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12D82B" w14:textId="7CABD81F" w:rsidR="002D66F3" w:rsidRPr="00A17AE8" w:rsidRDefault="002D66F3">
      <w:pPr>
        <w:pStyle w:val="Szvegtrzs"/>
        <w:kinsoku w:val="0"/>
        <w:overflowPunct w:val="0"/>
        <w:spacing w:before="5"/>
        <w:ind w:left="0"/>
        <w:rPr>
          <w:sz w:val="21"/>
          <w:szCs w:val="21"/>
          <w:lang w:val="hu-HU"/>
        </w:rPr>
      </w:pPr>
      <w:bookmarkStart w:id="0" w:name="_GoBack"/>
      <w:bookmarkEnd w:id="0"/>
    </w:p>
    <w:p w14:paraId="00FBC82F" w14:textId="61D378F0" w:rsidR="002D66F3" w:rsidRPr="00A17AE8" w:rsidRDefault="002D66F3">
      <w:pPr>
        <w:pStyle w:val="Szvegtrzs"/>
        <w:numPr>
          <w:ilvl w:val="0"/>
          <w:numId w:val="14"/>
        </w:numPr>
        <w:tabs>
          <w:tab w:val="left" w:pos="687"/>
        </w:tabs>
        <w:kinsoku w:val="0"/>
        <w:overflowPunct w:val="0"/>
        <w:spacing w:before="56"/>
        <w:rPr>
          <w:lang w:val="hu-HU"/>
        </w:rPr>
      </w:pPr>
      <w:r w:rsidRPr="00A17AE8">
        <w:rPr>
          <w:b/>
          <w:bCs/>
          <w:lang w:val="hu-HU"/>
        </w:rPr>
        <w:t>A</w:t>
      </w:r>
      <w:r w:rsidRPr="00A17AE8">
        <w:rPr>
          <w:b/>
          <w:bCs/>
          <w:spacing w:val="-12"/>
          <w:lang w:val="hu-HU"/>
        </w:rPr>
        <w:t xml:space="preserve"> </w:t>
      </w:r>
      <w:r w:rsidRPr="00A17AE8">
        <w:rPr>
          <w:b/>
          <w:bCs/>
          <w:spacing w:val="-1"/>
          <w:lang w:val="hu-HU"/>
        </w:rPr>
        <w:t>GYÓGYSZER</w:t>
      </w:r>
      <w:r w:rsidRPr="00A17AE8">
        <w:rPr>
          <w:b/>
          <w:bCs/>
          <w:spacing w:val="-12"/>
          <w:lang w:val="hu-HU"/>
        </w:rPr>
        <w:t xml:space="preserve"> </w:t>
      </w:r>
      <w:r w:rsidRPr="00A17AE8">
        <w:rPr>
          <w:b/>
          <w:bCs/>
          <w:lang w:val="hu-HU"/>
        </w:rPr>
        <w:t>NEVE</w:t>
      </w:r>
    </w:p>
    <w:p w14:paraId="563B6F64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b/>
          <w:bCs/>
          <w:sz w:val="21"/>
          <w:szCs w:val="21"/>
          <w:lang w:val="hu-HU"/>
        </w:rPr>
      </w:pPr>
    </w:p>
    <w:p w14:paraId="412D31A3" w14:textId="3D3CA2FD" w:rsidR="004873CF" w:rsidRPr="00A17AE8" w:rsidRDefault="00D32B17" w:rsidP="004873CF">
      <w:pPr>
        <w:pStyle w:val="Szvegtrzs"/>
        <w:kinsoku w:val="0"/>
        <w:overflowPunct w:val="0"/>
        <w:rPr>
          <w:spacing w:val="-1"/>
          <w:lang w:val="hu-HU"/>
        </w:rPr>
      </w:pPr>
      <w:r w:rsidRPr="00A17AE8">
        <w:rPr>
          <w:spacing w:val="-1"/>
          <w:lang w:val="hu-HU"/>
        </w:rPr>
        <w:t>PAGELTRA</w:t>
      </w:r>
      <w:r w:rsidR="002D66F3" w:rsidRPr="00A17AE8">
        <w:rPr>
          <w:spacing w:val="-1"/>
          <w:lang w:val="hu-HU"/>
        </w:rPr>
        <w:t xml:space="preserve"> 12,5</w:t>
      </w:r>
      <w:r w:rsidR="00B850E9">
        <w:rPr>
          <w:spacing w:val="-1"/>
          <w:lang w:val="hu-HU"/>
        </w:rPr>
        <w:t> </w:t>
      </w:r>
      <w:r w:rsidR="002D66F3" w:rsidRPr="00A17AE8">
        <w:rPr>
          <w:spacing w:val="-1"/>
          <w:lang w:val="hu-HU"/>
        </w:rPr>
        <w:t>mg filmtabletta</w:t>
      </w:r>
    </w:p>
    <w:p w14:paraId="7DD60524" w14:textId="5A45908F" w:rsidR="004873CF" w:rsidRPr="00A17AE8" w:rsidRDefault="00D32B17" w:rsidP="004873CF">
      <w:pPr>
        <w:pStyle w:val="Szvegtrzs"/>
        <w:kinsoku w:val="0"/>
        <w:overflowPunct w:val="0"/>
        <w:rPr>
          <w:spacing w:val="-1"/>
          <w:lang w:val="hu-HU"/>
        </w:rPr>
      </w:pPr>
      <w:r w:rsidRPr="00A17AE8">
        <w:rPr>
          <w:spacing w:val="-1"/>
          <w:lang w:val="hu-HU"/>
        </w:rPr>
        <w:t>PAGELTRA</w:t>
      </w:r>
      <w:r w:rsidR="002D66F3" w:rsidRPr="00A17AE8">
        <w:rPr>
          <w:spacing w:val="-1"/>
          <w:lang w:val="hu-HU"/>
        </w:rPr>
        <w:t xml:space="preserve"> 25</w:t>
      </w:r>
      <w:r w:rsidR="00B850E9">
        <w:rPr>
          <w:spacing w:val="-1"/>
          <w:lang w:val="hu-HU"/>
        </w:rPr>
        <w:t> </w:t>
      </w:r>
      <w:r w:rsidR="002D66F3" w:rsidRPr="00A17AE8">
        <w:rPr>
          <w:spacing w:val="-1"/>
          <w:lang w:val="hu-HU"/>
        </w:rPr>
        <w:t>mg filmtabletta</w:t>
      </w:r>
    </w:p>
    <w:p w14:paraId="1690287F" w14:textId="39C7B72F" w:rsidR="004873CF" w:rsidRPr="00A17AE8" w:rsidRDefault="00D32B17" w:rsidP="004873CF">
      <w:pPr>
        <w:pStyle w:val="Szvegtrzs"/>
        <w:kinsoku w:val="0"/>
        <w:overflowPunct w:val="0"/>
        <w:rPr>
          <w:spacing w:val="-1"/>
          <w:lang w:val="hu-HU"/>
        </w:rPr>
      </w:pPr>
      <w:r w:rsidRPr="00A17AE8">
        <w:rPr>
          <w:spacing w:val="-1"/>
          <w:lang w:val="hu-HU"/>
        </w:rPr>
        <w:t>PAGELTRA</w:t>
      </w:r>
      <w:r w:rsidR="002D66F3" w:rsidRPr="00A17AE8">
        <w:rPr>
          <w:spacing w:val="-1"/>
          <w:lang w:val="hu-HU"/>
        </w:rPr>
        <w:t xml:space="preserve"> 50</w:t>
      </w:r>
      <w:r w:rsidR="00B850E9">
        <w:rPr>
          <w:spacing w:val="-1"/>
          <w:lang w:val="hu-HU"/>
        </w:rPr>
        <w:t> </w:t>
      </w:r>
      <w:r w:rsidR="002D66F3" w:rsidRPr="00A17AE8">
        <w:rPr>
          <w:spacing w:val="-1"/>
          <w:lang w:val="hu-HU"/>
        </w:rPr>
        <w:t>mg filmtabletta</w:t>
      </w:r>
    </w:p>
    <w:p w14:paraId="336E51B3" w14:textId="3DCB5BDE" w:rsidR="002D66F3" w:rsidRPr="00A17AE8" w:rsidRDefault="00D32B17" w:rsidP="004873CF">
      <w:pPr>
        <w:pStyle w:val="Szvegtrzs"/>
        <w:kinsoku w:val="0"/>
        <w:overflowPunct w:val="0"/>
        <w:rPr>
          <w:spacing w:val="-1"/>
          <w:lang w:val="hu-HU"/>
        </w:rPr>
      </w:pPr>
      <w:r w:rsidRPr="00A17AE8">
        <w:rPr>
          <w:spacing w:val="-1"/>
          <w:lang w:val="hu-HU"/>
        </w:rPr>
        <w:t>PAGELTRA</w:t>
      </w:r>
      <w:r w:rsidR="002D66F3" w:rsidRPr="00A17AE8">
        <w:rPr>
          <w:spacing w:val="-1"/>
          <w:lang w:val="hu-HU"/>
        </w:rPr>
        <w:t xml:space="preserve"> 75</w:t>
      </w:r>
      <w:r w:rsidR="00B850E9">
        <w:rPr>
          <w:spacing w:val="-1"/>
          <w:lang w:val="hu-HU"/>
        </w:rPr>
        <w:t> </w:t>
      </w:r>
      <w:r w:rsidR="002D66F3" w:rsidRPr="00A17AE8">
        <w:rPr>
          <w:spacing w:val="-1"/>
          <w:lang w:val="hu-HU"/>
        </w:rPr>
        <w:t>mg filmtabletta</w:t>
      </w:r>
    </w:p>
    <w:p w14:paraId="2A411765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1E2B4F97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7E991BC8" w14:textId="77777777" w:rsidR="002D66F3" w:rsidRPr="00A17AE8" w:rsidRDefault="002D66F3">
      <w:pPr>
        <w:pStyle w:val="Cmsor1"/>
        <w:numPr>
          <w:ilvl w:val="0"/>
          <w:numId w:val="14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MINŐSÉGI</w:t>
      </w:r>
      <w:r w:rsidRPr="00A17AE8">
        <w:rPr>
          <w:spacing w:val="-1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MENNYISÉGI</w:t>
      </w:r>
      <w:r w:rsidRPr="00A17AE8">
        <w:rPr>
          <w:spacing w:val="-16"/>
          <w:lang w:val="hu-HU"/>
        </w:rPr>
        <w:t xml:space="preserve"> </w:t>
      </w:r>
      <w:r w:rsidRPr="00A17AE8">
        <w:rPr>
          <w:spacing w:val="-1"/>
          <w:lang w:val="hu-HU"/>
        </w:rPr>
        <w:t>ÖSSZETÉTEL</w:t>
      </w:r>
    </w:p>
    <w:p w14:paraId="52CBD63E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70E6FBD6" w14:textId="77777777" w:rsidR="002D66F3" w:rsidRPr="00A17AE8" w:rsidRDefault="00D32B17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PAGELTRA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12,5</w:t>
      </w:r>
      <w:r w:rsidR="002D66F3" w:rsidRPr="00A17AE8">
        <w:rPr>
          <w:spacing w:val="-8"/>
          <w:u w:val="single"/>
          <w:lang w:val="hu-HU"/>
        </w:rPr>
        <w:t xml:space="preserve"> 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68582F7C" w14:textId="3D902CAA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12,5</w:t>
      </w:r>
      <w:r w:rsidR="001B7B58">
        <w:rPr>
          <w:spacing w:val="-12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tartalmaz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(eltrombopag-olamin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formájában)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filmtablettánként.</w:t>
      </w:r>
    </w:p>
    <w:p w14:paraId="1A2293DF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3B8F9419" w14:textId="77777777" w:rsidR="002D66F3" w:rsidRPr="00A17AE8" w:rsidRDefault="00D32B17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PAGELTRA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25</w:t>
      </w:r>
      <w:r w:rsidR="002D66F3" w:rsidRPr="00A17AE8">
        <w:rPr>
          <w:spacing w:val="-8"/>
          <w:u w:val="single"/>
          <w:lang w:val="hu-HU"/>
        </w:rPr>
        <w:t xml:space="preserve"> 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0E3164DE" w14:textId="5F0E4781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25</w:t>
      </w:r>
      <w:r w:rsidR="001B7B58">
        <w:rPr>
          <w:spacing w:val="-12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eltrombopagot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tartalmaz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(eltrombopag-olamin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formájában)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filmtablettánként.</w:t>
      </w:r>
    </w:p>
    <w:p w14:paraId="17F74DB3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056C9696" w14:textId="77777777" w:rsidR="002D66F3" w:rsidRPr="00A17AE8" w:rsidRDefault="00D32B17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PAGELTRA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50</w:t>
      </w:r>
      <w:r w:rsidR="002D66F3" w:rsidRPr="00A17AE8">
        <w:rPr>
          <w:spacing w:val="-8"/>
          <w:u w:val="single"/>
          <w:lang w:val="hu-HU"/>
        </w:rPr>
        <w:t xml:space="preserve"> 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31D9A1B4" w14:textId="41DA0039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50</w:t>
      </w:r>
      <w:r w:rsidR="001B7B5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mg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eltrombopagot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tartalmaz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(eltrombopag-olamin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formájában)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filmtablettánként.</w:t>
      </w:r>
    </w:p>
    <w:p w14:paraId="051D4C7D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500BFF92" w14:textId="77777777" w:rsidR="002D66F3" w:rsidRPr="00A17AE8" w:rsidRDefault="00D32B17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PAGELTRA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75</w:t>
      </w:r>
      <w:r w:rsidR="002D66F3" w:rsidRPr="00A17AE8">
        <w:rPr>
          <w:spacing w:val="-8"/>
          <w:u w:val="single"/>
          <w:lang w:val="hu-HU"/>
        </w:rPr>
        <w:t xml:space="preserve"> 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77586BA9" w14:textId="634754CF" w:rsidR="002D66F3" w:rsidRPr="00A17AE8" w:rsidRDefault="002D66F3">
      <w:pPr>
        <w:pStyle w:val="Szvegtrzs"/>
        <w:kinsoku w:val="0"/>
        <w:overflowPunct w:val="0"/>
        <w:spacing w:line="480" w:lineRule="auto"/>
        <w:ind w:right="1686"/>
        <w:rPr>
          <w:lang w:val="hu-HU"/>
        </w:rPr>
      </w:pPr>
      <w:r w:rsidRPr="00A17AE8">
        <w:rPr>
          <w:lang w:val="hu-HU"/>
        </w:rPr>
        <w:t>75</w:t>
      </w:r>
      <w:r w:rsidR="001B7B58">
        <w:rPr>
          <w:spacing w:val="-12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eltrombopagot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tartalmaz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(eltrombopag-olamin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formájában)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filmtablettánként.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segédanyagok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teljes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listáját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lásd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6.1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pontban.</w:t>
      </w:r>
    </w:p>
    <w:p w14:paraId="16273A9E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lang w:val="hu-HU"/>
        </w:rPr>
      </w:pPr>
    </w:p>
    <w:p w14:paraId="7A007B90" w14:textId="77777777" w:rsidR="002D66F3" w:rsidRPr="00A17AE8" w:rsidRDefault="002D66F3">
      <w:pPr>
        <w:pStyle w:val="Cmsor1"/>
        <w:numPr>
          <w:ilvl w:val="0"/>
          <w:numId w:val="14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GYÓGYSZERFORMA</w:t>
      </w:r>
    </w:p>
    <w:p w14:paraId="7F913E0B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02061A38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spacing w:val="-1"/>
          <w:lang w:val="hu-HU"/>
        </w:rPr>
        <w:t>Filmtabletta.</w:t>
      </w:r>
    </w:p>
    <w:p w14:paraId="3F289150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125B8209" w14:textId="428D7BB1" w:rsidR="002D66F3" w:rsidRPr="00A17AE8" w:rsidRDefault="00D32B17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PAGELTRA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12,5</w:t>
      </w:r>
      <w:r w:rsidR="001B7B58">
        <w:rPr>
          <w:spacing w:val="-8"/>
          <w:u w:val="single"/>
          <w:lang w:val="hu-HU"/>
        </w:rPr>
        <w:t> 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5B9840D3" w14:textId="25F6C70A" w:rsidR="002D66F3" w:rsidRPr="00A17AE8" w:rsidRDefault="002D66F3">
      <w:pPr>
        <w:pStyle w:val="Szvegtrzs"/>
        <w:kinsoku w:val="0"/>
        <w:overflowPunct w:val="0"/>
        <w:ind w:right="211"/>
        <w:rPr>
          <w:lang w:val="hu-HU"/>
        </w:rPr>
      </w:pPr>
      <w:r w:rsidRPr="00A17AE8">
        <w:rPr>
          <w:lang w:val="hu-HU"/>
        </w:rPr>
        <w:t>Fehér</w:t>
      </w:r>
      <w:r w:rsidR="00571BEA">
        <w:rPr>
          <w:lang w:val="hu-HU"/>
        </w:rPr>
        <w:t xml:space="preserve"> </w:t>
      </w:r>
      <w:r w:rsidR="001B7B58">
        <w:rPr>
          <w:spacing w:val="-8"/>
          <w:lang w:val="hu-HU"/>
        </w:rPr>
        <w:t xml:space="preserve">vagy csaknem fehér </w:t>
      </w:r>
      <w:r w:rsidRPr="00A17AE8">
        <w:rPr>
          <w:lang w:val="hu-HU"/>
        </w:rPr>
        <w:t>kerek,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mindkét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oldalán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domború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felületű</w:t>
      </w:r>
      <w:r w:rsidR="007B5E81" w:rsidRPr="00A17AE8">
        <w:rPr>
          <w:spacing w:val="-1"/>
          <w:lang w:val="hu-HU"/>
        </w:rPr>
        <w:t>,</w:t>
      </w:r>
      <w:r w:rsidR="007B5E81" w:rsidRPr="00A17AE8">
        <w:rPr>
          <w:spacing w:val="-8"/>
          <w:lang w:val="hu-HU"/>
        </w:rPr>
        <w:t xml:space="preserve"> </w:t>
      </w:r>
      <w:r w:rsidR="007B5E81" w:rsidRPr="00A17AE8">
        <w:rPr>
          <w:spacing w:val="-1"/>
          <w:lang w:val="hu-HU"/>
        </w:rPr>
        <w:t>egyik</w:t>
      </w:r>
      <w:r w:rsidR="007B5E81" w:rsidRPr="00A17AE8">
        <w:rPr>
          <w:spacing w:val="-7"/>
          <w:lang w:val="hu-HU"/>
        </w:rPr>
        <w:t xml:space="preserve"> </w:t>
      </w:r>
      <w:r w:rsidR="007B5E81" w:rsidRPr="00A17AE8">
        <w:rPr>
          <w:lang w:val="hu-HU"/>
        </w:rPr>
        <w:t>oldalán</w:t>
      </w:r>
      <w:r w:rsidR="007B5E81" w:rsidRPr="00A17AE8">
        <w:rPr>
          <w:spacing w:val="-8"/>
          <w:lang w:val="hu-HU"/>
        </w:rPr>
        <w:t xml:space="preserve"> </w:t>
      </w:r>
      <w:r w:rsidR="007B5E81" w:rsidRPr="00A17AE8">
        <w:rPr>
          <w:spacing w:val="-1"/>
          <w:lang w:val="hu-HU"/>
        </w:rPr>
        <w:t>mélynyomású</w:t>
      </w:r>
      <w:r w:rsidR="007B5E81" w:rsidRPr="00A17AE8">
        <w:rPr>
          <w:spacing w:val="-6"/>
          <w:lang w:val="hu-HU"/>
        </w:rPr>
        <w:t xml:space="preserve"> </w:t>
      </w:r>
      <w:r w:rsidR="007B5E81" w:rsidRPr="00A17AE8">
        <w:rPr>
          <w:lang w:val="hu-HU"/>
        </w:rPr>
        <w:t>„L”</w:t>
      </w:r>
      <w:r w:rsidRPr="00A17AE8">
        <w:rPr>
          <w:spacing w:val="-8"/>
          <w:lang w:val="hu-HU"/>
        </w:rPr>
        <w:t xml:space="preserve"> </w:t>
      </w:r>
      <w:r w:rsidR="007B5E81" w:rsidRPr="0001550A">
        <w:rPr>
          <w:lang w:val="hu-HU"/>
        </w:rPr>
        <w:t>jelöléssel ellátott filmtabletta.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(megközelítőleg</w:t>
      </w:r>
      <w:r w:rsidRPr="00A17AE8">
        <w:rPr>
          <w:spacing w:val="-7"/>
          <w:lang w:val="hu-HU"/>
        </w:rPr>
        <w:t xml:space="preserve"> </w:t>
      </w:r>
      <w:r w:rsidR="000A642C" w:rsidRPr="00A17AE8">
        <w:rPr>
          <w:lang w:val="hu-HU"/>
        </w:rPr>
        <w:t>5,6</w:t>
      </w:r>
      <w:r w:rsidR="007B5E81">
        <w:rPr>
          <w:spacing w:val="-2"/>
          <w:lang w:val="hu-HU"/>
        </w:rPr>
        <w:t> </w:t>
      </w:r>
      <w:r w:rsidRPr="00A17AE8">
        <w:rPr>
          <w:lang w:val="hu-HU"/>
        </w:rPr>
        <w:t>mm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átmérőjű</w:t>
      </w:r>
      <w:r w:rsidR="007B5E81">
        <w:rPr>
          <w:spacing w:val="-1"/>
          <w:lang w:val="hu-HU"/>
        </w:rPr>
        <w:t>)</w:t>
      </w:r>
      <w:r w:rsidRPr="00A17AE8">
        <w:rPr>
          <w:lang w:val="hu-HU"/>
        </w:rPr>
        <w:t>.</w:t>
      </w:r>
    </w:p>
    <w:p w14:paraId="7AFBC946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28656E7A" w14:textId="073E9EEE" w:rsidR="002D66F3" w:rsidRPr="00A17AE8" w:rsidRDefault="00D32B17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PAGELTRA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25</w:t>
      </w:r>
      <w:r w:rsidR="001B7B58">
        <w:rPr>
          <w:spacing w:val="-8"/>
          <w:u w:val="single"/>
          <w:lang w:val="hu-HU"/>
        </w:rPr>
        <w:t> 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564C1576" w14:textId="6DFDB090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Fehér</w:t>
      </w:r>
      <w:r w:rsidR="00571BEA">
        <w:rPr>
          <w:lang w:val="hu-HU"/>
        </w:rPr>
        <w:t xml:space="preserve"> </w:t>
      </w:r>
      <w:r w:rsidR="001B7B58">
        <w:rPr>
          <w:lang w:val="hu-HU"/>
        </w:rPr>
        <w:t xml:space="preserve">vagy csaknem fehér </w:t>
      </w:r>
      <w:r w:rsidRPr="00A17AE8">
        <w:rPr>
          <w:lang w:val="hu-HU"/>
        </w:rPr>
        <w:t>kerek,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mindkét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oldalán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domború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felületű,</w:t>
      </w:r>
      <w:r w:rsidR="007B5E81">
        <w:rPr>
          <w:lang w:val="hu-HU"/>
        </w:rPr>
        <w:t xml:space="preserve"> </w:t>
      </w:r>
      <w:r w:rsidR="007B5E81" w:rsidRPr="00A17AE8">
        <w:rPr>
          <w:spacing w:val="-1"/>
          <w:lang w:val="hu-HU"/>
        </w:rPr>
        <w:t>egyik</w:t>
      </w:r>
      <w:r w:rsidR="007B5E81" w:rsidRPr="00A17AE8">
        <w:rPr>
          <w:spacing w:val="-7"/>
          <w:lang w:val="hu-HU"/>
        </w:rPr>
        <w:t xml:space="preserve"> </w:t>
      </w:r>
      <w:r w:rsidR="007B5E81" w:rsidRPr="00A17AE8">
        <w:rPr>
          <w:lang w:val="hu-HU"/>
        </w:rPr>
        <w:t>oldalán</w:t>
      </w:r>
      <w:r w:rsidR="007B5E81" w:rsidRPr="00A17AE8">
        <w:rPr>
          <w:spacing w:val="-8"/>
          <w:lang w:val="hu-HU"/>
        </w:rPr>
        <w:t xml:space="preserve"> </w:t>
      </w:r>
      <w:r w:rsidR="007B5E81" w:rsidRPr="00A17AE8">
        <w:rPr>
          <w:spacing w:val="-1"/>
          <w:lang w:val="hu-HU"/>
        </w:rPr>
        <w:t>mélynyomású</w:t>
      </w:r>
      <w:r w:rsidR="007B5E81" w:rsidRPr="00A17AE8">
        <w:rPr>
          <w:spacing w:val="-6"/>
          <w:lang w:val="hu-HU"/>
        </w:rPr>
        <w:t xml:space="preserve"> </w:t>
      </w:r>
      <w:r w:rsidR="007B5E81" w:rsidRPr="00A17AE8">
        <w:rPr>
          <w:lang w:val="hu-HU"/>
        </w:rPr>
        <w:t>„25”</w:t>
      </w:r>
      <w:r w:rsidR="007B5E81">
        <w:rPr>
          <w:spacing w:val="-8"/>
          <w:lang w:val="hu-HU"/>
        </w:rPr>
        <w:t xml:space="preserve"> jelöléssel ellátott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film</w:t>
      </w:r>
      <w:r w:rsidRPr="00A17AE8">
        <w:rPr>
          <w:lang w:val="hu-HU"/>
        </w:rPr>
        <w:t>tabletta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(megközelítőleg</w:t>
      </w:r>
      <w:r w:rsidRPr="00A17AE8">
        <w:rPr>
          <w:spacing w:val="-8"/>
          <w:lang w:val="hu-HU"/>
        </w:rPr>
        <w:t xml:space="preserve"> </w:t>
      </w:r>
      <w:r w:rsidR="000A642C" w:rsidRPr="00A17AE8">
        <w:rPr>
          <w:lang w:val="hu-HU"/>
        </w:rPr>
        <w:t>7</w:t>
      </w:r>
      <w:r w:rsidRPr="00A17AE8">
        <w:rPr>
          <w:lang w:val="hu-HU"/>
        </w:rPr>
        <w:t>,</w:t>
      </w:r>
      <w:r w:rsidR="000A642C" w:rsidRPr="00A17AE8">
        <w:rPr>
          <w:lang w:val="hu-HU"/>
        </w:rPr>
        <w:t>1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mm</w:t>
      </w:r>
      <w:r w:rsidRPr="00A17AE8">
        <w:rPr>
          <w:spacing w:val="7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átmérőjű)</w:t>
      </w:r>
    </w:p>
    <w:p w14:paraId="3FE03339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1719E601" w14:textId="386B662B" w:rsidR="002D66F3" w:rsidRPr="00A17AE8" w:rsidRDefault="00D32B17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PAGELTRA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50</w:t>
      </w:r>
      <w:r w:rsidR="001B7B58">
        <w:rPr>
          <w:spacing w:val="-8"/>
          <w:u w:val="single"/>
          <w:lang w:val="hu-HU"/>
        </w:rPr>
        <w:t> 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5799751A" w14:textId="6678BB08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Barna,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kerek,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mindkét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oldalán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domború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felületű,</w:t>
      </w:r>
      <w:r w:rsidRPr="00A17AE8">
        <w:rPr>
          <w:spacing w:val="-8"/>
          <w:lang w:val="hu-HU"/>
        </w:rPr>
        <w:t xml:space="preserve"> </w:t>
      </w:r>
      <w:r w:rsidR="007B5E81" w:rsidRPr="007B5E81">
        <w:rPr>
          <w:spacing w:val="-1"/>
          <w:lang w:val="hu-HU"/>
        </w:rPr>
        <w:t>egyik oldalán mélynyomású „</w:t>
      </w:r>
      <w:r w:rsidR="007B5E81">
        <w:rPr>
          <w:spacing w:val="-1"/>
          <w:lang w:val="hu-HU"/>
        </w:rPr>
        <w:t>50</w:t>
      </w:r>
      <w:r w:rsidR="007B5E81" w:rsidRPr="007B5E81">
        <w:rPr>
          <w:spacing w:val="-1"/>
          <w:lang w:val="hu-HU"/>
        </w:rPr>
        <w:t>” jelöléssel ellátott filmtabletta</w:t>
      </w:r>
      <w:r w:rsidR="007B5E81" w:rsidRPr="007B5E81" w:rsidDel="007B5E81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(megközelítőleg</w:t>
      </w:r>
      <w:r w:rsidRPr="00A17AE8">
        <w:rPr>
          <w:spacing w:val="-8"/>
          <w:lang w:val="hu-HU"/>
        </w:rPr>
        <w:t xml:space="preserve"> </w:t>
      </w:r>
      <w:r w:rsidR="000A642C" w:rsidRPr="00A17AE8">
        <w:rPr>
          <w:spacing w:val="-8"/>
          <w:lang w:val="hu-HU"/>
        </w:rPr>
        <w:t>9</w:t>
      </w:r>
      <w:r w:rsidR="000A642C" w:rsidRPr="00A17AE8">
        <w:rPr>
          <w:lang w:val="hu-HU"/>
        </w:rPr>
        <w:t>,6</w:t>
      </w:r>
      <w:r w:rsidRPr="00A17AE8">
        <w:rPr>
          <w:spacing w:val="-2"/>
          <w:lang w:val="hu-HU"/>
        </w:rPr>
        <w:t xml:space="preserve"> </w:t>
      </w:r>
      <w:r w:rsidRPr="00A17AE8">
        <w:rPr>
          <w:spacing w:val="-1"/>
          <w:lang w:val="hu-HU"/>
        </w:rPr>
        <w:t>mm</w:t>
      </w:r>
      <w:r w:rsidRPr="00A17AE8">
        <w:rPr>
          <w:spacing w:val="68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átmérőjű)</w:t>
      </w:r>
      <w:r w:rsidRPr="00A17AE8">
        <w:rPr>
          <w:lang w:val="hu-HU"/>
        </w:rPr>
        <w:t>.</w:t>
      </w:r>
    </w:p>
    <w:p w14:paraId="352E3DE3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4A090654" w14:textId="0B3B6228" w:rsidR="002D66F3" w:rsidRPr="00A17AE8" w:rsidRDefault="00D32B17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PAGELTRA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75</w:t>
      </w:r>
      <w:r w:rsidR="001B7B58">
        <w:rPr>
          <w:spacing w:val="-8"/>
          <w:u w:val="single"/>
          <w:lang w:val="hu-HU"/>
        </w:rPr>
        <w:t> 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5744AEB0" w14:textId="2ED50320" w:rsidR="002D66F3" w:rsidRPr="00A17AE8" w:rsidRDefault="002D66F3">
      <w:pPr>
        <w:pStyle w:val="Szvegtrzs"/>
        <w:kinsoku w:val="0"/>
        <w:overflowPunct w:val="0"/>
        <w:ind w:right="320"/>
        <w:rPr>
          <w:lang w:val="hu-HU"/>
        </w:rPr>
      </w:pPr>
      <w:r w:rsidRPr="00A17AE8">
        <w:rPr>
          <w:lang w:val="hu-HU"/>
        </w:rPr>
        <w:t>Rózsaszín,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kerek,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mindkét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oldalán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domború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felületű</w:t>
      </w:r>
      <w:r w:rsidR="007B5E81" w:rsidRPr="007B5E81">
        <w:rPr>
          <w:spacing w:val="-1"/>
          <w:sz w:val="24"/>
          <w:szCs w:val="24"/>
          <w:lang w:val="hu-HU"/>
        </w:rPr>
        <w:t xml:space="preserve"> </w:t>
      </w:r>
      <w:r w:rsidR="007B5E81" w:rsidRPr="007B5E81">
        <w:rPr>
          <w:lang w:val="hu-HU"/>
        </w:rPr>
        <w:t>egyik oldalán mélynyomású „</w:t>
      </w:r>
      <w:r w:rsidR="007B5E81">
        <w:rPr>
          <w:lang w:val="hu-HU"/>
        </w:rPr>
        <w:t>75</w:t>
      </w:r>
      <w:r w:rsidR="007B5E81" w:rsidRPr="007B5E81">
        <w:rPr>
          <w:lang w:val="hu-HU"/>
        </w:rPr>
        <w:t>” jelöléssel ellátott filmtabletta</w:t>
      </w:r>
      <w:r w:rsidR="007B5E81" w:rsidRPr="007B5E81" w:rsidDel="007B5E81">
        <w:rPr>
          <w:lang w:val="hu-HU"/>
        </w:rPr>
        <w:t xml:space="preserve"> </w:t>
      </w:r>
      <w:r w:rsidRPr="00A17AE8">
        <w:rPr>
          <w:lang w:val="hu-HU"/>
        </w:rPr>
        <w:t>(megközelítőleg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1</w:t>
      </w:r>
      <w:r w:rsidR="000A642C" w:rsidRPr="00A17AE8">
        <w:rPr>
          <w:lang w:val="hu-HU"/>
        </w:rPr>
        <w:t>1</w:t>
      </w:r>
      <w:r w:rsidRPr="00A17AE8">
        <w:rPr>
          <w:lang w:val="hu-HU"/>
        </w:rPr>
        <w:t>,</w:t>
      </w:r>
      <w:r w:rsidR="000A642C" w:rsidRPr="00A17AE8">
        <w:rPr>
          <w:lang w:val="hu-HU"/>
        </w:rPr>
        <w:t>1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átmérőjű)</w:t>
      </w:r>
      <w:r w:rsidR="007B5E81">
        <w:rPr>
          <w:lang w:val="hu-HU"/>
        </w:rPr>
        <w:t>.</w:t>
      </w:r>
    </w:p>
    <w:p w14:paraId="00EE7E8B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58793D7D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3E38B795" w14:textId="77777777" w:rsidR="002D66F3" w:rsidRPr="00A17AE8" w:rsidRDefault="002D66F3">
      <w:pPr>
        <w:pStyle w:val="Cmsor1"/>
        <w:numPr>
          <w:ilvl w:val="0"/>
          <w:numId w:val="14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KLINIKAI</w:t>
      </w:r>
      <w:r w:rsidRPr="00A17AE8">
        <w:rPr>
          <w:spacing w:val="-25"/>
          <w:lang w:val="hu-HU"/>
        </w:rPr>
        <w:t xml:space="preserve"> </w:t>
      </w:r>
      <w:r w:rsidRPr="00A17AE8">
        <w:rPr>
          <w:lang w:val="hu-HU"/>
        </w:rPr>
        <w:t>JELLEMZŐK</w:t>
      </w:r>
    </w:p>
    <w:p w14:paraId="20E7A5E6" w14:textId="77777777" w:rsidR="002D66F3" w:rsidRPr="00A17AE8" w:rsidRDefault="002D66F3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p w14:paraId="71D42911" w14:textId="77777777" w:rsidR="002D66F3" w:rsidRPr="00A17AE8" w:rsidRDefault="002D66F3">
      <w:pPr>
        <w:pStyle w:val="Szvegtrzs"/>
        <w:numPr>
          <w:ilvl w:val="1"/>
          <w:numId w:val="14"/>
        </w:numPr>
        <w:tabs>
          <w:tab w:val="left" w:pos="687"/>
        </w:tabs>
        <w:kinsoku w:val="0"/>
        <w:overflowPunct w:val="0"/>
        <w:rPr>
          <w:lang w:val="hu-HU"/>
        </w:rPr>
      </w:pPr>
      <w:r w:rsidRPr="00A17AE8">
        <w:rPr>
          <w:b/>
          <w:bCs/>
          <w:spacing w:val="-1"/>
          <w:lang w:val="hu-HU"/>
        </w:rPr>
        <w:t>Terápiás</w:t>
      </w:r>
      <w:r w:rsidRPr="00A17AE8">
        <w:rPr>
          <w:b/>
          <w:bCs/>
          <w:spacing w:val="-19"/>
          <w:lang w:val="hu-HU"/>
        </w:rPr>
        <w:t xml:space="preserve"> </w:t>
      </w:r>
      <w:r w:rsidRPr="00A17AE8">
        <w:rPr>
          <w:b/>
          <w:bCs/>
          <w:lang w:val="hu-HU"/>
        </w:rPr>
        <w:t>javallatok</w:t>
      </w:r>
    </w:p>
    <w:p w14:paraId="73385A13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53E47021" w14:textId="77777777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="00D32B17" w:rsidRPr="00A17AE8">
        <w:rPr>
          <w:lang w:val="hu-HU"/>
        </w:rPr>
        <w:t>PAGELTRA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primer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immun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thrombocytopenia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(ITP)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kezelésére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javallott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olyan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betegeknél,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akik</w:t>
      </w:r>
      <w:r w:rsidRPr="00A17AE8">
        <w:rPr>
          <w:spacing w:val="8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kezelésekre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(pl.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kortikoszteroidok,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immunglobulinok)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reagálnak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5.1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7DAE8B1C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2C1BAB4E" w14:textId="3CE5B44C" w:rsidR="002D66F3" w:rsidRPr="00A17AE8" w:rsidRDefault="002D66F3">
      <w:pPr>
        <w:pStyle w:val="Szvegtrzs"/>
        <w:kinsoku w:val="0"/>
        <w:overflowPunct w:val="0"/>
        <w:ind w:right="320"/>
        <w:rPr>
          <w:spacing w:val="-1"/>
          <w:lang w:val="hu-HU"/>
        </w:rPr>
      </w:pPr>
      <w:r w:rsidRPr="00A17AE8">
        <w:rPr>
          <w:lang w:val="hu-HU"/>
        </w:rPr>
        <w:lastRenderedPageBreak/>
        <w:t>A</w:t>
      </w:r>
      <w:r w:rsidRPr="00A17AE8">
        <w:rPr>
          <w:spacing w:val="-8"/>
          <w:lang w:val="hu-HU"/>
        </w:rPr>
        <w:t xml:space="preserve"> </w:t>
      </w:r>
      <w:r w:rsidR="00D32B17" w:rsidRPr="00A17AE8">
        <w:rPr>
          <w:lang w:val="hu-HU"/>
        </w:rPr>
        <w:t>PAGELTRA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hónapja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annál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hosszabb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ideje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fennálló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primer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immun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thrombocytopenia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(ITP)</w:t>
      </w:r>
      <w:r w:rsidRPr="00A17AE8">
        <w:rPr>
          <w:spacing w:val="53"/>
          <w:w w:val="99"/>
          <w:lang w:val="hu-HU"/>
        </w:rPr>
        <w:t xml:space="preserve"> </w:t>
      </w:r>
      <w:r w:rsidRPr="00A17AE8">
        <w:rPr>
          <w:lang w:val="hu-HU"/>
        </w:rPr>
        <w:t>kezelésére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javallott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olyan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évesnél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idősebb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gyermekgyógyászati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betegeknél,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akik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kezelésekre</w:t>
      </w:r>
      <w:r w:rsidRPr="00A17AE8">
        <w:rPr>
          <w:spacing w:val="33"/>
          <w:w w:val="99"/>
          <w:lang w:val="hu-HU"/>
        </w:rPr>
        <w:t xml:space="preserve"> </w:t>
      </w:r>
      <w:r w:rsidRPr="00A17AE8">
        <w:rPr>
          <w:lang w:val="hu-HU"/>
        </w:rPr>
        <w:t>(pl.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kortikoszteroidok,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immunglobulinok)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reagálnak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2"/>
          <w:lang w:val="hu-HU"/>
        </w:rPr>
        <w:t xml:space="preserve"> </w:t>
      </w:r>
      <w:r w:rsidRPr="00A17AE8">
        <w:rPr>
          <w:lang w:val="hu-HU"/>
        </w:rPr>
        <w:t>5.1</w:t>
      </w:r>
      <w:r w:rsidR="00D1658F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pont).</w:t>
      </w:r>
    </w:p>
    <w:p w14:paraId="3C87AC2C" w14:textId="77777777" w:rsidR="00A15D65" w:rsidRPr="00A17AE8" w:rsidRDefault="00A15D65">
      <w:pPr>
        <w:pStyle w:val="Szvegtrzs"/>
        <w:kinsoku w:val="0"/>
        <w:overflowPunct w:val="0"/>
        <w:ind w:right="320"/>
        <w:rPr>
          <w:lang w:val="hu-HU"/>
        </w:rPr>
      </w:pPr>
    </w:p>
    <w:p w14:paraId="58D225D5" w14:textId="1B071DAD" w:rsidR="002D66F3" w:rsidRPr="00A17AE8" w:rsidRDefault="002D66F3" w:rsidP="0001550A">
      <w:pPr>
        <w:pStyle w:val="Szvegtrzs"/>
        <w:kinsoku w:val="0"/>
        <w:overflowPunct w:val="0"/>
        <w:spacing w:before="55"/>
        <w:ind w:right="201"/>
        <w:rPr>
          <w:lang w:val="hu-HU"/>
        </w:rPr>
      </w:pPr>
      <w:r w:rsidRPr="00470CD3">
        <w:rPr>
          <w:lang w:val="hu-HU"/>
        </w:rPr>
        <w:t>A</w:t>
      </w:r>
      <w:r w:rsidRPr="00470CD3">
        <w:rPr>
          <w:spacing w:val="-11"/>
          <w:lang w:val="hu-HU"/>
        </w:rPr>
        <w:t xml:space="preserve"> </w:t>
      </w:r>
      <w:r w:rsidR="00D32B17" w:rsidRPr="00470CD3">
        <w:rPr>
          <w:lang w:val="hu-HU"/>
        </w:rPr>
        <w:t>PAGELTRA</w:t>
      </w:r>
      <w:r w:rsidRPr="00470CD3">
        <w:rPr>
          <w:spacing w:val="-8"/>
          <w:lang w:val="hu-HU"/>
        </w:rPr>
        <w:t xml:space="preserve"> </w:t>
      </w:r>
      <w:r w:rsidRPr="00470CD3">
        <w:rPr>
          <w:lang w:val="hu-HU"/>
        </w:rPr>
        <w:t>felnőttkori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thrombocytopenia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kezelésére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javallott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olyan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hepatitis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C-fertőzésben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lang w:val="hu-HU"/>
        </w:rPr>
        <w:t>(HCV)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betegeknél,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thrombocytopenia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mértéke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legfontosabb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gátló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faktora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optimális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interferon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alapú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terápia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megkezdésének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fenntartásának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4.4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5.1</w:t>
      </w:r>
      <w:r w:rsidR="001A2804">
        <w:rPr>
          <w:spacing w:val="-4"/>
          <w:lang w:val="hu-HU"/>
        </w:rPr>
        <w:t> </w:t>
      </w:r>
      <w:r w:rsidRPr="00A17AE8">
        <w:rPr>
          <w:spacing w:val="-1"/>
          <w:lang w:val="hu-HU"/>
        </w:rPr>
        <w:t>pont).</w:t>
      </w:r>
    </w:p>
    <w:p w14:paraId="11023998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1D682E33" w14:textId="77777777" w:rsidR="002D66F3" w:rsidRPr="00A17AE8" w:rsidRDefault="002D66F3">
      <w:pPr>
        <w:pStyle w:val="Cmsor1"/>
        <w:numPr>
          <w:ilvl w:val="1"/>
          <w:numId w:val="14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Adagolás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alkalmazás</w:t>
      </w:r>
    </w:p>
    <w:p w14:paraId="40C113EC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4A2623D1" w14:textId="1DE8F0E9" w:rsidR="002D66F3" w:rsidRPr="00A17AE8" w:rsidRDefault="002D66F3">
      <w:pPr>
        <w:pStyle w:val="Szvegtrzs"/>
        <w:kinsoku w:val="0"/>
        <w:overflowPunct w:val="0"/>
        <w:ind w:right="201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eltrombopag-kezelést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haematológiai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betegségek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hepatitis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szövődményeinek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lang w:val="hu-HU"/>
        </w:rPr>
        <w:t>kezelésében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jártas</w:t>
      </w:r>
      <w:r w:rsidRPr="00A17AE8">
        <w:rPr>
          <w:spacing w:val="-8"/>
          <w:lang w:val="hu-HU"/>
        </w:rPr>
        <w:t xml:space="preserve"> </w:t>
      </w:r>
      <w:r w:rsidR="002B08C2">
        <w:rPr>
          <w:spacing w:val="-8"/>
          <w:lang w:val="hu-HU"/>
        </w:rPr>
        <w:t>szak</w:t>
      </w:r>
      <w:r w:rsidRPr="00A17AE8">
        <w:rPr>
          <w:lang w:val="hu-HU"/>
        </w:rPr>
        <w:t>orvos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felügyelete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mellett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elkezdeni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végezni.</w:t>
      </w:r>
    </w:p>
    <w:p w14:paraId="3438F606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084309A4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Adagolás</w:t>
      </w:r>
    </w:p>
    <w:p w14:paraId="0ED59AAB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339B4D8A" w14:textId="77777777" w:rsidR="002D66F3" w:rsidRPr="00A17AE8" w:rsidRDefault="002D66F3">
      <w:pPr>
        <w:pStyle w:val="Szvegtrzs"/>
        <w:kinsoku w:val="0"/>
        <w:overflowPunct w:val="0"/>
        <w:spacing w:before="71"/>
        <w:ind w:right="831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adagolását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egyedileg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meghatározni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vérlemezkeszáma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alapján.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70"/>
          <w:w w:val="99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célja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normalizálása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kell,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legyen.</w:t>
      </w:r>
    </w:p>
    <w:p w14:paraId="67FA828B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106EFF6B" w14:textId="2F10826E" w:rsidR="002D66F3" w:rsidRPr="00A17AE8" w:rsidRDefault="002D66F3">
      <w:pPr>
        <w:pStyle w:val="Szvegtrzs"/>
        <w:kinsoku w:val="0"/>
        <w:overflowPunct w:val="0"/>
        <w:ind w:right="201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por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belsőleges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szuszpenzióhoz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magasabb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eltrombopag-expozíciót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okozhat,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mint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tabletta</w:t>
      </w:r>
      <w:r w:rsidRPr="00A17AE8">
        <w:rPr>
          <w:spacing w:val="-7"/>
          <w:lang w:val="hu-HU"/>
        </w:rPr>
        <w:t xml:space="preserve"> </w:t>
      </w:r>
      <w:r w:rsidR="0092471A" w:rsidRPr="0092471A">
        <w:rPr>
          <w:spacing w:val="-1"/>
          <w:lang w:val="en-US"/>
        </w:rPr>
        <w:t>gyógyszerforma</w:t>
      </w:r>
      <w:r w:rsidRPr="00A17AE8">
        <w:rPr>
          <w:spacing w:val="26"/>
          <w:w w:val="9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5.2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pont).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tabletta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por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belsőleges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szuszpenzióhoz</w:t>
      </w:r>
      <w:r w:rsidRPr="00A17AE8">
        <w:rPr>
          <w:spacing w:val="-6"/>
          <w:lang w:val="hu-HU"/>
        </w:rPr>
        <w:t xml:space="preserve"> </w:t>
      </w:r>
      <w:r w:rsidR="0092471A" w:rsidRPr="0035140C">
        <w:rPr>
          <w:lang w:val="hu-HU"/>
        </w:rPr>
        <w:t>gyógyszerformá</w:t>
      </w:r>
      <w:r w:rsidR="002B08C2">
        <w:rPr>
          <w:lang w:val="hu-HU"/>
        </w:rPr>
        <w:t>jú készítmények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közötti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váltáskor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3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thrombocytaszámot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hetente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monitorozni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kell.</w:t>
      </w:r>
    </w:p>
    <w:p w14:paraId="0D495516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5151DCB9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Immun</w:t>
      </w:r>
      <w:r w:rsidRPr="00A17AE8">
        <w:rPr>
          <w:i/>
          <w:iCs/>
          <w:spacing w:val="-16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(primer)</w:t>
      </w:r>
      <w:r w:rsidRPr="00A17AE8">
        <w:rPr>
          <w:i/>
          <w:iCs/>
          <w:spacing w:val="-15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thrombocytopenia</w:t>
      </w:r>
    </w:p>
    <w:p w14:paraId="4C8D73BB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699DB48F" w14:textId="789C1EF9" w:rsidR="002D66F3" w:rsidRPr="00A17AE8" w:rsidRDefault="002D66F3">
      <w:pPr>
        <w:pStyle w:val="Szvegtrzs"/>
        <w:kinsoku w:val="0"/>
        <w:overflowPunct w:val="0"/>
        <w:spacing w:before="71"/>
        <w:ind w:right="269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50</w:t>
      </w:r>
      <w:r w:rsidR="007D7444">
        <w:rPr>
          <w:spacing w:val="-8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="00110595">
        <w:rPr>
          <w:spacing w:val="-1"/>
          <w:lang w:val="hu-HU"/>
        </w:rPr>
        <w:t>es</w:t>
      </w:r>
      <w:r w:rsidR="0084390A">
        <w:rPr>
          <w:spacing w:val="-1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eléréséhez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fenntartásához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legalacsonyabb</w:t>
      </w:r>
      <w:r w:rsidRPr="00A17AE8">
        <w:rPr>
          <w:spacing w:val="3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="009D12DE" w:rsidRPr="0035140C">
        <w:rPr>
          <w:lang w:val="hu-HU"/>
        </w:rPr>
        <w:t>dózist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alkalmazni.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dózismódosítás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válaszon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alapuljon.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alkalmazható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normalizálására.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7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megkezdése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általában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1-2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héten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belül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emelkedett,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8"/>
          <w:w w:val="99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befejezése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1-2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héten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belül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csökkent.</w:t>
      </w:r>
    </w:p>
    <w:p w14:paraId="6224B3CE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3512C838" w14:textId="5967D8F0" w:rsidR="002D66F3" w:rsidRPr="00A17AE8" w:rsidRDefault="002D66F3">
      <w:pPr>
        <w:pStyle w:val="Szvegtrzs"/>
        <w:kinsoku w:val="0"/>
        <w:overflowPunct w:val="0"/>
        <w:spacing w:line="253" w:lineRule="exact"/>
        <w:rPr>
          <w:lang w:val="hu-HU"/>
        </w:rPr>
      </w:pPr>
      <w:r w:rsidRPr="00A17AE8">
        <w:rPr>
          <w:i/>
          <w:iCs/>
          <w:lang w:val="hu-HU"/>
        </w:rPr>
        <w:t>Felnőttek,</w:t>
      </w:r>
      <w:r w:rsidRPr="00A17AE8">
        <w:rPr>
          <w:i/>
          <w:iCs/>
          <w:spacing w:val="-9"/>
          <w:lang w:val="hu-HU"/>
        </w:rPr>
        <w:t xml:space="preserve"> </w:t>
      </w:r>
      <w:r w:rsidRPr="00A17AE8">
        <w:rPr>
          <w:i/>
          <w:iCs/>
          <w:lang w:val="hu-HU"/>
        </w:rPr>
        <w:t>valamint</w:t>
      </w:r>
      <w:r w:rsidRPr="00A17AE8">
        <w:rPr>
          <w:i/>
          <w:iCs/>
          <w:spacing w:val="-6"/>
          <w:lang w:val="hu-HU"/>
        </w:rPr>
        <w:t xml:space="preserve"> </w:t>
      </w:r>
      <w:r w:rsidRPr="0035140C">
        <w:rPr>
          <w:i/>
          <w:iCs/>
          <w:lang w:val="hu-HU"/>
        </w:rPr>
        <w:t>6</w:t>
      </w:r>
      <w:r w:rsidR="009D12DE">
        <w:rPr>
          <w:i/>
          <w:iCs/>
          <w:lang w:val="hu-HU"/>
        </w:rPr>
        <w:t xml:space="preserve"> </w:t>
      </w:r>
      <w:r w:rsidR="009D12DE" w:rsidRPr="0035140C">
        <w:rPr>
          <w:i/>
          <w:iCs/>
          <w:lang w:val="hu-HU"/>
        </w:rPr>
        <w:t>és betöltött 18. életév közötti életkorú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i/>
          <w:iCs/>
          <w:lang w:val="hu-HU"/>
        </w:rPr>
        <w:t>gyermekek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i/>
          <w:iCs/>
          <w:lang w:val="hu-HU"/>
        </w:rPr>
        <w:t>és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i/>
          <w:iCs/>
          <w:lang w:val="hu-HU"/>
        </w:rPr>
        <w:t>serdülők</w:t>
      </w:r>
    </w:p>
    <w:p w14:paraId="2C97D2C7" w14:textId="401B1FDA" w:rsidR="002D66F3" w:rsidRPr="00A17AE8" w:rsidRDefault="002D66F3">
      <w:pPr>
        <w:pStyle w:val="Szvegtrzs"/>
        <w:kinsoku w:val="0"/>
        <w:overflowPunct w:val="0"/>
        <w:ind w:right="160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javasolt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kezdő</w:t>
      </w:r>
      <w:r w:rsidRPr="00A17AE8">
        <w:rPr>
          <w:spacing w:val="-8"/>
          <w:lang w:val="hu-HU"/>
        </w:rPr>
        <w:t xml:space="preserve"> </w:t>
      </w:r>
      <w:r w:rsidR="00C4144E" w:rsidRPr="0035140C">
        <w:rPr>
          <w:spacing w:val="-8"/>
          <w:lang w:val="hu-HU"/>
        </w:rPr>
        <w:t>dózisa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egyszer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50</w:t>
      </w:r>
      <w:r w:rsidR="001A2804">
        <w:rPr>
          <w:spacing w:val="-8"/>
          <w:lang w:val="hu-HU"/>
        </w:rPr>
        <w:t> </w:t>
      </w:r>
      <w:r w:rsidRPr="00A17AE8">
        <w:rPr>
          <w:spacing w:val="-1"/>
          <w:lang w:val="hu-HU"/>
        </w:rPr>
        <w:t>mg.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Kelet-/délkelet-ázsiai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származású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kezelést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csökkentett</w:t>
      </w:r>
      <w:r w:rsidRPr="00A17AE8">
        <w:rPr>
          <w:spacing w:val="-7"/>
          <w:lang w:val="hu-HU"/>
        </w:rPr>
        <w:t xml:space="preserve"> </w:t>
      </w:r>
      <w:r w:rsidR="00C4144E" w:rsidRPr="0035140C">
        <w:rPr>
          <w:spacing w:val="-7"/>
          <w:lang w:val="hu-HU"/>
        </w:rPr>
        <w:t>dózissal</w:t>
      </w:r>
      <w:r w:rsidRPr="00A17AE8">
        <w:rPr>
          <w:lang w:val="hu-HU"/>
        </w:rPr>
        <w:t>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egyszeri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25</w:t>
      </w:r>
      <w:r w:rsidR="001A2804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mg-mal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kezdeni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5.2</w:t>
      </w:r>
      <w:r w:rsidR="001A2804">
        <w:rPr>
          <w:spacing w:val="-4"/>
          <w:lang w:val="hu-HU"/>
        </w:rPr>
        <w:t> </w:t>
      </w:r>
      <w:r w:rsidRPr="00A17AE8">
        <w:rPr>
          <w:lang w:val="hu-HU"/>
        </w:rPr>
        <w:t>pont).</w:t>
      </w:r>
    </w:p>
    <w:p w14:paraId="577DEC3E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14DCD919" w14:textId="77777777" w:rsidR="002D66F3" w:rsidRPr="00A17AE8" w:rsidRDefault="002D66F3">
      <w:pPr>
        <w:pStyle w:val="Szvegtrzs"/>
        <w:kinsoku w:val="0"/>
        <w:overflowPunct w:val="0"/>
        <w:spacing w:line="253" w:lineRule="exact"/>
        <w:rPr>
          <w:lang w:val="hu-HU"/>
        </w:rPr>
      </w:pPr>
      <w:r w:rsidRPr="00A17AE8">
        <w:rPr>
          <w:i/>
          <w:iCs/>
          <w:lang w:val="hu-HU"/>
        </w:rPr>
        <w:t>1</w:t>
      </w:r>
      <w:r w:rsidRPr="00A17AE8">
        <w:rPr>
          <w:rFonts w:ascii="Arial" w:hAnsi="Arial" w:cs="Arial"/>
          <w:lang w:val="hu-HU"/>
        </w:rPr>
        <w:t>–</w:t>
      </w:r>
      <w:r w:rsidRPr="00A17AE8">
        <w:rPr>
          <w:i/>
          <w:iCs/>
          <w:lang w:val="hu-HU"/>
        </w:rPr>
        <w:t>5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i/>
          <w:iCs/>
          <w:spacing w:val="-1"/>
          <w:lang w:val="hu-HU"/>
        </w:rPr>
        <w:t>éves</w:t>
      </w:r>
      <w:r w:rsidRPr="00A17AE8">
        <w:rPr>
          <w:i/>
          <w:iCs/>
          <w:spacing w:val="-9"/>
          <w:lang w:val="hu-HU"/>
        </w:rPr>
        <w:t xml:space="preserve"> </w:t>
      </w:r>
      <w:r w:rsidRPr="00A17AE8">
        <w:rPr>
          <w:i/>
          <w:iCs/>
          <w:spacing w:val="-1"/>
          <w:lang w:val="hu-HU"/>
        </w:rPr>
        <w:t>gyermekek</w:t>
      </w:r>
    </w:p>
    <w:p w14:paraId="77814E00" w14:textId="6BA1CF86" w:rsidR="002D66F3" w:rsidRPr="00A17AE8" w:rsidRDefault="002D66F3">
      <w:pPr>
        <w:pStyle w:val="Szvegtrzs"/>
        <w:kinsoku w:val="0"/>
        <w:overflowPunct w:val="0"/>
        <w:spacing w:line="252" w:lineRule="exact"/>
        <w:rPr>
          <w:spacing w:val="-1"/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javasolt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kezdő</w:t>
      </w:r>
      <w:r w:rsidRPr="00A17AE8">
        <w:rPr>
          <w:spacing w:val="-7"/>
          <w:lang w:val="hu-HU"/>
        </w:rPr>
        <w:t xml:space="preserve"> </w:t>
      </w:r>
      <w:r w:rsidR="00D65376" w:rsidRPr="0035140C">
        <w:rPr>
          <w:spacing w:val="-7"/>
          <w:lang w:val="hu-HU"/>
        </w:rPr>
        <w:t>dózisa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egyszer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25</w:t>
      </w:r>
      <w:r w:rsidRPr="00A17AE8">
        <w:rPr>
          <w:spacing w:val="-2"/>
          <w:lang w:val="hu-HU"/>
        </w:rPr>
        <w:t xml:space="preserve"> </w:t>
      </w:r>
      <w:r w:rsidRPr="00A17AE8">
        <w:rPr>
          <w:spacing w:val="-1"/>
          <w:lang w:val="hu-HU"/>
        </w:rPr>
        <w:t>mg.</w:t>
      </w:r>
    </w:p>
    <w:p w14:paraId="369A3F80" w14:textId="77777777" w:rsidR="00181496" w:rsidRPr="00A17AE8" w:rsidRDefault="00181496">
      <w:pPr>
        <w:pStyle w:val="Szvegtrzs"/>
        <w:kinsoku w:val="0"/>
        <w:overflowPunct w:val="0"/>
        <w:spacing w:line="252" w:lineRule="exact"/>
        <w:rPr>
          <w:spacing w:val="-1"/>
          <w:lang w:val="hu-HU"/>
        </w:rPr>
      </w:pPr>
    </w:p>
    <w:p w14:paraId="5682E1BF" w14:textId="39A34602" w:rsidR="00181496" w:rsidRPr="00A17AE8" w:rsidRDefault="00181496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lang w:val="hu-HU"/>
        </w:rPr>
        <w:t>E</w:t>
      </w:r>
      <w:r w:rsidR="00E70F5E">
        <w:rPr>
          <w:lang w:val="hu-HU"/>
        </w:rPr>
        <w:t>zeknek a</w:t>
      </w:r>
      <w:r w:rsidRPr="00A17AE8">
        <w:rPr>
          <w:lang w:val="hu-HU"/>
        </w:rPr>
        <w:t xml:space="preserve"> gyermekek</w:t>
      </w:r>
      <w:r w:rsidR="00E70F5E">
        <w:rPr>
          <w:lang w:val="hu-HU"/>
        </w:rPr>
        <w:t>nek</w:t>
      </w:r>
      <w:r w:rsidRPr="00A17AE8">
        <w:rPr>
          <w:lang w:val="hu-HU"/>
        </w:rPr>
        <w:t xml:space="preserve"> más gyógyszerformában is rendelkezésre állnak eltrombopagot tartalmazó gyógyszerek.</w:t>
      </w:r>
    </w:p>
    <w:p w14:paraId="761B4AD4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10129D2E" w14:textId="47C19E28" w:rsidR="002D66F3" w:rsidRPr="00A17AE8" w:rsidRDefault="002D66F3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i/>
          <w:iCs/>
          <w:lang w:val="hu-HU"/>
        </w:rPr>
        <w:t>Monitorozás</w:t>
      </w:r>
      <w:r w:rsidRPr="00A17AE8">
        <w:rPr>
          <w:i/>
          <w:iCs/>
          <w:spacing w:val="-14"/>
          <w:lang w:val="hu-HU"/>
        </w:rPr>
        <w:t xml:space="preserve"> </w:t>
      </w:r>
      <w:r w:rsidRPr="00A17AE8">
        <w:rPr>
          <w:i/>
          <w:iCs/>
          <w:lang w:val="hu-HU"/>
        </w:rPr>
        <w:t>és</w:t>
      </w:r>
      <w:r w:rsidRPr="00A17AE8">
        <w:rPr>
          <w:i/>
          <w:iCs/>
          <w:spacing w:val="-13"/>
          <w:lang w:val="hu-HU"/>
        </w:rPr>
        <w:t xml:space="preserve"> </w:t>
      </w:r>
      <w:r w:rsidR="00170A89" w:rsidRPr="0035140C">
        <w:rPr>
          <w:i/>
          <w:iCs/>
          <w:spacing w:val="-1"/>
          <w:lang w:val="hu-HU"/>
        </w:rPr>
        <w:t>dózisbeállítás</w:t>
      </w:r>
    </w:p>
    <w:p w14:paraId="5BDDA25D" w14:textId="03009289" w:rsidR="002D66F3" w:rsidRPr="00A17AE8" w:rsidRDefault="002D66F3" w:rsidP="0001550A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megkezdése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6"/>
          <w:lang w:val="hu-HU"/>
        </w:rPr>
        <w:t xml:space="preserve"> </w:t>
      </w:r>
      <w:r w:rsidR="00170A89" w:rsidRPr="0035140C">
        <w:rPr>
          <w:lang w:val="hu-HU"/>
        </w:rPr>
        <w:t>a dózist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úgy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beállítani,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="001A2804">
        <w:rPr>
          <w:lang w:val="hu-HU"/>
        </w:rPr>
        <w:t xml:space="preserve"> </w:t>
      </w:r>
      <w:r w:rsidRPr="00A17AE8">
        <w:rPr>
          <w:lang w:val="hu-HU"/>
        </w:rPr>
        <w:t>≥</w:t>
      </w:r>
      <w:r w:rsidR="001A2804">
        <w:rPr>
          <w:spacing w:val="-7"/>
          <w:lang w:val="hu-HU"/>
        </w:rPr>
        <w:t> </w:t>
      </w:r>
      <w:r w:rsidRPr="00A17AE8">
        <w:rPr>
          <w:lang w:val="hu-HU"/>
        </w:rPr>
        <w:t>50</w:t>
      </w:r>
      <w:r w:rsidR="001A2804">
        <w:rPr>
          <w:spacing w:val="-4"/>
          <w:lang w:val="hu-HU"/>
        </w:rPr>
        <w:t> </w:t>
      </w:r>
      <w:r w:rsidRPr="00A17AE8">
        <w:rPr>
          <w:lang w:val="hu-HU"/>
        </w:rPr>
        <w:t>000/</w:t>
      </w:r>
      <w:r w:rsidR="00212F1A">
        <w:rPr>
          <w:lang w:val="hu-HU"/>
        </w:rPr>
        <w:t>mikroliter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legyen,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ami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vérzés</w:t>
      </w:r>
      <w:r w:rsidR="00170A89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kockázat</w:t>
      </w:r>
      <w:r w:rsidR="00170A89" w:rsidRPr="0035140C">
        <w:rPr>
          <w:spacing w:val="-1"/>
          <w:lang w:val="hu-HU"/>
        </w:rPr>
        <w:t>ának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csökkentéséhez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érték.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5"/>
          <w:lang w:val="hu-HU"/>
        </w:rPr>
        <w:t xml:space="preserve"> </w:t>
      </w:r>
      <w:r w:rsidR="00170A89" w:rsidRPr="0035140C">
        <w:rPr>
          <w:lang w:val="hu-HU"/>
        </w:rPr>
        <w:t>dózis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="001A2804">
        <w:rPr>
          <w:spacing w:val="-4"/>
          <w:lang w:val="hu-HU"/>
        </w:rPr>
        <w:t> </w:t>
      </w:r>
      <w:r w:rsidRPr="00A17AE8">
        <w:rPr>
          <w:spacing w:val="-1"/>
          <w:lang w:val="hu-HU"/>
        </w:rPr>
        <w:t>mg-ot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haladhatja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meg.</w:t>
      </w:r>
    </w:p>
    <w:p w14:paraId="60AAAE6A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0EF1F02D" w14:textId="051FC54E" w:rsidR="002D66F3" w:rsidRDefault="002D66F3">
      <w:pPr>
        <w:pStyle w:val="Szvegtrzs"/>
        <w:kinsoku w:val="0"/>
        <w:overflowPunct w:val="0"/>
        <w:ind w:right="315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rendszeresen</w:t>
      </w:r>
      <w:r w:rsidRPr="00A17AE8">
        <w:rPr>
          <w:spacing w:val="-9"/>
          <w:lang w:val="hu-HU"/>
        </w:rPr>
        <w:t xml:space="preserve"> </w:t>
      </w:r>
      <w:r w:rsidR="002F0DE1">
        <w:rPr>
          <w:lang w:val="hu-HU"/>
        </w:rPr>
        <w:t>monitorozni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haematológiai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májfunkciós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értékeket,</w:t>
      </w:r>
      <w:r w:rsidRPr="00A17AE8">
        <w:rPr>
          <w:w w:val="9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adagolását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vérlemezkeszámnak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megfelelően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módosítani,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1.</w:t>
      </w:r>
      <w:r w:rsidR="001A2804">
        <w:rPr>
          <w:spacing w:val="-8"/>
          <w:lang w:val="hu-HU"/>
        </w:rPr>
        <w:t> </w:t>
      </w:r>
      <w:r w:rsidRPr="00A17AE8">
        <w:rPr>
          <w:spacing w:val="-1"/>
          <w:lang w:val="hu-HU"/>
        </w:rPr>
        <w:t>táblázatban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lang w:val="hu-HU"/>
        </w:rPr>
        <w:t>leírtak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szerint.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hetente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értékelni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teljes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vérképet,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beleértve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2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vérlemezkeszámot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perifériás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vérkenetet,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stabil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elérésig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(≥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50</w:t>
      </w:r>
      <w:r w:rsidR="001A2804">
        <w:rPr>
          <w:spacing w:val="-7"/>
          <w:lang w:val="hu-HU"/>
        </w:rPr>
        <w:t> </w:t>
      </w:r>
      <w:r w:rsidRPr="00A17AE8">
        <w:rPr>
          <w:lang w:val="hu-HU"/>
        </w:rPr>
        <w:t>000/</w:t>
      </w:r>
      <w:r w:rsidR="00DC3BA2" w:rsidRPr="005B384F">
        <w:rPr>
          <w:lang w:val="hu-HU"/>
        </w:rPr>
        <w:t>mikroliter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legalább</w:t>
      </w:r>
      <w:r w:rsidRPr="00A17AE8">
        <w:rPr>
          <w:spacing w:val="73"/>
          <w:w w:val="99"/>
          <w:lang w:val="hu-HU"/>
        </w:rPr>
        <w:t xml:space="preserve"> </w:t>
      </w:r>
      <w:r w:rsidRPr="00A17AE8">
        <w:rPr>
          <w:lang w:val="hu-HU"/>
        </w:rPr>
        <w:t>4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hétig).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Ezt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követően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havonta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teljes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vérképet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ellenőrizni,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beleértve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vérlemezkeszámot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45"/>
          <w:w w:val="99"/>
          <w:lang w:val="hu-HU"/>
        </w:rPr>
        <w:t xml:space="preserve"> </w:t>
      </w:r>
      <w:r w:rsidRPr="00A17AE8">
        <w:rPr>
          <w:lang w:val="hu-HU"/>
        </w:rPr>
        <w:t>perifériás</w:t>
      </w:r>
      <w:r w:rsidRPr="00A17AE8">
        <w:rPr>
          <w:spacing w:val="-20"/>
          <w:lang w:val="hu-HU"/>
        </w:rPr>
        <w:t xml:space="preserve"> </w:t>
      </w:r>
      <w:r w:rsidRPr="00A17AE8">
        <w:rPr>
          <w:lang w:val="hu-HU"/>
        </w:rPr>
        <w:t>vérkenetet.</w:t>
      </w:r>
    </w:p>
    <w:p w14:paraId="7297B5C0" w14:textId="77777777" w:rsidR="00A17AE8" w:rsidRPr="00A17AE8" w:rsidRDefault="00A17AE8">
      <w:pPr>
        <w:pStyle w:val="Szvegtrzs"/>
        <w:kinsoku w:val="0"/>
        <w:overflowPunct w:val="0"/>
        <w:ind w:right="315"/>
        <w:rPr>
          <w:lang w:val="hu-HU"/>
        </w:rPr>
      </w:pPr>
    </w:p>
    <w:p w14:paraId="31F26976" w14:textId="77777777" w:rsidR="002D66F3" w:rsidRPr="00A17AE8" w:rsidRDefault="002D66F3" w:rsidP="0001550A">
      <w:pPr>
        <w:pStyle w:val="Cmsor1"/>
        <w:keepNext/>
        <w:keepLines/>
        <w:numPr>
          <w:ilvl w:val="0"/>
          <w:numId w:val="13"/>
        </w:numPr>
        <w:tabs>
          <w:tab w:val="left" w:pos="340"/>
          <w:tab w:val="left" w:pos="1537"/>
        </w:tabs>
        <w:kinsoku w:val="0"/>
        <w:overflowPunct w:val="0"/>
        <w:spacing w:before="56"/>
        <w:ind w:hanging="1419"/>
        <w:rPr>
          <w:b w:val="0"/>
          <w:bCs w:val="0"/>
          <w:lang w:val="hu-HU"/>
        </w:rPr>
      </w:pPr>
      <w:r w:rsidRPr="00A17AE8">
        <w:rPr>
          <w:spacing w:val="-1"/>
          <w:w w:val="95"/>
          <w:lang w:val="hu-HU"/>
        </w:rPr>
        <w:t>táblázat</w:t>
      </w:r>
      <w:r w:rsidRPr="00A17AE8">
        <w:rPr>
          <w:spacing w:val="-1"/>
          <w:w w:val="95"/>
          <w:lang w:val="hu-HU"/>
        </w:rPr>
        <w:tab/>
      </w:r>
      <w:r w:rsidRPr="00A17AE8">
        <w:rPr>
          <w:lang w:val="hu-HU"/>
        </w:rPr>
        <w:t>Az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adagjának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módosítása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ITP-s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betegeknél</w:t>
      </w:r>
    </w:p>
    <w:p w14:paraId="3BC492A8" w14:textId="77777777" w:rsidR="002D66F3" w:rsidRPr="00A17AE8" w:rsidRDefault="002D66F3" w:rsidP="0001550A">
      <w:pPr>
        <w:pStyle w:val="Szvegtrzs"/>
        <w:keepNext/>
        <w:keepLines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tbl>
      <w:tblPr>
        <w:tblW w:w="9002" w:type="dxa"/>
        <w:tblInd w:w="2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51"/>
        <w:gridCol w:w="5551"/>
      </w:tblGrid>
      <w:tr w:rsidR="002D66F3" w:rsidRPr="00A17AE8" w14:paraId="2A4BEEF0" w14:textId="77777777" w:rsidTr="0035140C">
        <w:trPr>
          <w:trHeight w:hRule="exact" w:val="266"/>
        </w:trPr>
        <w:tc>
          <w:tcPr>
            <w:tcW w:w="34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7F3B191C" w14:textId="77777777" w:rsidR="002D66F3" w:rsidRPr="00A17AE8" w:rsidRDefault="002D66F3" w:rsidP="0001550A">
            <w:pPr>
              <w:pStyle w:val="TableParagraph"/>
              <w:keepNext/>
              <w:keepLines/>
              <w:kinsoku w:val="0"/>
              <w:overflowPunct w:val="0"/>
              <w:spacing w:line="251" w:lineRule="exact"/>
              <w:ind w:left="797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Vérlemezkeszám</w:t>
            </w:r>
          </w:p>
        </w:tc>
        <w:tc>
          <w:tcPr>
            <w:tcW w:w="555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193F3E76" w14:textId="77777777" w:rsidR="002D66F3" w:rsidRPr="00A17AE8" w:rsidRDefault="002D66F3" w:rsidP="0001550A">
            <w:pPr>
              <w:pStyle w:val="TableParagraph"/>
              <w:keepNext/>
              <w:keepLines/>
              <w:kinsoku w:val="0"/>
              <w:overflowPunct w:val="0"/>
              <w:spacing w:line="251" w:lineRule="exact"/>
              <w:ind w:left="1686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Dózismódosítás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vagy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válasz</w:t>
            </w:r>
          </w:p>
        </w:tc>
      </w:tr>
      <w:tr w:rsidR="002D66F3" w:rsidRPr="0027535D" w14:paraId="39F1172A" w14:textId="77777777" w:rsidTr="0035140C">
        <w:trPr>
          <w:trHeight w:hRule="exact" w:val="521"/>
        </w:trPr>
        <w:tc>
          <w:tcPr>
            <w:tcW w:w="345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3E1A3E43" w14:textId="014C1B2B" w:rsidR="002D66F3" w:rsidRPr="00A17AE8" w:rsidRDefault="002D66F3" w:rsidP="0001550A">
            <w:pPr>
              <w:pStyle w:val="TableParagraph"/>
              <w:keepNext/>
              <w:keepLines/>
              <w:kinsoku w:val="0"/>
              <w:overflowPunct w:val="0"/>
              <w:ind w:left="102" w:right="49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&lt;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50</w:t>
            </w:r>
            <w:r w:rsidR="001A2804">
              <w:rPr>
                <w:spacing w:val="-4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</w:t>
            </w:r>
            <w:r w:rsidR="00DC3BA2" w:rsidRPr="0035140C">
              <w:rPr>
                <w:sz w:val="22"/>
                <w:szCs w:val="22"/>
                <w:lang w:val="hu-HU"/>
              </w:rPr>
              <w:t>mikroliter</w:t>
            </w:r>
            <w:r w:rsidR="002F0DE1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legalább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hetes</w:t>
            </w:r>
            <w:r w:rsidRPr="00A17AE8">
              <w:rPr>
                <w:spacing w:val="2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kezelés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után</w:t>
            </w:r>
          </w:p>
        </w:tc>
        <w:tc>
          <w:tcPr>
            <w:tcW w:w="5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0FD35859" w14:textId="5FBAFD29" w:rsidR="002D66F3" w:rsidRPr="00A17AE8" w:rsidRDefault="002D66F3" w:rsidP="0001550A">
            <w:pPr>
              <w:pStyle w:val="TableParagraph"/>
              <w:keepNext/>
              <w:keepLines/>
              <w:kinsoku w:val="0"/>
              <w:overflowPunct w:val="0"/>
              <w:ind w:left="99" w:right="1055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napi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="004E0A17" w:rsidRPr="004E0A17">
              <w:rPr>
                <w:sz w:val="22"/>
                <w:szCs w:val="22"/>
                <w:lang w:val="en-US"/>
              </w:rPr>
              <w:t>dózist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25</w:t>
            </w:r>
            <w:r w:rsidR="001A2804">
              <w:rPr>
                <w:spacing w:val="-4"/>
                <w:sz w:val="22"/>
                <w:szCs w:val="22"/>
                <w:lang w:val="hu-HU"/>
              </w:rPr>
              <w:t> 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mg-mal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emelni,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legfeljebb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napi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75</w:t>
            </w:r>
            <w:r w:rsidR="001A2804">
              <w:rPr>
                <w:spacing w:val="-10"/>
                <w:sz w:val="22"/>
                <w:szCs w:val="22"/>
                <w:lang w:val="hu-HU"/>
              </w:rPr>
              <w:t> 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mg-ig*.</w:t>
            </w:r>
          </w:p>
        </w:tc>
      </w:tr>
      <w:tr w:rsidR="002D66F3" w:rsidRPr="0027535D" w14:paraId="1EDE4695" w14:textId="77777777" w:rsidTr="0035140C">
        <w:trPr>
          <w:trHeight w:hRule="exact" w:val="1028"/>
        </w:trPr>
        <w:tc>
          <w:tcPr>
            <w:tcW w:w="345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71126F03" w14:textId="3BA1DADA" w:rsidR="002D66F3" w:rsidRPr="00A17AE8" w:rsidRDefault="002D66F3">
            <w:pPr>
              <w:pStyle w:val="TableParagraph"/>
              <w:kinsoku w:val="0"/>
              <w:overflowPunct w:val="0"/>
              <w:spacing w:line="267" w:lineRule="exact"/>
              <w:ind w:left="102"/>
              <w:rPr>
                <w:lang w:val="hu-HU"/>
              </w:rPr>
            </w:pPr>
            <w:r w:rsidRPr="00A17AE8">
              <w:rPr>
                <w:rFonts w:ascii="Symbol" w:hAnsi="Symbol" w:cs="Symbol"/>
                <w:sz w:val="22"/>
                <w:szCs w:val="22"/>
                <w:lang w:val="hu-HU"/>
              </w:rPr>
              <w:t></w:t>
            </w:r>
            <w:r w:rsidRPr="00A17AE8">
              <w:rPr>
                <w:rFonts w:ascii="Symbol" w:hAnsi="Symbol" w:cs="Symbol"/>
                <w:spacing w:val="-4"/>
                <w:sz w:val="22"/>
                <w:szCs w:val="22"/>
                <w:lang w:val="hu-HU"/>
              </w:rPr>
              <w:t></w:t>
            </w:r>
            <w:r w:rsidRPr="00A17AE8">
              <w:rPr>
                <w:sz w:val="22"/>
                <w:szCs w:val="22"/>
                <w:lang w:val="hu-HU"/>
              </w:rPr>
              <w:t>50</w:t>
            </w:r>
            <w:r w:rsidR="001A2804">
              <w:rPr>
                <w:spacing w:val="-3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</w:t>
            </w:r>
            <w:r w:rsidR="00DC3BA2" w:rsidRPr="005B384F">
              <w:rPr>
                <w:sz w:val="22"/>
                <w:szCs w:val="22"/>
                <w:lang w:val="hu-HU"/>
              </w:rPr>
              <w:t>mikroliter</w:t>
            </w:r>
            <w:r w:rsidRPr="00A17AE8">
              <w:rPr>
                <w:sz w:val="22"/>
                <w:szCs w:val="22"/>
                <w:lang w:val="hu-HU"/>
              </w:rPr>
              <w:t>-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rFonts w:ascii="Symbol" w:hAnsi="Symbol" w:cs="Symbol"/>
                <w:sz w:val="22"/>
                <w:szCs w:val="22"/>
                <w:lang w:val="hu-HU"/>
              </w:rPr>
              <w:t></w:t>
            </w:r>
            <w:r w:rsidRPr="00A17AE8">
              <w:rPr>
                <w:rFonts w:ascii="Symbol" w:hAnsi="Symbol" w:cs="Symbol"/>
                <w:spacing w:val="-4"/>
                <w:sz w:val="22"/>
                <w:szCs w:val="22"/>
                <w:lang w:val="hu-HU"/>
              </w:rPr>
              <w:t></w:t>
            </w:r>
            <w:r w:rsidRPr="00A17AE8">
              <w:rPr>
                <w:sz w:val="22"/>
                <w:szCs w:val="22"/>
                <w:lang w:val="hu-HU"/>
              </w:rPr>
              <w:t>150</w:t>
            </w:r>
            <w:r w:rsidR="001A2804">
              <w:rPr>
                <w:spacing w:val="-4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</w:t>
            </w:r>
            <w:r w:rsidR="00DC3BA2" w:rsidRPr="005B384F">
              <w:rPr>
                <w:sz w:val="22"/>
                <w:szCs w:val="22"/>
                <w:lang w:val="hu-HU"/>
              </w:rPr>
              <w:t>mikroliter</w:t>
            </w:r>
          </w:p>
        </w:tc>
        <w:tc>
          <w:tcPr>
            <w:tcW w:w="5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6B39AE3D" w14:textId="5D6B5BA4" w:rsidR="002D66F3" w:rsidRPr="00A17AE8" w:rsidRDefault="002D66F3">
            <w:pPr>
              <w:pStyle w:val="TableParagraph"/>
              <w:kinsoku w:val="0"/>
              <w:overflowPunct w:val="0"/>
              <w:ind w:left="99" w:right="31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eltrombopagnak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és/vagy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ITP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kezelésére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együtt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adott</w:t>
            </w:r>
            <w:r w:rsidRPr="00A17AE8">
              <w:rPr>
                <w:spacing w:val="20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gyógyszereknek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azt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="0033777D" w:rsidRPr="0035140C">
              <w:rPr>
                <w:sz w:val="22"/>
                <w:szCs w:val="22"/>
                <w:lang w:val="hu-HU"/>
              </w:rPr>
              <w:t>legkisebb dózisát</w:t>
            </w:r>
            <w:r w:rsidR="0033777D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alkalmazni,</w:t>
            </w:r>
            <w:r w:rsidRPr="00A17AE8">
              <w:rPr>
                <w:spacing w:val="3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amellyel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fenntartható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vérzés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elkerüléséhez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vagy</w:t>
            </w:r>
            <w:r w:rsidRPr="00A17AE8">
              <w:rPr>
                <w:spacing w:val="27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csökkentéséhez</w:t>
            </w:r>
            <w:r w:rsidRPr="00A17AE8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szükséges</w:t>
            </w:r>
            <w:r w:rsidRPr="00A17AE8">
              <w:rPr>
                <w:spacing w:val="-1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vérlemezkeszám.</w:t>
            </w:r>
          </w:p>
        </w:tc>
      </w:tr>
      <w:tr w:rsidR="002D66F3" w:rsidRPr="0027535D" w14:paraId="05585BC8" w14:textId="77777777" w:rsidTr="0035140C">
        <w:trPr>
          <w:trHeight w:hRule="exact" w:val="774"/>
        </w:trPr>
        <w:tc>
          <w:tcPr>
            <w:tcW w:w="345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504695AC" w14:textId="7FC5D829" w:rsidR="002D66F3" w:rsidRPr="00A17AE8" w:rsidRDefault="002D66F3">
            <w:pPr>
              <w:pStyle w:val="TableParagraph"/>
              <w:kinsoku w:val="0"/>
              <w:overflowPunct w:val="0"/>
              <w:spacing w:line="267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&gt;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150</w:t>
            </w:r>
            <w:r w:rsidR="001A2804">
              <w:rPr>
                <w:spacing w:val="-4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</w:t>
            </w:r>
            <w:r w:rsidR="00DC3BA2" w:rsidRPr="005B384F">
              <w:rPr>
                <w:sz w:val="22"/>
                <w:szCs w:val="22"/>
                <w:lang w:val="hu-HU"/>
              </w:rPr>
              <w:t>mikroliter</w:t>
            </w:r>
            <w:r w:rsidRPr="00A17AE8">
              <w:rPr>
                <w:sz w:val="22"/>
                <w:szCs w:val="22"/>
                <w:lang w:val="hu-HU"/>
              </w:rPr>
              <w:t>-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rFonts w:ascii="Symbol" w:hAnsi="Symbol" w:cs="Symbol"/>
                <w:sz w:val="22"/>
                <w:szCs w:val="22"/>
                <w:lang w:val="hu-HU"/>
              </w:rPr>
              <w:t></w:t>
            </w:r>
            <w:r w:rsidRPr="00A17AE8">
              <w:rPr>
                <w:rFonts w:ascii="Symbol" w:hAnsi="Symbol" w:cs="Symbol"/>
                <w:spacing w:val="-4"/>
                <w:sz w:val="22"/>
                <w:szCs w:val="22"/>
                <w:lang w:val="hu-HU"/>
              </w:rPr>
              <w:t></w:t>
            </w:r>
            <w:r w:rsidRPr="00A17AE8">
              <w:rPr>
                <w:sz w:val="22"/>
                <w:szCs w:val="22"/>
                <w:lang w:val="hu-HU"/>
              </w:rPr>
              <w:t>250</w:t>
            </w:r>
            <w:r w:rsidR="001A2804">
              <w:rPr>
                <w:spacing w:val="-4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</w:t>
            </w:r>
            <w:r w:rsidR="00DC3BA2" w:rsidRPr="005B384F">
              <w:rPr>
                <w:sz w:val="22"/>
                <w:szCs w:val="22"/>
                <w:lang w:val="hu-HU"/>
              </w:rPr>
              <w:t>mikroliter</w:t>
            </w:r>
          </w:p>
        </w:tc>
        <w:tc>
          <w:tcPr>
            <w:tcW w:w="5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3EE8D5A1" w14:textId="640297B3" w:rsidR="002D66F3" w:rsidRPr="00A17AE8" w:rsidRDefault="002D66F3">
            <w:pPr>
              <w:pStyle w:val="TableParagraph"/>
              <w:kinsoku w:val="0"/>
              <w:overflowPunct w:val="0"/>
              <w:spacing w:before="2" w:line="233" w:lineRule="auto"/>
              <w:ind w:left="99" w:right="12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25</w:t>
            </w:r>
            <w:r w:rsidR="001A2804">
              <w:rPr>
                <w:spacing w:val="-7"/>
                <w:sz w:val="22"/>
                <w:szCs w:val="22"/>
                <w:lang w:val="hu-HU"/>
              </w:rPr>
              <w:t> 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mg-mal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csökkenteni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napi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="004E0A17" w:rsidRPr="004E0A17">
              <w:rPr>
                <w:sz w:val="22"/>
                <w:szCs w:val="22"/>
                <w:lang w:val="en-US"/>
              </w:rPr>
              <w:t>dózist</w:t>
            </w:r>
            <w:r w:rsidRPr="00A17AE8">
              <w:rPr>
                <w:sz w:val="22"/>
                <w:szCs w:val="22"/>
                <w:lang w:val="hu-HU"/>
              </w:rPr>
              <w:t>.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dóziscsökkentés,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valamint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további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dózismódosítások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hatásának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megítéléséhez</w:t>
            </w:r>
            <w:r w:rsidRPr="00A17AE8">
              <w:rPr>
                <w:spacing w:val="5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hetet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várni</w:t>
            </w:r>
            <w:r w:rsidRPr="0001550A">
              <w:rPr>
                <w:sz w:val="22"/>
                <w:szCs w:val="22"/>
                <w:vertAlign w:val="superscript"/>
                <w:lang w:val="hu-HU"/>
              </w:rPr>
              <w:t>♦</w:t>
            </w:r>
            <w:r w:rsidRPr="00A17AE8">
              <w:rPr>
                <w:sz w:val="22"/>
                <w:szCs w:val="22"/>
                <w:lang w:val="hu-HU"/>
              </w:rPr>
              <w:t>.</w:t>
            </w:r>
          </w:p>
        </w:tc>
      </w:tr>
      <w:tr w:rsidR="002D66F3" w:rsidRPr="00571BEA" w14:paraId="4CB7C335" w14:textId="77777777" w:rsidTr="0035140C">
        <w:trPr>
          <w:trHeight w:hRule="exact" w:val="1670"/>
        </w:trPr>
        <w:tc>
          <w:tcPr>
            <w:tcW w:w="345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29C5B66A" w14:textId="7D60B060" w:rsidR="002D66F3" w:rsidRPr="00A17AE8" w:rsidRDefault="002D66F3">
            <w:pPr>
              <w:pStyle w:val="TableParagraph"/>
              <w:kinsoku w:val="0"/>
              <w:overflowPunct w:val="0"/>
              <w:spacing w:line="249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&gt;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250</w:t>
            </w:r>
            <w:r w:rsidR="001A2804">
              <w:rPr>
                <w:spacing w:val="-5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</w:t>
            </w:r>
            <w:r w:rsidR="00DC3BA2" w:rsidRPr="005B384F">
              <w:rPr>
                <w:sz w:val="22"/>
                <w:szCs w:val="22"/>
                <w:lang w:val="hu-HU"/>
              </w:rPr>
              <w:t>mikroliter</w:t>
            </w:r>
          </w:p>
        </w:tc>
        <w:tc>
          <w:tcPr>
            <w:tcW w:w="5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20F3C12C" w14:textId="015B5CD2" w:rsidR="002D66F3" w:rsidRPr="00A17AE8" w:rsidRDefault="002D66F3">
            <w:pPr>
              <w:pStyle w:val="TableParagraph"/>
              <w:kinsoku w:val="0"/>
              <w:overflowPunct w:val="0"/>
              <w:ind w:left="99" w:right="568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eltrombopag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adását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le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állítani;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vérlemezkeszámot</w:t>
            </w:r>
            <w:r w:rsidRPr="00A17AE8">
              <w:rPr>
                <w:spacing w:val="4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gyakrabban,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hetente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kétszer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="00092850" w:rsidRPr="0035140C">
              <w:rPr>
                <w:spacing w:val="-1"/>
                <w:sz w:val="22"/>
                <w:szCs w:val="22"/>
                <w:lang w:val="hu-HU"/>
              </w:rPr>
              <w:t>ellenőrizni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.</w:t>
            </w:r>
          </w:p>
          <w:p w14:paraId="42468575" w14:textId="77777777" w:rsidR="002D66F3" w:rsidRPr="00A17AE8" w:rsidRDefault="002D66F3">
            <w:pPr>
              <w:pStyle w:val="TableParagraph"/>
              <w:kinsoku w:val="0"/>
              <w:overflowPunct w:val="0"/>
              <w:rPr>
                <w:b/>
                <w:bCs/>
                <w:sz w:val="22"/>
                <w:szCs w:val="22"/>
                <w:lang w:val="hu-HU"/>
              </w:rPr>
            </w:pPr>
          </w:p>
          <w:p w14:paraId="267AB67E" w14:textId="29831859" w:rsidR="002D66F3" w:rsidRPr="00A17AE8" w:rsidRDefault="002D66F3">
            <w:pPr>
              <w:pStyle w:val="TableParagraph"/>
              <w:kinsoku w:val="0"/>
              <w:overflowPunct w:val="0"/>
              <w:ind w:left="99" w:right="428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Ha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vérlemezkeszám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rFonts w:ascii="Symbol" w:hAnsi="Symbol" w:cs="Symbol"/>
                <w:sz w:val="22"/>
                <w:szCs w:val="22"/>
                <w:lang w:val="hu-HU"/>
              </w:rPr>
              <w:t></w:t>
            </w:r>
            <w:r w:rsidRPr="00A17AE8">
              <w:rPr>
                <w:rFonts w:ascii="Symbol" w:hAnsi="Symbol" w:cs="Symbol"/>
                <w:spacing w:val="-7"/>
                <w:sz w:val="22"/>
                <w:szCs w:val="22"/>
                <w:lang w:val="hu-HU"/>
              </w:rPr>
              <w:t></w:t>
            </w:r>
            <w:r w:rsidRPr="00A17AE8">
              <w:rPr>
                <w:sz w:val="22"/>
                <w:szCs w:val="22"/>
                <w:lang w:val="hu-HU"/>
              </w:rPr>
              <w:t>100</w:t>
            </w:r>
            <w:r w:rsidR="001A2804">
              <w:rPr>
                <w:spacing w:val="-6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</w:t>
            </w:r>
            <w:r w:rsidR="004E0A17" w:rsidRPr="005B384F">
              <w:rPr>
                <w:sz w:val="22"/>
                <w:szCs w:val="22"/>
                <w:lang w:val="hu-HU"/>
              </w:rPr>
              <w:t>mikroliter</w:t>
            </w:r>
            <w:r w:rsidRPr="00A17AE8">
              <w:rPr>
                <w:sz w:val="22"/>
                <w:szCs w:val="22"/>
                <w:lang w:val="hu-HU"/>
              </w:rPr>
              <w:t>,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25</w:t>
            </w:r>
            <w:r w:rsidR="001A2804">
              <w:rPr>
                <w:spacing w:val="-6"/>
                <w:sz w:val="22"/>
                <w:szCs w:val="22"/>
                <w:lang w:val="hu-HU"/>
              </w:rPr>
              <w:t> 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mg-mal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="00092850" w:rsidRPr="0035140C">
              <w:rPr>
                <w:sz w:val="22"/>
                <w:szCs w:val="22"/>
                <w:lang w:val="hu-HU"/>
              </w:rPr>
              <w:t>csökkentett</w:t>
            </w:r>
            <w:r w:rsidRPr="00A17AE8">
              <w:rPr>
                <w:spacing w:val="26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napi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="00092850" w:rsidRPr="0035140C">
              <w:rPr>
                <w:sz w:val="22"/>
                <w:szCs w:val="22"/>
                <w:lang w:val="hu-HU"/>
              </w:rPr>
              <w:t>dózissal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újra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kezdeni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kezelést.</w:t>
            </w:r>
          </w:p>
        </w:tc>
      </w:tr>
      <w:tr w:rsidR="000355AD" w:rsidRPr="00571BEA" w14:paraId="4AC065FC" w14:textId="77777777" w:rsidTr="007B7319">
        <w:trPr>
          <w:trHeight w:hRule="exact" w:val="1670"/>
        </w:trPr>
        <w:tc>
          <w:tcPr>
            <w:tcW w:w="9002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587F7" w14:textId="77777777" w:rsidR="000355AD" w:rsidRPr="0035140C" w:rsidRDefault="000355AD" w:rsidP="000355AD">
            <w:pPr>
              <w:pStyle w:val="Szvegtrzs"/>
              <w:tabs>
                <w:tab w:val="left" w:pos="686"/>
              </w:tabs>
              <w:kinsoku w:val="0"/>
              <w:overflowPunct w:val="0"/>
              <w:ind w:left="686" w:right="476" w:hanging="568"/>
              <w:rPr>
                <w:sz w:val="20"/>
                <w:szCs w:val="20"/>
                <w:lang w:val="hu-HU"/>
              </w:rPr>
            </w:pPr>
            <w:r w:rsidRPr="00A17AE8">
              <w:rPr>
                <w:w w:val="95"/>
                <w:lang w:val="hu-HU"/>
              </w:rPr>
              <w:t>*</w:t>
            </w:r>
            <w:r w:rsidRPr="00A17AE8">
              <w:rPr>
                <w:w w:val="95"/>
                <w:lang w:val="hu-HU"/>
              </w:rPr>
              <w:tab/>
            </w:r>
            <w:r w:rsidRPr="0035140C">
              <w:rPr>
                <w:sz w:val="20"/>
                <w:szCs w:val="20"/>
                <w:lang w:val="hu-HU"/>
              </w:rPr>
              <w:t>A</w:t>
            </w:r>
            <w:r w:rsidRPr="0035140C">
              <w:rPr>
                <w:spacing w:val="-5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minden</w:t>
            </w:r>
            <w:r w:rsidRPr="0035140C">
              <w:rPr>
                <w:spacing w:val="-5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másnap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25</w:t>
            </w:r>
            <w:r w:rsidRPr="0035140C">
              <w:rPr>
                <w:spacing w:val="-4"/>
                <w:sz w:val="20"/>
                <w:szCs w:val="20"/>
                <w:lang w:val="hu-HU"/>
              </w:rPr>
              <w:t> 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mg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eltrombopagot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szedő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betegeknél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a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dózist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naponta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egyszer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25</w:t>
            </w:r>
            <w:r w:rsidRPr="0035140C">
              <w:rPr>
                <w:spacing w:val="-3"/>
                <w:sz w:val="20"/>
                <w:szCs w:val="20"/>
                <w:lang w:val="hu-HU"/>
              </w:rPr>
              <w:t> 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mg-ra</w:t>
            </w:r>
            <w:r w:rsidRPr="0035140C">
              <w:rPr>
                <w:spacing w:val="35"/>
                <w:w w:val="99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kell</w:t>
            </w:r>
            <w:r w:rsidRPr="0035140C">
              <w:rPr>
                <w:spacing w:val="-10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emelni.</w:t>
            </w:r>
          </w:p>
          <w:p w14:paraId="1CDDE37A" w14:textId="766E38AD" w:rsidR="000355AD" w:rsidRPr="0035140C" w:rsidRDefault="000355AD" w:rsidP="000355AD">
            <w:pPr>
              <w:pStyle w:val="Szvegtrzs"/>
              <w:numPr>
                <w:ilvl w:val="0"/>
                <w:numId w:val="12"/>
              </w:numPr>
              <w:tabs>
                <w:tab w:val="left" w:pos="687"/>
              </w:tabs>
              <w:kinsoku w:val="0"/>
              <w:overflowPunct w:val="0"/>
              <w:ind w:right="756"/>
              <w:rPr>
                <w:sz w:val="20"/>
                <w:szCs w:val="20"/>
                <w:lang w:val="hu-HU"/>
              </w:rPr>
            </w:pPr>
            <w:r w:rsidRPr="0035140C">
              <w:rPr>
                <w:sz w:val="20"/>
                <w:szCs w:val="20"/>
                <w:lang w:val="hu-HU"/>
              </w:rPr>
              <w:t>A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naponta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egyszer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25</w:t>
            </w:r>
            <w:r w:rsidRPr="0035140C">
              <w:rPr>
                <w:spacing w:val="-5"/>
                <w:sz w:val="20"/>
                <w:szCs w:val="20"/>
                <w:lang w:val="hu-HU"/>
              </w:rPr>
              <w:t> 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mg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eltrombopagot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szedő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betegeknél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mérlegelni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kell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a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napi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egyszeri</w:t>
            </w:r>
            <w:r w:rsidRPr="0035140C">
              <w:rPr>
                <w:spacing w:val="53"/>
                <w:w w:val="99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12,5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> 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mg-os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dózis,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vagy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="00880B2A" w:rsidRPr="0035140C">
              <w:rPr>
                <w:spacing w:val="-1"/>
                <w:sz w:val="20"/>
                <w:szCs w:val="20"/>
                <w:lang w:val="hu-HU"/>
              </w:rPr>
              <w:t>másik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megoldásként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a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másnaponkénti</w:t>
            </w:r>
            <w:r w:rsidRPr="0035140C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25</w:t>
            </w:r>
            <w:r w:rsidRPr="0035140C">
              <w:rPr>
                <w:spacing w:val="-3"/>
                <w:sz w:val="20"/>
                <w:szCs w:val="20"/>
                <w:lang w:val="hu-HU"/>
              </w:rPr>
              <w:t> 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mg-os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dózis</w:t>
            </w:r>
            <w:r w:rsidRPr="0035140C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adását.</w:t>
            </w:r>
          </w:p>
          <w:p w14:paraId="7C5E5A70" w14:textId="77777777" w:rsidR="000355AD" w:rsidRPr="00A17AE8" w:rsidRDefault="000355AD">
            <w:pPr>
              <w:pStyle w:val="TableParagraph"/>
              <w:kinsoku w:val="0"/>
              <w:overflowPunct w:val="0"/>
              <w:ind w:left="99" w:right="568"/>
              <w:rPr>
                <w:sz w:val="22"/>
                <w:szCs w:val="22"/>
                <w:lang w:val="hu-HU"/>
              </w:rPr>
            </w:pPr>
          </w:p>
        </w:tc>
      </w:tr>
    </w:tbl>
    <w:p w14:paraId="560C770A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373F979F" w14:textId="0AD1F635" w:rsidR="002D66F3" w:rsidRPr="00A17AE8" w:rsidRDefault="002D66F3">
      <w:pPr>
        <w:pStyle w:val="Szvegtrzs"/>
        <w:kinsoku w:val="0"/>
        <w:overflowPunct w:val="0"/>
        <w:ind w:right="208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kezelésére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alkalmazott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más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gyógyszerekkel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együtt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adható.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ITP-re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egyidejűleg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alkalmazott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gyógyszerek</w:t>
      </w:r>
      <w:r w:rsidRPr="00A17AE8">
        <w:rPr>
          <w:spacing w:val="-8"/>
          <w:lang w:val="hu-HU"/>
        </w:rPr>
        <w:t xml:space="preserve"> </w:t>
      </w:r>
      <w:r w:rsidR="00D315D5" w:rsidRPr="0035140C">
        <w:rPr>
          <w:lang w:val="hu-HU"/>
        </w:rPr>
        <w:t>dózisát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úgy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módosítani,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ahogy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klinikailag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indokolt,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55"/>
          <w:w w:val="99"/>
          <w:lang w:val="hu-HU"/>
        </w:rPr>
        <w:t xml:space="preserve"> </w:t>
      </w:r>
      <w:r w:rsidRPr="00A17AE8">
        <w:rPr>
          <w:lang w:val="hu-HU"/>
        </w:rPr>
        <w:t>elkerülhető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legyen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túlzott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emelkedése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alatt.</w:t>
      </w:r>
    </w:p>
    <w:p w14:paraId="1DA87233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6231D449" w14:textId="1876A694" w:rsidR="002D66F3" w:rsidRPr="00A17AE8" w:rsidRDefault="002D66F3">
      <w:pPr>
        <w:pStyle w:val="Szvegtrzs"/>
        <w:kinsoku w:val="0"/>
        <w:overflowPunct w:val="0"/>
        <w:ind w:right="1132"/>
        <w:rPr>
          <w:lang w:val="hu-HU"/>
        </w:rPr>
      </w:pPr>
      <w:r w:rsidRPr="00A17AE8">
        <w:rPr>
          <w:spacing w:val="-1"/>
          <w:lang w:val="hu-HU"/>
        </w:rPr>
        <w:t>Legalább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</w:t>
      </w:r>
      <w:r w:rsidR="00ED09D7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hetet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várni,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megítélhető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legyen</w:t>
      </w:r>
      <w:r w:rsidRPr="00A17AE8">
        <w:rPr>
          <w:spacing w:val="-7"/>
          <w:lang w:val="hu-HU"/>
        </w:rPr>
        <w:t xml:space="preserve"> </w:t>
      </w:r>
      <w:r w:rsidR="00D315D5" w:rsidRPr="0035140C">
        <w:rPr>
          <w:lang w:val="hu-HU"/>
        </w:rPr>
        <w:t>a dózismódosítás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hatása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67"/>
          <w:w w:val="99"/>
          <w:lang w:val="hu-HU"/>
        </w:rPr>
        <w:t xml:space="preserve"> </w:t>
      </w:r>
      <w:r w:rsidRPr="00A17AE8">
        <w:rPr>
          <w:lang w:val="hu-HU"/>
        </w:rPr>
        <w:t>vérlemezke-válaszára,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mielőtt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újabb</w:t>
      </w:r>
      <w:r w:rsidRPr="00A17AE8">
        <w:rPr>
          <w:spacing w:val="-12"/>
          <w:lang w:val="hu-HU"/>
        </w:rPr>
        <w:t xml:space="preserve"> </w:t>
      </w:r>
      <w:r w:rsidR="00D315D5" w:rsidRPr="0035140C">
        <w:rPr>
          <w:spacing w:val="-1"/>
          <w:lang w:val="hu-HU"/>
        </w:rPr>
        <w:t xml:space="preserve">dózismódosítás </w:t>
      </w:r>
      <w:r w:rsidRPr="00A17AE8">
        <w:rPr>
          <w:lang w:val="hu-HU"/>
        </w:rPr>
        <w:t>szóba.</w:t>
      </w:r>
    </w:p>
    <w:p w14:paraId="2CA9D27B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09FC89FC" w14:textId="43B9536E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standard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eltrombopag-dózismódosítás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–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növelés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csökkentés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–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egyszer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25</w:t>
      </w:r>
      <w:r w:rsidR="001A2804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mg.</w:t>
      </w:r>
    </w:p>
    <w:p w14:paraId="38463F18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79EF5E8C" w14:textId="77777777" w:rsidR="002D66F3" w:rsidRPr="00A17AE8" w:rsidRDefault="002D66F3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i/>
          <w:iCs/>
          <w:lang w:val="hu-HU"/>
        </w:rPr>
        <w:t>A</w:t>
      </w:r>
      <w:r w:rsidRPr="00A17AE8">
        <w:rPr>
          <w:i/>
          <w:iCs/>
          <w:spacing w:val="-9"/>
          <w:lang w:val="hu-HU"/>
        </w:rPr>
        <w:t xml:space="preserve"> </w:t>
      </w:r>
      <w:r w:rsidRPr="00A17AE8">
        <w:rPr>
          <w:i/>
          <w:iCs/>
          <w:lang w:val="hu-HU"/>
        </w:rPr>
        <w:t>kezelés</w:t>
      </w:r>
      <w:r w:rsidRPr="00A17AE8">
        <w:rPr>
          <w:i/>
          <w:iCs/>
          <w:spacing w:val="-9"/>
          <w:lang w:val="hu-HU"/>
        </w:rPr>
        <w:t xml:space="preserve"> </w:t>
      </w:r>
      <w:r w:rsidRPr="00A17AE8">
        <w:rPr>
          <w:i/>
          <w:iCs/>
          <w:lang w:val="hu-HU"/>
        </w:rPr>
        <w:t>leállítása</w:t>
      </w:r>
    </w:p>
    <w:p w14:paraId="169BF02F" w14:textId="49A5FB41" w:rsidR="002D66F3" w:rsidRPr="00A17AE8" w:rsidRDefault="002D66F3" w:rsidP="0001550A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eltrombopag-kezelést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állítani,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egyszeri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="001A2804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</w:t>
      </w:r>
      <w:r w:rsidR="001A2804">
        <w:rPr>
          <w:lang w:val="hu-HU"/>
        </w:rPr>
        <w:t xml:space="preserve"> </w:t>
      </w:r>
      <w:r w:rsidRPr="00A17AE8">
        <w:rPr>
          <w:lang w:val="hu-HU"/>
        </w:rPr>
        <w:t>4</w:t>
      </w:r>
      <w:r w:rsidR="001A2804">
        <w:rPr>
          <w:spacing w:val="-6"/>
          <w:lang w:val="hu-HU"/>
        </w:rPr>
        <w:t> </w:t>
      </w:r>
      <w:r w:rsidRPr="00A17AE8">
        <w:rPr>
          <w:lang w:val="hu-HU"/>
        </w:rPr>
        <w:t>hétig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történő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alkalmazása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klinikailag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vérzés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elkerüléséhez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elegendő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szintet.</w:t>
      </w:r>
    </w:p>
    <w:p w14:paraId="7759F78A" w14:textId="77777777" w:rsidR="002D66F3" w:rsidRPr="00A17AE8" w:rsidRDefault="002D66F3">
      <w:pPr>
        <w:pStyle w:val="Szvegtrzs"/>
        <w:kinsoku w:val="0"/>
        <w:overflowPunct w:val="0"/>
        <w:spacing w:before="4"/>
        <w:ind w:left="0"/>
        <w:rPr>
          <w:lang w:val="hu-HU"/>
        </w:rPr>
      </w:pPr>
    </w:p>
    <w:p w14:paraId="517A5960" w14:textId="4C14CCBD" w:rsidR="002D66F3" w:rsidRPr="00A17AE8" w:rsidRDefault="002D66F3">
      <w:pPr>
        <w:pStyle w:val="Szvegtrzs"/>
        <w:kinsoku w:val="0"/>
        <w:overflowPunct w:val="0"/>
        <w:spacing w:line="246" w:lineRule="auto"/>
        <w:ind w:right="208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állapotát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rendszeres</w:t>
      </w:r>
      <w:r w:rsidR="00854057">
        <w:rPr>
          <w:lang w:val="hu-HU"/>
        </w:rPr>
        <w:t>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értékelni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folytatásáról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kezelőorvosnak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lang w:val="hu-HU"/>
        </w:rPr>
        <w:t>egyedileg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döntenie.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splenectomizált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ennek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terjednie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lépeltávolítással</w:t>
      </w:r>
      <w:r w:rsidRPr="00A17AE8">
        <w:rPr>
          <w:spacing w:val="4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szembeni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értékelésre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is.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felfüggesztése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thrombocytopenia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kiújulhat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1"/>
          <w:lang w:val="hu-HU"/>
        </w:rPr>
        <w:t>(lásd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4.4</w:t>
      </w:r>
      <w:r w:rsidR="00ED09D7">
        <w:rPr>
          <w:spacing w:val="-7"/>
          <w:lang w:val="hu-HU"/>
        </w:rPr>
        <w:t> </w:t>
      </w:r>
      <w:r w:rsidRPr="00A17AE8">
        <w:rPr>
          <w:lang w:val="hu-HU"/>
        </w:rPr>
        <w:t>pont).</w:t>
      </w:r>
    </w:p>
    <w:p w14:paraId="5DC3959C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sz w:val="21"/>
          <w:szCs w:val="21"/>
          <w:lang w:val="hu-HU"/>
        </w:rPr>
      </w:pPr>
    </w:p>
    <w:p w14:paraId="334F646E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Krónikus</w:t>
      </w:r>
      <w:r w:rsidRPr="00A17AE8">
        <w:rPr>
          <w:i/>
          <w:iCs/>
          <w:spacing w:val="-11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hepatitis</w:t>
      </w:r>
      <w:r w:rsidRPr="00A17AE8">
        <w:rPr>
          <w:i/>
          <w:iCs/>
          <w:spacing w:val="-9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C-hez</w:t>
      </w:r>
      <w:r w:rsidRPr="00A17AE8">
        <w:rPr>
          <w:i/>
          <w:iCs/>
          <w:spacing w:val="-11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(HCV)</w:t>
      </w:r>
      <w:r w:rsidRPr="00A17AE8">
        <w:rPr>
          <w:i/>
          <w:iCs/>
          <w:spacing w:val="-10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társuló</w:t>
      </w:r>
      <w:r w:rsidRPr="00A17AE8">
        <w:rPr>
          <w:i/>
          <w:iCs/>
          <w:spacing w:val="-10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thrombocytopenia</w:t>
      </w:r>
    </w:p>
    <w:p w14:paraId="07CC92E0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4E2B56B8" w14:textId="77777777" w:rsidR="002D66F3" w:rsidRPr="00A17AE8" w:rsidRDefault="002D66F3">
      <w:pPr>
        <w:pStyle w:val="Szvegtrzs"/>
        <w:kinsoku w:val="0"/>
        <w:overflowPunct w:val="0"/>
        <w:spacing w:before="71"/>
        <w:ind w:right="476"/>
        <w:rPr>
          <w:lang w:val="hu-HU"/>
        </w:rPr>
      </w:pPr>
      <w:r w:rsidRPr="00A17AE8">
        <w:rPr>
          <w:spacing w:val="-1"/>
          <w:lang w:val="hu-HU"/>
        </w:rPr>
        <w:t>Amikor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szerekkel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kombinálva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alkalmazzák,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szóban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forgó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együtt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adott</w:t>
      </w:r>
      <w:r w:rsidRPr="00A17AE8">
        <w:rPr>
          <w:spacing w:val="87"/>
          <w:w w:val="99"/>
          <w:lang w:val="hu-HU"/>
        </w:rPr>
        <w:t xml:space="preserve"> </w:t>
      </w:r>
      <w:r w:rsidRPr="00A17AE8">
        <w:rPr>
          <w:lang w:val="hu-HU"/>
        </w:rPr>
        <w:t>gyógyszerek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teljes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alkalmazási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előírását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hivatkozásként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figyelembe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venni,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vonatkozó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biztonságossági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információk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ellenjavallatok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minden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részletét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beleértve.</w:t>
      </w:r>
    </w:p>
    <w:p w14:paraId="6FAAA549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0093D690" w14:textId="77777777" w:rsidR="002D66F3" w:rsidRPr="00A17AE8" w:rsidRDefault="002D66F3">
      <w:pPr>
        <w:pStyle w:val="Szvegtrzs"/>
        <w:kinsoku w:val="0"/>
        <w:overflowPunct w:val="0"/>
        <w:ind w:right="208"/>
        <w:rPr>
          <w:lang w:val="hu-HU"/>
        </w:rPr>
      </w:pPr>
      <w:r w:rsidRPr="00A17AE8">
        <w:rPr>
          <w:lang w:val="hu-HU"/>
        </w:rPr>
        <w:t>Klinikai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megkezdése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általában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héten</w:t>
      </w:r>
      <w:r w:rsidRPr="00A17AE8">
        <w:rPr>
          <w:spacing w:val="54"/>
          <w:w w:val="99"/>
          <w:lang w:val="hu-HU"/>
        </w:rPr>
        <w:t xml:space="preserve"> </w:t>
      </w:r>
      <w:r w:rsidRPr="00A17AE8">
        <w:rPr>
          <w:lang w:val="hu-HU"/>
        </w:rPr>
        <w:t>belül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emelkedett.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célja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terápia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megkezdéséhez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2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minimális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elérése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legyen,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gyakorlatban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alkalmazott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ajánlásokkal</w:t>
      </w:r>
      <w:r w:rsidRPr="00A17AE8">
        <w:rPr>
          <w:spacing w:val="113"/>
          <w:w w:val="99"/>
          <w:lang w:val="hu-HU"/>
        </w:rPr>
        <w:t xml:space="preserve"> </w:t>
      </w:r>
      <w:r w:rsidRPr="00A17AE8">
        <w:rPr>
          <w:lang w:val="hu-HU"/>
        </w:rPr>
        <w:t>összhangban.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terápia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célja,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fenntartható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legyen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vérzéses</w:t>
      </w:r>
      <w:r w:rsidRPr="00A17AE8">
        <w:rPr>
          <w:spacing w:val="2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szövődmények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kockázatának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megelőzéséhez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vérlemezkeszám,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amely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általában</w:t>
      </w:r>
    </w:p>
    <w:p w14:paraId="429AFB4C" w14:textId="2B27107F" w:rsidR="002D66F3" w:rsidRDefault="002D66F3">
      <w:pPr>
        <w:pStyle w:val="Szvegtrzs"/>
        <w:kinsoku w:val="0"/>
        <w:overflowPunct w:val="0"/>
        <w:ind w:right="208"/>
        <w:rPr>
          <w:lang w:val="hu-HU"/>
        </w:rPr>
      </w:pPr>
      <w:r w:rsidRPr="00A17AE8">
        <w:rPr>
          <w:lang w:val="hu-HU"/>
        </w:rPr>
        <w:t>50</w:t>
      </w:r>
      <w:r w:rsidR="00ED09D7">
        <w:rPr>
          <w:spacing w:val="-7"/>
          <w:lang w:val="hu-HU"/>
        </w:rPr>
        <w:t> </w:t>
      </w:r>
      <w:r w:rsidRPr="00A17AE8">
        <w:rPr>
          <w:lang w:val="hu-HU"/>
        </w:rPr>
        <w:t>000-75</w:t>
      </w:r>
      <w:r w:rsidR="00ED09D7">
        <w:rPr>
          <w:spacing w:val="-8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551EA6" w:rsidRPr="00551EA6">
        <w:rPr>
          <w:spacing w:val="-1"/>
          <w:lang w:val="en-US"/>
        </w:rPr>
        <w:t>mikroliter</w:t>
      </w:r>
      <w:r w:rsidRPr="00A17AE8">
        <w:rPr>
          <w:spacing w:val="-1"/>
          <w:lang w:val="hu-HU"/>
        </w:rPr>
        <w:t>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75</w:t>
      </w:r>
      <w:r w:rsidR="00ED09D7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A17AE8">
        <w:rPr>
          <w:spacing w:val="-1"/>
          <w:lang w:val="hu-HU"/>
        </w:rPr>
        <w:t>nél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magasabb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kerülendő.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terápiás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célok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eléréséhez</w:t>
      </w:r>
      <w:r w:rsidRPr="00A17AE8">
        <w:rPr>
          <w:spacing w:val="85"/>
          <w:w w:val="99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12"/>
          <w:lang w:val="hu-HU"/>
        </w:rPr>
        <w:t xml:space="preserve"> </w:t>
      </w:r>
      <w:r w:rsidR="00560D88" w:rsidRPr="0035140C">
        <w:rPr>
          <w:lang w:val="hu-HU"/>
        </w:rPr>
        <w:t>legkisebb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eltrombopag-dózist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alkalmazni.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dózismódosítás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45"/>
          <w:w w:val="99"/>
          <w:lang w:val="hu-HU"/>
        </w:rPr>
        <w:t xml:space="preserve"> </w:t>
      </w:r>
      <w:r w:rsidRPr="00A17AE8">
        <w:rPr>
          <w:lang w:val="hu-HU"/>
        </w:rPr>
        <w:t>válaszon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alapuljon.</w:t>
      </w:r>
    </w:p>
    <w:p w14:paraId="4EA77A29" w14:textId="77777777" w:rsidR="00A17AE8" w:rsidRPr="00A17AE8" w:rsidRDefault="00A17AE8">
      <w:pPr>
        <w:pStyle w:val="Szvegtrzs"/>
        <w:kinsoku w:val="0"/>
        <w:overflowPunct w:val="0"/>
        <w:ind w:right="208"/>
        <w:rPr>
          <w:lang w:val="hu-HU"/>
        </w:rPr>
      </w:pPr>
    </w:p>
    <w:p w14:paraId="3134185F" w14:textId="77777777" w:rsidR="002D66F3" w:rsidRPr="00A17AE8" w:rsidRDefault="002D66F3">
      <w:pPr>
        <w:pStyle w:val="Szvegtrzs"/>
        <w:kinsoku w:val="0"/>
        <w:overflowPunct w:val="0"/>
        <w:spacing w:before="56" w:line="252" w:lineRule="exact"/>
        <w:rPr>
          <w:lang w:val="hu-HU"/>
        </w:rPr>
      </w:pPr>
      <w:r w:rsidRPr="00A17AE8">
        <w:rPr>
          <w:i/>
          <w:iCs/>
          <w:spacing w:val="-1"/>
          <w:lang w:val="hu-HU"/>
        </w:rPr>
        <w:t>Bevezető</w:t>
      </w:r>
      <w:r w:rsidRPr="00A17AE8">
        <w:rPr>
          <w:i/>
          <w:iCs/>
          <w:spacing w:val="-11"/>
          <w:lang w:val="hu-HU"/>
        </w:rPr>
        <w:t xml:space="preserve"> </w:t>
      </w:r>
      <w:r w:rsidRPr="00A17AE8">
        <w:rPr>
          <w:i/>
          <w:iCs/>
          <w:lang w:val="hu-HU"/>
        </w:rPr>
        <w:t>adagolási</w:t>
      </w:r>
      <w:r w:rsidRPr="00A17AE8">
        <w:rPr>
          <w:i/>
          <w:iCs/>
          <w:spacing w:val="-10"/>
          <w:lang w:val="hu-HU"/>
        </w:rPr>
        <w:t xml:space="preserve"> </w:t>
      </w:r>
      <w:r w:rsidRPr="00A17AE8">
        <w:rPr>
          <w:i/>
          <w:iCs/>
          <w:lang w:val="hu-HU"/>
        </w:rPr>
        <w:t>rend</w:t>
      </w:r>
    </w:p>
    <w:p w14:paraId="3697D03A" w14:textId="1E4E0B57" w:rsidR="002D66F3" w:rsidRPr="00A17AE8" w:rsidRDefault="002D66F3">
      <w:pPr>
        <w:pStyle w:val="Szvegtrzs"/>
        <w:kinsoku w:val="0"/>
        <w:overflowPunct w:val="0"/>
        <w:ind w:right="852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kezdő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dózisa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egyszer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25</w:t>
      </w:r>
      <w:r w:rsidR="00ED09D7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legyen.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Nincs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szükség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dózismódosításra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kelet-/délkelet-ázsiai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származású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HCV-betegeknél,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enyhe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májkárosodásban</w:t>
      </w:r>
      <w:r w:rsidRPr="00A17AE8">
        <w:rPr>
          <w:spacing w:val="-14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86"/>
          <w:w w:val="99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5.2</w:t>
      </w:r>
      <w:r w:rsidR="00ED09D7">
        <w:rPr>
          <w:spacing w:val="-6"/>
          <w:lang w:val="hu-HU"/>
        </w:rPr>
        <w:t> </w:t>
      </w:r>
      <w:r w:rsidRPr="00A17AE8">
        <w:rPr>
          <w:lang w:val="hu-HU"/>
        </w:rPr>
        <w:t>pont).</w:t>
      </w:r>
    </w:p>
    <w:p w14:paraId="791C0121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42645ACE" w14:textId="14B0A4CB" w:rsidR="002D66F3" w:rsidRPr="00A17AE8" w:rsidRDefault="002D66F3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i/>
          <w:iCs/>
          <w:lang w:val="hu-HU"/>
        </w:rPr>
        <w:t>Monitorozás</w:t>
      </w:r>
      <w:r w:rsidRPr="00A17AE8">
        <w:rPr>
          <w:i/>
          <w:iCs/>
          <w:spacing w:val="-14"/>
          <w:lang w:val="hu-HU"/>
        </w:rPr>
        <w:t xml:space="preserve"> </w:t>
      </w:r>
      <w:r w:rsidRPr="00A17AE8">
        <w:rPr>
          <w:i/>
          <w:iCs/>
          <w:lang w:val="hu-HU"/>
        </w:rPr>
        <w:t>és</w:t>
      </w:r>
      <w:r w:rsidRPr="00A17AE8">
        <w:rPr>
          <w:i/>
          <w:iCs/>
          <w:spacing w:val="-13"/>
          <w:lang w:val="hu-HU"/>
        </w:rPr>
        <w:t xml:space="preserve"> </w:t>
      </w:r>
      <w:r w:rsidR="00560D88" w:rsidRPr="0035140C">
        <w:rPr>
          <w:i/>
          <w:iCs/>
          <w:spacing w:val="-1"/>
          <w:lang w:val="hu-HU"/>
        </w:rPr>
        <w:t>dózisbeállítás</w:t>
      </w:r>
    </w:p>
    <w:p w14:paraId="1EFC6894" w14:textId="57AEAC41" w:rsidR="002D66F3" w:rsidRPr="00A17AE8" w:rsidRDefault="002D66F3">
      <w:pPr>
        <w:pStyle w:val="Szvegtrzs"/>
        <w:kinsoku w:val="0"/>
        <w:overflowPunct w:val="0"/>
        <w:ind w:right="208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6"/>
          <w:lang w:val="hu-HU"/>
        </w:rPr>
        <w:t xml:space="preserve"> </w:t>
      </w:r>
      <w:r w:rsidR="005B0A7F" w:rsidRPr="0035140C">
        <w:rPr>
          <w:spacing w:val="-1"/>
          <w:lang w:val="hu-HU"/>
        </w:rPr>
        <w:t>dózisát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szükség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szerint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kéthetente,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25</w:t>
      </w:r>
      <w:r w:rsidR="00ED09D7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mg-mal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emelni,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terápia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megkezdéséhez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kellő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elérése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érdekében.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terápia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megkezdése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előtt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lang w:val="hu-HU"/>
        </w:rPr>
        <w:t>hetente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vizsgálni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vérlemezkeszámot.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antivirális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terápia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megkezdésekor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80"/>
          <w:w w:val="99"/>
          <w:lang w:val="hu-HU"/>
        </w:rPr>
        <w:t xml:space="preserve"> </w:t>
      </w:r>
      <w:r w:rsidRPr="00A17AE8">
        <w:rPr>
          <w:lang w:val="hu-HU"/>
        </w:rPr>
        <w:t>csökkenhet,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ezért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ekkor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azonnali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dózismódosítását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kerülni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2.</w:t>
      </w:r>
      <w:r w:rsidR="00ED09D7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táblázat).</w:t>
      </w:r>
    </w:p>
    <w:p w14:paraId="5444C424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6D2572C4" w14:textId="6D42E1CB" w:rsidR="002D66F3" w:rsidRPr="00A17AE8" w:rsidRDefault="002D66F3">
      <w:pPr>
        <w:pStyle w:val="Szvegtrzs"/>
        <w:kinsoku w:val="0"/>
        <w:overflowPunct w:val="0"/>
        <w:ind w:right="208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dózisát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szükség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szerint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úgy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módosítani,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8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csökkenése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miatt,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amely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növelheti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vérzés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kockázatát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betegeknél,</w:t>
      </w:r>
      <w:r w:rsidRPr="00A17AE8">
        <w:rPr>
          <w:spacing w:val="-2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peginterferon</w:t>
      </w:r>
      <w:r w:rsidRPr="00A17AE8">
        <w:rPr>
          <w:spacing w:val="8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dóziscsökkentése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elkerülhető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legyen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2.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táblázat).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terápia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vérlemezkeszámot</w:t>
      </w:r>
      <w:r w:rsidRPr="00A17AE8">
        <w:rPr>
          <w:spacing w:val="6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általában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50</w:t>
      </w:r>
      <w:r w:rsidR="00ED09D7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000–70</w:t>
      </w:r>
      <w:r w:rsidR="00ED09D7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551EA6" w:rsidRPr="0035140C">
        <w:rPr>
          <w:spacing w:val="-1"/>
          <w:lang w:val="hu-HU"/>
        </w:rPr>
        <w:t>mikroliter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körüli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stabil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eléréséig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hetente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ellenőrizni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kell.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Ezt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követően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havonta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teljes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vérképet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ellenőrizni,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beleértve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vérlemezkeszámot</w:t>
      </w:r>
      <w:r w:rsidRPr="00A17AE8">
        <w:rPr>
          <w:spacing w:val="-2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perifériás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lang w:val="hu-HU"/>
        </w:rPr>
        <w:t>vérkenetet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is.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dóziscsökkentése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25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mg-mal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megfontolandó,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meghaladja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kitűzött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célértéket.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Javasolt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várni,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ennek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valamennyi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ezt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követő</w:t>
      </w:r>
      <w:r w:rsidRPr="00A17AE8">
        <w:rPr>
          <w:spacing w:val="2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dózismódosításnak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hatását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értékelni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lehessen.</w:t>
      </w:r>
    </w:p>
    <w:p w14:paraId="50B0B34D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25DB729B" w14:textId="39DD20DB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egyszeri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100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mg-os</w:t>
      </w:r>
      <w:r w:rsidRPr="00A17AE8">
        <w:rPr>
          <w:spacing w:val="-7"/>
          <w:lang w:val="hu-HU"/>
        </w:rPr>
        <w:t xml:space="preserve"> </w:t>
      </w:r>
      <w:r w:rsidR="005B0A7F" w:rsidRPr="005B0A7F">
        <w:rPr>
          <w:lang w:val="en-US"/>
        </w:rPr>
        <w:t>dózist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szabad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túllépni.</w:t>
      </w:r>
    </w:p>
    <w:p w14:paraId="6EC871C8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1AC1FED1" w14:textId="734251FD" w:rsidR="002D66F3" w:rsidRPr="00A17AE8" w:rsidRDefault="002D66F3">
      <w:pPr>
        <w:pStyle w:val="Cmsor1"/>
        <w:numPr>
          <w:ilvl w:val="0"/>
          <w:numId w:val="13"/>
        </w:numPr>
        <w:tabs>
          <w:tab w:val="left" w:pos="340"/>
          <w:tab w:val="left" w:pos="1537"/>
        </w:tabs>
        <w:kinsoku w:val="0"/>
        <w:overflowPunct w:val="0"/>
        <w:ind w:right="652" w:hanging="1419"/>
        <w:rPr>
          <w:b w:val="0"/>
          <w:bCs w:val="0"/>
          <w:lang w:val="hu-HU"/>
        </w:rPr>
      </w:pPr>
      <w:r w:rsidRPr="00A17AE8">
        <w:rPr>
          <w:spacing w:val="-1"/>
          <w:w w:val="95"/>
          <w:lang w:val="hu-HU"/>
        </w:rPr>
        <w:t>táblázat</w:t>
      </w:r>
      <w:r w:rsidRPr="00A17AE8">
        <w:rPr>
          <w:spacing w:val="-1"/>
          <w:w w:val="95"/>
          <w:lang w:val="hu-HU"/>
        </w:rPr>
        <w:tab/>
      </w:r>
      <w:r w:rsidRPr="00A17AE8">
        <w:rPr>
          <w:lang w:val="hu-HU"/>
        </w:rPr>
        <w:t>Az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="00807B30" w:rsidRPr="0035140C">
        <w:rPr>
          <w:spacing w:val="-1"/>
          <w:lang w:val="hu-HU"/>
        </w:rPr>
        <w:t>dózisának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módosítása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HCV-s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terápia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mellett</w:t>
      </w:r>
    </w:p>
    <w:p w14:paraId="1F5966D4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b/>
          <w:bCs/>
          <w:sz w:val="21"/>
          <w:szCs w:val="21"/>
          <w:lang w:val="hu-HU"/>
        </w:rPr>
      </w:pPr>
    </w:p>
    <w:tbl>
      <w:tblPr>
        <w:tblW w:w="9110" w:type="dxa"/>
        <w:tblInd w:w="12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44"/>
        <w:gridCol w:w="6166"/>
      </w:tblGrid>
      <w:tr w:rsidR="002D66F3" w:rsidRPr="00A17AE8" w14:paraId="66D3D6D3" w14:textId="77777777" w:rsidTr="0035140C">
        <w:trPr>
          <w:trHeight w:hRule="exact" w:val="274"/>
        </w:trPr>
        <w:tc>
          <w:tcPr>
            <w:tcW w:w="2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CA90C2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97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Vérlemezkeszám</w:t>
            </w:r>
          </w:p>
        </w:tc>
        <w:tc>
          <w:tcPr>
            <w:tcW w:w="6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202FB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96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Dózismódosítás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vagy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válasz</w:t>
            </w:r>
          </w:p>
        </w:tc>
      </w:tr>
      <w:tr w:rsidR="002D66F3" w:rsidRPr="00571BEA" w14:paraId="00FCCDD7" w14:textId="77777777" w:rsidTr="0035140C">
        <w:trPr>
          <w:trHeight w:hRule="exact" w:val="526"/>
        </w:trPr>
        <w:tc>
          <w:tcPr>
            <w:tcW w:w="2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E537D7" w14:textId="3960C360" w:rsidR="002D66F3" w:rsidRPr="00A17AE8" w:rsidRDefault="002D66F3">
            <w:pPr>
              <w:pStyle w:val="TableParagraph"/>
              <w:kinsoku w:val="0"/>
              <w:overflowPunct w:val="0"/>
              <w:ind w:left="97" w:right="319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&lt;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50</w:t>
            </w:r>
            <w:r w:rsidR="00ED09D7">
              <w:rPr>
                <w:spacing w:val="-4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</w:t>
            </w:r>
            <w:r w:rsidR="00212F1A" w:rsidRPr="00212F1A">
              <w:rPr>
                <w:sz w:val="22"/>
                <w:szCs w:val="22"/>
                <w:lang w:val="en-US"/>
              </w:rPr>
              <w:t>mikroliter</w:t>
            </w:r>
            <w:r w:rsidR="00E74BA3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legalább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hetes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kezelés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után</w:t>
            </w:r>
          </w:p>
        </w:tc>
        <w:tc>
          <w:tcPr>
            <w:tcW w:w="6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9C0F1E" w14:textId="50340A6C" w:rsidR="002D66F3" w:rsidRPr="00A17AE8" w:rsidRDefault="002D66F3">
            <w:pPr>
              <w:pStyle w:val="TableParagraph"/>
              <w:kinsoku w:val="0"/>
              <w:overflowPunct w:val="0"/>
              <w:spacing w:line="249" w:lineRule="exact"/>
              <w:ind w:left="9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napi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="00CE7A8E" w:rsidRPr="00CE7A8E">
              <w:rPr>
                <w:sz w:val="22"/>
                <w:szCs w:val="22"/>
                <w:lang w:val="en-US"/>
              </w:rPr>
              <w:t>dózist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25</w:t>
            </w:r>
            <w:r w:rsidR="00ED09D7">
              <w:rPr>
                <w:spacing w:val="-3"/>
                <w:sz w:val="22"/>
                <w:szCs w:val="22"/>
                <w:lang w:val="hu-HU"/>
              </w:rPr>
              <w:t> 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mg-mal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emelni,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legfeljebb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napi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100</w:t>
            </w:r>
            <w:r w:rsidR="00ED09D7">
              <w:rPr>
                <w:spacing w:val="-2"/>
                <w:sz w:val="22"/>
                <w:szCs w:val="22"/>
                <w:lang w:val="hu-HU"/>
              </w:rPr>
              <w:t> 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mg-ig.</w:t>
            </w:r>
          </w:p>
        </w:tc>
      </w:tr>
      <w:tr w:rsidR="002D66F3" w:rsidRPr="00571BEA" w14:paraId="7F68AF94" w14:textId="77777777" w:rsidTr="0035140C">
        <w:trPr>
          <w:trHeight w:hRule="exact" w:val="526"/>
        </w:trPr>
        <w:tc>
          <w:tcPr>
            <w:tcW w:w="2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715FB5" w14:textId="1FB3D81E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97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≥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50</w:t>
            </w:r>
            <w:r w:rsidR="00ED09D7">
              <w:rPr>
                <w:spacing w:val="-3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</w:t>
            </w:r>
            <w:r w:rsidR="00212F1A">
              <w:rPr>
                <w:sz w:val="22"/>
                <w:szCs w:val="22"/>
                <w:lang w:val="hu-HU"/>
              </w:rPr>
              <w:t>mikroliter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-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≤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100</w:t>
            </w:r>
            <w:r w:rsidR="00ED09D7">
              <w:rPr>
                <w:spacing w:val="-4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</w:t>
            </w:r>
            <w:r w:rsidR="00212F1A">
              <w:rPr>
                <w:sz w:val="22"/>
                <w:szCs w:val="22"/>
                <w:lang w:val="hu-HU"/>
              </w:rPr>
              <w:t>mikroliter</w:t>
            </w:r>
          </w:p>
        </w:tc>
        <w:tc>
          <w:tcPr>
            <w:tcW w:w="6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71A236" w14:textId="5176BD1B" w:rsidR="002D66F3" w:rsidRPr="00A17AE8" w:rsidRDefault="002D66F3">
            <w:pPr>
              <w:pStyle w:val="TableParagraph"/>
              <w:kinsoku w:val="0"/>
              <w:overflowPunct w:val="0"/>
              <w:spacing w:before="1" w:line="252" w:lineRule="exact"/>
              <w:ind w:left="96" w:right="138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Az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eltrombopag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="00CE7A8E" w:rsidRPr="0035140C">
              <w:rPr>
                <w:sz w:val="22"/>
                <w:szCs w:val="22"/>
                <w:lang w:val="hu-HU"/>
              </w:rPr>
              <w:t>legkisebb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szükséges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dózisát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alkalmazni,</w:t>
            </w:r>
            <w:r w:rsidRPr="00A17AE8">
              <w:rPr>
                <w:spacing w:val="5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hogy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peginterferon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dóziscsökkentése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elkerülhető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legyen.</w:t>
            </w:r>
          </w:p>
        </w:tc>
      </w:tr>
      <w:tr w:rsidR="002D66F3" w:rsidRPr="00571BEA" w14:paraId="1671BD9E" w14:textId="77777777" w:rsidTr="0035140C">
        <w:trPr>
          <w:trHeight w:hRule="exact" w:val="780"/>
        </w:trPr>
        <w:tc>
          <w:tcPr>
            <w:tcW w:w="2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24C949" w14:textId="162C9AEB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97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&gt;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100</w:t>
            </w:r>
            <w:r w:rsidR="00ED09D7">
              <w:rPr>
                <w:spacing w:val="-4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</w:t>
            </w:r>
            <w:r w:rsidR="00212F1A">
              <w:rPr>
                <w:sz w:val="22"/>
                <w:szCs w:val="22"/>
                <w:lang w:val="hu-HU"/>
              </w:rPr>
              <w:t>mikroliter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-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≤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150</w:t>
            </w:r>
            <w:r w:rsidR="00ED09D7">
              <w:rPr>
                <w:spacing w:val="-4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</w:t>
            </w:r>
            <w:r w:rsidR="00212F1A">
              <w:rPr>
                <w:sz w:val="22"/>
                <w:szCs w:val="22"/>
                <w:lang w:val="hu-HU"/>
              </w:rPr>
              <w:t>mikroliter</w:t>
            </w:r>
          </w:p>
        </w:tc>
        <w:tc>
          <w:tcPr>
            <w:tcW w:w="6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4AD8F4" w14:textId="483FE22B" w:rsidR="002D66F3" w:rsidRPr="00A17AE8" w:rsidRDefault="002D66F3">
            <w:pPr>
              <w:pStyle w:val="TableParagraph"/>
              <w:kinsoku w:val="0"/>
              <w:overflowPunct w:val="0"/>
              <w:spacing w:line="254" w:lineRule="exact"/>
              <w:ind w:left="96" w:righ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napi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="00CE7A8E" w:rsidRPr="00CE7A8E">
              <w:rPr>
                <w:sz w:val="22"/>
                <w:szCs w:val="22"/>
                <w:lang w:val="en-US"/>
              </w:rPr>
              <w:t>dózist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25</w:t>
            </w:r>
            <w:r w:rsidR="00ED09D7">
              <w:rPr>
                <w:spacing w:val="-3"/>
                <w:sz w:val="22"/>
                <w:szCs w:val="22"/>
                <w:lang w:val="hu-HU"/>
              </w:rPr>
              <w:t> 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mg-mal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csökkenteni.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Várni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hétig,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hogy</w:t>
            </w:r>
            <w:r w:rsidRPr="00A17AE8">
              <w:rPr>
                <w:spacing w:val="3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ennek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valamennyi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ezt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követő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dózismódosításnak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hatását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ED09D7">
              <w:rPr>
                <w:w w:val="95"/>
                <w:sz w:val="22"/>
                <w:szCs w:val="22"/>
                <w:lang w:val="hu-HU"/>
              </w:rPr>
              <w:t>értékelni</w:t>
            </w:r>
            <w:r w:rsidRPr="00ED09D7">
              <w:rPr>
                <w:spacing w:val="33"/>
                <w:w w:val="95"/>
                <w:sz w:val="22"/>
                <w:szCs w:val="22"/>
                <w:lang w:val="hu-HU"/>
              </w:rPr>
              <w:t xml:space="preserve"> </w:t>
            </w:r>
            <w:r w:rsidRPr="00ED09D7">
              <w:rPr>
                <w:w w:val="95"/>
                <w:sz w:val="22"/>
                <w:szCs w:val="22"/>
                <w:lang w:val="hu-HU"/>
              </w:rPr>
              <w:t>lehessen</w:t>
            </w:r>
            <w:r w:rsidRPr="0001550A">
              <w:rPr>
                <w:w w:val="95"/>
                <w:sz w:val="22"/>
                <w:szCs w:val="22"/>
                <w:vertAlign w:val="superscript"/>
                <w:lang w:val="hu-HU"/>
              </w:rPr>
              <w:t>♦</w:t>
            </w:r>
            <w:r w:rsidRPr="00ED09D7">
              <w:rPr>
                <w:w w:val="95"/>
                <w:sz w:val="22"/>
                <w:szCs w:val="22"/>
                <w:lang w:val="hu-HU"/>
              </w:rPr>
              <w:t>.</w:t>
            </w:r>
          </w:p>
        </w:tc>
      </w:tr>
      <w:tr w:rsidR="002D66F3" w:rsidRPr="00571BEA" w14:paraId="4D2E5EE8" w14:textId="77777777" w:rsidTr="0035140C">
        <w:trPr>
          <w:trHeight w:hRule="exact" w:val="1300"/>
        </w:trPr>
        <w:tc>
          <w:tcPr>
            <w:tcW w:w="2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8419FC" w14:textId="55D45952" w:rsidR="002D66F3" w:rsidRPr="00A17AE8" w:rsidRDefault="002D66F3">
            <w:pPr>
              <w:pStyle w:val="TableParagraph"/>
              <w:kinsoku w:val="0"/>
              <w:overflowPunct w:val="0"/>
              <w:spacing w:line="249" w:lineRule="exact"/>
              <w:ind w:left="97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&gt;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150</w:t>
            </w:r>
            <w:r w:rsidR="00ED09D7">
              <w:rPr>
                <w:spacing w:val="-5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</w:t>
            </w:r>
            <w:r w:rsidR="00212F1A">
              <w:rPr>
                <w:sz w:val="22"/>
                <w:szCs w:val="22"/>
                <w:lang w:val="hu-HU"/>
              </w:rPr>
              <w:t>mikroliter</w:t>
            </w:r>
          </w:p>
        </w:tc>
        <w:tc>
          <w:tcPr>
            <w:tcW w:w="6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E5AC3D" w14:textId="4E73867D" w:rsidR="002D66F3" w:rsidRPr="00A17AE8" w:rsidRDefault="002D66F3">
            <w:pPr>
              <w:pStyle w:val="TableParagraph"/>
              <w:kinsoku w:val="0"/>
              <w:overflowPunct w:val="0"/>
              <w:ind w:left="96" w:right="852"/>
              <w:rPr>
                <w:sz w:val="22"/>
                <w:szCs w:val="22"/>
                <w:lang w:val="hu-HU"/>
              </w:rPr>
            </w:pPr>
            <w:r w:rsidRPr="00E74BA3">
              <w:rPr>
                <w:sz w:val="22"/>
                <w:szCs w:val="22"/>
                <w:lang w:val="hu-HU"/>
              </w:rPr>
              <w:t>Az</w:t>
            </w:r>
            <w:r w:rsidRPr="00E74BA3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E74BA3">
              <w:rPr>
                <w:spacing w:val="-1"/>
                <w:sz w:val="22"/>
                <w:szCs w:val="22"/>
                <w:lang w:val="hu-HU"/>
              </w:rPr>
              <w:t>eltrombopag</w:t>
            </w:r>
            <w:r w:rsidRPr="00E74BA3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E74BA3">
              <w:rPr>
                <w:sz w:val="22"/>
                <w:szCs w:val="22"/>
                <w:lang w:val="hu-HU"/>
              </w:rPr>
              <w:t>adását</w:t>
            </w:r>
            <w:r w:rsidRPr="00E74BA3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E74BA3">
              <w:rPr>
                <w:sz w:val="22"/>
                <w:szCs w:val="22"/>
                <w:lang w:val="hu-HU"/>
              </w:rPr>
              <w:t>le</w:t>
            </w:r>
            <w:r w:rsidRPr="00E74BA3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E74BA3">
              <w:rPr>
                <w:sz w:val="22"/>
                <w:szCs w:val="22"/>
                <w:lang w:val="hu-HU"/>
              </w:rPr>
              <w:t>kell</w:t>
            </w:r>
            <w:r w:rsidRPr="00E74BA3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E74BA3">
              <w:rPr>
                <w:sz w:val="22"/>
                <w:szCs w:val="22"/>
                <w:lang w:val="hu-HU"/>
              </w:rPr>
              <w:t>állítani;</w:t>
            </w:r>
            <w:r w:rsidRPr="00E74BA3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E74BA3">
              <w:rPr>
                <w:sz w:val="22"/>
                <w:szCs w:val="22"/>
                <w:lang w:val="hu-HU"/>
              </w:rPr>
              <w:t>a</w:t>
            </w:r>
            <w:r w:rsidRPr="00E74BA3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E74BA3">
              <w:rPr>
                <w:spacing w:val="-1"/>
                <w:sz w:val="22"/>
                <w:szCs w:val="22"/>
                <w:lang w:val="hu-HU"/>
              </w:rPr>
              <w:t>vérlemezkeszámot</w:t>
            </w:r>
            <w:r w:rsidRPr="00E74BA3">
              <w:rPr>
                <w:spacing w:val="47"/>
                <w:w w:val="99"/>
                <w:sz w:val="22"/>
                <w:szCs w:val="22"/>
                <w:lang w:val="hu-HU"/>
              </w:rPr>
              <w:t xml:space="preserve"> </w:t>
            </w:r>
            <w:r w:rsidRPr="00E74BA3">
              <w:rPr>
                <w:sz w:val="22"/>
                <w:szCs w:val="22"/>
                <w:lang w:val="hu-HU"/>
              </w:rPr>
              <w:t>gyakrabban,</w:t>
            </w:r>
            <w:r w:rsidRPr="00E74BA3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E74BA3">
              <w:rPr>
                <w:sz w:val="22"/>
                <w:szCs w:val="22"/>
                <w:lang w:val="hu-HU"/>
              </w:rPr>
              <w:t>hetente</w:t>
            </w:r>
            <w:r w:rsidRPr="00E74BA3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E74BA3">
              <w:rPr>
                <w:sz w:val="22"/>
                <w:szCs w:val="22"/>
                <w:lang w:val="hu-HU"/>
              </w:rPr>
              <w:t>kétszer</w:t>
            </w:r>
            <w:r w:rsidRPr="00E74BA3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E74BA3">
              <w:rPr>
                <w:sz w:val="22"/>
                <w:szCs w:val="22"/>
                <w:lang w:val="hu-HU"/>
              </w:rPr>
              <w:t>kell</w:t>
            </w:r>
            <w:r w:rsidRPr="00E74BA3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="00CE7A8E" w:rsidRPr="0035140C">
              <w:rPr>
                <w:sz w:val="22"/>
                <w:szCs w:val="22"/>
                <w:lang w:val="hu-HU" w:eastAsia="hu-HU"/>
              </w:rPr>
              <w:t>ellenőrizni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.</w:t>
            </w:r>
          </w:p>
          <w:p w14:paraId="580D9C3E" w14:textId="77777777" w:rsidR="002D66F3" w:rsidRPr="00A17AE8" w:rsidRDefault="002D66F3">
            <w:pPr>
              <w:pStyle w:val="TableParagraph"/>
              <w:kinsoku w:val="0"/>
              <w:overflowPunct w:val="0"/>
              <w:rPr>
                <w:b/>
                <w:bCs/>
                <w:sz w:val="22"/>
                <w:szCs w:val="22"/>
                <w:lang w:val="hu-HU"/>
              </w:rPr>
            </w:pPr>
          </w:p>
          <w:p w14:paraId="1D2FC893" w14:textId="6F855441" w:rsidR="002D66F3" w:rsidRPr="00A17AE8" w:rsidRDefault="002D66F3">
            <w:pPr>
              <w:pStyle w:val="TableParagraph"/>
              <w:kinsoku w:val="0"/>
              <w:overflowPunct w:val="0"/>
              <w:ind w:left="96" w:right="275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Ha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vérlemezkeszám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rFonts w:ascii="Symbol" w:hAnsi="Symbol" w:cs="Symbol"/>
                <w:sz w:val="22"/>
                <w:szCs w:val="22"/>
                <w:lang w:val="hu-HU"/>
              </w:rPr>
              <w:t></w:t>
            </w:r>
            <w:r w:rsidRPr="00A17AE8">
              <w:rPr>
                <w:rFonts w:ascii="Symbol" w:hAnsi="Symbol" w:cs="Symbol"/>
                <w:spacing w:val="-7"/>
                <w:sz w:val="22"/>
                <w:szCs w:val="22"/>
                <w:lang w:val="hu-HU"/>
              </w:rPr>
              <w:t></w:t>
            </w:r>
            <w:r w:rsidRPr="00A17AE8">
              <w:rPr>
                <w:sz w:val="22"/>
                <w:szCs w:val="22"/>
                <w:lang w:val="hu-HU"/>
              </w:rPr>
              <w:t>100</w:t>
            </w:r>
            <w:r w:rsidR="00ED09D7">
              <w:rPr>
                <w:spacing w:val="-6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</w:t>
            </w:r>
            <w:r w:rsidR="00212F1A">
              <w:rPr>
                <w:sz w:val="22"/>
                <w:szCs w:val="22"/>
                <w:lang w:val="hu-HU"/>
              </w:rPr>
              <w:t>mikroliter</w:t>
            </w:r>
            <w:r w:rsidRPr="00A17AE8">
              <w:rPr>
                <w:sz w:val="22"/>
                <w:szCs w:val="22"/>
                <w:lang w:val="hu-HU"/>
              </w:rPr>
              <w:t>,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25</w:t>
            </w:r>
            <w:r w:rsidR="00ED09D7">
              <w:rPr>
                <w:spacing w:val="-6"/>
                <w:sz w:val="22"/>
                <w:szCs w:val="22"/>
                <w:lang w:val="hu-HU"/>
              </w:rPr>
              <w:t> 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mg-mal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="00CE7A8E" w:rsidRPr="0035140C">
              <w:rPr>
                <w:sz w:val="22"/>
                <w:szCs w:val="22"/>
                <w:lang w:val="hu-HU"/>
              </w:rPr>
              <w:t>csökkentett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napi</w:t>
            </w:r>
            <w:r w:rsidRPr="00A17AE8">
              <w:rPr>
                <w:spacing w:val="25"/>
                <w:w w:val="99"/>
                <w:sz w:val="22"/>
                <w:szCs w:val="22"/>
                <w:lang w:val="hu-HU"/>
              </w:rPr>
              <w:t xml:space="preserve"> </w:t>
            </w:r>
            <w:r w:rsidR="00CE7A8E" w:rsidRPr="0035140C">
              <w:rPr>
                <w:sz w:val="22"/>
                <w:szCs w:val="22"/>
                <w:lang w:val="hu-HU"/>
              </w:rPr>
              <w:t>dózissal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újra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kezdeni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kezelést*.</w:t>
            </w:r>
          </w:p>
        </w:tc>
      </w:tr>
      <w:tr w:rsidR="0004056D" w:rsidRPr="00571BEA" w14:paraId="35094828" w14:textId="77777777" w:rsidTr="0035140C">
        <w:trPr>
          <w:trHeight w:hRule="exact" w:val="1184"/>
        </w:trPr>
        <w:tc>
          <w:tcPr>
            <w:tcW w:w="91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FC8248" w14:textId="532E6B05" w:rsidR="0004056D" w:rsidRPr="0035140C" w:rsidRDefault="0004056D" w:rsidP="0004056D">
            <w:pPr>
              <w:pStyle w:val="Szvegtrzs"/>
              <w:tabs>
                <w:tab w:val="left" w:pos="686"/>
              </w:tabs>
              <w:kinsoku w:val="0"/>
              <w:overflowPunct w:val="0"/>
              <w:ind w:left="686" w:right="512" w:hanging="568"/>
              <w:rPr>
                <w:sz w:val="20"/>
                <w:szCs w:val="20"/>
                <w:lang w:val="hu-HU"/>
              </w:rPr>
            </w:pPr>
            <w:r w:rsidRPr="0035140C">
              <w:rPr>
                <w:w w:val="95"/>
                <w:sz w:val="20"/>
                <w:szCs w:val="20"/>
                <w:lang w:val="hu-HU"/>
              </w:rPr>
              <w:t>*</w:t>
            </w:r>
            <w:r w:rsidRPr="0035140C">
              <w:rPr>
                <w:w w:val="95"/>
                <w:sz w:val="20"/>
                <w:szCs w:val="20"/>
                <w:lang w:val="hu-HU"/>
              </w:rPr>
              <w:tab/>
            </w:r>
            <w:r w:rsidRPr="0035140C">
              <w:rPr>
                <w:sz w:val="20"/>
                <w:szCs w:val="20"/>
                <w:lang w:val="hu-HU"/>
              </w:rPr>
              <w:t>A</w:t>
            </w:r>
            <w:r w:rsidRPr="0035140C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naponta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egyszer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25</w:t>
            </w:r>
            <w:r w:rsidR="00E74BA3">
              <w:rPr>
                <w:spacing w:val="-6"/>
                <w:sz w:val="20"/>
                <w:szCs w:val="20"/>
                <w:lang w:val="hu-HU"/>
              </w:rPr>
              <w:t> 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mg-ot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szedő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betegeknél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megfontolandó</w:t>
            </w:r>
            <w:r w:rsidRPr="0035140C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a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minden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második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nap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szedett</w:t>
            </w:r>
            <w:r w:rsidRPr="0035140C">
              <w:rPr>
                <w:spacing w:val="63"/>
                <w:w w:val="99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25</w:t>
            </w:r>
            <w:r w:rsidR="00E74BA3">
              <w:rPr>
                <w:spacing w:val="-8"/>
                <w:sz w:val="20"/>
                <w:szCs w:val="20"/>
                <w:lang w:val="hu-HU"/>
              </w:rPr>
              <w:t> 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mg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="009E2160" w:rsidRPr="0035140C">
              <w:rPr>
                <w:sz w:val="20"/>
                <w:szCs w:val="20"/>
                <w:lang w:val="hu-HU"/>
              </w:rPr>
              <w:t>dózissal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történő</w:t>
            </w:r>
            <w:r w:rsidRPr="0035140C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újrakezdés.</w:t>
            </w:r>
          </w:p>
          <w:p w14:paraId="0D1EF394" w14:textId="77777777" w:rsidR="0004056D" w:rsidRPr="0035140C" w:rsidRDefault="0004056D" w:rsidP="0004056D">
            <w:pPr>
              <w:pStyle w:val="Szvegtrzs"/>
              <w:numPr>
                <w:ilvl w:val="0"/>
                <w:numId w:val="11"/>
              </w:numPr>
              <w:tabs>
                <w:tab w:val="left" w:pos="687"/>
              </w:tabs>
              <w:kinsoku w:val="0"/>
              <w:overflowPunct w:val="0"/>
              <w:spacing w:before="2" w:line="254" w:lineRule="exact"/>
              <w:ind w:right="1169"/>
              <w:rPr>
                <w:sz w:val="20"/>
                <w:szCs w:val="20"/>
                <w:lang w:val="hu-HU"/>
              </w:rPr>
            </w:pPr>
            <w:r w:rsidRPr="0035140C">
              <w:rPr>
                <w:sz w:val="20"/>
                <w:szCs w:val="20"/>
                <w:lang w:val="hu-HU"/>
              </w:rPr>
              <w:t>Az</w:t>
            </w:r>
            <w:r w:rsidRPr="0035140C">
              <w:rPr>
                <w:spacing w:val="-9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antivirális</w:t>
            </w:r>
            <w:r w:rsidRPr="0035140C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terápia</w:t>
            </w:r>
            <w:r w:rsidRPr="0035140C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megkezdésekor</w:t>
            </w:r>
            <w:r w:rsidRPr="0035140C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a</w:t>
            </w:r>
            <w:r w:rsidRPr="0035140C">
              <w:rPr>
                <w:spacing w:val="-9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vérlemezkeszám</w:t>
            </w:r>
            <w:r w:rsidRPr="0035140C">
              <w:rPr>
                <w:spacing w:val="-9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lecsökkenhet,</w:t>
            </w:r>
            <w:r w:rsidRPr="0035140C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ezért</w:t>
            </w:r>
            <w:r w:rsidRPr="0035140C">
              <w:rPr>
                <w:spacing w:val="-5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ekkor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az</w:t>
            </w:r>
            <w:r w:rsidRPr="0035140C">
              <w:rPr>
                <w:spacing w:val="22"/>
                <w:w w:val="99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eltrombopag</w:t>
            </w:r>
            <w:r w:rsidRPr="0035140C">
              <w:rPr>
                <w:spacing w:val="-11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azonnali</w:t>
            </w:r>
            <w:r w:rsidRPr="0035140C">
              <w:rPr>
                <w:spacing w:val="-10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dóziscsökkentését</w:t>
            </w:r>
            <w:r w:rsidRPr="0035140C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el</w:t>
            </w:r>
            <w:r w:rsidRPr="0035140C">
              <w:rPr>
                <w:spacing w:val="-10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kell</w:t>
            </w:r>
            <w:r w:rsidRPr="0035140C">
              <w:rPr>
                <w:spacing w:val="-11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kerülni.</w:t>
            </w:r>
          </w:p>
          <w:p w14:paraId="038C363C" w14:textId="77777777" w:rsidR="0004056D" w:rsidRPr="00A17AE8" w:rsidRDefault="0004056D">
            <w:pPr>
              <w:pStyle w:val="TableParagraph"/>
              <w:kinsoku w:val="0"/>
              <w:overflowPunct w:val="0"/>
              <w:ind w:left="96" w:right="852"/>
              <w:rPr>
                <w:sz w:val="22"/>
                <w:szCs w:val="22"/>
                <w:lang w:val="hu-HU"/>
              </w:rPr>
            </w:pPr>
          </w:p>
        </w:tc>
      </w:tr>
    </w:tbl>
    <w:p w14:paraId="71FB573F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21"/>
          <w:szCs w:val="21"/>
          <w:lang w:val="hu-HU"/>
        </w:rPr>
      </w:pPr>
    </w:p>
    <w:p w14:paraId="524EF8D5" w14:textId="77777777" w:rsidR="002D66F3" w:rsidRPr="00A17AE8" w:rsidRDefault="002D66F3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i/>
          <w:iCs/>
          <w:lang w:val="hu-HU"/>
        </w:rPr>
        <w:t>A</w:t>
      </w:r>
      <w:r w:rsidRPr="00A17AE8">
        <w:rPr>
          <w:i/>
          <w:iCs/>
          <w:spacing w:val="-9"/>
          <w:lang w:val="hu-HU"/>
        </w:rPr>
        <w:t xml:space="preserve"> </w:t>
      </w:r>
      <w:r w:rsidRPr="00A17AE8">
        <w:rPr>
          <w:i/>
          <w:iCs/>
          <w:lang w:val="hu-HU"/>
        </w:rPr>
        <w:t>kezelés</w:t>
      </w:r>
      <w:r w:rsidRPr="00A17AE8">
        <w:rPr>
          <w:i/>
          <w:iCs/>
          <w:spacing w:val="-9"/>
          <w:lang w:val="hu-HU"/>
        </w:rPr>
        <w:t xml:space="preserve"> </w:t>
      </w:r>
      <w:r w:rsidRPr="00A17AE8">
        <w:rPr>
          <w:i/>
          <w:iCs/>
          <w:lang w:val="hu-HU"/>
        </w:rPr>
        <w:t>leállítása</w:t>
      </w:r>
    </w:p>
    <w:p w14:paraId="3AACE16A" w14:textId="1C5C7E80" w:rsidR="002D66F3" w:rsidRPr="00A17AE8" w:rsidRDefault="002D66F3">
      <w:pPr>
        <w:pStyle w:val="Szvegtrzs"/>
        <w:kinsoku w:val="0"/>
        <w:overflowPunct w:val="0"/>
        <w:ind w:right="476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eltrombopag-kezelést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állítani,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100</w:t>
      </w:r>
      <w:r w:rsidR="00ED09D7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6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alkalmazása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1"/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terápia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megkezdéséhez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szintet.</w:t>
      </w:r>
    </w:p>
    <w:p w14:paraId="155077C7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4B0FBFB8" w14:textId="77777777" w:rsidR="002D66F3" w:rsidRDefault="002D66F3">
      <w:pPr>
        <w:pStyle w:val="Szvegtrzs"/>
        <w:kinsoku w:val="0"/>
        <w:overflowPunct w:val="0"/>
        <w:ind w:right="323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eltrombopag-kezelést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fejezni,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amikor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terápia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leállításra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kerül,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indokolt</w:t>
      </w:r>
      <w:r w:rsidRPr="00A17AE8">
        <w:rPr>
          <w:spacing w:val="6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eseteket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kivéve.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Túlzott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vérlemezkeszám-válasz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májfunkciókban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észlelt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79"/>
          <w:w w:val="99"/>
          <w:lang w:val="hu-HU"/>
        </w:rPr>
        <w:t xml:space="preserve"> </w:t>
      </w:r>
      <w:r w:rsidRPr="00A17AE8">
        <w:rPr>
          <w:lang w:val="hu-HU"/>
        </w:rPr>
        <w:t>rendellenességek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szintén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szükségessé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teszik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leállítását.</w:t>
      </w:r>
    </w:p>
    <w:p w14:paraId="363AD90D" w14:textId="77777777" w:rsidR="00A17AE8" w:rsidRPr="00A17AE8" w:rsidRDefault="00A17AE8">
      <w:pPr>
        <w:pStyle w:val="Szvegtrzs"/>
        <w:kinsoku w:val="0"/>
        <w:overflowPunct w:val="0"/>
        <w:ind w:right="323"/>
        <w:rPr>
          <w:lang w:val="hu-HU"/>
        </w:rPr>
      </w:pPr>
    </w:p>
    <w:p w14:paraId="0C48849D" w14:textId="77777777" w:rsidR="002D66F3" w:rsidRPr="00A17AE8" w:rsidRDefault="002D66F3" w:rsidP="0001550A">
      <w:pPr>
        <w:pStyle w:val="Szvegtrzs"/>
        <w:keepNext/>
        <w:kinsoku w:val="0"/>
        <w:overflowPunct w:val="0"/>
        <w:spacing w:before="56"/>
        <w:ind w:left="119"/>
        <w:rPr>
          <w:lang w:val="hu-HU"/>
        </w:rPr>
      </w:pPr>
      <w:r w:rsidRPr="00A17AE8">
        <w:rPr>
          <w:i/>
          <w:iCs/>
          <w:u w:val="single"/>
          <w:lang w:val="hu-HU"/>
        </w:rPr>
        <w:t>Különleges</w:t>
      </w:r>
      <w:r w:rsidRPr="00A17AE8">
        <w:rPr>
          <w:i/>
          <w:iCs/>
          <w:spacing w:val="-24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betegcsoportok</w:t>
      </w:r>
    </w:p>
    <w:p w14:paraId="55142B5D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01D06EB3" w14:textId="77777777" w:rsidR="002D66F3" w:rsidRPr="00A17AE8" w:rsidRDefault="002D66F3">
      <w:pPr>
        <w:pStyle w:val="Szvegtrzs"/>
        <w:kinsoku w:val="0"/>
        <w:overflowPunct w:val="0"/>
        <w:spacing w:before="71" w:line="252" w:lineRule="exact"/>
        <w:rPr>
          <w:lang w:val="hu-HU"/>
        </w:rPr>
      </w:pPr>
      <w:r w:rsidRPr="00A17AE8">
        <w:rPr>
          <w:i/>
          <w:iCs/>
          <w:lang w:val="hu-HU"/>
        </w:rPr>
        <w:t>Vesekárosodás</w:t>
      </w:r>
    </w:p>
    <w:p w14:paraId="34336953" w14:textId="29513556" w:rsidR="002D66F3" w:rsidRPr="00A17AE8" w:rsidRDefault="002D66F3">
      <w:pPr>
        <w:pStyle w:val="Szvegtrzs"/>
        <w:kinsoku w:val="0"/>
        <w:overflowPunct w:val="0"/>
        <w:ind w:right="201"/>
        <w:rPr>
          <w:lang w:val="hu-HU"/>
        </w:rPr>
      </w:pPr>
      <w:r w:rsidRPr="00A17AE8">
        <w:rPr>
          <w:lang w:val="hu-HU"/>
        </w:rPr>
        <w:t>Vesekárosodásban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14"/>
          <w:lang w:val="hu-HU"/>
        </w:rPr>
        <w:t xml:space="preserve"> </w:t>
      </w:r>
      <w:r w:rsidRPr="00A17AE8">
        <w:rPr>
          <w:spacing w:val="-1"/>
          <w:lang w:val="hu-HU"/>
        </w:rPr>
        <w:t>dózismódosítás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szükséges.</w:t>
      </w:r>
      <w:r w:rsidRPr="00A17AE8">
        <w:rPr>
          <w:spacing w:val="-13"/>
          <w:lang w:val="hu-HU"/>
        </w:rPr>
        <w:t xml:space="preserve"> </w:t>
      </w:r>
      <w:r w:rsidR="00A27143" w:rsidRPr="0035140C">
        <w:rPr>
          <w:lang w:val="hu-HU"/>
        </w:rPr>
        <w:t>Vesekárosodásban szenvedő</w:t>
      </w:r>
      <w:r w:rsidRPr="00A17AE8">
        <w:rPr>
          <w:spacing w:val="56"/>
          <w:w w:val="99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körültekintően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alkalmazandó,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gondos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megfigyelése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mellett,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pl.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44"/>
          <w:w w:val="99"/>
          <w:lang w:val="hu-HU"/>
        </w:rPr>
        <w:t xml:space="preserve"> </w:t>
      </w:r>
      <w:r w:rsidRPr="00A17AE8">
        <w:rPr>
          <w:lang w:val="hu-HU"/>
        </w:rPr>
        <w:t>szérum</w:t>
      </w:r>
      <w:r w:rsidR="00E74BA3">
        <w:rPr>
          <w:spacing w:val="-11"/>
          <w:lang w:val="hu-HU"/>
        </w:rPr>
        <w:t>-</w:t>
      </w:r>
      <w:r w:rsidRPr="00A17AE8">
        <w:rPr>
          <w:lang w:val="hu-HU"/>
        </w:rPr>
        <w:t>kreatininszint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mérésével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és/vagy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vizeletvizsgálattal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5.2</w:t>
      </w:r>
      <w:r w:rsidR="00ED09D7">
        <w:rPr>
          <w:spacing w:val="-8"/>
          <w:lang w:val="hu-HU"/>
        </w:rPr>
        <w:t> </w:t>
      </w:r>
      <w:r w:rsidRPr="00A17AE8">
        <w:rPr>
          <w:lang w:val="hu-HU"/>
        </w:rPr>
        <w:t>pont).</w:t>
      </w:r>
    </w:p>
    <w:p w14:paraId="335C53A5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7801BE26" w14:textId="77777777" w:rsidR="002D66F3" w:rsidRPr="00A17AE8" w:rsidRDefault="002D66F3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i/>
          <w:iCs/>
          <w:lang w:val="hu-HU"/>
        </w:rPr>
        <w:t>Májkárosodás</w:t>
      </w:r>
    </w:p>
    <w:p w14:paraId="75E8B681" w14:textId="31226DEE" w:rsidR="002D66F3" w:rsidRPr="00A17AE8" w:rsidRDefault="002D66F3">
      <w:pPr>
        <w:pStyle w:val="Szvegtrzs"/>
        <w:kinsoku w:val="0"/>
        <w:overflowPunct w:val="0"/>
        <w:ind w:right="201"/>
        <w:rPr>
          <w:lang w:val="hu-HU"/>
        </w:rPr>
      </w:pPr>
      <w:r w:rsidRPr="00A17AE8">
        <w:rPr>
          <w:spacing w:val="-1"/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alkalmazható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májkárosodásban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betegekn</w:t>
      </w:r>
      <w:r w:rsidR="00E74BA3">
        <w:rPr>
          <w:lang w:val="hu-HU"/>
        </w:rPr>
        <w:t>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(Child–Pugh</w:t>
      </w:r>
      <w:r w:rsidRPr="00A17AE8">
        <w:rPr>
          <w:spacing w:val="37"/>
          <w:w w:val="99"/>
          <w:lang w:val="hu-HU"/>
        </w:rPr>
        <w:t xml:space="preserve"> </w:t>
      </w:r>
      <w:r w:rsidRPr="00A17AE8">
        <w:rPr>
          <w:lang w:val="hu-HU"/>
        </w:rPr>
        <w:t>pontszám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5),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kivéve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várható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előny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vena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portae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thrombosis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kimutatott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kockázata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4.4</w:t>
      </w:r>
      <w:r w:rsidR="00ED09D7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pont).</w:t>
      </w:r>
    </w:p>
    <w:p w14:paraId="7BAE790E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6F671A93" w14:textId="7D3ECDC4" w:rsidR="002D66F3" w:rsidRPr="00A17AE8" w:rsidRDefault="002D66F3">
      <w:pPr>
        <w:pStyle w:val="Szvegtrzs"/>
        <w:kinsoku w:val="0"/>
        <w:overflowPunct w:val="0"/>
        <w:ind w:right="201"/>
        <w:rPr>
          <w:lang w:val="hu-HU"/>
        </w:rPr>
      </w:pPr>
      <w:r w:rsidRPr="00A17AE8">
        <w:rPr>
          <w:spacing w:val="-1"/>
          <w:lang w:val="hu-HU"/>
        </w:rPr>
        <w:t>Amennyiben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májkárosodásban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alkalmazását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szükségesnek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lang w:val="hu-HU"/>
        </w:rPr>
        <w:t>ítélik,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kezdő</w:t>
      </w:r>
      <w:r w:rsidRPr="00A17AE8">
        <w:rPr>
          <w:spacing w:val="-6"/>
          <w:lang w:val="hu-HU"/>
        </w:rPr>
        <w:t xml:space="preserve"> </w:t>
      </w:r>
      <w:r w:rsidR="007B7319">
        <w:rPr>
          <w:spacing w:val="-7"/>
          <w:lang w:val="hu-HU"/>
        </w:rPr>
        <w:t xml:space="preserve">dózis </w:t>
      </w:r>
      <w:r w:rsidRPr="00A17AE8">
        <w:rPr>
          <w:spacing w:val="-1"/>
          <w:lang w:val="hu-HU"/>
        </w:rPr>
        <w:t>naponta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25</w:t>
      </w:r>
      <w:r w:rsidR="00ED09D7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legyen.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Májkárosodásban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5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adagolásának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megkezdését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követően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három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megfigyelés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tartani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dózis</w:t>
      </w:r>
      <w:r w:rsidRPr="00A17AE8">
        <w:rPr>
          <w:spacing w:val="8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emelése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előtt.</w:t>
      </w:r>
    </w:p>
    <w:p w14:paraId="6173696B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23A01CFE" w14:textId="08F3CEE2" w:rsidR="002D66F3" w:rsidRPr="00A17AE8" w:rsidRDefault="002D66F3">
      <w:pPr>
        <w:pStyle w:val="Szvegtrzs"/>
        <w:kinsoku w:val="0"/>
        <w:overflowPunct w:val="0"/>
        <w:ind w:right="201"/>
        <w:rPr>
          <w:lang w:val="hu-HU"/>
        </w:rPr>
      </w:pP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dózismódosítás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HCV-ben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enyhe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májkárosodásban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(Child–Pugh</w:t>
      </w:r>
      <w:r w:rsidRPr="00A17AE8">
        <w:rPr>
          <w:spacing w:val="64"/>
          <w:w w:val="99"/>
          <w:lang w:val="hu-HU"/>
        </w:rPr>
        <w:t xml:space="preserve"> </w:t>
      </w:r>
      <w:r w:rsidRPr="00A17AE8">
        <w:rPr>
          <w:lang w:val="hu-HU"/>
        </w:rPr>
        <w:t>pontszám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≤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HCV-s,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akiknek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májkárosodása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van,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eltrombopag-kezelést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egyszer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25</w:t>
      </w:r>
      <w:r w:rsidR="00ED09D7">
        <w:rPr>
          <w:spacing w:val="-8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dózissal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kezdeni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5.2</w:t>
      </w:r>
      <w:r w:rsidR="00ED09D7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pont).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májkárosodásban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="007B7319">
        <w:rPr>
          <w:spacing w:val="-8"/>
          <w:lang w:val="hu-HU"/>
        </w:rPr>
        <w:t xml:space="preserve">et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48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megkezdése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2</w:t>
      </w:r>
      <w:r w:rsidR="00ED09D7">
        <w:rPr>
          <w:spacing w:val="-5"/>
          <w:lang w:val="hu-HU"/>
        </w:rPr>
        <w:t> </w:t>
      </w:r>
      <w:r w:rsidRPr="00A17AE8">
        <w:rPr>
          <w:lang w:val="hu-HU"/>
        </w:rPr>
        <w:t>hétig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kell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megfigyelés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alatt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tartani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dózis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emelése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előtt.</w:t>
      </w:r>
    </w:p>
    <w:p w14:paraId="5084FE0F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191371B9" w14:textId="05656508" w:rsidR="002D66F3" w:rsidRPr="00A17AE8" w:rsidRDefault="002D66F3">
      <w:pPr>
        <w:pStyle w:val="Szvegtrzs"/>
        <w:kinsoku w:val="0"/>
        <w:overflowPunct w:val="0"/>
        <w:ind w:right="269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kezelt,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előrehaladott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májbetegségben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thrombocytopeniás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esetében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fokozott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nemkívánt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események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kockázata,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beleértve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hepaticus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dekompenzációt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eseményeket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(TEE-k),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úgy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invazív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beavatkozások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előkészítése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során,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mint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terápiában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részesülő,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4.4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4.8</w:t>
      </w:r>
      <w:r w:rsidR="00ED09D7">
        <w:rPr>
          <w:spacing w:val="-7"/>
          <w:lang w:val="hu-HU"/>
        </w:rPr>
        <w:t> </w:t>
      </w:r>
      <w:r w:rsidRPr="00A17AE8">
        <w:rPr>
          <w:lang w:val="hu-HU"/>
        </w:rPr>
        <w:t>pont).</w:t>
      </w:r>
    </w:p>
    <w:p w14:paraId="19FE8BBE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5543C114" w14:textId="77777777" w:rsidR="002D66F3" w:rsidRPr="00A17AE8" w:rsidRDefault="002D66F3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i/>
          <w:iCs/>
          <w:spacing w:val="-1"/>
          <w:lang w:val="hu-HU"/>
        </w:rPr>
        <w:t>Idősek</w:t>
      </w:r>
    </w:p>
    <w:p w14:paraId="2352F9EE" w14:textId="1DE19609" w:rsidR="002D66F3" w:rsidRPr="00A17AE8" w:rsidRDefault="002D66F3">
      <w:pPr>
        <w:pStyle w:val="Szvegtrzs"/>
        <w:kinsoku w:val="0"/>
        <w:overflowPunct w:val="0"/>
        <w:ind w:right="269"/>
        <w:rPr>
          <w:lang w:val="hu-HU"/>
        </w:rPr>
      </w:pPr>
      <w:r w:rsidRPr="00A17AE8">
        <w:rPr>
          <w:lang w:val="hu-HU"/>
        </w:rPr>
        <w:t>65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éves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idősebb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esetében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korlátozott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mennyiségű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áll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rendelkezésre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3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alkalmazásával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kapcsolatban,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85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évesnél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idősebbek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esetén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nincs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52"/>
          <w:w w:val="99"/>
          <w:lang w:val="hu-HU"/>
        </w:rPr>
        <w:t xml:space="preserve"> </w:t>
      </w:r>
      <w:r w:rsidRPr="00A17AE8">
        <w:rPr>
          <w:lang w:val="hu-HU"/>
        </w:rPr>
        <w:t>tapasztalat.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vizsgálatokban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összességében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tapasztaltak</w:t>
      </w:r>
      <w:r w:rsidRPr="00A17AE8">
        <w:rPr>
          <w:spacing w:val="80"/>
          <w:w w:val="99"/>
          <w:lang w:val="hu-HU"/>
        </w:rPr>
        <w:t xml:space="preserve"> </w:t>
      </w:r>
      <w:r w:rsidRPr="00A17AE8">
        <w:rPr>
          <w:lang w:val="hu-HU"/>
        </w:rPr>
        <w:t>klinikailag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jelentős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különbséget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biztonságosságát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illetően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65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éves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fiatalabb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között.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Más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beszámolók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szerint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különbség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válaszadás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terén</w:t>
      </w:r>
      <w:r w:rsidRPr="00A17AE8">
        <w:rPr>
          <w:spacing w:val="53"/>
          <w:w w:val="9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idősebb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fiatalabb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között,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de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zárható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egyes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 xml:space="preserve">idősebb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fokozott</w:t>
      </w:r>
      <w:r w:rsidRPr="00A17AE8">
        <w:rPr>
          <w:spacing w:val="27"/>
          <w:w w:val="99"/>
          <w:lang w:val="hu-HU"/>
        </w:rPr>
        <w:t xml:space="preserve"> </w:t>
      </w:r>
      <w:r w:rsidRPr="00A17AE8">
        <w:rPr>
          <w:lang w:val="hu-HU"/>
        </w:rPr>
        <w:t>érzékenysége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5.2</w:t>
      </w:r>
      <w:r w:rsidR="00ED09D7">
        <w:rPr>
          <w:spacing w:val="-8"/>
          <w:lang w:val="hu-HU"/>
        </w:rPr>
        <w:t> </w:t>
      </w:r>
      <w:r w:rsidRPr="00A17AE8">
        <w:rPr>
          <w:spacing w:val="-1"/>
          <w:lang w:val="hu-HU"/>
        </w:rPr>
        <w:t>pont).</w:t>
      </w:r>
    </w:p>
    <w:p w14:paraId="414AD4E3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1B861C79" w14:textId="72459E99" w:rsidR="002D66F3" w:rsidRPr="00A17AE8" w:rsidRDefault="002D66F3" w:rsidP="0001550A">
      <w:pPr>
        <w:pStyle w:val="Szvegtrzs"/>
        <w:kinsoku w:val="0"/>
        <w:overflowPunct w:val="0"/>
        <w:ind w:right="160"/>
        <w:rPr>
          <w:lang w:val="hu-HU"/>
        </w:rPr>
      </w:pPr>
      <w:r w:rsidRPr="00A17AE8">
        <w:rPr>
          <w:spacing w:val="-1"/>
          <w:lang w:val="hu-HU"/>
        </w:rPr>
        <w:t>HCV-s,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évesnél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idősebb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esetében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korlátozott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mennyiségű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adat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áll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rendelkezésre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alkalmazásával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kapcsolatban.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Ezeknél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elővigyázatosság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(lásd</w:t>
      </w:r>
      <w:r w:rsidR="00ED09D7">
        <w:rPr>
          <w:lang w:val="hu-HU"/>
        </w:rPr>
        <w:t xml:space="preserve"> 4.4 </w:t>
      </w:r>
      <w:r w:rsidRPr="00A17AE8">
        <w:rPr>
          <w:lang w:val="hu-HU"/>
        </w:rPr>
        <w:t>pont).</w:t>
      </w:r>
    </w:p>
    <w:p w14:paraId="02FEFFA3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0BA1D41A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lang w:val="hu-HU"/>
        </w:rPr>
        <w:t>Kelet-/délkelet-ázsiai</w:t>
      </w:r>
      <w:r w:rsidRPr="00A17AE8">
        <w:rPr>
          <w:i/>
          <w:iCs/>
          <w:spacing w:val="-26"/>
          <w:lang w:val="hu-HU"/>
        </w:rPr>
        <w:t xml:space="preserve"> </w:t>
      </w:r>
      <w:r w:rsidRPr="00A17AE8">
        <w:rPr>
          <w:i/>
          <w:iCs/>
          <w:lang w:val="hu-HU"/>
        </w:rPr>
        <w:t>betegek</w:t>
      </w:r>
    </w:p>
    <w:p w14:paraId="5A52B2A7" w14:textId="1B981BA4" w:rsidR="002D66F3" w:rsidRPr="00A17AE8" w:rsidRDefault="002D66F3">
      <w:pPr>
        <w:pStyle w:val="Szvegtrzs"/>
        <w:kinsoku w:val="0"/>
        <w:overflowPunct w:val="0"/>
        <w:spacing w:before="4" w:line="246" w:lineRule="auto"/>
        <w:ind w:right="201"/>
        <w:rPr>
          <w:lang w:val="hu-HU"/>
        </w:rPr>
      </w:pPr>
      <w:r w:rsidRPr="00A17AE8">
        <w:rPr>
          <w:spacing w:val="-1"/>
          <w:lang w:val="hu-HU"/>
        </w:rPr>
        <w:t>Kelet-/délkelet-ázsiai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származású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felnőtt,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valamint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serdülőkorú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betegeknél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–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107"/>
          <w:w w:val="99"/>
          <w:lang w:val="hu-HU"/>
        </w:rPr>
        <w:t xml:space="preserve"> </w:t>
      </w:r>
      <w:r w:rsidRPr="00A17AE8">
        <w:rPr>
          <w:lang w:val="hu-HU"/>
        </w:rPr>
        <w:t>májkárosodásban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szenvedőket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beleértve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–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="00A27143">
        <w:rPr>
          <w:spacing w:val="-1"/>
          <w:lang w:val="hu-HU"/>
        </w:rPr>
        <w:t>-</w:t>
      </w:r>
      <w:r w:rsidR="00A27143" w:rsidRPr="0035140C">
        <w:rPr>
          <w:spacing w:val="-1"/>
          <w:lang w:val="hu-HU"/>
        </w:rPr>
        <w:t>kezelést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egyszer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25</w:t>
      </w:r>
      <w:r w:rsidR="00ED09D7">
        <w:rPr>
          <w:lang w:val="hu-HU"/>
        </w:rPr>
        <w:t> </w:t>
      </w:r>
      <w:r w:rsidRPr="00A17AE8">
        <w:rPr>
          <w:spacing w:val="-1"/>
          <w:lang w:val="hu-HU"/>
        </w:rPr>
        <w:t>mg-os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dózissal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elkezdeni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5.2</w:t>
      </w:r>
      <w:r w:rsidR="00ED09D7">
        <w:rPr>
          <w:spacing w:val="-7"/>
          <w:lang w:val="hu-HU"/>
        </w:rPr>
        <w:t> </w:t>
      </w:r>
      <w:r w:rsidRPr="00A17AE8">
        <w:rPr>
          <w:lang w:val="hu-HU"/>
        </w:rPr>
        <w:t>pont).</w:t>
      </w:r>
    </w:p>
    <w:p w14:paraId="319C8CE6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21"/>
          <w:szCs w:val="21"/>
          <w:lang w:val="hu-HU"/>
        </w:rPr>
      </w:pPr>
    </w:p>
    <w:p w14:paraId="5DD60EBF" w14:textId="77777777" w:rsidR="002D66F3" w:rsidRPr="00A17AE8" w:rsidRDefault="002D66F3">
      <w:pPr>
        <w:pStyle w:val="Szvegtrzs"/>
        <w:kinsoku w:val="0"/>
        <w:overflowPunct w:val="0"/>
        <w:ind w:right="16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folyamatosan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ellenőrizni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további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dózismódosítások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esetén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lang w:val="hu-HU"/>
        </w:rPr>
        <w:t>vonatkozó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standard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előírásokat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követni.</w:t>
      </w:r>
    </w:p>
    <w:p w14:paraId="7800A241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4B5D94E5" w14:textId="77777777" w:rsidR="002D66F3" w:rsidRPr="00A17AE8" w:rsidRDefault="002D66F3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i/>
          <w:iCs/>
          <w:spacing w:val="-1"/>
          <w:lang w:val="hu-HU"/>
        </w:rPr>
        <w:t>Gyermekek</w:t>
      </w:r>
      <w:r w:rsidRPr="00A17AE8">
        <w:rPr>
          <w:i/>
          <w:iCs/>
          <w:spacing w:val="-9"/>
          <w:lang w:val="hu-HU"/>
        </w:rPr>
        <w:t xml:space="preserve"> </w:t>
      </w:r>
      <w:r w:rsidRPr="00A17AE8">
        <w:rPr>
          <w:i/>
          <w:iCs/>
          <w:lang w:val="hu-HU"/>
        </w:rPr>
        <w:t>és</w:t>
      </w:r>
      <w:r w:rsidRPr="00A17AE8">
        <w:rPr>
          <w:i/>
          <w:iCs/>
          <w:spacing w:val="-10"/>
          <w:lang w:val="hu-HU"/>
        </w:rPr>
        <w:t xml:space="preserve"> </w:t>
      </w:r>
      <w:r w:rsidRPr="00A17AE8">
        <w:rPr>
          <w:i/>
          <w:iCs/>
          <w:lang w:val="hu-HU"/>
        </w:rPr>
        <w:t>serdülők</w:t>
      </w:r>
    </w:p>
    <w:p w14:paraId="6025E3A4" w14:textId="3569209F" w:rsidR="002D66F3" w:rsidRDefault="002D66F3">
      <w:pPr>
        <w:pStyle w:val="Szvegtrzs"/>
        <w:kinsoku w:val="0"/>
        <w:overflowPunct w:val="0"/>
        <w:ind w:right="201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="00D32B17" w:rsidRPr="00A17AE8">
        <w:rPr>
          <w:lang w:val="hu-HU"/>
        </w:rPr>
        <w:t>PAGELTRA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javasolt</w:t>
      </w:r>
      <w:r w:rsidRPr="00A17AE8">
        <w:rPr>
          <w:spacing w:val="-6"/>
          <w:lang w:val="hu-HU"/>
        </w:rPr>
        <w:t xml:space="preserve"> </w:t>
      </w:r>
      <w:r w:rsidR="000846B8">
        <w:rPr>
          <w:lang w:val="hu-HU"/>
        </w:rPr>
        <w:t>1</w:t>
      </w:r>
      <w:r w:rsidRPr="00A17AE8">
        <w:rPr>
          <w:spacing w:val="-2"/>
          <w:lang w:val="hu-HU"/>
        </w:rPr>
        <w:t xml:space="preserve"> </w:t>
      </w:r>
      <w:r w:rsidRPr="00A17AE8">
        <w:rPr>
          <w:lang w:val="hu-HU"/>
        </w:rPr>
        <w:t>éves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kor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alatti,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gyermekek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számára,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mivel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nincs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elegendő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adat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biztonságosságra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hatásosságra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vonatkozóan.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biztonságosságát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hatásosságát</w:t>
      </w:r>
      <w:r w:rsidRPr="00A17AE8">
        <w:rPr>
          <w:spacing w:val="8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gyermekek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(18</w:t>
      </w:r>
      <w:r w:rsidR="00ED09D7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év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alatti)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serdülők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esetében,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HCV-vel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összefüggő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thrombocytopeniában</w:t>
      </w:r>
      <w:r w:rsidRPr="00A17AE8">
        <w:rPr>
          <w:lang w:val="hu-HU"/>
        </w:rPr>
        <w:t>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igazolták.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Nincsenek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rendelkezésre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álló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adatok.</w:t>
      </w:r>
    </w:p>
    <w:p w14:paraId="2BAAC902" w14:textId="77777777" w:rsidR="000846B8" w:rsidRDefault="000846B8">
      <w:pPr>
        <w:pStyle w:val="Szvegtrzs"/>
        <w:kinsoku w:val="0"/>
        <w:overflowPunct w:val="0"/>
        <w:ind w:right="201"/>
        <w:rPr>
          <w:lang w:val="hu-HU"/>
        </w:rPr>
      </w:pPr>
    </w:p>
    <w:p w14:paraId="181406C6" w14:textId="6B7946AD" w:rsidR="000846B8" w:rsidRPr="00A17AE8" w:rsidRDefault="000846B8">
      <w:pPr>
        <w:pStyle w:val="Szvegtrzs"/>
        <w:kinsoku w:val="0"/>
        <w:overflowPunct w:val="0"/>
        <w:ind w:right="201"/>
        <w:rPr>
          <w:lang w:val="hu-HU"/>
        </w:rPr>
      </w:pPr>
    </w:p>
    <w:p w14:paraId="5A3F42C6" w14:textId="77777777" w:rsidR="00A17AE8" w:rsidRDefault="00A17AE8">
      <w:pPr>
        <w:pStyle w:val="Szvegtrzs"/>
        <w:kinsoku w:val="0"/>
        <w:overflowPunct w:val="0"/>
        <w:spacing w:before="55"/>
        <w:ind w:left="218"/>
        <w:rPr>
          <w:u w:val="single"/>
          <w:lang w:val="hu-HU"/>
        </w:rPr>
      </w:pPr>
    </w:p>
    <w:p w14:paraId="47F187F0" w14:textId="77777777" w:rsidR="002D66F3" w:rsidRPr="00A17AE8" w:rsidRDefault="002D66F3">
      <w:pPr>
        <w:pStyle w:val="Szvegtrzs"/>
        <w:kinsoku w:val="0"/>
        <w:overflowPunct w:val="0"/>
        <w:spacing w:before="55"/>
        <w:ind w:left="218"/>
        <w:rPr>
          <w:lang w:val="hu-HU"/>
        </w:rPr>
      </w:pPr>
      <w:r w:rsidRPr="00A17AE8">
        <w:rPr>
          <w:u w:val="single"/>
          <w:lang w:val="hu-HU"/>
        </w:rPr>
        <w:t>Az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alkalmazás</w:t>
      </w:r>
      <w:r w:rsidRPr="00A17AE8">
        <w:rPr>
          <w:spacing w:val="-8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módja</w:t>
      </w:r>
    </w:p>
    <w:p w14:paraId="17F8CC25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3EBC65A2" w14:textId="77777777" w:rsidR="002D66F3" w:rsidRPr="00A17AE8" w:rsidRDefault="002D66F3">
      <w:pPr>
        <w:pStyle w:val="Szvegtrzs"/>
        <w:kinsoku w:val="0"/>
        <w:overflowPunct w:val="0"/>
        <w:spacing w:before="71"/>
        <w:ind w:left="218"/>
        <w:rPr>
          <w:lang w:val="hu-HU"/>
        </w:rPr>
      </w:pPr>
      <w:r w:rsidRPr="00A17AE8">
        <w:rPr>
          <w:lang w:val="hu-HU"/>
        </w:rPr>
        <w:t>Szájon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át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alkalmazásra.</w:t>
      </w:r>
    </w:p>
    <w:p w14:paraId="5C93C88C" w14:textId="4B04A70E" w:rsidR="002D66F3" w:rsidRPr="00A17AE8" w:rsidRDefault="002D66F3" w:rsidP="00EA726A">
      <w:pPr>
        <w:pStyle w:val="Szvegtrzs"/>
        <w:kinsoku w:val="0"/>
        <w:overflowPunct w:val="0"/>
        <w:ind w:left="218" w:right="597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tablettát</w:t>
      </w:r>
      <w:r w:rsidR="00EA726A">
        <w:rPr>
          <w:lang w:val="hu-HU"/>
        </w:rPr>
        <w:t xml:space="preserve"> </w:t>
      </w:r>
      <w:r w:rsidR="00EA726A" w:rsidRPr="0035140C">
        <w:rPr>
          <w:lang w:val="hu-HU"/>
        </w:rPr>
        <w:t>polivalens kationokat (pl. vas, kalcium, magnézium, alumínium, szelén és cink) tartalmazó készítmények, például antacidok, tejtermékek (vagy egyéb, kalciumot</w:t>
      </w:r>
      <w:r w:rsidR="00EA726A">
        <w:rPr>
          <w:lang w:val="hu-HU"/>
        </w:rPr>
        <w:t xml:space="preserve"> </w:t>
      </w:r>
      <w:r w:rsidR="00EA726A" w:rsidRPr="0035140C">
        <w:rPr>
          <w:lang w:val="hu-HU"/>
        </w:rPr>
        <w:t>tartalmazó élelmiszerek) vagy</w:t>
      </w:r>
      <w:r w:rsidR="00EA726A">
        <w:rPr>
          <w:lang w:val="hu-HU"/>
        </w:rPr>
        <w:t xml:space="preserve"> </w:t>
      </w:r>
      <w:r w:rsidR="00EA726A" w:rsidRPr="0035140C">
        <w:rPr>
          <w:lang w:val="hu-HU"/>
        </w:rPr>
        <w:t xml:space="preserve">ásványianyag-pótló készítmények </w:t>
      </w:r>
      <w:r w:rsidRPr="00A17AE8">
        <w:rPr>
          <w:lang w:val="hu-HU"/>
        </w:rPr>
        <w:t>előtt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két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órával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ezek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négy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órával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kell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bevenni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(lásd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4.5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5.2</w:t>
      </w:r>
      <w:r w:rsidR="00ED09D7">
        <w:rPr>
          <w:spacing w:val="-3"/>
          <w:lang w:val="hu-HU"/>
        </w:rPr>
        <w:t> </w:t>
      </w:r>
      <w:r w:rsidRPr="00A17AE8">
        <w:rPr>
          <w:lang w:val="hu-HU"/>
        </w:rPr>
        <w:t>pont).</w:t>
      </w:r>
    </w:p>
    <w:p w14:paraId="2C8194C0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02346731" w14:textId="77777777" w:rsidR="002D66F3" w:rsidRPr="00A17AE8" w:rsidRDefault="002D66F3">
      <w:pPr>
        <w:pStyle w:val="Cmsor1"/>
        <w:numPr>
          <w:ilvl w:val="1"/>
          <w:numId w:val="9"/>
        </w:numPr>
        <w:tabs>
          <w:tab w:val="left" w:pos="7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spacing w:val="-1"/>
          <w:lang w:val="hu-HU"/>
        </w:rPr>
        <w:t>Ellenjavallatok</w:t>
      </w:r>
    </w:p>
    <w:p w14:paraId="2F676352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2C5A1430" w14:textId="77777777" w:rsidR="002D66F3" w:rsidRPr="00A17AE8" w:rsidRDefault="002D66F3">
      <w:pPr>
        <w:pStyle w:val="Szvegtrzs"/>
        <w:kinsoku w:val="0"/>
        <w:overflowPunct w:val="0"/>
        <w:ind w:left="218"/>
        <w:rPr>
          <w:lang w:val="hu-HU"/>
        </w:rPr>
      </w:pPr>
      <w:r w:rsidRPr="00A17AE8">
        <w:rPr>
          <w:spacing w:val="-1"/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6.1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pontban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felsorolt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bármely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segédanyaggal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szembeni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túlérzékenység.</w:t>
      </w:r>
    </w:p>
    <w:p w14:paraId="16C5464A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292637FC" w14:textId="77777777" w:rsidR="002D66F3" w:rsidRPr="00A17AE8" w:rsidRDefault="002D66F3">
      <w:pPr>
        <w:pStyle w:val="Cmsor1"/>
        <w:numPr>
          <w:ilvl w:val="1"/>
          <w:numId w:val="9"/>
        </w:numPr>
        <w:tabs>
          <w:tab w:val="left" w:pos="7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Különleges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figyelmeztetések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alkalmazással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kapcsolatos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óvintézkedések</w:t>
      </w:r>
    </w:p>
    <w:p w14:paraId="3A3E93BE" w14:textId="77777777" w:rsidR="002D66F3" w:rsidRPr="00A17AE8" w:rsidRDefault="002D66F3">
      <w:pPr>
        <w:pStyle w:val="Szvegtrzs"/>
        <w:kinsoku w:val="0"/>
        <w:overflowPunct w:val="0"/>
        <w:spacing w:before="4"/>
        <w:ind w:left="0"/>
        <w:rPr>
          <w:b/>
          <w:bCs/>
          <w:lang w:val="hu-HU"/>
        </w:rPr>
      </w:pPr>
    </w:p>
    <w:p w14:paraId="0DB6A7A9" w14:textId="77777777" w:rsidR="002D66F3" w:rsidRPr="00A17AE8" w:rsidRDefault="00CE2418">
      <w:pPr>
        <w:pStyle w:val="Szvegtrzs"/>
        <w:kinsoku w:val="0"/>
        <w:overflowPunct w:val="0"/>
        <w:spacing w:line="200" w:lineRule="atLeast"/>
        <w:ind w:left="104"/>
        <w:rPr>
          <w:sz w:val="20"/>
          <w:szCs w:val="20"/>
          <w:lang w:val="hu-HU"/>
        </w:rPr>
      </w:pPr>
      <w:r w:rsidRPr="00A17AE8">
        <w:rPr>
          <w:noProof/>
          <w:sz w:val="20"/>
          <w:szCs w:val="20"/>
          <w:lang w:val="hu-HU" w:eastAsia="hu-HU"/>
        </w:rPr>
        <mc:AlternateContent>
          <mc:Choice Requires="wps">
            <w:drawing>
              <wp:inline distT="0" distB="0" distL="0" distR="0" wp14:anchorId="3EF77E05" wp14:editId="37AA5CE2">
                <wp:extent cx="5904230" cy="1799590"/>
                <wp:effectExtent l="0" t="0" r="0" b="0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4230" cy="1799590"/>
                        </a:xfrm>
                        <a:prstGeom prst="rect">
                          <a:avLst/>
                        </a:prstGeom>
                        <a:noFill/>
                        <a:ln w="736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B713107" w14:textId="06478ABB" w:rsidR="00B6352C" w:rsidRDefault="00B6352C">
                            <w:pPr>
                              <w:pStyle w:val="Szvegtrzs"/>
                              <w:kinsoku w:val="0"/>
                              <w:overflowPunct w:val="0"/>
                              <w:spacing w:before="18"/>
                              <w:ind w:left="108" w:right="157"/>
                            </w:pPr>
                            <w:r>
                              <w:t>Azoknál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az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előrehaladott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krónikus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májbetegségben</w:t>
                            </w:r>
                            <w:r>
                              <w:rPr>
                                <w:spacing w:val="-1"/>
                                <w:lang w:val="en-US"/>
                              </w:rPr>
                              <w:t xml:space="preserve"> </w:t>
                            </w:r>
                            <w:r w:rsidRPr="00F042AE">
                              <w:rPr>
                                <w:spacing w:val="-1"/>
                                <w:lang w:val="en-US"/>
                              </w:rPr>
                              <w:t>szenvedő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és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thrombocytopeniás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HCV-s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betegeknél</w:t>
                            </w:r>
                            <w:r>
                              <w:rPr>
                                <w:spacing w:val="77"/>
                                <w:w w:val="99"/>
                              </w:rPr>
                              <w:t xml:space="preserve"> </w:t>
                            </w:r>
                            <w:r>
                              <w:t>(definíciója: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≤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35</w:t>
                            </w:r>
                            <w:r>
                              <w:rPr>
                                <w:spacing w:val="-5"/>
                                <w:lang w:val="hu-HU"/>
                              </w:rPr>
                              <w:t> </w:t>
                            </w:r>
                            <w:r>
                              <w:t>g/l-nél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alacsonyabb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albuminszint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vagy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≥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10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MELD-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(Model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for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End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Stage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Liver</w:t>
                            </w:r>
                            <w:r>
                              <w:rPr>
                                <w:spacing w:val="43"/>
                                <w:w w:val="99"/>
                              </w:rPr>
                              <w:t xml:space="preserve"> </w:t>
                            </w:r>
                            <w:r>
                              <w:t>Disease)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pontszám),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akik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eltrombopag-kezelésben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részesülnek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interferon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alapú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terápiával</w:t>
                            </w:r>
                            <w:r>
                              <w:rPr>
                                <w:spacing w:val="20"/>
                                <w:w w:val="99"/>
                              </w:rPr>
                              <w:t xml:space="preserve"> </w:t>
                            </w:r>
                            <w:r>
                              <w:t>kombinációban,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fokozott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mellékhatások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kockázata,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beleértve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potenciálisan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halálos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hepaticus</w:t>
                            </w:r>
                            <w:r>
                              <w:rPr>
                                <w:spacing w:val="34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dekompenzációt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és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thromboemboliás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eseményeket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1"/>
                              </w:rPr>
                              <w:t>is.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Emellett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ezeknél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betegeknél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kezelés</w:t>
                            </w:r>
                            <w:r>
                              <w:rPr>
                                <w:spacing w:val="97"/>
                                <w:w w:val="99"/>
                              </w:rPr>
                              <w:t xml:space="preserve"> </w:t>
                            </w:r>
                            <w:r>
                              <w:t>mérsékelt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előnnyel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járt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tartós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virológiai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választ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(SVR)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elérők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placebóhoz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viszonyított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arányának</w:t>
                            </w:r>
                            <w:r>
                              <w:rPr>
                                <w:spacing w:val="40"/>
                                <w:w w:val="99"/>
                              </w:rPr>
                              <w:t xml:space="preserve"> </w:t>
                            </w:r>
                            <w:r>
                              <w:t>tekintetében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(különösen,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akiknél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kiindulási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albuminszint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≤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35</w:t>
                            </w:r>
                            <w:r>
                              <w:rPr>
                                <w:spacing w:val="-7"/>
                                <w:lang w:val="hu-HU"/>
                              </w:rPr>
                              <w:t> </w:t>
                            </w:r>
                            <w:r>
                              <w:t>g/l),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teljes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vizsgálati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csoporttal</w:t>
                            </w:r>
                            <w:r>
                              <w:rPr>
                                <w:spacing w:val="42"/>
                                <w:w w:val="99"/>
                              </w:rPr>
                              <w:t xml:space="preserve"> </w:t>
                            </w:r>
                            <w:r>
                              <w:t>összehasonlítva.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Ezeknél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betegeknél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az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eltrombopag-kezelést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csak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az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előrehaladott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HCV</w:t>
                            </w:r>
                            <w:r>
                              <w:rPr>
                                <w:w w:val="99"/>
                              </w:rPr>
                              <w:t xml:space="preserve"> </w:t>
                            </w:r>
                            <w:r>
                              <w:t>kezelésében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tapasztalt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orvosnak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szabad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elkezdenie,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és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csak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abban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az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esetben,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ha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thrombocytopenia</w:t>
                            </w:r>
                            <w:r>
                              <w:rPr>
                                <w:spacing w:val="55"/>
                                <w:w w:val="99"/>
                              </w:rPr>
                              <w:t xml:space="preserve"> </w:t>
                            </w:r>
                            <w:r>
                              <w:t>vagy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az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antivirális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terápia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 w:rsidRPr="00F042AE">
                              <w:rPr>
                                <w:lang w:val="en-US"/>
                              </w:rPr>
                              <w:t>felf</w:t>
                            </w:r>
                            <w:r w:rsidRPr="0035140C">
                              <w:t>ü</w:t>
                            </w:r>
                            <w:r w:rsidRPr="00F042AE">
                              <w:rPr>
                                <w:lang w:val="en-US"/>
                              </w:rPr>
                              <w:t>ggeszt</w:t>
                            </w:r>
                            <w:r w:rsidRPr="0035140C">
                              <w:t>é</w:t>
                            </w:r>
                            <w:r w:rsidRPr="00F042AE">
                              <w:rPr>
                                <w:lang w:val="en-US"/>
                              </w:rPr>
                              <w:t>s</w:t>
                            </w:r>
                            <w:r w:rsidRPr="0035140C">
                              <w:t>é</w:t>
                            </w:r>
                            <w:r w:rsidRPr="00F042AE">
                              <w:rPr>
                                <w:lang w:val="en-US"/>
                              </w:rPr>
                              <w:t>nek</w:t>
                            </w:r>
                            <w:r w:rsidRPr="0035140C">
                              <w:t xml:space="preserve"> </w:t>
                            </w:r>
                            <w:r w:rsidRPr="00F042AE">
                              <w:rPr>
                                <w:lang w:val="en-US"/>
                              </w:rPr>
                              <w:t>kock</w:t>
                            </w:r>
                            <w:r w:rsidRPr="0035140C">
                              <w:t>á</w:t>
                            </w:r>
                            <w:r w:rsidRPr="00F042AE">
                              <w:rPr>
                                <w:lang w:val="en-US"/>
                              </w:rPr>
                              <w:t>zata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elkerülhetetlenné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teszi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beavatkozást.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Ha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51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kezelést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klinikailag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indokoltnak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tartják,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akkor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ezeknek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betegeknek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szoros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monitorozása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szükséges.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EF77E0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464.9pt;height:141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" filled="f" strokeweight=".20458mm">
                <v:textbox inset="0,0,0,0">
                  <w:txbxContent>
                    <w:p w14:paraId="6B713107" w14:textId="06478ABB" w:rsidR="00B6352C" w:rsidRDefault="00B6352C">
                      <w:pPr>
                        <w:pStyle w:val="Szvegtrzs"/>
                        <w:kinsoku w:val="0"/>
                        <w:overflowPunct w:val="0"/>
                        <w:spacing w:before="18"/>
                        <w:ind w:left="108" w:right="157"/>
                      </w:pPr>
                      <w:r>
                        <w:t>Azoknál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az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előrehaladott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krónikus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májbetegségben</w:t>
                      </w:r>
                      <w:r>
                        <w:rPr>
                          <w:spacing w:val="-1"/>
                          <w:lang w:val="en-US"/>
                        </w:rPr>
                        <w:t xml:space="preserve"> </w:t>
                      </w:r>
                      <w:r w:rsidRPr="00F042AE">
                        <w:rPr>
                          <w:spacing w:val="-1"/>
                          <w:lang w:val="en-US"/>
                        </w:rPr>
                        <w:t>szenvedő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és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thrombocytopeniás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HCV-s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betegeknél</w:t>
                      </w:r>
                      <w:r>
                        <w:rPr>
                          <w:spacing w:val="77"/>
                          <w:w w:val="99"/>
                        </w:rPr>
                        <w:t xml:space="preserve"> </w:t>
                      </w:r>
                      <w:r>
                        <w:t>(definíciója: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≤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35</w:t>
                      </w:r>
                      <w:r>
                        <w:rPr>
                          <w:spacing w:val="-5"/>
                          <w:lang w:val="hu-HU"/>
                        </w:rPr>
                        <w:t> </w:t>
                      </w:r>
                      <w:r>
                        <w:t>g/l-nél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alacsonyabb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albuminszint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vagy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≥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10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MELD-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(Model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for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End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Stage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Liver</w:t>
                      </w:r>
                      <w:r>
                        <w:rPr>
                          <w:spacing w:val="43"/>
                          <w:w w:val="99"/>
                        </w:rPr>
                        <w:t xml:space="preserve"> </w:t>
                      </w:r>
                      <w:r>
                        <w:t>Disease)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pontszám),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akik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eltrombopag-kezelésben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részesülnek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interferon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alapú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terápiával</w:t>
                      </w:r>
                      <w:r>
                        <w:rPr>
                          <w:spacing w:val="20"/>
                          <w:w w:val="99"/>
                        </w:rPr>
                        <w:t xml:space="preserve"> </w:t>
                      </w:r>
                      <w:r>
                        <w:t>kombinációban,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fokozott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mellékhatások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kockázata,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beleértve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potenciálisan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halálos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hepaticus</w:t>
                      </w:r>
                      <w:r>
                        <w:rPr>
                          <w:spacing w:val="34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dekompenzációt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és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thromboemboliás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eseményeket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1"/>
                        </w:rPr>
                        <w:t>is.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Emellett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ezeknél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betegeknél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kezelés</w:t>
                      </w:r>
                      <w:r>
                        <w:rPr>
                          <w:spacing w:val="97"/>
                          <w:w w:val="99"/>
                        </w:rPr>
                        <w:t xml:space="preserve"> </w:t>
                      </w:r>
                      <w:r>
                        <w:t>mérsékelt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előnnyel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járt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tartós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virológiai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választ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(SVR)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elérők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placebóhoz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viszonyított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arányának</w:t>
                      </w:r>
                      <w:r>
                        <w:rPr>
                          <w:spacing w:val="40"/>
                          <w:w w:val="99"/>
                        </w:rPr>
                        <w:t xml:space="preserve"> </w:t>
                      </w:r>
                      <w:r>
                        <w:t>tekintetében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(különösen,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akiknél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kiindulási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albuminszint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≤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35</w:t>
                      </w:r>
                      <w:r>
                        <w:rPr>
                          <w:spacing w:val="-7"/>
                          <w:lang w:val="hu-HU"/>
                        </w:rPr>
                        <w:t> </w:t>
                      </w:r>
                      <w:r>
                        <w:t>g/l),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teljes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vizsgálati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csoporttal</w:t>
                      </w:r>
                      <w:r>
                        <w:rPr>
                          <w:spacing w:val="42"/>
                          <w:w w:val="99"/>
                        </w:rPr>
                        <w:t xml:space="preserve"> </w:t>
                      </w:r>
                      <w:r>
                        <w:t>összehasonlítva.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Ezeknél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betegeknél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az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eltrombopag-kezelést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csak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az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előrehaladott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HCV</w:t>
                      </w:r>
                      <w:r>
                        <w:rPr>
                          <w:w w:val="99"/>
                        </w:rPr>
                        <w:t xml:space="preserve"> </w:t>
                      </w:r>
                      <w:r>
                        <w:t>kezelésében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tapasztalt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orvosnak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szabad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elkezdenie,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és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csak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abban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az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esetben,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ha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thrombocytopenia</w:t>
                      </w:r>
                      <w:r>
                        <w:rPr>
                          <w:spacing w:val="55"/>
                          <w:w w:val="99"/>
                        </w:rPr>
                        <w:t xml:space="preserve"> </w:t>
                      </w:r>
                      <w:r>
                        <w:t>vagy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az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antivirális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terápia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 w:rsidRPr="00F042AE">
                        <w:rPr>
                          <w:lang w:val="en-US"/>
                        </w:rPr>
                        <w:t>felf</w:t>
                      </w:r>
                      <w:r w:rsidRPr="0035140C">
                        <w:t>ü</w:t>
                      </w:r>
                      <w:r w:rsidRPr="00F042AE">
                        <w:rPr>
                          <w:lang w:val="en-US"/>
                        </w:rPr>
                        <w:t>ggeszt</w:t>
                      </w:r>
                      <w:r w:rsidRPr="0035140C">
                        <w:t>é</w:t>
                      </w:r>
                      <w:r w:rsidRPr="00F042AE">
                        <w:rPr>
                          <w:lang w:val="en-US"/>
                        </w:rPr>
                        <w:t>s</w:t>
                      </w:r>
                      <w:r w:rsidRPr="0035140C">
                        <w:t>é</w:t>
                      </w:r>
                      <w:r w:rsidRPr="00F042AE">
                        <w:rPr>
                          <w:lang w:val="en-US"/>
                        </w:rPr>
                        <w:t>nek</w:t>
                      </w:r>
                      <w:r w:rsidRPr="0035140C">
                        <w:t xml:space="preserve"> </w:t>
                      </w:r>
                      <w:r w:rsidRPr="00F042AE">
                        <w:rPr>
                          <w:lang w:val="en-US"/>
                        </w:rPr>
                        <w:t>kock</w:t>
                      </w:r>
                      <w:r w:rsidRPr="0035140C">
                        <w:t>á</w:t>
                      </w:r>
                      <w:r w:rsidRPr="00F042AE">
                        <w:rPr>
                          <w:lang w:val="en-US"/>
                        </w:rPr>
                        <w:t>zata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elkerülhetetlenné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teszi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beavatkozást.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Ha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51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kezelést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klinikailag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indokoltnak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tartják,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akkor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ezeknek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betegeknek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szoros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monitorozása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szükséges.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34AA462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b/>
          <w:bCs/>
          <w:sz w:val="16"/>
          <w:szCs w:val="16"/>
          <w:lang w:val="hu-HU"/>
        </w:rPr>
      </w:pPr>
    </w:p>
    <w:p w14:paraId="519120F6" w14:textId="77777777" w:rsidR="002D66F3" w:rsidRPr="00A17AE8" w:rsidRDefault="002D66F3">
      <w:pPr>
        <w:pStyle w:val="Szvegtrzs"/>
        <w:kinsoku w:val="0"/>
        <w:overflowPunct w:val="0"/>
        <w:spacing w:before="71"/>
        <w:ind w:left="218"/>
        <w:rPr>
          <w:lang w:val="hu-HU"/>
        </w:rPr>
      </w:pPr>
      <w:r w:rsidRPr="00A17AE8">
        <w:rPr>
          <w:spacing w:val="-1"/>
          <w:u w:val="single"/>
          <w:lang w:val="hu-HU"/>
        </w:rPr>
        <w:t>Kombináció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direkt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hatással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rendelkező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antivirális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szerekkel</w:t>
      </w:r>
    </w:p>
    <w:p w14:paraId="47AA63A5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6EBD8875" w14:textId="77777777" w:rsidR="002D66F3" w:rsidRPr="00A17AE8" w:rsidRDefault="002D66F3">
      <w:pPr>
        <w:pStyle w:val="Szvegtrzs"/>
        <w:kinsoku w:val="0"/>
        <w:overflowPunct w:val="0"/>
        <w:spacing w:before="71"/>
        <w:ind w:left="218" w:right="372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hepatitis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C-fertőzés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kezelésére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engedélyezett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direkt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hatással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rendelkező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3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szerekkel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kombinációk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biztonságosságát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hatásosságát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vizsgálták.</w:t>
      </w:r>
    </w:p>
    <w:p w14:paraId="7828D056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50CD595E" w14:textId="77777777" w:rsidR="002D66F3" w:rsidRPr="00A17AE8" w:rsidRDefault="002D66F3">
      <w:pPr>
        <w:pStyle w:val="Szvegtrzs"/>
        <w:kinsoku w:val="0"/>
        <w:overflowPunct w:val="0"/>
        <w:ind w:left="218"/>
        <w:rPr>
          <w:lang w:val="hu-HU"/>
        </w:rPr>
      </w:pPr>
      <w:r w:rsidRPr="00A17AE8">
        <w:rPr>
          <w:u w:val="single"/>
          <w:lang w:val="hu-HU"/>
        </w:rPr>
        <w:t>A</w:t>
      </w:r>
      <w:r w:rsidRPr="00A17AE8">
        <w:rPr>
          <w:spacing w:val="-12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hepatoxicitás</w:t>
      </w:r>
      <w:r w:rsidRPr="00A17AE8">
        <w:rPr>
          <w:spacing w:val="-12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kockázata</w:t>
      </w:r>
    </w:p>
    <w:p w14:paraId="70EA5B2A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69B8494D" w14:textId="77777777" w:rsidR="002D66F3" w:rsidRPr="00A17AE8" w:rsidRDefault="002D66F3">
      <w:pPr>
        <w:pStyle w:val="Szvegtrzs"/>
        <w:kinsoku w:val="0"/>
        <w:overflowPunct w:val="0"/>
        <w:spacing w:before="71"/>
        <w:ind w:left="218" w:right="205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adása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májfunkciós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zavart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súlyos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hepatotoxicitást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okozhat,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amely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akár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életveszélyes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lehet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4.8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5DE0F04E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196FB84E" w14:textId="0326C0B2" w:rsidR="002D66F3" w:rsidRPr="00A17AE8" w:rsidRDefault="002D66F3" w:rsidP="00D763CF">
      <w:pPr>
        <w:pStyle w:val="Szvegtrzs"/>
        <w:kinsoku w:val="0"/>
        <w:overflowPunct w:val="0"/>
        <w:spacing w:before="71"/>
        <w:ind w:left="218" w:right="372"/>
        <w:rPr>
          <w:lang w:val="hu-HU"/>
        </w:rPr>
      </w:pPr>
      <w:r w:rsidRPr="00A17AE8">
        <w:rPr>
          <w:lang w:val="hu-HU"/>
        </w:rPr>
        <w:t>Ellenőrizni</w:t>
      </w:r>
      <w:r w:rsidRPr="00A17AE8">
        <w:rPr>
          <w:spacing w:val="-15"/>
          <w:lang w:val="hu-HU"/>
        </w:rPr>
        <w:t xml:space="preserve"> </w:t>
      </w:r>
      <w:r w:rsidRPr="00A17AE8">
        <w:rPr>
          <w:spacing w:val="-1"/>
          <w:lang w:val="hu-HU"/>
        </w:rPr>
        <w:t>kell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szérum</w:t>
      </w:r>
      <w:r w:rsidRPr="00A17AE8">
        <w:rPr>
          <w:spacing w:val="-15"/>
          <w:lang w:val="hu-HU"/>
        </w:rPr>
        <w:t xml:space="preserve"> </w:t>
      </w:r>
      <w:r w:rsidR="00D763CF" w:rsidRPr="00D763CF">
        <w:rPr>
          <w:lang w:val="hu-HU"/>
        </w:rPr>
        <w:t>glutamát-piruvát-transzamináz- (GPT)</w:t>
      </w:r>
      <w:r w:rsidRPr="00A17AE8">
        <w:rPr>
          <w:spacing w:val="-1"/>
          <w:lang w:val="hu-HU"/>
        </w:rPr>
        <w:t xml:space="preserve">, </w:t>
      </w:r>
      <w:r w:rsidR="00D763CF" w:rsidRPr="00D763CF">
        <w:rPr>
          <w:spacing w:val="-1"/>
          <w:lang w:val="hu-HU"/>
        </w:rPr>
        <w:t>glutamát-oxálacetát-transzamináz-(GOT)</w:t>
      </w:r>
      <w:r w:rsidR="00D763CF" w:rsidRPr="00D763CF" w:rsidDel="00D763CF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bilirubinszintjét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megkezdése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előtt,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majd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dózisbeállítás</w:t>
      </w:r>
      <w:r w:rsidRPr="00A17AE8">
        <w:rPr>
          <w:spacing w:val="29"/>
          <w:w w:val="99"/>
          <w:lang w:val="hu-HU"/>
        </w:rPr>
        <w:t xml:space="preserve"> </w:t>
      </w:r>
      <w:r w:rsidRPr="00A17AE8">
        <w:rPr>
          <w:lang w:val="hu-HU"/>
        </w:rPr>
        <w:t>időszakában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hetente,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majd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stabil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dózis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megállapítása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havonta.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gátolja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lang w:val="hu-HU"/>
        </w:rPr>
        <w:t>UGT1A1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OATP1B1-et,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amely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indirekt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hyperbilirubinaemiát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eredményezhet.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Emelkedett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bilirubinszint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esetén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frakcionálást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végezni.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eltérést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mutató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májfunkciós</w:t>
      </w:r>
      <w:r w:rsidRPr="00A17AE8">
        <w:rPr>
          <w:spacing w:val="-8"/>
          <w:lang w:val="hu-HU"/>
        </w:rPr>
        <w:t xml:space="preserve"> </w:t>
      </w:r>
      <w:r w:rsidR="008D6873" w:rsidRPr="0035140C">
        <w:rPr>
          <w:spacing w:val="-1"/>
          <w:lang w:val="hu-HU"/>
        </w:rPr>
        <w:t>értékeket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1"/>
          <w:lang w:val="hu-HU"/>
        </w:rPr>
        <w:t>3-5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napon</w:t>
      </w:r>
      <w:r w:rsidR="007B7319">
        <w:rPr>
          <w:lang w:val="hu-HU"/>
        </w:rPr>
        <w:t xml:space="preserve"> belül</w:t>
      </w:r>
      <w:r w:rsidRPr="00A17AE8">
        <w:rPr>
          <w:spacing w:val="7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megismételt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értékelni.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kóros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értékeket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megerősítették,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májfunkciós</w:t>
      </w:r>
      <w:r w:rsidRPr="00A17AE8">
        <w:rPr>
          <w:spacing w:val="44"/>
          <w:w w:val="99"/>
          <w:lang w:val="hu-HU"/>
        </w:rPr>
        <w:t xml:space="preserve"> </w:t>
      </w:r>
      <w:r w:rsidRPr="00A17AE8">
        <w:rPr>
          <w:lang w:val="hu-HU"/>
        </w:rPr>
        <w:t>értékeket</w:t>
      </w:r>
      <w:r w:rsidR="008D6873" w:rsidRPr="0035140C">
        <w:rPr>
          <w:lang w:val="hu-HU"/>
        </w:rPr>
        <w:t xml:space="preserve"> </w:t>
      </w:r>
      <w:r w:rsidRPr="00A17AE8">
        <w:rPr>
          <w:spacing w:val="-1"/>
          <w:lang w:val="hu-HU"/>
        </w:rPr>
        <w:t>mindaddig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monitorozni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ameddig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rendellenesség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megszűnik,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értékek</w:t>
      </w:r>
      <w:r w:rsidRPr="00A17AE8">
        <w:rPr>
          <w:spacing w:val="87"/>
          <w:w w:val="99"/>
          <w:lang w:val="hu-HU"/>
        </w:rPr>
        <w:t xml:space="preserve"> </w:t>
      </w:r>
      <w:r w:rsidRPr="00A17AE8">
        <w:rPr>
          <w:lang w:val="hu-HU"/>
        </w:rPr>
        <w:t>stabilizálódnak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visszatérnek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szintre.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Abba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hagyni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alkalmazását,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="00D763CF">
        <w:rPr>
          <w:spacing w:val="-1"/>
          <w:lang w:val="hu-HU"/>
        </w:rPr>
        <w:t>GP</w:t>
      </w:r>
      <w:r w:rsidR="0000440C" w:rsidRPr="00A17AE8">
        <w:rPr>
          <w:spacing w:val="-1"/>
          <w:lang w:val="hu-HU"/>
        </w:rPr>
        <w:t>T</w:t>
      </w:r>
      <w:r w:rsidRPr="00A17AE8">
        <w:rPr>
          <w:spacing w:val="-1"/>
          <w:lang w:val="hu-HU"/>
        </w:rPr>
        <w:t>-szint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megemelkedik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normálérték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felső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határának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3-szorosára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annál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magasabbra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normális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májfunkciójú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szint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3-szorosára,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normálérték</w:t>
      </w:r>
      <w:r w:rsidRPr="00A17AE8">
        <w:rPr>
          <w:spacing w:val="83"/>
          <w:w w:val="99"/>
          <w:lang w:val="hu-HU"/>
        </w:rPr>
        <w:t xml:space="preserve"> </w:t>
      </w:r>
      <w:r w:rsidRPr="00A17AE8">
        <w:rPr>
          <w:lang w:val="hu-HU"/>
        </w:rPr>
        <w:t>felső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határának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5-szörösére,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kettő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alacsonyabbat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figyelembe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véve,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olyan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betegeknél,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emelkedett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transzamináz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szintek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állnak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fenn),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emelkedés:</w:t>
      </w:r>
    </w:p>
    <w:p w14:paraId="6DFE4540" w14:textId="77777777" w:rsidR="002D66F3" w:rsidRPr="00A17AE8" w:rsidRDefault="002D66F3">
      <w:pPr>
        <w:pStyle w:val="Szvegtrzs"/>
        <w:numPr>
          <w:ilvl w:val="2"/>
          <w:numId w:val="10"/>
        </w:numPr>
        <w:tabs>
          <w:tab w:val="left" w:pos="787"/>
        </w:tabs>
        <w:kinsoku w:val="0"/>
        <w:overflowPunct w:val="0"/>
        <w:spacing w:line="269" w:lineRule="exact"/>
        <w:rPr>
          <w:lang w:val="hu-HU"/>
        </w:rPr>
      </w:pPr>
      <w:r w:rsidRPr="00A17AE8">
        <w:rPr>
          <w:spacing w:val="-1"/>
          <w:lang w:val="hu-HU"/>
        </w:rPr>
        <w:t>progresszív,</w:t>
      </w:r>
      <w:r w:rsidRPr="00A17AE8">
        <w:rPr>
          <w:spacing w:val="-15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</w:p>
    <w:p w14:paraId="4EB39BF0" w14:textId="77777777" w:rsidR="002D66F3" w:rsidRPr="00A17AE8" w:rsidRDefault="002D66F3">
      <w:pPr>
        <w:pStyle w:val="Szvegtrzs"/>
        <w:numPr>
          <w:ilvl w:val="2"/>
          <w:numId w:val="10"/>
        </w:numPr>
        <w:tabs>
          <w:tab w:val="left" w:pos="787"/>
        </w:tabs>
        <w:kinsoku w:val="0"/>
        <w:overflowPunct w:val="0"/>
        <w:spacing w:line="269" w:lineRule="exact"/>
        <w:rPr>
          <w:lang w:val="hu-HU"/>
        </w:rPr>
      </w:pPr>
      <w:r w:rsidRPr="00A17AE8">
        <w:rPr>
          <w:lang w:val="hu-HU"/>
        </w:rPr>
        <w:t>4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tovább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fennáll,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</w:p>
    <w:p w14:paraId="5B723169" w14:textId="4346DE9D" w:rsidR="002D66F3" w:rsidRPr="00A17AE8" w:rsidRDefault="002D66F3">
      <w:pPr>
        <w:pStyle w:val="Szvegtrzs"/>
        <w:numPr>
          <w:ilvl w:val="2"/>
          <w:numId w:val="10"/>
        </w:numPr>
        <w:tabs>
          <w:tab w:val="left" w:pos="787"/>
        </w:tabs>
        <w:kinsoku w:val="0"/>
        <w:overflowPunct w:val="0"/>
        <w:spacing w:line="269" w:lineRule="exact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direkt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bilirubin</w:t>
      </w:r>
      <w:r w:rsidR="008D6873" w:rsidRPr="0035140C">
        <w:rPr>
          <w:lang w:val="en-US"/>
        </w:rPr>
        <w:t xml:space="preserve"> </w:t>
      </w:r>
      <w:r w:rsidR="008D6873" w:rsidRPr="008D6873">
        <w:rPr>
          <w:lang w:val="en-US"/>
        </w:rPr>
        <w:t>szintjének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emelkedésével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jár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együtt,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</w:p>
    <w:p w14:paraId="46DE6036" w14:textId="5ACF209B" w:rsidR="002D66F3" w:rsidRPr="00A17AE8" w:rsidRDefault="002D66F3">
      <w:pPr>
        <w:pStyle w:val="Szvegtrzs"/>
        <w:numPr>
          <w:ilvl w:val="2"/>
          <w:numId w:val="10"/>
        </w:numPr>
        <w:tabs>
          <w:tab w:val="left" w:pos="787"/>
        </w:tabs>
        <w:kinsoku w:val="0"/>
        <w:overflowPunct w:val="0"/>
        <w:spacing w:line="269" w:lineRule="exact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májkárosodás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tünetei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hepaticus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dekompenzáció</w:t>
      </w:r>
      <w:r w:rsidRPr="00A17AE8">
        <w:rPr>
          <w:spacing w:val="-8"/>
          <w:lang w:val="hu-HU"/>
        </w:rPr>
        <w:t xml:space="preserve"> </w:t>
      </w:r>
      <w:r w:rsidR="008D6873" w:rsidRPr="0035140C">
        <w:rPr>
          <w:lang w:val="hu-HU"/>
        </w:rPr>
        <w:t>bizonyítékai is fennállnak</w:t>
      </w:r>
      <w:r w:rsidRPr="00A17AE8">
        <w:rPr>
          <w:lang w:val="hu-HU"/>
        </w:rPr>
        <w:t>.</w:t>
      </w:r>
    </w:p>
    <w:p w14:paraId="5C1DD401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7F5B02C6" w14:textId="6C59E576" w:rsidR="002D66F3" w:rsidRDefault="002D66F3">
      <w:pPr>
        <w:pStyle w:val="Szvegtrzs"/>
        <w:kinsoku w:val="0"/>
        <w:overflowPunct w:val="0"/>
        <w:ind w:left="218" w:right="520"/>
        <w:rPr>
          <w:lang w:val="hu-HU"/>
        </w:rPr>
      </w:pPr>
      <w:r w:rsidRPr="00A17AE8">
        <w:rPr>
          <w:lang w:val="hu-HU"/>
        </w:rPr>
        <w:t>Óvatosan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eljárni,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májbetegeknél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alkalmazzák.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Májkárosodásban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alkalmazásakor</w:t>
      </w:r>
      <w:r w:rsidRPr="00A17AE8">
        <w:rPr>
          <w:spacing w:val="-7"/>
          <w:lang w:val="hu-HU"/>
        </w:rPr>
        <w:t xml:space="preserve"> </w:t>
      </w:r>
      <w:r w:rsidR="00102D5B" w:rsidRPr="0035140C">
        <w:rPr>
          <w:spacing w:val="-1"/>
          <w:lang w:val="hu-HU"/>
        </w:rPr>
        <w:t>kisebb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kezdő</w:t>
      </w:r>
      <w:r w:rsidRPr="00A17AE8">
        <w:rPr>
          <w:spacing w:val="-7"/>
          <w:lang w:val="hu-HU"/>
        </w:rPr>
        <w:t xml:space="preserve"> </w:t>
      </w:r>
      <w:r w:rsidR="00102D5B" w:rsidRPr="0035140C">
        <w:rPr>
          <w:lang w:val="hu-HU"/>
        </w:rPr>
        <w:t>dózis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szoros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monitorozás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4.2</w:t>
      </w:r>
      <w:r w:rsidR="00D763CF">
        <w:rPr>
          <w:spacing w:val="-8"/>
          <w:lang w:val="hu-HU"/>
        </w:rPr>
        <w:t> </w:t>
      </w:r>
      <w:r w:rsidRPr="00A17AE8">
        <w:rPr>
          <w:lang w:val="hu-HU"/>
        </w:rPr>
        <w:t>pont).</w:t>
      </w:r>
    </w:p>
    <w:p w14:paraId="1671DCA3" w14:textId="77777777" w:rsidR="002D66F3" w:rsidRPr="00A17AE8" w:rsidRDefault="002D66F3">
      <w:pPr>
        <w:pStyle w:val="Szvegtrzs"/>
        <w:kinsoku w:val="0"/>
        <w:overflowPunct w:val="0"/>
        <w:spacing w:before="55"/>
        <w:rPr>
          <w:lang w:val="hu-HU"/>
        </w:rPr>
      </w:pPr>
      <w:r w:rsidRPr="00A17AE8">
        <w:rPr>
          <w:u w:val="single"/>
          <w:lang w:val="hu-HU"/>
        </w:rPr>
        <w:t>Hepaticus</w:t>
      </w:r>
      <w:r w:rsidRPr="00A17AE8">
        <w:rPr>
          <w:spacing w:val="-14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dekompenzáció</w:t>
      </w:r>
      <w:r w:rsidRPr="00A17AE8">
        <w:rPr>
          <w:spacing w:val="-13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(interferonnal</w:t>
      </w:r>
      <w:r w:rsidRPr="00A17AE8">
        <w:rPr>
          <w:spacing w:val="-14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történő</w:t>
      </w:r>
      <w:r w:rsidRPr="00A17AE8">
        <w:rPr>
          <w:spacing w:val="-13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alkalmazás)</w:t>
      </w:r>
    </w:p>
    <w:p w14:paraId="292A172F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4EC821DE" w14:textId="7B40292E" w:rsidR="002D66F3" w:rsidRPr="00A17AE8" w:rsidRDefault="002D66F3">
      <w:pPr>
        <w:pStyle w:val="Szvegtrzs"/>
        <w:kinsoku w:val="0"/>
        <w:overflowPunct w:val="0"/>
        <w:spacing w:before="71"/>
        <w:ind w:right="201"/>
        <w:rPr>
          <w:lang w:val="hu-HU"/>
        </w:rPr>
      </w:pPr>
      <w:r w:rsidRPr="00A17AE8">
        <w:rPr>
          <w:lang w:val="hu-HU"/>
        </w:rPr>
        <w:t>Hepaticus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dekompenzáció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hepatitis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C-ben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betegeknél: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monitorozni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azokat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7"/>
          <w:w w:val="99"/>
          <w:lang w:val="hu-HU"/>
        </w:rPr>
        <w:t xml:space="preserve"> </w:t>
      </w:r>
      <w:r w:rsidRPr="00A17AE8">
        <w:rPr>
          <w:lang w:val="hu-HU"/>
        </w:rPr>
        <w:t>betegeket,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alacsony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albuminszint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(≤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35</w:t>
      </w:r>
      <w:r w:rsidR="00D763CF">
        <w:rPr>
          <w:spacing w:val="-6"/>
          <w:lang w:val="hu-HU"/>
        </w:rPr>
        <w:t> </w:t>
      </w:r>
      <w:r w:rsidRPr="00A17AE8">
        <w:rPr>
          <w:lang w:val="hu-HU"/>
        </w:rPr>
        <w:t>g/l)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10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MELD-pontszám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áll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fenn.</w:t>
      </w:r>
    </w:p>
    <w:p w14:paraId="6EC81989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4D59A9DC" w14:textId="46F0D8A7" w:rsidR="00FD1889" w:rsidRPr="00A17AE8" w:rsidRDefault="002D66F3" w:rsidP="0001550A">
      <w:pPr>
        <w:pStyle w:val="Szvegtrzs"/>
        <w:kinsoku w:val="0"/>
        <w:overflowPunct w:val="0"/>
        <w:ind w:right="201"/>
        <w:rPr>
          <w:spacing w:val="-8"/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májcirrhosisban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HCV-betegeknél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alfa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interferon-kezelés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esetén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fokozott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lang w:val="hu-HU"/>
        </w:rPr>
        <w:t>hepaticus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dekompenzáció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kockázata.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Két,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thrombocytopeniás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HCV-betegek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bevonásával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91"/>
          <w:w w:val="9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vizsgálatban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gyakorisággal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fordult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hepaticus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dekompenzáció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(ascites,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hepaticus</w:t>
      </w:r>
      <w:r w:rsidRPr="00A17AE8">
        <w:rPr>
          <w:spacing w:val="66"/>
          <w:w w:val="99"/>
          <w:lang w:val="hu-HU"/>
        </w:rPr>
        <w:t xml:space="preserve"> </w:t>
      </w:r>
      <w:r w:rsidRPr="00A17AE8">
        <w:rPr>
          <w:lang w:val="hu-HU"/>
        </w:rPr>
        <w:t>encephalopathia,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varix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vérzés,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spontán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bakteriális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peritonitis)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karon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(11%),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mint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44"/>
          <w:w w:val="99"/>
          <w:lang w:val="hu-HU"/>
        </w:rPr>
        <w:t xml:space="preserve"> </w:t>
      </w:r>
      <w:r w:rsidRPr="00A17AE8">
        <w:rPr>
          <w:lang w:val="hu-HU"/>
        </w:rPr>
        <w:t>placebokaron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(6%).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Azoknál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alacsony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albuminszint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(≤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35</w:t>
      </w:r>
      <w:r w:rsidR="00D763CF">
        <w:rPr>
          <w:spacing w:val="-6"/>
          <w:lang w:val="hu-HU"/>
        </w:rPr>
        <w:t> </w:t>
      </w:r>
      <w:r w:rsidRPr="00A17AE8">
        <w:rPr>
          <w:lang w:val="hu-HU"/>
        </w:rPr>
        <w:t>g/l)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="00D763CF">
        <w:rPr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kiindulási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MELD-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(Model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for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End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Stage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Liver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Disease)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pontszám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állt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fenn,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3-szor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21"/>
          <w:lang w:val="hu-HU"/>
        </w:rPr>
        <w:t xml:space="preserve"> </w:t>
      </w:r>
      <w:r w:rsidRPr="00A17AE8">
        <w:rPr>
          <w:lang w:val="hu-HU"/>
        </w:rPr>
        <w:t>hepaticus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dekompenzáció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kockázata,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emelkedett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halálos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kimenetelű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nemkívánt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események</w:t>
      </w:r>
      <w:r w:rsidRPr="00A17AE8">
        <w:rPr>
          <w:spacing w:val="55"/>
          <w:w w:val="99"/>
          <w:lang w:val="hu-HU"/>
        </w:rPr>
        <w:t xml:space="preserve"> </w:t>
      </w:r>
      <w:r w:rsidRPr="00A17AE8">
        <w:rPr>
          <w:lang w:val="hu-HU"/>
        </w:rPr>
        <w:t>kockázata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kevésbé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előrehaladott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májbetegségben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betegekhez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viszonyítva.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Emellett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ezeknél</w:t>
      </w:r>
      <w:r w:rsidRPr="00A17AE8">
        <w:rPr>
          <w:spacing w:val="54"/>
          <w:w w:val="9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mérsékelt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előnnyel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járt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tartós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virológiai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választ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(SVR)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elérők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placebóhoz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lang w:val="hu-HU"/>
        </w:rPr>
        <w:t>viszonyított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arányát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tekintetében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(különösen,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albuminszint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≤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35</w:t>
      </w:r>
      <w:r w:rsidR="00D763CF">
        <w:rPr>
          <w:lang w:val="hu-HU"/>
        </w:rPr>
        <w:t> </w:t>
      </w:r>
      <w:r w:rsidRPr="00A17AE8">
        <w:rPr>
          <w:lang w:val="hu-HU"/>
        </w:rPr>
        <w:t>g/l),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teljes</w:t>
      </w:r>
      <w:r w:rsidRPr="00A17AE8">
        <w:rPr>
          <w:spacing w:val="51"/>
          <w:w w:val="99"/>
          <w:lang w:val="hu-HU"/>
        </w:rPr>
        <w:t xml:space="preserve"> </w:t>
      </w:r>
      <w:r w:rsidRPr="00A17AE8">
        <w:rPr>
          <w:lang w:val="hu-HU"/>
        </w:rPr>
        <w:t>csoporttal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összehasonlítva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5.1</w:t>
      </w:r>
      <w:r w:rsidR="00D763CF">
        <w:rPr>
          <w:spacing w:val="-4"/>
          <w:lang w:val="hu-HU"/>
        </w:rPr>
        <w:t> </w:t>
      </w:r>
      <w:r w:rsidRPr="00A17AE8">
        <w:rPr>
          <w:spacing w:val="-1"/>
          <w:lang w:val="hu-HU"/>
        </w:rPr>
        <w:t>pont).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Ezeknél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csak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várható</w:t>
      </w:r>
      <w:r w:rsidRPr="00A17AE8">
        <w:rPr>
          <w:w w:val="99"/>
          <w:lang w:val="hu-HU"/>
        </w:rPr>
        <w:t xml:space="preserve"> </w:t>
      </w:r>
      <w:r w:rsidRPr="00A17AE8">
        <w:rPr>
          <w:lang w:val="hu-HU"/>
        </w:rPr>
        <w:t>előnyök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kockázatok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körültekintő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mérlegelése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alkalmazható.</w:t>
      </w:r>
      <w:r w:rsidRPr="00A17AE8">
        <w:rPr>
          <w:spacing w:val="-8"/>
          <w:lang w:val="hu-HU"/>
        </w:rPr>
        <w:t xml:space="preserve"> </w:t>
      </w:r>
    </w:p>
    <w:p w14:paraId="03D647C6" w14:textId="77777777" w:rsidR="00FD1889" w:rsidRPr="00A17AE8" w:rsidRDefault="00FD1889">
      <w:pPr>
        <w:pStyle w:val="Szvegtrzs"/>
        <w:kinsoku w:val="0"/>
        <w:overflowPunct w:val="0"/>
        <w:ind w:right="140"/>
        <w:rPr>
          <w:spacing w:val="-8"/>
          <w:lang w:val="hu-HU"/>
        </w:rPr>
      </w:pPr>
    </w:p>
    <w:p w14:paraId="4E8C2B27" w14:textId="77777777" w:rsidR="002D66F3" w:rsidRPr="00A17AE8" w:rsidRDefault="002D66F3" w:rsidP="00FD1889">
      <w:pPr>
        <w:pStyle w:val="Szvegtrzs"/>
        <w:kinsoku w:val="0"/>
        <w:overflowPunct w:val="0"/>
        <w:ind w:right="140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ezekkel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jellemzőkkel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bíró</w:t>
      </w:r>
      <w:r w:rsidRPr="00A17AE8">
        <w:rPr>
          <w:spacing w:val="87"/>
          <w:w w:val="99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gondosan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vizsgálni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hepaticus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dekompenzációra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utaló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panaszokat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tüneteket.</w:t>
      </w:r>
      <w:r w:rsidRPr="00A17AE8">
        <w:rPr>
          <w:spacing w:val="-1"/>
          <w:lang w:val="hu-HU"/>
        </w:rPr>
        <w:t>Figyelembe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venni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adott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interferon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alkalmazási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előírásában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szereplő,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leállítására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lang w:val="hu-HU"/>
        </w:rPr>
        <w:t>vonatkozó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kritériumokat.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eltrombopag-kezelést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fejezni,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amennyiben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hepaticus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dekompenzáció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miatt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terápia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leállításra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kerül.</w:t>
      </w:r>
    </w:p>
    <w:p w14:paraId="72606828" w14:textId="77777777" w:rsidR="00FD1889" w:rsidRPr="00A17AE8" w:rsidRDefault="00FD1889">
      <w:pPr>
        <w:pStyle w:val="Szvegtrzs"/>
        <w:kinsoku w:val="0"/>
        <w:overflowPunct w:val="0"/>
        <w:ind w:left="0"/>
        <w:rPr>
          <w:lang w:val="hu-HU"/>
        </w:rPr>
      </w:pPr>
    </w:p>
    <w:p w14:paraId="7788C36F" w14:textId="77777777" w:rsidR="002D66F3" w:rsidRPr="00A17AE8" w:rsidRDefault="002D66F3" w:rsidP="00C637F4">
      <w:pPr>
        <w:pStyle w:val="Szvegtrzs"/>
        <w:kinsoku w:val="0"/>
        <w:overflowPunct w:val="0"/>
        <w:spacing w:before="55"/>
        <w:rPr>
          <w:u w:val="single"/>
          <w:lang w:val="hu-HU"/>
        </w:rPr>
      </w:pPr>
      <w:r w:rsidRPr="00A17AE8">
        <w:rPr>
          <w:u w:val="single"/>
          <w:lang w:val="hu-HU"/>
        </w:rPr>
        <w:t>Thromboticus/thromboemboliás szövődmények</w:t>
      </w:r>
    </w:p>
    <w:p w14:paraId="54BE71BC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291E0F3E" w14:textId="20B4682B" w:rsidR="002D66F3" w:rsidRPr="00A17AE8" w:rsidRDefault="002D66F3">
      <w:pPr>
        <w:pStyle w:val="Szvegtrzs"/>
        <w:kinsoku w:val="0"/>
        <w:overflowPunct w:val="0"/>
        <w:spacing w:before="71"/>
        <w:ind w:right="201"/>
        <w:rPr>
          <w:lang w:val="hu-HU"/>
        </w:rPr>
      </w:pPr>
      <w:r w:rsidRPr="00A17AE8">
        <w:rPr>
          <w:lang w:val="hu-HU"/>
        </w:rPr>
        <w:t>Interferon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alapú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kezelésben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részesülő,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thrombocytopeniás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HCV-betegekkel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kontrollos</w:t>
      </w:r>
      <w:r w:rsidRPr="00A17AE8">
        <w:rPr>
          <w:spacing w:val="66"/>
          <w:w w:val="99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1439),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955,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38-nál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(4%),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illetve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484,</w:t>
      </w:r>
      <w:r w:rsidRPr="00A17AE8">
        <w:rPr>
          <w:spacing w:val="4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placebóval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6-nál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(1%)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fordult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elő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TEE.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jelentett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thromboticus/thromboemboliás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szövődmények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között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vénás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artériás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események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egyaránt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voltak.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események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lang w:val="hu-HU"/>
        </w:rPr>
        <w:t>többsége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súlyos,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végére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rendeződtek.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Mindkét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csoportban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vena</w:t>
      </w:r>
      <w:r w:rsidRPr="00A17AE8">
        <w:rPr>
          <w:spacing w:val="36"/>
          <w:w w:val="99"/>
          <w:lang w:val="hu-HU"/>
        </w:rPr>
        <w:t xml:space="preserve"> </w:t>
      </w:r>
      <w:r w:rsidRPr="00A17AE8">
        <w:rPr>
          <w:lang w:val="hu-HU"/>
        </w:rPr>
        <w:t>portae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thrombosis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leggyakoribb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TEE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(2%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csoportban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versus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&lt;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1%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lang w:val="hu-HU"/>
        </w:rPr>
        <w:t>placebocsoportban).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figyeltek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időbeli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összefüggést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kezdete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72"/>
          <w:w w:val="99"/>
          <w:lang w:val="hu-HU"/>
        </w:rPr>
        <w:t xml:space="preserve"> </w:t>
      </w:r>
      <w:r w:rsidRPr="00A17AE8">
        <w:rPr>
          <w:lang w:val="hu-HU"/>
        </w:rPr>
        <w:t>esemény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között.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alacsony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albuminszinttel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1"/>
          <w:lang w:val="hu-HU"/>
        </w:rPr>
        <w:t>(≤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35</w:t>
      </w:r>
      <w:r w:rsidR="00924820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g/l)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10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MELD-pontszámmal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rendelkező</w:t>
      </w:r>
      <w:r w:rsidRPr="00A17AE8">
        <w:rPr>
          <w:spacing w:val="79"/>
          <w:w w:val="99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2-szeres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mértékű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TEE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kockázata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magasabb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albmuniszinttel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rendelkezőkhöz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lang w:val="hu-HU"/>
        </w:rPr>
        <w:t>viszonyítva,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illetve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60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éves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annál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idősebbeknél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kétszeres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TEE-k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kockázata,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fiatalabb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Ezeknél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csak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várható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előnyök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kockázatok</w:t>
      </w:r>
      <w:r w:rsidRPr="00A17AE8">
        <w:rPr>
          <w:spacing w:val="22"/>
          <w:w w:val="99"/>
          <w:lang w:val="hu-HU"/>
        </w:rPr>
        <w:t xml:space="preserve"> </w:t>
      </w:r>
      <w:r w:rsidRPr="00A17AE8">
        <w:rPr>
          <w:lang w:val="hu-HU"/>
        </w:rPr>
        <w:t>körültekintő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mérlegelése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alkalmazható</w:t>
      </w:r>
      <w:r w:rsidR="00924820">
        <w:rPr>
          <w:spacing w:val="-1"/>
          <w:lang w:val="hu-HU"/>
        </w:rPr>
        <w:t>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gondosan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TEE-re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utaló</w:t>
      </w:r>
      <w:r w:rsidRPr="00A17AE8">
        <w:rPr>
          <w:spacing w:val="2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panaszokat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tüneteket.</w:t>
      </w:r>
    </w:p>
    <w:p w14:paraId="013B7E1E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610FA8BD" w14:textId="4FC4D5F4" w:rsidR="002D66F3" w:rsidRPr="00A17AE8" w:rsidRDefault="002D66F3" w:rsidP="0001550A">
      <w:pPr>
        <w:pStyle w:val="Szvegtrzs"/>
        <w:kinsoku w:val="0"/>
        <w:overflowPunct w:val="0"/>
        <w:ind w:right="269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események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kockázatának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fokozódását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észlelték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azoknál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májbetegségben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akiket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invazív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beavatkozás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előkészítése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lang w:val="hu-HU"/>
        </w:rPr>
        <w:t>egyszeri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eltrombopaggal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kezeltek.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krónikus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májbetegségben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szenvedő,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85"/>
          <w:w w:val="99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143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közül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hatnál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(4%)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tapasztaltak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eseményt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(valamennyi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35"/>
          <w:w w:val="99"/>
          <w:lang w:val="hu-HU"/>
        </w:rPr>
        <w:t xml:space="preserve"> </w:t>
      </w:r>
      <w:r w:rsidRPr="00A17AE8">
        <w:rPr>
          <w:lang w:val="hu-HU"/>
        </w:rPr>
        <w:t>portalis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rendszert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érintette),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míg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placebocsoportban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145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kettőnél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(1%)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tapasztaltak</w:t>
      </w:r>
      <w:r w:rsidRPr="00A17AE8">
        <w:rPr>
          <w:spacing w:val="2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eseményt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(egy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portalis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vénás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rendszerben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myocardialis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infarctus).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="00F816E3">
        <w:rPr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ötnél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alakult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thromboticus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szövődmény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&gt;</w:t>
      </w:r>
      <w:r w:rsidR="00F816E3">
        <w:rPr>
          <w:spacing w:val="-5"/>
          <w:lang w:val="hu-HU"/>
        </w:rPr>
        <w:t> </w:t>
      </w:r>
      <w:r w:rsidRPr="00A17AE8">
        <w:rPr>
          <w:lang w:val="hu-HU"/>
        </w:rPr>
        <w:t>200</w:t>
      </w:r>
      <w:r w:rsidR="00924820">
        <w:rPr>
          <w:spacing w:val="-6"/>
          <w:lang w:val="hu-HU"/>
        </w:rPr>
        <w:t> </w:t>
      </w:r>
      <w:r w:rsidRPr="00A17AE8">
        <w:rPr>
          <w:lang w:val="hu-HU"/>
        </w:rPr>
        <w:t>000/</w:t>
      </w:r>
      <w:r w:rsidR="00212F1A">
        <w:rPr>
          <w:lang w:val="hu-HU"/>
        </w:rPr>
        <w:t>mikroliter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vérlemezkeszámnál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utolsó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adagjától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számított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30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napon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belül.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85"/>
          <w:w w:val="99"/>
          <w:lang w:val="hu-HU"/>
        </w:rPr>
        <w:t xml:space="preserve"> </w:t>
      </w:r>
      <w:r w:rsidRPr="00A17AE8">
        <w:rPr>
          <w:lang w:val="hu-HU"/>
        </w:rPr>
        <w:t>javallott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májbetegségben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thrombocytopeniájának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kezelésére,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invazív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lang w:val="hu-HU"/>
        </w:rPr>
        <w:t>beavatkozások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előkészítése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során.</w:t>
      </w:r>
    </w:p>
    <w:p w14:paraId="35FD957C" w14:textId="77777777" w:rsidR="00A17AE8" w:rsidRDefault="00A17AE8">
      <w:pPr>
        <w:pStyle w:val="Szvegtrzs"/>
        <w:kinsoku w:val="0"/>
        <w:overflowPunct w:val="0"/>
        <w:spacing w:before="48"/>
        <w:ind w:right="254"/>
        <w:rPr>
          <w:lang w:val="hu-HU"/>
        </w:rPr>
      </w:pPr>
    </w:p>
    <w:p w14:paraId="673C5B4C" w14:textId="4D50D5AB" w:rsidR="002D66F3" w:rsidRPr="00A17AE8" w:rsidRDefault="002D66F3" w:rsidP="0035140C">
      <w:pPr>
        <w:pStyle w:val="Szvegtrzs"/>
        <w:kinsoku w:val="0"/>
        <w:overflowPunct w:val="0"/>
        <w:spacing w:before="48"/>
        <w:ind w:right="254"/>
        <w:rPr>
          <w:lang w:val="hu-HU"/>
        </w:rPr>
      </w:pPr>
      <w:r w:rsidRPr="00A17AE8">
        <w:rPr>
          <w:lang w:val="hu-HU"/>
        </w:rPr>
        <w:t>ITP-s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bevonásával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lang w:val="hu-HU"/>
        </w:rPr>
        <w:t>eseményeket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figyeltek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alacsony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normál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mellett.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Elővigyázatosság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szükséges,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amikor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olyan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alkalmazzák,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ismerten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előfordulnak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thromboembolára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hajlamosító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kockázati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tényezők,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beleértve,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kizárólagosan,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öröklött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(pl.</w:t>
      </w:r>
      <w:r w:rsidR="00482E01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V.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Leiden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faktor)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szerzett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(pl.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ATIII-hiány,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antifoszfolipid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szindróma),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előrehaladott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lang w:val="hu-HU"/>
        </w:rPr>
        <w:t>életkor,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hosszabb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időszakokon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át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mozgásukban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korlátozott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betegek,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malignitások,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fogamzásgátlók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8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hormonpótló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kezelések,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műtét/trauma,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elhízás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dohányzás.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vérlemezkeszámot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gondosan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lang w:val="hu-HU"/>
        </w:rPr>
        <w:t>ellenőrizni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amennyiben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meghaladja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kitűzött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célértéket,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fontolóra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lang w:val="hu-HU"/>
        </w:rPr>
        <w:t>venni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dózisának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csökkentését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leállítását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4.2</w:t>
      </w:r>
      <w:r w:rsidR="00924820">
        <w:rPr>
          <w:spacing w:val="-7"/>
          <w:lang w:val="hu-HU"/>
        </w:rPr>
        <w:t> </w:t>
      </w:r>
      <w:r w:rsidRPr="00A17AE8">
        <w:rPr>
          <w:lang w:val="hu-HU"/>
        </w:rPr>
        <w:t>pont).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előny/kockázat-arányt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mérlegelni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azoknál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betegeknél,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bármilyen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eredetű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TEE</w:t>
      </w:r>
      <w:r w:rsidRPr="00A17AE8">
        <w:rPr>
          <w:spacing w:val="55"/>
          <w:w w:val="99"/>
          <w:lang w:val="hu-HU"/>
        </w:rPr>
        <w:t xml:space="preserve"> </w:t>
      </w:r>
      <w:r w:rsidRPr="00A17AE8">
        <w:rPr>
          <w:lang w:val="hu-HU"/>
        </w:rPr>
        <w:t>kockázata</w:t>
      </w:r>
      <w:r w:rsidRPr="00A17AE8">
        <w:rPr>
          <w:spacing w:val="-16"/>
          <w:lang w:val="hu-HU"/>
        </w:rPr>
        <w:t xml:space="preserve"> </w:t>
      </w:r>
      <w:r w:rsidRPr="00A17AE8">
        <w:rPr>
          <w:lang w:val="hu-HU"/>
        </w:rPr>
        <w:t>fennáll.</w:t>
      </w:r>
    </w:p>
    <w:p w14:paraId="11875F69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1163E8BC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40E42081" w14:textId="5B29FCCD" w:rsidR="002D66F3" w:rsidRPr="00A17AE8" w:rsidRDefault="002D66F3">
      <w:pPr>
        <w:pStyle w:val="Szvegtrzs"/>
        <w:kinsoku w:val="0"/>
        <w:overflowPunct w:val="0"/>
        <w:ind w:right="254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alkalmazható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májkárosodásban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(Child–Pugh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pontszám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5)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40"/>
          <w:w w:val="99"/>
          <w:lang w:val="hu-HU"/>
        </w:rPr>
        <w:t xml:space="preserve"> </w:t>
      </w:r>
      <w:r w:rsidRPr="00A17AE8">
        <w:rPr>
          <w:lang w:val="hu-HU"/>
        </w:rPr>
        <w:t>betegeknél,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kivéve,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várható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előny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meghaladja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vena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portae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thrombosis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ismert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kockázatát.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5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kezelést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előnyösnek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értékelik,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májkárosodásban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adásakor</w:t>
      </w:r>
      <w:r w:rsidRPr="00A17AE8">
        <w:rPr>
          <w:spacing w:val="6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elővigyázatosság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4.8</w:t>
      </w:r>
      <w:r w:rsidR="00924820">
        <w:rPr>
          <w:spacing w:val="-7"/>
          <w:lang w:val="hu-HU"/>
        </w:rPr>
        <w:t> </w:t>
      </w:r>
      <w:r w:rsidRPr="00A17AE8">
        <w:rPr>
          <w:lang w:val="hu-HU"/>
        </w:rPr>
        <w:t>pont).</w:t>
      </w:r>
    </w:p>
    <w:p w14:paraId="0ABFD526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7C60D5F0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Vérzés</w:t>
      </w:r>
      <w:r w:rsidRPr="00A17AE8">
        <w:rPr>
          <w:spacing w:val="-9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az</w:t>
      </w:r>
      <w:r w:rsidRPr="00A17AE8">
        <w:rPr>
          <w:spacing w:val="-8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eltrombopag</w:t>
      </w:r>
      <w:r w:rsidRPr="00A17AE8">
        <w:rPr>
          <w:spacing w:val="-8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leállítása</w:t>
      </w:r>
      <w:r w:rsidRPr="00A17AE8">
        <w:rPr>
          <w:spacing w:val="-8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után</w:t>
      </w:r>
    </w:p>
    <w:p w14:paraId="29FC4ECD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4F67D6A1" w14:textId="112DBA02" w:rsidR="002D66F3" w:rsidRPr="00A17AE8" w:rsidRDefault="002D66F3">
      <w:pPr>
        <w:pStyle w:val="Szvegtrzs"/>
        <w:kinsoku w:val="0"/>
        <w:overflowPunct w:val="0"/>
        <w:spacing w:before="71"/>
        <w:ind w:right="254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befejezése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valószínű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thrombocytopenia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kiújulása.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85"/>
          <w:w w:val="99"/>
          <w:lang w:val="hu-HU"/>
        </w:rPr>
        <w:t xml:space="preserve"> </w:t>
      </w:r>
      <w:r w:rsidRPr="00A17AE8">
        <w:rPr>
          <w:lang w:val="hu-HU"/>
        </w:rPr>
        <w:t>leállítását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követően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többségénél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hét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visszatér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szintre,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ami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növeli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vérzés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kockázatát,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sőt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bizonyos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esetekben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vérzést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okozhat.</w:t>
      </w:r>
      <w:r w:rsidRPr="00A17AE8">
        <w:rPr>
          <w:spacing w:val="-2"/>
          <w:lang w:val="hu-HU"/>
        </w:rPr>
        <w:t xml:space="preserve"> </w:t>
      </w:r>
      <w:r w:rsidRPr="00A17AE8">
        <w:rPr>
          <w:lang w:val="hu-HU"/>
        </w:rPr>
        <w:t>Ez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kockázat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fokozódik,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eltrombopag-kezelést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véralvadásgátlók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thrombocytaaggregációt</w:t>
      </w:r>
      <w:r w:rsidR="00086E7F">
        <w:rPr>
          <w:spacing w:val="-10"/>
          <w:lang w:val="hu-HU"/>
        </w:rPr>
        <w:t>-</w:t>
      </w:r>
      <w:r w:rsidRPr="00A17AE8">
        <w:rPr>
          <w:lang w:val="hu-HU"/>
        </w:rPr>
        <w:t>gátló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szerek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adása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mellett</w:t>
      </w:r>
      <w:r w:rsidRPr="00A17AE8">
        <w:rPr>
          <w:spacing w:val="107"/>
          <w:w w:val="99"/>
          <w:lang w:val="hu-HU"/>
        </w:rPr>
        <w:t xml:space="preserve"> </w:t>
      </w:r>
      <w:r w:rsidRPr="00A17AE8">
        <w:rPr>
          <w:lang w:val="hu-HU"/>
        </w:rPr>
        <w:t>hagyják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abba.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leállítása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esetén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javasolt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kezelésének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érvényben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lévő</w:t>
      </w:r>
      <w:r w:rsidRPr="00A17AE8">
        <w:rPr>
          <w:spacing w:val="26"/>
          <w:w w:val="99"/>
          <w:lang w:val="hu-HU"/>
        </w:rPr>
        <w:t xml:space="preserve"> </w:t>
      </w:r>
      <w:r w:rsidRPr="00A17AE8">
        <w:rPr>
          <w:lang w:val="hu-HU"/>
        </w:rPr>
        <w:t>terápiás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protokollok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szerinti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újraindítása.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További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kezelésként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lehet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még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antikoaguláns</w:t>
      </w:r>
      <w:r w:rsidRPr="00A17AE8">
        <w:rPr>
          <w:spacing w:val="62"/>
          <w:w w:val="99"/>
          <w:lang w:val="hu-HU"/>
        </w:rPr>
        <w:t xml:space="preserve"> </w:t>
      </w:r>
      <w:r w:rsidRPr="00A17AE8">
        <w:rPr>
          <w:lang w:val="hu-HU"/>
        </w:rPr>
        <w:t>és/vagy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thrombocytagátló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szerek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leállítása,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véralvadásgátlás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felfüggesztése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thrombocyta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pótlás.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leállítása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vérlemezkeszámot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</w:t>
      </w:r>
      <w:r w:rsidR="00924820">
        <w:rPr>
          <w:spacing w:val="-4"/>
          <w:lang w:val="hu-HU"/>
        </w:rPr>
        <w:t> </w:t>
      </w:r>
      <w:r w:rsidRPr="00A17AE8">
        <w:rPr>
          <w:lang w:val="hu-HU"/>
        </w:rPr>
        <w:t>hétig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hetente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monitorozni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kell.</w:t>
      </w:r>
    </w:p>
    <w:p w14:paraId="5DA1B541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1FB3657E" w14:textId="77777777" w:rsidR="002D66F3" w:rsidRPr="00A17AE8" w:rsidRDefault="002D66F3">
      <w:pPr>
        <w:pStyle w:val="Szvegtrzs"/>
        <w:kinsoku w:val="0"/>
        <w:overflowPunct w:val="0"/>
        <w:ind w:right="254"/>
        <w:rPr>
          <w:lang w:val="hu-HU"/>
        </w:rPr>
      </w:pPr>
      <w:r w:rsidRPr="00A17AE8">
        <w:rPr>
          <w:lang w:val="hu-HU"/>
        </w:rPr>
        <w:t>HCV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vizsgálatokban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peginterferon,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ribavirin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leállítása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5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gyakorisággal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jelentettek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gastrointestinalis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vérzést,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beleértve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súlyos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halálos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eseteket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is.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lang w:val="hu-HU"/>
        </w:rPr>
        <w:t>leállítása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gondosan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vizsgálni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gastrointestinalis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vérzésre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utaló</w:t>
      </w:r>
      <w:r w:rsidRPr="00A17AE8">
        <w:rPr>
          <w:spacing w:val="-2"/>
          <w:lang w:val="hu-HU"/>
        </w:rPr>
        <w:t xml:space="preserve"> </w:t>
      </w:r>
      <w:r w:rsidRPr="00A17AE8">
        <w:rPr>
          <w:spacing w:val="-1"/>
          <w:lang w:val="hu-HU"/>
        </w:rPr>
        <w:t>panaszokat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48"/>
          <w:w w:val="99"/>
          <w:lang w:val="hu-HU"/>
        </w:rPr>
        <w:t xml:space="preserve"> </w:t>
      </w:r>
      <w:r w:rsidRPr="00A17AE8">
        <w:rPr>
          <w:lang w:val="hu-HU"/>
        </w:rPr>
        <w:t>tüneteket.</w:t>
      </w:r>
    </w:p>
    <w:p w14:paraId="4049554F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585A9CED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spacing w:val="-1"/>
          <w:u w:val="single"/>
          <w:lang w:val="hu-HU"/>
        </w:rPr>
        <w:t>Retikulinképződés</w:t>
      </w:r>
      <w:r w:rsidRPr="00A17AE8">
        <w:rPr>
          <w:spacing w:val="-9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a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csontvelőben</w:t>
      </w:r>
      <w:r w:rsidRPr="00A17AE8">
        <w:rPr>
          <w:spacing w:val="-9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és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a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csontvelőfibrózis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kockázata</w:t>
      </w:r>
    </w:p>
    <w:p w14:paraId="27431926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5428939B" w14:textId="77777777" w:rsidR="002D66F3" w:rsidRPr="00A17AE8" w:rsidRDefault="002D66F3">
      <w:pPr>
        <w:pStyle w:val="Szvegtrzs"/>
        <w:kinsoku w:val="0"/>
        <w:overflowPunct w:val="0"/>
        <w:spacing w:before="71"/>
        <w:ind w:right="144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fokozhatja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csontvelőben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retikulinrostok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képződésének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azok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progressziójának</w:t>
      </w:r>
      <w:r w:rsidRPr="00A17AE8">
        <w:rPr>
          <w:spacing w:val="73"/>
          <w:w w:val="9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kockázatát.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Ennek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jelentőségét,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thrombopoietin-receptor-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(TPO-R)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agonistákhoz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hasonlóan,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még</w:t>
      </w:r>
      <w:r w:rsidRPr="00A17AE8">
        <w:rPr>
          <w:spacing w:val="6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határozták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meg.</w:t>
      </w:r>
    </w:p>
    <w:p w14:paraId="33B3821E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08938674" w14:textId="22458B63" w:rsidR="002D66F3" w:rsidRPr="00A17AE8" w:rsidRDefault="002D66F3">
      <w:pPr>
        <w:pStyle w:val="Szvegtrzs"/>
        <w:kinsoku w:val="0"/>
        <w:overflowPunct w:val="0"/>
        <w:ind w:right="129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elkezdése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előtt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kóros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sejtmorfológiai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eltérések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ellenőrzése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érdekében</w:t>
      </w:r>
      <w:r w:rsidRPr="00A17AE8">
        <w:rPr>
          <w:spacing w:val="26"/>
          <w:w w:val="99"/>
          <w:lang w:val="hu-HU"/>
        </w:rPr>
        <w:t xml:space="preserve"> </w:t>
      </w:r>
      <w:r w:rsidRPr="00A17AE8">
        <w:rPr>
          <w:lang w:val="hu-HU"/>
        </w:rPr>
        <w:t>figyelmesen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perifériás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vérkenetet.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stabil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eltrombopag-dózis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elérése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havonta</w:t>
      </w:r>
      <w:r w:rsidRPr="00A17AE8">
        <w:rPr>
          <w:spacing w:val="24"/>
          <w:lang w:val="hu-HU"/>
        </w:rPr>
        <w:t xml:space="preserve"> </w:t>
      </w:r>
      <w:r w:rsidRPr="00A17AE8">
        <w:rPr>
          <w:lang w:val="hu-HU"/>
        </w:rPr>
        <w:t>el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végezni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teljes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vérkép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vizsgálatot,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fehérvérsejtszám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minőségi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összetételének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lang w:val="hu-HU"/>
        </w:rPr>
        <w:t>meghatározásával.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éretlen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dysplasiás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sejtek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láthatók,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vizsgálni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perifériás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vérkenetet</w:t>
      </w:r>
      <w:r w:rsidRPr="00A17AE8">
        <w:rPr>
          <w:spacing w:val="29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új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súlyosbodó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kóros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morfológiai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eltérések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(pl.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könnycsepp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alakú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 xml:space="preserve">és </w:t>
      </w:r>
      <w:r w:rsidRPr="00A17AE8">
        <w:rPr>
          <w:spacing w:val="-1"/>
          <w:lang w:val="hu-HU"/>
        </w:rPr>
        <w:t>magot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tartalmazó</w:t>
      </w:r>
      <w:r w:rsidRPr="00A17AE8">
        <w:rPr>
          <w:spacing w:val="87"/>
          <w:lang w:val="hu-HU"/>
        </w:rPr>
        <w:t xml:space="preserve"> </w:t>
      </w:r>
      <w:r w:rsidRPr="00A17AE8">
        <w:rPr>
          <w:spacing w:val="-1"/>
          <w:lang w:val="hu-HU"/>
        </w:rPr>
        <w:t>vörösvérsejtek,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éretlen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fehérvérsejtek),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cytopenia/cytopeniák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szempontjából.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betegnél</w:t>
      </w:r>
      <w:r w:rsidRPr="00A17AE8">
        <w:rPr>
          <w:spacing w:val="1"/>
          <w:lang w:val="hu-HU"/>
        </w:rPr>
        <w:t xml:space="preserve"> </w:t>
      </w:r>
      <w:r w:rsidRPr="00A17AE8">
        <w:rPr>
          <w:lang w:val="hu-HU"/>
        </w:rPr>
        <w:t>új,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súlyosbodó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kóros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morfológiai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eltérések,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cytopeniák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alakulnak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ki,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le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kell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állítani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66"/>
          <w:lang w:val="hu-HU"/>
        </w:rPr>
        <w:t xml:space="preserve"> </w:t>
      </w:r>
      <w:r w:rsidRPr="00A17AE8">
        <w:rPr>
          <w:spacing w:val="-1"/>
          <w:lang w:val="hu-HU"/>
        </w:rPr>
        <w:t>eltrombopag-kezelést,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fontolni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csontvelő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biopsziát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csontvelőfestéssel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fibrosis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kimutatására.</w:t>
      </w:r>
    </w:p>
    <w:p w14:paraId="0BEF7634" w14:textId="77777777" w:rsidR="00A17AE8" w:rsidRDefault="00A17AE8">
      <w:pPr>
        <w:pStyle w:val="Szvegtrzs"/>
        <w:kinsoku w:val="0"/>
        <w:overflowPunct w:val="0"/>
        <w:spacing w:before="55"/>
        <w:rPr>
          <w:u w:val="single"/>
          <w:lang w:val="hu-HU"/>
        </w:rPr>
      </w:pPr>
    </w:p>
    <w:p w14:paraId="7C966009" w14:textId="77777777" w:rsidR="002D66F3" w:rsidRPr="00A17AE8" w:rsidRDefault="002D66F3">
      <w:pPr>
        <w:pStyle w:val="Szvegtrzs"/>
        <w:kinsoku w:val="0"/>
        <w:overflowPunct w:val="0"/>
        <w:spacing w:before="55"/>
        <w:rPr>
          <w:lang w:val="hu-HU"/>
        </w:rPr>
      </w:pPr>
      <w:r w:rsidRPr="00A17AE8">
        <w:rPr>
          <w:u w:val="single"/>
          <w:lang w:val="hu-HU"/>
        </w:rPr>
        <w:t>Fennálló</w:t>
      </w:r>
      <w:r w:rsidRPr="00A17AE8">
        <w:rPr>
          <w:spacing w:val="-13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myelodysplasiás</w:t>
      </w:r>
      <w:r w:rsidRPr="00A17AE8">
        <w:rPr>
          <w:spacing w:val="-12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szindróma</w:t>
      </w:r>
      <w:r w:rsidRPr="00A17AE8">
        <w:rPr>
          <w:spacing w:val="-13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(MDS)</w:t>
      </w:r>
      <w:r w:rsidRPr="00A17AE8">
        <w:rPr>
          <w:spacing w:val="-12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progressziója</w:t>
      </w:r>
    </w:p>
    <w:p w14:paraId="2FEF2D7C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05B0BD66" w14:textId="77777777" w:rsidR="002D66F3" w:rsidRPr="00A17AE8" w:rsidRDefault="002D66F3">
      <w:pPr>
        <w:pStyle w:val="Szvegtrzs"/>
        <w:kinsoku w:val="0"/>
        <w:overflowPunct w:val="0"/>
        <w:spacing w:before="71"/>
        <w:ind w:right="211"/>
        <w:rPr>
          <w:lang w:val="hu-HU"/>
        </w:rPr>
      </w:pPr>
      <w:r w:rsidRPr="00A17AE8">
        <w:rPr>
          <w:spacing w:val="-1"/>
          <w:lang w:val="hu-HU"/>
        </w:rPr>
        <w:t>Elméleti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megfontolások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alapján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TPO-R-agonisták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fokozhatják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már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fennálló,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rosszindulatú</w:t>
      </w:r>
      <w:r w:rsidRPr="00A17AE8">
        <w:rPr>
          <w:spacing w:val="5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hematológiai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betegségek,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pl.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MDS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progresszióját.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TPO-R-agonisták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növekedési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faktorok,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melyek</w:t>
      </w:r>
      <w:r w:rsidRPr="00A17AE8">
        <w:rPr>
          <w:spacing w:val="89"/>
          <w:w w:val="9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thrombopoietikus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progenitor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sejtek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expanziójához,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differenciálódásához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vérlemezke</w:t>
      </w:r>
      <w:r w:rsidRPr="00A17AE8">
        <w:rPr>
          <w:w w:val="99"/>
          <w:lang w:val="hu-HU"/>
        </w:rPr>
        <w:t xml:space="preserve"> </w:t>
      </w:r>
      <w:r w:rsidRPr="00A17AE8">
        <w:rPr>
          <w:spacing w:val="9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termelődéshez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vezetnek.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TPO-R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főként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myeloid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sejtvonal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sejtjeinek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felszínén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expresszálódik.</w:t>
      </w:r>
    </w:p>
    <w:p w14:paraId="685EB33D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140F2C6A" w14:textId="77777777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spacing w:val="-1"/>
          <w:lang w:val="hu-HU"/>
        </w:rPr>
        <w:t>TPO-R-agonistákkal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MDS-ben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végzett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vizsgálatokban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blaszt-sejtek</w:t>
      </w:r>
      <w:r w:rsidRPr="00A17AE8">
        <w:rPr>
          <w:spacing w:val="97"/>
          <w:w w:val="99"/>
          <w:lang w:val="hu-HU"/>
        </w:rPr>
        <w:t xml:space="preserve"> </w:t>
      </w:r>
      <w:r w:rsidRPr="00A17AE8">
        <w:rPr>
          <w:lang w:val="hu-HU"/>
        </w:rPr>
        <w:t>számának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átmeneti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emelkedését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figyelték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meg,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MDS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betegség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akut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myeloid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leukaemiává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(AML)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progressziójával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járó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eseteket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jelentettek.</w:t>
      </w:r>
    </w:p>
    <w:p w14:paraId="25279EA6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7BFE0C5C" w14:textId="77777777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diagnózisát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idős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korú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thrombocytopeniával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járó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egyéb</w:t>
      </w:r>
      <w:r w:rsidRPr="00A17AE8">
        <w:rPr>
          <w:spacing w:val="33"/>
          <w:w w:val="9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kórképek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kizárásával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erősíteni,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különösen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MDS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diagnózisát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kizárni.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lang w:val="hu-HU"/>
        </w:rPr>
        <w:t>betegség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lefolyása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mérlegelni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csontvelő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aspiráció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biopszia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elvégzését,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lang w:val="hu-HU"/>
        </w:rPr>
        <w:t>különösen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60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év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feletti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azoknál,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szisztémás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tünetek,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kóros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jelek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állnak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fenn,</w:t>
      </w:r>
      <w:r w:rsidRPr="00A17AE8">
        <w:rPr>
          <w:spacing w:val="27"/>
          <w:w w:val="99"/>
          <w:lang w:val="hu-HU"/>
        </w:rPr>
        <w:t xml:space="preserve"> </w:t>
      </w:r>
      <w:r w:rsidRPr="00A17AE8">
        <w:rPr>
          <w:lang w:val="hu-HU"/>
        </w:rPr>
        <w:t>pl.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perifériás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blasztok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számának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emelkedése.</w:t>
      </w:r>
    </w:p>
    <w:p w14:paraId="5C2D1F41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4A14E7F0" w14:textId="71492546" w:rsidR="002D66F3" w:rsidRDefault="002D66F3" w:rsidP="0001550A">
      <w:pPr>
        <w:pStyle w:val="Szvegtrzs"/>
        <w:kinsoku w:val="0"/>
        <w:overflowPunct w:val="0"/>
        <w:ind w:right="282"/>
        <w:rPr>
          <w:lang w:val="hu-HU"/>
        </w:rPr>
      </w:pPr>
      <w:r w:rsidRPr="00A17AE8">
        <w:rPr>
          <w:lang w:val="hu-HU"/>
        </w:rPr>
        <w:t>A</w:t>
      </w:r>
      <w:r w:rsidR="004A5DBD">
        <w:rPr>
          <w:lang w:val="hu-HU"/>
        </w:rPr>
        <w:t>z</w:t>
      </w:r>
      <w:r w:rsidR="00A87068" w:rsidRPr="00A17AE8">
        <w:rPr>
          <w:spacing w:val="-7"/>
          <w:lang w:val="hu-HU"/>
        </w:rPr>
        <w:t xml:space="preserve"> </w:t>
      </w:r>
      <w:r w:rsidR="00A87068" w:rsidRPr="00A17AE8">
        <w:rPr>
          <w:lang w:val="hu-HU"/>
        </w:rPr>
        <w:t>e</w:t>
      </w:r>
      <w:r w:rsidR="004873CF" w:rsidRPr="00A17AE8">
        <w:rPr>
          <w:lang w:val="hu-HU"/>
        </w:rPr>
        <w:t xml:space="preserve">ltrombopag </w:t>
      </w:r>
      <w:r w:rsidRPr="00A17AE8">
        <w:rPr>
          <w:lang w:val="hu-HU"/>
        </w:rPr>
        <w:t>hatásosságát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biztonságosságát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MDS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miatt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kialakult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thrombocytopenia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kezelésében</w:t>
      </w:r>
      <w:r w:rsidRPr="00A17AE8">
        <w:rPr>
          <w:spacing w:val="82"/>
          <w:w w:val="9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igazolták.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="00D32B17" w:rsidRPr="00A17AE8">
        <w:rPr>
          <w:spacing w:val="-1"/>
          <w:lang w:val="hu-HU"/>
        </w:rPr>
        <w:t>PAGELTRA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vizsgálatokon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kívül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alkalmazható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 xml:space="preserve">MDS </w:t>
      </w:r>
      <w:r w:rsidRPr="00A17AE8">
        <w:rPr>
          <w:spacing w:val="-1"/>
          <w:lang w:val="hu-HU"/>
        </w:rPr>
        <w:t>miatt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kialakuló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lang w:val="hu-HU"/>
        </w:rPr>
        <w:t>thrombocytopeniában.</w:t>
      </w:r>
    </w:p>
    <w:p w14:paraId="1E27D11D" w14:textId="77777777" w:rsidR="00697B4B" w:rsidRPr="00A17AE8" w:rsidRDefault="00697B4B" w:rsidP="0001550A">
      <w:pPr>
        <w:pStyle w:val="Szvegtrzs"/>
        <w:kinsoku w:val="0"/>
        <w:overflowPunct w:val="0"/>
        <w:ind w:right="282"/>
        <w:rPr>
          <w:lang w:val="hu-HU"/>
        </w:rPr>
      </w:pPr>
    </w:p>
    <w:p w14:paraId="10D6C1D3" w14:textId="77777777" w:rsidR="002D66F3" w:rsidRPr="00A17AE8" w:rsidRDefault="002D66F3">
      <w:pPr>
        <w:pStyle w:val="Szvegtrzs"/>
        <w:kinsoku w:val="0"/>
        <w:overflowPunct w:val="0"/>
        <w:spacing w:before="48"/>
        <w:rPr>
          <w:lang w:val="hu-HU"/>
        </w:rPr>
      </w:pPr>
      <w:r w:rsidRPr="00A17AE8">
        <w:rPr>
          <w:spacing w:val="-1"/>
          <w:u w:val="single"/>
          <w:lang w:val="hu-HU"/>
        </w:rPr>
        <w:t>Szemészeti</w:t>
      </w:r>
      <w:r w:rsidRPr="00A17AE8">
        <w:rPr>
          <w:spacing w:val="-22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elváltozások</w:t>
      </w:r>
    </w:p>
    <w:p w14:paraId="19D66D8F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72157B14" w14:textId="012917A8" w:rsidR="002D66F3" w:rsidRPr="00A17AE8" w:rsidRDefault="002D66F3" w:rsidP="0001550A">
      <w:pPr>
        <w:pStyle w:val="Szvegtrzs"/>
        <w:kinsoku w:val="0"/>
        <w:overflowPunct w:val="0"/>
        <w:spacing w:before="71"/>
        <w:ind w:right="201"/>
        <w:rPr>
          <w:lang w:val="hu-HU"/>
        </w:rPr>
      </w:pPr>
      <w:r w:rsidRPr="00A17AE8">
        <w:rPr>
          <w:lang w:val="hu-HU"/>
        </w:rPr>
        <w:t>Toxikológiai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rágcsálókon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szürkehályogot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okozott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5.3</w:t>
      </w:r>
      <w:r w:rsidR="00F816E3">
        <w:rPr>
          <w:spacing w:val="-8"/>
          <w:lang w:val="hu-HU"/>
        </w:rPr>
        <w:t> </w:t>
      </w:r>
      <w:r w:rsidRPr="00A17AE8">
        <w:rPr>
          <w:lang w:val="hu-HU"/>
        </w:rPr>
        <w:t>pont).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lang w:val="hu-HU"/>
        </w:rPr>
        <w:t>Interferon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alapú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kezelésben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részesülő,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thrombocytopeniás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HCV-s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betegekkel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kontrollos</w:t>
      </w:r>
      <w:r w:rsidRPr="00A17AE8">
        <w:rPr>
          <w:spacing w:val="76"/>
          <w:w w:val="99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1439),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csoportba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tartozók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8%-ánál,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placebóval</w:t>
      </w:r>
      <w:r w:rsidRPr="00A17AE8">
        <w:rPr>
          <w:spacing w:val="48"/>
          <w:w w:val="99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csoportba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tartozók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5%-ánál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jelentették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meglévő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szürkehályog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progresszióját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következményes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szürkehályogot.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Retina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bevérzéseket,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többségében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1-es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2-es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fokozatúakat,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lang w:val="hu-HU"/>
        </w:rPr>
        <w:t>jelentettek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interferont,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ribavirint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HCV-betegek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esetén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(2%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="00223CB7">
        <w:rPr>
          <w:lang w:val="hu-HU"/>
        </w:rPr>
        <w:t xml:space="preserve"> </w:t>
      </w:r>
      <w:r w:rsidRPr="00A17AE8">
        <w:rPr>
          <w:lang w:val="hu-HU"/>
        </w:rPr>
        <w:t>eltrombopag-csoportban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2%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placebocsoportban).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Előfordultak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vérzések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retina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felületén</w:t>
      </w:r>
      <w:r w:rsidRPr="00A17AE8">
        <w:rPr>
          <w:spacing w:val="24"/>
          <w:w w:val="99"/>
          <w:lang w:val="hu-HU"/>
        </w:rPr>
        <w:t xml:space="preserve"> </w:t>
      </w:r>
      <w:r w:rsidRPr="00A17AE8">
        <w:rPr>
          <w:lang w:val="hu-HU"/>
        </w:rPr>
        <w:t>(preretinálisan),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retina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(subretinalisan)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retina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szövetén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belül.</w:t>
      </w:r>
      <w:r w:rsidRPr="00A17AE8">
        <w:rPr>
          <w:spacing w:val="-2"/>
          <w:lang w:val="hu-HU"/>
        </w:rPr>
        <w:t xml:space="preserve"> </w:t>
      </w:r>
      <w:r w:rsidRPr="00A17AE8">
        <w:rPr>
          <w:spacing w:val="-1"/>
          <w:lang w:val="hu-HU"/>
        </w:rPr>
        <w:t>Ajánlott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2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rutinszerű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szemészeti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szűrése.</w:t>
      </w:r>
    </w:p>
    <w:p w14:paraId="3D1F9AFD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0089A4F8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QT/QTc-megnyúlás</w:t>
      </w:r>
    </w:p>
    <w:p w14:paraId="3B8A7564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49C6591E" w14:textId="207D342B" w:rsidR="002D66F3" w:rsidRPr="00A17AE8" w:rsidRDefault="002D66F3">
      <w:pPr>
        <w:pStyle w:val="Szvegtrzs"/>
        <w:kinsoku w:val="0"/>
        <w:overflowPunct w:val="0"/>
        <w:spacing w:before="71"/>
        <w:ind w:right="137"/>
        <w:rPr>
          <w:lang w:val="hu-HU"/>
        </w:rPr>
      </w:pPr>
      <w:r w:rsidRPr="00A17AE8">
        <w:rPr>
          <w:lang w:val="hu-HU"/>
        </w:rPr>
        <w:t>Egy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egészséges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önkénteseket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bevonó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QTc-vizsgálat,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amelyben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150</w:t>
      </w:r>
      <w:r w:rsidR="00223CB7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adagoltak,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mutatott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cardialis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repolarisatióra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gyakorolt,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klinikailag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számottevő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hatást.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QTc-menyúlásáról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számoltak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thrombocytopeniás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HCV-betegekkel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vizsgálatok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során.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Ezen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lang w:val="hu-HU"/>
        </w:rPr>
        <w:t>QTc-megnyúlások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jelentősége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ismert.</w:t>
      </w:r>
    </w:p>
    <w:p w14:paraId="5955A665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45DD4A02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Az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eltrombopagra</w:t>
      </w:r>
      <w:r w:rsidRPr="00A17AE8">
        <w:rPr>
          <w:spacing w:val="-9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adott</w:t>
      </w:r>
      <w:r w:rsidRPr="00A17AE8">
        <w:rPr>
          <w:spacing w:val="-9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terápiás</w:t>
      </w:r>
      <w:r w:rsidRPr="00A17AE8">
        <w:rPr>
          <w:spacing w:val="-9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válasz</w:t>
      </w:r>
      <w:r w:rsidRPr="00A17AE8">
        <w:rPr>
          <w:spacing w:val="-9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megszűnése</w:t>
      </w:r>
    </w:p>
    <w:p w14:paraId="556CF5FB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5025946B" w14:textId="77777777" w:rsidR="002D66F3" w:rsidRPr="00A17AE8" w:rsidRDefault="002D66F3">
      <w:pPr>
        <w:pStyle w:val="Szvegtrzs"/>
        <w:kinsoku w:val="0"/>
        <w:overflowPunct w:val="0"/>
        <w:spacing w:before="71"/>
        <w:ind w:right="160"/>
        <w:rPr>
          <w:lang w:val="hu-HU"/>
        </w:rPr>
      </w:pPr>
      <w:r w:rsidRPr="00A17AE8">
        <w:rPr>
          <w:spacing w:val="-1"/>
          <w:lang w:val="hu-HU"/>
        </w:rPr>
        <w:t>Ha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megszűnik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terápiás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válasz,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sikerül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eltrombopag-kezeléssel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101"/>
          <w:w w:val="99"/>
          <w:lang w:val="hu-HU"/>
        </w:rPr>
        <w:t xml:space="preserve"> </w:t>
      </w:r>
      <w:r w:rsidRPr="00A17AE8">
        <w:rPr>
          <w:lang w:val="hu-HU"/>
        </w:rPr>
        <w:t>ajánlott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dózistartományban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tartani,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mielőbb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keresni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kiváltó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tényezőket,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beleértve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retikulin</w:t>
      </w:r>
      <w:r w:rsidRPr="00A17AE8">
        <w:rPr>
          <w:spacing w:val="29"/>
          <w:w w:val="99"/>
          <w:lang w:val="hu-HU"/>
        </w:rPr>
        <w:t xml:space="preserve"> </w:t>
      </w:r>
      <w:r w:rsidRPr="00A17AE8">
        <w:rPr>
          <w:lang w:val="hu-HU"/>
        </w:rPr>
        <w:t>felszaporodását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csontvelőben.</w:t>
      </w:r>
    </w:p>
    <w:p w14:paraId="4CBBBED6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5994FC25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spacing w:val="-1"/>
          <w:u w:val="single"/>
          <w:lang w:val="hu-HU"/>
        </w:rPr>
        <w:t>Gyermekek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és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serdülők</w:t>
      </w:r>
    </w:p>
    <w:p w14:paraId="439A0091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49EBD90C" w14:textId="77777777" w:rsidR="00DF3529" w:rsidRDefault="002D66F3">
      <w:pPr>
        <w:pStyle w:val="Szvegtrzs"/>
        <w:kinsoku w:val="0"/>
        <w:overflowPunct w:val="0"/>
        <w:spacing w:before="71" w:line="479" w:lineRule="auto"/>
        <w:ind w:right="201"/>
        <w:rPr>
          <w:spacing w:val="43"/>
          <w:w w:val="99"/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ITP-vel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kapcsolatos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fenti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figyelmeztetések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óvintézkedések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érvényesek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gyermekek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esetében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is.</w:t>
      </w:r>
      <w:r w:rsidRPr="00A17AE8">
        <w:rPr>
          <w:spacing w:val="43"/>
          <w:w w:val="99"/>
          <w:lang w:val="hu-HU"/>
        </w:rPr>
        <w:t xml:space="preserve"> </w:t>
      </w:r>
    </w:p>
    <w:p w14:paraId="06148E73" w14:textId="7D62949A" w:rsidR="002D66F3" w:rsidRPr="00A17AE8" w:rsidRDefault="002D66F3">
      <w:pPr>
        <w:pStyle w:val="Szvegtrzs"/>
        <w:kinsoku w:val="0"/>
        <w:overflowPunct w:val="0"/>
        <w:spacing w:before="71" w:line="479" w:lineRule="auto"/>
        <w:ind w:right="201"/>
        <w:rPr>
          <w:lang w:val="hu-HU"/>
        </w:rPr>
      </w:pPr>
      <w:r w:rsidRPr="00A17AE8">
        <w:rPr>
          <w:u w:val="single"/>
          <w:lang w:val="hu-HU"/>
        </w:rPr>
        <w:t>Laboratóriumi</w:t>
      </w:r>
      <w:r w:rsidRPr="00A17AE8">
        <w:rPr>
          <w:spacing w:val="-14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vizsgálatokra</w:t>
      </w:r>
      <w:r w:rsidRPr="00A17AE8">
        <w:rPr>
          <w:spacing w:val="-13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gyakorolt</w:t>
      </w:r>
      <w:r w:rsidRPr="00A17AE8">
        <w:rPr>
          <w:spacing w:val="-14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hatás</w:t>
      </w:r>
    </w:p>
    <w:p w14:paraId="5DA98819" w14:textId="77777777" w:rsidR="002D66F3" w:rsidRPr="00A17AE8" w:rsidRDefault="002D66F3">
      <w:pPr>
        <w:pStyle w:val="Szvegtrzs"/>
        <w:kinsoku w:val="0"/>
        <w:overflowPunct w:val="0"/>
        <w:spacing w:before="10"/>
        <w:ind w:right="160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erőteljesen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színezett,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így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várható,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bizonyos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laboratóriumi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vizsgálatokra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hatással</w:t>
      </w:r>
      <w:r w:rsidRPr="00A17AE8">
        <w:rPr>
          <w:spacing w:val="52"/>
          <w:w w:val="99"/>
          <w:lang w:val="hu-HU"/>
        </w:rPr>
        <w:t xml:space="preserve"> </w:t>
      </w:r>
      <w:r w:rsidRPr="00A17AE8">
        <w:rPr>
          <w:lang w:val="hu-HU"/>
        </w:rPr>
        <w:t>lehet.</w:t>
      </w:r>
      <w:r w:rsidRPr="00A17AE8">
        <w:rPr>
          <w:spacing w:val="-6"/>
          <w:lang w:val="hu-HU"/>
        </w:rPr>
        <w:t xml:space="preserve"> </w:t>
      </w:r>
      <w:r w:rsidR="00CF1260" w:rsidRPr="00A17AE8">
        <w:rPr>
          <w:lang w:val="hu-HU"/>
        </w:rPr>
        <w:t xml:space="preserve">Eltrombopag </w:t>
      </w:r>
      <w:r w:rsidRPr="00A17AE8">
        <w:rPr>
          <w:lang w:val="hu-HU"/>
        </w:rPr>
        <w:t>et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szedő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arról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számoltak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gyógyszer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szérum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elszíneződését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lang w:val="hu-HU"/>
        </w:rPr>
        <w:t>okozhatja,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zavarhatja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összbilirubin-,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szérum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kreatinin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vizsgálatokat.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Amennyiben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laboratóriumi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eredmények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megfigyelések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inkonzisztensek,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egy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ismételt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vizsgálat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más</w:t>
      </w:r>
      <w:r w:rsidRPr="00A17AE8">
        <w:rPr>
          <w:spacing w:val="10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módszerrel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elvégzése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segíthet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meghatározni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eredmény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validitását.</w:t>
      </w:r>
    </w:p>
    <w:p w14:paraId="4BD71B5F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1641E1C2" w14:textId="77777777" w:rsidR="002D66F3" w:rsidRPr="00A17AE8" w:rsidRDefault="002D66F3" w:rsidP="0001550A">
      <w:pPr>
        <w:pStyle w:val="Szvegtrzs"/>
        <w:keepNext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Nátriumtartalom</w:t>
      </w:r>
    </w:p>
    <w:p w14:paraId="787E8592" w14:textId="77777777" w:rsidR="002D66F3" w:rsidRPr="0001550A" w:rsidRDefault="002D66F3" w:rsidP="0001550A">
      <w:pPr>
        <w:pStyle w:val="Szvegtrzs"/>
        <w:keepNext/>
        <w:kinsoku w:val="0"/>
        <w:overflowPunct w:val="0"/>
        <w:spacing w:before="8"/>
        <w:ind w:left="0"/>
        <w:rPr>
          <w:lang w:val="hu-HU"/>
        </w:rPr>
      </w:pPr>
    </w:p>
    <w:p w14:paraId="28D737CA" w14:textId="77777777" w:rsidR="002D66F3" w:rsidRPr="00A17AE8" w:rsidRDefault="002D66F3">
      <w:pPr>
        <w:pStyle w:val="Szvegtrzs"/>
        <w:kinsoku w:val="0"/>
        <w:overflowPunct w:val="0"/>
        <w:spacing w:before="71"/>
        <w:ind w:right="269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készítmény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kevesebb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mmol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(23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mg)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nátriumot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tartalmaz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filmtablettánként,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azaz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lang w:val="hu-HU"/>
        </w:rPr>
        <w:t>gyakorlatilag</w:t>
      </w:r>
      <w:r w:rsidRPr="00A17AE8">
        <w:rPr>
          <w:spacing w:val="-29"/>
          <w:lang w:val="hu-HU"/>
        </w:rPr>
        <w:t xml:space="preserve"> </w:t>
      </w:r>
      <w:r w:rsidRPr="00A17AE8">
        <w:rPr>
          <w:spacing w:val="-1"/>
          <w:lang w:val="hu-HU"/>
        </w:rPr>
        <w:t>„nátriummentes”.</w:t>
      </w:r>
    </w:p>
    <w:p w14:paraId="6383FCB3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59824155" w14:textId="77777777" w:rsidR="002D66F3" w:rsidRPr="00A17AE8" w:rsidRDefault="002D66F3">
      <w:pPr>
        <w:pStyle w:val="Cmsor1"/>
        <w:numPr>
          <w:ilvl w:val="1"/>
          <w:numId w:val="9"/>
        </w:numPr>
        <w:tabs>
          <w:tab w:val="left" w:pos="687"/>
        </w:tabs>
        <w:kinsoku w:val="0"/>
        <w:overflowPunct w:val="0"/>
        <w:ind w:left="686"/>
        <w:rPr>
          <w:b w:val="0"/>
          <w:bCs w:val="0"/>
          <w:lang w:val="hu-HU"/>
        </w:rPr>
      </w:pPr>
      <w:r w:rsidRPr="00A17AE8">
        <w:rPr>
          <w:spacing w:val="-1"/>
          <w:lang w:val="hu-HU"/>
        </w:rPr>
        <w:t>Gyógyszerkölcsönhatások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egyéb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interakciók</w:t>
      </w:r>
    </w:p>
    <w:p w14:paraId="75113FB4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31C5D6D3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Az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eltrombopag</w:t>
      </w:r>
      <w:r w:rsidRPr="00A17AE8">
        <w:rPr>
          <w:spacing w:val="-9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hatása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más</w:t>
      </w:r>
      <w:r w:rsidRPr="00A17AE8">
        <w:rPr>
          <w:spacing w:val="-9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gyógyszerekre</w:t>
      </w:r>
    </w:p>
    <w:p w14:paraId="0DCF2F00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604ADE60" w14:textId="77777777" w:rsidR="002D66F3" w:rsidRPr="00A17AE8" w:rsidRDefault="002D66F3">
      <w:pPr>
        <w:pStyle w:val="Szvegtrzs"/>
        <w:kinsoku w:val="0"/>
        <w:overflowPunct w:val="0"/>
        <w:spacing w:before="71"/>
        <w:rPr>
          <w:lang w:val="hu-HU"/>
        </w:rPr>
      </w:pPr>
      <w:r w:rsidRPr="00A17AE8">
        <w:rPr>
          <w:i/>
          <w:iCs/>
          <w:spacing w:val="-1"/>
          <w:u w:val="single"/>
          <w:lang w:val="hu-HU"/>
        </w:rPr>
        <w:t>HMG</w:t>
      </w:r>
      <w:r w:rsidRPr="00A17AE8">
        <w:rPr>
          <w:i/>
          <w:iCs/>
          <w:spacing w:val="-23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CoA-reduktázgátlók</w:t>
      </w:r>
    </w:p>
    <w:p w14:paraId="3341FEBD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11E7CD03" w14:textId="4CB4242E" w:rsidR="00A17AE8" w:rsidRDefault="002D66F3" w:rsidP="0035140C">
      <w:pPr>
        <w:rPr>
          <w:i/>
          <w:iCs/>
          <w:u w:val="single"/>
          <w:lang w:val="hu-HU"/>
        </w:rPr>
      </w:pPr>
      <w:r w:rsidRPr="00A17AE8">
        <w:rPr>
          <w:lang w:val="hu-HU"/>
        </w:rPr>
        <w:t>Napi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egyszeri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OATP1B1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BCRP-szubsztrát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rozuvasztatin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egyszeri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10</w:t>
      </w:r>
      <w:r w:rsidR="00223CB7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59"/>
          <w:w w:val="99"/>
          <w:lang w:val="hu-HU"/>
        </w:rPr>
        <w:t xml:space="preserve"> </w:t>
      </w:r>
      <w:r w:rsidR="00756C29" w:rsidRPr="0035140C">
        <w:rPr>
          <w:lang w:val="hu-HU"/>
        </w:rPr>
        <w:t>dózisával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együtt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adva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5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napon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át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39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egészséges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felnőttnek,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103%-kal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növelte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plazma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rozuvasztatin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C</w:t>
      </w:r>
      <w:r w:rsidRPr="0001550A">
        <w:rPr>
          <w:spacing w:val="-1"/>
          <w:vertAlign w:val="subscript"/>
          <w:lang w:val="hu-HU"/>
        </w:rPr>
        <w:t>max</w:t>
      </w:r>
      <w:r w:rsidRPr="00A17AE8">
        <w:rPr>
          <w:spacing w:val="-1"/>
          <w:lang w:val="hu-HU"/>
        </w:rPr>
        <w:t>-értékét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(90%-os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82%,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126%)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55%-kal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FF1273">
        <w:rPr>
          <w:spacing w:val="-1"/>
          <w:lang w:val="hu-HU"/>
        </w:rPr>
        <w:t>AUC</w:t>
      </w:r>
      <w:r w:rsidRPr="0001550A">
        <w:rPr>
          <w:spacing w:val="-1"/>
          <w:position w:val="-2"/>
          <w:vertAlign w:val="subscript"/>
          <w:lang w:val="hu-HU"/>
        </w:rPr>
        <w:t>0-</w:t>
      </w:r>
      <w:r w:rsidR="00FF1273" w:rsidRPr="0001550A">
        <w:rPr>
          <w:spacing w:val="-1"/>
          <w:position w:val="-2"/>
          <w:vertAlign w:val="subscript"/>
          <w:lang w:val="hu-HU"/>
        </w:rPr>
        <w:t>∞</w:t>
      </w:r>
      <w:r w:rsidRPr="00A17AE8">
        <w:rPr>
          <w:spacing w:val="-1"/>
          <w:lang w:val="hu-HU"/>
        </w:rPr>
        <w:t>-értékét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(90%-os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konfidencia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intervallum</w:t>
      </w:r>
      <w:r w:rsidRPr="00A17AE8">
        <w:rPr>
          <w:spacing w:val="8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[CI]: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42%,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69%).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Kölcsönhatásokra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számítani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lehet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HMG-CoA-reduktázgátlókkal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is,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beleértve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1"/>
          <w:lang w:val="hu-HU"/>
        </w:rPr>
        <w:t>az</w:t>
      </w:r>
      <w:r w:rsidRPr="00A17AE8">
        <w:rPr>
          <w:spacing w:val="52"/>
          <w:w w:val="99"/>
          <w:lang w:val="hu-HU"/>
        </w:rPr>
        <w:t xml:space="preserve"> </w:t>
      </w:r>
      <w:r w:rsidRPr="00A17AE8">
        <w:rPr>
          <w:lang w:val="hu-HU"/>
        </w:rPr>
        <w:t>atorvasztatint,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fluvasztatint,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lovasztatint,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pravasztatint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szimvasztatint.</w:t>
      </w:r>
      <w:r w:rsidRPr="00A17AE8">
        <w:rPr>
          <w:spacing w:val="-9"/>
          <w:lang w:val="hu-HU"/>
        </w:rPr>
        <w:t xml:space="preserve"> </w:t>
      </w:r>
      <w:r w:rsidR="00DF3529" w:rsidRPr="00DF3529">
        <w:rPr>
          <w:rFonts w:eastAsia="Times New Roman"/>
          <w:sz w:val="22"/>
          <w:szCs w:val="22"/>
          <w:lang w:val="hu-HU" w:eastAsia="en-GB"/>
        </w:rPr>
        <w:t>Eltrombopaggal történő egyidejű alkalmazás esetén mérlegelni kell a sztatinok dózisának csökkentését, és gondosan monotorozni kell a beteget a sztatinok mellékhatásainak észlelése érdekében (lásd 5.2 pont).</w:t>
      </w:r>
    </w:p>
    <w:p w14:paraId="18AD3ABC" w14:textId="77777777" w:rsidR="00DF3529" w:rsidRDefault="00DF3529" w:rsidP="0035140C">
      <w:pPr>
        <w:pStyle w:val="Szvegtrzs"/>
        <w:kinsoku w:val="0"/>
        <w:overflowPunct w:val="0"/>
        <w:spacing w:before="71" w:line="242" w:lineRule="auto"/>
        <w:ind w:right="122"/>
        <w:rPr>
          <w:i/>
          <w:iCs/>
          <w:u w:val="single"/>
          <w:lang w:val="hu-HU"/>
        </w:rPr>
      </w:pPr>
    </w:p>
    <w:p w14:paraId="04B0AB1C" w14:textId="77777777" w:rsidR="002D66F3" w:rsidRPr="00A17AE8" w:rsidRDefault="002D66F3">
      <w:pPr>
        <w:pStyle w:val="Szvegtrzs"/>
        <w:kinsoku w:val="0"/>
        <w:overflowPunct w:val="0"/>
        <w:spacing w:before="56"/>
        <w:rPr>
          <w:lang w:val="hu-HU"/>
        </w:rPr>
      </w:pPr>
      <w:r w:rsidRPr="00A17AE8">
        <w:rPr>
          <w:i/>
          <w:iCs/>
          <w:u w:val="single"/>
          <w:lang w:val="hu-HU"/>
        </w:rPr>
        <w:t>OATP1B1</w:t>
      </w:r>
      <w:r w:rsidRPr="00A17AE8">
        <w:rPr>
          <w:i/>
          <w:iCs/>
          <w:spacing w:val="-15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és</w:t>
      </w:r>
      <w:r w:rsidRPr="00A17AE8">
        <w:rPr>
          <w:i/>
          <w:iCs/>
          <w:spacing w:val="-15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BCRP-szubsztrátok</w:t>
      </w:r>
    </w:p>
    <w:p w14:paraId="08A0FB6F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22DA95E3" w14:textId="006D8DB2" w:rsidR="002D66F3" w:rsidRPr="00A17AE8" w:rsidRDefault="002D66F3">
      <w:pPr>
        <w:pStyle w:val="Szvegtrzs"/>
        <w:kinsoku w:val="0"/>
        <w:overflowPunct w:val="0"/>
        <w:spacing w:before="71"/>
        <w:ind w:right="320"/>
        <w:rPr>
          <w:lang w:val="hu-HU"/>
        </w:rPr>
      </w:pP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OATP1B1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(pl.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metotrexát),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valamint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BCRP-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(pl.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topotekán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metotrexát)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lang w:val="hu-HU"/>
        </w:rPr>
        <w:t>szubsztrátok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együttes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alkalmazásakor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körültekintően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eljárni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5.2</w:t>
      </w:r>
      <w:r w:rsidR="00223CB7">
        <w:rPr>
          <w:spacing w:val="-8"/>
          <w:lang w:val="hu-HU"/>
        </w:rPr>
        <w:t> </w:t>
      </w:r>
      <w:r w:rsidRPr="00A17AE8">
        <w:rPr>
          <w:lang w:val="hu-HU"/>
        </w:rPr>
        <w:t>pont).</w:t>
      </w:r>
    </w:p>
    <w:p w14:paraId="36B4E0A9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541B79E7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Citokróm</w:t>
      </w:r>
      <w:r w:rsidRPr="00A17AE8">
        <w:rPr>
          <w:i/>
          <w:iCs/>
          <w:spacing w:val="-26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P450-szubsztrátok</w:t>
      </w:r>
    </w:p>
    <w:p w14:paraId="3D2069D6" w14:textId="77777777" w:rsidR="002D66F3" w:rsidRPr="00A17AE8" w:rsidRDefault="002D66F3">
      <w:pPr>
        <w:pStyle w:val="Szvegtrzs"/>
        <w:kinsoku w:val="0"/>
        <w:overflowPunct w:val="0"/>
        <w:spacing w:before="9"/>
        <w:ind w:left="0"/>
        <w:rPr>
          <w:i/>
          <w:iCs/>
          <w:sz w:val="16"/>
          <w:szCs w:val="16"/>
          <w:lang w:val="hu-HU"/>
        </w:rPr>
      </w:pPr>
    </w:p>
    <w:p w14:paraId="66990975" w14:textId="73807D26" w:rsidR="002D66F3" w:rsidRPr="00A17AE8" w:rsidRDefault="002D66F3" w:rsidP="0001550A">
      <w:pPr>
        <w:pStyle w:val="Szvegtrzs"/>
        <w:kinsoku w:val="0"/>
        <w:overflowPunct w:val="0"/>
        <w:spacing w:before="59"/>
        <w:ind w:right="176"/>
        <w:rPr>
          <w:lang w:val="hu-HU"/>
        </w:rPr>
      </w:pPr>
      <w:r w:rsidRPr="00A17AE8">
        <w:rPr>
          <w:spacing w:val="-1"/>
          <w:lang w:val="hu-HU"/>
        </w:rPr>
        <w:t>Emberi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májmikroszómákkal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(100</w:t>
      </w:r>
      <w:r w:rsidRPr="00A17AE8">
        <w:rPr>
          <w:spacing w:val="-7"/>
          <w:lang w:val="hu-HU"/>
        </w:rPr>
        <w:t xml:space="preserve"> </w:t>
      </w:r>
      <w:r w:rsidR="00F816E3">
        <w:rPr>
          <w:spacing w:val="-1"/>
          <w:lang w:val="hu-HU"/>
        </w:rPr>
        <w:t>µ</w:t>
      </w:r>
      <w:r w:rsidRPr="00A17AE8">
        <w:rPr>
          <w:spacing w:val="-1"/>
          <w:lang w:val="hu-HU"/>
        </w:rPr>
        <w:t>M-ig)</w:t>
      </w:r>
      <w:r w:rsidRPr="00A17AE8">
        <w:rPr>
          <w:spacing w:val="-8"/>
          <w:lang w:val="hu-HU"/>
        </w:rPr>
        <w:t xml:space="preserve"> </w:t>
      </w: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i/>
          <w:iCs/>
          <w:lang w:val="hu-HU"/>
        </w:rPr>
        <w:t>vitro</w:t>
      </w:r>
      <w:r w:rsidRPr="00A17AE8">
        <w:rPr>
          <w:i/>
          <w:iCs/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gátolta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1A2,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2A6,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2C19,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2D6,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2E1,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3A4/5,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4A9/11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CYP450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enzimeket,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továbbá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paklitaxel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diklofenak</w:t>
      </w:r>
      <w:r w:rsidRPr="00A17AE8">
        <w:rPr>
          <w:spacing w:val="3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teszt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szubsztrátumok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használata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esetén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CYP2C8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CYP2C9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inhibitora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 xml:space="preserve">volt. </w:t>
      </w:r>
      <w:r w:rsidRPr="00A17AE8">
        <w:rPr>
          <w:lang w:val="hu-HU"/>
        </w:rPr>
        <w:t>7</w:t>
      </w:r>
      <w:r w:rsidR="00223CB7">
        <w:rPr>
          <w:spacing w:val="-6"/>
          <w:lang w:val="hu-HU"/>
        </w:rPr>
        <w:t> </w:t>
      </w:r>
      <w:r w:rsidRPr="00A17AE8">
        <w:rPr>
          <w:lang w:val="hu-HU"/>
        </w:rPr>
        <w:t>napon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át,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lang w:val="hu-HU"/>
        </w:rPr>
        <w:t>egyszeri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eltrombopag,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24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egészséges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férfi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önkéntesnek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adva,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gátolta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indukálta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lang w:val="hu-HU"/>
        </w:rPr>
        <w:t>1A2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(koffein),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2C19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(omeprazol),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2C9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(flurbiprof</w:t>
      </w:r>
      <w:r w:rsidR="00223CB7">
        <w:rPr>
          <w:lang w:val="hu-HU"/>
        </w:rPr>
        <w:t>é</w:t>
      </w:r>
      <w:r w:rsidRPr="00A17AE8">
        <w:rPr>
          <w:lang w:val="hu-HU"/>
        </w:rPr>
        <w:t>n)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3A4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(midazol</w:t>
      </w:r>
      <w:r w:rsidR="00223CB7">
        <w:rPr>
          <w:spacing w:val="-1"/>
          <w:lang w:val="hu-HU"/>
        </w:rPr>
        <w:t>á</w:t>
      </w:r>
      <w:r w:rsidRPr="00A17AE8">
        <w:rPr>
          <w:spacing w:val="-1"/>
          <w:lang w:val="hu-HU"/>
        </w:rPr>
        <w:t>m)</w:t>
      </w:r>
      <w:r w:rsidRPr="00A17AE8">
        <w:rPr>
          <w:spacing w:val="-8"/>
          <w:lang w:val="hu-HU"/>
        </w:rPr>
        <w:t xml:space="preserve"> </w:t>
      </w:r>
      <w:r w:rsidR="00CB79F3" w:rsidRPr="0035140C">
        <w:rPr>
          <w:lang w:val="hu-HU" w:eastAsia="hu-HU"/>
        </w:rPr>
        <w:t>tesztszubtrátok</w:t>
      </w:r>
      <w:r w:rsidRPr="00B219DA">
        <w:rPr>
          <w:spacing w:val="5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metabolizmusát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ember</w:t>
      </w:r>
      <w:r w:rsidR="00B219DA">
        <w:rPr>
          <w:spacing w:val="-1"/>
          <w:lang w:val="hu-HU"/>
        </w:rPr>
        <w:t>nél</w:t>
      </w:r>
      <w:r w:rsidRPr="00A17AE8">
        <w:rPr>
          <w:spacing w:val="-1"/>
          <w:lang w:val="hu-HU"/>
        </w:rPr>
        <w:t>.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CYP450-szubsztrátjainak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egyidejű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alkalmazása</w:t>
      </w:r>
      <w:r w:rsidR="00223CB7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esetén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várható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klinikailag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kölcsönhatás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5.2</w:t>
      </w:r>
      <w:r w:rsidR="00223CB7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pont).</w:t>
      </w:r>
    </w:p>
    <w:p w14:paraId="180CB37C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3A4E57B1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spacing w:val="-1"/>
          <w:u w:val="single"/>
          <w:lang w:val="hu-HU"/>
        </w:rPr>
        <w:t>HCV-proteázgátlók</w:t>
      </w:r>
    </w:p>
    <w:p w14:paraId="6A86EB41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54FC012B" w14:textId="77777777" w:rsidR="002D66F3" w:rsidRPr="00223CB7" w:rsidRDefault="002D66F3" w:rsidP="00223CB7">
      <w:pPr>
        <w:pStyle w:val="Szvegtrzs"/>
        <w:kinsoku w:val="0"/>
        <w:overflowPunct w:val="0"/>
        <w:spacing w:before="71"/>
        <w:ind w:right="176"/>
        <w:rPr>
          <w:lang w:val="hu-HU"/>
        </w:rPr>
      </w:pPr>
      <w:r w:rsidRPr="00223CB7">
        <w:rPr>
          <w:lang w:val="hu-HU"/>
        </w:rPr>
        <w:t>Nincs</w:t>
      </w:r>
      <w:r w:rsidRPr="00223CB7">
        <w:rPr>
          <w:spacing w:val="-10"/>
          <w:lang w:val="hu-HU"/>
        </w:rPr>
        <w:t xml:space="preserve"> </w:t>
      </w:r>
      <w:r w:rsidRPr="00223CB7">
        <w:rPr>
          <w:lang w:val="hu-HU"/>
        </w:rPr>
        <w:t>szükség</w:t>
      </w:r>
      <w:r w:rsidRPr="00223CB7">
        <w:rPr>
          <w:spacing w:val="-8"/>
          <w:lang w:val="hu-HU"/>
        </w:rPr>
        <w:t xml:space="preserve"> </w:t>
      </w:r>
      <w:r w:rsidRPr="00223CB7">
        <w:rPr>
          <w:spacing w:val="-1"/>
          <w:lang w:val="hu-HU"/>
        </w:rPr>
        <w:t>dózismódosításra,</w:t>
      </w:r>
      <w:r w:rsidRPr="00223CB7">
        <w:rPr>
          <w:spacing w:val="-9"/>
          <w:lang w:val="hu-HU"/>
        </w:rPr>
        <w:t xml:space="preserve"> </w:t>
      </w:r>
      <w:r w:rsidRPr="00223CB7">
        <w:rPr>
          <w:lang w:val="hu-HU"/>
        </w:rPr>
        <w:t>ha</w:t>
      </w:r>
      <w:r w:rsidRPr="00223CB7">
        <w:rPr>
          <w:spacing w:val="-9"/>
          <w:lang w:val="hu-HU"/>
        </w:rPr>
        <w:t xml:space="preserve"> </w:t>
      </w:r>
      <w:r w:rsidRPr="00223CB7">
        <w:rPr>
          <w:lang w:val="hu-HU"/>
        </w:rPr>
        <w:t>az</w:t>
      </w:r>
      <w:r w:rsidRPr="00223CB7">
        <w:rPr>
          <w:spacing w:val="-9"/>
          <w:lang w:val="hu-HU"/>
        </w:rPr>
        <w:t xml:space="preserve"> </w:t>
      </w:r>
      <w:r w:rsidRPr="00705520">
        <w:rPr>
          <w:spacing w:val="-1"/>
          <w:lang w:val="hu-HU"/>
        </w:rPr>
        <w:t>eltrombopagot</w:t>
      </w:r>
      <w:r w:rsidRPr="00705520">
        <w:rPr>
          <w:spacing w:val="-9"/>
          <w:lang w:val="hu-HU"/>
        </w:rPr>
        <w:t xml:space="preserve"> </w:t>
      </w:r>
      <w:r w:rsidRPr="00705520">
        <w:rPr>
          <w:lang w:val="hu-HU"/>
        </w:rPr>
        <w:t>telaprevirrel</w:t>
      </w:r>
      <w:r w:rsidRPr="004A5DBD">
        <w:rPr>
          <w:spacing w:val="-8"/>
          <w:lang w:val="hu-HU"/>
        </w:rPr>
        <w:t xml:space="preserve"> </w:t>
      </w:r>
      <w:r w:rsidRPr="004A5DBD">
        <w:rPr>
          <w:lang w:val="hu-HU"/>
        </w:rPr>
        <w:t>vagy</w:t>
      </w:r>
      <w:r w:rsidRPr="004A5DBD">
        <w:rPr>
          <w:spacing w:val="-8"/>
          <w:lang w:val="hu-HU"/>
        </w:rPr>
        <w:t xml:space="preserve"> </w:t>
      </w:r>
      <w:r w:rsidRPr="004A5DBD">
        <w:rPr>
          <w:spacing w:val="-1"/>
          <w:lang w:val="hu-HU"/>
        </w:rPr>
        <w:t>boceprevirrel</w:t>
      </w:r>
      <w:r w:rsidRPr="004A5DBD">
        <w:rPr>
          <w:spacing w:val="-9"/>
          <w:lang w:val="hu-HU"/>
        </w:rPr>
        <w:t xml:space="preserve"> </w:t>
      </w:r>
      <w:r w:rsidRPr="004A5DBD">
        <w:rPr>
          <w:lang w:val="hu-HU"/>
        </w:rPr>
        <w:t>adják</w:t>
      </w:r>
      <w:r w:rsidRPr="004A5DBD">
        <w:rPr>
          <w:spacing w:val="-9"/>
          <w:lang w:val="hu-HU"/>
        </w:rPr>
        <w:t xml:space="preserve"> </w:t>
      </w:r>
      <w:r w:rsidRPr="00EA3BDE">
        <w:rPr>
          <w:lang w:val="hu-HU"/>
        </w:rPr>
        <w:t>együtt.</w:t>
      </w:r>
      <w:r w:rsidRPr="00EA3BDE">
        <w:rPr>
          <w:spacing w:val="75"/>
          <w:w w:val="99"/>
          <w:lang w:val="hu-HU"/>
        </w:rPr>
        <w:t xml:space="preserve"> </w:t>
      </w:r>
      <w:r w:rsidRPr="00EA3BDE">
        <w:rPr>
          <w:lang w:val="hu-HU"/>
        </w:rPr>
        <w:t>Egyszeri</w:t>
      </w:r>
      <w:r w:rsidRPr="00EA3BDE">
        <w:rPr>
          <w:spacing w:val="-8"/>
          <w:lang w:val="hu-HU"/>
        </w:rPr>
        <w:t xml:space="preserve"> </w:t>
      </w:r>
      <w:r w:rsidRPr="00EA3BDE">
        <w:rPr>
          <w:lang w:val="hu-HU"/>
        </w:rPr>
        <w:t>200</w:t>
      </w:r>
      <w:r w:rsidRPr="00EA3BDE">
        <w:rPr>
          <w:spacing w:val="-5"/>
          <w:lang w:val="hu-HU"/>
        </w:rPr>
        <w:t xml:space="preserve"> </w:t>
      </w:r>
      <w:r w:rsidRPr="00223CB7">
        <w:rPr>
          <w:spacing w:val="-1"/>
          <w:lang w:val="hu-HU"/>
        </w:rPr>
        <w:t>mg</w:t>
      </w:r>
      <w:r w:rsidRPr="00223CB7">
        <w:rPr>
          <w:spacing w:val="-7"/>
          <w:lang w:val="hu-HU"/>
        </w:rPr>
        <w:t xml:space="preserve"> </w:t>
      </w:r>
      <w:r w:rsidRPr="00223CB7">
        <w:rPr>
          <w:lang w:val="hu-HU"/>
        </w:rPr>
        <w:t>eltrombopag</w:t>
      </w:r>
      <w:r w:rsidRPr="00223CB7">
        <w:rPr>
          <w:spacing w:val="-6"/>
          <w:lang w:val="hu-HU"/>
        </w:rPr>
        <w:t xml:space="preserve"> </w:t>
      </w:r>
      <w:r w:rsidRPr="00223CB7">
        <w:rPr>
          <w:lang w:val="hu-HU"/>
        </w:rPr>
        <w:t>8</w:t>
      </w:r>
      <w:r w:rsidRPr="00223CB7">
        <w:rPr>
          <w:spacing w:val="-5"/>
          <w:lang w:val="hu-HU"/>
        </w:rPr>
        <w:t xml:space="preserve"> </w:t>
      </w:r>
      <w:r w:rsidRPr="00223CB7">
        <w:rPr>
          <w:spacing w:val="-1"/>
          <w:lang w:val="hu-HU"/>
        </w:rPr>
        <w:t>óránként</w:t>
      </w:r>
      <w:r w:rsidRPr="00223CB7">
        <w:rPr>
          <w:spacing w:val="-7"/>
          <w:lang w:val="hu-HU"/>
        </w:rPr>
        <w:t xml:space="preserve"> </w:t>
      </w:r>
      <w:r w:rsidRPr="00223CB7">
        <w:rPr>
          <w:lang w:val="hu-HU"/>
        </w:rPr>
        <w:t>ismételt</w:t>
      </w:r>
      <w:r w:rsidRPr="00223CB7">
        <w:rPr>
          <w:spacing w:val="-7"/>
          <w:lang w:val="hu-HU"/>
        </w:rPr>
        <w:t xml:space="preserve"> </w:t>
      </w:r>
      <w:r w:rsidRPr="00223CB7">
        <w:rPr>
          <w:lang w:val="hu-HU"/>
        </w:rPr>
        <w:t>750</w:t>
      </w:r>
      <w:r w:rsidRPr="00223CB7">
        <w:rPr>
          <w:spacing w:val="-6"/>
          <w:lang w:val="hu-HU"/>
        </w:rPr>
        <w:t xml:space="preserve"> </w:t>
      </w:r>
      <w:r w:rsidRPr="00223CB7">
        <w:rPr>
          <w:spacing w:val="-1"/>
          <w:lang w:val="hu-HU"/>
        </w:rPr>
        <w:t>mg</w:t>
      </w:r>
      <w:r w:rsidRPr="00223CB7">
        <w:rPr>
          <w:spacing w:val="-6"/>
          <w:lang w:val="hu-HU"/>
        </w:rPr>
        <w:t xml:space="preserve"> </w:t>
      </w:r>
      <w:r w:rsidRPr="00223CB7">
        <w:rPr>
          <w:lang w:val="hu-HU"/>
        </w:rPr>
        <w:t>telaprevirrel</w:t>
      </w:r>
      <w:r w:rsidRPr="00223CB7">
        <w:rPr>
          <w:spacing w:val="-8"/>
          <w:lang w:val="hu-HU"/>
        </w:rPr>
        <w:t xml:space="preserve"> </w:t>
      </w:r>
      <w:r w:rsidRPr="00223CB7">
        <w:rPr>
          <w:lang w:val="hu-HU"/>
        </w:rPr>
        <w:t>való</w:t>
      </w:r>
      <w:r w:rsidRPr="00223CB7">
        <w:rPr>
          <w:spacing w:val="-6"/>
          <w:lang w:val="hu-HU"/>
        </w:rPr>
        <w:t xml:space="preserve"> </w:t>
      </w:r>
      <w:r w:rsidRPr="00223CB7">
        <w:rPr>
          <w:spacing w:val="-1"/>
          <w:lang w:val="hu-HU"/>
        </w:rPr>
        <w:t>egyidejű</w:t>
      </w:r>
      <w:r w:rsidRPr="00223CB7">
        <w:rPr>
          <w:spacing w:val="-7"/>
          <w:lang w:val="hu-HU"/>
        </w:rPr>
        <w:t xml:space="preserve"> </w:t>
      </w:r>
      <w:r w:rsidRPr="00223CB7">
        <w:rPr>
          <w:lang w:val="hu-HU"/>
        </w:rPr>
        <w:t>alkalmazása</w:t>
      </w:r>
      <w:r w:rsidRPr="00223CB7">
        <w:rPr>
          <w:spacing w:val="-7"/>
          <w:lang w:val="hu-HU"/>
        </w:rPr>
        <w:t xml:space="preserve"> </w:t>
      </w:r>
      <w:r w:rsidRPr="00223CB7">
        <w:rPr>
          <w:lang w:val="hu-HU"/>
        </w:rPr>
        <w:t>nem</w:t>
      </w:r>
      <w:r w:rsidRPr="00223CB7">
        <w:rPr>
          <w:spacing w:val="31"/>
          <w:w w:val="99"/>
          <w:lang w:val="hu-HU"/>
        </w:rPr>
        <w:t xml:space="preserve"> </w:t>
      </w:r>
      <w:r w:rsidRPr="00223CB7">
        <w:rPr>
          <w:lang w:val="hu-HU"/>
        </w:rPr>
        <w:t>változtatta</w:t>
      </w:r>
      <w:r w:rsidRPr="00223CB7">
        <w:rPr>
          <w:spacing w:val="-9"/>
          <w:lang w:val="hu-HU"/>
        </w:rPr>
        <w:t xml:space="preserve"> </w:t>
      </w:r>
      <w:r w:rsidRPr="00223CB7">
        <w:rPr>
          <w:spacing w:val="-1"/>
          <w:lang w:val="hu-HU"/>
        </w:rPr>
        <w:t>meg</w:t>
      </w:r>
      <w:r w:rsidRPr="00223CB7">
        <w:rPr>
          <w:spacing w:val="-8"/>
          <w:lang w:val="hu-HU"/>
        </w:rPr>
        <w:t xml:space="preserve"> </w:t>
      </w:r>
      <w:r w:rsidRPr="00223CB7">
        <w:rPr>
          <w:lang w:val="hu-HU"/>
        </w:rPr>
        <w:t>a</w:t>
      </w:r>
      <w:r w:rsidRPr="00223CB7">
        <w:rPr>
          <w:spacing w:val="-9"/>
          <w:lang w:val="hu-HU"/>
        </w:rPr>
        <w:t xml:space="preserve"> </w:t>
      </w:r>
      <w:r w:rsidRPr="00223CB7">
        <w:rPr>
          <w:lang w:val="hu-HU"/>
        </w:rPr>
        <w:t>telaprevir</w:t>
      </w:r>
      <w:r w:rsidRPr="00223CB7">
        <w:rPr>
          <w:spacing w:val="-9"/>
          <w:lang w:val="hu-HU"/>
        </w:rPr>
        <w:t xml:space="preserve"> </w:t>
      </w:r>
      <w:r w:rsidRPr="00223CB7">
        <w:rPr>
          <w:spacing w:val="-1"/>
          <w:lang w:val="hu-HU"/>
        </w:rPr>
        <w:t>plazma</w:t>
      </w:r>
      <w:r w:rsidRPr="00223CB7">
        <w:rPr>
          <w:spacing w:val="-8"/>
          <w:lang w:val="hu-HU"/>
        </w:rPr>
        <w:t xml:space="preserve"> </w:t>
      </w:r>
      <w:r w:rsidRPr="00223CB7">
        <w:rPr>
          <w:lang w:val="hu-HU"/>
        </w:rPr>
        <w:t>expozícióját.</w:t>
      </w:r>
    </w:p>
    <w:p w14:paraId="62C59F51" w14:textId="77777777" w:rsidR="002D66F3" w:rsidRPr="00223CB7" w:rsidRDefault="002D66F3" w:rsidP="00223CB7">
      <w:pPr>
        <w:pStyle w:val="Szvegtrzs"/>
        <w:kinsoku w:val="0"/>
        <w:overflowPunct w:val="0"/>
        <w:ind w:left="0"/>
        <w:rPr>
          <w:lang w:val="hu-HU"/>
        </w:rPr>
      </w:pPr>
    </w:p>
    <w:p w14:paraId="40E078DD" w14:textId="5F377FC3" w:rsidR="00223CB7" w:rsidRDefault="002D66F3" w:rsidP="0001550A">
      <w:pPr>
        <w:pStyle w:val="Szvegtrzs"/>
        <w:kinsoku w:val="0"/>
        <w:overflowPunct w:val="0"/>
        <w:spacing w:line="246" w:lineRule="auto"/>
        <w:ind w:right="424"/>
        <w:rPr>
          <w:w w:val="99"/>
          <w:lang w:val="hu-HU"/>
        </w:rPr>
      </w:pPr>
      <w:r w:rsidRPr="00223CB7">
        <w:rPr>
          <w:lang w:val="hu-HU"/>
        </w:rPr>
        <w:t>Egyszeri</w:t>
      </w:r>
      <w:r w:rsidRPr="00223CB7">
        <w:rPr>
          <w:spacing w:val="-7"/>
          <w:lang w:val="hu-HU"/>
        </w:rPr>
        <w:t xml:space="preserve"> </w:t>
      </w:r>
      <w:r w:rsidRPr="00223CB7">
        <w:rPr>
          <w:lang w:val="hu-HU"/>
        </w:rPr>
        <w:t>200</w:t>
      </w:r>
      <w:r w:rsidRPr="00223CB7">
        <w:rPr>
          <w:spacing w:val="-5"/>
          <w:lang w:val="hu-HU"/>
        </w:rPr>
        <w:t xml:space="preserve"> </w:t>
      </w:r>
      <w:r w:rsidRPr="00223CB7">
        <w:rPr>
          <w:spacing w:val="-1"/>
          <w:lang w:val="hu-HU"/>
        </w:rPr>
        <w:t>mg</w:t>
      </w:r>
      <w:r w:rsidRPr="00223CB7">
        <w:rPr>
          <w:spacing w:val="-5"/>
          <w:lang w:val="hu-HU"/>
        </w:rPr>
        <w:t xml:space="preserve"> </w:t>
      </w:r>
      <w:r w:rsidRPr="00223CB7">
        <w:rPr>
          <w:lang w:val="hu-HU"/>
        </w:rPr>
        <w:t>eltrombopag</w:t>
      </w:r>
      <w:r w:rsidRPr="00223CB7">
        <w:rPr>
          <w:spacing w:val="-6"/>
          <w:lang w:val="hu-HU"/>
        </w:rPr>
        <w:t xml:space="preserve"> </w:t>
      </w:r>
      <w:r w:rsidRPr="00223CB7">
        <w:rPr>
          <w:lang w:val="hu-HU"/>
        </w:rPr>
        <w:t>8</w:t>
      </w:r>
      <w:r w:rsidRPr="00223CB7">
        <w:rPr>
          <w:spacing w:val="-4"/>
          <w:lang w:val="hu-HU"/>
        </w:rPr>
        <w:t xml:space="preserve"> </w:t>
      </w:r>
      <w:r w:rsidRPr="00223CB7">
        <w:rPr>
          <w:spacing w:val="-1"/>
          <w:lang w:val="hu-HU"/>
        </w:rPr>
        <w:t>óránként</w:t>
      </w:r>
      <w:r w:rsidRPr="00223CB7">
        <w:rPr>
          <w:spacing w:val="-6"/>
          <w:lang w:val="hu-HU"/>
        </w:rPr>
        <w:t xml:space="preserve"> </w:t>
      </w:r>
      <w:r w:rsidRPr="00223CB7">
        <w:rPr>
          <w:lang w:val="hu-HU"/>
        </w:rPr>
        <w:t>ismételt</w:t>
      </w:r>
      <w:r w:rsidRPr="00223CB7">
        <w:rPr>
          <w:spacing w:val="-7"/>
          <w:lang w:val="hu-HU"/>
        </w:rPr>
        <w:t xml:space="preserve"> </w:t>
      </w:r>
      <w:r w:rsidRPr="00223CB7">
        <w:rPr>
          <w:lang w:val="hu-HU"/>
        </w:rPr>
        <w:t>800</w:t>
      </w:r>
      <w:r w:rsidRPr="00223CB7">
        <w:rPr>
          <w:spacing w:val="-4"/>
          <w:lang w:val="hu-HU"/>
        </w:rPr>
        <w:t xml:space="preserve"> </w:t>
      </w:r>
      <w:r w:rsidRPr="00223CB7">
        <w:rPr>
          <w:spacing w:val="-1"/>
          <w:lang w:val="hu-HU"/>
        </w:rPr>
        <w:t>mg</w:t>
      </w:r>
      <w:r w:rsidRPr="00223CB7">
        <w:rPr>
          <w:spacing w:val="-5"/>
          <w:lang w:val="hu-HU"/>
        </w:rPr>
        <w:t xml:space="preserve"> </w:t>
      </w:r>
      <w:r w:rsidRPr="00223CB7">
        <w:rPr>
          <w:lang w:val="hu-HU"/>
        </w:rPr>
        <w:t>boceprevirrel</w:t>
      </w:r>
      <w:r w:rsidRPr="00223CB7">
        <w:rPr>
          <w:spacing w:val="-7"/>
          <w:lang w:val="hu-HU"/>
        </w:rPr>
        <w:t xml:space="preserve"> </w:t>
      </w:r>
      <w:r w:rsidRPr="00223CB7">
        <w:rPr>
          <w:lang w:val="hu-HU"/>
        </w:rPr>
        <w:t>való</w:t>
      </w:r>
      <w:r w:rsidRPr="00223CB7">
        <w:rPr>
          <w:spacing w:val="-5"/>
          <w:lang w:val="hu-HU"/>
        </w:rPr>
        <w:t xml:space="preserve"> </w:t>
      </w:r>
      <w:r w:rsidRPr="00223CB7">
        <w:rPr>
          <w:spacing w:val="-1"/>
          <w:lang w:val="hu-HU"/>
        </w:rPr>
        <w:t>egyidejű</w:t>
      </w:r>
      <w:r w:rsidRPr="00223CB7">
        <w:rPr>
          <w:spacing w:val="-6"/>
          <w:lang w:val="hu-HU"/>
        </w:rPr>
        <w:t xml:space="preserve"> </w:t>
      </w:r>
      <w:r w:rsidRPr="00223CB7">
        <w:rPr>
          <w:spacing w:val="-1"/>
          <w:lang w:val="hu-HU"/>
        </w:rPr>
        <w:t>alkalmazása</w:t>
      </w:r>
      <w:r w:rsidRPr="00223CB7">
        <w:rPr>
          <w:spacing w:val="49"/>
          <w:w w:val="99"/>
          <w:lang w:val="hu-HU"/>
        </w:rPr>
        <w:t xml:space="preserve"> </w:t>
      </w:r>
      <w:r w:rsidRPr="00223CB7">
        <w:rPr>
          <w:lang w:val="hu-HU"/>
        </w:rPr>
        <w:t>nem</w:t>
      </w:r>
      <w:r w:rsidRPr="00223CB7">
        <w:rPr>
          <w:spacing w:val="-7"/>
          <w:lang w:val="hu-HU"/>
        </w:rPr>
        <w:t xml:space="preserve"> </w:t>
      </w:r>
      <w:r w:rsidRPr="00223CB7">
        <w:rPr>
          <w:lang w:val="hu-HU"/>
        </w:rPr>
        <w:t>változtatta</w:t>
      </w:r>
      <w:r w:rsidRPr="00223CB7">
        <w:rPr>
          <w:spacing w:val="-4"/>
          <w:lang w:val="hu-HU"/>
        </w:rPr>
        <w:t xml:space="preserve"> </w:t>
      </w:r>
      <w:r w:rsidRPr="00223CB7">
        <w:rPr>
          <w:spacing w:val="-1"/>
          <w:lang w:val="hu-HU"/>
        </w:rPr>
        <w:t>meg</w:t>
      </w:r>
      <w:r w:rsidRPr="00223CB7">
        <w:rPr>
          <w:spacing w:val="-6"/>
          <w:lang w:val="hu-HU"/>
        </w:rPr>
        <w:t xml:space="preserve"> </w:t>
      </w:r>
      <w:r w:rsidRPr="00223CB7">
        <w:rPr>
          <w:lang w:val="hu-HU"/>
        </w:rPr>
        <w:t>a</w:t>
      </w:r>
      <w:r w:rsidRPr="00223CB7">
        <w:rPr>
          <w:spacing w:val="-6"/>
          <w:lang w:val="hu-HU"/>
        </w:rPr>
        <w:t xml:space="preserve"> </w:t>
      </w:r>
      <w:r w:rsidRPr="00223CB7">
        <w:rPr>
          <w:lang w:val="hu-HU"/>
        </w:rPr>
        <w:t>boceprevir</w:t>
      </w:r>
      <w:r w:rsidRPr="00223CB7">
        <w:rPr>
          <w:spacing w:val="-5"/>
          <w:lang w:val="hu-HU"/>
        </w:rPr>
        <w:t xml:space="preserve"> </w:t>
      </w:r>
      <w:r w:rsidRPr="00223CB7">
        <w:rPr>
          <w:lang w:val="hu-HU"/>
        </w:rPr>
        <w:t>AUC</w:t>
      </w:r>
      <w:r w:rsidRPr="0001550A">
        <w:rPr>
          <w:vertAlign w:val="subscript"/>
          <w:lang w:val="hu-HU"/>
        </w:rPr>
        <w:t>(</w:t>
      </w:r>
      <w:r w:rsidR="00E34081" w:rsidRPr="00E34081">
        <w:rPr>
          <w:vertAlign w:val="subscript"/>
          <w:lang w:val="hu-HU"/>
        </w:rPr>
        <w:t>0-</w:t>
      </w:r>
      <w:r w:rsidR="0087146E">
        <w:rPr>
          <w:vertAlign w:val="subscript"/>
          <w:lang w:val="hu-HU"/>
        </w:rPr>
        <w:t>τ</w:t>
      </w:r>
      <w:r w:rsidR="00E34081" w:rsidRPr="00FB0755" w:rsidDel="00E34081">
        <w:rPr>
          <w:vertAlign w:val="subscript"/>
          <w:lang w:val="hu-HU"/>
        </w:rPr>
        <w:t xml:space="preserve"> </w:t>
      </w:r>
      <w:r w:rsidRPr="0001550A">
        <w:rPr>
          <w:vertAlign w:val="subscript"/>
          <w:lang w:val="hu-HU"/>
        </w:rPr>
        <w:t>)-</w:t>
      </w:r>
      <w:r w:rsidRPr="00223CB7">
        <w:rPr>
          <w:lang w:val="hu-HU"/>
        </w:rPr>
        <w:t>értékét,</w:t>
      </w:r>
      <w:r w:rsidRPr="00223CB7">
        <w:rPr>
          <w:spacing w:val="-5"/>
          <w:lang w:val="hu-HU"/>
        </w:rPr>
        <w:t xml:space="preserve"> </w:t>
      </w:r>
      <w:r w:rsidRPr="00223CB7">
        <w:rPr>
          <w:lang w:val="hu-HU"/>
        </w:rPr>
        <w:t>azonban</w:t>
      </w:r>
      <w:r w:rsidRPr="00223CB7">
        <w:rPr>
          <w:spacing w:val="-4"/>
          <w:lang w:val="hu-HU"/>
        </w:rPr>
        <w:t xml:space="preserve"> </w:t>
      </w:r>
      <w:r w:rsidRPr="00223CB7">
        <w:rPr>
          <w:lang w:val="hu-HU"/>
        </w:rPr>
        <w:t>a</w:t>
      </w:r>
      <w:r w:rsidRPr="00223CB7">
        <w:rPr>
          <w:spacing w:val="-6"/>
          <w:lang w:val="hu-HU"/>
        </w:rPr>
        <w:t xml:space="preserve"> </w:t>
      </w:r>
      <w:r w:rsidRPr="00223CB7">
        <w:rPr>
          <w:spacing w:val="-1"/>
          <w:lang w:val="hu-HU"/>
        </w:rPr>
        <w:t>C</w:t>
      </w:r>
      <w:r w:rsidRPr="0001550A">
        <w:rPr>
          <w:spacing w:val="-1"/>
          <w:position w:val="-2"/>
          <w:vertAlign w:val="subscript"/>
          <w:lang w:val="hu-HU"/>
        </w:rPr>
        <w:t>max</w:t>
      </w:r>
      <w:r w:rsidRPr="00223CB7">
        <w:rPr>
          <w:spacing w:val="-1"/>
          <w:lang w:val="hu-HU"/>
        </w:rPr>
        <w:t>-ot</w:t>
      </w:r>
      <w:r w:rsidRPr="00223CB7">
        <w:rPr>
          <w:spacing w:val="-5"/>
          <w:lang w:val="hu-HU"/>
        </w:rPr>
        <w:t xml:space="preserve"> </w:t>
      </w:r>
      <w:r w:rsidRPr="00223CB7">
        <w:rPr>
          <w:lang w:val="hu-HU"/>
        </w:rPr>
        <w:t>20%-kal</w:t>
      </w:r>
      <w:r w:rsidRPr="00223CB7">
        <w:rPr>
          <w:spacing w:val="-5"/>
          <w:lang w:val="hu-HU"/>
        </w:rPr>
        <w:t xml:space="preserve"> </w:t>
      </w:r>
      <w:r w:rsidRPr="00223CB7">
        <w:rPr>
          <w:lang w:val="hu-HU"/>
        </w:rPr>
        <w:t>növelte,</w:t>
      </w:r>
      <w:r w:rsidRPr="00223CB7">
        <w:rPr>
          <w:spacing w:val="-4"/>
          <w:lang w:val="hu-HU"/>
        </w:rPr>
        <w:t xml:space="preserve"> </w:t>
      </w:r>
      <w:r w:rsidRPr="00223CB7">
        <w:rPr>
          <w:spacing w:val="-1"/>
          <w:lang w:val="hu-HU"/>
        </w:rPr>
        <w:t>míg</w:t>
      </w:r>
      <w:r w:rsidRPr="00223CB7">
        <w:rPr>
          <w:spacing w:val="-5"/>
          <w:lang w:val="hu-HU"/>
        </w:rPr>
        <w:t xml:space="preserve"> </w:t>
      </w:r>
      <w:r w:rsidRPr="00223CB7">
        <w:rPr>
          <w:lang w:val="hu-HU"/>
        </w:rPr>
        <w:t>a</w:t>
      </w:r>
      <w:r w:rsidRPr="00223CB7">
        <w:rPr>
          <w:spacing w:val="-6"/>
          <w:lang w:val="hu-HU"/>
        </w:rPr>
        <w:t xml:space="preserve"> </w:t>
      </w:r>
      <w:r w:rsidRPr="00705520">
        <w:rPr>
          <w:spacing w:val="-1"/>
          <w:lang w:val="hu-HU"/>
        </w:rPr>
        <w:t>C</w:t>
      </w:r>
      <w:r w:rsidRPr="0001550A">
        <w:rPr>
          <w:spacing w:val="-1"/>
          <w:vertAlign w:val="subscript"/>
          <w:lang w:val="hu-HU"/>
        </w:rPr>
        <w:t>min</w:t>
      </w:r>
      <w:r w:rsidRPr="00223CB7">
        <w:rPr>
          <w:spacing w:val="-1"/>
          <w:lang w:val="hu-HU"/>
        </w:rPr>
        <w:t>-t</w:t>
      </w:r>
      <w:r w:rsidRPr="00223CB7">
        <w:rPr>
          <w:spacing w:val="27"/>
          <w:w w:val="99"/>
          <w:lang w:val="hu-HU"/>
        </w:rPr>
        <w:t xml:space="preserve"> </w:t>
      </w:r>
      <w:r w:rsidRPr="00223CB7">
        <w:rPr>
          <w:spacing w:val="-1"/>
          <w:lang w:val="hu-HU"/>
        </w:rPr>
        <w:t>32%-kal</w:t>
      </w:r>
      <w:r w:rsidRPr="00223CB7">
        <w:rPr>
          <w:spacing w:val="-8"/>
          <w:lang w:val="hu-HU"/>
        </w:rPr>
        <w:t xml:space="preserve"> </w:t>
      </w:r>
      <w:r w:rsidRPr="00223CB7">
        <w:rPr>
          <w:lang w:val="hu-HU"/>
        </w:rPr>
        <w:t>csökkentette.</w:t>
      </w:r>
      <w:r w:rsidRPr="00223CB7">
        <w:rPr>
          <w:spacing w:val="-8"/>
          <w:lang w:val="hu-HU"/>
        </w:rPr>
        <w:t xml:space="preserve"> </w:t>
      </w:r>
      <w:r w:rsidRPr="00223CB7">
        <w:rPr>
          <w:lang w:val="hu-HU"/>
        </w:rPr>
        <w:t>A</w:t>
      </w:r>
      <w:r w:rsidRPr="00223CB7">
        <w:rPr>
          <w:spacing w:val="-9"/>
          <w:lang w:val="hu-HU"/>
        </w:rPr>
        <w:t xml:space="preserve"> </w:t>
      </w:r>
      <w:r w:rsidRPr="00223CB7">
        <w:rPr>
          <w:spacing w:val="-1"/>
          <w:lang w:val="hu-HU"/>
        </w:rPr>
        <w:t>C</w:t>
      </w:r>
      <w:r w:rsidRPr="0001550A">
        <w:rPr>
          <w:spacing w:val="-1"/>
          <w:vertAlign w:val="subscript"/>
          <w:lang w:val="hu-HU"/>
        </w:rPr>
        <w:t>min</w:t>
      </w:r>
      <w:r w:rsidRPr="0001550A">
        <w:rPr>
          <w:spacing w:val="13"/>
          <w:position w:val="-2"/>
          <w:lang w:val="hu-HU"/>
        </w:rPr>
        <w:t xml:space="preserve"> </w:t>
      </w:r>
      <w:r w:rsidRPr="00223CB7">
        <w:rPr>
          <w:lang w:val="hu-HU"/>
        </w:rPr>
        <w:t>csökkenésének</w:t>
      </w:r>
      <w:r w:rsidRPr="00223CB7">
        <w:rPr>
          <w:spacing w:val="-8"/>
          <w:lang w:val="hu-HU"/>
        </w:rPr>
        <w:t xml:space="preserve"> </w:t>
      </w:r>
      <w:r w:rsidRPr="00223CB7">
        <w:rPr>
          <w:lang w:val="hu-HU"/>
        </w:rPr>
        <w:t>klinikai</w:t>
      </w:r>
      <w:r w:rsidRPr="00223CB7">
        <w:rPr>
          <w:spacing w:val="-9"/>
          <w:lang w:val="hu-HU"/>
        </w:rPr>
        <w:t xml:space="preserve"> </w:t>
      </w:r>
      <w:r w:rsidRPr="00223CB7">
        <w:rPr>
          <w:lang w:val="hu-HU"/>
        </w:rPr>
        <w:t>jelentőségét</w:t>
      </w:r>
      <w:r w:rsidRPr="00223CB7">
        <w:rPr>
          <w:spacing w:val="-8"/>
          <w:lang w:val="hu-HU"/>
        </w:rPr>
        <w:t xml:space="preserve"> </w:t>
      </w:r>
      <w:r w:rsidRPr="00223CB7">
        <w:rPr>
          <w:lang w:val="hu-HU"/>
        </w:rPr>
        <w:t>nem</w:t>
      </w:r>
      <w:r w:rsidRPr="00223CB7">
        <w:rPr>
          <w:spacing w:val="-9"/>
          <w:lang w:val="hu-HU"/>
        </w:rPr>
        <w:t xml:space="preserve"> </w:t>
      </w:r>
      <w:r w:rsidRPr="00223CB7">
        <w:rPr>
          <w:lang w:val="hu-HU"/>
        </w:rPr>
        <w:t>igazolták.</w:t>
      </w:r>
      <w:r w:rsidRPr="00223CB7">
        <w:rPr>
          <w:spacing w:val="-7"/>
          <w:lang w:val="hu-HU"/>
        </w:rPr>
        <w:t xml:space="preserve"> </w:t>
      </w:r>
      <w:r w:rsidRPr="00705520">
        <w:rPr>
          <w:lang w:val="hu-HU"/>
        </w:rPr>
        <w:t>A</w:t>
      </w:r>
      <w:r w:rsidR="00223CB7" w:rsidRPr="00705520">
        <w:rPr>
          <w:spacing w:val="-1"/>
          <w:lang w:val="hu-HU"/>
        </w:rPr>
        <w:t xml:space="preserve"> </w:t>
      </w:r>
      <w:r w:rsidRPr="004A5DBD">
        <w:rPr>
          <w:spacing w:val="-1"/>
          <w:lang w:val="hu-HU"/>
        </w:rPr>
        <w:t>HCV-szuppresszió</w:t>
      </w:r>
      <w:r w:rsidRPr="004A5DBD">
        <w:rPr>
          <w:spacing w:val="-11"/>
          <w:lang w:val="hu-HU"/>
        </w:rPr>
        <w:t xml:space="preserve"> </w:t>
      </w:r>
      <w:r w:rsidRPr="004A5DBD">
        <w:rPr>
          <w:lang w:val="hu-HU"/>
        </w:rPr>
        <w:t>fokozott</w:t>
      </w:r>
      <w:r w:rsidRPr="004A5DBD">
        <w:rPr>
          <w:spacing w:val="-11"/>
          <w:lang w:val="hu-HU"/>
        </w:rPr>
        <w:t xml:space="preserve"> </w:t>
      </w:r>
      <w:r w:rsidRPr="004A5DBD">
        <w:rPr>
          <w:lang w:val="hu-HU"/>
        </w:rPr>
        <w:t>klinikai</w:t>
      </w:r>
      <w:r w:rsidRPr="004A5DBD">
        <w:rPr>
          <w:spacing w:val="-11"/>
          <w:lang w:val="hu-HU"/>
        </w:rPr>
        <w:t xml:space="preserve"> </w:t>
      </w:r>
      <w:r w:rsidRPr="004A5DBD">
        <w:rPr>
          <w:lang w:val="hu-HU"/>
        </w:rPr>
        <w:t>és</w:t>
      </w:r>
      <w:r w:rsidRPr="004A5DBD">
        <w:rPr>
          <w:spacing w:val="-12"/>
          <w:lang w:val="hu-HU"/>
        </w:rPr>
        <w:t xml:space="preserve"> </w:t>
      </w:r>
      <w:r w:rsidRPr="004A5DBD">
        <w:rPr>
          <w:spacing w:val="-1"/>
          <w:lang w:val="hu-HU"/>
        </w:rPr>
        <w:t>laboratóriumi</w:t>
      </w:r>
      <w:r w:rsidRPr="004A5DBD">
        <w:rPr>
          <w:spacing w:val="-11"/>
          <w:lang w:val="hu-HU"/>
        </w:rPr>
        <w:t xml:space="preserve"> </w:t>
      </w:r>
      <w:r w:rsidRPr="004A5DBD">
        <w:rPr>
          <w:lang w:val="hu-HU"/>
        </w:rPr>
        <w:t>ellenőrzése</w:t>
      </w:r>
      <w:r w:rsidRPr="004A5DBD">
        <w:rPr>
          <w:spacing w:val="-11"/>
          <w:lang w:val="hu-HU"/>
        </w:rPr>
        <w:t xml:space="preserve"> </w:t>
      </w:r>
      <w:r w:rsidRPr="004A5DBD">
        <w:rPr>
          <w:lang w:val="hu-HU"/>
        </w:rPr>
        <w:t>javasolt.</w:t>
      </w:r>
      <w:r w:rsidRPr="004A5DBD">
        <w:rPr>
          <w:w w:val="99"/>
          <w:lang w:val="hu-HU"/>
        </w:rPr>
        <w:t xml:space="preserve"> </w:t>
      </w:r>
    </w:p>
    <w:p w14:paraId="7E897D2A" w14:textId="77777777" w:rsidR="00223CB7" w:rsidRDefault="00223CB7" w:rsidP="0001550A">
      <w:pPr>
        <w:pStyle w:val="Szvegtrzs"/>
        <w:kinsoku w:val="0"/>
        <w:overflowPunct w:val="0"/>
        <w:spacing w:line="246" w:lineRule="auto"/>
        <w:ind w:right="424"/>
        <w:rPr>
          <w:w w:val="99"/>
          <w:lang w:val="hu-HU"/>
        </w:rPr>
      </w:pPr>
    </w:p>
    <w:p w14:paraId="7B93AE03" w14:textId="6F2D5299" w:rsidR="002D66F3" w:rsidRDefault="002D66F3" w:rsidP="0001550A">
      <w:pPr>
        <w:pStyle w:val="Szvegtrzs"/>
        <w:kinsoku w:val="0"/>
        <w:overflowPunct w:val="0"/>
        <w:spacing w:line="246" w:lineRule="auto"/>
        <w:ind w:right="424"/>
        <w:rPr>
          <w:spacing w:val="-1"/>
          <w:u w:val="single"/>
          <w:lang w:val="hu-HU"/>
        </w:rPr>
      </w:pPr>
      <w:r w:rsidRPr="00223CB7">
        <w:rPr>
          <w:u w:val="single"/>
          <w:lang w:val="hu-HU"/>
        </w:rPr>
        <w:t>Egyéb</w:t>
      </w:r>
      <w:r w:rsidRPr="00223CB7">
        <w:rPr>
          <w:spacing w:val="-10"/>
          <w:u w:val="single"/>
          <w:lang w:val="hu-HU"/>
        </w:rPr>
        <w:t xml:space="preserve"> </w:t>
      </w:r>
      <w:r w:rsidRPr="00223CB7">
        <w:rPr>
          <w:spacing w:val="-1"/>
          <w:u w:val="single"/>
          <w:lang w:val="hu-HU"/>
        </w:rPr>
        <w:t>gyógyszerek</w:t>
      </w:r>
      <w:r w:rsidRPr="00223CB7">
        <w:rPr>
          <w:spacing w:val="-10"/>
          <w:u w:val="single"/>
          <w:lang w:val="hu-HU"/>
        </w:rPr>
        <w:t xml:space="preserve"> </w:t>
      </w:r>
      <w:r w:rsidRPr="00705520">
        <w:rPr>
          <w:u w:val="single"/>
          <w:lang w:val="hu-HU"/>
        </w:rPr>
        <w:t>hatása</w:t>
      </w:r>
      <w:r w:rsidRPr="00705520">
        <w:rPr>
          <w:spacing w:val="-10"/>
          <w:u w:val="single"/>
          <w:lang w:val="hu-HU"/>
        </w:rPr>
        <w:t xml:space="preserve"> </w:t>
      </w:r>
      <w:r w:rsidRPr="00705520">
        <w:rPr>
          <w:u w:val="single"/>
          <w:lang w:val="hu-HU"/>
        </w:rPr>
        <w:t>az</w:t>
      </w:r>
      <w:r w:rsidRPr="004A5DBD">
        <w:rPr>
          <w:spacing w:val="-10"/>
          <w:u w:val="single"/>
          <w:lang w:val="hu-HU"/>
        </w:rPr>
        <w:t xml:space="preserve"> </w:t>
      </w:r>
      <w:r w:rsidRPr="004A5DBD">
        <w:rPr>
          <w:spacing w:val="-1"/>
          <w:u w:val="single"/>
          <w:lang w:val="hu-HU"/>
        </w:rPr>
        <w:t>eltrombopagra</w:t>
      </w:r>
    </w:p>
    <w:p w14:paraId="6B87AFBC" w14:textId="77777777" w:rsidR="00223CB7" w:rsidRPr="00223CB7" w:rsidRDefault="00223CB7" w:rsidP="0001550A">
      <w:pPr>
        <w:pStyle w:val="Szvegtrzs"/>
        <w:kinsoku w:val="0"/>
        <w:overflowPunct w:val="0"/>
        <w:spacing w:line="246" w:lineRule="auto"/>
        <w:ind w:right="424"/>
        <w:rPr>
          <w:lang w:val="hu-HU"/>
        </w:rPr>
      </w:pPr>
    </w:p>
    <w:p w14:paraId="4F6DA8DF" w14:textId="77777777" w:rsidR="002D66F3" w:rsidRPr="00A17AE8" w:rsidRDefault="002D66F3">
      <w:pPr>
        <w:pStyle w:val="Szvegtrzs"/>
        <w:kinsoku w:val="0"/>
        <w:overflowPunct w:val="0"/>
        <w:spacing w:before="20"/>
        <w:rPr>
          <w:lang w:val="hu-HU"/>
        </w:rPr>
      </w:pPr>
      <w:r w:rsidRPr="00A17AE8">
        <w:rPr>
          <w:i/>
          <w:iCs/>
          <w:u w:val="single"/>
          <w:lang w:val="hu-HU"/>
        </w:rPr>
        <w:t>Ciklosporin</w:t>
      </w:r>
    </w:p>
    <w:p w14:paraId="3CF44A4E" w14:textId="77777777" w:rsidR="002D66F3" w:rsidRPr="00A17AE8" w:rsidRDefault="002D66F3">
      <w:pPr>
        <w:pStyle w:val="Szvegtrzs"/>
        <w:kinsoku w:val="0"/>
        <w:overflowPunct w:val="0"/>
        <w:ind w:left="0"/>
        <w:rPr>
          <w:i/>
          <w:iCs/>
          <w:sz w:val="17"/>
          <w:szCs w:val="17"/>
          <w:lang w:val="hu-HU"/>
        </w:rPr>
      </w:pPr>
    </w:p>
    <w:p w14:paraId="01ADC5C2" w14:textId="25D9F7E9" w:rsidR="002D66F3" w:rsidRPr="00A17AE8" w:rsidRDefault="002D66F3" w:rsidP="0035140C">
      <w:pPr>
        <w:pStyle w:val="Szvegtrzs"/>
        <w:kinsoku w:val="0"/>
        <w:overflowPunct w:val="0"/>
        <w:spacing w:before="71" w:line="245" w:lineRule="auto"/>
        <w:ind w:right="327"/>
        <w:rPr>
          <w:lang w:val="hu-HU"/>
        </w:rPr>
      </w:pPr>
      <w:r w:rsidRPr="00A17AE8">
        <w:rPr>
          <w:lang w:val="hu-HU"/>
        </w:rPr>
        <w:t>200</w:t>
      </w:r>
      <w:r w:rsidR="00B219DA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600</w:t>
      </w:r>
      <w:r w:rsidR="00B219DA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ciklosporin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(BCRP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inhibitor),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illetve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együttes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adása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expozíciójának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csökkenését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észlelték.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200</w:t>
      </w:r>
      <w:r w:rsidR="00B219DA">
        <w:rPr>
          <w:spacing w:val="-8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ciklosporin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együttes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alkalmazása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25%-kal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csökkentette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</w:t>
      </w:r>
      <w:r w:rsidRPr="0001550A">
        <w:rPr>
          <w:position w:val="-2"/>
          <w:szCs w:val="14"/>
          <w:vertAlign w:val="subscript"/>
          <w:lang w:val="hu-HU"/>
        </w:rPr>
        <w:t>max</w:t>
      </w:r>
      <w:r w:rsidRPr="00A17AE8">
        <w:rPr>
          <w:lang w:val="hu-HU"/>
        </w:rPr>
        <w:t>-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18%-kal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AUC</w:t>
      </w:r>
      <w:r w:rsidR="00FF1273" w:rsidRPr="00D74519">
        <w:rPr>
          <w:spacing w:val="-1"/>
          <w:position w:val="-2"/>
          <w:vertAlign w:val="subscript"/>
          <w:lang w:val="hu-HU"/>
        </w:rPr>
        <w:t>0-∞</w:t>
      </w:r>
      <w:r w:rsidRPr="00A17AE8">
        <w:rPr>
          <w:spacing w:val="-1"/>
          <w:lang w:val="hu-HU"/>
        </w:rPr>
        <w:t>-értékét.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600</w:t>
      </w:r>
      <w:r w:rsidR="00B219DA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ciklosporin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lang w:val="hu-HU"/>
        </w:rPr>
        <w:t>együttes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alkalmazása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39%-kal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csökkentette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C</w:t>
      </w:r>
      <w:r w:rsidR="00CC419C" w:rsidRPr="00D74519">
        <w:rPr>
          <w:position w:val="-2"/>
          <w:szCs w:val="14"/>
          <w:vertAlign w:val="subscript"/>
          <w:lang w:val="hu-HU"/>
        </w:rPr>
        <w:t>max</w:t>
      </w:r>
      <w:r w:rsidRPr="00A17AE8">
        <w:rPr>
          <w:spacing w:val="-1"/>
          <w:lang w:val="hu-HU"/>
        </w:rPr>
        <w:t>-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24%-kal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AUC</w:t>
      </w:r>
      <w:r w:rsidR="00FF1273" w:rsidRPr="00D74519">
        <w:rPr>
          <w:spacing w:val="-1"/>
          <w:position w:val="-2"/>
          <w:vertAlign w:val="subscript"/>
          <w:lang w:val="hu-HU"/>
        </w:rPr>
        <w:t>0-∞</w:t>
      </w:r>
      <w:r w:rsidRPr="00A17AE8">
        <w:rPr>
          <w:spacing w:val="-1"/>
          <w:lang w:val="hu-HU"/>
        </w:rPr>
        <w:t>-értékét.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35"/>
          <w:w w:val="99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dózismódosítása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vérlemezkeszáma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engedélyezett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(lásd</w:t>
      </w:r>
      <w:r w:rsidR="00B219DA">
        <w:rPr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pont).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ciklsoporinnal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együttesen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alkalmazzák,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vérlemezkeszámot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1"/>
          <w:lang w:val="hu-HU"/>
        </w:rPr>
        <w:t>2</w:t>
      </w:r>
      <w:r w:rsidR="00F816E3">
        <w:rPr>
          <w:spacing w:val="1"/>
          <w:lang w:val="hu-HU"/>
        </w:rPr>
        <w:noBreakHyphen/>
      </w:r>
      <w:r w:rsidRPr="00A17AE8">
        <w:rPr>
          <w:spacing w:val="1"/>
          <w:lang w:val="hu-HU"/>
        </w:rPr>
        <w:t>3</w:t>
      </w:r>
      <w:r w:rsidR="00F816E3">
        <w:rPr>
          <w:spacing w:val="-7"/>
          <w:lang w:val="hu-HU"/>
        </w:rPr>
        <w:t> </w:t>
      </w:r>
      <w:r w:rsidRPr="00A17AE8">
        <w:rPr>
          <w:lang w:val="hu-HU"/>
        </w:rPr>
        <w:t>héten</w:t>
      </w:r>
      <w:r w:rsidRPr="00A17AE8">
        <w:rPr>
          <w:spacing w:val="91"/>
          <w:w w:val="99"/>
          <w:lang w:val="hu-HU"/>
        </w:rPr>
        <w:t xml:space="preserve"> </w:t>
      </w:r>
      <w:r w:rsidRPr="00A17AE8">
        <w:rPr>
          <w:lang w:val="hu-HU"/>
        </w:rPr>
        <w:t>keresztül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hetente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ellenőrizni.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szükségessé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válhat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2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dózisának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növelése.</w:t>
      </w:r>
    </w:p>
    <w:p w14:paraId="028864F8" w14:textId="77777777" w:rsidR="002D66F3" w:rsidRPr="00A17AE8" w:rsidRDefault="002D66F3">
      <w:pPr>
        <w:pStyle w:val="Szvegtrzs"/>
        <w:kinsoku w:val="0"/>
        <w:overflowPunct w:val="0"/>
        <w:spacing w:before="9"/>
        <w:ind w:left="0"/>
        <w:rPr>
          <w:sz w:val="21"/>
          <w:szCs w:val="21"/>
          <w:lang w:val="hu-HU"/>
        </w:rPr>
      </w:pPr>
    </w:p>
    <w:p w14:paraId="45963F20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Polivalens</w:t>
      </w:r>
      <w:r w:rsidRPr="00A17AE8">
        <w:rPr>
          <w:i/>
          <w:iCs/>
          <w:spacing w:val="-15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kationok</w:t>
      </w:r>
      <w:r w:rsidRPr="00A17AE8">
        <w:rPr>
          <w:i/>
          <w:iCs/>
          <w:spacing w:val="-15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(kelátképzés)</w:t>
      </w:r>
    </w:p>
    <w:p w14:paraId="30009A51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2C5D697F" w14:textId="262102BB" w:rsidR="002D66F3" w:rsidRPr="00A17AE8" w:rsidRDefault="002D66F3" w:rsidP="0001550A">
      <w:pPr>
        <w:pStyle w:val="Szvegtrzs"/>
        <w:kinsoku w:val="0"/>
        <w:overflowPunct w:val="0"/>
        <w:spacing w:before="71" w:line="245" w:lineRule="auto"/>
        <w:ind w:right="190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kelátot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képez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polivalens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kationokkal,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így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vassal,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kalciummal,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magnéziummal,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alumíniummal,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szelénnel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cinkkel.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Egyetlen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mg-os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="00B219DA">
        <w:rPr>
          <w:spacing w:val="-6"/>
          <w:lang w:val="hu-HU"/>
        </w:rPr>
        <w:t>-</w:t>
      </w:r>
      <w:r w:rsidR="00CB79F3" w:rsidRPr="0035140C">
        <w:rPr>
          <w:lang w:val="hu-HU"/>
        </w:rPr>
        <w:t>dózis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polivalens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lang w:val="hu-HU"/>
        </w:rPr>
        <w:t>kationt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tartalmazó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antacid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(1524</w:t>
      </w:r>
      <w:r w:rsidR="00B219DA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alumínium-hidroxid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1425</w:t>
      </w:r>
      <w:r w:rsidR="00223CB7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magnézium-karbonát)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együttes</w:t>
      </w:r>
      <w:r w:rsidRPr="00A17AE8">
        <w:rPr>
          <w:spacing w:val="55"/>
          <w:w w:val="99"/>
          <w:lang w:val="hu-HU"/>
        </w:rPr>
        <w:t xml:space="preserve"> </w:t>
      </w:r>
      <w:r w:rsidRPr="00A17AE8">
        <w:rPr>
          <w:lang w:val="hu-HU"/>
        </w:rPr>
        <w:t>adásakor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70%-kal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csökkent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plazma-eltrombopag-AUC</w:t>
      </w:r>
      <w:r w:rsidR="00CC419C" w:rsidRPr="00D74519">
        <w:rPr>
          <w:spacing w:val="-1"/>
          <w:position w:val="-2"/>
          <w:vertAlign w:val="subscript"/>
          <w:lang w:val="hu-HU"/>
        </w:rPr>
        <w:t>0-∞</w:t>
      </w:r>
      <w:r w:rsidRPr="00A17AE8">
        <w:rPr>
          <w:spacing w:val="-1"/>
          <w:lang w:val="hu-HU"/>
        </w:rPr>
        <w:t>-értéke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(90%-os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64%,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76%),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="00F816E3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70%-kal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C</w:t>
      </w:r>
      <w:r w:rsidR="00CC419C" w:rsidRPr="00D74519">
        <w:rPr>
          <w:position w:val="-2"/>
          <w:szCs w:val="14"/>
          <w:vertAlign w:val="subscript"/>
          <w:lang w:val="hu-HU"/>
        </w:rPr>
        <w:t>max</w:t>
      </w:r>
      <w:r w:rsidRPr="00A17AE8">
        <w:rPr>
          <w:spacing w:val="-1"/>
          <w:lang w:val="hu-HU"/>
        </w:rPr>
        <w:t>-értéke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(90%-os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62%,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76%).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két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órával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lang w:val="hu-HU"/>
        </w:rPr>
        <w:t>négy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órával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később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bevenni,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bármilyen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más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készítményt,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például</w:t>
      </w:r>
      <w:r w:rsidRPr="00A17AE8">
        <w:rPr>
          <w:spacing w:val="-2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antacidákat,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tejtermékeket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polivalens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kationokat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tartalmazó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sópótlókat,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hogy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felszívódása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</w:t>
      </w:r>
      <w:r w:rsidRPr="00A17AE8">
        <w:rPr>
          <w:spacing w:val="129"/>
          <w:w w:val="99"/>
          <w:lang w:val="hu-HU"/>
        </w:rPr>
        <w:t xml:space="preserve"> </w:t>
      </w:r>
      <w:r w:rsidRPr="00A17AE8">
        <w:rPr>
          <w:lang w:val="hu-HU"/>
        </w:rPr>
        <w:t>csökkenjen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mértékben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kelátképzés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miatt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5.2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4FE4C636" w14:textId="77777777" w:rsidR="00A17AE8" w:rsidRDefault="00A17AE8">
      <w:pPr>
        <w:pStyle w:val="Szvegtrzs"/>
        <w:kinsoku w:val="0"/>
        <w:overflowPunct w:val="0"/>
        <w:spacing w:before="50"/>
        <w:rPr>
          <w:i/>
          <w:iCs/>
          <w:spacing w:val="-1"/>
          <w:u w:val="single"/>
          <w:lang w:val="hu-HU"/>
        </w:rPr>
      </w:pPr>
    </w:p>
    <w:p w14:paraId="1694F783" w14:textId="77777777" w:rsidR="002D66F3" w:rsidRPr="00A17AE8" w:rsidRDefault="002D66F3">
      <w:pPr>
        <w:pStyle w:val="Szvegtrzs"/>
        <w:kinsoku w:val="0"/>
        <w:overflowPunct w:val="0"/>
        <w:spacing w:before="50"/>
        <w:rPr>
          <w:lang w:val="hu-HU"/>
        </w:rPr>
      </w:pPr>
      <w:r w:rsidRPr="00A17AE8">
        <w:rPr>
          <w:i/>
          <w:iCs/>
          <w:spacing w:val="-1"/>
          <w:u w:val="single"/>
          <w:lang w:val="hu-HU"/>
        </w:rPr>
        <w:t>Lopinavir/ritonavir</w:t>
      </w:r>
    </w:p>
    <w:p w14:paraId="6BE813A9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414727A4" w14:textId="5B7278A7" w:rsidR="002D66F3" w:rsidRPr="00A17AE8" w:rsidRDefault="002D66F3">
      <w:pPr>
        <w:pStyle w:val="Szvegtrzs"/>
        <w:kinsoku w:val="0"/>
        <w:overflowPunct w:val="0"/>
        <w:spacing w:before="71" w:line="242" w:lineRule="auto"/>
        <w:ind w:right="101"/>
        <w:rPr>
          <w:lang w:val="hu-HU"/>
        </w:rPr>
      </w:pP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lopinavir/ritonavir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együttadása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esetén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csökkenhet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koncentrációja.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67"/>
          <w:w w:val="99"/>
          <w:lang w:val="hu-HU"/>
        </w:rPr>
        <w:t xml:space="preserve"> </w:t>
      </w:r>
      <w:r w:rsidRPr="00A17AE8">
        <w:rPr>
          <w:lang w:val="hu-HU"/>
        </w:rPr>
        <w:t>vizsgálat,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melybe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40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egészséges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önkéntest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vontak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azt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mutatta,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egyszeri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100</w:t>
      </w:r>
      <w:r w:rsidR="00223CB7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mg-os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lang w:val="hu-HU"/>
        </w:rPr>
        <w:t>eltrombopag-dózis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együttadása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ismételten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adott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lopinavirral/ritonavirral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(naponta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kétszer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400/100</w:t>
      </w:r>
      <w:r w:rsidR="00223CB7">
        <w:rPr>
          <w:spacing w:val="-8"/>
          <w:lang w:val="hu-HU"/>
        </w:rPr>
        <w:t> </w:t>
      </w:r>
      <w:r w:rsidRPr="00A17AE8">
        <w:rPr>
          <w:spacing w:val="-1"/>
          <w:lang w:val="hu-HU"/>
        </w:rPr>
        <w:t>mg)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plazma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AUC</w:t>
      </w:r>
      <w:r w:rsidR="00CC419C" w:rsidRPr="00D74519">
        <w:rPr>
          <w:spacing w:val="-1"/>
          <w:position w:val="-2"/>
          <w:vertAlign w:val="subscript"/>
          <w:lang w:val="hu-HU"/>
        </w:rPr>
        <w:t>0-∞</w:t>
      </w:r>
      <w:r w:rsidRPr="00A17AE8">
        <w:rPr>
          <w:spacing w:val="-1"/>
          <w:lang w:val="hu-HU"/>
        </w:rPr>
        <w:t>-értékének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17%-os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csökkenését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eredményezte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(90%-os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6,6%,</w:t>
      </w:r>
      <w:r w:rsidRPr="00A17AE8">
        <w:rPr>
          <w:spacing w:val="84"/>
          <w:w w:val="99"/>
          <w:lang w:val="hu-HU"/>
        </w:rPr>
        <w:t xml:space="preserve"> </w:t>
      </w:r>
      <w:r w:rsidRPr="00A17AE8">
        <w:rPr>
          <w:lang w:val="hu-HU"/>
        </w:rPr>
        <w:t>26,6%).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Ezért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25"/>
          <w:lang w:val="hu-HU"/>
        </w:rPr>
        <w:t xml:space="preserve"> </w:t>
      </w:r>
      <w:r w:rsidRPr="00A17AE8">
        <w:rPr>
          <w:lang w:val="hu-HU"/>
        </w:rPr>
        <w:t>lopinavir/ritonavir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együttadása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esetén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elővigyázatosság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szükséges.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8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vérlemezkeszámot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gondosan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ellenőrizni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lopinavir/ritonavir-kezelés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megkezdése,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lang w:val="hu-HU"/>
        </w:rPr>
        <w:t>abbahagyása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esetén,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orvos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="00CB79F3" w:rsidRPr="0035140C">
        <w:rPr>
          <w:lang w:val="hu-HU"/>
        </w:rPr>
        <w:t>dózisát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helyesen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tudja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meghatározni.</w:t>
      </w:r>
    </w:p>
    <w:p w14:paraId="61C8921F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669A9D67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CYP1A2-</w:t>
      </w:r>
      <w:r w:rsidRPr="00A17AE8">
        <w:rPr>
          <w:i/>
          <w:iCs/>
          <w:spacing w:val="-10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és</w:t>
      </w:r>
      <w:r w:rsidRPr="00A17AE8">
        <w:rPr>
          <w:i/>
          <w:iCs/>
          <w:spacing w:val="-10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CYP2C8-gátlók</w:t>
      </w:r>
      <w:r w:rsidRPr="00A17AE8">
        <w:rPr>
          <w:i/>
          <w:iCs/>
          <w:spacing w:val="-9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és</w:t>
      </w:r>
      <w:r w:rsidRPr="00A17AE8">
        <w:rPr>
          <w:i/>
          <w:iCs/>
          <w:spacing w:val="-10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-induktorok</w:t>
      </w:r>
    </w:p>
    <w:p w14:paraId="54957912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61690093" w14:textId="77777777" w:rsidR="00B219DA" w:rsidRDefault="002D66F3">
      <w:pPr>
        <w:pStyle w:val="Szvegtrzs"/>
        <w:kinsoku w:val="0"/>
        <w:overflowPunct w:val="0"/>
        <w:spacing w:before="71"/>
        <w:ind w:right="101"/>
        <w:rPr>
          <w:spacing w:val="-10"/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többféle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úton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metabolizálódik,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beleértve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CYP1A2,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CYP2C8,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UGT1A1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UGT1A3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enzimeket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5.2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pont).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Azok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gyógyszerek,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amelyek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egyetlen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enzimet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gátolnak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indukálnak,</w:t>
      </w:r>
      <w:r w:rsidRPr="00A17AE8">
        <w:rPr>
          <w:spacing w:val="76"/>
          <w:w w:val="9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valószínű,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mértékben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befolyásolják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plazmakocentrációját;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míg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azok</w:t>
      </w:r>
      <w:r w:rsidRPr="00A17AE8">
        <w:rPr>
          <w:spacing w:val="2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gyógyszerek,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amelyek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több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enzimet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gátolnak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indukálnak,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képesek</w:t>
      </w:r>
      <w:r w:rsidRPr="00A17AE8">
        <w:rPr>
          <w:spacing w:val="-2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lang w:val="hu-HU"/>
        </w:rPr>
        <w:t>koncentrációját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növelni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(pl.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fluvoxamin)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csökkenteni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(pl.</w:t>
      </w:r>
    </w:p>
    <w:p w14:paraId="05527CA9" w14:textId="518B8BC3" w:rsidR="002D66F3" w:rsidRPr="00A17AE8" w:rsidRDefault="002D66F3">
      <w:pPr>
        <w:pStyle w:val="Szvegtrzs"/>
        <w:kinsoku w:val="0"/>
        <w:overflowPunct w:val="0"/>
        <w:spacing w:before="71"/>
        <w:ind w:right="101"/>
        <w:rPr>
          <w:lang w:val="hu-HU"/>
        </w:rPr>
      </w:pPr>
      <w:r w:rsidRPr="00A17AE8">
        <w:rPr>
          <w:lang w:val="hu-HU"/>
        </w:rPr>
        <w:t>rifampicin).</w:t>
      </w:r>
    </w:p>
    <w:p w14:paraId="4885200F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362BAFEC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spacing w:val="-1"/>
          <w:u w:val="single"/>
          <w:lang w:val="hu-HU"/>
        </w:rPr>
        <w:t>HCV-proteázgátlók</w:t>
      </w:r>
    </w:p>
    <w:p w14:paraId="4508CDB8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7DC8F5A4" w14:textId="71BCFF97" w:rsidR="002D66F3" w:rsidRPr="00A17AE8" w:rsidRDefault="002D66F3">
      <w:pPr>
        <w:pStyle w:val="Szvegtrzs"/>
        <w:kinsoku w:val="0"/>
        <w:overflowPunct w:val="0"/>
        <w:spacing w:before="71"/>
        <w:ind w:right="101"/>
        <w:rPr>
          <w:lang w:val="hu-HU"/>
        </w:rPr>
      </w:pPr>
      <w:r w:rsidRPr="00A17AE8">
        <w:rPr>
          <w:lang w:val="hu-HU"/>
        </w:rPr>
        <w:t>Egy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gyógyszer–gyógyszer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interakció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eredményei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8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óránként</w:t>
      </w:r>
      <w:r w:rsidRPr="00A17AE8">
        <w:rPr>
          <w:spacing w:val="7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ismételten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adagolt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800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boceprevir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8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óránként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ismételten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adagolt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750</w:t>
      </w:r>
      <w:r w:rsidR="00223CB7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telaprevir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200</w:t>
      </w:r>
      <w:r w:rsidR="00223CB7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35"/>
          <w:w w:val="99"/>
          <w:lang w:val="hu-HU"/>
        </w:rPr>
        <w:t xml:space="preserve"> </w:t>
      </w:r>
      <w:r w:rsidRPr="00A17AE8">
        <w:rPr>
          <w:lang w:val="hu-HU"/>
        </w:rPr>
        <w:t>egyszeri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dózisú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együttadása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befolyásolta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mértékben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5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6"/>
          <w:lang w:val="hu-HU"/>
        </w:rPr>
        <w:t xml:space="preserve"> </w:t>
      </w:r>
      <w:r w:rsidRPr="00A17AE8">
        <w:rPr>
          <w:spacing w:val="-1"/>
          <w:lang w:val="hu-HU"/>
        </w:rPr>
        <w:t>plazma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expozícióját.</w:t>
      </w:r>
    </w:p>
    <w:p w14:paraId="218480B4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734A310F" w14:textId="717DA3A9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ITP</w:t>
      </w:r>
      <w:r w:rsidRPr="00A17AE8">
        <w:rPr>
          <w:spacing w:val="-11"/>
          <w:u w:val="single"/>
          <w:lang w:val="hu-HU"/>
        </w:rPr>
        <w:t xml:space="preserve"> </w:t>
      </w:r>
      <w:r w:rsidRPr="00B219DA">
        <w:rPr>
          <w:u w:val="single"/>
          <w:lang w:val="hu-HU"/>
        </w:rPr>
        <w:t>kezelésére</w:t>
      </w:r>
      <w:r w:rsidRPr="00B219DA">
        <w:rPr>
          <w:spacing w:val="-11"/>
          <w:u w:val="single"/>
          <w:lang w:val="hu-HU"/>
        </w:rPr>
        <w:t xml:space="preserve"> </w:t>
      </w:r>
      <w:r w:rsidR="00ED3C27" w:rsidRPr="0035140C">
        <w:rPr>
          <w:lang w:val="hu-HU" w:eastAsia="hu-HU"/>
        </w:rPr>
        <w:t>alkalmazott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gyógyszerek</w:t>
      </w:r>
    </w:p>
    <w:p w14:paraId="00490B15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0D3AD735" w14:textId="7AA644A7" w:rsidR="002D66F3" w:rsidRPr="00A17AE8" w:rsidRDefault="002D66F3">
      <w:pPr>
        <w:pStyle w:val="Szvegtrzs"/>
        <w:kinsoku w:val="0"/>
        <w:overflowPunct w:val="0"/>
        <w:spacing w:before="71"/>
        <w:ind w:right="341"/>
        <w:rPr>
          <w:lang w:val="hu-HU"/>
        </w:rPr>
      </w:pPr>
      <w:r w:rsidRPr="00A17AE8">
        <w:rPr>
          <w:lang w:val="hu-HU"/>
        </w:rPr>
        <w:t>Klinikai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1"/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kezelésére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alkalmazott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következő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gyógyszerekkel</w:t>
      </w:r>
      <w:r w:rsidRPr="00A17AE8">
        <w:rPr>
          <w:spacing w:val="68"/>
          <w:w w:val="99"/>
          <w:lang w:val="hu-HU"/>
        </w:rPr>
        <w:t xml:space="preserve"> </w:t>
      </w:r>
      <w:r w:rsidRPr="00A17AE8">
        <w:rPr>
          <w:lang w:val="hu-HU"/>
        </w:rPr>
        <w:t>adták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együtt: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kortikoszteroidok,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danazol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és/vagy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azatioprin,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intravénás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immunglobulin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(IVIG),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32"/>
          <w:w w:val="99"/>
          <w:lang w:val="hu-HU"/>
        </w:rPr>
        <w:t xml:space="preserve"> </w:t>
      </w:r>
      <w:r w:rsidRPr="00A17AE8">
        <w:rPr>
          <w:lang w:val="hu-HU"/>
        </w:rPr>
        <w:t>anti-D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immunglobulin.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ITP-re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adott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gyógyszerek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kombinációban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történő</w:t>
      </w:r>
      <w:r w:rsidRPr="00A17AE8">
        <w:rPr>
          <w:spacing w:val="3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alkalmazása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esetén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monitorozása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szükséges,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javasolt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lang w:val="hu-HU"/>
        </w:rPr>
        <w:t>határértékek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túllépésének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elkerülése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céljából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4.2</w:t>
      </w:r>
      <w:r w:rsidR="00705520">
        <w:rPr>
          <w:spacing w:val="-5"/>
          <w:lang w:val="hu-HU"/>
        </w:rPr>
        <w:t> </w:t>
      </w:r>
      <w:r w:rsidRPr="00A17AE8">
        <w:rPr>
          <w:lang w:val="hu-HU"/>
        </w:rPr>
        <w:t>pont).</w:t>
      </w:r>
    </w:p>
    <w:p w14:paraId="255ED709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426C40C3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Kölcsönhatás</w:t>
      </w:r>
      <w:r w:rsidRPr="00A17AE8">
        <w:rPr>
          <w:spacing w:val="-27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élelmiszerekkel</w:t>
      </w:r>
    </w:p>
    <w:p w14:paraId="4DFD54E4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0AAE7B1C" w14:textId="7BFC72D7" w:rsidR="002D66F3" w:rsidRPr="00A17AE8" w:rsidRDefault="002D66F3" w:rsidP="00705520">
      <w:pPr>
        <w:pStyle w:val="Szvegtrzs"/>
        <w:kinsoku w:val="0"/>
        <w:overflowPunct w:val="0"/>
        <w:spacing w:before="72" w:line="238" w:lineRule="auto"/>
        <w:ind w:right="227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tabletta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por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belsőleges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szuszpenzióhoz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magas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kalciumtartalmú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étellel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(pl.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tejtermékeket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tartalmazó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étkezés)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adása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jelentősen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csökkentette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AUC</w:t>
      </w:r>
      <w:r w:rsidRPr="0001550A">
        <w:rPr>
          <w:vertAlign w:val="subscript"/>
          <w:lang w:val="hu-HU"/>
        </w:rPr>
        <w:t>0-∞</w:t>
      </w:r>
      <w:r w:rsidRPr="00A17AE8">
        <w:rPr>
          <w:lang w:val="hu-HU"/>
        </w:rPr>
        <w:t>-t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7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C</w:t>
      </w:r>
      <w:r w:rsidR="00CC419C" w:rsidRPr="00D74519">
        <w:rPr>
          <w:position w:val="-2"/>
          <w:szCs w:val="14"/>
          <w:vertAlign w:val="subscript"/>
          <w:lang w:val="hu-HU"/>
        </w:rPr>
        <w:t>max</w:t>
      </w:r>
      <w:r w:rsidRPr="00A17AE8">
        <w:rPr>
          <w:spacing w:val="-1"/>
          <w:lang w:val="hu-HU"/>
        </w:rPr>
        <w:t>-ot.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Ezzel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szemben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eltrombopagnak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órával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magas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kalciumtartalmú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étel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előtt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4</w:t>
      </w:r>
      <w:r w:rsidR="00705520">
        <w:rPr>
          <w:spacing w:val="-3"/>
          <w:lang w:val="hu-HU"/>
        </w:rPr>
        <w:t> </w:t>
      </w:r>
      <w:r w:rsidRPr="00A17AE8">
        <w:rPr>
          <w:lang w:val="hu-HU"/>
        </w:rPr>
        <w:t>órával</w:t>
      </w:r>
      <w:r w:rsidRPr="00A17AE8">
        <w:rPr>
          <w:spacing w:val="89"/>
          <w:w w:val="99"/>
          <w:lang w:val="hu-HU"/>
        </w:rPr>
        <w:t xml:space="preserve"> </w:t>
      </w:r>
      <w:r w:rsidRPr="00A17AE8">
        <w:rPr>
          <w:lang w:val="hu-HU"/>
        </w:rPr>
        <w:t>azután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történő,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alacsony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kalciumtartalmú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étellel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[&lt;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50</w:t>
      </w:r>
      <w:r w:rsidR="00644D10">
        <w:rPr>
          <w:spacing w:val="-4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kalcium]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együtt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adása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változtatta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klinikailag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mértékben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plazma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eltrombopag-expozíciót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62B59133" w14:textId="77777777" w:rsidR="002D66F3" w:rsidRPr="00A17AE8" w:rsidRDefault="002D66F3" w:rsidP="00705520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6A903BEC" w14:textId="75A11346" w:rsidR="002D66F3" w:rsidRPr="00A17AE8" w:rsidRDefault="002D66F3" w:rsidP="0001550A">
      <w:pPr>
        <w:pStyle w:val="Szvegtrzs"/>
        <w:kinsoku w:val="0"/>
        <w:overflowPunct w:val="0"/>
        <w:spacing w:line="238" w:lineRule="auto"/>
        <w:ind w:right="535"/>
        <w:rPr>
          <w:lang w:val="hu-HU"/>
        </w:rPr>
      </w:pPr>
      <w:r w:rsidRPr="00A17AE8">
        <w:rPr>
          <w:spacing w:val="-1"/>
          <w:lang w:val="hu-HU"/>
        </w:rPr>
        <w:t>Standard,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magas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kalóriájú,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magas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zsírtartalmú,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tejtermékeket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tartalmazó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reggeli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mellett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tabletta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formájában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adott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egyetlen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50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eltrombopag-dózis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átlagos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plazma-eltrombopag-</w:t>
      </w:r>
      <w:r w:rsidRPr="00F816E3">
        <w:rPr>
          <w:spacing w:val="-1"/>
          <w:lang w:val="hu-HU"/>
        </w:rPr>
        <w:t>AUC</w:t>
      </w:r>
      <w:r w:rsidRPr="0001550A">
        <w:rPr>
          <w:spacing w:val="-1"/>
          <w:vertAlign w:val="subscript"/>
          <w:lang w:val="hu-HU"/>
        </w:rPr>
        <w:t>0-∞</w:t>
      </w:r>
      <w:r w:rsidRPr="00F816E3">
        <w:rPr>
          <w:spacing w:val="-1"/>
          <w:lang w:val="hu-HU"/>
        </w:rPr>
        <w:t>-</w:t>
      </w:r>
      <w:r w:rsidRPr="00A17AE8">
        <w:rPr>
          <w:spacing w:val="-1"/>
          <w:lang w:val="hu-HU"/>
        </w:rPr>
        <w:t>t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59%-kal,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átlagos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C</w:t>
      </w:r>
      <w:r w:rsidR="00CC419C" w:rsidRPr="00D74519">
        <w:rPr>
          <w:position w:val="-2"/>
          <w:szCs w:val="14"/>
          <w:vertAlign w:val="subscript"/>
          <w:lang w:val="hu-HU"/>
        </w:rPr>
        <w:t>max</w:t>
      </w:r>
      <w:r w:rsidRPr="00A17AE8">
        <w:rPr>
          <w:spacing w:val="-1"/>
          <w:lang w:val="hu-HU"/>
        </w:rPr>
        <w:t>-ot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65%-kal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csökkentette.</w:t>
      </w:r>
    </w:p>
    <w:p w14:paraId="3A57CA3D" w14:textId="77777777" w:rsidR="002D66F3" w:rsidRPr="00A17AE8" w:rsidRDefault="002D66F3" w:rsidP="00705520">
      <w:pPr>
        <w:pStyle w:val="Szvegtrzs"/>
        <w:kinsoku w:val="0"/>
        <w:overflowPunct w:val="0"/>
        <w:spacing w:before="10"/>
        <w:ind w:left="0"/>
        <w:rPr>
          <w:sz w:val="21"/>
          <w:szCs w:val="21"/>
          <w:lang w:val="hu-HU"/>
        </w:rPr>
      </w:pPr>
    </w:p>
    <w:p w14:paraId="54F66984" w14:textId="619539CA" w:rsidR="002D66F3" w:rsidRPr="00A17AE8" w:rsidRDefault="002D66F3" w:rsidP="00EA3BDE">
      <w:pPr>
        <w:pStyle w:val="Szvegtrzs"/>
        <w:kinsoku w:val="0"/>
        <w:overflowPunct w:val="0"/>
        <w:spacing w:line="239" w:lineRule="auto"/>
        <w:ind w:right="206"/>
        <w:rPr>
          <w:lang w:val="hu-HU"/>
        </w:rPr>
      </w:pPr>
      <w:r w:rsidRPr="00A17AE8">
        <w:rPr>
          <w:lang w:val="hu-HU"/>
        </w:rPr>
        <w:t>Egyszeri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25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mg-os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por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belsőleges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szuszpenzióhoz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alkalmazása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magas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kalciumtartalmú,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mérsékelt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zsír-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mérsékelt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kalóriatartalmú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étel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fogyasztása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mellett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átlagos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AUC</w:t>
      </w:r>
      <w:r w:rsidRPr="0001550A">
        <w:rPr>
          <w:spacing w:val="-1"/>
          <w:vertAlign w:val="subscript"/>
          <w:lang w:val="hu-HU"/>
        </w:rPr>
        <w:t>0-∞</w:t>
      </w:r>
      <w:r w:rsidRPr="0001550A">
        <w:rPr>
          <w:spacing w:val="13"/>
          <w:vertAlign w:val="subscript"/>
          <w:lang w:val="hu-HU"/>
        </w:rPr>
        <w:t xml:space="preserve"> </w:t>
      </w:r>
      <w:r w:rsidRPr="00A17AE8">
        <w:rPr>
          <w:spacing w:val="-1"/>
          <w:lang w:val="hu-HU"/>
        </w:rPr>
        <w:t>75%-kal,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átlagos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C</w:t>
      </w:r>
      <w:r w:rsidR="00CC419C" w:rsidRPr="00D74519">
        <w:rPr>
          <w:position w:val="-2"/>
          <w:szCs w:val="14"/>
          <w:vertAlign w:val="subscript"/>
          <w:lang w:val="hu-HU"/>
        </w:rPr>
        <w:t>max</w:t>
      </w:r>
      <w:r w:rsidRPr="00A17AE8">
        <w:rPr>
          <w:spacing w:val="14"/>
          <w:position w:val="-2"/>
          <w:sz w:val="14"/>
          <w:szCs w:val="14"/>
          <w:lang w:val="hu-HU"/>
        </w:rPr>
        <w:t xml:space="preserve"> </w:t>
      </w:r>
      <w:r w:rsidRPr="00A17AE8">
        <w:rPr>
          <w:spacing w:val="-1"/>
          <w:lang w:val="hu-HU"/>
        </w:rPr>
        <w:t>79%-kal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csökkent.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csökkenés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azonban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mérséklődött,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egyszeri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25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mg-os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adag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belsőleges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szuszpenzióhoz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alkalmazása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órával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magas</w:t>
      </w:r>
      <w:r w:rsidRPr="00A17AE8">
        <w:rPr>
          <w:spacing w:val="5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kalciumtartalmú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étel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fogyasztása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történt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átlagos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position w:val="-2"/>
          <w:sz w:val="14"/>
          <w:szCs w:val="14"/>
          <w:lang w:val="hu-HU"/>
        </w:rPr>
        <w:t>0-∞</w:t>
      </w:r>
      <w:r w:rsidRPr="00A17AE8">
        <w:rPr>
          <w:spacing w:val="13"/>
          <w:position w:val="-2"/>
          <w:sz w:val="14"/>
          <w:szCs w:val="14"/>
          <w:lang w:val="hu-HU"/>
        </w:rPr>
        <w:t xml:space="preserve"> </w:t>
      </w:r>
      <w:r w:rsidRPr="00A17AE8">
        <w:rPr>
          <w:spacing w:val="-1"/>
          <w:lang w:val="hu-HU"/>
        </w:rPr>
        <w:t>20%-kal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átlagos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C</w:t>
      </w:r>
      <w:r w:rsidR="00CC419C" w:rsidRPr="00D74519">
        <w:rPr>
          <w:position w:val="-2"/>
          <w:szCs w:val="14"/>
          <w:vertAlign w:val="subscript"/>
          <w:lang w:val="hu-HU"/>
        </w:rPr>
        <w:t>max</w:t>
      </w:r>
      <w:r w:rsidRPr="00A17AE8">
        <w:rPr>
          <w:spacing w:val="14"/>
          <w:position w:val="-2"/>
          <w:sz w:val="14"/>
          <w:szCs w:val="14"/>
          <w:lang w:val="hu-HU"/>
        </w:rPr>
        <w:t xml:space="preserve"> </w:t>
      </w:r>
      <w:r w:rsidRPr="00A17AE8">
        <w:rPr>
          <w:spacing w:val="-1"/>
          <w:lang w:val="hu-HU"/>
        </w:rPr>
        <w:t>14%-kal</w:t>
      </w:r>
      <w:r w:rsidRPr="00A17AE8">
        <w:rPr>
          <w:spacing w:val="83"/>
          <w:w w:val="99"/>
          <w:lang w:val="hu-HU"/>
        </w:rPr>
        <w:t xml:space="preserve"> </w:t>
      </w:r>
      <w:r w:rsidRPr="00A17AE8">
        <w:rPr>
          <w:lang w:val="hu-HU"/>
        </w:rPr>
        <w:t>csökkent).</w:t>
      </w:r>
    </w:p>
    <w:p w14:paraId="451474FD" w14:textId="315337F9" w:rsidR="002D66F3" w:rsidRPr="00A17AE8" w:rsidRDefault="002D66F3" w:rsidP="00EA3BDE">
      <w:pPr>
        <w:pStyle w:val="Szvegtrzs"/>
        <w:kinsoku w:val="0"/>
        <w:overflowPunct w:val="0"/>
        <w:spacing w:before="48"/>
        <w:ind w:right="190"/>
        <w:rPr>
          <w:lang w:val="hu-HU"/>
        </w:rPr>
      </w:pPr>
      <w:r w:rsidRPr="00A17AE8">
        <w:rPr>
          <w:lang w:val="hu-HU"/>
        </w:rPr>
        <w:t>Kalória-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zsírtartalmától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függetlenül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alacsony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kalciumtartalmú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étel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(&lt;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50</w:t>
      </w:r>
      <w:r w:rsidR="00705520">
        <w:rPr>
          <w:spacing w:val="-8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kalcium),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beleértve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gyümölcsöt,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sovány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sonkát,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marhahúst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természetes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(hozzáadott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kalciumot,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magnéziumot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105"/>
          <w:w w:val="99"/>
          <w:lang w:val="hu-HU"/>
        </w:rPr>
        <w:t xml:space="preserve"> </w:t>
      </w:r>
      <w:r w:rsidRPr="00A17AE8">
        <w:rPr>
          <w:lang w:val="hu-HU"/>
        </w:rPr>
        <w:t>vasat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tartalmazó)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gyümölcslevet,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természetes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szójatejet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természetes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gabonát,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befolyásolta</w:t>
      </w:r>
      <w:r w:rsidRPr="00A17AE8">
        <w:rPr>
          <w:spacing w:val="78"/>
          <w:w w:val="99"/>
          <w:lang w:val="hu-HU"/>
        </w:rPr>
        <w:t xml:space="preserve"> </w:t>
      </w:r>
      <w:r w:rsidRPr="00A17AE8">
        <w:rPr>
          <w:lang w:val="hu-HU"/>
        </w:rPr>
        <w:t>jelentősen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plazma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eltrombopag-expozíciót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4.5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3CD8E55A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67E3868F" w14:textId="77777777" w:rsidR="002D66F3" w:rsidRPr="00A17AE8" w:rsidRDefault="002D66F3">
      <w:pPr>
        <w:pStyle w:val="Cmsor1"/>
        <w:numPr>
          <w:ilvl w:val="1"/>
          <w:numId w:val="8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Termékenység,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terhesség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szoptatás</w:t>
      </w:r>
    </w:p>
    <w:p w14:paraId="1EAE0620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152DBBDD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Terhesség</w:t>
      </w:r>
    </w:p>
    <w:p w14:paraId="168CD6A5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3919A6A4" w14:textId="77777777" w:rsidR="00644D10" w:rsidRPr="00644D10" w:rsidRDefault="00644D10" w:rsidP="00644D10">
      <w:pPr>
        <w:widowControl/>
        <w:tabs>
          <w:tab w:val="left" w:pos="567"/>
        </w:tabs>
        <w:autoSpaceDE/>
        <w:autoSpaceDN/>
        <w:adjustRightInd/>
        <w:rPr>
          <w:rFonts w:eastAsia="SimSun"/>
          <w:snapToGrid w:val="0"/>
          <w:sz w:val="22"/>
          <w:szCs w:val="20"/>
          <w:lang w:val="hu-HU" w:eastAsia="zh-CN"/>
        </w:rPr>
      </w:pPr>
      <w:r w:rsidRPr="00644D10">
        <w:rPr>
          <w:rFonts w:eastAsia="SimSun"/>
          <w:snapToGrid w:val="0"/>
          <w:sz w:val="22"/>
          <w:szCs w:val="20"/>
          <w:lang w:val="hu-HU" w:eastAsia="zh-CN"/>
        </w:rPr>
        <w:t>Az eltrombopag terhes nőknél történő alkalmazásáról nincsenek adatok, vagy korlátozott mennyiségű adat áll rendelkezésre. Az állatokkal végzett vizsgálatok reprodukciós toxicitást igazoltak (lásd 5.3 pont). Embereknél a lehetséges kockázat mértéke nem ismert.</w:t>
      </w:r>
    </w:p>
    <w:p w14:paraId="5D75A50D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0549D29F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="00D32B17" w:rsidRPr="00A17AE8">
        <w:rPr>
          <w:lang w:val="hu-HU"/>
        </w:rPr>
        <w:t>PAGELTRA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javasolt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terhesség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alatt.</w:t>
      </w:r>
    </w:p>
    <w:p w14:paraId="7C21CAA4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3767EE37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spacing w:val="-55"/>
          <w:w w:val="99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Fogamzóképes</w:t>
      </w:r>
      <w:r w:rsidRPr="00A17AE8">
        <w:rPr>
          <w:i/>
          <w:iCs/>
          <w:spacing w:val="-9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nők</w:t>
      </w:r>
      <w:r w:rsidRPr="00A17AE8">
        <w:rPr>
          <w:i/>
          <w:iCs/>
          <w:spacing w:val="-8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/</w:t>
      </w:r>
      <w:r w:rsidRPr="00A17AE8">
        <w:rPr>
          <w:i/>
          <w:iCs/>
          <w:spacing w:val="-9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fogamzásgátlás</w:t>
      </w:r>
      <w:r w:rsidRPr="00A17AE8">
        <w:rPr>
          <w:i/>
          <w:iCs/>
          <w:spacing w:val="-8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férfiaknál</w:t>
      </w:r>
      <w:r w:rsidRPr="00A17AE8">
        <w:rPr>
          <w:i/>
          <w:iCs/>
          <w:spacing w:val="-8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és</w:t>
      </w:r>
      <w:r w:rsidRPr="00A17AE8">
        <w:rPr>
          <w:i/>
          <w:iCs/>
          <w:spacing w:val="-9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n</w:t>
      </w:r>
      <w:r w:rsidRPr="00A17AE8">
        <w:rPr>
          <w:i/>
          <w:iCs/>
          <w:spacing w:val="-1"/>
          <w:u w:val="single"/>
          <w:lang w:val="hu-HU"/>
        </w:rPr>
        <w:t>őknél</w:t>
      </w:r>
      <w:r w:rsidRPr="00A17AE8">
        <w:rPr>
          <w:i/>
          <w:iCs/>
          <w:w w:val="99"/>
          <w:u w:val="single"/>
          <w:lang w:val="hu-HU"/>
        </w:rPr>
        <w:t xml:space="preserve"> </w:t>
      </w:r>
    </w:p>
    <w:p w14:paraId="292A788B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5D5F27B0" w14:textId="77777777" w:rsidR="002D66F3" w:rsidRPr="00A17AE8" w:rsidRDefault="002D66F3">
      <w:pPr>
        <w:pStyle w:val="Szvegtrzs"/>
        <w:kinsoku w:val="0"/>
        <w:overflowPunct w:val="0"/>
        <w:spacing w:before="71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="00D32B17" w:rsidRPr="00A17AE8">
        <w:rPr>
          <w:lang w:val="hu-HU"/>
        </w:rPr>
        <w:t>PAGELTRA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javasolt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fogamzásgátlást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alkalmazó,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fogamzóképes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nőknek.</w:t>
      </w:r>
    </w:p>
    <w:p w14:paraId="268277CF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763B171D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Szoptatás</w:t>
      </w:r>
    </w:p>
    <w:p w14:paraId="53F2A859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3F4D35C2" w14:textId="5EA23CFA" w:rsidR="002D66F3" w:rsidRDefault="002D66F3" w:rsidP="0035140C">
      <w:pPr>
        <w:pStyle w:val="Szvegtrzs"/>
        <w:kinsoku w:val="0"/>
        <w:overflowPunct w:val="0"/>
        <w:spacing w:before="71"/>
        <w:ind w:right="211"/>
        <w:rPr>
          <w:lang w:val="hu-HU"/>
        </w:rPr>
      </w:pP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ismert,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ill.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metabolitjai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kiválasztódnak-e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emberben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anyatejbe.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állatok</w:t>
      </w:r>
      <w:r w:rsidR="00644D10">
        <w:rPr>
          <w:spacing w:val="-1"/>
          <w:lang w:val="hu-HU"/>
        </w:rPr>
        <w:t>kal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végzett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kísérletek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arra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utalnak,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valószínűleg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kiválasztódik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anyatejbe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5.3</w:t>
      </w:r>
      <w:r w:rsidR="00705520">
        <w:rPr>
          <w:spacing w:val="-5"/>
          <w:lang w:val="hu-HU"/>
        </w:rPr>
        <w:t> </w:t>
      </w:r>
      <w:r w:rsidRPr="00A17AE8">
        <w:rPr>
          <w:lang w:val="hu-HU"/>
        </w:rPr>
        <w:t>pont);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ezért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szoptatott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csecsemőre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vonatkozó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kockázat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zárható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ki.</w:t>
      </w:r>
      <w:r w:rsidRPr="00A17AE8">
        <w:rPr>
          <w:spacing w:val="-6"/>
          <w:lang w:val="hu-HU"/>
        </w:rPr>
        <w:t xml:space="preserve"> </w:t>
      </w:r>
    </w:p>
    <w:p w14:paraId="2ABEF53A" w14:textId="3F2B908C" w:rsidR="00644D10" w:rsidRPr="00644D10" w:rsidRDefault="00644D10" w:rsidP="00644D10">
      <w:pPr>
        <w:ind w:left="142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gyógyszer </w:t>
      </w:r>
      <w:r w:rsidRPr="00644D10">
        <w:rPr>
          <w:sz w:val="22"/>
          <w:szCs w:val="22"/>
          <w:lang w:val="hu-HU"/>
        </w:rPr>
        <w:t>alkalmazása előtt el kell dönteni, hogy a szoptatást függesztik fel, vagy a kezelést szakítják meg /halasztják el – figyelembe véve a szoptatás előnyét a gyermek, illetve a kezelés előnyét az anya szempontjából.</w:t>
      </w:r>
    </w:p>
    <w:p w14:paraId="059975CF" w14:textId="77777777" w:rsidR="00644D10" w:rsidRPr="00A17AE8" w:rsidRDefault="00644D10" w:rsidP="0035140C">
      <w:pPr>
        <w:pStyle w:val="Szvegtrzs"/>
        <w:kinsoku w:val="0"/>
        <w:overflowPunct w:val="0"/>
        <w:spacing w:before="71"/>
        <w:ind w:right="211"/>
        <w:rPr>
          <w:lang w:val="hu-HU"/>
        </w:rPr>
      </w:pPr>
    </w:p>
    <w:p w14:paraId="1014315D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Termékenység</w:t>
      </w:r>
    </w:p>
    <w:p w14:paraId="71B6871C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026A4492" w14:textId="218745E5" w:rsidR="002D66F3" w:rsidRPr="00A17AE8" w:rsidRDefault="002D66F3">
      <w:pPr>
        <w:pStyle w:val="Szvegtrzs"/>
        <w:kinsoku w:val="0"/>
        <w:overflowPunct w:val="0"/>
        <w:spacing w:before="71"/>
        <w:ind w:right="19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alkalmazással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összevethető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mértékű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expozíciók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mellett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tapasztaltak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hím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nőstény</w:t>
      </w:r>
      <w:r w:rsidRPr="00A17AE8">
        <w:rPr>
          <w:spacing w:val="83"/>
          <w:w w:val="99"/>
          <w:lang w:val="hu-HU"/>
        </w:rPr>
        <w:t xml:space="preserve"> </w:t>
      </w:r>
      <w:r w:rsidRPr="00A17AE8">
        <w:rPr>
          <w:lang w:val="hu-HU"/>
        </w:rPr>
        <w:t>patkányok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termékenységére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gyakorolt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hatást.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Mindamellett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emberekre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gyakorolt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kockázat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27"/>
          <w:w w:val="99"/>
          <w:lang w:val="hu-HU"/>
        </w:rPr>
        <w:t xml:space="preserve"> </w:t>
      </w:r>
      <w:r w:rsidRPr="00A17AE8">
        <w:rPr>
          <w:lang w:val="hu-HU"/>
        </w:rPr>
        <w:t>zárható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5.3</w:t>
      </w:r>
      <w:r w:rsidR="00705520">
        <w:rPr>
          <w:spacing w:val="-5"/>
          <w:lang w:val="hu-HU"/>
        </w:rPr>
        <w:t> </w:t>
      </w:r>
      <w:r w:rsidRPr="00A17AE8">
        <w:rPr>
          <w:lang w:val="hu-HU"/>
        </w:rPr>
        <w:t>pont).</w:t>
      </w:r>
    </w:p>
    <w:p w14:paraId="41D55135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2F9932A0" w14:textId="77777777" w:rsidR="002D66F3" w:rsidRPr="00A17AE8" w:rsidRDefault="002D66F3">
      <w:pPr>
        <w:pStyle w:val="Cmsor1"/>
        <w:numPr>
          <w:ilvl w:val="1"/>
          <w:numId w:val="8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készítmény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hatásai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gépjárművezetéshez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gépek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kezeléséhez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képességekre</w:t>
      </w:r>
    </w:p>
    <w:p w14:paraId="233802D6" w14:textId="77777777" w:rsidR="002D66F3" w:rsidRPr="00A17AE8" w:rsidRDefault="002D66F3" w:rsidP="00705520">
      <w:pPr>
        <w:pStyle w:val="Szvegtrzs"/>
        <w:kinsoku w:val="0"/>
        <w:overflowPunct w:val="0"/>
        <w:spacing w:before="10"/>
        <w:ind w:left="0"/>
        <w:rPr>
          <w:b/>
          <w:bCs/>
          <w:sz w:val="21"/>
          <w:szCs w:val="21"/>
          <w:lang w:val="hu-HU"/>
        </w:rPr>
      </w:pPr>
    </w:p>
    <w:p w14:paraId="36D195FF" w14:textId="77777777" w:rsidR="002D66F3" w:rsidRPr="00A17AE8" w:rsidRDefault="002D66F3" w:rsidP="00EA3BDE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elhanyagolható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mértékben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befolyásolja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gépjárművezetéshez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gépek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kezeléshez</w:t>
      </w:r>
      <w:r w:rsidRPr="00A17AE8">
        <w:rPr>
          <w:spacing w:val="87"/>
          <w:w w:val="99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képességeket.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ítélőképességét,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motorikus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kognitív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képességeit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igénylő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tevékenységek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elvégzésének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megítélésekor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figyelembe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venni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állapotát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9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31"/>
          <w:lang w:val="hu-HU"/>
        </w:rPr>
        <w:t xml:space="preserve"> </w:t>
      </w:r>
      <w:r w:rsidRPr="00A17AE8">
        <w:rPr>
          <w:lang w:val="hu-HU"/>
        </w:rPr>
        <w:t>mellékhatás-profilját.</w:t>
      </w:r>
    </w:p>
    <w:p w14:paraId="217431B4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01A3869C" w14:textId="77777777" w:rsidR="002D66F3" w:rsidRPr="00A17AE8" w:rsidRDefault="002D66F3" w:rsidP="0001550A">
      <w:pPr>
        <w:pStyle w:val="Cmsor1"/>
        <w:keepNext/>
        <w:numPr>
          <w:ilvl w:val="1"/>
          <w:numId w:val="8"/>
        </w:numPr>
        <w:tabs>
          <w:tab w:val="left" w:pos="687"/>
        </w:tabs>
        <w:kinsoku w:val="0"/>
        <w:overflowPunct w:val="0"/>
        <w:ind w:hanging="567"/>
        <w:rPr>
          <w:b w:val="0"/>
          <w:bCs w:val="0"/>
          <w:lang w:val="hu-HU"/>
        </w:rPr>
      </w:pPr>
      <w:r w:rsidRPr="00A17AE8">
        <w:rPr>
          <w:spacing w:val="-1"/>
          <w:lang w:val="hu-HU"/>
        </w:rPr>
        <w:t>Nemkívánatos</w:t>
      </w:r>
      <w:r w:rsidRPr="00A17AE8">
        <w:rPr>
          <w:spacing w:val="-18"/>
          <w:lang w:val="hu-HU"/>
        </w:rPr>
        <w:t xml:space="preserve"> </w:t>
      </w:r>
      <w:r w:rsidRPr="00A17AE8">
        <w:rPr>
          <w:lang w:val="hu-HU"/>
        </w:rPr>
        <w:t>hatások,</w:t>
      </w:r>
      <w:r w:rsidRPr="00A17AE8">
        <w:rPr>
          <w:spacing w:val="-17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</w:p>
    <w:p w14:paraId="796FB555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4D8C7398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A</w:t>
      </w:r>
      <w:r w:rsidRPr="00A17AE8">
        <w:rPr>
          <w:spacing w:val="-12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biztonságossági</w:t>
      </w:r>
      <w:r w:rsidRPr="00A17AE8">
        <w:rPr>
          <w:spacing w:val="-12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profil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összefoglalása</w:t>
      </w:r>
    </w:p>
    <w:p w14:paraId="203B5B06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15"/>
          <w:szCs w:val="15"/>
          <w:lang w:val="hu-HU"/>
        </w:rPr>
      </w:pPr>
    </w:p>
    <w:p w14:paraId="201FAFA0" w14:textId="77777777" w:rsidR="002D66F3" w:rsidRPr="00A17AE8" w:rsidRDefault="002D66F3">
      <w:pPr>
        <w:pStyle w:val="Szvegtrzs"/>
        <w:kinsoku w:val="0"/>
        <w:overflowPunct w:val="0"/>
        <w:spacing w:before="71"/>
        <w:rPr>
          <w:lang w:val="hu-HU"/>
        </w:rPr>
      </w:pPr>
      <w:r w:rsidRPr="00A17AE8">
        <w:rPr>
          <w:i/>
          <w:iCs/>
          <w:u w:val="single"/>
          <w:lang w:val="hu-HU"/>
        </w:rPr>
        <w:t>Immunológiai</w:t>
      </w:r>
      <w:r w:rsidRPr="00A17AE8">
        <w:rPr>
          <w:i/>
          <w:iCs/>
          <w:spacing w:val="-11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eredetű</w:t>
      </w:r>
      <w:r w:rsidRPr="00A17AE8">
        <w:rPr>
          <w:i/>
          <w:iCs/>
          <w:spacing w:val="-11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thrombocytopenia</w:t>
      </w:r>
      <w:r w:rsidRPr="00A17AE8">
        <w:rPr>
          <w:i/>
          <w:iCs/>
          <w:spacing w:val="-11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felnőtt</w:t>
      </w:r>
      <w:r w:rsidRPr="00A17AE8">
        <w:rPr>
          <w:i/>
          <w:iCs/>
          <w:spacing w:val="-54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eknél,</w:t>
      </w:r>
      <w:r w:rsidRPr="00A17AE8">
        <w:rPr>
          <w:i/>
          <w:iCs/>
          <w:spacing w:val="-11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illetve</w:t>
      </w:r>
      <w:r w:rsidRPr="00A17AE8">
        <w:rPr>
          <w:i/>
          <w:iCs/>
          <w:spacing w:val="-12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gyermeke</w:t>
      </w:r>
      <w:r w:rsidRPr="00A17AE8">
        <w:rPr>
          <w:i/>
          <w:iCs/>
          <w:u w:val="single"/>
          <w:lang w:val="hu-HU"/>
        </w:rPr>
        <w:t>knél</w:t>
      </w:r>
      <w:r w:rsidRPr="00A17AE8">
        <w:rPr>
          <w:i/>
          <w:iCs/>
          <w:spacing w:val="-11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és</w:t>
      </w:r>
      <w:r w:rsidRPr="00A17AE8">
        <w:rPr>
          <w:i/>
          <w:iCs/>
          <w:spacing w:val="-10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serdülőknél</w:t>
      </w:r>
      <w:r w:rsidRPr="00A17AE8">
        <w:rPr>
          <w:i/>
          <w:iCs/>
          <w:w w:val="99"/>
          <w:u w:val="single"/>
          <w:lang w:val="hu-HU"/>
        </w:rPr>
        <w:t xml:space="preserve"> </w:t>
      </w:r>
    </w:p>
    <w:p w14:paraId="7AA15AAC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1B20789D" w14:textId="47881515" w:rsidR="002D66F3" w:rsidRPr="00A17AE8" w:rsidRDefault="002D66F3">
      <w:pPr>
        <w:pStyle w:val="Szvegtrzs"/>
        <w:kinsoku w:val="0"/>
        <w:overflowPunct w:val="0"/>
        <w:spacing w:before="71"/>
        <w:ind w:right="417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nyílt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elrendezésű,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befejezett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TRA108057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(REPEAT),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TRA105325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(EXTEND)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TRA112940</w:t>
      </w:r>
      <w:r w:rsidRPr="00A17AE8">
        <w:rPr>
          <w:spacing w:val="35"/>
          <w:w w:val="99"/>
          <w:lang w:val="hu-HU"/>
        </w:rPr>
        <w:t xml:space="preserve"> </w:t>
      </w:r>
      <w:r w:rsidRPr="00A17AE8">
        <w:rPr>
          <w:lang w:val="hu-HU"/>
        </w:rPr>
        <w:t>vizsgálatokból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360)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származó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adatok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mellett,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="00705520">
        <w:rPr>
          <w:lang w:val="hu-HU"/>
        </w:rPr>
        <w:t>z</w:t>
      </w:r>
      <w:r w:rsidRPr="00A17AE8">
        <w:rPr>
          <w:spacing w:val="-8"/>
          <w:lang w:val="hu-HU"/>
        </w:rPr>
        <w:t xml:space="preserve"> </w:t>
      </w:r>
      <w:r w:rsidR="0076371A" w:rsidRPr="00A17AE8">
        <w:rPr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biztonságosságát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763)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összesített,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kettős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vak,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placebokontrollos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TRA100773A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TRA102537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(RAISE)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27"/>
          <w:w w:val="99"/>
          <w:lang w:val="hu-HU"/>
        </w:rPr>
        <w:t xml:space="preserve"> </w:t>
      </w:r>
      <w:r w:rsidRPr="00A17AE8">
        <w:rPr>
          <w:lang w:val="hu-HU"/>
        </w:rPr>
        <w:t>TRA113765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értékelték,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amelyekben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403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kapott</w:t>
      </w:r>
      <w:r w:rsidRPr="00A17AE8">
        <w:rPr>
          <w:spacing w:val="-9"/>
          <w:lang w:val="hu-HU"/>
        </w:rPr>
        <w:t xml:space="preserve"> </w:t>
      </w:r>
      <w:r w:rsidR="0076371A" w:rsidRPr="00A17AE8">
        <w:rPr>
          <w:spacing w:val="-9"/>
          <w:lang w:val="hu-HU"/>
        </w:rPr>
        <w:t>e</w:t>
      </w:r>
      <w:r w:rsidR="004873CF" w:rsidRPr="00A17AE8">
        <w:rPr>
          <w:spacing w:val="-1"/>
          <w:lang w:val="hu-HU"/>
        </w:rPr>
        <w:t>ltrombopag</w:t>
      </w:r>
      <w:r w:rsidR="004A5DBD">
        <w:rPr>
          <w:spacing w:val="-1"/>
          <w:lang w:val="hu-HU"/>
        </w:rPr>
        <w:t>o</w:t>
      </w:r>
      <w:r w:rsidRPr="00A17AE8">
        <w:rPr>
          <w:spacing w:val="-1"/>
          <w:lang w:val="hu-HU"/>
        </w:rPr>
        <w:t>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179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pedig</w:t>
      </w:r>
      <w:r w:rsidRPr="00A17AE8">
        <w:rPr>
          <w:spacing w:val="3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placebót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5.1</w:t>
      </w:r>
      <w:r w:rsidR="004A5DBD">
        <w:rPr>
          <w:spacing w:val="-6"/>
          <w:lang w:val="hu-HU"/>
        </w:rPr>
        <w:t> </w:t>
      </w:r>
      <w:r w:rsidRPr="00A17AE8">
        <w:rPr>
          <w:lang w:val="hu-HU"/>
        </w:rPr>
        <w:t>pont).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legtovább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8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évig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kapták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készítményt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EXTEND</w:t>
      </w:r>
      <w:r w:rsidRPr="00A17AE8">
        <w:rPr>
          <w:spacing w:val="32"/>
          <w:w w:val="99"/>
          <w:lang w:val="hu-HU"/>
        </w:rPr>
        <w:t xml:space="preserve"> </w:t>
      </w:r>
      <w:r w:rsidRPr="00A17AE8">
        <w:rPr>
          <w:lang w:val="hu-HU"/>
        </w:rPr>
        <w:t>vizsgálatban).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legjelentősebb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súlyos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hepatotoxicitás,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thromboticus/thromboemboliás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események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voltak.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leggyakoribb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2"/>
          <w:lang w:val="hu-HU"/>
        </w:rPr>
        <w:t>(a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10%-ánál</w:t>
      </w:r>
      <w:r w:rsidRPr="00A17AE8">
        <w:rPr>
          <w:spacing w:val="54"/>
          <w:w w:val="99"/>
          <w:lang w:val="hu-HU"/>
        </w:rPr>
        <w:t xml:space="preserve"> </w:t>
      </w:r>
      <w:r w:rsidRPr="00A17AE8">
        <w:rPr>
          <w:lang w:val="hu-HU"/>
        </w:rPr>
        <w:t>előforduló)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hányinger,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hasmenés,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emelkedett</w:t>
      </w:r>
      <w:r w:rsidRPr="00A17AE8">
        <w:rPr>
          <w:spacing w:val="-13"/>
          <w:lang w:val="hu-HU"/>
        </w:rPr>
        <w:t xml:space="preserve"> </w:t>
      </w:r>
      <w:r w:rsidR="004A5DBD" w:rsidRPr="004A5DBD">
        <w:rPr>
          <w:lang w:val="hu-HU"/>
        </w:rPr>
        <w:t>glutamát-piruvát-transzamináz</w:t>
      </w:r>
      <w:r w:rsidRPr="00A17AE8">
        <w:rPr>
          <w:lang w:val="hu-HU"/>
        </w:rPr>
        <w:t>-szint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lang w:val="hu-HU"/>
        </w:rPr>
        <w:t>hátfájás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voltak.</w:t>
      </w:r>
    </w:p>
    <w:p w14:paraId="4E699A9E" w14:textId="29140A9E" w:rsidR="002D66F3" w:rsidRPr="00A17AE8" w:rsidRDefault="002D66F3" w:rsidP="0001550A">
      <w:pPr>
        <w:pStyle w:val="Szvegtrzs"/>
        <w:kinsoku w:val="0"/>
        <w:overflowPunct w:val="0"/>
        <w:spacing w:before="55"/>
        <w:ind w:right="201"/>
        <w:rPr>
          <w:lang w:val="hu-HU"/>
        </w:rPr>
      </w:pPr>
      <w:r w:rsidRPr="00A17AE8">
        <w:rPr>
          <w:lang w:val="hu-HU"/>
        </w:rPr>
        <w:t>A</w:t>
      </w:r>
      <w:r w:rsidR="004A5DBD">
        <w:rPr>
          <w:lang w:val="hu-HU"/>
        </w:rPr>
        <w:t>z</w:t>
      </w:r>
      <w:r w:rsidRPr="00A17AE8">
        <w:rPr>
          <w:spacing w:val="-8"/>
          <w:lang w:val="hu-HU"/>
        </w:rPr>
        <w:t xml:space="preserve"> </w:t>
      </w:r>
      <w:r w:rsidR="0044668E" w:rsidRPr="00A17AE8">
        <w:rPr>
          <w:lang w:val="hu-HU"/>
        </w:rPr>
        <w:t>e</w:t>
      </w:r>
      <w:r w:rsidR="004873CF" w:rsidRPr="00A17AE8">
        <w:rPr>
          <w:lang w:val="hu-HU"/>
        </w:rPr>
        <w:t xml:space="preserve">ltrombopag </w:t>
      </w:r>
      <w:r w:rsidRPr="00A17AE8">
        <w:rPr>
          <w:spacing w:val="-1"/>
          <w:lang w:val="hu-HU"/>
        </w:rPr>
        <w:t>biztonságosságát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előzőleg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miatt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már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gyermekeknél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serdülőknél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(1</w:t>
      </w:r>
      <w:r w:rsidR="00B27086">
        <w:rPr>
          <w:spacing w:val="-1"/>
          <w:lang w:val="hu-HU"/>
        </w:rPr>
        <w:noBreakHyphen/>
      </w:r>
      <w:r w:rsidRPr="00A17AE8">
        <w:rPr>
          <w:spacing w:val="-1"/>
          <w:lang w:val="hu-HU"/>
        </w:rPr>
        <w:t>17</w:t>
      </w:r>
      <w:r w:rsidR="00B27086">
        <w:rPr>
          <w:spacing w:val="-7"/>
          <w:lang w:val="hu-HU"/>
        </w:rPr>
        <w:t> </w:t>
      </w:r>
      <w:r w:rsidRPr="00A17AE8">
        <w:rPr>
          <w:lang w:val="hu-HU"/>
        </w:rPr>
        <w:t>éves)</w:t>
      </w:r>
      <w:r w:rsidRPr="00A17AE8">
        <w:rPr>
          <w:spacing w:val="51"/>
          <w:w w:val="99"/>
          <w:lang w:val="hu-HU"/>
        </w:rPr>
        <w:t xml:space="preserve"> </w:t>
      </w:r>
      <w:r w:rsidRPr="00A17AE8">
        <w:rPr>
          <w:lang w:val="hu-HU"/>
        </w:rPr>
        <w:t>két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igazolták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171)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5.1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pont).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PETIT2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(TRA115450)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egy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két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részes,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kettős</w:t>
      </w:r>
      <w:r w:rsidRPr="00A17AE8">
        <w:rPr>
          <w:spacing w:val="27"/>
          <w:w w:val="99"/>
          <w:lang w:val="hu-HU"/>
        </w:rPr>
        <w:t xml:space="preserve"> </w:t>
      </w:r>
      <w:r w:rsidRPr="00A17AE8">
        <w:rPr>
          <w:lang w:val="hu-HU"/>
        </w:rPr>
        <w:t>vak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nyílt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rendezésű,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randomizált,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placebokontrollos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2:1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arányban</w:t>
      </w:r>
      <w:r w:rsidRPr="00A17AE8">
        <w:rPr>
          <w:spacing w:val="8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randomizálták</w:t>
      </w:r>
      <w:r w:rsidRPr="00A17AE8">
        <w:rPr>
          <w:spacing w:val="-6"/>
          <w:lang w:val="hu-HU"/>
        </w:rPr>
        <w:t xml:space="preserve"> </w:t>
      </w:r>
      <w:r w:rsidR="00835DBB" w:rsidRPr="00A17AE8">
        <w:rPr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63)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placebo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29)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készítménnyel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történő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13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hetes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kezelésre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randomizált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időszakában.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PETIT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(TRA108062)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három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részes,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többszakaszos,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nyílt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32"/>
          <w:w w:val="99"/>
          <w:lang w:val="hu-HU"/>
        </w:rPr>
        <w:t xml:space="preserve"> </w:t>
      </w:r>
      <w:r w:rsidRPr="00A17AE8">
        <w:rPr>
          <w:lang w:val="hu-HU"/>
        </w:rPr>
        <w:t>kettős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vak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elrendezésű,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randomizált,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placebokontrollos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volt.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2:1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arányban</w:t>
      </w:r>
      <w:r w:rsidRPr="00A17AE8">
        <w:rPr>
          <w:spacing w:val="8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randomizálták</w:t>
      </w:r>
      <w:r w:rsidRPr="00A17AE8">
        <w:rPr>
          <w:spacing w:val="-6"/>
          <w:lang w:val="hu-HU"/>
        </w:rPr>
        <w:t xml:space="preserve"> </w:t>
      </w:r>
      <w:r w:rsidR="0044668E" w:rsidRPr="00A17AE8">
        <w:rPr>
          <w:lang w:val="hu-HU"/>
        </w:rPr>
        <w:t>e</w:t>
      </w:r>
      <w:r w:rsidR="004873CF" w:rsidRPr="00A17AE8">
        <w:rPr>
          <w:lang w:val="hu-HU"/>
        </w:rPr>
        <w:t xml:space="preserve">ltrombopag </w:t>
      </w:r>
      <w:r w:rsidRPr="00A17AE8">
        <w:rPr>
          <w:lang w:val="hu-HU"/>
        </w:rPr>
        <w:t>(n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44)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placebo-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21)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készítménnyel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történő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hetes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kezelésre.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jellege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felnőtteknél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tapasztaltakkal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összevethető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volt,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néhány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további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mellékhatással</w:t>
      </w:r>
      <w:r w:rsidRPr="00A17AE8">
        <w:rPr>
          <w:spacing w:val="113"/>
          <w:w w:val="99"/>
          <w:lang w:val="hu-HU"/>
        </w:rPr>
        <w:t xml:space="preserve"> </w:t>
      </w:r>
      <w:r w:rsidRPr="00A17AE8">
        <w:rPr>
          <w:lang w:val="hu-HU"/>
        </w:rPr>
        <w:t>kiegészülve,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amelyek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alábbi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táblázatban</w:t>
      </w:r>
      <w:r w:rsidRPr="00A17AE8">
        <w:rPr>
          <w:spacing w:val="-7"/>
          <w:lang w:val="hu-HU"/>
        </w:rPr>
        <w:t xml:space="preserve"> </w:t>
      </w:r>
      <w:r w:rsidRPr="00A17AE8">
        <w:rPr>
          <w:w w:val="90"/>
          <w:lang w:val="hu-HU"/>
        </w:rPr>
        <w:t>♦</w:t>
      </w:r>
      <w:r w:rsidRPr="00A17AE8">
        <w:rPr>
          <w:spacing w:val="-5"/>
          <w:w w:val="90"/>
          <w:lang w:val="hu-HU"/>
        </w:rPr>
        <w:t xml:space="preserve"> </w:t>
      </w:r>
      <w:r w:rsidRPr="00A17AE8">
        <w:rPr>
          <w:lang w:val="hu-HU"/>
        </w:rPr>
        <w:t>jelzéssel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szerepelnek.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éves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annál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idősebb,</w:t>
      </w:r>
      <w:r w:rsidR="000B79C8">
        <w:rPr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gyermekkorú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körében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leggyakoribb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(legalább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3%,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magasabb,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placebo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esetén)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felső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légúti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fertőzés,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nasopharyngitis,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köhögés,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láz,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hasi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fájdalom,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száj-garat</w:t>
      </w:r>
      <w:r w:rsidRPr="00A17AE8">
        <w:rPr>
          <w:spacing w:val="8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fájdalma,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fogfájás,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orrfolyás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voltak.</w:t>
      </w:r>
    </w:p>
    <w:p w14:paraId="445D6F6C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4F885BC6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Thrombocytopenia</w:t>
      </w:r>
      <w:r w:rsidRPr="00A17AE8">
        <w:rPr>
          <w:i/>
          <w:iCs/>
          <w:spacing w:val="-16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HCV-fertőzéssel</w:t>
      </w:r>
      <w:r w:rsidRPr="00A17AE8">
        <w:rPr>
          <w:i/>
          <w:iCs/>
          <w:spacing w:val="-16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felnőtt</w:t>
      </w:r>
      <w:r w:rsidRPr="00A17AE8">
        <w:rPr>
          <w:i/>
          <w:iCs/>
          <w:spacing w:val="-16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betegeknél</w:t>
      </w:r>
      <w:r w:rsidRPr="00A17AE8">
        <w:rPr>
          <w:i/>
          <w:iCs/>
          <w:w w:val="99"/>
          <w:u w:val="single"/>
          <w:lang w:val="hu-HU"/>
        </w:rPr>
        <w:t xml:space="preserve"> </w:t>
      </w:r>
    </w:p>
    <w:p w14:paraId="3D359718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4BF2373B" w14:textId="6728A500" w:rsidR="002D66F3" w:rsidRPr="00A17AE8" w:rsidRDefault="002D66F3" w:rsidP="0044668E">
      <w:pPr>
        <w:pStyle w:val="Szvegtrzs"/>
        <w:kinsoku w:val="0"/>
        <w:overflowPunct w:val="0"/>
        <w:spacing w:before="71"/>
        <w:ind w:right="137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ENABLE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(TPL103922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716,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715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főt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kezeltek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eltrombopaggal)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ENABLE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(TPL108390</w:t>
      </w:r>
      <w:r w:rsidRPr="00A17AE8">
        <w:rPr>
          <w:spacing w:val="32"/>
          <w:w w:val="99"/>
          <w:lang w:val="hu-HU"/>
        </w:rPr>
        <w:t xml:space="preserve"> </w:t>
      </w:r>
      <w:r w:rsidRPr="00A17AE8">
        <w:rPr>
          <w:lang w:val="hu-HU"/>
        </w:rPr>
        <w:t>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805)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randomizált,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kettős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vak,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placebokontrollos,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multicentrikus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vizsgálatok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voltak,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="004A5DBD">
        <w:rPr>
          <w:lang w:val="hu-HU"/>
        </w:rPr>
        <w:t>z</w:t>
      </w:r>
      <w:r w:rsidRPr="00A17AE8">
        <w:rPr>
          <w:spacing w:val="-8"/>
          <w:lang w:val="hu-HU"/>
        </w:rPr>
        <w:t xml:space="preserve"> </w:t>
      </w:r>
      <w:r w:rsidR="0044668E" w:rsidRPr="00A17AE8">
        <w:rPr>
          <w:spacing w:val="-1"/>
          <w:lang w:val="hu-HU"/>
        </w:rPr>
        <w:t>e</w:t>
      </w:r>
      <w:r w:rsidR="004873CF" w:rsidRPr="00A17AE8">
        <w:rPr>
          <w:spacing w:val="-1"/>
          <w:lang w:val="hu-HU"/>
        </w:rPr>
        <w:t xml:space="preserve">ltrombopag </w:t>
      </w:r>
      <w:r w:rsidRPr="00A17AE8">
        <w:rPr>
          <w:lang w:val="hu-HU"/>
        </w:rPr>
        <w:t>hatásosságának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5"/>
          <w:lang w:val="hu-HU"/>
        </w:rPr>
        <w:t xml:space="preserve"> </w:t>
      </w:r>
      <w:r w:rsidRPr="00A17AE8">
        <w:rPr>
          <w:spacing w:val="-1"/>
          <w:lang w:val="hu-HU"/>
        </w:rPr>
        <w:t>biztonságosságának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értékelésére,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HCV-fertőzésben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14"/>
          <w:lang w:val="hu-HU"/>
        </w:rPr>
        <w:t xml:space="preserve"> </w:t>
      </w:r>
      <w:r w:rsidRPr="00A17AE8">
        <w:rPr>
          <w:spacing w:val="-1"/>
          <w:lang w:val="hu-HU"/>
        </w:rPr>
        <w:t>thrombocytopeniás</w:t>
      </w:r>
      <w:r w:rsidRPr="00A17AE8">
        <w:rPr>
          <w:spacing w:val="68"/>
          <w:w w:val="99"/>
          <w:lang w:val="hu-HU"/>
        </w:rPr>
        <w:t xml:space="preserve"> </w:t>
      </w:r>
      <w:r w:rsidRPr="00A17AE8">
        <w:rPr>
          <w:lang w:val="hu-HU"/>
        </w:rPr>
        <w:t>betegeknél,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akik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egyébként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alkalmasak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terápia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megkezdésére.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HCV-vizsgálatokban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biztonságossági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populáció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magában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foglalt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minden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olyan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ENABLE</w:t>
      </w:r>
      <w:r w:rsidRPr="00A17AE8">
        <w:rPr>
          <w:spacing w:val="-2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2.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lang w:val="hu-HU"/>
        </w:rPr>
        <w:t>részében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</w:t>
      </w:r>
      <w:r w:rsidR="0044668E" w:rsidRPr="00A17AE8">
        <w:rPr>
          <w:lang w:val="hu-HU"/>
        </w:rPr>
        <w:t>e</w:t>
      </w:r>
      <w:r w:rsidR="004873CF" w:rsidRPr="00A17AE8">
        <w:rPr>
          <w:lang w:val="hu-HU"/>
        </w:rPr>
        <w:t xml:space="preserve">ltrombopag </w:t>
      </w:r>
      <w:r w:rsidRPr="00A17AE8">
        <w:rPr>
          <w:lang w:val="hu-HU"/>
        </w:rPr>
        <w:t>-kezelés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450,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placebokezelés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232)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ENABLE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</w:t>
      </w:r>
      <w:r w:rsidR="0044668E" w:rsidRPr="00A17AE8">
        <w:rPr>
          <w:lang w:val="hu-HU"/>
        </w:rPr>
        <w:t>e</w:t>
      </w:r>
      <w:r w:rsidR="004873CF" w:rsidRPr="00A17AE8">
        <w:rPr>
          <w:lang w:val="hu-HU"/>
        </w:rPr>
        <w:t xml:space="preserve">ltrombopag </w:t>
      </w:r>
      <w:r w:rsidR="0044668E" w:rsidRPr="00A17AE8">
        <w:rPr>
          <w:lang w:val="hu-HU"/>
        </w:rPr>
        <w:t>–</w:t>
      </w:r>
      <w:r w:rsidRPr="00A17AE8">
        <w:rPr>
          <w:lang w:val="hu-HU"/>
        </w:rPr>
        <w:t>kezelés</w:t>
      </w:r>
      <w:r w:rsidR="0044668E" w:rsidRPr="00A17AE8">
        <w:rPr>
          <w:lang w:val="hu-HU"/>
        </w:rPr>
        <w:t xml:space="preserve"> </w:t>
      </w:r>
      <w:r w:rsidRPr="00A17AE8">
        <w:rPr>
          <w:lang w:val="hu-HU"/>
        </w:rPr>
        <w:t>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506,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placebokezelés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252)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vizsgálat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kettős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elrendezésben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vizsgálati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készítményt</w:t>
      </w:r>
      <w:r w:rsidRPr="00A17AE8">
        <w:rPr>
          <w:spacing w:val="67"/>
          <w:w w:val="99"/>
          <w:lang w:val="hu-HU"/>
        </w:rPr>
        <w:t xml:space="preserve"> </w:t>
      </w:r>
      <w:r w:rsidRPr="00A17AE8">
        <w:rPr>
          <w:lang w:val="hu-HU"/>
        </w:rPr>
        <w:t>kaptak.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kapott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szerint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elemezték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(teljes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biztonságossági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kettős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populáció,</w:t>
      </w:r>
      <w:r w:rsidRPr="00A17AE8">
        <w:rPr>
          <w:spacing w:val="73"/>
          <w:w w:val="99"/>
          <w:lang w:val="hu-HU"/>
        </w:rPr>
        <w:t xml:space="preserve"> </w:t>
      </w:r>
      <w:r w:rsidR="00F86320">
        <w:rPr>
          <w:spacing w:val="73"/>
          <w:w w:val="99"/>
          <w:lang w:val="hu-HU"/>
        </w:rPr>
        <w:t>e</w:t>
      </w:r>
      <w:r w:rsidR="004873CF" w:rsidRPr="00A17AE8">
        <w:rPr>
          <w:lang w:val="hu-HU"/>
        </w:rPr>
        <w:t xml:space="preserve">ltrombopag </w:t>
      </w:r>
      <w:r w:rsidRPr="00A17AE8">
        <w:rPr>
          <w:lang w:val="hu-HU"/>
        </w:rPr>
        <w:t>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955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placebo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484).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legjelentősebb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súlyos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hepatotoxicitás,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thromboticus/thromboemboliás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események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voltak.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leggyakoribb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2"/>
          <w:lang w:val="hu-HU"/>
        </w:rPr>
        <w:t>(a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8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10%-ánál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előforduló)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fejfájás,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anaemia,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étvágycsökkenés,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köhögés,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hányinger,</w:t>
      </w:r>
      <w:r w:rsidRPr="00A17AE8">
        <w:rPr>
          <w:spacing w:val="8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hasmenés,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hyperbilirubinaemia,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alopecia,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viszketés,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izomfájdalom,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láz,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fáradtság,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influenzaszerű</w:t>
      </w:r>
      <w:r w:rsidRPr="00A17AE8">
        <w:rPr>
          <w:spacing w:val="103"/>
          <w:w w:val="99"/>
          <w:lang w:val="hu-HU"/>
        </w:rPr>
        <w:t xml:space="preserve"> </w:t>
      </w:r>
      <w:r w:rsidRPr="00A17AE8">
        <w:rPr>
          <w:lang w:val="hu-HU"/>
        </w:rPr>
        <w:t>megbetegedés,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gyengeség,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hidegrázás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oedema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voltak.</w:t>
      </w:r>
    </w:p>
    <w:p w14:paraId="68881AF7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487F757C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A</w:t>
      </w:r>
      <w:r w:rsidRPr="00A17AE8">
        <w:rPr>
          <w:spacing w:val="-12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mellékhatások</w:t>
      </w:r>
      <w:r w:rsidRPr="00A17AE8">
        <w:rPr>
          <w:spacing w:val="-12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felsorolása</w:t>
      </w:r>
    </w:p>
    <w:p w14:paraId="5CCAE445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6EA41D2E" w14:textId="110A382A" w:rsidR="002D66F3" w:rsidRPr="00A17AE8" w:rsidRDefault="002D66F3">
      <w:pPr>
        <w:pStyle w:val="Szvegtrzs"/>
        <w:kinsoku w:val="0"/>
        <w:overflowPunct w:val="0"/>
        <w:spacing w:before="71"/>
        <w:ind w:right="201"/>
        <w:rPr>
          <w:lang w:val="hu-HU"/>
        </w:rPr>
      </w:pPr>
      <w:r w:rsidRPr="00A17AE8">
        <w:rPr>
          <w:spacing w:val="-1"/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felnőttekkel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végzett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763),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gyermekekkel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serdülőkkel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végzett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171),</w:t>
      </w:r>
      <w:r w:rsidRPr="00A17AE8">
        <w:rPr>
          <w:spacing w:val="5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valamint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HCV-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1520)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során,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továbbá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forgalombahozatalt</w:t>
      </w:r>
      <w:r w:rsidRPr="00A17AE8">
        <w:rPr>
          <w:spacing w:val="67"/>
          <w:w w:val="99"/>
          <w:lang w:val="hu-HU"/>
        </w:rPr>
        <w:t xml:space="preserve"> </w:t>
      </w:r>
      <w:r w:rsidRPr="00A17AE8">
        <w:rPr>
          <w:lang w:val="hu-HU"/>
        </w:rPr>
        <w:t>követő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jelentésekben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előforduló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alábbiakban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MedDRA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szervrendszer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szerinti</w:t>
      </w:r>
      <w:r w:rsidRPr="00A17AE8">
        <w:rPr>
          <w:spacing w:val="45"/>
          <w:w w:val="99"/>
          <w:lang w:val="hu-HU"/>
        </w:rPr>
        <w:t xml:space="preserve"> </w:t>
      </w:r>
      <w:r w:rsidRPr="00A17AE8">
        <w:rPr>
          <w:lang w:val="hu-HU"/>
        </w:rPr>
        <w:t>osztályozásban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gyakoriság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szerint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kerülnek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felsorolásra</w:t>
      </w:r>
      <w:r w:rsidR="00C715A6" w:rsidRPr="0035140C">
        <w:rPr>
          <w:spacing w:val="-1"/>
          <w:lang w:val="hu-HU"/>
        </w:rPr>
        <w:t xml:space="preserve"> (</w:t>
      </w:r>
      <w:r w:rsidR="007C6C15" w:rsidRPr="0035140C">
        <w:rPr>
          <w:spacing w:val="-1"/>
          <w:lang w:val="hu-HU"/>
        </w:rPr>
        <w:t>3</w:t>
      </w:r>
      <w:r w:rsidR="00C715A6" w:rsidRPr="0035140C">
        <w:rPr>
          <w:spacing w:val="-1"/>
          <w:lang w:val="hu-HU"/>
        </w:rPr>
        <w:t>.</w:t>
      </w:r>
      <w:r w:rsidR="00E67914" w:rsidRPr="0035140C">
        <w:rPr>
          <w:spacing w:val="-1"/>
          <w:lang w:val="hu-HU"/>
        </w:rPr>
        <w:t xml:space="preserve"> és</w:t>
      </w:r>
      <w:r w:rsidR="00C715A6" w:rsidRPr="0035140C">
        <w:rPr>
          <w:spacing w:val="-1"/>
          <w:lang w:val="hu-HU"/>
        </w:rPr>
        <w:t xml:space="preserve"> </w:t>
      </w:r>
      <w:r w:rsidR="007C6C15" w:rsidRPr="0035140C">
        <w:rPr>
          <w:spacing w:val="-1"/>
          <w:lang w:val="hu-HU"/>
        </w:rPr>
        <w:t>4</w:t>
      </w:r>
      <w:r w:rsidR="00C715A6" w:rsidRPr="0035140C">
        <w:rPr>
          <w:spacing w:val="-1"/>
          <w:lang w:val="hu-HU"/>
        </w:rPr>
        <w:t>.</w:t>
      </w:r>
      <w:r w:rsidR="00E67914" w:rsidRPr="0035140C">
        <w:rPr>
          <w:spacing w:val="-1"/>
          <w:lang w:val="hu-HU"/>
        </w:rPr>
        <w:t xml:space="preserve"> </w:t>
      </w:r>
      <w:r w:rsidR="00C715A6" w:rsidRPr="0035140C">
        <w:rPr>
          <w:spacing w:val="-1"/>
          <w:lang w:val="hu-HU"/>
        </w:rPr>
        <w:t>táblázat)</w:t>
      </w:r>
      <w:r w:rsidR="00E67914" w:rsidRPr="0035140C">
        <w:rPr>
          <w:spacing w:val="-1"/>
          <w:lang w:val="hu-HU"/>
        </w:rPr>
        <w:t>.</w:t>
      </w:r>
      <w:r w:rsidRPr="00E67914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egyes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szervrendszerenkénti</w:t>
      </w:r>
      <w:r w:rsidRPr="00A17AE8">
        <w:rPr>
          <w:spacing w:val="87"/>
          <w:w w:val="99"/>
          <w:lang w:val="hu-HU"/>
        </w:rPr>
        <w:t xml:space="preserve"> </w:t>
      </w:r>
      <w:r w:rsidRPr="00A17AE8">
        <w:rPr>
          <w:lang w:val="hu-HU"/>
        </w:rPr>
        <w:t>csoportokban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gyakoriság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szerinti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sorrendben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szerepelnek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úgy,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leggyakoribb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mellékhatás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szerepel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először.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egyes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megfelelő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gyakorisági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kategóriája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következő</w:t>
      </w:r>
      <w:r w:rsidRPr="00A17AE8">
        <w:rPr>
          <w:spacing w:val="88"/>
          <w:w w:val="99"/>
          <w:lang w:val="hu-HU"/>
        </w:rPr>
        <w:t xml:space="preserve"> </w:t>
      </w:r>
      <w:r w:rsidRPr="00A17AE8">
        <w:rPr>
          <w:lang w:val="hu-HU"/>
        </w:rPr>
        <w:t>megegyezésen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alapul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(CIOMS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III):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nagyon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gyakori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(≥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1/10);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gyakori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(≥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1/100–&lt;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1/10);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gyakori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lang w:val="hu-HU"/>
        </w:rPr>
        <w:t>(≥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1/1000–&lt;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1/100);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ritka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(≥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1/10</w:t>
      </w:r>
      <w:r w:rsidR="004A5DBD">
        <w:rPr>
          <w:spacing w:val="-5"/>
          <w:lang w:val="hu-HU"/>
        </w:rPr>
        <w:t> </w:t>
      </w:r>
      <w:r w:rsidRPr="00A17AE8">
        <w:rPr>
          <w:lang w:val="hu-HU"/>
        </w:rPr>
        <w:t>000–&lt;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1/1000);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ismert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1"/>
          <w:lang w:val="hu-HU"/>
        </w:rPr>
        <w:t>(a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gyakoriság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rendelkezésre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álló</w:t>
      </w:r>
      <w:r w:rsidRPr="00A17AE8">
        <w:rPr>
          <w:spacing w:val="23"/>
          <w:w w:val="99"/>
          <w:lang w:val="hu-HU"/>
        </w:rPr>
        <w:t xml:space="preserve"> </w:t>
      </w:r>
      <w:r w:rsidRPr="00A17AE8">
        <w:rPr>
          <w:lang w:val="hu-HU"/>
        </w:rPr>
        <w:t>adatokból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állapítható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meg).</w:t>
      </w:r>
    </w:p>
    <w:p w14:paraId="0E71B3C2" w14:textId="77777777" w:rsidR="00A17AE8" w:rsidRDefault="00A17AE8">
      <w:pPr>
        <w:pStyle w:val="Cmsor1"/>
        <w:kinsoku w:val="0"/>
        <w:overflowPunct w:val="0"/>
        <w:spacing w:before="56"/>
        <w:ind w:left="118" w:firstLine="0"/>
        <w:rPr>
          <w:lang w:val="hu-HU"/>
        </w:rPr>
      </w:pPr>
    </w:p>
    <w:p w14:paraId="3B09D592" w14:textId="3F8B1697" w:rsidR="002D66F3" w:rsidRPr="00A17AE8" w:rsidRDefault="00705DC0">
      <w:pPr>
        <w:pStyle w:val="Cmsor1"/>
        <w:kinsoku w:val="0"/>
        <w:overflowPunct w:val="0"/>
        <w:spacing w:before="56"/>
        <w:ind w:left="118" w:firstLine="0"/>
        <w:rPr>
          <w:b w:val="0"/>
          <w:bCs w:val="0"/>
          <w:lang w:val="hu-HU"/>
        </w:rPr>
      </w:pPr>
      <w:r w:rsidRPr="0035140C">
        <w:rPr>
          <w:lang w:val="hu-HU"/>
        </w:rPr>
        <w:t>3</w:t>
      </w:r>
      <w:r w:rsidR="002577B2" w:rsidRPr="0035140C">
        <w:rPr>
          <w:lang w:val="hu-HU"/>
        </w:rPr>
        <w:t>. táblázat</w:t>
      </w:r>
      <w:r w:rsidR="00F86320">
        <w:rPr>
          <w:lang w:val="hu-HU"/>
        </w:rPr>
        <w:tab/>
      </w:r>
      <w:r w:rsidR="002577B2" w:rsidRPr="0035140C">
        <w:rPr>
          <w:lang w:val="hu-HU"/>
        </w:rPr>
        <w:t>Mellékhatások az</w:t>
      </w:r>
      <w:r w:rsidR="002577B2">
        <w:rPr>
          <w:lang w:val="hu-HU"/>
        </w:rPr>
        <w:t xml:space="preserve"> </w:t>
      </w:r>
      <w:r w:rsidR="002D66F3" w:rsidRPr="00A17AE8">
        <w:rPr>
          <w:lang w:val="hu-HU"/>
        </w:rPr>
        <w:t>ITP</w:t>
      </w:r>
      <w:r w:rsidR="002D66F3" w:rsidRPr="00A17AE8">
        <w:rPr>
          <w:spacing w:val="-11"/>
          <w:lang w:val="hu-HU"/>
        </w:rPr>
        <w:t xml:space="preserve"> </w:t>
      </w:r>
      <w:r w:rsidR="002D66F3" w:rsidRPr="00A17AE8">
        <w:rPr>
          <w:lang w:val="hu-HU"/>
        </w:rPr>
        <w:t>vizsgálati</w:t>
      </w:r>
      <w:r w:rsidR="002D66F3" w:rsidRPr="00A17AE8">
        <w:rPr>
          <w:spacing w:val="-9"/>
          <w:lang w:val="hu-HU"/>
        </w:rPr>
        <w:t xml:space="preserve"> </w:t>
      </w:r>
      <w:r w:rsidR="002577B2" w:rsidRPr="0035140C">
        <w:rPr>
          <w:rFonts w:ascii="TimesNewRomanPS-BoldMT" w:hAnsi="TimesNewRomanPS-BoldMT" w:cs="TimesNewRomanPS-BoldMT"/>
          <w:bCs w:val="0"/>
          <w:lang w:val="hu-HU" w:eastAsia="hu-HU"/>
        </w:rPr>
        <w:t>csoportban</w:t>
      </w:r>
    </w:p>
    <w:p w14:paraId="03530F72" w14:textId="77777777" w:rsidR="002D66F3" w:rsidRPr="00A17AE8" w:rsidRDefault="002D66F3">
      <w:pPr>
        <w:pStyle w:val="Szvegtrzs"/>
        <w:kinsoku w:val="0"/>
        <w:overflowPunct w:val="0"/>
        <w:spacing w:before="6"/>
        <w:ind w:left="0"/>
        <w:rPr>
          <w:b/>
          <w:bCs/>
          <w:lang w:val="hu-HU"/>
        </w:rPr>
      </w:pPr>
    </w:p>
    <w:tbl>
      <w:tblPr>
        <w:tblW w:w="0" w:type="auto"/>
        <w:tblInd w:w="1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89"/>
        <w:gridCol w:w="1305"/>
        <w:gridCol w:w="6062"/>
      </w:tblGrid>
      <w:tr w:rsidR="002D66F3" w:rsidRPr="00A17AE8" w14:paraId="032C6983" w14:textId="77777777">
        <w:trPr>
          <w:trHeight w:hRule="exact" w:val="516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42DE1" w14:textId="55EE631D" w:rsidR="002D66F3" w:rsidRPr="00A17AE8" w:rsidRDefault="002D66F3">
            <w:pPr>
              <w:pStyle w:val="TableParagraph"/>
              <w:kinsoku w:val="0"/>
              <w:overflowPunct w:val="0"/>
              <w:ind w:left="102" w:right="533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Szervrendszer</w:t>
            </w:r>
            <w:r w:rsidR="00F86320">
              <w:rPr>
                <w:b/>
                <w:bCs/>
                <w:spacing w:val="-1"/>
                <w:sz w:val="22"/>
                <w:szCs w:val="22"/>
                <w:lang w:val="hu-HU"/>
              </w:rPr>
              <w:t>i</w:t>
            </w:r>
            <w:r w:rsidRPr="00A17AE8">
              <w:rPr>
                <w:b/>
                <w:bCs/>
                <w:spacing w:val="3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csoportosítás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0E3AF" w14:textId="77777777" w:rsidR="002D66F3" w:rsidRPr="00A17AE8" w:rsidRDefault="002D66F3">
            <w:pPr>
              <w:pStyle w:val="TableParagraph"/>
              <w:kinsoku w:val="0"/>
              <w:overflowPunct w:val="0"/>
              <w:ind w:left="102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Gyakoriság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BA457" w14:textId="77777777" w:rsidR="002D66F3" w:rsidRPr="00A17AE8" w:rsidRDefault="002D66F3">
            <w:pPr>
              <w:pStyle w:val="TableParagraph"/>
              <w:kinsoku w:val="0"/>
              <w:overflowPunct w:val="0"/>
              <w:ind w:left="100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Mellékhatás</w:t>
            </w:r>
          </w:p>
        </w:tc>
      </w:tr>
      <w:tr w:rsidR="002D66F3" w:rsidRPr="00A17AE8" w14:paraId="2586AE6F" w14:textId="77777777">
        <w:trPr>
          <w:trHeight w:hRule="exact" w:val="522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87A24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631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Fertőző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parazitafertőzések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28FB8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493"/>
              <w:rPr>
                <w:lang w:val="hu-HU"/>
              </w:rPr>
            </w:pPr>
            <w:r w:rsidRPr="0001550A">
              <w:rPr>
                <w:sz w:val="22"/>
                <w:szCs w:val="22"/>
                <w:lang w:val="hu-HU"/>
              </w:rPr>
              <w:t>Nagyon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0721E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Nasopharyngitis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♦</w:t>
            </w:r>
            <w:r w:rsidRPr="00A17AE8">
              <w:rPr>
                <w:sz w:val="22"/>
                <w:szCs w:val="22"/>
                <w:lang w:val="hu-HU"/>
              </w:rPr>
              <w:t>,</w:t>
            </w:r>
            <w:r w:rsidRPr="00A17AE8">
              <w:rPr>
                <w:spacing w:val="-3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felső</w:t>
            </w:r>
            <w:r w:rsidRPr="00A17AE8">
              <w:rPr>
                <w:spacing w:val="-3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légúti</w:t>
            </w:r>
            <w:r w:rsidRPr="00A17AE8">
              <w:rPr>
                <w:spacing w:val="-3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fertőzés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♦</w:t>
            </w:r>
          </w:p>
        </w:tc>
      </w:tr>
      <w:tr w:rsidR="002D66F3" w:rsidRPr="0064773C" w14:paraId="658F5900" w14:textId="77777777">
        <w:trPr>
          <w:trHeight w:hRule="exact" w:val="538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EA161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1E3E7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0CA58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819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Pharyngitis,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influenza,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oralis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herpes,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pneumonia,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sinusitis,</w:t>
            </w:r>
            <w:r w:rsidRPr="00A17AE8">
              <w:rPr>
                <w:spacing w:val="33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tonsillitis,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légúti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fertőzések,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gingivitis</w:t>
            </w:r>
          </w:p>
        </w:tc>
      </w:tr>
      <w:tr w:rsidR="002D66F3" w:rsidRPr="00A17AE8" w14:paraId="08787214" w14:textId="77777777">
        <w:trPr>
          <w:trHeight w:hRule="exact" w:val="516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63655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819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F32D8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01550A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E6BC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Bőrfertőzés</w:t>
            </w:r>
          </w:p>
        </w:tc>
      </w:tr>
      <w:tr w:rsidR="002D66F3" w:rsidRPr="00A17AE8" w14:paraId="7915EA5A" w14:textId="77777777">
        <w:trPr>
          <w:trHeight w:hRule="exact" w:val="1022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D2E21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349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Jó-,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rosszindulatú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meghatározott</w:t>
            </w:r>
            <w:r w:rsidRPr="00A17AE8">
              <w:rPr>
                <w:spacing w:val="-2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daganatok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(beleértve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cisztákat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polipokat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is)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F58B1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01550A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A5AAF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Rectosigmoidealis</w:t>
            </w:r>
            <w:r w:rsidRPr="00A17AE8">
              <w:rPr>
                <w:spacing w:val="-2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carcinoma</w:t>
            </w:r>
          </w:p>
        </w:tc>
      </w:tr>
      <w:tr w:rsidR="002D66F3" w:rsidRPr="0064773C" w14:paraId="41CD4B0B" w14:textId="77777777">
        <w:trPr>
          <w:trHeight w:hRule="exact" w:val="522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C656C" w14:textId="77777777" w:rsidR="002D66F3" w:rsidRPr="00A17AE8" w:rsidRDefault="002D66F3">
            <w:pPr>
              <w:pStyle w:val="TableParagraph"/>
              <w:kinsoku w:val="0"/>
              <w:overflowPunct w:val="0"/>
              <w:spacing w:line="239" w:lineRule="auto"/>
              <w:ind w:left="102" w:right="161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Vérképzőszervi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nyirokrendszeri</w:t>
            </w:r>
            <w:r w:rsidRPr="00A17AE8">
              <w:rPr>
                <w:spacing w:val="-2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2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BBB4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C3A81" w14:textId="77777777" w:rsidR="002D66F3" w:rsidRPr="00A17AE8" w:rsidRDefault="002D66F3">
            <w:pPr>
              <w:pStyle w:val="TableParagraph"/>
              <w:kinsoku w:val="0"/>
              <w:overflowPunct w:val="0"/>
              <w:spacing w:before="1" w:line="252" w:lineRule="exact"/>
              <w:ind w:left="100" w:right="157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Anaemia,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eosinophilia,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leukocytosis,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thrombocytopenia,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csökkent</w:t>
            </w:r>
            <w:r w:rsidRPr="00A17AE8">
              <w:rPr>
                <w:spacing w:val="4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hemoglobinszint,</w:t>
            </w:r>
            <w:r w:rsidRPr="00A17AE8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csökkent</w:t>
            </w:r>
            <w:r w:rsidRPr="00A17AE8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fehérvérsejtszám</w:t>
            </w:r>
          </w:p>
        </w:tc>
      </w:tr>
      <w:tr w:rsidR="002D66F3" w:rsidRPr="0064773C" w14:paraId="51258671" w14:textId="77777777">
        <w:trPr>
          <w:trHeight w:hRule="exact" w:val="768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4B936" w14:textId="77777777" w:rsidR="002D66F3" w:rsidRPr="00A17AE8" w:rsidRDefault="002D66F3">
            <w:pPr>
              <w:pStyle w:val="TableParagraph"/>
              <w:kinsoku w:val="0"/>
              <w:overflowPunct w:val="0"/>
              <w:spacing w:before="1" w:line="252" w:lineRule="exact"/>
              <w:ind w:left="100" w:right="157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2531D" w14:textId="77777777" w:rsidR="002D66F3" w:rsidRPr="00A17AE8" w:rsidRDefault="002D66F3">
            <w:pPr>
              <w:pStyle w:val="TableParagraph"/>
              <w:kinsoku w:val="0"/>
              <w:overflowPunct w:val="0"/>
              <w:spacing w:before="1" w:line="252" w:lineRule="exact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01550A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B5B2D" w14:textId="77777777" w:rsidR="002D66F3" w:rsidRPr="00A17AE8" w:rsidRDefault="002D66F3">
            <w:pPr>
              <w:pStyle w:val="TableParagraph"/>
              <w:kinsoku w:val="0"/>
              <w:overflowPunct w:val="0"/>
              <w:spacing w:line="239" w:lineRule="auto"/>
              <w:ind w:left="100" w:right="4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Anisocytosis,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haemolyticus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anaemia,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myelocytosis,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emelkedett</w:t>
            </w:r>
            <w:r w:rsidRPr="00A17AE8">
              <w:rPr>
                <w:spacing w:val="77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stab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neutrophilszám,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myelocyták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jelenléte,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emelkedett</w:t>
            </w:r>
            <w:r w:rsidRPr="00A17AE8">
              <w:rPr>
                <w:spacing w:val="43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vérlemezkeszám,</w:t>
            </w:r>
            <w:r w:rsidRPr="00A17AE8">
              <w:rPr>
                <w:spacing w:val="-2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emelkedett</w:t>
            </w:r>
            <w:r w:rsidRPr="00A17AE8">
              <w:rPr>
                <w:spacing w:val="-2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hemoglobinszint</w:t>
            </w:r>
          </w:p>
        </w:tc>
      </w:tr>
      <w:tr w:rsidR="002D66F3" w:rsidRPr="00A17AE8" w14:paraId="33C678A3" w14:textId="77777777">
        <w:trPr>
          <w:trHeight w:hRule="exact" w:val="516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386A0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655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Immunrendszeri</w:t>
            </w:r>
            <w:r w:rsidRPr="00A17AE8">
              <w:rPr>
                <w:spacing w:val="26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07F57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01550A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216EE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Túlérzékenység</w:t>
            </w:r>
          </w:p>
        </w:tc>
      </w:tr>
      <w:tr w:rsidR="002D66F3" w:rsidRPr="0064773C" w14:paraId="14E523F7" w14:textId="77777777">
        <w:trPr>
          <w:trHeight w:hRule="exact" w:val="516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EC653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19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Anyagcsere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táplálkozási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B587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C84F2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42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Hypokalaemia,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étvágycsökkenés,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húgysavszint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emelkedése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vérben</w:t>
            </w:r>
          </w:p>
        </w:tc>
      </w:tr>
      <w:tr w:rsidR="002D66F3" w:rsidRPr="00A17AE8" w14:paraId="54C8E2EE" w14:textId="77777777">
        <w:trPr>
          <w:trHeight w:hRule="exact" w:val="516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16B5C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422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07DD8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01550A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87DA5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Anorexia,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köszvény,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hypocalcaemia</w:t>
            </w:r>
          </w:p>
        </w:tc>
      </w:tr>
      <w:tr w:rsidR="002D66F3" w:rsidRPr="00A17AE8" w14:paraId="045CE7AE" w14:textId="77777777">
        <w:trPr>
          <w:trHeight w:hRule="exact" w:val="266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6A2F2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Pszichiátriai</w:t>
            </w:r>
            <w:r w:rsidRPr="00A17AE8">
              <w:rPr>
                <w:spacing w:val="-1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kórképek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5F9A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6558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Alvászavar,</w:t>
            </w:r>
            <w:r w:rsidRPr="00A17AE8">
              <w:rPr>
                <w:spacing w:val="-1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depressio</w:t>
            </w:r>
          </w:p>
        </w:tc>
      </w:tr>
      <w:tr w:rsidR="002D66F3" w:rsidRPr="00A17AE8" w14:paraId="1A10CDF5" w14:textId="77777777">
        <w:trPr>
          <w:trHeight w:hRule="exact" w:val="516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0AF6F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7427E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01550A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E9758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Apátia,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hangulatváltozás,</w:t>
            </w:r>
            <w:r w:rsidRPr="00A17AE8">
              <w:rPr>
                <w:spacing w:val="-1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könnyezés</w:t>
            </w:r>
          </w:p>
        </w:tc>
      </w:tr>
      <w:tr w:rsidR="002D66F3" w:rsidRPr="00A17AE8" w14:paraId="37EDCD27" w14:textId="77777777">
        <w:trPr>
          <w:trHeight w:hRule="exact" w:val="265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9F252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10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Idegrendszeri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1DDC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4DDC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Paraesthesia,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hypaesthesia,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aluszékonyság,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migrén</w:t>
            </w:r>
          </w:p>
        </w:tc>
      </w:tr>
      <w:tr w:rsidR="002D66F3" w:rsidRPr="0064773C" w14:paraId="2A028A46" w14:textId="77777777">
        <w:trPr>
          <w:trHeight w:hRule="exact" w:val="794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4162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3A15A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01550A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1CDD7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281"/>
              <w:jc w:val="both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Tremor,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egyensúlyzavar,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dysaesthesia,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hemiparesis,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aurával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járó</w:t>
            </w:r>
            <w:r w:rsidRPr="00A17AE8">
              <w:rPr>
                <w:spacing w:val="57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migrén,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perifériás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neuropathia,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perifériás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szenzoros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neuropathia,</w:t>
            </w:r>
            <w:r w:rsidRPr="00A17AE8">
              <w:rPr>
                <w:spacing w:val="2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beszédzavar,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toxikus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neuropathia,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vascularis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fejfájás</w:t>
            </w:r>
          </w:p>
        </w:tc>
      </w:tr>
      <w:tr w:rsidR="002D66F3" w:rsidRPr="0064773C" w14:paraId="3DE789F3" w14:textId="77777777">
        <w:trPr>
          <w:trHeight w:hRule="exact" w:val="516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F58C0" w14:textId="5D45EDB5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Szembetegségek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="00F86320">
              <w:rPr>
                <w:spacing w:val="-12"/>
                <w:sz w:val="22"/>
                <w:szCs w:val="22"/>
                <w:lang w:val="hu-HU"/>
              </w:rPr>
              <w:t xml:space="preserve">szemészeti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C95DE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E3080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67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Száraz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szem,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homályos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látás,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fájdalom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szemben,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csökkent</w:t>
            </w:r>
            <w:r w:rsidRPr="00A17AE8">
              <w:rPr>
                <w:spacing w:val="30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látásélesség</w:t>
            </w:r>
          </w:p>
        </w:tc>
      </w:tr>
      <w:tr w:rsidR="002D66F3" w:rsidRPr="0064773C" w14:paraId="3FBE4271" w14:textId="77777777">
        <w:trPr>
          <w:trHeight w:hRule="exact" w:val="1064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3F4E2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672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6787E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01550A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92CF3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232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Szemlencse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homály,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astigmatismus,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cataracta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corticalis,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fokozott</w:t>
            </w:r>
            <w:r w:rsidRPr="00A17AE8">
              <w:rPr>
                <w:spacing w:val="6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könnyezés,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retina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vérzés,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retina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pigment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epitheliopathia,</w:t>
            </w:r>
            <w:r w:rsidRPr="00A17AE8">
              <w:rPr>
                <w:spacing w:val="4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látásromlás,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kóros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látásélességi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vizsgálati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eredmények,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blepharitis,</w:t>
            </w:r>
            <w:r w:rsidRPr="00A17AE8">
              <w:rPr>
                <w:spacing w:val="-1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keratoconjunctivitis</w:t>
            </w:r>
            <w:r w:rsidRPr="00A17AE8">
              <w:rPr>
                <w:spacing w:val="-1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sicca</w:t>
            </w:r>
          </w:p>
        </w:tc>
      </w:tr>
      <w:tr w:rsidR="002D66F3" w:rsidRPr="00A17AE8" w14:paraId="66ACD921" w14:textId="77777777">
        <w:trPr>
          <w:trHeight w:hRule="exact" w:val="769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7AC91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418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fül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egyensúlyérzékelő</w:t>
            </w:r>
            <w:r w:rsidRPr="00A17AE8">
              <w:rPr>
                <w:spacing w:val="-2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szerv</w:t>
            </w:r>
            <w:r w:rsidRPr="00A17AE8">
              <w:rPr>
                <w:spacing w:val="30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betegségei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tünetei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3DD0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3A279" w14:textId="0833CF4B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Fülfájás,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vertig</w:t>
            </w:r>
            <w:r w:rsidR="00247896">
              <w:rPr>
                <w:sz w:val="22"/>
                <w:szCs w:val="22"/>
                <w:lang w:val="hu-HU"/>
              </w:rPr>
              <w:t>o</w:t>
            </w:r>
          </w:p>
        </w:tc>
      </w:tr>
      <w:tr w:rsidR="002D66F3" w:rsidRPr="0064773C" w14:paraId="22433611" w14:textId="77777777">
        <w:trPr>
          <w:trHeight w:hRule="exact" w:val="769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2AEFE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13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Szívbetegségek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szívvel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kapcsolatos</w:t>
            </w:r>
            <w:r w:rsidRPr="00A17AE8">
              <w:rPr>
                <w:spacing w:val="-1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FFE3F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01550A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984AA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33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Tachycardia,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akut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myocardialis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infarctus,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cardiovascularis</w:t>
            </w:r>
            <w:r w:rsidRPr="00A17AE8">
              <w:rPr>
                <w:spacing w:val="26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cyanosis,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sinus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tachycardia,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elektrokardiagramon</w:t>
            </w:r>
            <w:r w:rsidRPr="00A17AE8">
              <w:rPr>
                <w:spacing w:val="3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QT-megnyúlás</w:t>
            </w:r>
          </w:p>
        </w:tc>
      </w:tr>
    </w:tbl>
    <w:p w14:paraId="044DEE97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b/>
          <w:bCs/>
          <w:sz w:val="6"/>
          <w:szCs w:val="6"/>
          <w:lang w:val="hu-HU"/>
        </w:rPr>
      </w:pPr>
    </w:p>
    <w:tbl>
      <w:tblPr>
        <w:tblW w:w="10056" w:type="dxa"/>
        <w:tblInd w:w="1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89"/>
        <w:gridCol w:w="1305"/>
        <w:gridCol w:w="6062"/>
      </w:tblGrid>
      <w:tr w:rsidR="002D66F3" w:rsidRPr="00A17AE8" w14:paraId="4C16B20B" w14:textId="77777777" w:rsidTr="0035140C">
        <w:trPr>
          <w:trHeight w:hRule="exact" w:val="266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6DA2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Érbetegségek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B754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E718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Mélyvénás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thrombosis,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haematoma,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hőhullámok</w:t>
            </w:r>
          </w:p>
        </w:tc>
      </w:tr>
      <w:tr w:rsidR="002D66F3" w:rsidRPr="00A17AE8" w14:paraId="541A8827" w14:textId="77777777" w:rsidTr="0035140C">
        <w:trPr>
          <w:trHeight w:hRule="exact" w:val="516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933F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AD6F4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01550A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53B22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Embolia,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felületes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thrombophlebitis,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kipirulás</w:t>
            </w:r>
          </w:p>
        </w:tc>
      </w:tr>
      <w:tr w:rsidR="002D66F3" w:rsidRPr="00A17AE8" w14:paraId="379A26C8" w14:textId="77777777" w:rsidTr="0035140C">
        <w:trPr>
          <w:trHeight w:hRule="exact" w:val="522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6234D" w14:textId="77777777" w:rsidR="002D66F3" w:rsidRPr="00A17AE8" w:rsidRDefault="002D66F3">
            <w:pPr>
              <w:pStyle w:val="TableParagraph"/>
              <w:kinsoku w:val="0"/>
              <w:overflowPunct w:val="0"/>
              <w:spacing w:line="239" w:lineRule="auto"/>
              <w:ind w:left="102" w:right="125"/>
              <w:jc w:val="both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Légzőrendszeri,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mellkasi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mediastinalis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5005D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493"/>
              <w:rPr>
                <w:lang w:val="hu-HU"/>
              </w:rPr>
            </w:pPr>
            <w:r w:rsidRPr="00A17AE8">
              <w:rPr>
                <w:w w:val="95"/>
                <w:sz w:val="22"/>
                <w:szCs w:val="22"/>
                <w:lang w:val="hu-HU"/>
              </w:rPr>
              <w:t>Nagyon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BBCE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Köhögés</w:t>
            </w:r>
            <w:r w:rsidRPr="00A17AE8">
              <w:rPr>
                <w:spacing w:val="-2"/>
                <w:position w:val="9"/>
                <w:sz w:val="14"/>
                <w:szCs w:val="14"/>
                <w:lang w:val="hu-HU"/>
              </w:rPr>
              <w:t>♦</w:t>
            </w:r>
          </w:p>
        </w:tc>
      </w:tr>
      <w:tr w:rsidR="002D66F3" w:rsidRPr="00A17AE8" w14:paraId="156EB00A" w14:textId="77777777" w:rsidTr="0035140C">
        <w:trPr>
          <w:trHeight w:hRule="exact" w:val="281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EAA1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FE942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44598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01550A">
              <w:rPr>
                <w:spacing w:val="-1"/>
                <w:sz w:val="22"/>
                <w:szCs w:val="22"/>
                <w:lang w:val="hu-HU"/>
              </w:rPr>
              <w:t>Oropharyngealis fájdalom</w:t>
            </w:r>
            <w:r w:rsidRPr="0001550A">
              <w:rPr>
                <w:w w:val="95"/>
                <w:sz w:val="22"/>
                <w:szCs w:val="22"/>
                <w:vertAlign w:val="superscript"/>
                <w:lang w:val="hu-HU"/>
              </w:rPr>
              <w:t>♦</w:t>
            </w:r>
            <w:r w:rsidRPr="00247896">
              <w:rPr>
                <w:w w:val="95"/>
                <w:sz w:val="22"/>
                <w:szCs w:val="22"/>
                <w:lang w:val="hu-HU"/>
              </w:rPr>
              <w:t>,</w:t>
            </w:r>
            <w:r w:rsidRPr="00247896">
              <w:rPr>
                <w:spacing w:val="37"/>
                <w:w w:val="95"/>
                <w:sz w:val="22"/>
                <w:szCs w:val="22"/>
                <w:lang w:val="hu-HU"/>
              </w:rPr>
              <w:t xml:space="preserve"> </w:t>
            </w:r>
            <w:r w:rsidRPr="0001550A">
              <w:rPr>
                <w:spacing w:val="-1"/>
                <w:sz w:val="22"/>
                <w:szCs w:val="22"/>
                <w:lang w:val="hu-HU"/>
              </w:rPr>
              <w:t>rhinorrhoea</w:t>
            </w:r>
            <w:r w:rsidRPr="0001550A">
              <w:rPr>
                <w:spacing w:val="-2"/>
                <w:w w:val="95"/>
                <w:sz w:val="22"/>
                <w:szCs w:val="22"/>
                <w:vertAlign w:val="superscript"/>
                <w:lang w:val="hu-HU"/>
              </w:rPr>
              <w:t>♦</w:t>
            </w:r>
          </w:p>
        </w:tc>
      </w:tr>
      <w:tr w:rsidR="002D66F3" w:rsidRPr="0064773C" w14:paraId="27C0FEFC" w14:textId="77777777" w:rsidTr="0035140C">
        <w:trPr>
          <w:trHeight w:hRule="exact" w:val="783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41E9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7429A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2F86B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288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Tüdőembolia,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pulmonalis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infarctus,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kellemetlen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érzés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orrban,</w:t>
            </w:r>
            <w:r w:rsidRPr="00A17AE8">
              <w:rPr>
                <w:spacing w:val="6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oropharyngealis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hólyagképződés,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sinus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alvási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apnoe</w:t>
            </w:r>
            <w:r w:rsidRPr="00A17AE8">
              <w:rPr>
                <w:spacing w:val="2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szindróma</w:t>
            </w:r>
          </w:p>
        </w:tc>
      </w:tr>
      <w:tr w:rsidR="002D66F3" w:rsidRPr="00A17AE8" w14:paraId="75502B50" w14:textId="77777777" w:rsidTr="0035140C">
        <w:trPr>
          <w:trHeight w:hRule="exact" w:val="538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2C26B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655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Emésztőrendszeri</w:t>
            </w:r>
            <w:r w:rsidRPr="00A17AE8">
              <w:rPr>
                <w:spacing w:val="30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9578B" w14:textId="77777777" w:rsidR="002D66F3" w:rsidRPr="00A17AE8" w:rsidRDefault="002D66F3" w:rsidP="0001550A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01550A">
              <w:rPr>
                <w:sz w:val="22"/>
                <w:szCs w:val="22"/>
                <w:lang w:val="hu-HU"/>
              </w:rPr>
              <w:t xml:space="preserve">Nagyon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02CB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Hányinger,</w:t>
            </w:r>
            <w:r w:rsidRPr="00A17AE8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hasmenés</w:t>
            </w:r>
          </w:p>
        </w:tc>
      </w:tr>
      <w:tr w:rsidR="002D66F3" w:rsidRPr="0064773C" w14:paraId="7FC3A6D7" w14:textId="77777777" w:rsidTr="0035140C">
        <w:trPr>
          <w:trHeight w:hRule="exact" w:val="793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A9D2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C2CE7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348D2" w14:textId="77777777" w:rsidR="002D66F3" w:rsidRPr="00A17AE8" w:rsidRDefault="002D66F3">
            <w:pPr>
              <w:pStyle w:val="TableParagraph"/>
              <w:kinsoku w:val="0"/>
              <w:overflowPunct w:val="0"/>
              <w:spacing w:line="254" w:lineRule="exact"/>
              <w:ind w:left="100" w:right="601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Szájnyálkahártya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fekély,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fogfájás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♦</w:t>
            </w:r>
            <w:r w:rsidRPr="00A17AE8">
              <w:rPr>
                <w:sz w:val="22"/>
                <w:szCs w:val="22"/>
                <w:lang w:val="hu-HU"/>
              </w:rPr>
              <w:t>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hányás,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hasi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fájdalom*,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szájnyálkahártya</w:t>
            </w:r>
            <w:r w:rsidRPr="00A17AE8">
              <w:rPr>
                <w:spacing w:val="-1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vérzése,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flatulentia</w:t>
            </w:r>
          </w:p>
          <w:p w14:paraId="502D9540" w14:textId="77777777" w:rsidR="002D66F3" w:rsidRPr="00A17AE8" w:rsidRDefault="002D66F3">
            <w:pPr>
              <w:pStyle w:val="TableParagraph"/>
              <w:kinsoku w:val="0"/>
              <w:overflowPunct w:val="0"/>
              <w:spacing w:line="250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*-nagyon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gyakori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ITP-s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gyermekeknél</w:t>
            </w:r>
          </w:p>
        </w:tc>
      </w:tr>
      <w:tr w:rsidR="002D66F3" w:rsidRPr="0064773C" w14:paraId="2F754794" w14:textId="77777777" w:rsidTr="0035140C">
        <w:trPr>
          <w:trHeight w:hRule="exact" w:val="808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48A35" w14:textId="77777777" w:rsidR="002D66F3" w:rsidRPr="00A17AE8" w:rsidRDefault="002D66F3">
            <w:pPr>
              <w:pStyle w:val="TableParagraph"/>
              <w:kinsoku w:val="0"/>
              <w:overflowPunct w:val="0"/>
              <w:spacing w:line="250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6CFB8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01550A">
              <w:rPr>
                <w:sz w:val="22"/>
                <w:szCs w:val="22"/>
                <w:lang w:val="hu-HU"/>
              </w:rPr>
              <w:t xml:space="preserve"> 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BB616" w14:textId="77777777" w:rsidR="002D66F3" w:rsidRPr="00A17AE8" w:rsidRDefault="002D66F3">
            <w:pPr>
              <w:pStyle w:val="TableParagraph"/>
              <w:kinsoku w:val="0"/>
              <w:overflowPunct w:val="0"/>
              <w:spacing w:line="239" w:lineRule="auto"/>
              <w:ind w:left="100" w:right="46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Szájszárazság,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nyelv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fájdalma,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has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nyomásérzékenysége,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5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széklet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elszíneződése,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ételmérgezés,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székletürítés,</w:t>
            </w:r>
            <w:r w:rsidRPr="00A17AE8">
              <w:rPr>
                <w:spacing w:val="3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haematemesis,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oralis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diszkomfort</w:t>
            </w:r>
          </w:p>
        </w:tc>
      </w:tr>
      <w:tr w:rsidR="002D66F3" w:rsidRPr="0064773C" w14:paraId="35E57331" w14:textId="77777777" w:rsidTr="0035140C">
        <w:trPr>
          <w:trHeight w:hRule="exact" w:val="522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7CD96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5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Máj-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epebetegségek,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illetve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6BEA4" w14:textId="77777777" w:rsidR="002D66F3" w:rsidRPr="00A17AE8" w:rsidRDefault="002D66F3" w:rsidP="0001550A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01550A">
              <w:rPr>
                <w:sz w:val="22"/>
                <w:szCs w:val="22"/>
                <w:lang w:val="hu-HU"/>
              </w:rPr>
              <w:t xml:space="preserve">Nagyon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CA0E5" w14:textId="29B2ED00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01550A">
              <w:rPr>
                <w:spacing w:val="-1"/>
                <w:sz w:val="22"/>
                <w:szCs w:val="22"/>
                <w:lang w:val="hu-HU"/>
              </w:rPr>
              <w:t>Emelkedett</w:t>
            </w:r>
            <w:r w:rsidRPr="00A17AE8">
              <w:rPr>
                <w:w w:val="95"/>
                <w:sz w:val="22"/>
                <w:szCs w:val="22"/>
                <w:lang w:val="hu-HU"/>
              </w:rPr>
              <w:t xml:space="preserve"> </w:t>
            </w:r>
            <w:r w:rsidR="00AC769C" w:rsidRPr="0001550A">
              <w:rPr>
                <w:sz w:val="22"/>
                <w:szCs w:val="22"/>
                <w:lang w:val="en-US"/>
              </w:rPr>
              <w:t>glutamát-piruvát-transzamináz</w:t>
            </w:r>
            <w:r w:rsidRPr="00A17AE8">
              <w:rPr>
                <w:w w:val="95"/>
                <w:sz w:val="22"/>
                <w:szCs w:val="22"/>
                <w:lang w:val="hu-HU"/>
              </w:rPr>
              <w:t>-</w:t>
            </w:r>
            <w:r w:rsidRPr="0001550A">
              <w:rPr>
                <w:spacing w:val="-1"/>
                <w:sz w:val="22"/>
                <w:szCs w:val="22"/>
                <w:lang w:val="hu-HU"/>
              </w:rPr>
              <w:t>szint</w:t>
            </w:r>
            <w:r w:rsidRPr="00A17AE8">
              <w:rPr>
                <w:w w:val="95"/>
                <w:position w:val="9"/>
                <w:sz w:val="14"/>
                <w:szCs w:val="14"/>
                <w:lang w:val="hu-HU"/>
              </w:rPr>
              <w:t>†</w:t>
            </w:r>
          </w:p>
        </w:tc>
      </w:tr>
      <w:tr w:rsidR="002D66F3" w:rsidRPr="0064773C" w14:paraId="6779B602" w14:textId="77777777" w:rsidTr="0035140C">
        <w:trPr>
          <w:trHeight w:hRule="exact" w:val="536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0FE4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7138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5DF71" w14:textId="7CE27D8C" w:rsidR="002D66F3" w:rsidRPr="00A17AE8" w:rsidRDefault="002D66F3">
            <w:pPr>
              <w:pStyle w:val="TableParagraph"/>
              <w:kinsoku w:val="0"/>
              <w:overflowPunct w:val="0"/>
              <w:spacing w:line="254" w:lineRule="exact"/>
              <w:ind w:left="100" w:right="1906"/>
              <w:rPr>
                <w:lang w:val="hu-HU"/>
              </w:rPr>
            </w:pPr>
            <w:r w:rsidRPr="00A17AE8">
              <w:rPr>
                <w:spacing w:val="-1"/>
                <w:w w:val="95"/>
                <w:sz w:val="22"/>
                <w:szCs w:val="22"/>
                <w:lang w:val="hu-HU"/>
              </w:rPr>
              <w:t>Emelkedett</w:t>
            </w:r>
            <w:r w:rsidRPr="00A17AE8">
              <w:rPr>
                <w:spacing w:val="5"/>
                <w:w w:val="95"/>
                <w:sz w:val="22"/>
                <w:szCs w:val="22"/>
                <w:lang w:val="hu-HU"/>
              </w:rPr>
              <w:t xml:space="preserve"> </w:t>
            </w:r>
            <w:r w:rsidR="004A5DBD" w:rsidRPr="0001550A">
              <w:rPr>
                <w:sz w:val="22"/>
                <w:szCs w:val="22"/>
                <w:lang w:val="hu-HU"/>
              </w:rPr>
              <w:t>g</w:t>
            </w:r>
            <w:r w:rsidR="00AC769C" w:rsidRPr="0001550A">
              <w:rPr>
                <w:sz w:val="22"/>
                <w:szCs w:val="22"/>
                <w:lang w:val="hu-HU"/>
              </w:rPr>
              <w:t>lutamát-oxálacetát-transzamináz</w:t>
            </w:r>
            <w:r w:rsidRPr="00247896">
              <w:rPr>
                <w:w w:val="95"/>
                <w:sz w:val="22"/>
                <w:szCs w:val="22"/>
                <w:lang w:val="hu-HU"/>
              </w:rPr>
              <w:t>-szint</w:t>
            </w:r>
            <w:r w:rsidRPr="0001550A">
              <w:rPr>
                <w:w w:val="95"/>
                <w:position w:val="9"/>
                <w:sz w:val="22"/>
                <w:szCs w:val="22"/>
                <w:lang w:val="hu-HU"/>
              </w:rPr>
              <w:t>†</w:t>
            </w:r>
            <w:r w:rsidRPr="00247896">
              <w:rPr>
                <w:w w:val="95"/>
                <w:sz w:val="22"/>
                <w:szCs w:val="22"/>
                <w:lang w:val="hu-HU"/>
              </w:rPr>
              <w:t>,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hyperbilirubinaemia,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kóros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májfunkció</w:t>
            </w:r>
          </w:p>
        </w:tc>
      </w:tr>
      <w:tr w:rsidR="002D66F3" w:rsidRPr="0064773C" w14:paraId="5AD6D817" w14:textId="77777777" w:rsidTr="0035140C">
        <w:trPr>
          <w:trHeight w:hRule="exact" w:val="516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86143" w14:textId="77777777" w:rsidR="002D66F3" w:rsidRPr="00A17AE8" w:rsidRDefault="002D66F3">
            <w:pPr>
              <w:pStyle w:val="TableParagraph"/>
              <w:kinsoku w:val="0"/>
              <w:overflowPunct w:val="0"/>
              <w:spacing w:line="254" w:lineRule="exact"/>
              <w:ind w:left="100" w:right="1906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82ED1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01550A">
              <w:rPr>
                <w:sz w:val="22"/>
                <w:szCs w:val="22"/>
                <w:lang w:val="hu-HU"/>
              </w:rPr>
              <w:t xml:space="preserve"> 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8DBD8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927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Cholestasis,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hepaticus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laesio,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hepatitis,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gyógyszer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okozta</w:t>
            </w:r>
            <w:r w:rsidRPr="00A17AE8">
              <w:rPr>
                <w:spacing w:val="2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májkárosodás</w:t>
            </w:r>
          </w:p>
        </w:tc>
      </w:tr>
      <w:tr w:rsidR="002D66F3" w:rsidRPr="0064773C" w14:paraId="7D4C51DD" w14:textId="77777777" w:rsidTr="0035140C">
        <w:trPr>
          <w:trHeight w:hRule="exact" w:val="516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CD679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2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bőr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bőr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alatti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szövet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betegségei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tünetei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CE447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E6F9B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96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Bőrkiütés,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alopecia,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hyperhydrosis,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generalizált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pruritus,</w:t>
            </w:r>
            <w:r w:rsidRPr="00A17AE8">
              <w:rPr>
                <w:spacing w:val="2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petechiák</w:t>
            </w:r>
          </w:p>
        </w:tc>
      </w:tr>
      <w:tr w:rsidR="002D66F3" w:rsidRPr="0064773C" w14:paraId="331595A8" w14:textId="77777777" w:rsidTr="0035140C">
        <w:trPr>
          <w:trHeight w:hRule="exact" w:val="538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D9334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966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51EE8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01550A">
              <w:rPr>
                <w:sz w:val="22"/>
                <w:szCs w:val="22"/>
                <w:lang w:val="hu-HU"/>
              </w:rPr>
              <w:t xml:space="preserve"> 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FB593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768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Urticaria,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dermatosis,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hideg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verejték,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erythema,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melanosis,</w:t>
            </w:r>
            <w:r w:rsidRPr="00A17AE8">
              <w:rPr>
                <w:spacing w:val="55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pigmentációs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zavarok,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bőr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elszíneződése,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bőrhámlás</w:t>
            </w:r>
          </w:p>
        </w:tc>
      </w:tr>
      <w:tr w:rsidR="002D66F3" w:rsidRPr="00A17AE8" w14:paraId="66775F52" w14:textId="77777777" w:rsidTr="0035140C">
        <w:trPr>
          <w:trHeight w:hRule="exact" w:val="536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B0BEC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289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csont-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izomrendszer,</w:t>
            </w:r>
            <w:r w:rsidRPr="00A17AE8">
              <w:rPr>
                <w:spacing w:val="2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valamint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kötőszövet</w:t>
            </w:r>
            <w:r w:rsidRPr="00A17AE8">
              <w:rPr>
                <w:spacing w:val="27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betegségei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tünetei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537EC" w14:textId="77777777" w:rsidR="002D66F3" w:rsidRPr="00A17AE8" w:rsidRDefault="002D66F3" w:rsidP="0001550A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01550A">
              <w:rPr>
                <w:sz w:val="22"/>
                <w:szCs w:val="22"/>
                <w:lang w:val="hu-HU"/>
              </w:rPr>
              <w:t xml:space="preserve">Nagyon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F34BF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Hátfájás</w:t>
            </w:r>
          </w:p>
        </w:tc>
      </w:tr>
      <w:tr w:rsidR="002D66F3" w:rsidRPr="0064773C" w14:paraId="3C214F62" w14:textId="77777777" w:rsidTr="0035140C">
        <w:trPr>
          <w:trHeight w:hRule="exact" w:val="267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0C82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A265A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E236A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Myalgia,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izomgörcs,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musculoskeletalis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fájdalmak,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csontfájdalom</w:t>
            </w:r>
          </w:p>
        </w:tc>
      </w:tr>
      <w:tr w:rsidR="002D66F3" w:rsidRPr="00A17AE8" w14:paraId="6D8974AC" w14:textId="77777777" w:rsidTr="0035140C">
        <w:trPr>
          <w:trHeight w:hRule="exact" w:val="516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F2D15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15E3D" w14:textId="77777777" w:rsidR="002D66F3" w:rsidRPr="0001550A" w:rsidRDefault="002D66F3">
            <w:pPr>
              <w:pStyle w:val="TableParagraph"/>
              <w:kinsoku w:val="0"/>
              <w:overflowPunct w:val="0"/>
              <w:ind w:left="102" w:right="516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01550A">
              <w:rPr>
                <w:sz w:val="22"/>
                <w:szCs w:val="22"/>
                <w:lang w:val="hu-HU"/>
              </w:rPr>
              <w:t xml:space="preserve"> 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91B4F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Izomgyengeség</w:t>
            </w:r>
          </w:p>
        </w:tc>
      </w:tr>
      <w:tr w:rsidR="002D66F3" w:rsidRPr="0064773C" w14:paraId="335261C0" w14:textId="77777777" w:rsidTr="0035140C">
        <w:trPr>
          <w:trHeight w:hRule="exact" w:val="522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DD58E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655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Vese-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húgyúti</w:t>
            </w:r>
            <w:r w:rsidRPr="00A17AE8">
              <w:rPr>
                <w:spacing w:val="23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69828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7FBC4" w14:textId="77777777" w:rsidR="002D66F3" w:rsidRPr="00A17AE8" w:rsidRDefault="002D66F3">
            <w:pPr>
              <w:pStyle w:val="TableParagraph"/>
              <w:kinsoku w:val="0"/>
              <w:overflowPunct w:val="0"/>
              <w:spacing w:line="254" w:lineRule="exact"/>
              <w:ind w:left="100" w:right="353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Proteinuria,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kreatininszint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emelkedése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vérben,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thromboticus</w:t>
            </w:r>
            <w:r w:rsidRPr="00A17AE8">
              <w:rPr>
                <w:spacing w:val="35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microangiopathia</w:t>
            </w:r>
            <w:r w:rsidRPr="00A17AE8">
              <w:rPr>
                <w:spacing w:val="-3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veseelégtelenséggel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‡</w:t>
            </w:r>
          </w:p>
        </w:tc>
      </w:tr>
      <w:tr w:rsidR="002D66F3" w:rsidRPr="0064773C" w14:paraId="1093E18E" w14:textId="77777777" w:rsidTr="0035140C">
        <w:trPr>
          <w:trHeight w:hRule="exact" w:val="769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CCA87" w14:textId="77777777" w:rsidR="002D66F3" w:rsidRPr="00A17AE8" w:rsidRDefault="002D66F3">
            <w:pPr>
              <w:pStyle w:val="TableParagraph"/>
              <w:kinsoku w:val="0"/>
              <w:overflowPunct w:val="0"/>
              <w:spacing w:line="254" w:lineRule="exact"/>
              <w:ind w:left="100" w:right="353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29DB2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01550A">
              <w:rPr>
                <w:sz w:val="22"/>
                <w:szCs w:val="22"/>
                <w:lang w:val="hu-HU"/>
              </w:rPr>
              <w:t xml:space="preserve"> 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88ADB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113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Veseelégtelenség,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leukocyturia,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lupus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nephritis,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éjszakai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vizelés,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103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karbamidszint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emelkedése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vérben,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protein/kreatinin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arány</w:t>
            </w:r>
            <w:r w:rsidRPr="00A17AE8">
              <w:rPr>
                <w:spacing w:val="75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emelkedése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vizeletben</w:t>
            </w:r>
          </w:p>
        </w:tc>
      </w:tr>
      <w:tr w:rsidR="002D66F3" w:rsidRPr="00A17AE8" w14:paraId="0765573C" w14:textId="77777777" w:rsidTr="0035140C">
        <w:trPr>
          <w:trHeight w:hRule="exact" w:val="769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0D0F1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437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nemi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szervekkel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spacing w:val="2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emlőkkel</w:t>
            </w:r>
            <w:r w:rsidRPr="00A17AE8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kapcsolatos</w:t>
            </w:r>
            <w:r w:rsidRPr="00A17AE8">
              <w:rPr>
                <w:spacing w:val="26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C648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A352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Menorrhagia</w:t>
            </w:r>
          </w:p>
        </w:tc>
      </w:tr>
      <w:tr w:rsidR="002D66F3" w:rsidRPr="0064773C" w14:paraId="4C160B5E" w14:textId="77777777" w:rsidTr="0035140C">
        <w:trPr>
          <w:trHeight w:hRule="exact" w:val="593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05244" w14:textId="77777777" w:rsidR="002D66F3" w:rsidRPr="00A17AE8" w:rsidRDefault="002D66F3">
            <w:pPr>
              <w:pStyle w:val="TableParagraph"/>
              <w:kinsoku w:val="0"/>
              <w:overflowPunct w:val="0"/>
              <w:spacing w:line="239" w:lineRule="auto"/>
              <w:ind w:left="102" w:right="288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Általános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alkalmazás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helyén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fellépő</w:t>
            </w:r>
            <w:r w:rsidRPr="00A17AE8">
              <w:rPr>
                <w:spacing w:val="2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reakciók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0E0C2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B3517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Láz*,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mellkasi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fájdalom,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asthenia</w:t>
            </w:r>
          </w:p>
          <w:p w14:paraId="6C607930" w14:textId="77777777" w:rsidR="002D66F3" w:rsidRPr="00A17AE8" w:rsidRDefault="002D66F3">
            <w:pPr>
              <w:pStyle w:val="TableParagraph"/>
              <w:kinsoku w:val="0"/>
              <w:overflowPunct w:val="0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*Nagyon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gyakori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ITP-s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gyermekeknél</w:t>
            </w:r>
          </w:p>
        </w:tc>
      </w:tr>
      <w:tr w:rsidR="002D66F3" w:rsidRPr="0064773C" w14:paraId="450FEC7A" w14:textId="77777777" w:rsidTr="0035140C">
        <w:trPr>
          <w:trHeight w:hRule="exact" w:val="536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EE267" w14:textId="77777777" w:rsidR="002D66F3" w:rsidRPr="00A17AE8" w:rsidRDefault="002D66F3">
            <w:pPr>
              <w:pStyle w:val="TableParagraph"/>
              <w:kinsoku w:val="0"/>
              <w:overflowPunct w:val="0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0474F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01550A">
              <w:rPr>
                <w:sz w:val="22"/>
                <w:szCs w:val="22"/>
                <w:lang w:val="hu-HU"/>
              </w:rPr>
              <w:t xml:space="preserve"> 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C7CE3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1124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Forróságérzés,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vérzés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érfalszúrás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helyén,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idegesség,</w:t>
            </w:r>
            <w:r w:rsidRPr="00A17AE8">
              <w:rPr>
                <w:spacing w:val="30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sebgyulladás,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rossz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közérzet,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idegentest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érzés</w:t>
            </w:r>
          </w:p>
        </w:tc>
      </w:tr>
      <w:tr w:rsidR="002D66F3" w:rsidRPr="0064773C" w14:paraId="6A906013" w14:textId="77777777" w:rsidTr="0035140C">
        <w:trPr>
          <w:trHeight w:hRule="exact" w:val="266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FE043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483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Laboratóriumi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egyéb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vizsgálatok</w:t>
            </w:r>
            <w:r w:rsidRPr="00A17AE8">
              <w:rPr>
                <w:spacing w:val="-2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eredményei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B18F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8D501" w14:textId="6695650A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Emelkedett</w:t>
            </w:r>
            <w:r w:rsidRPr="00A17AE8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szérum</w:t>
            </w:r>
            <w:r w:rsidRPr="00A17AE8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alkalikus-foszfatáz</w:t>
            </w:r>
            <w:r w:rsidR="00AC769C">
              <w:rPr>
                <w:sz w:val="22"/>
                <w:szCs w:val="22"/>
                <w:lang w:val="hu-HU"/>
              </w:rPr>
              <w:t>-</w:t>
            </w:r>
            <w:r w:rsidRPr="00A17AE8">
              <w:rPr>
                <w:sz w:val="22"/>
                <w:szCs w:val="22"/>
                <w:lang w:val="hu-HU"/>
              </w:rPr>
              <w:t>szint</w:t>
            </w:r>
          </w:p>
        </w:tc>
      </w:tr>
      <w:tr w:rsidR="002D66F3" w:rsidRPr="0064773C" w14:paraId="7462F79D" w14:textId="77777777" w:rsidTr="0035140C">
        <w:trPr>
          <w:trHeight w:hRule="exact" w:val="536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2BB8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00E58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01550A">
              <w:rPr>
                <w:sz w:val="22"/>
                <w:szCs w:val="22"/>
                <w:lang w:val="hu-HU"/>
              </w:rPr>
              <w:t xml:space="preserve"> 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30E94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464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Emelkedett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szérum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albuminszint,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emelkedett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összproteinszint,</w:t>
            </w:r>
            <w:r w:rsidRPr="00A17AE8">
              <w:rPr>
                <w:spacing w:val="7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csökkent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szérum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albuminszint,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emelkedett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vizelet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pH</w:t>
            </w:r>
          </w:p>
        </w:tc>
      </w:tr>
      <w:tr w:rsidR="002D66F3" w:rsidRPr="00A17AE8" w14:paraId="5CC4B90D" w14:textId="77777777" w:rsidTr="0035140C">
        <w:trPr>
          <w:trHeight w:hRule="exact" w:val="770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2368D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173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Sérülés,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mérgezés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26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beavatkozással</w:t>
            </w:r>
            <w:r w:rsidRPr="00A17AE8">
              <w:rPr>
                <w:spacing w:val="-2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kapcsolatos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szövődmények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38416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01550A">
              <w:rPr>
                <w:sz w:val="22"/>
                <w:szCs w:val="22"/>
                <w:lang w:val="hu-HU"/>
              </w:rPr>
              <w:t xml:space="preserve"> 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EF0B2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Napégés</w:t>
            </w:r>
          </w:p>
        </w:tc>
      </w:tr>
      <w:tr w:rsidR="00CA34EC" w:rsidRPr="0064773C" w14:paraId="79DED2A3" w14:textId="77777777" w:rsidTr="0035140C">
        <w:trPr>
          <w:trHeight w:hRule="exact" w:val="1337"/>
        </w:trPr>
        <w:tc>
          <w:tcPr>
            <w:tcW w:w="100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D8A29" w14:textId="77777777" w:rsidR="00CA34EC" w:rsidRPr="0035140C" w:rsidRDefault="00CA34EC" w:rsidP="00CA34EC">
            <w:pPr>
              <w:pStyle w:val="Szvegtrzs"/>
              <w:numPr>
                <w:ilvl w:val="0"/>
                <w:numId w:val="11"/>
              </w:numPr>
              <w:tabs>
                <w:tab w:val="left" w:pos="687"/>
              </w:tabs>
              <w:kinsoku w:val="0"/>
              <w:overflowPunct w:val="0"/>
              <w:spacing w:line="249" w:lineRule="exact"/>
              <w:rPr>
                <w:sz w:val="20"/>
                <w:szCs w:val="20"/>
                <w:lang w:val="hu-HU"/>
              </w:rPr>
            </w:pPr>
            <w:r w:rsidRPr="0035140C">
              <w:rPr>
                <w:sz w:val="20"/>
                <w:szCs w:val="20"/>
                <w:lang w:val="hu-HU"/>
              </w:rPr>
              <w:t>A</w:t>
            </w:r>
            <w:r w:rsidRPr="0035140C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gyermek</w:t>
            </w:r>
            <w:r w:rsidRPr="0035140C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és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serdülő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korú</w:t>
            </w:r>
            <w:r w:rsidRPr="0035140C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betegek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vizsgálataiban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megfigyelt</w:t>
            </w:r>
            <w:r w:rsidRPr="0035140C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további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mellékhatások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(1–18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éves</w:t>
            </w:r>
          </w:p>
          <w:p w14:paraId="309A10B3" w14:textId="77777777" w:rsidR="00CA34EC" w:rsidRPr="0035140C" w:rsidRDefault="00CA34EC" w:rsidP="00CA34EC">
            <w:pPr>
              <w:pStyle w:val="Szvegtrzs"/>
              <w:kinsoku w:val="0"/>
              <w:overflowPunct w:val="0"/>
              <w:spacing w:line="246" w:lineRule="exact"/>
              <w:ind w:left="686"/>
              <w:rPr>
                <w:sz w:val="20"/>
                <w:szCs w:val="20"/>
                <w:lang w:val="hu-HU"/>
              </w:rPr>
            </w:pPr>
            <w:r w:rsidRPr="0035140C">
              <w:rPr>
                <w:sz w:val="20"/>
                <w:szCs w:val="20"/>
                <w:lang w:val="hu-HU"/>
              </w:rPr>
              <w:t>korig).</w:t>
            </w:r>
          </w:p>
          <w:p w14:paraId="217F79A6" w14:textId="77777777" w:rsidR="00CA34EC" w:rsidRPr="0035140C" w:rsidRDefault="00CA34EC" w:rsidP="00CA34EC">
            <w:pPr>
              <w:pStyle w:val="Szvegtrzs"/>
              <w:tabs>
                <w:tab w:val="left" w:pos="686"/>
              </w:tabs>
              <w:kinsoku w:val="0"/>
              <w:overflowPunct w:val="0"/>
              <w:ind w:left="686" w:right="2187" w:hanging="568"/>
              <w:rPr>
                <w:sz w:val="20"/>
                <w:szCs w:val="20"/>
                <w:lang w:val="hu-HU"/>
              </w:rPr>
            </w:pPr>
            <w:r w:rsidRPr="0035140C">
              <w:rPr>
                <w:position w:val="9"/>
                <w:sz w:val="20"/>
                <w:szCs w:val="20"/>
                <w:lang w:val="hu-HU"/>
              </w:rPr>
              <w:t>†</w:t>
            </w:r>
            <w:r w:rsidRPr="0035140C">
              <w:rPr>
                <w:position w:val="9"/>
                <w:sz w:val="20"/>
                <w:szCs w:val="20"/>
                <w:lang w:val="hu-HU"/>
              </w:rPr>
              <w:tab/>
            </w:r>
            <w:r w:rsidRPr="0035140C">
              <w:rPr>
                <w:sz w:val="20"/>
                <w:szCs w:val="20"/>
                <w:lang w:val="hu-HU"/>
              </w:rPr>
              <w:t>A</w:t>
            </w:r>
            <w:r w:rsidRPr="0035140C">
              <w:rPr>
                <w:spacing w:val="-1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glutamát-piruvát-transzamináz -szint</w:t>
            </w:r>
            <w:r w:rsidRPr="0035140C">
              <w:rPr>
                <w:spacing w:val="-14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és</w:t>
            </w:r>
            <w:r w:rsidRPr="0035140C">
              <w:rPr>
                <w:spacing w:val="-15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az</w:t>
            </w:r>
            <w:r w:rsidRPr="0035140C">
              <w:rPr>
                <w:spacing w:val="-15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glutamát-oxálacetát-transzamináz-szint</w:t>
            </w:r>
            <w:r w:rsidRPr="0035140C">
              <w:rPr>
                <w:spacing w:val="-15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emelkedése</w:t>
            </w:r>
            <w:r w:rsidRPr="0035140C">
              <w:rPr>
                <w:spacing w:val="24"/>
                <w:w w:val="99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előfordulhat</w:t>
            </w:r>
            <w:r w:rsidRPr="0035140C">
              <w:rPr>
                <w:spacing w:val="-13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párhuzamosan,</w:t>
            </w:r>
            <w:r w:rsidRPr="0035140C">
              <w:rPr>
                <w:spacing w:val="-10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habár</w:t>
            </w:r>
            <w:r w:rsidRPr="0035140C">
              <w:rPr>
                <w:spacing w:val="-12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kisebb</w:t>
            </w:r>
            <w:r w:rsidRPr="0035140C">
              <w:rPr>
                <w:spacing w:val="-12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gyakorisággal.</w:t>
            </w:r>
          </w:p>
          <w:p w14:paraId="2E39C8F3" w14:textId="691D5435" w:rsidR="00CA34EC" w:rsidRPr="00A17AE8" w:rsidRDefault="00CA34EC" w:rsidP="00CA34EC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sz w:val="22"/>
                <w:szCs w:val="22"/>
                <w:lang w:val="hu-HU"/>
              </w:rPr>
            </w:pPr>
            <w:r w:rsidRPr="0035140C">
              <w:rPr>
                <w:position w:val="9"/>
                <w:sz w:val="20"/>
                <w:szCs w:val="20"/>
                <w:lang w:val="hu-HU"/>
              </w:rPr>
              <w:t>‡</w:t>
            </w:r>
            <w:r w:rsidRPr="0035140C">
              <w:rPr>
                <w:position w:val="9"/>
                <w:sz w:val="20"/>
                <w:szCs w:val="20"/>
                <w:lang w:val="hu-HU"/>
              </w:rPr>
              <w:tab/>
            </w:r>
            <w:r w:rsidRPr="0035140C">
              <w:rPr>
                <w:spacing w:val="-1"/>
                <w:sz w:val="20"/>
                <w:szCs w:val="20"/>
                <w:lang w:val="hu-HU"/>
              </w:rPr>
              <w:t>Csoportosított</w:t>
            </w:r>
            <w:r w:rsidRPr="0035140C">
              <w:rPr>
                <w:spacing w:val="-10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kifejezés</w:t>
            </w:r>
            <w:r w:rsidRPr="0035140C">
              <w:rPr>
                <w:spacing w:val="-9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az</w:t>
            </w:r>
            <w:r w:rsidRPr="0035140C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akut</w:t>
            </w:r>
            <w:r w:rsidRPr="0035140C">
              <w:rPr>
                <w:spacing w:val="-9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vesekárosodás</w:t>
            </w:r>
            <w:r w:rsidRPr="0035140C">
              <w:rPr>
                <w:spacing w:val="-9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és</w:t>
            </w:r>
            <w:r w:rsidRPr="0035140C">
              <w:rPr>
                <w:spacing w:val="-10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a</w:t>
            </w:r>
            <w:r w:rsidRPr="0035140C">
              <w:rPr>
                <w:spacing w:val="-9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veseelégtelenség preferált kifejezések alapján</w:t>
            </w:r>
          </w:p>
        </w:tc>
      </w:tr>
    </w:tbl>
    <w:p w14:paraId="2335018C" w14:textId="5269B06A" w:rsidR="002D66F3" w:rsidRPr="00A17AE8" w:rsidRDefault="002D66F3">
      <w:pPr>
        <w:pStyle w:val="Szvegtrzs"/>
        <w:tabs>
          <w:tab w:val="left" w:pos="686"/>
        </w:tabs>
        <w:kinsoku w:val="0"/>
        <w:overflowPunct w:val="0"/>
        <w:spacing w:before="60"/>
        <w:ind w:left="686" w:right="1841" w:hanging="568"/>
        <w:rPr>
          <w:lang w:val="hu-HU"/>
        </w:rPr>
      </w:pPr>
    </w:p>
    <w:p w14:paraId="43892C87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007E1AA0" w14:textId="4443C52B" w:rsidR="002D66F3" w:rsidRPr="00A17AE8" w:rsidRDefault="00647781">
      <w:pPr>
        <w:pStyle w:val="Cmsor1"/>
        <w:kinsoku w:val="0"/>
        <w:overflowPunct w:val="0"/>
        <w:ind w:left="118" w:firstLine="0"/>
        <w:rPr>
          <w:b w:val="0"/>
          <w:bCs w:val="0"/>
          <w:lang w:val="hu-HU"/>
        </w:rPr>
      </w:pPr>
      <w:r w:rsidRPr="0035140C">
        <w:rPr>
          <w:lang w:val="hu-HU"/>
        </w:rPr>
        <w:t>4</w:t>
      </w:r>
      <w:r w:rsidR="001A0771" w:rsidRPr="0035140C">
        <w:rPr>
          <w:lang w:val="hu-HU"/>
        </w:rPr>
        <w:t>. táblázat</w:t>
      </w:r>
      <w:r w:rsidR="00780A15">
        <w:rPr>
          <w:lang w:val="hu-HU"/>
        </w:rPr>
        <w:tab/>
      </w:r>
      <w:r w:rsidR="001A0771" w:rsidRPr="0035140C">
        <w:rPr>
          <w:lang w:val="hu-HU"/>
        </w:rPr>
        <w:t xml:space="preserve"> Mellékhatások a</w:t>
      </w:r>
      <w:r w:rsidR="001A0771" w:rsidRPr="001A0771">
        <w:rPr>
          <w:lang w:val="hu-HU"/>
        </w:rPr>
        <w:t xml:space="preserve"> </w:t>
      </w:r>
      <w:r w:rsidR="002D66F3" w:rsidRPr="00A17AE8">
        <w:rPr>
          <w:lang w:val="hu-HU"/>
        </w:rPr>
        <w:t>HCV</w:t>
      </w:r>
      <w:r w:rsidR="002D66F3" w:rsidRPr="00A17AE8">
        <w:rPr>
          <w:spacing w:val="-13"/>
          <w:lang w:val="hu-HU"/>
        </w:rPr>
        <w:t xml:space="preserve"> </w:t>
      </w:r>
      <w:r w:rsidR="002D66F3" w:rsidRPr="00A17AE8">
        <w:rPr>
          <w:lang w:val="hu-HU"/>
        </w:rPr>
        <w:t>vizsgálati</w:t>
      </w:r>
      <w:r w:rsidR="002D66F3" w:rsidRPr="00A17AE8">
        <w:rPr>
          <w:spacing w:val="-10"/>
          <w:lang w:val="hu-HU"/>
        </w:rPr>
        <w:t xml:space="preserve"> </w:t>
      </w:r>
      <w:r w:rsidR="001A0771" w:rsidRPr="0035140C">
        <w:rPr>
          <w:rFonts w:ascii="TimesNewRomanPS-BoldMT" w:hAnsi="TimesNewRomanPS-BoldMT" w:cs="TimesNewRomanPS-BoldMT"/>
          <w:bCs w:val="0"/>
          <w:lang w:val="hu-HU" w:eastAsia="hu-HU"/>
        </w:rPr>
        <w:t>csoportban</w:t>
      </w:r>
      <w:r w:rsidR="001A0771" w:rsidRPr="0035140C">
        <w:rPr>
          <w:rFonts w:ascii="TimesNewRomanPS-BoldMT" w:hAnsi="TimesNewRomanPS-BoldMT" w:cs="TimesNewRomanPS-BoldMT"/>
          <w:b w:val="0"/>
          <w:bCs w:val="0"/>
          <w:lang w:val="hu-HU" w:eastAsia="hu-HU"/>
        </w:rPr>
        <w:t xml:space="preserve"> </w:t>
      </w:r>
      <w:r w:rsidR="002D66F3" w:rsidRPr="00A17AE8">
        <w:rPr>
          <w:lang w:val="hu-HU"/>
        </w:rPr>
        <w:t>(antivirális</w:t>
      </w:r>
      <w:r w:rsidR="002D66F3" w:rsidRPr="00A17AE8">
        <w:rPr>
          <w:spacing w:val="-12"/>
          <w:lang w:val="hu-HU"/>
        </w:rPr>
        <w:t xml:space="preserve"> </w:t>
      </w:r>
      <w:r w:rsidR="002D66F3" w:rsidRPr="00A17AE8">
        <w:rPr>
          <w:spacing w:val="-1"/>
          <w:lang w:val="hu-HU"/>
        </w:rPr>
        <w:t>interferonnal</w:t>
      </w:r>
      <w:r w:rsidR="002D66F3" w:rsidRPr="00A17AE8">
        <w:rPr>
          <w:spacing w:val="-12"/>
          <w:lang w:val="hu-HU"/>
        </w:rPr>
        <w:t xml:space="preserve"> </w:t>
      </w:r>
      <w:r w:rsidR="002D66F3" w:rsidRPr="00A17AE8">
        <w:rPr>
          <w:lang w:val="hu-HU"/>
        </w:rPr>
        <w:t>és</w:t>
      </w:r>
      <w:r w:rsidR="002D66F3" w:rsidRPr="00A17AE8">
        <w:rPr>
          <w:spacing w:val="-12"/>
          <w:lang w:val="hu-HU"/>
        </w:rPr>
        <w:t xml:space="preserve"> </w:t>
      </w:r>
      <w:r w:rsidR="002D66F3" w:rsidRPr="00A17AE8">
        <w:rPr>
          <w:spacing w:val="-1"/>
          <w:lang w:val="hu-HU"/>
        </w:rPr>
        <w:t>ribavirin-kezeléssel</w:t>
      </w:r>
      <w:r w:rsidR="002D66F3" w:rsidRPr="00A17AE8">
        <w:rPr>
          <w:spacing w:val="-12"/>
          <w:lang w:val="hu-HU"/>
        </w:rPr>
        <w:t xml:space="preserve"> </w:t>
      </w:r>
      <w:r w:rsidR="002D66F3" w:rsidRPr="00A17AE8">
        <w:rPr>
          <w:lang w:val="hu-HU"/>
        </w:rPr>
        <w:t>kombinációban)</w:t>
      </w:r>
    </w:p>
    <w:p w14:paraId="00D02EF7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b/>
          <w:bCs/>
          <w:lang w:val="hu-HU"/>
        </w:rPr>
      </w:pPr>
    </w:p>
    <w:tbl>
      <w:tblPr>
        <w:tblW w:w="0" w:type="auto"/>
        <w:tblInd w:w="1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59"/>
        <w:gridCol w:w="1340"/>
        <w:gridCol w:w="5957"/>
      </w:tblGrid>
      <w:tr w:rsidR="002D66F3" w:rsidRPr="00A17AE8" w14:paraId="21C8FDED" w14:textId="77777777">
        <w:trPr>
          <w:trHeight w:hRule="exact" w:val="521"/>
        </w:trPr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66E1B" w14:textId="6AA74F83" w:rsidR="002D66F3" w:rsidRPr="00A17AE8" w:rsidRDefault="002D66F3">
            <w:pPr>
              <w:pStyle w:val="TableParagraph"/>
              <w:kinsoku w:val="0"/>
              <w:overflowPunct w:val="0"/>
              <w:ind w:left="102" w:right="705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Szervrendszer</w:t>
            </w:r>
            <w:r w:rsidR="00780A15">
              <w:rPr>
                <w:b/>
                <w:bCs/>
                <w:spacing w:val="38"/>
                <w:w w:val="99"/>
                <w:sz w:val="22"/>
                <w:szCs w:val="22"/>
                <w:lang w:val="hu-HU"/>
              </w:rPr>
              <w:t xml:space="preserve">i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csoportosítás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AE5E0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Gyakoriság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1885B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Mellékhatás</w:t>
            </w:r>
          </w:p>
        </w:tc>
      </w:tr>
      <w:tr w:rsidR="002D66F3" w:rsidRPr="0064773C" w14:paraId="4F08B5B7" w14:textId="77777777">
        <w:trPr>
          <w:trHeight w:hRule="exact" w:val="516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23208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801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Fertőző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parazitafertőzések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63AF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007D1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1328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Húgyúti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fertőzés,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felsőlégúti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fertőzések,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bronchitis,</w:t>
            </w:r>
            <w:r w:rsidRPr="00A17AE8">
              <w:rPr>
                <w:spacing w:val="30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nasopharyngitis,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influenza,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oralis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herpes</w:t>
            </w:r>
          </w:p>
        </w:tc>
      </w:tr>
      <w:tr w:rsidR="002D66F3" w:rsidRPr="00A17AE8" w14:paraId="65AE99B2" w14:textId="77777777">
        <w:trPr>
          <w:trHeight w:hRule="exact" w:val="516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010B0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1328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CF64B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5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18A97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Gastroenteritis,</w:t>
            </w:r>
            <w:r w:rsidRPr="00A17AE8">
              <w:rPr>
                <w:spacing w:val="-2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pharyngitis</w:t>
            </w:r>
          </w:p>
        </w:tc>
      </w:tr>
      <w:tr w:rsidR="002D66F3" w:rsidRPr="00A17AE8" w14:paraId="7B0F1320" w14:textId="77777777">
        <w:trPr>
          <w:trHeight w:hRule="exact" w:val="1032"/>
        </w:trPr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B2F82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9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Jó-,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rosszindulatú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meghatározott</w:t>
            </w:r>
            <w:r w:rsidRPr="00A17AE8">
              <w:rPr>
                <w:spacing w:val="-2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daganatok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(beleértve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cisztákat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polipokat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is)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A730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AD30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máj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malignus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daganata</w:t>
            </w:r>
          </w:p>
        </w:tc>
      </w:tr>
      <w:tr w:rsidR="002D66F3" w:rsidRPr="00A17AE8" w14:paraId="251C4542" w14:textId="77777777">
        <w:trPr>
          <w:trHeight w:hRule="exact" w:val="516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DB36E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331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Vérképzőszervi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nyirokrendszeri</w:t>
            </w:r>
            <w:r w:rsidRPr="00A17AE8">
              <w:rPr>
                <w:spacing w:val="-2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2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93FBB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29"/>
              <w:rPr>
                <w:lang w:val="hu-HU"/>
              </w:rPr>
            </w:pPr>
            <w:r w:rsidRPr="00A17AE8">
              <w:rPr>
                <w:w w:val="95"/>
                <w:sz w:val="22"/>
                <w:szCs w:val="22"/>
                <w:lang w:val="hu-HU"/>
              </w:rPr>
              <w:t>Nagyon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EA85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Anaemia</w:t>
            </w:r>
          </w:p>
        </w:tc>
      </w:tr>
      <w:tr w:rsidR="002D66F3" w:rsidRPr="00A17AE8" w14:paraId="6DE59A95" w14:textId="77777777">
        <w:trPr>
          <w:trHeight w:hRule="exact" w:val="511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9BBEF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B9A3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6FF8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Lymphopenia</w:t>
            </w:r>
          </w:p>
        </w:tc>
      </w:tr>
      <w:tr w:rsidR="002D66F3" w:rsidRPr="00A17AE8" w14:paraId="31B8D4D2" w14:textId="77777777">
        <w:trPr>
          <w:trHeight w:hRule="exact" w:val="516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83D58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60C25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5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CC39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Haemolyticus</w:t>
            </w:r>
            <w:r w:rsidRPr="00A17AE8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anaemia</w:t>
            </w:r>
          </w:p>
        </w:tc>
      </w:tr>
      <w:tr w:rsidR="002D66F3" w:rsidRPr="00A17AE8" w14:paraId="6F6DDEC2" w14:textId="77777777">
        <w:trPr>
          <w:trHeight w:hRule="exact" w:val="516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94905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36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Anyagcsere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táplálkozási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2F84B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29"/>
              <w:rPr>
                <w:lang w:val="hu-HU"/>
              </w:rPr>
            </w:pPr>
            <w:r w:rsidRPr="00A17AE8">
              <w:rPr>
                <w:w w:val="95"/>
                <w:sz w:val="22"/>
                <w:szCs w:val="22"/>
                <w:lang w:val="hu-HU"/>
              </w:rPr>
              <w:t>Nagyon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C26E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Csökkent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étvágy</w:t>
            </w:r>
          </w:p>
        </w:tc>
      </w:tr>
      <w:tr w:rsidR="002D66F3" w:rsidRPr="00A17AE8" w14:paraId="37D137B8" w14:textId="77777777">
        <w:trPr>
          <w:trHeight w:hRule="exact" w:val="511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7AD1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730E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CE67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Hyperglykaemia,</w:t>
            </w:r>
            <w:r w:rsidRPr="00A17AE8">
              <w:rPr>
                <w:spacing w:val="-1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kóros</w:t>
            </w:r>
            <w:r w:rsidRPr="00A17AE8">
              <w:rPr>
                <w:spacing w:val="-1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testtömegcsökkenés</w:t>
            </w:r>
          </w:p>
        </w:tc>
      </w:tr>
      <w:tr w:rsidR="002D66F3" w:rsidRPr="00A17AE8" w14:paraId="5556E135" w14:textId="77777777">
        <w:trPr>
          <w:trHeight w:hRule="exact" w:val="263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3704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Pszichiátriai</w:t>
            </w:r>
            <w:r w:rsidRPr="00A17AE8">
              <w:rPr>
                <w:spacing w:val="-1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kórképek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8076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FB9C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Depressio,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szorongás,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alvászavar</w:t>
            </w:r>
          </w:p>
        </w:tc>
      </w:tr>
      <w:tr w:rsidR="002D66F3" w:rsidRPr="00A17AE8" w14:paraId="2CB7AC54" w14:textId="77777777">
        <w:trPr>
          <w:trHeight w:hRule="exact" w:val="516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A86E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5D477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5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48179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Zavartság,</w:t>
            </w:r>
            <w:r w:rsidRPr="00A17AE8">
              <w:rPr>
                <w:spacing w:val="-1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agitáció</w:t>
            </w:r>
          </w:p>
        </w:tc>
      </w:tr>
      <w:tr w:rsidR="002D66F3" w:rsidRPr="00A17AE8" w14:paraId="5C4313C8" w14:textId="77777777">
        <w:trPr>
          <w:trHeight w:hRule="exact" w:val="521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AD88A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275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Idegrendszeri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1E2F0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29"/>
              <w:rPr>
                <w:lang w:val="hu-HU"/>
              </w:rPr>
            </w:pPr>
            <w:r w:rsidRPr="00A17AE8">
              <w:rPr>
                <w:w w:val="95"/>
                <w:sz w:val="22"/>
                <w:szCs w:val="22"/>
                <w:lang w:val="hu-HU"/>
              </w:rPr>
              <w:t>Nagyon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BE73E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Fejfájás</w:t>
            </w:r>
          </w:p>
        </w:tc>
      </w:tr>
      <w:tr w:rsidR="002D66F3" w:rsidRPr="0064773C" w14:paraId="4773E778" w14:textId="77777777">
        <w:trPr>
          <w:trHeight w:hRule="exact" w:val="521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ACCD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0AD7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AAC61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959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Szédülés,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figyelemzavar,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ízérzékelési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zavar,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hepaticus</w:t>
            </w:r>
            <w:r w:rsidRPr="00A17AE8">
              <w:rPr>
                <w:spacing w:val="4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encephalopathia,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levertség,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memóriazavar,</w:t>
            </w:r>
            <w:r w:rsidRPr="00A17AE8">
              <w:rPr>
                <w:spacing w:val="-1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paraesthesia</w:t>
            </w:r>
          </w:p>
        </w:tc>
      </w:tr>
      <w:tr w:rsidR="002D66F3" w:rsidRPr="0064773C" w14:paraId="478CB35A" w14:textId="77777777">
        <w:trPr>
          <w:trHeight w:hRule="exact" w:val="516"/>
        </w:trPr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3C574" w14:textId="275B1D83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Szembetegségek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="00780A15">
              <w:rPr>
                <w:spacing w:val="-12"/>
                <w:sz w:val="22"/>
                <w:szCs w:val="22"/>
                <w:lang w:val="hu-HU"/>
              </w:rPr>
              <w:t xml:space="preserve">szemészeti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ACB5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74DB4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114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Szürkehályog,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retinális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exszudáció,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száraz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szem,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ocularis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icterus,</w:t>
            </w:r>
            <w:r w:rsidRPr="00A17AE8">
              <w:rPr>
                <w:spacing w:val="27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retina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vérzés</w:t>
            </w:r>
          </w:p>
        </w:tc>
      </w:tr>
      <w:tr w:rsidR="002D66F3" w:rsidRPr="00A17AE8" w14:paraId="2CD68273" w14:textId="77777777">
        <w:trPr>
          <w:trHeight w:hRule="exact" w:val="521"/>
        </w:trPr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9700A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10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fül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egyensúlyérzékelő</w:t>
            </w:r>
            <w:r w:rsidRPr="00A17AE8">
              <w:rPr>
                <w:spacing w:val="3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szerv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betegségei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tünetei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C2DF5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C19CD" w14:textId="20009DC3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Vertig</w:t>
            </w:r>
            <w:r w:rsidR="00EA3BDE">
              <w:rPr>
                <w:sz w:val="22"/>
                <w:szCs w:val="22"/>
                <w:lang w:val="hu-HU"/>
              </w:rPr>
              <w:t>o</w:t>
            </w:r>
          </w:p>
        </w:tc>
      </w:tr>
      <w:tr w:rsidR="002D66F3" w:rsidRPr="00A17AE8" w14:paraId="6DC62D76" w14:textId="77777777">
        <w:trPr>
          <w:trHeight w:hRule="exact" w:val="516"/>
        </w:trPr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7395D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307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Szívbetegségek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szívvel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kapcsolatos</w:t>
            </w:r>
            <w:r w:rsidRPr="00A17AE8">
              <w:rPr>
                <w:spacing w:val="-1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0787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ADC67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Palpitatiók</w:t>
            </w:r>
          </w:p>
        </w:tc>
      </w:tr>
      <w:tr w:rsidR="002D66F3" w:rsidRPr="00A17AE8" w14:paraId="2308ACFD" w14:textId="77777777">
        <w:trPr>
          <w:trHeight w:hRule="exact" w:val="521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B0419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295"/>
              <w:jc w:val="both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Légzőrendszeri,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mellkasi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mediastinalis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91338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29"/>
              <w:rPr>
                <w:lang w:val="hu-HU"/>
              </w:rPr>
            </w:pPr>
            <w:r w:rsidRPr="00A17AE8">
              <w:rPr>
                <w:w w:val="95"/>
                <w:sz w:val="22"/>
                <w:szCs w:val="22"/>
                <w:lang w:val="hu-HU"/>
              </w:rPr>
              <w:t>Nagyon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3008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Köhögés</w:t>
            </w:r>
          </w:p>
        </w:tc>
      </w:tr>
      <w:tr w:rsidR="002D66F3" w:rsidRPr="0064773C" w14:paraId="4A4C6878" w14:textId="77777777">
        <w:trPr>
          <w:trHeight w:hRule="exact" w:val="521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12D52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45A3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69985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774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Dyspnoe,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oropharyngealis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fájdalom,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terhelésre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jelentkező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dyspnoe,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produktív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köhögés</w:t>
            </w:r>
          </w:p>
        </w:tc>
      </w:tr>
      <w:tr w:rsidR="002D66F3" w:rsidRPr="00A17AE8" w14:paraId="64067D12" w14:textId="77777777">
        <w:trPr>
          <w:trHeight w:hRule="exact" w:val="516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0A5AC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148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Emésztőrendszeri</w:t>
            </w:r>
            <w:r w:rsidRPr="00A17AE8">
              <w:rPr>
                <w:spacing w:val="-2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30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0AEC5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29"/>
              <w:rPr>
                <w:lang w:val="hu-HU"/>
              </w:rPr>
            </w:pPr>
            <w:r w:rsidRPr="00A17AE8">
              <w:rPr>
                <w:w w:val="95"/>
                <w:sz w:val="22"/>
                <w:szCs w:val="22"/>
                <w:lang w:val="hu-HU"/>
              </w:rPr>
              <w:t>Nagyon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D9C01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Hányinger,</w:t>
            </w:r>
            <w:r w:rsidRPr="00A17AE8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hasmenés</w:t>
            </w:r>
          </w:p>
        </w:tc>
      </w:tr>
      <w:tr w:rsidR="002D66F3" w:rsidRPr="0064773C" w14:paraId="305EA60E" w14:textId="77777777">
        <w:trPr>
          <w:trHeight w:hRule="exact" w:val="1022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909E8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DF879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22913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263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Hányás,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ascites,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hasi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fájdalom,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felhasi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fájdalom,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dyspepsia,</w:t>
            </w:r>
            <w:r w:rsidRPr="00A17AE8">
              <w:rPr>
                <w:spacing w:val="4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szájszárazság,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székrekedés,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haspuffadás,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fogfájás,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stomatitis,</w:t>
            </w:r>
            <w:r w:rsidRPr="00A17AE8">
              <w:rPr>
                <w:spacing w:val="6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gastrooesophagealis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reflux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aranyér,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hasi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diszkomfort,</w:t>
            </w:r>
            <w:r w:rsidRPr="00A17AE8">
              <w:rPr>
                <w:spacing w:val="2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oesophagus</w:t>
            </w:r>
            <w:r w:rsidRPr="00A17AE8">
              <w:rPr>
                <w:spacing w:val="-1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varixok</w:t>
            </w:r>
          </w:p>
        </w:tc>
      </w:tr>
      <w:tr w:rsidR="002D66F3" w:rsidRPr="0064773C" w14:paraId="455C524B" w14:textId="77777777">
        <w:trPr>
          <w:trHeight w:hRule="exact" w:val="516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52CFF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263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BF82B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5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C790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Oesophagus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varix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vérzés,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gastritis,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stomatitis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aphthosa</w:t>
            </w:r>
          </w:p>
        </w:tc>
      </w:tr>
      <w:tr w:rsidR="002D66F3" w:rsidRPr="0064773C" w14:paraId="19EE0D4F" w14:textId="77777777">
        <w:trPr>
          <w:trHeight w:hRule="exact" w:val="516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DE30A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685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Máj-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epebetegségek,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illetve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B974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8464E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603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Hyperbilirubinaemia,</w:t>
            </w:r>
            <w:r w:rsidRPr="00A17AE8">
              <w:rPr>
                <w:spacing w:val="-1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sárgaság,</w:t>
            </w:r>
            <w:r w:rsidRPr="00A17AE8">
              <w:rPr>
                <w:spacing w:val="-1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májelégtelenség,</w:t>
            </w:r>
            <w:r w:rsidRPr="00A17AE8">
              <w:rPr>
                <w:spacing w:val="-1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gyógyszer</w:t>
            </w:r>
            <w:r w:rsidRPr="00A17AE8">
              <w:rPr>
                <w:spacing w:val="83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okozta</w:t>
            </w:r>
            <w:r w:rsidRPr="00A17AE8">
              <w:rPr>
                <w:spacing w:val="-1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májkárosodás</w:t>
            </w:r>
          </w:p>
        </w:tc>
      </w:tr>
      <w:tr w:rsidR="002D66F3" w:rsidRPr="00A17AE8" w14:paraId="2BC3447F" w14:textId="77777777">
        <w:trPr>
          <w:trHeight w:hRule="exact" w:val="516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1438C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603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9465F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5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D95A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Vena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portae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thrombosis,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májelégtelenség</w:t>
            </w:r>
          </w:p>
        </w:tc>
      </w:tr>
    </w:tbl>
    <w:p w14:paraId="6DF18032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b/>
          <w:bCs/>
          <w:sz w:val="6"/>
          <w:szCs w:val="6"/>
          <w:lang w:val="hu-HU"/>
        </w:rPr>
      </w:pPr>
    </w:p>
    <w:tbl>
      <w:tblPr>
        <w:tblW w:w="0" w:type="auto"/>
        <w:tblInd w:w="1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59"/>
        <w:gridCol w:w="1340"/>
        <w:gridCol w:w="5957"/>
      </w:tblGrid>
      <w:tr w:rsidR="002D66F3" w:rsidRPr="00A17AE8" w14:paraId="07AB921F" w14:textId="77777777">
        <w:trPr>
          <w:trHeight w:hRule="exact" w:val="521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FE87C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38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bőr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bőr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alatti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szövet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betegségei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tünetei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6D3A9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29"/>
              <w:rPr>
                <w:lang w:val="hu-HU"/>
              </w:rPr>
            </w:pPr>
            <w:r w:rsidRPr="00A17AE8">
              <w:rPr>
                <w:w w:val="95"/>
                <w:sz w:val="22"/>
                <w:szCs w:val="22"/>
                <w:lang w:val="hu-HU"/>
              </w:rPr>
              <w:t>Nagyon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2C279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Pruritus</w:t>
            </w:r>
          </w:p>
        </w:tc>
      </w:tr>
      <w:tr w:rsidR="002D66F3" w:rsidRPr="0064773C" w14:paraId="68B28FB9" w14:textId="77777777">
        <w:trPr>
          <w:trHeight w:hRule="exact" w:val="521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173E5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800B8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0553A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264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Bőrkiütés,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bőrszárazság,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ekcéma,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viszkető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bőrkiütés,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erythema,</w:t>
            </w:r>
            <w:r w:rsidRPr="00A17AE8">
              <w:rPr>
                <w:spacing w:val="6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hyperhidrosis,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generalizált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pruritus,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alopecia</w:t>
            </w:r>
          </w:p>
        </w:tc>
      </w:tr>
      <w:tr w:rsidR="002D66F3" w:rsidRPr="0064773C" w14:paraId="10A79982" w14:textId="77777777">
        <w:trPr>
          <w:trHeight w:hRule="exact" w:val="532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09D93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264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9E36C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5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689F7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29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Bőrelváltozás,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bőrelszíneződés,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bőr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hyperpigmentatio,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éjszakai</w:t>
            </w:r>
            <w:r w:rsidRPr="00A17AE8">
              <w:rPr>
                <w:spacing w:val="46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izzadás</w:t>
            </w:r>
          </w:p>
        </w:tc>
      </w:tr>
      <w:tr w:rsidR="002D66F3" w:rsidRPr="00A17AE8" w14:paraId="54D2FA3E" w14:textId="77777777">
        <w:trPr>
          <w:trHeight w:hRule="exact" w:val="516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8BC5D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46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csont-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izomrendszer,</w:t>
            </w:r>
            <w:r w:rsidRPr="00A17AE8">
              <w:rPr>
                <w:spacing w:val="2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valamint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kötőszövet</w:t>
            </w:r>
            <w:r w:rsidRPr="00A17AE8">
              <w:rPr>
                <w:spacing w:val="27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betegségei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tünetei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EEEBD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29"/>
              <w:rPr>
                <w:lang w:val="hu-HU"/>
              </w:rPr>
            </w:pPr>
            <w:r w:rsidRPr="00A17AE8">
              <w:rPr>
                <w:w w:val="95"/>
                <w:sz w:val="22"/>
                <w:szCs w:val="22"/>
                <w:lang w:val="hu-HU"/>
              </w:rPr>
              <w:t>Nagyon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98FE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Myalgia</w:t>
            </w:r>
          </w:p>
        </w:tc>
      </w:tr>
      <w:tr w:rsidR="002D66F3" w:rsidRPr="0064773C" w14:paraId="077C94B6" w14:textId="77777777">
        <w:trPr>
          <w:trHeight w:hRule="exact" w:val="530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70E7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3B5D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2D5B0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1589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Arthralgia,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izomgörcs,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hátfájás,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végtagfájdalom,</w:t>
            </w:r>
            <w:r w:rsidRPr="00A17AE8">
              <w:rPr>
                <w:spacing w:val="5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musculoskeletalis</w:t>
            </w:r>
            <w:r w:rsidRPr="00A17AE8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fájdalom,</w:t>
            </w:r>
            <w:r w:rsidRPr="00A17AE8">
              <w:rPr>
                <w:spacing w:val="-1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csontfájdalom</w:t>
            </w:r>
          </w:p>
        </w:tc>
      </w:tr>
      <w:tr w:rsidR="002D66F3" w:rsidRPr="0064773C" w14:paraId="2AD09747" w14:textId="77777777">
        <w:trPr>
          <w:trHeight w:hRule="exact" w:val="521"/>
        </w:trPr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1C071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233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Vese-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húgyúti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25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07CFA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5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75910" w14:textId="77777777" w:rsidR="002D66F3" w:rsidRPr="00A17AE8" w:rsidRDefault="002D66F3">
            <w:pPr>
              <w:pStyle w:val="TableParagraph"/>
              <w:kinsoku w:val="0"/>
              <w:overflowPunct w:val="0"/>
              <w:spacing w:line="254" w:lineRule="exact"/>
              <w:ind w:left="100" w:right="652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Thromboticus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microangiopathia</w:t>
            </w:r>
            <w:r w:rsidRPr="00A17AE8">
              <w:rPr>
                <w:spacing w:val="-1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akut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veseelégtelenséggel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†</w:t>
            </w:r>
            <w:r w:rsidRPr="00A17AE8">
              <w:rPr>
                <w:sz w:val="22"/>
                <w:szCs w:val="22"/>
                <w:lang w:val="hu-HU"/>
              </w:rPr>
              <w:t>,</w:t>
            </w:r>
            <w:r w:rsidRPr="00A17AE8">
              <w:rPr>
                <w:spacing w:val="5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dysuria</w:t>
            </w:r>
          </w:p>
        </w:tc>
      </w:tr>
      <w:tr w:rsidR="002D66F3" w:rsidRPr="0064773C" w14:paraId="78CA4DF3" w14:textId="77777777">
        <w:trPr>
          <w:trHeight w:hRule="exact" w:val="516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837D1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458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Általános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alkalmazás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helyén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fellépő</w:t>
            </w:r>
            <w:r w:rsidRPr="00A17AE8">
              <w:rPr>
                <w:spacing w:val="2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reakciók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2092B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29"/>
              <w:rPr>
                <w:lang w:val="hu-HU"/>
              </w:rPr>
            </w:pPr>
            <w:r w:rsidRPr="00A17AE8">
              <w:rPr>
                <w:w w:val="95"/>
                <w:sz w:val="22"/>
                <w:szCs w:val="22"/>
                <w:lang w:val="hu-HU"/>
              </w:rPr>
              <w:t>Nagyon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691F5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1018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Láz,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fáradtság,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influenzaszerű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megbetegedés,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asthenia,</w:t>
            </w:r>
            <w:r w:rsidRPr="00A17AE8">
              <w:rPr>
                <w:spacing w:val="5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hidegrázás</w:t>
            </w:r>
          </w:p>
        </w:tc>
      </w:tr>
      <w:tr w:rsidR="002D66F3" w:rsidRPr="0064773C" w14:paraId="09469ED3" w14:textId="77777777">
        <w:trPr>
          <w:trHeight w:hRule="exact" w:val="782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D5D7D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1018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841C6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04010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463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Ingerlékenység,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fájdalom,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rossz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közérzet,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injekció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beadási</w:t>
            </w:r>
            <w:r w:rsidRPr="00A17AE8">
              <w:rPr>
                <w:spacing w:val="27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helyén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fellépő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reakció,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szíveredetű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mellkasi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fájdalom,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oedema,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perifériás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oedema</w:t>
            </w:r>
          </w:p>
        </w:tc>
      </w:tr>
      <w:tr w:rsidR="002D66F3" w:rsidRPr="0064773C" w14:paraId="494EC07C" w14:textId="77777777">
        <w:trPr>
          <w:trHeight w:hRule="exact" w:val="532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7C59D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463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50461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5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5F040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1208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injekció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beadási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helyén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fellépő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pruritus,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mellkasi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diszkomfortérzés</w:t>
            </w:r>
          </w:p>
        </w:tc>
      </w:tr>
      <w:tr w:rsidR="002D66F3" w:rsidRPr="0064773C" w14:paraId="5294F33B" w14:textId="77777777">
        <w:trPr>
          <w:trHeight w:hRule="exact" w:val="1274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B2AFD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653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Laboratóriumi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egyéb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vizsgálatok</w:t>
            </w:r>
            <w:r w:rsidRPr="00A17AE8">
              <w:rPr>
                <w:spacing w:val="-2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eredményei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D12D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971F0" w14:textId="2FA2401D" w:rsidR="002D66F3" w:rsidRPr="00A17AE8" w:rsidRDefault="002D66F3">
            <w:pPr>
              <w:pStyle w:val="TableParagraph"/>
              <w:kinsoku w:val="0"/>
              <w:overflowPunct w:val="0"/>
              <w:ind w:left="100" w:right="207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Emelkedett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bilirubinszint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vérben,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testtömegcsökkenés,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csökkent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fehérvérsejtszám,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csökkent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hemoglobinszint,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csökkent</w:t>
            </w:r>
            <w:r w:rsidRPr="00A17AE8">
              <w:rPr>
                <w:spacing w:val="6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neutrofilszám,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megnyúlt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INR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(„international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normalised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ratio”),</w:t>
            </w:r>
            <w:r w:rsidRPr="00A17AE8">
              <w:rPr>
                <w:spacing w:val="4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megnyúlt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aktivált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parciális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thromboplastin</w:t>
            </w:r>
            <w:r w:rsidRPr="00A17AE8">
              <w:rPr>
                <w:sz w:val="22"/>
                <w:szCs w:val="22"/>
                <w:lang w:val="hu-HU"/>
              </w:rPr>
              <w:t>idő,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vércukorszint</w:t>
            </w:r>
            <w:r w:rsidRPr="00A17AE8">
              <w:rPr>
                <w:spacing w:val="4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emelkedés,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csökkent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albuminszint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vérben</w:t>
            </w:r>
          </w:p>
        </w:tc>
      </w:tr>
      <w:tr w:rsidR="002D66F3" w:rsidRPr="00A17AE8" w14:paraId="316078D7" w14:textId="77777777">
        <w:trPr>
          <w:trHeight w:hRule="exact" w:val="516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3FF9E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207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21A6D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5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CB31F" w14:textId="7E82651C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QT</w:t>
            </w:r>
            <w:r w:rsidR="00780A15">
              <w:rPr>
                <w:spacing w:val="-11"/>
                <w:sz w:val="22"/>
                <w:szCs w:val="22"/>
                <w:lang w:val="hu-HU"/>
              </w:rPr>
              <w:t>-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megnyúlás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elektrokardiogramon</w:t>
            </w:r>
          </w:p>
        </w:tc>
      </w:tr>
    </w:tbl>
    <w:p w14:paraId="5D089C02" w14:textId="77777777" w:rsidR="002D66F3" w:rsidRPr="00A17AE8" w:rsidRDefault="002D66F3">
      <w:pPr>
        <w:pStyle w:val="Szvegtrzs"/>
        <w:tabs>
          <w:tab w:val="left" w:pos="686"/>
        </w:tabs>
        <w:kinsoku w:val="0"/>
        <w:overflowPunct w:val="0"/>
        <w:spacing w:line="254" w:lineRule="exact"/>
        <w:ind w:left="686" w:right="1671" w:hanging="568"/>
        <w:rPr>
          <w:lang w:val="hu-HU"/>
        </w:rPr>
      </w:pPr>
      <w:r w:rsidRPr="00A17AE8">
        <w:rPr>
          <w:position w:val="9"/>
          <w:sz w:val="14"/>
          <w:szCs w:val="14"/>
          <w:lang w:val="hu-HU"/>
        </w:rPr>
        <w:t>†</w:t>
      </w:r>
      <w:r w:rsidRPr="00A17AE8">
        <w:rPr>
          <w:position w:val="9"/>
          <w:sz w:val="14"/>
          <w:szCs w:val="14"/>
          <w:lang w:val="hu-HU"/>
        </w:rPr>
        <w:tab/>
      </w:r>
      <w:r w:rsidRPr="00A17AE8">
        <w:rPr>
          <w:spacing w:val="-1"/>
          <w:lang w:val="hu-HU"/>
        </w:rPr>
        <w:t>Csoportosított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kifejezés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oliguria,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veseelégtelenség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vesekárosodás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preferált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kifejezések</w:t>
      </w:r>
      <w:r w:rsidRPr="00A17AE8">
        <w:rPr>
          <w:spacing w:val="109"/>
          <w:w w:val="99"/>
          <w:lang w:val="hu-HU"/>
        </w:rPr>
        <w:t xml:space="preserve"> </w:t>
      </w:r>
      <w:r w:rsidRPr="00A17AE8">
        <w:rPr>
          <w:lang w:val="hu-HU"/>
        </w:rPr>
        <w:t>alapján</w:t>
      </w:r>
    </w:p>
    <w:p w14:paraId="2E55D2A4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21"/>
          <w:szCs w:val="21"/>
          <w:lang w:val="hu-HU"/>
        </w:rPr>
      </w:pPr>
    </w:p>
    <w:p w14:paraId="2D7EB638" w14:textId="77777777" w:rsidR="002D66F3" w:rsidRPr="00A17AE8" w:rsidRDefault="002D66F3">
      <w:pPr>
        <w:pStyle w:val="Szvegtrzs"/>
        <w:kinsoku w:val="0"/>
        <w:overflowPunct w:val="0"/>
        <w:spacing w:before="6"/>
        <w:ind w:left="0"/>
        <w:rPr>
          <w:b/>
          <w:bCs/>
          <w:sz w:val="15"/>
          <w:szCs w:val="15"/>
          <w:lang w:val="hu-HU"/>
        </w:rPr>
      </w:pPr>
    </w:p>
    <w:p w14:paraId="7121579C" w14:textId="77777777" w:rsidR="002D66F3" w:rsidRPr="00A17AE8" w:rsidRDefault="002D66F3">
      <w:pPr>
        <w:pStyle w:val="Szvegtrzs"/>
        <w:kinsoku w:val="0"/>
        <w:overflowPunct w:val="0"/>
        <w:spacing w:before="71"/>
        <w:rPr>
          <w:lang w:val="hu-HU"/>
        </w:rPr>
      </w:pPr>
      <w:r w:rsidRPr="00A17AE8">
        <w:rPr>
          <w:u w:val="single"/>
          <w:lang w:val="hu-HU"/>
        </w:rPr>
        <w:t>Egyes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kiemelt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mellékhatások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leírása</w:t>
      </w:r>
    </w:p>
    <w:p w14:paraId="272AF0A3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15"/>
          <w:szCs w:val="15"/>
          <w:lang w:val="hu-HU"/>
        </w:rPr>
      </w:pPr>
    </w:p>
    <w:p w14:paraId="355E6586" w14:textId="77777777" w:rsidR="002D66F3" w:rsidRPr="00A17AE8" w:rsidRDefault="002D66F3">
      <w:pPr>
        <w:pStyle w:val="Szvegtrzs"/>
        <w:kinsoku w:val="0"/>
        <w:overflowPunct w:val="0"/>
        <w:spacing w:before="71"/>
        <w:rPr>
          <w:lang w:val="hu-HU"/>
        </w:rPr>
      </w:pPr>
      <w:r w:rsidRPr="00A17AE8">
        <w:rPr>
          <w:i/>
          <w:iCs/>
          <w:u w:val="single"/>
          <w:lang w:val="hu-HU"/>
        </w:rPr>
        <w:t>Thromboticus/thromboemboliás</w:t>
      </w:r>
      <w:r w:rsidRPr="00A17AE8">
        <w:rPr>
          <w:i/>
          <w:iCs/>
          <w:spacing w:val="-23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események</w:t>
      </w:r>
      <w:r w:rsidRPr="00A17AE8">
        <w:rPr>
          <w:i/>
          <w:iCs/>
          <w:spacing w:val="-22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(TEE-k)</w:t>
      </w:r>
    </w:p>
    <w:p w14:paraId="01698406" w14:textId="77777777" w:rsidR="002D66F3" w:rsidRPr="00A17AE8" w:rsidRDefault="002D66F3">
      <w:pPr>
        <w:pStyle w:val="Szvegtrzs"/>
        <w:kinsoku w:val="0"/>
        <w:overflowPunct w:val="0"/>
        <w:spacing w:before="9"/>
        <w:ind w:left="0"/>
        <w:rPr>
          <w:i/>
          <w:iCs/>
          <w:sz w:val="15"/>
          <w:szCs w:val="15"/>
          <w:lang w:val="hu-HU"/>
        </w:rPr>
      </w:pPr>
    </w:p>
    <w:p w14:paraId="47FA9273" w14:textId="77777777" w:rsidR="002D66F3" w:rsidRPr="00A17AE8" w:rsidRDefault="002D66F3" w:rsidP="00EA3BDE">
      <w:pPr>
        <w:pStyle w:val="Szvegtrzs"/>
        <w:kinsoku w:val="0"/>
        <w:overflowPunct w:val="0"/>
        <w:spacing w:before="71"/>
        <w:ind w:right="-849"/>
        <w:rPr>
          <w:lang w:val="hu-HU"/>
        </w:rPr>
      </w:pPr>
      <w:r w:rsidRPr="00A17AE8">
        <w:rPr>
          <w:lang w:val="hu-HU"/>
        </w:rPr>
        <w:t>Három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kontrollos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két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kontrollos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35"/>
          <w:w w:val="99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446)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17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betegnél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összesen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19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esemény</w:t>
      </w:r>
      <w:r w:rsidRPr="00A17AE8">
        <w:rPr>
          <w:spacing w:val="-2"/>
          <w:lang w:val="hu-HU"/>
        </w:rPr>
        <w:t xml:space="preserve"> </w:t>
      </w:r>
      <w:r w:rsidRPr="00A17AE8">
        <w:rPr>
          <w:spacing w:val="-1"/>
          <w:lang w:val="hu-HU"/>
        </w:rPr>
        <w:t>fordult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amelyek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közé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lang w:val="hu-HU"/>
        </w:rPr>
        <w:t>tartozott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(csökkenő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előfordulási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sorrendben)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mélyvénás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thrombosis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6),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tüdőembolia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6),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56"/>
          <w:w w:val="99"/>
          <w:lang w:val="hu-HU"/>
        </w:rPr>
        <w:t xml:space="preserve"> </w:t>
      </w:r>
      <w:r w:rsidRPr="00A17AE8">
        <w:rPr>
          <w:lang w:val="hu-HU"/>
        </w:rPr>
        <w:t>akut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myocardialis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infarctus</w:t>
      </w:r>
      <w:r w:rsidRPr="00A17AE8">
        <w:rPr>
          <w:spacing w:val="-2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2),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agyi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infarctus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2),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embolia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1)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(lásd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4.4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pont).</w:t>
      </w:r>
    </w:p>
    <w:p w14:paraId="72D12F6D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73011938" w14:textId="6B6DD56F" w:rsidR="002D66F3" w:rsidRPr="00A17AE8" w:rsidRDefault="002D66F3" w:rsidP="0001550A">
      <w:pPr>
        <w:pStyle w:val="Szvegtrzs"/>
        <w:kinsoku w:val="0"/>
        <w:overflowPunct w:val="0"/>
        <w:ind w:right="-849"/>
        <w:rPr>
          <w:lang w:val="hu-HU"/>
        </w:rPr>
      </w:pPr>
      <w:r w:rsidRPr="00A17AE8">
        <w:rPr>
          <w:lang w:val="hu-HU"/>
        </w:rPr>
        <w:t>Egy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placebokontrollos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288,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biztonságossági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populáció),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heti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93"/>
          <w:w w:val="99"/>
          <w:lang w:val="hu-HU"/>
        </w:rPr>
        <w:t xml:space="preserve"> </w:t>
      </w:r>
      <w:r w:rsidRPr="00A17AE8">
        <w:rPr>
          <w:lang w:val="hu-HU"/>
        </w:rPr>
        <w:t>invazív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beavatkozás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előkészítése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során,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143,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krónikus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májbetegségben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szenvedő,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48"/>
          <w:w w:val="99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6-nál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(4%)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tapasztaltak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7,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portalis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rendszert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érintő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39"/>
          <w:w w:val="99"/>
          <w:lang w:val="hu-HU"/>
        </w:rPr>
        <w:t xml:space="preserve"> </w:t>
      </w:r>
      <w:r w:rsidRPr="00A17AE8">
        <w:rPr>
          <w:lang w:val="hu-HU"/>
        </w:rPr>
        <w:t>eseményt.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placebocsoportban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145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beteg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2-nél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(1%)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tapasztaltak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3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97"/>
          <w:w w:val="99"/>
          <w:lang w:val="hu-HU"/>
        </w:rPr>
        <w:t xml:space="preserve"> </w:t>
      </w:r>
      <w:r w:rsidRPr="00A17AE8">
        <w:rPr>
          <w:lang w:val="hu-HU"/>
        </w:rPr>
        <w:t>eseményt.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beteg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ötnél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alakult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esemény,</w:t>
      </w:r>
      <w:r w:rsidR="00EA3BDE">
        <w:rPr>
          <w:lang w:val="hu-HU"/>
        </w:rPr>
        <w:t xml:space="preserve"> </w:t>
      </w:r>
      <w:r w:rsidRPr="00A17AE8">
        <w:rPr>
          <w:lang w:val="hu-HU"/>
        </w:rPr>
        <w:t>&gt;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200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000/</w:t>
      </w:r>
      <w:r w:rsidR="00212F1A">
        <w:rPr>
          <w:lang w:val="hu-HU"/>
        </w:rPr>
        <w:t>mikroliter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vérlemezkeszámnál.</w:t>
      </w:r>
    </w:p>
    <w:p w14:paraId="0C316D7C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5F41F680" w14:textId="6FA203AC" w:rsidR="002D66F3" w:rsidRPr="00A17AE8" w:rsidRDefault="002D66F3" w:rsidP="009A282B">
      <w:pPr>
        <w:pStyle w:val="Szvegtrzs"/>
        <w:kinsoku w:val="0"/>
        <w:overflowPunct w:val="0"/>
        <w:ind w:right="-565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200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kivételével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specifikus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kockázati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tényezőt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azonosítottak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azoknál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esemény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fordult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4.4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009A7F25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2A85F1E1" w14:textId="3A5106E2" w:rsidR="002D66F3" w:rsidRDefault="002D66F3" w:rsidP="0001550A">
      <w:pPr>
        <w:pStyle w:val="Szvegtrzs"/>
        <w:tabs>
          <w:tab w:val="left" w:pos="9781"/>
        </w:tabs>
        <w:kinsoku w:val="0"/>
        <w:overflowPunct w:val="0"/>
        <w:ind w:right="-1"/>
        <w:rPr>
          <w:lang w:val="hu-HU"/>
        </w:rPr>
      </w:pPr>
      <w:r w:rsidRPr="00A17AE8">
        <w:rPr>
          <w:spacing w:val="-1"/>
          <w:lang w:val="hu-HU"/>
        </w:rPr>
        <w:t>Thrombocytopeniás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HCV-betegekkel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kontrollos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1439),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955,</w:t>
      </w:r>
      <w:r w:rsidRPr="00A17AE8">
        <w:rPr>
          <w:spacing w:val="8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38-nál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(4%)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fordult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TEE,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placebocsoportba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tartozó</w:t>
      </w:r>
      <w:r w:rsidR="00EA3BDE">
        <w:rPr>
          <w:lang w:val="hu-HU"/>
        </w:rPr>
        <w:t xml:space="preserve"> </w:t>
      </w:r>
      <w:r w:rsidRPr="00A17AE8">
        <w:rPr>
          <w:lang w:val="hu-HU"/>
        </w:rPr>
        <w:t>484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6-nál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fordult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elő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TEE.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Mindkét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kezelési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csoportban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vena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portae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thrombosis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39"/>
          <w:w w:val="99"/>
          <w:lang w:val="hu-HU"/>
        </w:rPr>
        <w:t xml:space="preserve"> </w:t>
      </w:r>
      <w:r w:rsidRPr="00A17AE8">
        <w:rPr>
          <w:lang w:val="hu-HU"/>
        </w:rPr>
        <w:t>leggyakoribb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(2%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csoportban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versus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&lt;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1%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placebocsoportban)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(lásd</w:t>
      </w:r>
      <w:r w:rsidR="00EA3BDE">
        <w:rPr>
          <w:lang w:val="hu-HU"/>
        </w:rPr>
        <w:t xml:space="preserve"> </w:t>
      </w:r>
      <w:r w:rsidRPr="00A17AE8">
        <w:rPr>
          <w:lang w:val="hu-HU"/>
        </w:rPr>
        <w:t>4.4</w:t>
      </w:r>
      <w:r w:rsidR="00EA3BDE">
        <w:rPr>
          <w:spacing w:val="-6"/>
          <w:lang w:val="hu-HU"/>
        </w:rPr>
        <w:t> </w:t>
      </w:r>
      <w:r w:rsidRPr="00A17AE8">
        <w:rPr>
          <w:lang w:val="hu-HU"/>
        </w:rPr>
        <w:t>pont).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alacsony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albuminszinttel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(≤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35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g/l)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MELD-pontszámmal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rendelkező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2-szer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TEE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kockázata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magasabb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albmuniszinttel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rendelkezőkhöz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lang w:val="hu-HU"/>
        </w:rPr>
        <w:t>viszonyítva,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60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éves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annál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idősebbeknél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kétszer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TEE-k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kockázata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24"/>
          <w:w w:val="99"/>
          <w:lang w:val="hu-HU"/>
        </w:rPr>
        <w:t xml:space="preserve"> </w:t>
      </w:r>
      <w:r w:rsidRPr="00A17AE8">
        <w:rPr>
          <w:lang w:val="hu-HU"/>
        </w:rPr>
        <w:t>fiatalabb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betegekhez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viszonyítva.</w:t>
      </w:r>
    </w:p>
    <w:p w14:paraId="409D4755" w14:textId="0CB44CC7" w:rsidR="002D7558" w:rsidRPr="00A17AE8" w:rsidRDefault="002D7558" w:rsidP="0001550A">
      <w:pPr>
        <w:pStyle w:val="Szvegtrzs"/>
        <w:tabs>
          <w:tab w:val="left" w:pos="9781"/>
        </w:tabs>
        <w:kinsoku w:val="0"/>
        <w:overflowPunct w:val="0"/>
        <w:ind w:right="-1"/>
        <w:rPr>
          <w:lang w:val="hu-HU"/>
        </w:rPr>
      </w:pPr>
    </w:p>
    <w:p w14:paraId="79E462D9" w14:textId="77777777" w:rsidR="002D66F3" w:rsidRPr="00A17AE8" w:rsidRDefault="002D66F3">
      <w:pPr>
        <w:pStyle w:val="Szvegtrzs"/>
        <w:kinsoku w:val="0"/>
        <w:overflowPunct w:val="0"/>
        <w:spacing w:before="56"/>
        <w:rPr>
          <w:lang w:val="hu-HU"/>
        </w:rPr>
      </w:pPr>
      <w:r w:rsidRPr="00A17AE8">
        <w:rPr>
          <w:i/>
          <w:iCs/>
          <w:u w:val="single"/>
          <w:lang w:val="hu-HU"/>
        </w:rPr>
        <w:t>Hepaticus</w:t>
      </w:r>
      <w:r w:rsidRPr="00A17AE8">
        <w:rPr>
          <w:i/>
          <w:iCs/>
          <w:spacing w:val="-13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dekompenzáció</w:t>
      </w:r>
      <w:r w:rsidRPr="00A17AE8">
        <w:rPr>
          <w:i/>
          <w:iCs/>
          <w:spacing w:val="-14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(in</w:t>
      </w:r>
      <w:r w:rsidRPr="00A17AE8">
        <w:rPr>
          <w:i/>
          <w:iCs/>
          <w:spacing w:val="-1"/>
          <w:u w:val="single"/>
          <w:lang w:val="hu-HU"/>
        </w:rPr>
        <w:t>terferon</w:t>
      </w:r>
      <w:r w:rsidRPr="00A17AE8">
        <w:rPr>
          <w:i/>
          <w:iCs/>
          <w:u w:val="single"/>
          <w:lang w:val="hu-HU"/>
        </w:rPr>
        <w:t>nal</w:t>
      </w:r>
      <w:r w:rsidRPr="00A17AE8">
        <w:rPr>
          <w:i/>
          <w:iCs/>
          <w:spacing w:val="-13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történő</w:t>
      </w:r>
      <w:r w:rsidRPr="00A17AE8">
        <w:rPr>
          <w:i/>
          <w:iCs/>
          <w:spacing w:val="-13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a</w:t>
      </w:r>
      <w:r w:rsidRPr="00A17AE8">
        <w:rPr>
          <w:i/>
          <w:iCs/>
          <w:spacing w:val="-1"/>
          <w:u w:val="single"/>
          <w:lang w:val="hu-HU"/>
        </w:rPr>
        <w:t>lkalmazá</w:t>
      </w:r>
      <w:r w:rsidRPr="00A17AE8">
        <w:rPr>
          <w:i/>
          <w:iCs/>
          <w:u w:val="single"/>
          <w:lang w:val="hu-HU"/>
        </w:rPr>
        <w:t>s)</w:t>
      </w:r>
      <w:r w:rsidRPr="00A17AE8">
        <w:rPr>
          <w:i/>
          <w:iCs/>
          <w:w w:val="99"/>
          <w:u w:val="single"/>
          <w:lang w:val="hu-HU"/>
        </w:rPr>
        <w:t xml:space="preserve"> </w:t>
      </w:r>
    </w:p>
    <w:p w14:paraId="49B1190A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2A1A785D" w14:textId="7F033B5C" w:rsidR="002D66F3" w:rsidRPr="00A17AE8" w:rsidRDefault="002D66F3">
      <w:pPr>
        <w:pStyle w:val="Szvegtrzs"/>
        <w:kinsoku w:val="0"/>
        <w:overflowPunct w:val="0"/>
        <w:spacing w:before="71"/>
        <w:ind w:right="215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cirrhosisban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HCV-betegeknél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alfa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interferon-kezelés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esetén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fokozott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hepaticus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dekompenzáció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kockázata.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Két,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thrombocytopeniás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HCV-betegek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bevonásával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gyakorisággal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jelentettek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hepaticus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dekompenzációt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(ascites,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hepaticus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lang w:val="hu-HU"/>
        </w:rPr>
        <w:t>encephalopathia,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varix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vérzés,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spontán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bakteriális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peritonitis)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karon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(11%),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mint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36"/>
          <w:w w:val="99"/>
          <w:lang w:val="hu-HU"/>
        </w:rPr>
        <w:t xml:space="preserve"> </w:t>
      </w:r>
      <w:r w:rsidRPr="00A17AE8">
        <w:rPr>
          <w:lang w:val="hu-HU"/>
        </w:rPr>
        <w:t>placebokaron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(6%).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Azoknál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betegeknél,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alacsony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albuminszint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(≤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35</w:t>
      </w:r>
      <w:r w:rsidR="002D7558">
        <w:rPr>
          <w:spacing w:val="-6"/>
          <w:lang w:val="hu-HU"/>
        </w:rPr>
        <w:t> </w:t>
      </w:r>
      <w:r w:rsidRPr="00A17AE8">
        <w:rPr>
          <w:lang w:val="hu-HU"/>
        </w:rPr>
        <w:t>g/l)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10</w:t>
      </w:r>
      <w:r w:rsidRPr="00A17AE8">
        <w:rPr>
          <w:spacing w:val="39"/>
          <w:w w:val="99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MELD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pontérték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állt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fenn,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3-szor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hepaticus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dekompenzáció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kockázata,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emelkedett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halálos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kimenetelű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nemkívánt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események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kockázata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kevésbé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előrehaladott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májbetegségben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betegekhez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viszonyítva.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Ezeknél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csak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w w:val="99"/>
          <w:lang w:val="hu-HU"/>
        </w:rPr>
        <w:t xml:space="preserve"> </w:t>
      </w:r>
      <w:r w:rsidRPr="00A17AE8">
        <w:rPr>
          <w:lang w:val="hu-HU"/>
        </w:rPr>
        <w:t>várható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előnyök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kockázatok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körültekintő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mérlegelése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alkalmazható.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ezekkel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jellemzőkkel</w:t>
      </w:r>
      <w:r w:rsidRPr="00A17AE8">
        <w:rPr>
          <w:spacing w:val="79"/>
          <w:w w:val="99"/>
          <w:lang w:val="hu-HU"/>
        </w:rPr>
        <w:t xml:space="preserve"> </w:t>
      </w:r>
      <w:r w:rsidRPr="00A17AE8">
        <w:rPr>
          <w:lang w:val="hu-HU"/>
        </w:rPr>
        <w:t>bíró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gondosan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ellenőrizni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hepaticus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dekompenzációra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utaló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panaszokat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tüneteket.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4.4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5488588F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lang w:val="hu-HU"/>
        </w:rPr>
      </w:pPr>
    </w:p>
    <w:p w14:paraId="0DBA3873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Hepatoxicitás</w:t>
      </w:r>
    </w:p>
    <w:p w14:paraId="3C1446BB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70EA3B30" w14:textId="77777777" w:rsidR="002D66F3" w:rsidRPr="00A17AE8" w:rsidRDefault="002D66F3">
      <w:pPr>
        <w:pStyle w:val="Szvegtrzs"/>
        <w:kinsoku w:val="0"/>
        <w:overflowPunct w:val="0"/>
        <w:spacing w:before="71"/>
        <w:ind w:right="19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kontrollos,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klinikai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szérum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GPT-,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GOT-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64"/>
          <w:w w:val="99"/>
          <w:lang w:val="hu-HU"/>
        </w:rPr>
        <w:t xml:space="preserve"> </w:t>
      </w:r>
      <w:r w:rsidRPr="00A17AE8">
        <w:rPr>
          <w:lang w:val="hu-HU"/>
        </w:rPr>
        <w:t>bilirubinszintek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emelkedését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figyelték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4.4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64ED96AC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09BA369B" w14:textId="0FE4F741" w:rsidR="002D66F3" w:rsidRPr="00A17AE8" w:rsidRDefault="002D66F3">
      <w:pPr>
        <w:pStyle w:val="Szvegtrzs"/>
        <w:kinsoku w:val="0"/>
        <w:overflowPunct w:val="0"/>
        <w:ind w:right="176"/>
        <w:rPr>
          <w:lang w:val="hu-HU"/>
        </w:rPr>
      </w:pPr>
      <w:r w:rsidRPr="00A17AE8">
        <w:rPr>
          <w:lang w:val="hu-HU"/>
        </w:rPr>
        <w:t>Ezek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jelenségek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többnyire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enyhék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(1–2.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fokozat)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reverzibilisek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voltak,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kísérték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őket</w:t>
      </w:r>
      <w:r w:rsidRPr="00A17AE8">
        <w:rPr>
          <w:spacing w:val="24"/>
          <w:w w:val="99"/>
          <w:lang w:val="hu-HU"/>
        </w:rPr>
        <w:t xml:space="preserve"> </w:t>
      </w:r>
      <w:r w:rsidRPr="00A17AE8">
        <w:rPr>
          <w:lang w:val="hu-HU"/>
        </w:rPr>
        <w:t>károsodott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májműködésre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utaló,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klinikailag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tünetek.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3,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felnőttekkel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placebokontrollos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betegnek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placebocsoportban,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eltrombopag-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csoportban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4-es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fokozatú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májfunkciós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zavara.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gyermekekkel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serdülőkkel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(1</w:t>
      </w:r>
      <w:r w:rsidR="004A5DBD">
        <w:rPr>
          <w:spacing w:val="48"/>
          <w:w w:val="99"/>
          <w:lang w:val="hu-HU"/>
        </w:rPr>
        <w:noBreakHyphen/>
      </w:r>
      <w:r w:rsidRPr="00A17AE8">
        <w:rPr>
          <w:lang w:val="hu-HU"/>
        </w:rPr>
        <w:t>17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éves)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két,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placebokontrollos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vizsgálatban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normálérték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felső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határának</w:t>
      </w:r>
      <w:r w:rsidRPr="00A17AE8">
        <w:rPr>
          <w:spacing w:val="-4"/>
          <w:lang w:val="hu-HU"/>
        </w:rPr>
        <w:t xml:space="preserve"> </w:t>
      </w:r>
      <w:r w:rsidRPr="00A17AE8">
        <w:rPr>
          <w:rFonts w:ascii="Symbol" w:hAnsi="Symbol" w:cs="Symbol"/>
          <w:spacing w:val="-1"/>
          <w:lang w:val="hu-HU"/>
        </w:rPr>
        <w:t></w:t>
      </w:r>
      <w:r w:rsidRPr="00A17AE8">
        <w:rPr>
          <w:spacing w:val="-1"/>
          <w:lang w:val="hu-HU"/>
        </w:rPr>
        <w:t>3-szorosát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elérő</w:t>
      </w:r>
      <w:r w:rsidRPr="00A17AE8">
        <w:rPr>
          <w:spacing w:val="9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GPT-szintről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számoltak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eltrombopag-csoport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4,7%-ánál,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míg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placebocsoportban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0%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volt.</w:t>
      </w:r>
    </w:p>
    <w:p w14:paraId="47CD7DEC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3164A79E" w14:textId="77777777" w:rsidR="002D66F3" w:rsidRPr="00A17AE8" w:rsidRDefault="002D66F3">
      <w:pPr>
        <w:pStyle w:val="Szvegtrzs"/>
        <w:kinsoku w:val="0"/>
        <w:overflowPunct w:val="0"/>
        <w:ind w:right="211"/>
        <w:rPr>
          <w:lang w:val="hu-HU"/>
        </w:rPr>
      </w:pPr>
      <w:r w:rsidRPr="00A17AE8">
        <w:rPr>
          <w:lang w:val="hu-HU"/>
        </w:rPr>
        <w:t>Két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kontrollos,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bevonásával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normálérték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felső</w:t>
      </w:r>
      <w:r w:rsidRPr="00A17AE8">
        <w:rPr>
          <w:w w:val="99"/>
          <w:lang w:val="hu-HU"/>
        </w:rPr>
        <w:t xml:space="preserve"> 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lang w:val="hu-HU"/>
        </w:rPr>
        <w:t>határának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háromszorosát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meghaladó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GPT-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GOT-szintet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jelentettek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csoport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34%-ánál,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placebóval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csoport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38%-ánál.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48"/>
          <w:w w:val="99"/>
          <w:lang w:val="hu-HU"/>
        </w:rPr>
        <w:t xml:space="preserve"> </w:t>
      </w:r>
      <w:r w:rsidRPr="00A17AE8">
        <w:rPr>
          <w:lang w:val="hu-HU"/>
        </w:rPr>
        <w:t>peginterferon/ribavirin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kombinációban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alkalmazva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többségénél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indirekt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hyperbilirubinaemia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jelentkezik.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Összességében,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normálérték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felső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határának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1,5-szeresét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meghaladó</w:t>
      </w:r>
      <w:r w:rsidRPr="00A17AE8">
        <w:rPr>
          <w:spacing w:val="5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összbilirubinszintet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jelentettek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eltrompopaggal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kezelt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csoport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76%-ánál,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placebóval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74"/>
          <w:w w:val="99"/>
          <w:lang w:val="hu-HU"/>
        </w:rPr>
        <w:t xml:space="preserve"> </w:t>
      </w:r>
      <w:r w:rsidRPr="00A17AE8">
        <w:rPr>
          <w:lang w:val="hu-HU"/>
        </w:rPr>
        <w:t>csoport</w:t>
      </w:r>
      <w:r w:rsidRPr="00A17AE8">
        <w:rPr>
          <w:spacing w:val="-17"/>
          <w:lang w:val="hu-HU"/>
        </w:rPr>
        <w:t xml:space="preserve"> </w:t>
      </w:r>
      <w:r w:rsidRPr="00A17AE8">
        <w:rPr>
          <w:lang w:val="hu-HU"/>
        </w:rPr>
        <w:t>50%-ánál.</w:t>
      </w:r>
    </w:p>
    <w:p w14:paraId="7D7F2CEA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12EB0904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5DC5A99B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Thrombocytopenia</w:t>
      </w:r>
      <w:r w:rsidRPr="00A17AE8">
        <w:rPr>
          <w:i/>
          <w:iCs/>
          <w:spacing w:val="-10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a</w:t>
      </w:r>
      <w:r w:rsidRPr="00A17AE8">
        <w:rPr>
          <w:i/>
          <w:iCs/>
          <w:spacing w:val="-9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kezelés</w:t>
      </w:r>
      <w:r w:rsidRPr="00A17AE8">
        <w:rPr>
          <w:i/>
          <w:iCs/>
          <w:spacing w:val="-9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leállítása</w:t>
      </w:r>
      <w:r w:rsidRPr="00A17AE8">
        <w:rPr>
          <w:i/>
          <w:iCs/>
          <w:spacing w:val="-9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után</w:t>
      </w:r>
    </w:p>
    <w:p w14:paraId="03088045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782D8C30" w14:textId="77777777" w:rsidR="002D66F3" w:rsidRPr="00A17AE8" w:rsidRDefault="002D66F3">
      <w:pPr>
        <w:pStyle w:val="Szvegtrzs"/>
        <w:kinsoku w:val="0"/>
        <w:overflowPunct w:val="0"/>
        <w:spacing w:before="71"/>
        <w:ind w:right="19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3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kontrollos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megfigyelték,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befejezését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követően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0"/>
          <w:w w:val="99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átmenetileg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kiindulási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érték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alá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csökkent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eltrombopag-csoport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8%-ánál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26"/>
          <w:w w:val="99"/>
          <w:lang w:val="hu-HU"/>
        </w:rPr>
        <w:t xml:space="preserve"> </w:t>
      </w:r>
      <w:r w:rsidRPr="00A17AE8">
        <w:rPr>
          <w:lang w:val="hu-HU"/>
        </w:rPr>
        <w:t>placebocsoport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8%-ánál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4.4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06680554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5FA123AE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Retikulinfelszaporodás</w:t>
      </w:r>
      <w:r w:rsidRPr="00A17AE8">
        <w:rPr>
          <w:i/>
          <w:iCs/>
          <w:spacing w:val="-17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a</w:t>
      </w:r>
      <w:r w:rsidRPr="00A17AE8">
        <w:rPr>
          <w:i/>
          <w:iCs/>
          <w:spacing w:val="-17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cson</w:t>
      </w:r>
      <w:r w:rsidRPr="00A17AE8">
        <w:rPr>
          <w:i/>
          <w:iCs/>
          <w:u w:val="single"/>
          <w:lang w:val="hu-HU"/>
        </w:rPr>
        <w:t>tvelőben</w:t>
      </w:r>
      <w:r w:rsidRPr="00A17AE8">
        <w:rPr>
          <w:i/>
          <w:iCs/>
          <w:w w:val="99"/>
          <w:u w:val="single"/>
          <w:lang w:val="hu-HU"/>
        </w:rPr>
        <w:t xml:space="preserve"> </w:t>
      </w:r>
    </w:p>
    <w:p w14:paraId="43E2C4F2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6DAA3F9E" w14:textId="77777777" w:rsidR="002D66F3" w:rsidRPr="00A17AE8" w:rsidRDefault="002D66F3">
      <w:pPr>
        <w:pStyle w:val="Szvegtrzs"/>
        <w:kinsoku w:val="0"/>
        <w:overflowPunct w:val="0"/>
        <w:spacing w:before="71"/>
        <w:ind w:right="211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programban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egyetlen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betegnél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találtak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klinikailag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csontvelő-rendellenességet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54"/>
          <w:w w:val="99"/>
          <w:lang w:val="hu-HU"/>
        </w:rPr>
        <w:t xml:space="preserve"> </w:t>
      </w:r>
      <w:r w:rsidRPr="00A17AE8">
        <w:rPr>
          <w:lang w:val="hu-HU"/>
        </w:rPr>
        <w:t>csontvelő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rendellenes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működésére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utaló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jeleket.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Kis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számú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betegnél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</w:p>
    <w:p w14:paraId="37578A15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spacing w:val="-1"/>
          <w:lang w:val="hu-HU"/>
        </w:rPr>
        <w:t>eltrombopag-kezelést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csontvelőben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kimutatott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retikulin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miatt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szakították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4.4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5A4ECB4D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1BDA1CF8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Feltételezett</w:t>
      </w:r>
      <w:r w:rsidRPr="00A17AE8">
        <w:rPr>
          <w:spacing w:val="-18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mellékhatások</w:t>
      </w:r>
      <w:r w:rsidRPr="00A17AE8">
        <w:rPr>
          <w:spacing w:val="-17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bejelentése</w:t>
      </w:r>
    </w:p>
    <w:p w14:paraId="19962153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4CCC8877" w14:textId="451D6926" w:rsidR="002D66F3" w:rsidRDefault="002D66F3" w:rsidP="002D7558">
      <w:pPr>
        <w:pStyle w:val="Szvegtrzs"/>
        <w:kinsoku w:val="0"/>
        <w:overflowPunct w:val="0"/>
        <w:spacing w:before="71"/>
        <w:ind w:right="320"/>
        <w:rPr>
          <w:spacing w:val="89"/>
          <w:w w:val="99"/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gyógyszer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engedélyezését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követően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lényeges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feltételezett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bejelentése,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mert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ez</w:t>
      </w:r>
      <w:r w:rsidRPr="00A17AE8">
        <w:rPr>
          <w:spacing w:val="67"/>
          <w:w w:val="99"/>
          <w:lang w:val="hu-HU"/>
        </w:rPr>
        <w:t xml:space="preserve"> </w:t>
      </w:r>
      <w:r w:rsidRPr="00A17AE8">
        <w:rPr>
          <w:lang w:val="hu-HU"/>
        </w:rPr>
        <w:t>fontos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eszköze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annak,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gyógyszer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előny/kockázat-profilját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folyamatosan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figyelemmel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lehessen</w:t>
      </w:r>
      <w:r w:rsidRPr="00A17AE8">
        <w:rPr>
          <w:spacing w:val="38"/>
          <w:w w:val="99"/>
          <w:lang w:val="hu-HU"/>
        </w:rPr>
        <w:t xml:space="preserve"> </w:t>
      </w:r>
      <w:r w:rsidRPr="00A17AE8">
        <w:rPr>
          <w:lang w:val="hu-HU"/>
        </w:rPr>
        <w:t>kísérni.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egészségügyi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szakembereket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kérjük,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jelentsék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feltételezett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mellékhatásokat</w:t>
      </w:r>
      <w:r w:rsidRPr="00A17AE8">
        <w:rPr>
          <w:spacing w:val="-8"/>
          <w:lang w:val="hu-HU"/>
        </w:rPr>
        <w:t xml:space="preserve"> </w:t>
      </w:r>
      <w:r w:rsidR="002D7558" w:rsidRPr="0001550A">
        <w:rPr>
          <w:lang w:val="hu-HU"/>
        </w:rPr>
        <w:t xml:space="preserve">az </w:t>
      </w:r>
      <w:hyperlink r:id="rId8" w:history="1">
        <w:r w:rsidR="002D7558">
          <w:rPr>
            <w:rStyle w:val="Hiperhivatkozs"/>
            <w:snapToGrid w:val="0"/>
            <w:highlight w:val="lightGray"/>
            <w:lang w:val="hu-HU"/>
          </w:rPr>
          <w:t>V. füg</w:t>
        </w:r>
        <w:bookmarkStart w:id="1" w:name="_Hlt352075914"/>
        <w:bookmarkStart w:id="2" w:name="_Hlt352075915"/>
        <w:r w:rsidR="002D7558">
          <w:rPr>
            <w:rStyle w:val="Hiperhivatkozs"/>
            <w:snapToGrid w:val="0"/>
            <w:highlight w:val="lightGray"/>
            <w:lang w:val="hu-HU"/>
          </w:rPr>
          <w:t>g</w:t>
        </w:r>
        <w:bookmarkEnd w:id="1"/>
        <w:bookmarkEnd w:id="2"/>
        <w:r w:rsidR="002D7558">
          <w:rPr>
            <w:rStyle w:val="Hiperhivatkozs"/>
            <w:snapToGrid w:val="0"/>
            <w:highlight w:val="lightGray"/>
            <w:lang w:val="hu-HU"/>
          </w:rPr>
          <w:t>elékben</w:t>
        </w:r>
      </w:hyperlink>
      <w:r w:rsidR="002D7558">
        <w:rPr>
          <w:snapToGrid w:val="0"/>
          <w:highlight w:val="lightGray"/>
          <w:lang w:val="hu-HU"/>
        </w:rPr>
        <w:t xml:space="preserve"> található elérhetőségek valamelyikén keresztül</w:t>
      </w:r>
      <w:r w:rsidR="002D7558" w:rsidRPr="0001550A">
        <w:rPr>
          <w:lang w:val="hu-HU"/>
        </w:rPr>
        <w:t>.</w:t>
      </w:r>
      <w:r w:rsidRPr="00A17AE8">
        <w:rPr>
          <w:spacing w:val="89"/>
          <w:w w:val="99"/>
          <w:lang w:val="hu-HU"/>
        </w:rPr>
        <w:t xml:space="preserve"> </w:t>
      </w:r>
    </w:p>
    <w:p w14:paraId="582D75E7" w14:textId="77777777" w:rsidR="002D7558" w:rsidRPr="00A17AE8" w:rsidRDefault="002D7558" w:rsidP="002D7558">
      <w:pPr>
        <w:pStyle w:val="Szvegtrzs"/>
        <w:kinsoku w:val="0"/>
        <w:overflowPunct w:val="0"/>
        <w:spacing w:before="71"/>
        <w:ind w:right="320"/>
        <w:rPr>
          <w:color w:val="000000"/>
          <w:lang w:val="hu-HU"/>
        </w:rPr>
      </w:pPr>
    </w:p>
    <w:p w14:paraId="4A4A46E6" w14:textId="77777777" w:rsidR="002D66F3" w:rsidRPr="00A17AE8" w:rsidRDefault="002D66F3">
      <w:pPr>
        <w:pStyle w:val="Cmsor1"/>
        <w:tabs>
          <w:tab w:val="left" w:pos="686"/>
        </w:tabs>
        <w:kinsoku w:val="0"/>
        <w:overflowPunct w:val="0"/>
        <w:spacing w:before="71"/>
        <w:ind w:left="118" w:firstLine="0"/>
        <w:rPr>
          <w:b w:val="0"/>
          <w:bCs w:val="0"/>
          <w:lang w:val="hu-HU"/>
        </w:rPr>
      </w:pPr>
      <w:r w:rsidRPr="00A17AE8">
        <w:rPr>
          <w:w w:val="95"/>
          <w:lang w:val="hu-HU"/>
        </w:rPr>
        <w:t>4.9</w:t>
      </w:r>
      <w:r w:rsidRPr="00A17AE8">
        <w:rPr>
          <w:w w:val="95"/>
          <w:lang w:val="hu-HU"/>
        </w:rPr>
        <w:tab/>
      </w:r>
      <w:r w:rsidRPr="00A17AE8">
        <w:rPr>
          <w:spacing w:val="-1"/>
          <w:lang w:val="hu-HU"/>
        </w:rPr>
        <w:t>Túladagolás</w:t>
      </w:r>
    </w:p>
    <w:p w14:paraId="1E8EB774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6420A512" w14:textId="3573E388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Túladagolás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esetén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rendkívüli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módon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megemelkedhet,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ez</w:t>
      </w:r>
      <w:r w:rsidRPr="00A17AE8">
        <w:rPr>
          <w:spacing w:val="8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thromboticus/thromboemboliás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szövődményekhez</w:t>
      </w:r>
      <w:r w:rsidRPr="00A17AE8">
        <w:rPr>
          <w:spacing w:val="-14"/>
          <w:lang w:val="hu-HU"/>
        </w:rPr>
        <w:t xml:space="preserve"> </w:t>
      </w:r>
      <w:r w:rsidRPr="00A17AE8">
        <w:rPr>
          <w:spacing w:val="-1"/>
          <w:lang w:val="hu-HU"/>
        </w:rPr>
        <w:t>vezethet.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Túladagolás</w:t>
      </w:r>
      <w:r w:rsidRPr="00A17AE8">
        <w:rPr>
          <w:spacing w:val="-14"/>
          <w:lang w:val="hu-HU"/>
        </w:rPr>
        <w:t xml:space="preserve"> </w:t>
      </w:r>
      <w:r w:rsidRPr="00A17AE8">
        <w:rPr>
          <w:spacing w:val="-1"/>
          <w:lang w:val="hu-HU"/>
        </w:rPr>
        <w:t>esetén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mérlegelni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89"/>
          <w:w w:val="99"/>
          <w:lang w:val="hu-HU"/>
        </w:rPr>
        <w:t xml:space="preserve"> </w:t>
      </w:r>
      <w:r w:rsidRPr="00A17AE8">
        <w:rPr>
          <w:lang w:val="hu-HU"/>
        </w:rPr>
        <w:t>valamilyen</w:t>
      </w:r>
      <w:r w:rsidRPr="00A17AE8">
        <w:rPr>
          <w:spacing w:val="-14"/>
          <w:lang w:val="hu-HU"/>
        </w:rPr>
        <w:t xml:space="preserve"> </w:t>
      </w:r>
      <w:r w:rsidRPr="00A17AE8">
        <w:rPr>
          <w:spacing w:val="-1"/>
          <w:lang w:val="hu-HU"/>
        </w:rPr>
        <w:t>fémkation-tartalmú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készítmény,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pl.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kalcium-,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alumínium-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magnézium-készítmények</w:t>
      </w:r>
      <w:r w:rsidRPr="00A17AE8">
        <w:rPr>
          <w:spacing w:val="115"/>
          <w:w w:val="99"/>
          <w:lang w:val="hu-HU"/>
        </w:rPr>
        <w:t xml:space="preserve"> </w:t>
      </w:r>
      <w:r w:rsidR="000A4247" w:rsidRPr="0035140C">
        <w:rPr>
          <w:i/>
          <w:iCs/>
          <w:lang w:val="hu-HU"/>
        </w:rPr>
        <w:t>per 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adagolását,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kelátot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képezzen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eltrombopaggal,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így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csökkentse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felszívódást.</w:t>
      </w:r>
    </w:p>
    <w:p w14:paraId="53698BC3" w14:textId="77777777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Gondosan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ellenőrizni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vérlemezkeszámot.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eltrombopag-kezelést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adagolási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alkalmazási</w:t>
      </w:r>
      <w:r w:rsidRPr="00A17AE8">
        <w:rPr>
          <w:spacing w:val="79"/>
          <w:w w:val="99"/>
          <w:lang w:val="hu-HU"/>
        </w:rPr>
        <w:t xml:space="preserve"> </w:t>
      </w:r>
      <w:r w:rsidRPr="00A17AE8">
        <w:rPr>
          <w:lang w:val="hu-HU"/>
        </w:rPr>
        <w:t>előírások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szerint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újraindítani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4.2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1323AB15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5A67060A" w14:textId="4E38E9BE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vizsgálatokban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túladagolásról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számoltak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be,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amikor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5000</w:t>
      </w:r>
      <w:r w:rsidR="006E779B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eltrombopagot</w:t>
      </w:r>
      <w:r w:rsidRPr="00A17AE8">
        <w:rPr>
          <w:spacing w:val="53"/>
          <w:w w:val="99"/>
          <w:lang w:val="hu-HU"/>
        </w:rPr>
        <w:t xml:space="preserve"> </w:t>
      </w:r>
      <w:r w:rsidRPr="00A17AE8">
        <w:rPr>
          <w:lang w:val="hu-HU"/>
        </w:rPr>
        <w:t>nyelt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jelentett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enyhe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kiütés,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múló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bradycardia,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GPT-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GOT-emelkedés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lang w:val="hu-HU"/>
        </w:rPr>
        <w:t>fáradtság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voltak.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gyógyszer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lenyelése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utáni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2–18.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napon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májenzimek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mért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csúcsértéke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3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normálérték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felső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határának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(ULN)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1,6-szorosa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GOT,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ULN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3,9-szerese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GPT,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lang w:val="hu-HU"/>
        </w:rPr>
        <w:t>ULN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2,4-szerese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összbilirubin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esetében.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672</w:t>
      </w:r>
      <w:r w:rsidR="002D7558">
        <w:rPr>
          <w:spacing w:val="-7"/>
          <w:lang w:val="hu-HU"/>
        </w:rPr>
        <w:t> </w:t>
      </w:r>
      <w:r w:rsidRPr="00A17AE8">
        <w:rPr>
          <w:lang w:val="hu-HU"/>
        </w:rPr>
        <w:t>000/</w:t>
      </w:r>
      <w:r w:rsidR="00212F1A">
        <w:rPr>
          <w:lang w:val="hu-HU"/>
        </w:rPr>
        <w:t>mikroliter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gyógyszer</w:t>
      </w:r>
      <w:r w:rsidRPr="00A17AE8">
        <w:rPr>
          <w:spacing w:val="55"/>
          <w:w w:val="99"/>
          <w:lang w:val="hu-HU"/>
        </w:rPr>
        <w:t xml:space="preserve"> </w:t>
      </w:r>
      <w:r w:rsidRPr="00A17AE8">
        <w:rPr>
          <w:lang w:val="hu-HU"/>
        </w:rPr>
        <w:t>bevétele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18.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napon,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legmagasabb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929</w:t>
      </w:r>
      <w:r w:rsidR="002D7558">
        <w:rPr>
          <w:spacing w:val="-3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89"/>
          <w:w w:val="99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következmények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nélkül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megszűntek.</w:t>
      </w:r>
    </w:p>
    <w:p w14:paraId="3D5F9D6D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182738BD" w14:textId="77777777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Mivel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renálisan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ürül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mértékben,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erősen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kötődik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plazmafehérjékhez,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várható,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hemodialízis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hatékonyan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gyorsítsa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kiürülését.</w:t>
      </w:r>
    </w:p>
    <w:p w14:paraId="33B871D8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45F43460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448A1699" w14:textId="40B03192" w:rsidR="002D66F3" w:rsidRPr="00A17AE8" w:rsidRDefault="002D66F3">
      <w:pPr>
        <w:pStyle w:val="Cmsor1"/>
        <w:numPr>
          <w:ilvl w:val="0"/>
          <w:numId w:val="7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w w:val="95"/>
          <w:lang w:val="hu-HU"/>
        </w:rPr>
        <w:t>FARMAKOLÓGIAI TULAJDONSÁGOK</w:t>
      </w:r>
    </w:p>
    <w:p w14:paraId="0091CF9E" w14:textId="77777777" w:rsidR="002D66F3" w:rsidRPr="00A17AE8" w:rsidRDefault="002D66F3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p w14:paraId="74D68051" w14:textId="77777777" w:rsidR="002D66F3" w:rsidRPr="00A17AE8" w:rsidRDefault="002D66F3">
      <w:pPr>
        <w:pStyle w:val="Szvegtrzs"/>
        <w:numPr>
          <w:ilvl w:val="1"/>
          <w:numId w:val="7"/>
        </w:numPr>
        <w:tabs>
          <w:tab w:val="left" w:pos="687"/>
        </w:tabs>
        <w:kinsoku w:val="0"/>
        <w:overflowPunct w:val="0"/>
        <w:rPr>
          <w:lang w:val="hu-HU"/>
        </w:rPr>
      </w:pPr>
      <w:r w:rsidRPr="00A17AE8">
        <w:rPr>
          <w:b/>
          <w:bCs/>
          <w:spacing w:val="-1"/>
          <w:lang w:val="hu-HU"/>
        </w:rPr>
        <w:t>Farmakodinámiás</w:t>
      </w:r>
      <w:r w:rsidRPr="00A17AE8">
        <w:rPr>
          <w:b/>
          <w:bCs/>
          <w:spacing w:val="-32"/>
          <w:lang w:val="hu-HU"/>
        </w:rPr>
        <w:t xml:space="preserve"> </w:t>
      </w:r>
      <w:r w:rsidRPr="00A17AE8">
        <w:rPr>
          <w:b/>
          <w:bCs/>
          <w:lang w:val="hu-HU"/>
        </w:rPr>
        <w:t>tulajdonságok</w:t>
      </w:r>
    </w:p>
    <w:p w14:paraId="64058BCD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43D11DE6" w14:textId="35FFAE75" w:rsidR="002D66F3" w:rsidRDefault="002D66F3">
      <w:pPr>
        <w:pStyle w:val="Szvegtrzs"/>
        <w:kinsoku w:val="0"/>
        <w:overflowPunct w:val="0"/>
        <w:ind w:right="417"/>
        <w:rPr>
          <w:lang w:val="hu-HU"/>
        </w:rPr>
      </w:pPr>
      <w:r w:rsidRPr="00A17AE8">
        <w:rPr>
          <w:lang w:val="hu-HU"/>
        </w:rPr>
        <w:t>Farmakoterápiás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csoport: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Antihaemorrhagiás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készítmények,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egyéb</w:t>
      </w:r>
      <w:r w:rsidRPr="00A17AE8">
        <w:rPr>
          <w:spacing w:val="-14"/>
          <w:lang w:val="hu-HU"/>
        </w:rPr>
        <w:t xml:space="preserve"> </w:t>
      </w:r>
      <w:r w:rsidRPr="00A17AE8">
        <w:rPr>
          <w:spacing w:val="-1"/>
          <w:lang w:val="hu-HU"/>
        </w:rPr>
        <w:t>szisztémás</w:t>
      </w:r>
      <w:r w:rsidRPr="00A17AE8">
        <w:rPr>
          <w:spacing w:val="-15"/>
          <w:lang w:val="hu-HU"/>
        </w:rPr>
        <w:t xml:space="preserve"> </w:t>
      </w:r>
      <w:r w:rsidRPr="00A17AE8">
        <w:rPr>
          <w:spacing w:val="-1"/>
          <w:lang w:val="hu-HU"/>
        </w:rPr>
        <w:t>vérzéscsillapítók.</w:t>
      </w:r>
      <w:r w:rsidRPr="00A17AE8">
        <w:rPr>
          <w:spacing w:val="86"/>
          <w:w w:val="99"/>
          <w:lang w:val="hu-HU"/>
        </w:rPr>
        <w:t xml:space="preserve"> </w:t>
      </w:r>
      <w:r w:rsidRPr="00A17AE8">
        <w:rPr>
          <w:lang w:val="hu-HU"/>
        </w:rPr>
        <w:t>ATC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kód: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B02BX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05.</w:t>
      </w:r>
    </w:p>
    <w:p w14:paraId="2CD48B02" w14:textId="77777777" w:rsidR="002D7558" w:rsidRPr="00A17AE8" w:rsidRDefault="002D7558">
      <w:pPr>
        <w:pStyle w:val="Szvegtrzs"/>
        <w:kinsoku w:val="0"/>
        <w:overflowPunct w:val="0"/>
        <w:ind w:right="417"/>
        <w:rPr>
          <w:lang w:val="hu-HU"/>
        </w:rPr>
      </w:pPr>
    </w:p>
    <w:p w14:paraId="47A8B251" w14:textId="77777777" w:rsidR="002D66F3" w:rsidRPr="00A17AE8" w:rsidRDefault="002D66F3">
      <w:pPr>
        <w:pStyle w:val="Szvegtrzs"/>
        <w:kinsoku w:val="0"/>
        <w:overflowPunct w:val="0"/>
        <w:spacing w:before="55"/>
        <w:rPr>
          <w:lang w:val="hu-HU"/>
        </w:rPr>
      </w:pPr>
      <w:r w:rsidRPr="00A17AE8">
        <w:rPr>
          <w:spacing w:val="-1"/>
          <w:u w:val="single"/>
          <w:lang w:val="hu-HU"/>
        </w:rPr>
        <w:t>Hatásmechanizmus</w:t>
      </w:r>
    </w:p>
    <w:p w14:paraId="2DCDB43B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4787F700" w14:textId="77777777" w:rsidR="002D66F3" w:rsidRPr="00A17AE8" w:rsidRDefault="002D66F3">
      <w:pPr>
        <w:pStyle w:val="Szvegtrzs"/>
        <w:kinsoku w:val="0"/>
        <w:overflowPunct w:val="0"/>
        <w:spacing w:before="71"/>
        <w:ind w:right="267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TPO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megakaryopoiesis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szabályozásában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vérlemezke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termelésben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részt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vevő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legfontosabb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lang w:val="hu-HU"/>
        </w:rPr>
        <w:t>citokin,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TPO-R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endogén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ligandja.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kölcsönhatásba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lép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TPO-R</w:t>
      </w:r>
      <w:r w:rsidRPr="00A17AE8">
        <w:rPr>
          <w:spacing w:val="6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transzmembrán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domenjével,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endogén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thrombopoietinéhoz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(TPO)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hasonló,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de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azzal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azonos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lang w:val="hu-HU"/>
        </w:rPr>
        <w:t>kaszkád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mechanizmust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indít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ami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indukálja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proliferációt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differenciálódást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csontvelő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lang w:val="hu-HU"/>
        </w:rPr>
        <w:t>progenitor</w:t>
      </w:r>
      <w:r w:rsidRPr="00A17AE8">
        <w:rPr>
          <w:spacing w:val="-20"/>
          <w:lang w:val="hu-HU"/>
        </w:rPr>
        <w:t xml:space="preserve"> </w:t>
      </w:r>
      <w:r w:rsidRPr="00A17AE8">
        <w:rPr>
          <w:lang w:val="hu-HU"/>
        </w:rPr>
        <w:t>sejtjeiből.</w:t>
      </w:r>
    </w:p>
    <w:p w14:paraId="461BA459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2D7CD302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Klinikai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hatásosság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és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biztonságosság</w:t>
      </w:r>
    </w:p>
    <w:p w14:paraId="28B7C40D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15"/>
          <w:szCs w:val="15"/>
          <w:lang w:val="hu-HU"/>
        </w:rPr>
      </w:pPr>
    </w:p>
    <w:p w14:paraId="2CE8F5C6" w14:textId="77777777" w:rsidR="002D66F3" w:rsidRPr="00A17AE8" w:rsidRDefault="002D66F3">
      <w:pPr>
        <w:pStyle w:val="Szvegtrzs"/>
        <w:kinsoku w:val="0"/>
        <w:overflowPunct w:val="0"/>
        <w:spacing w:before="71"/>
        <w:rPr>
          <w:lang w:val="hu-HU"/>
        </w:rPr>
      </w:pPr>
      <w:r w:rsidRPr="00A17AE8">
        <w:rPr>
          <w:i/>
          <w:iCs/>
          <w:u w:val="single"/>
          <w:lang w:val="hu-HU"/>
        </w:rPr>
        <w:t>Immun</w:t>
      </w:r>
      <w:r w:rsidRPr="00A17AE8">
        <w:rPr>
          <w:i/>
          <w:iCs/>
          <w:spacing w:val="-12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(primer)</w:t>
      </w:r>
      <w:r w:rsidRPr="00A17AE8">
        <w:rPr>
          <w:i/>
          <w:iCs/>
          <w:spacing w:val="-12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thrombocytopenia</w:t>
      </w:r>
      <w:r w:rsidRPr="00A17AE8">
        <w:rPr>
          <w:i/>
          <w:iCs/>
          <w:spacing w:val="-11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(ITP)</w:t>
      </w:r>
      <w:r w:rsidRPr="00A17AE8">
        <w:rPr>
          <w:i/>
          <w:iCs/>
          <w:spacing w:val="-12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vizsgálatok</w:t>
      </w:r>
    </w:p>
    <w:p w14:paraId="0029789D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1AEDA138" w14:textId="786C0A5E" w:rsidR="002D66F3" w:rsidRPr="00A17AE8" w:rsidRDefault="002D66F3" w:rsidP="0001550A">
      <w:pPr>
        <w:pStyle w:val="Szvegtrzs"/>
        <w:kinsoku w:val="0"/>
        <w:overflowPunct w:val="0"/>
        <w:spacing w:before="71" w:line="252" w:lineRule="exact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biztonságosságát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hat</w:t>
      </w:r>
      <w:r w:rsidR="000817A3">
        <w:rPr>
          <w:lang w:val="hu-HU"/>
        </w:rPr>
        <w:t>ásosságá</w:t>
      </w:r>
      <w:r w:rsidRPr="00A17AE8">
        <w:rPr>
          <w:lang w:val="hu-HU"/>
        </w:rPr>
        <w:t>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korábban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miatt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két</w:t>
      </w:r>
      <w:r w:rsidR="00B44058">
        <w:rPr>
          <w:lang w:val="hu-HU"/>
        </w:rPr>
        <w:t xml:space="preserve"> </w:t>
      </w:r>
      <w:r w:rsidRPr="00A17AE8">
        <w:rPr>
          <w:lang w:val="hu-HU"/>
        </w:rPr>
        <w:t>III.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fázisú,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randomizált,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kettős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placebokontrollos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RAISE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(TRA102537)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lang w:val="hu-HU"/>
        </w:rPr>
        <w:t>TRA100773B,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valamint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két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nyílt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vizsgálat,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REPEAT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(TRA108057)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EXTEND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(TRA105325)</w:t>
      </w:r>
      <w:r w:rsidRPr="00A17AE8">
        <w:rPr>
          <w:spacing w:val="36"/>
          <w:w w:val="99"/>
          <w:lang w:val="hu-HU"/>
        </w:rPr>
        <w:t xml:space="preserve"> </w:t>
      </w:r>
      <w:r w:rsidRPr="00A17AE8">
        <w:rPr>
          <w:lang w:val="hu-HU"/>
        </w:rPr>
        <w:t>értékelte.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Összességében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277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kapott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hónapig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202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beteg</w:t>
      </w:r>
      <w:r w:rsidRPr="00A17AE8">
        <w:rPr>
          <w:spacing w:val="53"/>
          <w:w w:val="99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évig.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TAPER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(CETB115J2411)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című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karú,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II.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fázisú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2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biztonságosságát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hatásosságát,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valamint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abbahagyása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tartós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válasz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kiváltása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iránti</w:t>
      </w:r>
      <w:r w:rsidRPr="00A17AE8">
        <w:rPr>
          <w:spacing w:val="8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képességét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tanulmányozták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105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olyan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felnőttkorú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betegnél,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első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vonalbeli</w:t>
      </w:r>
      <w:r w:rsidRPr="00A17AE8">
        <w:rPr>
          <w:spacing w:val="48"/>
          <w:w w:val="99"/>
          <w:lang w:val="hu-HU"/>
        </w:rPr>
        <w:t xml:space="preserve"> </w:t>
      </w:r>
      <w:r w:rsidRPr="00A17AE8">
        <w:rPr>
          <w:lang w:val="hu-HU"/>
        </w:rPr>
        <w:t>kortikoszteroid-kezelés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relapszus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lépett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alakult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terápiás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válasz.</w:t>
      </w:r>
    </w:p>
    <w:p w14:paraId="294E9D83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47FD7EF5" w14:textId="77777777" w:rsidR="002D66F3" w:rsidRPr="00A17AE8" w:rsidRDefault="002D66F3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i/>
          <w:iCs/>
          <w:lang w:val="hu-HU"/>
        </w:rPr>
        <w:t>Kettős</w:t>
      </w:r>
      <w:r w:rsidRPr="00A17AE8">
        <w:rPr>
          <w:i/>
          <w:iCs/>
          <w:spacing w:val="-12"/>
          <w:lang w:val="hu-HU"/>
        </w:rPr>
        <w:t xml:space="preserve"> </w:t>
      </w:r>
      <w:r w:rsidRPr="00A17AE8">
        <w:rPr>
          <w:i/>
          <w:iCs/>
          <w:lang w:val="hu-HU"/>
        </w:rPr>
        <w:t>vak,</w:t>
      </w:r>
      <w:r w:rsidRPr="00A17AE8">
        <w:rPr>
          <w:i/>
          <w:iCs/>
          <w:spacing w:val="-13"/>
          <w:lang w:val="hu-HU"/>
        </w:rPr>
        <w:t xml:space="preserve"> </w:t>
      </w:r>
      <w:r w:rsidRPr="00A17AE8">
        <w:rPr>
          <w:i/>
          <w:iCs/>
          <w:lang w:val="hu-HU"/>
        </w:rPr>
        <w:t>placebokontrollos</w:t>
      </w:r>
      <w:r w:rsidRPr="00A17AE8">
        <w:rPr>
          <w:i/>
          <w:iCs/>
          <w:spacing w:val="-12"/>
          <w:lang w:val="hu-HU"/>
        </w:rPr>
        <w:t xml:space="preserve"> </w:t>
      </w:r>
      <w:r w:rsidRPr="00A17AE8">
        <w:rPr>
          <w:i/>
          <w:iCs/>
          <w:lang w:val="hu-HU"/>
        </w:rPr>
        <w:t>vizsgálatok</w:t>
      </w:r>
    </w:p>
    <w:p w14:paraId="08A48B3A" w14:textId="5E6362DD" w:rsidR="002D66F3" w:rsidRPr="00A17AE8" w:rsidRDefault="002D66F3" w:rsidP="0001550A">
      <w:pPr>
        <w:pStyle w:val="Szvegtrzs"/>
        <w:kinsoku w:val="0"/>
        <w:overflowPunct w:val="0"/>
        <w:ind w:right="283"/>
        <w:rPr>
          <w:lang w:val="hu-HU"/>
        </w:rPr>
      </w:pPr>
      <w:r w:rsidRPr="00A17AE8">
        <w:rPr>
          <w:lang w:val="hu-HU"/>
        </w:rPr>
        <w:t>RAISE: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197,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beteget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randomizáltak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2:1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arányban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135)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placebokarra</w:t>
      </w:r>
      <w:r w:rsidRPr="00A17AE8">
        <w:rPr>
          <w:spacing w:val="55"/>
          <w:w w:val="99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62),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stratifikációnál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splenectomiás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státuszt,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ITP-re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indításakor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alkalmazott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lang w:val="hu-HU"/>
        </w:rPr>
        <w:t>gyógyszereket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kiindulási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vérlemezkeszámot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vették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figyelembe.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dózisát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="00B44058" w:rsidRPr="00B44058">
        <w:rPr>
          <w:lang w:val="hu-HU"/>
        </w:rPr>
        <w:t xml:space="preserve"> </w:t>
      </w:r>
      <w:r w:rsidRPr="00A17AE8">
        <w:rPr>
          <w:lang w:val="hu-HU"/>
        </w:rPr>
        <w:t>6</w:t>
      </w:r>
      <w:r w:rsidR="00B44058">
        <w:rPr>
          <w:spacing w:val="-7"/>
          <w:lang w:val="hu-HU"/>
        </w:rPr>
        <w:t> </w:t>
      </w:r>
      <w:r w:rsidRPr="00A17AE8">
        <w:rPr>
          <w:lang w:val="hu-HU"/>
        </w:rPr>
        <w:t>hónapos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kezelési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idő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vérlemezkeszáma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egyedileg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állították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kezelést</w:t>
      </w:r>
      <w:r w:rsidRPr="00A17AE8">
        <w:rPr>
          <w:spacing w:val="36"/>
          <w:w w:val="99"/>
          <w:lang w:val="hu-HU"/>
        </w:rPr>
        <w:t xml:space="preserve"> </w:t>
      </w:r>
      <w:r w:rsidRPr="00A17AE8">
        <w:rPr>
          <w:lang w:val="hu-HU"/>
        </w:rPr>
        <w:t>minden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50</w:t>
      </w:r>
      <w:r w:rsidR="00B44058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indították.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29.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naptól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végéig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eltrombopaggal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15-28%-a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kapott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25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mg-ot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annál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kevesebbet,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29-53%-a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kapott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mg-ot.</w:t>
      </w:r>
    </w:p>
    <w:p w14:paraId="2B7DE2F3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7BEB42AB" w14:textId="25D4A77B" w:rsidR="002D66F3" w:rsidRPr="00A17AE8" w:rsidRDefault="002D66F3" w:rsidP="0001550A">
      <w:pPr>
        <w:pStyle w:val="Szvegtrzs"/>
        <w:kinsoku w:val="0"/>
        <w:overflowPunct w:val="0"/>
        <w:ind w:right="320"/>
        <w:rPr>
          <w:lang w:val="hu-HU"/>
        </w:rPr>
      </w:pPr>
      <w:r w:rsidRPr="00A17AE8">
        <w:rPr>
          <w:spacing w:val="-1"/>
          <w:lang w:val="hu-HU"/>
        </w:rPr>
        <w:t>Emellett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fokozatosan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csökkenthették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kezelésére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együtt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adott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gyógyszereket,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lang w:val="hu-HU"/>
        </w:rPr>
        <w:t>helyi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kezelési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standardok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szerint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kaphatták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mentő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(„rescue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treatment”).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Mindkét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kezelési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lang w:val="hu-HU"/>
        </w:rPr>
        <w:t>csoportban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betegeknek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több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fele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kapott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korábban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3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kezelést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miatt,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="00B44058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36%-uknak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korábban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eltávolították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lépét.</w:t>
      </w:r>
    </w:p>
    <w:p w14:paraId="0B698BB7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6B21AD0A" w14:textId="56C9CB28" w:rsidR="002D66F3" w:rsidRPr="00A17AE8" w:rsidRDefault="002D66F3">
      <w:pPr>
        <w:pStyle w:val="Szvegtrzs"/>
        <w:kinsoku w:val="0"/>
        <w:overflowPunct w:val="0"/>
        <w:ind w:right="116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medián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indításakor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mindkét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csoportban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16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91"/>
          <w:w w:val="99"/>
          <w:lang w:val="hu-HU"/>
        </w:rPr>
        <w:t xml:space="preserve"> </w:t>
      </w:r>
      <w:r w:rsidRPr="00A17AE8">
        <w:rPr>
          <w:lang w:val="hu-HU"/>
        </w:rPr>
        <w:t>eltrombopag-csoportban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15.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naptól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kezdődően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minden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kontroll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alkalmával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50</w:t>
      </w:r>
      <w:r w:rsidR="00B44058">
        <w:rPr>
          <w:spacing w:val="-7"/>
          <w:lang w:val="hu-HU"/>
        </w:rPr>
        <w:t> </w:t>
      </w:r>
      <w:r w:rsidRPr="00A17AE8">
        <w:rPr>
          <w:lang w:val="hu-HU"/>
        </w:rPr>
        <w:t>000/</w:t>
      </w:r>
      <w:r w:rsidR="00212F1A">
        <w:rPr>
          <w:lang w:val="hu-HU"/>
        </w:rPr>
        <w:t>mikroliter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felett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maradt;</w:t>
      </w:r>
      <w:r w:rsidRPr="00A17AE8">
        <w:rPr>
          <w:spacing w:val="4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ezzel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szemben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placebocsoportban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medián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30</w:t>
      </w:r>
      <w:r w:rsidR="00B44058">
        <w:rPr>
          <w:spacing w:val="-6"/>
          <w:lang w:val="hu-HU"/>
        </w:rPr>
        <w:t> </w:t>
      </w:r>
      <w:r w:rsidRPr="00A17AE8">
        <w:rPr>
          <w:lang w:val="hu-HU"/>
        </w:rPr>
        <w:t>000/</w:t>
      </w:r>
      <w:r w:rsidR="00212F1A">
        <w:rPr>
          <w:lang w:val="hu-HU"/>
        </w:rPr>
        <w:t>mikroliter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maradt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egész</w:t>
      </w:r>
      <w:r w:rsidRPr="00A17AE8">
        <w:rPr>
          <w:spacing w:val="89"/>
          <w:w w:val="99"/>
          <w:lang w:val="hu-HU"/>
        </w:rPr>
        <w:t xml:space="preserve"> </w:t>
      </w:r>
      <w:r w:rsidRPr="00A17AE8">
        <w:rPr>
          <w:lang w:val="hu-HU"/>
        </w:rPr>
        <w:t>ideje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alatt.</w:t>
      </w:r>
    </w:p>
    <w:p w14:paraId="05F8565E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2315FFD5" w14:textId="51390A59" w:rsidR="002D66F3" w:rsidRDefault="002D66F3">
      <w:pPr>
        <w:pStyle w:val="Szvegtrzs"/>
        <w:kinsoku w:val="0"/>
        <w:overflowPunct w:val="0"/>
        <w:ind w:right="124"/>
        <w:rPr>
          <w:lang w:val="hu-HU"/>
        </w:rPr>
      </w:pPr>
      <w:r w:rsidRPr="00A17AE8">
        <w:rPr>
          <w:lang w:val="hu-HU"/>
        </w:rPr>
        <w:t>Szignifikánsan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több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ért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50</w:t>
      </w:r>
      <w:r w:rsidR="00B44058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000–400</w:t>
      </w:r>
      <w:r w:rsidR="00B44058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közötti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vérlemezkeszámot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mentő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nélkül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eltrombopag-csoportban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hónapos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(p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&lt;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0,001).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eltrombopaggal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22"/>
          <w:w w:val="99"/>
          <w:lang w:val="hu-HU"/>
        </w:rPr>
        <w:t xml:space="preserve"> </w:t>
      </w:r>
      <w:r w:rsidRPr="00A17AE8">
        <w:rPr>
          <w:lang w:val="hu-HU"/>
        </w:rPr>
        <w:t>ötvennégy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százaléka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placebot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kapók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13%-a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ért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ilyen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szintű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választ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hét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után.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Hasonló</w:t>
      </w:r>
      <w:r w:rsidRPr="00A17AE8">
        <w:rPr>
          <w:spacing w:val="4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vérlemezke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választ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sikerült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fenntartani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teljes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időtartama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alatt,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52%-a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ill.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16%-a</w:t>
      </w:r>
      <w:r w:rsidRPr="00A17AE8">
        <w:rPr>
          <w:spacing w:val="74"/>
          <w:w w:val="99"/>
          <w:lang w:val="hu-HU"/>
        </w:rPr>
        <w:t xml:space="preserve"> </w:t>
      </w:r>
      <w:r w:rsidRPr="00A17AE8">
        <w:rPr>
          <w:lang w:val="hu-HU"/>
        </w:rPr>
        <w:t>reagált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hónapos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kezelési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időszak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végén.</w:t>
      </w:r>
    </w:p>
    <w:p w14:paraId="6104A8D2" w14:textId="77777777" w:rsidR="00B44058" w:rsidRPr="00A17AE8" w:rsidRDefault="00B44058">
      <w:pPr>
        <w:pStyle w:val="Szvegtrzs"/>
        <w:kinsoku w:val="0"/>
        <w:overflowPunct w:val="0"/>
        <w:ind w:right="124"/>
        <w:rPr>
          <w:lang w:val="hu-HU"/>
        </w:rPr>
      </w:pPr>
    </w:p>
    <w:p w14:paraId="2986A4DF" w14:textId="2E9F96A2" w:rsidR="002D66F3" w:rsidRPr="00A17AE8" w:rsidRDefault="009D381F">
      <w:pPr>
        <w:pStyle w:val="Cmsor1"/>
        <w:tabs>
          <w:tab w:val="left" w:pos="1537"/>
        </w:tabs>
        <w:kinsoku w:val="0"/>
        <w:overflowPunct w:val="0"/>
        <w:spacing w:before="56"/>
        <w:ind w:left="118" w:firstLine="0"/>
        <w:rPr>
          <w:b w:val="0"/>
          <w:bCs w:val="0"/>
          <w:lang w:val="hu-HU"/>
        </w:rPr>
      </w:pPr>
      <w:r>
        <w:rPr>
          <w:lang w:val="hu-HU"/>
        </w:rPr>
        <w:t>5</w:t>
      </w:r>
      <w:r w:rsidR="002D66F3" w:rsidRPr="00A17AE8">
        <w:rPr>
          <w:lang w:val="hu-HU"/>
        </w:rPr>
        <w:t>.</w:t>
      </w:r>
      <w:r w:rsidR="002D66F3" w:rsidRPr="00A17AE8">
        <w:rPr>
          <w:spacing w:val="-10"/>
          <w:lang w:val="hu-HU"/>
        </w:rPr>
        <w:t xml:space="preserve"> </w:t>
      </w:r>
      <w:r w:rsidR="002D66F3" w:rsidRPr="00A17AE8">
        <w:rPr>
          <w:spacing w:val="-1"/>
          <w:lang w:val="hu-HU"/>
        </w:rPr>
        <w:t>táblázat</w:t>
      </w:r>
      <w:r w:rsidR="002D66F3" w:rsidRPr="00A17AE8">
        <w:rPr>
          <w:spacing w:val="-1"/>
          <w:lang w:val="hu-HU"/>
        </w:rPr>
        <w:tab/>
      </w:r>
      <w:r w:rsidR="002D66F3" w:rsidRPr="00A17AE8">
        <w:rPr>
          <w:lang w:val="hu-HU"/>
        </w:rPr>
        <w:t>A</w:t>
      </w:r>
      <w:r w:rsidR="002D66F3" w:rsidRPr="00A17AE8">
        <w:rPr>
          <w:spacing w:val="-11"/>
          <w:lang w:val="hu-HU"/>
        </w:rPr>
        <w:t xml:space="preserve"> </w:t>
      </w:r>
      <w:r w:rsidR="002D66F3" w:rsidRPr="00A17AE8">
        <w:rPr>
          <w:lang w:val="hu-HU"/>
        </w:rPr>
        <w:t>RAISE</w:t>
      </w:r>
      <w:r w:rsidR="002D66F3" w:rsidRPr="00A17AE8">
        <w:rPr>
          <w:spacing w:val="-10"/>
          <w:lang w:val="hu-HU"/>
        </w:rPr>
        <w:t xml:space="preserve"> </w:t>
      </w:r>
      <w:r w:rsidR="002D66F3" w:rsidRPr="00A17AE8">
        <w:rPr>
          <w:lang w:val="hu-HU"/>
        </w:rPr>
        <w:t>vizsgálat</w:t>
      </w:r>
      <w:r w:rsidR="002D66F3" w:rsidRPr="00A17AE8">
        <w:rPr>
          <w:spacing w:val="-11"/>
          <w:lang w:val="hu-HU"/>
        </w:rPr>
        <w:t xml:space="preserve"> </w:t>
      </w:r>
      <w:r w:rsidR="002D66F3" w:rsidRPr="00A17AE8">
        <w:rPr>
          <w:spacing w:val="-1"/>
          <w:lang w:val="hu-HU"/>
        </w:rPr>
        <w:t>másodlagos</w:t>
      </w:r>
      <w:r w:rsidR="002D66F3" w:rsidRPr="00A17AE8">
        <w:rPr>
          <w:spacing w:val="-8"/>
          <w:lang w:val="hu-HU"/>
        </w:rPr>
        <w:t xml:space="preserve"> </w:t>
      </w:r>
      <w:r w:rsidR="002D66F3" w:rsidRPr="00A17AE8">
        <w:rPr>
          <w:lang w:val="hu-HU"/>
        </w:rPr>
        <w:t>hat</w:t>
      </w:r>
      <w:r w:rsidR="006E779B">
        <w:rPr>
          <w:lang w:val="hu-HU"/>
        </w:rPr>
        <w:t>ásossági</w:t>
      </w:r>
      <w:r w:rsidR="002D66F3" w:rsidRPr="00A17AE8">
        <w:rPr>
          <w:spacing w:val="-10"/>
          <w:lang w:val="hu-HU"/>
        </w:rPr>
        <w:t xml:space="preserve"> </w:t>
      </w:r>
      <w:r w:rsidR="002D66F3" w:rsidRPr="00A17AE8">
        <w:rPr>
          <w:spacing w:val="-1"/>
          <w:lang w:val="hu-HU"/>
        </w:rPr>
        <w:t>eredményei</w:t>
      </w:r>
    </w:p>
    <w:p w14:paraId="2D6FCCA4" w14:textId="77777777" w:rsidR="002D66F3" w:rsidRPr="0035140C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en-US"/>
        </w:rPr>
      </w:pPr>
    </w:p>
    <w:tbl>
      <w:tblPr>
        <w:tblW w:w="0" w:type="auto"/>
        <w:tblInd w:w="1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56"/>
        <w:gridCol w:w="1657"/>
        <w:gridCol w:w="1347"/>
      </w:tblGrid>
      <w:tr w:rsidR="002D66F3" w:rsidRPr="00A17AE8" w14:paraId="78BAED9A" w14:textId="77777777">
        <w:trPr>
          <w:trHeight w:hRule="exact" w:val="516"/>
        </w:trPr>
        <w:tc>
          <w:tcPr>
            <w:tcW w:w="6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A69F3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F55DC" w14:textId="77777777" w:rsidR="002D66F3" w:rsidRPr="00A17AE8" w:rsidRDefault="002D66F3">
            <w:pPr>
              <w:pStyle w:val="TableParagraph"/>
              <w:kinsoku w:val="0"/>
              <w:overflowPunct w:val="0"/>
              <w:ind w:left="461" w:right="248" w:hanging="214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Eltrombopag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=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135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DB6CE" w14:textId="77777777" w:rsidR="002D66F3" w:rsidRPr="00A17AE8" w:rsidRDefault="002D66F3">
            <w:pPr>
              <w:pStyle w:val="TableParagraph"/>
              <w:kinsoku w:val="0"/>
              <w:overflowPunct w:val="0"/>
              <w:ind w:left="361" w:right="319" w:hanging="42"/>
              <w:rPr>
                <w:lang w:val="hu-HU"/>
              </w:rPr>
            </w:pPr>
            <w:r w:rsidRPr="00A17AE8">
              <w:rPr>
                <w:w w:val="95"/>
                <w:sz w:val="22"/>
                <w:szCs w:val="22"/>
                <w:lang w:val="hu-HU"/>
              </w:rPr>
              <w:t>Placebo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=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62</w:t>
            </w:r>
          </w:p>
        </w:tc>
      </w:tr>
      <w:tr w:rsidR="002D66F3" w:rsidRPr="00A17AE8" w14:paraId="6D454631" w14:textId="77777777">
        <w:trPr>
          <w:trHeight w:hRule="exact" w:val="263"/>
        </w:trPr>
        <w:tc>
          <w:tcPr>
            <w:tcW w:w="9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A150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legfontosabb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másodlagos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végpontok</w:t>
            </w:r>
          </w:p>
        </w:tc>
      </w:tr>
      <w:tr w:rsidR="002D66F3" w:rsidRPr="00A17AE8" w14:paraId="163458AF" w14:textId="77777777">
        <w:trPr>
          <w:trHeight w:hRule="exact" w:val="545"/>
        </w:trPr>
        <w:tc>
          <w:tcPr>
            <w:tcW w:w="6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2BCCA" w14:textId="3B6289F0" w:rsidR="002D66F3" w:rsidRPr="00A17AE8" w:rsidRDefault="002D66F3">
            <w:pPr>
              <w:pStyle w:val="TableParagraph"/>
              <w:kinsoku w:val="0"/>
              <w:overflowPunct w:val="0"/>
              <w:ind w:left="102" w:right="1953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Kumulatív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hetek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száma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rFonts w:ascii="Symbol" w:hAnsi="Symbol" w:cs="Symbol"/>
                <w:sz w:val="22"/>
                <w:szCs w:val="22"/>
                <w:lang w:val="hu-HU"/>
              </w:rPr>
              <w:t></w:t>
            </w:r>
            <w:r w:rsidRPr="00A17AE8">
              <w:rPr>
                <w:rFonts w:ascii="Symbol" w:hAnsi="Symbol" w:cs="Symbol"/>
                <w:spacing w:val="-7"/>
                <w:sz w:val="22"/>
                <w:szCs w:val="22"/>
                <w:lang w:val="hu-HU"/>
              </w:rPr>
              <w:t></w:t>
            </w:r>
            <w:r w:rsidRPr="00A17AE8">
              <w:rPr>
                <w:sz w:val="22"/>
                <w:szCs w:val="22"/>
                <w:lang w:val="hu-HU"/>
              </w:rPr>
              <w:t>50</w:t>
            </w:r>
            <w:r w:rsidR="00B44058">
              <w:rPr>
                <w:spacing w:val="-6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000–400</w:t>
            </w:r>
            <w:r w:rsidR="00B44058">
              <w:rPr>
                <w:spacing w:val="-6"/>
                <w:sz w:val="22"/>
                <w:szCs w:val="22"/>
                <w:lang w:val="hu-HU"/>
              </w:rPr>
              <w:t> 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000/</w:t>
            </w:r>
            <w:r w:rsidR="00212F1A">
              <w:rPr>
                <w:spacing w:val="-1"/>
                <w:sz w:val="22"/>
                <w:szCs w:val="22"/>
                <w:lang w:val="hu-HU"/>
              </w:rPr>
              <w:t>mikroliter</w:t>
            </w:r>
            <w:r w:rsidRPr="00A17AE8">
              <w:rPr>
                <w:spacing w:val="2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vérlemezkeszámmal,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átlagérték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(SD)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155F2" w14:textId="77777777" w:rsidR="002D66F3" w:rsidRPr="00A17AE8" w:rsidRDefault="002D66F3">
            <w:pPr>
              <w:pStyle w:val="TableParagraph"/>
              <w:kinsoku w:val="0"/>
              <w:overflowPunct w:val="0"/>
              <w:spacing w:before="138"/>
              <w:ind w:left="33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11,3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(9,46)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AE01C" w14:textId="77777777" w:rsidR="002D66F3" w:rsidRPr="00A17AE8" w:rsidRDefault="002D66F3">
            <w:pPr>
              <w:pStyle w:val="TableParagraph"/>
              <w:kinsoku w:val="0"/>
              <w:overflowPunct w:val="0"/>
              <w:spacing w:before="138"/>
              <w:ind w:left="23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2,4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(5,95)</w:t>
            </w:r>
          </w:p>
        </w:tc>
      </w:tr>
      <w:tr w:rsidR="002D66F3" w:rsidRPr="00A17AE8" w14:paraId="0F7A03AF" w14:textId="77777777">
        <w:trPr>
          <w:trHeight w:hRule="exact" w:val="263"/>
        </w:trPr>
        <w:tc>
          <w:tcPr>
            <w:tcW w:w="60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AE220" w14:textId="31D51966" w:rsidR="002D66F3" w:rsidRPr="00A17AE8" w:rsidRDefault="002D66F3">
            <w:pPr>
              <w:pStyle w:val="TableParagraph"/>
              <w:kinsoku w:val="0"/>
              <w:overflowPunct w:val="0"/>
              <w:spacing w:line="241" w:lineRule="auto"/>
              <w:ind w:left="102" w:right="1171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Betegek,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akiknél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mért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értékek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≥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75%-a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megcélzott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tartományban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(50</w:t>
            </w:r>
            <w:r w:rsidR="00B44058">
              <w:rPr>
                <w:spacing w:val="-6"/>
                <w:sz w:val="22"/>
                <w:szCs w:val="22"/>
                <w:lang w:val="hu-HU"/>
              </w:rPr>
              <w:t> 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000–400</w:t>
            </w:r>
            <w:r w:rsidR="00B44058">
              <w:rPr>
                <w:spacing w:val="-7"/>
                <w:sz w:val="22"/>
                <w:szCs w:val="22"/>
                <w:lang w:val="hu-HU"/>
              </w:rPr>
              <w:t> 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000/</w:t>
            </w:r>
            <w:r w:rsidR="00F816E3">
              <w:rPr>
                <w:rFonts w:ascii="Symbol" w:hAnsi="Symbol" w:cs="Symbol"/>
                <w:spacing w:val="-1"/>
                <w:sz w:val="22"/>
                <w:szCs w:val="22"/>
                <w:lang w:val="hu-HU"/>
              </w:rPr>
              <w:t>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l)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volt,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(%)</w:t>
            </w:r>
          </w:p>
          <w:p w14:paraId="7B01DA6F" w14:textId="77777777" w:rsidR="002D66F3" w:rsidRPr="00A17AE8" w:rsidRDefault="002D66F3">
            <w:pPr>
              <w:pStyle w:val="TableParagraph"/>
              <w:kinsoku w:val="0"/>
              <w:overflowPunct w:val="0"/>
              <w:spacing w:line="250" w:lineRule="exact"/>
              <w:ind w:left="670"/>
              <w:rPr>
                <w:lang w:val="hu-HU"/>
              </w:rPr>
            </w:pPr>
            <w:r w:rsidRPr="00A17AE8">
              <w:rPr>
                <w:i/>
                <w:iCs/>
                <w:sz w:val="22"/>
                <w:szCs w:val="22"/>
                <w:lang w:val="hu-HU"/>
              </w:rPr>
              <w:t>p-</w:t>
            </w:r>
            <w:r w:rsidRPr="00A17AE8">
              <w:rPr>
                <w:sz w:val="22"/>
                <w:szCs w:val="22"/>
                <w:lang w:val="hu-HU"/>
              </w:rPr>
              <w:t>érték</w:t>
            </w:r>
            <w:r w:rsidRPr="00A17AE8">
              <w:rPr>
                <w:spacing w:val="-2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a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5DB6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5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51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(38)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F84E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4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(7)</w:t>
            </w:r>
          </w:p>
        </w:tc>
      </w:tr>
      <w:tr w:rsidR="002D66F3" w:rsidRPr="00A17AE8" w14:paraId="28249088" w14:textId="77777777">
        <w:trPr>
          <w:trHeight w:hRule="exact" w:val="522"/>
        </w:trPr>
        <w:tc>
          <w:tcPr>
            <w:tcW w:w="6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C16EE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897CE" w14:textId="77777777" w:rsidR="002D66F3" w:rsidRPr="00A17AE8" w:rsidRDefault="002D66F3">
            <w:pPr>
              <w:pStyle w:val="TableParagraph"/>
              <w:kinsoku w:val="0"/>
              <w:overflowPunct w:val="0"/>
              <w:spacing w:before="127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&lt;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0,001</w:t>
            </w:r>
          </w:p>
        </w:tc>
      </w:tr>
      <w:tr w:rsidR="002D66F3" w:rsidRPr="00A17AE8" w14:paraId="4F7ABE2B" w14:textId="77777777">
        <w:trPr>
          <w:trHeight w:hRule="exact" w:val="516"/>
        </w:trPr>
        <w:tc>
          <w:tcPr>
            <w:tcW w:w="60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96AF4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894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Betegek,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akiknél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vérzés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jelentkezett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(WHO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1–4.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fokozat)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bármikor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6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hónap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során,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(%)</w:t>
            </w:r>
          </w:p>
          <w:p w14:paraId="5318D94C" w14:textId="77777777" w:rsidR="002D66F3" w:rsidRPr="00A17AE8" w:rsidRDefault="002D66F3">
            <w:pPr>
              <w:pStyle w:val="TableParagraph"/>
              <w:kinsoku w:val="0"/>
              <w:overflowPunct w:val="0"/>
              <w:spacing w:line="264" w:lineRule="exact"/>
              <w:ind w:left="670"/>
              <w:rPr>
                <w:lang w:val="hu-HU"/>
              </w:rPr>
            </w:pPr>
            <w:r w:rsidRPr="00A17AE8">
              <w:rPr>
                <w:i/>
                <w:iCs/>
                <w:sz w:val="22"/>
                <w:szCs w:val="22"/>
                <w:lang w:val="hu-HU"/>
              </w:rPr>
              <w:t>p-</w:t>
            </w:r>
            <w:r w:rsidRPr="00A17AE8">
              <w:rPr>
                <w:sz w:val="22"/>
                <w:szCs w:val="22"/>
                <w:lang w:val="hu-HU"/>
              </w:rPr>
              <w:t>érték</w:t>
            </w:r>
            <w:r w:rsidRPr="00A17AE8">
              <w:rPr>
                <w:spacing w:val="-2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a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51D76" w14:textId="77777777" w:rsidR="002D66F3" w:rsidRPr="00A17AE8" w:rsidRDefault="002D66F3">
            <w:pPr>
              <w:pStyle w:val="TableParagraph"/>
              <w:kinsoku w:val="0"/>
              <w:overflowPunct w:val="0"/>
              <w:spacing w:before="125"/>
              <w:ind w:left="44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106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(79)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82471" w14:textId="77777777" w:rsidR="002D66F3" w:rsidRPr="00A17AE8" w:rsidRDefault="002D66F3">
            <w:pPr>
              <w:pStyle w:val="TableParagraph"/>
              <w:kinsoku w:val="0"/>
              <w:overflowPunct w:val="0"/>
              <w:spacing w:before="125"/>
              <w:ind w:left="34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56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(93)</w:t>
            </w:r>
          </w:p>
        </w:tc>
      </w:tr>
      <w:tr w:rsidR="002D66F3" w:rsidRPr="00A17AE8" w14:paraId="57D938EB" w14:textId="77777777">
        <w:trPr>
          <w:trHeight w:hRule="exact" w:val="401"/>
        </w:trPr>
        <w:tc>
          <w:tcPr>
            <w:tcW w:w="6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E5D86" w14:textId="77777777" w:rsidR="002D66F3" w:rsidRPr="00A17AE8" w:rsidRDefault="002D66F3">
            <w:pPr>
              <w:pStyle w:val="TableParagraph"/>
              <w:kinsoku w:val="0"/>
              <w:overflowPunct w:val="0"/>
              <w:spacing w:before="125"/>
              <w:ind w:left="346"/>
              <w:rPr>
                <w:lang w:val="hu-HU"/>
              </w:rPr>
            </w:pP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6B8B8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0,012</w:t>
            </w:r>
          </w:p>
        </w:tc>
      </w:tr>
      <w:tr w:rsidR="002D66F3" w:rsidRPr="00A17AE8" w14:paraId="772C06B4" w14:textId="77777777">
        <w:trPr>
          <w:trHeight w:hRule="exact" w:val="295"/>
        </w:trPr>
        <w:tc>
          <w:tcPr>
            <w:tcW w:w="60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9738D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894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Betegek,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akiknél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vérzés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jelentkezett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(WHO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2–4.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fokozat)</w:t>
            </w:r>
            <w:r w:rsidRPr="00A17AE8">
              <w:rPr>
                <w:spacing w:val="30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bármikor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6</w:t>
            </w:r>
            <w:r w:rsidRPr="00A17AE8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hónap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során,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(%)</w:t>
            </w:r>
          </w:p>
          <w:p w14:paraId="3F82BC71" w14:textId="77777777" w:rsidR="002D66F3" w:rsidRPr="00A17AE8" w:rsidRDefault="002D66F3">
            <w:pPr>
              <w:pStyle w:val="TableParagraph"/>
              <w:kinsoku w:val="0"/>
              <w:overflowPunct w:val="0"/>
              <w:spacing w:line="253" w:lineRule="exact"/>
              <w:ind w:left="670"/>
              <w:rPr>
                <w:lang w:val="hu-HU"/>
              </w:rPr>
            </w:pPr>
            <w:r w:rsidRPr="00A17AE8">
              <w:rPr>
                <w:i/>
                <w:iCs/>
                <w:sz w:val="22"/>
                <w:szCs w:val="22"/>
                <w:lang w:val="hu-HU"/>
              </w:rPr>
              <w:t>p-</w:t>
            </w:r>
            <w:r w:rsidRPr="00A17AE8">
              <w:rPr>
                <w:sz w:val="22"/>
                <w:szCs w:val="22"/>
                <w:lang w:val="hu-HU"/>
              </w:rPr>
              <w:t>érték</w:t>
            </w:r>
            <w:r w:rsidRPr="00A17AE8">
              <w:rPr>
                <w:spacing w:val="-2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a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41B30" w14:textId="77777777" w:rsidR="002D66F3" w:rsidRPr="00A17AE8" w:rsidRDefault="002D66F3">
            <w:pPr>
              <w:pStyle w:val="TableParagraph"/>
              <w:kinsoku w:val="0"/>
              <w:overflowPunct w:val="0"/>
              <w:spacing w:before="14"/>
              <w:ind w:left="5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44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(33)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3B5A4" w14:textId="77777777" w:rsidR="002D66F3" w:rsidRPr="00A17AE8" w:rsidRDefault="002D66F3">
            <w:pPr>
              <w:pStyle w:val="TableParagraph"/>
              <w:kinsoku w:val="0"/>
              <w:overflowPunct w:val="0"/>
              <w:spacing w:before="14"/>
              <w:ind w:left="34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32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(53)</w:t>
            </w:r>
          </w:p>
        </w:tc>
      </w:tr>
      <w:tr w:rsidR="002D66F3" w:rsidRPr="00A17AE8" w14:paraId="2080B04D" w14:textId="77777777">
        <w:trPr>
          <w:trHeight w:hRule="exact" w:val="474"/>
        </w:trPr>
        <w:tc>
          <w:tcPr>
            <w:tcW w:w="6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A1515" w14:textId="77777777" w:rsidR="002D66F3" w:rsidRPr="00A17AE8" w:rsidRDefault="002D66F3">
            <w:pPr>
              <w:pStyle w:val="TableParagraph"/>
              <w:kinsoku w:val="0"/>
              <w:overflowPunct w:val="0"/>
              <w:spacing w:before="14"/>
              <w:ind w:left="346"/>
              <w:rPr>
                <w:lang w:val="hu-HU"/>
              </w:rPr>
            </w:pP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7C3D5" w14:textId="77777777" w:rsidR="002D66F3" w:rsidRPr="00A17AE8" w:rsidRDefault="002D66F3">
            <w:pPr>
              <w:pStyle w:val="TableParagraph"/>
              <w:kinsoku w:val="0"/>
              <w:overflowPunct w:val="0"/>
              <w:spacing w:before="103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0,002</w:t>
            </w:r>
          </w:p>
        </w:tc>
      </w:tr>
      <w:tr w:rsidR="002D66F3" w:rsidRPr="00A17AE8" w14:paraId="1EE49725" w14:textId="77777777">
        <w:trPr>
          <w:trHeight w:hRule="exact" w:val="263"/>
        </w:trPr>
        <w:tc>
          <w:tcPr>
            <w:tcW w:w="60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83F6F" w14:textId="77777777" w:rsidR="002D66F3" w:rsidRPr="00A17AE8" w:rsidRDefault="002D66F3">
            <w:pPr>
              <w:pStyle w:val="TableParagraph"/>
              <w:kinsoku w:val="0"/>
              <w:overflowPunct w:val="0"/>
              <w:spacing w:line="243" w:lineRule="exact"/>
              <w:ind w:left="102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Mentő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terápiát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igénylő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betegek,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(%)</w:t>
            </w:r>
          </w:p>
          <w:p w14:paraId="65A64769" w14:textId="77777777" w:rsidR="002D66F3" w:rsidRPr="00A17AE8" w:rsidRDefault="002D66F3">
            <w:pPr>
              <w:pStyle w:val="TableParagraph"/>
              <w:kinsoku w:val="0"/>
              <w:overflowPunct w:val="0"/>
              <w:spacing w:line="261" w:lineRule="exact"/>
              <w:ind w:left="670"/>
              <w:rPr>
                <w:lang w:val="hu-HU"/>
              </w:rPr>
            </w:pPr>
            <w:r w:rsidRPr="00A17AE8">
              <w:rPr>
                <w:i/>
                <w:iCs/>
                <w:sz w:val="22"/>
                <w:szCs w:val="22"/>
                <w:lang w:val="hu-HU"/>
              </w:rPr>
              <w:t>p-</w:t>
            </w:r>
            <w:r w:rsidRPr="00A17AE8">
              <w:rPr>
                <w:sz w:val="22"/>
                <w:szCs w:val="22"/>
                <w:lang w:val="hu-HU"/>
              </w:rPr>
              <w:t>érték</w:t>
            </w:r>
            <w:r w:rsidRPr="00A17AE8">
              <w:rPr>
                <w:spacing w:val="-2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a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E68E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5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24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(18)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C278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34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25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(40)</w:t>
            </w:r>
          </w:p>
        </w:tc>
      </w:tr>
      <w:tr w:rsidR="002D66F3" w:rsidRPr="00A17AE8" w14:paraId="46848262" w14:textId="77777777">
        <w:trPr>
          <w:trHeight w:hRule="exact" w:val="263"/>
        </w:trPr>
        <w:tc>
          <w:tcPr>
            <w:tcW w:w="6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7360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346"/>
              <w:rPr>
                <w:lang w:val="hu-HU"/>
              </w:rPr>
            </w:pP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00D8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0,001</w:t>
            </w:r>
          </w:p>
        </w:tc>
      </w:tr>
      <w:tr w:rsidR="002D66F3" w:rsidRPr="00A17AE8" w14:paraId="768FFA1D" w14:textId="77777777">
        <w:trPr>
          <w:trHeight w:hRule="exact" w:val="305"/>
        </w:trPr>
        <w:tc>
          <w:tcPr>
            <w:tcW w:w="6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AD13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vizsgálat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indításakor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ITP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miatt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kezelést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kapott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betegek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(n)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97FED" w14:textId="77777777" w:rsidR="002D66F3" w:rsidRPr="00A17AE8" w:rsidRDefault="002D66F3">
            <w:pPr>
              <w:pStyle w:val="TableParagraph"/>
              <w:kinsoku w:val="0"/>
              <w:overflowPunct w:val="0"/>
              <w:spacing w:before="19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63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D897C" w14:textId="77777777" w:rsidR="002D66F3" w:rsidRPr="00A17AE8" w:rsidRDefault="002D66F3">
            <w:pPr>
              <w:pStyle w:val="TableParagraph"/>
              <w:kinsoku w:val="0"/>
              <w:overflowPunct w:val="0"/>
              <w:spacing w:before="19"/>
              <w:ind w:lef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31</w:t>
            </w:r>
          </w:p>
        </w:tc>
      </w:tr>
      <w:tr w:rsidR="002D66F3" w:rsidRPr="00A17AE8" w14:paraId="56C95F8A" w14:textId="77777777">
        <w:trPr>
          <w:trHeight w:hRule="exact" w:val="263"/>
        </w:trPr>
        <w:tc>
          <w:tcPr>
            <w:tcW w:w="60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B20DA" w14:textId="77777777" w:rsidR="002D66F3" w:rsidRPr="00A17AE8" w:rsidRDefault="002D66F3">
            <w:pPr>
              <w:pStyle w:val="TableParagraph"/>
              <w:kinsoku w:val="0"/>
              <w:overflowPunct w:val="0"/>
              <w:spacing w:line="254" w:lineRule="exact"/>
              <w:ind w:left="102" w:right="479"/>
              <w:rPr>
                <w:sz w:val="14"/>
                <w:szCs w:val="14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vizsgálat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indításakor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kapott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gyógyszerek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csökkentését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vagy</w:t>
            </w:r>
            <w:r w:rsidRPr="00A17AE8">
              <w:rPr>
                <w:spacing w:val="4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abbahagyását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megpróbáló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betegek,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(%)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b</w:t>
            </w:r>
          </w:p>
          <w:p w14:paraId="6AA80E67" w14:textId="77777777" w:rsidR="002D66F3" w:rsidRPr="00A17AE8" w:rsidRDefault="002D66F3">
            <w:pPr>
              <w:pStyle w:val="TableParagraph"/>
              <w:kinsoku w:val="0"/>
              <w:overflowPunct w:val="0"/>
              <w:spacing w:line="250" w:lineRule="exact"/>
              <w:ind w:left="670"/>
              <w:rPr>
                <w:lang w:val="hu-HU"/>
              </w:rPr>
            </w:pPr>
            <w:r w:rsidRPr="00A17AE8">
              <w:rPr>
                <w:i/>
                <w:iCs/>
                <w:sz w:val="22"/>
                <w:szCs w:val="22"/>
                <w:lang w:val="hu-HU"/>
              </w:rPr>
              <w:t>p-</w:t>
            </w:r>
            <w:r w:rsidRPr="00A17AE8">
              <w:rPr>
                <w:sz w:val="22"/>
                <w:szCs w:val="22"/>
                <w:lang w:val="hu-HU"/>
              </w:rPr>
              <w:t>érték</w:t>
            </w:r>
            <w:r w:rsidRPr="00A17AE8">
              <w:rPr>
                <w:spacing w:val="-2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a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D82FF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5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37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(59)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75AF5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34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10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(32)</w:t>
            </w:r>
          </w:p>
        </w:tc>
      </w:tr>
      <w:tr w:rsidR="002D66F3" w:rsidRPr="00A17AE8" w14:paraId="48151B42" w14:textId="77777777">
        <w:trPr>
          <w:trHeight w:hRule="exact" w:val="506"/>
        </w:trPr>
        <w:tc>
          <w:tcPr>
            <w:tcW w:w="6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318C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346"/>
              <w:rPr>
                <w:lang w:val="hu-HU"/>
              </w:rPr>
            </w:pP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9AC56" w14:textId="77777777" w:rsidR="002D66F3" w:rsidRPr="00A17AE8" w:rsidRDefault="002D66F3">
            <w:pPr>
              <w:pStyle w:val="TableParagraph"/>
              <w:kinsoku w:val="0"/>
              <w:overflowPunct w:val="0"/>
              <w:spacing w:before="120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0,016</w:t>
            </w:r>
          </w:p>
        </w:tc>
      </w:tr>
    </w:tbl>
    <w:p w14:paraId="6CC39FC5" w14:textId="77777777" w:rsidR="002D66F3" w:rsidRPr="00A17AE8" w:rsidRDefault="002D66F3">
      <w:pPr>
        <w:pStyle w:val="Szvegtrzs"/>
        <w:numPr>
          <w:ilvl w:val="0"/>
          <w:numId w:val="6"/>
        </w:numPr>
        <w:tabs>
          <w:tab w:val="left" w:pos="687"/>
        </w:tabs>
        <w:kinsoku w:val="0"/>
        <w:overflowPunct w:val="0"/>
        <w:spacing w:line="251" w:lineRule="exact"/>
        <w:rPr>
          <w:lang w:val="hu-HU"/>
        </w:rPr>
      </w:pPr>
      <w:r w:rsidRPr="00A17AE8">
        <w:rPr>
          <w:spacing w:val="-1"/>
          <w:lang w:val="hu-HU"/>
        </w:rPr>
        <w:t>Randomizációs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stratifikációs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változókkal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korrigált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logisztikai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regressziós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modell</w:t>
      </w:r>
    </w:p>
    <w:p w14:paraId="27D53EE1" w14:textId="77777777" w:rsidR="002D66F3" w:rsidRPr="00A17AE8" w:rsidRDefault="002D66F3">
      <w:pPr>
        <w:pStyle w:val="Szvegtrzs"/>
        <w:numPr>
          <w:ilvl w:val="0"/>
          <w:numId w:val="6"/>
        </w:numPr>
        <w:tabs>
          <w:tab w:val="left" w:pos="687"/>
        </w:tabs>
        <w:kinsoku w:val="0"/>
        <w:overflowPunct w:val="0"/>
        <w:ind w:right="417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63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közül,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akik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vizsgálat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indításakor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kezelésére</w:t>
      </w:r>
      <w:r w:rsidRPr="00A17AE8">
        <w:rPr>
          <w:spacing w:val="89"/>
          <w:w w:val="99"/>
          <w:lang w:val="hu-HU"/>
        </w:rPr>
        <w:t xml:space="preserve"> </w:t>
      </w:r>
      <w:r w:rsidRPr="00A17AE8">
        <w:rPr>
          <w:lang w:val="hu-HU"/>
        </w:rPr>
        <w:t>gyógyszert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szedtek,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21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(33%)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tartósan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abbahagyta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összes,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kiinduláskor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ITP-re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alkalmazott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lang w:val="hu-HU"/>
        </w:rPr>
        <w:t>gyógyszert.</w:t>
      </w:r>
    </w:p>
    <w:p w14:paraId="3ADA1063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01393E08" w14:textId="3A5BF355" w:rsidR="002D66F3" w:rsidRPr="00A17AE8" w:rsidRDefault="002D66F3" w:rsidP="0001550A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indításakor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minden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csoportban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több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70%-a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számolt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be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lang w:val="hu-HU"/>
        </w:rPr>
        <w:t>vérzésről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(WHO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1–4.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fokozat),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több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mint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20%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számolt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klinikailag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vérzésről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(WHO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1"/>
          <w:lang w:val="hu-HU"/>
        </w:rPr>
        <w:t>2–</w:t>
      </w:r>
      <w:r w:rsidRPr="00A17AE8">
        <w:rPr>
          <w:lang w:val="hu-HU"/>
        </w:rPr>
        <w:t>4.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fokozat).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bármilyen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vérzést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(1–4.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fokozat)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klinikailag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vérzést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(2–4.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fokozat)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észlelő,</w:t>
      </w:r>
      <w:r w:rsidRPr="00A17AE8">
        <w:rPr>
          <w:spacing w:val="4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aránya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megközelítőleg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50%-kal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csökkent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értékhez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képest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="00B44058">
        <w:rPr>
          <w:lang w:val="hu-HU"/>
        </w:rPr>
        <w:t xml:space="preserve"> </w:t>
      </w:r>
      <w:r w:rsidRPr="00A17AE8">
        <w:rPr>
          <w:lang w:val="hu-HU"/>
        </w:rPr>
        <w:t>15.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naptól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kezdődően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hónapos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alatt,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végéig.</w:t>
      </w:r>
    </w:p>
    <w:p w14:paraId="0C0D571B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76D36200" w14:textId="2E05A96A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TRA100773B: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elsődleges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hat</w:t>
      </w:r>
      <w:r w:rsidR="000817A3">
        <w:rPr>
          <w:lang w:val="hu-HU"/>
        </w:rPr>
        <w:t>ásossági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végpont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válaszadók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aránya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volt,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akik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definíció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szerint</w:t>
      </w:r>
      <w:r w:rsidRPr="00A17AE8">
        <w:rPr>
          <w:spacing w:val="35"/>
          <w:w w:val="99"/>
          <w:lang w:val="hu-HU"/>
        </w:rPr>
        <w:t xml:space="preserve"> </w:t>
      </w:r>
      <w:r w:rsidRPr="00A17AE8">
        <w:rPr>
          <w:lang w:val="hu-HU"/>
        </w:rPr>
        <w:t>olyan,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voltak,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akiknek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vérlemezkeszáma</w:t>
      </w:r>
      <w:r w:rsidRPr="00A17AE8">
        <w:rPr>
          <w:spacing w:val="-5"/>
          <w:lang w:val="hu-HU"/>
        </w:rPr>
        <w:t xml:space="preserve"> </w:t>
      </w:r>
      <w:r w:rsidRPr="00A17AE8">
        <w:rPr>
          <w:rFonts w:ascii="Symbol" w:hAnsi="Symbol" w:cs="Symbol"/>
          <w:lang w:val="hu-HU"/>
        </w:rPr>
        <w:t></w:t>
      </w:r>
      <w:r w:rsidRPr="00A17AE8">
        <w:rPr>
          <w:rFonts w:ascii="Symbol" w:hAnsi="Symbol" w:cs="Symbol"/>
          <w:spacing w:val="-6"/>
          <w:lang w:val="hu-HU"/>
        </w:rPr>
        <w:t></w:t>
      </w:r>
      <w:r w:rsidRPr="00A17AE8">
        <w:rPr>
          <w:lang w:val="hu-HU"/>
        </w:rPr>
        <w:t>50</w:t>
      </w:r>
      <w:r w:rsidR="00B44058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értékre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emelkedett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43.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napon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lang w:val="hu-HU"/>
        </w:rPr>
        <w:t>kiinduláskor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mért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&lt;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30</w:t>
      </w:r>
      <w:r w:rsidR="00B44058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A17AE8">
        <w:rPr>
          <w:spacing w:val="-1"/>
          <w:lang w:val="hu-HU"/>
        </w:rPr>
        <w:t>ről;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vizsgálatból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200</w:t>
      </w:r>
      <w:r w:rsidR="00B44058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A17AE8">
        <w:rPr>
          <w:spacing w:val="-1"/>
          <w:lang w:val="hu-HU"/>
        </w:rPr>
        <w:t>nél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magasabb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miatt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idő</w:t>
      </w:r>
      <w:r w:rsidRPr="00A17AE8">
        <w:rPr>
          <w:spacing w:val="81"/>
          <w:w w:val="99"/>
          <w:lang w:val="hu-HU"/>
        </w:rPr>
        <w:t xml:space="preserve"> </w:t>
      </w:r>
      <w:r w:rsidRPr="00A17AE8">
        <w:rPr>
          <w:lang w:val="hu-HU"/>
        </w:rPr>
        <w:t>előtt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kivont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betegeket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válaszadónak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tekintették,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azokat,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akik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okból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léptek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vizsgálatból,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választ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adónak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tekintették,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tekintet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nélkül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vérlemezkeszámra.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Összesen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114,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korábban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miatt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kezelt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lang w:val="hu-HU"/>
        </w:rPr>
        <w:t>beteget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randomizáltak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2:1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arányban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eltrombopagra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76)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placebora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38).</w:t>
      </w:r>
    </w:p>
    <w:p w14:paraId="54F32C30" w14:textId="1DEB990D" w:rsidR="002D66F3" w:rsidRPr="00A17AE8" w:rsidRDefault="009D381F">
      <w:pPr>
        <w:pStyle w:val="Cmsor1"/>
        <w:tabs>
          <w:tab w:val="left" w:pos="1537"/>
        </w:tabs>
        <w:kinsoku w:val="0"/>
        <w:overflowPunct w:val="0"/>
        <w:spacing w:before="56"/>
        <w:ind w:left="118" w:firstLine="0"/>
        <w:rPr>
          <w:b w:val="0"/>
          <w:bCs w:val="0"/>
          <w:lang w:val="hu-HU"/>
        </w:rPr>
      </w:pPr>
      <w:r>
        <w:rPr>
          <w:lang w:val="hu-HU"/>
        </w:rPr>
        <w:t>6</w:t>
      </w:r>
      <w:r w:rsidR="002D66F3" w:rsidRPr="00A17AE8">
        <w:rPr>
          <w:lang w:val="hu-HU"/>
        </w:rPr>
        <w:t>.</w:t>
      </w:r>
      <w:r w:rsidR="002D66F3" w:rsidRPr="00A17AE8">
        <w:rPr>
          <w:spacing w:val="-10"/>
          <w:lang w:val="hu-HU"/>
        </w:rPr>
        <w:t xml:space="preserve"> </w:t>
      </w:r>
      <w:r w:rsidR="002D66F3" w:rsidRPr="00A17AE8">
        <w:rPr>
          <w:spacing w:val="-1"/>
          <w:lang w:val="hu-HU"/>
        </w:rPr>
        <w:t>táblázat</w:t>
      </w:r>
      <w:r w:rsidR="002D66F3" w:rsidRPr="00A17AE8">
        <w:rPr>
          <w:spacing w:val="-1"/>
          <w:lang w:val="hu-HU"/>
        </w:rPr>
        <w:tab/>
      </w:r>
      <w:r w:rsidR="002D66F3" w:rsidRPr="00A17AE8">
        <w:rPr>
          <w:lang w:val="hu-HU"/>
        </w:rPr>
        <w:t>A</w:t>
      </w:r>
      <w:r w:rsidR="002D66F3" w:rsidRPr="00A17AE8">
        <w:rPr>
          <w:spacing w:val="-12"/>
          <w:lang w:val="hu-HU"/>
        </w:rPr>
        <w:t xml:space="preserve"> </w:t>
      </w:r>
      <w:r w:rsidR="002D66F3" w:rsidRPr="00A17AE8">
        <w:rPr>
          <w:lang w:val="hu-HU"/>
        </w:rPr>
        <w:t>TRA100773B</w:t>
      </w:r>
      <w:r w:rsidR="002D66F3" w:rsidRPr="00A17AE8">
        <w:rPr>
          <w:spacing w:val="-12"/>
          <w:lang w:val="hu-HU"/>
        </w:rPr>
        <w:t xml:space="preserve"> </w:t>
      </w:r>
      <w:r w:rsidR="002D66F3" w:rsidRPr="00A17AE8">
        <w:rPr>
          <w:spacing w:val="-1"/>
          <w:lang w:val="hu-HU"/>
        </w:rPr>
        <w:t>vizsgálat</w:t>
      </w:r>
      <w:r w:rsidR="002D66F3" w:rsidRPr="00A17AE8">
        <w:rPr>
          <w:spacing w:val="-13"/>
          <w:lang w:val="hu-HU"/>
        </w:rPr>
        <w:t xml:space="preserve"> </w:t>
      </w:r>
      <w:r w:rsidR="002D66F3" w:rsidRPr="00A17AE8">
        <w:rPr>
          <w:lang w:val="hu-HU"/>
        </w:rPr>
        <w:t>hat</w:t>
      </w:r>
      <w:r w:rsidR="006E779B">
        <w:rPr>
          <w:lang w:val="hu-HU"/>
        </w:rPr>
        <w:t>ásossági</w:t>
      </w:r>
      <w:r w:rsidR="002D66F3" w:rsidRPr="00A17AE8">
        <w:rPr>
          <w:spacing w:val="-11"/>
          <w:lang w:val="hu-HU"/>
        </w:rPr>
        <w:t xml:space="preserve"> </w:t>
      </w:r>
      <w:r w:rsidR="002D66F3" w:rsidRPr="00A17AE8">
        <w:rPr>
          <w:spacing w:val="-1"/>
          <w:lang w:val="hu-HU"/>
        </w:rPr>
        <w:t>eredményei</w:t>
      </w:r>
    </w:p>
    <w:p w14:paraId="0FF319F0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tbl>
      <w:tblPr>
        <w:tblW w:w="0" w:type="auto"/>
        <w:tblInd w:w="1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52"/>
        <w:gridCol w:w="1804"/>
        <w:gridCol w:w="1704"/>
      </w:tblGrid>
      <w:tr w:rsidR="002D66F3" w:rsidRPr="00A17AE8" w14:paraId="14820B49" w14:textId="77777777">
        <w:trPr>
          <w:trHeight w:hRule="exact" w:val="516"/>
        </w:trPr>
        <w:tc>
          <w:tcPr>
            <w:tcW w:w="5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6C042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AAD65" w14:textId="77777777" w:rsidR="002D66F3" w:rsidRPr="00A17AE8" w:rsidRDefault="002D66F3">
            <w:pPr>
              <w:pStyle w:val="TableParagraph"/>
              <w:kinsoku w:val="0"/>
              <w:overflowPunct w:val="0"/>
              <w:ind w:left="589" w:right="321" w:hanging="268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Eltrombopag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=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74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ADAA1" w14:textId="77777777" w:rsidR="002D66F3" w:rsidRPr="00A17AE8" w:rsidRDefault="002D66F3">
            <w:pPr>
              <w:pStyle w:val="TableParagraph"/>
              <w:kinsoku w:val="0"/>
              <w:overflowPunct w:val="0"/>
              <w:ind w:left="539" w:right="498" w:hanging="42"/>
              <w:rPr>
                <w:lang w:val="hu-HU"/>
              </w:rPr>
            </w:pPr>
            <w:r w:rsidRPr="00A17AE8">
              <w:rPr>
                <w:w w:val="95"/>
                <w:sz w:val="22"/>
                <w:szCs w:val="22"/>
                <w:lang w:val="hu-HU"/>
              </w:rPr>
              <w:t>Placebo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=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38</w:t>
            </w:r>
          </w:p>
        </w:tc>
      </w:tr>
      <w:tr w:rsidR="002D66F3" w:rsidRPr="00A17AE8" w14:paraId="4A22F50B" w14:textId="77777777">
        <w:trPr>
          <w:trHeight w:hRule="exact" w:val="263"/>
        </w:trPr>
        <w:tc>
          <w:tcPr>
            <w:tcW w:w="9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7BD38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legfontosabb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elsődleges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végpontok</w:t>
            </w:r>
          </w:p>
        </w:tc>
      </w:tr>
      <w:tr w:rsidR="002D66F3" w:rsidRPr="00A17AE8" w14:paraId="61729855" w14:textId="77777777">
        <w:trPr>
          <w:trHeight w:hRule="exact" w:val="263"/>
        </w:trPr>
        <w:tc>
          <w:tcPr>
            <w:tcW w:w="5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F8FD2" w14:textId="34A6DAE9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Hat</w:t>
            </w:r>
            <w:r w:rsidR="000817A3">
              <w:rPr>
                <w:spacing w:val="-11"/>
                <w:sz w:val="22"/>
                <w:szCs w:val="22"/>
                <w:lang w:val="hu-HU"/>
              </w:rPr>
              <w:t xml:space="preserve">ásossági </w:t>
            </w:r>
            <w:r w:rsidRPr="00A17AE8">
              <w:rPr>
                <w:sz w:val="22"/>
                <w:szCs w:val="22"/>
                <w:lang w:val="hu-HU"/>
              </w:rPr>
              <w:t>analízisre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alkalmas,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D498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73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B6D08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37</w:t>
            </w:r>
          </w:p>
        </w:tc>
      </w:tr>
      <w:tr w:rsidR="002D66F3" w:rsidRPr="00A17AE8" w14:paraId="4D88E293" w14:textId="77777777">
        <w:trPr>
          <w:trHeight w:hRule="exact" w:val="615"/>
        </w:trPr>
        <w:tc>
          <w:tcPr>
            <w:tcW w:w="5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AD936" w14:textId="68E10C36" w:rsidR="002D66F3" w:rsidRPr="00A17AE8" w:rsidRDefault="002D66F3">
            <w:pPr>
              <w:pStyle w:val="TableParagraph"/>
              <w:kinsoku w:val="0"/>
              <w:overflowPunct w:val="0"/>
              <w:ind w:left="102" w:right="329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Legfeljebb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42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napos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adagolás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után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rFonts w:ascii="Symbol" w:hAnsi="Symbol" w:cs="Symbol"/>
                <w:sz w:val="22"/>
                <w:szCs w:val="22"/>
                <w:lang w:val="hu-HU"/>
              </w:rPr>
              <w:t></w:t>
            </w:r>
            <w:r w:rsidRPr="00A17AE8">
              <w:rPr>
                <w:rFonts w:ascii="Symbol" w:hAnsi="Symbol" w:cs="Symbol"/>
                <w:spacing w:val="-7"/>
                <w:sz w:val="22"/>
                <w:szCs w:val="22"/>
                <w:lang w:val="hu-HU"/>
              </w:rPr>
              <w:t></w:t>
            </w:r>
            <w:r w:rsidRPr="000B79C8">
              <w:rPr>
                <w:sz w:val="22"/>
                <w:szCs w:val="22"/>
                <w:lang w:val="hu-HU"/>
              </w:rPr>
              <w:t>50</w:t>
            </w:r>
            <w:r w:rsidR="00B44058" w:rsidRPr="000B79C8">
              <w:rPr>
                <w:spacing w:val="-5"/>
                <w:sz w:val="22"/>
                <w:szCs w:val="22"/>
                <w:lang w:val="hu-HU"/>
              </w:rPr>
              <w:t> </w:t>
            </w:r>
            <w:r w:rsidRPr="000B79C8">
              <w:rPr>
                <w:spacing w:val="-1"/>
                <w:sz w:val="22"/>
                <w:szCs w:val="22"/>
                <w:lang w:val="hu-HU"/>
              </w:rPr>
              <w:t>000/</w:t>
            </w:r>
            <w:r w:rsidR="00212F1A">
              <w:rPr>
                <w:spacing w:val="-1"/>
                <w:sz w:val="22"/>
                <w:szCs w:val="22"/>
                <w:lang w:val="hu-HU"/>
              </w:rPr>
              <w:t>mikroliter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vérlemezkeszámot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elérő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betegek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kiindulási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&lt;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0B79C8">
              <w:rPr>
                <w:sz w:val="22"/>
                <w:szCs w:val="22"/>
                <w:lang w:val="hu-HU"/>
              </w:rPr>
              <w:t>30</w:t>
            </w:r>
            <w:r w:rsidR="00B44058" w:rsidRPr="000B79C8">
              <w:rPr>
                <w:spacing w:val="-7"/>
                <w:sz w:val="22"/>
                <w:szCs w:val="22"/>
                <w:lang w:val="hu-HU"/>
              </w:rPr>
              <w:t> </w:t>
            </w:r>
            <w:r w:rsidRPr="000B79C8">
              <w:rPr>
                <w:spacing w:val="-1"/>
                <w:sz w:val="22"/>
                <w:szCs w:val="22"/>
                <w:lang w:val="hu-HU"/>
              </w:rPr>
              <w:t>000/</w:t>
            </w:r>
            <w:r w:rsidR="00212F1A">
              <w:rPr>
                <w:spacing w:val="-1"/>
                <w:sz w:val="22"/>
                <w:szCs w:val="22"/>
                <w:lang w:val="hu-HU"/>
              </w:rPr>
              <w:t>mikroliter</w:t>
            </w:r>
            <w:r w:rsidRPr="00A17AE8">
              <w:rPr>
                <w:spacing w:val="3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értékhez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képest),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(%)</w:t>
            </w:r>
          </w:p>
          <w:p w14:paraId="467BA869" w14:textId="77777777" w:rsidR="002D66F3" w:rsidRPr="00A17AE8" w:rsidRDefault="002D66F3">
            <w:pPr>
              <w:pStyle w:val="TableParagraph"/>
              <w:kinsoku w:val="0"/>
              <w:overflowPunct w:val="0"/>
              <w:spacing w:line="253" w:lineRule="exact"/>
              <w:ind w:right="1"/>
              <w:jc w:val="center"/>
              <w:rPr>
                <w:lang w:val="hu-HU"/>
              </w:rPr>
            </w:pPr>
            <w:r w:rsidRPr="00A17AE8">
              <w:rPr>
                <w:i/>
                <w:iCs/>
                <w:sz w:val="22"/>
                <w:szCs w:val="22"/>
                <w:lang w:val="hu-HU"/>
              </w:rPr>
              <w:t>p-</w:t>
            </w:r>
            <w:r w:rsidRPr="00A17AE8">
              <w:rPr>
                <w:sz w:val="22"/>
                <w:szCs w:val="22"/>
                <w:lang w:val="hu-HU"/>
              </w:rPr>
              <w:t>érték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a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89C0A" w14:textId="77777777" w:rsidR="002D66F3" w:rsidRPr="00A17AE8" w:rsidRDefault="002D66F3">
            <w:pPr>
              <w:pStyle w:val="TableParagraph"/>
              <w:kinsoku w:val="0"/>
              <w:overflowPunct w:val="0"/>
              <w:spacing w:before="174"/>
              <w:ind w:left="574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43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(59)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6E195" w14:textId="77777777" w:rsidR="002D66F3" w:rsidRPr="00A17AE8" w:rsidRDefault="002D66F3">
            <w:pPr>
              <w:pStyle w:val="TableParagraph"/>
              <w:kinsoku w:val="0"/>
              <w:overflowPunct w:val="0"/>
              <w:spacing w:before="174"/>
              <w:ind w:righ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6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(16)</w:t>
            </w:r>
          </w:p>
        </w:tc>
      </w:tr>
      <w:tr w:rsidR="002D66F3" w:rsidRPr="00A17AE8" w14:paraId="2A707BBC" w14:textId="77777777">
        <w:trPr>
          <w:trHeight w:hRule="exact" w:val="440"/>
        </w:trPr>
        <w:tc>
          <w:tcPr>
            <w:tcW w:w="5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90C41" w14:textId="77777777" w:rsidR="002D66F3" w:rsidRPr="00A17AE8" w:rsidRDefault="002D66F3">
            <w:pPr>
              <w:pStyle w:val="TableParagraph"/>
              <w:kinsoku w:val="0"/>
              <w:overflowPunct w:val="0"/>
              <w:spacing w:before="174"/>
              <w:ind w:right="1"/>
              <w:jc w:val="center"/>
              <w:rPr>
                <w:lang w:val="hu-HU"/>
              </w:rPr>
            </w:pPr>
          </w:p>
        </w:tc>
        <w:tc>
          <w:tcPr>
            <w:tcW w:w="3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7CDD7" w14:textId="77777777" w:rsidR="002D66F3" w:rsidRPr="00A17AE8" w:rsidRDefault="002D66F3">
            <w:pPr>
              <w:pStyle w:val="TableParagraph"/>
              <w:kinsoku w:val="0"/>
              <w:overflowPunct w:val="0"/>
              <w:spacing w:before="86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&lt;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0,001</w:t>
            </w:r>
          </w:p>
        </w:tc>
      </w:tr>
      <w:tr w:rsidR="002D66F3" w:rsidRPr="00A17AE8" w14:paraId="317E5714" w14:textId="77777777">
        <w:trPr>
          <w:trHeight w:hRule="exact" w:val="263"/>
        </w:trPr>
        <w:tc>
          <w:tcPr>
            <w:tcW w:w="9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7B1D7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legfontosabb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másodlagos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végpontok</w:t>
            </w:r>
          </w:p>
        </w:tc>
      </w:tr>
      <w:tr w:rsidR="002D66F3" w:rsidRPr="00A17AE8" w14:paraId="2FFADA86" w14:textId="77777777">
        <w:trPr>
          <w:trHeight w:hRule="exact" w:val="516"/>
        </w:trPr>
        <w:tc>
          <w:tcPr>
            <w:tcW w:w="5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F692A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1037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Betegek,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akiket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43.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napon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vérzés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szempontjából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értékeltek,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2545C" w14:textId="77777777" w:rsidR="002D66F3" w:rsidRPr="00A17AE8" w:rsidRDefault="002D66F3">
            <w:pPr>
              <w:pStyle w:val="TableParagraph"/>
              <w:kinsoku w:val="0"/>
              <w:overflowPunct w:val="0"/>
              <w:spacing w:before="125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51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B4109" w14:textId="77777777" w:rsidR="002D66F3" w:rsidRPr="00A17AE8" w:rsidRDefault="002D66F3">
            <w:pPr>
              <w:pStyle w:val="TableParagraph"/>
              <w:kinsoku w:val="0"/>
              <w:overflowPunct w:val="0"/>
              <w:spacing w:before="125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30</w:t>
            </w:r>
          </w:p>
        </w:tc>
      </w:tr>
      <w:tr w:rsidR="002D66F3" w:rsidRPr="00A17AE8" w14:paraId="67387073" w14:textId="77777777">
        <w:trPr>
          <w:trHeight w:hRule="exact" w:val="263"/>
        </w:trPr>
        <w:tc>
          <w:tcPr>
            <w:tcW w:w="5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E21DE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Vérzés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(WHO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1–4.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fokozat)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(%)</w:t>
            </w:r>
          </w:p>
          <w:p w14:paraId="5E861DA9" w14:textId="77777777" w:rsidR="002D66F3" w:rsidRPr="00A17AE8" w:rsidRDefault="002D66F3">
            <w:pPr>
              <w:pStyle w:val="TableParagraph"/>
              <w:kinsoku w:val="0"/>
              <w:overflowPunct w:val="0"/>
              <w:spacing w:before="8"/>
              <w:rPr>
                <w:b/>
                <w:bCs/>
                <w:sz w:val="20"/>
                <w:szCs w:val="20"/>
                <w:lang w:val="hu-HU"/>
              </w:rPr>
            </w:pPr>
          </w:p>
          <w:p w14:paraId="5A2CB855" w14:textId="77777777" w:rsidR="002D66F3" w:rsidRPr="00A17AE8" w:rsidRDefault="002D66F3">
            <w:pPr>
              <w:pStyle w:val="TableParagraph"/>
              <w:kinsoku w:val="0"/>
              <w:overflowPunct w:val="0"/>
              <w:ind w:right="1"/>
              <w:jc w:val="center"/>
              <w:rPr>
                <w:lang w:val="hu-HU"/>
              </w:rPr>
            </w:pPr>
            <w:r w:rsidRPr="00A17AE8">
              <w:rPr>
                <w:i/>
                <w:iCs/>
                <w:sz w:val="22"/>
                <w:szCs w:val="22"/>
                <w:lang w:val="hu-HU"/>
              </w:rPr>
              <w:t>p-</w:t>
            </w:r>
            <w:r w:rsidRPr="00A17AE8">
              <w:rPr>
                <w:sz w:val="22"/>
                <w:szCs w:val="22"/>
                <w:lang w:val="hu-HU"/>
              </w:rPr>
              <w:t>érték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a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869D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574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20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(39)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182E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524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18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(60)</w:t>
            </w:r>
          </w:p>
        </w:tc>
      </w:tr>
      <w:tr w:rsidR="002D66F3" w:rsidRPr="00A17AE8" w14:paraId="29C7E1C7" w14:textId="77777777">
        <w:trPr>
          <w:trHeight w:hRule="exact" w:val="506"/>
        </w:trPr>
        <w:tc>
          <w:tcPr>
            <w:tcW w:w="5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ED37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524"/>
              <w:rPr>
                <w:lang w:val="hu-HU"/>
              </w:rPr>
            </w:pPr>
          </w:p>
        </w:tc>
        <w:tc>
          <w:tcPr>
            <w:tcW w:w="3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3D825" w14:textId="77777777" w:rsidR="002D66F3" w:rsidRPr="00A17AE8" w:rsidRDefault="002D66F3">
            <w:pPr>
              <w:pStyle w:val="TableParagraph"/>
              <w:kinsoku w:val="0"/>
              <w:overflowPunct w:val="0"/>
              <w:spacing w:before="120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0,029</w:t>
            </w:r>
          </w:p>
        </w:tc>
      </w:tr>
    </w:tbl>
    <w:p w14:paraId="742D5D11" w14:textId="77777777" w:rsidR="002D66F3" w:rsidRPr="00A17AE8" w:rsidRDefault="002D66F3">
      <w:pPr>
        <w:pStyle w:val="Szvegtrzs"/>
        <w:tabs>
          <w:tab w:val="left" w:pos="686"/>
        </w:tabs>
        <w:kinsoku w:val="0"/>
        <w:overflowPunct w:val="0"/>
        <w:spacing w:line="251" w:lineRule="exact"/>
        <w:rPr>
          <w:lang w:val="hu-HU"/>
        </w:rPr>
      </w:pPr>
      <w:r w:rsidRPr="00A17AE8">
        <w:rPr>
          <w:w w:val="95"/>
          <w:lang w:val="hu-HU"/>
        </w:rPr>
        <w:t>a</w:t>
      </w:r>
      <w:r w:rsidRPr="00A17AE8">
        <w:rPr>
          <w:w w:val="95"/>
          <w:lang w:val="hu-HU"/>
        </w:rPr>
        <w:tab/>
      </w:r>
      <w:r w:rsidRPr="00A17AE8">
        <w:rPr>
          <w:spacing w:val="-1"/>
          <w:lang w:val="hu-HU"/>
        </w:rPr>
        <w:t>Randomizációs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stratifikációs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változókkal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korrigált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logisztikai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regressziós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modell</w:t>
      </w:r>
    </w:p>
    <w:p w14:paraId="0B5843D9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542F9A3F" w14:textId="056C555D" w:rsidR="002D66F3" w:rsidRPr="00A17AE8" w:rsidRDefault="002D66F3">
      <w:pPr>
        <w:pStyle w:val="Szvegtrzs"/>
        <w:kinsoku w:val="0"/>
        <w:overflowPunct w:val="0"/>
        <w:ind w:right="211"/>
        <w:rPr>
          <w:lang w:val="hu-HU"/>
        </w:rPr>
      </w:pPr>
      <w:r w:rsidRPr="00A17AE8">
        <w:rPr>
          <w:lang w:val="hu-HU"/>
        </w:rPr>
        <w:t>Mind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RAISE,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mind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TRA100773B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vizsgálatban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placebora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adott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válasz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lang w:val="hu-HU"/>
        </w:rPr>
        <w:t>hasonló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tekintet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nélkül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kezelésére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alkalmazott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gyógyszerekre,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splenectomiás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státuszra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66"/>
          <w:w w:val="9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randomizáláskor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mért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vérlemezkeszámra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(≤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15</w:t>
      </w:r>
      <w:r w:rsidR="00B44058">
        <w:rPr>
          <w:spacing w:val="-7"/>
          <w:lang w:val="hu-HU"/>
        </w:rPr>
        <w:t> </w:t>
      </w:r>
      <w:r w:rsidRPr="00A17AE8">
        <w:rPr>
          <w:lang w:val="hu-HU"/>
        </w:rPr>
        <w:t>000/</w:t>
      </w:r>
      <w:r w:rsidR="00212F1A">
        <w:rPr>
          <w:lang w:val="hu-HU"/>
        </w:rPr>
        <w:t>mikroliter</w:t>
      </w:r>
      <w:r w:rsidRPr="00A17AE8">
        <w:rPr>
          <w:lang w:val="hu-HU"/>
        </w:rPr>
        <w:t>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&gt;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15</w:t>
      </w:r>
      <w:r w:rsidR="00B44058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A17AE8">
        <w:rPr>
          <w:spacing w:val="-1"/>
          <w:lang w:val="hu-HU"/>
        </w:rPr>
        <w:t>).</w:t>
      </w:r>
    </w:p>
    <w:p w14:paraId="413D487D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56B37DBF" w14:textId="0DB4E7D0" w:rsidR="002D66F3" w:rsidRPr="000B79C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RAISE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TRA100773B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abban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alcsoportjában,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ahol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23"/>
          <w:w w:val="99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≤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15</w:t>
      </w:r>
      <w:r w:rsidR="00B44058">
        <w:rPr>
          <w:spacing w:val="-6"/>
          <w:lang w:val="hu-HU"/>
        </w:rPr>
        <w:t> </w:t>
      </w:r>
      <w:r w:rsidRPr="00A17AE8">
        <w:rPr>
          <w:lang w:val="hu-HU"/>
        </w:rPr>
        <w:t>000/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medián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1"/>
          <w:lang w:val="hu-HU"/>
        </w:rPr>
        <w:t>vérlemezkeszám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érte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megcélzott</w:t>
      </w:r>
      <w:r w:rsidRPr="00A17AE8">
        <w:rPr>
          <w:spacing w:val="-5"/>
          <w:lang w:val="hu-HU"/>
        </w:rPr>
        <w:t xml:space="preserve"> </w:t>
      </w:r>
      <w:r w:rsidRPr="000B79C8">
        <w:rPr>
          <w:lang w:val="hu-HU"/>
        </w:rPr>
        <w:t>szintet</w:t>
      </w:r>
      <w:r w:rsidRPr="000B79C8">
        <w:rPr>
          <w:spacing w:val="56"/>
          <w:w w:val="99"/>
          <w:lang w:val="hu-HU"/>
        </w:rPr>
        <w:t xml:space="preserve"> </w:t>
      </w:r>
      <w:r w:rsidRPr="000B79C8">
        <w:rPr>
          <w:spacing w:val="1"/>
          <w:lang w:val="hu-HU"/>
        </w:rPr>
        <w:t>(&gt;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50</w:t>
      </w:r>
      <w:r w:rsidR="00B44058" w:rsidRPr="000B79C8">
        <w:rPr>
          <w:spacing w:val="-2"/>
          <w:lang w:val="hu-HU"/>
        </w:rPr>
        <w:t> </w:t>
      </w:r>
      <w:r w:rsidRPr="000B79C8">
        <w:rPr>
          <w:spacing w:val="1"/>
          <w:lang w:val="hu-HU"/>
        </w:rPr>
        <w:t>000/</w:t>
      </w:r>
      <w:r w:rsidR="00212F1A">
        <w:rPr>
          <w:spacing w:val="1"/>
          <w:lang w:val="hu-HU"/>
        </w:rPr>
        <w:t>mikroliter</w:t>
      </w:r>
      <w:r w:rsidRPr="000B79C8">
        <w:rPr>
          <w:spacing w:val="1"/>
          <w:lang w:val="hu-HU"/>
        </w:rPr>
        <w:t>),</w:t>
      </w:r>
      <w:r w:rsidRPr="000B79C8">
        <w:rPr>
          <w:spacing w:val="-3"/>
          <w:lang w:val="hu-HU"/>
        </w:rPr>
        <w:t xml:space="preserve"> </w:t>
      </w:r>
      <w:r w:rsidRPr="000B79C8">
        <w:rPr>
          <w:spacing w:val="1"/>
          <w:lang w:val="hu-HU"/>
        </w:rPr>
        <w:t>bár</w:t>
      </w:r>
      <w:r w:rsidRPr="000B79C8">
        <w:rPr>
          <w:spacing w:val="-2"/>
          <w:lang w:val="hu-HU"/>
        </w:rPr>
        <w:t xml:space="preserve"> </w:t>
      </w:r>
      <w:r w:rsidRPr="000B79C8">
        <w:rPr>
          <w:spacing w:val="1"/>
          <w:lang w:val="hu-HU"/>
        </w:rPr>
        <w:t>mindkét</w:t>
      </w:r>
      <w:r w:rsidRPr="000B79C8">
        <w:rPr>
          <w:spacing w:val="-3"/>
          <w:lang w:val="hu-HU"/>
        </w:rPr>
        <w:t xml:space="preserve"> </w:t>
      </w:r>
      <w:r w:rsidRPr="000B79C8">
        <w:rPr>
          <w:spacing w:val="1"/>
          <w:lang w:val="hu-HU"/>
        </w:rPr>
        <w:t>vizsgálatban</w:t>
      </w:r>
      <w:r w:rsidRPr="000B79C8">
        <w:rPr>
          <w:spacing w:val="-2"/>
          <w:lang w:val="hu-HU"/>
        </w:rPr>
        <w:t xml:space="preserve"> </w:t>
      </w:r>
      <w:r w:rsidRPr="000B79C8">
        <w:rPr>
          <w:spacing w:val="1"/>
          <w:lang w:val="hu-HU"/>
        </w:rPr>
        <w:t>ezeknek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az</w:t>
      </w:r>
      <w:r w:rsidRPr="000B79C8">
        <w:rPr>
          <w:spacing w:val="-1"/>
          <w:lang w:val="hu-HU"/>
        </w:rPr>
        <w:t xml:space="preserve"> eltrombopaggal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kezelt</w:t>
      </w:r>
      <w:r w:rsidRPr="000B79C8">
        <w:rPr>
          <w:spacing w:val="-3"/>
          <w:lang w:val="hu-HU"/>
        </w:rPr>
        <w:t xml:space="preserve"> </w:t>
      </w:r>
      <w:r w:rsidRPr="000B79C8">
        <w:rPr>
          <w:spacing w:val="1"/>
          <w:lang w:val="hu-HU"/>
        </w:rPr>
        <w:t>betegeknek</w:t>
      </w:r>
      <w:r w:rsidRPr="000B79C8">
        <w:rPr>
          <w:spacing w:val="-2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5"/>
          <w:lang w:val="hu-HU"/>
        </w:rPr>
        <w:t xml:space="preserve"> </w:t>
      </w:r>
      <w:r w:rsidRPr="000B79C8">
        <w:rPr>
          <w:spacing w:val="1"/>
          <w:lang w:val="hu-HU"/>
        </w:rPr>
        <w:t>43%-a</w:t>
      </w:r>
      <w:r w:rsidRPr="000B79C8">
        <w:rPr>
          <w:spacing w:val="52"/>
          <w:w w:val="99"/>
          <w:lang w:val="hu-HU"/>
        </w:rPr>
        <w:t xml:space="preserve"> </w:t>
      </w:r>
      <w:r w:rsidRPr="000B79C8">
        <w:rPr>
          <w:spacing w:val="1"/>
          <w:lang w:val="hu-HU"/>
        </w:rPr>
        <w:t>reagált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6</w:t>
      </w:r>
      <w:r w:rsidRPr="000B79C8">
        <w:rPr>
          <w:spacing w:val="-1"/>
          <w:lang w:val="hu-HU"/>
        </w:rPr>
        <w:t xml:space="preserve"> </w:t>
      </w:r>
      <w:r w:rsidRPr="000B79C8">
        <w:rPr>
          <w:spacing w:val="1"/>
          <w:lang w:val="hu-HU"/>
        </w:rPr>
        <w:t>hét</w:t>
      </w:r>
      <w:r w:rsidRPr="000B79C8">
        <w:rPr>
          <w:spacing w:val="-4"/>
          <w:lang w:val="hu-HU"/>
        </w:rPr>
        <w:t xml:space="preserve"> </w:t>
      </w:r>
      <w:r w:rsidRPr="000B79C8">
        <w:rPr>
          <w:spacing w:val="1"/>
          <w:lang w:val="hu-HU"/>
        </w:rPr>
        <w:t>után</w:t>
      </w:r>
      <w:r w:rsidRPr="000B79C8">
        <w:rPr>
          <w:spacing w:val="-1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4"/>
          <w:lang w:val="hu-HU"/>
        </w:rPr>
        <w:t xml:space="preserve"> </w:t>
      </w:r>
      <w:r w:rsidRPr="000B79C8">
        <w:rPr>
          <w:spacing w:val="1"/>
          <w:lang w:val="hu-HU"/>
        </w:rPr>
        <w:t>kezelésre.</w:t>
      </w:r>
      <w:r w:rsidRPr="000B79C8">
        <w:rPr>
          <w:spacing w:val="-3"/>
          <w:lang w:val="hu-HU"/>
        </w:rPr>
        <w:t xml:space="preserve"> </w:t>
      </w:r>
      <w:r w:rsidRPr="000B79C8">
        <w:rPr>
          <w:spacing w:val="1"/>
          <w:lang w:val="hu-HU"/>
        </w:rPr>
        <w:t>Ezen</w:t>
      </w:r>
      <w:r w:rsidRPr="000B79C8">
        <w:rPr>
          <w:spacing w:val="-3"/>
          <w:lang w:val="hu-HU"/>
        </w:rPr>
        <w:t xml:space="preserve"> </w:t>
      </w:r>
      <w:r w:rsidRPr="000B79C8">
        <w:rPr>
          <w:spacing w:val="1"/>
          <w:lang w:val="hu-HU"/>
        </w:rPr>
        <w:t>túlmenően,</w:t>
      </w:r>
      <w:r w:rsidRPr="000B79C8">
        <w:rPr>
          <w:spacing w:val="4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2"/>
          <w:lang w:val="hu-HU"/>
        </w:rPr>
        <w:t xml:space="preserve"> </w:t>
      </w:r>
      <w:r w:rsidRPr="000B79C8">
        <w:rPr>
          <w:spacing w:val="-1"/>
          <w:lang w:val="hu-HU"/>
        </w:rPr>
        <w:t>RAISE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vizsgálatban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azoknak</w:t>
      </w:r>
      <w:r w:rsidRPr="000B79C8">
        <w:rPr>
          <w:spacing w:val="-4"/>
          <w:lang w:val="hu-HU"/>
        </w:rPr>
        <w:t xml:space="preserve"> </w:t>
      </w:r>
      <w:r w:rsidRPr="000B79C8">
        <w:rPr>
          <w:spacing w:val="1"/>
          <w:lang w:val="hu-HU"/>
        </w:rPr>
        <w:t>az</w:t>
      </w:r>
      <w:r w:rsidRPr="000B79C8">
        <w:rPr>
          <w:spacing w:val="-1"/>
          <w:lang w:val="hu-HU"/>
        </w:rPr>
        <w:t xml:space="preserve"> eltrombopaggal</w:t>
      </w:r>
      <w:r w:rsidRPr="000B79C8">
        <w:rPr>
          <w:spacing w:val="36"/>
          <w:w w:val="99"/>
          <w:lang w:val="hu-HU"/>
        </w:rPr>
        <w:t xml:space="preserve"> </w:t>
      </w:r>
      <w:r w:rsidRPr="000B79C8">
        <w:rPr>
          <w:lang w:val="hu-HU"/>
        </w:rPr>
        <w:t>kezelt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betegeknek,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akiknek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kiinduláskor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≤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15</w:t>
      </w:r>
      <w:r w:rsidR="00B44058" w:rsidRPr="000B79C8">
        <w:rPr>
          <w:spacing w:val="-6"/>
          <w:lang w:val="hu-HU"/>
        </w:rPr>
        <w:t> </w:t>
      </w:r>
      <w:r w:rsidRPr="000B79C8">
        <w:rPr>
          <w:lang w:val="hu-HU"/>
        </w:rPr>
        <w:t>000/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volt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7"/>
          <w:lang w:val="hu-HU"/>
        </w:rPr>
        <w:t xml:space="preserve"> </w:t>
      </w:r>
      <w:r w:rsidRPr="000B79C8">
        <w:rPr>
          <w:spacing w:val="-1"/>
          <w:lang w:val="hu-HU"/>
        </w:rPr>
        <w:t>vérlemezkeszáma,</w:t>
      </w:r>
      <w:r w:rsidRPr="000B79C8">
        <w:rPr>
          <w:spacing w:val="-4"/>
          <w:lang w:val="hu-HU"/>
        </w:rPr>
        <w:t xml:space="preserve"> </w:t>
      </w:r>
      <w:r w:rsidRPr="000B79C8">
        <w:rPr>
          <w:spacing w:val="1"/>
          <w:lang w:val="hu-HU"/>
        </w:rPr>
        <w:t>42%-a</w:t>
      </w:r>
      <w:r w:rsidRPr="000B79C8">
        <w:rPr>
          <w:spacing w:val="-2"/>
          <w:lang w:val="hu-HU"/>
        </w:rPr>
        <w:t xml:space="preserve"> </w:t>
      </w:r>
      <w:r w:rsidRPr="000B79C8">
        <w:rPr>
          <w:spacing w:val="1"/>
          <w:lang w:val="hu-HU"/>
        </w:rPr>
        <w:t>reagált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a</w:t>
      </w:r>
      <w:r w:rsidR="00B44058" w:rsidRPr="000B79C8">
        <w:rPr>
          <w:lang w:val="hu-HU"/>
        </w:rPr>
        <w:t xml:space="preserve"> </w:t>
      </w:r>
      <w:r w:rsidRPr="000B79C8">
        <w:rPr>
          <w:lang w:val="hu-HU"/>
        </w:rPr>
        <w:t>6</w:t>
      </w:r>
      <w:r w:rsidRPr="000B79C8">
        <w:rPr>
          <w:spacing w:val="-3"/>
          <w:lang w:val="hu-HU"/>
        </w:rPr>
        <w:t xml:space="preserve"> </w:t>
      </w:r>
      <w:r w:rsidRPr="000B79C8">
        <w:rPr>
          <w:spacing w:val="1"/>
          <w:lang w:val="hu-HU"/>
        </w:rPr>
        <w:t>hónapos</w:t>
      </w:r>
      <w:r w:rsidRPr="000B79C8">
        <w:rPr>
          <w:spacing w:val="-6"/>
          <w:lang w:val="hu-HU"/>
        </w:rPr>
        <w:t xml:space="preserve"> </w:t>
      </w:r>
      <w:r w:rsidRPr="000B79C8">
        <w:rPr>
          <w:spacing w:val="1"/>
          <w:lang w:val="hu-HU"/>
        </w:rPr>
        <w:t>kezelési</w:t>
      </w:r>
      <w:r w:rsidRPr="000B79C8">
        <w:rPr>
          <w:spacing w:val="-4"/>
          <w:lang w:val="hu-HU"/>
        </w:rPr>
        <w:t xml:space="preserve"> </w:t>
      </w:r>
      <w:r w:rsidRPr="000B79C8">
        <w:rPr>
          <w:spacing w:val="1"/>
          <w:lang w:val="hu-HU"/>
        </w:rPr>
        <w:t>időszak</w:t>
      </w:r>
      <w:r w:rsidRPr="000B79C8">
        <w:rPr>
          <w:spacing w:val="-3"/>
          <w:lang w:val="hu-HU"/>
        </w:rPr>
        <w:t xml:space="preserve"> </w:t>
      </w:r>
      <w:r w:rsidRPr="000B79C8">
        <w:rPr>
          <w:spacing w:val="1"/>
          <w:lang w:val="hu-HU"/>
        </w:rPr>
        <w:t>végén.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1"/>
          <w:lang w:val="hu-HU"/>
        </w:rPr>
        <w:t xml:space="preserve"> </w:t>
      </w:r>
      <w:r w:rsidRPr="000B79C8">
        <w:rPr>
          <w:spacing w:val="1"/>
          <w:lang w:val="hu-HU"/>
        </w:rPr>
        <w:t>RAISE</w:t>
      </w:r>
      <w:r w:rsidRPr="000B79C8">
        <w:rPr>
          <w:spacing w:val="-3"/>
          <w:lang w:val="hu-HU"/>
        </w:rPr>
        <w:t xml:space="preserve"> </w:t>
      </w:r>
      <w:r w:rsidRPr="000B79C8">
        <w:rPr>
          <w:spacing w:val="1"/>
          <w:lang w:val="hu-HU"/>
        </w:rPr>
        <w:t>vizsgálatban</w:t>
      </w:r>
      <w:r w:rsidRPr="000B79C8">
        <w:rPr>
          <w:spacing w:val="-2"/>
          <w:lang w:val="hu-HU"/>
        </w:rPr>
        <w:t xml:space="preserve"> </w:t>
      </w:r>
      <w:r w:rsidRPr="000B79C8">
        <w:rPr>
          <w:lang w:val="hu-HU"/>
        </w:rPr>
        <w:t>az</w:t>
      </w:r>
      <w:r w:rsidRPr="000B79C8">
        <w:rPr>
          <w:spacing w:val="-1"/>
          <w:lang w:val="hu-HU"/>
        </w:rPr>
        <w:t xml:space="preserve"> eltrombopagot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kapó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betegek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42</w:t>
      </w:r>
      <w:r w:rsidR="00B44058" w:rsidRPr="000B79C8">
        <w:rPr>
          <w:lang w:val="hu-HU"/>
        </w:rPr>
        <w:noBreakHyphen/>
      </w:r>
      <w:r w:rsidRPr="000B79C8">
        <w:rPr>
          <w:lang w:val="hu-HU"/>
        </w:rPr>
        <w:t>60%-a</w:t>
      </w:r>
      <w:r w:rsidRPr="000B79C8">
        <w:rPr>
          <w:spacing w:val="38"/>
          <w:w w:val="99"/>
          <w:lang w:val="hu-HU"/>
        </w:rPr>
        <w:t xml:space="preserve"> </w:t>
      </w:r>
      <w:r w:rsidRPr="000B79C8">
        <w:rPr>
          <w:lang w:val="hu-HU"/>
        </w:rPr>
        <w:t>kapott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75</w:t>
      </w:r>
      <w:r w:rsidR="00B44058" w:rsidRPr="000B79C8">
        <w:rPr>
          <w:spacing w:val="-4"/>
          <w:lang w:val="hu-HU"/>
        </w:rPr>
        <w:t> </w:t>
      </w:r>
      <w:r w:rsidRPr="000B79C8">
        <w:rPr>
          <w:spacing w:val="-1"/>
          <w:lang w:val="hu-HU"/>
        </w:rPr>
        <w:t>mg-ot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29.</w:t>
      </w:r>
      <w:r w:rsidRPr="000B79C8">
        <w:rPr>
          <w:spacing w:val="-5"/>
          <w:lang w:val="hu-HU"/>
        </w:rPr>
        <w:t xml:space="preserve"> </w:t>
      </w:r>
      <w:r w:rsidRPr="000B79C8">
        <w:rPr>
          <w:spacing w:val="-1"/>
          <w:lang w:val="hu-HU"/>
        </w:rPr>
        <w:t>naptól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kezdve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6"/>
          <w:lang w:val="hu-HU"/>
        </w:rPr>
        <w:t xml:space="preserve"> </w:t>
      </w:r>
      <w:r w:rsidRPr="000B79C8">
        <w:rPr>
          <w:spacing w:val="-1"/>
          <w:lang w:val="hu-HU"/>
        </w:rPr>
        <w:t>kezelés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végéig.</w:t>
      </w:r>
    </w:p>
    <w:p w14:paraId="3EEBEB11" w14:textId="77777777" w:rsidR="002D66F3" w:rsidRPr="000B79C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7BA5CD7A" w14:textId="77777777" w:rsidR="002D66F3" w:rsidRPr="000B79C8" w:rsidRDefault="002D66F3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0B79C8">
        <w:rPr>
          <w:i/>
          <w:iCs/>
          <w:lang w:val="hu-HU"/>
        </w:rPr>
        <w:t>Nyílt</w:t>
      </w:r>
      <w:r w:rsidRPr="000B79C8">
        <w:rPr>
          <w:i/>
          <w:iCs/>
          <w:spacing w:val="-11"/>
          <w:lang w:val="hu-HU"/>
        </w:rPr>
        <w:t xml:space="preserve"> </w:t>
      </w:r>
      <w:r w:rsidRPr="000B79C8">
        <w:rPr>
          <w:i/>
          <w:iCs/>
          <w:lang w:val="hu-HU"/>
        </w:rPr>
        <w:t>elrendezésű,</w:t>
      </w:r>
      <w:r w:rsidRPr="000B79C8">
        <w:rPr>
          <w:i/>
          <w:iCs/>
          <w:spacing w:val="-9"/>
          <w:lang w:val="hu-HU"/>
        </w:rPr>
        <w:t xml:space="preserve"> </w:t>
      </w:r>
      <w:r w:rsidRPr="000B79C8">
        <w:rPr>
          <w:i/>
          <w:iCs/>
          <w:lang w:val="hu-HU"/>
        </w:rPr>
        <w:t>nem</w:t>
      </w:r>
      <w:r w:rsidRPr="000B79C8">
        <w:rPr>
          <w:i/>
          <w:iCs/>
          <w:spacing w:val="-11"/>
          <w:lang w:val="hu-HU"/>
        </w:rPr>
        <w:t xml:space="preserve"> </w:t>
      </w:r>
      <w:r w:rsidRPr="000B79C8">
        <w:rPr>
          <w:i/>
          <w:iCs/>
          <w:lang w:val="hu-HU"/>
        </w:rPr>
        <w:t>kontrollos</w:t>
      </w:r>
      <w:r w:rsidRPr="000B79C8">
        <w:rPr>
          <w:i/>
          <w:iCs/>
          <w:spacing w:val="-9"/>
          <w:lang w:val="hu-HU"/>
        </w:rPr>
        <w:t xml:space="preserve"> </w:t>
      </w:r>
      <w:r w:rsidRPr="000B79C8">
        <w:rPr>
          <w:i/>
          <w:iCs/>
          <w:lang w:val="hu-HU"/>
        </w:rPr>
        <w:t>vizsgálatok</w:t>
      </w:r>
    </w:p>
    <w:p w14:paraId="0C80EEBD" w14:textId="2642839A" w:rsidR="002D66F3" w:rsidRPr="000B79C8" w:rsidRDefault="002D66F3" w:rsidP="0001550A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0B79C8">
        <w:rPr>
          <w:lang w:val="hu-HU"/>
        </w:rPr>
        <w:t>REPEAT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(TRA108057):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Ez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nyílt,</w:t>
      </w:r>
      <w:r w:rsidRPr="000B79C8">
        <w:rPr>
          <w:spacing w:val="-6"/>
          <w:lang w:val="hu-HU"/>
        </w:rPr>
        <w:t xml:space="preserve"> </w:t>
      </w:r>
      <w:r w:rsidRPr="000B79C8">
        <w:rPr>
          <w:spacing w:val="-1"/>
          <w:lang w:val="hu-HU"/>
        </w:rPr>
        <w:t>ismételt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dózisú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vizsgálat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(6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hetes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kezelés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4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hét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szünettel</w:t>
      </w:r>
      <w:r w:rsidR="009D5A7C" w:rsidRPr="000B79C8">
        <w:rPr>
          <w:lang w:val="hu-HU"/>
        </w:rPr>
        <w:t xml:space="preserve"> </w:t>
      </w:r>
      <w:r w:rsidRPr="000B79C8">
        <w:rPr>
          <w:lang w:val="hu-HU"/>
        </w:rPr>
        <w:t>3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ciklusban)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azt</w:t>
      </w:r>
      <w:r w:rsidRPr="000B79C8">
        <w:rPr>
          <w:spacing w:val="-7"/>
          <w:lang w:val="hu-HU"/>
        </w:rPr>
        <w:t xml:space="preserve"> </w:t>
      </w:r>
      <w:r w:rsidRPr="000B79C8">
        <w:rPr>
          <w:spacing w:val="-1"/>
          <w:lang w:val="hu-HU"/>
        </w:rPr>
        <w:t>mutatta,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hogy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8"/>
          <w:lang w:val="hu-HU"/>
        </w:rPr>
        <w:t xml:space="preserve"> </w:t>
      </w:r>
      <w:r w:rsidRPr="000B79C8">
        <w:rPr>
          <w:spacing w:val="-1"/>
          <w:lang w:val="hu-HU"/>
        </w:rPr>
        <w:t>többszöri</w:t>
      </w:r>
      <w:r w:rsidRPr="000B79C8">
        <w:rPr>
          <w:spacing w:val="-5"/>
          <w:lang w:val="hu-HU"/>
        </w:rPr>
        <w:t xml:space="preserve"> </w:t>
      </w:r>
      <w:r w:rsidRPr="000B79C8">
        <w:rPr>
          <w:spacing w:val="-1"/>
          <w:lang w:val="hu-HU"/>
        </w:rPr>
        <w:t>eltrombopag</w:t>
      </w:r>
      <w:r w:rsidR="00062ACC" w:rsidRPr="0035140C">
        <w:rPr>
          <w:lang w:val="hu-HU"/>
        </w:rPr>
        <w:t>-kezelés</w:t>
      </w:r>
      <w:r w:rsidRPr="000B79C8">
        <w:rPr>
          <w:spacing w:val="-7"/>
          <w:lang w:val="hu-HU"/>
        </w:rPr>
        <w:t xml:space="preserve"> </w:t>
      </w:r>
      <w:r w:rsidRPr="000B79C8">
        <w:rPr>
          <w:spacing w:val="-1"/>
          <w:lang w:val="hu-HU"/>
        </w:rPr>
        <w:t>epizódszerű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alkalmazása</w:t>
      </w:r>
      <w:r w:rsidRPr="000B79C8">
        <w:rPr>
          <w:spacing w:val="-8"/>
          <w:lang w:val="hu-HU"/>
        </w:rPr>
        <w:t xml:space="preserve"> </w:t>
      </w:r>
      <w:r w:rsidRPr="000B79C8">
        <w:rPr>
          <w:lang w:val="hu-HU"/>
        </w:rPr>
        <w:t>nem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csökkenti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71"/>
          <w:w w:val="99"/>
          <w:lang w:val="hu-HU"/>
        </w:rPr>
        <w:t xml:space="preserve"> </w:t>
      </w:r>
      <w:r w:rsidRPr="000B79C8">
        <w:rPr>
          <w:lang w:val="hu-HU"/>
        </w:rPr>
        <w:t>terápiás</w:t>
      </w:r>
      <w:r w:rsidRPr="000B79C8">
        <w:rPr>
          <w:spacing w:val="-15"/>
          <w:lang w:val="hu-HU"/>
        </w:rPr>
        <w:t xml:space="preserve"> </w:t>
      </w:r>
      <w:r w:rsidRPr="000B79C8">
        <w:rPr>
          <w:lang w:val="hu-HU"/>
        </w:rPr>
        <w:t>választ.</w:t>
      </w:r>
    </w:p>
    <w:p w14:paraId="49537B76" w14:textId="77777777" w:rsidR="002D66F3" w:rsidRPr="000B79C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77AA2256" w14:textId="70C50290" w:rsidR="002D66F3" w:rsidRPr="000B79C8" w:rsidRDefault="002D66F3" w:rsidP="0001550A">
      <w:pPr>
        <w:pStyle w:val="Szvegtrzs"/>
        <w:kinsoku w:val="0"/>
        <w:overflowPunct w:val="0"/>
        <w:ind w:right="227"/>
        <w:rPr>
          <w:lang w:val="hu-HU"/>
        </w:rPr>
      </w:pPr>
      <w:r w:rsidRPr="000B79C8">
        <w:rPr>
          <w:lang w:val="hu-HU"/>
        </w:rPr>
        <w:t>EXTEND</w:t>
      </w:r>
      <w:r w:rsidRPr="000B79C8">
        <w:rPr>
          <w:spacing w:val="-10"/>
          <w:lang w:val="hu-HU"/>
        </w:rPr>
        <w:t xml:space="preserve"> </w:t>
      </w:r>
      <w:r w:rsidRPr="000B79C8">
        <w:rPr>
          <w:lang w:val="hu-HU"/>
        </w:rPr>
        <w:t>(TRA105325):</w:t>
      </w:r>
      <w:r w:rsidRPr="000B79C8">
        <w:rPr>
          <w:spacing w:val="-9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8"/>
          <w:lang w:val="hu-HU"/>
        </w:rPr>
        <w:t xml:space="preserve"> </w:t>
      </w:r>
      <w:r w:rsidRPr="000B79C8">
        <w:rPr>
          <w:spacing w:val="-1"/>
          <w:lang w:val="hu-HU"/>
        </w:rPr>
        <w:t>kiterjesztett,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nyílt</w:t>
      </w:r>
      <w:r w:rsidRPr="000B79C8">
        <w:rPr>
          <w:spacing w:val="-8"/>
          <w:lang w:val="hu-HU"/>
        </w:rPr>
        <w:t xml:space="preserve"> </w:t>
      </w:r>
      <w:r w:rsidRPr="000B79C8">
        <w:rPr>
          <w:lang w:val="hu-HU"/>
        </w:rPr>
        <w:t>vizsgálatban</w:t>
      </w:r>
      <w:r w:rsidRPr="000B79C8">
        <w:rPr>
          <w:spacing w:val="-8"/>
          <w:lang w:val="hu-HU"/>
        </w:rPr>
        <w:t xml:space="preserve"> </w:t>
      </w:r>
      <w:r w:rsidRPr="000B79C8">
        <w:rPr>
          <w:lang w:val="hu-HU"/>
        </w:rPr>
        <w:t>302,</w:t>
      </w:r>
      <w:r w:rsidRPr="000B79C8">
        <w:rPr>
          <w:spacing w:val="-9"/>
          <w:lang w:val="hu-HU"/>
        </w:rPr>
        <w:t xml:space="preserve"> </w:t>
      </w:r>
      <w:r w:rsidRPr="000B79C8">
        <w:rPr>
          <w:spacing w:val="-1"/>
          <w:lang w:val="hu-HU"/>
        </w:rPr>
        <w:t>ITP-s</w:t>
      </w:r>
      <w:r w:rsidRPr="000B79C8">
        <w:rPr>
          <w:spacing w:val="-9"/>
          <w:lang w:val="hu-HU"/>
        </w:rPr>
        <w:t xml:space="preserve"> </w:t>
      </w:r>
      <w:r w:rsidRPr="000B79C8">
        <w:rPr>
          <w:lang w:val="hu-HU"/>
        </w:rPr>
        <w:t>beteg</w:t>
      </w:r>
      <w:r w:rsidRPr="000B79C8">
        <w:rPr>
          <w:spacing w:val="-8"/>
          <w:lang w:val="hu-HU"/>
        </w:rPr>
        <w:t xml:space="preserve"> </w:t>
      </w:r>
      <w:r w:rsidRPr="000B79C8">
        <w:rPr>
          <w:lang w:val="hu-HU"/>
        </w:rPr>
        <w:t>kapott</w:t>
      </w:r>
      <w:r w:rsidRPr="000B79C8">
        <w:rPr>
          <w:spacing w:val="-9"/>
          <w:lang w:val="hu-HU"/>
        </w:rPr>
        <w:t xml:space="preserve"> </w:t>
      </w:r>
      <w:r w:rsidRPr="000B79C8">
        <w:rPr>
          <w:spacing w:val="-1"/>
          <w:lang w:val="hu-HU"/>
        </w:rPr>
        <w:t>eltrombopagot;</w:t>
      </w:r>
      <w:r w:rsidRPr="000B79C8">
        <w:rPr>
          <w:spacing w:val="59"/>
          <w:w w:val="99"/>
          <w:lang w:val="hu-HU"/>
        </w:rPr>
        <w:t xml:space="preserve"> </w:t>
      </w:r>
      <w:r w:rsidRPr="000B79C8">
        <w:rPr>
          <w:lang w:val="hu-HU"/>
        </w:rPr>
        <w:t>218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beteg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1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évig,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180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beteg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2</w:t>
      </w:r>
      <w:r w:rsidRPr="000B79C8">
        <w:rPr>
          <w:spacing w:val="-2"/>
          <w:lang w:val="hu-HU"/>
        </w:rPr>
        <w:t xml:space="preserve"> </w:t>
      </w:r>
      <w:r w:rsidRPr="000B79C8">
        <w:rPr>
          <w:lang w:val="hu-HU"/>
        </w:rPr>
        <w:t>évig,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107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beteg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3</w:t>
      </w:r>
      <w:r w:rsidRPr="000B79C8">
        <w:rPr>
          <w:spacing w:val="-2"/>
          <w:lang w:val="hu-HU"/>
        </w:rPr>
        <w:t xml:space="preserve"> </w:t>
      </w:r>
      <w:r w:rsidRPr="000B79C8">
        <w:rPr>
          <w:lang w:val="hu-HU"/>
        </w:rPr>
        <w:t>évig,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75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beteg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4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évig,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34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beteg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5</w:t>
      </w:r>
      <w:r w:rsidR="009D5A7C" w:rsidRPr="000B79C8">
        <w:rPr>
          <w:spacing w:val="-3"/>
          <w:lang w:val="hu-HU"/>
        </w:rPr>
        <w:t> </w:t>
      </w:r>
      <w:r w:rsidRPr="000B79C8">
        <w:rPr>
          <w:lang w:val="hu-HU"/>
        </w:rPr>
        <w:t>évig,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18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beteg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6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évig</w:t>
      </w:r>
      <w:r w:rsidRPr="000B79C8">
        <w:rPr>
          <w:w w:val="99"/>
          <w:lang w:val="hu-HU"/>
        </w:rPr>
        <w:t xml:space="preserve"> </w:t>
      </w:r>
      <w:r w:rsidRPr="000B79C8">
        <w:rPr>
          <w:lang w:val="hu-HU"/>
        </w:rPr>
        <w:t>kapta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kezelést.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5"/>
          <w:lang w:val="hu-HU"/>
        </w:rPr>
        <w:t xml:space="preserve"> </w:t>
      </w:r>
      <w:r w:rsidRPr="000B79C8">
        <w:rPr>
          <w:spacing w:val="-1"/>
          <w:lang w:val="hu-HU"/>
        </w:rPr>
        <w:t>medián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kiindulási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vérlemezkeszám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19</w:t>
      </w:r>
      <w:r w:rsidR="009D5A7C" w:rsidRPr="000B79C8">
        <w:rPr>
          <w:spacing w:val="-5"/>
          <w:lang w:val="hu-HU"/>
        </w:rPr>
        <w:t> </w:t>
      </w:r>
      <w:r w:rsidRPr="000B79C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volt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az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eltrombopag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adása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előtt.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29"/>
          <w:w w:val="99"/>
          <w:lang w:val="hu-HU"/>
        </w:rPr>
        <w:t xml:space="preserve"> </w:t>
      </w:r>
      <w:r w:rsidRPr="000B79C8">
        <w:rPr>
          <w:spacing w:val="-1"/>
          <w:lang w:val="hu-HU"/>
        </w:rPr>
        <w:t>medián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vérlemezkeszám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vizsgálat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1,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2,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3,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4,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5,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6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és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7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évében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85</w:t>
      </w:r>
      <w:r w:rsidR="009D5A7C" w:rsidRPr="000B79C8">
        <w:rPr>
          <w:spacing w:val="-4"/>
          <w:lang w:val="hu-HU"/>
        </w:rPr>
        <w:t> </w:t>
      </w:r>
      <w:r w:rsidRPr="000B79C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0B79C8">
        <w:rPr>
          <w:spacing w:val="-1"/>
          <w:lang w:val="hu-HU"/>
        </w:rPr>
        <w:t>,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85</w:t>
      </w:r>
      <w:r w:rsidR="009D5A7C" w:rsidRPr="000B79C8">
        <w:rPr>
          <w:spacing w:val="-3"/>
          <w:lang w:val="hu-HU"/>
        </w:rPr>
        <w:t> </w:t>
      </w:r>
      <w:r w:rsidRPr="000B79C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0B79C8">
        <w:rPr>
          <w:spacing w:val="-1"/>
          <w:lang w:val="hu-HU"/>
        </w:rPr>
        <w:t>,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105</w:t>
      </w:r>
      <w:r w:rsidR="009D5A7C" w:rsidRPr="000B79C8">
        <w:rPr>
          <w:spacing w:val="-5"/>
          <w:lang w:val="hu-HU"/>
        </w:rPr>
        <w:t> </w:t>
      </w:r>
      <w:r w:rsidRPr="000B79C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0B79C8">
        <w:rPr>
          <w:spacing w:val="-1"/>
          <w:lang w:val="hu-HU"/>
        </w:rPr>
        <w:t>,</w:t>
      </w:r>
      <w:r w:rsidR="009D5A7C" w:rsidRPr="000B79C8">
        <w:rPr>
          <w:lang w:val="hu-HU"/>
        </w:rPr>
        <w:t xml:space="preserve"> </w:t>
      </w:r>
      <w:r w:rsidRPr="000B79C8">
        <w:rPr>
          <w:lang w:val="hu-HU"/>
        </w:rPr>
        <w:t>64</w:t>
      </w:r>
      <w:r w:rsidR="009D5A7C" w:rsidRPr="000B79C8">
        <w:rPr>
          <w:spacing w:val="-6"/>
          <w:lang w:val="hu-HU"/>
        </w:rPr>
        <w:t> </w:t>
      </w:r>
      <w:r w:rsidRPr="000B79C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0B79C8">
        <w:rPr>
          <w:spacing w:val="-1"/>
          <w:lang w:val="hu-HU"/>
        </w:rPr>
        <w:t>,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75</w:t>
      </w:r>
      <w:r w:rsidR="009D5A7C" w:rsidRPr="000B79C8">
        <w:rPr>
          <w:spacing w:val="-4"/>
          <w:lang w:val="hu-HU"/>
        </w:rPr>
        <w:t> </w:t>
      </w:r>
      <w:r w:rsidRPr="000B79C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0B79C8">
        <w:rPr>
          <w:spacing w:val="-1"/>
          <w:lang w:val="hu-HU"/>
        </w:rPr>
        <w:t>,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119</w:t>
      </w:r>
      <w:r w:rsidR="009D5A7C" w:rsidRPr="000B79C8">
        <w:rPr>
          <w:spacing w:val="-5"/>
          <w:lang w:val="hu-HU"/>
        </w:rPr>
        <w:t> </w:t>
      </w:r>
      <w:r w:rsidRPr="000B79C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0B79C8">
        <w:rPr>
          <w:spacing w:val="-1"/>
          <w:lang w:val="hu-HU"/>
        </w:rPr>
        <w:t>,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illetve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76</w:t>
      </w:r>
      <w:r w:rsidR="009D5A7C" w:rsidRPr="000B79C8">
        <w:rPr>
          <w:spacing w:val="-3"/>
          <w:lang w:val="hu-HU"/>
        </w:rPr>
        <w:t> </w:t>
      </w:r>
      <w:r w:rsidRPr="000B79C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volt,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ebben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6"/>
          <w:lang w:val="hu-HU"/>
        </w:rPr>
        <w:t xml:space="preserve"> </w:t>
      </w:r>
      <w:r w:rsidRPr="000B79C8">
        <w:rPr>
          <w:spacing w:val="-1"/>
          <w:lang w:val="hu-HU"/>
        </w:rPr>
        <w:t>sorrendben.</w:t>
      </w:r>
    </w:p>
    <w:p w14:paraId="54F42E75" w14:textId="77777777" w:rsidR="002D66F3" w:rsidRPr="000B79C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36A72A07" w14:textId="10615747" w:rsidR="002D66F3" w:rsidRDefault="002D66F3">
      <w:pPr>
        <w:pStyle w:val="Szvegtrzs"/>
        <w:kinsoku w:val="0"/>
        <w:overflowPunct w:val="0"/>
        <w:ind w:right="190"/>
        <w:rPr>
          <w:spacing w:val="-1"/>
          <w:lang w:val="hu-HU"/>
        </w:rPr>
      </w:pPr>
      <w:r w:rsidRPr="00A17AE8">
        <w:rPr>
          <w:lang w:val="hu-HU"/>
        </w:rPr>
        <w:t>TAPER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(CETB115J2411):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Ebben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karú,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II.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fázisú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olyan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vettek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részt,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lang w:val="hu-HU"/>
        </w:rPr>
        <w:t>akiket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eltrombopaggal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kezeltek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első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vonalban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alkalmazott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kortikoszteroidok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kudarcát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követően,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lang w:val="hu-HU"/>
        </w:rPr>
        <w:t>diagnózis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óta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eltelt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időre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való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tekintet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nélkül.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Összesen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105</w:t>
      </w:r>
      <w:r w:rsidRPr="00A17AE8">
        <w:rPr>
          <w:spacing w:val="-2"/>
          <w:lang w:val="hu-HU"/>
        </w:rPr>
        <w:t xml:space="preserve"> </w:t>
      </w:r>
      <w:r w:rsidRPr="00A17AE8">
        <w:rPr>
          <w:lang w:val="hu-HU"/>
        </w:rPr>
        <w:t>beteget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vontak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vizsgálatba,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akik</w:t>
      </w:r>
      <w:r w:rsidRPr="00A17AE8">
        <w:rPr>
          <w:spacing w:val="25"/>
          <w:w w:val="99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egyszer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50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mg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dózissal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kezdték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eltrombopag-kezelést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dózis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egyszer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25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mg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kelet-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délkelet-ázsiai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felmenőkkel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rendelkező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betegeknél).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kezelési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időszak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53"/>
          <w:w w:val="99"/>
          <w:lang w:val="hu-HU"/>
        </w:rPr>
        <w:t xml:space="preserve"> </w:t>
      </w:r>
      <w:r w:rsidRPr="00A17AE8">
        <w:rPr>
          <w:lang w:val="hu-HU"/>
        </w:rPr>
        <w:t>adott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szerint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módosították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dózisát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azzal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céllal,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elérje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meghaladja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100</w:t>
      </w:r>
      <w:r w:rsidR="005E4448">
        <w:rPr>
          <w:spacing w:val="-4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A17AE8">
        <w:rPr>
          <w:spacing w:val="-1"/>
          <w:lang w:val="hu-HU"/>
        </w:rPr>
        <w:t>t.</w:t>
      </w:r>
    </w:p>
    <w:p w14:paraId="15F5F5AF" w14:textId="77777777" w:rsidR="008214F0" w:rsidRDefault="008214F0">
      <w:pPr>
        <w:pStyle w:val="Szvegtrzs"/>
        <w:kinsoku w:val="0"/>
        <w:overflowPunct w:val="0"/>
        <w:ind w:right="190"/>
        <w:rPr>
          <w:spacing w:val="-1"/>
          <w:lang w:val="hu-HU"/>
        </w:rPr>
      </w:pPr>
    </w:p>
    <w:p w14:paraId="3DB61486" w14:textId="77777777" w:rsidR="008214F0" w:rsidRPr="0035140C" w:rsidRDefault="008214F0" w:rsidP="008214F0">
      <w:pPr>
        <w:pStyle w:val="Szvegtrzs"/>
        <w:kinsoku w:val="0"/>
        <w:overflowPunct w:val="0"/>
        <w:ind w:right="190"/>
        <w:rPr>
          <w:lang w:val="hu-HU"/>
        </w:rPr>
      </w:pPr>
      <w:r w:rsidRPr="0035140C">
        <w:rPr>
          <w:lang w:val="hu-HU"/>
        </w:rPr>
        <w:t>A vizsgálatba beválasztott és legalább egy eltrombopag-dózist kapott, 105 beteg közül 69 beteg</w:t>
      </w:r>
    </w:p>
    <w:p w14:paraId="539877B5" w14:textId="0D3E2869" w:rsidR="008214F0" w:rsidRDefault="008214F0" w:rsidP="008214F0">
      <w:pPr>
        <w:pStyle w:val="Szvegtrzs"/>
        <w:kinsoku w:val="0"/>
        <w:overflowPunct w:val="0"/>
        <w:ind w:right="190"/>
        <w:rPr>
          <w:lang w:val="en-US"/>
        </w:rPr>
      </w:pPr>
      <w:r w:rsidRPr="008214F0">
        <w:rPr>
          <w:lang w:val="en-US"/>
        </w:rPr>
        <w:t>(65,7%) teljesítette a kezelést, 36 beteg (34,3%) pedig idő előtt abbahagyta azt.</w:t>
      </w:r>
    </w:p>
    <w:p w14:paraId="3C61F27E" w14:textId="77777777" w:rsidR="008214F0" w:rsidRDefault="008214F0" w:rsidP="008214F0">
      <w:pPr>
        <w:pStyle w:val="Szvegtrzs"/>
        <w:kinsoku w:val="0"/>
        <w:overflowPunct w:val="0"/>
        <w:ind w:right="190"/>
        <w:rPr>
          <w:lang w:val="en-US"/>
        </w:rPr>
      </w:pPr>
    </w:p>
    <w:p w14:paraId="78EF5B8D" w14:textId="77777777" w:rsidR="008214F0" w:rsidRPr="008214F0" w:rsidRDefault="008214F0" w:rsidP="008214F0">
      <w:pPr>
        <w:pStyle w:val="Szvegtrzs"/>
        <w:kinsoku w:val="0"/>
        <w:overflowPunct w:val="0"/>
        <w:ind w:right="190"/>
        <w:rPr>
          <w:lang w:val="en-US"/>
        </w:rPr>
      </w:pPr>
      <w:r w:rsidRPr="008214F0">
        <w:rPr>
          <w:lang w:val="en-US"/>
        </w:rPr>
        <w:t>A kezelés abbahagyása után fennmaradó tartós válasz elemzése</w:t>
      </w:r>
    </w:p>
    <w:p w14:paraId="18A6B250" w14:textId="4231637C" w:rsidR="008214F0" w:rsidRPr="008214F0" w:rsidRDefault="008214F0" w:rsidP="008214F0">
      <w:pPr>
        <w:pStyle w:val="Szvegtrzs"/>
        <w:kinsoku w:val="0"/>
        <w:overflowPunct w:val="0"/>
        <w:ind w:right="190"/>
        <w:rPr>
          <w:lang w:val="en-US"/>
        </w:rPr>
      </w:pPr>
      <w:r w:rsidRPr="008214F0">
        <w:rPr>
          <w:lang w:val="en-US"/>
        </w:rPr>
        <w:t>Az elsődleges végpont azon betegek aránya volt, akik tartós választ értek el a kezelés abbahagyása</w:t>
      </w:r>
      <w:r>
        <w:rPr>
          <w:lang w:val="en-US"/>
        </w:rPr>
        <w:t xml:space="preserve"> </w:t>
      </w:r>
      <w:r w:rsidRPr="008214F0">
        <w:rPr>
          <w:lang w:val="en-US"/>
        </w:rPr>
        <w:t>után a 12. hónapig. Lehetőség volt az eltrombopag dózisának fokozatos csökkentésére és a kezelés</w:t>
      </w:r>
      <w:r>
        <w:rPr>
          <w:lang w:val="en-US"/>
        </w:rPr>
        <w:t xml:space="preserve"> </w:t>
      </w:r>
      <w:r w:rsidRPr="008214F0">
        <w:rPr>
          <w:lang w:val="en-US"/>
        </w:rPr>
        <w:t>abbahagyására azoknál a betegeknél, akiknek a vérlemezkeszáma elérte a ≥ 100 000/mikroliter értéket,</w:t>
      </w:r>
      <w:r>
        <w:rPr>
          <w:lang w:val="en-US"/>
        </w:rPr>
        <w:t xml:space="preserve"> </w:t>
      </w:r>
      <w:r w:rsidRPr="008214F0">
        <w:rPr>
          <w:lang w:val="en-US"/>
        </w:rPr>
        <w:t>a továbbiakban pedig 100 000/mikroliter érték körül alakult 2 hónapig (egyszer sem csökkenve</w:t>
      </w:r>
      <w:r>
        <w:rPr>
          <w:lang w:val="en-US"/>
        </w:rPr>
        <w:t xml:space="preserve"> </w:t>
      </w:r>
      <w:r w:rsidRPr="008214F0">
        <w:rPr>
          <w:lang w:val="en-US"/>
        </w:rPr>
        <w:t>70 000/mikroliter alá). Azokat a betegeket tekintették a kezelés abbahagyása után tartós választ</w:t>
      </w:r>
      <w:r>
        <w:rPr>
          <w:lang w:val="en-US"/>
        </w:rPr>
        <w:t xml:space="preserve"> </w:t>
      </w:r>
      <w:r w:rsidRPr="008214F0">
        <w:rPr>
          <w:lang w:val="en-US"/>
        </w:rPr>
        <w:t>elérőknek, akiknél a vérlemezkeszám ≥ 30 000/mikroliter maradt, nem álltak fenn vérzéses</w:t>
      </w:r>
      <w:r>
        <w:rPr>
          <w:lang w:val="en-US"/>
        </w:rPr>
        <w:t xml:space="preserve"> </w:t>
      </w:r>
      <w:r w:rsidRPr="008214F0">
        <w:rPr>
          <w:lang w:val="en-US"/>
        </w:rPr>
        <w:t>események, illetve nem kellett mentő kezelést igénybe venni a dózis fokozatos csökkentésének</w:t>
      </w:r>
      <w:r>
        <w:rPr>
          <w:lang w:val="en-US"/>
        </w:rPr>
        <w:t xml:space="preserve"> </w:t>
      </w:r>
      <w:r w:rsidRPr="008214F0">
        <w:rPr>
          <w:lang w:val="en-US"/>
        </w:rPr>
        <w:t>időszakában, valamint a kezelés abbahagyását követően, a 12. hónapig.</w:t>
      </w:r>
    </w:p>
    <w:p w14:paraId="38B5903B" w14:textId="77777777" w:rsidR="008214F0" w:rsidRDefault="008214F0" w:rsidP="008214F0">
      <w:pPr>
        <w:pStyle w:val="Szvegtrzs"/>
        <w:kinsoku w:val="0"/>
        <w:overflowPunct w:val="0"/>
        <w:ind w:right="190"/>
        <w:rPr>
          <w:lang w:val="en-US"/>
        </w:rPr>
      </w:pPr>
    </w:p>
    <w:p w14:paraId="7FFFC46D" w14:textId="7D4B3B10" w:rsidR="008214F0" w:rsidRPr="008214F0" w:rsidRDefault="008214F0" w:rsidP="008214F0">
      <w:pPr>
        <w:pStyle w:val="Szvegtrzs"/>
        <w:kinsoku w:val="0"/>
        <w:overflowPunct w:val="0"/>
        <w:ind w:right="190"/>
        <w:rPr>
          <w:lang w:val="en-US"/>
        </w:rPr>
      </w:pPr>
      <w:r w:rsidRPr="008214F0">
        <w:rPr>
          <w:lang w:val="en-US"/>
        </w:rPr>
        <w:t>A fokozatos dóziscsökkentés időtartamát egyénileg állapították meg a kezdő dózis és a beteg terápiás</w:t>
      </w:r>
      <w:r>
        <w:rPr>
          <w:lang w:val="en-US"/>
        </w:rPr>
        <w:t xml:space="preserve"> </w:t>
      </w:r>
      <w:r w:rsidRPr="008214F0">
        <w:rPr>
          <w:lang w:val="en-US"/>
        </w:rPr>
        <w:t>válasza függvényében. A fokozatos dóziscsökkentés ütemterve 2 hetenként 25 mg-os dóziscsökkentést</w:t>
      </w:r>
      <w:r>
        <w:rPr>
          <w:lang w:val="en-US"/>
        </w:rPr>
        <w:t xml:space="preserve"> </w:t>
      </w:r>
      <w:r w:rsidRPr="008214F0">
        <w:rPr>
          <w:lang w:val="en-US"/>
        </w:rPr>
        <w:t>ajánlott abban az esetben, ha a vérlemezkeszám stabil volt. Miután a napi dózist 2 hétre 25 mg-ra</w:t>
      </w:r>
      <w:r>
        <w:rPr>
          <w:lang w:val="en-US"/>
        </w:rPr>
        <w:t xml:space="preserve"> </w:t>
      </w:r>
      <w:r w:rsidRPr="008214F0">
        <w:rPr>
          <w:lang w:val="en-US"/>
        </w:rPr>
        <w:t>csökkentették, a kezelés abbahagyásáig már csak minden második napon adtak 25 mg-os dózist</w:t>
      </w:r>
      <w:r>
        <w:rPr>
          <w:lang w:val="en-US"/>
        </w:rPr>
        <w:t xml:space="preserve"> </w:t>
      </w:r>
      <w:r w:rsidRPr="008214F0">
        <w:rPr>
          <w:lang w:val="en-US"/>
        </w:rPr>
        <w:t>2 hétig. Kelet- vagy délkelet-ázsiai felmenőkkel rendelkező betegeknél kisebb – minden második</w:t>
      </w:r>
      <w:r>
        <w:rPr>
          <w:lang w:val="en-US"/>
        </w:rPr>
        <w:t xml:space="preserve"> </w:t>
      </w:r>
      <w:r w:rsidRPr="008214F0">
        <w:rPr>
          <w:lang w:val="en-US"/>
        </w:rPr>
        <w:t>héten 12,5 mg-os – lépésekkel végezték a fokozatos dóziscsökkentést. Amennyiben relapszus</w:t>
      </w:r>
      <w:r>
        <w:rPr>
          <w:lang w:val="en-US"/>
        </w:rPr>
        <w:t xml:space="preserve"> </w:t>
      </w:r>
      <w:r w:rsidRPr="008214F0">
        <w:rPr>
          <w:lang w:val="en-US"/>
        </w:rPr>
        <w:t>(meghatározása: 30 000/mikroliter alatti vérlemezkeszám) következett be, a betegeknek újabb</w:t>
      </w:r>
      <w:r>
        <w:rPr>
          <w:lang w:val="en-US"/>
        </w:rPr>
        <w:t xml:space="preserve"> </w:t>
      </w:r>
      <w:r w:rsidRPr="008214F0">
        <w:rPr>
          <w:lang w:val="en-US"/>
        </w:rPr>
        <w:t>eltrombopag-kezelést ajánlottak fel, amelyet a megfelelő kezdődózissal indítottak.</w:t>
      </w:r>
    </w:p>
    <w:p w14:paraId="14FFE2B5" w14:textId="77777777" w:rsidR="008214F0" w:rsidRDefault="008214F0" w:rsidP="008214F0">
      <w:pPr>
        <w:pStyle w:val="Szvegtrzs"/>
        <w:kinsoku w:val="0"/>
        <w:overflowPunct w:val="0"/>
        <w:ind w:right="190"/>
        <w:rPr>
          <w:lang w:val="en-US"/>
        </w:rPr>
      </w:pPr>
    </w:p>
    <w:p w14:paraId="15DC250F" w14:textId="015DF3D9" w:rsidR="008214F0" w:rsidRPr="002830BD" w:rsidRDefault="008214F0" w:rsidP="0001577A">
      <w:pPr>
        <w:pStyle w:val="Szvegtrzs"/>
        <w:kinsoku w:val="0"/>
        <w:overflowPunct w:val="0"/>
        <w:ind w:right="190"/>
        <w:rPr>
          <w:lang w:val="en-US"/>
        </w:rPr>
      </w:pPr>
      <w:r w:rsidRPr="008214F0">
        <w:rPr>
          <w:lang w:val="en-US"/>
        </w:rPr>
        <w:t>Nyolcvankilenc beteg (84,8%) ért el teljes választ (vérlemezkeszám ≥ 100 000/mikroliter) (1. lépés,</w:t>
      </w:r>
      <w:r w:rsidR="0001577A">
        <w:rPr>
          <w:lang w:val="en-US"/>
        </w:rPr>
        <w:t xml:space="preserve"> </w:t>
      </w:r>
      <w:r w:rsidRPr="008214F0">
        <w:rPr>
          <w:lang w:val="en-US"/>
        </w:rPr>
        <w:t>9. táblázat), 65 betegnél (61,9%) pedig legalább 2 hónapig fennmaradt a tartós válasz anélkül, hogy a</w:t>
      </w:r>
      <w:r w:rsidR="0001577A">
        <w:rPr>
          <w:lang w:val="en-US"/>
        </w:rPr>
        <w:t xml:space="preserve"> </w:t>
      </w:r>
      <w:r w:rsidRPr="008214F0">
        <w:rPr>
          <w:lang w:val="en-US"/>
        </w:rPr>
        <w:t>vérlemezkeszám 70 000/mikroliter alá csökkent volna (2. lépés, 9. táblázat). Negyvennégy betegnél</w:t>
      </w:r>
      <w:r w:rsidR="0001577A">
        <w:rPr>
          <w:lang w:val="en-US"/>
        </w:rPr>
        <w:t xml:space="preserve"> </w:t>
      </w:r>
      <w:r w:rsidRPr="008214F0">
        <w:rPr>
          <w:lang w:val="en-US"/>
        </w:rPr>
        <w:t>(41,9%) sikerült a fokozatos csökkentést követően abbahagyni az eltrombopag alkalmazását úgy, hogy</w:t>
      </w:r>
      <w:r w:rsidR="0001577A">
        <w:rPr>
          <w:lang w:val="en-US"/>
        </w:rPr>
        <w:t xml:space="preserve"> </w:t>
      </w:r>
      <w:r w:rsidRPr="008214F0">
        <w:rPr>
          <w:lang w:val="en-US"/>
        </w:rPr>
        <w:t>eközben a vérlemezkeszám ≥ 30 000/mikroliter maradt, nem álltak fenn vérzéses események, illetve</w:t>
      </w:r>
      <w:r w:rsidR="0001577A">
        <w:rPr>
          <w:lang w:val="en-US"/>
        </w:rPr>
        <w:t xml:space="preserve"> </w:t>
      </w:r>
      <w:r w:rsidRPr="008214F0">
        <w:rPr>
          <w:lang w:val="en-US"/>
        </w:rPr>
        <w:t xml:space="preserve">nem kellett mentő kezelést igénybe venni (3. lépés, </w:t>
      </w:r>
      <w:r w:rsidR="006E779B" w:rsidRPr="002830BD">
        <w:rPr>
          <w:lang w:val="en-US"/>
        </w:rPr>
        <w:t>7</w:t>
      </w:r>
      <w:r w:rsidRPr="002830BD">
        <w:rPr>
          <w:lang w:val="en-US"/>
        </w:rPr>
        <w:t>. táblázat).</w:t>
      </w:r>
    </w:p>
    <w:p w14:paraId="5AF90052" w14:textId="77777777" w:rsidR="0001577A" w:rsidRPr="002830BD" w:rsidRDefault="0001577A" w:rsidP="008214F0">
      <w:pPr>
        <w:pStyle w:val="Szvegtrzs"/>
        <w:kinsoku w:val="0"/>
        <w:overflowPunct w:val="0"/>
        <w:ind w:right="190"/>
        <w:rPr>
          <w:lang w:val="en-US"/>
        </w:rPr>
      </w:pPr>
    </w:p>
    <w:p w14:paraId="4FDDCC40" w14:textId="0C607007" w:rsidR="008214F0" w:rsidRPr="002830BD" w:rsidRDefault="008214F0" w:rsidP="0001577A">
      <w:pPr>
        <w:pStyle w:val="Szvegtrzs"/>
        <w:kinsoku w:val="0"/>
        <w:overflowPunct w:val="0"/>
        <w:ind w:right="190"/>
        <w:rPr>
          <w:lang w:val="en-US"/>
        </w:rPr>
      </w:pPr>
      <w:r w:rsidRPr="002830BD">
        <w:rPr>
          <w:lang w:val="en-US"/>
        </w:rPr>
        <w:t>A vizsgálat igazolta, hogy az eltrombopag tartós választ tudott indukálni vérzéses események vagy</w:t>
      </w:r>
      <w:r w:rsidR="0001577A" w:rsidRPr="002830BD">
        <w:rPr>
          <w:lang w:val="en-US"/>
        </w:rPr>
        <w:t xml:space="preserve"> </w:t>
      </w:r>
      <w:r w:rsidRPr="002830BD">
        <w:rPr>
          <w:lang w:val="en-US"/>
        </w:rPr>
        <w:t>mentő kezelés alkalmazása nélkül, a kezelés abbahagyása után a 12. hónapig a 105 beválasztott beteg</w:t>
      </w:r>
      <w:r w:rsidR="0001577A" w:rsidRPr="002830BD">
        <w:rPr>
          <w:lang w:val="en-US"/>
        </w:rPr>
        <w:t xml:space="preserve"> </w:t>
      </w:r>
      <w:r w:rsidRPr="002830BD">
        <w:rPr>
          <w:lang w:val="en-US"/>
        </w:rPr>
        <w:t>közül 32 főnél (30,5%; p &lt; 0,0001; 95%-os CI: 21,9; 40,2), és ezzel elérte elsődleges célját (4. lépés,</w:t>
      </w:r>
      <w:r w:rsidR="0001577A" w:rsidRPr="002830BD">
        <w:rPr>
          <w:lang w:val="en-US"/>
        </w:rPr>
        <w:t xml:space="preserve"> </w:t>
      </w:r>
      <w:r w:rsidRPr="002830BD">
        <w:rPr>
          <w:lang w:val="en-US"/>
        </w:rPr>
        <w:t>9. táblázat). A 24. hónapig a 105 beválasztott beteg közül 20 főnél (19,0%; 95%-os CI: 12,0; 27,9)</w:t>
      </w:r>
      <w:r w:rsidR="0001577A" w:rsidRPr="002830BD">
        <w:rPr>
          <w:lang w:val="en-US"/>
        </w:rPr>
        <w:t xml:space="preserve"> </w:t>
      </w:r>
      <w:r w:rsidRPr="002830BD">
        <w:rPr>
          <w:lang w:val="en-US"/>
        </w:rPr>
        <w:t>maradt fenn tartós válasz vérzéses események vagy mentő kezelés alkalmazása nélkül a kezelés</w:t>
      </w:r>
      <w:r w:rsidR="0001577A" w:rsidRPr="002830BD">
        <w:rPr>
          <w:lang w:val="en-US"/>
        </w:rPr>
        <w:t xml:space="preserve"> </w:t>
      </w:r>
      <w:r w:rsidRPr="002830BD">
        <w:rPr>
          <w:lang w:val="en-US"/>
        </w:rPr>
        <w:t xml:space="preserve">abbahagyása után (5. lépés, </w:t>
      </w:r>
      <w:r w:rsidR="006E779B" w:rsidRPr="002830BD">
        <w:rPr>
          <w:lang w:val="en-US"/>
        </w:rPr>
        <w:t>7</w:t>
      </w:r>
      <w:r w:rsidRPr="002830BD">
        <w:rPr>
          <w:lang w:val="en-US"/>
        </w:rPr>
        <w:t>. táblázat).</w:t>
      </w:r>
    </w:p>
    <w:p w14:paraId="1ECAADFF" w14:textId="77777777" w:rsidR="0001577A" w:rsidRPr="002830BD" w:rsidRDefault="0001577A" w:rsidP="008214F0">
      <w:pPr>
        <w:pStyle w:val="Szvegtrzs"/>
        <w:kinsoku w:val="0"/>
        <w:overflowPunct w:val="0"/>
        <w:ind w:right="190"/>
        <w:rPr>
          <w:lang w:val="en-US"/>
        </w:rPr>
      </w:pPr>
    </w:p>
    <w:p w14:paraId="0AF19410" w14:textId="16F70D6C" w:rsidR="008214F0" w:rsidRPr="002830BD" w:rsidRDefault="008214F0" w:rsidP="008214F0">
      <w:pPr>
        <w:pStyle w:val="Szvegtrzs"/>
        <w:kinsoku w:val="0"/>
        <w:overflowPunct w:val="0"/>
        <w:ind w:right="190"/>
        <w:rPr>
          <w:lang w:val="en-US"/>
        </w:rPr>
      </w:pPr>
      <w:r w:rsidRPr="002830BD">
        <w:rPr>
          <w:lang w:val="en-US"/>
        </w:rPr>
        <w:t>A kezelés abbahagyása utáni tartós válasz medián időtartama a 12. hónapig 33,3 hét volt</w:t>
      </w:r>
    </w:p>
    <w:p w14:paraId="70C9D0FF" w14:textId="77777777" w:rsidR="008214F0" w:rsidRPr="002830BD" w:rsidRDefault="008214F0" w:rsidP="008214F0">
      <w:pPr>
        <w:pStyle w:val="Szvegtrzs"/>
        <w:kinsoku w:val="0"/>
        <w:overflowPunct w:val="0"/>
        <w:ind w:right="190"/>
        <w:rPr>
          <w:lang w:val="en-US"/>
        </w:rPr>
      </w:pPr>
      <w:r w:rsidRPr="002830BD">
        <w:rPr>
          <w:lang w:val="en-US"/>
        </w:rPr>
        <w:t>(szélsőértékek: 4 és 51 hét), a kezelés abbahagyása utáni tartós válasz medián időtartama a</w:t>
      </w:r>
    </w:p>
    <w:p w14:paraId="0963C6C5" w14:textId="77777777" w:rsidR="008214F0" w:rsidRPr="002830BD" w:rsidRDefault="008214F0" w:rsidP="008214F0">
      <w:pPr>
        <w:pStyle w:val="Szvegtrzs"/>
        <w:kinsoku w:val="0"/>
        <w:overflowPunct w:val="0"/>
        <w:ind w:right="190"/>
        <w:rPr>
          <w:lang w:val="en-US"/>
        </w:rPr>
      </w:pPr>
      <w:r w:rsidRPr="002830BD">
        <w:rPr>
          <w:lang w:val="en-US"/>
        </w:rPr>
        <w:t>24. hónapig pedig 88,6 hét volt (szélsőértékek: 57 és 107 hét).</w:t>
      </w:r>
    </w:p>
    <w:p w14:paraId="643B9B41" w14:textId="77777777" w:rsidR="004D4379" w:rsidRPr="002830BD" w:rsidRDefault="004D4379" w:rsidP="008214F0">
      <w:pPr>
        <w:pStyle w:val="Szvegtrzs"/>
        <w:kinsoku w:val="0"/>
        <w:overflowPunct w:val="0"/>
        <w:ind w:right="190"/>
        <w:rPr>
          <w:lang w:val="en-US"/>
        </w:rPr>
      </w:pPr>
    </w:p>
    <w:p w14:paraId="48ED9961" w14:textId="75C68D7C" w:rsidR="008214F0" w:rsidRPr="002830BD" w:rsidRDefault="008214F0" w:rsidP="004D4379">
      <w:pPr>
        <w:pStyle w:val="Szvegtrzs"/>
        <w:kinsoku w:val="0"/>
        <w:overflowPunct w:val="0"/>
        <w:ind w:right="190"/>
        <w:rPr>
          <w:lang w:val="en-US"/>
        </w:rPr>
      </w:pPr>
      <w:r w:rsidRPr="002830BD">
        <w:rPr>
          <w:lang w:val="en-US"/>
        </w:rPr>
        <w:t>Az eltrombopag-dózis fokozatos csökkentése és a kezelés abbahagyása után 12 betegnél szűnt meg a</w:t>
      </w:r>
      <w:r w:rsidR="004D4379" w:rsidRPr="002830BD">
        <w:rPr>
          <w:lang w:val="en-US"/>
        </w:rPr>
        <w:t xml:space="preserve"> </w:t>
      </w:r>
      <w:r w:rsidRPr="002830BD">
        <w:rPr>
          <w:lang w:val="en-US"/>
        </w:rPr>
        <w:t>terápiás válasz; 8-an közülük újrakezdték az eltrombopag alkalmazását, 7 főnél pedig helyre is állt a</w:t>
      </w:r>
      <w:r w:rsidR="004D4379" w:rsidRPr="002830BD">
        <w:rPr>
          <w:lang w:val="en-US"/>
        </w:rPr>
        <w:t xml:space="preserve"> </w:t>
      </w:r>
      <w:r w:rsidRPr="002830BD">
        <w:rPr>
          <w:lang w:val="en-US"/>
        </w:rPr>
        <w:t>terápiás válasz.</w:t>
      </w:r>
    </w:p>
    <w:p w14:paraId="410EA90B" w14:textId="77777777" w:rsidR="004D4379" w:rsidRPr="002830BD" w:rsidRDefault="004D4379" w:rsidP="008214F0">
      <w:pPr>
        <w:pStyle w:val="Szvegtrzs"/>
        <w:kinsoku w:val="0"/>
        <w:overflowPunct w:val="0"/>
        <w:ind w:right="190"/>
        <w:rPr>
          <w:lang w:val="en-US"/>
        </w:rPr>
      </w:pPr>
    </w:p>
    <w:p w14:paraId="5E21EE56" w14:textId="205A3E24" w:rsidR="008214F0" w:rsidRPr="002830BD" w:rsidRDefault="008214F0" w:rsidP="008214F0">
      <w:pPr>
        <w:pStyle w:val="Szvegtrzs"/>
        <w:kinsoku w:val="0"/>
        <w:overflowPunct w:val="0"/>
        <w:ind w:right="190"/>
        <w:rPr>
          <w:lang w:val="en-US"/>
        </w:rPr>
      </w:pPr>
      <w:r w:rsidRPr="002830BD">
        <w:rPr>
          <w:lang w:val="en-US"/>
        </w:rPr>
        <w:t>A 2 éves követés ideje alatt 105-ből 6 betegnél (5,7%) léptek fel thromboemboliás események:</w:t>
      </w:r>
    </w:p>
    <w:p w14:paraId="56C139C0" w14:textId="77777777" w:rsidR="008214F0" w:rsidRPr="002830BD" w:rsidRDefault="008214F0" w:rsidP="008214F0">
      <w:pPr>
        <w:pStyle w:val="Szvegtrzs"/>
        <w:kinsoku w:val="0"/>
        <w:overflowPunct w:val="0"/>
        <w:ind w:right="190"/>
        <w:rPr>
          <w:lang w:val="en-US"/>
        </w:rPr>
      </w:pPr>
      <w:r w:rsidRPr="002830BD">
        <w:rPr>
          <w:lang w:val="en-US"/>
        </w:rPr>
        <w:t>közülük 3 betegnél (2,9%) mélyvénás thrombosis, 1 betegnél (1,0%) felszíni vénás thrombosis,</w:t>
      </w:r>
    </w:p>
    <w:p w14:paraId="4DD152CA" w14:textId="77777777" w:rsidR="008214F0" w:rsidRPr="002830BD" w:rsidRDefault="008214F0" w:rsidP="008214F0">
      <w:pPr>
        <w:pStyle w:val="Szvegtrzs"/>
        <w:kinsoku w:val="0"/>
        <w:overflowPunct w:val="0"/>
        <w:ind w:right="190"/>
        <w:rPr>
          <w:lang w:val="en-US"/>
        </w:rPr>
      </w:pPr>
      <w:r w:rsidRPr="002830BD">
        <w:rPr>
          <w:lang w:val="en-US"/>
        </w:rPr>
        <w:t>1 betegnél (1,0%) sinus cavernosus thrombosis, 1 betegnél (1,0%) cerebrovascularis történés,</w:t>
      </w:r>
    </w:p>
    <w:p w14:paraId="7261F9A1" w14:textId="77777777" w:rsidR="008214F0" w:rsidRPr="002830BD" w:rsidRDefault="008214F0" w:rsidP="008214F0">
      <w:pPr>
        <w:pStyle w:val="Szvegtrzs"/>
        <w:kinsoku w:val="0"/>
        <w:overflowPunct w:val="0"/>
        <w:ind w:right="190"/>
        <w:rPr>
          <w:lang w:val="en-US"/>
        </w:rPr>
      </w:pPr>
      <w:r w:rsidRPr="002830BD">
        <w:rPr>
          <w:lang w:val="en-US"/>
        </w:rPr>
        <w:t>1 betegnél (1,0%) pedig pulmonalis embolia alakult ki. A 6 beteg közül 4 főnél léptek fel 3. vagy</w:t>
      </w:r>
    </w:p>
    <w:p w14:paraId="62A755C2" w14:textId="3B6C454E" w:rsidR="008214F0" w:rsidRPr="002830BD" w:rsidRDefault="008214F0" w:rsidP="004D4379">
      <w:pPr>
        <w:pStyle w:val="Szvegtrzs"/>
        <w:kinsoku w:val="0"/>
        <w:overflowPunct w:val="0"/>
        <w:ind w:right="190"/>
        <w:rPr>
          <w:lang w:val="en-US"/>
        </w:rPr>
      </w:pPr>
      <w:r w:rsidRPr="002830BD">
        <w:rPr>
          <w:lang w:val="en-US"/>
        </w:rPr>
        <w:t>magasabb fokozatúnak jelentett thromboemboliás események, 4 betegnél pedig súlyosnak jelentett</w:t>
      </w:r>
      <w:r w:rsidR="004D4379" w:rsidRPr="002830BD">
        <w:rPr>
          <w:lang w:val="en-US"/>
        </w:rPr>
        <w:t xml:space="preserve"> </w:t>
      </w:r>
      <w:r w:rsidRPr="002830BD">
        <w:rPr>
          <w:lang w:val="en-US"/>
        </w:rPr>
        <w:t>thromboemboliás esemény fordult elő. Nem számoltak be végzetes kimenetelű esetekről.</w:t>
      </w:r>
    </w:p>
    <w:p w14:paraId="24A081AE" w14:textId="77777777" w:rsidR="004D4379" w:rsidRPr="002830BD" w:rsidRDefault="004D4379" w:rsidP="008214F0">
      <w:pPr>
        <w:pStyle w:val="Szvegtrzs"/>
        <w:kinsoku w:val="0"/>
        <w:overflowPunct w:val="0"/>
        <w:ind w:right="190"/>
        <w:rPr>
          <w:lang w:val="en-US"/>
        </w:rPr>
      </w:pPr>
    </w:p>
    <w:p w14:paraId="63CAD6DA" w14:textId="192E696F" w:rsidR="008214F0" w:rsidRPr="002830BD" w:rsidRDefault="008214F0" w:rsidP="008375AC">
      <w:pPr>
        <w:pStyle w:val="Szvegtrzs"/>
        <w:kinsoku w:val="0"/>
        <w:overflowPunct w:val="0"/>
        <w:ind w:right="190"/>
        <w:rPr>
          <w:lang w:val="en-US"/>
        </w:rPr>
      </w:pPr>
      <w:r w:rsidRPr="002830BD">
        <w:rPr>
          <w:lang w:val="en-US"/>
        </w:rPr>
        <w:t>A 105-ből 20 beteg (19,0%) tapasztalt enyhétől súlyosig terjedő vérzéses eseményeket a kezelés során,</w:t>
      </w:r>
      <w:r w:rsidR="008375AC" w:rsidRPr="002830BD">
        <w:rPr>
          <w:lang w:val="en-US"/>
        </w:rPr>
        <w:t xml:space="preserve"> </w:t>
      </w:r>
      <w:r w:rsidRPr="002830BD">
        <w:rPr>
          <w:lang w:val="en-US"/>
        </w:rPr>
        <w:t>mielőtt megkezdődött volna a fokozatos dóziscsökkentés. A fokozatos dóziscsökkentést megkezdő</w:t>
      </w:r>
      <w:r w:rsidR="008375AC" w:rsidRPr="002830BD">
        <w:rPr>
          <w:lang w:val="en-US"/>
        </w:rPr>
        <w:t xml:space="preserve"> </w:t>
      </w:r>
      <w:r w:rsidRPr="002830BD">
        <w:rPr>
          <w:lang w:val="en-US"/>
        </w:rPr>
        <w:t>65 beteg közül 5 betegnél (7,7%) léptek fel enyhe vagy közepesen súlyos vérzéses események a</w:t>
      </w:r>
      <w:r w:rsidR="008375AC" w:rsidRPr="002830BD">
        <w:rPr>
          <w:lang w:val="en-US"/>
        </w:rPr>
        <w:t xml:space="preserve"> </w:t>
      </w:r>
      <w:r w:rsidRPr="002830BD">
        <w:rPr>
          <w:lang w:val="en-US"/>
        </w:rPr>
        <w:t>fokozatos dóziscsökkentés során. Nem számoltak be súlyos vérzésről a fokozatos dóziscsökkentés</w:t>
      </w:r>
      <w:r w:rsidR="008375AC" w:rsidRPr="002830BD">
        <w:rPr>
          <w:lang w:val="en-US"/>
        </w:rPr>
        <w:t xml:space="preserve"> </w:t>
      </w:r>
      <w:r w:rsidRPr="002830BD">
        <w:rPr>
          <w:lang w:val="en-US"/>
        </w:rPr>
        <w:t>során. Az eltrombopag-kezelést fokozatos dóziscsökkentés után abbahagyó 44 beteg közül 2 betegnél</w:t>
      </w:r>
      <w:r w:rsidR="008375AC" w:rsidRPr="002830BD">
        <w:rPr>
          <w:lang w:val="en-US"/>
        </w:rPr>
        <w:t xml:space="preserve"> </w:t>
      </w:r>
      <w:r w:rsidRPr="002830BD">
        <w:rPr>
          <w:lang w:val="en-US"/>
        </w:rPr>
        <w:t>(4,5%) léptek fel enyhe vagy közepesen súlyos vérzéses események a kezelés abbahagyását követően,</w:t>
      </w:r>
      <w:r w:rsidR="008375AC" w:rsidRPr="002830BD">
        <w:rPr>
          <w:lang w:val="en-US"/>
        </w:rPr>
        <w:t xml:space="preserve"> </w:t>
      </w:r>
      <w:r w:rsidRPr="002830BD">
        <w:rPr>
          <w:lang w:val="en-US"/>
        </w:rPr>
        <w:t>a 12. hónapig. Nem számoltak be súlyos vérzésről ebben az időszakban. Az eltrombopag-kezelést</w:t>
      </w:r>
      <w:r w:rsidR="008375AC" w:rsidRPr="002830BD">
        <w:rPr>
          <w:lang w:val="en-US"/>
        </w:rPr>
        <w:t xml:space="preserve"> </w:t>
      </w:r>
      <w:r w:rsidRPr="002830BD">
        <w:rPr>
          <w:lang w:val="en-US"/>
        </w:rPr>
        <w:t>abbahagyó és a követés második évét megkezdő betegek közül senkinél sem lépett fel vérzéses</w:t>
      </w:r>
      <w:r w:rsidR="008375AC" w:rsidRPr="002830BD">
        <w:rPr>
          <w:lang w:val="en-US"/>
        </w:rPr>
        <w:t xml:space="preserve"> </w:t>
      </w:r>
      <w:r w:rsidRPr="002830BD">
        <w:rPr>
          <w:lang w:val="en-US"/>
        </w:rPr>
        <w:t>esemény a második év során. Kettő végzetes kimenetelű intracranialis vérzéses eseményről számoltak</w:t>
      </w:r>
      <w:r w:rsidR="008375AC" w:rsidRPr="002830BD">
        <w:rPr>
          <w:lang w:val="en-US"/>
        </w:rPr>
        <w:t xml:space="preserve"> </w:t>
      </w:r>
      <w:r w:rsidRPr="002830BD">
        <w:rPr>
          <w:lang w:val="en-US"/>
        </w:rPr>
        <w:t>be a 2 éves követés során. Mindkét eseményre a kezelés közben került sor, nem a fokozatos</w:t>
      </w:r>
      <w:r w:rsidR="008375AC" w:rsidRPr="002830BD">
        <w:rPr>
          <w:lang w:val="en-US"/>
        </w:rPr>
        <w:t xml:space="preserve"> dóziscsökkentéssel összefüggésben. Az eseményeket nem tekintették a vizsgálati kezeléssel összefüggőnek.</w:t>
      </w:r>
    </w:p>
    <w:p w14:paraId="657C5F66" w14:textId="77777777" w:rsidR="008375AC" w:rsidRPr="002830BD" w:rsidRDefault="008375AC" w:rsidP="008375AC">
      <w:pPr>
        <w:pStyle w:val="Szvegtrzs"/>
        <w:kinsoku w:val="0"/>
        <w:overflowPunct w:val="0"/>
        <w:ind w:right="190"/>
        <w:rPr>
          <w:lang w:val="en-US"/>
        </w:rPr>
      </w:pPr>
    </w:p>
    <w:p w14:paraId="6569A650" w14:textId="77777777" w:rsidR="008375AC" w:rsidRPr="002830BD" w:rsidRDefault="008375AC" w:rsidP="008375AC">
      <w:pPr>
        <w:pStyle w:val="Szvegtrzs"/>
        <w:kinsoku w:val="0"/>
        <w:overflowPunct w:val="0"/>
        <w:ind w:right="190"/>
        <w:rPr>
          <w:lang w:val="en-US"/>
        </w:rPr>
      </w:pPr>
      <w:r w:rsidRPr="002830BD">
        <w:rPr>
          <w:lang w:val="en-US"/>
        </w:rPr>
        <w:t>Az általános biztonságossági elemzés összhangban van a korábban jelentett adatokkal, az ITP-s</w:t>
      </w:r>
    </w:p>
    <w:p w14:paraId="211E3A68" w14:textId="77777777" w:rsidR="008375AC" w:rsidRPr="002830BD" w:rsidRDefault="008375AC" w:rsidP="008375AC">
      <w:pPr>
        <w:pStyle w:val="Szvegtrzs"/>
        <w:kinsoku w:val="0"/>
        <w:overflowPunct w:val="0"/>
        <w:ind w:right="190"/>
        <w:rPr>
          <w:lang w:val="en-US"/>
        </w:rPr>
      </w:pPr>
      <w:r w:rsidRPr="002830BD">
        <w:rPr>
          <w:lang w:val="en-US"/>
        </w:rPr>
        <w:t>betegeknél alkalmazott eltrombopagra vonatkozó előny-kockázat értékelés nem változott.</w:t>
      </w:r>
    </w:p>
    <w:p w14:paraId="325DF5F1" w14:textId="77777777" w:rsidR="008375AC" w:rsidRPr="002830BD" w:rsidRDefault="008375AC" w:rsidP="008375AC">
      <w:pPr>
        <w:pStyle w:val="Szvegtrzs"/>
        <w:kinsoku w:val="0"/>
        <w:overflowPunct w:val="0"/>
        <w:ind w:right="190"/>
        <w:rPr>
          <w:b/>
          <w:bCs/>
          <w:lang w:val="en-US"/>
        </w:rPr>
      </w:pPr>
    </w:p>
    <w:p w14:paraId="1FB37E7A" w14:textId="178549CE" w:rsidR="008375AC" w:rsidRPr="002830BD" w:rsidRDefault="008375AC" w:rsidP="008375AC">
      <w:pPr>
        <w:pStyle w:val="Szvegtrzs"/>
        <w:kinsoku w:val="0"/>
        <w:overflowPunct w:val="0"/>
        <w:ind w:right="190"/>
        <w:rPr>
          <w:b/>
          <w:bCs/>
          <w:lang w:val="en-US"/>
        </w:rPr>
      </w:pPr>
      <w:r w:rsidRPr="002830BD">
        <w:rPr>
          <w:b/>
          <w:bCs/>
          <w:lang w:val="en-US"/>
        </w:rPr>
        <w:t>7. táblázat A kezelés abbahagyása után tartós választ elérő betegek aránya a 12. hónapra és</w:t>
      </w:r>
    </w:p>
    <w:p w14:paraId="5C4F15EE" w14:textId="4407C7DE" w:rsidR="008375AC" w:rsidRPr="002830BD" w:rsidRDefault="008375AC" w:rsidP="008375AC">
      <w:pPr>
        <w:pStyle w:val="Szvegtrzs"/>
        <w:kinsoku w:val="0"/>
        <w:overflowPunct w:val="0"/>
        <w:ind w:right="190"/>
        <w:rPr>
          <w:b/>
          <w:bCs/>
          <w:lang w:val="en-US"/>
        </w:rPr>
      </w:pPr>
      <w:r w:rsidRPr="002830BD">
        <w:rPr>
          <w:b/>
          <w:bCs/>
          <w:lang w:val="en-US"/>
        </w:rPr>
        <w:t>a 24. hónapra (teljes elemzési populáció) a TAPER vizsgálat során</w:t>
      </w:r>
    </w:p>
    <w:p w14:paraId="147147F9" w14:textId="77777777" w:rsidR="008375AC" w:rsidRPr="002830BD" w:rsidRDefault="008375AC" w:rsidP="0035140C">
      <w:pPr>
        <w:pStyle w:val="Szvegtrzs"/>
        <w:spacing w:before="31" w:after="1"/>
        <w:ind w:left="0"/>
        <w:rPr>
          <w:b/>
          <w:sz w:val="20"/>
          <w:lang w:val="en-US"/>
        </w:rPr>
      </w:pPr>
    </w:p>
    <w:tbl>
      <w:tblPr>
        <w:tblW w:w="9352" w:type="dxa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99"/>
        <w:gridCol w:w="980"/>
        <w:gridCol w:w="1083"/>
        <w:gridCol w:w="901"/>
        <w:gridCol w:w="989"/>
      </w:tblGrid>
      <w:tr w:rsidR="008375AC" w:rsidRPr="002830BD" w14:paraId="0496E5FA" w14:textId="77777777" w:rsidTr="00372AFD">
        <w:trPr>
          <w:trHeight w:val="455"/>
        </w:trPr>
        <w:tc>
          <w:tcPr>
            <w:tcW w:w="5399" w:type="dxa"/>
            <w:vMerge w:val="restart"/>
            <w:tcBorders>
              <w:left w:val="nil"/>
            </w:tcBorders>
          </w:tcPr>
          <w:p w14:paraId="58E2D1C7" w14:textId="77777777" w:rsidR="008375AC" w:rsidRPr="002830BD" w:rsidRDefault="008375AC" w:rsidP="007B7319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2063" w:type="dxa"/>
            <w:gridSpan w:val="2"/>
            <w:tcBorders>
              <w:bottom w:val="nil"/>
            </w:tcBorders>
          </w:tcPr>
          <w:p w14:paraId="7B5A545A" w14:textId="62208F16" w:rsidR="008375AC" w:rsidRPr="002830BD" w:rsidRDefault="008375AC" w:rsidP="0035140C">
            <w:pPr>
              <w:pStyle w:val="TableParagraph"/>
              <w:spacing w:line="230" w:lineRule="atLeast"/>
              <w:ind w:right="537"/>
              <w:rPr>
                <w:b/>
                <w:bCs/>
                <w:sz w:val="20"/>
              </w:rPr>
            </w:pPr>
            <w:r w:rsidRPr="002830BD">
              <w:rPr>
                <w:b/>
                <w:bCs/>
                <w:sz w:val="20"/>
                <w:lang w:val="en-US"/>
              </w:rPr>
              <w:t xml:space="preserve">      Minden</w:t>
            </w:r>
            <w:r w:rsidRPr="002830BD">
              <w:rPr>
                <w:b/>
                <w:bCs/>
                <w:sz w:val="20"/>
              </w:rPr>
              <w:t xml:space="preserve"> </w:t>
            </w:r>
            <w:r w:rsidRPr="002830BD">
              <w:rPr>
                <w:b/>
                <w:bCs/>
                <w:sz w:val="20"/>
                <w:lang w:val="en-US"/>
              </w:rPr>
              <w:t>beteg</w:t>
            </w:r>
          </w:p>
          <w:p w14:paraId="1096B396" w14:textId="6E6E6E6C" w:rsidR="008375AC" w:rsidRPr="002830BD" w:rsidRDefault="008375AC" w:rsidP="007B7319">
            <w:pPr>
              <w:pStyle w:val="TableParagraph"/>
              <w:spacing w:line="230" w:lineRule="atLeast"/>
              <w:ind w:left="745" w:right="537" w:hanging="214"/>
              <w:rPr>
                <w:b/>
                <w:sz w:val="20"/>
              </w:rPr>
            </w:pPr>
            <w:r w:rsidRPr="002830BD">
              <w:rPr>
                <w:b/>
                <w:bCs/>
                <w:sz w:val="20"/>
              </w:rPr>
              <w:t xml:space="preserve">   </w:t>
            </w:r>
            <w:r w:rsidRPr="002830BD">
              <w:rPr>
                <w:b/>
                <w:spacing w:val="-2"/>
                <w:sz w:val="20"/>
              </w:rPr>
              <w:t>N=105</w:t>
            </w:r>
          </w:p>
        </w:tc>
        <w:tc>
          <w:tcPr>
            <w:tcW w:w="1890" w:type="dxa"/>
            <w:gridSpan w:val="2"/>
            <w:tcBorders>
              <w:bottom w:val="nil"/>
              <w:right w:val="nil"/>
            </w:tcBorders>
          </w:tcPr>
          <w:p w14:paraId="00743160" w14:textId="0B3F2E18" w:rsidR="008375AC" w:rsidRPr="002830BD" w:rsidRDefault="008375AC" w:rsidP="007B7319">
            <w:pPr>
              <w:pStyle w:val="TableParagraph"/>
              <w:ind w:left="152"/>
              <w:rPr>
                <w:b/>
                <w:sz w:val="20"/>
              </w:rPr>
            </w:pPr>
            <w:r w:rsidRPr="002830BD">
              <w:rPr>
                <w:b/>
                <w:bCs/>
                <w:sz w:val="20"/>
                <w:lang w:val="en-US"/>
              </w:rPr>
              <w:t>Hipotézisvizsgálat</w:t>
            </w:r>
          </w:p>
        </w:tc>
      </w:tr>
      <w:tr w:rsidR="008375AC" w:rsidRPr="002830BD" w14:paraId="286C9D08" w14:textId="77777777" w:rsidTr="00372AFD">
        <w:trPr>
          <w:trHeight w:val="221"/>
        </w:trPr>
        <w:tc>
          <w:tcPr>
            <w:tcW w:w="5399" w:type="dxa"/>
            <w:vMerge/>
            <w:tcBorders>
              <w:top w:val="nil"/>
              <w:left w:val="nil"/>
            </w:tcBorders>
          </w:tcPr>
          <w:p w14:paraId="2C0160D8" w14:textId="77777777" w:rsidR="008375AC" w:rsidRPr="002830BD" w:rsidRDefault="008375AC" w:rsidP="007B7319">
            <w:pPr>
              <w:rPr>
                <w:sz w:val="2"/>
                <w:szCs w:val="2"/>
              </w:rPr>
            </w:pPr>
          </w:p>
        </w:tc>
        <w:tc>
          <w:tcPr>
            <w:tcW w:w="980" w:type="dxa"/>
            <w:tcBorders>
              <w:top w:val="nil"/>
            </w:tcBorders>
          </w:tcPr>
          <w:p w14:paraId="4BED0635" w14:textId="77777777" w:rsidR="008375AC" w:rsidRPr="002830BD" w:rsidRDefault="008375AC" w:rsidP="007B7319">
            <w:pPr>
              <w:pStyle w:val="TableParagraph"/>
              <w:spacing w:line="201" w:lineRule="exact"/>
              <w:ind w:left="1" w:right="1"/>
              <w:jc w:val="center"/>
              <w:rPr>
                <w:b/>
                <w:sz w:val="20"/>
              </w:rPr>
            </w:pPr>
            <w:r w:rsidRPr="002830BD">
              <w:rPr>
                <w:b/>
                <w:sz w:val="20"/>
              </w:rPr>
              <w:t>n</w:t>
            </w:r>
            <w:r w:rsidRPr="002830BD">
              <w:rPr>
                <w:b/>
                <w:spacing w:val="-3"/>
                <w:sz w:val="20"/>
              </w:rPr>
              <w:t xml:space="preserve"> </w:t>
            </w:r>
            <w:r w:rsidRPr="002830BD">
              <w:rPr>
                <w:b/>
                <w:spacing w:val="-5"/>
                <w:sz w:val="20"/>
              </w:rPr>
              <w:t>(%)</w:t>
            </w:r>
          </w:p>
        </w:tc>
        <w:tc>
          <w:tcPr>
            <w:tcW w:w="1083" w:type="dxa"/>
            <w:tcBorders>
              <w:top w:val="nil"/>
            </w:tcBorders>
          </w:tcPr>
          <w:p w14:paraId="5F140199" w14:textId="7CEB6B0A" w:rsidR="008375AC" w:rsidRPr="002830BD" w:rsidRDefault="008375AC" w:rsidP="007B7319">
            <w:pPr>
              <w:pStyle w:val="TableParagraph"/>
              <w:spacing w:line="201" w:lineRule="exact"/>
              <w:ind w:right="3"/>
              <w:jc w:val="center"/>
              <w:rPr>
                <w:b/>
                <w:sz w:val="20"/>
              </w:rPr>
            </w:pPr>
            <w:r w:rsidRPr="002830BD">
              <w:rPr>
                <w:b/>
                <w:sz w:val="20"/>
              </w:rPr>
              <w:t>95%</w:t>
            </w:r>
            <w:r w:rsidR="00B6352C" w:rsidRPr="002830BD">
              <w:rPr>
                <w:b/>
                <w:sz w:val="20"/>
                <w:lang w:val="hu-HU"/>
              </w:rPr>
              <w:t>-os</w:t>
            </w:r>
            <w:r w:rsidRPr="002830BD">
              <w:rPr>
                <w:b/>
                <w:spacing w:val="-2"/>
                <w:sz w:val="20"/>
              </w:rPr>
              <w:t xml:space="preserve"> </w:t>
            </w:r>
            <w:r w:rsidRPr="002830BD">
              <w:rPr>
                <w:b/>
                <w:spacing w:val="-5"/>
                <w:sz w:val="20"/>
              </w:rPr>
              <w:t>CI</w:t>
            </w:r>
          </w:p>
        </w:tc>
        <w:tc>
          <w:tcPr>
            <w:tcW w:w="901" w:type="dxa"/>
            <w:tcBorders>
              <w:top w:val="nil"/>
            </w:tcBorders>
          </w:tcPr>
          <w:p w14:paraId="1D8E20C1" w14:textId="2B1ABFE4" w:rsidR="008375AC" w:rsidRPr="002830BD" w:rsidRDefault="008375AC" w:rsidP="007B7319">
            <w:pPr>
              <w:pStyle w:val="TableParagraph"/>
              <w:spacing w:line="201" w:lineRule="exact"/>
              <w:ind w:right="4"/>
              <w:jc w:val="center"/>
              <w:rPr>
                <w:b/>
                <w:sz w:val="20"/>
              </w:rPr>
            </w:pPr>
            <w:r w:rsidRPr="002830BD">
              <w:rPr>
                <w:b/>
                <w:bCs/>
                <w:spacing w:val="-2"/>
                <w:sz w:val="20"/>
                <w:lang w:val="en-US"/>
              </w:rPr>
              <w:t>p-érték</w:t>
            </w:r>
          </w:p>
        </w:tc>
        <w:tc>
          <w:tcPr>
            <w:tcW w:w="989" w:type="dxa"/>
            <w:tcBorders>
              <w:top w:val="nil"/>
              <w:right w:val="nil"/>
            </w:tcBorders>
          </w:tcPr>
          <w:p w14:paraId="7C995015" w14:textId="77777777" w:rsidR="008375AC" w:rsidRPr="002830BD" w:rsidRDefault="008375AC" w:rsidP="008375AC">
            <w:pPr>
              <w:pStyle w:val="TableParagraph"/>
              <w:spacing w:line="201" w:lineRule="exact"/>
              <w:ind w:left="2" w:right="9"/>
              <w:jc w:val="center"/>
              <w:rPr>
                <w:b/>
                <w:bCs/>
                <w:sz w:val="20"/>
                <w:lang w:val="en-US"/>
              </w:rPr>
            </w:pPr>
            <w:r w:rsidRPr="002830BD">
              <w:rPr>
                <w:b/>
                <w:bCs/>
                <w:sz w:val="20"/>
                <w:lang w:val="en-US"/>
              </w:rPr>
              <w:t>H0</w:t>
            </w:r>
          </w:p>
          <w:p w14:paraId="708B3B3E" w14:textId="20A233E3" w:rsidR="008375AC" w:rsidRPr="002830BD" w:rsidRDefault="008375AC" w:rsidP="008375AC">
            <w:pPr>
              <w:pStyle w:val="TableParagraph"/>
              <w:spacing w:line="201" w:lineRule="exact"/>
              <w:ind w:left="2" w:right="9"/>
              <w:jc w:val="center"/>
              <w:rPr>
                <w:b/>
                <w:sz w:val="20"/>
              </w:rPr>
            </w:pPr>
            <w:r w:rsidRPr="002830BD">
              <w:rPr>
                <w:b/>
                <w:bCs/>
                <w:sz w:val="20"/>
                <w:lang w:val="en-US"/>
              </w:rPr>
              <w:t>elvetése</w:t>
            </w:r>
          </w:p>
        </w:tc>
      </w:tr>
      <w:tr w:rsidR="008375AC" w:rsidRPr="002830BD" w14:paraId="06EED055" w14:textId="77777777" w:rsidTr="00372AFD">
        <w:trPr>
          <w:trHeight w:val="460"/>
        </w:trPr>
        <w:tc>
          <w:tcPr>
            <w:tcW w:w="5399" w:type="dxa"/>
            <w:tcBorders>
              <w:left w:val="nil"/>
            </w:tcBorders>
          </w:tcPr>
          <w:p w14:paraId="5E99A066" w14:textId="46AB47EA" w:rsidR="0088147D" w:rsidRPr="002830BD" w:rsidRDefault="0088147D" w:rsidP="0035140C">
            <w:pPr>
              <w:pStyle w:val="TableParagraph"/>
              <w:numPr>
                <w:ilvl w:val="0"/>
                <w:numId w:val="25"/>
              </w:numPr>
              <w:spacing w:line="230" w:lineRule="atLeast"/>
              <w:rPr>
                <w:sz w:val="20"/>
                <w:szCs w:val="20"/>
                <w:lang w:val="en-US"/>
              </w:rPr>
            </w:pPr>
            <w:r w:rsidRPr="002830BD">
              <w:rPr>
                <w:sz w:val="20"/>
                <w:szCs w:val="20"/>
                <w:lang w:val="en-US"/>
              </w:rPr>
              <w:t>lépés: Azon betegek, akik legalább egyszer elérték a</w:t>
            </w:r>
          </w:p>
          <w:p w14:paraId="69D0F7C6" w14:textId="3AA81E27" w:rsidR="008375AC" w:rsidRPr="002830BD" w:rsidRDefault="0088147D" w:rsidP="0035140C">
            <w:pPr>
              <w:pStyle w:val="TableParagraph"/>
              <w:spacing w:line="230" w:lineRule="atLeast"/>
              <w:ind w:left="419"/>
              <w:rPr>
                <w:sz w:val="20"/>
                <w:szCs w:val="20"/>
                <w:lang w:val="en-US"/>
              </w:rPr>
            </w:pPr>
            <w:r w:rsidRPr="002830BD">
              <w:rPr>
                <w:sz w:val="20"/>
                <w:szCs w:val="20"/>
                <w:lang w:val="en-US"/>
              </w:rPr>
              <w:t>≥ 100 000/mikroliter vérlemezkeszámot</w:t>
            </w:r>
          </w:p>
        </w:tc>
        <w:tc>
          <w:tcPr>
            <w:tcW w:w="980" w:type="dxa"/>
          </w:tcPr>
          <w:p w14:paraId="10BE45CB" w14:textId="6AB665C1" w:rsidR="008375AC" w:rsidRPr="002830BD" w:rsidRDefault="008375AC" w:rsidP="007B7319">
            <w:pPr>
              <w:pStyle w:val="TableParagraph"/>
              <w:ind w:right="1"/>
              <w:jc w:val="center"/>
              <w:rPr>
                <w:sz w:val="20"/>
              </w:rPr>
            </w:pPr>
            <w:r w:rsidRPr="002830BD">
              <w:rPr>
                <w:sz w:val="20"/>
              </w:rPr>
              <w:t xml:space="preserve">89 </w:t>
            </w:r>
            <w:r w:rsidRPr="002830BD">
              <w:rPr>
                <w:spacing w:val="-2"/>
                <w:sz w:val="20"/>
              </w:rPr>
              <w:t>(84</w:t>
            </w:r>
            <w:r w:rsidR="006E779B" w:rsidRPr="002830BD">
              <w:rPr>
                <w:spacing w:val="-2"/>
                <w:sz w:val="20"/>
                <w:lang w:val="hu-HU"/>
              </w:rPr>
              <w:t>,</w:t>
            </w:r>
            <w:r w:rsidRPr="002830BD">
              <w:rPr>
                <w:spacing w:val="-2"/>
                <w:sz w:val="20"/>
              </w:rPr>
              <w:t>8)</w:t>
            </w:r>
          </w:p>
        </w:tc>
        <w:tc>
          <w:tcPr>
            <w:tcW w:w="1083" w:type="dxa"/>
          </w:tcPr>
          <w:p w14:paraId="6E882E92" w14:textId="5EC35612" w:rsidR="008375AC" w:rsidRPr="002830BD" w:rsidRDefault="008375AC" w:rsidP="007B7319">
            <w:pPr>
              <w:pStyle w:val="TableParagraph"/>
              <w:ind w:left="2" w:right="3"/>
              <w:jc w:val="center"/>
              <w:rPr>
                <w:sz w:val="20"/>
              </w:rPr>
            </w:pPr>
            <w:r w:rsidRPr="002830BD">
              <w:rPr>
                <w:sz w:val="20"/>
              </w:rPr>
              <w:t>(76</w:t>
            </w:r>
            <w:r w:rsidR="006E779B" w:rsidRPr="002830BD">
              <w:rPr>
                <w:sz w:val="20"/>
                <w:lang w:val="hu-HU"/>
              </w:rPr>
              <w:t>,</w:t>
            </w:r>
            <w:r w:rsidRPr="002830BD">
              <w:rPr>
                <w:sz w:val="20"/>
              </w:rPr>
              <w:t>4</w:t>
            </w:r>
            <w:r w:rsidR="00B6352C" w:rsidRPr="002830BD">
              <w:rPr>
                <w:sz w:val="20"/>
                <w:lang w:val="hu-HU"/>
              </w:rPr>
              <w:t>;</w:t>
            </w:r>
            <w:r w:rsidRPr="002830BD">
              <w:rPr>
                <w:spacing w:val="-5"/>
                <w:sz w:val="20"/>
              </w:rPr>
              <w:t xml:space="preserve"> </w:t>
            </w:r>
            <w:r w:rsidRPr="002830BD">
              <w:rPr>
                <w:spacing w:val="-2"/>
                <w:sz w:val="20"/>
              </w:rPr>
              <w:t>91</w:t>
            </w:r>
            <w:r w:rsidR="006E779B" w:rsidRPr="002830BD">
              <w:rPr>
                <w:spacing w:val="-2"/>
                <w:sz w:val="20"/>
                <w:lang w:val="hu-HU"/>
              </w:rPr>
              <w:t>,</w:t>
            </w:r>
            <w:r w:rsidRPr="002830BD">
              <w:rPr>
                <w:spacing w:val="-2"/>
                <w:sz w:val="20"/>
              </w:rPr>
              <w:t>0)</w:t>
            </w:r>
          </w:p>
        </w:tc>
        <w:tc>
          <w:tcPr>
            <w:tcW w:w="901" w:type="dxa"/>
          </w:tcPr>
          <w:p w14:paraId="796F8F39" w14:textId="77777777" w:rsidR="008375AC" w:rsidRPr="002830BD" w:rsidRDefault="008375AC" w:rsidP="007B7319">
            <w:pPr>
              <w:pStyle w:val="TableParagraph"/>
              <w:rPr>
                <w:sz w:val="20"/>
              </w:rPr>
            </w:pPr>
          </w:p>
        </w:tc>
        <w:tc>
          <w:tcPr>
            <w:tcW w:w="989" w:type="dxa"/>
            <w:tcBorders>
              <w:right w:val="nil"/>
            </w:tcBorders>
          </w:tcPr>
          <w:p w14:paraId="47D66508" w14:textId="77777777" w:rsidR="008375AC" w:rsidRPr="002830BD" w:rsidRDefault="008375AC" w:rsidP="007B7319">
            <w:pPr>
              <w:pStyle w:val="TableParagraph"/>
              <w:rPr>
                <w:sz w:val="20"/>
              </w:rPr>
            </w:pPr>
          </w:p>
        </w:tc>
      </w:tr>
      <w:tr w:rsidR="008375AC" w:rsidRPr="002830BD" w14:paraId="45C33401" w14:textId="77777777" w:rsidTr="00372AFD">
        <w:trPr>
          <w:trHeight w:val="688"/>
        </w:trPr>
        <w:tc>
          <w:tcPr>
            <w:tcW w:w="5399" w:type="dxa"/>
            <w:tcBorders>
              <w:left w:val="nil"/>
            </w:tcBorders>
          </w:tcPr>
          <w:p w14:paraId="5E654056" w14:textId="77777777" w:rsidR="0088147D" w:rsidRPr="002830BD" w:rsidRDefault="0088147D" w:rsidP="0088147D">
            <w:pPr>
              <w:pStyle w:val="TableParagraph"/>
              <w:numPr>
                <w:ilvl w:val="0"/>
                <w:numId w:val="25"/>
              </w:numPr>
              <w:ind w:right="778"/>
              <w:rPr>
                <w:sz w:val="20"/>
                <w:szCs w:val="20"/>
              </w:rPr>
            </w:pPr>
            <w:r w:rsidRPr="002830BD">
              <w:rPr>
                <w:sz w:val="20"/>
                <w:szCs w:val="20"/>
                <w:lang w:val="en-US"/>
              </w:rPr>
              <w:t>l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p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s</w:t>
            </w:r>
            <w:r w:rsidRPr="002830BD">
              <w:rPr>
                <w:sz w:val="20"/>
                <w:szCs w:val="20"/>
              </w:rPr>
              <w:t xml:space="preserve">:  </w:t>
            </w:r>
            <w:r w:rsidRPr="002830BD">
              <w:rPr>
                <w:sz w:val="20"/>
                <w:szCs w:val="20"/>
                <w:lang w:val="en-US"/>
              </w:rPr>
              <w:t>Azon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betegek</w:t>
            </w:r>
            <w:r w:rsidRPr="002830BD">
              <w:rPr>
                <w:sz w:val="20"/>
                <w:szCs w:val="20"/>
              </w:rPr>
              <w:t xml:space="preserve">, </w:t>
            </w:r>
            <w:r w:rsidRPr="002830BD">
              <w:rPr>
                <w:sz w:val="20"/>
                <w:szCs w:val="20"/>
                <w:lang w:val="en-US"/>
              </w:rPr>
              <w:t>akikn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l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stabil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maradt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a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v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rlemezkesz</w:t>
            </w:r>
            <w:r w:rsidRPr="002830BD">
              <w:rPr>
                <w:sz w:val="20"/>
                <w:szCs w:val="20"/>
              </w:rPr>
              <w:t>á</w:t>
            </w:r>
            <w:r w:rsidRPr="002830BD">
              <w:rPr>
                <w:sz w:val="20"/>
                <w:szCs w:val="20"/>
                <w:lang w:val="en-US"/>
              </w:rPr>
              <w:t>m</w:t>
            </w:r>
            <w:r w:rsidRPr="002830BD">
              <w:rPr>
                <w:sz w:val="20"/>
                <w:szCs w:val="20"/>
              </w:rPr>
              <w:t xml:space="preserve"> 2 </w:t>
            </w:r>
            <w:r w:rsidRPr="002830BD">
              <w:rPr>
                <w:sz w:val="20"/>
                <w:szCs w:val="20"/>
                <w:lang w:val="en-US"/>
              </w:rPr>
              <w:t>h</w:t>
            </w:r>
            <w:r w:rsidRPr="002830BD">
              <w:rPr>
                <w:sz w:val="20"/>
                <w:szCs w:val="20"/>
              </w:rPr>
              <w:t>ó</w:t>
            </w:r>
            <w:r w:rsidRPr="002830BD">
              <w:rPr>
                <w:sz w:val="20"/>
                <w:szCs w:val="20"/>
                <w:lang w:val="en-US"/>
              </w:rPr>
              <w:t>napig</w:t>
            </w:r>
            <w:r w:rsidRPr="002830BD">
              <w:rPr>
                <w:sz w:val="20"/>
                <w:szCs w:val="20"/>
              </w:rPr>
              <w:t xml:space="preserve">, </w:t>
            </w:r>
            <w:r w:rsidRPr="002830BD">
              <w:rPr>
                <w:sz w:val="20"/>
                <w:szCs w:val="20"/>
                <w:lang w:val="en-US"/>
              </w:rPr>
              <w:t>miut</w:t>
            </w:r>
            <w:r w:rsidRPr="002830BD">
              <w:rPr>
                <w:sz w:val="20"/>
                <w:szCs w:val="20"/>
              </w:rPr>
              <w:t>á</w:t>
            </w:r>
            <w:r w:rsidRPr="002830BD">
              <w:rPr>
                <w:sz w:val="20"/>
                <w:szCs w:val="20"/>
                <w:lang w:val="en-US"/>
              </w:rPr>
              <w:t>n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el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rt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k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a</w:t>
            </w:r>
            <w:r w:rsidRPr="002830BD">
              <w:rPr>
                <w:sz w:val="20"/>
                <w:szCs w:val="20"/>
              </w:rPr>
              <w:t xml:space="preserve"> </w:t>
            </w:r>
          </w:p>
          <w:p w14:paraId="2A151FBA" w14:textId="392E0C4C" w:rsidR="008375AC" w:rsidRPr="002830BD" w:rsidRDefault="0088147D" w:rsidP="0035140C">
            <w:pPr>
              <w:pStyle w:val="TableParagraph"/>
              <w:ind w:left="419" w:right="778"/>
              <w:rPr>
                <w:sz w:val="20"/>
                <w:szCs w:val="20"/>
                <w:lang w:val="en-US"/>
              </w:rPr>
            </w:pPr>
            <w:r w:rsidRPr="002830BD">
              <w:rPr>
                <w:sz w:val="20"/>
                <w:szCs w:val="20"/>
                <w:lang w:val="en-US"/>
              </w:rPr>
              <w:t>100 000/mikroliter értéket (egy alkalommal sem csökkent 70 000/mikroliter alá)</w:t>
            </w:r>
          </w:p>
        </w:tc>
        <w:tc>
          <w:tcPr>
            <w:tcW w:w="980" w:type="dxa"/>
          </w:tcPr>
          <w:p w14:paraId="076EDA9F" w14:textId="06C9D060" w:rsidR="008375AC" w:rsidRPr="002830BD" w:rsidRDefault="008375AC" w:rsidP="007B7319">
            <w:pPr>
              <w:pStyle w:val="TableParagraph"/>
              <w:ind w:right="1"/>
              <w:jc w:val="center"/>
              <w:rPr>
                <w:sz w:val="20"/>
              </w:rPr>
            </w:pPr>
            <w:r w:rsidRPr="002830BD">
              <w:rPr>
                <w:sz w:val="20"/>
              </w:rPr>
              <w:t xml:space="preserve">65 </w:t>
            </w:r>
            <w:r w:rsidRPr="002830BD">
              <w:rPr>
                <w:spacing w:val="-2"/>
                <w:sz w:val="20"/>
              </w:rPr>
              <w:t>(61</w:t>
            </w:r>
            <w:r w:rsidR="00B6352C" w:rsidRPr="002830BD">
              <w:rPr>
                <w:spacing w:val="-2"/>
                <w:sz w:val="20"/>
                <w:lang w:val="hu-HU"/>
              </w:rPr>
              <w:t>,</w:t>
            </w:r>
            <w:r w:rsidRPr="002830BD">
              <w:rPr>
                <w:spacing w:val="-2"/>
                <w:sz w:val="20"/>
              </w:rPr>
              <w:t>9)</w:t>
            </w:r>
          </w:p>
        </w:tc>
        <w:tc>
          <w:tcPr>
            <w:tcW w:w="1083" w:type="dxa"/>
          </w:tcPr>
          <w:p w14:paraId="42C5B424" w14:textId="0262DC6A" w:rsidR="008375AC" w:rsidRPr="002830BD" w:rsidRDefault="008375AC" w:rsidP="007B7319">
            <w:pPr>
              <w:pStyle w:val="TableParagraph"/>
              <w:ind w:left="2" w:right="3"/>
              <w:jc w:val="center"/>
              <w:rPr>
                <w:sz w:val="20"/>
              </w:rPr>
            </w:pPr>
            <w:r w:rsidRPr="002830BD">
              <w:rPr>
                <w:sz w:val="20"/>
              </w:rPr>
              <w:t>(51</w:t>
            </w:r>
            <w:r w:rsidR="00B6352C" w:rsidRPr="002830BD">
              <w:rPr>
                <w:sz w:val="20"/>
                <w:lang w:val="hu-HU"/>
              </w:rPr>
              <w:t>,</w:t>
            </w:r>
            <w:r w:rsidRPr="002830BD">
              <w:rPr>
                <w:sz w:val="20"/>
              </w:rPr>
              <w:t>9</w:t>
            </w:r>
            <w:r w:rsidR="00B6352C" w:rsidRPr="002830BD">
              <w:rPr>
                <w:spacing w:val="-5"/>
                <w:sz w:val="20"/>
                <w:lang w:val="hu-HU"/>
              </w:rPr>
              <w:t xml:space="preserve">; </w:t>
            </w:r>
            <w:r w:rsidRPr="002830BD">
              <w:rPr>
                <w:spacing w:val="-2"/>
                <w:sz w:val="20"/>
              </w:rPr>
              <w:t>71</w:t>
            </w:r>
            <w:r w:rsidR="00B6352C" w:rsidRPr="002830BD">
              <w:rPr>
                <w:spacing w:val="-2"/>
                <w:sz w:val="20"/>
                <w:lang w:val="hu-HU"/>
              </w:rPr>
              <w:t>,</w:t>
            </w:r>
            <w:r w:rsidRPr="002830BD">
              <w:rPr>
                <w:spacing w:val="-2"/>
                <w:sz w:val="20"/>
              </w:rPr>
              <w:t>2)</w:t>
            </w:r>
          </w:p>
        </w:tc>
        <w:tc>
          <w:tcPr>
            <w:tcW w:w="901" w:type="dxa"/>
          </w:tcPr>
          <w:p w14:paraId="359CB3A1" w14:textId="77777777" w:rsidR="008375AC" w:rsidRPr="002830BD" w:rsidRDefault="008375AC" w:rsidP="007B7319">
            <w:pPr>
              <w:pStyle w:val="TableParagraph"/>
              <w:rPr>
                <w:sz w:val="20"/>
              </w:rPr>
            </w:pPr>
          </w:p>
        </w:tc>
        <w:tc>
          <w:tcPr>
            <w:tcW w:w="989" w:type="dxa"/>
            <w:tcBorders>
              <w:right w:val="nil"/>
            </w:tcBorders>
          </w:tcPr>
          <w:p w14:paraId="57A3E634" w14:textId="77777777" w:rsidR="008375AC" w:rsidRPr="002830BD" w:rsidRDefault="008375AC" w:rsidP="007B7319">
            <w:pPr>
              <w:pStyle w:val="TableParagraph"/>
              <w:rPr>
                <w:sz w:val="20"/>
              </w:rPr>
            </w:pPr>
          </w:p>
        </w:tc>
      </w:tr>
      <w:tr w:rsidR="008375AC" w:rsidRPr="002830BD" w14:paraId="05F40A1D" w14:textId="77777777" w:rsidTr="00372AFD">
        <w:trPr>
          <w:trHeight w:val="921"/>
        </w:trPr>
        <w:tc>
          <w:tcPr>
            <w:tcW w:w="5399" w:type="dxa"/>
            <w:tcBorders>
              <w:left w:val="nil"/>
            </w:tcBorders>
          </w:tcPr>
          <w:p w14:paraId="0BBD78D8" w14:textId="1B649C06" w:rsidR="008375AC" w:rsidRPr="002830BD" w:rsidRDefault="0088147D" w:rsidP="0035140C">
            <w:pPr>
              <w:pStyle w:val="TableParagraph"/>
              <w:ind w:left="683" w:right="69" w:hanging="624"/>
              <w:rPr>
                <w:sz w:val="20"/>
                <w:szCs w:val="20"/>
              </w:rPr>
            </w:pPr>
            <w:r w:rsidRPr="002830BD">
              <w:rPr>
                <w:sz w:val="20"/>
                <w:szCs w:val="20"/>
              </w:rPr>
              <w:t xml:space="preserve">3. </w:t>
            </w:r>
            <w:r w:rsidRPr="002830BD">
              <w:rPr>
                <w:sz w:val="20"/>
                <w:szCs w:val="20"/>
                <w:lang w:val="en-US"/>
              </w:rPr>
              <w:t>l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p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s</w:t>
            </w:r>
            <w:r w:rsidR="008375AC" w:rsidRPr="002830BD">
              <w:rPr>
                <w:sz w:val="20"/>
                <w:szCs w:val="20"/>
              </w:rPr>
              <w:t xml:space="preserve">: </w:t>
            </w:r>
            <w:r w:rsidRPr="002830BD">
              <w:rPr>
                <w:sz w:val="20"/>
                <w:szCs w:val="20"/>
                <w:lang w:val="en-US"/>
              </w:rPr>
              <w:t>Azon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betegek</w:t>
            </w:r>
            <w:r w:rsidRPr="002830BD">
              <w:rPr>
                <w:sz w:val="20"/>
                <w:szCs w:val="20"/>
              </w:rPr>
              <w:t xml:space="preserve">, </w:t>
            </w:r>
            <w:r w:rsidRPr="002830BD">
              <w:rPr>
                <w:sz w:val="20"/>
                <w:szCs w:val="20"/>
                <w:lang w:val="en-US"/>
              </w:rPr>
              <w:t>akikn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l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siker</w:t>
            </w:r>
            <w:r w:rsidRPr="002830BD">
              <w:rPr>
                <w:sz w:val="20"/>
                <w:szCs w:val="20"/>
              </w:rPr>
              <w:t>ü</w:t>
            </w:r>
            <w:r w:rsidRPr="002830BD">
              <w:rPr>
                <w:sz w:val="20"/>
                <w:szCs w:val="20"/>
                <w:lang w:val="en-US"/>
              </w:rPr>
              <w:t>lt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a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fokozatos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d</w:t>
            </w:r>
            <w:r w:rsidRPr="002830BD">
              <w:rPr>
                <w:sz w:val="20"/>
                <w:szCs w:val="20"/>
              </w:rPr>
              <w:t>ó</w:t>
            </w:r>
            <w:r w:rsidRPr="002830BD">
              <w:rPr>
                <w:sz w:val="20"/>
                <w:szCs w:val="20"/>
                <w:lang w:val="en-US"/>
              </w:rPr>
              <w:t>ziscs</w:t>
            </w:r>
            <w:r w:rsidRPr="002830BD">
              <w:rPr>
                <w:sz w:val="20"/>
                <w:szCs w:val="20"/>
              </w:rPr>
              <w:t>ö</w:t>
            </w:r>
            <w:r w:rsidRPr="002830BD">
              <w:rPr>
                <w:sz w:val="20"/>
                <w:szCs w:val="20"/>
                <w:lang w:val="en-US"/>
              </w:rPr>
              <w:t>kkent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st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k</w:t>
            </w:r>
            <w:r w:rsidRPr="002830BD">
              <w:rPr>
                <w:sz w:val="20"/>
                <w:szCs w:val="20"/>
              </w:rPr>
              <w:t>ö</w:t>
            </w:r>
            <w:r w:rsidRPr="002830BD">
              <w:rPr>
                <w:sz w:val="20"/>
                <w:szCs w:val="20"/>
                <w:lang w:val="en-US"/>
              </w:rPr>
              <w:t>vet</w:t>
            </w:r>
            <w:r w:rsidRPr="002830BD">
              <w:rPr>
                <w:sz w:val="20"/>
                <w:szCs w:val="20"/>
              </w:rPr>
              <w:t>ő</w:t>
            </w:r>
            <w:r w:rsidRPr="002830BD">
              <w:rPr>
                <w:sz w:val="20"/>
                <w:szCs w:val="20"/>
                <w:lang w:val="en-US"/>
              </w:rPr>
              <w:t>en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abbahagyni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az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eltrombopag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alkalmaz</w:t>
            </w:r>
            <w:r w:rsidRPr="002830BD">
              <w:rPr>
                <w:sz w:val="20"/>
                <w:szCs w:val="20"/>
              </w:rPr>
              <w:t>á</w:t>
            </w:r>
            <w:r w:rsidRPr="002830BD">
              <w:rPr>
                <w:sz w:val="20"/>
                <w:szCs w:val="20"/>
                <w:lang w:val="en-US"/>
              </w:rPr>
              <w:t>s</w:t>
            </w:r>
            <w:r w:rsidRPr="002830BD">
              <w:rPr>
                <w:sz w:val="20"/>
                <w:szCs w:val="20"/>
              </w:rPr>
              <w:t>á</w:t>
            </w:r>
            <w:r w:rsidRPr="002830BD">
              <w:rPr>
                <w:sz w:val="20"/>
                <w:szCs w:val="20"/>
                <w:lang w:val="en-US"/>
              </w:rPr>
              <w:t>t</w:t>
            </w:r>
            <w:r w:rsidRPr="002830BD">
              <w:rPr>
                <w:sz w:val="20"/>
                <w:szCs w:val="20"/>
              </w:rPr>
              <w:t xml:space="preserve"> ú</w:t>
            </w:r>
            <w:r w:rsidRPr="002830BD">
              <w:rPr>
                <w:sz w:val="20"/>
                <w:szCs w:val="20"/>
                <w:lang w:val="en-US"/>
              </w:rPr>
              <w:t>gy</w:t>
            </w:r>
            <w:r w:rsidRPr="002830BD">
              <w:rPr>
                <w:sz w:val="20"/>
                <w:szCs w:val="20"/>
              </w:rPr>
              <w:t xml:space="preserve">, </w:t>
            </w:r>
            <w:r w:rsidRPr="002830BD">
              <w:rPr>
                <w:sz w:val="20"/>
                <w:szCs w:val="20"/>
                <w:lang w:val="en-US"/>
              </w:rPr>
              <w:t>hogy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ek</w:t>
            </w:r>
            <w:r w:rsidRPr="002830BD">
              <w:rPr>
                <w:sz w:val="20"/>
                <w:szCs w:val="20"/>
              </w:rPr>
              <w:t>ö</w:t>
            </w:r>
            <w:r w:rsidRPr="002830BD">
              <w:rPr>
                <w:sz w:val="20"/>
                <w:szCs w:val="20"/>
                <w:lang w:val="en-US"/>
              </w:rPr>
              <w:t>zben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a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v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rlemezkesz</w:t>
            </w:r>
            <w:r w:rsidRPr="002830BD">
              <w:rPr>
                <w:sz w:val="20"/>
                <w:szCs w:val="20"/>
              </w:rPr>
              <w:t>á</w:t>
            </w:r>
            <w:r w:rsidRPr="002830BD">
              <w:rPr>
                <w:sz w:val="20"/>
                <w:szCs w:val="20"/>
                <w:lang w:val="en-US"/>
              </w:rPr>
              <w:t>m</w:t>
            </w:r>
            <w:r w:rsidRPr="002830BD">
              <w:rPr>
                <w:sz w:val="20"/>
                <w:szCs w:val="20"/>
              </w:rPr>
              <w:t xml:space="preserve"> ≥    30 000/</w:t>
            </w:r>
            <w:r w:rsidRPr="002830BD">
              <w:rPr>
                <w:sz w:val="20"/>
                <w:szCs w:val="20"/>
                <w:lang w:val="en-US"/>
              </w:rPr>
              <w:t>mikroliter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maradt</w:t>
            </w:r>
            <w:r w:rsidRPr="002830BD">
              <w:rPr>
                <w:sz w:val="20"/>
                <w:szCs w:val="20"/>
              </w:rPr>
              <w:t xml:space="preserve">, </w:t>
            </w:r>
            <w:r w:rsidRPr="002830BD">
              <w:rPr>
                <w:sz w:val="20"/>
                <w:szCs w:val="20"/>
                <w:lang w:val="en-US"/>
              </w:rPr>
              <w:t>nem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voltak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v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rz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ses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esem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nyek</w:t>
            </w:r>
            <w:r w:rsidRPr="002830BD">
              <w:rPr>
                <w:sz w:val="20"/>
                <w:szCs w:val="20"/>
              </w:rPr>
              <w:t xml:space="preserve">, </w:t>
            </w:r>
            <w:r w:rsidRPr="002830BD">
              <w:rPr>
                <w:sz w:val="20"/>
                <w:szCs w:val="20"/>
                <w:lang w:val="en-US"/>
              </w:rPr>
              <w:t>illetve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nem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kellett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semmilyen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ment</w:t>
            </w:r>
            <w:r w:rsidRPr="002830BD">
              <w:rPr>
                <w:sz w:val="20"/>
                <w:szCs w:val="20"/>
              </w:rPr>
              <w:t xml:space="preserve">ő </w:t>
            </w:r>
            <w:r w:rsidRPr="002830BD">
              <w:rPr>
                <w:sz w:val="20"/>
                <w:szCs w:val="20"/>
                <w:lang w:val="en-US"/>
              </w:rPr>
              <w:t>kezel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st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sem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ig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nybe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venni</w:t>
            </w:r>
          </w:p>
        </w:tc>
        <w:tc>
          <w:tcPr>
            <w:tcW w:w="980" w:type="dxa"/>
          </w:tcPr>
          <w:p w14:paraId="7ED1A4D9" w14:textId="25AE7553" w:rsidR="008375AC" w:rsidRPr="002830BD" w:rsidRDefault="008375AC" w:rsidP="007B7319">
            <w:pPr>
              <w:pStyle w:val="TableParagraph"/>
              <w:ind w:right="1"/>
              <w:jc w:val="center"/>
              <w:rPr>
                <w:sz w:val="20"/>
              </w:rPr>
            </w:pPr>
            <w:r w:rsidRPr="002830BD">
              <w:rPr>
                <w:sz w:val="20"/>
              </w:rPr>
              <w:t xml:space="preserve">44 </w:t>
            </w:r>
            <w:r w:rsidRPr="002830BD">
              <w:rPr>
                <w:spacing w:val="-2"/>
                <w:sz w:val="20"/>
              </w:rPr>
              <w:t>(41</w:t>
            </w:r>
            <w:r w:rsidR="00B6352C" w:rsidRPr="002830BD">
              <w:rPr>
                <w:spacing w:val="-2"/>
                <w:sz w:val="20"/>
                <w:lang w:val="hu-HU"/>
              </w:rPr>
              <w:t>,</w:t>
            </w:r>
            <w:r w:rsidRPr="002830BD">
              <w:rPr>
                <w:spacing w:val="-2"/>
                <w:sz w:val="20"/>
              </w:rPr>
              <w:t>9)</w:t>
            </w:r>
          </w:p>
        </w:tc>
        <w:tc>
          <w:tcPr>
            <w:tcW w:w="1083" w:type="dxa"/>
          </w:tcPr>
          <w:p w14:paraId="4BAE0361" w14:textId="2F15DDDD" w:rsidR="008375AC" w:rsidRPr="002830BD" w:rsidRDefault="008375AC" w:rsidP="007B7319">
            <w:pPr>
              <w:pStyle w:val="TableParagraph"/>
              <w:ind w:left="2" w:right="3"/>
              <w:jc w:val="center"/>
              <w:rPr>
                <w:sz w:val="20"/>
              </w:rPr>
            </w:pPr>
            <w:r w:rsidRPr="002830BD">
              <w:rPr>
                <w:sz w:val="20"/>
              </w:rPr>
              <w:t>(32</w:t>
            </w:r>
            <w:r w:rsidR="00B6352C" w:rsidRPr="002830BD">
              <w:rPr>
                <w:sz w:val="20"/>
                <w:lang w:val="hu-HU"/>
              </w:rPr>
              <w:t>,</w:t>
            </w:r>
            <w:r w:rsidRPr="002830BD">
              <w:rPr>
                <w:sz w:val="20"/>
              </w:rPr>
              <w:t>3</w:t>
            </w:r>
            <w:r w:rsidR="00B6352C" w:rsidRPr="002830BD">
              <w:rPr>
                <w:sz w:val="20"/>
                <w:lang w:val="hu-HU"/>
              </w:rPr>
              <w:t>;</w:t>
            </w:r>
            <w:r w:rsidRPr="002830BD">
              <w:rPr>
                <w:spacing w:val="-5"/>
                <w:sz w:val="20"/>
              </w:rPr>
              <w:t xml:space="preserve"> </w:t>
            </w:r>
            <w:r w:rsidRPr="002830BD">
              <w:rPr>
                <w:spacing w:val="-2"/>
                <w:sz w:val="20"/>
              </w:rPr>
              <w:t>51</w:t>
            </w:r>
            <w:r w:rsidR="00B6352C" w:rsidRPr="002830BD">
              <w:rPr>
                <w:spacing w:val="-2"/>
                <w:sz w:val="20"/>
                <w:lang w:val="hu-HU"/>
              </w:rPr>
              <w:t>,</w:t>
            </w:r>
            <w:r w:rsidRPr="002830BD">
              <w:rPr>
                <w:spacing w:val="-2"/>
                <w:sz w:val="20"/>
              </w:rPr>
              <w:t>9)</w:t>
            </w:r>
          </w:p>
        </w:tc>
        <w:tc>
          <w:tcPr>
            <w:tcW w:w="901" w:type="dxa"/>
          </w:tcPr>
          <w:p w14:paraId="6DC48577" w14:textId="77777777" w:rsidR="008375AC" w:rsidRPr="002830BD" w:rsidRDefault="008375AC" w:rsidP="007B7319">
            <w:pPr>
              <w:pStyle w:val="TableParagraph"/>
              <w:rPr>
                <w:sz w:val="20"/>
              </w:rPr>
            </w:pPr>
          </w:p>
        </w:tc>
        <w:tc>
          <w:tcPr>
            <w:tcW w:w="989" w:type="dxa"/>
            <w:tcBorders>
              <w:right w:val="nil"/>
            </w:tcBorders>
          </w:tcPr>
          <w:p w14:paraId="27410F48" w14:textId="77777777" w:rsidR="008375AC" w:rsidRPr="002830BD" w:rsidRDefault="008375AC" w:rsidP="007B7319">
            <w:pPr>
              <w:pStyle w:val="TableParagraph"/>
              <w:rPr>
                <w:sz w:val="20"/>
              </w:rPr>
            </w:pPr>
          </w:p>
        </w:tc>
      </w:tr>
      <w:tr w:rsidR="008375AC" w:rsidRPr="002830BD" w14:paraId="18A769EC" w14:textId="77777777" w:rsidTr="00372AFD">
        <w:trPr>
          <w:trHeight w:val="919"/>
        </w:trPr>
        <w:tc>
          <w:tcPr>
            <w:tcW w:w="5399" w:type="dxa"/>
            <w:tcBorders>
              <w:left w:val="nil"/>
            </w:tcBorders>
          </w:tcPr>
          <w:p w14:paraId="4366B8E5" w14:textId="611F2C2C" w:rsidR="008375AC" w:rsidRPr="002830BD" w:rsidRDefault="005A52D2" w:rsidP="0035140C">
            <w:pPr>
              <w:pStyle w:val="TableParagraph"/>
              <w:ind w:left="683" w:right="155" w:hanging="624"/>
              <w:rPr>
                <w:sz w:val="20"/>
                <w:szCs w:val="20"/>
              </w:rPr>
            </w:pPr>
            <w:r w:rsidRPr="002830BD">
              <w:rPr>
                <w:sz w:val="20"/>
                <w:szCs w:val="20"/>
              </w:rPr>
              <w:t xml:space="preserve">4. </w:t>
            </w:r>
            <w:r w:rsidRPr="002830BD">
              <w:rPr>
                <w:sz w:val="20"/>
                <w:szCs w:val="20"/>
                <w:lang w:val="en-US"/>
              </w:rPr>
              <w:t>l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p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s</w:t>
            </w:r>
            <w:r w:rsidR="008375AC" w:rsidRPr="002830BD">
              <w:rPr>
                <w:sz w:val="20"/>
                <w:szCs w:val="20"/>
              </w:rPr>
              <w:t xml:space="preserve">: </w:t>
            </w:r>
            <w:r w:rsidRPr="002830BD">
              <w:rPr>
                <w:sz w:val="20"/>
                <w:szCs w:val="20"/>
                <w:lang w:val="en-US"/>
              </w:rPr>
              <w:t>Azok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a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kezel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s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abbahagy</w:t>
            </w:r>
            <w:r w:rsidRPr="002830BD">
              <w:rPr>
                <w:sz w:val="20"/>
                <w:szCs w:val="20"/>
              </w:rPr>
              <w:t>á</w:t>
            </w:r>
            <w:r w:rsidRPr="002830BD">
              <w:rPr>
                <w:sz w:val="20"/>
                <w:szCs w:val="20"/>
                <w:lang w:val="en-US"/>
              </w:rPr>
              <w:t>sa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ut</w:t>
            </w:r>
            <w:r w:rsidRPr="002830BD">
              <w:rPr>
                <w:sz w:val="20"/>
                <w:szCs w:val="20"/>
              </w:rPr>
              <w:t>á</w:t>
            </w:r>
            <w:r w:rsidRPr="002830BD">
              <w:rPr>
                <w:sz w:val="20"/>
                <w:szCs w:val="20"/>
                <w:lang w:val="en-US"/>
              </w:rPr>
              <w:t>n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a</w:t>
            </w:r>
            <w:r w:rsidRPr="002830BD">
              <w:rPr>
                <w:sz w:val="20"/>
                <w:szCs w:val="20"/>
              </w:rPr>
              <w:t xml:space="preserve"> 12. </w:t>
            </w:r>
            <w:r w:rsidRPr="002830BD">
              <w:rPr>
                <w:sz w:val="20"/>
                <w:szCs w:val="20"/>
                <w:lang w:val="en-US"/>
              </w:rPr>
              <w:t>h</w:t>
            </w:r>
            <w:r w:rsidRPr="002830BD">
              <w:rPr>
                <w:sz w:val="20"/>
                <w:szCs w:val="20"/>
              </w:rPr>
              <w:t>ó</w:t>
            </w:r>
            <w:r w:rsidRPr="002830BD">
              <w:rPr>
                <w:sz w:val="20"/>
                <w:szCs w:val="20"/>
                <w:lang w:val="en-US"/>
              </w:rPr>
              <w:t>napig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tart</w:t>
            </w:r>
            <w:r w:rsidRPr="002830BD">
              <w:rPr>
                <w:sz w:val="20"/>
                <w:szCs w:val="20"/>
              </w:rPr>
              <w:t>ó</w:t>
            </w:r>
            <w:r w:rsidRPr="002830BD">
              <w:rPr>
                <w:sz w:val="20"/>
                <w:szCs w:val="20"/>
                <w:lang w:val="en-US"/>
              </w:rPr>
              <w:t>s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v</w:t>
            </w:r>
            <w:r w:rsidRPr="002830BD">
              <w:rPr>
                <w:sz w:val="20"/>
                <w:szCs w:val="20"/>
              </w:rPr>
              <w:t>á</w:t>
            </w:r>
            <w:r w:rsidRPr="002830BD">
              <w:rPr>
                <w:sz w:val="20"/>
                <w:szCs w:val="20"/>
                <w:lang w:val="en-US"/>
              </w:rPr>
              <w:t>laszt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el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r</w:t>
            </w:r>
            <w:r w:rsidRPr="002830BD">
              <w:rPr>
                <w:sz w:val="20"/>
                <w:szCs w:val="20"/>
              </w:rPr>
              <w:t xml:space="preserve">ő </w:t>
            </w:r>
            <w:r w:rsidRPr="002830BD">
              <w:rPr>
                <w:sz w:val="20"/>
                <w:szCs w:val="20"/>
                <w:lang w:val="en-US"/>
              </w:rPr>
              <w:t>betegek</w:t>
            </w:r>
            <w:r w:rsidRPr="002830BD">
              <w:rPr>
                <w:sz w:val="20"/>
                <w:szCs w:val="20"/>
              </w:rPr>
              <w:t xml:space="preserve">, </w:t>
            </w:r>
            <w:r w:rsidRPr="002830BD">
              <w:rPr>
                <w:sz w:val="20"/>
                <w:szCs w:val="20"/>
                <w:lang w:val="en-US"/>
              </w:rPr>
              <w:t>akikn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l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a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v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rlemezkesz</w:t>
            </w:r>
            <w:r w:rsidRPr="002830BD">
              <w:rPr>
                <w:sz w:val="20"/>
                <w:szCs w:val="20"/>
              </w:rPr>
              <w:t>á</w:t>
            </w:r>
            <w:r w:rsidRPr="002830BD">
              <w:rPr>
                <w:sz w:val="20"/>
                <w:szCs w:val="20"/>
                <w:lang w:val="en-US"/>
              </w:rPr>
              <w:t>m</w:t>
            </w:r>
            <w:r w:rsidRPr="002830BD">
              <w:rPr>
                <w:sz w:val="20"/>
                <w:szCs w:val="20"/>
              </w:rPr>
              <w:t xml:space="preserve"> ≥       30 000/</w:t>
            </w:r>
            <w:r w:rsidRPr="002830BD">
              <w:rPr>
                <w:sz w:val="20"/>
                <w:szCs w:val="20"/>
                <w:lang w:val="en-US"/>
              </w:rPr>
              <w:t>mikroliter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maradt</w:t>
            </w:r>
            <w:r w:rsidRPr="002830BD">
              <w:rPr>
                <w:sz w:val="20"/>
                <w:szCs w:val="20"/>
              </w:rPr>
              <w:t xml:space="preserve">, </w:t>
            </w:r>
            <w:r w:rsidRPr="002830BD">
              <w:rPr>
                <w:sz w:val="20"/>
                <w:szCs w:val="20"/>
                <w:lang w:val="en-US"/>
              </w:rPr>
              <w:t>nem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voltak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v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rz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ses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esem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nyek</w:t>
            </w:r>
            <w:r w:rsidRPr="002830BD">
              <w:rPr>
                <w:sz w:val="20"/>
                <w:szCs w:val="20"/>
              </w:rPr>
              <w:t xml:space="preserve">, </w:t>
            </w:r>
            <w:r w:rsidRPr="002830BD">
              <w:rPr>
                <w:sz w:val="20"/>
                <w:szCs w:val="20"/>
                <w:lang w:val="en-US"/>
              </w:rPr>
              <w:t>illetve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nem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kellett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semmilyen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ment</w:t>
            </w:r>
            <w:r w:rsidRPr="002830BD">
              <w:rPr>
                <w:sz w:val="20"/>
                <w:szCs w:val="20"/>
              </w:rPr>
              <w:t xml:space="preserve">ő </w:t>
            </w:r>
            <w:r w:rsidRPr="002830BD">
              <w:rPr>
                <w:sz w:val="20"/>
                <w:szCs w:val="20"/>
                <w:lang w:val="en-US"/>
              </w:rPr>
              <w:t>kezel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st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sem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ig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nybe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venni</w:t>
            </w:r>
          </w:p>
        </w:tc>
        <w:tc>
          <w:tcPr>
            <w:tcW w:w="980" w:type="dxa"/>
          </w:tcPr>
          <w:p w14:paraId="56D003C7" w14:textId="74ED228D" w:rsidR="008375AC" w:rsidRPr="002830BD" w:rsidRDefault="008375AC" w:rsidP="007B7319">
            <w:pPr>
              <w:pStyle w:val="TableParagraph"/>
              <w:ind w:right="1"/>
              <w:jc w:val="center"/>
              <w:rPr>
                <w:sz w:val="20"/>
              </w:rPr>
            </w:pPr>
            <w:r w:rsidRPr="002830BD">
              <w:rPr>
                <w:sz w:val="20"/>
              </w:rPr>
              <w:t xml:space="preserve">32 </w:t>
            </w:r>
            <w:r w:rsidRPr="002830BD">
              <w:rPr>
                <w:spacing w:val="-2"/>
                <w:sz w:val="20"/>
              </w:rPr>
              <w:t>(30</w:t>
            </w:r>
            <w:r w:rsidR="00B6352C" w:rsidRPr="002830BD">
              <w:rPr>
                <w:spacing w:val="-2"/>
                <w:sz w:val="20"/>
                <w:lang w:val="hu-HU"/>
              </w:rPr>
              <w:t>,</w:t>
            </w:r>
            <w:r w:rsidRPr="002830BD">
              <w:rPr>
                <w:spacing w:val="-2"/>
                <w:sz w:val="20"/>
              </w:rPr>
              <w:t>5)</w:t>
            </w:r>
          </w:p>
        </w:tc>
        <w:tc>
          <w:tcPr>
            <w:tcW w:w="1083" w:type="dxa"/>
          </w:tcPr>
          <w:p w14:paraId="052DDA4A" w14:textId="65766E3C" w:rsidR="008375AC" w:rsidRPr="002830BD" w:rsidRDefault="008375AC" w:rsidP="007B7319">
            <w:pPr>
              <w:pStyle w:val="TableParagraph"/>
              <w:ind w:left="2" w:right="3"/>
              <w:jc w:val="center"/>
              <w:rPr>
                <w:sz w:val="20"/>
              </w:rPr>
            </w:pPr>
            <w:r w:rsidRPr="002830BD">
              <w:rPr>
                <w:sz w:val="20"/>
              </w:rPr>
              <w:t>(21</w:t>
            </w:r>
            <w:r w:rsidR="00B6352C" w:rsidRPr="002830BD">
              <w:rPr>
                <w:sz w:val="20"/>
                <w:lang w:val="hu-HU"/>
              </w:rPr>
              <w:t>,</w:t>
            </w:r>
            <w:r w:rsidRPr="002830BD">
              <w:rPr>
                <w:sz w:val="20"/>
              </w:rPr>
              <w:t>9</w:t>
            </w:r>
            <w:r w:rsidR="00B6352C" w:rsidRPr="002830BD">
              <w:rPr>
                <w:sz w:val="20"/>
                <w:lang w:val="hu-HU"/>
              </w:rPr>
              <w:t>;</w:t>
            </w:r>
            <w:r w:rsidRPr="002830BD">
              <w:rPr>
                <w:spacing w:val="-5"/>
                <w:sz w:val="20"/>
              </w:rPr>
              <w:t xml:space="preserve"> </w:t>
            </w:r>
            <w:r w:rsidRPr="002830BD">
              <w:rPr>
                <w:spacing w:val="-2"/>
                <w:sz w:val="20"/>
              </w:rPr>
              <w:t>40</w:t>
            </w:r>
            <w:r w:rsidR="00B6352C" w:rsidRPr="002830BD">
              <w:rPr>
                <w:spacing w:val="-2"/>
                <w:sz w:val="20"/>
                <w:lang w:val="hu-HU"/>
              </w:rPr>
              <w:t>,</w:t>
            </w:r>
            <w:r w:rsidRPr="002830BD">
              <w:rPr>
                <w:spacing w:val="-2"/>
                <w:sz w:val="20"/>
              </w:rPr>
              <w:t>2)</w:t>
            </w:r>
          </w:p>
        </w:tc>
        <w:tc>
          <w:tcPr>
            <w:tcW w:w="901" w:type="dxa"/>
          </w:tcPr>
          <w:p w14:paraId="4B1BF910" w14:textId="0B6FEF0F" w:rsidR="008375AC" w:rsidRPr="002830BD" w:rsidRDefault="008375AC" w:rsidP="007B7319">
            <w:pPr>
              <w:pStyle w:val="TableParagraph"/>
              <w:ind w:left="1" w:right="4"/>
              <w:jc w:val="center"/>
              <w:rPr>
                <w:sz w:val="20"/>
              </w:rPr>
            </w:pPr>
            <w:r w:rsidRPr="002830BD">
              <w:rPr>
                <w:spacing w:val="-2"/>
                <w:sz w:val="20"/>
              </w:rPr>
              <w:t>&lt;0</w:t>
            </w:r>
            <w:r w:rsidR="00B6352C" w:rsidRPr="002830BD">
              <w:rPr>
                <w:spacing w:val="-2"/>
                <w:sz w:val="20"/>
                <w:lang w:val="hu-HU"/>
              </w:rPr>
              <w:t>,</w:t>
            </w:r>
            <w:r w:rsidRPr="002830BD">
              <w:rPr>
                <w:spacing w:val="-2"/>
                <w:sz w:val="20"/>
              </w:rPr>
              <w:t>0001*</w:t>
            </w:r>
          </w:p>
        </w:tc>
        <w:tc>
          <w:tcPr>
            <w:tcW w:w="989" w:type="dxa"/>
            <w:tcBorders>
              <w:right w:val="nil"/>
            </w:tcBorders>
          </w:tcPr>
          <w:p w14:paraId="0B2EACCA" w14:textId="6BE48CD5" w:rsidR="008375AC" w:rsidRPr="002830BD" w:rsidRDefault="00C877A8" w:rsidP="007B7319">
            <w:pPr>
              <w:pStyle w:val="TableParagraph"/>
              <w:ind w:right="9"/>
              <w:jc w:val="center"/>
              <w:rPr>
                <w:sz w:val="20"/>
              </w:rPr>
            </w:pPr>
            <w:r w:rsidRPr="002830BD">
              <w:rPr>
                <w:spacing w:val="-5"/>
                <w:sz w:val="20"/>
                <w:lang w:val="en-US"/>
              </w:rPr>
              <w:t>Igen</w:t>
            </w:r>
          </w:p>
        </w:tc>
      </w:tr>
      <w:tr w:rsidR="008375AC" w:rsidRPr="002830BD" w14:paraId="67CC1FAE" w14:textId="77777777" w:rsidTr="00372AFD">
        <w:trPr>
          <w:trHeight w:val="921"/>
        </w:trPr>
        <w:tc>
          <w:tcPr>
            <w:tcW w:w="5399" w:type="dxa"/>
            <w:tcBorders>
              <w:left w:val="nil"/>
              <w:bottom w:val="single" w:sz="2" w:space="0" w:color="000000"/>
            </w:tcBorders>
          </w:tcPr>
          <w:p w14:paraId="6A915592" w14:textId="6441963E" w:rsidR="008375AC" w:rsidRPr="002830BD" w:rsidRDefault="003111F1" w:rsidP="0035140C">
            <w:pPr>
              <w:pStyle w:val="TableParagraph"/>
              <w:ind w:left="683" w:right="155" w:hanging="624"/>
              <w:rPr>
                <w:sz w:val="20"/>
                <w:szCs w:val="20"/>
              </w:rPr>
            </w:pPr>
            <w:r w:rsidRPr="002830BD">
              <w:rPr>
                <w:sz w:val="20"/>
                <w:szCs w:val="20"/>
              </w:rPr>
              <w:t xml:space="preserve">5. </w:t>
            </w:r>
            <w:r w:rsidRPr="002830BD">
              <w:rPr>
                <w:sz w:val="20"/>
                <w:szCs w:val="20"/>
                <w:lang w:val="en-US"/>
              </w:rPr>
              <w:t>l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p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s</w:t>
            </w:r>
            <w:r w:rsidR="008375AC" w:rsidRPr="002830BD">
              <w:rPr>
                <w:sz w:val="20"/>
                <w:szCs w:val="20"/>
              </w:rPr>
              <w:t xml:space="preserve">: </w:t>
            </w:r>
            <w:r w:rsidRPr="002830BD">
              <w:rPr>
                <w:sz w:val="20"/>
                <w:szCs w:val="20"/>
                <w:lang w:val="en-US"/>
              </w:rPr>
              <w:t>Azok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a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kezel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s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abbahagy</w:t>
            </w:r>
            <w:r w:rsidRPr="002830BD">
              <w:rPr>
                <w:sz w:val="20"/>
                <w:szCs w:val="20"/>
              </w:rPr>
              <w:t>á</w:t>
            </w:r>
            <w:r w:rsidRPr="002830BD">
              <w:rPr>
                <w:sz w:val="20"/>
                <w:szCs w:val="20"/>
                <w:lang w:val="en-US"/>
              </w:rPr>
              <w:t>sa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ut</w:t>
            </w:r>
            <w:r w:rsidRPr="002830BD">
              <w:rPr>
                <w:sz w:val="20"/>
                <w:szCs w:val="20"/>
              </w:rPr>
              <w:t>á</w:t>
            </w:r>
            <w:r w:rsidRPr="002830BD">
              <w:rPr>
                <w:sz w:val="20"/>
                <w:szCs w:val="20"/>
                <w:lang w:val="en-US"/>
              </w:rPr>
              <w:t>n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a</w:t>
            </w:r>
            <w:r w:rsidRPr="002830BD">
              <w:rPr>
                <w:sz w:val="20"/>
                <w:szCs w:val="20"/>
              </w:rPr>
              <w:t xml:space="preserve"> 12. </w:t>
            </w:r>
            <w:r w:rsidRPr="002830BD">
              <w:rPr>
                <w:sz w:val="20"/>
                <w:szCs w:val="20"/>
                <w:lang w:val="en-US"/>
              </w:rPr>
              <w:t>h</w:t>
            </w:r>
            <w:r w:rsidRPr="002830BD">
              <w:rPr>
                <w:sz w:val="20"/>
                <w:szCs w:val="20"/>
              </w:rPr>
              <w:t>ó</w:t>
            </w:r>
            <w:r w:rsidRPr="002830BD">
              <w:rPr>
                <w:sz w:val="20"/>
                <w:szCs w:val="20"/>
                <w:lang w:val="en-US"/>
              </w:rPr>
              <w:t>napt</w:t>
            </w:r>
            <w:r w:rsidRPr="002830BD">
              <w:rPr>
                <w:sz w:val="20"/>
                <w:szCs w:val="20"/>
              </w:rPr>
              <w:t>ó</w:t>
            </w:r>
            <w:r w:rsidRPr="002830BD">
              <w:rPr>
                <w:sz w:val="20"/>
                <w:szCs w:val="20"/>
                <w:lang w:val="en-US"/>
              </w:rPr>
              <w:t>l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a</w:t>
            </w:r>
            <w:r w:rsidRPr="002830BD">
              <w:rPr>
                <w:sz w:val="20"/>
                <w:szCs w:val="20"/>
              </w:rPr>
              <w:t xml:space="preserve"> 24. </w:t>
            </w:r>
            <w:r w:rsidRPr="002830BD">
              <w:rPr>
                <w:sz w:val="20"/>
                <w:szCs w:val="20"/>
                <w:lang w:val="en-US"/>
              </w:rPr>
              <w:t>h</w:t>
            </w:r>
            <w:r w:rsidRPr="002830BD">
              <w:rPr>
                <w:sz w:val="20"/>
                <w:szCs w:val="20"/>
              </w:rPr>
              <w:t>ó</w:t>
            </w:r>
            <w:r w:rsidRPr="002830BD">
              <w:rPr>
                <w:sz w:val="20"/>
                <w:szCs w:val="20"/>
                <w:lang w:val="en-US"/>
              </w:rPr>
              <w:t>napig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tart</w:t>
            </w:r>
            <w:r w:rsidRPr="002830BD">
              <w:rPr>
                <w:sz w:val="20"/>
                <w:szCs w:val="20"/>
              </w:rPr>
              <w:t>ó</w:t>
            </w:r>
            <w:r w:rsidRPr="002830BD">
              <w:rPr>
                <w:sz w:val="20"/>
                <w:szCs w:val="20"/>
                <w:lang w:val="en-US"/>
              </w:rPr>
              <w:t>s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v</w:t>
            </w:r>
            <w:r w:rsidRPr="002830BD">
              <w:rPr>
                <w:sz w:val="20"/>
                <w:szCs w:val="20"/>
              </w:rPr>
              <w:t>á</w:t>
            </w:r>
            <w:r w:rsidRPr="002830BD">
              <w:rPr>
                <w:sz w:val="20"/>
                <w:szCs w:val="20"/>
                <w:lang w:val="en-US"/>
              </w:rPr>
              <w:t>laszt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el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r</w:t>
            </w:r>
            <w:r w:rsidRPr="002830BD">
              <w:rPr>
                <w:sz w:val="20"/>
                <w:szCs w:val="20"/>
              </w:rPr>
              <w:t xml:space="preserve">ő </w:t>
            </w:r>
            <w:r w:rsidRPr="002830BD">
              <w:rPr>
                <w:sz w:val="20"/>
                <w:szCs w:val="20"/>
                <w:lang w:val="en-US"/>
              </w:rPr>
              <w:t>betegek</w:t>
            </w:r>
            <w:r w:rsidRPr="002830BD">
              <w:rPr>
                <w:sz w:val="20"/>
                <w:szCs w:val="20"/>
              </w:rPr>
              <w:t xml:space="preserve">, </w:t>
            </w:r>
            <w:r w:rsidRPr="002830BD">
              <w:rPr>
                <w:sz w:val="20"/>
                <w:szCs w:val="20"/>
                <w:lang w:val="en-US"/>
              </w:rPr>
              <w:t>akikn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l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a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v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rlemezkesz</w:t>
            </w:r>
            <w:r w:rsidRPr="002830BD">
              <w:rPr>
                <w:sz w:val="20"/>
                <w:szCs w:val="20"/>
              </w:rPr>
              <w:t>á</w:t>
            </w:r>
            <w:r w:rsidRPr="002830BD">
              <w:rPr>
                <w:sz w:val="20"/>
                <w:szCs w:val="20"/>
                <w:lang w:val="en-US"/>
              </w:rPr>
              <w:t>m</w:t>
            </w:r>
            <w:r w:rsidRPr="002830BD">
              <w:rPr>
                <w:sz w:val="20"/>
                <w:szCs w:val="20"/>
              </w:rPr>
              <w:t xml:space="preserve"> ≥ 30 000/</w:t>
            </w:r>
            <w:r w:rsidRPr="002830BD">
              <w:rPr>
                <w:sz w:val="20"/>
                <w:szCs w:val="20"/>
                <w:lang w:val="en-US"/>
              </w:rPr>
              <w:t>mikroliter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maradt</w:t>
            </w:r>
            <w:r w:rsidRPr="002830BD">
              <w:rPr>
                <w:sz w:val="20"/>
                <w:szCs w:val="20"/>
              </w:rPr>
              <w:t xml:space="preserve">, </w:t>
            </w:r>
            <w:r w:rsidRPr="002830BD">
              <w:rPr>
                <w:sz w:val="20"/>
                <w:szCs w:val="20"/>
                <w:lang w:val="en-US"/>
              </w:rPr>
              <w:t>nem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voltak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v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rz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ses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esem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nyek</w:t>
            </w:r>
            <w:r w:rsidRPr="002830BD">
              <w:rPr>
                <w:sz w:val="20"/>
                <w:szCs w:val="20"/>
              </w:rPr>
              <w:t xml:space="preserve">, </w:t>
            </w:r>
            <w:r w:rsidRPr="002830BD">
              <w:rPr>
                <w:sz w:val="20"/>
                <w:szCs w:val="20"/>
                <w:lang w:val="en-US"/>
              </w:rPr>
              <w:t>illetve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nem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kellett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semmilyen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ment</w:t>
            </w:r>
            <w:r w:rsidRPr="002830BD">
              <w:rPr>
                <w:sz w:val="20"/>
                <w:szCs w:val="20"/>
              </w:rPr>
              <w:t xml:space="preserve">ő </w:t>
            </w:r>
            <w:r w:rsidRPr="002830BD">
              <w:rPr>
                <w:sz w:val="20"/>
                <w:szCs w:val="20"/>
                <w:lang w:val="en-US"/>
              </w:rPr>
              <w:t>kezel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st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sem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ig</w:t>
            </w:r>
            <w:r w:rsidRPr="002830BD">
              <w:rPr>
                <w:sz w:val="20"/>
                <w:szCs w:val="20"/>
              </w:rPr>
              <w:t>é</w:t>
            </w:r>
            <w:r w:rsidRPr="002830BD">
              <w:rPr>
                <w:sz w:val="20"/>
                <w:szCs w:val="20"/>
                <w:lang w:val="en-US"/>
              </w:rPr>
              <w:t>nybe</w:t>
            </w:r>
            <w:r w:rsidRPr="002830BD">
              <w:rPr>
                <w:sz w:val="20"/>
                <w:szCs w:val="20"/>
              </w:rPr>
              <w:t xml:space="preserve"> </w:t>
            </w:r>
            <w:r w:rsidRPr="002830BD">
              <w:rPr>
                <w:sz w:val="20"/>
                <w:szCs w:val="20"/>
                <w:lang w:val="en-US"/>
              </w:rPr>
              <w:t>venni</w:t>
            </w:r>
          </w:p>
        </w:tc>
        <w:tc>
          <w:tcPr>
            <w:tcW w:w="980" w:type="dxa"/>
            <w:tcBorders>
              <w:bottom w:val="single" w:sz="2" w:space="0" w:color="000000"/>
            </w:tcBorders>
          </w:tcPr>
          <w:p w14:paraId="648CA64B" w14:textId="6032BE35" w:rsidR="008375AC" w:rsidRPr="002830BD" w:rsidRDefault="008375AC" w:rsidP="007B7319">
            <w:pPr>
              <w:pStyle w:val="TableParagraph"/>
              <w:ind w:right="1"/>
              <w:jc w:val="center"/>
              <w:rPr>
                <w:sz w:val="20"/>
              </w:rPr>
            </w:pPr>
            <w:r w:rsidRPr="002830BD">
              <w:rPr>
                <w:sz w:val="20"/>
              </w:rPr>
              <w:t xml:space="preserve">20 </w:t>
            </w:r>
            <w:r w:rsidRPr="002830BD">
              <w:rPr>
                <w:spacing w:val="-2"/>
                <w:sz w:val="20"/>
              </w:rPr>
              <w:t>(19</w:t>
            </w:r>
            <w:r w:rsidR="00B6352C" w:rsidRPr="002830BD">
              <w:rPr>
                <w:spacing w:val="-2"/>
                <w:sz w:val="20"/>
                <w:lang w:val="hu-HU"/>
              </w:rPr>
              <w:t>,</w:t>
            </w:r>
            <w:r w:rsidRPr="002830BD">
              <w:rPr>
                <w:spacing w:val="-2"/>
                <w:sz w:val="20"/>
              </w:rPr>
              <w:t>0)</w:t>
            </w:r>
          </w:p>
        </w:tc>
        <w:tc>
          <w:tcPr>
            <w:tcW w:w="1083" w:type="dxa"/>
            <w:tcBorders>
              <w:bottom w:val="single" w:sz="2" w:space="0" w:color="000000"/>
            </w:tcBorders>
          </w:tcPr>
          <w:p w14:paraId="02D46670" w14:textId="4C6EFC58" w:rsidR="008375AC" w:rsidRPr="002830BD" w:rsidRDefault="008375AC" w:rsidP="007B7319">
            <w:pPr>
              <w:pStyle w:val="TableParagraph"/>
              <w:ind w:left="2" w:right="3"/>
              <w:jc w:val="center"/>
              <w:rPr>
                <w:sz w:val="20"/>
              </w:rPr>
            </w:pPr>
            <w:r w:rsidRPr="002830BD">
              <w:rPr>
                <w:sz w:val="20"/>
              </w:rPr>
              <w:t>(12</w:t>
            </w:r>
            <w:r w:rsidR="00B6352C" w:rsidRPr="002830BD">
              <w:rPr>
                <w:sz w:val="20"/>
                <w:lang w:val="hu-HU"/>
              </w:rPr>
              <w:t>,</w:t>
            </w:r>
            <w:r w:rsidRPr="002830BD">
              <w:rPr>
                <w:sz w:val="20"/>
              </w:rPr>
              <w:t>0</w:t>
            </w:r>
            <w:r w:rsidR="00B6352C" w:rsidRPr="002830BD">
              <w:rPr>
                <w:sz w:val="20"/>
                <w:lang w:val="hu-HU"/>
              </w:rPr>
              <w:t>;</w:t>
            </w:r>
            <w:r w:rsidRPr="002830BD">
              <w:rPr>
                <w:spacing w:val="-5"/>
                <w:sz w:val="20"/>
              </w:rPr>
              <w:t xml:space="preserve"> </w:t>
            </w:r>
            <w:r w:rsidRPr="002830BD">
              <w:rPr>
                <w:spacing w:val="-2"/>
                <w:sz w:val="20"/>
              </w:rPr>
              <w:t>27</w:t>
            </w:r>
            <w:r w:rsidR="00B6352C" w:rsidRPr="002830BD">
              <w:rPr>
                <w:spacing w:val="-2"/>
                <w:sz w:val="20"/>
                <w:lang w:val="hu-HU"/>
              </w:rPr>
              <w:t>,</w:t>
            </w:r>
            <w:r w:rsidRPr="002830BD">
              <w:rPr>
                <w:spacing w:val="-2"/>
                <w:sz w:val="20"/>
              </w:rPr>
              <w:t>9)</w:t>
            </w:r>
          </w:p>
        </w:tc>
        <w:tc>
          <w:tcPr>
            <w:tcW w:w="901" w:type="dxa"/>
            <w:tcBorders>
              <w:bottom w:val="single" w:sz="2" w:space="0" w:color="000000"/>
            </w:tcBorders>
          </w:tcPr>
          <w:p w14:paraId="296A8C56" w14:textId="77777777" w:rsidR="008375AC" w:rsidRPr="002830BD" w:rsidRDefault="008375AC" w:rsidP="007B7319">
            <w:pPr>
              <w:pStyle w:val="TableParagraph"/>
              <w:rPr>
                <w:sz w:val="20"/>
              </w:rPr>
            </w:pPr>
          </w:p>
        </w:tc>
        <w:tc>
          <w:tcPr>
            <w:tcW w:w="989" w:type="dxa"/>
            <w:tcBorders>
              <w:bottom w:val="single" w:sz="2" w:space="0" w:color="000000"/>
              <w:right w:val="nil"/>
            </w:tcBorders>
          </w:tcPr>
          <w:p w14:paraId="77969B2E" w14:textId="77777777" w:rsidR="008375AC" w:rsidRPr="002830BD" w:rsidRDefault="008375AC" w:rsidP="007B7319">
            <w:pPr>
              <w:pStyle w:val="TableParagraph"/>
              <w:rPr>
                <w:sz w:val="20"/>
              </w:rPr>
            </w:pPr>
          </w:p>
        </w:tc>
      </w:tr>
    </w:tbl>
    <w:p w14:paraId="68D9E19E" w14:textId="77777777" w:rsidR="008D25C9" w:rsidRPr="002830BD" w:rsidRDefault="008D25C9" w:rsidP="008D25C9">
      <w:pPr>
        <w:tabs>
          <w:tab w:val="left" w:pos="9468"/>
        </w:tabs>
        <w:ind w:left="105"/>
        <w:rPr>
          <w:sz w:val="18"/>
          <w:lang w:val="en-US"/>
        </w:rPr>
      </w:pPr>
      <w:r w:rsidRPr="002830BD">
        <w:rPr>
          <w:sz w:val="18"/>
          <w:lang w:val="en-US"/>
        </w:rPr>
        <w:t>N: A kezelési csoportba tartozó betegek összesített száma. A százalékos arány (%) számításakor ez szerepel a nevezőben.</w:t>
      </w:r>
    </w:p>
    <w:p w14:paraId="09B15660" w14:textId="77777777" w:rsidR="008D25C9" w:rsidRPr="002830BD" w:rsidRDefault="008D25C9" w:rsidP="008D25C9">
      <w:pPr>
        <w:tabs>
          <w:tab w:val="left" w:pos="9468"/>
        </w:tabs>
        <w:ind w:left="105"/>
        <w:rPr>
          <w:sz w:val="18"/>
          <w:lang w:val="en-US"/>
        </w:rPr>
      </w:pPr>
      <w:r w:rsidRPr="002830BD">
        <w:rPr>
          <w:sz w:val="18"/>
          <w:lang w:val="en-US"/>
        </w:rPr>
        <w:t>n: Az adott kategóriába tartozó betegek száma.</w:t>
      </w:r>
    </w:p>
    <w:p w14:paraId="2A77434F" w14:textId="215FF9C5" w:rsidR="008D25C9" w:rsidRPr="002830BD" w:rsidRDefault="008D25C9">
      <w:pPr>
        <w:tabs>
          <w:tab w:val="left" w:pos="9468"/>
        </w:tabs>
        <w:ind w:left="105"/>
        <w:rPr>
          <w:sz w:val="18"/>
          <w:lang w:val="en-US"/>
        </w:rPr>
      </w:pPr>
      <w:r w:rsidRPr="002830BD">
        <w:rPr>
          <w:sz w:val="18"/>
          <w:lang w:val="en-US"/>
        </w:rPr>
        <w:t>A gyakoriságeloszláshoz tartozó 95%-os CI számítása a Clopper–Pearson-féle egzakt módszerrel történt. Clopper–Pearsonteszttel</w:t>
      </w:r>
      <w:r w:rsidR="00B6352C" w:rsidRPr="002830BD">
        <w:rPr>
          <w:sz w:val="18"/>
          <w:lang w:val="en-US"/>
        </w:rPr>
        <w:t xml:space="preserve"> </w:t>
      </w:r>
      <w:r w:rsidRPr="002830BD">
        <w:rPr>
          <w:sz w:val="18"/>
          <w:lang w:val="en-US"/>
        </w:rPr>
        <w:t>állapították meg, hogy a terápiás választ adók aránya meghaladja-e a 15%-ot. A CI-t és a p-értékeket jelentették.</w:t>
      </w:r>
    </w:p>
    <w:p w14:paraId="1C8F6753" w14:textId="3C5E09F0" w:rsidR="00372AFD" w:rsidRPr="002830BD" w:rsidRDefault="008D25C9" w:rsidP="008D25C9">
      <w:pPr>
        <w:tabs>
          <w:tab w:val="left" w:pos="9468"/>
        </w:tabs>
        <w:ind w:left="105"/>
        <w:rPr>
          <w:spacing w:val="-2"/>
          <w:sz w:val="18"/>
          <w:lang w:val="en-US"/>
        </w:rPr>
      </w:pPr>
      <w:r w:rsidRPr="002830BD">
        <w:rPr>
          <w:sz w:val="18"/>
          <w:lang w:val="en-US"/>
        </w:rPr>
        <w:t>* (Egy oldalú) statisztikai szignifikanciát jelez 0,05-ös szignifikanciaszinten.</w:t>
      </w:r>
      <w:r w:rsidR="00372AFD" w:rsidRPr="002830BD">
        <w:rPr>
          <w:sz w:val="18"/>
          <w:u w:val="single"/>
          <w:lang w:val="en-US"/>
        </w:rPr>
        <w:tab/>
      </w:r>
    </w:p>
    <w:p w14:paraId="4420CF75" w14:textId="77777777" w:rsidR="008D25C9" w:rsidRPr="002830BD" w:rsidRDefault="008D25C9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46041B1F" w14:textId="3537F8F4" w:rsidR="002D66F3" w:rsidRPr="002830BD" w:rsidRDefault="008D25C9" w:rsidP="0035140C">
      <w:pPr>
        <w:pStyle w:val="Szvegtrzs"/>
        <w:kinsoku w:val="0"/>
        <w:overflowPunct w:val="0"/>
        <w:ind w:right="190"/>
        <w:rPr>
          <w:lang w:val="hu-HU"/>
        </w:rPr>
      </w:pPr>
      <w:r w:rsidRPr="002830BD">
        <w:rPr>
          <w:lang w:val="hu-HU"/>
        </w:rPr>
        <w:t>A kezelés során adott terápiás válasz elemzése az ITP diagnózisa óta eltelt idő függvényében</w:t>
      </w:r>
    </w:p>
    <w:p w14:paraId="2D57652C" w14:textId="12C11F79" w:rsidR="002D66F3" w:rsidRPr="002830BD" w:rsidRDefault="002D66F3" w:rsidP="00D84ECA">
      <w:pPr>
        <w:pStyle w:val="Szvegtrzs"/>
        <w:kinsoku w:val="0"/>
        <w:overflowPunct w:val="0"/>
        <w:ind w:right="211"/>
        <w:rPr>
          <w:lang w:val="hu-HU"/>
        </w:rPr>
      </w:pPr>
      <w:r w:rsidRPr="002830BD">
        <w:rPr>
          <w:lang w:val="hu-HU"/>
        </w:rPr>
        <w:t>Az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ITP</w:t>
      </w:r>
      <w:r w:rsidRPr="002830BD">
        <w:rPr>
          <w:spacing w:val="-6"/>
          <w:lang w:val="hu-HU"/>
        </w:rPr>
        <w:t xml:space="preserve"> </w:t>
      </w:r>
      <w:r w:rsidRPr="002830BD">
        <w:rPr>
          <w:lang w:val="hu-HU"/>
        </w:rPr>
        <w:t>diagnózisa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óta</w:t>
      </w:r>
      <w:r w:rsidRPr="002830BD">
        <w:rPr>
          <w:spacing w:val="-6"/>
          <w:lang w:val="hu-HU"/>
        </w:rPr>
        <w:t xml:space="preserve"> </w:t>
      </w:r>
      <w:r w:rsidRPr="002830BD">
        <w:rPr>
          <w:lang w:val="hu-HU"/>
        </w:rPr>
        <w:t>eltelt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időtartam</w:t>
      </w:r>
      <w:r w:rsidRPr="002830BD">
        <w:rPr>
          <w:spacing w:val="-9"/>
          <w:lang w:val="hu-HU"/>
        </w:rPr>
        <w:t xml:space="preserve"> </w:t>
      </w:r>
      <w:r w:rsidRPr="002830BD">
        <w:rPr>
          <w:lang w:val="hu-HU"/>
        </w:rPr>
        <w:t>szerinti</w:t>
      </w:r>
      <w:r w:rsidRPr="002830BD">
        <w:rPr>
          <w:spacing w:val="-6"/>
          <w:lang w:val="hu-HU"/>
        </w:rPr>
        <w:t xml:space="preserve"> </w:t>
      </w:r>
      <w:r w:rsidRPr="002830BD">
        <w:rPr>
          <w:lang w:val="hu-HU"/>
        </w:rPr>
        <w:t>ad</w:t>
      </w:r>
      <w:r w:rsidRPr="002830BD">
        <w:rPr>
          <w:spacing w:val="-6"/>
          <w:lang w:val="hu-HU"/>
        </w:rPr>
        <w:t xml:space="preserve"> </w:t>
      </w:r>
      <w:r w:rsidRPr="002830BD">
        <w:rPr>
          <w:lang w:val="hu-HU"/>
        </w:rPr>
        <w:t>hoc</w:t>
      </w:r>
      <w:r w:rsidRPr="002830BD">
        <w:rPr>
          <w:spacing w:val="-7"/>
          <w:lang w:val="hu-HU"/>
        </w:rPr>
        <w:t xml:space="preserve"> </w:t>
      </w:r>
      <w:r w:rsidRPr="002830BD">
        <w:rPr>
          <w:spacing w:val="-1"/>
          <w:lang w:val="hu-HU"/>
        </w:rPr>
        <w:t>elemzést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végeztek</w:t>
      </w:r>
      <w:r w:rsidRPr="002830BD">
        <w:rPr>
          <w:spacing w:val="-5"/>
          <w:lang w:val="hu-HU"/>
        </w:rPr>
        <w:t xml:space="preserve"> </w:t>
      </w:r>
      <w:r w:rsidRPr="002830BD">
        <w:rPr>
          <w:lang w:val="hu-HU"/>
        </w:rPr>
        <w:t>az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n=105</w:t>
      </w:r>
      <w:r w:rsidRPr="002830BD">
        <w:rPr>
          <w:spacing w:val="-3"/>
          <w:lang w:val="hu-HU"/>
        </w:rPr>
        <w:t xml:space="preserve"> </w:t>
      </w:r>
      <w:r w:rsidRPr="002830BD">
        <w:rPr>
          <w:lang w:val="hu-HU"/>
        </w:rPr>
        <w:t>beteg</w:t>
      </w:r>
      <w:r w:rsidR="00B6352C" w:rsidRPr="002830BD">
        <w:rPr>
          <w:lang w:val="hu-HU"/>
        </w:rPr>
        <w:t>gel</w:t>
      </w:r>
      <w:r w:rsidRPr="002830BD">
        <w:rPr>
          <w:lang w:val="hu-HU"/>
        </w:rPr>
        <w:t>,</w:t>
      </w:r>
      <w:r w:rsidRPr="002830BD">
        <w:rPr>
          <w:spacing w:val="-6"/>
          <w:lang w:val="hu-HU"/>
        </w:rPr>
        <w:t xml:space="preserve"> </w:t>
      </w:r>
      <w:r w:rsidRPr="002830BD">
        <w:rPr>
          <w:spacing w:val="-1"/>
          <w:lang w:val="hu-HU"/>
        </w:rPr>
        <w:t>melynek</w:t>
      </w:r>
      <w:r w:rsidRPr="002830BD">
        <w:rPr>
          <w:spacing w:val="30"/>
          <w:w w:val="99"/>
          <w:lang w:val="hu-HU"/>
        </w:rPr>
        <w:t xml:space="preserve"> </w:t>
      </w:r>
      <w:r w:rsidRPr="002830BD">
        <w:rPr>
          <w:lang w:val="hu-HU"/>
        </w:rPr>
        <w:t>célja</w:t>
      </w:r>
      <w:r w:rsidRPr="002830BD">
        <w:rPr>
          <w:spacing w:val="-8"/>
          <w:lang w:val="hu-HU"/>
        </w:rPr>
        <w:t xml:space="preserve"> </w:t>
      </w:r>
      <w:r w:rsidRPr="002830BD">
        <w:rPr>
          <w:lang w:val="hu-HU"/>
        </w:rPr>
        <w:t>az</w:t>
      </w:r>
      <w:r w:rsidRPr="002830BD">
        <w:rPr>
          <w:spacing w:val="-7"/>
          <w:lang w:val="hu-HU"/>
        </w:rPr>
        <w:t xml:space="preserve"> </w:t>
      </w:r>
      <w:r w:rsidRPr="002830BD">
        <w:rPr>
          <w:spacing w:val="-1"/>
          <w:lang w:val="hu-HU"/>
        </w:rPr>
        <w:t>eltrombopagra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adott</w:t>
      </w:r>
      <w:r w:rsidRPr="002830BD">
        <w:rPr>
          <w:spacing w:val="-8"/>
          <w:lang w:val="hu-HU"/>
        </w:rPr>
        <w:t xml:space="preserve"> </w:t>
      </w:r>
      <w:r w:rsidRPr="002830BD">
        <w:rPr>
          <w:lang w:val="hu-HU"/>
        </w:rPr>
        <w:t>korai</w:t>
      </w:r>
      <w:r w:rsidRPr="002830BD">
        <w:rPr>
          <w:spacing w:val="-7"/>
          <w:lang w:val="hu-HU"/>
        </w:rPr>
        <w:t xml:space="preserve"> </w:t>
      </w:r>
      <w:r w:rsidRPr="002830BD">
        <w:rPr>
          <w:spacing w:val="-1"/>
          <w:lang w:val="hu-HU"/>
        </w:rPr>
        <w:t>válasz</w:t>
      </w:r>
      <w:r w:rsidRPr="002830BD">
        <w:rPr>
          <w:spacing w:val="-7"/>
          <w:lang w:val="hu-HU"/>
        </w:rPr>
        <w:t xml:space="preserve"> </w:t>
      </w:r>
      <w:r w:rsidRPr="002830BD">
        <w:rPr>
          <w:spacing w:val="-1"/>
          <w:lang w:val="hu-HU"/>
        </w:rPr>
        <w:t>felmérése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volt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az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ITP</w:t>
      </w:r>
      <w:r w:rsidR="00D84ECA" w:rsidRPr="002830BD">
        <w:rPr>
          <w:lang w:val="hu-HU"/>
        </w:rPr>
        <w:t xml:space="preserve"> diagnózisa óta eltelt időtartam </w:t>
      </w:r>
      <w:r w:rsidRPr="002830BD">
        <w:rPr>
          <w:lang w:val="hu-HU"/>
        </w:rPr>
        <w:t>négy</w:t>
      </w:r>
      <w:r w:rsidRPr="002830BD">
        <w:rPr>
          <w:spacing w:val="-6"/>
          <w:lang w:val="hu-HU"/>
        </w:rPr>
        <w:t xml:space="preserve"> </w:t>
      </w:r>
      <w:r w:rsidRPr="002830BD">
        <w:rPr>
          <w:spacing w:val="-1"/>
          <w:lang w:val="hu-HU"/>
        </w:rPr>
        <w:t>különböző</w:t>
      </w:r>
      <w:r w:rsidR="00D84ECA" w:rsidRPr="002830BD">
        <w:rPr>
          <w:spacing w:val="63"/>
          <w:w w:val="99"/>
          <w:lang w:val="hu-HU"/>
        </w:rPr>
        <w:t xml:space="preserve"> </w:t>
      </w:r>
      <w:r w:rsidRPr="002830BD">
        <w:rPr>
          <w:lang w:val="hu-HU"/>
        </w:rPr>
        <w:t>kategóriájában</w:t>
      </w:r>
      <w:r w:rsidRPr="002830BD">
        <w:rPr>
          <w:spacing w:val="-8"/>
          <w:lang w:val="hu-HU"/>
        </w:rPr>
        <w:t xml:space="preserve"> </w:t>
      </w:r>
      <w:r w:rsidRPr="002830BD">
        <w:rPr>
          <w:lang w:val="hu-HU"/>
        </w:rPr>
        <w:t>(újonnan</w:t>
      </w:r>
      <w:r w:rsidRPr="002830BD">
        <w:rPr>
          <w:spacing w:val="-9"/>
          <w:lang w:val="hu-HU"/>
        </w:rPr>
        <w:t xml:space="preserve"> </w:t>
      </w:r>
      <w:r w:rsidRPr="002830BD">
        <w:rPr>
          <w:spacing w:val="-1"/>
          <w:lang w:val="hu-HU"/>
        </w:rPr>
        <w:t>diagnosztizált,</w:t>
      </w:r>
      <w:r w:rsidRPr="002830BD">
        <w:rPr>
          <w:spacing w:val="-8"/>
          <w:lang w:val="hu-HU"/>
        </w:rPr>
        <w:t xml:space="preserve"> </w:t>
      </w:r>
      <w:r w:rsidRPr="002830BD">
        <w:rPr>
          <w:lang w:val="hu-HU"/>
        </w:rPr>
        <w:t>&lt;3</w:t>
      </w:r>
      <w:r w:rsidRPr="002830BD">
        <w:rPr>
          <w:spacing w:val="-5"/>
          <w:lang w:val="hu-HU"/>
        </w:rPr>
        <w:t xml:space="preserve"> </w:t>
      </w:r>
      <w:r w:rsidRPr="002830BD">
        <w:rPr>
          <w:lang w:val="hu-HU"/>
        </w:rPr>
        <w:t>hónapja</w:t>
      </w:r>
      <w:r w:rsidRPr="002830BD">
        <w:rPr>
          <w:spacing w:val="-9"/>
          <w:lang w:val="hu-HU"/>
        </w:rPr>
        <w:t xml:space="preserve"> </w:t>
      </w:r>
      <w:r w:rsidRPr="002830BD">
        <w:rPr>
          <w:spacing w:val="-1"/>
          <w:lang w:val="hu-HU"/>
        </w:rPr>
        <w:t>fennálló</w:t>
      </w:r>
      <w:r w:rsidRPr="002830BD">
        <w:rPr>
          <w:spacing w:val="-8"/>
          <w:lang w:val="hu-HU"/>
        </w:rPr>
        <w:t xml:space="preserve"> </w:t>
      </w:r>
      <w:r w:rsidRPr="002830BD">
        <w:rPr>
          <w:lang w:val="hu-HU"/>
        </w:rPr>
        <w:t>ITP,</w:t>
      </w:r>
      <w:r w:rsidRPr="002830BD">
        <w:rPr>
          <w:spacing w:val="-9"/>
          <w:lang w:val="hu-HU"/>
        </w:rPr>
        <w:t xml:space="preserve"> </w:t>
      </w:r>
      <w:r w:rsidRPr="002830BD">
        <w:rPr>
          <w:spacing w:val="-1"/>
          <w:lang w:val="hu-HU"/>
        </w:rPr>
        <w:t>3–&lt;6</w:t>
      </w:r>
      <w:r w:rsidRPr="002830BD">
        <w:rPr>
          <w:spacing w:val="-8"/>
          <w:lang w:val="hu-HU"/>
        </w:rPr>
        <w:t xml:space="preserve"> </w:t>
      </w:r>
      <w:r w:rsidRPr="002830BD">
        <w:rPr>
          <w:lang w:val="hu-HU"/>
        </w:rPr>
        <w:t>hónapja</w:t>
      </w:r>
      <w:r w:rsidRPr="002830BD">
        <w:rPr>
          <w:spacing w:val="-9"/>
          <w:lang w:val="hu-HU"/>
        </w:rPr>
        <w:t xml:space="preserve"> </w:t>
      </w:r>
      <w:r w:rsidR="00D84ECA" w:rsidRPr="002830BD">
        <w:rPr>
          <w:spacing w:val="-9"/>
          <w:lang w:val="hu-HU"/>
        </w:rPr>
        <w:t>fennálló</w:t>
      </w:r>
      <w:r w:rsidRPr="002830BD">
        <w:rPr>
          <w:spacing w:val="-9"/>
          <w:lang w:val="hu-HU"/>
        </w:rPr>
        <w:t xml:space="preserve"> </w:t>
      </w:r>
      <w:r w:rsidRPr="002830BD">
        <w:rPr>
          <w:lang w:val="hu-HU"/>
        </w:rPr>
        <w:t>ITP,</w:t>
      </w:r>
      <w:r w:rsidR="00F337D0" w:rsidRPr="002830BD">
        <w:rPr>
          <w:lang w:val="hu-HU"/>
        </w:rPr>
        <w:t xml:space="preserve"> </w:t>
      </w:r>
      <w:r w:rsidRPr="002830BD">
        <w:rPr>
          <w:lang w:val="hu-HU"/>
        </w:rPr>
        <w:t>6-12</w:t>
      </w:r>
      <w:r w:rsidRPr="002830BD">
        <w:rPr>
          <w:spacing w:val="-6"/>
          <w:lang w:val="hu-HU"/>
        </w:rPr>
        <w:t xml:space="preserve"> </w:t>
      </w:r>
      <w:r w:rsidRPr="002830BD">
        <w:rPr>
          <w:lang w:val="hu-HU"/>
        </w:rPr>
        <w:t>hónapja</w:t>
      </w:r>
      <w:r w:rsidRPr="002830BD">
        <w:rPr>
          <w:spacing w:val="-9"/>
          <w:lang w:val="hu-HU"/>
        </w:rPr>
        <w:t xml:space="preserve"> </w:t>
      </w:r>
      <w:r w:rsidR="00D84ECA" w:rsidRPr="002830BD">
        <w:rPr>
          <w:spacing w:val="-9"/>
          <w:lang w:val="hu-HU"/>
        </w:rPr>
        <w:t>fennálló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ITP,</w:t>
      </w:r>
      <w:r w:rsidRPr="002830BD">
        <w:rPr>
          <w:spacing w:val="-7"/>
          <w:lang w:val="hu-HU"/>
        </w:rPr>
        <w:t xml:space="preserve"> </w:t>
      </w:r>
      <w:r w:rsidRPr="002830BD">
        <w:rPr>
          <w:spacing w:val="-1"/>
          <w:lang w:val="hu-HU"/>
        </w:rPr>
        <w:t>valamint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krónikus,</w:t>
      </w:r>
      <w:r w:rsidRPr="002830BD">
        <w:rPr>
          <w:spacing w:val="-4"/>
          <w:lang w:val="hu-HU"/>
        </w:rPr>
        <w:t xml:space="preserve"> </w:t>
      </w:r>
      <w:r w:rsidR="00C5623C" w:rsidRPr="002830BD">
        <w:rPr>
          <w:rFonts w:ascii="TimesNewRomanPSMT" w:hAnsi="TimesNewRomanPSMT" w:cs="TimesNewRomanPSMT"/>
          <w:lang w:val="hu-HU" w:eastAsia="hu-HU"/>
        </w:rPr>
        <w:t>&gt;</w:t>
      </w:r>
      <w:r w:rsidR="00C5623C" w:rsidRPr="002830BD" w:rsidDel="00C5623C">
        <w:rPr>
          <w:spacing w:val="-1"/>
          <w:lang w:val="hu-HU"/>
        </w:rPr>
        <w:t xml:space="preserve"> </w:t>
      </w:r>
      <w:r w:rsidRPr="002830BD">
        <w:rPr>
          <w:spacing w:val="-1"/>
          <w:lang w:val="hu-HU"/>
        </w:rPr>
        <w:t>12</w:t>
      </w:r>
      <w:r w:rsidRPr="002830BD">
        <w:rPr>
          <w:spacing w:val="-9"/>
          <w:lang w:val="hu-HU"/>
        </w:rPr>
        <w:t xml:space="preserve"> </w:t>
      </w:r>
      <w:r w:rsidRPr="002830BD">
        <w:rPr>
          <w:lang w:val="hu-HU"/>
        </w:rPr>
        <w:t>hónapja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fennálló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ITP).</w:t>
      </w:r>
      <w:r w:rsidRPr="002830BD">
        <w:rPr>
          <w:spacing w:val="-8"/>
          <w:lang w:val="hu-HU"/>
        </w:rPr>
        <w:t xml:space="preserve"> </w:t>
      </w:r>
      <w:r w:rsidRPr="002830BD">
        <w:rPr>
          <w:lang w:val="hu-HU"/>
        </w:rPr>
        <w:t>A</w:t>
      </w:r>
      <w:r w:rsidRPr="002830BD">
        <w:rPr>
          <w:spacing w:val="-6"/>
          <w:lang w:val="hu-HU"/>
        </w:rPr>
        <w:t xml:space="preserve"> </w:t>
      </w:r>
      <w:r w:rsidRPr="002830BD">
        <w:rPr>
          <w:spacing w:val="-1"/>
          <w:lang w:val="hu-HU"/>
        </w:rPr>
        <w:t>betegek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49%-ánál</w:t>
      </w:r>
      <w:r w:rsidRPr="002830BD">
        <w:rPr>
          <w:spacing w:val="36"/>
          <w:w w:val="99"/>
          <w:lang w:val="hu-HU"/>
        </w:rPr>
        <w:t xml:space="preserve"> </w:t>
      </w:r>
      <w:r w:rsidRPr="002830BD">
        <w:rPr>
          <w:lang w:val="hu-HU"/>
        </w:rPr>
        <w:t>(n=51)</w:t>
      </w:r>
      <w:r w:rsidRPr="002830BD">
        <w:rPr>
          <w:spacing w:val="-9"/>
          <w:lang w:val="hu-HU"/>
        </w:rPr>
        <w:t xml:space="preserve"> </w:t>
      </w:r>
      <w:r w:rsidRPr="002830BD">
        <w:rPr>
          <w:lang w:val="hu-HU"/>
        </w:rPr>
        <w:t>&lt;3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hónapja,</w:t>
      </w:r>
      <w:r w:rsidRPr="002830BD">
        <w:rPr>
          <w:spacing w:val="-8"/>
          <w:lang w:val="hu-HU"/>
        </w:rPr>
        <w:t xml:space="preserve"> </w:t>
      </w:r>
      <w:r w:rsidRPr="002830BD">
        <w:rPr>
          <w:lang w:val="hu-HU"/>
        </w:rPr>
        <w:t>20%-uknál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(n=21)</w:t>
      </w:r>
      <w:r w:rsidRPr="002830BD">
        <w:rPr>
          <w:spacing w:val="-9"/>
          <w:lang w:val="hu-HU"/>
        </w:rPr>
        <w:t xml:space="preserve"> </w:t>
      </w:r>
      <w:r w:rsidRPr="002830BD">
        <w:rPr>
          <w:spacing w:val="-1"/>
          <w:lang w:val="hu-HU"/>
        </w:rPr>
        <w:t>3–&lt;6</w:t>
      </w:r>
      <w:r w:rsidRPr="002830BD">
        <w:rPr>
          <w:spacing w:val="-6"/>
          <w:lang w:val="hu-HU"/>
        </w:rPr>
        <w:t xml:space="preserve"> </w:t>
      </w:r>
      <w:r w:rsidRPr="002830BD">
        <w:rPr>
          <w:lang w:val="hu-HU"/>
        </w:rPr>
        <w:t>hónapja,</w:t>
      </w:r>
      <w:r w:rsidRPr="002830BD">
        <w:rPr>
          <w:spacing w:val="-9"/>
          <w:lang w:val="hu-HU"/>
        </w:rPr>
        <w:t xml:space="preserve"> </w:t>
      </w:r>
      <w:r w:rsidRPr="002830BD">
        <w:rPr>
          <w:lang w:val="hu-HU"/>
        </w:rPr>
        <w:t>17%-uknál</w:t>
      </w:r>
      <w:r w:rsidRPr="002830BD">
        <w:rPr>
          <w:spacing w:val="-7"/>
          <w:lang w:val="hu-HU"/>
        </w:rPr>
        <w:t xml:space="preserve"> </w:t>
      </w:r>
      <w:r w:rsidRPr="002830BD">
        <w:rPr>
          <w:spacing w:val="-1"/>
          <w:lang w:val="hu-HU"/>
        </w:rPr>
        <w:t>(n=18)</w:t>
      </w:r>
      <w:r w:rsidRPr="002830BD">
        <w:rPr>
          <w:spacing w:val="-9"/>
          <w:lang w:val="hu-HU"/>
        </w:rPr>
        <w:t xml:space="preserve"> </w:t>
      </w:r>
      <w:r w:rsidRPr="002830BD">
        <w:rPr>
          <w:lang w:val="hu-HU"/>
        </w:rPr>
        <w:t>6–≤12</w:t>
      </w:r>
      <w:r w:rsidRPr="002830BD">
        <w:rPr>
          <w:spacing w:val="-8"/>
          <w:lang w:val="hu-HU"/>
        </w:rPr>
        <w:t xml:space="preserve"> </w:t>
      </w:r>
      <w:r w:rsidRPr="002830BD">
        <w:rPr>
          <w:lang w:val="hu-HU"/>
        </w:rPr>
        <w:t>hónapja,</w:t>
      </w:r>
      <w:r w:rsidRPr="002830BD">
        <w:rPr>
          <w:spacing w:val="-8"/>
          <w:lang w:val="hu-HU"/>
        </w:rPr>
        <w:t xml:space="preserve"> </w:t>
      </w:r>
      <w:r w:rsidRPr="002830BD">
        <w:rPr>
          <w:spacing w:val="-1"/>
          <w:lang w:val="hu-HU"/>
        </w:rPr>
        <w:t>14%-uknál</w:t>
      </w:r>
      <w:r w:rsidRPr="002830BD">
        <w:rPr>
          <w:spacing w:val="34"/>
          <w:w w:val="99"/>
          <w:lang w:val="hu-HU"/>
        </w:rPr>
        <w:t xml:space="preserve"> </w:t>
      </w:r>
      <w:r w:rsidRPr="002830BD">
        <w:rPr>
          <w:lang w:val="hu-HU"/>
        </w:rPr>
        <w:t>(n=15)</w:t>
      </w:r>
      <w:r w:rsidRPr="002830BD">
        <w:rPr>
          <w:spacing w:val="-8"/>
          <w:lang w:val="hu-HU"/>
        </w:rPr>
        <w:t xml:space="preserve"> </w:t>
      </w:r>
      <w:r w:rsidRPr="002830BD">
        <w:rPr>
          <w:lang w:val="hu-HU"/>
        </w:rPr>
        <w:t>pedig</w:t>
      </w:r>
      <w:r w:rsidRPr="002830BD">
        <w:rPr>
          <w:spacing w:val="-9"/>
          <w:lang w:val="hu-HU"/>
        </w:rPr>
        <w:t xml:space="preserve"> </w:t>
      </w:r>
      <w:r w:rsidRPr="002830BD">
        <w:rPr>
          <w:lang w:val="hu-HU"/>
        </w:rPr>
        <w:t>&gt;12</w:t>
      </w:r>
      <w:r w:rsidRPr="002830BD">
        <w:rPr>
          <w:spacing w:val="-5"/>
          <w:lang w:val="hu-HU"/>
        </w:rPr>
        <w:t xml:space="preserve"> </w:t>
      </w:r>
      <w:r w:rsidRPr="002830BD">
        <w:rPr>
          <w:lang w:val="hu-HU"/>
        </w:rPr>
        <w:t>hónapja</w:t>
      </w:r>
      <w:r w:rsidRPr="002830BD">
        <w:rPr>
          <w:spacing w:val="-8"/>
          <w:lang w:val="hu-HU"/>
        </w:rPr>
        <w:t xml:space="preserve"> </w:t>
      </w:r>
      <w:r w:rsidRPr="002830BD">
        <w:rPr>
          <w:lang w:val="hu-HU"/>
        </w:rPr>
        <w:t>állapítottak</w:t>
      </w:r>
      <w:r w:rsidRPr="002830BD">
        <w:rPr>
          <w:spacing w:val="-7"/>
          <w:lang w:val="hu-HU"/>
        </w:rPr>
        <w:t xml:space="preserve"> </w:t>
      </w:r>
      <w:r w:rsidRPr="002830BD">
        <w:rPr>
          <w:spacing w:val="-1"/>
          <w:lang w:val="hu-HU"/>
        </w:rPr>
        <w:t>meg</w:t>
      </w:r>
      <w:r w:rsidR="00963642" w:rsidRPr="002830BD">
        <w:rPr>
          <w:spacing w:val="-1"/>
          <w:lang w:val="hu-HU"/>
        </w:rPr>
        <w:t xml:space="preserve"> az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ITP-t.</w:t>
      </w:r>
    </w:p>
    <w:p w14:paraId="02FAD2F0" w14:textId="77777777" w:rsidR="008D25C9" w:rsidRPr="002830BD" w:rsidRDefault="008D25C9">
      <w:pPr>
        <w:pStyle w:val="Szvegtrzs"/>
        <w:kinsoku w:val="0"/>
        <w:overflowPunct w:val="0"/>
        <w:spacing w:before="55"/>
        <w:ind w:right="465"/>
        <w:rPr>
          <w:lang w:val="hu-HU"/>
        </w:rPr>
      </w:pPr>
    </w:p>
    <w:p w14:paraId="4E03CC65" w14:textId="1DBA3047" w:rsidR="002D66F3" w:rsidRPr="002830BD" w:rsidRDefault="002D66F3">
      <w:pPr>
        <w:pStyle w:val="Szvegtrzs"/>
        <w:kinsoku w:val="0"/>
        <w:overflowPunct w:val="0"/>
        <w:spacing w:before="55"/>
        <w:ind w:right="465"/>
        <w:rPr>
          <w:lang w:val="hu-HU"/>
        </w:rPr>
      </w:pPr>
      <w:r w:rsidRPr="002830BD">
        <w:rPr>
          <w:lang w:val="hu-HU"/>
        </w:rPr>
        <w:t>Az</w:t>
      </w:r>
      <w:r w:rsidRPr="002830BD">
        <w:rPr>
          <w:spacing w:val="-9"/>
          <w:lang w:val="hu-HU"/>
        </w:rPr>
        <w:t xml:space="preserve"> </w:t>
      </w:r>
      <w:r w:rsidRPr="002830BD">
        <w:rPr>
          <w:lang w:val="hu-HU"/>
        </w:rPr>
        <w:t>adatok</w:t>
      </w:r>
      <w:r w:rsidRPr="002830BD">
        <w:rPr>
          <w:spacing w:val="-8"/>
          <w:lang w:val="hu-HU"/>
        </w:rPr>
        <w:t xml:space="preserve"> </w:t>
      </w:r>
      <w:r w:rsidRPr="002830BD">
        <w:rPr>
          <w:spacing w:val="-1"/>
          <w:lang w:val="hu-HU"/>
        </w:rPr>
        <w:t>lezárásáig</w:t>
      </w:r>
      <w:r w:rsidRPr="002830BD">
        <w:rPr>
          <w:spacing w:val="-8"/>
          <w:lang w:val="hu-HU"/>
        </w:rPr>
        <w:t xml:space="preserve"> </w:t>
      </w:r>
      <w:r w:rsidRPr="002830BD">
        <w:rPr>
          <w:lang w:val="hu-HU"/>
        </w:rPr>
        <w:t>(2021.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okt.</w:t>
      </w:r>
      <w:r w:rsidRPr="002830BD">
        <w:rPr>
          <w:spacing w:val="-9"/>
          <w:lang w:val="hu-HU"/>
        </w:rPr>
        <w:t xml:space="preserve"> </w:t>
      </w:r>
      <w:r w:rsidRPr="002830BD">
        <w:rPr>
          <w:lang w:val="hu-HU"/>
        </w:rPr>
        <w:t>22.)</w:t>
      </w:r>
      <w:r w:rsidRPr="002830BD">
        <w:rPr>
          <w:spacing w:val="-9"/>
          <w:lang w:val="hu-HU"/>
        </w:rPr>
        <w:t xml:space="preserve"> </w:t>
      </w:r>
      <w:r w:rsidRPr="002830BD">
        <w:rPr>
          <w:lang w:val="hu-HU"/>
        </w:rPr>
        <w:t>a</w:t>
      </w:r>
      <w:r w:rsidRPr="002830BD">
        <w:rPr>
          <w:spacing w:val="-8"/>
          <w:lang w:val="hu-HU"/>
        </w:rPr>
        <w:t xml:space="preserve"> </w:t>
      </w:r>
      <w:r w:rsidRPr="002830BD">
        <w:rPr>
          <w:spacing w:val="-1"/>
          <w:lang w:val="hu-HU"/>
        </w:rPr>
        <w:t>betegek</w:t>
      </w:r>
      <w:r w:rsidRPr="002830BD">
        <w:rPr>
          <w:spacing w:val="-8"/>
          <w:lang w:val="hu-HU"/>
        </w:rPr>
        <w:t xml:space="preserve"> </w:t>
      </w:r>
      <w:r w:rsidRPr="002830BD">
        <w:rPr>
          <w:lang w:val="hu-HU"/>
        </w:rPr>
        <w:t>eltrombopag-expozíciójának</w:t>
      </w:r>
      <w:r w:rsidRPr="002830BD">
        <w:rPr>
          <w:spacing w:val="-8"/>
          <w:lang w:val="hu-HU"/>
        </w:rPr>
        <w:t xml:space="preserve"> </w:t>
      </w:r>
      <w:r w:rsidRPr="002830BD">
        <w:rPr>
          <w:spacing w:val="-1"/>
          <w:lang w:val="hu-HU"/>
        </w:rPr>
        <w:t>medián</w:t>
      </w:r>
      <w:r w:rsidRPr="002830BD">
        <w:rPr>
          <w:spacing w:val="-8"/>
          <w:lang w:val="hu-HU"/>
        </w:rPr>
        <w:t xml:space="preserve"> </w:t>
      </w:r>
      <w:r w:rsidRPr="002830BD">
        <w:rPr>
          <w:lang w:val="hu-HU"/>
        </w:rPr>
        <w:t>(Q1-Q3)</w:t>
      </w:r>
      <w:r w:rsidRPr="002830BD">
        <w:rPr>
          <w:spacing w:val="52"/>
          <w:w w:val="99"/>
          <w:lang w:val="hu-HU"/>
        </w:rPr>
        <w:t xml:space="preserve"> </w:t>
      </w:r>
      <w:r w:rsidRPr="002830BD">
        <w:rPr>
          <w:spacing w:val="-1"/>
          <w:lang w:val="hu-HU"/>
        </w:rPr>
        <w:t>időtartama</w:t>
      </w:r>
      <w:r w:rsidRPr="002830BD">
        <w:rPr>
          <w:spacing w:val="-9"/>
          <w:lang w:val="hu-HU"/>
        </w:rPr>
        <w:t xml:space="preserve"> </w:t>
      </w:r>
      <w:r w:rsidRPr="002830BD">
        <w:rPr>
          <w:lang w:val="hu-HU"/>
        </w:rPr>
        <w:t>6,2</w:t>
      </w:r>
      <w:r w:rsidRPr="002830BD">
        <w:rPr>
          <w:spacing w:val="-5"/>
          <w:lang w:val="hu-HU"/>
        </w:rPr>
        <w:t xml:space="preserve"> </w:t>
      </w:r>
      <w:r w:rsidRPr="002830BD">
        <w:rPr>
          <w:lang w:val="hu-HU"/>
        </w:rPr>
        <w:t>hónap</w:t>
      </w:r>
      <w:r w:rsidRPr="002830BD">
        <w:rPr>
          <w:spacing w:val="-8"/>
          <w:lang w:val="hu-HU"/>
        </w:rPr>
        <w:t xml:space="preserve"> </w:t>
      </w:r>
      <w:r w:rsidRPr="002830BD">
        <w:rPr>
          <w:spacing w:val="-1"/>
          <w:lang w:val="hu-HU"/>
        </w:rPr>
        <w:t>(2,3–12,0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hónap)</w:t>
      </w:r>
      <w:r w:rsidRPr="002830BD">
        <w:rPr>
          <w:spacing w:val="-8"/>
          <w:lang w:val="hu-HU"/>
        </w:rPr>
        <w:t xml:space="preserve"> </w:t>
      </w:r>
      <w:r w:rsidRPr="002830BD">
        <w:rPr>
          <w:lang w:val="hu-HU"/>
        </w:rPr>
        <w:t>volt.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A</w:t>
      </w:r>
      <w:r w:rsidRPr="002830BD">
        <w:rPr>
          <w:spacing w:val="-9"/>
          <w:lang w:val="hu-HU"/>
        </w:rPr>
        <w:t xml:space="preserve"> </w:t>
      </w:r>
      <w:r w:rsidRPr="002830BD">
        <w:rPr>
          <w:spacing w:val="-1"/>
          <w:lang w:val="hu-HU"/>
        </w:rPr>
        <w:t>medián</w:t>
      </w:r>
      <w:r w:rsidRPr="002830BD">
        <w:rPr>
          <w:spacing w:val="-6"/>
          <w:lang w:val="hu-HU"/>
        </w:rPr>
        <w:t xml:space="preserve"> </w:t>
      </w:r>
      <w:r w:rsidRPr="002830BD">
        <w:rPr>
          <w:lang w:val="hu-HU"/>
        </w:rPr>
        <w:t>(Q1-Q3)</w:t>
      </w:r>
      <w:r w:rsidRPr="002830BD">
        <w:rPr>
          <w:spacing w:val="-7"/>
          <w:lang w:val="hu-HU"/>
        </w:rPr>
        <w:t xml:space="preserve"> </w:t>
      </w:r>
      <w:r w:rsidRPr="002830BD">
        <w:rPr>
          <w:spacing w:val="-1"/>
          <w:lang w:val="hu-HU"/>
        </w:rPr>
        <w:t>vérlemezkeszám</w:t>
      </w:r>
      <w:r w:rsidRPr="002830BD">
        <w:rPr>
          <w:spacing w:val="-9"/>
          <w:lang w:val="hu-HU"/>
        </w:rPr>
        <w:t xml:space="preserve"> </w:t>
      </w:r>
      <w:r w:rsidRPr="002830BD">
        <w:rPr>
          <w:lang w:val="hu-HU"/>
        </w:rPr>
        <w:t>kiindulási</w:t>
      </w:r>
      <w:r w:rsidRPr="002830BD">
        <w:rPr>
          <w:spacing w:val="-8"/>
          <w:lang w:val="hu-HU"/>
        </w:rPr>
        <w:t xml:space="preserve"> </w:t>
      </w:r>
      <w:r w:rsidRPr="002830BD">
        <w:rPr>
          <w:lang w:val="hu-HU"/>
        </w:rPr>
        <w:t>értéke</w:t>
      </w:r>
      <w:r w:rsidRPr="002830BD">
        <w:rPr>
          <w:spacing w:val="71"/>
          <w:w w:val="99"/>
          <w:lang w:val="hu-HU"/>
        </w:rPr>
        <w:t xml:space="preserve"> </w:t>
      </w:r>
      <w:r w:rsidRPr="002830BD">
        <w:rPr>
          <w:lang w:val="hu-HU"/>
        </w:rPr>
        <w:t>16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000/</w:t>
      </w:r>
      <w:r w:rsidR="00963642" w:rsidRPr="002830BD">
        <w:rPr>
          <w:lang w:val="hu-HU"/>
        </w:rPr>
        <w:t>mikroliter</w:t>
      </w:r>
      <w:r w:rsidRPr="002830BD">
        <w:rPr>
          <w:spacing w:val="-8"/>
          <w:lang w:val="hu-HU"/>
        </w:rPr>
        <w:t xml:space="preserve"> </w:t>
      </w:r>
      <w:r w:rsidRPr="002830BD">
        <w:rPr>
          <w:lang w:val="hu-HU"/>
        </w:rPr>
        <w:t>(7800–28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000/</w:t>
      </w:r>
      <w:r w:rsidR="00963642" w:rsidRPr="002830BD">
        <w:rPr>
          <w:lang w:val="hu-HU"/>
        </w:rPr>
        <w:t>mikroliter</w:t>
      </w:r>
      <w:r w:rsidRPr="002830BD">
        <w:rPr>
          <w:lang w:val="hu-HU"/>
        </w:rPr>
        <w:t>)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volt.</w:t>
      </w:r>
    </w:p>
    <w:p w14:paraId="02C50D4C" w14:textId="77777777" w:rsidR="002D66F3" w:rsidRPr="002830BD" w:rsidRDefault="002D66F3">
      <w:pPr>
        <w:pStyle w:val="Szvegtrzs"/>
        <w:kinsoku w:val="0"/>
        <w:overflowPunct w:val="0"/>
        <w:ind w:left="0"/>
        <w:rPr>
          <w:sz w:val="24"/>
          <w:szCs w:val="24"/>
          <w:lang w:val="hu-HU"/>
        </w:rPr>
      </w:pPr>
    </w:p>
    <w:p w14:paraId="5C9BBE7A" w14:textId="763D3DDE" w:rsidR="002D66F3" w:rsidRPr="00A17AE8" w:rsidRDefault="002D66F3">
      <w:pPr>
        <w:pStyle w:val="Szvegtrzs"/>
        <w:kinsoku w:val="0"/>
        <w:overflowPunct w:val="0"/>
        <w:ind w:right="120"/>
        <w:rPr>
          <w:lang w:val="hu-HU"/>
        </w:rPr>
      </w:pPr>
      <w:r w:rsidRPr="002830BD">
        <w:rPr>
          <w:lang w:val="hu-HU"/>
        </w:rPr>
        <w:t>A</w:t>
      </w:r>
      <w:r w:rsidRPr="002830BD">
        <w:rPr>
          <w:spacing w:val="-11"/>
          <w:lang w:val="hu-HU"/>
        </w:rPr>
        <w:t xml:space="preserve"> </w:t>
      </w:r>
      <w:r w:rsidRPr="002830BD">
        <w:rPr>
          <w:spacing w:val="-1"/>
          <w:lang w:val="hu-HU"/>
        </w:rPr>
        <w:t>vérlemezkeszámban</w:t>
      </w:r>
      <w:r w:rsidRPr="002830BD">
        <w:rPr>
          <w:spacing w:val="-9"/>
          <w:lang w:val="hu-HU"/>
        </w:rPr>
        <w:t xml:space="preserve"> </w:t>
      </w:r>
      <w:r w:rsidRPr="002830BD">
        <w:rPr>
          <w:spacing w:val="-1"/>
          <w:lang w:val="hu-HU"/>
        </w:rPr>
        <w:t>megnyilvánuló</w:t>
      </w:r>
      <w:r w:rsidRPr="002830BD">
        <w:rPr>
          <w:spacing w:val="-9"/>
          <w:lang w:val="hu-HU"/>
        </w:rPr>
        <w:t xml:space="preserve"> </w:t>
      </w:r>
      <w:r w:rsidRPr="002830BD">
        <w:rPr>
          <w:spacing w:val="-1"/>
          <w:lang w:val="hu-HU"/>
        </w:rPr>
        <w:t>választ</w:t>
      </w:r>
      <w:r w:rsidRPr="002830BD">
        <w:rPr>
          <w:spacing w:val="-10"/>
          <w:lang w:val="hu-HU"/>
        </w:rPr>
        <w:t xml:space="preserve"> </w:t>
      </w:r>
      <w:r w:rsidR="00B6352C" w:rsidRPr="002830BD">
        <w:rPr>
          <w:lang w:val="hu-HU"/>
        </w:rPr>
        <w:t xml:space="preserve">– </w:t>
      </w:r>
      <w:r w:rsidRPr="002830BD">
        <w:rPr>
          <w:lang w:val="hu-HU"/>
        </w:rPr>
        <w:t>meghatározása:</w:t>
      </w:r>
      <w:r w:rsidRPr="002830BD">
        <w:rPr>
          <w:spacing w:val="-11"/>
          <w:lang w:val="hu-HU"/>
        </w:rPr>
        <w:t xml:space="preserve"> </w:t>
      </w:r>
      <w:r w:rsidRPr="002830BD">
        <w:rPr>
          <w:lang w:val="hu-HU"/>
        </w:rPr>
        <w:t>a</w:t>
      </w:r>
      <w:r w:rsidRPr="002830BD">
        <w:rPr>
          <w:spacing w:val="-10"/>
          <w:lang w:val="hu-HU"/>
        </w:rPr>
        <w:t xml:space="preserve"> </w:t>
      </w:r>
      <w:r w:rsidRPr="002830BD">
        <w:rPr>
          <w:spacing w:val="-1"/>
          <w:lang w:val="hu-HU"/>
        </w:rPr>
        <w:t>vérlemezkeszám</w:t>
      </w:r>
      <w:r w:rsidRPr="002830BD">
        <w:rPr>
          <w:spacing w:val="-11"/>
          <w:lang w:val="hu-HU"/>
        </w:rPr>
        <w:t xml:space="preserve"> </w:t>
      </w:r>
      <w:r w:rsidRPr="002830BD">
        <w:rPr>
          <w:spacing w:val="-1"/>
          <w:lang w:val="hu-HU"/>
        </w:rPr>
        <w:t>≥50</w:t>
      </w:r>
      <w:r w:rsidR="00F337D0" w:rsidRPr="002830BD">
        <w:rPr>
          <w:spacing w:val="-7"/>
          <w:lang w:val="hu-HU"/>
        </w:rPr>
        <w:t> </w:t>
      </w:r>
      <w:r w:rsidRPr="002830BD">
        <w:rPr>
          <w:lang w:val="hu-HU"/>
        </w:rPr>
        <w:t>000/</w:t>
      </w:r>
      <w:r w:rsidR="00D90A98" w:rsidRPr="002830BD">
        <w:rPr>
          <w:spacing w:val="-10"/>
          <w:lang w:val="hu-HU"/>
        </w:rPr>
        <w:t xml:space="preserve">mikroliter </w:t>
      </w:r>
      <w:r w:rsidRPr="002830BD">
        <w:rPr>
          <w:spacing w:val="-1"/>
          <w:lang w:val="hu-HU"/>
        </w:rPr>
        <w:t>legalább</w:t>
      </w:r>
      <w:r w:rsidRPr="002830BD">
        <w:rPr>
          <w:spacing w:val="111"/>
          <w:w w:val="99"/>
          <w:lang w:val="hu-HU"/>
        </w:rPr>
        <w:t xml:space="preserve"> </w:t>
      </w:r>
      <w:r w:rsidRPr="002830BD">
        <w:rPr>
          <w:lang w:val="hu-HU"/>
        </w:rPr>
        <w:t>egy</w:t>
      </w:r>
      <w:r w:rsidRPr="002830BD">
        <w:rPr>
          <w:spacing w:val="-5"/>
          <w:lang w:val="hu-HU"/>
        </w:rPr>
        <w:t xml:space="preserve"> </w:t>
      </w:r>
      <w:r w:rsidRPr="002830BD">
        <w:rPr>
          <w:spacing w:val="-1"/>
          <w:lang w:val="hu-HU"/>
        </w:rPr>
        <w:t>alkalommal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a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9.</w:t>
      </w:r>
      <w:r w:rsidRPr="002830BD">
        <w:rPr>
          <w:spacing w:val="-5"/>
          <w:lang w:val="hu-HU"/>
        </w:rPr>
        <w:t xml:space="preserve"> </w:t>
      </w:r>
      <w:r w:rsidRPr="002830BD">
        <w:rPr>
          <w:lang w:val="hu-HU"/>
        </w:rPr>
        <w:t>hétig</w:t>
      </w:r>
      <w:r w:rsidRPr="002830BD">
        <w:rPr>
          <w:spacing w:val="-5"/>
          <w:lang w:val="hu-HU"/>
        </w:rPr>
        <w:t xml:space="preserve"> </w:t>
      </w:r>
      <w:r w:rsidRPr="002830BD">
        <w:rPr>
          <w:lang w:val="hu-HU"/>
        </w:rPr>
        <w:t>anélkül,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hogy</w:t>
      </w:r>
      <w:r w:rsidRPr="002830BD">
        <w:rPr>
          <w:spacing w:val="-6"/>
          <w:lang w:val="hu-HU"/>
        </w:rPr>
        <w:t xml:space="preserve"> </w:t>
      </w:r>
      <w:r w:rsidRPr="002830BD">
        <w:rPr>
          <w:spacing w:val="-1"/>
          <w:lang w:val="hu-HU"/>
        </w:rPr>
        <w:t>mentő</w:t>
      </w:r>
      <w:r w:rsidRPr="002830BD">
        <w:rPr>
          <w:spacing w:val="-6"/>
          <w:lang w:val="hu-HU"/>
        </w:rPr>
        <w:t xml:space="preserve"> </w:t>
      </w:r>
      <w:r w:rsidRPr="002830BD">
        <w:rPr>
          <w:lang w:val="hu-HU"/>
        </w:rPr>
        <w:t>kezelést</w:t>
      </w:r>
      <w:r w:rsidRPr="002830BD">
        <w:rPr>
          <w:spacing w:val="-6"/>
          <w:lang w:val="hu-HU"/>
        </w:rPr>
        <w:t xml:space="preserve"> </w:t>
      </w:r>
      <w:r w:rsidRPr="002830BD">
        <w:rPr>
          <w:lang w:val="hu-HU"/>
        </w:rPr>
        <w:t>kellett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volna</w:t>
      </w:r>
      <w:r w:rsidRPr="002830BD">
        <w:rPr>
          <w:spacing w:val="-7"/>
          <w:lang w:val="hu-HU"/>
        </w:rPr>
        <w:t xml:space="preserve"> </w:t>
      </w:r>
      <w:r w:rsidRPr="002830BD">
        <w:rPr>
          <w:spacing w:val="-1"/>
          <w:lang w:val="hu-HU"/>
        </w:rPr>
        <w:t>alkalmazni</w:t>
      </w:r>
      <w:r w:rsidR="00B6352C" w:rsidRPr="002830BD">
        <w:rPr>
          <w:spacing w:val="-6"/>
          <w:lang w:val="hu-HU"/>
        </w:rPr>
        <w:t xml:space="preserve"> – </w:t>
      </w:r>
      <w:r w:rsidRPr="002830BD">
        <w:rPr>
          <w:lang w:val="hu-HU"/>
        </w:rPr>
        <w:t>az</w:t>
      </w:r>
      <w:r w:rsidRPr="002830BD">
        <w:rPr>
          <w:spacing w:val="-7"/>
          <w:lang w:val="hu-HU"/>
        </w:rPr>
        <w:t xml:space="preserve"> </w:t>
      </w:r>
      <w:r w:rsidRPr="002830BD">
        <w:rPr>
          <w:lang w:val="hu-HU"/>
        </w:rPr>
        <w:t>újonnan</w:t>
      </w:r>
      <w:r w:rsidRPr="002830BD">
        <w:rPr>
          <w:spacing w:val="39"/>
          <w:w w:val="99"/>
          <w:lang w:val="hu-HU"/>
        </w:rPr>
        <w:t xml:space="preserve"> </w:t>
      </w:r>
      <w:r w:rsidRPr="002830BD">
        <w:rPr>
          <w:lang w:val="hu-HU"/>
        </w:rPr>
        <w:t>diagnosztizált</w:t>
      </w:r>
      <w:r w:rsidRPr="002830BD">
        <w:rPr>
          <w:spacing w:val="-9"/>
          <w:lang w:val="hu-HU"/>
        </w:rPr>
        <w:t xml:space="preserve"> </w:t>
      </w:r>
      <w:r w:rsidRPr="002830BD">
        <w:rPr>
          <w:lang w:val="hu-HU"/>
        </w:rPr>
        <w:t>ITP-s</w:t>
      </w:r>
      <w:r w:rsidRPr="002830BD">
        <w:rPr>
          <w:spacing w:val="-9"/>
          <w:lang w:val="hu-HU"/>
        </w:rPr>
        <w:t xml:space="preserve"> </w:t>
      </w:r>
      <w:r w:rsidRPr="002830BD">
        <w:rPr>
          <w:lang w:val="hu-HU"/>
        </w:rPr>
        <w:t>betegek</w:t>
      </w:r>
      <w:r w:rsidRPr="002830BD">
        <w:rPr>
          <w:spacing w:val="-8"/>
          <w:lang w:val="hu-HU"/>
        </w:rPr>
        <w:t xml:space="preserve"> </w:t>
      </w:r>
      <w:r w:rsidRPr="002830BD">
        <w:rPr>
          <w:lang w:val="hu-HU"/>
        </w:rPr>
        <w:t>84%-a</w:t>
      </w:r>
      <w:r w:rsidRPr="002830BD">
        <w:rPr>
          <w:spacing w:val="-8"/>
          <w:lang w:val="hu-HU"/>
        </w:rPr>
        <w:t xml:space="preserve"> </w:t>
      </w:r>
      <w:r w:rsidRPr="002830BD">
        <w:rPr>
          <w:spacing w:val="-1"/>
          <w:lang w:val="hu-HU"/>
        </w:rPr>
        <w:t>(95%-os</w:t>
      </w:r>
      <w:r w:rsidRPr="002830BD">
        <w:rPr>
          <w:spacing w:val="-8"/>
          <w:lang w:val="hu-HU"/>
        </w:rPr>
        <w:t xml:space="preserve"> </w:t>
      </w:r>
      <w:r w:rsidRPr="002830BD">
        <w:rPr>
          <w:lang w:val="hu-HU"/>
        </w:rPr>
        <w:t>CI:</w:t>
      </w:r>
      <w:r w:rsidRPr="002830BD">
        <w:rPr>
          <w:spacing w:val="-9"/>
          <w:lang w:val="hu-HU"/>
        </w:rPr>
        <w:t xml:space="preserve"> </w:t>
      </w:r>
      <w:r w:rsidRPr="002830BD">
        <w:rPr>
          <w:lang w:val="hu-HU"/>
        </w:rPr>
        <w:t>71%–93%),</w:t>
      </w:r>
      <w:r w:rsidRPr="002830BD">
        <w:rPr>
          <w:spacing w:val="-8"/>
          <w:lang w:val="hu-HU"/>
        </w:rPr>
        <w:t xml:space="preserve"> </w:t>
      </w:r>
      <w:r w:rsidRPr="002830BD">
        <w:rPr>
          <w:lang w:val="hu-HU"/>
        </w:rPr>
        <w:t>a</w:t>
      </w:r>
      <w:r w:rsidRPr="002830BD">
        <w:rPr>
          <w:spacing w:val="-9"/>
          <w:lang w:val="hu-HU"/>
        </w:rPr>
        <w:t xml:space="preserve"> </w:t>
      </w:r>
      <w:r w:rsidRPr="002830BD">
        <w:rPr>
          <w:lang w:val="hu-HU"/>
        </w:rPr>
        <w:t>3–&lt;6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hónapja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diagnosztizált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perzisztáló</w:t>
      </w:r>
      <w:r w:rsidRPr="00A17AE8">
        <w:rPr>
          <w:spacing w:val="34"/>
          <w:w w:val="99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91%-a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70%–99%),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6–≤12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hónapja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diagnosztizált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perzisztáló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26"/>
          <w:w w:val="99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94%-a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73%–100%)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87%-a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(95%-os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60%–98%)</w:t>
      </w:r>
      <w:r w:rsidRPr="00A17AE8">
        <w:rPr>
          <w:spacing w:val="29"/>
          <w:w w:val="99"/>
          <w:lang w:val="hu-HU"/>
        </w:rPr>
        <w:t xml:space="preserve"> </w:t>
      </w:r>
      <w:r w:rsidRPr="00A17AE8">
        <w:rPr>
          <w:lang w:val="hu-HU"/>
        </w:rPr>
        <w:t>érte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el.</w:t>
      </w:r>
    </w:p>
    <w:p w14:paraId="5DE72C0E" w14:textId="77777777" w:rsidR="002D66F3" w:rsidRPr="00A17AE8" w:rsidRDefault="002D66F3">
      <w:pPr>
        <w:pStyle w:val="Szvegtrzs"/>
        <w:kinsoku w:val="0"/>
        <w:overflowPunct w:val="0"/>
        <w:ind w:left="0"/>
        <w:rPr>
          <w:sz w:val="24"/>
          <w:szCs w:val="24"/>
          <w:lang w:val="hu-HU"/>
        </w:rPr>
      </w:pPr>
    </w:p>
    <w:p w14:paraId="32CD5361" w14:textId="539F0C26" w:rsidR="002D66F3" w:rsidRPr="00A17AE8" w:rsidRDefault="002D66F3" w:rsidP="0035140C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teljes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válasz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aránya</w:t>
      </w:r>
      <w:r w:rsidRPr="00A17AE8">
        <w:rPr>
          <w:spacing w:val="-8"/>
          <w:lang w:val="hu-HU"/>
        </w:rPr>
        <w:t xml:space="preserve"> </w:t>
      </w:r>
      <w:r w:rsidR="00B6352C">
        <w:rPr>
          <w:spacing w:val="-1"/>
          <w:lang w:val="hu-HU"/>
        </w:rPr>
        <w:t>(</w:t>
      </w:r>
      <w:r w:rsidRPr="00A17AE8">
        <w:rPr>
          <w:spacing w:val="-1"/>
          <w:lang w:val="hu-HU"/>
        </w:rPr>
        <w:t>meghatározása: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≥100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000/</w:t>
      </w:r>
      <w:r w:rsidR="00D90A98">
        <w:rPr>
          <w:lang w:val="hu-HU"/>
        </w:rPr>
        <w:t>mikroliter</w:t>
      </w:r>
      <w:r w:rsidR="00DF7570">
        <w:rPr>
          <w:spacing w:val="-7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alkalommal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="00D90A98">
        <w:rPr>
          <w:lang w:val="hu-HU"/>
        </w:rPr>
        <w:t xml:space="preserve"> </w:t>
      </w:r>
      <w:r w:rsidRPr="00A17AE8">
        <w:rPr>
          <w:lang w:val="hu-HU"/>
        </w:rPr>
        <w:t>9.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anélkül,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hogy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mentő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kezelést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kellett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volna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alkalmazni)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75%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újonnan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diagnosztizált</w:t>
      </w:r>
      <w:r w:rsidRPr="00A17AE8">
        <w:rPr>
          <w:spacing w:val="81"/>
          <w:w w:val="99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60%–86%),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76%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3–&lt;6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hónapja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diagnosztizált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perzisztáló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53%–92%),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72%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6–≤12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hónapja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diagnosztizált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perzisztáló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="00F337D0">
        <w:rPr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47%–90%)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87%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betegeknél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60%–98%).</w:t>
      </w:r>
    </w:p>
    <w:p w14:paraId="0A04849C" w14:textId="77777777" w:rsidR="002D66F3" w:rsidRPr="00A17AE8" w:rsidRDefault="002D66F3">
      <w:pPr>
        <w:pStyle w:val="Szvegtrzs"/>
        <w:kinsoku w:val="0"/>
        <w:overflowPunct w:val="0"/>
        <w:ind w:left="0"/>
        <w:rPr>
          <w:sz w:val="24"/>
          <w:szCs w:val="24"/>
          <w:lang w:val="hu-HU"/>
        </w:rPr>
      </w:pPr>
    </w:p>
    <w:p w14:paraId="042D8890" w14:textId="296B609A" w:rsidR="002D66F3" w:rsidRPr="00A17AE8" w:rsidRDefault="002D66F3" w:rsidP="0001550A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27"/>
          <w:lang w:val="hu-HU"/>
        </w:rPr>
        <w:t xml:space="preserve"> </w:t>
      </w:r>
      <w:r w:rsidRPr="00A17AE8">
        <w:rPr>
          <w:lang w:val="hu-HU"/>
        </w:rPr>
        <w:t>tartós válasz aránya</w:t>
      </w:r>
      <w:r w:rsidRPr="00A17AE8">
        <w:rPr>
          <w:spacing w:val="27"/>
          <w:lang w:val="hu-HU"/>
        </w:rPr>
        <w:t xml:space="preserve"> </w:t>
      </w:r>
      <w:r w:rsidRPr="00A17AE8">
        <w:rPr>
          <w:spacing w:val="-1"/>
          <w:lang w:val="hu-HU"/>
        </w:rPr>
        <w:t>(meghatározása:</w:t>
      </w:r>
      <w:r w:rsidRPr="00A17AE8">
        <w:rPr>
          <w:spacing w:val="2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28"/>
          <w:lang w:val="hu-HU"/>
        </w:rPr>
        <w:t xml:space="preserve"> </w:t>
      </w:r>
      <w:r w:rsidRPr="00A17AE8">
        <w:rPr>
          <w:lang w:val="hu-HU"/>
        </w:rPr>
        <w:t>vérlemezkeszám</w:t>
      </w:r>
      <w:r w:rsidR="00F337D0">
        <w:rPr>
          <w:lang w:val="hu-HU"/>
        </w:rPr>
        <w:t xml:space="preserve"> </w:t>
      </w:r>
      <w:r w:rsidRPr="00A17AE8">
        <w:rPr>
          <w:lang w:val="hu-HU"/>
        </w:rPr>
        <w:t>≥50</w:t>
      </w:r>
      <w:r w:rsidR="00F337D0">
        <w:rPr>
          <w:spacing w:val="-5"/>
          <w:lang w:val="hu-HU"/>
        </w:rPr>
        <w:t> </w:t>
      </w:r>
      <w:r w:rsidRPr="00A17AE8">
        <w:rPr>
          <w:lang w:val="hu-HU"/>
        </w:rPr>
        <w:t>000/</w:t>
      </w:r>
      <w:r w:rsidR="00212F1A">
        <w:rPr>
          <w:lang w:val="hu-HU"/>
        </w:rPr>
        <w:t>mikroliter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első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hónapja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8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egymást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követő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mérésből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-2"/>
          <w:lang w:val="hu-HU"/>
        </w:rPr>
        <w:t xml:space="preserve"> </w:t>
      </w:r>
      <w:r w:rsidRPr="00A17AE8">
        <w:rPr>
          <w:spacing w:val="-1"/>
          <w:lang w:val="hu-HU"/>
        </w:rPr>
        <w:t>alkalommal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anélkül,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20"/>
          <w:lang w:val="hu-HU"/>
        </w:rPr>
        <w:t xml:space="preserve"> </w:t>
      </w:r>
      <w:r w:rsidRPr="00A17AE8">
        <w:rPr>
          <w:spacing w:val="-1"/>
          <w:lang w:val="hu-HU"/>
        </w:rPr>
        <w:t>mentő</w:t>
      </w:r>
      <w:r w:rsidRPr="00A17AE8">
        <w:rPr>
          <w:spacing w:val="21"/>
          <w:lang w:val="hu-HU"/>
        </w:rPr>
        <w:t xml:space="preserve"> </w:t>
      </w:r>
      <w:r w:rsidRPr="00A17AE8">
        <w:rPr>
          <w:spacing w:val="-1"/>
          <w:lang w:val="hu-HU"/>
        </w:rPr>
        <w:t>kezelést</w:t>
      </w:r>
      <w:r w:rsidRPr="00A17AE8">
        <w:rPr>
          <w:spacing w:val="20"/>
          <w:lang w:val="hu-HU"/>
        </w:rPr>
        <w:t xml:space="preserve"> </w:t>
      </w:r>
      <w:r w:rsidRPr="00A17AE8">
        <w:rPr>
          <w:lang w:val="hu-HU"/>
        </w:rPr>
        <w:t>kellett</w:t>
      </w:r>
      <w:r w:rsidRPr="00A17AE8">
        <w:rPr>
          <w:spacing w:val="20"/>
          <w:lang w:val="hu-HU"/>
        </w:rPr>
        <w:t xml:space="preserve"> </w:t>
      </w:r>
      <w:r w:rsidRPr="00A17AE8">
        <w:rPr>
          <w:lang w:val="hu-HU"/>
        </w:rPr>
        <w:t>volna</w:t>
      </w:r>
      <w:r w:rsidRPr="00A17AE8">
        <w:rPr>
          <w:spacing w:val="20"/>
          <w:lang w:val="hu-HU"/>
        </w:rPr>
        <w:t xml:space="preserve"> </w:t>
      </w:r>
      <w:r w:rsidRPr="00A17AE8">
        <w:rPr>
          <w:spacing w:val="-1"/>
          <w:lang w:val="hu-HU"/>
        </w:rPr>
        <w:t>alkalmazni)</w:t>
      </w:r>
      <w:r w:rsidRPr="00A17AE8">
        <w:rPr>
          <w:spacing w:val="20"/>
          <w:lang w:val="hu-HU"/>
        </w:rPr>
        <w:t xml:space="preserve"> </w:t>
      </w:r>
      <w:r w:rsidRPr="00A17AE8">
        <w:rPr>
          <w:lang w:val="hu-HU"/>
        </w:rPr>
        <w:t>71%</w:t>
      </w:r>
      <w:r w:rsidRPr="00A17AE8">
        <w:rPr>
          <w:spacing w:val="21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2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19"/>
          <w:lang w:val="hu-HU"/>
        </w:rPr>
        <w:t xml:space="preserve"> </w:t>
      </w:r>
      <w:r w:rsidRPr="00A17AE8">
        <w:rPr>
          <w:spacing w:val="-1"/>
          <w:lang w:val="hu-HU"/>
        </w:rPr>
        <w:t>újonnan</w:t>
      </w:r>
      <w:r w:rsidRPr="00A17AE8">
        <w:rPr>
          <w:spacing w:val="20"/>
          <w:lang w:val="hu-HU"/>
        </w:rPr>
        <w:t xml:space="preserve"> </w:t>
      </w:r>
      <w:r w:rsidRPr="00A17AE8">
        <w:rPr>
          <w:lang w:val="hu-HU"/>
        </w:rPr>
        <w:t>diagnosztizált</w:t>
      </w:r>
      <w:r w:rsidRPr="00A17AE8">
        <w:rPr>
          <w:spacing w:val="20"/>
          <w:lang w:val="hu-HU"/>
        </w:rPr>
        <w:t xml:space="preserve"> </w:t>
      </w:r>
      <w:r w:rsidRPr="00A17AE8">
        <w:rPr>
          <w:spacing w:val="1"/>
          <w:lang w:val="hu-HU"/>
        </w:rPr>
        <w:t>ITP-s</w:t>
      </w:r>
      <w:r w:rsidRPr="00A17AE8">
        <w:rPr>
          <w:spacing w:val="20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62"/>
          <w:w w:val="99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56%–83%),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81%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3–&lt;6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hónapja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diagnosztizált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perzisztáló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24"/>
          <w:lang w:val="hu-HU"/>
        </w:rPr>
        <w:t xml:space="preserve"> </w:t>
      </w:r>
      <w:r w:rsidRPr="00A17AE8">
        <w:rPr>
          <w:lang w:val="hu-HU"/>
        </w:rPr>
        <w:t>58%–95%),</w:t>
      </w:r>
      <w:r w:rsidRPr="00A17AE8">
        <w:rPr>
          <w:spacing w:val="25"/>
          <w:lang w:val="hu-HU"/>
        </w:rPr>
        <w:t xml:space="preserve"> </w:t>
      </w:r>
      <w:r w:rsidRPr="00A17AE8">
        <w:rPr>
          <w:lang w:val="hu-HU"/>
        </w:rPr>
        <w:t>72%</w:t>
      </w:r>
      <w:r w:rsidRPr="00A17AE8">
        <w:rPr>
          <w:spacing w:val="24"/>
          <w:lang w:val="hu-HU"/>
        </w:rPr>
        <w:t xml:space="preserve"> </w:t>
      </w:r>
      <w:r w:rsidRPr="00A17AE8">
        <w:rPr>
          <w:spacing w:val="-1"/>
          <w:lang w:val="hu-HU"/>
        </w:rPr>
        <w:t>volt</w:t>
      </w:r>
      <w:r w:rsidRPr="00A17AE8">
        <w:rPr>
          <w:spacing w:val="2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24"/>
          <w:lang w:val="hu-HU"/>
        </w:rPr>
        <w:t xml:space="preserve"> </w:t>
      </w:r>
      <w:r w:rsidRPr="00A17AE8">
        <w:rPr>
          <w:lang w:val="hu-HU"/>
        </w:rPr>
        <w:t>6–≤12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hónapja</w:t>
      </w:r>
      <w:r w:rsidRPr="00A17AE8">
        <w:rPr>
          <w:spacing w:val="25"/>
          <w:lang w:val="hu-HU"/>
        </w:rPr>
        <w:t xml:space="preserve"> </w:t>
      </w:r>
      <w:r w:rsidRPr="00A17AE8">
        <w:rPr>
          <w:spacing w:val="-1"/>
          <w:lang w:val="hu-HU"/>
        </w:rPr>
        <w:t>diagnosztizált</w:t>
      </w:r>
      <w:r w:rsidRPr="00A17AE8">
        <w:rPr>
          <w:spacing w:val="24"/>
          <w:lang w:val="hu-HU"/>
        </w:rPr>
        <w:t xml:space="preserve"> </w:t>
      </w:r>
      <w:r w:rsidRPr="00A17AE8">
        <w:rPr>
          <w:lang w:val="hu-HU"/>
        </w:rPr>
        <w:t>perzisztáló</w:t>
      </w:r>
      <w:r w:rsidRPr="00A17AE8">
        <w:rPr>
          <w:spacing w:val="24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24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25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24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38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47%–90,3%)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80%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52%–96%).</w:t>
      </w:r>
    </w:p>
    <w:p w14:paraId="61DCAF30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6A39AB16" w14:textId="77777777" w:rsidR="002D66F3" w:rsidRPr="00A17AE8" w:rsidRDefault="002D66F3">
      <w:pPr>
        <w:pStyle w:val="Szvegtrzs"/>
        <w:kinsoku w:val="0"/>
        <w:overflowPunct w:val="0"/>
        <w:ind w:right="144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WHO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szerinti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vérzésskálával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értékelés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héten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vérzéssel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érintett,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újonnan</w:t>
      </w:r>
      <w:r w:rsidRPr="00A17AE8">
        <w:rPr>
          <w:spacing w:val="56"/>
          <w:w w:val="99"/>
          <w:lang w:val="hu-HU"/>
        </w:rPr>
        <w:t xml:space="preserve"> </w:t>
      </w:r>
      <w:r w:rsidRPr="00A17AE8">
        <w:rPr>
          <w:lang w:val="hu-HU"/>
        </w:rPr>
        <w:t>diagnosztizált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perzisztáló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aránya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88%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95%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között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alakult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37%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57%</w:t>
      </w:r>
      <w:r w:rsidRPr="00A17AE8">
        <w:rPr>
          <w:spacing w:val="23"/>
          <w:w w:val="99"/>
          <w:lang w:val="hu-HU"/>
        </w:rPr>
        <w:t xml:space="preserve"> </w:t>
      </w:r>
      <w:r w:rsidRPr="00A17AE8">
        <w:rPr>
          <w:lang w:val="hu-HU"/>
        </w:rPr>
        <w:t>közötti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értékhez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képest.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arány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93%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73%-hoz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képest.</w:t>
      </w:r>
    </w:p>
    <w:p w14:paraId="4165655A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69EDF8EC" w14:textId="77777777" w:rsidR="002D66F3" w:rsidRPr="00A17AE8" w:rsidRDefault="002D66F3">
      <w:pPr>
        <w:pStyle w:val="Szvegtrzs"/>
        <w:kinsoku w:val="0"/>
        <w:overflowPunct w:val="0"/>
        <w:ind w:right="354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biztonságossága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konzisztens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valamennyi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ITP-kategóriában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összhangban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102"/>
          <w:w w:val="9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ismert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biztonságossági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profiljával.</w:t>
      </w:r>
    </w:p>
    <w:p w14:paraId="69735DA8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09DCF3C4" w14:textId="77777777" w:rsidR="002D66F3" w:rsidRPr="00A17AE8" w:rsidRDefault="002D66F3">
      <w:pPr>
        <w:pStyle w:val="Szvegtrzs"/>
        <w:kinsoku w:val="0"/>
        <w:overflowPunct w:val="0"/>
        <w:ind w:right="254"/>
        <w:rPr>
          <w:lang w:val="hu-HU"/>
        </w:rPr>
      </w:pPr>
      <w:r w:rsidRPr="00A17AE8">
        <w:rPr>
          <w:lang w:val="hu-HU"/>
        </w:rPr>
        <w:t>Olyan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vizsgálatokat,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amelyekben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eltrombopagot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kezelési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lehetőségekhez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(pl.</w:t>
      </w:r>
      <w:r w:rsidRPr="00A17AE8">
        <w:rPr>
          <w:spacing w:val="2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splenectomia)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viszonyították,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folytattak.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megkezdése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előtt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figyelembe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venni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8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hosszú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távú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biztonságosságát.</w:t>
      </w:r>
    </w:p>
    <w:p w14:paraId="7C8051BC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61CC8797" w14:textId="569FECC0" w:rsidR="002D66F3" w:rsidRPr="00A17AE8" w:rsidRDefault="002D66F3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i/>
          <w:iCs/>
          <w:spacing w:val="-1"/>
          <w:lang w:val="hu-HU"/>
        </w:rPr>
        <w:t>Gyermekek</w:t>
      </w:r>
      <w:r w:rsidRPr="00A17AE8">
        <w:rPr>
          <w:i/>
          <w:iCs/>
          <w:spacing w:val="-7"/>
          <w:lang w:val="hu-HU"/>
        </w:rPr>
        <w:t xml:space="preserve"> </w:t>
      </w:r>
      <w:r w:rsidRPr="00A17AE8">
        <w:rPr>
          <w:i/>
          <w:iCs/>
          <w:lang w:val="hu-HU"/>
        </w:rPr>
        <w:t>és</w:t>
      </w:r>
      <w:r w:rsidRPr="00A17AE8">
        <w:rPr>
          <w:i/>
          <w:iCs/>
          <w:spacing w:val="-7"/>
          <w:lang w:val="hu-HU"/>
        </w:rPr>
        <w:t xml:space="preserve"> </w:t>
      </w:r>
      <w:r w:rsidRPr="00A17AE8">
        <w:rPr>
          <w:i/>
          <w:iCs/>
          <w:lang w:val="hu-HU"/>
        </w:rPr>
        <w:t>serdülők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i/>
          <w:iCs/>
          <w:lang w:val="hu-HU"/>
        </w:rPr>
        <w:t>(1</w:t>
      </w:r>
      <w:r w:rsidR="00DF7570">
        <w:rPr>
          <w:i/>
          <w:iCs/>
          <w:lang w:val="hu-HU"/>
        </w:rPr>
        <w:t xml:space="preserve"> </w:t>
      </w:r>
      <w:r w:rsidR="00962F71" w:rsidRPr="0035140C">
        <w:rPr>
          <w:i/>
          <w:iCs/>
          <w:lang w:val="hu-HU"/>
        </w:rPr>
        <w:t>és betöltött 18. életév közötti életkorúak</w:t>
      </w:r>
      <w:r w:rsidRPr="00A17AE8">
        <w:rPr>
          <w:i/>
          <w:iCs/>
          <w:lang w:val="hu-HU"/>
        </w:rPr>
        <w:t>)</w:t>
      </w:r>
    </w:p>
    <w:p w14:paraId="7E7A9414" w14:textId="77777777" w:rsidR="002D66F3" w:rsidRPr="00A17AE8" w:rsidRDefault="002D66F3">
      <w:pPr>
        <w:pStyle w:val="Szvegtrzs"/>
        <w:kinsoku w:val="0"/>
        <w:overflowPunct w:val="0"/>
        <w:ind w:right="254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biztonságosságát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hatásosságát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gyermekeknél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serdülőknél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54"/>
          <w:w w:val="99"/>
          <w:lang w:val="hu-HU"/>
        </w:rPr>
        <w:t xml:space="preserve"> </w:t>
      </w:r>
      <w:r w:rsidRPr="00A17AE8">
        <w:rPr>
          <w:lang w:val="hu-HU"/>
        </w:rPr>
        <w:t>értékelték.</w:t>
      </w:r>
    </w:p>
    <w:p w14:paraId="3F8FB681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09FCCEC1" w14:textId="57B618E7" w:rsidR="002D66F3" w:rsidRPr="00A17AE8" w:rsidRDefault="002D66F3">
      <w:pPr>
        <w:pStyle w:val="Szvegtrzs"/>
        <w:kinsoku w:val="0"/>
        <w:overflowPunct w:val="0"/>
        <w:ind w:right="254"/>
        <w:rPr>
          <w:lang w:val="hu-HU"/>
        </w:rPr>
      </w:pPr>
      <w:r w:rsidRPr="00A17AE8">
        <w:rPr>
          <w:i/>
          <w:iCs/>
          <w:lang w:val="hu-HU"/>
        </w:rPr>
        <w:t>TRA115450</w:t>
      </w:r>
      <w:r w:rsidRPr="00A17AE8">
        <w:rPr>
          <w:i/>
          <w:iCs/>
          <w:spacing w:val="-7"/>
          <w:lang w:val="hu-HU"/>
        </w:rPr>
        <w:t xml:space="preserve"> </w:t>
      </w:r>
      <w:r w:rsidRPr="00A17AE8">
        <w:rPr>
          <w:i/>
          <w:iCs/>
          <w:lang w:val="hu-HU"/>
        </w:rPr>
        <w:t>(PETIT2)</w:t>
      </w:r>
      <w:r w:rsidRPr="00A17AE8">
        <w:rPr>
          <w:lang w:val="hu-HU"/>
        </w:rPr>
        <w:t>: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elsődleges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végpont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tartós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válasz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amit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placebóhoz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viszonyítva</w:t>
      </w:r>
      <w:r w:rsidRPr="00A17AE8">
        <w:rPr>
          <w:spacing w:val="20"/>
          <w:w w:val="99"/>
          <w:lang w:val="hu-HU"/>
        </w:rPr>
        <w:t xml:space="preserve"> </w:t>
      </w:r>
      <w:r w:rsidRPr="00A17AE8">
        <w:rPr>
          <w:lang w:val="hu-HU"/>
        </w:rPr>
        <w:t>azoknak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betegeknek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arányával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definiáltak,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akik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kettős</w:t>
      </w:r>
      <w:r w:rsidRPr="00A17AE8">
        <w:rPr>
          <w:spacing w:val="-2"/>
          <w:lang w:val="hu-HU"/>
        </w:rPr>
        <w:t xml:space="preserve"> </w:t>
      </w:r>
      <w:r w:rsidRPr="00A17AE8">
        <w:rPr>
          <w:lang w:val="hu-HU"/>
        </w:rPr>
        <w:t>vak,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randomizált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lang w:val="hu-HU"/>
        </w:rPr>
        <w:t>időszak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50</w:t>
      </w:r>
      <w:r w:rsidR="004B2AA6">
        <w:rPr>
          <w:spacing w:val="-4"/>
          <w:lang w:val="hu-HU"/>
        </w:rPr>
        <w:t> </w:t>
      </w:r>
      <w:r w:rsidRPr="00A17AE8">
        <w:rPr>
          <w:lang w:val="hu-HU"/>
        </w:rPr>
        <w:t>000/</w:t>
      </w:r>
      <w:r w:rsidR="008007F1" w:rsidRPr="0035140C">
        <w:rPr>
          <w:lang w:val="hu-HU"/>
        </w:rPr>
        <w:t>mikroliteres</w:t>
      </w:r>
      <w:r w:rsidR="00DF7570">
        <w:rPr>
          <w:lang w:val="hu-HU"/>
        </w:rPr>
        <w:t xml:space="preserve"> </w:t>
      </w:r>
      <w:r w:rsidRPr="00A17AE8">
        <w:rPr>
          <w:spacing w:val="-1"/>
          <w:lang w:val="hu-HU"/>
        </w:rPr>
        <w:t>thrombocytaszámot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értek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el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1"/>
          <w:lang w:val="hu-HU"/>
        </w:rPr>
        <w:t>5.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12.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hét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között,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8</w:t>
      </w:r>
      <w:r w:rsidR="00F337D0">
        <w:rPr>
          <w:spacing w:val="-3"/>
          <w:lang w:val="hu-HU"/>
        </w:rPr>
        <w:t> </w:t>
      </w:r>
      <w:r w:rsidRPr="00A17AE8">
        <w:rPr>
          <w:lang w:val="hu-HU"/>
        </w:rPr>
        <w:t>hétből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26"/>
          <w:w w:val="99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(mentő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nélkül).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ITP-vel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diagnoztizálták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éve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31"/>
          <w:w w:val="99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korábbi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elleni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kezelésre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reagáltak,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állapotuk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ismét</w:t>
      </w:r>
      <w:r w:rsidRPr="00A17AE8">
        <w:rPr>
          <w:spacing w:val="27"/>
          <w:w w:val="99"/>
          <w:lang w:val="hu-HU"/>
        </w:rPr>
        <w:t xml:space="preserve"> </w:t>
      </w:r>
      <w:r w:rsidRPr="00A17AE8">
        <w:rPr>
          <w:lang w:val="hu-HU"/>
        </w:rPr>
        <w:t>súlyosbodott,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orvosi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ok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miatt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kaphattak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más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elleni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kezelést,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thrombocytaszámuk</w:t>
      </w:r>
      <w:r w:rsidR="00F337D0">
        <w:rPr>
          <w:spacing w:val="-1"/>
          <w:lang w:val="hu-HU"/>
        </w:rPr>
        <w:t xml:space="preserve"> </w:t>
      </w:r>
      <w:r w:rsidRPr="00A17AE8">
        <w:rPr>
          <w:lang w:val="hu-HU"/>
        </w:rPr>
        <w:t>&lt;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30</w:t>
      </w:r>
      <w:r w:rsidR="00F337D0">
        <w:rPr>
          <w:spacing w:val="-6"/>
          <w:lang w:val="hu-HU"/>
        </w:rPr>
        <w:t> </w:t>
      </w:r>
      <w:r w:rsidRPr="00A17AE8">
        <w:rPr>
          <w:lang w:val="hu-HU"/>
        </w:rPr>
        <w:t>000/</w:t>
      </w:r>
      <w:r w:rsidR="00302C97">
        <w:rPr>
          <w:lang w:val="hu-HU"/>
        </w:rPr>
        <w:t>mikroliter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Kilencvenkét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randomizáltak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három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életkori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kohorsz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réteg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szerint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(2:1)</w:t>
      </w:r>
      <w:r w:rsidRPr="00A17AE8">
        <w:rPr>
          <w:spacing w:val="2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63)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placebóra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29).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dózisát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individuális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módosítani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lehetett.</w:t>
      </w:r>
    </w:p>
    <w:p w14:paraId="42946DA6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533F413C" w14:textId="7FE62CAE" w:rsidR="002D66F3" w:rsidRDefault="002D66F3">
      <w:pPr>
        <w:pStyle w:val="Szvegtrzs"/>
        <w:kinsoku w:val="0"/>
        <w:overflowPunct w:val="0"/>
        <w:ind w:right="465"/>
        <w:rPr>
          <w:lang w:val="hu-HU"/>
        </w:rPr>
      </w:pPr>
      <w:r w:rsidRPr="00A17AE8">
        <w:rPr>
          <w:lang w:val="hu-HU"/>
        </w:rPr>
        <w:t>Összességében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szignifikánsan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aránya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(40%)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érte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44"/>
          <w:w w:val="99"/>
          <w:lang w:val="hu-HU"/>
        </w:rPr>
        <w:t xml:space="preserve"> </w:t>
      </w:r>
      <w:r w:rsidRPr="00A17AE8">
        <w:rPr>
          <w:lang w:val="hu-HU"/>
        </w:rPr>
        <w:t>elsődleges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végpontot,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placebót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7"/>
          <w:lang w:val="hu-HU"/>
        </w:rPr>
        <w:t xml:space="preserve"> </w:t>
      </w:r>
      <w:r w:rsidR="00302C97" w:rsidRPr="0035140C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(3%)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(esélyhányados: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18,0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[95%-os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2,3,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140,9]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p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&lt;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0,001),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ami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mindhárom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életkor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kohorszban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hasonló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(6.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táblázat).</w:t>
      </w:r>
    </w:p>
    <w:p w14:paraId="00835CBC" w14:textId="77777777" w:rsidR="004B2AA6" w:rsidRPr="00A17AE8" w:rsidRDefault="004B2AA6">
      <w:pPr>
        <w:pStyle w:val="Szvegtrzs"/>
        <w:kinsoku w:val="0"/>
        <w:overflowPunct w:val="0"/>
        <w:ind w:right="465"/>
        <w:rPr>
          <w:lang w:val="hu-HU"/>
        </w:rPr>
      </w:pPr>
    </w:p>
    <w:p w14:paraId="40CD4A0E" w14:textId="491B47FE" w:rsidR="002D66F3" w:rsidRPr="00A17AE8" w:rsidRDefault="004936B8" w:rsidP="0035140C">
      <w:pPr>
        <w:pStyle w:val="Cmsor1"/>
        <w:tabs>
          <w:tab w:val="left" w:pos="340"/>
          <w:tab w:val="left" w:pos="1537"/>
        </w:tabs>
        <w:kinsoku w:val="0"/>
        <w:overflowPunct w:val="0"/>
        <w:spacing w:before="56"/>
        <w:ind w:right="578"/>
        <w:rPr>
          <w:b w:val="0"/>
          <w:bCs w:val="0"/>
          <w:lang w:val="hu-HU"/>
        </w:rPr>
      </w:pPr>
      <w:r>
        <w:rPr>
          <w:spacing w:val="-1"/>
          <w:w w:val="95"/>
          <w:lang w:val="hu-HU"/>
        </w:rPr>
        <w:t>8.</w:t>
      </w:r>
      <w:r w:rsidR="00B6352C">
        <w:rPr>
          <w:spacing w:val="-1"/>
          <w:w w:val="95"/>
          <w:lang w:val="hu-HU"/>
        </w:rPr>
        <w:t xml:space="preserve"> </w:t>
      </w:r>
      <w:r w:rsidR="002D66F3" w:rsidRPr="00A17AE8">
        <w:rPr>
          <w:spacing w:val="-1"/>
          <w:w w:val="95"/>
          <w:lang w:val="hu-HU"/>
        </w:rPr>
        <w:t>táblázat</w:t>
      </w:r>
      <w:r w:rsidR="002D66F3" w:rsidRPr="00A17AE8">
        <w:rPr>
          <w:spacing w:val="-1"/>
          <w:w w:val="95"/>
          <w:lang w:val="hu-HU"/>
        </w:rPr>
        <w:tab/>
      </w:r>
      <w:r w:rsidR="002D66F3" w:rsidRPr="00A17AE8">
        <w:rPr>
          <w:lang w:val="hu-HU"/>
        </w:rPr>
        <w:t>Tartós</w:t>
      </w:r>
      <w:r w:rsidR="002D66F3" w:rsidRPr="00A17AE8">
        <w:rPr>
          <w:spacing w:val="-15"/>
          <w:lang w:val="hu-HU"/>
        </w:rPr>
        <w:t xml:space="preserve"> </w:t>
      </w:r>
      <w:r w:rsidR="002D66F3" w:rsidRPr="00A17AE8">
        <w:rPr>
          <w:spacing w:val="-1"/>
          <w:lang w:val="hu-HU"/>
        </w:rPr>
        <w:t>thrombocyta-válaszarányok</w:t>
      </w:r>
      <w:r w:rsidR="002D66F3" w:rsidRPr="00A17AE8">
        <w:rPr>
          <w:spacing w:val="-14"/>
          <w:lang w:val="hu-HU"/>
        </w:rPr>
        <w:t xml:space="preserve"> </w:t>
      </w:r>
      <w:r w:rsidR="002D66F3" w:rsidRPr="00A17AE8">
        <w:rPr>
          <w:spacing w:val="-1"/>
          <w:lang w:val="hu-HU"/>
        </w:rPr>
        <w:t>életkor-kohorszonként</w:t>
      </w:r>
      <w:r w:rsidR="002D66F3" w:rsidRPr="00A17AE8">
        <w:rPr>
          <w:spacing w:val="-14"/>
          <w:lang w:val="hu-HU"/>
        </w:rPr>
        <w:t xml:space="preserve"> </w:t>
      </w:r>
      <w:r w:rsidR="002D66F3" w:rsidRPr="00A17AE8">
        <w:rPr>
          <w:lang w:val="hu-HU"/>
        </w:rPr>
        <w:t>a</w:t>
      </w:r>
      <w:r w:rsidR="002D66F3" w:rsidRPr="00A17AE8">
        <w:rPr>
          <w:spacing w:val="-14"/>
          <w:lang w:val="hu-HU"/>
        </w:rPr>
        <w:t xml:space="preserve"> </w:t>
      </w:r>
      <w:r w:rsidR="002D66F3" w:rsidRPr="00A17AE8">
        <w:rPr>
          <w:lang w:val="hu-HU"/>
        </w:rPr>
        <w:t>krónikus</w:t>
      </w:r>
      <w:r w:rsidR="002D66F3" w:rsidRPr="00A17AE8">
        <w:rPr>
          <w:spacing w:val="-14"/>
          <w:lang w:val="hu-HU"/>
        </w:rPr>
        <w:t xml:space="preserve"> </w:t>
      </w:r>
      <w:r w:rsidR="002D66F3" w:rsidRPr="00A17AE8">
        <w:rPr>
          <w:lang w:val="hu-HU"/>
        </w:rPr>
        <w:t>ITP-s</w:t>
      </w:r>
      <w:r w:rsidR="002D66F3" w:rsidRPr="00A17AE8">
        <w:rPr>
          <w:spacing w:val="103"/>
          <w:w w:val="99"/>
          <w:lang w:val="hu-HU"/>
        </w:rPr>
        <w:t xml:space="preserve"> </w:t>
      </w:r>
      <w:r w:rsidR="002D66F3" w:rsidRPr="00A17AE8">
        <w:rPr>
          <w:spacing w:val="-1"/>
          <w:lang w:val="hu-HU"/>
        </w:rPr>
        <w:t>gyermekeknél</w:t>
      </w:r>
      <w:r w:rsidR="002D66F3" w:rsidRPr="00A17AE8">
        <w:rPr>
          <w:spacing w:val="-14"/>
          <w:lang w:val="hu-HU"/>
        </w:rPr>
        <w:t xml:space="preserve"> </w:t>
      </w:r>
      <w:r w:rsidR="002D66F3" w:rsidRPr="00A17AE8">
        <w:rPr>
          <w:lang w:val="hu-HU"/>
        </w:rPr>
        <w:t>és</w:t>
      </w:r>
      <w:r w:rsidR="002D66F3" w:rsidRPr="00A17AE8">
        <w:rPr>
          <w:spacing w:val="-15"/>
          <w:lang w:val="hu-HU"/>
        </w:rPr>
        <w:t xml:space="preserve"> </w:t>
      </w:r>
      <w:r w:rsidR="002D66F3" w:rsidRPr="00A17AE8">
        <w:rPr>
          <w:lang w:val="hu-HU"/>
        </w:rPr>
        <w:t>serdülőknél</w:t>
      </w:r>
    </w:p>
    <w:p w14:paraId="1E9EE2DD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b/>
          <w:bCs/>
          <w:sz w:val="21"/>
          <w:szCs w:val="21"/>
          <w:lang w:val="hu-HU"/>
        </w:rPr>
      </w:pPr>
    </w:p>
    <w:tbl>
      <w:tblPr>
        <w:tblW w:w="0" w:type="auto"/>
        <w:tblInd w:w="1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43"/>
        <w:gridCol w:w="2385"/>
        <w:gridCol w:w="2128"/>
      </w:tblGrid>
      <w:tr w:rsidR="002D66F3" w:rsidRPr="0027535D" w14:paraId="5B27BD03" w14:textId="77777777">
        <w:trPr>
          <w:trHeight w:hRule="exact" w:val="769"/>
        </w:trPr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201B7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8A39F" w14:textId="77777777" w:rsidR="002D66F3" w:rsidRPr="00A17AE8" w:rsidRDefault="002D66F3">
            <w:pPr>
              <w:pStyle w:val="TableParagraph"/>
              <w:kinsoku w:val="0"/>
              <w:overflowPunct w:val="0"/>
              <w:ind w:left="612" w:right="612"/>
              <w:jc w:val="center"/>
              <w:rPr>
                <w:lang w:val="hu-HU"/>
              </w:rPr>
            </w:pPr>
            <w:r w:rsidRPr="00A17AE8">
              <w:rPr>
                <w:spacing w:val="-1"/>
                <w:w w:val="95"/>
                <w:sz w:val="22"/>
                <w:szCs w:val="22"/>
                <w:lang w:val="hu-HU"/>
              </w:rPr>
              <w:t>Eltrombopag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n/N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(%)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[95%-os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CI]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9D1F3" w14:textId="77777777" w:rsidR="002D66F3" w:rsidRPr="00A17AE8" w:rsidRDefault="002D66F3">
            <w:pPr>
              <w:pStyle w:val="TableParagraph"/>
              <w:kinsoku w:val="0"/>
              <w:overflowPunct w:val="0"/>
              <w:ind w:left="698" w:right="701"/>
              <w:jc w:val="center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Placebo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n/N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(%)</w:t>
            </w:r>
          </w:p>
          <w:p w14:paraId="24A7F9D2" w14:textId="77777777" w:rsidR="002D66F3" w:rsidRPr="00A17AE8" w:rsidRDefault="002D66F3">
            <w:pPr>
              <w:pStyle w:val="TableParagraph"/>
              <w:kinsoku w:val="0"/>
              <w:overflowPunct w:val="0"/>
              <w:ind w:right="1"/>
              <w:jc w:val="center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[95%-os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CI]</w:t>
            </w:r>
          </w:p>
        </w:tc>
      </w:tr>
      <w:tr w:rsidR="002D66F3" w:rsidRPr="00A17AE8" w14:paraId="1ABA94D4" w14:textId="77777777">
        <w:trPr>
          <w:trHeight w:hRule="exact" w:val="269"/>
        </w:trPr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E8B001F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1.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kohorsz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(12–17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év)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5906B8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687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9/23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(39%)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07A9BE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558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1/10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(10%)</w:t>
            </w:r>
          </w:p>
        </w:tc>
      </w:tr>
      <w:tr w:rsidR="002D66F3" w:rsidRPr="00A17AE8" w14:paraId="328EC07A" w14:textId="77777777">
        <w:trPr>
          <w:trHeight w:hRule="exact" w:val="253"/>
        </w:trPr>
        <w:tc>
          <w:tcPr>
            <w:tcW w:w="27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2EC4231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238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CB3F59E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651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[20%;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61%]</w:t>
            </w:r>
          </w:p>
        </w:tc>
        <w:tc>
          <w:tcPr>
            <w:tcW w:w="21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EE2817F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577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[0%;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45%]</w:t>
            </w:r>
          </w:p>
        </w:tc>
      </w:tr>
      <w:tr w:rsidR="002D66F3" w:rsidRPr="00A17AE8" w14:paraId="2685A22E" w14:textId="77777777">
        <w:trPr>
          <w:trHeight w:hRule="exact" w:val="253"/>
        </w:trPr>
        <w:tc>
          <w:tcPr>
            <w:tcW w:w="27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97ACBE8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2.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kohorsz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(6–11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év)</w:t>
            </w:r>
          </w:p>
        </w:tc>
        <w:tc>
          <w:tcPr>
            <w:tcW w:w="238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6ED56F9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63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11/26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(42%)</w:t>
            </w:r>
          </w:p>
        </w:tc>
        <w:tc>
          <w:tcPr>
            <w:tcW w:w="21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A2E8A8A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613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0/13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(0%)</w:t>
            </w:r>
          </w:p>
        </w:tc>
      </w:tr>
      <w:tr w:rsidR="002D66F3" w:rsidRPr="00A17AE8" w14:paraId="3D22A37B" w14:textId="77777777">
        <w:trPr>
          <w:trHeight w:hRule="exact" w:val="253"/>
        </w:trPr>
        <w:tc>
          <w:tcPr>
            <w:tcW w:w="27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FAB9494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238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46FD1C0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651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[23%;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63%]</w:t>
            </w:r>
          </w:p>
        </w:tc>
        <w:tc>
          <w:tcPr>
            <w:tcW w:w="21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0CE8073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right="2"/>
              <w:jc w:val="center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[N/A]</w:t>
            </w:r>
          </w:p>
        </w:tc>
      </w:tr>
      <w:tr w:rsidR="002D66F3" w:rsidRPr="00A17AE8" w14:paraId="10C469B3" w14:textId="77777777">
        <w:trPr>
          <w:trHeight w:hRule="exact" w:val="253"/>
        </w:trPr>
        <w:tc>
          <w:tcPr>
            <w:tcW w:w="274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66824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3.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kohorsz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(1–5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év)</w:t>
            </w:r>
          </w:p>
        </w:tc>
        <w:tc>
          <w:tcPr>
            <w:tcW w:w="238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63631B3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687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5/14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(36%)</w:t>
            </w:r>
          </w:p>
        </w:tc>
        <w:tc>
          <w:tcPr>
            <w:tcW w:w="21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81D8D59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668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0/6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(0%)</w:t>
            </w:r>
          </w:p>
        </w:tc>
      </w:tr>
      <w:tr w:rsidR="002D66F3" w:rsidRPr="00A17AE8" w14:paraId="60E4C333" w14:textId="77777777">
        <w:trPr>
          <w:trHeight w:hRule="exact" w:val="248"/>
        </w:trPr>
        <w:tc>
          <w:tcPr>
            <w:tcW w:w="27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7ADC0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668"/>
              <w:rPr>
                <w:lang w:val="hu-HU"/>
              </w:rPr>
            </w:pPr>
          </w:p>
        </w:tc>
        <w:tc>
          <w:tcPr>
            <w:tcW w:w="23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181A7" w14:textId="77777777" w:rsidR="002D66F3" w:rsidRPr="00A17AE8" w:rsidRDefault="002D66F3">
            <w:pPr>
              <w:pStyle w:val="TableParagraph"/>
              <w:kinsoku w:val="0"/>
              <w:overflowPunct w:val="0"/>
              <w:spacing w:line="240" w:lineRule="exact"/>
              <w:ind w:left="651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[13%;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65%]</w:t>
            </w:r>
          </w:p>
        </w:tc>
        <w:tc>
          <w:tcPr>
            <w:tcW w:w="2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7DAE0" w14:textId="77777777" w:rsidR="002D66F3" w:rsidRPr="00A17AE8" w:rsidRDefault="002D66F3">
            <w:pPr>
              <w:pStyle w:val="TableParagraph"/>
              <w:kinsoku w:val="0"/>
              <w:overflowPunct w:val="0"/>
              <w:spacing w:line="240" w:lineRule="exact"/>
              <w:ind w:right="2"/>
              <w:jc w:val="center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[N/A]</w:t>
            </w:r>
          </w:p>
        </w:tc>
      </w:tr>
    </w:tbl>
    <w:p w14:paraId="4321773C" w14:textId="77777777" w:rsidR="002D66F3" w:rsidRPr="00A17AE8" w:rsidRDefault="002D66F3">
      <w:pPr>
        <w:pStyle w:val="Szvegtrzs"/>
        <w:kinsoku w:val="0"/>
        <w:overflowPunct w:val="0"/>
        <w:spacing w:before="6"/>
        <w:ind w:left="0"/>
        <w:rPr>
          <w:b/>
          <w:bCs/>
          <w:sz w:val="15"/>
          <w:szCs w:val="15"/>
          <w:lang w:val="hu-HU"/>
        </w:rPr>
      </w:pPr>
    </w:p>
    <w:p w14:paraId="627BF042" w14:textId="754950C0" w:rsidR="002D66F3" w:rsidRPr="00A17AE8" w:rsidRDefault="002D66F3" w:rsidP="0001550A">
      <w:pPr>
        <w:pStyle w:val="Szvegtrzs"/>
        <w:kinsoku w:val="0"/>
        <w:overflowPunct w:val="0"/>
        <w:spacing w:before="71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randomizált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időszak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statisztikailag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kevesebb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szükség</w:t>
      </w:r>
      <w:r w:rsidR="004B2AA6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mentő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kezelésre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(rescue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treatment),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placebót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(19%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[12/63]</w:t>
      </w:r>
      <w:r w:rsidRPr="00A17AE8">
        <w:rPr>
          <w:spacing w:val="-8"/>
          <w:lang w:val="hu-HU"/>
        </w:rPr>
        <w:t xml:space="preserve"> </w:t>
      </w:r>
      <w:r w:rsidRPr="0035140C">
        <w:rPr>
          <w:i/>
          <w:lang w:val="hu-HU"/>
        </w:rPr>
        <w:t>vs.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24%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[7/29],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lang w:val="hu-HU"/>
        </w:rPr>
        <w:t>p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0,032).</w:t>
      </w:r>
    </w:p>
    <w:p w14:paraId="47BCF229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36A2F519" w14:textId="77777777" w:rsidR="002D66F3" w:rsidRPr="00A17AE8" w:rsidRDefault="002D66F3">
      <w:pPr>
        <w:pStyle w:val="Szvegtrzs"/>
        <w:kinsoku w:val="0"/>
        <w:overflowPunct w:val="0"/>
        <w:ind w:right="105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megkezdésekor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eltrombopag-csoport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betegeinek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71%-a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placebocsoport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betegeinek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69%-a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számolt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valamilyen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vérzésről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(WHO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1–4.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fokozat).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12.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héten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valamilyen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vérzésről</w:t>
      </w:r>
      <w:r w:rsidRPr="00A17AE8">
        <w:rPr>
          <w:spacing w:val="68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beszámoló,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aránya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érték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felére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csökkent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(36%).</w:t>
      </w:r>
    </w:p>
    <w:p w14:paraId="24A190A2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Összehasonlításképpen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12.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héten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placebót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55%-a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számolt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valamilyen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vérzésről.</w:t>
      </w:r>
    </w:p>
    <w:p w14:paraId="65365471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2222C412" w14:textId="6F9FB01D" w:rsidR="002D66F3" w:rsidRPr="00A17AE8" w:rsidRDefault="002D66F3" w:rsidP="0001550A">
      <w:pPr>
        <w:pStyle w:val="Szvegtrzs"/>
        <w:kinsoku w:val="0"/>
        <w:overflowPunct w:val="0"/>
        <w:ind w:right="105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csak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nyílt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elrendezésű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fázisa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csökkenthették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2"/>
          <w:lang w:val="hu-HU"/>
        </w:rPr>
        <w:t xml:space="preserve"> </w:t>
      </w:r>
      <w:r w:rsidRPr="00A17AE8">
        <w:rPr>
          <w:spacing w:val="-1"/>
          <w:lang w:val="hu-HU"/>
        </w:rPr>
        <w:t>hagyhatták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abba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73"/>
          <w:w w:val="99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elleni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kezelést,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53%-ánál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(8/15)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lehetett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csökkenteni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1)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22"/>
          <w:w w:val="99"/>
          <w:lang w:val="hu-HU"/>
        </w:rPr>
        <w:t xml:space="preserve"> </w:t>
      </w:r>
      <w:r w:rsidRPr="00A17AE8">
        <w:rPr>
          <w:lang w:val="hu-HU"/>
        </w:rPr>
        <w:t>abbahagyni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(n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kiindulási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elleni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kezelést,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elsősorban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kortikoszteroidokat,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anélkül,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="004B2AA6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„mentő”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kezelésre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lett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volna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szükségük.</w:t>
      </w:r>
    </w:p>
    <w:p w14:paraId="2AC89A9E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6CE05C17" w14:textId="7A335E39" w:rsidR="002D66F3" w:rsidRPr="00A17AE8" w:rsidRDefault="002D66F3">
      <w:pPr>
        <w:pStyle w:val="Szvegtrzs"/>
        <w:kinsoku w:val="0"/>
        <w:overflowPunct w:val="0"/>
        <w:ind w:right="394"/>
        <w:rPr>
          <w:lang w:val="hu-HU"/>
        </w:rPr>
      </w:pPr>
      <w:r w:rsidRPr="00A17AE8">
        <w:rPr>
          <w:i/>
          <w:iCs/>
          <w:lang w:val="hu-HU"/>
        </w:rPr>
        <w:t>TRA108062</w:t>
      </w:r>
      <w:r w:rsidRPr="00A17AE8">
        <w:rPr>
          <w:i/>
          <w:iCs/>
          <w:spacing w:val="-6"/>
          <w:lang w:val="hu-HU"/>
        </w:rPr>
        <w:t xml:space="preserve"> </w:t>
      </w:r>
      <w:r w:rsidRPr="00A17AE8">
        <w:rPr>
          <w:i/>
          <w:iCs/>
          <w:lang w:val="hu-HU"/>
        </w:rPr>
        <w:t>(PETIT)</w:t>
      </w:r>
      <w:r w:rsidRPr="00A17AE8">
        <w:rPr>
          <w:lang w:val="hu-HU"/>
        </w:rPr>
        <w:t>: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elsődleges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végpont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randomizált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időszak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6.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hete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között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29"/>
          <w:w w:val="99"/>
          <w:lang w:val="hu-HU"/>
        </w:rPr>
        <w:t xml:space="preserve"> </w:t>
      </w:r>
      <w:r w:rsidRPr="00A17AE8">
        <w:rPr>
          <w:lang w:val="hu-HU"/>
        </w:rPr>
        <w:t>egyszer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50</w:t>
      </w:r>
      <w:r w:rsidR="004B2AA6">
        <w:rPr>
          <w:spacing w:val="-7"/>
          <w:lang w:val="hu-HU"/>
        </w:rPr>
        <w:t> </w:t>
      </w:r>
      <w:r w:rsidRPr="00A17AE8">
        <w:rPr>
          <w:lang w:val="hu-HU"/>
        </w:rPr>
        <w:t>000/</w:t>
      </w:r>
      <w:r w:rsidR="00571E3B" w:rsidRPr="00B55A1F">
        <w:rPr>
          <w:lang w:val="hu-HU"/>
        </w:rPr>
        <w:t>mikroliteres</w:t>
      </w:r>
      <w:r w:rsidR="00301210">
        <w:rPr>
          <w:lang w:val="hu-HU"/>
        </w:rPr>
        <w:t xml:space="preserve"> </w:t>
      </w:r>
      <w:r w:rsidRPr="00A17AE8">
        <w:rPr>
          <w:spacing w:val="-1"/>
          <w:lang w:val="hu-HU"/>
        </w:rPr>
        <w:t>thrombocytaszámot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elérő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aránya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ITP-t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lang w:val="hu-HU"/>
        </w:rPr>
        <w:t>diagnosztizáltak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hónapja,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reagáltak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7"/>
          <w:lang w:val="hu-HU"/>
        </w:rPr>
        <w:t xml:space="preserve"> </w:t>
      </w:r>
      <w:r w:rsidR="00CB1B41" w:rsidRPr="0035140C">
        <w:rPr>
          <w:lang w:val="hu-HU" w:eastAsia="hu-HU"/>
        </w:rPr>
        <w:t>korábbi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elleni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kezelésre,</w:t>
      </w:r>
      <w:r w:rsidRPr="00A17AE8">
        <w:rPr>
          <w:spacing w:val="36"/>
          <w:w w:val="9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állapotuk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súlyosbodott,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vérlemezkeszámuk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&lt;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30</w:t>
      </w:r>
      <w:r w:rsidR="004B2AA6">
        <w:rPr>
          <w:spacing w:val="-6"/>
          <w:lang w:val="hu-HU"/>
        </w:rPr>
        <w:t> </w:t>
      </w:r>
      <w:r w:rsidRPr="00A17AE8">
        <w:rPr>
          <w:lang w:val="hu-HU"/>
        </w:rPr>
        <w:t>000/</w:t>
      </w:r>
      <w:r w:rsidR="00571E3B" w:rsidRPr="00B55A1F">
        <w:rPr>
          <w:lang w:val="hu-HU"/>
        </w:rPr>
        <w:t>mikroliter</w:t>
      </w:r>
      <w:r w:rsidR="00301210">
        <w:rPr>
          <w:spacing w:val="-6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(n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67).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vizsgálat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randomizált</w:t>
      </w:r>
      <w:r w:rsidRPr="00A17AE8">
        <w:rPr>
          <w:spacing w:val="67"/>
          <w:w w:val="99"/>
          <w:lang w:val="hu-HU"/>
        </w:rPr>
        <w:t xml:space="preserve"> </w:t>
      </w:r>
      <w:r w:rsidRPr="00A17AE8">
        <w:rPr>
          <w:lang w:val="hu-HU"/>
        </w:rPr>
        <w:t>időszaka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három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életkori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kohorsz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réteg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szerint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(2:1)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randomizálták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eltrombopagra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45)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placebóra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22).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dózisát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individuális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3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módosítani</w:t>
      </w:r>
      <w:r w:rsidRPr="00A17AE8">
        <w:rPr>
          <w:spacing w:val="-17"/>
          <w:lang w:val="hu-HU"/>
        </w:rPr>
        <w:t xml:space="preserve"> </w:t>
      </w:r>
      <w:r w:rsidRPr="00A17AE8">
        <w:rPr>
          <w:lang w:val="hu-HU"/>
        </w:rPr>
        <w:t>lehetett.</w:t>
      </w:r>
    </w:p>
    <w:p w14:paraId="7639BD23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2019DF61" w14:textId="77777777" w:rsidR="002D66F3" w:rsidRPr="00A17AE8" w:rsidRDefault="002D66F3">
      <w:pPr>
        <w:pStyle w:val="Szvegtrzs"/>
        <w:kinsoku w:val="0"/>
        <w:overflowPunct w:val="0"/>
        <w:ind w:right="256"/>
        <w:rPr>
          <w:lang w:val="hu-HU"/>
        </w:rPr>
      </w:pPr>
      <w:r w:rsidRPr="00A17AE8">
        <w:rPr>
          <w:lang w:val="hu-HU"/>
        </w:rPr>
        <w:t>Összességében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szignifikánsan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hányada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(62%)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érte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lang w:val="hu-HU"/>
        </w:rPr>
        <w:t>elsődleges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végpontot,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placebót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betegé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(32%)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(esélyhányados: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4,3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[95%-os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1,4,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13,3];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lang w:val="hu-HU"/>
        </w:rPr>
        <w:t>p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0,011).</w:t>
      </w:r>
    </w:p>
    <w:p w14:paraId="1B9B42DD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2E60DBB9" w14:textId="77777777" w:rsidR="002D66F3" w:rsidRPr="00A17AE8" w:rsidRDefault="002D66F3">
      <w:pPr>
        <w:pStyle w:val="Szvegtrzs"/>
        <w:kinsoku w:val="0"/>
        <w:overflowPunct w:val="0"/>
        <w:ind w:right="578"/>
        <w:rPr>
          <w:lang w:val="hu-HU"/>
        </w:rPr>
      </w:pPr>
      <w:r w:rsidRPr="00A17AE8">
        <w:rPr>
          <w:lang w:val="hu-HU"/>
        </w:rPr>
        <w:t>Tartós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válasz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alakult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kezdetben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reagáló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2"/>
          <w:lang w:val="hu-HU"/>
        </w:rPr>
        <w:t xml:space="preserve"> </w:t>
      </w:r>
      <w:r w:rsidRPr="00A17AE8">
        <w:rPr>
          <w:spacing w:val="-1"/>
          <w:lang w:val="hu-HU"/>
        </w:rPr>
        <w:t>50%-ánál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24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hétből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20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PETIT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3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vizsgálatban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24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hétből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15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PETIT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vizsgálatban.</w:t>
      </w:r>
    </w:p>
    <w:p w14:paraId="54DA0DF7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4C569AB1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Krónikus</w:t>
      </w:r>
      <w:r w:rsidRPr="00A17AE8">
        <w:rPr>
          <w:i/>
          <w:iCs/>
          <w:spacing w:val="-15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hepatitis</w:t>
      </w:r>
      <w:r w:rsidRPr="00A17AE8">
        <w:rPr>
          <w:i/>
          <w:iCs/>
          <w:spacing w:val="-15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C-hez</w:t>
      </w:r>
      <w:r w:rsidRPr="00A17AE8">
        <w:rPr>
          <w:i/>
          <w:iCs/>
          <w:spacing w:val="-15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kapcsolódó</w:t>
      </w:r>
      <w:r w:rsidRPr="00A17AE8">
        <w:rPr>
          <w:i/>
          <w:iCs/>
          <w:spacing w:val="-15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thrombocytopenia-vizsgálatok</w:t>
      </w:r>
    </w:p>
    <w:p w14:paraId="31794999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213B779B" w14:textId="19983F8B" w:rsidR="002D66F3" w:rsidRPr="00A17AE8" w:rsidRDefault="002D66F3" w:rsidP="0001550A">
      <w:pPr>
        <w:pStyle w:val="Szvegtrzs"/>
        <w:kinsoku w:val="0"/>
        <w:overflowPunct w:val="0"/>
        <w:spacing w:before="71"/>
        <w:ind w:right="256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biztonságosságát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hatásosságát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thrombocytopeniás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HCV-fertőzött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két,</w:t>
      </w:r>
      <w:r w:rsidRPr="00A17AE8">
        <w:rPr>
          <w:spacing w:val="6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randomizált,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kettős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vak,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placebokontrollos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értékelték.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ENABLE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peginterferon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alfa-2a-t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ribavirint,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míg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ENABLE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peginterferon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alfa-2b-t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ribavirint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alkalmazott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lang w:val="hu-HU"/>
        </w:rPr>
        <w:t>terápiaként.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kaptak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közvetlenül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ható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antivirális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szert.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Mindkét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vizsgálatba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="00AA1DC4">
        <w:rPr>
          <w:lang w:val="hu-HU"/>
        </w:rPr>
        <w:t xml:space="preserve"> </w:t>
      </w:r>
      <w:r w:rsidRPr="00A17AE8">
        <w:rPr>
          <w:lang w:val="hu-HU"/>
        </w:rPr>
        <w:t>&lt;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="00AA1DC4">
        <w:rPr>
          <w:spacing w:val="-5"/>
          <w:lang w:val="hu-HU"/>
        </w:rPr>
        <w:t> </w:t>
      </w:r>
      <w:r w:rsidRPr="00A17AE8">
        <w:rPr>
          <w:lang w:val="hu-HU"/>
        </w:rPr>
        <w:t>000/</w:t>
      </w:r>
      <w:r w:rsidR="005F2B04" w:rsidRPr="00B55A1F">
        <w:rPr>
          <w:lang w:val="hu-HU"/>
        </w:rPr>
        <w:t>mikroliter</w:t>
      </w:r>
      <w:r w:rsidR="00301210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vérlemezkeszámú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betegeket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válogatták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csoportosították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őket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vérlemezkeszámuk</w:t>
      </w:r>
      <w:r w:rsidRPr="00A17AE8">
        <w:rPr>
          <w:spacing w:val="51"/>
          <w:w w:val="99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(&lt;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50</w:t>
      </w:r>
      <w:r w:rsidR="00AA1DC4">
        <w:rPr>
          <w:spacing w:val="-4"/>
          <w:lang w:val="hu-HU"/>
        </w:rPr>
        <w:t> </w:t>
      </w:r>
      <w:r w:rsidRPr="00A17AE8">
        <w:rPr>
          <w:lang w:val="hu-HU"/>
        </w:rPr>
        <w:t>000/</w:t>
      </w:r>
      <w:bookmarkStart w:id="3" w:name="_Hlk214449029"/>
      <w:r w:rsidR="005F2B04" w:rsidRPr="00B55A1F">
        <w:rPr>
          <w:lang w:val="hu-HU"/>
        </w:rPr>
        <w:t>mikroliter</w:t>
      </w:r>
      <w:bookmarkEnd w:id="3"/>
      <w:r w:rsidR="00301210">
        <w:rPr>
          <w:lang w:val="hu-HU"/>
        </w:rPr>
        <w:t>től</w:t>
      </w:r>
      <w:r w:rsidR="00301210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50</w:t>
      </w:r>
      <w:r w:rsidR="00AA1DC4">
        <w:rPr>
          <w:spacing w:val="-4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="00301210">
        <w:rPr>
          <w:spacing w:val="-1"/>
          <w:lang w:val="hu-HU"/>
        </w:rPr>
        <w:t xml:space="preserve">től </w:t>
      </w:r>
      <w:r w:rsidRPr="00A17AE8">
        <w:rPr>
          <w:lang w:val="hu-HU"/>
        </w:rPr>
        <w:t>&lt;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75</w:t>
      </w:r>
      <w:r w:rsidR="00AA1DC4">
        <w:rPr>
          <w:spacing w:val="-3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="00301210">
        <w:rPr>
          <w:spacing w:val="-1"/>
          <w:lang w:val="hu-HU"/>
        </w:rPr>
        <w:t>ig</w:t>
      </w:r>
      <w:r w:rsidRPr="00A17AE8">
        <w:rPr>
          <w:spacing w:val="-1"/>
          <w:lang w:val="hu-HU"/>
        </w:rPr>
        <w:t>),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szűrték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őket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HCV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RNS-re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(&lt;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800</w:t>
      </w:r>
      <w:r w:rsidR="00AA1DC4">
        <w:rPr>
          <w:spacing w:val="-4"/>
          <w:lang w:val="hu-HU"/>
        </w:rPr>
        <w:t> </w:t>
      </w:r>
      <w:r w:rsidRPr="00A17AE8">
        <w:rPr>
          <w:lang w:val="hu-HU"/>
        </w:rPr>
        <w:t>000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NE/ml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800</w:t>
      </w:r>
      <w:r w:rsidR="00AA1DC4">
        <w:rPr>
          <w:spacing w:val="-5"/>
          <w:lang w:val="hu-HU"/>
        </w:rPr>
        <w:t> </w:t>
      </w:r>
      <w:r w:rsidRPr="00A17AE8">
        <w:rPr>
          <w:lang w:val="hu-HU"/>
        </w:rPr>
        <w:t>000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NE/ml)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HCV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genotípusra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(2/3-as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genotípus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1/4/6-os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genotípus).</w:t>
      </w:r>
    </w:p>
    <w:p w14:paraId="174CF207" w14:textId="07A053E9" w:rsidR="002D66F3" w:rsidRPr="00A17AE8" w:rsidRDefault="002D66F3">
      <w:pPr>
        <w:pStyle w:val="Szvegtrzs"/>
        <w:kinsoku w:val="0"/>
        <w:overflowPunct w:val="0"/>
        <w:spacing w:before="48"/>
        <w:ind w:right="279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betegség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jellemzői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hasonlóak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voltak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mindkét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vizsgálatban,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összhangban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kompenzált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cirrhosisos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HCV-betegpopulációéval.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többsége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HCV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1-es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genotípusú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lang w:val="hu-HU"/>
        </w:rPr>
        <w:t>(64%)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„bridging”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fibrosisuk/cirrhosisuk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Pr="00A17AE8">
        <w:rPr>
          <w:spacing w:val="-9"/>
          <w:lang w:val="hu-HU"/>
        </w:rPr>
        <w:t xml:space="preserve"> </w:t>
      </w:r>
      <w:r w:rsidR="000A67AF" w:rsidRPr="0035140C">
        <w:rPr>
          <w:lang w:val="en-US" w:eastAsia="hu-HU"/>
        </w:rPr>
        <w:t>31%-a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korábban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részesült</w:t>
      </w:r>
      <w:r w:rsidRPr="00A17AE8">
        <w:rPr>
          <w:spacing w:val="11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HCV-ellenes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kezelésben,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elsődlegesen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pegilált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interferon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ribavirin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kezelésben.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medián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4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59</w:t>
      </w:r>
      <w:r w:rsidR="00AA1DC4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500/</w:t>
      </w:r>
      <w:r w:rsidR="00065F5A" w:rsidRPr="00B55A1F">
        <w:rPr>
          <w:lang w:val="hu-HU"/>
        </w:rPr>
        <w:t>mikroliter</w:t>
      </w:r>
      <w:r w:rsidR="00301210">
        <w:rPr>
          <w:spacing w:val="-1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mindkét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csoportban: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beválogatott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0,8%-ánál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&lt;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20</w:t>
      </w:r>
      <w:r w:rsidR="00AA1DC4">
        <w:rPr>
          <w:spacing w:val="-6"/>
          <w:lang w:val="hu-HU"/>
        </w:rPr>
        <w:t> </w:t>
      </w:r>
      <w:r w:rsidRPr="00A17AE8">
        <w:rPr>
          <w:lang w:val="hu-HU"/>
        </w:rPr>
        <w:t>000/</w:t>
      </w:r>
      <w:r w:rsidR="00065F5A" w:rsidRPr="00B55A1F">
        <w:rPr>
          <w:lang w:val="hu-HU"/>
        </w:rPr>
        <w:t>mikroliter</w:t>
      </w:r>
      <w:r w:rsidRPr="00A17AE8">
        <w:rPr>
          <w:lang w:val="hu-HU"/>
        </w:rPr>
        <w:t>,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28%-ánál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&lt;</w:t>
      </w:r>
      <w:r w:rsidRPr="00A17AE8">
        <w:rPr>
          <w:spacing w:val="-6"/>
          <w:lang w:val="hu-HU"/>
        </w:rPr>
        <w:t xml:space="preserve"> </w:t>
      </w:r>
      <w:r w:rsidR="00AA1DC4">
        <w:rPr>
          <w:spacing w:val="-6"/>
          <w:lang w:val="hu-HU"/>
        </w:rPr>
        <w:t>2</w:t>
      </w:r>
      <w:r w:rsidRPr="00A17AE8">
        <w:rPr>
          <w:lang w:val="hu-HU"/>
        </w:rPr>
        <w:t>0</w:t>
      </w:r>
      <w:r w:rsidR="00AA1DC4">
        <w:rPr>
          <w:spacing w:val="-5"/>
          <w:lang w:val="hu-HU"/>
        </w:rPr>
        <w:t> </w:t>
      </w:r>
      <w:r w:rsidRPr="00A17AE8">
        <w:rPr>
          <w:lang w:val="hu-HU"/>
        </w:rPr>
        <w:t>000/</w:t>
      </w:r>
      <w:r w:rsidR="00065F5A" w:rsidRPr="00B55A1F">
        <w:rPr>
          <w:lang w:val="hu-HU"/>
        </w:rPr>
        <w:t>mikroliter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72%-ánál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50</w:t>
      </w:r>
      <w:r w:rsidR="00AA1DC4">
        <w:rPr>
          <w:spacing w:val="-5"/>
          <w:lang w:val="hu-HU"/>
        </w:rPr>
        <w:t> </w:t>
      </w:r>
      <w:r w:rsidRPr="00A17AE8">
        <w:rPr>
          <w:lang w:val="hu-HU"/>
        </w:rPr>
        <w:t>000/</w:t>
      </w:r>
      <w:r w:rsidR="00065F5A" w:rsidRPr="00B55A1F">
        <w:rPr>
          <w:lang w:val="hu-HU"/>
        </w:rPr>
        <w:t>mikroliter</w:t>
      </w:r>
      <w:r w:rsidR="00301210">
        <w:rPr>
          <w:spacing w:val="-6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vérlemezkeszám.</w:t>
      </w:r>
    </w:p>
    <w:p w14:paraId="7DEDA4FF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20DFC7A8" w14:textId="7CE7A0F1" w:rsidR="002D66F3" w:rsidRPr="00A17AE8" w:rsidRDefault="002D66F3">
      <w:pPr>
        <w:pStyle w:val="Szvegtrzs"/>
        <w:kinsoku w:val="0"/>
        <w:overflowPunct w:val="0"/>
        <w:ind w:right="315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vizsgálatoknak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két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fázisa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–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előtti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fázis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antivirális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kezelési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fázis.</w:t>
      </w:r>
      <w:r w:rsidRPr="00A17AE8">
        <w:rPr>
          <w:spacing w:val="27"/>
          <w:w w:val="9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előtti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fázisban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nyílt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elrendezésben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kaptak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annak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lang w:val="hu-HU"/>
        </w:rPr>
        <w:t>érdekében,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90</w:t>
      </w:r>
      <w:r w:rsidR="00AA1DC4">
        <w:rPr>
          <w:spacing w:val="-6"/>
          <w:lang w:val="hu-HU"/>
        </w:rPr>
        <w:t> </w:t>
      </w:r>
      <w:r w:rsidRPr="00A17AE8">
        <w:rPr>
          <w:lang w:val="hu-HU"/>
        </w:rPr>
        <w:t>000/</w:t>
      </w:r>
      <w:r w:rsidR="00212F1A">
        <w:rPr>
          <w:lang w:val="hu-HU"/>
        </w:rPr>
        <w:t>mikroliter</w:t>
      </w:r>
      <w:r w:rsidR="00301210">
        <w:rPr>
          <w:lang w:val="hu-HU"/>
        </w:rPr>
        <w:t xml:space="preserve">re </w:t>
      </w:r>
      <w:r w:rsidRPr="00A17AE8">
        <w:rPr>
          <w:spacing w:val="-1"/>
          <w:lang w:val="hu-HU"/>
        </w:rPr>
        <w:t>emelkedjen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ENABLE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1,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100</w:t>
      </w:r>
      <w:r w:rsidR="00AA1DC4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="00301210">
        <w:rPr>
          <w:spacing w:val="-1"/>
          <w:lang w:val="hu-HU"/>
        </w:rPr>
        <w:t xml:space="preserve">re </w:t>
      </w:r>
      <w:r w:rsidRPr="00A17AE8">
        <w:rPr>
          <w:spacing w:val="-1"/>
          <w:lang w:val="hu-HU"/>
        </w:rPr>
        <w:t>emelkedjen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ENABLE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vizsgálatban.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90</w:t>
      </w:r>
      <w:r w:rsidR="00AA1DC4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D54F6A" w:rsidRPr="00B55A1F">
        <w:rPr>
          <w:lang w:val="hu-HU"/>
        </w:rPr>
        <w:t>mikroliter</w:t>
      </w:r>
      <w:r w:rsidR="00301210">
        <w:rPr>
          <w:spacing w:val="-6"/>
          <w:lang w:val="hu-HU"/>
        </w:rPr>
        <w:t xml:space="preserve"> </w:t>
      </w:r>
      <w:r w:rsidRPr="00A17AE8">
        <w:rPr>
          <w:lang w:val="hu-HU"/>
        </w:rPr>
        <w:t>(ENABLE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1)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100</w:t>
      </w:r>
      <w:r w:rsidR="00AA1DC4">
        <w:rPr>
          <w:spacing w:val="-4"/>
          <w:lang w:val="hu-HU"/>
        </w:rPr>
        <w:t> </w:t>
      </w:r>
      <w:r w:rsidRPr="00A17AE8">
        <w:rPr>
          <w:lang w:val="hu-HU"/>
        </w:rPr>
        <w:t>000/</w:t>
      </w:r>
      <w:r w:rsidR="00D54F6A" w:rsidRPr="00B55A1F">
        <w:rPr>
          <w:lang w:val="hu-HU"/>
        </w:rPr>
        <w:t>mikroliter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(ENABLE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2)</w:t>
      </w:r>
      <w:r w:rsidRPr="00A17AE8">
        <w:rPr>
          <w:spacing w:val="3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célérték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elérésének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medián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ideje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hét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volt.</w:t>
      </w:r>
    </w:p>
    <w:p w14:paraId="43FB4163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19084623" w14:textId="77777777" w:rsidR="002D66F3" w:rsidRPr="00A17AE8" w:rsidRDefault="002D66F3">
      <w:pPr>
        <w:pStyle w:val="Szvegtrzs"/>
        <w:kinsoku w:val="0"/>
        <w:overflowPunct w:val="0"/>
        <w:ind w:right="279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elsődleges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hatásossági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végpont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mindkét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tartós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virológiai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válasz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(SVR)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azon</w:t>
      </w:r>
      <w:r w:rsidRPr="00A17AE8">
        <w:rPr>
          <w:spacing w:val="43"/>
          <w:w w:val="99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százalékában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definiálva,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tervezett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periódus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vége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24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héttel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HCV-RNS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kimutatható.</w:t>
      </w:r>
    </w:p>
    <w:p w14:paraId="6D777804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1B442059" w14:textId="3247BEC6" w:rsidR="002D66F3" w:rsidRPr="00A17AE8" w:rsidRDefault="002D66F3">
      <w:pPr>
        <w:pStyle w:val="Szvegtrzs"/>
        <w:kinsoku w:val="0"/>
        <w:overflowPunct w:val="0"/>
        <w:ind w:right="279"/>
        <w:rPr>
          <w:lang w:val="hu-HU"/>
        </w:rPr>
      </w:pPr>
      <w:r w:rsidRPr="00A17AE8">
        <w:rPr>
          <w:lang w:val="hu-HU"/>
        </w:rPr>
        <w:t>Mindkét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HCV-vizsgálatban,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placebóval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betegekhez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viszonyítva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65,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13%),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3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jelentősen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arányánál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201,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21%)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jelentkezett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tartós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lang w:val="hu-HU"/>
        </w:rPr>
        <w:t>virológiai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válasz</w:t>
      </w:r>
      <w:r w:rsidRPr="00A17AE8">
        <w:rPr>
          <w:spacing w:val="-7"/>
          <w:lang w:val="hu-HU"/>
        </w:rPr>
        <w:t xml:space="preserve"> </w:t>
      </w:r>
      <w:r w:rsidRPr="00C34F98">
        <w:rPr>
          <w:lang w:val="hu-HU"/>
        </w:rPr>
        <w:t>(lásd</w:t>
      </w:r>
      <w:r w:rsidRPr="00C34F98">
        <w:rPr>
          <w:spacing w:val="-5"/>
          <w:lang w:val="hu-HU"/>
        </w:rPr>
        <w:t xml:space="preserve"> </w:t>
      </w:r>
      <w:r w:rsidR="00301210">
        <w:rPr>
          <w:lang w:val="hu-HU"/>
        </w:rPr>
        <w:t>9</w:t>
      </w:r>
      <w:r w:rsidRPr="00C34F98">
        <w:rPr>
          <w:lang w:val="hu-HU"/>
        </w:rPr>
        <w:t>.</w:t>
      </w:r>
      <w:r w:rsidRPr="00C34F98">
        <w:rPr>
          <w:spacing w:val="-6"/>
          <w:lang w:val="hu-HU"/>
        </w:rPr>
        <w:t xml:space="preserve"> </w:t>
      </w:r>
      <w:r w:rsidRPr="00C34F98">
        <w:rPr>
          <w:lang w:val="hu-HU"/>
        </w:rPr>
        <w:t>táblázat).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tartós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virológiai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választ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mutató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arányában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történt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javulás</w:t>
      </w:r>
      <w:r w:rsidRPr="00A17AE8">
        <w:rPr>
          <w:spacing w:val="2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következetesen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előfordult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randomizációs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rétegek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mindegyik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alcsoportjában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(kiindulási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1"/>
          <w:lang w:val="hu-HU"/>
        </w:rPr>
        <w:t>(&lt;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50</w:t>
      </w:r>
      <w:r w:rsidR="00881A7F">
        <w:rPr>
          <w:spacing w:val="-4"/>
          <w:lang w:val="hu-HU"/>
        </w:rPr>
        <w:t> </w:t>
      </w:r>
      <w:r w:rsidRPr="00A17AE8">
        <w:rPr>
          <w:lang w:val="hu-HU"/>
        </w:rPr>
        <w:t>000</w:t>
      </w:r>
      <w:r w:rsidRPr="00A17AE8">
        <w:rPr>
          <w:spacing w:val="-5"/>
          <w:lang w:val="hu-HU"/>
        </w:rPr>
        <w:t xml:space="preserve"> </w:t>
      </w:r>
      <w:r w:rsidRPr="0035140C">
        <w:rPr>
          <w:i/>
          <w:lang w:val="hu-HU"/>
        </w:rPr>
        <w:t>vs.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&gt;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50</w:t>
      </w:r>
      <w:r w:rsidR="00881A7F">
        <w:rPr>
          <w:spacing w:val="-4"/>
          <w:lang w:val="hu-HU"/>
        </w:rPr>
        <w:t> </w:t>
      </w:r>
      <w:r w:rsidRPr="00A17AE8">
        <w:rPr>
          <w:lang w:val="hu-HU"/>
        </w:rPr>
        <w:t>000),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vírusterhelés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(&lt;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800</w:t>
      </w:r>
      <w:r w:rsidR="00881A7F">
        <w:rPr>
          <w:spacing w:val="-5"/>
          <w:lang w:val="hu-HU"/>
        </w:rPr>
        <w:t> </w:t>
      </w:r>
      <w:r w:rsidRPr="00A17AE8">
        <w:rPr>
          <w:lang w:val="hu-HU"/>
        </w:rPr>
        <w:t>000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NE/ml</w:t>
      </w:r>
      <w:r w:rsidRPr="00A17AE8">
        <w:rPr>
          <w:spacing w:val="-5"/>
          <w:lang w:val="hu-HU"/>
        </w:rPr>
        <w:t xml:space="preserve"> </w:t>
      </w:r>
      <w:r w:rsidRPr="0035140C">
        <w:rPr>
          <w:i/>
          <w:lang w:val="hu-HU"/>
        </w:rPr>
        <w:t>vs.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800</w:t>
      </w:r>
      <w:r w:rsidR="00881A7F">
        <w:rPr>
          <w:spacing w:val="-4"/>
          <w:lang w:val="hu-HU"/>
        </w:rPr>
        <w:t> </w:t>
      </w:r>
      <w:r w:rsidRPr="00A17AE8">
        <w:rPr>
          <w:lang w:val="hu-HU"/>
        </w:rPr>
        <w:t>000</w:t>
      </w:r>
      <w:r w:rsidR="00881A7F">
        <w:rPr>
          <w:spacing w:val="-4"/>
          <w:lang w:val="hu-HU"/>
        </w:rPr>
        <w:t> </w:t>
      </w:r>
      <w:r w:rsidRPr="00A17AE8">
        <w:rPr>
          <w:spacing w:val="-1"/>
          <w:lang w:val="hu-HU"/>
        </w:rPr>
        <w:t>NE/</w:t>
      </w:r>
      <w:r w:rsidR="00D54F6A" w:rsidRPr="00B55A1F">
        <w:rPr>
          <w:lang w:val="hu-HU"/>
        </w:rPr>
        <w:t>mikroliter</w:t>
      </w:r>
      <w:r w:rsidRPr="00A17AE8">
        <w:rPr>
          <w:spacing w:val="-1"/>
          <w:lang w:val="hu-HU"/>
        </w:rPr>
        <w:t>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44"/>
          <w:w w:val="99"/>
          <w:lang w:val="hu-HU"/>
        </w:rPr>
        <w:t xml:space="preserve"> </w:t>
      </w:r>
      <w:r w:rsidRPr="00A17AE8">
        <w:rPr>
          <w:lang w:val="hu-HU"/>
        </w:rPr>
        <w:t>genotípus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(2/3</w:t>
      </w:r>
      <w:r w:rsidRPr="00A17AE8">
        <w:rPr>
          <w:spacing w:val="-8"/>
          <w:lang w:val="hu-HU"/>
        </w:rPr>
        <w:t xml:space="preserve"> </w:t>
      </w:r>
      <w:r w:rsidRPr="0035140C">
        <w:rPr>
          <w:i/>
          <w:lang w:val="hu-HU"/>
        </w:rPr>
        <w:t>vs</w:t>
      </w:r>
      <w:r w:rsidRPr="00A17AE8">
        <w:rPr>
          <w:lang w:val="hu-HU"/>
        </w:rPr>
        <w:t>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1/4/6)).</w:t>
      </w:r>
    </w:p>
    <w:p w14:paraId="1F99C994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69D70509" w14:textId="5BA17050" w:rsidR="002D66F3" w:rsidRPr="00A17AE8" w:rsidRDefault="003B0E60" w:rsidP="0035140C">
      <w:pPr>
        <w:pStyle w:val="Cmsor1"/>
        <w:tabs>
          <w:tab w:val="left" w:pos="340"/>
          <w:tab w:val="left" w:pos="1537"/>
        </w:tabs>
        <w:kinsoku w:val="0"/>
        <w:overflowPunct w:val="0"/>
        <w:ind w:left="339" w:firstLine="0"/>
        <w:rPr>
          <w:b w:val="0"/>
          <w:bCs w:val="0"/>
          <w:lang w:val="hu-HU"/>
        </w:rPr>
      </w:pPr>
      <w:r>
        <w:rPr>
          <w:spacing w:val="-1"/>
          <w:w w:val="95"/>
          <w:lang w:val="hu-HU"/>
        </w:rPr>
        <w:t>9</w:t>
      </w:r>
      <w:r w:rsidR="00C34F98">
        <w:rPr>
          <w:spacing w:val="-1"/>
          <w:w w:val="95"/>
          <w:lang w:val="hu-HU"/>
        </w:rPr>
        <w:t>.</w:t>
      </w:r>
      <w:r w:rsidR="00301210">
        <w:rPr>
          <w:spacing w:val="-1"/>
          <w:w w:val="95"/>
          <w:lang w:val="hu-HU"/>
        </w:rPr>
        <w:t xml:space="preserve"> </w:t>
      </w:r>
      <w:r w:rsidR="002D66F3" w:rsidRPr="00A17AE8">
        <w:rPr>
          <w:spacing w:val="-1"/>
          <w:w w:val="95"/>
          <w:lang w:val="hu-HU"/>
        </w:rPr>
        <w:t>táblázat</w:t>
      </w:r>
      <w:r w:rsidR="002D66F3" w:rsidRPr="00A17AE8">
        <w:rPr>
          <w:spacing w:val="-1"/>
          <w:w w:val="95"/>
          <w:lang w:val="hu-HU"/>
        </w:rPr>
        <w:tab/>
      </w:r>
      <w:r w:rsidR="002D66F3" w:rsidRPr="00A17AE8">
        <w:rPr>
          <w:lang w:val="hu-HU"/>
        </w:rPr>
        <w:t>Az</w:t>
      </w:r>
      <w:r w:rsidR="002D66F3" w:rsidRPr="00A17AE8">
        <w:rPr>
          <w:spacing w:val="-9"/>
          <w:lang w:val="hu-HU"/>
        </w:rPr>
        <w:t xml:space="preserve"> </w:t>
      </w:r>
      <w:r w:rsidR="002D66F3" w:rsidRPr="00A17AE8">
        <w:rPr>
          <w:lang w:val="hu-HU"/>
        </w:rPr>
        <w:t>ENABLE</w:t>
      </w:r>
      <w:r w:rsidR="002D66F3" w:rsidRPr="00A17AE8">
        <w:rPr>
          <w:spacing w:val="-5"/>
          <w:lang w:val="hu-HU"/>
        </w:rPr>
        <w:t xml:space="preserve"> </w:t>
      </w:r>
      <w:r w:rsidR="002D66F3" w:rsidRPr="00A17AE8">
        <w:rPr>
          <w:lang w:val="hu-HU"/>
        </w:rPr>
        <w:t>1</w:t>
      </w:r>
      <w:r w:rsidR="002D66F3" w:rsidRPr="00A17AE8">
        <w:rPr>
          <w:spacing w:val="-7"/>
          <w:lang w:val="hu-HU"/>
        </w:rPr>
        <w:t xml:space="preserve"> </w:t>
      </w:r>
      <w:r w:rsidR="002D66F3" w:rsidRPr="00A17AE8">
        <w:rPr>
          <w:lang w:val="hu-HU"/>
        </w:rPr>
        <w:t>és</w:t>
      </w:r>
      <w:r w:rsidR="002D66F3" w:rsidRPr="00A17AE8">
        <w:rPr>
          <w:spacing w:val="-7"/>
          <w:lang w:val="hu-HU"/>
        </w:rPr>
        <w:t xml:space="preserve"> </w:t>
      </w:r>
      <w:r w:rsidR="002D66F3" w:rsidRPr="00A17AE8">
        <w:rPr>
          <w:lang w:val="hu-HU"/>
        </w:rPr>
        <w:t>az</w:t>
      </w:r>
      <w:r w:rsidR="002D66F3" w:rsidRPr="00A17AE8">
        <w:rPr>
          <w:spacing w:val="-8"/>
          <w:lang w:val="hu-HU"/>
        </w:rPr>
        <w:t xml:space="preserve"> </w:t>
      </w:r>
      <w:r w:rsidR="002D66F3" w:rsidRPr="00A17AE8">
        <w:rPr>
          <w:lang w:val="hu-HU"/>
        </w:rPr>
        <w:t>ENABLE</w:t>
      </w:r>
      <w:r w:rsidR="002D66F3" w:rsidRPr="00A17AE8">
        <w:rPr>
          <w:spacing w:val="-6"/>
          <w:lang w:val="hu-HU"/>
        </w:rPr>
        <w:t xml:space="preserve"> </w:t>
      </w:r>
      <w:r w:rsidR="002D66F3" w:rsidRPr="00A17AE8">
        <w:rPr>
          <w:lang w:val="hu-HU"/>
        </w:rPr>
        <w:t>2</w:t>
      </w:r>
      <w:r w:rsidR="002D66F3" w:rsidRPr="00A17AE8">
        <w:rPr>
          <w:spacing w:val="-7"/>
          <w:lang w:val="hu-HU"/>
        </w:rPr>
        <w:t xml:space="preserve"> </w:t>
      </w:r>
      <w:r w:rsidR="002D66F3" w:rsidRPr="00A17AE8">
        <w:rPr>
          <w:lang w:val="hu-HU"/>
        </w:rPr>
        <w:t>HCV-betegeinek</w:t>
      </w:r>
      <w:r w:rsidR="002D66F3" w:rsidRPr="00A17AE8">
        <w:rPr>
          <w:spacing w:val="-6"/>
          <w:lang w:val="hu-HU"/>
        </w:rPr>
        <w:t xml:space="preserve"> </w:t>
      </w:r>
      <w:r w:rsidR="002D66F3" w:rsidRPr="00A17AE8">
        <w:rPr>
          <w:lang w:val="hu-HU"/>
        </w:rPr>
        <w:t>virológiai</w:t>
      </w:r>
      <w:r w:rsidR="002D66F3" w:rsidRPr="00A17AE8">
        <w:rPr>
          <w:spacing w:val="-8"/>
          <w:lang w:val="hu-HU"/>
        </w:rPr>
        <w:t xml:space="preserve"> </w:t>
      </w:r>
      <w:r w:rsidR="002D66F3" w:rsidRPr="00A17AE8">
        <w:rPr>
          <w:spacing w:val="-1"/>
          <w:lang w:val="hu-HU"/>
        </w:rPr>
        <w:t>válasza</w:t>
      </w:r>
    </w:p>
    <w:p w14:paraId="78E9150A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tbl>
      <w:tblPr>
        <w:tblW w:w="9182" w:type="dxa"/>
        <w:tblInd w:w="1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77"/>
        <w:gridCol w:w="1277"/>
        <w:gridCol w:w="991"/>
        <w:gridCol w:w="1277"/>
        <w:gridCol w:w="991"/>
        <w:gridCol w:w="1277"/>
        <w:gridCol w:w="992"/>
      </w:tblGrid>
      <w:tr w:rsidR="002D66F3" w:rsidRPr="00A17AE8" w14:paraId="3D6863C8" w14:textId="77777777" w:rsidTr="0035140C">
        <w:trPr>
          <w:trHeight w:hRule="exact" w:val="26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91A9E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EEE2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276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Összesített</w:t>
            </w:r>
            <w:r w:rsidRPr="00A17AE8">
              <w:rPr>
                <w:b/>
                <w:bCs/>
                <w:spacing w:val="-1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adatok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2FDF9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558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ENABLE</w:t>
            </w:r>
            <w:r w:rsidRPr="00A17AE8">
              <w:rPr>
                <w:b/>
                <w:bCs/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1</w:t>
            </w:r>
            <w:r w:rsidRPr="00A17AE8">
              <w:rPr>
                <w:b/>
                <w:bCs/>
                <w:position w:val="8"/>
                <w:sz w:val="14"/>
                <w:szCs w:val="14"/>
                <w:lang w:val="hu-HU"/>
              </w:rPr>
              <w:t>a</w:t>
            </w:r>
          </w:p>
        </w:tc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60EF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555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ENABLE</w:t>
            </w:r>
            <w:r w:rsidRPr="00A17AE8">
              <w:rPr>
                <w:b/>
                <w:bCs/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2</w:t>
            </w:r>
            <w:r w:rsidRPr="00A17AE8">
              <w:rPr>
                <w:b/>
                <w:bCs/>
                <w:position w:val="8"/>
                <w:sz w:val="14"/>
                <w:szCs w:val="14"/>
                <w:lang w:val="hu-HU"/>
              </w:rPr>
              <w:t>b</w:t>
            </w:r>
          </w:p>
        </w:tc>
      </w:tr>
      <w:tr w:rsidR="002D66F3" w:rsidRPr="00A17AE8" w14:paraId="5C936494" w14:textId="77777777" w:rsidTr="0035140C">
        <w:trPr>
          <w:trHeight w:hRule="exact" w:val="102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8D1E3" w14:textId="77777777" w:rsidR="002D66F3" w:rsidRPr="00A17AE8" w:rsidRDefault="002D66F3">
            <w:pPr>
              <w:pStyle w:val="TableParagraph"/>
              <w:kinsoku w:val="0"/>
              <w:overflowPunct w:val="0"/>
              <w:spacing w:line="238" w:lineRule="auto"/>
              <w:ind w:left="102" w:right="499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vérlemezkeszám</w:t>
            </w:r>
            <w:r w:rsidRPr="00A17AE8">
              <w:rPr>
                <w:spacing w:val="26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célértéket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elérő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antivirális</w:t>
            </w:r>
            <w:r w:rsidRPr="00A17AE8">
              <w:rPr>
                <w:spacing w:val="-1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terápiát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megkezdő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betegek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position w:val="8"/>
                <w:sz w:val="14"/>
                <w:szCs w:val="14"/>
                <w:lang w:val="hu-HU"/>
              </w:rPr>
              <w:t>c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8D052" w14:textId="77777777" w:rsidR="002D66F3" w:rsidRPr="00A17AE8" w:rsidRDefault="002D66F3">
            <w:pPr>
              <w:pStyle w:val="TableParagraph"/>
              <w:kinsoku w:val="0"/>
              <w:overflowPunct w:val="0"/>
              <w:spacing w:before="9"/>
              <w:rPr>
                <w:b/>
                <w:bCs/>
                <w:sz w:val="21"/>
                <w:szCs w:val="21"/>
                <w:lang w:val="hu-HU"/>
              </w:rPr>
            </w:pPr>
          </w:p>
          <w:p w14:paraId="67CCD857" w14:textId="77777777" w:rsidR="002D66F3" w:rsidRPr="00A17AE8" w:rsidRDefault="002D66F3">
            <w:pPr>
              <w:pStyle w:val="TableParagraph"/>
              <w:kinsoku w:val="0"/>
              <w:overflowPunct w:val="0"/>
              <w:ind w:left="355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1439/1520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(95%)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479DE" w14:textId="77777777" w:rsidR="002D66F3" w:rsidRPr="00A17AE8" w:rsidRDefault="002D66F3">
            <w:pPr>
              <w:pStyle w:val="TableParagraph"/>
              <w:kinsoku w:val="0"/>
              <w:overflowPunct w:val="0"/>
              <w:spacing w:before="9"/>
              <w:rPr>
                <w:b/>
                <w:bCs/>
                <w:sz w:val="21"/>
                <w:szCs w:val="21"/>
                <w:lang w:val="hu-HU"/>
              </w:rPr>
            </w:pPr>
          </w:p>
          <w:p w14:paraId="33140195" w14:textId="77777777" w:rsidR="002D66F3" w:rsidRPr="00A17AE8" w:rsidRDefault="002D66F3">
            <w:pPr>
              <w:pStyle w:val="TableParagraph"/>
              <w:kinsoku w:val="0"/>
              <w:overflowPunct w:val="0"/>
              <w:ind w:left="464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680/715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(95%)</w:t>
            </w:r>
          </w:p>
        </w:tc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D72FE" w14:textId="77777777" w:rsidR="002D66F3" w:rsidRPr="00A17AE8" w:rsidRDefault="002D66F3">
            <w:pPr>
              <w:pStyle w:val="TableParagraph"/>
              <w:kinsoku w:val="0"/>
              <w:overflowPunct w:val="0"/>
              <w:spacing w:before="9"/>
              <w:rPr>
                <w:b/>
                <w:bCs/>
                <w:sz w:val="21"/>
                <w:szCs w:val="21"/>
                <w:lang w:val="hu-HU"/>
              </w:rPr>
            </w:pPr>
          </w:p>
          <w:p w14:paraId="4A814726" w14:textId="77777777" w:rsidR="002D66F3" w:rsidRPr="00A17AE8" w:rsidRDefault="002D66F3">
            <w:pPr>
              <w:pStyle w:val="TableParagraph"/>
              <w:kinsoku w:val="0"/>
              <w:overflowPunct w:val="0"/>
              <w:ind w:left="465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759/805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(94%)</w:t>
            </w:r>
          </w:p>
        </w:tc>
      </w:tr>
      <w:tr w:rsidR="002D66F3" w:rsidRPr="00A17AE8" w14:paraId="45AB7097" w14:textId="77777777" w:rsidTr="0035140C">
        <w:trPr>
          <w:trHeight w:hRule="exact" w:val="217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67190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F5516" w14:textId="77777777" w:rsidR="002D66F3" w:rsidRPr="00A17AE8" w:rsidRDefault="002D66F3">
            <w:pPr>
              <w:pStyle w:val="TableParagraph"/>
              <w:kinsoku w:val="0"/>
              <w:overflowPunct w:val="0"/>
              <w:spacing w:line="205" w:lineRule="exact"/>
              <w:ind w:left="121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18"/>
                <w:szCs w:val="18"/>
                <w:lang w:val="hu-HU"/>
              </w:rPr>
              <w:t>Eltrombopag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01A89" w14:textId="77777777" w:rsidR="002D66F3" w:rsidRPr="00A17AE8" w:rsidRDefault="002D66F3">
            <w:pPr>
              <w:pStyle w:val="TableParagraph"/>
              <w:kinsoku w:val="0"/>
              <w:overflowPunct w:val="0"/>
              <w:spacing w:line="205" w:lineRule="exact"/>
              <w:ind w:left="189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18"/>
                <w:szCs w:val="18"/>
                <w:lang w:val="hu-HU"/>
              </w:rPr>
              <w:t>Placebo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6E909" w14:textId="77777777" w:rsidR="002D66F3" w:rsidRPr="00A17AE8" w:rsidRDefault="002D66F3">
            <w:pPr>
              <w:pStyle w:val="TableParagraph"/>
              <w:kinsoku w:val="0"/>
              <w:overflowPunct w:val="0"/>
              <w:spacing w:line="205" w:lineRule="exact"/>
              <w:ind w:left="121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18"/>
                <w:szCs w:val="18"/>
                <w:lang w:val="hu-HU"/>
              </w:rPr>
              <w:t>Eltrombopag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6F45C" w14:textId="77777777" w:rsidR="002D66F3" w:rsidRPr="00A17AE8" w:rsidRDefault="002D66F3">
            <w:pPr>
              <w:pStyle w:val="TableParagraph"/>
              <w:kinsoku w:val="0"/>
              <w:overflowPunct w:val="0"/>
              <w:spacing w:line="205" w:lineRule="exact"/>
              <w:ind w:left="188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18"/>
                <w:szCs w:val="18"/>
                <w:lang w:val="hu-HU"/>
              </w:rPr>
              <w:t>Placebo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92B16" w14:textId="77777777" w:rsidR="002D66F3" w:rsidRPr="00A17AE8" w:rsidRDefault="002D66F3">
            <w:pPr>
              <w:pStyle w:val="TableParagraph"/>
              <w:kinsoku w:val="0"/>
              <w:overflowPunct w:val="0"/>
              <w:spacing w:line="205" w:lineRule="exact"/>
              <w:ind w:left="121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18"/>
                <w:szCs w:val="18"/>
                <w:lang w:val="hu-HU"/>
              </w:rPr>
              <w:t>Eltrombopag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6D7A4" w14:textId="77777777" w:rsidR="002D66F3" w:rsidRPr="00A17AE8" w:rsidRDefault="002D66F3">
            <w:pPr>
              <w:pStyle w:val="TableParagraph"/>
              <w:kinsoku w:val="0"/>
              <w:overflowPunct w:val="0"/>
              <w:spacing w:line="205" w:lineRule="exact"/>
              <w:ind w:left="188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18"/>
                <w:szCs w:val="18"/>
                <w:lang w:val="hu-HU"/>
              </w:rPr>
              <w:t>Placebo</w:t>
            </w:r>
          </w:p>
        </w:tc>
      </w:tr>
      <w:tr w:rsidR="002D66F3" w:rsidRPr="00A17AE8" w14:paraId="18D36403" w14:textId="77777777" w:rsidTr="0035140C">
        <w:trPr>
          <w:trHeight w:hRule="exact" w:val="768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B2BAB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160"/>
              <w:jc w:val="both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Az</w:t>
            </w:r>
            <w:r w:rsidRPr="00A17AE8">
              <w:rPr>
                <w:b/>
                <w:bCs/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antivirális</w:t>
            </w:r>
            <w:r w:rsidRPr="00A17AE8">
              <w:rPr>
                <w:b/>
                <w:bCs/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kezelési</w:t>
            </w:r>
            <w:r w:rsidRPr="00A17AE8">
              <w:rPr>
                <w:b/>
                <w:bCs/>
                <w:spacing w:val="27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fázisba</w:t>
            </w:r>
            <w:r w:rsidRPr="00A17AE8">
              <w:rPr>
                <w:b/>
                <w:bCs/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belépő</w:t>
            </w:r>
            <w:r w:rsidRPr="00A17AE8">
              <w:rPr>
                <w:b/>
                <w:bCs/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betegek</w:t>
            </w:r>
            <w:r w:rsidRPr="00A17AE8">
              <w:rPr>
                <w:b/>
                <w:bCs/>
                <w:spacing w:val="26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teljes</w:t>
            </w:r>
            <w:r w:rsidRPr="00A17AE8">
              <w:rPr>
                <w:b/>
                <w:bCs/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száma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71EA8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288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n</w:t>
            </w:r>
            <w:r w:rsidRPr="00A17AE8">
              <w:rPr>
                <w:b/>
                <w:bCs/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=</w:t>
            </w:r>
            <w:r w:rsidRPr="00A17AE8">
              <w:rPr>
                <w:b/>
                <w:bCs/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956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FDD37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45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n</w:t>
            </w:r>
            <w:r w:rsidRPr="00A17AE8">
              <w:rPr>
                <w:b/>
                <w:bCs/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=</w:t>
            </w:r>
            <w:r w:rsidRPr="00A17AE8">
              <w:rPr>
                <w:b/>
                <w:bCs/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485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633B7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288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n</w:t>
            </w:r>
            <w:r w:rsidRPr="00A17AE8">
              <w:rPr>
                <w:b/>
                <w:bCs/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=</w:t>
            </w:r>
            <w:r w:rsidRPr="00A17AE8">
              <w:rPr>
                <w:b/>
                <w:bCs/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450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AB7D1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45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n</w:t>
            </w:r>
            <w:r w:rsidRPr="00A17AE8">
              <w:rPr>
                <w:b/>
                <w:bCs/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=</w:t>
            </w:r>
            <w:r w:rsidRPr="00A17AE8">
              <w:rPr>
                <w:b/>
                <w:bCs/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232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A9995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288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n</w:t>
            </w:r>
            <w:r w:rsidRPr="00A17AE8">
              <w:rPr>
                <w:b/>
                <w:bCs/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=</w:t>
            </w:r>
            <w:r w:rsidRPr="00A17AE8">
              <w:rPr>
                <w:b/>
                <w:bCs/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506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295A4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45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n</w:t>
            </w:r>
            <w:r w:rsidRPr="00A17AE8">
              <w:rPr>
                <w:b/>
                <w:bCs/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=</w:t>
            </w:r>
            <w:r w:rsidRPr="00A17AE8">
              <w:rPr>
                <w:b/>
                <w:bCs/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253</w:t>
            </w:r>
          </w:p>
        </w:tc>
      </w:tr>
      <w:tr w:rsidR="002D66F3" w:rsidRPr="0027535D" w14:paraId="350A48ED" w14:textId="77777777" w:rsidTr="0035140C">
        <w:trPr>
          <w:trHeight w:hRule="exact" w:val="264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079BF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68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B3FC6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594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Virológiai</w:t>
            </w:r>
            <w:r w:rsidRPr="00A17AE8">
              <w:rPr>
                <w:b/>
                <w:bCs/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választ</w:t>
            </w:r>
            <w:r w:rsidRPr="00A17AE8">
              <w:rPr>
                <w:b/>
                <w:bCs/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mutató</w:t>
            </w:r>
            <w:r w:rsidRPr="00A17AE8">
              <w:rPr>
                <w:b/>
                <w:bCs/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betegek</w:t>
            </w:r>
            <w:r w:rsidRPr="00A17AE8">
              <w:rPr>
                <w:b/>
                <w:bCs/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%-a</w:t>
            </w:r>
          </w:p>
        </w:tc>
      </w:tr>
      <w:tr w:rsidR="002D66F3" w:rsidRPr="00A17AE8" w14:paraId="04F36E7D" w14:textId="77777777" w:rsidTr="0035140C">
        <w:trPr>
          <w:trHeight w:hRule="exact" w:val="26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C81B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Teljes</w:t>
            </w:r>
            <w:r w:rsidRPr="00A17AE8">
              <w:rPr>
                <w:b/>
                <w:bCs/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SVR</w:t>
            </w:r>
            <w:r w:rsidRPr="00A17AE8">
              <w:rPr>
                <w:b/>
                <w:bCs/>
                <w:spacing w:val="-2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d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8B12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21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1877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13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635E5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23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E7A57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847E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A4847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13</w:t>
            </w:r>
          </w:p>
        </w:tc>
      </w:tr>
      <w:tr w:rsidR="002D66F3" w:rsidRPr="00A17AE8" w14:paraId="4746D3FA" w14:textId="77777777" w:rsidTr="0035140C">
        <w:trPr>
          <w:trHeight w:hRule="exact" w:val="26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268B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i/>
                <w:iCs/>
                <w:sz w:val="22"/>
                <w:szCs w:val="22"/>
                <w:lang w:val="hu-HU"/>
              </w:rPr>
              <w:t>HCV</w:t>
            </w:r>
            <w:r w:rsidRPr="00A17AE8">
              <w:rPr>
                <w:i/>
                <w:iCs/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i/>
                <w:iCs/>
                <w:sz w:val="22"/>
                <w:szCs w:val="22"/>
                <w:lang w:val="hu-HU"/>
              </w:rPr>
              <w:t>RNS</w:t>
            </w:r>
            <w:r w:rsidRPr="00A17AE8">
              <w:rPr>
                <w:i/>
                <w:iCs/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i/>
                <w:iCs/>
                <w:sz w:val="22"/>
                <w:szCs w:val="22"/>
                <w:lang w:val="hu-HU"/>
              </w:rPr>
              <w:t>genotípus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7C38A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57287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78660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AE8D7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36362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89A5D" w14:textId="77777777" w:rsidR="002D66F3" w:rsidRPr="00A17AE8" w:rsidRDefault="002D66F3">
            <w:pPr>
              <w:rPr>
                <w:lang w:val="hu-HU"/>
              </w:rPr>
            </w:pPr>
          </w:p>
        </w:tc>
      </w:tr>
      <w:tr w:rsidR="002D66F3" w:rsidRPr="00A17AE8" w14:paraId="47D49A68" w14:textId="77777777" w:rsidTr="0035140C">
        <w:trPr>
          <w:trHeight w:hRule="exact" w:val="26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EF0C5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2/3-as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genotípus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76BF7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35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5B7A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25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25E3F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35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69105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649A8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46788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25</w:t>
            </w:r>
          </w:p>
        </w:tc>
      </w:tr>
      <w:tr w:rsidR="002D66F3" w:rsidRPr="00A17AE8" w14:paraId="77DF54B9" w14:textId="77777777" w:rsidTr="0035140C">
        <w:trPr>
          <w:trHeight w:hRule="exact" w:val="26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464FE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1/4/6-os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genotípus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e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3C9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15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932C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8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E74F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18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A95D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3AFC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B282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7</w:t>
            </w:r>
          </w:p>
        </w:tc>
      </w:tr>
      <w:tr w:rsidR="002D66F3" w:rsidRPr="00A17AE8" w14:paraId="1228038E" w14:textId="77777777" w:rsidTr="0035140C">
        <w:trPr>
          <w:trHeight w:hRule="exact" w:val="26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23C2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i/>
                <w:iCs/>
                <w:spacing w:val="-1"/>
                <w:sz w:val="22"/>
                <w:szCs w:val="22"/>
                <w:lang w:val="hu-HU"/>
              </w:rPr>
              <w:t>Albuminszintek</w:t>
            </w:r>
            <w:r w:rsidRPr="00A17AE8">
              <w:rPr>
                <w:i/>
                <w:iCs/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i/>
                <w:iCs/>
                <w:position w:val="9"/>
                <w:sz w:val="14"/>
                <w:szCs w:val="14"/>
                <w:lang w:val="hu-HU"/>
              </w:rPr>
              <w:t>f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9D92B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D00EA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453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8F6FC" w14:textId="77777777" w:rsidR="002D66F3" w:rsidRPr="00A17AE8" w:rsidRDefault="002D66F3">
            <w:pPr>
              <w:rPr>
                <w:lang w:val="hu-HU"/>
              </w:rPr>
            </w:pPr>
          </w:p>
        </w:tc>
      </w:tr>
      <w:tr w:rsidR="002D66F3" w:rsidRPr="00A17AE8" w14:paraId="5CD0E075" w14:textId="77777777" w:rsidTr="0035140C">
        <w:trPr>
          <w:trHeight w:hRule="exact" w:val="26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D288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≤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35g/l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91AB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11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1A2A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8</w:t>
            </w:r>
          </w:p>
        </w:tc>
        <w:tc>
          <w:tcPr>
            <w:tcW w:w="453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912BE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</w:tr>
      <w:tr w:rsidR="002D66F3" w:rsidRPr="00A17AE8" w14:paraId="7B4D451C" w14:textId="77777777" w:rsidTr="0035140C">
        <w:trPr>
          <w:trHeight w:hRule="exact" w:val="264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FD5C0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&gt;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35g/l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7FA26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25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43DA6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16</w:t>
            </w:r>
          </w:p>
        </w:tc>
        <w:tc>
          <w:tcPr>
            <w:tcW w:w="453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DEBD5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jc w:val="center"/>
              <w:rPr>
                <w:lang w:val="hu-HU"/>
              </w:rPr>
            </w:pPr>
          </w:p>
        </w:tc>
      </w:tr>
      <w:tr w:rsidR="002D66F3" w:rsidRPr="00A17AE8" w14:paraId="385A57B8" w14:textId="77777777" w:rsidTr="0035140C">
        <w:trPr>
          <w:trHeight w:hRule="exact" w:val="26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1316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i/>
                <w:iCs/>
                <w:sz w:val="22"/>
                <w:szCs w:val="22"/>
                <w:lang w:val="hu-HU"/>
              </w:rPr>
              <w:t>MELD-pontszám</w:t>
            </w:r>
            <w:r w:rsidRPr="00A17AE8">
              <w:rPr>
                <w:i/>
                <w:iCs/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i/>
                <w:iCs/>
                <w:position w:val="9"/>
                <w:sz w:val="14"/>
                <w:szCs w:val="14"/>
                <w:lang w:val="hu-HU"/>
              </w:rPr>
              <w:t>f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0AAA9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FED5D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453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1C5B5" w14:textId="77777777" w:rsidR="002D66F3" w:rsidRPr="00A17AE8" w:rsidRDefault="002D66F3">
            <w:pPr>
              <w:rPr>
                <w:lang w:val="hu-HU"/>
              </w:rPr>
            </w:pPr>
          </w:p>
        </w:tc>
      </w:tr>
      <w:tr w:rsidR="002D66F3" w:rsidRPr="00A17AE8" w14:paraId="62AE8D46" w14:textId="77777777" w:rsidTr="0035140C">
        <w:trPr>
          <w:trHeight w:hRule="exact" w:val="26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3FE3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≥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BF6A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18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1E53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10</w:t>
            </w:r>
          </w:p>
        </w:tc>
        <w:tc>
          <w:tcPr>
            <w:tcW w:w="453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26D0E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</w:tr>
      <w:tr w:rsidR="002D66F3" w:rsidRPr="00A17AE8" w14:paraId="4701FF79" w14:textId="77777777" w:rsidTr="0035140C">
        <w:trPr>
          <w:trHeight w:hRule="exact" w:val="26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E927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&lt;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4D4F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23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BC2E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17</w:t>
            </w:r>
          </w:p>
        </w:tc>
        <w:tc>
          <w:tcPr>
            <w:tcW w:w="453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00AF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</w:tr>
      <w:tr w:rsidR="00093C5A" w:rsidRPr="0027535D" w14:paraId="203AE092" w14:textId="77777777" w:rsidTr="0035140C">
        <w:trPr>
          <w:trHeight w:hRule="exact" w:val="3469"/>
        </w:trPr>
        <w:tc>
          <w:tcPr>
            <w:tcW w:w="918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99E51" w14:textId="70B21E7C" w:rsidR="00093C5A" w:rsidRPr="00A17AE8" w:rsidRDefault="00093C5A" w:rsidP="00093C5A">
            <w:pPr>
              <w:pStyle w:val="Szvegtrzs"/>
              <w:numPr>
                <w:ilvl w:val="0"/>
                <w:numId w:val="4"/>
              </w:numPr>
              <w:tabs>
                <w:tab w:val="left" w:pos="687"/>
              </w:tabs>
              <w:kinsoku w:val="0"/>
              <w:overflowPunct w:val="0"/>
              <w:ind w:right="260"/>
              <w:rPr>
                <w:lang w:val="hu-HU"/>
              </w:rPr>
            </w:pPr>
            <w:r w:rsidRPr="00A17AE8">
              <w:rPr>
                <w:spacing w:val="-1"/>
                <w:lang w:val="hu-HU"/>
              </w:rPr>
              <w:t>Eltrombopag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kombinációban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adva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peginterferon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alfa-2a-val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(hetente</w:t>
            </w:r>
            <w:r w:rsidRPr="00A17AE8">
              <w:rPr>
                <w:spacing w:val="-8"/>
                <w:lang w:val="hu-HU"/>
              </w:rPr>
              <w:t xml:space="preserve"> </w:t>
            </w:r>
            <w:r w:rsidRPr="00A17AE8">
              <w:rPr>
                <w:lang w:val="hu-HU"/>
              </w:rPr>
              <w:t>egyszer</w:t>
            </w:r>
            <w:r w:rsidRPr="00A17AE8">
              <w:rPr>
                <w:spacing w:val="-8"/>
                <w:lang w:val="hu-HU"/>
              </w:rPr>
              <w:t xml:space="preserve"> </w:t>
            </w:r>
            <w:r w:rsidRPr="00A17AE8">
              <w:rPr>
                <w:lang w:val="hu-HU"/>
              </w:rPr>
              <w:t>180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="003B0E60" w:rsidRPr="003B0E60">
              <w:rPr>
                <w:lang w:val="en-US"/>
              </w:rPr>
              <w:t>mikrogramm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48</w:t>
            </w:r>
            <w:r>
              <w:rPr>
                <w:spacing w:val="-7"/>
                <w:lang w:val="hu-HU"/>
              </w:rPr>
              <w:t> </w:t>
            </w:r>
            <w:r w:rsidRPr="00A17AE8">
              <w:rPr>
                <w:lang w:val="hu-HU"/>
              </w:rPr>
              <w:t>héten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át</w:t>
            </w:r>
            <w:r w:rsidRPr="00A17AE8">
              <w:rPr>
                <w:spacing w:val="67"/>
                <w:w w:val="99"/>
                <w:lang w:val="hu-HU"/>
              </w:rPr>
              <w:t xml:space="preserve"> </w:t>
            </w:r>
            <w:r w:rsidRPr="00A17AE8">
              <w:rPr>
                <w:lang w:val="hu-HU"/>
              </w:rPr>
              <w:t>1/4/6-os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genotípus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esetén;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24</w:t>
            </w:r>
            <w:r w:rsidRPr="00A17AE8">
              <w:rPr>
                <w:spacing w:val="-5"/>
                <w:lang w:val="hu-HU"/>
              </w:rPr>
              <w:t xml:space="preserve"> </w:t>
            </w:r>
            <w:r w:rsidRPr="00A17AE8">
              <w:rPr>
                <w:lang w:val="hu-HU"/>
              </w:rPr>
              <w:t>héten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át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2/3-as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genotípus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esetén)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és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ribavirinnel</w:t>
            </w:r>
            <w:r w:rsidRPr="00A17AE8">
              <w:rPr>
                <w:spacing w:val="-4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(napi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800-tól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1200</w:t>
            </w:r>
            <w:r w:rsidRPr="00A17AE8">
              <w:rPr>
                <w:spacing w:val="31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mg-ig,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2</w:t>
            </w:r>
            <w:r w:rsidRPr="00A17AE8">
              <w:rPr>
                <w:spacing w:val="-5"/>
                <w:lang w:val="hu-HU"/>
              </w:rPr>
              <w:t xml:space="preserve"> </w:t>
            </w:r>
            <w:r w:rsidRPr="00A17AE8">
              <w:rPr>
                <w:lang w:val="hu-HU"/>
              </w:rPr>
              <w:t>adagra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elosztva,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01550A">
              <w:rPr>
                <w:i/>
                <w:lang w:val="hu-HU"/>
              </w:rPr>
              <w:t>per</w:t>
            </w:r>
            <w:r w:rsidRPr="0001550A">
              <w:rPr>
                <w:i/>
                <w:spacing w:val="-7"/>
                <w:lang w:val="hu-HU"/>
              </w:rPr>
              <w:t xml:space="preserve"> </w:t>
            </w:r>
            <w:r w:rsidRPr="0001550A">
              <w:rPr>
                <w:i/>
                <w:lang w:val="hu-HU"/>
              </w:rPr>
              <w:t>os</w:t>
            </w:r>
            <w:r w:rsidRPr="00A17AE8">
              <w:rPr>
                <w:lang w:val="hu-HU"/>
              </w:rPr>
              <w:t>)</w:t>
            </w:r>
          </w:p>
          <w:p w14:paraId="57BC8468" w14:textId="03065F80" w:rsidR="00093C5A" w:rsidRPr="003B0E60" w:rsidRDefault="00093C5A" w:rsidP="0035140C">
            <w:pPr>
              <w:pStyle w:val="Szvegtrzs"/>
              <w:numPr>
                <w:ilvl w:val="0"/>
                <w:numId w:val="4"/>
              </w:numPr>
              <w:tabs>
                <w:tab w:val="left" w:pos="687"/>
              </w:tabs>
              <w:kinsoku w:val="0"/>
              <w:overflowPunct w:val="0"/>
              <w:spacing w:line="252" w:lineRule="exact"/>
              <w:rPr>
                <w:lang w:val="hu-HU"/>
              </w:rPr>
            </w:pPr>
            <w:r w:rsidRPr="00A17AE8">
              <w:rPr>
                <w:spacing w:val="-1"/>
                <w:lang w:val="hu-HU"/>
              </w:rPr>
              <w:t>Eltrombopag</w:t>
            </w:r>
            <w:r w:rsidRPr="00A17AE8">
              <w:rPr>
                <w:spacing w:val="-10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kombinációban</w:t>
            </w:r>
            <w:r w:rsidRPr="00A17AE8">
              <w:rPr>
                <w:spacing w:val="-9"/>
                <w:lang w:val="hu-HU"/>
              </w:rPr>
              <w:t xml:space="preserve"> </w:t>
            </w:r>
            <w:r w:rsidRPr="00A17AE8">
              <w:rPr>
                <w:lang w:val="hu-HU"/>
              </w:rPr>
              <w:t>adva</w:t>
            </w:r>
            <w:r w:rsidRPr="00A17AE8">
              <w:rPr>
                <w:spacing w:val="-10"/>
                <w:lang w:val="hu-HU"/>
              </w:rPr>
              <w:t xml:space="preserve"> </w:t>
            </w:r>
            <w:r w:rsidRPr="00A17AE8">
              <w:rPr>
                <w:lang w:val="hu-HU"/>
              </w:rPr>
              <w:t>peginterferon</w:t>
            </w:r>
            <w:r w:rsidRPr="00A17AE8">
              <w:rPr>
                <w:spacing w:val="-9"/>
                <w:lang w:val="hu-HU"/>
              </w:rPr>
              <w:t xml:space="preserve"> </w:t>
            </w:r>
            <w:r w:rsidRPr="00A17AE8">
              <w:rPr>
                <w:lang w:val="hu-HU"/>
              </w:rPr>
              <w:t>alfa-2b-vel</w:t>
            </w:r>
            <w:r w:rsidRPr="00A17AE8">
              <w:rPr>
                <w:spacing w:val="-10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(hetente</w:t>
            </w:r>
            <w:r w:rsidRPr="00A17AE8">
              <w:rPr>
                <w:spacing w:val="-10"/>
                <w:lang w:val="hu-HU"/>
              </w:rPr>
              <w:t xml:space="preserve"> </w:t>
            </w:r>
            <w:r w:rsidRPr="00A17AE8">
              <w:rPr>
                <w:lang w:val="hu-HU"/>
              </w:rPr>
              <w:t>egyszer</w:t>
            </w:r>
            <w:r w:rsidRPr="00A17AE8">
              <w:rPr>
                <w:spacing w:val="-10"/>
                <w:lang w:val="hu-HU"/>
              </w:rPr>
              <w:t xml:space="preserve"> </w:t>
            </w:r>
            <w:r w:rsidRPr="00A17AE8">
              <w:rPr>
                <w:lang w:val="hu-HU"/>
              </w:rPr>
              <w:t>1,5</w:t>
            </w:r>
            <w:r>
              <w:rPr>
                <w:spacing w:val="-8"/>
                <w:lang w:val="hu-HU"/>
              </w:rPr>
              <w:t> </w:t>
            </w:r>
            <w:r w:rsidR="003B0E60" w:rsidRPr="003B0E60">
              <w:rPr>
                <w:lang w:val="en-US"/>
              </w:rPr>
              <w:t>mikrogramm</w:t>
            </w:r>
            <w:r w:rsidRPr="00A17AE8">
              <w:rPr>
                <w:lang w:val="hu-HU"/>
              </w:rPr>
              <w:t>/ttkg</w:t>
            </w:r>
            <w:r w:rsidR="003B0E60">
              <w:rPr>
                <w:lang w:val="hu-HU"/>
              </w:rPr>
              <w:t xml:space="preserve"> </w:t>
            </w:r>
            <w:r w:rsidRPr="003B0E60">
              <w:rPr>
                <w:lang w:val="hu-HU"/>
              </w:rPr>
              <w:t>48</w:t>
            </w:r>
            <w:r w:rsidRPr="003B0E60">
              <w:rPr>
                <w:spacing w:val="-6"/>
                <w:lang w:val="hu-HU"/>
              </w:rPr>
              <w:t xml:space="preserve"> </w:t>
            </w:r>
            <w:r w:rsidRPr="003B0E60">
              <w:rPr>
                <w:lang w:val="hu-HU"/>
              </w:rPr>
              <w:t>héten</w:t>
            </w:r>
            <w:r w:rsidRPr="003B0E60">
              <w:rPr>
                <w:spacing w:val="-5"/>
                <w:lang w:val="hu-HU"/>
              </w:rPr>
              <w:t xml:space="preserve"> </w:t>
            </w:r>
            <w:r w:rsidRPr="003B0E60">
              <w:rPr>
                <w:lang w:val="hu-HU"/>
              </w:rPr>
              <w:t>át</w:t>
            </w:r>
            <w:r w:rsidRPr="003B0E60">
              <w:rPr>
                <w:spacing w:val="-7"/>
                <w:lang w:val="hu-HU"/>
              </w:rPr>
              <w:t xml:space="preserve"> </w:t>
            </w:r>
            <w:r w:rsidRPr="003B0E60">
              <w:rPr>
                <w:spacing w:val="-1"/>
                <w:lang w:val="hu-HU"/>
              </w:rPr>
              <w:t>1/4/6-os</w:t>
            </w:r>
            <w:r w:rsidRPr="003B0E60">
              <w:rPr>
                <w:spacing w:val="-5"/>
                <w:lang w:val="hu-HU"/>
              </w:rPr>
              <w:t xml:space="preserve"> </w:t>
            </w:r>
            <w:r w:rsidRPr="003B0E60">
              <w:rPr>
                <w:spacing w:val="-1"/>
                <w:lang w:val="hu-HU"/>
              </w:rPr>
              <w:t>genotípus</w:t>
            </w:r>
            <w:r w:rsidRPr="003B0E60">
              <w:rPr>
                <w:spacing w:val="-7"/>
                <w:lang w:val="hu-HU"/>
              </w:rPr>
              <w:t xml:space="preserve"> </w:t>
            </w:r>
            <w:r w:rsidRPr="003B0E60">
              <w:rPr>
                <w:spacing w:val="-1"/>
                <w:lang w:val="hu-HU"/>
              </w:rPr>
              <w:t>esetén;</w:t>
            </w:r>
            <w:r w:rsidRPr="003B0E60">
              <w:rPr>
                <w:spacing w:val="-5"/>
                <w:lang w:val="hu-HU"/>
              </w:rPr>
              <w:t xml:space="preserve"> </w:t>
            </w:r>
            <w:r w:rsidRPr="003B0E60">
              <w:rPr>
                <w:lang w:val="hu-HU"/>
              </w:rPr>
              <w:t>24</w:t>
            </w:r>
            <w:r w:rsidRPr="003B0E60">
              <w:rPr>
                <w:spacing w:val="-4"/>
                <w:lang w:val="hu-HU"/>
              </w:rPr>
              <w:t xml:space="preserve"> </w:t>
            </w:r>
            <w:r w:rsidRPr="003B0E60">
              <w:rPr>
                <w:lang w:val="hu-HU"/>
              </w:rPr>
              <w:t>héten</w:t>
            </w:r>
            <w:r w:rsidRPr="003B0E60">
              <w:rPr>
                <w:spacing w:val="-5"/>
                <w:lang w:val="hu-HU"/>
              </w:rPr>
              <w:t xml:space="preserve"> </w:t>
            </w:r>
            <w:r w:rsidRPr="003B0E60">
              <w:rPr>
                <w:lang w:val="hu-HU"/>
              </w:rPr>
              <w:t>át</w:t>
            </w:r>
            <w:r w:rsidRPr="003B0E60">
              <w:rPr>
                <w:spacing w:val="-6"/>
                <w:lang w:val="hu-HU"/>
              </w:rPr>
              <w:t xml:space="preserve"> </w:t>
            </w:r>
            <w:r w:rsidRPr="003B0E60">
              <w:rPr>
                <w:lang w:val="hu-HU"/>
              </w:rPr>
              <w:t>2/3-as</w:t>
            </w:r>
            <w:r w:rsidRPr="003B0E60">
              <w:rPr>
                <w:spacing w:val="-7"/>
                <w:lang w:val="hu-HU"/>
              </w:rPr>
              <w:t xml:space="preserve"> </w:t>
            </w:r>
            <w:r w:rsidRPr="003B0E60">
              <w:rPr>
                <w:lang w:val="hu-HU"/>
              </w:rPr>
              <w:t>genotípus</w:t>
            </w:r>
            <w:r w:rsidRPr="003B0E60">
              <w:rPr>
                <w:spacing w:val="-6"/>
                <w:lang w:val="hu-HU"/>
              </w:rPr>
              <w:t xml:space="preserve"> </w:t>
            </w:r>
            <w:r w:rsidRPr="003B0E60">
              <w:rPr>
                <w:spacing w:val="-1"/>
                <w:lang w:val="hu-HU"/>
              </w:rPr>
              <w:t>esetén)</w:t>
            </w:r>
            <w:r w:rsidRPr="003B0E60">
              <w:rPr>
                <w:spacing w:val="-6"/>
                <w:lang w:val="hu-HU"/>
              </w:rPr>
              <w:t xml:space="preserve"> </w:t>
            </w:r>
            <w:r w:rsidRPr="003B0E60">
              <w:rPr>
                <w:lang w:val="hu-HU"/>
              </w:rPr>
              <w:t>és</w:t>
            </w:r>
            <w:r w:rsidRPr="003B0E60">
              <w:rPr>
                <w:spacing w:val="-6"/>
                <w:lang w:val="hu-HU"/>
              </w:rPr>
              <w:t xml:space="preserve"> </w:t>
            </w:r>
            <w:r w:rsidRPr="003B0E60">
              <w:rPr>
                <w:lang w:val="hu-HU"/>
              </w:rPr>
              <w:t>ribavirinnel</w:t>
            </w:r>
            <w:r w:rsidRPr="003B0E60">
              <w:rPr>
                <w:spacing w:val="-6"/>
                <w:lang w:val="hu-HU"/>
              </w:rPr>
              <w:t xml:space="preserve"> </w:t>
            </w:r>
            <w:r w:rsidRPr="003B0E60">
              <w:rPr>
                <w:spacing w:val="-1"/>
                <w:lang w:val="hu-HU"/>
              </w:rPr>
              <w:t>(napi</w:t>
            </w:r>
            <w:r w:rsidRPr="003B0E60">
              <w:rPr>
                <w:spacing w:val="59"/>
                <w:w w:val="99"/>
                <w:lang w:val="hu-HU"/>
              </w:rPr>
              <w:t xml:space="preserve"> </w:t>
            </w:r>
            <w:r w:rsidRPr="003B0E60">
              <w:rPr>
                <w:lang w:val="hu-HU"/>
              </w:rPr>
              <w:t>800-tól</w:t>
            </w:r>
            <w:r w:rsidRPr="003B0E60">
              <w:rPr>
                <w:spacing w:val="-8"/>
                <w:lang w:val="hu-HU"/>
              </w:rPr>
              <w:t xml:space="preserve"> </w:t>
            </w:r>
            <w:r w:rsidRPr="003B0E60">
              <w:rPr>
                <w:lang w:val="hu-HU"/>
              </w:rPr>
              <w:t>1400</w:t>
            </w:r>
            <w:r w:rsidRPr="003B0E60">
              <w:rPr>
                <w:spacing w:val="-5"/>
                <w:lang w:val="hu-HU"/>
              </w:rPr>
              <w:t xml:space="preserve"> </w:t>
            </w:r>
            <w:r w:rsidRPr="003B0E60">
              <w:rPr>
                <w:spacing w:val="-1"/>
                <w:lang w:val="hu-HU"/>
              </w:rPr>
              <w:t>mg-ig,</w:t>
            </w:r>
            <w:r w:rsidRPr="003B0E60">
              <w:rPr>
                <w:spacing w:val="-6"/>
                <w:lang w:val="hu-HU"/>
              </w:rPr>
              <w:t xml:space="preserve"> </w:t>
            </w:r>
            <w:r w:rsidRPr="003B0E60">
              <w:rPr>
                <w:lang w:val="hu-HU"/>
              </w:rPr>
              <w:t>2</w:t>
            </w:r>
            <w:r w:rsidRPr="003B0E60">
              <w:rPr>
                <w:spacing w:val="-6"/>
                <w:lang w:val="hu-HU"/>
              </w:rPr>
              <w:t xml:space="preserve"> </w:t>
            </w:r>
            <w:r w:rsidRPr="003B0E60">
              <w:rPr>
                <w:lang w:val="hu-HU"/>
              </w:rPr>
              <w:t>adagra</w:t>
            </w:r>
            <w:r w:rsidRPr="003B0E60">
              <w:rPr>
                <w:spacing w:val="-6"/>
                <w:lang w:val="hu-HU"/>
              </w:rPr>
              <w:t xml:space="preserve"> </w:t>
            </w:r>
            <w:r w:rsidRPr="003B0E60">
              <w:rPr>
                <w:lang w:val="hu-HU"/>
              </w:rPr>
              <w:t>elosztva,</w:t>
            </w:r>
            <w:r w:rsidRPr="003B0E60">
              <w:rPr>
                <w:spacing w:val="-6"/>
                <w:lang w:val="hu-HU"/>
              </w:rPr>
              <w:t xml:space="preserve"> </w:t>
            </w:r>
            <w:r w:rsidRPr="003B0E60">
              <w:rPr>
                <w:i/>
                <w:lang w:val="hu-HU"/>
              </w:rPr>
              <w:t>per</w:t>
            </w:r>
            <w:r w:rsidRPr="003B0E60">
              <w:rPr>
                <w:i/>
                <w:spacing w:val="-6"/>
                <w:lang w:val="hu-HU"/>
              </w:rPr>
              <w:t xml:space="preserve"> </w:t>
            </w:r>
            <w:r w:rsidRPr="003B0E60">
              <w:rPr>
                <w:i/>
                <w:lang w:val="hu-HU"/>
              </w:rPr>
              <w:t>os</w:t>
            </w:r>
            <w:r w:rsidRPr="003B0E60">
              <w:rPr>
                <w:lang w:val="hu-HU"/>
              </w:rPr>
              <w:t>)</w:t>
            </w:r>
          </w:p>
          <w:p w14:paraId="7630736D" w14:textId="52AD868D" w:rsidR="00093C5A" w:rsidRPr="00A17AE8" w:rsidRDefault="00093C5A" w:rsidP="00093C5A">
            <w:pPr>
              <w:pStyle w:val="Szvegtrzs"/>
              <w:numPr>
                <w:ilvl w:val="0"/>
                <w:numId w:val="4"/>
              </w:numPr>
              <w:tabs>
                <w:tab w:val="left" w:pos="687"/>
              </w:tabs>
              <w:kinsoku w:val="0"/>
              <w:overflowPunct w:val="0"/>
              <w:spacing w:before="48"/>
              <w:ind w:right="567"/>
              <w:rPr>
                <w:lang w:val="hu-HU"/>
              </w:rPr>
            </w:pPr>
            <w:r w:rsidRPr="00A17AE8">
              <w:rPr>
                <w:lang w:val="hu-HU"/>
              </w:rPr>
              <w:t>A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vérlemezkeszám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célértéke</w:t>
            </w:r>
            <w:r w:rsidRPr="00A17AE8">
              <w:rPr>
                <w:spacing w:val="-3"/>
                <w:lang w:val="hu-HU"/>
              </w:rPr>
              <w:t xml:space="preserve"> </w:t>
            </w:r>
            <w:r w:rsidRPr="00A17AE8">
              <w:rPr>
                <w:rFonts w:ascii="Symbol" w:hAnsi="Symbol" w:cs="Symbol"/>
                <w:lang w:val="hu-HU"/>
              </w:rPr>
              <w:t></w:t>
            </w:r>
            <w:r w:rsidRPr="00A17AE8">
              <w:rPr>
                <w:rFonts w:ascii="Symbol" w:hAnsi="Symbol" w:cs="Symbol"/>
                <w:spacing w:val="-6"/>
                <w:lang w:val="hu-HU"/>
              </w:rPr>
              <w:t></w:t>
            </w:r>
            <w:r w:rsidRPr="00A17AE8">
              <w:rPr>
                <w:lang w:val="hu-HU"/>
              </w:rPr>
              <w:t>90</w:t>
            </w:r>
            <w:r w:rsidRPr="00A17AE8">
              <w:rPr>
                <w:spacing w:val="-4"/>
                <w:lang w:val="hu-HU"/>
              </w:rPr>
              <w:t xml:space="preserve"> </w:t>
            </w:r>
            <w:r w:rsidRPr="00A17AE8">
              <w:rPr>
                <w:lang w:val="hu-HU"/>
              </w:rPr>
              <w:t>000/</w:t>
            </w:r>
            <w:r w:rsidR="00212F1A">
              <w:rPr>
                <w:lang w:val="hu-HU"/>
              </w:rPr>
              <w:t>mikroliter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volt</w:t>
            </w:r>
            <w:r w:rsidRPr="00A17AE8">
              <w:rPr>
                <w:spacing w:val="-5"/>
                <w:lang w:val="hu-HU"/>
              </w:rPr>
              <w:t xml:space="preserve"> </w:t>
            </w:r>
            <w:r w:rsidRPr="00A17AE8">
              <w:rPr>
                <w:lang w:val="hu-HU"/>
              </w:rPr>
              <w:t>az</w:t>
            </w:r>
            <w:r w:rsidRPr="00A17AE8">
              <w:rPr>
                <w:spacing w:val="-5"/>
                <w:lang w:val="hu-HU"/>
              </w:rPr>
              <w:t xml:space="preserve"> </w:t>
            </w:r>
            <w:r w:rsidRPr="00A17AE8">
              <w:rPr>
                <w:lang w:val="hu-HU"/>
              </w:rPr>
              <w:t>ENABLE</w:t>
            </w:r>
            <w:r w:rsidRPr="00A17AE8">
              <w:rPr>
                <w:spacing w:val="-5"/>
                <w:lang w:val="hu-HU"/>
              </w:rPr>
              <w:t xml:space="preserve"> </w:t>
            </w:r>
            <w:r w:rsidRPr="00A17AE8">
              <w:rPr>
                <w:lang w:val="hu-HU"/>
              </w:rPr>
              <w:t>1</w:t>
            </w:r>
            <w:r w:rsidRPr="00A17AE8">
              <w:rPr>
                <w:spacing w:val="-4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esetén,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és</w:t>
            </w:r>
            <w:r w:rsidRPr="00A17AE8">
              <w:rPr>
                <w:spacing w:val="-4"/>
                <w:lang w:val="hu-HU"/>
              </w:rPr>
              <w:t xml:space="preserve"> </w:t>
            </w:r>
            <w:r w:rsidRPr="00A17AE8">
              <w:rPr>
                <w:rFonts w:ascii="Symbol" w:hAnsi="Symbol" w:cs="Symbol"/>
                <w:lang w:val="hu-HU"/>
              </w:rPr>
              <w:t></w:t>
            </w:r>
            <w:r w:rsidRPr="00A17AE8">
              <w:rPr>
                <w:rFonts w:ascii="Symbol" w:hAnsi="Symbol" w:cs="Symbol"/>
                <w:spacing w:val="-6"/>
                <w:lang w:val="hu-HU"/>
              </w:rPr>
              <w:t></w:t>
            </w:r>
            <w:r w:rsidRPr="00A17AE8">
              <w:rPr>
                <w:lang w:val="hu-HU"/>
              </w:rPr>
              <w:t>100</w:t>
            </w:r>
            <w:r>
              <w:rPr>
                <w:spacing w:val="-4"/>
                <w:lang w:val="hu-HU"/>
              </w:rPr>
              <w:t> </w:t>
            </w:r>
            <w:r w:rsidRPr="00A17AE8">
              <w:rPr>
                <w:lang w:val="hu-HU"/>
              </w:rPr>
              <w:t>000/</w:t>
            </w:r>
            <w:r w:rsidR="003B0E60" w:rsidRPr="0035140C">
              <w:rPr>
                <w:rFonts w:ascii="TimesNewRomanPSMT" w:hAnsi="TimesNewRomanPSMT" w:cs="TimesNewRomanPSMT"/>
                <w:sz w:val="20"/>
                <w:szCs w:val="20"/>
                <w:lang w:val="hu-HU" w:eastAsia="hu-HU"/>
              </w:rPr>
              <w:t xml:space="preserve"> </w:t>
            </w:r>
            <w:r w:rsidR="00212F1A">
              <w:rPr>
                <w:lang w:val="hu-HU"/>
              </w:rPr>
              <w:t>mikroliter</w:t>
            </w:r>
            <w:r w:rsidRPr="00A17AE8">
              <w:rPr>
                <w:spacing w:val="-4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az</w:t>
            </w:r>
            <w:r w:rsidRPr="00A17AE8">
              <w:rPr>
                <w:spacing w:val="38"/>
                <w:w w:val="99"/>
                <w:lang w:val="hu-HU"/>
              </w:rPr>
              <w:t xml:space="preserve"> </w:t>
            </w:r>
            <w:r w:rsidRPr="00A17AE8">
              <w:rPr>
                <w:lang w:val="hu-HU"/>
              </w:rPr>
              <w:t>ENABLE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2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esetén.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Az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ENABLE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1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esetén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682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beteget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randomizáltak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az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antivirális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kezelési</w:t>
            </w:r>
            <w:r w:rsidRPr="00A17AE8">
              <w:rPr>
                <w:spacing w:val="53"/>
                <w:w w:val="99"/>
                <w:lang w:val="hu-HU"/>
              </w:rPr>
              <w:t xml:space="preserve"> </w:t>
            </w:r>
            <w:r w:rsidRPr="00A17AE8">
              <w:rPr>
                <w:lang w:val="hu-HU"/>
              </w:rPr>
              <w:t>szakaszba,</w:t>
            </w:r>
            <w:r w:rsidRPr="00A17AE8">
              <w:rPr>
                <w:spacing w:val="-9"/>
                <w:lang w:val="hu-HU"/>
              </w:rPr>
              <w:t xml:space="preserve"> </w:t>
            </w:r>
            <w:r w:rsidRPr="00A17AE8">
              <w:rPr>
                <w:lang w:val="hu-HU"/>
              </w:rPr>
              <w:t>azonban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2</w:t>
            </w:r>
            <w:r w:rsidRPr="00A17AE8">
              <w:rPr>
                <w:spacing w:val="-9"/>
                <w:lang w:val="hu-HU"/>
              </w:rPr>
              <w:t xml:space="preserve"> </w:t>
            </w:r>
            <w:r w:rsidRPr="00A17AE8">
              <w:rPr>
                <w:lang w:val="hu-HU"/>
              </w:rPr>
              <w:t>beteg</w:t>
            </w:r>
            <w:r w:rsidRPr="00A17AE8">
              <w:rPr>
                <w:spacing w:val="-8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visszavonta</w:t>
            </w:r>
            <w:r w:rsidRPr="00A17AE8">
              <w:rPr>
                <w:spacing w:val="-9"/>
                <w:lang w:val="hu-HU"/>
              </w:rPr>
              <w:t xml:space="preserve"> </w:t>
            </w:r>
            <w:r w:rsidRPr="00A17AE8">
              <w:rPr>
                <w:lang w:val="hu-HU"/>
              </w:rPr>
              <w:t>a</w:t>
            </w:r>
            <w:r w:rsidRPr="00A17AE8">
              <w:rPr>
                <w:spacing w:val="-9"/>
                <w:lang w:val="hu-HU"/>
              </w:rPr>
              <w:t xml:space="preserve"> </w:t>
            </w:r>
            <w:r w:rsidRPr="00A17AE8">
              <w:rPr>
                <w:lang w:val="hu-HU"/>
              </w:rPr>
              <w:t>beleegyezését,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mielőtt</w:t>
            </w:r>
            <w:r w:rsidRPr="00A17AE8">
              <w:rPr>
                <w:spacing w:val="-8"/>
                <w:lang w:val="hu-HU"/>
              </w:rPr>
              <w:t xml:space="preserve"> </w:t>
            </w:r>
            <w:r w:rsidRPr="00A17AE8">
              <w:rPr>
                <w:lang w:val="hu-HU"/>
              </w:rPr>
              <w:t>antivirális</w:t>
            </w:r>
            <w:r w:rsidRPr="00A17AE8">
              <w:rPr>
                <w:spacing w:val="-9"/>
                <w:lang w:val="hu-HU"/>
              </w:rPr>
              <w:t xml:space="preserve"> </w:t>
            </w:r>
            <w:r w:rsidRPr="00A17AE8">
              <w:rPr>
                <w:lang w:val="hu-HU"/>
              </w:rPr>
              <w:t>terápiában</w:t>
            </w:r>
            <w:r w:rsidRPr="00A17AE8">
              <w:rPr>
                <w:spacing w:val="32"/>
                <w:w w:val="99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részesültek</w:t>
            </w:r>
            <w:r w:rsidRPr="00A17AE8">
              <w:rPr>
                <w:spacing w:val="-16"/>
                <w:lang w:val="hu-HU"/>
              </w:rPr>
              <w:t xml:space="preserve"> </w:t>
            </w:r>
            <w:r w:rsidRPr="00A17AE8">
              <w:rPr>
                <w:lang w:val="hu-HU"/>
              </w:rPr>
              <w:t>volna</w:t>
            </w:r>
          </w:p>
          <w:p w14:paraId="3BC92125" w14:textId="77777777" w:rsidR="00093C5A" w:rsidRPr="00A17AE8" w:rsidRDefault="00093C5A" w:rsidP="00093C5A">
            <w:pPr>
              <w:pStyle w:val="Szvegtrzs"/>
              <w:numPr>
                <w:ilvl w:val="0"/>
                <w:numId w:val="4"/>
              </w:numPr>
              <w:tabs>
                <w:tab w:val="left" w:pos="687"/>
              </w:tabs>
              <w:kinsoku w:val="0"/>
              <w:overflowPunct w:val="0"/>
              <w:spacing w:line="252" w:lineRule="exact"/>
              <w:rPr>
                <w:lang w:val="hu-HU"/>
              </w:rPr>
            </w:pPr>
            <w:r w:rsidRPr="00A17AE8">
              <w:rPr>
                <w:spacing w:val="-1"/>
                <w:lang w:val="hu-HU"/>
              </w:rPr>
              <w:t>Eltrombopag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esetén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i/>
                <w:iCs/>
                <w:lang w:val="hu-HU"/>
              </w:rPr>
              <w:t>P</w:t>
            </w:r>
            <w:r w:rsidRPr="00A17AE8">
              <w:rPr>
                <w:lang w:val="hu-HU"/>
              </w:rPr>
              <w:t>-érték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&lt;</w:t>
            </w:r>
            <w:r w:rsidRPr="00A17AE8">
              <w:rPr>
                <w:spacing w:val="-8"/>
                <w:lang w:val="hu-HU"/>
              </w:rPr>
              <w:t xml:space="preserve"> </w:t>
            </w:r>
            <w:r w:rsidRPr="00A17AE8">
              <w:rPr>
                <w:lang w:val="hu-HU"/>
              </w:rPr>
              <w:t>0,05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versus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placebo</w:t>
            </w:r>
          </w:p>
          <w:p w14:paraId="6854F722" w14:textId="660F9F3E" w:rsidR="00301210" w:rsidRPr="0035140C" w:rsidRDefault="00093C5A" w:rsidP="00301210">
            <w:pPr>
              <w:pStyle w:val="Szvegtrzs"/>
              <w:numPr>
                <w:ilvl w:val="0"/>
                <w:numId w:val="4"/>
              </w:numPr>
              <w:tabs>
                <w:tab w:val="left" w:pos="687"/>
              </w:tabs>
              <w:kinsoku w:val="0"/>
              <w:overflowPunct w:val="0"/>
              <w:ind w:left="118" w:right="1369" w:firstLine="0"/>
              <w:rPr>
                <w:lang w:val="hu-HU"/>
              </w:rPr>
            </w:pPr>
            <w:r w:rsidRPr="00A17AE8">
              <w:rPr>
                <w:lang w:val="hu-HU"/>
              </w:rPr>
              <w:t>Az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ENABLE</w:t>
            </w:r>
            <w:r w:rsidRPr="00A17AE8">
              <w:rPr>
                <w:spacing w:val="-5"/>
                <w:lang w:val="hu-HU"/>
              </w:rPr>
              <w:t xml:space="preserve"> </w:t>
            </w:r>
            <w:r w:rsidRPr="00A17AE8">
              <w:rPr>
                <w:lang w:val="hu-HU"/>
              </w:rPr>
              <w:t>1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és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ENABLE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2-ben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résztvevő</w:t>
            </w:r>
            <w:r w:rsidRPr="00A17AE8">
              <w:rPr>
                <w:spacing w:val="-5"/>
                <w:lang w:val="hu-HU"/>
              </w:rPr>
              <w:t xml:space="preserve"> </w:t>
            </w:r>
            <w:r w:rsidRPr="00A17AE8">
              <w:rPr>
                <w:lang w:val="hu-HU"/>
              </w:rPr>
              <w:t>betegek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64%-a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1-es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genotípusú</w:t>
            </w:r>
            <w:r w:rsidR="00301210">
              <w:rPr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volt</w:t>
            </w:r>
            <w:r w:rsidRPr="00A17AE8">
              <w:rPr>
                <w:spacing w:val="26"/>
                <w:w w:val="99"/>
                <w:lang w:val="hu-HU"/>
              </w:rPr>
              <w:t xml:space="preserve"> </w:t>
            </w:r>
          </w:p>
          <w:p w14:paraId="2E096EB8" w14:textId="005D0D6E" w:rsidR="00093C5A" w:rsidRPr="00A17AE8" w:rsidRDefault="00093C5A" w:rsidP="00093C5A">
            <w:pPr>
              <w:pStyle w:val="Szvegtrzs"/>
              <w:numPr>
                <w:ilvl w:val="0"/>
                <w:numId w:val="4"/>
              </w:numPr>
              <w:tabs>
                <w:tab w:val="left" w:pos="687"/>
              </w:tabs>
              <w:kinsoku w:val="0"/>
              <w:overflowPunct w:val="0"/>
              <w:ind w:left="118" w:right="1431" w:firstLine="0"/>
              <w:rPr>
                <w:lang w:val="hu-HU"/>
              </w:rPr>
            </w:pPr>
            <w:r w:rsidRPr="00A17AE8">
              <w:rPr>
                <w:i/>
                <w:iCs/>
                <w:lang w:val="hu-HU"/>
              </w:rPr>
              <w:t>Post</w:t>
            </w:r>
            <w:r w:rsidRPr="00A17AE8">
              <w:rPr>
                <w:i/>
                <w:iCs/>
                <w:spacing w:val="-8"/>
                <w:lang w:val="hu-HU"/>
              </w:rPr>
              <w:t xml:space="preserve"> </w:t>
            </w:r>
            <w:r w:rsidRPr="00A17AE8">
              <w:rPr>
                <w:i/>
                <w:iCs/>
                <w:lang w:val="hu-HU"/>
              </w:rPr>
              <w:t>hoc</w:t>
            </w:r>
            <w:r w:rsidRPr="00A17AE8">
              <w:rPr>
                <w:i/>
                <w:iCs/>
                <w:spacing w:val="-9"/>
                <w:lang w:val="hu-HU"/>
              </w:rPr>
              <w:t xml:space="preserve"> </w:t>
            </w:r>
            <w:r w:rsidRPr="00A17AE8">
              <w:rPr>
                <w:lang w:val="hu-HU"/>
              </w:rPr>
              <w:t>analízisek</w:t>
            </w:r>
          </w:p>
          <w:p w14:paraId="3273D18D" w14:textId="77777777" w:rsidR="00093C5A" w:rsidRPr="00A17AE8" w:rsidRDefault="00093C5A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</w:tr>
    </w:tbl>
    <w:p w14:paraId="54D17823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02FABE7F" w14:textId="196487C6" w:rsidR="002D66F3" w:rsidRDefault="002D66F3">
      <w:pPr>
        <w:pStyle w:val="Szvegtrzs"/>
        <w:kinsoku w:val="0"/>
        <w:overflowPunct w:val="0"/>
        <w:ind w:right="190"/>
        <w:rPr>
          <w:spacing w:val="-1"/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egyéb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másodlagos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megfigyelései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közé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tartoztak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következők: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placebóhoz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viszonyítva</w:t>
      </w:r>
      <w:r w:rsidRPr="00A17AE8">
        <w:rPr>
          <w:spacing w:val="95"/>
          <w:w w:val="99"/>
          <w:lang w:val="hu-HU"/>
        </w:rPr>
        <w:t xml:space="preserve"> </w:t>
      </w:r>
      <w:r w:rsidRPr="00A17AE8">
        <w:rPr>
          <w:lang w:val="hu-HU"/>
        </w:rPr>
        <w:t>szignifikánsan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kevesebb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hagyta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abba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terápiát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idő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(45%</w:t>
      </w:r>
      <w:r w:rsidRPr="00A17AE8">
        <w:rPr>
          <w:spacing w:val="40"/>
          <w:w w:val="99"/>
          <w:lang w:val="hu-HU"/>
        </w:rPr>
        <w:t xml:space="preserve"> </w:t>
      </w:r>
      <w:r w:rsidRPr="00A17AE8">
        <w:rPr>
          <w:lang w:val="hu-HU"/>
        </w:rPr>
        <w:t>vs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60%,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&lt;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0,0001).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hányadánál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szükségtelen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35"/>
          <w:w w:val="99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szerek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dóziscsökkentése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placebóhoz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viszonyítva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(45%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vs.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27%).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eltrombopag-kezelés</w:t>
      </w:r>
      <w:r w:rsidRPr="00A17AE8">
        <w:rPr>
          <w:spacing w:val="84"/>
          <w:w w:val="99"/>
          <w:lang w:val="hu-HU"/>
        </w:rPr>
        <w:t xml:space="preserve"> </w:t>
      </w:r>
      <w:r w:rsidRPr="00A17AE8">
        <w:rPr>
          <w:lang w:val="hu-HU"/>
        </w:rPr>
        <w:t>késleltette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csökkentette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peginterferon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dóziscsökkentésének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számát.</w:t>
      </w:r>
    </w:p>
    <w:p w14:paraId="6C2E7F3F" w14:textId="77777777" w:rsidR="003F2937" w:rsidRDefault="003F2937">
      <w:pPr>
        <w:pStyle w:val="Szvegtrzs"/>
        <w:kinsoku w:val="0"/>
        <w:overflowPunct w:val="0"/>
        <w:ind w:right="190"/>
        <w:rPr>
          <w:spacing w:val="-1"/>
          <w:lang w:val="hu-HU"/>
        </w:rPr>
      </w:pPr>
    </w:p>
    <w:p w14:paraId="44BBDCBA" w14:textId="77777777" w:rsidR="003F2937" w:rsidRPr="0035140C" w:rsidRDefault="003F2937" w:rsidP="003F2937">
      <w:pPr>
        <w:widowControl/>
        <w:rPr>
          <w:rFonts w:ascii="TimesNewRomanPS-ItalicMT" w:hAnsi="TimesNewRomanPS-ItalicMT" w:cs="TimesNewRomanPS-ItalicMT"/>
          <w:i/>
          <w:iCs/>
          <w:sz w:val="22"/>
          <w:szCs w:val="22"/>
          <w:lang w:val="hu-HU" w:eastAsia="hu-HU"/>
        </w:rPr>
      </w:pPr>
      <w:r w:rsidRPr="0035140C">
        <w:rPr>
          <w:rFonts w:ascii="TimesNewRomanPS-ItalicMT" w:hAnsi="TimesNewRomanPS-ItalicMT" w:cs="TimesNewRomanPS-ItalicMT"/>
          <w:i/>
          <w:iCs/>
          <w:sz w:val="22"/>
          <w:szCs w:val="22"/>
          <w:lang w:val="hu-HU" w:eastAsia="hu-HU"/>
        </w:rPr>
        <w:t>Gyermekek és serdülők</w:t>
      </w:r>
    </w:p>
    <w:p w14:paraId="760F9AFE" w14:textId="77777777" w:rsidR="003F2937" w:rsidRPr="0035140C" w:rsidRDefault="003F2937" w:rsidP="003F2937">
      <w:pPr>
        <w:widowControl/>
        <w:rPr>
          <w:rFonts w:ascii="TimesNewRomanPS-ItalicMT" w:hAnsi="TimesNewRomanPS-ItalicMT" w:cs="TimesNewRomanPS-ItalicMT"/>
          <w:sz w:val="22"/>
          <w:szCs w:val="22"/>
          <w:lang w:val="hu-HU" w:eastAsia="hu-HU"/>
        </w:rPr>
      </w:pPr>
      <w:r w:rsidRPr="0035140C">
        <w:rPr>
          <w:rFonts w:ascii="TimesNewRomanPS-ItalicMT" w:hAnsi="TimesNewRomanPS-ItalicMT" w:cs="TimesNewRomanPS-ItalicMT"/>
          <w:sz w:val="22"/>
          <w:szCs w:val="22"/>
          <w:lang w:val="hu-HU" w:eastAsia="hu-HU"/>
        </w:rPr>
        <w:t>Az Európai Gyógyszerügynökség a gyermekek és serdülők esetén minden korosztálynál eltekint az</w:t>
      </w:r>
    </w:p>
    <w:p w14:paraId="4FB9F0CB" w14:textId="77777777" w:rsidR="003F2937" w:rsidRPr="0035140C" w:rsidRDefault="003F2937" w:rsidP="003F2937">
      <w:pPr>
        <w:widowControl/>
        <w:rPr>
          <w:rFonts w:ascii="TimesNewRomanPS-ItalicMT" w:hAnsi="TimesNewRomanPS-ItalicMT" w:cs="TimesNewRomanPS-ItalicMT"/>
          <w:sz w:val="22"/>
          <w:szCs w:val="22"/>
          <w:lang w:val="hu-HU" w:eastAsia="hu-HU"/>
        </w:rPr>
      </w:pPr>
      <w:r w:rsidRPr="0035140C">
        <w:rPr>
          <w:rFonts w:ascii="TimesNewRomanPS-ItalicMT" w:hAnsi="TimesNewRomanPS-ItalicMT" w:cs="TimesNewRomanPS-ItalicMT"/>
          <w:sz w:val="22"/>
          <w:szCs w:val="22"/>
          <w:lang w:val="hu-HU" w:eastAsia="hu-HU"/>
        </w:rPr>
        <w:t>eltrombopag vizsgálati eredményeinek benyújtási kötelezettségétől szekunder thrombocytopeniában</w:t>
      </w:r>
    </w:p>
    <w:p w14:paraId="0364A64C" w14:textId="2B577297" w:rsidR="003F2937" w:rsidRPr="0035140C" w:rsidRDefault="003F2937" w:rsidP="0035140C">
      <w:pPr>
        <w:pStyle w:val="Szvegtrzs"/>
        <w:kinsoku w:val="0"/>
        <w:overflowPunct w:val="0"/>
        <w:ind w:left="0" w:right="190"/>
        <w:rPr>
          <w:rFonts w:ascii="TimesNewRomanPS-ItalicMT" w:hAnsi="TimesNewRomanPS-ItalicMT" w:cs="TimesNewRomanPS-ItalicMT"/>
          <w:lang w:val="hu-HU" w:eastAsia="hu-HU"/>
        </w:rPr>
      </w:pPr>
      <w:r w:rsidRPr="0035140C">
        <w:rPr>
          <w:rFonts w:ascii="TimesNewRomanPS-ItalicMT" w:hAnsi="TimesNewRomanPS-ItalicMT" w:cs="TimesNewRomanPS-ItalicMT"/>
          <w:lang w:val="hu-HU" w:eastAsia="hu-HU"/>
        </w:rPr>
        <w:t>(lásd 4.2 pont, gyermekgyógyászati alkalmazásra vonatkozó információk).</w:t>
      </w:r>
    </w:p>
    <w:p w14:paraId="686AB133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517DFB17" w14:textId="77777777" w:rsidR="002D66F3" w:rsidRPr="00A17AE8" w:rsidRDefault="002D66F3">
      <w:pPr>
        <w:pStyle w:val="Cmsor1"/>
        <w:numPr>
          <w:ilvl w:val="1"/>
          <w:numId w:val="7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spacing w:val="-1"/>
          <w:lang w:val="hu-HU"/>
        </w:rPr>
        <w:t>Farmakokinetikai</w:t>
      </w:r>
      <w:r w:rsidRPr="00A17AE8">
        <w:rPr>
          <w:spacing w:val="-31"/>
          <w:lang w:val="hu-HU"/>
        </w:rPr>
        <w:t xml:space="preserve"> </w:t>
      </w:r>
      <w:r w:rsidRPr="00A17AE8">
        <w:rPr>
          <w:spacing w:val="-1"/>
          <w:lang w:val="hu-HU"/>
        </w:rPr>
        <w:t>tulajdonságok</w:t>
      </w:r>
    </w:p>
    <w:p w14:paraId="6916878E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205B4980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spacing w:val="-1"/>
          <w:u w:val="single"/>
          <w:lang w:val="hu-HU"/>
        </w:rPr>
        <w:t>Farmakokinetika</w:t>
      </w:r>
    </w:p>
    <w:p w14:paraId="691F7117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76426508" w14:textId="40B96E3A" w:rsidR="002D66F3" w:rsidRPr="00881A7F" w:rsidRDefault="002D66F3" w:rsidP="0001550A">
      <w:pPr>
        <w:pStyle w:val="Szvegtrzs"/>
        <w:kinsoku w:val="0"/>
        <w:overflowPunct w:val="0"/>
        <w:spacing w:before="71" w:line="248" w:lineRule="auto"/>
        <w:ind w:right="250"/>
        <w:rPr>
          <w:lang w:val="hu-HU"/>
        </w:rPr>
      </w:pPr>
      <w:r w:rsidRPr="00881A7F">
        <w:rPr>
          <w:lang w:val="hu-HU"/>
        </w:rPr>
        <w:t>A</w:t>
      </w:r>
      <w:r w:rsidRPr="00881A7F">
        <w:rPr>
          <w:spacing w:val="-9"/>
          <w:lang w:val="hu-HU"/>
        </w:rPr>
        <w:t xml:space="preserve"> </w:t>
      </w:r>
      <w:r w:rsidRPr="00881A7F">
        <w:rPr>
          <w:lang w:val="hu-HU"/>
        </w:rPr>
        <w:t>TRA100773A</w:t>
      </w:r>
      <w:r w:rsidRPr="00881A7F">
        <w:rPr>
          <w:spacing w:val="-8"/>
          <w:lang w:val="hu-HU"/>
        </w:rPr>
        <w:t xml:space="preserve"> </w:t>
      </w:r>
      <w:r w:rsidRPr="00881A7F">
        <w:rPr>
          <w:lang w:val="hu-HU"/>
        </w:rPr>
        <w:t>és</w:t>
      </w:r>
      <w:r w:rsidRPr="00881A7F">
        <w:rPr>
          <w:spacing w:val="-8"/>
          <w:lang w:val="hu-HU"/>
        </w:rPr>
        <w:t xml:space="preserve"> </w:t>
      </w:r>
      <w:r w:rsidRPr="00881A7F">
        <w:rPr>
          <w:lang w:val="hu-HU"/>
        </w:rPr>
        <w:t>TRA100773B</w:t>
      </w:r>
      <w:r w:rsidRPr="00881A7F">
        <w:rPr>
          <w:spacing w:val="-7"/>
          <w:lang w:val="hu-HU"/>
        </w:rPr>
        <w:t xml:space="preserve"> </w:t>
      </w:r>
      <w:r w:rsidRPr="00881A7F">
        <w:rPr>
          <w:lang w:val="hu-HU"/>
        </w:rPr>
        <w:t>vizsgálatokból</w:t>
      </w:r>
      <w:r w:rsidRPr="00881A7F">
        <w:rPr>
          <w:spacing w:val="-9"/>
          <w:lang w:val="hu-HU"/>
        </w:rPr>
        <w:t xml:space="preserve"> </w:t>
      </w:r>
      <w:r w:rsidRPr="00881A7F">
        <w:rPr>
          <w:lang w:val="hu-HU"/>
        </w:rPr>
        <w:t>88</w:t>
      </w:r>
      <w:r w:rsidRPr="00881A7F">
        <w:rPr>
          <w:spacing w:val="-6"/>
          <w:lang w:val="hu-HU"/>
        </w:rPr>
        <w:t xml:space="preserve"> </w:t>
      </w:r>
      <w:r w:rsidRPr="00881A7F">
        <w:rPr>
          <w:spacing w:val="-1"/>
          <w:lang w:val="hu-HU"/>
        </w:rPr>
        <w:t>ITP-s</w:t>
      </w:r>
      <w:r w:rsidRPr="00881A7F">
        <w:rPr>
          <w:spacing w:val="-8"/>
          <w:lang w:val="hu-HU"/>
        </w:rPr>
        <w:t xml:space="preserve"> </w:t>
      </w:r>
      <w:r w:rsidRPr="00881A7F">
        <w:rPr>
          <w:lang w:val="hu-HU"/>
        </w:rPr>
        <w:t>beteg</w:t>
      </w:r>
      <w:r w:rsidRPr="00881A7F">
        <w:rPr>
          <w:spacing w:val="-8"/>
          <w:lang w:val="hu-HU"/>
        </w:rPr>
        <w:t xml:space="preserve"> </w:t>
      </w:r>
      <w:r w:rsidRPr="00881A7F">
        <w:rPr>
          <w:lang w:val="hu-HU"/>
        </w:rPr>
        <w:t>plazma-eltrombopag</w:t>
      </w:r>
      <w:r w:rsidRPr="00881A7F">
        <w:rPr>
          <w:spacing w:val="-8"/>
          <w:lang w:val="hu-HU"/>
        </w:rPr>
        <w:t xml:space="preserve"> </w:t>
      </w:r>
      <w:r w:rsidRPr="00DD7A3E">
        <w:rPr>
          <w:lang w:val="hu-HU"/>
        </w:rPr>
        <w:t>koncentráció–</w:t>
      </w:r>
      <w:r w:rsidRPr="00DD7A3E">
        <w:rPr>
          <w:spacing w:val="24"/>
          <w:w w:val="99"/>
          <w:lang w:val="hu-HU"/>
        </w:rPr>
        <w:t xml:space="preserve"> </w:t>
      </w:r>
      <w:r w:rsidRPr="00881A7F">
        <w:rPr>
          <w:lang w:val="hu-HU"/>
        </w:rPr>
        <w:t>idő</w:t>
      </w:r>
      <w:r w:rsidRPr="00881A7F">
        <w:rPr>
          <w:spacing w:val="-7"/>
          <w:lang w:val="hu-HU"/>
        </w:rPr>
        <w:t xml:space="preserve"> </w:t>
      </w:r>
      <w:r w:rsidRPr="00881A7F">
        <w:rPr>
          <w:lang w:val="hu-HU"/>
        </w:rPr>
        <w:t>adatait</w:t>
      </w:r>
      <w:r w:rsidRPr="00881A7F">
        <w:rPr>
          <w:spacing w:val="-5"/>
          <w:lang w:val="hu-HU"/>
        </w:rPr>
        <w:t xml:space="preserve"> </w:t>
      </w:r>
      <w:r w:rsidRPr="00881A7F">
        <w:rPr>
          <w:lang w:val="hu-HU"/>
        </w:rPr>
        <w:t>vetették</w:t>
      </w:r>
      <w:r w:rsidRPr="00881A7F">
        <w:rPr>
          <w:spacing w:val="-7"/>
          <w:lang w:val="hu-HU"/>
        </w:rPr>
        <w:t xml:space="preserve"> </w:t>
      </w:r>
      <w:r w:rsidRPr="00881A7F">
        <w:rPr>
          <w:spacing w:val="-1"/>
          <w:lang w:val="hu-HU"/>
        </w:rPr>
        <w:t>össze</w:t>
      </w:r>
      <w:r w:rsidRPr="00881A7F">
        <w:rPr>
          <w:spacing w:val="-7"/>
          <w:lang w:val="hu-HU"/>
        </w:rPr>
        <w:t xml:space="preserve"> </w:t>
      </w:r>
      <w:r w:rsidRPr="00881A7F">
        <w:rPr>
          <w:lang w:val="hu-HU"/>
        </w:rPr>
        <w:t>111</w:t>
      </w:r>
      <w:r w:rsidRPr="00881A7F">
        <w:rPr>
          <w:spacing w:val="-5"/>
          <w:lang w:val="hu-HU"/>
        </w:rPr>
        <w:t xml:space="preserve"> </w:t>
      </w:r>
      <w:r w:rsidRPr="00881A7F">
        <w:rPr>
          <w:spacing w:val="-1"/>
          <w:lang w:val="hu-HU"/>
        </w:rPr>
        <w:t>egészséges</w:t>
      </w:r>
      <w:r w:rsidRPr="00881A7F">
        <w:rPr>
          <w:spacing w:val="-6"/>
          <w:lang w:val="hu-HU"/>
        </w:rPr>
        <w:t xml:space="preserve"> </w:t>
      </w:r>
      <w:r w:rsidRPr="00881A7F">
        <w:rPr>
          <w:lang w:val="hu-HU"/>
        </w:rPr>
        <w:t>felnőtt</w:t>
      </w:r>
      <w:r w:rsidRPr="00881A7F">
        <w:rPr>
          <w:spacing w:val="-5"/>
          <w:lang w:val="hu-HU"/>
        </w:rPr>
        <w:t xml:space="preserve"> </w:t>
      </w:r>
      <w:r w:rsidRPr="00881A7F">
        <w:rPr>
          <w:lang w:val="hu-HU"/>
        </w:rPr>
        <w:t>adataival</w:t>
      </w:r>
      <w:r w:rsidRPr="00881A7F">
        <w:rPr>
          <w:spacing w:val="-7"/>
          <w:lang w:val="hu-HU"/>
        </w:rPr>
        <w:t xml:space="preserve"> </w:t>
      </w:r>
      <w:r w:rsidRPr="00881A7F">
        <w:rPr>
          <w:lang w:val="hu-HU"/>
        </w:rPr>
        <w:t>egy</w:t>
      </w:r>
      <w:r w:rsidRPr="00881A7F">
        <w:rPr>
          <w:spacing w:val="-5"/>
          <w:lang w:val="hu-HU"/>
        </w:rPr>
        <w:t xml:space="preserve"> </w:t>
      </w:r>
      <w:r w:rsidRPr="00881A7F">
        <w:rPr>
          <w:lang w:val="hu-HU"/>
        </w:rPr>
        <w:t>populációs</w:t>
      </w:r>
      <w:r w:rsidRPr="00881A7F">
        <w:rPr>
          <w:spacing w:val="-8"/>
          <w:lang w:val="hu-HU"/>
        </w:rPr>
        <w:t xml:space="preserve"> </w:t>
      </w:r>
      <w:r w:rsidRPr="00881A7F">
        <w:rPr>
          <w:spacing w:val="-1"/>
          <w:lang w:val="hu-HU"/>
        </w:rPr>
        <w:t>PK-elemzésben.</w:t>
      </w:r>
      <w:r w:rsidRPr="00881A7F">
        <w:rPr>
          <w:spacing w:val="-6"/>
          <w:lang w:val="hu-HU"/>
        </w:rPr>
        <w:t xml:space="preserve"> </w:t>
      </w:r>
      <w:r w:rsidRPr="00881A7F">
        <w:rPr>
          <w:lang w:val="hu-HU"/>
        </w:rPr>
        <w:t>Megadták</w:t>
      </w:r>
      <w:r w:rsidRPr="00881A7F">
        <w:rPr>
          <w:spacing w:val="53"/>
          <w:w w:val="99"/>
          <w:lang w:val="hu-HU"/>
        </w:rPr>
        <w:t xml:space="preserve"> </w:t>
      </w:r>
      <w:r w:rsidRPr="00881A7F">
        <w:rPr>
          <w:lang w:val="hu-HU"/>
        </w:rPr>
        <w:t>az</w:t>
      </w:r>
      <w:r w:rsidRPr="00881A7F">
        <w:rPr>
          <w:spacing w:val="-10"/>
          <w:lang w:val="hu-HU"/>
        </w:rPr>
        <w:t xml:space="preserve"> </w:t>
      </w:r>
      <w:r w:rsidRPr="00881A7F">
        <w:rPr>
          <w:lang w:val="hu-HU"/>
        </w:rPr>
        <w:t>ITP-s</w:t>
      </w:r>
      <w:r w:rsidRPr="00881A7F">
        <w:rPr>
          <w:spacing w:val="-9"/>
          <w:lang w:val="hu-HU"/>
        </w:rPr>
        <w:t xml:space="preserve"> </w:t>
      </w:r>
      <w:r w:rsidRPr="00881A7F">
        <w:rPr>
          <w:lang w:val="hu-HU"/>
        </w:rPr>
        <w:t>betegek</w:t>
      </w:r>
      <w:r w:rsidRPr="00881A7F">
        <w:rPr>
          <w:spacing w:val="-8"/>
          <w:lang w:val="hu-HU"/>
        </w:rPr>
        <w:t xml:space="preserve"> </w:t>
      </w:r>
      <w:r w:rsidRPr="00881A7F">
        <w:rPr>
          <w:spacing w:val="-1"/>
          <w:lang w:val="hu-HU"/>
        </w:rPr>
        <w:t>becsült</w:t>
      </w:r>
      <w:r w:rsidRPr="00881A7F">
        <w:rPr>
          <w:spacing w:val="-9"/>
          <w:lang w:val="hu-HU"/>
        </w:rPr>
        <w:t xml:space="preserve"> </w:t>
      </w:r>
      <w:r w:rsidRPr="00881A7F">
        <w:rPr>
          <w:spacing w:val="-1"/>
          <w:lang w:val="hu-HU"/>
        </w:rPr>
        <w:t>plazma-eltrombopag-AUC</w:t>
      </w:r>
      <w:r w:rsidR="003E5287" w:rsidRPr="00735AFE">
        <w:rPr>
          <w:spacing w:val="-1"/>
          <w:position w:val="-2"/>
          <w:vertAlign w:val="subscript"/>
          <w:lang w:val="hu-HU"/>
        </w:rPr>
        <w:t>(0-</w:t>
      </w:r>
      <w:r w:rsidR="003E5287">
        <w:rPr>
          <w:spacing w:val="-1"/>
          <w:position w:val="-2"/>
          <w:vertAlign w:val="subscript"/>
          <w:lang w:val="hu-HU"/>
        </w:rPr>
        <w:t>τ</w:t>
      </w:r>
      <w:r w:rsidR="003E5287" w:rsidRPr="00735AFE">
        <w:rPr>
          <w:spacing w:val="-1"/>
          <w:position w:val="-2"/>
          <w:vertAlign w:val="subscript"/>
          <w:lang w:val="hu-HU"/>
        </w:rPr>
        <w:t>)</w:t>
      </w:r>
      <w:r w:rsidRPr="00881A7F">
        <w:rPr>
          <w:spacing w:val="-1"/>
          <w:lang w:val="hu-HU"/>
        </w:rPr>
        <w:t>-</w:t>
      </w:r>
      <w:r w:rsidRPr="00881A7F">
        <w:rPr>
          <w:spacing w:val="-8"/>
          <w:lang w:val="hu-HU"/>
        </w:rPr>
        <w:t xml:space="preserve"> </w:t>
      </w:r>
      <w:r w:rsidRPr="00881A7F">
        <w:rPr>
          <w:lang w:val="hu-HU"/>
        </w:rPr>
        <w:t>és</w:t>
      </w:r>
      <w:r w:rsidRPr="00881A7F">
        <w:rPr>
          <w:spacing w:val="-9"/>
          <w:lang w:val="hu-HU"/>
        </w:rPr>
        <w:t xml:space="preserve"> </w:t>
      </w:r>
      <w:r w:rsidRPr="00881A7F">
        <w:rPr>
          <w:spacing w:val="-1"/>
          <w:lang w:val="hu-HU"/>
        </w:rPr>
        <w:t>C</w:t>
      </w:r>
      <w:r w:rsidRPr="0001550A">
        <w:rPr>
          <w:spacing w:val="-1"/>
          <w:position w:val="-2"/>
          <w:vertAlign w:val="subscript"/>
          <w:lang w:val="hu-HU"/>
        </w:rPr>
        <w:t>max</w:t>
      </w:r>
      <w:r w:rsidRPr="00881A7F">
        <w:rPr>
          <w:spacing w:val="-1"/>
          <w:lang w:val="hu-HU"/>
        </w:rPr>
        <w:t>-értékeit</w:t>
      </w:r>
      <w:r w:rsidRPr="00DD7A3E">
        <w:rPr>
          <w:spacing w:val="-9"/>
          <w:lang w:val="hu-HU"/>
        </w:rPr>
        <w:t xml:space="preserve"> </w:t>
      </w:r>
      <w:r w:rsidRPr="00DD7A3E">
        <w:rPr>
          <w:lang w:val="hu-HU"/>
        </w:rPr>
        <w:t>(</w:t>
      </w:r>
      <w:r w:rsidR="005D6CFA">
        <w:rPr>
          <w:lang w:val="hu-HU"/>
        </w:rPr>
        <w:t>10</w:t>
      </w:r>
      <w:r w:rsidRPr="00DD7A3E">
        <w:rPr>
          <w:lang w:val="hu-HU"/>
        </w:rPr>
        <w:t>.</w:t>
      </w:r>
      <w:r w:rsidRPr="00881A7F">
        <w:rPr>
          <w:spacing w:val="-8"/>
          <w:lang w:val="hu-HU"/>
        </w:rPr>
        <w:t xml:space="preserve"> </w:t>
      </w:r>
      <w:r w:rsidRPr="00881A7F">
        <w:rPr>
          <w:lang w:val="hu-HU"/>
        </w:rPr>
        <w:t>táblázat).</w:t>
      </w:r>
    </w:p>
    <w:p w14:paraId="6C2AD066" w14:textId="77777777" w:rsidR="002D66F3" w:rsidRPr="0001550A" w:rsidRDefault="002D66F3" w:rsidP="00881A7F">
      <w:pPr>
        <w:pStyle w:val="Szvegtrzs"/>
        <w:kinsoku w:val="0"/>
        <w:overflowPunct w:val="0"/>
        <w:ind w:left="0"/>
        <w:rPr>
          <w:lang w:val="hu-HU"/>
        </w:rPr>
      </w:pPr>
    </w:p>
    <w:p w14:paraId="4189D9DB" w14:textId="6E96F8F4" w:rsidR="002D66F3" w:rsidRPr="00A17AE8" w:rsidRDefault="005D6CFA" w:rsidP="0035140C">
      <w:pPr>
        <w:pStyle w:val="Cmsor1"/>
        <w:tabs>
          <w:tab w:val="left" w:pos="340"/>
          <w:tab w:val="left" w:pos="1537"/>
        </w:tabs>
        <w:kinsoku w:val="0"/>
        <w:overflowPunct w:val="0"/>
        <w:ind w:right="854"/>
        <w:rPr>
          <w:b w:val="0"/>
          <w:bCs w:val="0"/>
          <w:lang w:val="hu-HU"/>
        </w:rPr>
      </w:pPr>
      <w:r>
        <w:rPr>
          <w:spacing w:val="-1"/>
          <w:w w:val="95"/>
          <w:lang w:val="hu-HU"/>
        </w:rPr>
        <w:t>10.</w:t>
      </w:r>
      <w:r w:rsidR="002D66F3" w:rsidRPr="00A17AE8">
        <w:rPr>
          <w:spacing w:val="-1"/>
          <w:w w:val="95"/>
          <w:lang w:val="hu-HU"/>
        </w:rPr>
        <w:t>táblázat</w:t>
      </w:r>
      <w:r w:rsidR="002D66F3" w:rsidRPr="00A17AE8">
        <w:rPr>
          <w:spacing w:val="-1"/>
          <w:w w:val="95"/>
          <w:lang w:val="hu-HU"/>
        </w:rPr>
        <w:tab/>
      </w:r>
      <w:r w:rsidR="002D66F3" w:rsidRPr="00A17AE8">
        <w:rPr>
          <w:spacing w:val="-1"/>
          <w:lang w:val="hu-HU"/>
        </w:rPr>
        <w:t>ITP-s</w:t>
      </w:r>
      <w:r w:rsidR="002D66F3" w:rsidRPr="00A17AE8">
        <w:rPr>
          <w:spacing w:val="-16"/>
          <w:lang w:val="hu-HU"/>
        </w:rPr>
        <w:t xml:space="preserve"> </w:t>
      </w:r>
      <w:r w:rsidR="002D66F3" w:rsidRPr="00A17AE8">
        <w:rPr>
          <w:lang w:val="hu-HU"/>
        </w:rPr>
        <w:t>felnőttek</w:t>
      </w:r>
      <w:r w:rsidR="002D66F3" w:rsidRPr="00A17AE8">
        <w:rPr>
          <w:spacing w:val="-16"/>
          <w:lang w:val="hu-HU"/>
        </w:rPr>
        <w:t xml:space="preserve"> </w:t>
      </w:r>
      <w:r w:rsidR="002D66F3" w:rsidRPr="00A17AE8">
        <w:rPr>
          <w:lang w:val="hu-HU"/>
        </w:rPr>
        <w:t>steady-state</w:t>
      </w:r>
      <w:r w:rsidR="002D66F3" w:rsidRPr="00A17AE8">
        <w:rPr>
          <w:spacing w:val="-16"/>
          <w:lang w:val="hu-HU"/>
        </w:rPr>
        <w:t xml:space="preserve"> </w:t>
      </w:r>
      <w:r w:rsidR="002D66F3" w:rsidRPr="00A17AE8">
        <w:rPr>
          <w:lang w:val="hu-HU"/>
        </w:rPr>
        <w:t>plazma-eltrombopag</w:t>
      </w:r>
      <w:r w:rsidR="002D66F3" w:rsidRPr="00A17AE8">
        <w:rPr>
          <w:spacing w:val="-15"/>
          <w:lang w:val="hu-HU"/>
        </w:rPr>
        <w:t xml:space="preserve"> </w:t>
      </w:r>
      <w:r w:rsidR="002D66F3" w:rsidRPr="00A17AE8">
        <w:rPr>
          <w:spacing w:val="-1"/>
          <w:lang w:val="hu-HU"/>
        </w:rPr>
        <w:t>farmakokinetikai</w:t>
      </w:r>
      <w:r w:rsidR="002D66F3" w:rsidRPr="00A17AE8">
        <w:rPr>
          <w:spacing w:val="51"/>
          <w:w w:val="99"/>
          <w:lang w:val="hu-HU"/>
        </w:rPr>
        <w:t xml:space="preserve"> </w:t>
      </w:r>
      <w:r w:rsidR="002D66F3" w:rsidRPr="00A17AE8">
        <w:rPr>
          <w:lang w:val="hu-HU"/>
        </w:rPr>
        <w:t>paramétereinek</w:t>
      </w:r>
      <w:r w:rsidR="002D66F3" w:rsidRPr="00A17AE8">
        <w:rPr>
          <w:spacing w:val="-13"/>
          <w:lang w:val="hu-HU"/>
        </w:rPr>
        <w:t xml:space="preserve"> </w:t>
      </w:r>
      <w:r w:rsidRPr="005D6CFA">
        <w:rPr>
          <w:spacing w:val="-1"/>
          <w:lang w:val="en-US"/>
        </w:rPr>
        <w:t>mértani</w:t>
      </w:r>
      <w:r w:rsidR="002D66F3" w:rsidRPr="00A17AE8">
        <w:rPr>
          <w:spacing w:val="-13"/>
          <w:lang w:val="hu-HU"/>
        </w:rPr>
        <w:t xml:space="preserve"> </w:t>
      </w:r>
      <w:r w:rsidR="002D66F3" w:rsidRPr="00A17AE8">
        <w:rPr>
          <w:lang w:val="hu-HU"/>
        </w:rPr>
        <w:t>átlagértéke</w:t>
      </w:r>
      <w:r w:rsidR="002D66F3" w:rsidRPr="00A17AE8">
        <w:rPr>
          <w:spacing w:val="-12"/>
          <w:lang w:val="hu-HU"/>
        </w:rPr>
        <w:t xml:space="preserve"> </w:t>
      </w:r>
      <w:r w:rsidR="002D66F3" w:rsidRPr="00A17AE8">
        <w:rPr>
          <w:lang w:val="hu-HU"/>
        </w:rPr>
        <w:t>(95%-os</w:t>
      </w:r>
      <w:r w:rsidR="002D66F3" w:rsidRPr="00A17AE8">
        <w:rPr>
          <w:spacing w:val="-14"/>
          <w:lang w:val="hu-HU"/>
        </w:rPr>
        <w:t xml:space="preserve"> </w:t>
      </w:r>
      <w:r w:rsidR="002D66F3" w:rsidRPr="00A17AE8">
        <w:rPr>
          <w:lang w:val="hu-HU"/>
        </w:rPr>
        <w:t>konfidencia</w:t>
      </w:r>
      <w:r w:rsidR="002D66F3" w:rsidRPr="00A17AE8">
        <w:rPr>
          <w:spacing w:val="-13"/>
          <w:lang w:val="hu-HU"/>
        </w:rPr>
        <w:t xml:space="preserve"> </w:t>
      </w:r>
      <w:r w:rsidR="002D66F3" w:rsidRPr="00A17AE8">
        <w:rPr>
          <w:lang w:val="hu-HU"/>
        </w:rPr>
        <w:t>intervallum)</w:t>
      </w:r>
    </w:p>
    <w:p w14:paraId="607789B0" w14:textId="77777777" w:rsidR="002D66F3" w:rsidRPr="00A17AE8" w:rsidRDefault="002D66F3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tbl>
      <w:tblPr>
        <w:tblW w:w="0" w:type="auto"/>
        <w:tblInd w:w="2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1"/>
        <w:gridCol w:w="810"/>
        <w:gridCol w:w="2567"/>
        <w:gridCol w:w="2834"/>
      </w:tblGrid>
      <w:tr w:rsidR="002D66F3" w:rsidRPr="00A17AE8" w14:paraId="2B252F4C" w14:textId="77777777">
        <w:trPr>
          <w:trHeight w:hRule="exact" w:val="516"/>
        </w:trPr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A0AB0" w14:textId="77777777" w:rsidR="002D66F3" w:rsidRPr="00A17AE8" w:rsidRDefault="002D66F3">
            <w:pPr>
              <w:pStyle w:val="TableParagraph"/>
              <w:kinsoku w:val="0"/>
              <w:overflowPunct w:val="0"/>
              <w:ind w:left="449" w:right="282" w:hanging="166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Eltrombopag-dózis,</w:t>
            </w:r>
            <w:r w:rsidRPr="00A17AE8">
              <w:rPr>
                <w:b/>
                <w:bCs/>
                <w:spacing w:val="3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naponta</w:t>
            </w:r>
            <w:r w:rsidRPr="00A17AE8">
              <w:rPr>
                <w:b/>
                <w:bCs/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egyszer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8F568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right="1"/>
              <w:jc w:val="center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N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B46BC" w14:textId="6288961E" w:rsidR="002D66F3" w:rsidRPr="00A17AE8" w:rsidRDefault="002D66F3">
            <w:pPr>
              <w:pStyle w:val="TableParagraph"/>
              <w:kinsoku w:val="0"/>
              <w:overflowPunct w:val="0"/>
              <w:ind w:left="355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AUC</w:t>
            </w:r>
            <w:r w:rsidR="003E5287" w:rsidRPr="00735AFE">
              <w:rPr>
                <w:spacing w:val="-1"/>
                <w:position w:val="-2"/>
                <w:sz w:val="22"/>
                <w:szCs w:val="22"/>
                <w:vertAlign w:val="subscript"/>
                <w:lang w:val="hu-HU"/>
              </w:rPr>
              <w:t>(0-</w:t>
            </w:r>
            <w:r w:rsidR="003E5287">
              <w:rPr>
                <w:spacing w:val="-1"/>
                <w:position w:val="-2"/>
                <w:vertAlign w:val="subscript"/>
                <w:lang w:val="hu-HU"/>
              </w:rPr>
              <w:t>τ</w:t>
            </w:r>
            <w:r w:rsidR="003E5287" w:rsidRPr="00735AFE">
              <w:rPr>
                <w:spacing w:val="-1"/>
                <w:position w:val="-2"/>
                <w:sz w:val="22"/>
                <w:szCs w:val="22"/>
                <w:vertAlign w:val="subscript"/>
                <w:lang w:val="hu-HU"/>
              </w:rPr>
              <w:t>)</w:t>
            </w:r>
            <w:r w:rsidR="003E5287" w:rsidRPr="00A17AE8" w:rsidDel="003E5287">
              <w:rPr>
                <w:b/>
                <w:bCs/>
                <w:spacing w:val="-1"/>
                <w:position w:val="-2"/>
                <w:sz w:val="14"/>
                <w:szCs w:val="14"/>
                <w:lang w:val="hu-HU"/>
              </w:rPr>
              <w:t xml:space="preserve"> </w:t>
            </w:r>
            <w:r w:rsidRPr="0001550A">
              <w:rPr>
                <w:b/>
                <w:bCs/>
                <w:sz w:val="22"/>
                <w:szCs w:val="22"/>
                <w:vertAlign w:val="superscript"/>
                <w:lang w:val="hu-HU"/>
              </w:rPr>
              <w:t>a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,</w:t>
            </w:r>
            <w:r w:rsidRPr="00A17AE8">
              <w:rPr>
                <w:b/>
                <w:bCs/>
                <w:spacing w:val="-14"/>
                <w:sz w:val="22"/>
                <w:szCs w:val="22"/>
                <w:lang w:val="hu-HU"/>
              </w:rPr>
              <w:t xml:space="preserve"> </w:t>
            </w:r>
            <w:r w:rsidR="000B79C8">
              <w:rPr>
                <w:rFonts w:asciiTheme="minorEastAsia" w:hAnsiTheme="minorEastAsia" w:cstheme="minorEastAsia" w:hint="eastAsia"/>
                <w:b/>
                <w:bCs/>
                <w:spacing w:val="-1"/>
                <w:sz w:val="22"/>
                <w:szCs w:val="22"/>
                <w:lang w:val="hu-HU"/>
              </w:rPr>
              <w:t>µ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g</w:t>
            </w:r>
            <w:r w:rsidR="00881A7F">
              <w:rPr>
                <w:b/>
                <w:bCs/>
                <w:spacing w:val="-1"/>
                <w:sz w:val="22"/>
                <w:szCs w:val="22"/>
                <w:lang w:val="hu-HU"/>
              </w:rPr>
              <w:t>×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óra/ml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57DB9" w14:textId="222E5A93" w:rsidR="002D66F3" w:rsidRPr="00A17AE8" w:rsidRDefault="002D66F3">
            <w:pPr>
              <w:pStyle w:val="TableParagraph"/>
              <w:kinsoku w:val="0"/>
              <w:overflowPunct w:val="0"/>
              <w:ind w:left="823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C</w:t>
            </w:r>
            <w:r w:rsidR="00CC419C" w:rsidRPr="00D74519">
              <w:rPr>
                <w:position w:val="-2"/>
                <w:sz w:val="22"/>
                <w:szCs w:val="14"/>
                <w:vertAlign w:val="subscript"/>
                <w:lang w:val="hu-HU"/>
              </w:rPr>
              <w:t>max</w:t>
            </w:r>
            <w:r w:rsidRPr="0001550A">
              <w:rPr>
                <w:b/>
                <w:bCs/>
                <w:sz w:val="22"/>
                <w:szCs w:val="22"/>
                <w:vertAlign w:val="superscript"/>
                <w:lang w:val="hu-HU"/>
              </w:rPr>
              <w:t>a</w:t>
            </w:r>
            <w:r w:rsidRPr="00A17AE8">
              <w:rPr>
                <w:b/>
                <w:bCs/>
                <w:spacing w:val="-3"/>
                <w:position w:val="8"/>
                <w:sz w:val="14"/>
                <w:szCs w:val="14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,</w:t>
            </w:r>
            <w:r w:rsidRPr="00A17AE8">
              <w:rPr>
                <w:b/>
                <w:bCs/>
                <w:spacing w:val="-6"/>
                <w:sz w:val="22"/>
                <w:szCs w:val="22"/>
                <w:lang w:val="hu-HU"/>
              </w:rPr>
              <w:t xml:space="preserve"> </w:t>
            </w:r>
            <w:r w:rsidR="000B79C8">
              <w:rPr>
                <w:b/>
                <w:bCs/>
                <w:spacing w:val="-1"/>
                <w:sz w:val="22"/>
                <w:szCs w:val="22"/>
                <w:lang w:val="hu-HU"/>
              </w:rPr>
              <w:t>µ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g/ml</w:t>
            </w:r>
          </w:p>
        </w:tc>
      </w:tr>
      <w:tr w:rsidR="002D66F3" w:rsidRPr="00A17AE8" w14:paraId="4BB8975C" w14:textId="77777777">
        <w:trPr>
          <w:trHeight w:hRule="exact" w:val="263"/>
        </w:trPr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51A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30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2"/>
                <w:sz w:val="22"/>
                <w:szCs w:val="22"/>
                <w:lang w:val="hu-HU"/>
              </w:rPr>
              <w:t>mg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D1B6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28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03C6B" w14:textId="30D989F9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791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47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(39</w:t>
            </w:r>
            <w:r w:rsidR="00AC661C">
              <w:rPr>
                <w:sz w:val="22"/>
                <w:szCs w:val="22"/>
                <w:lang w:val="hu-HU"/>
              </w:rPr>
              <w:t>;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58)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AA92B" w14:textId="248EED80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67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3,78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(3,18</w:t>
            </w:r>
            <w:r w:rsidR="00AC661C">
              <w:rPr>
                <w:sz w:val="22"/>
                <w:szCs w:val="22"/>
                <w:lang w:val="hu-HU"/>
              </w:rPr>
              <w:t>;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4,49)</w:t>
            </w:r>
          </w:p>
        </w:tc>
      </w:tr>
      <w:tr w:rsidR="002D66F3" w:rsidRPr="00A17AE8" w14:paraId="41506C97" w14:textId="77777777">
        <w:trPr>
          <w:trHeight w:hRule="exact" w:val="263"/>
        </w:trPr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37BDE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50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2"/>
                <w:sz w:val="22"/>
                <w:szCs w:val="22"/>
                <w:lang w:val="hu-HU"/>
              </w:rPr>
              <w:t>mg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3A62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34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9E9FA" w14:textId="1A3A0B63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681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108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(88</w:t>
            </w:r>
            <w:r w:rsidR="00AC661C">
              <w:rPr>
                <w:sz w:val="22"/>
                <w:szCs w:val="22"/>
                <w:lang w:val="hu-HU"/>
              </w:rPr>
              <w:t>;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134)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2046B" w14:textId="3FD39E2C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67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8,01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(6,73</w:t>
            </w:r>
            <w:r w:rsidR="00AC661C">
              <w:rPr>
                <w:spacing w:val="-1"/>
                <w:sz w:val="22"/>
                <w:szCs w:val="22"/>
                <w:lang w:val="hu-HU"/>
              </w:rPr>
              <w:t>;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9,53)</w:t>
            </w:r>
          </w:p>
        </w:tc>
      </w:tr>
      <w:tr w:rsidR="002D66F3" w:rsidRPr="00A17AE8" w14:paraId="1565EB6C" w14:textId="77777777">
        <w:trPr>
          <w:trHeight w:hRule="exact" w:val="264"/>
        </w:trPr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2B01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75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2"/>
                <w:sz w:val="22"/>
                <w:szCs w:val="22"/>
                <w:lang w:val="hu-HU"/>
              </w:rPr>
              <w:t>mg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AA7B7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26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10242" w14:textId="3467C338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625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168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(143</w:t>
            </w:r>
            <w:r w:rsidR="00AC661C">
              <w:rPr>
                <w:sz w:val="22"/>
                <w:szCs w:val="22"/>
                <w:lang w:val="hu-HU"/>
              </w:rPr>
              <w:t>;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198)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04B50" w14:textId="0BB90EE4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67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12,7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(11,0</w:t>
            </w:r>
            <w:r w:rsidR="00AC661C">
              <w:rPr>
                <w:spacing w:val="-1"/>
                <w:sz w:val="22"/>
                <w:szCs w:val="22"/>
                <w:lang w:val="hu-HU"/>
              </w:rPr>
              <w:t>;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14,5)</w:t>
            </w:r>
          </w:p>
        </w:tc>
      </w:tr>
      <w:tr w:rsidR="00421202" w:rsidRPr="0027535D" w14:paraId="1C98B5BB" w14:textId="77777777" w:rsidTr="007B7319">
        <w:trPr>
          <w:trHeight w:hRule="exact" w:val="264"/>
        </w:trPr>
        <w:tc>
          <w:tcPr>
            <w:tcW w:w="86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2755D" w14:textId="77777777" w:rsidR="00421202" w:rsidRPr="0035140C" w:rsidRDefault="00421202" w:rsidP="00421202">
            <w:pPr>
              <w:pStyle w:val="Szvegtrzs"/>
              <w:tabs>
                <w:tab w:val="left" w:pos="686"/>
              </w:tabs>
              <w:kinsoku w:val="0"/>
              <w:overflowPunct w:val="0"/>
              <w:spacing w:before="13"/>
              <w:rPr>
                <w:sz w:val="20"/>
                <w:szCs w:val="20"/>
                <w:lang w:val="hu-HU"/>
              </w:rPr>
            </w:pPr>
            <w:r w:rsidRPr="0035140C">
              <w:rPr>
                <w:w w:val="95"/>
                <w:sz w:val="20"/>
                <w:szCs w:val="20"/>
                <w:lang w:val="hu-HU"/>
              </w:rPr>
              <w:t>a</w:t>
            </w:r>
            <w:r w:rsidRPr="0035140C">
              <w:rPr>
                <w:w w:val="95"/>
                <w:sz w:val="20"/>
                <w:szCs w:val="20"/>
                <w:lang w:val="hu-HU"/>
              </w:rPr>
              <w:tab/>
            </w:r>
            <w:r w:rsidRPr="0035140C">
              <w:rPr>
                <w:spacing w:val="-1"/>
                <w:sz w:val="20"/>
                <w:szCs w:val="20"/>
                <w:lang w:val="hu-HU"/>
              </w:rPr>
              <w:t>AUC</w:t>
            </w:r>
            <w:r w:rsidRPr="0035140C">
              <w:rPr>
                <w:spacing w:val="-1"/>
                <w:position w:val="-2"/>
                <w:sz w:val="20"/>
                <w:szCs w:val="20"/>
                <w:lang w:val="hu-HU"/>
              </w:rPr>
              <w:t>(0-</w:t>
            </w:r>
            <w:r w:rsidRPr="0035140C">
              <w:rPr>
                <w:rFonts w:ascii="Symbol" w:hAnsi="Symbol" w:cs="Symbol"/>
                <w:spacing w:val="-1"/>
                <w:position w:val="-2"/>
                <w:sz w:val="20"/>
                <w:szCs w:val="20"/>
                <w:lang w:val="hu-HU"/>
              </w:rPr>
              <w:t></w:t>
            </w:r>
            <w:r w:rsidRPr="0035140C">
              <w:rPr>
                <w:spacing w:val="-1"/>
                <w:position w:val="-2"/>
                <w:sz w:val="20"/>
                <w:szCs w:val="20"/>
                <w:lang w:val="hu-HU"/>
              </w:rPr>
              <w:t>)</w:t>
            </w:r>
            <w:r w:rsidRPr="0035140C">
              <w:rPr>
                <w:spacing w:val="14"/>
                <w:position w:val="-2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és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C</w:t>
            </w:r>
            <w:r w:rsidRPr="0035140C">
              <w:rPr>
                <w:position w:val="-2"/>
                <w:sz w:val="20"/>
                <w:szCs w:val="20"/>
                <w:vertAlign w:val="subscript"/>
                <w:lang w:val="hu-HU"/>
              </w:rPr>
              <w:t>max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,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populációs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PK</w:t>
            </w:r>
            <w:r w:rsidRPr="0035140C">
              <w:rPr>
                <w:spacing w:val="-4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i/>
                <w:iCs/>
                <w:sz w:val="20"/>
                <w:szCs w:val="20"/>
                <w:lang w:val="hu-HU"/>
              </w:rPr>
              <w:t>post</w:t>
            </w:r>
            <w:r w:rsidRPr="0035140C">
              <w:rPr>
                <w:i/>
                <w:iCs/>
                <w:spacing w:val="-5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i/>
                <w:iCs/>
                <w:sz w:val="20"/>
                <w:szCs w:val="20"/>
                <w:lang w:val="hu-HU"/>
              </w:rPr>
              <w:t>hoc</w:t>
            </w:r>
            <w:r w:rsidRPr="0035140C">
              <w:rPr>
                <w:i/>
                <w:iCs/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becslés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alapján.</w:t>
            </w:r>
          </w:p>
          <w:p w14:paraId="428C54A9" w14:textId="77777777" w:rsidR="00421202" w:rsidRPr="00A17AE8" w:rsidRDefault="00421202">
            <w:pPr>
              <w:pStyle w:val="TableParagraph"/>
              <w:kinsoku w:val="0"/>
              <w:overflowPunct w:val="0"/>
              <w:spacing w:line="251" w:lineRule="exact"/>
              <w:ind w:left="676"/>
              <w:rPr>
                <w:sz w:val="22"/>
                <w:szCs w:val="22"/>
                <w:lang w:val="hu-HU"/>
              </w:rPr>
            </w:pPr>
          </w:p>
        </w:tc>
      </w:tr>
    </w:tbl>
    <w:p w14:paraId="1D8BC23E" w14:textId="77777777" w:rsidR="002D66F3" w:rsidRPr="00A17AE8" w:rsidRDefault="002D66F3">
      <w:pPr>
        <w:pStyle w:val="Szvegtrzs"/>
        <w:kinsoku w:val="0"/>
        <w:overflowPunct w:val="0"/>
        <w:spacing w:before="9"/>
        <w:ind w:left="0"/>
        <w:rPr>
          <w:sz w:val="21"/>
          <w:szCs w:val="21"/>
          <w:lang w:val="hu-HU"/>
        </w:rPr>
      </w:pPr>
    </w:p>
    <w:p w14:paraId="559F3612" w14:textId="44B83CDC" w:rsidR="002D66F3" w:rsidRDefault="002D66F3" w:rsidP="0001550A">
      <w:pPr>
        <w:pStyle w:val="Szvegtrzs"/>
        <w:kinsoku w:val="0"/>
        <w:overflowPunct w:val="0"/>
        <w:ind w:right="831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TPL103922/ENABLE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TPL108390/ENABLE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III.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fázisú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vizsgálatokba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beválogatott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lang w:val="hu-HU"/>
        </w:rPr>
        <w:t>590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betegnél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gyűjtött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plazma-eltrombopag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koncentráció–idő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adatokat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kiegészítették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="00881A7F">
        <w:rPr>
          <w:lang w:val="hu-HU"/>
        </w:rPr>
        <w:t xml:space="preserve"> </w:t>
      </w:r>
      <w:r w:rsidRPr="00A17AE8">
        <w:rPr>
          <w:lang w:val="hu-HU"/>
        </w:rPr>
        <w:t>TPL102357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II.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fázisú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HCV-betegeinek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adataival,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valamint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populációs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55"/>
          <w:w w:val="99"/>
          <w:lang w:val="hu-HU"/>
        </w:rPr>
        <w:t xml:space="preserve"> </w:t>
      </w:r>
      <w:r w:rsidRPr="00A17AE8">
        <w:rPr>
          <w:lang w:val="hu-HU"/>
        </w:rPr>
        <w:t>(PK)-analízis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egészséges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alanyainak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adataival.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III.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fázisú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vizsgálatokba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bevont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="00823097">
        <w:rPr>
          <w:spacing w:val="-1"/>
          <w:lang w:val="hu-HU"/>
        </w:rPr>
        <w:t xml:space="preserve"> </w:t>
      </w:r>
      <w:r w:rsidR="00823097" w:rsidRPr="0035140C">
        <w:rPr>
          <w:spacing w:val="-1"/>
          <w:lang w:val="hu-HU"/>
        </w:rPr>
        <w:t>felnőtt</w:t>
      </w:r>
      <w:r w:rsidR="00823097">
        <w:rPr>
          <w:spacing w:val="42"/>
          <w:w w:val="99"/>
          <w:lang w:val="hu-HU"/>
        </w:rPr>
        <w:t xml:space="preserve"> </w:t>
      </w:r>
      <w:r w:rsidRPr="00A17AE8">
        <w:rPr>
          <w:lang w:val="hu-HU"/>
        </w:rPr>
        <w:t>betegekre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vonatkozó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plazma-eltrombopag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C</w:t>
      </w:r>
      <w:r w:rsidR="00CC419C" w:rsidRPr="00D74519">
        <w:rPr>
          <w:position w:val="-2"/>
          <w:szCs w:val="14"/>
          <w:vertAlign w:val="subscript"/>
          <w:lang w:val="hu-HU"/>
        </w:rPr>
        <w:t>max</w:t>
      </w:r>
      <w:r w:rsidRPr="00A17AE8">
        <w:rPr>
          <w:spacing w:val="13"/>
          <w:position w:val="-2"/>
          <w:sz w:val="14"/>
          <w:szCs w:val="14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AUC</w:t>
      </w:r>
      <w:r w:rsidRPr="00A17AE8">
        <w:rPr>
          <w:spacing w:val="-1"/>
          <w:position w:val="-2"/>
          <w:sz w:val="14"/>
          <w:szCs w:val="14"/>
          <w:lang w:val="hu-HU"/>
        </w:rPr>
        <w:t>(0-</w:t>
      </w:r>
      <w:r w:rsidRPr="00A17AE8">
        <w:rPr>
          <w:rFonts w:ascii="Symbol" w:hAnsi="Symbol" w:cs="Symbol"/>
          <w:spacing w:val="-1"/>
          <w:position w:val="-2"/>
          <w:sz w:val="14"/>
          <w:szCs w:val="14"/>
          <w:lang w:val="hu-HU"/>
        </w:rPr>
        <w:t></w:t>
      </w:r>
      <w:r w:rsidRPr="00A17AE8">
        <w:rPr>
          <w:spacing w:val="-1"/>
          <w:position w:val="-2"/>
          <w:sz w:val="14"/>
          <w:szCs w:val="14"/>
          <w:lang w:val="hu-HU"/>
        </w:rPr>
        <w:t>)</w:t>
      </w:r>
      <w:r w:rsidRPr="00A17AE8">
        <w:rPr>
          <w:spacing w:val="-6"/>
          <w:position w:val="-2"/>
          <w:sz w:val="14"/>
          <w:szCs w:val="14"/>
          <w:lang w:val="hu-HU"/>
        </w:rPr>
        <w:t xml:space="preserve"> </w:t>
      </w:r>
      <w:r w:rsidRPr="00A17AE8">
        <w:rPr>
          <w:lang w:val="hu-HU"/>
        </w:rPr>
        <w:t>becsült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értékeket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összes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dózisra</w:t>
      </w:r>
      <w:r w:rsidRPr="00A17AE8">
        <w:rPr>
          <w:spacing w:val="29"/>
          <w:w w:val="99"/>
          <w:lang w:val="hu-HU"/>
        </w:rPr>
        <w:t xml:space="preserve"> </w:t>
      </w:r>
      <w:r w:rsidRPr="00A17AE8">
        <w:rPr>
          <w:lang w:val="hu-HU"/>
        </w:rPr>
        <w:t>vonatkozóan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="00BC3061">
        <w:rPr>
          <w:lang w:val="hu-HU"/>
        </w:rPr>
        <w:t>11</w:t>
      </w:r>
      <w:r w:rsidRPr="00A17AE8">
        <w:rPr>
          <w:lang w:val="hu-HU"/>
        </w:rPr>
        <w:t>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táblázat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tartalmazza.</w:t>
      </w:r>
    </w:p>
    <w:p w14:paraId="2F94DB4D" w14:textId="77777777" w:rsidR="00881A7F" w:rsidRPr="00A17AE8" w:rsidRDefault="00881A7F">
      <w:pPr>
        <w:pStyle w:val="Szvegtrzs"/>
        <w:kinsoku w:val="0"/>
        <w:overflowPunct w:val="0"/>
        <w:spacing w:line="244" w:lineRule="auto"/>
        <w:ind w:right="209"/>
        <w:rPr>
          <w:lang w:val="hu-HU"/>
        </w:rPr>
      </w:pPr>
    </w:p>
    <w:p w14:paraId="4D1540A9" w14:textId="6B03ADB8" w:rsidR="002D66F3" w:rsidRPr="00A17AE8" w:rsidRDefault="00BC3061" w:rsidP="0035140C">
      <w:pPr>
        <w:pStyle w:val="Cmsor1"/>
        <w:tabs>
          <w:tab w:val="left" w:pos="340"/>
          <w:tab w:val="left" w:pos="1537"/>
        </w:tabs>
        <w:kinsoku w:val="0"/>
        <w:overflowPunct w:val="0"/>
        <w:spacing w:before="56"/>
        <w:ind w:right="797"/>
        <w:rPr>
          <w:b w:val="0"/>
          <w:bCs w:val="0"/>
          <w:lang w:val="hu-HU"/>
        </w:rPr>
      </w:pPr>
      <w:r>
        <w:rPr>
          <w:spacing w:val="-1"/>
          <w:w w:val="95"/>
          <w:lang w:val="hu-HU"/>
        </w:rPr>
        <w:t>11.</w:t>
      </w:r>
      <w:r w:rsidR="002D66F3" w:rsidRPr="00A17AE8">
        <w:rPr>
          <w:spacing w:val="-1"/>
          <w:w w:val="95"/>
          <w:lang w:val="hu-HU"/>
        </w:rPr>
        <w:t>táblázat</w:t>
      </w:r>
      <w:r w:rsidR="002D66F3" w:rsidRPr="00A17AE8">
        <w:rPr>
          <w:spacing w:val="-1"/>
          <w:w w:val="95"/>
          <w:lang w:val="hu-HU"/>
        </w:rPr>
        <w:tab/>
      </w:r>
      <w:r w:rsidR="002D66F3" w:rsidRPr="00A17AE8">
        <w:rPr>
          <w:lang w:val="hu-HU"/>
        </w:rPr>
        <w:t>A</w:t>
      </w:r>
      <w:r w:rsidR="002D66F3" w:rsidRPr="00A17AE8">
        <w:rPr>
          <w:spacing w:val="-18"/>
          <w:lang w:val="hu-HU"/>
        </w:rPr>
        <w:t xml:space="preserve"> </w:t>
      </w:r>
      <w:r w:rsidR="002D66F3" w:rsidRPr="00A17AE8">
        <w:rPr>
          <w:lang w:val="hu-HU"/>
        </w:rPr>
        <w:t>plazma-eltrombopag-szint</w:t>
      </w:r>
      <w:r w:rsidR="002228D0">
        <w:rPr>
          <w:lang w:val="hu-HU"/>
        </w:rPr>
        <w:t xml:space="preserve"> </w:t>
      </w:r>
      <w:r w:rsidR="002228D0" w:rsidRPr="0035140C">
        <w:rPr>
          <w:lang w:val="hu-HU"/>
        </w:rPr>
        <w:t>dinamikus</w:t>
      </w:r>
      <w:r w:rsidR="002D66F3" w:rsidRPr="00A17AE8">
        <w:rPr>
          <w:spacing w:val="-18"/>
          <w:lang w:val="hu-HU"/>
        </w:rPr>
        <w:t xml:space="preserve"> </w:t>
      </w:r>
      <w:r w:rsidR="002D66F3" w:rsidRPr="00A17AE8">
        <w:rPr>
          <w:lang w:val="hu-HU"/>
        </w:rPr>
        <w:t>egyensúlyi</w:t>
      </w:r>
      <w:r w:rsidR="002D66F3" w:rsidRPr="00A17AE8">
        <w:rPr>
          <w:spacing w:val="-18"/>
          <w:lang w:val="hu-HU"/>
        </w:rPr>
        <w:t xml:space="preserve"> </w:t>
      </w:r>
      <w:r w:rsidR="002D66F3" w:rsidRPr="00A17AE8">
        <w:rPr>
          <w:spacing w:val="-1"/>
          <w:lang w:val="hu-HU"/>
        </w:rPr>
        <w:t>farmakokinetikai</w:t>
      </w:r>
      <w:r w:rsidR="002D66F3" w:rsidRPr="00A17AE8">
        <w:rPr>
          <w:spacing w:val="-18"/>
          <w:lang w:val="hu-HU"/>
        </w:rPr>
        <w:t xml:space="preserve"> </w:t>
      </w:r>
      <w:r w:rsidR="002D66F3" w:rsidRPr="00A17AE8">
        <w:rPr>
          <w:spacing w:val="-1"/>
          <w:lang w:val="hu-HU"/>
        </w:rPr>
        <w:t>paramétereinek</w:t>
      </w:r>
      <w:r w:rsidR="002D66F3" w:rsidRPr="00A17AE8">
        <w:rPr>
          <w:spacing w:val="65"/>
          <w:w w:val="99"/>
          <w:lang w:val="hu-HU"/>
        </w:rPr>
        <w:t xml:space="preserve"> </w:t>
      </w:r>
      <w:r w:rsidR="002D66F3" w:rsidRPr="00A17AE8">
        <w:rPr>
          <w:spacing w:val="-1"/>
          <w:lang w:val="hu-HU"/>
        </w:rPr>
        <w:t>mértani</w:t>
      </w:r>
      <w:r w:rsidR="002D66F3" w:rsidRPr="00A17AE8">
        <w:rPr>
          <w:spacing w:val="-10"/>
          <w:lang w:val="hu-HU"/>
        </w:rPr>
        <w:t xml:space="preserve"> </w:t>
      </w:r>
      <w:r w:rsidR="002228D0" w:rsidRPr="0035140C">
        <w:rPr>
          <w:spacing w:val="-1"/>
          <w:lang w:val="hu-HU"/>
        </w:rPr>
        <w:t>átlagértéke</w:t>
      </w:r>
      <w:r w:rsidR="002D66F3" w:rsidRPr="00A17AE8">
        <w:rPr>
          <w:spacing w:val="-9"/>
          <w:lang w:val="hu-HU"/>
        </w:rPr>
        <w:t xml:space="preserve"> </w:t>
      </w:r>
      <w:r w:rsidR="002D66F3" w:rsidRPr="00A17AE8">
        <w:rPr>
          <w:lang w:val="hu-HU"/>
        </w:rPr>
        <w:t>(95%-os</w:t>
      </w:r>
      <w:r w:rsidR="002D66F3" w:rsidRPr="00A17AE8">
        <w:rPr>
          <w:spacing w:val="-10"/>
          <w:lang w:val="hu-HU"/>
        </w:rPr>
        <w:t xml:space="preserve"> </w:t>
      </w:r>
      <w:r w:rsidR="002D66F3" w:rsidRPr="00A17AE8">
        <w:rPr>
          <w:lang w:val="hu-HU"/>
        </w:rPr>
        <w:t>CI)</w:t>
      </w:r>
      <w:r w:rsidR="002D66F3" w:rsidRPr="00A17AE8">
        <w:rPr>
          <w:spacing w:val="-10"/>
          <w:lang w:val="hu-HU"/>
        </w:rPr>
        <w:t xml:space="preserve"> </w:t>
      </w:r>
      <w:r w:rsidR="002D66F3" w:rsidRPr="00A17AE8">
        <w:rPr>
          <w:lang w:val="hu-HU"/>
        </w:rPr>
        <w:t>krónikus</w:t>
      </w:r>
      <w:r w:rsidR="002D66F3" w:rsidRPr="00A17AE8">
        <w:rPr>
          <w:spacing w:val="-10"/>
          <w:lang w:val="hu-HU"/>
        </w:rPr>
        <w:t xml:space="preserve"> </w:t>
      </w:r>
      <w:r w:rsidR="002D66F3" w:rsidRPr="00A17AE8">
        <w:rPr>
          <w:lang w:val="hu-HU"/>
        </w:rPr>
        <w:t>HCV-s</w:t>
      </w:r>
      <w:r w:rsidR="002D66F3" w:rsidRPr="00A17AE8">
        <w:rPr>
          <w:spacing w:val="-10"/>
          <w:lang w:val="hu-HU"/>
        </w:rPr>
        <w:t xml:space="preserve"> </w:t>
      </w:r>
      <w:r w:rsidR="002D66F3" w:rsidRPr="00A17AE8">
        <w:rPr>
          <w:lang w:val="hu-HU"/>
        </w:rPr>
        <w:t>betegeknél</w:t>
      </w:r>
    </w:p>
    <w:p w14:paraId="435E7134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b/>
          <w:bCs/>
          <w:sz w:val="21"/>
          <w:szCs w:val="21"/>
          <w:lang w:val="hu-HU"/>
        </w:rPr>
      </w:pPr>
    </w:p>
    <w:tbl>
      <w:tblPr>
        <w:tblW w:w="0" w:type="auto"/>
        <w:tblInd w:w="27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38"/>
        <w:gridCol w:w="1224"/>
        <w:gridCol w:w="2340"/>
        <w:gridCol w:w="2341"/>
      </w:tblGrid>
      <w:tr w:rsidR="002D66F3" w:rsidRPr="00A17AE8" w14:paraId="728D850D" w14:textId="77777777" w:rsidTr="0035140C">
        <w:trPr>
          <w:trHeight w:hRule="exact" w:val="550"/>
        </w:trPr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9C19E" w14:textId="77777777" w:rsidR="002D66F3" w:rsidRPr="00A17AE8" w:rsidRDefault="002D66F3">
            <w:pPr>
              <w:pStyle w:val="TableParagraph"/>
              <w:kinsoku w:val="0"/>
              <w:overflowPunct w:val="0"/>
              <w:ind w:left="213" w:right="148" w:hanging="65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Eltrombopag-dózis</w:t>
            </w:r>
            <w:r w:rsidRPr="00A17AE8">
              <w:rPr>
                <w:b/>
                <w:bCs/>
                <w:spacing w:val="3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(naponta</w:t>
            </w:r>
            <w:r w:rsidRPr="00A17AE8">
              <w:rPr>
                <w:b/>
                <w:bCs/>
                <w:spacing w:val="-1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egyszer)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58930" w14:textId="77777777" w:rsidR="002D66F3" w:rsidRPr="00A17AE8" w:rsidRDefault="002D66F3">
            <w:pPr>
              <w:pStyle w:val="TableParagraph"/>
              <w:kinsoku w:val="0"/>
              <w:overflowPunct w:val="0"/>
              <w:jc w:val="center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N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CD884" w14:textId="763A3C5C" w:rsidR="002D66F3" w:rsidRPr="00A17AE8" w:rsidRDefault="002D66F3">
            <w:pPr>
              <w:pStyle w:val="TableParagraph"/>
              <w:kinsoku w:val="0"/>
              <w:overflowPunct w:val="0"/>
              <w:spacing w:before="16" w:line="255" w:lineRule="exact"/>
              <w:jc w:val="center"/>
              <w:rPr>
                <w:sz w:val="14"/>
                <w:szCs w:val="14"/>
                <w:lang w:val="hu-HU"/>
              </w:rPr>
            </w:pPr>
            <w:r w:rsidRPr="00A17AE8">
              <w:rPr>
                <w:b/>
                <w:bCs/>
                <w:spacing w:val="-1"/>
                <w:position w:val="2"/>
                <w:sz w:val="22"/>
                <w:szCs w:val="22"/>
                <w:lang w:val="hu-HU"/>
              </w:rPr>
              <w:t>AUC</w:t>
            </w:r>
            <w:r w:rsidRPr="0001550A">
              <w:rPr>
                <w:b/>
                <w:bCs/>
                <w:spacing w:val="-1"/>
                <w:sz w:val="22"/>
                <w:szCs w:val="22"/>
                <w:vertAlign w:val="subscript"/>
                <w:lang w:val="hu-HU"/>
              </w:rPr>
              <w:t>(0-</w:t>
            </w:r>
            <w:r w:rsidR="000B79C8">
              <w:rPr>
                <w:b/>
                <w:bCs/>
                <w:spacing w:val="-1"/>
                <w:sz w:val="22"/>
                <w:szCs w:val="22"/>
                <w:vertAlign w:val="subscript"/>
                <w:lang w:val="hu-HU"/>
              </w:rPr>
              <w:t>τ</w:t>
            </w:r>
            <w:r w:rsidRPr="0001550A">
              <w:rPr>
                <w:b/>
                <w:bCs/>
                <w:spacing w:val="-1"/>
                <w:sz w:val="22"/>
                <w:szCs w:val="22"/>
                <w:vertAlign w:val="subscript"/>
                <w:lang w:val="hu-HU"/>
              </w:rPr>
              <w:t>)</w:t>
            </w:r>
          </w:p>
          <w:p w14:paraId="632B3750" w14:textId="072C57F8" w:rsidR="002D66F3" w:rsidRPr="00A17AE8" w:rsidRDefault="002D66F3">
            <w:pPr>
              <w:pStyle w:val="TableParagraph"/>
              <w:kinsoku w:val="0"/>
              <w:overflowPunct w:val="0"/>
              <w:spacing w:line="267" w:lineRule="exact"/>
              <w:ind w:right="1"/>
              <w:jc w:val="center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(</w:t>
            </w:r>
            <w:r w:rsidR="000B79C8">
              <w:rPr>
                <w:b/>
                <w:bCs/>
                <w:spacing w:val="-1"/>
                <w:sz w:val="22"/>
                <w:szCs w:val="22"/>
                <w:lang w:val="hu-HU"/>
              </w:rPr>
              <w:t>µ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g</w:t>
            </w:r>
            <w:r w:rsidR="00881A7F">
              <w:rPr>
                <w:b/>
                <w:bCs/>
                <w:spacing w:val="-1"/>
                <w:sz w:val="22"/>
                <w:szCs w:val="22"/>
                <w:lang w:val="hu-HU"/>
              </w:rPr>
              <w:t>×</w:t>
            </w:r>
            <w:r w:rsidR="0051671B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  <w:lang w:val="en-US" w:eastAsia="hu-HU"/>
              </w:rPr>
              <w:t xml:space="preserve"> óra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/ml)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5DF8B" w14:textId="31120507" w:rsidR="002D66F3" w:rsidRPr="00A17AE8" w:rsidRDefault="002D66F3">
            <w:pPr>
              <w:pStyle w:val="TableParagraph"/>
              <w:kinsoku w:val="0"/>
              <w:overflowPunct w:val="0"/>
              <w:spacing w:before="27" w:line="248" w:lineRule="exact"/>
              <w:ind w:left="819" w:right="819" w:firstLine="1"/>
              <w:jc w:val="center"/>
              <w:rPr>
                <w:lang w:val="hu-HU"/>
              </w:rPr>
            </w:pPr>
            <w:r w:rsidRPr="00A17AE8">
              <w:rPr>
                <w:b/>
                <w:bCs/>
                <w:spacing w:val="-1"/>
                <w:position w:val="2"/>
                <w:sz w:val="22"/>
                <w:szCs w:val="22"/>
                <w:lang w:val="hu-HU"/>
              </w:rPr>
              <w:t>C</w:t>
            </w:r>
            <w:r w:rsidRPr="0001550A">
              <w:rPr>
                <w:b/>
                <w:bCs/>
                <w:spacing w:val="-1"/>
                <w:sz w:val="22"/>
                <w:szCs w:val="14"/>
                <w:vertAlign w:val="subscript"/>
                <w:lang w:val="hu-HU"/>
              </w:rPr>
              <w:t>max</w:t>
            </w:r>
            <w:r w:rsidRPr="00A17AE8">
              <w:rPr>
                <w:b/>
                <w:bCs/>
                <w:spacing w:val="23"/>
                <w:sz w:val="14"/>
                <w:szCs w:val="14"/>
                <w:lang w:val="hu-HU"/>
              </w:rPr>
              <w:t xml:space="preserve"> </w:t>
            </w:r>
            <w:r w:rsidRPr="00A17AE8">
              <w:rPr>
                <w:b/>
                <w:bCs/>
                <w:spacing w:val="-1"/>
                <w:w w:val="95"/>
                <w:sz w:val="22"/>
                <w:szCs w:val="22"/>
                <w:lang w:val="hu-HU"/>
              </w:rPr>
              <w:t>(</w:t>
            </w:r>
            <w:r w:rsidR="000B79C8">
              <w:rPr>
                <w:b/>
                <w:bCs/>
                <w:spacing w:val="-1"/>
                <w:w w:val="95"/>
                <w:sz w:val="22"/>
                <w:szCs w:val="22"/>
                <w:lang w:val="hu-HU"/>
              </w:rPr>
              <w:t>µ</w:t>
            </w:r>
            <w:r w:rsidRPr="00A17AE8">
              <w:rPr>
                <w:b/>
                <w:bCs/>
                <w:spacing w:val="-1"/>
                <w:w w:val="95"/>
                <w:sz w:val="22"/>
                <w:szCs w:val="22"/>
                <w:lang w:val="hu-HU"/>
              </w:rPr>
              <w:t>g/ml)</w:t>
            </w:r>
          </w:p>
        </w:tc>
      </w:tr>
      <w:tr w:rsidR="002D66F3" w:rsidRPr="00A17AE8" w14:paraId="3670241E" w14:textId="77777777" w:rsidTr="0035140C">
        <w:trPr>
          <w:trHeight w:hRule="exact" w:val="268"/>
        </w:trPr>
        <w:tc>
          <w:tcPr>
            <w:tcW w:w="22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62E59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25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2"/>
                <w:sz w:val="22"/>
                <w:szCs w:val="22"/>
                <w:lang w:val="hu-HU"/>
              </w:rPr>
              <w:t>mg</w:t>
            </w:r>
          </w:p>
        </w:tc>
        <w:tc>
          <w:tcPr>
            <w:tcW w:w="12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CD217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330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A349A5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118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F10E6B9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6,40</w:t>
            </w:r>
          </w:p>
        </w:tc>
      </w:tr>
      <w:tr w:rsidR="002D66F3" w:rsidRPr="00A17AE8" w14:paraId="35F81447" w14:textId="77777777" w:rsidTr="0035140C">
        <w:trPr>
          <w:trHeight w:hRule="exact" w:val="248"/>
        </w:trPr>
        <w:tc>
          <w:tcPr>
            <w:tcW w:w="22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675B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</w:p>
        </w:tc>
        <w:tc>
          <w:tcPr>
            <w:tcW w:w="12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F50D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C1926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70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(109,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128)</w:t>
            </w:r>
          </w:p>
        </w:tc>
        <w:tc>
          <w:tcPr>
            <w:tcW w:w="2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D9BA1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64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(5,97;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6,86)</w:t>
            </w:r>
          </w:p>
        </w:tc>
      </w:tr>
      <w:tr w:rsidR="002D66F3" w:rsidRPr="00A17AE8" w14:paraId="1A587E03" w14:textId="77777777" w:rsidTr="0035140C">
        <w:trPr>
          <w:trHeight w:hRule="exact" w:val="269"/>
        </w:trPr>
        <w:tc>
          <w:tcPr>
            <w:tcW w:w="22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EC8C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50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2"/>
                <w:sz w:val="22"/>
                <w:szCs w:val="22"/>
                <w:lang w:val="hu-HU"/>
              </w:rPr>
              <w:t>mg</w:t>
            </w:r>
          </w:p>
        </w:tc>
        <w:tc>
          <w:tcPr>
            <w:tcW w:w="12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8493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119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E7E7AAF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166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535570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9,08</w:t>
            </w:r>
          </w:p>
        </w:tc>
      </w:tr>
      <w:tr w:rsidR="002D66F3" w:rsidRPr="00A17AE8" w14:paraId="6636808D" w14:textId="77777777" w:rsidTr="0035140C">
        <w:trPr>
          <w:trHeight w:hRule="exact" w:val="248"/>
        </w:trPr>
        <w:tc>
          <w:tcPr>
            <w:tcW w:w="22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7043E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</w:p>
        </w:tc>
        <w:tc>
          <w:tcPr>
            <w:tcW w:w="12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A9F7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50D2D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70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(143,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192)</w:t>
            </w:r>
          </w:p>
        </w:tc>
        <w:tc>
          <w:tcPr>
            <w:tcW w:w="2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72295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59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(7,96;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10,35)</w:t>
            </w:r>
          </w:p>
        </w:tc>
      </w:tr>
      <w:tr w:rsidR="002D66F3" w:rsidRPr="00A17AE8" w14:paraId="5F9867A4" w14:textId="77777777" w:rsidTr="0035140C">
        <w:trPr>
          <w:trHeight w:hRule="exact" w:val="268"/>
        </w:trPr>
        <w:tc>
          <w:tcPr>
            <w:tcW w:w="22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E8A92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75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2"/>
                <w:sz w:val="22"/>
                <w:szCs w:val="22"/>
                <w:lang w:val="hu-HU"/>
              </w:rPr>
              <w:t>mg</w:t>
            </w:r>
          </w:p>
        </w:tc>
        <w:tc>
          <w:tcPr>
            <w:tcW w:w="12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6EBB8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45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8CD9BCE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301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2DEFCE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16,71</w:t>
            </w:r>
          </w:p>
        </w:tc>
      </w:tr>
      <w:tr w:rsidR="002D66F3" w:rsidRPr="00A17AE8" w14:paraId="6E933BCA" w14:textId="77777777" w:rsidTr="0035140C">
        <w:trPr>
          <w:trHeight w:hRule="exact" w:val="248"/>
        </w:trPr>
        <w:tc>
          <w:tcPr>
            <w:tcW w:w="22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CF899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  <w:tc>
          <w:tcPr>
            <w:tcW w:w="12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9EB08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A9002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70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(250,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363)</w:t>
            </w:r>
          </w:p>
        </w:tc>
        <w:tc>
          <w:tcPr>
            <w:tcW w:w="2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3918B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537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(14,26;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19,58)</w:t>
            </w:r>
          </w:p>
        </w:tc>
      </w:tr>
      <w:tr w:rsidR="002D66F3" w:rsidRPr="00A17AE8" w14:paraId="506EF437" w14:textId="77777777" w:rsidTr="0035140C">
        <w:trPr>
          <w:trHeight w:hRule="exact" w:val="268"/>
        </w:trPr>
        <w:tc>
          <w:tcPr>
            <w:tcW w:w="22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99A5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100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2"/>
                <w:sz w:val="22"/>
                <w:szCs w:val="22"/>
                <w:lang w:val="hu-HU"/>
              </w:rPr>
              <w:t>mg</w:t>
            </w:r>
          </w:p>
        </w:tc>
        <w:tc>
          <w:tcPr>
            <w:tcW w:w="12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39D8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96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1CE2EC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354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DE5B57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19,19</w:t>
            </w:r>
          </w:p>
        </w:tc>
      </w:tr>
      <w:tr w:rsidR="002D66F3" w:rsidRPr="00A17AE8" w14:paraId="5FA42F9A" w14:textId="77777777" w:rsidTr="0035140C">
        <w:trPr>
          <w:trHeight w:hRule="exact" w:val="248"/>
        </w:trPr>
        <w:tc>
          <w:tcPr>
            <w:tcW w:w="22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BC0F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  <w:tc>
          <w:tcPr>
            <w:tcW w:w="12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7900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D9937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70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(304,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411)</w:t>
            </w:r>
          </w:p>
        </w:tc>
        <w:tc>
          <w:tcPr>
            <w:tcW w:w="2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B94B2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537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(16,81;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21,91)</w:t>
            </w:r>
          </w:p>
        </w:tc>
      </w:tr>
      <w:tr w:rsidR="008552EF" w:rsidRPr="00A17AE8" w14:paraId="11E6C09D" w14:textId="77777777" w:rsidTr="0035140C">
        <w:trPr>
          <w:trHeight w:hRule="exact" w:val="663"/>
        </w:trPr>
        <w:tc>
          <w:tcPr>
            <w:tcW w:w="81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AC555" w14:textId="77777777" w:rsidR="008552EF" w:rsidRPr="0035140C" w:rsidRDefault="008552EF" w:rsidP="008552EF">
            <w:pPr>
              <w:pStyle w:val="Szvegtrzs"/>
              <w:kinsoku w:val="0"/>
              <w:overflowPunct w:val="0"/>
              <w:spacing w:before="21" w:line="252" w:lineRule="exact"/>
              <w:ind w:right="211"/>
              <w:rPr>
                <w:sz w:val="20"/>
                <w:szCs w:val="20"/>
                <w:lang w:val="hu-HU"/>
              </w:rPr>
            </w:pPr>
            <w:r w:rsidRPr="0035140C">
              <w:rPr>
                <w:spacing w:val="-1"/>
                <w:sz w:val="20"/>
                <w:szCs w:val="20"/>
                <w:lang w:val="hu-HU"/>
              </w:rPr>
              <w:t>AUC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position w:val="-2"/>
                <w:sz w:val="20"/>
                <w:szCs w:val="20"/>
                <w:lang w:val="hu-HU"/>
              </w:rPr>
              <w:t>(0-</w:t>
            </w:r>
            <w:r w:rsidRPr="0035140C">
              <w:rPr>
                <w:rFonts w:ascii="Symbol" w:hAnsi="Symbol" w:cs="Symbol"/>
                <w:spacing w:val="-1"/>
                <w:position w:val="-2"/>
                <w:sz w:val="20"/>
                <w:szCs w:val="20"/>
                <w:lang w:val="hu-HU"/>
              </w:rPr>
              <w:t></w:t>
            </w:r>
            <w:r w:rsidRPr="0035140C">
              <w:rPr>
                <w:spacing w:val="-1"/>
                <w:position w:val="-2"/>
                <w:sz w:val="20"/>
                <w:szCs w:val="20"/>
                <w:lang w:val="hu-HU"/>
              </w:rPr>
              <w:t>)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-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és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C</w:t>
            </w:r>
            <w:r w:rsidRPr="0035140C">
              <w:rPr>
                <w:spacing w:val="-1"/>
                <w:position w:val="-2"/>
                <w:sz w:val="20"/>
                <w:szCs w:val="20"/>
                <w:vertAlign w:val="subscript"/>
                <w:lang w:val="hu-HU"/>
              </w:rPr>
              <w:t>max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-értékek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a</w:t>
            </w:r>
            <w:r w:rsidRPr="0035140C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populációs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farmakokinetika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alapján,</w:t>
            </w:r>
            <w:r w:rsidRPr="0035140C">
              <w:rPr>
                <w:spacing w:val="-3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i/>
                <w:iCs/>
                <w:sz w:val="20"/>
                <w:szCs w:val="20"/>
                <w:lang w:val="hu-HU"/>
              </w:rPr>
              <w:t>post</w:t>
            </w:r>
            <w:r w:rsidRPr="0035140C">
              <w:rPr>
                <w:i/>
                <w:iCs/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i/>
                <w:iCs/>
                <w:sz w:val="20"/>
                <w:szCs w:val="20"/>
                <w:lang w:val="hu-HU"/>
              </w:rPr>
              <w:t>hoc</w:t>
            </w:r>
            <w:r w:rsidRPr="0035140C">
              <w:rPr>
                <w:i/>
                <w:iCs/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becsléssel</w:t>
            </w:r>
            <w:r w:rsidRPr="0035140C">
              <w:rPr>
                <w:spacing w:val="-5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minden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egyes</w:t>
            </w:r>
            <w:r w:rsidRPr="0035140C">
              <w:rPr>
                <w:spacing w:val="77"/>
                <w:w w:val="99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beteg</w:t>
            </w:r>
            <w:r w:rsidRPr="0035140C">
              <w:rPr>
                <w:spacing w:val="-10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legmagasabb</w:t>
            </w:r>
            <w:r w:rsidRPr="0035140C">
              <w:rPr>
                <w:spacing w:val="-10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dózisához</w:t>
            </w:r>
            <w:r w:rsidRPr="0035140C">
              <w:rPr>
                <w:spacing w:val="-10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tartozó</w:t>
            </w:r>
            <w:r w:rsidRPr="0035140C">
              <w:rPr>
                <w:spacing w:val="-11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adatának</w:t>
            </w:r>
            <w:r w:rsidRPr="0035140C">
              <w:rPr>
                <w:spacing w:val="-9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figyelembe</w:t>
            </w:r>
            <w:r w:rsidRPr="0035140C">
              <w:rPr>
                <w:spacing w:val="-11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vételével.</w:t>
            </w:r>
          </w:p>
          <w:p w14:paraId="24DB7365" w14:textId="57D169D9" w:rsidR="008552EF" w:rsidRPr="0035140C" w:rsidRDefault="008552EF" w:rsidP="007B7319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sz w:val="22"/>
                <w:szCs w:val="22"/>
                <w:lang w:val="hu-HU"/>
              </w:rPr>
            </w:pPr>
          </w:p>
        </w:tc>
      </w:tr>
    </w:tbl>
    <w:p w14:paraId="793E191B" w14:textId="77777777" w:rsidR="00BA0ABC" w:rsidRDefault="00BA0ABC">
      <w:pPr>
        <w:pStyle w:val="Szvegtrzs"/>
        <w:kinsoku w:val="0"/>
        <w:overflowPunct w:val="0"/>
        <w:spacing w:line="251" w:lineRule="exact"/>
        <w:rPr>
          <w:lang w:val="hu-HU"/>
        </w:rPr>
      </w:pPr>
    </w:p>
    <w:p w14:paraId="62E5FF53" w14:textId="77777777" w:rsidR="002D66F3" w:rsidRPr="00A17AE8" w:rsidRDefault="002D66F3">
      <w:pPr>
        <w:pStyle w:val="Szvegtrzs"/>
        <w:kinsoku w:val="0"/>
        <w:overflowPunct w:val="0"/>
        <w:spacing w:before="9"/>
        <w:ind w:left="0"/>
        <w:rPr>
          <w:sz w:val="21"/>
          <w:szCs w:val="21"/>
          <w:lang w:val="hu-HU"/>
        </w:rPr>
      </w:pPr>
    </w:p>
    <w:p w14:paraId="2C81038C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Felszívódás</w:t>
      </w:r>
      <w:r w:rsidRPr="00A17AE8">
        <w:rPr>
          <w:spacing w:val="-14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és</w:t>
      </w:r>
      <w:r w:rsidRPr="00A17AE8">
        <w:rPr>
          <w:spacing w:val="-13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biohasznosulás</w:t>
      </w:r>
    </w:p>
    <w:p w14:paraId="6C71D704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6652A764" w14:textId="4161473B" w:rsidR="002D66F3" w:rsidRPr="00A17AE8" w:rsidRDefault="002D66F3">
      <w:pPr>
        <w:pStyle w:val="Szvegtrzs"/>
        <w:kinsoku w:val="0"/>
        <w:overflowPunct w:val="0"/>
        <w:spacing w:before="71" w:line="241" w:lineRule="auto"/>
        <w:ind w:right="193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="004458EE" w:rsidRPr="0035140C">
        <w:rPr>
          <w:i/>
          <w:iCs/>
          <w:lang w:val="hu-HU"/>
        </w:rPr>
        <w:t>per os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alkalmazás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2–6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órával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kialakuló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csúcskoncentrációval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szívódik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5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egyidejű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alkalmazása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antacidokkal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egyéb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polivalens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kationokat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tartalmazó</w:t>
      </w:r>
      <w:r w:rsidRPr="00A17AE8">
        <w:rPr>
          <w:spacing w:val="91"/>
          <w:w w:val="99"/>
          <w:lang w:val="hu-HU"/>
        </w:rPr>
        <w:t xml:space="preserve"> </w:t>
      </w:r>
      <w:r w:rsidRPr="00A17AE8">
        <w:rPr>
          <w:lang w:val="hu-HU"/>
        </w:rPr>
        <w:t>készítményekkel,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így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tejtermékekkel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ásványianyag-pótló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készítményekkel,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jelentősen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csökkenti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expozícióját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4.2</w:t>
      </w:r>
      <w:r w:rsidR="00CE01F8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pont)</w:t>
      </w:r>
      <w:r w:rsidRPr="00A17AE8">
        <w:rPr>
          <w:i/>
          <w:iCs/>
          <w:spacing w:val="-1"/>
          <w:lang w:val="hu-HU"/>
        </w:rPr>
        <w:t>.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felnőttekkel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relatív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biohasznosulási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32"/>
          <w:w w:val="9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por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belsőleges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szuszpenzióhoz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22%-kal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magasabb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plazma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position w:val="-2"/>
          <w:sz w:val="14"/>
          <w:szCs w:val="14"/>
          <w:lang w:val="hu-HU"/>
        </w:rPr>
        <w:t>(</w:t>
      </w:r>
      <w:r w:rsidR="00CC419C" w:rsidRPr="00D74519">
        <w:rPr>
          <w:spacing w:val="-1"/>
          <w:position w:val="-2"/>
          <w:vertAlign w:val="subscript"/>
          <w:lang w:val="hu-HU"/>
        </w:rPr>
        <w:t>0-∞</w:t>
      </w:r>
      <w:r w:rsidRPr="00A17AE8">
        <w:rPr>
          <w:position w:val="-2"/>
          <w:sz w:val="14"/>
          <w:szCs w:val="14"/>
          <w:lang w:val="hu-HU"/>
        </w:rPr>
        <w:t>)</w:t>
      </w:r>
      <w:r w:rsidRPr="00A17AE8">
        <w:rPr>
          <w:lang w:val="hu-HU"/>
        </w:rPr>
        <w:t>-t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eredményezett,</w:t>
      </w:r>
      <w:r w:rsidRPr="00A17AE8">
        <w:rPr>
          <w:spacing w:val="78"/>
          <w:w w:val="99"/>
          <w:lang w:val="hu-HU"/>
        </w:rPr>
        <w:t xml:space="preserve"> </w:t>
      </w:r>
      <w:r w:rsidRPr="00A17AE8">
        <w:rPr>
          <w:lang w:val="hu-HU"/>
        </w:rPr>
        <w:t>mint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filmtabletta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gyógyszerforma.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abszolút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orális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biohasznosulást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emberben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határozták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meg.</w:t>
      </w:r>
      <w:r w:rsidRPr="00A17AE8">
        <w:rPr>
          <w:spacing w:val="73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vizelettel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kiválasztódás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széklettel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ürülő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metabolitok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gyógyszerrel</w:t>
      </w:r>
      <w:r w:rsidRPr="00A17AE8">
        <w:rPr>
          <w:w w:val="99"/>
          <w:lang w:val="hu-HU"/>
        </w:rPr>
        <w:t xml:space="preserve"> </w:t>
      </w:r>
      <w:r w:rsidRPr="00A17AE8">
        <w:rPr>
          <w:lang w:val="hu-HU"/>
        </w:rPr>
        <w:t>kapcsolatos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anyagok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becsült</w:t>
      </w:r>
      <w:r w:rsidRPr="00A17AE8">
        <w:rPr>
          <w:spacing w:val="-8"/>
          <w:lang w:val="hu-HU"/>
        </w:rPr>
        <w:t xml:space="preserve"> </w:t>
      </w:r>
      <w:r w:rsidR="004458EE" w:rsidRPr="0035140C">
        <w:rPr>
          <w:i/>
          <w:iCs/>
          <w:lang w:val="hu-HU"/>
        </w:rPr>
        <w:t>per 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abszorpciója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75</w:t>
      </w:r>
      <w:r w:rsidR="00881A7F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oldat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egyszeri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alkalmazása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33"/>
          <w:w w:val="99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52%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volt.</w:t>
      </w:r>
    </w:p>
    <w:p w14:paraId="0BEC99BF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21"/>
          <w:szCs w:val="21"/>
          <w:lang w:val="hu-HU"/>
        </w:rPr>
      </w:pPr>
    </w:p>
    <w:p w14:paraId="0ED2F5E1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spacing w:val="-1"/>
          <w:u w:val="single"/>
          <w:lang w:val="hu-HU"/>
        </w:rPr>
        <w:t>Eloszlás</w:t>
      </w:r>
    </w:p>
    <w:p w14:paraId="4E2F62C6" w14:textId="77777777" w:rsidR="002D66F3" w:rsidRPr="0001550A" w:rsidRDefault="002D66F3">
      <w:pPr>
        <w:pStyle w:val="Szvegtrzs"/>
        <w:kinsoku w:val="0"/>
        <w:overflowPunct w:val="0"/>
        <w:spacing w:before="9"/>
        <w:ind w:left="0"/>
        <w:rPr>
          <w:lang w:val="hu-HU"/>
        </w:rPr>
      </w:pPr>
    </w:p>
    <w:p w14:paraId="0AED1BF3" w14:textId="77777777" w:rsidR="002D66F3" w:rsidRPr="00A17AE8" w:rsidRDefault="002D66F3">
      <w:pPr>
        <w:pStyle w:val="Szvegtrzs"/>
        <w:kinsoku w:val="0"/>
        <w:overflowPunct w:val="0"/>
        <w:spacing w:before="71"/>
        <w:ind w:right="211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nagymértékben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kötődik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plazmafehérjékhez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(&gt;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99,9%),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elsősorban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albuminhoz.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BCRP-nek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szubsztrátja,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szubsztrátja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P-glikoproteinnek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52"/>
          <w:w w:val="9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7"/>
          <w:lang w:val="hu-HU"/>
        </w:rPr>
        <w:t xml:space="preserve"> </w:t>
      </w:r>
      <w:r w:rsidRPr="00A17AE8">
        <w:rPr>
          <w:lang w:val="hu-HU"/>
        </w:rPr>
        <w:t>OATP1B1-nek.</w:t>
      </w:r>
    </w:p>
    <w:p w14:paraId="455600D5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0F6AD721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spacing w:val="-1"/>
          <w:u w:val="single"/>
          <w:lang w:val="hu-HU"/>
        </w:rPr>
        <w:t>Biotranszformáció</w:t>
      </w:r>
    </w:p>
    <w:p w14:paraId="10CBC81C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74C899B5" w14:textId="55E7E15D" w:rsidR="002D66F3" w:rsidRPr="00A17AE8" w:rsidRDefault="002D66F3">
      <w:pPr>
        <w:pStyle w:val="Szvegtrzs"/>
        <w:kinsoku w:val="0"/>
        <w:overflowPunct w:val="0"/>
        <w:spacing w:before="71" w:line="242" w:lineRule="auto"/>
        <w:ind w:right="190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elsősorban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hasadással,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oxidációval,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illetve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glukuronsavval,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glutationnal,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9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ciszteinnel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konjugációval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metabolizálódik.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Egy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radioizotópos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vizsgálatban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plazma</w:t>
      </w:r>
      <w:r w:rsidRPr="00A17AE8">
        <w:rPr>
          <w:spacing w:val="79"/>
          <w:w w:val="99"/>
          <w:lang w:val="hu-HU"/>
        </w:rPr>
        <w:t xml:space="preserve"> </w:t>
      </w:r>
      <w:r w:rsidRPr="00A17AE8">
        <w:rPr>
          <w:lang w:val="hu-HU"/>
        </w:rPr>
        <w:t>radiokarbon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AUC</w:t>
      </w:r>
      <w:r w:rsidR="00CC419C" w:rsidRPr="00D74519">
        <w:rPr>
          <w:spacing w:val="-1"/>
          <w:position w:val="-2"/>
          <w:vertAlign w:val="subscript"/>
          <w:lang w:val="hu-HU"/>
        </w:rPr>
        <w:t>0-∞</w:t>
      </w:r>
      <w:r w:rsidRPr="00A17AE8">
        <w:rPr>
          <w:spacing w:val="-1"/>
          <w:lang w:val="hu-HU"/>
        </w:rPr>
        <w:t>-érték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közel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64%-át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adta.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</w:t>
      </w:r>
      <w:r w:rsidRPr="00AC661C">
        <w:rPr>
          <w:lang w:val="hu-HU"/>
        </w:rPr>
        <w:t>l</w:t>
      </w:r>
      <w:r w:rsidR="00AC661C" w:rsidRPr="0035140C">
        <w:rPr>
          <w:lang w:val="hu-HU" w:eastAsia="hu-HU"/>
        </w:rPr>
        <w:t>ü</w:t>
      </w:r>
      <w:r w:rsidRPr="00AC661C">
        <w:rPr>
          <w:lang w:val="hu-HU"/>
        </w:rPr>
        <w:t>kuronidáci</w:t>
      </w:r>
      <w:r w:rsidRPr="00A17AE8">
        <w:rPr>
          <w:lang w:val="hu-HU"/>
        </w:rPr>
        <w:t>óból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oxidációból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származó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kisebb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metabolitokat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kimutattak.</w:t>
      </w:r>
      <w:r w:rsidRPr="00A17AE8">
        <w:rPr>
          <w:spacing w:val="-6"/>
          <w:lang w:val="hu-HU"/>
        </w:rPr>
        <w:t xml:space="preserve"> </w:t>
      </w: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5"/>
          <w:lang w:val="hu-HU"/>
        </w:rPr>
        <w:t xml:space="preserve"> </w:t>
      </w:r>
      <w:r w:rsidRPr="00A17AE8">
        <w:rPr>
          <w:i/>
          <w:iCs/>
          <w:lang w:val="hu-HU"/>
        </w:rPr>
        <w:t>vitro</w:t>
      </w:r>
      <w:r w:rsidRPr="00A17AE8">
        <w:rPr>
          <w:i/>
          <w:iCs/>
          <w:spacing w:val="-6"/>
          <w:lang w:val="hu-HU"/>
        </w:rPr>
        <w:t xml:space="preserve"> </w:t>
      </w:r>
      <w:r w:rsidRPr="00A17AE8">
        <w:rPr>
          <w:lang w:val="hu-HU"/>
        </w:rPr>
        <w:t>vizsgálatok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arra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utalnak,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CYP1A2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0"/>
          <w:w w:val="99"/>
          <w:lang w:val="hu-HU"/>
        </w:rPr>
        <w:t xml:space="preserve"> </w:t>
      </w:r>
      <w:r w:rsidRPr="00A17AE8">
        <w:rPr>
          <w:lang w:val="hu-HU"/>
        </w:rPr>
        <w:t>CYP2C8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felelős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oxidatív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metabolizmusáért.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UDP-</w:t>
      </w:r>
      <w:r w:rsidR="004458EE" w:rsidRPr="0035140C">
        <w:rPr>
          <w:rFonts w:ascii="TimesNewRomanPSMT" w:hAnsi="TimesNewRomanPSMT" w:cs="TimesNewRomanPSMT"/>
          <w:lang w:val="hu-HU" w:eastAsia="hu-HU"/>
        </w:rPr>
        <w:t xml:space="preserve"> </w:t>
      </w:r>
      <w:r w:rsidR="004458EE" w:rsidRPr="0035140C">
        <w:rPr>
          <w:lang w:val="hu-HU" w:eastAsia="hu-HU"/>
        </w:rPr>
        <w:t>glükoronozil</w:t>
      </w:r>
      <w:r w:rsidR="00AC661C">
        <w:rPr>
          <w:lang w:val="hu-HU" w:eastAsia="hu-HU"/>
        </w:rPr>
        <w:t>-</w:t>
      </w:r>
      <w:r w:rsidRPr="00A17AE8">
        <w:rPr>
          <w:lang w:val="hu-HU"/>
        </w:rPr>
        <w:t>transzferázok,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73"/>
          <w:w w:val="99"/>
          <w:lang w:val="hu-HU"/>
        </w:rPr>
        <w:t xml:space="preserve"> </w:t>
      </w:r>
      <w:r w:rsidRPr="00A17AE8">
        <w:rPr>
          <w:lang w:val="hu-HU"/>
        </w:rPr>
        <w:t>UGT1A1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UGT1A3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felelősek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gl</w:t>
      </w:r>
      <w:r w:rsidR="00AC661C">
        <w:rPr>
          <w:lang w:val="hu-HU"/>
        </w:rPr>
        <w:t>ü</w:t>
      </w:r>
      <w:r w:rsidRPr="00A17AE8">
        <w:rPr>
          <w:lang w:val="hu-HU"/>
        </w:rPr>
        <w:t>kuronidációért,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gyomor-bélrendszer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alsó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traktusában</w:t>
      </w:r>
      <w:r w:rsidRPr="00A17AE8">
        <w:rPr>
          <w:spacing w:val="23"/>
          <w:w w:val="99"/>
          <w:lang w:val="hu-HU"/>
        </w:rPr>
        <w:t xml:space="preserve"> </w:t>
      </w:r>
      <w:r w:rsidRPr="00A17AE8">
        <w:rPr>
          <w:lang w:val="hu-HU"/>
        </w:rPr>
        <w:t>található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baktériumok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felelősek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hasadási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útvonalért.</w:t>
      </w:r>
    </w:p>
    <w:p w14:paraId="4EBDB628" w14:textId="77777777" w:rsidR="002D66F3" w:rsidRPr="00A17AE8" w:rsidRDefault="002D66F3">
      <w:pPr>
        <w:pStyle w:val="Szvegtrzs"/>
        <w:kinsoku w:val="0"/>
        <w:overflowPunct w:val="0"/>
        <w:spacing w:before="9"/>
        <w:ind w:left="0"/>
        <w:rPr>
          <w:sz w:val="21"/>
          <w:szCs w:val="21"/>
          <w:lang w:val="hu-HU"/>
        </w:rPr>
      </w:pPr>
    </w:p>
    <w:p w14:paraId="5F01EAAE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spacing w:val="-1"/>
          <w:u w:val="single"/>
          <w:lang w:val="hu-HU"/>
        </w:rPr>
        <w:t>Elimináció</w:t>
      </w:r>
    </w:p>
    <w:p w14:paraId="6795005B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6971421F" w14:textId="77777777" w:rsidR="00BE0B49" w:rsidRPr="00BE0B49" w:rsidRDefault="002D66F3" w:rsidP="00BE0B49">
      <w:pPr>
        <w:pStyle w:val="Szvegtrzs"/>
        <w:kinsoku w:val="0"/>
        <w:overflowPunct w:val="0"/>
        <w:spacing w:before="71"/>
        <w:ind w:right="190"/>
        <w:rPr>
          <w:lang w:val="en-US"/>
        </w:rPr>
      </w:pP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felszívódott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nagymértékben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metabolizálódik.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Elsősorban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széklettel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ürül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(59%),</w:t>
      </w:r>
      <w:r w:rsidRPr="00A17AE8">
        <w:rPr>
          <w:spacing w:val="-10"/>
          <w:lang w:val="hu-HU"/>
        </w:rPr>
        <w:t xml:space="preserve"> </w:t>
      </w:r>
    </w:p>
    <w:p w14:paraId="5A3B9985" w14:textId="143A0288" w:rsidR="002D66F3" w:rsidRPr="00024A08" w:rsidRDefault="00BE0B49" w:rsidP="00ED17BF">
      <w:pPr>
        <w:pStyle w:val="Szvegtrzs"/>
        <w:kinsoku w:val="0"/>
        <w:overflowPunct w:val="0"/>
        <w:spacing w:before="71"/>
        <w:ind w:right="190"/>
        <w:rPr>
          <w:lang w:val="hu-HU"/>
        </w:rPr>
      </w:pPr>
      <w:r>
        <w:rPr>
          <w:lang w:val="en-US"/>
        </w:rPr>
        <w:t xml:space="preserve">a </w:t>
      </w:r>
      <w:r w:rsidRPr="00BE0B49">
        <w:rPr>
          <w:lang w:val="en-US"/>
        </w:rPr>
        <w:t>dózis</w:t>
      </w:r>
      <w:r w:rsidR="002D66F3" w:rsidRPr="00A17AE8">
        <w:rPr>
          <w:spacing w:val="-7"/>
          <w:lang w:val="hu-HU"/>
        </w:rPr>
        <w:t xml:space="preserve"> </w:t>
      </w:r>
      <w:r w:rsidR="002D66F3" w:rsidRPr="00A17AE8">
        <w:rPr>
          <w:spacing w:val="-1"/>
          <w:lang w:val="hu-HU"/>
        </w:rPr>
        <w:t>31%-a</w:t>
      </w:r>
      <w:r w:rsidR="002D66F3" w:rsidRPr="00A17AE8">
        <w:rPr>
          <w:spacing w:val="-8"/>
          <w:lang w:val="hu-HU"/>
        </w:rPr>
        <w:t xml:space="preserve"> </w:t>
      </w:r>
      <w:r w:rsidR="002D66F3" w:rsidRPr="00A17AE8">
        <w:rPr>
          <w:lang w:val="hu-HU"/>
        </w:rPr>
        <w:t>jelenik</w:t>
      </w:r>
      <w:r w:rsidR="002D66F3" w:rsidRPr="00A17AE8">
        <w:rPr>
          <w:spacing w:val="-8"/>
          <w:lang w:val="hu-HU"/>
        </w:rPr>
        <w:t xml:space="preserve"> </w:t>
      </w:r>
      <w:r w:rsidR="002D66F3" w:rsidRPr="00A17AE8">
        <w:rPr>
          <w:spacing w:val="-1"/>
          <w:lang w:val="hu-HU"/>
        </w:rPr>
        <w:t>meg</w:t>
      </w:r>
      <w:r w:rsidR="002D66F3" w:rsidRPr="00A17AE8">
        <w:rPr>
          <w:spacing w:val="-7"/>
          <w:lang w:val="hu-HU"/>
        </w:rPr>
        <w:t xml:space="preserve"> </w:t>
      </w:r>
      <w:r w:rsidR="002D66F3" w:rsidRPr="00A17AE8">
        <w:rPr>
          <w:lang w:val="hu-HU"/>
        </w:rPr>
        <w:t>a</w:t>
      </w:r>
      <w:r w:rsidR="002D66F3" w:rsidRPr="00A17AE8">
        <w:rPr>
          <w:spacing w:val="-8"/>
          <w:lang w:val="hu-HU"/>
        </w:rPr>
        <w:t xml:space="preserve"> </w:t>
      </w:r>
      <w:r w:rsidR="002D66F3" w:rsidRPr="00A17AE8">
        <w:rPr>
          <w:spacing w:val="-1"/>
          <w:lang w:val="hu-HU"/>
        </w:rPr>
        <w:t>vizeletben</w:t>
      </w:r>
      <w:r w:rsidR="002D66F3" w:rsidRPr="00A17AE8">
        <w:rPr>
          <w:spacing w:val="-7"/>
          <w:lang w:val="hu-HU"/>
        </w:rPr>
        <w:t xml:space="preserve"> </w:t>
      </w:r>
      <w:r w:rsidR="002D66F3" w:rsidRPr="00A17AE8">
        <w:rPr>
          <w:spacing w:val="-1"/>
          <w:lang w:val="hu-HU"/>
        </w:rPr>
        <w:t>metabolitok</w:t>
      </w:r>
      <w:r w:rsidR="002D66F3" w:rsidRPr="00A17AE8">
        <w:rPr>
          <w:spacing w:val="-7"/>
          <w:lang w:val="hu-HU"/>
        </w:rPr>
        <w:t xml:space="preserve"> </w:t>
      </w:r>
      <w:r w:rsidR="002D66F3" w:rsidRPr="00A17AE8">
        <w:rPr>
          <w:spacing w:val="-1"/>
          <w:lang w:val="hu-HU"/>
        </w:rPr>
        <w:t>formájában.</w:t>
      </w:r>
      <w:r w:rsidR="002D66F3" w:rsidRPr="00A17AE8">
        <w:rPr>
          <w:spacing w:val="-7"/>
          <w:lang w:val="hu-HU"/>
        </w:rPr>
        <w:t xml:space="preserve"> </w:t>
      </w:r>
      <w:r w:rsidR="002D66F3" w:rsidRPr="00A17AE8">
        <w:rPr>
          <w:lang w:val="hu-HU"/>
        </w:rPr>
        <w:t>A</w:t>
      </w:r>
      <w:r w:rsidR="002D66F3" w:rsidRPr="00A17AE8">
        <w:rPr>
          <w:spacing w:val="-9"/>
          <w:lang w:val="hu-HU"/>
        </w:rPr>
        <w:t xml:space="preserve"> </w:t>
      </w:r>
      <w:r w:rsidR="002D66F3" w:rsidRPr="00A17AE8">
        <w:rPr>
          <w:lang w:val="hu-HU"/>
        </w:rPr>
        <w:t>változatlan</w:t>
      </w:r>
      <w:r w:rsidR="002D66F3" w:rsidRPr="00A17AE8">
        <w:rPr>
          <w:spacing w:val="-6"/>
          <w:lang w:val="hu-HU"/>
        </w:rPr>
        <w:t xml:space="preserve"> </w:t>
      </w:r>
      <w:r w:rsidR="002D66F3" w:rsidRPr="00A17AE8">
        <w:rPr>
          <w:lang w:val="hu-HU"/>
        </w:rPr>
        <w:t>anyavegyület</w:t>
      </w:r>
      <w:r w:rsidR="002D66F3" w:rsidRPr="00A17AE8">
        <w:rPr>
          <w:spacing w:val="71"/>
          <w:w w:val="99"/>
          <w:lang w:val="hu-HU"/>
        </w:rPr>
        <w:t xml:space="preserve"> </w:t>
      </w:r>
      <w:r w:rsidR="002D66F3" w:rsidRPr="00A17AE8">
        <w:rPr>
          <w:spacing w:val="-1"/>
          <w:lang w:val="hu-HU"/>
        </w:rPr>
        <w:t>(eltrombopag)</w:t>
      </w:r>
      <w:r w:rsidR="002D66F3" w:rsidRPr="00A17AE8">
        <w:rPr>
          <w:spacing w:val="-7"/>
          <w:lang w:val="hu-HU"/>
        </w:rPr>
        <w:t xml:space="preserve"> </w:t>
      </w:r>
      <w:r w:rsidR="002D66F3" w:rsidRPr="00A17AE8">
        <w:rPr>
          <w:lang w:val="hu-HU"/>
        </w:rPr>
        <w:t>nem</w:t>
      </w:r>
      <w:r w:rsidR="002D66F3" w:rsidRPr="00A17AE8">
        <w:rPr>
          <w:spacing w:val="-7"/>
          <w:lang w:val="hu-HU"/>
        </w:rPr>
        <w:t xml:space="preserve"> </w:t>
      </w:r>
      <w:r w:rsidR="002D66F3" w:rsidRPr="00A17AE8">
        <w:rPr>
          <w:spacing w:val="-1"/>
          <w:lang w:val="hu-HU"/>
        </w:rPr>
        <w:t>mutatható</w:t>
      </w:r>
      <w:r w:rsidR="002D66F3" w:rsidRPr="00A17AE8">
        <w:rPr>
          <w:spacing w:val="-6"/>
          <w:lang w:val="hu-HU"/>
        </w:rPr>
        <w:t xml:space="preserve"> </w:t>
      </w:r>
      <w:r w:rsidR="002D66F3" w:rsidRPr="00A17AE8">
        <w:rPr>
          <w:lang w:val="hu-HU"/>
        </w:rPr>
        <w:t>ki</w:t>
      </w:r>
      <w:r w:rsidR="002D66F3" w:rsidRPr="00A17AE8">
        <w:rPr>
          <w:spacing w:val="-6"/>
          <w:lang w:val="hu-HU"/>
        </w:rPr>
        <w:t xml:space="preserve"> </w:t>
      </w:r>
      <w:r w:rsidR="002D66F3" w:rsidRPr="00A17AE8">
        <w:rPr>
          <w:lang w:val="hu-HU"/>
        </w:rPr>
        <w:t>a</w:t>
      </w:r>
      <w:r w:rsidR="002D66F3" w:rsidRPr="00A17AE8">
        <w:rPr>
          <w:spacing w:val="-7"/>
          <w:lang w:val="hu-HU"/>
        </w:rPr>
        <w:t xml:space="preserve"> </w:t>
      </w:r>
      <w:r w:rsidR="002D66F3" w:rsidRPr="00A17AE8">
        <w:rPr>
          <w:lang w:val="hu-HU"/>
        </w:rPr>
        <w:t>vizeletben.</w:t>
      </w:r>
      <w:r w:rsidR="00ED17BF">
        <w:rPr>
          <w:lang w:val="en-US"/>
        </w:rPr>
        <w:t xml:space="preserve"> A </w:t>
      </w:r>
      <w:r w:rsidR="00ED17BF" w:rsidRPr="00ED17BF">
        <w:rPr>
          <w:lang w:val="en-US"/>
        </w:rPr>
        <w:t>dózis</w:t>
      </w:r>
      <w:r w:rsidR="002D66F3" w:rsidRPr="00A17AE8">
        <w:rPr>
          <w:spacing w:val="-6"/>
          <w:lang w:val="hu-HU"/>
        </w:rPr>
        <w:t xml:space="preserve"> </w:t>
      </w:r>
      <w:r w:rsidR="002D66F3" w:rsidRPr="00A17AE8">
        <w:rPr>
          <w:lang w:val="hu-HU"/>
        </w:rPr>
        <w:t>közel</w:t>
      </w:r>
      <w:r w:rsidR="002D66F3" w:rsidRPr="00A17AE8">
        <w:rPr>
          <w:spacing w:val="-1"/>
          <w:lang w:val="hu-HU"/>
        </w:rPr>
        <w:t xml:space="preserve"> 20%-a</w:t>
      </w:r>
      <w:r w:rsidR="002D66F3" w:rsidRPr="00A17AE8">
        <w:rPr>
          <w:spacing w:val="-7"/>
          <w:lang w:val="hu-HU"/>
        </w:rPr>
        <w:t xml:space="preserve"> </w:t>
      </w:r>
      <w:r w:rsidR="002D66F3" w:rsidRPr="00A17AE8">
        <w:rPr>
          <w:lang w:val="hu-HU"/>
        </w:rPr>
        <w:t>ürül</w:t>
      </w:r>
      <w:r w:rsidR="002D66F3" w:rsidRPr="00A17AE8">
        <w:rPr>
          <w:spacing w:val="-6"/>
          <w:lang w:val="hu-HU"/>
        </w:rPr>
        <w:t xml:space="preserve"> </w:t>
      </w:r>
      <w:r w:rsidR="002D66F3" w:rsidRPr="00A17AE8">
        <w:rPr>
          <w:lang w:val="hu-HU"/>
        </w:rPr>
        <w:t>a</w:t>
      </w:r>
      <w:r w:rsidR="002D66F3" w:rsidRPr="00A17AE8">
        <w:rPr>
          <w:spacing w:val="-7"/>
          <w:lang w:val="hu-HU"/>
        </w:rPr>
        <w:t xml:space="preserve"> </w:t>
      </w:r>
      <w:r w:rsidR="002D66F3" w:rsidRPr="00A17AE8">
        <w:rPr>
          <w:lang w:val="hu-HU"/>
        </w:rPr>
        <w:t>széklettel</w:t>
      </w:r>
      <w:r w:rsidR="002D66F3" w:rsidRPr="00A17AE8">
        <w:rPr>
          <w:spacing w:val="-7"/>
          <w:lang w:val="hu-HU"/>
        </w:rPr>
        <w:t xml:space="preserve"> </w:t>
      </w:r>
      <w:r w:rsidR="002D66F3" w:rsidRPr="00A17AE8">
        <w:rPr>
          <w:lang w:val="hu-HU"/>
        </w:rPr>
        <w:t>változatlan</w:t>
      </w:r>
      <w:r w:rsidR="002D66F3" w:rsidRPr="00A17AE8">
        <w:rPr>
          <w:spacing w:val="49"/>
          <w:w w:val="99"/>
          <w:lang w:val="hu-HU"/>
        </w:rPr>
        <w:t xml:space="preserve"> </w:t>
      </w:r>
      <w:r w:rsidR="002D66F3" w:rsidRPr="00A17AE8">
        <w:rPr>
          <w:spacing w:val="-1"/>
          <w:lang w:val="hu-HU"/>
        </w:rPr>
        <w:t>formában.</w:t>
      </w:r>
      <w:r w:rsidR="002D66F3" w:rsidRPr="00A17AE8">
        <w:rPr>
          <w:spacing w:val="-9"/>
          <w:lang w:val="hu-HU"/>
        </w:rPr>
        <w:t xml:space="preserve"> </w:t>
      </w:r>
      <w:r w:rsidR="002D66F3" w:rsidRPr="00A17AE8">
        <w:rPr>
          <w:lang w:val="hu-HU"/>
        </w:rPr>
        <w:t>Az</w:t>
      </w:r>
      <w:r w:rsidR="002D66F3" w:rsidRPr="00A17AE8">
        <w:rPr>
          <w:spacing w:val="-7"/>
          <w:lang w:val="hu-HU"/>
        </w:rPr>
        <w:t xml:space="preserve"> </w:t>
      </w:r>
      <w:r w:rsidR="002D66F3" w:rsidRPr="00A17AE8">
        <w:rPr>
          <w:spacing w:val="-1"/>
          <w:lang w:val="hu-HU"/>
        </w:rPr>
        <w:t>eltrombopag</w:t>
      </w:r>
      <w:r w:rsidR="002D66F3" w:rsidRPr="00A17AE8">
        <w:rPr>
          <w:spacing w:val="-8"/>
          <w:lang w:val="hu-HU"/>
        </w:rPr>
        <w:t xml:space="preserve"> </w:t>
      </w:r>
      <w:r w:rsidR="002D66F3" w:rsidRPr="00A17AE8">
        <w:rPr>
          <w:spacing w:val="-1"/>
          <w:lang w:val="hu-HU"/>
        </w:rPr>
        <w:t>plazma</w:t>
      </w:r>
      <w:r w:rsidR="002D66F3" w:rsidRPr="00A17AE8">
        <w:rPr>
          <w:spacing w:val="-8"/>
          <w:lang w:val="hu-HU"/>
        </w:rPr>
        <w:t xml:space="preserve"> </w:t>
      </w:r>
      <w:r w:rsidR="002D66F3" w:rsidRPr="00A17AE8">
        <w:rPr>
          <w:spacing w:val="-1"/>
          <w:lang w:val="hu-HU"/>
        </w:rPr>
        <w:t>eliminációs</w:t>
      </w:r>
      <w:r w:rsidR="002D66F3" w:rsidRPr="00A17AE8">
        <w:rPr>
          <w:spacing w:val="-9"/>
          <w:lang w:val="hu-HU"/>
        </w:rPr>
        <w:t xml:space="preserve"> </w:t>
      </w:r>
      <w:r w:rsidR="002D66F3" w:rsidRPr="00A17AE8">
        <w:rPr>
          <w:lang w:val="hu-HU"/>
        </w:rPr>
        <w:t>felezési</w:t>
      </w:r>
      <w:r w:rsidR="002D66F3" w:rsidRPr="00A17AE8">
        <w:rPr>
          <w:spacing w:val="-9"/>
          <w:lang w:val="hu-HU"/>
        </w:rPr>
        <w:t xml:space="preserve"> </w:t>
      </w:r>
      <w:r w:rsidR="002D66F3" w:rsidRPr="00A17AE8">
        <w:rPr>
          <w:lang w:val="hu-HU"/>
        </w:rPr>
        <w:t>ideje</w:t>
      </w:r>
      <w:r w:rsidR="002D66F3" w:rsidRPr="00A17AE8">
        <w:rPr>
          <w:spacing w:val="-9"/>
          <w:lang w:val="hu-HU"/>
        </w:rPr>
        <w:t xml:space="preserve"> </w:t>
      </w:r>
      <w:r w:rsidR="002D66F3" w:rsidRPr="00A17AE8">
        <w:rPr>
          <w:spacing w:val="-1"/>
          <w:lang w:val="hu-HU"/>
        </w:rPr>
        <w:t>megközelítőleg</w:t>
      </w:r>
      <w:r w:rsidR="002D66F3" w:rsidRPr="00A17AE8">
        <w:rPr>
          <w:spacing w:val="-3"/>
          <w:lang w:val="hu-HU"/>
        </w:rPr>
        <w:t xml:space="preserve"> </w:t>
      </w:r>
      <w:r w:rsidR="002D66F3" w:rsidRPr="00A17AE8">
        <w:rPr>
          <w:spacing w:val="-1"/>
          <w:lang w:val="hu-HU"/>
        </w:rPr>
        <w:t>21-32</w:t>
      </w:r>
      <w:r w:rsidR="002D66F3" w:rsidRPr="00A17AE8">
        <w:rPr>
          <w:spacing w:val="-8"/>
          <w:lang w:val="hu-HU"/>
        </w:rPr>
        <w:t xml:space="preserve"> </w:t>
      </w:r>
      <w:r w:rsidR="002D66F3" w:rsidRPr="00A17AE8">
        <w:rPr>
          <w:lang w:val="hu-HU"/>
        </w:rPr>
        <w:t>óra.</w:t>
      </w:r>
    </w:p>
    <w:p w14:paraId="5747D888" w14:textId="77777777" w:rsidR="00CE01F8" w:rsidRPr="00A17AE8" w:rsidRDefault="00CE01F8">
      <w:pPr>
        <w:pStyle w:val="Szvegtrzs"/>
        <w:kinsoku w:val="0"/>
        <w:overflowPunct w:val="0"/>
        <w:spacing w:before="71"/>
        <w:ind w:right="190"/>
        <w:rPr>
          <w:lang w:val="hu-HU"/>
        </w:rPr>
      </w:pPr>
    </w:p>
    <w:p w14:paraId="546B6DB1" w14:textId="77777777" w:rsidR="002D66F3" w:rsidRPr="00A17AE8" w:rsidRDefault="002D66F3">
      <w:pPr>
        <w:pStyle w:val="Szvegtrzs"/>
        <w:kinsoku w:val="0"/>
        <w:overflowPunct w:val="0"/>
        <w:spacing w:before="48"/>
        <w:rPr>
          <w:lang w:val="hu-HU"/>
        </w:rPr>
      </w:pPr>
      <w:r w:rsidRPr="00A17AE8">
        <w:rPr>
          <w:spacing w:val="-1"/>
          <w:u w:val="single"/>
          <w:lang w:val="hu-HU"/>
        </w:rPr>
        <w:t>Farmakokinetikai</w:t>
      </w:r>
      <w:r w:rsidRPr="00A17AE8">
        <w:rPr>
          <w:spacing w:val="-30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kölcsönhatások</w:t>
      </w:r>
    </w:p>
    <w:p w14:paraId="385C098D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3DE72F6E" w14:textId="6D182FE9" w:rsidR="002D66F3" w:rsidRPr="0035140C" w:rsidRDefault="002D66F3" w:rsidP="0025245A">
      <w:pPr>
        <w:pStyle w:val="Szvegtrzs"/>
        <w:kinsoku w:val="0"/>
        <w:overflowPunct w:val="0"/>
        <w:spacing w:before="71"/>
        <w:ind w:right="105"/>
        <w:rPr>
          <w:spacing w:val="-4"/>
          <w:lang w:val="hu-HU"/>
        </w:rPr>
      </w:pPr>
      <w:r w:rsidRPr="00A17AE8">
        <w:rPr>
          <w:lang w:val="hu-HU"/>
        </w:rPr>
        <w:t>Egy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szerint,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melyet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radioizotóppal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jelzett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végeztek,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="0025245A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gl</w:t>
      </w:r>
      <w:r w:rsidR="0025245A" w:rsidRPr="0035140C">
        <w:rPr>
          <w:spacing w:val="-1"/>
          <w:lang w:val="hu-HU"/>
        </w:rPr>
        <w:t>ü</w:t>
      </w:r>
      <w:r w:rsidRPr="00A17AE8">
        <w:rPr>
          <w:spacing w:val="-1"/>
          <w:lang w:val="hu-HU"/>
        </w:rPr>
        <w:t>kuronidáció</w:t>
      </w:r>
      <w:r w:rsidRPr="00A17AE8">
        <w:rPr>
          <w:spacing w:val="8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csekély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szerepet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játszik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metabolizmusában.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Emberi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májmikroszómákkal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93"/>
          <w:w w:val="99"/>
          <w:lang w:val="hu-HU"/>
        </w:rPr>
        <w:t xml:space="preserve"> </w:t>
      </w:r>
      <w:r w:rsidRPr="00A17AE8">
        <w:rPr>
          <w:lang w:val="hu-HU"/>
        </w:rPr>
        <w:t>vizsgálatok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UGT1A1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UGT1A3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izoenzimeket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találták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felelősnek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2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gl</w:t>
      </w:r>
      <w:r w:rsidR="0025245A" w:rsidRPr="0035140C">
        <w:rPr>
          <w:spacing w:val="-1"/>
          <w:lang w:val="hu-HU"/>
        </w:rPr>
        <w:t>ü</w:t>
      </w:r>
      <w:r w:rsidRPr="00A17AE8">
        <w:rPr>
          <w:spacing w:val="-1"/>
          <w:lang w:val="hu-HU"/>
        </w:rPr>
        <w:t>kuronidációjáért.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számos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UGT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enzim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gátlószere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6"/>
          <w:lang w:val="hu-HU"/>
        </w:rPr>
        <w:t xml:space="preserve"> </w:t>
      </w: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i/>
          <w:iCs/>
          <w:spacing w:val="-1"/>
          <w:lang w:val="hu-HU"/>
        </w:rPr>
        <w:t>vitro</w:t>
      </w:r>
      <w:r w:rsidRPr="00A17AE8">
        <w:rPr>
          <w:spacing w:val="-1"/>
          <w:lang w:val="hu-HU"/>
        </w:rPr>
        <w:t>.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Gl</w:t>
      </w:r>
      <w:r w:rsidR="0025245A" w:rsidRPr="0035140C">
        <w:rPr>
          <w:spacing w:val="-1"/>
          <w:lang w:val="hu-HU"/>
        </w:rPr>
        <w:t>ü</w:t>
      </w:r>
      <w:r w:rsidRPr="00A17AE8">
        <w:rPr>
          <w:spacing w:val="-1"/>
          <w:lang w:val="hu-HU"/>
        </w:rPr>
        <w:t>kuronidációval</w:t>
      </w:r>
      <w:r w:rsidRPr="00A17AE8">
        <w:rPr>
          <w:spacing w:val="105"/>
          <w:w w:val="99"/>
          <w:lang w:val="hu-HU"/>
        </w:rPr>
        <w:t xml:space="preserve"> </w:t>
      </w:r>
      <w:r w:rsidRPr="00A17AE8">
        <w:rPr>
          <w:lang w:val="hu-HU"/>
        </w:rPr>
        <w:t>járó,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klinikailag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interakciók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kialakulása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várható,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mivel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UGT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enzimek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csekély</w:t>
      </w:r>
      <w:r w:rsidRPr="00A17AE8">
        <w:rPr>
          <w:spacing w:val="39"/>
          <w:w w:val="99"/>
          <w:lang w:val="hu-HU"/>
        </w:rPr>
        <w:t xml:space="preserve"> </w:t>
      </w:r>
      <w:r w:rsidRPr="00A17AE8">
        <w:rPr>
          <w:lang w:val="hu-HU"/>
        </w:rPr>
        <w:t>szerepet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játszanak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gl</w:t>
      </w:r>
      <w:r w:rsidR="0025245A" w:rsidRPr="0035140C">
        <w:rPr>
          <w:lang w:val="hu-HU"/>
        </w:rPr>
        <w:t>ü</w:t>
      </w:r>
      <w:r w:rsidRPr="00A17AE8">
        <w:rPr>
          <w:lang w:val="hu-HU"/>
        </w:rPr>
        <w:t>kuronidációjában.</w:t>
      </w:r>
    </w:p>
    <w:p w14:paraId="69135431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2591D5B6" w14:textId="019F804C" w:rsidR="002D66F3" w:rsidRPr="00A17AE8" w:rsidRDefault="002D66F3">
      <w:pPr>
        <w:pStyle w:val="Szvegtrzs"/>
        <w:kinsoku w:val="0"/>
        <w:overflowPunct w:val="0"/>
        <w:ind w:right="105"/>
        <w:rPr>
          <w:lang w:val="hu-HU"/>
        </w:rPr>
      </w:pPr>
      <w:r w:rsidRPr="00A17AE8">
        <w:rPr>
          <w:spacing w:val="-1"/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eltrombopag-dózis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közel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21%-a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mehet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át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oxidatív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metabolizmuson.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Emberi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májmikroszómákkal</w:t>
      </w:r>
      <w:r w:rsidRPr="00A17AE8">
        <w:rPr>
          <w:spacing w:val="81"/>
          <w:w w:val="99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CYP1A2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CYP2C8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izoenzimeket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találták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felelősnek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lang w:val="hu-HU"/>
        </w:rPr>
        <w:t>oxidációjáért.</w:t>
      </w:r>
      <w:r w:rsidRPr="00A17AE8">
        <w:rPr>
          <w:spacing w:val="-4"/>
          <w:lang w:val="hu-HU"/>
        </w:rPr>
        <w:t xml:space="preserve"> </w:t>
      </w: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5"/>
          <w:lang w:val="hu-HU"/>
        </w:rPr>
        <w:t xml:space="preserve"> </w:t>
      </w:r>
      <w:r w:rsidRPr="00A17AE8">
        <w:rPr>
          <w:i/>
          <w:iCs/>
          <w:spacing w:val="-1"/>
          <w:lang w:val="hu-HU"/>
        </w:rPr>
        <w:t>vitro</w:t>
      </w:r>
      <w:r w:rsidRPr="00A17AE8">
        <w:rPr>
          <w:i/>
          <w:iCs/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5"/>
          <w:lang w:val="hu-HU"/>
        </w:rPr>
        <w:t xml:space="preserve"> </w:t>
      </w:r>
      <w:r w:rsidRPr="00A17AE8">
        <w:rPr>
          <w:i/>
          <w:iCs/>
          <w:lang w:val="hu-HU"/>
        </w:rPr>
        <w:t>vivo</w:t>
      </w:r>
      <w:r w:rsidRPr="00A17AE8">
        <w:rPr>
          <w:i/>
          <w:iCs/>
          <w:spacing w:val="-5"/>
          <w:lang w:val="hu-HU"/>
        </w:rPr>
        <w:t xml:space="preserve"> </w:t>
      </w:r>
      <w:r w:rsidRPr="00A17AE8">
        <w:rPr>
          <w:lang w:val="hu-HU"/>
        </w:rPr>
        <w:t>adatok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szerint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gátolja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indukálja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CYP</w:t>
      </w:r>
      <w:r w:rsidRPr="00A17AE8">
        <w:rPr>
          <w:spacing w:val="4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enzimeket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4.5</w:t>
      </w:r>
      <w:r w:rsidR="00CE01F8">
        <w:rPr>
          <w:spacing w:val="-6"/>
          <w:lang w:val="hu-HU"/>
        </w:rPr>
        <w:t> </w:t>
      </w:r>
      <w:r w:rsidRPr="00A17AE8">
        <w:rPr>
          <w:lang w:val="hu-HU"/>
        </w:rPr>
        <w:t>pont).</w:t>
      </w:r>
    </w:p>
    <w:p w14:paraId="66C06EE5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7F6B47D7" w14:textId="77777777" w:rsidR="002D66F3" w:rsidRPr="00A17AE8" w:rsidRDefault="002D66F3">
      <w:pPr>
        <w:pStyle w:val="Szvegtrzs"/>
        <w:kinsoku w:val="0"/>
        <w:overflowPunct w:val="0"/>
        <w:ind w:right="105"/>
        <w:rPr>
          <w:lang w:val="hu-HU"/>
        </w:rPr>
      </w:pP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7"/>
          <w:lang w:val="hu-HU"/>
        </w:rPr>
        <w:t xml:space="preserve"> </w:t>
      </w:r>
      <w:r w:rsidRPr="00A17AE8">
        <w:rPr>
          <w:i/>
          <w:iCs/>
          <w:lang w:val="hu-HU"/>
        </w:rPr>
        <w:t>vitro</w:t>
      </w:r>
      <w:r w:rsidRPr="00A17AE8">
        <w:rPr>
          <w:i/>
          <w:iCs/>
          <w:spacing w:val="-6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kimutatták,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OATP1B1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transzporter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BCRP</w:t>
      </w:r>
      <w:r w:rsidRPr="00A17AE8">
        <w:rPr>
          <w:spacing w:val="40"/>
          <w:w w:val="99"/>
          <w:lang w:val="hu-HU"/>
        </w:rPr>
        <w:t xml:space="preserve"> </w:t>
      </w:r>
      <w:r w:rsidRPr="00A17AE8">
        <w:rPr>
          <w:lang w:val="hu-HU"/>
        </w:rPr>
        <w:t>transzporter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gátlószere,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továbbá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gyógyszerkölcsönhatás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24"/>
          <w:w w:val="99"/>
          <w:lang w:val="hu-HU"/>
        </w:rPr>
        <w:t xml:space="preserve"> </w:t>
      </w:r>
      <w:r w:rsidRPr="00A17AE8">
        <w:rPr>
          <w:lang w:val="hu-HU"/>
        </w:rPr>
        <w:t>növelte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OATP1B1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BRCP-szubsztrát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rozuvasztatin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expozíciót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4.5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pont).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klinikai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sztatinok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dózisának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50%-os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csökkentését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javasolták.</w:t>
      </w:r>
    </w:p>
    <w:p w14:paraId="51AFFE96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67C6A784" w14:textId="77777777" w:rsidR="002D66F3" w:rsidRPr="00A17AE8" w:rsidRDefault="002D66F3">
      <w:pPr>
        <w:pStyle w:val="Szvegtrzs"/>
        <w:kinsoku w:val="0"/>
        <w:overflowPunct w:val="0"/>
        <w:ind w:right="105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kelátot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képez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polivalens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kationokkal,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így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vassal,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kalciummal,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magnéziummal,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alumíniummal,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szelénnel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cinkkel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4.5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4B1569CA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7A26CAF2" w14:textId="02809844" w:rsidR="002D66F3" w:rsidRPr="00A17AE8" w:rsidRDefault="002D66F3" w:rsidP="0001550A">
      <w:pPr>
        <w:pStyle w:val="Szvegtrzs"/>
        <w:kinsoku w:val="0"/>
        <w:overflowPunct w:val="0"/>
        <w:ind w:right="943"/>
        <w:rPr>
          <w:lang w:val="hu-HU"/>
        </w:rPr>
      </w:pP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i/>
          <w:iCs/>
          <w:lang w:val="hu-HU"/>
        </w:rPr>
        <w:t>vitro</w:t>
      </w:r>
      <w:r w:rsidRPr="00A17AE8">
        <w:rPr>
          <w:i/>
          <w:iCs/>
          <w:spacing w:val="-7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kimutatták,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szubsztrátja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organikus</w:t>
      </w:r>
      <w:r w:rsidRPr="00A17AE8">
        <w:rPr>
          <w:spacing w:val="39"/>
          <w:w w:val="99"/>
          <w:lang w:val="hu-HU"/>
        </w:rPr>
        <w:t xml:space="preserve"> </w:t>
      </w:r>
      <w:r w:rsidRPr="00A17AE8">
        <w:rPr>
          <w:lang w:val="hu-HU"/>
        </w:rPr>
        <w:t>anion-transzporter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polipeptidnek,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OATP1B1-nek,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de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inhibitora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annak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(IC</w:t>
      </w:r>
      <w:r w:rsidRPr="00A17AE8">
        <w:rPr>
          <w:spacing w:val="-1"/>
          <w:position w:val="-2"/>
          <w:sz w:val="14"/>
          <w:szCs w:val="14"/>
          <w:lang w:val="hu-HU"/>
        </w:rPr>
        <w:t>50</w:t>
      </w:r>
      <w:r w:rsidRPr="00A17AE8">
        <w:rPr>
          <w:spacing w:val="-1"/>
          <w:lang w:val="hu-HU"/>
        </w:rPr>
        <w:t>-érték: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2,7</w:t>
      </w:r>
      <w:r w:rsidR="00CE01F8">
        <w:rPr>
          <w:spacing w:val="-7"/>
          <w:lang w:val="hu-HU"/>
        </w:rPr>
        <w:t> </w:t>
      </w:r>
      <w:r w:rsidR="00426F73" w:rsidRPr="0035140C">
        <w:rPr>
          <w:lang w:val="hu-HU"/>
        </w:rPr>
        <w:t>mikromól/</w:t>
      </w:r>
      <w:r w:rsidR="00426F73" w:rsidRPr="002E04B0">
        <w:rPr>
          <w:lang w:val="hu-HU"/>
        </w:rPr>
        <w:t>l</w:t>
      </w:r>
      <w:r w:rsidR="003E5287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[1,2</w:t>
      </w:r>
      <w:r w:rsidRPr="00A17AE8">
        <w:rPr>
          <w:spacing w:val="-6"/>
          <w:lang w:val="hu-HU"/>
        </w:rPr>
        <w:t xml:space="preserve"> </w:t>
      </w:r>
      <w:r w:rsidR="00EF0A4D" w:rsidRPr="0035140C">
        <w:rPr>
          <w:lang w:val="hu-HU" w:eastAsia="hu-HU"/>
        </w:rPr>
        <w:t>mikrogramm</w:t>
      </w:r>
      <w:r w:rsidRPr="00A17AE8">
        <w:rPr>
          <w:spacing w:val="-1"/>
          <w:lang w:val="hu-HU"/>
        </w:rPr>
        <w:t>/ml]).</w:t>
      </w:r>
      <w:r w:rsidRPr="00A17AE8">
        <w:rPr>
          <w:spacing w:val="-6"/>
          <w:lang w:val="hu-HU"/>
        </w:rPr>
        <w:t xml:space="preserve"> </w:t>
      </w: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6"/>
          <w:lang w:val="hu-HU"/>
        </w:rPr>
        <w:t xml:space="preserve"> </w:t>
      </w:r>
      <w:r w:rsidRPr="00A17AE8">
        <w:rPr>
          <w:i/>
          <w:iCs/>
          <w:lang w:val="hu-HU"/>
        </w:rPr>
        <w:t>vitro</w:t>
      </w:r>
      <w:r w:rsidRPr="00A17AE8">
        <w:rPr>
          <w:i/>
          <w:iCs/>
          <w:spacing w:val="-7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kimutatták,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emlőrák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rezisztencia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lang w:val="hu-HU"/>
        </w:rPr>
        <w:t>fehérje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(BCRP)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szubsztrátja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inhibitora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(IC</w:t>
      </w:r>
      <w:r w:rsidRPr="00A17AE8">
        <w:rPr>
          <w:position w:val="-2"/>
          <w:sz w:val="14"/>
          <w:szCs w:val="14"/>
          <w:lang w:val="hu-HU"/>
        </w:rPr>
        <w:t>50</w:t>
      </w:r>
      <w:r w:rsidRPr="00A17AE8">
        <w:rPr>
          <w:lang w:val="hu-HU"/>
        </w:rPr>
        <w:t>-érték: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2,7</w:t>
      </w:r>
      <w:r w:rsidR="00CE01F8">
        <w:rPr>
          <w:spacing w:val="-5"/>
          <w:lang w:val="hu-HU"/>
        </w:rPr>
        <w:t> </w:t>
      </w:r>
      <w:r w:rsidR="00EF0A4D" w:rsidRPr="002E04B0">
        <w:rPr>
          <w:lang w:val="hu-HU"/>
        </w:rPr>
        <w:t>mikrom</w:t>
      </w:r>
      <w:r w:rsidR="00AC661C">
        <w:rPr>
          <w:lang w:val="hu-HU"/>
        </w:rPr>
        <w:t>o</w:t>
      </w:r>
      <w:r w:rsidR="00EF0A4D" w:rsidRPr="002E04B0">
        <w:rPr>
          <w:lang w:val="hu-HU"/>
        </w:rPr>
        <w:t>l/l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[1,2</w:t>
      </w:r>
      <w:r w:rsidR="00CE01F8" w:rsidRPr="00AC661C">
        <w:rPr>
          <w:spacing w:val="-6"/>
          <w:lang w:val="hu-HU"/>
        </w:rPr>
        <w:t> </w:t>
      </w:r>
      <w:r w:rsidR="00EF0A4D" w:rsidRPr="0035140C">
        <w:rPr>
          <w:lang w:val="hu-HU" w:eastAsia="hu-HU"/>
        </w:rPr>
        <w:t>mikrogramm</w:t>
      </w:r>
      <w:r w:rsidRPr="00A17AE8">
        <w:rPr>
          <w:spacing w:val="-1"/>
          <w:lang w:val="hu-HU"/>
        </w:rPr>
        <w:t>/ml])</w:t>
      </w:r>
      <w:r w:rsidRPr="00A17AE8">
        <w:rPr>
          <w:i/>
          <w:iCs/>
          <w:spacing w:val="-1"/>
          <w:lang w:val="hu-HU"/>
        </w:rPr>
        <w:t>.</w:t>
      </w:r>
    </w:p>
    <w:p w14:paraId="3D449209" w14:textId="77777777" w:rsidR="002D66F3" w:rsidRPr="00A17AE8" w:rsidRDefault="002D66F3">
      <w:pPr>
        <w:pStyle w:val="Szvegtrzs"/>
        <w:kinsoku w:val="0"/>
        <w:overflowPunct w:val="0"/>
        <w:spacing w:before="9"/>
        <w:ind w:left="0"/>
        <w:rPr>
          <w:i/>
          <w:iCs/>
          <w:sz w:val="21"/>
          <w:szCs w:val="21"/>
          <w:lang w:val="hu-HU"/>
        </w:rPr>
      </w:pPr>
    </w:p>
    <w:p w14:paraId="0AA3414F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Különleges</w:t>
      </w:r>
      <w:r w:rsidRPr="00A17AE8">
        <w:rPr>
          <w:spacing w:val="-24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betegcsoportok</w:t>
      </w:r>
    </w:p>
    <w:p w14:paraId="340D259A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77685DBB" w14:textId="77777777" w:rsidR="002D66F3" w:rsidRPr="00A17AE8" w:rsidRDefault="002D66F3">
      <w:pPr>
        <w:pStyle w:val="Szvegtrzs"/>
        <w:kinsoku w:val="0"/>
        <w:overflowPunct w:val="0"/>
        <w:spacing w:before="71"/>
        <w:rPr>
          <w:lang w:val="hu-HU"/>
        </w:rPr>
      </w:pPr>
      <w:r w:rsidRPr="00A17AE8">
        <w:rPr>
          <w:i/>
          <w:iCs/>
          <w:u w:val="single"/>
          <w:lang w:val="hu-HU"/>
        </w:rPr>
        <w:t>Vesekárosodás</w:t>
      </w:r>
    </w:p>
    <w:p w14:paraId="79E0D880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12C2BAC4" w14:textId="4505648F" w:rsidR="002D66F3" w:rsidRPr="00A17AE8" w:rsidRDefault="002D66F3" w:rsidP="0001550A">
      <w:pPr>
        <w:pStyle w:val="Szvegtrzs"/>
        <w:kinsoku w:val="0"/>
        <w:overflowPunct w:val="0"/>
        <w:spacing w:before="71" w:line="241" w:lineRule="auto"/>
        <w:ind w:right="256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farmakokinetikáját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károsodott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vesefunkciójú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felnőtt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vizsgálták.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Egyszeri</w:t>
      </w:r>
      <w:r w:rsidRPr="00A17AE8">
        <w:rPr>
          <w:spacing w:val="91"/>
          <w:w w:val="99"/>
          <w:lang w:val="hu-HU"/>
        </w:rPr>
        <w:t xml:space="preserve"> </w:t>
      </w:r>
      <w:r w:rsidRPr="00A17AE8">
        <w:rPr>
          <w:lang w:val="hu-HU"/>
        </w:rPr>
        <w:t>50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mg-os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dózis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adását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követően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AUC</w:t>
      </w:r>
      <w:r w:rsidR="00CC419C" w:rsidRPr="00D74519">
        <w:rPr>
          <w:spacing w:val="-1"/>
          <w:position w:val="-2"/>
          <w:vertAlign w:val="subscript"/>
          <w:lang w:val="hu-HU"/>
        </w:rPr>
        <w:t>0-∞</w:t>
      </w:r>
      <w:r w:rsidRPr="00A17AE8">
        <w:rPr>
          <w:spacing w:val="-1"/>
          <w:lang w:val="hu-HU"/>
        </w:rPr>
        <w:t>-értéke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közepesen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súlyos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vesekárosodásban</w:t>
      </w:r>
      <w:r w:rsidRPr="00A17AE8">
        <w:rPr>
          <w:spacing w:val="8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32%-36%-kal,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súlyos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vesekárosodásban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60%-kal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99"/>
          <w:w w:val="99"/>
          <w:lang w:val="hu-HU"/>
        </w:rPr>
        <w:t xml:space="preserve"> </w:t>
      </w:r>
      <w:r w:rsidRPr="00A17AE8">
        <w:rPr>
          <w:lang w:val="hu-HU"/>
        </w:rPr>
        <w:t>alacsonyabb,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mint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egészséges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önkénteseknél.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Nagyfokú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változékonyság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átfedés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lang w:val="hu-HU"/>
        </w:rPr>
        <w:t>expozíciók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terén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vesekárosodásban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egészséges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önkéntesek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között.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Kötetlen</w:t>
      </w:r>
      <w:r w:rsidRPr="00A17AE8">
        <w:rPr>
          <w:spacing w:val="2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(aktív)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koncentrációkat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ennél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fehérjékhez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nagymértékben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kötődő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gyógyszernél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7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mértek.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Károsodott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vesefunkciójú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körültekintően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alkalmazandó,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105"/>
          <w:w w:val="99"/>
          <w:lang w:val="hu-HU"/>
        </w:rPr>
        <w:t xml:space="preserve"> </w:t>
      </w:r>
      <w:r w:rsidRPr="00A17AE8">
        <w:rPr>
          <w:lang w:val="hu-HU"/>
        </w:rPr>
        <w:t>szoros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megfigyelése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mellett,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pl.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szérum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kreatininszint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mérésével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és/vagy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vizeletvizsgálattal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(lásd</w:t>
      </w:r>
      <w:r w:rsidR="00CE01F8">
        <w:rPr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pont).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hatásosságát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biztonságosságát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igazolták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közepesen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súlyos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48"/>
          <w:w w:val="99"/>
          <w:lang w:val="hu-HU"/>
        </w:rPr>
        <w:t xml:space="preserve"> </w:t>
      </w:r>
      <w:r w:rsidRPr="00A17AE8">
        <w:rPr>
          <w:lang w:val="hu-HU"/>
        </w:rPr>
        <w:t>súlyos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vesekárosodásban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májkárosodásban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egyaránt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esetében.</w:t>
      </w:r>
    </w:p>
    <w:p w14:paraId="5383A880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7CE41249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Májkárosodás</w:t>
      </w:r>
    </w:p>
    <w:p w14:paraId="549E67EA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5C055D57" w14:textId="77777777" w:rsidR="002D66F3" w:rsidRPr="00A17AE8" w:rsidRDefault="002D66F3">
      <w:pPr>
        <w:pStyle w:val="Szvegtrzs"/>
        <w:kinsoku w:val="0"/>
        <w:overflowPunct w:val="0"/>
        <w:spacing w:before="71"/>
        <w:ind w:right="578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farmakokinetikáját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májkárosodásban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betegeken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vizsgálták,</w:t>
      </w:r>
      <w:r w:rsidRPr="00A17AE8">
        <w:rPr>
          <w:spacing w:val="11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alkalmazása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után.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Egyszeri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50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mg-os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dózis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adását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követően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</w:p>
    <w:p w14:paraId="54DAAA92" w14:textId="610607F2" w:rsidR="002D66F3" w:rsidRPr="00A17AE8" w:rsidRDefault="002D66F3">
      <w:pPr>
        <w:pStyle w:val="Szvegtrzs"/>
        <w:kinsoku w:val="0"/>
        <w:overflowPunct w:val="0"/>
        <w:spacing w:before="17" w:line="239" w:lineRule="auto"/>
        <w:ind w:right="110"/>
        <w:rPr>
          <w:lang w:val="hu-HU"/>
        </w:rPr>
      </w:pPr>
      <w:r w:rsidRPr="00A17AE8">
        <w:rPr>
          <w:spacing w:val="-1"/>
          <w:lang w:val="hu-HU"/>
        </w:rPr>
        <w:t>AUC</w:t>
      </w:r>
      <w:r w:rsidR="00CC419C" w:rsidRPr="00D74519">
        <w:rPr>
          <w:spacing w:val="-1"/>
          <w:position w:val="-2"/>
          <w:vertAlign w:val="subscript"/>
          <w:lang w:val="hu-HU"/>
        </w:rPr>
        <w:t>0-∞</w:t>
      </w:r>
      <w:r w:rsidRPr="00A17AE8">
        <w:rPr>
          <w:spacing w:val="-1"/>
          <w:lang w:val="hu-HU"/>
        </w:rPr>
        <w:t>-értéke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enyhe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májkárosodásban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szenve</w:t>
      </w:r>
      <w:r w:rsidRPr="00440F5C">
        <w:rPr>
          <w:spacing w:val="-1"/>
          <w:lang w:val="hu-HU"/>
        </w:rPr>
        <w:t>dő</w:t>
      </w:r>
      <w:r w:rsidRPr="00440F5C">
        <w:rPr>
          <w:spacing w:val="-9"/>
          <w:lang w:val="hu-HU"/>
        </w:rPr>
        <w:t xml:space="preserve"> </w:t>
      </w:r>
      <w:r w:rsidR="00873A56" w:rsidRPr="0035140C">
        <w:rPr>
          <w:lang w:val="hu-HU" w:eastAsia="hu-HU"/>
        </w:rPr>
        <w:t>betegeknél</w:t>
      </w:r>
      <w:r w:rsidRPr="00440F5C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41%-kal,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közepesen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súlyos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súlyos</w:t>
      </w:r>
      <w:r w:rsidRPr="00A17AE8">
        <w:rPr>
          <w:spacing w:val="113"/>
          <w:w w:val="99"/>
          <w:lang w:val="hu-HU"/>
        </w:rPr>
        <w:t xml:space="preserve"> </w:t>
      </w:r>
      <w:r w:rsidRPr="00A17AE8">
        <w:rPr>
          <w:lang w:val="hu-HU"/>
        </w:rPr>
        <w:t>májkárosodásban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80-93%-kal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magasabb,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egészséges</w:t>
      </w:r>
      <w:r w:rsidRPr="00A17AE8">
        <w:rPr>
          <w:spacing w:val="5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önkénteseknél.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Nagyfokú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változékonyság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átfedés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expozíciók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terén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lang w:val="hu-HU"/>
        </w:rPr>
        <w:t>májkárosodásban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egészséges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önkéntesek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közö</w:t>
      </w:r>
      <w:r w:rsidRPr="00440F5C">
        <w:rPr>
          <w:spacing w:val="-1"/>
          <w:lang w:val="hu-HU"/>
        </w:rPr>
        <w:t>tt.</w:t>
      </w:r>
      <w:r w:rsidRPr="00440F5C">
        <w:rPr>
          <w:spacing w:val="-9"/>
          <w:lang w:val="hu-HU"/>
        </w:rPr>
        <w:t xml:space="preserve"> </w:t>
      </w:r>
      <w:r w:rsidR="00FA471C" w:rsidRPr="0035140C">
        <w:rPr>
          <w:lang w:val="hu-HU" w:eastAsia="hu-HU"/>
        </w:rPr>
        <w:t>Plazmafehérjékhez nem</w:t>
      </w:r>
      <w:r w:rsidRPr="00A17AE8">
        <w:rPr>
          <w:spacing w:val="-8"/>
          <w:lang w:val="hu-HU"/>
        </w:rPr>
        <w:t xml:space="preserve"> </w:t>
      </w:r>
      <w:r w:rsidR="00440F5C">
        <w:rPr>
          <w:spacing w:val="-8"/>
          <w:lang w:val="hu-HU"/>
        </w:rPr>
        <w:t xml:space="preserve">kötött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(aktív)</w:t>
      </w:r>
      <w:r w:rsidRPr="00A17AE8">
        <w:rPr>
          <w:spacing w:val="32"/>
          <w:w w:val="99"/>
          <w:lang w:val="hu-HU"/>
        </w:rPr>
        <w:t xml:space="preserve"> </w:t>
      </w:r>
      <w:r w:rsidRPr="00A17AE8">
        <w:rPr>
          <w:lang w:val="hu-HU"/>
        </w:rPr>
        <w:t>koncentrációt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ennél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fehérjékhez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nagymértékben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kötődő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gyógyszernél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mértek.</w:t>
      </w:r>
    </w:p>
    <w:p w14:paraId="33C7ED8B" w14:textId="3F6BC84C" w:rsidR="002D66F3" w:rsidRPr="00A17AE8" w:rsidRDefault="002D66F3" w:rsidP="0001550A">
      <w:pPr>
        <w:pStyle w:val="Szvegtrzs"/>
        <w:kinsoku w:val="0"/>
        <w:overflowPunct w:val="0"/>
        <w:spacing w:before="48"/>
        <w:ind w:right="101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májkárosodásnak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farmakokinetikájára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gyakorolt,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ismételt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adagolást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követő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hatását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populációs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elemzés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segítségével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értékelték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28,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egészséges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önkéntesnél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="00CE01F8">
        <w:rPr>
          <w:lang w:val="hu-HU"/>
        </w:rPr>
        <w:t xml:space="preserve"> </w:t>
      </w:r>
      <w:r w:rsidRPr="00A17AE8">
        <w:rPr>
          <w:lang w:val="hu-HU"/>
        </w:rPr>
        <w:t>714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krónikus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májkárosodásban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betegnél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(673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41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egyéb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etiológiájú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krónikus</w:t>
      </w:r>
      <w:r w:rsidRPr="00A17AE8">
        <w:rPr>
          <w:spacing w:val="7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májbetegségben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beteg).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714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642-nél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enyhe,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67-nél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közepesen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súlyos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2-nél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lang w:val="hu-HU"/>
        </w:rPr>
        <w:t>súlyos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májkárosodás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állt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fenn.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Egészséges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önkéntesekkel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összehasonlítva,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enyhe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májkárosodásban</w:t>
      </w:r>
      <w:r w:rsidRPr="00A17AE8">
        <w:rPr>
          <w:spacing w:val="7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plazma-eltrombopag-AUC</w:t>
      </w:r>
      <w:r w:rsidRPr="0001550A">
        <w:rPr>
          <w:spacing w:val="-1"/>
          <w:position w:val="-2"/>
          <w:vertAlign w:val="subscript"/>
          <w:lang w:val="hu-HU"/>
        </w:rPr>
        <w:t>(0-</w:t>
      </w:r>
      <w:r w:rsidR="003E5287">
        <w:rPr>
          <w:spacing w:val="-1"/>
          <w:position w:val="-2"/>
          <w:vertAlign w:val="subscript"/>
          <w:lang w:val="hu-HU"/>
        </w:rPr>
        <w:t>τ</w:t>
      </w:r>
      <w:r w:rsidRPr="0001550A">
        <w:rPr>
          <w:spacing w:val="-1"/>
          <w:position w:val="-2"/>
          <w:vertAlign w:val="subscript"/>
          <w:lang w:val="hu-HU"/>
        </w:rPr>
        <w:t>)</w:t>
      </w:r>
      <w:r w:rsidRPr="003E5287">
        <w:rPr>
          <w:spacing w:val="-1"/>
          <w:lang w:val="hu-HU"/>
        </w:rPr>
        <w:t>-</w:t>
      </w:r>
      <w:r w:rsidRPr="00A17AE8">
        <w:rPr>
          <w:spacing w:val="-1"/>
          <w:lang w:val="hu-HU"/>
        </w:rPr>
        <w:t>értékei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hozzávetőleg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111%-kal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CI:</w:t>
      </w:r>
      <w:r w:rsidR="003E5287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45%-283%),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a</w:t>
      </w:r>
      <w:r w:rsidRPr="00440F5C">
        <w:rPr>
          <w:spacing w:val="-15"/>
          <w:lang w:val="hu-HU"/>
        </w:rPr>
        <w:t xml:space="preserve"> </w:t>
      </w:r>
      <w:r w:rsidR="0080711D" w:rsidRPr="0035140C">
        <w:rPr>
          <w:lang w:val="hu-HU" w:eastAsia="hu-HU"/>
        </w:rPr>
        <w:t>közepesen</w:t>
      </w:r>
      <w:r w:rsidR="0080711D" w:rsidRPr="0035140C">
        <w:rPr>
          <w:rFonts w:asciiTheme="minorHAnsi" w:hAnsiTheme="minorHAnsi" w:cs="TimesNewRomanPSMT"/>
          <w:lang w:val="hu-HU" w:eastAsia="hu-HU"/>
        </w:rPr>
        <w:t xml:space="preserve"> </w:t>
      </w:r>
      <w:r w:rsidRPr="00A17AE8">
        <w:rPr>
          <w:lang w:val="hu-HU"/>
        </w:rPr>
        <w:t>súlyos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májkárosodásban</w:t>
      </w:r>
      <w:r w:rsidRPr="00A17AE8">
        <w:rPr>
          <w:spacing w:val="-14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14"/>
          <w:lang w:val="hu-HU"/>
        </w:rPr>
        <w:t xml:space="preserve"> </w:t>
      </w:r>
      <w:r w:rsidRPr="00A17AE8">
        <w:rPr>
          <w:spacing w:val="-1"/>
          <w:lang w:val="hu-HU"/>
        </w:rPr>
        <w:t>plazma-eltrombopag-AUC</w:t>
      </w:r>
      <w:r w:rsidR="003E5287" w:rsidRPr="00735AFE">
        <w:rPr>
          <w:spacing w:val="-1"/>
          <w:position w:val="-2"/>
          <w:vertAlign w:val="subscript"/>
          <w:lang w:val="hu-HU"/>
        </w:rPr>
        <w:t>(0-</w:t>
      </w:r>
      <w:r w:rsidR="003E5287">
        <w:rPr>
          <w:spacing w:val="-1"/>
          <w:position w:val="-2"/>
          <w:vertAlign w:val="subscript"/>
          <w:lang w:val="hu-HU"/>
        </w:rPr>
        <w:t>τ</w:t>
      </w:r>
      <w:r w:rsidR="003E5287" w:rsidRPr="00735AFE">
        <w:rPr>
          <w:spacing w:val="-1"/>
          <w:position w:val="-2"/>
          <w:vertAlign w:val="subscript"/>
          <w:lang w:val="hu-HU"/>
        </w:rPr>
        <w:t>)</w:t>
      </w:r>
      <w:r w:rsidR="003E5287" w:rsidRPr="00A17AE8" w:rsidDel="003E5287">
        <w:rPr>
          <w:spacing w:val="-1"/>
          <w:position w:val="-2"/>
          <w:sz w:val="14"/>
          <w:szCs w:val="14"/>
          <w:lang w:val="hu-HU"/>
        </w:rPr>
        <w:t xml:space="preserve"> </w:t>
      </w:r>
      <w:r w:rsidRPr="00A17AE8">
        <w:rPr>
          <w:spacing w:val="-1"/>
          <w:lang w:val="hu-HU"/>
        </w:rPr>
        <w:t>-értékei</w:t>
      </w:r>
      <w:r w:rsidRPr="00A17AE8">
        <w:rPr>
          <w:spacing w:val="12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hozzávetőleg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183%-kal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(95%-os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90%-459%)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magasabbak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voltak.</w:t>
      </w:r>
    </w:p>
    <w:p w14:paraId="17F0CA09" w14:textId="77777777" w:rsidR="002D66F3" w:rsidRPr="00A17AE8" w:rsidRDefault="002D66F3">
      <w:pPr>
        <w:pStyle w:val="Szvegtrzs"/>
        <w:kinsoku w:val="0"/>
        <w:overflowPunct w:val="0"/>
        <w:spacing w:before="9"/>
        <w:ind w:left="0"/>
        <w:rPr>
          <w:sz w:val="21"/>
          <w:szCs w:val="21"/>
          <w:lang w:val="hu-HU"/>
        </w:rPr>
      </w:pPr>
    </w:p>
    <w:p w14:paraId="0B837B43" w14:textId="24EFEF57" w:rsidR="002D66F3" w:rsidRPr="00A17AE8" w:rsidRDefault="002D66F3">
      <w:pPr>
        <w:pStyle w:val="Szvegtrzs"/>
        <w:kinsoku w:val="0"/>
        <w:overflowPunct w:val="0"/>
        <w:ind w:right="102"/>
        <w:rPr>
          <w:lang w:val="hu-HU"/>
        </w:rPr>
      </w:pPr>
      <w:r w:rsidRPr="00A17AE8">
        <w:rPr>
          <w:lang w:val="hu-HU"/>
        </w:rPr>
        <w:t>Ezért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adható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májkárosodásban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betegeknek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(Child–Pugh</w:t>
      </w:r>
      <w:r w:rsidRPr="00A17AE8">
        <w:rPr>
          <w:w w:val="99"/>
          <w:lang w:val="hu-HU"/>
        </w:rPr>
        <w:t xml:space="preserve"> </w:t>
      </w:r>
      <w:r w:rsidRPr="00A17AE8">
        <w:rPr>
          <w:lang w:val="hu-HU"/>
        </w:rPr>
        <w:t>pontszám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5),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kivéve,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várható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előny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nagyobb,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mint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vena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portae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thrombosis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kimutatott</w:t>
      </w:r>
      <w:r w:rsidRPr="00A17AE8">
        <w:rPr>
          <w:spacing w:val="38"/>
          <w:w w:val="99"/>
          <w:lang w:val="hu-HU"/>
        </w:rPr>
        <w:t xml:space="preserve"> </w:t>
      </w:r>
      <w:r w:rsidRPr="00A17AE8">
        <w:rPr>
          <w:lang w:val="hu-HU"/>
        </w:rPr>
        <w:t>kockázata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4.4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pont).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eltrombopag-kezelést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egyszer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25</w:t>
      </w:r>
      <w:r w:rsidR="00CE01F8">
        <w:rPr>
          <w:spacing w:val="-4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21"/>
          <w:w w:val="99"/>
          <w:lang w:val="hu-HU"/>
        </w:rPr>
        <w:t xml:space="preserve"> </w:t>
      </w:r>
      <w:r w:rsidR="0080711D" w:rsidRPr="0035140C">
        <w:rPr>
          <w:lang w:val="hu-HU" w:eastAsia="hu-HU"/>
        </w:rPr>
        <w:t>dózissal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kezdeni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4E1C7176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34399795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Rassz</w:t>
      </w:r>
    </w:p>
    <w:p w14:paraId="2078EF32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5A7D1041" w14:textId="23BDAD61" w:rsidR="002D66F3" w:rsidRPr="00A17AE8" w:rsidRDefault="002D66F3">
      <w:pPr>
        <w:pStyle w:val="Szvegtrzs"/>
        <w:kinsoku w:val="0"/>
        <w:overflowPunct w:val="0"/>
        <w:spacing w:before="71" w:line="243" w:lineRule="auto"/>
        <w:ind w:right="274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kelet-ázsiai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etnikumhoz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tartozás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hatását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farmakokinetikájára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111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egészséges</w:t>
      </w:r>
      <w:r w:rsidRPr="00A17AE8">
        <w:rPr>
          <w:spacing w:val="7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önkéntes</w:t>
      </w:r>
      <w:r w:rsidR="00440F5C">
        <w:rPr>
          <w:spacing w:val="-1"/>
          <w:lang w:val="hu-HU"/>
        </w:rPr>
        <w:t>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(31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kelet-ázsiai)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88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(18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kelet-ázsiai)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populációs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9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elemzés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segítségével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értékelték.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populációs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farmakokinetikai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elemzés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becslései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kelet-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ázsiai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plazma-eltrombopag-AUC</w:t>
      </w:r>
      <w:r w:rsidR="003E5287" w:rsidRPr="00735AFE">
        <w:rPr>
          <w:spacing w:val="-1"/>
          <w:position w:val="-2"/>
          <w:vertAlign w:val="subscript"/>
          <w:lang w:val="hu-HU"/>
        </w:rPr>
        <w:t>(0-</w:t>
      </w:r>
      <w:r w:rsidR="003E5287">
        <w:rPr>
          <w:spacing w:val="-1"/>
          <w:position w:val="-2"/>
          <w:vertAlign w:val="subscript"/>
          <w:lang w:val="hu-HU"/>
        </w:rPr>
        <w:t>τ</w:t>
      </w:r>
      <w:r w:rsidR="003E5287" w:rsidRPr="00735AFE">
        <w:rPr>
          <w:spacing w:val="-1"/>
          <w:position w:val="-2"/>
          <w:vertAlign w:val="subscript"/>
          <w:lang w:val="hu-HU"/>
        </w:rPr>
        <w:t>)</w:t>
      </w:r>
      <w:r w:rsidRPr="00A17AE8">
        <w:rPr>
          <w:spacing w:val="-1"/>
          <w:lang w:val="hu-HU"/>
        </w:rPr>
        <w:t>-értékei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közel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49%-kal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magasabbak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voltak,</w:t>
      </w:r>
      <w:r w:rsidRPr="00A17AE8">
        <w:rPr>
          <w:spacing w:val="87"/>
          <w:w w:val="99"/>
          <w:lang w:val="hu-HU"/>
        </w:rPr>
        <w:t xml:space="preserve"> </w:t>
      </w:r>
      <w:r w:rsidRPr="00A17AE8">
        <w:rPr>
          <w:lang w:val="hu-HU"/>
        </w:rPr>
        <w:t>összehasonlítva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kelet-ázsiai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betegekkel,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akik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főként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fehér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bőrűek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voltak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0AE56535" w14:textId="77777777" w:rsidR="002D66F3" w:rsidRPr="00A17AE8" w:rsidRDefault="002D66F3">
      <w:pPr>
        <w:pStyle w:val="Szvegtrzs"/>
        <w:kinsoku w:val="0"/>
        <w:overflowPunct w:val="0"/>
        <w:spacing w:before="9"/>
        <w:ind w:left="0"/>
        <w:rPr>
          <w:sz w:val="21"/>
          <w:szCs w:val="21"/>
          <w:lang w:val="hu-HU"/>
        </w:rPr>
      </w:pPr>
    </w:p>
    <w:p w14:paraId="1D6862B2" w14:textId="3EB134BC" w:rsidR="002D66F3" w:rsidRPr="00A17AE8" w:rsidRDefault="002D66F3">
      <w:pPr>
        <w:pStyle w:val="Szvegtrzs"/>
        <w:kinsoku w:val="0"/>
        <w:overflowPunct w:val="0"/>
        <w:spacing w:line="243" w:lineRule="auto"/>
        <w:ind w:right="274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kelet-/délkelet-ázsiai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etnikumhoz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tartozás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hatását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farmakokinetikájára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635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beteg</w:t>
      </w:r>
      <w:r w:rsidR="00440F5C">
        <w:rPr>
          <w:lang w:val="hu-HU"/>
        </w:rPr>
        <w:t>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(145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kelet-ázsiai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69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délkelet-ázsiai)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populációs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farmakokinetikai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elemzés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segítségével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lang w:val="hu-HU"/>
        </w:rPr>
        <w:t>értékelték.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populációs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elemzés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becslései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kelet-/délkelet-ázsiai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4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plazma-eltrombopag-AUC</w:t>
      </w:r>
      <w:r w:rsidR="003E5287" w:rsidRPr="00735AFE">
        <w:rPr>
          <w:spacing w:val="-1"/>
          <w:position w:val="-2"/>
          <w:vertAlign w:val="subscript"/>
          <w:lang w:val="hu-HU"/>
        </w:rPr>
        <w:t>(0-</w:t>
      </w:r>
      <w:r w:rsidR="003E5287">
        <w:rPr>
          <w:spacing w:val="-1"/>
          <w:position w:val="-2"/>
          <w:vertAlign w:val="subscript"/>
          <w:lang w:val="hu-HU"/>
        </w:rPr>
        <w:t>τ</w:t>
      </w:r>
      <w:r w:rsidR="003E5287" w:rsidRPr="00735AFE">
        <w:rPr>
          <w:spacing w:val="-1"/>
          <w:position w:val="-2"/>
          <w:vertAlign w:val="subscript"/>
          <w:lang w:val="hu-HU"/>
        </w:rPr>
        <w:t>)</w:t>
      </w:r>
      <w:r w:rsidRPr="00A17AE8">
        <w:rPr>
          <w:spacing w:val="-1"/>
          <w:lang w:val="hu-HU"/>
        </w:rPr>
        <w:t>-értékei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közel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55%-kal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magasabbak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voltak,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összehasonlítva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1"/>
          <w:lang w:val="hu-HU"/>
        </w:rPr>
        <w:t>az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egyéb</w:t>
      </w:r>
      <w:r w:rsidRPr="00A17AE8">
        <w:rPr>
          <w:spacing w:val="82"/>
          <w:w w:val="99"/>
          <w:lang w:val="hu-HU"/>
        </w:rPr>
        <w:t xml:space="preserve"> </w:t>
      </w:r>
      <w:r w:rsidRPr="00A17AE8">
        <w:rPr>
          <w:lang w:val="hu-HU"/>
        </w:rPr>
        <w:t>rasszba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tartozó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betegekkel,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akik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főként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fehér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bőrűek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4.2</w:t>
      </w:r>
      <w:r w:rsidR="00CE01F8">
        <w:rPr>
          <w:spacing w:val="-6"/>
          <w:lang w:val="hu-HU"/>
        </w:rPr>
        <w:t> </w:t>
      </w:r>
      <w:r w:rsidRPr="00A17AE8">
        <w:rPr>
          <w:lang w:val="hu-HU"/>
        </w:rPr>
        <w:t>pont).</w:t>
      </w:r>
    </w:p>
    <w:p w14:paraId="489F023B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21"/>
          <w:szCs w:val="21"/>
          <w:lang w:val="hu-HU"/>
        </w:rPr>
      </w:pPr>
    </w:p>
    <w:p w14:paraId="17257AC9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Nem</w:t>
      </w:r>
    </w:p>
    <w:p w14:paraId="13E43356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34921434" w14:textId="67688891" w:rsidR="002D66F3" w:rsidRPr="00440F5C" w:rsidRDefault="002D66F3">
      <w:pPr>
        <w:pStyle w:val="Szvegtrzs"/>
        <w:kinsoku w:val="0"/>
        <w:overflowPunct w:val="0"/>
        <w:spacing w:before="71" w:line="243" w:lineRule="auto"/>
        <w:ind w:right="166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hatását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farmakokinetikájára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111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egészséges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önkéntes</w:t>
      </w:r>
      <w:r w:rsidR="00440F5C">
        <w:rPr>
          <w:spacing w:val="-1"/>
          <w:lang w:val="hu-HU"/>
        </w:rPr>
        <w:t xml:space="preserve">nél </w:t>
      </w:r>
      <w:r w:rsidRPr="00A17AE8">
        <w:rPr>
          <w:lang w:val="hu-HU"/>
        </w:rPr>
        <w:t>(14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nő)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88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ITP-s</w:t>
      </w:r>
      <w:r w:rsidRPr="00A17AE8">
        <w:rPr>
          <w:spacing w:val="99"/>
          <w:w w:val="99"/>
          <w:lang w:val="hu-HU"/>
        </w:rPr>
        <w:t xml:space="preserve"> </w:t>
      </w:r>
      <w:r w:rsidRPr="00A17AE8">
        <w:rPr>
          <w:lang w:val="hu-HU"/>
        </w:rPr>
        <w:t>beteg</w:t>
      </w:r>
      <w:r w:rsidR="00440F5C">
        <w:rPr>
          <w:lang w:val="hu-HU"/>
        </w:rPr>
        <w:t>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(57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nő)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populációs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elemzés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segítségével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értékelték.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populációs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elemzés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becslései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12"/>
          <w:lang w:val="hu-HU"/>
        </w:rPr>
        <w:t xml:space="preserve"> </w:t>
      </w:r>
      <w:r w:rsidR="00DD18D3" w:rsidRPr="0035140C">
        <w:rPr>
          <w:lang w:val="hu-HU" w:eastAsia="hu-HU"/>
        </w:rPr>
        <w:t>nők</w:t>
      </w:r>
      <w:r w:rsidRPr="00440F5C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plazma-eltrombopag-AUC</w:t>
      </w:r>
      <w:r w:rsidR="003E5287" w:rsidRPr="00735AFE">
        <w:rPr>
          <w:spacing w:val="-1"/>
          <w:position w:val="-2"/>
          <w:vertAlign w:val="subscript"/>
          <w:lang w:val="hu-HU"/>
        </w:rPr>
        <w:t>(0-</w:t>
      </w:r>
      <w:r w:rsidR="003E5287">
        <w:rPr>
          <w:spacing w:val="-1"/>
          <w:position w:val="-2"/>
          <w:vertAlign w:val="subscript"/>
          <w:lang w:val="hu-HU"/>
        </w:rPr>
        <w:t>τ</w:t>
      </w:r>
      <w:r w:rsidR="003E5287" w:rsidRPr="00735AFE">
        <w:rPr>
          <w:spacing w:val="-1"/>
          <w:position w:val="-2"/>
          <w:vertAlign w:val="subscript"/>
          <w:lang w:val="hu-HU"/>
        </w:rPr>
        <w:t>)</w:t>
      </w:r>
      <w:r w:rsidR="003E5287" w:rsidRPr="00A17AE8" w:rsidDel="003E5287">
        <w:rPr>
          <w:spacing w:val="-1"/>
          <w:position w:val="-2"/>
          <w:sz w:val="14"/>
          <w:szCs w:val="14"/>
          <w:lang w:val="hu-HU"/>
        </w:rPr>
        <w:t xml:space="preserve"> </w:t>
      </w:r>
      <w:r w:rsidRPr="00A17AE8">
        <w:rPr>
          <w:spacing w:val="-1"/>
          <w:lang w:val="hu-HU"/>
        </w:rPr>
        <w:t>-értékei</w:t>
      </w:r>
      <w:r w:rsidRPr="00A17AE8">
        <w:rPr>
          <w:spacing w:val="105"/>
          <w:w w:val="99"/>
          <w:lang w:val="hu-HU"/>
        </w:rPr>
        <w:t xml:space="preserve"> </w:t>
      </w:r>
      <w:r w:rsidRPr="00A17AE8">
        <w:rPr>
          <w:lang w:val="hu-HU"/>
        </w:rPr>
        <w:t>közel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23%-kal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magasabbak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voltak,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összehasonlítva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="00516561" w:rsidRPr="0035140C">
        <w:rPr>
          <w:lang w:val="hu-HU" w:eastAsia="hu-HU"/>
        </w:rPr>
        <w:t>férfiakkal, ha a testömegek különbségeit</w:t>
      </w:r>
      <w:r w:rsidRPr="00440F5C">
        <w:rPr>
          <w:spacing w:val="-9"/>
          <w:lang w:val="hu-HU"/>
        </w:rPr>
        <w:t xml:space="preserve"> </w:t>
      </w:r>
      <w:r w:rsidRPr="00440F5C">
        <w:rPr>
          <w:lang w:val="hu-HU"/>
        </w:rPr>
        <w:t>nem</w:t>
      </w:r>
      <w:r w:rsidRPr="00440F5C">
        <w:rPr>
          <w:spacing w:val="27"/>
          <w:w w:val="99"/>
          <w:lang w:val="hu-HU"/>
        </w:rPr>
        <w:t xml:space="preserve"> </w:t>
      </w:r>
      <w:r w:rsidRPr="00440F5C">
        <w:rPr>
          <w:lang w:val="hu-HU"/>
        </w:rPr>
        <w:t>vesszük</w:t>
      </w:r>
      <w:r w:rsidRPr="00440F5C">
        <w:rPr>
          <w:spacing w:val="-18"/>
          <w:lang w:val="hu-HU"/>
        </w:rPr>
        <w:t xml:space="preserve"> </w:t>
      </w:r>
      <w:r w:rsidRPr="00440F5C">
        <w:rPr>
          <w:spacing w:val="-1"/>
          <w:lang w:val="hu-HU"/>
        </w:rPr>
        <w:t>figyelembe.</w:t>
      </w:r>
    </w:p>
    <w:p w14:paraId="631DDDF0" w14:textId="77777777" w:rsidR="002D66F3" w:rsidRPr="00A17AE8" w:rsidRDefault="002D66F3">
      <w:pPr>
        <w:pStyle w:val="Szvegtrzs"/>
        <w:kinsoku w:val="0"/>
        <w:overflowPunct w:val="0"/>
        <w:spacing w:before="9"/>
        <w:ind w:left="0"/>
        <w:rPr>
          <w:sz w:val="21"/>
          <w:szCs w:val="21"/>
          <w:lang w:val="hu-HU"/>
        </w:rPr>
      </w:pPr>
    </w:p>
    <w:p w14:paraId="0BD8323B" w14:textId="304C10E6" w:rsidR="002D66F3" w:rsidRPr="00A17AE8" w:rsidRDefault="002D66F3">
      <w:pPr>
        <w:pStyle w:val="Szvegtrzs"/>
        <w:kinsoku w:val="0"/>
        <w:overflowPunct w:val="0"/>
        <w:spacing w:line="247" w:lineRule="auto"/>
        <w:ind w:right="493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hatását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farmakokinetikájára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635</w:t>
      </w:r>
      <w:r w:rsidRPr="00A17AE8">
        <w:rPr>
          <w:spacing w:val="-2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</w:t>
      </w:r>
      <w:r w:rsidR="00440F5C">
        <w:rPr>
          <w:lang w:val="hu-HU"/>
        </w:rPr>
        <w:t>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(260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nő)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populációs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elemzés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segítségével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értékelték.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modell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becslések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HCV-s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nőbetegek</w:t>
      </w:r>
      <w:r w:rsidRPr="00A17AE8">
        <w:rPr>
          <w:spacing w:val="6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plazma-eltrombopag-AUC</w:t>
      </w:r>
      <w:r w:rsidR="003E5287" w:rsidRPr="00735AFE">
        <w:rPr>
          <w:spacing w:val="-1"/>
          <w:position w:val="-2"/>
          <w:vertAlign w:val="subscript"/>
          <w:lang w:val="hu-HU"/>
        </w:rPr>
        <w:t>(0-</w:t>
      </w:r>
      <w:r w:rsidR="003E5287">
        <w:rPr>
          <w:spacing w:val="-1"/>
          <w:position w:val="-2"/>
          <w:vertAlign w:val="subscript"/>
          <w:lang w:val="hu-HU"/>
        </w:rPr>
        <w:t>τ</w:t>
      </w:r>
      <w:r w:rsidR="003E5287" w:rsidRPr="00735AFE">
        <w:rPr>
          <w:spacing w:val="-1"/>
          <w:position w:val="-2"/>
          <w:vertAlign w:val="subscript"/>
          <w:lang w:val="hu-HU"/>
        </w:rPr>
        <w:t>)</w:t>
      </w:r>
      <w:r w:rsidR="003E5287" w:rsidRPr="00A17AE8" w:rsidDel="003E5287">
        <w:rPr>
          <w:spacing w:val="-1"/>
          <w:position w:val="-2"/>
          <w:sz w:val="14"/>
          <w:szCs w:val="14"/>
          <w:lang w:val="hu-HU"/>
        </w:rPr>
        <w:t xml:space="preserve"> </w:t>
      </w:r>
      <w:r w:rsidRPr="00A17AE8">
        <w:rPr>
          <w:spacing w:val="-1"/>
          <w:lang w:val="hu-HU"/>
        </w:rPr>
        <w:t>-értékei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közel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41%-kal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magasabbak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voltak,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férfi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betegeknél.</w:t>
      </w:r>
    </w:p>
    <w:p w14:paraId="000BC672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sz w:val="21"/>
          <w:szCs w:val="21"/>
          <w:lang w:val="hu-HU"/>
        </w:rPr>
      </w:pPr>
    </w:p>
    <w:p w14:paraId="5EC8C20D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Életkor</w:t>
      </w:r>
    </w:p>
    <w:p w14:paraId="56C9673B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078A293D" w14:textId="6D8F6451" w:rsidR="002D66F3" w:rsidRDefault="002D66F3">
      <w:pPr>
        <w:pStyle w:val="Szvegtrzs"/>
        <w:kinsoku w:val="0"/>
        <w:overflowPunct w:val="0"/>
        <w:spacing w:before="71" w:line="242" w:lineRule="auto"/>
        <w:ind w:right="227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életkornak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farmakokinetikájára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gyakorolt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hatását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populációs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9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elemzés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segítségével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értékelték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19–74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éves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korú,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28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egészséges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önkéntesnél,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673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22"/>
          <w:w w:val="99"/>
          <w:lang w:val="hu-HU"/>
        </w:rPr>
        <w:t xml:space="preserve"> </w:t>
      </w:r>
      <w:r w:rsidRPr="00A17AE8">
        <w:rPr>
          <w:lang w:val="hu-HU"/>
        </w:rPr>
        <w:t>41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egyéb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etiológiájú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krónikus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májbetegségben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betegnél.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állnak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rendelkezésre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alkalmazására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vonatkozó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adatok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korúak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esetében.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modell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lang w:val="hu-HU"/>
        </w:rPr>
        <w:t>becslések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idősebb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(≥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65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éves)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plazma-eltrombopag-AUC</w:t>
      </w:r>
      <w:r w:rsidRPr="00A17AE8">
        <w:rPr>
          <w:spacing w:val="-1"/>
          <w:position w:val="-2"/>
          <w:sz w:val="14"/>
          <w:szCs w:val="14"/>
          <w:lang w:val="hu-HU"/>
        </w:rPr>
        <w:t>(0-</w:t>
      </w:r>
      <w:r w:rsidRPr="00A17AE8">
        <w:rPr>
          <w:rFonts w:ascii="Symbol" w:hAnsi="Symbol" w:cs="Symbol"/>
          <w:spacing w:val="-1"/>
          <w:position w:val="-2"/>
          <w:sz w:val="14"/>
          <w:szCs w:val="14"/>
          <w:lang w:val="hu-HU"/>
        </w:rPr>
        <w:t></w:t>
      </w:r>
      <w:r w:rsidRPr="00A17AE8">
        <w:rPr>
          <w:spacing w:val="-1"/>
          <w:position w:val="-2"/>
          <w:sz w:val="14"/>
          <w:szCs w:val="14"/>
          <w:lang w:val="hu-HU"/>
        </w:rPr>
        <w:t>)</w:t>
      </w:r>
      <w:r w:rsidRPr="00A17AE8">
        <w:rPr>
          <w:spacing w:val="-1"/>
          <w:lang w:val="hu-HU"/>
        </w:rPr>
        <w:t>-értékei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közel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41%-kal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lang w:val="hu-HU"/>
        </w:rPr>
        <w:t>magasabbak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voltak,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fiatalabb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3108778E" w14:textId="77777777" w:rsidR="00CE01F8" w:rsidRPr="00A17AE8" w:rsidRDefault="00CE01F8">
      <w:pPr>
        <w:pStyle w:val="Szvegtrzs"/>
        <w:kinsoku w:val="0"/>
        <w:overflowPunct w:val="0"/>
        <w:spacing w:before="71" w:line="242" w:lineRule="auto"/>
        <w:ind w:right="227"/>
        <w:rPr>
          <w:lang w:val="hu-HU"/>
        </w:rPr>
      </w:pPr>
    </w:p>
    <w:p w14:paraId="33F3FCEC" w14:textId="61CB3A09" w:rsidR="002D66F3" w:rsidRPr="00B550C1" w:rsidRDefault="002D66F3">
      <w:pPr>
        <w:pStyle w:val="Szvegtrzs"/>
        <w:kinsoku w:val="0"/>
        <w:overflowPunct w:val="0"/>
        <w:spacing w:before="50"/>
        <w:rPr>
          <w:lang w:val="hu-HU"/>
        </w:rPr>
      </w:pPr>
      <w:r w:rsidRPr="00A17AE8">
        <w:rPr>
          <w:i/>
          <w:iCs/>
          <w:spacing w:val="-55"/>
          <w:w w:val="99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Gyer</w:t>
      </w:r>
      <w:r w:rsidRPr="00A17AE8">
        <w:rPr>
          <w:i/>
          <w:iCs/>
          <w:u w:val="single"/>
          <w:lang w:val="hu-HU"/>
        </w:rPr>
        <w:t>mekek</w:t>
      </w:r>
      <w:r w:rsidRPr="00A17AE8">
        <w:rPr>
          <w:i/>
          <w:iCs/>
          <w:spacing w:val="-8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és</w:t>
      </w:r>
      <w:r w:rsidRPr="00A17AE8">
        <w:rPr>
          <w:i/>
          <w:iCs/>
          <w:spacing w:val="-7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serdülők</w:t>
      </w:r>
      <w:r w:rsidRPr="00A17AE8">
        <w:rPr>
          <w:i/>
          <w:iCs/>
          <w:spacing w:val="-7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(1</w:t>
      </w:r>
      <w:r w:rsidRPr="00A17AE8">
        <w:rPr>
          <w:i/>
          <w:iCs/>
          <w:spacing w:val="-54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–</w:t>
      </w:r>
      <w:r w:rsidR="0024481C" w:rsidRPr="0035140C">
        <w:rPr>
          <w:rFonts w:ascii="TimesNewRomanPS-ItalicMT" w:hAnsi="TimesNewRomanPS-ItalicMT" w:cs="TimesNewRomanPS-ItalicMT"/>
          <w:i/>
          <w:iCs/>
          <w:lang w:val="hu-HU" w:eastAsia="hu-HU"/>
        </w:rPr>
        <w:t>és betöltött 18. életév közötti korúak</w:t>
      </w:r>
      <w:r w:rsidRPr="00A17AE8">
        <w:rPr>
          <w:i/>
          <w:iCs/>
          <w:u w:val="single"/>
          <w:lang w:val="hu-HU"/>
        </w:rPr>
        <w:t>)</w:t>
      </w:r>
    </w:p>
    <w:p w14:paraId="323AAC0C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0FE718B0" w14:textId="32A4B34E" w:rsidR="002D66F3" w:rsidRPr="00A17AE8" w:rsidRDefault="002D66F3">
      <w:pPr>
        <w:pStyle w:val="Szvegtrzs"/>
        <w:kinsoku w:val="0"/>
        <w:overflowPunct w:val="0"/>
        <w:spacing w:before="71" w:line="243" w:lineRule="auto"/>
        <w:ind w:right="297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egyszer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adott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farmakokinetikai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tulajdonságait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168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1"/>
          <w:lang w:val="hu-HU"/>
        </w:rPr>
        <w:t>ITP-s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gyermeknél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lang w:val="hu-HU"/>
        </w:rPr>
        <w:t>serdülőnél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értékelték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két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vizsgálatban,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TRA108062/PETIT-ben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TRA115450/PETIT-2-ben.</w:t>
      </w:r>
      <w:r w:rsidRPr="00A17AE8">
        <w:rPr>
          <w:spacing w:val="22"/>
          <w:w w:val="99"/>
          <w:lang w:val="hu-HU"/>
        </w:rPr>
        <w:t xml:space="preserve"> </w:t>
      </w:r>
      <w:r w:rsidRPr="00A17AE8">
        <w:rPr>
          <w:lang w:val="hu-HU"/>
        </w:rPr>
        <w:t>Szájon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alkalmazást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követően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látszólagos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plazma-clearance-e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(CL/F)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8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testtömeg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növekedésével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együtt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növekedett.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rassznak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nemnek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látszólagos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plazma-clearance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számításokra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gyakorolt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hatása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gyermek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serdülő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korú,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valamint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81"/>
          <w:w w:val="99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konzisztens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volt.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kelet-/délkelet-ázsiai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gyermekeknél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serdülőknél</w:t>
      </w:r>
      <w:r w:rsidRPr="00A17AE8">
        <w:rPr>
          <w:spacing w:val="7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megközelítőleg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43%-kal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magasabbak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voltak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plazma-eltrombopag-AUC</w:t>
      </w:r>
      <w:r w:rsidRPr="00A17AE8">
        <w:rPr>
          <w:spacing w:val="-1"/>
          <w:position w:val="-2"/>
          <w:sz w:val="14"/>
          <w:szCs w:val="14"/>
          <w:lang w:val="hu-HU"/>
        </w:rPr>
        <w:t>(0-</w:t>
      </w:r>
      <w:r w:rsidRPr="00A17AE8">
        <w:rPr>
          <w:rFonts w:ascii="Symbol" w:hAnsi="Symbol" w:cs="Symbol"/>
          <w:spacing w:val="-1"/>
          <w:position w:val="-2"/>
          <w:sz w:val="14"/>
          <w:szCs w:val="14"/>
          <w:lang w:val="hu-HU"/>
        </w:rPr>
        <w:t></w:t>
      </w:r>
      <w:r w:rsidRPr="00A17AE8">
        <w:rPr>
          <w:spacing w:val="-1"/>
          <w:position w:val="-2"/>
          <w:sz w:val="14"/>
          <w:szCs w:val="14"/>
          <w:lang w:val="hu-HU"/>
        </w:rPr>
        <w:t>)</w:t>
      </w:r>
      <w:r w:rsidRPr="00A17AE8">
        <w:rPr>
          <w:spacing w:val="-1"/>
          <w:lang w:val="hu-HU"/>
        </w:rPr>
        <w:t>-értékek,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9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ázsiai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betegeknél.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lány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gyermekeknél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serdülőknél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megközelítőleg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25%-kal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magasabbak</w:t>
      </w:r>
      <w:r w:rsidRPr="00A17AE8">
        <w:rPr>
          <w:spacing w:val="82"/>
          <w:w w:val="99"/>
          <w:lang w:val="hu-HU"/>
        </w:rPr>
        <w:t xml:space="preserve"> </w:t>
      </w:r>
      <w:r w:rsidRPr="00A17AE8">
        <w:rPr>
          <w:lang w:val="hu-HU"/>
        </w:rPr>
        <w:t>voltak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plazma-eltrombopag-AUC</w:t>
      </w:r>
      <w:r w:rsidR="003E5287" w:rsidRPr="00735AFE">
        <w:rPr>
          <w:spacing w:val="-1"/>
          <w:position w:val="-2"/>
          <w:vertAlign w:val="subscript"/>
          <w:lang w:val="hu-HU"/>
        </w:rPr>
        <w:t>(0-</w:t>
      </w:r>
      <w:r w:rsidR="003E5287">
        <w:rPr>
          <w:spacing w:val="-1"/>
          <w:position w:val="-2"/>
          <w:vertAlign w:val="subscript"/>
          <w:lang w:val="hu-HU"/>
        </w:rPr>
        <w:t>τ</w:t>
      </w:r>
      <w:r w:rsidR="003E5287" w:rsidRPr="00735AFE">
        <w:rPr>
          <w:spacing w:val="-1"/>
          <w:position w:val="-2"/>
          <w:vertAlign w:val="subscript"/>
          <w:lang w:val="hu-HU"/>
        </w:rPr>
        <w:t>)</w:t>
      </w:r>
      <w:r w:rsidR="003E5287" w:rsidRPr="00A17AE8" w:rsidDel="003E5287">
        <w:rPr>
          <w:spacing w:val="-1"/>
          <w:position w:val="-2"/>
          <w:sz w:val="14"/>
          <w:szCs w:val="14"/>
          <w:lang w:val="hu-HU"/>
        </w:rPr>
        <w:t xml:space="preserve"> </w:t>
      </w:r>
      <w:r w:rsidRPr="00A17AE8">
        <w:rPr>
          <w:spacing w:val="-1"/>
          <w:lang w:val="hu-HU"/>
        </w:rPr>
        <w:t>-értékek,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fiú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betegeknél.</w:t>
      </w:r>
    </w:p>
    <w:p w14:paraId="2FAAC0A0" w14:textId="77777777" w:rsidR="002D66F3" w:rsidRPr="00A17AE8" w:rsidRDefault="002D66F3">
      <w:pPr>
        <w:pStyle w:val="Szvegtrzs"/>
        <w:kinsoku w:val="0"/>
        <w:overflowPunct w:val="0"/>
        <w:spacing w:before="5"/>
        <w:ind w:left="0"/>
        <w:rPr>
          <w:sz w:val="21"/>
          <w:szCs w:val="21"/>
          <w:lang w:val="hu-HU"/>
        </w:rPr>
      </w:pPr>
    </w:p>
    <w:p w14:paraId="44AC85CD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gyermekeknél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serdülőknél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észlelt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farmakokinetikai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paramétereit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</w:p>
    <w:p w14:paraId="2995F4D9" w14:textId="4C7E5285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1</w:t>
      </w:r>
      <w:r w:rsidR="00B550C1" w:rsidRPr="0035140C">
        <w:rPr>
          <w:lang w:val="hu-HU"/>
        </w:rPr>
        <w:t>2</w:t>
      </w:r>
      <w:r w:rsidRPr="00A17AE8">
        <w:rPr>
          <w:lang w:val="hu-HU"/>
        </w:rPr>
        <w:t>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táblázat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mutatja.</w:t>
      </w:r>
    </w:p>
    <w:p w14:paraId="78DEE778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1A62E11B" w14:textId="551E8649" w:rsidR="002D66F3" w:rsidRPr="00A17AE8" w:rsidRDefault="002D66F3">
      <w:pPr>
        <w:pStyle w:val="Cmsor1"/>
        <w:tabs>
          <w:tab w:val="left" w:pos="1537"/>
        </w:tabs>
        <w:kinsoku w:val="0"/>
        <w:overflowPunct w:val="0"/>
        <w:ind w:left="1537" w:right="941" w:hanging="1419"/>
        <w:rPr>
          <w:b w:val="0"/>
          <w:bCs w:val="0"/>
          <w:lang w:val="hu-HU"/>
        </w:rPr>
      </w:pPr>
      <w:r w:rsidRPr="00A17AE8">
        <w:rPr>
          <w:lang w:val="hu-HU"/>
        </w:rPr>
        <w:t>1</w:t>
      </w:r>
      <w:r w:rsidR="00B550C1" w:rsidRPr="0035140C">
        <w:rPr>
          <w:lang w:val="hu-HU"/>
        </w:rPr>
        <w:t>2</w:t>
      </w:r>
      <w:r w:rsidRPr="00A17AE8">
        <w:rPr>
          <w:lang w:val="hu-HU"/>
        </w:rPr>
        <w:t>.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táblázat</w:t>
      </w:r>
      <w:r w:rsidRPr="00A17AE8">
        <w:rPr>
          <w:spacing w:val="-1"/>
          <w:lang w:val="hu-HU"/>
        </w:rPr>
        <w:tab/>
      </w:r>
      <w:r w:rsidRPr="00A17AE8">
        <w:rPr>
          <w:lang w:val="hu-HU"/>
        </w:rPr>
        <w:t>A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dinamikus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egyensúlyi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állapotú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plazma-eltrombopag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44"/>
          <w:w w:val="99"/>
          <w:lang w:val="hu-HU"/>
        </w:rPr>
        <w:t xml:space="preserve"> </w:t>
      </w:r>
      <w:r w:rsidRPr="00A17AE8">
        <w:rPr>
          <w:lang w:val="hu-HU"/>
        </w:rPr>
        <w:t>paramétereinek</w:t>
      </w:r>
      <w:r w:rsidRPr="00A17AE8">
        <w:rPr>
          <w:spacing w:val="-10"/>
          <w:lang w:val="hu-HU"/>
        </w:rPr>
        <w:t xml:space="preserve"> </w:t>
      </w:r>
      <w:r w:rsidR="00B95C46" w:rsidRPr="0035140C">
        <w:rPr>
          <w:lang w:val="hu-HU"/>
        </w:rPr>
        <w:t>mértani</w:t>
      </w:r>
      <w:r w:rsidRPr="0035140C">
        <w:rPr>
          <w:lang w:val="hu-HU"/>
        </w:rPr>
        <w:t xml:space="preserve"> </w:t>
      </w:r>
      <w:r w:rsidRPr="00A17AE8">
        <w:rPr>
          <w:lang w:val="hu-HU"/>
        </w:rPr>
        <w:t>átlaga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CI)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gyermekeknél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2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serdülőknél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(napi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egyszeri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adagolási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rend)</w:t>
      </w:r>
    </w:p>
    <w:p w14:paraId="5E627BAF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tbl>
      <w:tblPr>
        <w:tblW w:w="8789" w:type="dxa"/>
        <w:tblInd w:w="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25"/>
        <w:gridCol w:w="2760"/>
        <w:gridCol w:w="2804"/>
      </w:tblGrid>
      <w:tr w:rsidR="002D66F3" w:rsidRPr="00A17AE8" w14:paraId="54AD01A2" w14:textId="77777777" w:rsidTr="0035140C">
        <w:trPr>
          <w:trHeight w:hRule="exact" w:val="533"/>
        </w:trPr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FCF3B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2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Életkor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DB810" w14:textId="77777777" w:rsidR="002D66F3" w:rsidRPr="00A17AE8" w:rsidRDefault="002D66F3">
            <w:pPr>
              <w:pStyle w:val="TableParagraph"/>
              <w:kinsoku w:val="0"/>
              <w:overflowPunct w:val="0"/>
              <w:spacing w:before="39" w:line="232" w:lineRule="exact"/>
              <w:ind w:left="1030" w:right="1029" w:firstLine="1"/>
              <w:jc w:val="center"/>
              <w:rPr>
                <w:lang w:val="hu-HU"/>
              </w:rPr>
            </w:pPr>
            <w:r w:rsidRPr="00A17AE8">
              <w:rPr>
                <w:b/>
                <w:bCs/>
                <w:spacing w:val="-1"/>
                <w:position w:val="2"/>
                <w:sz w:val="22"/>
                <w:szCs w:val="22"/>
                <w:lang w:val="hu-HU"/>
              </w:rPr>
              <w:t>C</w:t>
            </w:r>
            <w:r w:rsidRPr="0001550A">
              <w:rPr>
                <w:b/>
                <w:bCs/>
                <w:spacing w:val="-1"/>
                <w:sz w:val="22"/>
                <w:szCs w:val="22"/>
                <w:vertAlign w:val="subscript"/>
                <w:lang w:val="hu-HU"/>
              </w:rPr>
              <w:t>max</w:t>
            </w:r>
            <w:r w:rsidRPr="00A17AE8">
              <w:rPr>
                <w:b/>
                <w:bCs/>
                <w:spacing w:val="23"/>
                <w:sz w:val="14"/>
                <w:szCs w:val="14"/>
                <w:lang w:val="hu-HU"/>
              </w:rPr>
              <w:t xml:space="preserve"> </w:t>
            </w:r>
            <w:r w:rsidRPr="00A17AE8">
              <w:rPr>
                <w:b/>
                <w:bCs/>
                <w:w w:val="95"/>
                <w:sz w:val="22"/>
                <w:szCs w:val="22"/>
                <w:lang w:val="hu-HU"/>
              </w:rPr>
              <w:t>(µg/ml)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B2F68" w14:textId="77777777" w:rsidR="002D66F3" w:rsidRPr="00A17AE8" w:rsidRDefault="002D66F3">
            <w:pPr>
              <w:pStyle w:val="TableParagraph"/>
              <w:kinsoku w:val="0"/>
              <w:overflowPunct w:val="0"/>
              <w:spacing w:before="16" w:line="254" w:lineRule="exact"/>
              <w:jc w:val="center"/>
              <w:rPr>
                <w:sz w:val="14"/>
                <w:szCs w:val="14"/>
                <w:lang w:val="hu-HU"/>
              </w:rPr>
            </w:pPr>
            <w:r w:rsidRPr="00A17AE8">
              <w:rPr>
                <w:b/>
                <w:bCs/>
                <w:spacing w:val="-1"/>
                <w:position w:val="2"/>
                <w:sz w:val="22"/>
                <w:szCs w:val="22"/>
                <w:lang w:val="hu-HU"/>
              </w:rPr>
              <w:t>AUC</w:t>
            </w:r>
            <w:r w:rsidRPr="00A17AE8">
              <w:rPr>
                <w:b/>
                <w:bCs/>
                <w:spacing w:val="-1"/>
                <w:sz w:val="14"/>
                <w:szCs w:val="14"/>
                <w:lang w:val="hu-HU"/>
              </w:rPr>
              <w:t>(0-</w:t>
            </w:r>
            <w:r w:rsidRPr="00A17AE8">
              <w:rPr>
                <w:rFonts w:ascii="Symbol" w:hAnsi="Symbol" w:cs="Symbol"/>
                <w:b/>
                <w:bCs/>
                <w:spacing w:val="-1"/>
                <w:sz w:val="14"/>
                <w:szCs w:val="14"/>
                <w:lang w:val="hu-HU"/>
              </w:rPr>
              <w:t></w:t>
            </w:r>
            <w:r w:rsidRPr="00A17AE8">
              <w:rPr>
                <w:b/>
                <w:bCs/>
                <w:spacing w:val="-1"/>
                <w:sz w:val="14"/>
                <w:szCs w:val="14"/>
                <w:lang w:val="hu-HU"/>
              </w:rPr>
              <w:t>)</w:t>
            </w:r>
          </w:p>
          <w:p w14:paraId="1F568159" w14:textId="737F92E6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(µg</w:t>
            </w:r>
            <w:r w:rsidR="00CE01F8">
              <w:rPr>
                <w:b/>
                <w:bCs/>
                <w:sz w:val="22"/>
                <w:szCs w:val="22"/>
                <w:lang w:val="hu-HU"/>
              </w:rPr>
              <w:t>×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óra/ml)</w:t>
            </w:r>
          </w:p>
        </w:tc>
      </w:tr>
      <w:tr w:rsidR="002D66F3" w:rsidRPr="00A17AE8" w14:paraId="40A734F2" w14:textId="77777777" w:rsidTr="0035140C">
        <w:trPr>
          <w:trHeight w:hRule="exact" w:val="279"/>
        </w:trPr>
        <w:tc>
          <w:tcPr>
            <w:tcW w:w="32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47693" w14:textId="77777777" w:rsidR="002D66F3" w:rsidRPr="00A17AE8" w:rsidRDefault="002D66F3">
            <w:pPr>
              <w:pStyle w:val="TableParagraph"/>
              <w:kinsoku w:val="0"/>
              <w:overflowPunct w:val="0"/>
              <w:spacing w:line="274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12</w:t>
            </w:r>
            <w:r w:rsidRPr="00A17AE8">
              <w:rPr>
                <w:rFonts w:ascii="Arial Narrow" w:hAnsi="Arial Narrow" w:cs="Arial Narrow"/>
                <w:lang w:val="hu-HU"/>
              </w:rPr>
              <w:t>–</w:t>
            </w:r>
            <w:r w:rsidRPr="00A17AE8">
              <w:rPr>
                <w:sz w:val="22"/>
                <w:szCs w:val="22"/>
                <w:lang w:val="hu-HU"/>
              </w:rPr>
              <w:t>17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év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(n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=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62)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DE5AD42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6,80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F349E3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103</w:t>
            </w:r>
          </w:p>
        </w:tc>
      </w:tr>
      <w:tr w:rsidR="002D66F3" w:rsidRPr="00A17AE8" w14:paraId="7FA89EF7" w14:textId="77777777" w:rsidTr="0035140C">
        <w:trPr>
          <w:trHeight w:hRule="exact" w:val="237"/>
        </w:trPr>
        <w:tc>
          <w:tcPr>
            <w:tcW w:w="32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6F6E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  <w:tc>
          <w:tcPr>
            <w:tcW w:w="2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A4D8A" w14:textId="0F128972" w:rsidR="002D66F3" w:rsidRPr="00A17AE8" w:rsidRDefault="002D66F3">
            <w:pPr>
              <w:pStyle w:val="TableParagraph"/>
              <w:kinsoku w:val="0"/>
              <w:overflowPunct w:val="0"/>
              <w:spacing w:line="230" w:lineRule="exact"/>
              <w:ind w:left="86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(6,17</w:t>
            </w:r>
            <w:r w:rsidR="00440F5C">
              <w:rPr>
                <w:sz w:val="22"/>
                <w:szCs w:val="22"/>
                <w:lang w:val="hu-HU"/>
              </w:rPr>
              <w:t>;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7,50)</w:t>
            </w:r>
          </w:p>
        </w:tc>
        <w:tc>
          <w:tcPr>
            <w:tcW w:w="2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D7044" w14:textId="552F959B" w:rsidR="002D66F3" w:rsidRPr="00A17AE8" w:rsidRDefault="002D66F3">
            <w:pPr>
              <w:pStyle w:val="TableParagraph"/>
              <w:kinsoku w:val="0"/>
              <w:overflowPunct w:val="0"/>
              <w:spacing w:line="230" w:lineRule="exact"/>
              <w:ind w:left="88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(91,1</w:t>
            </w:r>
            <w:r w:rsidR="00440F5C">
              <w:rPr>
                <w:sz w:val="22"/>
                <w:szCs w:val="22"/>
                <w:lang w:val="hu-HU"/>
              </w:rPr>
              <w:t>;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116)</w:t>
            </w:r>
          </w:p>
        </w:tc>
      </w:tr>
      <w:tr w:rsidR="002D66F3" w:rsidRPr="00A17AE8" w14:paraId="3059DA2B" w14:textId="77777777" w:rsidTr="0035140C">
        <w:trPr>
          <w:trHeight w:hRule="exact" w:val="279"/>
        </w:trPr>
        <w:tc>
          <w:tcPr>
            <w:tcW w:w="32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767C4" w14:textId="77777777" w:rsidR="002D66F3" w:rsidRPr="00A17AE8" w:rsidRDefault="002D66F3">
            <w:pPr>
              <w:pStyle w:val="TableParagraph"/>
              <w:kinsoku w:val="0"/>
              <w:overflowPunct w:val="0"/>
              <w:spacing w:line="274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6</w:t>
            </w:r>
            <w:r w:rsidRPr="00A17AE8">
              <w:rPr>
                <w:rFonts w:ascii="Arial Narrow" w:hAnsi="Arial Narrow" w:cs="Arial Narrow"/>
                <w:lang w:val="hu-HU"/>
              </w:rPr>
              <w:t>–</w:t>
            </w:r>
            <w:r w:rsidRPr="00A17AE8">
              <w:rPr>
                <w:sz w:val="22"/>
                <w:szCs w:val="22"/>
                <w:lang w:val="hu-HU"/>
              </w:rPr>
              <w:t>11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év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(n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=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68)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2846B67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10,3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D18ED7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153</w:t>
            </w:r>
          </w:p>
        </w:tc>
      </w:tr>
      <w:tr w:rsidR="002D66F3" w:rsidRPr="00A17AE8" w14:paraId="3E598956" w14:textId="77777777" w:rsidTr="0035140C">
        <w:trPr>
          <w:trHeight w:hRule="exact" w:val="237"/>
        </w:trPr>
        <w:tc>
          <w:tcPr>
            <w:tcW w:w="32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378D2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  <w:tc>
          <w:tcPr>
            <w:tcW w:w="2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EB18F" w14:textId="1D8B482F" w:rsidR="002D66F3" w:rsidRPr="00A17AE8" w:rsidRDefault="002D66F3">
            <w:pPr>
              <w:pStyle w:val="TableParagraph"/>
              <w:kinsoku w:val="0"/>
              <w:overflowPunct w:val="0"/>
              <w:spacing w:line="230" w:lineRule="exact"/>
              <w:ind w:left="86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(9,42</w:t>
            </w:r>
            <w:r w:rsidR="00440F5C">
              <w:rPr>
                <w:sz w:val="22"/>
                <w:szCs w:val="22"/>
                <w:lang w:val="hu-HU"/>
              </w:rPr>
              <w:t>;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11,2)</w:t>
            </w:r>
          </w:p>
        </w:tc>
        <w:tc>
          <w:tcPr>
            <w:tcW w:w="2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E874F" w14:textId="035CE3A2" w:rsidR="002D66F3" w:rsidRPr="00A17AE8" w:rsidRDefault="002D66F3">
            <w:pPr>
              <w:pStyle w:val="TableParagraph"/>
              <w:kinsoku w:val="0"/>
              <w:overflowPunct w:val="0"/>
              <w:spacing w:line="230" w:lineRule="exact"/>
              <w:ind w:left="914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(137</w:t>
            </w:r>
            <w:r w:rsidR="00440F5C">
              <w:rPr>
                <w:sz w:val="22"/>
                <w:szCs w:val="22"/>
                <w:lang w:val="hu-HU"/>
              </w:rPr>
              <w:t>;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170)</w:t>
            </w:r>
          </w:p>
        </w:tc>
      </w:tr>
      <w:tr w:rsidR="002D66F3" w:rsidRPr="00A17AE8" w14:paraId="6F574722" w14:textId="77777777" w:rsidTr="0035140C">
        <w:trPr>
          <w:trHeight w:hRule="exact" w:val="279"/>
        </w:trPr>
        <w:tc>
          <w:tcPr>
            <w:tcW w:w="32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68575" w14:textId="77777777" w:rsidR="002D66F3" w:rsidRPr="00A17AE8" w:rsidRDefault="002D66F3">
            <w:pPr>
              <w:pStyle w:val="TableParagraph"/>
              <w:kinsoku w:val="0"/>
              <w:overflowPunct w:val="0"/>
              <w:spacing w:line="274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</w:t>
            </w:r>
            <w:r w:rsidRPr="00A17AE8">
              <w:rPr>
                <w:rFonts w:ascii="Arial Narrow" w:hAnsi="Arial Narrow" w:cs="Arial Narrow"/>
                <w:lang w:val="hu-HU"/>
              </w:rPr>
              <w:t>–</w:t>
            </w:r>
            <w:r w:rsidRPr="00A17AE8">
              <w:rPr>
                <w:sz w:val="22"/>
                <w:szCs w:val="22"/>
                <w:lang w:val="hu-HU"/>
              </w:rPr>
              <w:t>5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év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(n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=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38)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B6A8B7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11,6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175CD72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162</w:t>
            </w:r>
          </w:p>
        </w:tc>
      </w:tr>
      <w:tr w:rsidR="002D66F3" w:rsidRPr="00A17AE8" w14:paraId="008ED0C0" w14:textId="77777777" w:rsidTr="0035140C">
        <w:trPr>
          <w:trHeight w:hRule="exact" w:val="237"/>
        </w:trPr>
        <w:tc>
          <w:tcPr>
            <w:tcW w:w="32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0D07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  <w:tc>
          <w:tcPr>
            <w:tcW w:w="2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9913C" w14:textId="1D9565F1" w:rsidR="002D66F3" w:rsidRPr="00A17AE8" w:rsidRDefault="002D66F3">
            <w:pPr>
              <w:pStyle w:val="TableParagraph"/>
              <w:kinsoku w:val="0"/>
              <w:overflowPunct w:val="0"/>
              <w:spacing w:line="230" w:lineRule="exact"/>
              <w:ind w:left="86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(10,4</w:t>
            </w:r>
            <w:r w:rsidR="00440F5C">
              <w:rPr>
                <w:sz w:val="22"/>
                <w:szCs w:val="22"/>
                <w:lang w:val="hu-HU"/>
              </w:rPr>
              <w:t>;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12,9)</w:t>
            </w:r>
          </w:p>
        </w:tc>
        <w:tc>
          <w:tcPr>
            <w:tcW w:w="2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59341" w14:textId="077488D9" w:rsidR="002D66F3" w:rsidRPr="00A17AE8" w:rsidRDefault="002D66F3">
            <w:pPr>
              <w:pStyle w:val="TableParagraph"/>
              <w:kinsoku w:val="0"/>
              <w:overflowPunct w:val="0"/>
              <w:spacing w:line="230" w:lineRule="exact"/>
              <w:ind w:left="914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(139</w:t>
            </w:r>
            <w:r w:rsidR="00440F5C">
              <w:rPr>
                <w:sz w:val="22"/>
                <w:szCs w:val="22"/>
                <w:lang w:val="hu-HU"/>
              </w:rPr>
              <w:t>;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187)</w:t>
            </w:r>
          </w:p>
        </w:tc>
      </w:tr>
      <w:tr w:rsidR="001B7CA2" w:rsidRPr="0027535D" w14:paraId="454A60D6" w14:textId="77777777" w:rsidTr="0035140C">
        <w:trPr>
          <w:trHeight w:hRule="exact" w:val="663"/>
        </w:trPr>
        <w:tc>
          <w:tcPr>
            <w:tcW w:w="87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D484B" w14:textId="37D141F9" w:rsidR="001B7CA2" w:rsidRPr="0035140C" w:rsidRDefault="001B7CA2" w:rsidP="001B7CA2">
            <w:pPr>
              <w:pStyle w:val="Szvegtrzs"/>
              <w:kinsoku w:val="0"/>
              <w:overflowPunct w:val="0"/>
              <w:spacing w:before="15" w:line="254" w:lineRule="exact"/>
              <w:ind w:right="743"/>
              <w:rPr>
                <w:sz w:val="20"/>
                <w:szCs w:val="20"/>
                <w:lang w:val="hu-HU"/>
              </w:rPr>
            </w:pPr>
            <w:r w:rsidRPr="0035140C">
              <w:rPr>
                <w:sz w:val="20"/>
                <w:szCs w:val="20"/>
                <w:lang w:val="hu-HU"/>
              </w:rPr>
              <w:t>Az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adatok</w:t>
            </w:r>
            <w:r w:rsidRPr="0035140C">
              <w:rPr>
                <w:spacing w:val="-5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en-US" w:eastAsia="hu-HU"/>
              </w:rPr>
              <w:t>mértani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átlagban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(95%-os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CI)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vannak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megadva.</w:t>
            </w:r>
            <w:r w:rsidRPr="0035140C">
              <w:rPr>
                <w:spacing w:val="-5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Az</w:t>
            </w:r>
            <w:r w:rsidRPr="0035140C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AUC</w:t>
            </w:r>
            <w:r w:rsidRPr="0035140C">
              <w:rPr>
                <w:spacing w:val="-1"/>
                <w:sz w:val="20"/>
                <w:szCs w:val="20"/>
                <w:vertAlign w:val="subscript"/>
                <w:lang w:val="hu-HU"/>
              </w:rPr>
              <w:t>(0-τ)</w:t>
            </w:r>
            <w:r w:rsidRPr="0035140C" w:rsidDel="003E5287">
              <w:rPr>
                <w:spacing w:val="-1"/>
                <w:position w:val="-2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és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a</w:t>
            </w:r>
            <w:r w:rsidRPr="0035140C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b/>
                <w:bCs/>
                <w:spacing w:val="-1"/>
                <w:sz w:val="20"/>
                <w:szCs w:val="20"/>
                <w:lang w:val="hu-HU"/>
              </w:rPr>
              <w:t>C</w:t>
            </w:r>
            <w:r w:rsidRPr="0035140C">
              <w:rPr>
                <w:b/>
                <w:bCs/>
                <w:spacing w:val="-1"/>
                <w:position w:val="-2"/>
                <w:sz w:val="20"/>
                <w:szCs w:val="20"/>
                <w:vertAlign w:val="subscript"/>
                <w:lang w:val="hu-HU"/>
              </w:rPr>
              <w:t>max</w:t>
            </w:r>
            <w:r w:rsidRPr="0035140C">
              <w:rPr>
                <w:spacing w:val="14"/>
                <w:position w:val="-2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populációs</w:t>
            </w:r>
            <w:r w:rsidRPr="0035140C">
              <w:rPr>
                <w:spacing w:val="24"/>
                <w:w w:val="99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pacing w:val="-1"/>
                <w:sz w:val="20"/>
                <w:szCs w:val="20"/>
                <w:lang w:val="hu-HU"/>
              </w:rPr>
              <w:t>farmakokinetikai</w:t>
            </w:r>
            <w:r w:rsidRPr="0035140C">
              <w:rPr>
                <w:spacing w:val="-9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i/>
                <w:iCs/>
                <w:sz w:val="20"/>
                <w:szCs w:val="20"/>
                <w:lang w:val="hu-HU"/>
              </w:rPr>
              <w:t>post</w:t>
            </w:r>
            <w:r w:rsidRPr="0035140C">
              <w:rPr>
                <w:i/>
                <w:iCs/>
                <w:spacing w:val="-10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i/>
                <w:iCs/>
                <w:sz w:val="20"/>
                <w:szCs w:val="20"/>
                <w:lang w:val="hu-HU"/>
              </w:rPr>
              <w:t>hoc</w:t>
            </w:r>
            <w:r w:rsidRPr="0035140C">
              <w:rPr>
                <w:i/>
                <w:iCs/>
                <w:spacing w:val="-10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becsléseken</w:t>
            </w:r>
            <w:r w:rsidRPr="0035140C">
              <w:rPr>
                <w:spacing w:val="-10"/>
                <w:sz w:val="20"/>
                <w:szCs w:val="20"/>
                <w:lang w:val="hu-HU"/>
              </w:rPr>
              <w:t xml:space="preserve"> </w:t>
            </w:r>
            <w:r w:rsidRPr="0035140C">
              <w:rPr>
                <w:sz w:val="20"/>
                <w:szCs w:val="20"/>
                <w:lang w:val="hu-HU"/>
              </w:rPr>
              <w:t>alapul</w:t>
            </w:r>
          </w:p>
          <w:p w14:paraId="4F59DB99" w14:textId="77777777" w:rsidR="001B7CA2" w:rsidRPr="002E04B0" w:rsidRDefault="001B7CA2" w:rsidP="007B7319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sz w:val="22"/>
                <w:szCs w:val="22"/>
                <w:lang w:val="hu-HU"/>
              </w:rPr>
            </w:pPr>
          </w:p>
        </w:tc>
      </w:tr>
    </w:tbl>
    <w:p w14:paraId="4A3B538D" w14:textId="77777777" w:rsidR="001B7CA2" w:rsidRPr="0035140C" w:rsidRDefault="001B7CA2" w:rsidP="0035140C">
      <w:pPr>
        <w:pStyle w:val="Szvegtrzs"/>
        <w:kinsoku w:val="0"/>
        <w:overflowPunct w:val="0"/>
        <w:spacing w:before="15" w:line="254" w:lineRule="exact"/>
        <w:ind w:left="0" w:right="743"/>
        <w:rPr>
          <w:lang w:val="en-US"/>
        </w:rPr>
      </w:pPr>
    </w:p>
    <w:p w14:paraId="30B9A8A6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21"/>
          <w:szCs w:val="21"/>
          <w:lang w:val="hu-HU"/>
        </w:rPr>
      </w:pPr>
    </w:p>
    <w:p w14:paraId="5D87C3AD" w14:textId="77777777" w:rsidR="002D66F3" w:rsidRPr="00A17AE8" w:rsidRDefault="002D66F3" w:rsidP="0001550A">
      <w:pPr>
        <w:pStyle w:val="Cmsor1"/>
        <w:keepNext/>
        <w:tabs>
          <w:tab w:val="left" w:pos="686"/>
        </w:tabs>
        <w:kinsoku w:val="0"/>
        <w:overflowPunct w:val="0"/>
        <w:ind w:left="119" w:firstLine="0"/>
        <w:rPr>
          <w:b w:val="0"/>
          <w:bCs w:val="0"/>
          <w:lang w:val="hu-HU"/>
        </w:rPr>
      </w:pPr>
      <w:r w:rsidRPr="00A17AE8">
        <w:rPr>
          <w:w w:val="95"/>
          <w:lang w:val="hu-HU"/>
        </w:rPr>
        <w:t>5.3</w:t>
      </w:r>
      <w:r w:rsidRPr="00A17AE8">
        <w:rPr>
          <w:w w:val="95"/>
          <w:lang w:val="hu-HU"/>
        </w:rPr>
        <w:tab/>
      </w:r>
      <w:r w:rsidRPr="00A17AE8">
        <w:rPr>
          <w:lang w:val="hu-HU"/>
        </w:rPr>
        <w:t>A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preklinikai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biztonságossági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vizsgálatok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eredményei</w:t>
      </w:r>
    </w:p>
    <w:p w14:paraId="3C6AAD76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638D4F59" w14:textId="29C4AB70" w:rsidR="002D66F3" w:rsidRPr="009D12DE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spacing w:val="-1"/>
          <w:u w:val="single"/>
          <w:lang w:val="hu-HU"/>
        </w:rPr>
        <w:t>Farmakológiai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biztonságossági</w:t>
      </w:r>
      <w:r w:rsidRPr="00A17AE8">
        <w:rPr>
          <w:spacing w:val="-12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és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ismételt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adagolású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dózistoxicitási</w:t>
      </w:r>
    </w:p>
    <w:p w14:paraId="3F29EE1C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46A08DC6" w14:textId="5C9CA2B8" w:rsidR="002D66F3" w:rsidRPr="00A17AE8" w:rsidRDefault="002D66F3">
      <w:pPr>
        <w:pStyle w:val="Szvegtrzs"/>
        <w:kinsoku w:val="0"/>
        <w:overflowPunct w:val="0"/>
        <w:spacing w:before="71"/>
        <w:ind w:right="227"/>
        <w:rPr>
          <w:lang w:val="hu-HU"/>
        </w:rPr>
      </w:pPr>
      <w:r w:rsidRPr="00A17AE8">
        <w:rPr>
          <w:lang w:val="hu-HU"/>
        </w:rPr>
        <w:t>Egyedülálló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TPO-receptorspecificitása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miatt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fokozza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vérlemezke-termelést</w:t>
      </w:r>
      <w:r w:rsidRPr="00A17AE8">
        <w:rPr>
          <w:spacing w:val="26"/>
          <w:w w:val="99"/>
          <w:lang w:val="hu-HU"/>
        </w:rPr>
        <w:t xml:space="preserve"> </w:t>
      </w:r>
      <w:r w:rsidR="00024A08" w:rsidRPr="0035140C">
        <w:rPr>
          <w:lang w:val="hu-HU"/>
        </w:rPr>
        <w:t>egérnél</w:t>
      </w:r>
      <w:r w:rsidRPr="00A17AE8">
        <w:rPr>
          <w:lang w:val="hu-HU"/>
        </w:rPr>
        <w:t>,</w:t>
      </w:r>
      <w:r w:rsidRPr="00A17AE8">
        <w:rPr>
          <w:spacing w:val="-7"/>
          <w:lang w:val="hu-HU"/>
        </w:rPr>
        <w:t xml:space="preserve"> </w:t>
      </w:r>
      <w:r w:rsidR="00024A08" w:rsidRPr="0035140C">
        <w:rPr>
          <w:lang w:val="hu-HU"/>
        </w:rPr>
        <w:t>patkánynál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="00024A08" w:rsidRPr="0035140C">
        <w:rPr>
          <w:spacing w:val="-1"/>
          <w:lang w:val="hu-HU"/>
        </w:rPr>
        <w:t>kutyánál</w:t>
      </w:r>
      <w:r w:rsidRPr="00A17AE8">
        <w:rPr>
          <w:spacing w:val="-1"/>
          <w:lang w:val="hu-HU"/>
        </w:rPr>
        <w:t>.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Ezért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ilyen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állatokból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származó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adatok,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beleértve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88"/>
          <w:w w:val="99"/>
          <w:lang w:val="hu-HU"/>
        </w:rPr>
        <w:t xml:space="preserve"> </w:t>
      </w:r>
      <w:r w:rsidRPr="00A17AE8">
        <w:rPr>
          <w:lang w:val="hu-HU"/>
        </w:rPr>
        <w:t>reprodukciós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karcinogenitási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vizsgálatokat,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teljesen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modellezik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2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farmakológiájával</w:t>
      </w:r>
      <w:r w:rsidRPr="00A17AE8">
        <w:rPr>
          <w:spacing w:val="-16"/>
          <w:lang w:val="hu-HU"/>
        </w:rPr>
        <w:t xml:space="preserve"> </w:t>
      </w:r>
      <w:r w:rsidRPr="00A17AE8">
        <w:rPr>
          <w:lang w:val="hu-HU"/>
        </w:rPr>
        <w:t>kapcsolatos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lehetséges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mellékhatásokat</w:t>
      </w:r>
      <w:r w:rsidRPr="00A17AE8">
        <w:rPr>
          <w:spacing w:val="-15"/>
          <w:lang w:val="hu-HU"/>
        </w:rPr>
        <w:t xml:space="preserve"> </w:t>
      </w:r>
      <w:r w:rsidR="00024A08" w:rsidRPr="0035140C">
        <w:rPr>
          <w:lang w:val="hu-HU"/>
        </w:rPr>
        <w:t>embernél</w:t>
      </w:r>
      <w:r w:rsidRPr="00A17AE8">
        <w:rPr>
          <w:lang w:val="hu-HU"/>
        </w:rPr>
        <w:t>.</w:t>
      </w:r>
    </w:p>
    <w:p w14:paraId="186BCA76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7A42C90F" w14:textId="35A84CBB" w:rsidR="002D66F3" w:rsidRPr="00A17AE8" w:rsidRDefault="002D66F3" w:rsidP="00EB6C08">
      <w:pPr>
        <w:pStyle w:val="Szvegtrzs"/>
        <w:kinsoku w:val="0"/>
        <w:overflowPunct w:val="0"/>
        <w:ind w:right="166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kezeléssel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összefüggésben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lévő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szürkehályogot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észleltek</w:t>
      </w:r>
      <w:r w:rsidRPr="00A17AE8">
        <w:rPr>
          <w:spacing w:val="-8"/>
          <w:lang w:val="hu-HU"/>
        </w:rPr>
        <w:t xml:space="preserve"> </w:t>
      </w:r>
      <w:r w:rsidR="00024A08" w:rsidRPr="0035140C">
        <w:rPr>
          <w:lang w:val="hu-HU"/>
        </w:rPr>
        <w:t>rágcsálóknál</w:t>
      </w:r>
      <w:r w:rsidRPr="00A17AE8">
        <w:rPr>
          <w:lang w:val="hu-HU"/>
        </w:rPr>
        <w:t>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mely</w:t>
      </w:r>
      <w:r w:rsidRPr="00A17AE8">
        <w:rPr>
          <w:spacing w:val="-9"/>
          <w:lang w:val="hu-HU"/>
        </w:rPr>
        <w:t xml:space="preserve"> </w:t>
      </w:r>
      <w:r w:rsidR="00024A08" w:rsidRPr="0035140C">
        <w:rPr>
          <w:lang w:val="hu-HU"/>
        </w:rPr>
        <w:t>dózis</w:t>
      </w:r>
      <w:r w:rsidR="00024A08" w:rsidRPr="00024A08" w:rsidDel="00024A08">
        <w:rPr>
          <w:lang w:val="hu-HU"/>
        </w:rPr>
        <w:t xml:space="preserve"> </w:t>
      </w:r>
      <w:r w:rsidRPr="00A17AE8">
        <w:rPr>
          <w:lang w:val="hu-HU"/>
        </w:rPr>
        <w:t>-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idő-függő</w:t>
      </w:r>
      <w:r w:rsidRPr="00A17AE8">
        <w:rPr>
          <w:spacing w:val="48"/>
          <w:w w:val="99"/>
          <w:lang w:val="hu-HU"/>
        </w:rPr>
        <w:t xml:space="preserve"> </w:t>
      </w:r>
      <w:r w:rsidRPr="00A17AE8">
        <w:rPr>
          <w:lang w:val="hu-HU"/>
        </w:rPr>
        <w:t>volt.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számított,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="00024A08" w:rsidRPr="0035140C">
        <w:rPr>
          <w:lang w:val="hu-HU"/>
        </w:rPr>
        <w:t>dózist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kapó,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39"/>
          <w:w w:val="9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6-szorosánál,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100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8"/>
          <w:lang w:val="hu-HU"/>
        </w:rPr>
        <w:t xml:space="preserve"> </w:t>
      </w:r>
      <w:r w:rsidR="00BA7973" w:rsidRPr="0035140C">
        <w:rPr>
          <w:lang w:val="hu-HU"/>
        </w:rPr>
        <w:t>dózist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kapó,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felnőtt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3-szorosánál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egerek</w:t>
      </w:r>
      <w:r w:rsidR="00440F5C">
        <w:rPr>
          <w:lang w:val="hu-HU"/>
        </w:rPr>
        <w:t>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hét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után,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patkányok</w:t>
      </w:r>
      <w:r w:rsidR="00440F5C">
        <w:rPr>
          <w:lang w:val="hu-HU"/>
        </w:rPr>
        <w:t>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28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hét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figyeltek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3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szürkehályogot.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számított,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8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="00EB6C08" w:rsidRPr="00A17AE8">
        <w:rPr>
          <w:lang w:val="hu-HU"/>
        </w:rPr>
        <w:t>adagot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56"/>
          <w:w w:val="9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6"/>
          <w:lang w:val="hu-HU"/>
        </w:rPr>
        <w:t xml:space="preserve"> </w:t>
      </w:r>
      <w:r w:rsidRPr="00A17AE8">
        <w:rPr>
          <w:rFonts w:ascii="Symbol" w:hAnsi="Symbol" w:cs="Symbol"/>
          <w:lang w:val="hu-HU"/>
        </w:rPr>
        <w:t></w:t>
      </w:r>
      <w:r w:rsidRPr="00A17AE8">
        <w:rPr>
          <w:rFonts w:ascii="Symbol" w:hAnsi="Symbol" w:cs="Symbol"/>
          <w:spacing w:val="-8"/>
          <w:lang w:val="hu-HU"/>
        </w:rPr>
        <w:t></w:t>
      </w:r>
      <w:r w:rsidRPr="00A17AE8">
        <w:rPr>
          <w:spacing w:val="-1"/>
          <w:lang w:val="hu-HU"/>
        </w:rPr>
        <w:t>4-szeresénél,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100</w:t>
      </w:r>
      <w:r w:rsidR="00CD60E9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8"/>
          <w:lang w:val="hu-HU"/>
        </w:rPr>
        <w:t xml:space="preserve"> </w:t>
      </w:r>
      <w:r w:rsidR="00EB6C08" w:rsidRPr="0035140C">
        <w:rPr>
          <w:lang w:val="hu-HU"/>
        </w:rPr>
        <w:t>dózist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2-szeresénél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egerek</w:t>
      </w:r>
      <w:r w:rsidR="00440F5C">
        <w:rPr>
          <w:lang w:val="hu-HU"/>
        </w:rPr>
        <w:t>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13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hét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után,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patkányok</w:t>
      </w:r>
      <w:r w:rsidR="00440F5C">
        <w:rPr>
          <w:lang w:val="hu-HU"/>
        </w:rPr>
        <w:t>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39</w:t>
      </w:r>
      <w:r w:rsidR="00CD60E9">
        <w:rPr>
          <w:spacing w:val="-5"/>
          <w:lang w:val="hu-HU"/>
        </w:rPr>
        <w:t> </w:t>
      </w:r>
      <w:r w:rsidRPr="00A17AE8">
        <w:rPr>
          <w:lang w:val="hu-HU"/>
        </w:rPr>
        <w:t>hét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figyeltek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2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szürkehályogot.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gyermekeknél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serdülőknél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mg-os,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maximális</w:t>
      </w:r>
      <w:r w:rsidRPr="00A17AE8">
        <w:rPr>
          <w:spacing w:val="7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9-szeresének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megfelelő,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tolerálható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dózisokban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32.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nap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között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adagolási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időszak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végén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megközelítőleg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kétéves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gyermeknek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felel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 xml:space="preserve">meg) </w:t>
      </w:r>
      <w:r w:rsidRPr="00A17AE8">
        <w:rPr>
          <w:lang w:val="hu-HU"/>
        </w:rPr>
        <w:t>adagolva,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lang w:val="hu-HU"/>
        </w:rPr>
        <w:t>elválasztás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előtt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álló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fiatal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patkányoknál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ocularis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opacitást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észleltek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(szövettani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vizsgálatot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2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végeztek).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Ugyanakkor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gyermekeknél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serdülőknél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klinikai</w:t>
      </w:r>
      <w:r w:rsidRPr="00A17AE8">
        <w:rPr>
          <w:spacing w:val="70"/>
          <w:w w:val="99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5-szörösének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megfelelő,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tolerálható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dózisokban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fiatal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patkányoknak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adva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cataractát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lang w:val="hu-HU"/>
        </w:rPr>
        <w:t>figyeltek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kutyáknál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hét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észleltek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szürkehályogot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számított,</w:t>
      </w:r>
      <w:r w:rsidRPr="00A17AE8">
        <w:rPr>
          <w:spacing w:val="26"/>
          <w:w w:val="99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felnőtt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serdülő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korú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2-szeresénél,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amely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egyenértékű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100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8"/>
          <w:lang w:val="hu-HU"/>
        </w:rPr>
        <w:t xml:space="preserve"> </w:t>
      </w:r>
      <w:r w:rsidR="00EB6C08" w:rsidRPr="0035140C">
        <w:rPr>
          <w:spacing w:val="-8"/>
          <w:lang w:val="hu-HU"/>
        </w:rPr>
        <w:t>dózist</w:t>
      </w:r>
      <w:r w:rsidR="00EB6C08" w:rsidRPr="00EB6C08" w:rsidDel="00EB6C0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4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expozícióval).</w:t>
      </w:r>
    </w:p>
    <w:p w14:paraId="7831BD27" w14:textId="418000B2" w:rsidR="002D66F3" w:rsidRPr="00A17AE8" w:rsidRDefault="002D66F3">
      <w:pPr>
        <w:pStyle w:val="Szvegtrzs"/>
        <w:kinsoku w:val="0"/>
        <w:overflowPunct w:val="0"/>
        <w:spacing w:before="48"/>
        <w:ind w:right="190"/>
        <w:rPr>
          <w:lang w:val="hu-HU"/>
        </w:rPr>
      </w:pPr>
      <w:r w:rsidRPr="00A17AE8">
        <w:rPr>
          <w:lang w:val="hu-HU"/>
        </w:rPr>
        <w:t>Legfeljebb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14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napig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tartó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vizsgálatokban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renalis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tubularis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toxicitást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figyeltek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</w:t>
      </w:r>
      <w:r w:rsidR="00440F5C">
        <w:rPr>
          <w:lang w:val="hu-HU"/>
        </w:rPr>
        <w:t>ereknél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lang w:val="hu-HU"/>
        </w:rPr>
        <w:t>patkány</w:t>
      </w:r>
      <w:r w:rsidR="00440F5C">
        <w:rPr>
          <w:lang w:val="hu-HU"/>
        </w:rPr>
        <w:t>oknál</w:t>
      </w:r>
      <w:r w:rsidRPr="00A17AE8">
        <w:rPr>
          <w:lang w:val="hu-HU"/>
        </w:rPr>
        <w:t>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rendszerint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megbetegedést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halált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okozó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expozícióknál.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Tubularis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toxicitást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</w:t>
      </w:r>
      <w:r w:rsidR="00CD60E9">
        <w:rPr>
          <w:spacing w:val="-7"/>
          <w:lang w:val="hu-HU"/>
        </w:rPr>
        <w:t> </w:t>
      </w:r>
      <w:r w:rsidRPr="00A17AE8">
        <w:rPr>
          <w:lang w:val="hu-HU"/>
        </w:rPr>
        <w:t>éves</w:t>
      </w:r>
      <w:r w:rsidRPr="00A17AE8">
        <w:rPr>
          <w:spacing w:val="92"/>
          <w:w w:val="99"/>
          <w:lang w:val="hu-HU"/>
        </w:rPr>
        <w:t xml:space="preserve"> </w:t>
      </w:r>
      <w:r w:rsidRPr="00A17AE8">
        <w:rPr>
          <w:lang w:val="hu-HU"/>
        </w:rPr>
        <w:t>orális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karcinogenitási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megfigyeltek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</w:t>
      </w:r>
      <w:r w:rsidR="00440F5C">
        <w:rPr>
          <w:lang w:val="hu-HU"/>
        </w:rPr>
        <w:t>ereknél</w:t>
      </w:r>
      <w:r w:rsidRPr="00A17AE8">
        <w:rPr>
          <w:lang w:val="hu-HU"/>
        </w:rPr>
        <w:t>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25,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150</w:t>
      </w:r>
      <w:r w:rsidR="00CD60E9">
        <w:rPr>
          <w:spacing w:val="-3"/>
          <w:lang w:val="hu-HU"/>
        </w:rPr>
        <w:t> </w:t>
      </w:r>
      <w:r w:rsidRPr="00A17AE8">
        <w:rPr>
          <w:spacing w:val="-1"/>
          <w:lang w:val="hu-HU"/>
        </w:rPr>
        <w:t>mg/ttkg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adagoknál.</w:t>
      </w:r>
    </w:p>
    <w:p w14:paraId="27326E0A" w14:textId="127BAEC1" w:rsidR="002D66F3" w:rsidRPr="00A17AE8" w:rsidRDefault="002D66F3">
      <w:pPr>
        <w:pStyle w:val="Szvegtrzs"/>
        <w:kinsoku w:val="0"/>
        <w:overflowPunct w:val="0"/>
        <w:ind w:right="141"/>
        <w:rPr>
          <w:lang w:val="hu-HU"/>
        </w:rPr>
      </w:pPr>
      <w:r w:rsidRPr="00A17AE8">
        <w:rPr>
          <w:lang w:val="hu-HU"/>
        </w:rPr>
        <w:t>Alacsonyabb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dózisoknál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hatások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kevésbé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súlyosak,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azokat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regerenatív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elváltozások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sora</w:t>
      </w:r>
      <w:r w:rsidRPr="00A17AE8">
        <w:rPr>
          <w:spacing w:val="3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jellemezte.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legalacsonyabb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dózisnál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számított,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="00EB6C08" w:rsidRPr="0035140C">
        <w:rPr>
          <w:spacing w:val="-6"/>
          <w:lang w:val="hu-HU"/>
        </w:rPr>
        <w:t>dózist</w:t>
      </w:r>
      <w:r w:rsidR="00EB6C08" w:rsidRPr="00EB6C08" w:rsidDel="00EB6C0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="00EB6C08">
        <w:rPr>
          <w:spacing w:val="58"/>
          <w:w w:val="99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serdülő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korú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1,2-szerese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0,8-szerese,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100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="00EB6C08" w:rsidRPr="0035140C">
        <w:rPr>
          <w:spacing w:val="-7"/>
          <w:lang w:val="hu-HU"/>
        </w:rPr>
        <w:t>dózist</w:t>
      </w:r>
      <w:r w:rsidR="00EB6C08" w:rsidRPr="00EB6C08" w:rsidDel="00EB6C08">
        <w:rPr>
          <w:spacing w:val="-7"/>
          <w:lang w:val="hu-HU"/>
        </w:rPr>
        <w:t xml:space="preserve"> 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lang w:val="hu-HU"/>
        </w:rPr>
        <w:t>0,6-szorosa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tapasztaltak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renális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hatásokat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patkány</w:t>
      </w:r>
      <w:r w:rsidR="00440F5C">
        <w:rPr>
          <w:spacing w:val="-6"/>
          <w:lang w:val="hu-HU"/>
        </w:rPr>
        <w:t xml:space="preserve">nál </w:t>
      </w:r>
      <w:r w:rsidRPr="00A17AE8">
        <w:rPr>
          <w:lang w:val="hu-HU"/>
        </w:rPr>
        <w:t>28</w:t>
      </w:r>
      <w:r w:rsidR="00CD60E9">
        <w:rPr>
          <w:spacing w:val="-6"/>
          <w:lang w:val="hu-HU"/>
        </w:rPr>
        <w:t> </w:t>
      </w:r>
      <w:r w:rsidRPr="00A17AE8">
        <w:rPr>
          <w:lang w:val="hu-HU"/>
        </w:rPr>
        <w:t>hét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után,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kutyá</w:t>
      </w:r>
      <w:r w:rsidR="00440F5C">
        <w:rPr>
          <w:spacing w:val="-1"/>
          <w:lang w:val="hu-HU"/>
        </w:rPr>
        <w:t>nál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52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hét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után,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62"/>
          <w:w w:val="99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számított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="00EB6C08" w:rsidRPr="0035140C">
        <w:rPr>
          <w:spacing w:val="-6"/>
          <w:lang w:val="hu-HU"/>
        </w:rPr>
        <w:t>dózist</w:t>
      </w:r>
      <w:r w:rsidR="00EB6C08" w:rsidRPr="00EB6C08" w:rsidDel="00EB6C08">
        <w:rPr>
          <w:spacing w:val="-6"/>
          <w:lang w:val="hu-HU"/>
        </w:rPr>
        <w:t xml:space="preserve"> 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felnőtt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29"/>
          <w:w w:val="99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4-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illetve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2-szeresénél,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valamint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serdülő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korú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3-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illetve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2-szeresénél,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amely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egyenértékű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100</w:t>
      </w:r>
      <w:r w:rsidR="00CD60E9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="00EB6C08" w:rsidRPr="0035140C">
        <w:rPr>
          <w:spacing w:val="-7"/>
          <w:lang w:val="hu-HU"/>
        </w:rPr>
        <w:t>dózist</w:t>
      </w:r>
      <w:r w:rsidR="00EB6C08" w:rsidRPr="00EB6C08" w:rsidDel="00EB6C08">
        <w:rPr>
          <w:spacing w:val="-7"/>
          <w:lang w:val="hu-HU"/>
        </w:rPr>
        <w:t xml:space="preserve"> 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91"/>
          <w:w w:val="99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expozícióval.</w:t>
      </w:r>
    </w:p>
    <w:p w14:paraId="54B44CA0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23EC6B8C" w14:textId="6A23AD52" w:rsidR="002D66F3" w:rsidRPr="00A17AE8" w:rsidRDefault="002D66F3">
      <w:pPr>
        <w:pStyle w:val="Szvegtrzs"/>
        <w:kinsoku w:val="0"/>
        <w:overflowPunct w:val="0"/>
        <w:ind w:right="123"/>
        <w:rPr>
          <w:lang w:val="hu-HU"/>
        </w:rPr>
      </w:pPr>
      <w:r w:rsidRPr="00A17AE8">
        <w:rPr>
          <w:lang w:val="hu-HU"/>
        </w:rPr>
        <w:t>Hepatocyta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degenerációt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és/vagy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nekrózist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figyeltek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egér</w:t>
      </w:r>
      <w:r w:rsidR="00440F5C">
        <w:rPr>
          <w:lang w:val="hu-HU"/>
        </w:rPr>
        <w:t>nél</w:t>
      </w:r>
      <w:r w:rsidRPr="00A17AE8">
        <w:rPr>
          <w:lang w:val="hu-HU"/>
        </w:rPr>
        <w:t>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patkány</w:t>
      </w:r>
      <w:r w:rsidR="00440F5C">
        <w:rPr>
          <w:lang w:val="hu-HU"/>
        </w:rPr>
        <w:t>mál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kutyá</w:t>
      </w:r>
      <w:r w:rsidR="00440F5C">
        <w:rPr>
          <w:lang w:val="hu-HU"/>
        </w:rPr>
        <w:t>nál</w:t>
      </w:r>
      <w:r w:rsidRPr="00A17AE8">
        <w:rPr>
          <w:lang w:val="hu-HU"/>
        </w:rPr>
        <w:t>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gyakran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lang w:val="hu-HU"/>
        </w:rPr>
        <w:t>szérum</w:t>
      </w:r>
      <w:r w:rsidRPr="00A17AE8">
        <w:rPr>
          <w:spacing w:val="-1"/>
          <w:lang w:val="hu-HU"/>
        </w:rPr>
        <w:t>májenzim-szintek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emelkedésével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együtt,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megbetegedést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halált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okozó,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rosszul</w:t>
      </w:r>
      <w:r w:rsidRPr="00A17AE8">
        <w:rPr>
          <w:spacing w:val="96"/>
          <w:w w:val="99"/>
          <w:lang w:val="hu-HU"/>
        </w:rPr>
        <w:t xml:space="preserve"> </w:t>
      </w:r>
      <w:r w:rsidRPr="00A17AE8">
        <w:rPr>
          <w:lang w:val="hu-HU"/>
        </w:rPr>
        <w:t>tolerált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dózisoknál.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Tartós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patkány</w:t>
      </w:r>
      <w:r w:rsidR="00440F5C">
        <w:rPr>
          <w:lang w:val="hu-HU"/>
        </w:rPr>
        <w:t>nál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(28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hét)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kutyá</w:t>
      </w:r>
      <w:r w:rsidR="00440F5C">
        <w:rPr>
          <w:lang w:val="hu-HU"/>
        </w:rPr>
        <w:t>nál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(52</w:t>
      </w:r>
      <w:r w:rsidR="00CD60E9">
        <w:rPr>
          <w:spacing w:val="-5"/>
          <w:lang w:val="hu-HU"/>
        </w:rPr>
        <w:t> </w:t>
      </w:r>
      <w:r w:rsidRPr="00A17AE8">
        <w:rPr>
          <w:lang w:val="hu-HU"/>
        </w:rPr>
        <w:t>hét)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észleltek</w:t>
      </w:r>
      <w:r w:rsidRPr="00A17AE8">
        <w:rPr>
          <w:spacing w:val="2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hepatikus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hatásokat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számított,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="00EB6C08" w:rsidRPr="0035140C">
        <w:rPr>
          <w:spacing w:val="-7"/>
          <w:lang w:val="hu-HU"/>
        </w:rPr>
        <w:t>dózist</w:t>
      </w:r>
      <w:r w:rsidR="00EB6C08" w:rsidRPr="00EB6C08" w:rsidDel="00EB6C08">
        <w:rPr>
          <w:spacing w:val="-7"/>
          <w:lang w:val="hu-HU"/>
        </w:rPr>
        <w:t xml:space="preserve"> 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1"/>
          <w:lang w:val="hu-HU"/>
        </w:rPr>
        <w:t>4-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2-szeresénél,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valamint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serdülő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korú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44"/>
          <w:w w:val="99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1"/>
          <w:lang w:val="hu-HU"/>
        </w:rPr>
        <w:t>3-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2-szeresénél,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amely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egyenértékű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100</w:t>
      </w:r>
      <w:r w:rsidR="00CD60E9">
        <w:rPr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adagot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5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expozícióval.</w:t>
      </w:r>
    </w:p>
    <w:p w14:paraId="3FE69008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5B42E776" w14:textId="7204352F" w:rsidR="002D66F3" w:rsidRPr="00A17AE8" w:rsidRDefault="002D66F3" w:rsidP="0035140C">
      <w:pPr>
        <w:pStyle w:val="Szvegtrzs"/>
        <w:kinsoku w:val="0"/>
        <w:overflowPunct w:val="0"/>
        <w:ind w:right="256"/>
        <w:rPr>
          <w:lang w:val="hu-HU"/>
        </w:rPr>
      </w:pPr>
      <w:r w:rsidRPr="00A17AE8">
        <w:rPr>
          <w:lang w:val="hu-HU"/>
        </w:rPr>
        <w:t>Rövid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távú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vizsgálatokban,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patkányok</w:t>
      </w:r>
      <w:r w:rsidR="00440F5C">
        <w:rPr>
          <w:lang w:val="hu-HU"/>
        </w:rPr>
        <w:t>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kutyák</w:t>
      </w:r>
      <w:r w:rsidR="00440F5C">
        <w:rPr>
          <w:lang w:val="hu-HU"/>
        </w:rPr>
        <w:t>nál</w:t>
      </w:r>
      <w:r w:rsidRPr="00A17AE8">
        <w:rPr>
          <w:lang w:val="hu-HU"/>
        </w:rPr>
        <w:t>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rosszul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tolerált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dózisoknál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lang w:val="hu-HU"/>
        </w:rPr>
        <w:t>számított,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="00EB6C08" w:rsidRPr="0035140C">
        <w:rPr>
          <w:spacing w:val="-6"/>
          <w:lang w:val="hu-HU"/>
        </w:rPr>
        <w:t>dózist</w:t>
      </w:r>
      <w:r w:rsidR="00EB6C08" w:rsidRPr="00EB6C08" w:rsidDel="00EB6C08">
        <w:rPr>
          <w:spacing w:val="-6"/>
          <w:lang w:val="hu-HU"/>
        </w:rPr>
        <w:t xml:space="preserve"> 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felnőtt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serdülő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korú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betegeken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több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10-szerese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több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7-szerese,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100</w:t>
      </w:r>
      <w:r w:rsidR="00CD60E9">
        <w:rPr>
          <w:spacing w:val="-4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="00EB6C08" w:rsidRPr="0035140C">
        <w:rPr>
          <w:spacing w:val="-6"/>
          <w:lang w:val="hu-HU"/>
        </w:rPr>
        <w:t>dózist</w:t>
      </w:r>
      <w:r w:rsidR="00EB6C08" w:rsidRPr="00EB6C08" w:rsidDel="00EB6C08">
        <w:rPr>
          <w:spacing w:val="-6"/>
          <w:lang w:val="hu-HU"/>
        </w:rPr>
        <w:t xml:space="preserve"> </w:t>
      </w:r>
      <w:r w:rsidRPr="00A17AE8">
        <w:rPr>
          <w:spacing w:val="39"/>
          <w:w w:val="99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&gt;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4-szerese)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retikulocitaszám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csökkenését</w:t>
      </w:r>
      <w:r w:rsidRPr="00A17AE8">
        <w:rPr>
          <w:spacing w:val="67"/>
          <w:w w:val="9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regeneratív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csontvelő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erythroid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hyperplasiát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(csak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patkányok</w:t>
      </w:r>
      <w:r w:rsidR="00440F5C">
        <w:rPr>
          <w:lang w:val="hu-HU"/>
        </w:rPr>
        <w:t>nál</w:t>
      </w:r>
      <w:r w:rsidRPr="00A17AE8">
        <w:rPr>
          <w:lang w:val="hu-HU"/>
        </w:rPr>
        <w:t>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figyeltek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voltak</w:t>
      </w:r>
      <w:r w:rsidRPr="00A17AE8">
        <w:rPr>
          <w:spacing w:val="48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figyelemre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méltó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hatások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vörösvértest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tömeget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retikulocitaszámot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illetően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patkány</w:t>
      </w:r>
      <w:r w:rsidR="00440F5C">
        <w:rPr>
          <w:lang w:val="hu-HU"/>
        </w:rPr>
        <w:t>nál</w:t>
      </w:r>
      <w:r w:rsidRPr="00A17AE8">
        <w:rPr>
          <w:spacing w:val="85"/>
          <w:w w:val="99"/>
          <w:lang w:val="hu-HU"/>
        </w:rPr>
        <w:t xml:space="preserve"> </w:t>
      </w:r>
      <w:r w:rsidRPr="00A17AE8">
        <w:rPr>
          <w:lang w:val="hu-HU"/>
        </w:rPr>
        <w:t>legfeljebb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28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tartó,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kutyá</w:t>
      </w:r>
      <w:r w:rsidR="00440F5C">
        <w:rPr>
          <w:lang w:val="hu-HU"/>
        </w:rPr>
        <w:t>nál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legfeljebb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52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tartó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egér</w:t>
      </w:r>
      <w:r w:rsidR="00440F5C">
        <w:rPr>
          <w:lang w:val="hu-HU"/>
        </w:rPr>
        <w:t>nél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legfeljebb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évig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tartó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20"/>
          <w:w w:val="99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legnagyobb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tolerált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adagoknál,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melyek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számított,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="00EB6C08" w:rsidRPr="0035140C">
        <w:rPr>
          <w:spacing w:val="-6"/>
          <w:lang w:val="hu-HU"/>
        </w:rPr>
        <w:t>dózist</w:t>
      </w:r>
      <w:r w:rsidR="00EB6C08" w:rsidRPr="00EB6C08" w:rsidDel="00EB6C08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32"/>
          <w:w w:val="99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serdülő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korú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2-4-szeresét</w:t>
      </w:r>
      <w:r w:rsidR="00440F5C">
        <w:rPr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100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="00EB6C08" w:rsidRPr="0035140C">
        <w:rPr>
          <w:spacing w:val="-7"/>
          <w:lang w:val="hu-HU"/>
        </w:rPr>
        <w:t>dózist</w:t>
      </w:r>
      <w:r w:rsidR="00EB6C08" w:rsidRPr="00EB6C08" w:rsidDel="00EB6C08">
        <w:rPr>
          <w:spacing w:val="-7"/>
          <w:lang w:val="hu-HU"/>
        </w:rPr>
        <w:t xml:space="preserve"> 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≤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2-szeresét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tették</w:t>
      </w:r>
      <w:r w:rsidRPr="00A17AE8">
        <w:rPr>
          <w:spacing w:val="53"/>
          <w:w w:val="99"/>
          <w:lang w:val="hu-HU"/>
        </w:rPr>
        <w:t xml:space="preserve"> </w:t>
      </w:r>
      <w:r w:rsidRPr="00A17AE8">
        <w:rPr>
          <w:lang w:val="hu-HU"/>
        </w:rPr>
        <w:t>ki.</w:t>
      </w:r>
    </w:p>
    <w:p w14:paraId="30B67595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62C99531" w14:textId="2679533F" w:rsidR="002D66F3" w:rsidRPr="00A17AE8" w:rsidRDefault="002D66F3">
      <w:pPr>
        <w:pStyle w:val="Szvegtrzs"/>
        <w:kinsoku w:val="0"/>
        <w:overflowPunct w:val="0"/>
        <w:ind w:right="642"/>
        <w:rPr>
          <w:lang w:val="hu-HU"/>
        </w:rPr>
      </w:pPr>
      <w:r w:rsidRPr="00A17AE8">
        <w:rPr>
          <w:lang w:val="hu-HU"/>
        </w:rPr>
        <w:t>Egy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28</w:t>
      </w:r>
      <w:r w:rsidR="00CD60E9">
        <w:rPr>
          <w:spacing w:val="-7"/>
          <w:lang w:val="hu-HU"/>
        </w:rPr>
        <w:t> </w:t>
      </w:r>
      <w:r w:rsidRPr="00A17AE8">
        <w:rPr>
          <w:lang w:val="hu-HU"/>
        </w:rPr>
        <w:t>hetes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toxicitási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endostealis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hyperostosist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figyeltek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patkányokban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lang w:val="hu-HU"/>
        </w:rPr>
        <w:t>60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mg/ttkg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nem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tolerált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dózisnál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számított,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5"/>
          <w:lang w:val="hu-HU"/>
        </w:rPr>
        <w:t xml:space="preserve"> </w:t>
      </w:r>
      <w:r w:rsidR="00EB6C08" w:rsidRPr="0035140C">
        <w:rPr>
          <w:spacing w:val="-5"/>
          <w:lang w:val="hu-HU"/>
        </w:rPr>
        <w:t>dózist</w:t>
      </w:r>
      <w:r w:rsidR="00EB6C08" w:rsidRPr="00EB6C08" w:rsidDel="00EB6C08">
        <w:rPr>
          <w:spacing w:val="-5"/>
          <w:lang w:val="hu-HU"/>
        </w:rPr>
        <w:t xml:space="preserve"> 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</w:p>
    <w:p w14:paraId="6A6D5E40" w14:textId="177B6571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spacing w:val="-1"/>
          <w:lang w:val="hu-HU"/>
        </w:rPr>
        <w:t>gyermek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serdülő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korú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6-szorosa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4</w:t>
      </w:r>
      <w:r w:rsidR="00CD60E9">
        <w:rPr>
          <w:spacing w:val="-1"/>
          <w:lang w:val="hu-HU"/>
        </w:rPr>
        <w:noBreakHyphen/>
      </w:r>
      <w:r w:rsidRPr="00A17AE8">
        <w:rPr>
          <w:spacing w:val="-1"/>
          <w:lang w:val="hu-HU"/>
        </w:rPr>
        <w:t>szerese,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100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8"/>
          <w:lang w:val="hu-HU"/>
        </w:rPr>
        <w:t xml:space="preserve"> </w:t>
      </w:r>
      <w:r w:rsidR="00EB6C08" w:rsidRPr="0035140C">
        <w:rPr>
          <w:spacing w:val="-8"/>
          <w:lang w:val="hu-HU"/>
        </w:rPr>
        <w:t>dózist</w:t>
      </w:r>
      <w:r w:rsidR="00EB6C08" w:rsidRPr="00EB6C08" w:rsidDel="00EB6C08">
        <w:rPr>
          <w:spacing w:val="-8"/>
          <w:lang w:val="hu-HU"/>
        </w:rPr>
        <w:t xml:space="preserve"> 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3</w:t>
      </w:r>
      <w:r w:rsidR="00CD60E9">
        <w:rPr>
          <w:lang w:val="hu-HU"/>
        </w:rPr>
        <w:noBreakHyphen/>
      </w:r>
      <w:r w:rsidRPr="00A17AE8">
        <w:rPr>
          <w:lang w:val="hu-HU"/>
        </w:rPr>
        <w:t>szorosa).</w:t>
      </w:r>
    </w:p>
    <w:p w14:paraId="00C5BB35" w14:textId="13DA630F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Élethosszig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tartó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(2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éves)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expozíciónál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csont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elváltozásokat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figyeltek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egérben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patkányban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számított,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="00EB6C08" w:rsidRPr="0035140C">
        <w:rPr>
          <w:spacing w:val="-6"/>
          <w:lang w:val="hu-HU"/>
        </w:rPr>
        <w:t>dózist</w:t>
      </w:r>
      <w:r w:rsidR="00EB6C08" w:rsidRPr="00EB6C08" w:rsidDel="00EB6C08">
        <w:rPr>
          <w:spacing w:val="-6"/>
          <w:lang w:val="hu-HU"/>
        </w:rPr>
        <w:t xml:space="preserve"> 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felnőtt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serdülő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korú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4-szeresénél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2-szeresénél,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100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8"/>
          <w:lang w:val="hu-HU"/>
        </w:rPr>
        <w:t xml:space="preserve"> </w:t>
      </w:r>
      <w:r w:rsidR="00EB6C08" w:rsidRPr="0035140C">
        <w:rPr>
          <w:spacing w:val="-8"/>
          <w:lang w:val="hu-HU"/>
        </w:rPr>
        <w:t>dózist</w:t>
      </w:r>
      <w:r w:rsidR="00EB6C08" w:rsidRPr="00EB6C08" w:rsidDel="00EB6C08">
        <w:rPr>
          <w:spacing w:val="-8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2-szeresénél.</w:t>
      </w:r>
    </w:p>
    <w:p w14:paraId="3CABA0B1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1F40883C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spacing w:val="-1"/>
          <w:u w:val="single"/>
          <w:lang w:val="hu-HU"/>
        </w:rPr>
        <w:t>Karcinogenitás</w:t>
      </w:r>
      <w:r w:rsidRPr="00A17AE8">
        <w:rPr>
          <w:spacing w:val="-14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és</w:t>
      </w:r>
      <w:r w:rsidRPr="00A17AE8">
        <w:rPr>
          <w:spacing w:val="-12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mutagenitás</w:t>
      </w:r>
    </w:p>
    <w:p w14:paraId="09B73440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707EFB79" w14:textId="33E8B606" w:rsidR="002D66F3" w:rsidRPr="00A17AE8" w:rsidRDefault="002D66F3" w:rsidP="0001550A">
      <w:pPr>
        <w:pStyle w:val="Szvegtrzs"/>
        <w:kinsoku w:val="0"/>
        <w:overflowPunct w:val="0"/>
        <w:spacing w:before="71"/>
        <w:ind w:right="190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karcinogén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egér</w:t>
      </w:r>
      <w:r w:rsidR="00705361">
        <w:rPr>
          <w:lang w:val="hu-HU"/>
        </w:rPr>
        <w:t>nél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legfeljebb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75</w:t>
      </w:r>
      <w:r w:rsidR="00CD60E9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mg/ttkg-os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adagoknál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patkány</w:t>
      </w:r>
      <w:r w:rsidR="00705361">
        <w:rPr>
          <w:lang w:val="hu-HU"/>
        </w:rPr>
        <w:t>nál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lang w:val="hu-HU"/>
        </w:rPr>
        <w:t>legfeljebb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40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mg/ttkg-os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adagoknál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számított,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="00EB6C08" w:rsidRPr="0035140C">
        <w:rPr>
          <w:spacing w:val="-7"/>
          <w:lang w:val="hu-HU"/>
        </w:rPr>
        <w:t>dózist</w:t>
      </w:r>
      <w:r w:rsidR="00EB6C08" w:rsidRPr="00EB6C08" w:rsidDel="00EB6C08">
        <w:rPr>
          <w:spacing w:val="-7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felnőtt</w:t>
      </w:r>
      <w:r w:rsidRPr="00A17AE8">
        <w:rPr>
          <w:spacing w:val="53"/>
          <w:w w:val="9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serdülő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korú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expozíciók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legfeljebb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4-szerese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2-szerese,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100</w:t>
      </w:r>
      <w:r w:rsidR="00CD60E9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="00EB6C08" w:rsidRPr="0035140C">
        <w:rPr>
          <w:spacing w:val="-6"/>
          <w:lang w:val="hu-HU"/>
        </w:rPr>
        <w:t>dózist</w:t>
      </w:r>
      <w:r w:rsidR="00EB6C08" w:rsidRPr="00EB6C08" w:rsidDel="00EB6C08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expozíció</w:t>
      </w:r>
      <w:r w:rsidR="00CD60E9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szerese).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mutagén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klasztogén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bakteriális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mutációs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kísérletsorozatban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két</w:t>
      </w:r>
      <w:r w:rsidRPr="00A17AE8">
        <w:rPr>
          <w:spacing w:val="-7"/>
          <w:lang w:val="hu-HU"/>
        </w:rPr>
        <w:t xml:space="preserve"> </w:t>
      </w: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i/>
          <w:iCs/>
          <w:lang w:val="hu-HU"/>
        </w:rPr>
        <w:t>vivo</w:t>
      </w:r>
      <w:r w:rsidRPr="00A17AE8">
        <w:rPr>
          <w:i/>
          <w:iCs/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kísérletsorozatban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patkányokban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(mikronucleus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98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betervezett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DNS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szintézis,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C</w:t>
      </w:r>
      <w:r w:rsidRPr="0001550A">
        <w:rPr>
          <w:spacing w:val="-1"/>
          <w:position w:val="-2"/>
          <w:szCs w:val="14"/>
          <w:vertAlign w:val="subscript"/>
          <w:lang w:val="hu-HU"/>
        </w:rPr>
        <w:t>max</w:t>
      </w:r>
      <w:r w:rsidRPr="00A17AE8">
        <w:rPr>
          <w:spacing w:val="15"/>
          <w:position w:val="-2"/>
          <w:sz w:val="14"/>
          <w:szCs w:val="14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számított,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="00EB6C08" w:rsidRPr="0035140C">
        <w:rPr>
          <w:spacing w:val="-6"/>
          <w:lang w:val="hu-HU"/>
        </w:rPr>
        <w:t>dózist</w:t>
      </w:r>
      <w:r w:rsidR="00EB6C08" w:rsidRPr="00EB6C08" w:rsidDel="00EB6C0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felnőtt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89"/>
          <w:w w:val="99"/>
          <w:lang w:val="hu-HU"/>
        </w:rPr>
        <w:t xml:space="preserve"> </w:t>
      </w:r>
      <w:r w:rsidRPr="00A17AE8">
        <w:rPr>
          <w:lang w:val="hu-HU"/>
        </w:rPr>
        <w:t>serdülő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korú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10</w:t>
      </w:r>
      <w:r w:rsidR="00CD60E9">
        <w:rPr>
          <w:spacing w:val="-1"/>
          <w:lang w:val="hu-HU"/>
        </w:rPr>
        <w:noBreakHyphen/>
      </w:r>
      <w:r w:rsidRPr="00A17AE8">
        <w:rPr>
          <w:spacing w:val="-1"/>
          <w:lang w:val="hu-HU"/>
        </w:rPr>
        <w:t>szeresénél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8-szorosánál,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100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="00EB6C08" w:rsidRPr="0035140C">
        <w:rPr>
          <w:spacing w:val="-7"/>
          <w:lang w:val="hu-HU"/>
        </w:rPr>
        <w:t>dózist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7-szeresénél).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7"/>
          <w:lang w:val="hu-HU"/>
        </w:rPr>
        <w:t xml:space="preserve"> </w:t>
      </w:r>
      <w:r w:rsidRPr="00A17AE8">
        <w:rPr>
          <w:i/>
          <w:iCs/>
          <w:lang w:val="hu-HU"/>
        </w:rPr>
        <w:t>vitro</w:t>
      </w:r>
      <w:r w:rsidRPr="00A17AE8">
        <w:rPr>
          <w:i/>
          <w:iCs/>
          <w:spacing w:val="-7"/>
          <w:lang w:val="hu-HU"/>
        </w:rPr>
        <w:t xml:space="preserve"> </w:t>
      </w:r>
      <w:r w:rsidRPr="00A17AE8">
        <w:rPr>
          <w:lang w:val="hu-HU"/>
        </w:rPr>
        <w:t>egér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limfóma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tesztsorozatban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marginálisan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pozitív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(a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mutációk</w:t>
      </w:r>
      <w:r w:rsidRPr="00A17AE8">
        <w:rPr>
          <w:spacing w:val="6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gyakoriságának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kevesebb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mint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3-szoros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növekedése).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Ezek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6"/>
          <w:lang w:val="hu-HU"/>
        </w:rPr>
        <w:t xml:space="preserve"> </w:t>
      </w:r>
      <w:r w:rsidRPr="00A17AE8">
        <w:rPr>
          <w:i/>
          <w:iCs/>
          <w:lang w:val="hu-HU"/>
        </w:rPr>
        <w:t>vitro</w:t>
      </w:r>
      <w:r w:rsidRPr="00A17AE8">
        <w:rPr>
          <w:i/>
          <w:iCs/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5"/>
          <w:lang w:val="hu-HU"/>
        </w:rPr>
        <w:t xml:space="preserve"> </w:t>
      </w:r>
      <w:r w:rsidRPr="00A17AE8">
        <w:rPr>
          <w:i/>
          <w:iCs/>
          <w:lang w:val="hu-HU"/>
        </w:rPr>
        <w:t>vivo</w:t>
      </w:r>
      <w:r w:rsidRPr="00A17AE8">
        <w:rPr>
          <w:i/>
          <w:iCs/>
          <w:spacing w:val="-6"/>
          <w:lang w:val="hu-HU"/>
        </w:rPr>
        <w:t xml:space="preserve"> </w:t>
      </w:r>
      <w:r w:rsidRPr="00A17AE8">
        <w:rPr>
          <w:lang w:val="hu-HU"/>
        </w:rPr>
        <w:t>hatások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arra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utalnak,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jelent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genotoxikus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kockázatot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emberre.</w:t>
      </w:r>
    </w:p>
    <w:p w14:paraId="05F8F49B" w14:textId="77777777" w:rsidR="00705361" w:rsidRDefault="00705361">
      <w:pPr>
        <w:pStyle w:val="Szvegtrzs"/>
        <w:kinsoku w:val="0"/>
        <w:overflowPunct w:val="0"/>
        <w:spacing w:before="55"/>
        <w:rPr>
          <w:u w:val="single"/>
          <w:lang w:val="hu-HU"/>
        </w:rPr>
      </w:pPr>
    </w:p>
    <w:p w14:paraId="67E9F7AF" w14:textId="3E094DC3" w:rsidR="002D66F3" w:rsidRPr="00A17AE8" w:rsidRDefault="002D66F3">
      <w:pPr>
        <w:pStyle w:val="Szvegtrzs"/>
        <w:kinsoku w:val="0"/>
        <w:overflowPunct w:val="0"/>
        <w:spacing w:before="55"/>
        <w:rPr>
          <w:lang w:val="hu-HU"/>
        </w:rPr>
      </w:pPr>
      <w:r w:rsidRPr="00A17AE8">
        <w:rPr>
          <w:u w:val="single"/>
          <w:lang w:val="hu-HU"/>
        </w:rPr>
        <w:t>Reprodukciós</w:t>
      </w:r>
      <w:r w:rsidRPr="00A17AE8">
        <w:rPr>
          <w:spacing w:val="-22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toxicitás</w:t>
      </w:r>
    </w:p>
    <w:p w14:paraId="15CFD922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61C997AF" w14:textId="62591F9C" w:rsidR="002D66F3" w:rsidRPr="00A17AE8" w:rsidRDefault="002D66F3">
      <w:pPr>
        <w:pStyle w:val="Szvegtrzs"/>
        <w:kinsoku w:val="0"/>
        <w:overflowPunct w:val="0"/>
        <w:spacing w:before="71" w:line="239" w:lineRule="auto"/>
        <w:ind w:right="116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befolyásolta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nőstény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fertilitást,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korai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embrionális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fejlődést,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embriofoetalis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fejlődést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patkányok</w:t>
      </w:r>
      <w:r w:rsidR="0091516E">
        <w:rPr>
          <w:lang w:val="hu-HU"/>
        </w:rPr>
        <w:t>nál</w:t>
      </w:r>
      <w:r w:rsidRPr="00A17AE8">
        <w:rPr>
          <w:lang w:val="hu-HU"/>
        </w:rPr>
        <w:t>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legfeljebb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20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mg/ttkg-os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adagoknál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64"/>
          <w:w w:val="99"/>
          <w:lang w:val="hu-HU"/>
        </w:rPr>
        <w:t xml:space="preserve"> </w:t>
      </w:r>
      <w:r w:rsidRPr="00A17AE8">
        <w:rPr>
          <w:lang w:val="hu-HU"/>
        </w:rPr>
        <w:t>számított,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="006F4023" w:rsidRPr="0035140C">
        <w:rPr>
          <w:spacing w:val="-6"/>
          <w:lang w:val="hu-HU"/>
        </w:rPr>
        <w:t>dózist</w:t>
      </w:r>
      <w:r w:rsidR="006F4023" w:rsidRPr="006F4023" w:rsidDel="006F4023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felnőtt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serdülő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(12–17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éves)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2-szerese,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amely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egyenértékű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100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="006F4023" w:rsidRPr="0035140C">
        <w:rPr>
          <w:spacing w:val="-7"/>
          <w:lang w:val="hu-HU"/>
        </w:rPr>
        <w:t>dózist</w:t>
      </w:r>
      <w:r w:rsidR="006F4023" w:rsidRPr="006F4023" w:rsidDel="006F4023">
        <w:rPr>
          <w:spacing w:val="-7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4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expozícióval).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Ugyancsak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befolyásolta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embriofoetalis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fejlődést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nyulak</w:t>
      </w:r>
      <w:r w:rsidR="0091516E">
        <w:rPr>
          <w:spacing w:val="-1"/>
          <w:lang w:val="hu-HU"/>
        </w:rPr>
        <w:t>nál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lang w:val="hu-HU"/>
        </w:rPr>
        <w:t>legfeljebb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150</w:t>
      </w:r>
      <w:r w:rsidR="00CD60E9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mg/ttkg-os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adagoknál,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amely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legmagasabb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vizsgált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dózis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25"/>
          <w:w w:val="99"/>
          <w:lang w:val="hu-HU"/>
        </w:rPr>
        <w:t xml:space="preserve"> </w:t>
      </w:r>
      <w:r w:rsidRPr="00A17AE8">
        <w:rPr>
          <w:lang w:val="hu-HU"/>
        </w:rPr>
        <w:t>számított,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="006F4023" w:rsidRPr="0035140C">
        <w:rPr>
          <w:spacing w:val="-6"/>
          <w:lang w:val="hu-HU"/>
        </w:rPr>
        <w:t>dózist</w:t>
      </w:r>
      <w:r w:rsidR="006F4023" w:rsidRPr="006F4023" w:rsidDel="006F4023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100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="006F4023" w:rsidRPr="0035140C">
        <w:rPr>
          <w:spacing w:val="-6"/>
          <w:lang w:val="hu-HU"/>
        </w:rPr>
        <w:t>dózist</w:t>
      </w:r>
      <w:r w:rsidR="006F4023" w:rsidRPr="006F4023" w:rsidDel="006F4023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0,3-0,5-szöröse).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Mindazonáltal,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anyára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nézve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toxikus,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60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mg/ttkg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lang w:val="hu-HU"/>
        </w:rPr>
        <w:t>dózisoknál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AUC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számított,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="006F4023" w:rsidRPr="0035140C">
        <w:rPr>
          <w:spacing w:val="-7"/>
          <w:lang w:val="hu-HU"/>
        </w:rPr>
        <w:t>dózist</w:t>
      </w:r>
      <w:r w:rsidR="006F4023" w:rsidRPr="006F4023" w:rsidDel="006F4023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44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6-szorosa,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100</w:t>
      </w:r>
      <w:r w:rsidR="00CD60E9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8"/>
          <w:lang w:val="hu-HU"/>
        </w:rPr>
        <w:t xml:space="preserve"> </w:t>
      </w:r>
      <w:r w:rsidR="006F4023" w:rsidRPr="0035140C">
        <w:rPr>
          <w:spacing w:val="-8"/>
          <w:lang w:val="hu-HU"/>
        </w:rPr>
        <w:t>dózist</w:t>
      </w:r>
      <w:r w:rsidR="006F4023" w:rsidRPr="006F4023" w:rsidDel="006F4023">
        <w:rPr>
          <w:spacing w:val="-8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38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3-szorosa)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patkányok</w:t>
      </w:r>
      <w:r w:rsidR="0091516E">
        <w:rPr>
          <w:lang w:val="hu-HU"/>
        </w:rPr>
        <w:t>nál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embrió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elhalálozásával</w:t>
      </w:r>
      <w:r w:rsidRPr="00A17AE8">
        <w:rPr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(megnövekedett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pre-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post-implantációs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veszteség),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csökkent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magzati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test</w:t>
      </w:r>
      <w:r w:rsidR="0091516E">
        <w:rPr>
          <w:lang w:val="hu-HU"/>
        </w:rPr>
        <w:t>tömeggel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terhes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méh</w:t>
      </w:r>
      <w:r w:rsidRPr="00A17AE8">
        <w:rPr>
          <w:spacing w:val="78"/>
          <w:w w:val="99"/>
          <w:lang w:val="hu-HU"/>
        </w:rPr>
        <w:t xml:space="preserve"> </w:t>
      </w:r>
      <w:r w:rsidR="0091516E">
        <w:rPr>
          <w:lang w:val="hu-HU"/>
        </w:rPr>
        <w:t>tömegének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csökkenésével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járt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együtt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nőstény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fertilitás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vizsgálatban,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nyaki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borda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ritka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lang w:val="hu-HU"/>
        </w:rPr>
        <w:t>előfordulásával,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valamint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csökkent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magzati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testtömeggel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járt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együtt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embriofoetalis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fejlődési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lang w:val="hu-HU"/>
        </w:rPr>
        <w:t>vizsgálatban.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akkor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alkalmazható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terhesség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alatt,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várható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előnye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lang w:val="hu-HU"/>
        </w:rPr>
        <w:t>ellensúlyozza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magzatra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vonatkozó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lehetséges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kockázatot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1"/>
          <w:lang w:val="hu-HU"/>
        </w:rPr>
        <w:t>4.6</w:t>
      </w:r>
      <w:r w:rsidR="00CD60E9">
        <w:rPr>
          <w:spacing w:val="-8"/>
          <w:lang w:val="hu-HU"/>
        </w:rPr>
        <w:t> </w:t>
      </w:r>
      <w:r w:rsidRPr="00A17AE8">
        <w:rPr>
          <w:lang w:val="hu-HU"/>
        </w:rPr>
        <w:t>pont).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befolyásolta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hím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fertilitást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patkányok</w:t>
      </w:r>
      <w:r w:rsidR="0091516E">
        <w:rPr>
          <w:lang w:val="hu-HU"/>
        </w:rPr>
        <w:t>nál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legfeljebb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40</w:t>
      </w:r>
      <w:r w:rsidR="00CD60E9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mg/ttkg-os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adagoknál,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amely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legmagasabb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dózis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számított,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="006F4023" w:rsidRPr="0035140C">
        <w:rPr>
          <w:spacing w:val="-6"/>
          <w:lang w:val="hu-HU"/>
        </w:rPr>
        <w:t>dózist</w:t>
      </w:r>
      <w:r w:rsidR="006F4023" w:rsidRPr="006F4023" w:rsidDel="006F4023">
        <w:rPr>
          <w:spacing w:val="-6"/>
          <w:lang w:val="hu-HU"/>
        </w:rPr>
        <w:t xml:space="preserve"> 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36"/>
          <w:w w:val="99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3-szorosa,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100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="006F4023" w:rsidRPr="0035140C">
        <w:rPr>
          <w:spacing w:val="-7"/>
          <w:lang w:val="hu-HU"/>
        </w:rPr>
        <w:t>dózist</w:t>
      </w:r>
      <w:r w:rsidR="006F4023" w:rsidRPr="006F4023" w:rsidDel="006F4023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4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2-szerese).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Patkányo</w:t>
      </w:r>
      <w:r w:rsidR="0091516E">
        <w:rPr>
          <w:lang w:val="hu-HU"/>
        </w:rPr>
        <w:t>kkal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pre-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postnatalis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fejlődési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26"/>
          <w:w w:val="9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toxikus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anyai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dózisoknál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(napi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10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20</w:t>
      </w:r>
      <w:r w:rsidR="00CD60E9">
        <w:rPr>
          <w:spacing w:val="-3"/>
          <w:lang w:val="hu-HU"/>
        </w:rPr>
        <w:t> </w:t>
      </w:r>
      <w:r w:rsidRPr="00A17AE8">
        <w:rPr>
          <w:spacing w:val="-1"/>
          <w:lang w:val="hu-HU"/>
        </w:rPr>
        <w:t>mg/ttkg)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találtak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nemkívánatos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hatást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</w:t>
      </w:r>
      <w:r w:rsidRPr="0001550A">
        <w:rPr>
          <w:vertAlign w:val="subscript"/>
          <w:lang w:val="hu-HU"/>
        </w:rPr>
        <w:t>0</w:t>
      </w:r>
      <w:r w:rsidRPr="0001550A">
        <w:rPr>
          <w:spacing w:val="15"/>
          <w:lang w:val="hu-HU"/>
        </w:rPr>
        <w:t xml:space="preserve"> </w:t>
      </w:r>
      <w:r w:rsidRPr="00A17AE8">
        <w:rPr>
          <w:lang w:val="hu-HU"/>
        </w:rPr>
        <w:t>nőstény</w:t>
      </w:r>
      <w:r w:rsidRPr="00A17AE8">
        <w:rPr>
          <w:spacing w:val="52"/>
          <w:w w:val="99"/>
          <w:lang w:val="hu-HU"/>
        </w:rPr>
        <w:t xml:space="preserve"> </w:t>
      </w:r>
      <w:r w:rsidRPr="00A17AE8">
        <w:rPr>
          <w:lang w:val="hu-HU"/>
        </w:rPr>
        <w:t>patkányok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vemhességére,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ellésére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szoptatására,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valamint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utódok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(F</w:t>
      </w:r>
      <w:r w:rsidRPr="00A17AE8">
        <w:rPr>
          <w:position w:val="-2"/>
          <w:sz w:val="14"/>
          <w:szCs w:val="14"/>
          <w:lang w:val="hu-HU"/>
        </w:rPr>
        <w:t>1</w:t>
      </w:r>
      <w:r w:rsidRPr="00A17AE8">
        <w:rPr>
          <w:lang w:val="hu-HU"/>
        </w:rPr>
        <w:t>)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növekedésére,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fejlődésére,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idegi-viselkedési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reprodukciós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funkcióira.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</w:t>
      </w:r>
      <w:r w:rsidRPr="00A17AE8">
        <w:rPr>
          <w:position w:val="-2"/>
          <w:sz w:val="14"/>
          <w:szCs w:val="14"/>
          <w:lang w:val="hu-HU"/>
        </w:rPr>
        <w:t>0</w:t>
      </w:r>
      <w:r w:rsidRPr="00A17AE8">
        <w:rPr>
          <w:spacing w:val="10"/>
          <w:position w:val="-2"/>
          <w:sz w:val="14"/>
          <w:szCs w:val="14"/>
          <w:lang w:val="hu-HU"/>
        </w:rPr>
        <w:t xml:space="preserve"> </w:t>
      </w:r>
      <w:r w:rsidRPr="00A17AE8">
        <w:rPr>
          <w:lang w:val="hu-HU"/>
        </w:rPr>
        <w:t>anyáknál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történő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gyógyszeralkalmazást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követően</w:t>
      </w:r>
      <w:r w:rsidRPr="00A17AE8">
        <w:rPr>
          <w:spacing w:val="9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összes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1"/>
          <w:lang w:val="hu-HU"/>
        </w:rPr>
        <w:t>F</w:t>
      </w:r>
      <w:r w:rsidRPr="00A17AE8">
        <w:rPr>
          <w:spacing w:val="1"/>
          <w:position w:val="-2"/>
          <w:sz w:val="14"/>
          <w:szCs w:val="14"/>
          <w:lang w:val="hu-HU"/>
        </w:rPr>
        <w:t>1</w:t>
      </w:r>
      <w:r w:rsidRPr="00A17AE8">
        <w:rPr>
          <w:spacing w:val="14"/>
          <w:position w:val="-2"/>
          <w:sz w:val="14"/>
          <w:szCs w:val="14"/>
          <w:lang w:val="hu-HU"/>
        </w:rPr>
        <w:t xml:space="preserve"> </w:t>
      </w:r>
      <w:r w:rsidRPr="00A17AE8">
        <w:rPr>
          <w:spacing w:val="-1"/>
          <w:lang w:val="hu-HU"/>
        </w:rPr>
        <w:t>patkánykölyök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plazmájában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kimutatták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teljes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22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órás</w:t>
      </w:r>
      <w:r w:rsidRPr="00A17AE8">
        <w:rPr>
          <w:w w:val="99"/>
          <w:lang w:val="hu-HU"/>
        </w:rPr>
        <w:t xml:space="preserve"> </w:t>
      </w:r>
      <w:r w:rsidRPr="00A17AE8">
        <w:rPr>
          <w:lang w:val="hu-HU"/>
        </w:rPr>
        <w:t>mintavételi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idő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alatt,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ami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arra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utal,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patkánykölykök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expozícióját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valószínűleg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lang w:val="hu-HU"/>
        </w:rPr>
        <w:t>szoptatás</w:t>
      </w:r>
      <w:r w:rsidRPr="00A17AE8">
        <w:rPr>
          <w:spacing w:val="-21"/>
          <w:lang w:val="hu-HU"/>
        </w:rPr>
        <w:t xml:space="preserve"> </w:t>
      </w:r>
      <w:r w:rsidRPr="00A17AE8">
        <w:rPr>
          <w:lang w:val="hu-HU"/>
        </w:rPr>
        <w:t>eredményezte.</w:t>
      </w:r>
    </w:p>
    <w:p w14:paraId="0DCD0678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0D7DE0AB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Fototoxicitás</w:t>
      </w:r>
    </w:p>
    <w:p w14:paraId="3120C701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517F44C2" w14:textId="101E7FB0" w:rsidR="002D66F3" w:rsidRPr="00A17AE8" w:rsidRDefault="002D66F3">
      <w:pPr>
        <w:pStyle w:val="Szvegtrzs"/>
        <w:kinsoku w:val="0"/>
        <w:overflowPunct w:val="0"/>
        <w:spacing w:before="71"/>
        <w:ind w:right="190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8"/>
          <w:lang w:val="hu-HU"/>
        </w:rPr>
        <w:t xml:space="preserve"> </w:t>
      </w: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i/>
          <w:iCs/>
          <w:lang w:val="hu-HU"/>
        </w:rPr>
        <w:t>vitro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vizsgálatok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felvetik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fototoxicitás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kockázatának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lehetőségét;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lang w:val="hu-HU"/>
        </w:rPr>
        <w:t>azonban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rágcsálók</w:t>
      </w:r>
      <w:r w:rsidR="0091516E">
        <w:rPr>
          <w:lang w:val="hu-HU"/>
        </w:rPr>
        <w:t>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látható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jele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bőr-fototoxicitásnak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számított,</w:t>
      </w:r>
    </w:p>
    <w:p w14:paraId="30A3622E" w14:textId="24946A2B" w:rsidR="002D66F3" w:rsidRPr="00A17AE8" w:rsidRDefault="002D66F3" w:rsidP="0001550A">
      <w:pPr>
        <w:pStyle w:val="Szvegtrzs"/>
        <w:kinsoku w:val="0"/>
        <w:overflowPunct w:val="0"/>
        <w:ind w:right="124"/>
        <w:rPr>
          <w:lang w:val="hu-HU"/>
        </w:rPr>
      </w:pPr>
      <w:r w:rsidRPr="00A17AE8">
        <w:rPr>
          <w:lang w:val="hu-HU"/>
        </w:rPr>
        <w:t>75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="006F4023" w:rsidRPr="0035140C">
        <w:rPr>
          <w:spacing w:val="-6"/>
          <w:lang w:val="hu-HU"/>
        </w:rPr>
        <w:t>dózist</w:t>
      </w:r>
      <w:r w:rsidR="006F4023" w:rsidRPr="006F4023" w:rsidDel="006F4023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felnőtt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serdülő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korú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10-szerese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7-szerese,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100</w:t>
      </w:r>
      <w:r w:rsidR="00DD7A3E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="006F4023" w:rsidRPr="0035140C">
        <w:rPr>
          <w:spacing w:val="-7"/>
          <w:lang w:val="hu-HU"/>
        </w:rPr>
        <w:t>dózist</w:t>
      </w:r>
      <w:r w:rsidR="006F4023" w:rsidRPr="006F4023" w:rsidDel="006F4023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5-szöröse)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szem-fototoxicitásnak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számított,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75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8"/>
          <w:lang w:val="hu-HU"/>
        </w:rPr>
        <w:t xml:space="preserve"> </w:t>
      </w:r>
      <w:r w:rsidR="006F4023" w:rsidRPr="0035140C">
        <w:rPr>
          <w:spacing w:val="-8"/>
          <w:lang w:val="hu-HU"/>
        </w:rPr>
        <w:t>dózist</w:t>
      </w:r>
      <w:r w:rsidR="006F4023" w:rsidRPr="006F4023" w:rsidDel="006F4023">
        <w:rPr>
          <w:spacing w:val="-8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felnőtt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serdülő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korú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="00DD7A3E">
        <w:rPr>
          <w:rFonts w:ascii="Symbol" w:hAnsi="Symbol" w:cs="Symbol"/>
          <w:spacing w:val="-1"/>
          <w:lang w:val="hu-HU"/>
        </w:rPr>
        <w:t></w:t>
      </w:r>
      <w:r w:rsidRPr="00A17AE8">
        <w:rPr>
          <w:rFonts w:ascii="Symbol" w:hAnsi="Symbol" w:cs="Symbol"/>
          <w:spacing w:val="-1"/>
          <w:lang w:val="hu-HU"/>
        </w:rPr>
        <w:t></w:t>
      </w:r>
      <w:r w:rsidRPr="00A17AE8">
        <w:rPr>
          <w:spacing w:val="-1"/>
          <w:lang w:val="hu-HU"/>
        </w:rPr>
        <w:t>4-szerese,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100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="006F4023" w:rsidRPr="0035140C">
        <w:rPr>
          <w:spacing w:val="-7"/>
          <w:lang w:val="hu-HU"/>
        </w:rPr>
        <w:t>dózist</w:t>
      </w:r>
      <w:r w:rsidR="006F4023" w:rsidRPr="006F4023" w:rsidDel="006F4023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expozíció</w:t>
      </w:r>
      <w:r w:rsidR="00DD7A3E">
        <w:rPr>
          <w:lang w:val="hu-HU"/>
        </w:rPr>
        <w:t xml:space="preserve"> 3-</w:t>
      </w:r>
      <w:r w:rsidRPr="00A17AE8">
        <w:rPr>
          <w:lang w:val="hu-HU"/>
        </w:rPr>
        <w:t>szorosa).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Továbbá,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farmakológiai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36</w:t>
      </w:r>
      <w:r w:rsidR="00DD7A3E">
        <w:rPr>
          <w:spacing w:val="-8"/>
          <w:lang w:val="hu-HU"/>
        </w:rPr>
        <w:t> </w:t>
      </w:r>
      <w:r w:rsidRPr="00A17AE8">
        <w:rPr>
          <w:spacing w:val="-1"/>
          <w:lang w:val="hu-HU"/>
        </w:rPr>
        <w:t>személynél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bizonyíték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arra,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fényérzékenység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fokozódott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volna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="00DD7A3E">
        <w:rPr>
          <w:spacing w:val="-3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adagolása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után.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Ezt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késleltetett</w:t>
      </w:r>
      <w:r w:rsidRPr="00A17AE8">
        <w:rPr>
          <w:spacing w:val="29"/>
          <w:w w:val="99"/>
          <w:lang w:val="hu-HU"/>
        </w:rPr>
        <w:t xml:space="preserve"> </w:t>
      </w:r>
      <w:r w:rsidRPr="00A17AE8">
        <w:rPr>
          <w:lang w:val="hu-HU"/>
        </w:rPr>
        <w:t>fototoxicitási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index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segítségével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mérték.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Mindazonáltal,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fényallergia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potenciális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kockázata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lang w:val="hu-HU"/>
        </w:rPr>
        <w:t>zárható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ki,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mivel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végezhető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specifikus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preklinikai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vizsgálat.</w:t>
      </w:r>
    </w:p>
    <w:p w14:paraId="06FA466C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4A6C4A31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Fiatal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állatokkal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végzett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vizsgálatok</w:t>
      </w:r>
    </w:p>
    <w:p w14:paraId="3767130B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08524D4A" w14:textId="11FA55B2" w:rsidR="002D66F3" w:rsidRDefault="002D66F3">
      <w:pPr>
        <w:pStyle w:val="Szvegtrzs"/>
        <w:kinsoku w:val="0"/>
        <w:overflowPunct w:val="0"/>
        <w:spacing w:before="71"/>
        <w:ind w:right="190"/>
        <w:rPr>
          <w:lang w:val="hu-HU"/>
        </w:rPr>
      </w:pP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tolerálható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dózisokban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adagolva,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elválasztás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álló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fiatal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patkányoknál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ocularis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opacitást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lang w:val="hu-HU"/>
        </w:rPr>
        <w:t>észleltek.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Tolerálható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dózisoknál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figyeltek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ocularis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opacitást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„Farmakológiai</w:t>
      </w:r>
      <w:r w:rsidRPr="00A17AE8">
        <w:rPr>
          <w:spacing w:val="3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biztonságossági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ismételt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adagolású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dózistoxicitási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jellemzők”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c.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alpontot)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Következésképpen,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meghatározott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expozíciós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határokat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figyelembe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véve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összefüggő</w:t>
      </w:r>
      <w:r w:rsidRPr="00A17AE8">
        <w:rPr>
          <w:spacing w:val="62"/>
          <w:w w:val="99"/>
          <w:lang w:val="hu-HU"/>
        </w:rPr>
        <w:t xml:space="preserve"> </w:t>
      </w:r>
      <w:r w:rsidRPr="00A17AE8">
        <w:rPr>
          <w:lang w:val="hu-HU"/>
        </w:rPr>
        <w:t>szürkehályog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kialakulásának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kockázatát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gyermekeknél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serdülőknél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lehet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kizárni.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fiatal</w:t>
      </w:r>
      <w:r w:rsidRPr="00A17AE8">
        <w:rPr>
          <w:spacing w:val="22"/>
          <w:w w:val="99"/>
          <w:lang w:val="hu-HU"/>
        </w:rPr>
        <w:t xml:space="preserve"> </w:t>
      </w:r>
      <w:r w:rsidRPr="00A17AE8">
        <w:rPr>
          <w:lang w:val="hu-HU"/>
        </w:rPr>
        <w:t>patkányoknál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észleltek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arra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utaló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eredményeket,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mellett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27"/>
          <w:w w:val="99"/>
          <w:lang w:val="hu-HU"/>
        </w:rPr>
        <w:t xml:space="preserve"> </w:t>
      </w:r>
      <w:r w:rsidRPr="00A17AE8">
        <w:rPr>
          <w:lang w:val="hu-HU"/>
        </w:rPr>
        <w:t>toxicitás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kockázata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gyermekeknél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serdülőknél,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felnőtteknél.</w:t>
      </w:r>
    </w:p>
    <w:p w14:paraId="4BB6584B" w14:textId="1371CFF2" w:rsidR="00DD7A3E" w:rsidRDefault="00DD7A3E">
      <w:pPr>
        <w:pStyle w:val="Szvegtrzs"/>
        <w:kinsoku w:val="0"/>
        <w:overflowPunct w:val="0"/>
        <w:spacing w:before="71"/>
        <w:ind w:right="190"/>
        <w:rPr>
          <w:lang w:val="hu-HU"/>
        </w:rPr>
      </w:pPr>
    </w:p>
    <w:p w14:paraId="104343B9" w14:textId="77777777" w:rsidR="00DD7A3E" w:rsidRPr="00A17AE8" w:rsidRDefault="00DD7A3E">
      <w:pPr>
        <w:pStyle w:val="Szvegtrzs"/>
        <w:kinsoku w:val="0"/>
        <w:overflowPunct w:val="0"/>
        <w:spacing w:before="71"/>
        <w:ind w:right="190"/>
        <w:rPr>
          <w:lang w:val="hu-HU"/>
        </w:rPr>
      </w:pPr>
    </w:p>
    <w:p w14:paraId="38523C2F" w14:textId="77777777" w:rsidR="002D66F3" w:rsidRPr="00A17AE8" w:rsidRDefault="002D66F3">
      <w:pPr>
        <w:pStyle w:val="Cmsor1"/>
        <w:numPr>
          <w:ilvl w:val="0"/>
          <w:numId w:val="1"/>
        </w:numPr>
        <w:tabs>
          <w:tab w:val="left" w:pos="687"/>
        </w:tabs>
        <w:kinsoku w:val="0"/>
        <w:overflowPunct w:val="0"/>
        <w:spacing w:before="56"/>
        <w:rPr>
          <w:b w:val="0"/>
          <w:bCs w:val="0"/>
          <w:lang w:val="hu-HU"/>
        </w:rPr>
      </w:pPr>
      <w:r w:rsidRPr="00A17AE8">
        <w:rPr>
          <w:lang w:val="hu-HU"/>
        </w:rPr>
        <w:t>GYÓGYSZERÉSZETI</w:t>
      </w:r>
      <w:r w:rsidRPr="00A17AE8">
        <w:rPr>
          <w:spacing w:val="-36"/>
          <w:lang w:val="hu-HU"/>
        </w:rPr>
        <w:t xml:space="preserve"> </w:t>
      </w:r>
      <w:r w:rsidRPr="00A17AE8">
        <w:rPr>
          <w:lang w:val="hu-HU"/>
        </w:rPr>
        <w:t>JELLEMZŐK</w:t>
      </w:r>
    </w:p>
    <w:p w14:paraId="45DB98A3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147B7C96" w14:textId="77777777" w:rsidR="002D66F3" w:rsidRPr="00A17AE8" w:rsidRDefault="002D66F3">
      <w:pPr>
        <w:pStyle w:val="Szvegtrzs"/>
        <w:numPr>
          <w:ilvl w:val="1"/>
          <w:numId w:val="1"/>
        </w:numPr>
        <w:tabs>
          <w:tab w:val="left" w:pos="687"/>
        </w:tabs>
        <w:kinsoku w:val="0"/>
        <w:overflowPunct w:val="0"/>
        <w:rPr>
          <w:lang w:val="hu-HU"/>
        </w:rPr>
      </w:pPr>
      <w:r w:rsidRPr="00A17AE8">
        <w:rPr>
          <w:b/>
          <w:bCs/>
          <w:lang w:val="hu-HU"/>
        </w:rPr>
        <w:t>Segédanyagok</w:t>
      </w:r>
      <w:r w:rsidRPr="00A17AE8">
        <w:rPr>
          <w:b/>
          <w:bCs/>
          <w:spacing w:val="-25"/>
          <w:lang w:val="hu-HU"/>
        </w:rPr>
        <w:t xml:space="preserve"> </w:t>
      </w:r>
      <w:r w:rsidRPr="00A17AE8">
        <w:rPr>
          <w:b/>
          <w:bCs/>
          <w:lang w:val="hu-HU"/>
        </w:rPr>
        <w:t>felsorolása</w:t>
      </w:r>
    </w:p>
    <w:p w14:paraId="60673206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71F6FE79" w14:textId="77777777" w:rsidR="002D66F3" w:rsidRPr="00A17AE8" w:rsidRDefault="00D32B17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PAGELTRA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12,5</w:t>
      </w:r>
      <w:r w:rsidR="002D66F3" w:rsidRPr="00A17AE8">
        <w:rPr>
          <w:spacing w:val="-8"/>
          <w:u w:val="single"/>
          <w:lang w:val="hu-HU"/>
        </w:rPr>
        <w:t xml:space="preserve"> 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2B8D502F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15"/>
          <w:szCs w:val="15"/>
          <w:lang w:val="hu-HU"/>
        </w:rPr>
      </w:pPr>
    </w:p>
    <w:p w14:paraId="6749E806" w14:textId="6AFB8617" w:rsidR="002D66F3" w:rsidRPr="00A17AE8" w:rsidRDefault="002D66F3">
      <w:pPr>
        <w:pStyle w:val="Szvegtrzs"/>
        <w:kinsoku w:val="0"/>
        <w:overflowPunct w:val="0"/>
        <w:spacing w:before="71"/>
        <w:ind w:right="6649"/>
        <w:rPr>
          <w:lang w:val="hu-HU"/>
        </w:rPr>
      </w:pPr>
      <w:r w:rsidRPr="00A17AE8">
        <w:rPr>
          <w:i/>
          <w:iCs/>
          <w:u w:val="single"/>
          <w:lang w:val="hu-HU"/>
        </w:rPr>
        <w:t>Tablettamag</w:t>
      </w:r>
      <w:r w:rsidRPr="00A17AE8">
        <w:rPr>
          <w:i/>
          <w:iCs/>
          <w:w w:val="99"/>
          <w:lang w:val="hu-HU"/>
        </w:rPr>
        <w:t xml:space="preserve"> </w:t>
      </w:r>
      <w:r w:rsidR="00774C9F">
        <w:rPr>
          <w:spacing w:val="-1"/>
          <w:lang w:val="hu-HU"/>
        </w:rPr>
        <w:t>m</w:t>
      </w:r>
      <w:r w:rsidRPr="00A17AE8">
        <w:rPr>
          <w:spacing w:val="-1"/>
          <w:lang w:val="hu-HU"/>
        </w:rPr>
        <w:t>agnézium-sztearát</w:t>
      </w:r>
      <w:r w:rsidRPr="00A17AE8">
        <w:rPr>
          <w:spacing w:val="34"/>
          <w:w w:val="99"/>
          <w:lang w:val="hu-HU"/>
        </w:rPr>
        <w:t xml:space="preserve"> </w:t>
      </w:r>
      <w:r w:rsidR="00774C9F">
        <w:rPr>
          <w:lang w:val="hu-HU"/>
        </w:rPr>
        <w:t>m</w:t>
      </w:r>
      <w:r w:rsidRPr="00A17AE8">
        <w:rPr>
          <w:lang w:val="hu-HU"/>
        </w:rPr>
        <w:t>annit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(E421)</w:t>
      </w:r>
      <w:r w:rsidRPr="00A17AE8">
        <w:rPr>
          <w:w w:val="99"/>
          <w:lang w:val="hu-HU"/>
        </w:rPr>
        <w:t xml:space="preserve"> </w:t>
      </w:r>
      <w:r w:rsidR="00774C9F">
        <w:rPr>
          <w:spacing w:val="-1"/>
          <w:lang w:val="hu-HU"/>
        </w:rPr>
        <w:t>m</w:t>
      </w:r>
      <w:r w:rsidRPr="00A17AE8">
        <w:rPr>
          <w:spacing w:val="-1"/>
          <w:lang w:val="hu-HU"/>
        </w:rPr>
        <w:t>ikrokristályos</w:t>
      </w:r>
      <w:r w:rsidRPr="00A17AE8">
        <w:rPr>
          <w:spacing w:val="-23"/>
          <w:lang w:val="hu-HU"/>
        </w:rPr>
        <w:t xml:space="preserve"> </w:t>
      </w:r>
      <w:r w:rsidRPr="00A17AE8">
        <w:rPr>
          <w:lang w:val="hu-HU"/>
        </w:rPr>
        <w:t>cellulóz</w:t>
      </w:r>
      <w:r w:rsidRPr="00A17AE8">
        <w:rPr>
          <w:spacing w:val="26"/>
          <w:w w:val="99"/>
          <w:lang w:val="hu-HU"/>
        </w:rPr>
        <w:t xml:space="preserve"> </w:t>
      </w:r>
      <w:r w:rsidR="00774C9F">
        <w:rPr>
          <w:lang w:val="hu-HU"/>
        </w:rPr>
        <w:t>p</w:t>
      </w:r>
      <w:r w:rsidRPr="00A17AE8">
        <w:rPr>
          <w:lang w:val="hu-HU"/>
        </w:rPr>
        <w:t>ovidon</w:t>
      </w:r>
    </w:p>
    <w:p w14:paraId="19571CED" w14:textId="4E541804" w:rsidR="002D66F3" w:rsidRPr="00A17AE8" w:rsidRDefault="00774C9F">
      <w:pPr>
        <w:pStyle w:val="Szvegtrzs"/>
        <w:kinsoku w:val="0"/>
        <w:overflowPunct w:val="0"/>
        <w:rPr>
          <w:lang w:val="hu-HU"/>
        </w:rPr>
      </w:pPr>
      <w:r>
        <w:rPr>
          <w:lang w:val="hu-HU"/>
        </w:rPr>
        <w:t>k</w:t>
      </w:r>
      <w:r w:rsidR="002D66F3" w:rsidRPr="00A17AE8">
        <w:rPr>
          <w:lang w:val="hu-HU"/>
        </w:rPr>
        <w:t>arboximetil-keményítő-nátrium</w:t>
      </w:r>
      <w:r w:rsidR="000F69E8" w:rsidRPr="00A17AE8">
        <w:rPr>
          <w:lang w:val="hu-HU"/>
        </w:rPr>
        <w:t xml:space="preserve"> (A típus)</w:t>
      </w:r>
    </w:p>
    <w:p w14:paraId="3DFD7568" w14:textId="0B2A2E71" w:rsidR="000F69E8" w:rsidRPr="00A17AE8" w:rsidRDefault="00774C9F">
      <w:pPr>
        <w:pStyle w:val="Szvegtrzs"/>
        <w:kinsoku w:val="0"/>
        <w:overflowPunct w:val="0"/>
        <w:rPr>
          <w:lang w:val="hu-HU"/>
        </w:rPr>
      </w:pPr>
      <w:r>
        <w:rPr>
          <w:lang w:val="hu-HU"/>
        </w:rPr>
        <w:t>a</w:t>
      </w:r>
      <w:r w:rsidR="00DD7A3E">
        <w:rPr>
          <w:lang w:val="hu-HU"/>
        </w:rPr>
        <w:t>l</w:t>
      </w:r>
      <w:r w:rsidR="00DD7A3E" w:rsidRPr="00DD7A3E">
        <w:rPr>
          <w:lang w:val="hu-HU"/>
        </w:rPr>
        <w:t>acsony szubsztitúciós fokú hidroxipropilcellulóz</w:t>
      </w:r>
    </w:p>
    <w:p w14:paraId="3F8DF14C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436EB445" w14:textId="1769492C" w:rsidR="002D66F3" w:rsidRPr="00A17AE8" w:rsidRDefault="002D66F3" w:rsidP="00DD1B03">
      <w:pPr>
        <w:pStyle w:val="Szvegtrzs"/>
        <w:kinsoku w:val="0"/>
        <w:overflowPunct w:val="0"/>
        <w:ind w:right="6378"/>
        <w:rPr>
          <w:lang w:val="hu-HU"/>
        </w:rPr>
      </w:pPr>
      <w:r w:rsidRPr="00A17AE8">
        <w:rPr>
          <w:i/>
          <w:iCs/>
          <w:spacing w:val="-1"/>
          <w:u w:val="single"/>
          <w:lang w:val="hu-HU"/>
        </w:rPr>
        <w:t>Tablettabevonat</w:t>
      </w:r>
      <w:r w:rsidRPr="00A17AE8">
        <w:rPr>
          <w:i/>
          <w:iCs/>
          <w:spacing w:val="26"/>
          <w:w w:val="99"/>
          <w:lang w:val="hu-HU"/>
        </w:rPr>
        <w:t xml:space="preserve"> </w:t>
      </w:r>
      <w:r w:rsidR="00774C9F">
        <w:rPr>
          <w:lang w:val="hu-HU"/>
        </w:rPr>
        <w:t>h</w:t>
      </w:r>
      <w:r w:rsidRPr="00A17AE8">
        <w:rPr>
          <w:lang w:val="hu-HU"/>
        </w:rPr>
        <w:t>ipromellóz</w:t>
      </w:r>
      <w:r w:rsidRPr="00A17AE8">
        <w:rPr>
          <w:spacing w:val="-18"/>
          <w:lang w:val="hu-HU"/>
        </w:rPr>
        <w:t xml:space="preserve"> </w:t>
      </w:r>
      <w:r w:rsidRPr="00A17AE8">
        <w:rPr>
          <w:lang w:val="hu-HU"/>
        </w:rPr>
        <w:t>(E464)</w:t>
      </w:r>
      <w:r w:rsidRPr="00A17AE8">
        <w:rPr>
          <w:w w:val="99"/>
          <w:lang w:val="hu-HU"/>
        </w:rPr>
        <w:t xml:space="preserve"> </w:t>
      </w:r>
      <w:r w:rsidR="00774C9F">
        <w:rPr>
          <w:lang w:val="hu-HU"/>
        </w:rPr>
        <w:t>m</w:t>
      </w:r>
      <w:r w:rsidRPr="00A17AE8">
        <w:rPr>
          <w:lang w:val="hu-HU"/>
        </w:rPr>
        <w:t>akrogol</w:t>
      </w:r>
      <w:r w:rsidRPr="00A17AE8">
        <w:rPr>
          <w:spacing w:val="-9"/>
          <w:lang w:val="hu-HU"/>
        </w:rPr>
        <w:t xml:space="preserve"> </w:t>
      </w:r>
      <w:r w:rsidR="00DD1B03" w:rsidRPr="00A17AE8">
        <w:rPr>
          <w:spacing w:val="-1"/>
          <w:lang w:val="hu-HU"/>
        </w:rPr>
        <w:t>3350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(E1521)</w:t>
      </w:r>
    </w:p>
    <w:p w14:paraId="090695BC" w14:textId="3D28D4A8" w:rsidR="002D66F3" w:rsidRPr="00A17AE8" w:rsidRDefault="00774C9F">
      <w:pPr>
        <w:pStyle w:val="Szvegtrzs"/>
        <w:kinsoku w:val="0"/>
        <w:overflowPunct w:val="0"/>
        <w:ind w:right="6873"/>
        <w:rPr>
          <w:spacing w:val="-1"/>
          <w:lang w:val="hu-HU"/>
        </w:rPr>
      </w:pPr>
      <w:r>
        <w:rPr>
          <w:spacing w:val="-1"/>
          <w:lang w:val="hu-HU"/>
        </w:rPr>
        <w:t>t</w:t>
      </w:r>
      <w:r w:rsidR="002D66F3" w:rsidRPr="00A17AE8">
        <w:rPr>
          <w:spacing w:val="-1"/>
          <w:lang w:val="hu-HU"/>
        </w:rPr>
        <w:t>itán-dioxid</w:t>
      </w:r>
      <w:r w:rsidR="002D66F3" w:rsidRPr="00A17AE8">
        <w:rPr>
          <w:spacing w:val="-18"/>
          <w:lang w:val="hu-HU"/>
        </w:rPr>
        <w:t xml:space="preserve"> </w:t>
      </w:r>
      <w:r w:rsidR="002D66F3" w:rsidRPr="00A17AE8">
        <w:rPr>
          <w:spacing w:val="-1"/>
          <w:lang w:val="hu-HU"/>
        </w:rPr>
        <w:t>(E171)</w:t>
      </w:r>
    </w:p>
    <w:p w14:paraId="5CAAF887" w14:textId="6273094C" w:rsidR="00DD1B03" w:rsidRPr="00A17AE8" w:rsidRDefault="00774C9F">
      <w:pPr>
        <w:pStyle w:val="Szvegtrzs"/>
        <w:kinsoku w:val="0"/>
        <w:overflowPunct w:val="0"/>
        <w:ind w:right="6873"/>
        <w:rPr>
          <w:lang w:val="hu-HU"/>
        </w:rPr>
      </w:pPr>
      <w:r>
        <w:rPr>
          <w:spacing w:val="-1"/>
          <w:lang w:val="hu-HU"/>
        </w:rPr>
        <w:t>t</w:t>
      </w:r>
      <w:r w:rsidR="00DD1B03" w:rsidRPr="00A17AE8">
        <w:rPr>
          <w:spacing w:val="-1"/>
          <w:lang w:val="hu-HU"/>
        </w:rPr>
        <w:t xml:space="preserve">alkum </w:t>
      </w:r>
      <w:r w:rsidR="00DD1B03" w:rsidRPr="00A17AE8">
        <w:rPr>
          <w:spacing w:val="-2"/>
          <w:lang w:val="hu-HU"/>
        </w:rPr>
        <w:t>(E553b)</w:t>
      </w:r>
    </w:p>
    <w:p w14:paraId="260D4BD4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6722D65C" w14:textId="77777777" w:rsidR="002D66F3" w:rsidRPr="00A17AE8" w:rsidRDefault="00D32B17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PAGELTRA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25</w:t>
      </w:r>
      <w:r w:rsidR="002D66F3" w:rsidRPr="00A17AE8">
        <w:rPr>
          <w:spacing w:val="-8"/>
          <w:u w:val="single"/>
          <w:lang w:val="hu-HU"/>
        </w:rPr>
        <w:t xml:space="preserve"> 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3E86792A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15"/>
          <w:szCs w:val="15"/>
          <w:lang w:val="hu-HU"/>
        </w:rPr>
      </w:pPr>
    </w:p>
    <w:p w14:paraId="47E30FC2" w14:textId="71CE3D14" w:rsidR="002D66F3" w:rsidRPr="00A17AE8" w:rsidRDefault="002D66F3">
      <w:pPr>
        <w:pStyle w:val="Szvegtrzs"/>
        <w:kinsoku w:val="0"/>
        <w:overflowPunct w:val="0"/>
        <w:spacing w:before="71"/>
        <w:ind w:right="6649"/>
        <w:rPr>
          <w:lang w:val="hu-HU"/>
        </w:rPr>
      </w:pPr>
      <w:r w:rsidRPr="00A17AE8">
        <w:rPr>
          <w:i/>
          <w:iCs/>
          <w:u w:val="single"/>
          <w:lang w:val="hu-HU"/>
        </w:rPr>
        <w:t>Tablettamag</w:t>
      </w:r>
      <w:r w:rsidRPr="00A17AE8">
        <w:rPr>
          <w:i/>
          <w:iCs/>
          <w:w w:val="99"/>
          <w:lang w:val="hu-HU"/>
        </w:rPr>
        <w:t xml:space="preserve"> </w:t>
      </w:r>
      <w:r w:rsidR="00774C9F">
        <w:rPr>
          <w:spacing w:val="-1"/>
          <w:lang w:val="hu-HU"/>
        </w:rPr>
        <w:t>m</w:t>
      </w:r>
      <w:r w:rsidRPr="00A17AE8">
        <w:rPr>
          <w:spacing w:val="-1"/>
          <w:lang w:val="hu-HU"/>
        </w:rPr>
        <w:t>agnézium-sztearát</w:t>
      </w:r>
      <w:r w:rsidRPr="00A17AE8">
        <w:rPr>
          <w:spacing w:val="34"/>
          <w:w w:val="99"/>
          <w:lang w:val="hu-HU"/>
        </w:rPr>
        <w:t xml:space="preserve"> </w:t>
      </w:r>
      <w:r w:rsidR="00774C9F">
        <w:rPr>
          <w:lang w:val="hu-HU"/>
        </w:rPr>
        <w:t>m</w:t>
      </w:r>
      <w:r w:rsidRPr="00A17AE8">
        <w:rPr>
          <w:lang w:val="hu-HU"/>
        </w:rPr>
        <w:t>annit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(E421)</w:t>
      </w:r>
      <w:r w:rsidRPr="00A17AE8">
        <w:rPr>
          <w:spacing w:val="24"/>
          <w:w w:val="99"/>
          <w:lang w:val="hu-HU"/>
        </w:rPr>
        <w:t xml:space="preserve"> </w:t>
      </w:r>
      <w:r w:rsidR="00774C9F">
        <w:rPr>
          <w:spacing w:val="-1"/>
          <w:lang w:val="hu-HU"/>
        </w:rPr>
        <w:t>m</w:t>
      </w:r>
      <w:r w:rsidRPr="00A17AE8">
        <w:rPr>
          <w:spacing w:val="-1"/>
          <w:lang w:val="hu-HU"/>
        </w:rPr>
        <w:t>ikrokristályos</w:t>
      </w:r>
      <w:r w:rsidRPr="00A17AE8">
        <w:rPr>
          <w:spacing w:val="-23"/>
          <w:lang w:val="hu-HU"/>
        </w:rPr>
        <w:t xml:space="preserve"> </w:t>
      </w:r>
      <w:r w:rsidRPr="00A17AE8">
        <w:rPr>
          <w:lang w:val="hu-HU"/>
        </w:rPr>
        <w:t>cellulóz</w:t>
      </w:r>
      <w:r w:rsidRPr="00A17AE8">
        <w:rPr>
          <w:spacing w:val="26"/>
          <w:w w:val="99"/>
          <w:lang w:val="hu-HU"/>
        </w:rPr>
        <w:t xml:space="preserve"> </w:t>
      </w:r>
      <w:r w:rsidR="00774C9F">
        <w:rPr>
          <w:lang w:val="hu-HU"/>
        </w:rPr>
        <w:t>p</w:t>
      </w:r>
      <w:r w:rsidRPr="00A17AE8">
        <w:rPr>
          <w:lang w:val="hu-HU"/>
        </w:rPr>
        <w:t>ovidon</w:t>
      </w:r>
    </w:p>
    <w:p w14:paraId="6CE05499" w14:textId="100A2C4B" w:rsidR="002D66F3" w:rsidRPr="00A17AE8" w:rsidRDefault="00774C9F">
      <w:pPr>
        <w:pStyle w:val="Szvegtrzs"/>
        <w:kinsoku w:val="0"/>
        <w:overflowPunct w:val="0"/>
        <w:rPr>
          <w:lang w:val="hu-HU"/>
        </w:rPr>
      </w:pPr>
      <w:r>
        <w:rPr>
          <w:lang w:val="hu-HU"/>
        </w:rPr>
        <w:t>k</w:t>
      </w:r>
      <w:r w:rsidR="002D66F3" w:rsidRPr="00A17AE8">
        <w:rPr>
          <w:lang w:val="hu-HU"/>
        </w:rPr>
        <w:t>arboximetil-keményítő-nátrium</w:t>
      </w:r>
      <w:r w:rsidR="006D5A3E" w:rsidRPr="00A17AE8">
        <w:rPr>
          <w:lang w:val="hu-HU"/>
        </w:rPr>
        <w:t xml:space="preserve"> (A típus)</w:t>
      </w:r>
    </w:p>
    <w:p w14:paraId="751A6A97" w14:textId="7151EED1" w:rsidR="009B6B70" w:rsidRPr="00A17AE8" w:rsidRDefault="00774C9F" w:rsidP="009B6B70">
      <w:pPr>
        <w:pStyle w:val="Szvegtrzs"/>
        <w:kinsoku w:val="0"/>
        <w:overflowPunct w:val="0"/>
        <w:rPr>
          <w:lang w:val="hu-HU"/>
        </w:rPr>
      </w:pPr>
      <w:r>
        <w:rPr>
          <w:lang w:val="hu-HU"/>
        </w:rPr>
        <w:t>a</w:t>
      </w:r>
      <w:r w:rsidR="00DD7A3E">
        <w:rPr>
          <w:lang w:val="hu-HU"/>
        </w:rPr>
        <w:t>l</w:t>
      </w:r>
      <w:r w:rsidR="00DD7A3E" w:rsidRPr="00DD7A3E">
        <w:rPr>
          <w:lang w:val="hu-HU"/>
        </w:rPr>
        <w:t>acsony szubsztitúciós fokú hidroxipropilcellulóz</w:t>
      </w:r>
    </w:p>
    <w:p w14:paraId="11780A2F" w14:textId="77777777" w:rsidR="009B6B70" w:rsidRPr="00A17AE8" w:rsidRDefault="009B6B70">
      <w:pPr>
        <w:pStyle w:val="Szvegtrzs"/>
        <w:kinsoku w:val="0"/>
        <w:overflowPunct w:val="0"/>
        <w:rPr>
          <w:lang w:val="hu-HU"/>
        </w:rPr>
      </w:pPr>
    </w:p>
    <w:p w14:paraId="452B7322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2EECB2D3" w14:textId="15A69438" w:rsidR="009B6B70" w:rsidRPr="00A17AE8" w:rsidRDefault="002D66F3" w:rsidP="009B6B70">
      <w:pPr>
        <w:pStyle w:val="Szvegtrzs"/>
        <w:kinsoku w:val="0"/>
        <w:overflowPunct w:val="0"/>
        <w:ind w:right="6378"/>
        <w:rPr>
          <w:lang w:val="hu-HU"/>
        </w:rPr>
      </w:pPr>
      <w:r w:rsidRPr="00A17AE8">
        <w:rPr>
          <w:i/>
          <w:iCs/>
          <w:u w:val="single"/>
          <w:lang w:val="hu-HU"/>
        </w:rPr>
        <w:t>Tablettabevonat</w:t>
      </w:r>
      <w:r w:rsidRPr="00A17AE8">
        <w:rPr>
          <w:i/>
          <w:iCs/>
          <w:w w:val="99"/>
          <w:lang w:val="hu-HU"/>
        </w:rPr>
        <w:t xml:space="preserve"> </w:t>
      </w:r>
      <w:r w:rsidR="00774C9F">
        <w:rPr>
          <w:lang w:val="hu-HU"/>
        </w:rPr>
        <w:t>h</w:t>
      </w:r>
      <w:r w:rsidR="009B6B70" w:rsidRPr="00A17AE8">
        <w:rPr>
          <w:lang w:val="hu-HU"/>
        </w:rPr>
        <w:t>ipromellóz</w:t>
      </w:r>
      <w:r w:rsidR="009B6B70" w:rsidRPr="00A17AE8">
        <w:rPr>
          <w:spacing w:val="-18"/>
          <w:lang w:val="hu-HU"/>
        </w:rPr>
        <w:t xml:space="preserve"> </w:t>
      </w:r>
      <w:r w:rsidR="009B6B70" w:rsidRPr="00A17AE8">
        <w:rPr>
          <w:lang w:val="hu-HU"/>
        </w:rPr>
        <w:t>(E464)</w:t>
      </w:r>
      <w:r w:rsidR="009B6B70" w:rsidRPr="00A17AE8">
        <w:rPr>
          <w:w w:val="99"/>
          <w:lang w:val="hu-HU"/>
        </w:rPr>
        <w:t xml:space="preserve"> </w:t>
      </w:r>
      <w:r w:rsidR="00774C9F">
        <w:rPr>
          <w:lang w:val="hu-HU"/>
        </w:rPr>
        <w:t>m</w:t>
      </w:r>
      <w:r w:rsidR="009B6B70" w:rsidRPr="00A17AE8">
        <w:rPr>
          <w:lang w:val="hu-HU"/>
        </w:rPr>
        <w:t>akrogol</w:t>
      </w:r>
      <w:r w:rsidR="009B6B70" w:rsidRPr="00A17AE8">
        <w:rPr>
          <w:spacing w:val="-9"/>
          <w:lang w:val="hu-HU"/>
        </w:rPr>
        <w:t xml:space="preserve"> </w:t>
      </w:r>
      <w:r w:rsidR="009B6B70" w:rsidRPr="00A17AE8">
        <w:rPr>
          <w:spacing w:val="-1"/>
          <w:lang w:val="hu-HU"/>
        </w:rPr>
        <w:t>3350</w:t>
      </w:r>
      <w:r w:rsidR="009B6B70" w:rsidRPr="00A17AE8">
        <w:rPr>
          <w:spacing w:val="-10"/>
          <w:lang w:val="hu-HU"/>
        </w:rPr>
        <w:t xml:space="preserve"> </w:t>
      </w:r>
      <w:r w:rsidR="009B6B70" w:rsidRPr="00A17AE8">
        <w:rPr>
          <w:lang w:val="hu-HU"/>
        </w:rPr>
        <w:t>(E1521)</w:t>
      </w:r>
    </w:p>
    <w:p w14:paraId="49950977" w14:textId="3290E8B5" w:rsidR="009B6B70" w:rsidRPr="00A17AE8" w:rsidRDefault="00774C9F" w:rsidP="009B6B70">
      <w:pPr>
        <w:pStyle w:val="Szvegtrzs"/>
        <w:kinsoku w:val="0"/>
        <w:overflowPunct w:val="0"/>
        <w:ind w:right="6873"/>
        <w:rPr>
          <w:spacing w:val="-1"/>
          <w:lang w:val="hu-HU"/>
        </w:rPr>
      </w:pPr>
      <w:r>
        <w:rPr>
          <w:spacing w:val="-1"/>
          <w:lang w:val="hu-HU"/>
        </w:rPr>
        <w:t>t</w:t>
      </w:r>
      <w:r w:rsidR="009B6B70" w:rsidRPr="00A17AE8">
        <w:rPr>
          <w:spacing w:val="-1"/>
          <w:lang w:val="hu-HU"/>
        </w:rPr>
        <w:t>itán-dioxid</w:t>
      </w:r>
      <w:r w:rsidR="009B6B70" w:rsidRPr="00A17AE8">
        <w:rPr>
          <w:spacing w:val="-18"/>
          <w:lang w:val="hu-HU"/>
        </w:rPr>
        <w:t xml:space="preserve"> </w:t>
      </w:r>
      <w:r w:rsidR="009B6B70" w:rsidRPr="00A17AE8">
        <w:rPr>
          <w:spacing w:val="-1"/>
          <w:lang w:val="hu-HU"/>
        </w:rPr>
        <w:t>(E171)</w:t>
      </w:r>
    </w:p>
    <w:p w14:paraId="7598F8A3" w14:textId="7C3C42B7" w:rsidR="009B6B70" w:rsidRPr="00A17AE8" w:rsidRDefault="00774C9F" w:rsidP="009B6B70">
      <w:pPr>
        <w:pStyle w:val="Szvegtrzs"/>
        <w:kinsoku w:val="0"/>
        <w:overflowPunct w:val="0"/>
        <w:ind w:right="6873"/>
        <w:rPr>
          <w:lang w:val="hu-HU"/>
        </w:rPr>
      </w:pPr>
      <w:r>
        <w:rPr>
          <w:spacing w:val="-1"/>
          <w:lang w:val="hu-HU"/>
        </w:rPr>
        <w:t>t</w:t>
      </w:r>
      <w:r w:rsidR="009B6B70" w:rsidRPr="00A17AE8">
        <w:rPr>
          <w:spacing w:val="-1"/>
          <w:lang w:val="hu-HU"/>
        </w:rPr>
        <w:t xml:space="preserve">alkum </w:t>
      </w:r>
      <w:r w:rsidR="009B6B70" w:rsidRPr="00A17AE8">
        <w:rPr>
          <w:spacing w:val="-2"/>
          <w:lang w:val="hu-HU"/>
        </w:rPr>
        <w:t>(E553b)</w:t>
      </w:r>
    </w:p>
    <w:p w14:paraId="08878053" w14:textId="77777777" w:rsidR="002D66F3" w:rsidRPr="00A17AE8" w:rsidRDefault="002D66F3" w:rsidP="009B6B70">
      <w:pPr>
        <w:pStyle w:val="Szvegtrzs"/>
        <w:kinsoku w:val="0"/>
        <w:overflowPunct w:val="0"/>
        <w:spacing w:line="239" w:lineRule="auto"/>
        <w:ind w:right="6776"/>
        <w:rPr>
          <w:lang w:val="hu-HU"/>
        </w:rPr>
      </w:pPr>
    </w:p>
    <w:p w14:paraId="5152B469" w14:textId="77777777" w:rsidR="002D66F3" w:rsidRPr="00A17AE8" w:rsidRDefault="00D32B17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PAGELTRA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50</w:t>
      </w:r>
      <w:r w:rsidR="002D66F3" w:rsidRPr="00A17AE8">
        <w:rPr>
          <w:spacing w:val="-8"/>
          <w:u w:val="single"/>
          <w:lang w:val="hu-HU"/>
        </w:rPr>
        <w:t xml:space="preserve"> 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6CE00C30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6A408ACA" w14:textId="5C9D0C37" w:rsidR="006D5A3E" w:rsidRPr="00A17AE8" w:rsidRDefault="002D66F3" w:rsidP="006D5A3E">
      <w:pPr>
        <w:pStyle w:val="Szvegtrzs"/>
        <w:kinsoku w:val="0"/>
        <w:overflowPunct w:val="0"/>
        <w:spacing w:before="71"/>
        <w:ind w:right="6649"/>
        <w:rPr>
          <w:lang w:val="hu-HU"/>
        </w:rPr>
      </w:pPr>
      <w:r w:rsidRPr="00A17AE8">
        <w:rPr>
          <w:i/>
          <w:iCs/>
          <w:u w:val="single"/>
          <w:lang w:val="hu-HU"/>
        </w:rPr>
        <w:t>Tablettamag</w:t>
      </w:r>
      <w:r w:rsidRPr="00A17AE8">
        <w:rPr>
          <w:i/>
          <w:iCs/>
          <w:w w:val="99"/>
          <w:lang w:val="hu-HU"/>
        </w:rPr>
        <w:t xml:space="preserve"> </w:t>
      </w:r>
      <w:r w:rsidR="00774C9F">
        <w:rPr>
          <w:spacing w:val="-1"/>
          <w:lang w:val="hu-HU"/>
        </w:rPr>
        <w:t>m</w:t>
      </w:r>
      <w:r w:rsidR="006D5A3E" w:rsidRPr="00A17AE8">
        <w:rPr>
          <w:spacing w:val="-1"/>
          <w:lang w:val="hu-HU"/>
        </w:rPr>
        <w:t>agnézium-sztearát</w:t>
      </w:r>
      <w:r w:rsidR="006D5A3E" w:rsidRPr="00A17AE8">
        <w:rPr>
          <w:spacing w:val="34"/>
          <w:w w:val="99"/>
          <w:lang w:val="hu-HU"/>
        </w:rPr>
        <w:t xml:space="preserve"> </w:t>
      </w:r>
      <w:r w:rsidR="00774C9F">
        <w:rPr>
          <w:lang w:val="hu-HU"/>
        </w:rPr>
        <w:t>m</w:t>
      </w:r>
      <w:r w:rsidR="006D5A3E" w:rsidRPr="00A17AE8">
        <w:rPr>
          <w:lang w:val="hu-HU"/>
        </w:rPr>
        <w:t>annit</w:t>
      </w:r>
      <w:r w:rsidR="006D5A3E" w:rsidRPr="00A17AE8">
        <w:rPr>
          <w:spacing w:val="-12"/>
          <w:lang w:val="hu-HU"/>
        </w:rPr>
        <w:t xml:space="preserve"> </w:t>
      </w:r>
      <w:r w:rsidR="006D5A3E" w:rsidRPr="00A17AE8">
        <w:rPr>
          <w:spacing w:val="-1"/>
          <w:lang w:val="hu-HU"/>
        </w:rPr>
        <w:t>(E421)</w:t>
      </w:r>
      <w:r w:rsidR="006D5A3E" w:rsidRPr="00A17AE8">
        <w:rPr>
          <w:spacing w:val="24"/>
          <w:w w:val="99"/>
          <w:lang w:val="hu-HU"/>
        </w:rPr>
        <w:t xml:space="preserve"> </w:t>
      </w:r>
      <w:r w:rsidR="00774C9F">
        <w:rPr>
          <w:spacing w:val="-1"/>
          <w:lang w:val="hu-HU"/>
        </w:rPr>
        <w:t>m</w:t>
      </w:r>
      <w:r w:rsidR="006D5A3E" w:rsidRPr="00A17AE8">
        <w:rPr>
          <w:spacing w:val="-1"/>
          <w:lang w:val="hu-HU"/>
        </w:rPr>
        <w:t>ikrokristályos</w:t>
      </w:r>
      <w:r w:rsidR="006D5A3E" w:rsidRPr="00A17AE8">
        <w:rPr>
          <w:spacing w:val="-23"/>
          <w:lang w:val="hu-HU"/>
        </w:rPr>
        <w:t xml:space="preserve"> </w:t>
      </w:r>
      <w:r w:rsidR="006D5A3E" w:rsidRPr="00A17AE8">
        <w:rPr>
          <w:lang w:val="hu-HU"/>
        </w:rPr>
        <w:t>cellulóz</w:t>
      </w:r>
      <w:r w:rsidR="006D5A3E" w:rsidRPr="00A17AE8">
        <w:rPr>
          <w:spacing w:val="26"/>
          <w:w w:val="99"/>
          <w:lang w:val="hu-HU"/>
        </w:rPr>
        <w:t xml:space="preserve"> </w:t>
      </w:r>
      <w:r w:rsidR="00774C9F">
        <w:rPr>
          <w:lang w:val="hu-HU"/>
        </w:rPr>
        <w:t>p</w:t>
      </w:r>
      <w:r w:rsidR="006D5A3E" w:rsidRPr="00A17AE8">
        <w:rPr>
          <w:lang w:val="hu-HU"/>
        </w:rPr>
        <w:t>ovidon</w:t>
      </w:r>
    </w:p>
    <w:p w14:paraId="4919633D" w14:textId="0FEA8A87" w:rsidR="006D5A3E" w:rsidRPr="00A17AE8" w:rsidRDefault="00774C9F" w:rsidP="006D5A3E">
      <w:pPr>
        <w:pStyle w:val="Szvegtrzs"/>
        <w:kinsoku w:val="0"/>
        <w:overflowPunct w:val="0"/>
        <w:rPr>
          <w:lang w:val="hu-HU"/>
        </w:rPr>
      </w:pPr>
      <w:r>
        <w:rPr>
          <w:lang w:val="hu-HU"/>
        </w:rPr>
        <w:t>k</w:t>
      </w:r>
      <w:r w:rsidR="006D5A3E" w:rsidRPr="00A17AE8">
        <w:rPr>
          <w:lang w:val="hu-HU"/>
        </w:rPr>
        <w:t>arboximetil-keményítő-nátrium (A típus)</w:t>
      </w:r>
    </w:p>
    <w:p w14:paraId="6E00FEAA" w14:textId="33D109C7" w:rsidR="006D5A3E" w:rsidRPr="00A17AE8" w:rsidRDefault="00774C9F" w:rsidP="006D5A3E">
      <w:pPr>
        <w:pStyle w:val="Szvegtrzs"/>
        <w:kinsoku w:val="0"/>
        <w:overflowPunct w:val="0"/>
        <w:rPr>
          <w:lang w:val="hu-HU"/>
        </w:rPr>
      </w:pPr>
      <w:r>
        <w:rPr>
          <w:lang w:val="hu-HU"/>
        </w:rPr>
        <w:t>a</w:t>
      </w:r>
      <w:r w:rsidR="00DD7A3E">
        <w:rPr>
          <w:lang w:val="hu-HU"/>
        </w:rPr>
        <w:t>l</w:t>
      </w:r>
      <w:r w:rsidR="00DD7A3E" w:rsidRPr="00DD7A3E">
        <w:rPr>
          <w:lang w:val="hu-HU"/>
        </w:rPr>
        <w:t>acsony szubsztitúciós fokú hidroxipropilcellulóz</w:t>
      </w:r>
    </w:p>
    <w:p w14:paraId="3736A1FD" w14:textId="77777777" w:rsidR="002D66F3" w:rsidRPr="00A17AE8" w:rsidRDefault="002D66F3" w:rsidP="006D5A3E">
      <w:pPr>
        <w:pStyle w:val="Szvegtrzs"/>
        <w:kinsoku w:val="0"/>
        <w:overflowPunct w:val="0"/>
        <w:spacing w:before="71"/>
        <w:ind w:right="6649"/>
        <w:rPr>
          <w:lang w:val="hu-HU"/>
        </w:rPr>
      </w:pPr>
    </w:p>
    <w:p w14:paraId="45F145D8" w14:textId="77777777" w:rsidR="006D5A3E" w:rsidRPr="00A17AE8" w:rsidRDefault="002D66F3">
      <w:pPr>
        <w:pStyle w:val="Szvegtrzs"/>
        <w:kinsoku w:val="0"/>
        <w:overflowPunct w:val="0"/>
        <w:ind w:right="6776"/>
        <w:rPr>
          <w:lang w:val="hu-HU"/>
        </w:rPr>
      </w:pPr>
      <w:r w:rsidRPr="00A17AE8">
        <w:rPr>
          <w:i/>
          <w:iCs/>
          <w:spacing w:val="-1"/>
          <w:u w:val="single"/>
          <w:lang w:val="hu-HU"/>
        </w:rPr>
        <w:t>Tablettabevonat</w:t>
      </w:r>
      <w:r w:rsidRPr="00A17AE8">
        <w:rPr>
          <w:i/>
          <w:iCs/>
          <w:spacing w:val="26"/>
          <w:w w:val="99"/>
          <w:lang w:val="hu-HU"/>
        </w:rPr>
        <w:t xml:space="preserve"> </w:t>
      </w:r>
    </w:p>
    <w:p w14:paraId="54114EA0" w14:textId="05A67C25" w:rsidR="006D5A3E" w:rsidRPr="00A17AE8" w:rsidRDefault="00774C9F" w:rsidP="006D5A3E">
      <w:pPr>
        <w:pStyle w:val="Szvegtrzs"/>
        <w:kinsoku w:val="0"/>
        <w:overflowPunct w:val="0"/>
        <w:ind w:right="6378"/>
        <w:rPr>
          <w:lang w:val="hu-HU"/>
        </w:rPr>
      </w:pPr>
      <w:r>
        <w:rPr>
          <w:lang w:val="hu-HU"/>
        </w:rPr>
        <w:t>h</w:t>
      </w:r>
      <w:r w:rsidR="006D5A3E" w:rsidRPr="00A17AE8">
        <w:rPr>
          <w:lang w:val="hu-HU"/>
        </w:rPr>
        <w:t>ipromellóz</w:t>
      </w:r>
      <w:r w:rsidR="006D5A3E" w:rsidRPr="00A17AE8">
        <w:rPr>
          <w:spacing w:val="-18"/>
          <w:lang w:val="hu-HU"/>
        </w:rPr>
        <w:t xml:space="preserve"> </w:t>
      </w:r>
      <w:r w:rsidR="006D5A3E" w:rsidRPr="00A17AE8">
        <w:rPr>
          <w:lang w:val="hu-HU"/>
        </w:rPr>
        <w:t>(E464)</w:t>
      </w:r>
      <w:r w:rsidR="006D5A3E" w:rsidRPr="00A17AE8">
        <w:rPr>
          <w:w w:val="99"/>
          <w:lang w:val="hu-HU"/>
        </w:rPr>
        <w:t xml:space="preserve"> </w:t>
      </w:r>
      <w:r>
        <w:rPr>
          <w:lang w:val="hu-HU"/>
        </w:rPr>
        <w:t>m</w:t>
      </w:r>
      <w:r w:rsidR="006D5A3E" w:rsidRPr="00A17AE8">
        <w:rPr>
          <w:lang w:val="hu-HU"/>
        </w:rPr>
        <w:t>akrogol</w:t>
      </w:r>
      <w:r w:rsidR="006D5A3E" w:rsidRPr="00A17AE8">
        <w:rPr>
          <w:spacing w:val="-9"/>
          <w:lang w:val="hu-HU"/>
        </w:rPr>
        <w:t xml:space="preserve"> </w:t>
      </w:r>
      <w:r w:rsidR="006D5A3E" w:rsidRPr="00A17AE8">
        <w:rPr>
          <w:spacing w:val="-1"/>
          <w:lang w:val="hu-HU"/>
        </w:rPr>
        <w:t>3350</w:t>
      </w:r>
      <w:r w:rsidR="006D5A3E" w:rsidRPr="00A17AE8">
        <w:rPr>
          <w:spacing w:val="-10"/>
          <w:lang w:val="hu-HU"/>
        </w:rPr>
        <w:t xml:space="preserve"> </w:t>
      </w:r>
      <w:r w:rsidR="006D5A3E" w:rsidRPr="00A17AE8">
        <w:rPr>
          <w:lang w:val="hu-HU"/>
        </w:rPr>
        <w:t>(E1521)</w:t>
      </w:r>
    </w:p>
    <w:p w14:paraId="37024431" w14:textId="5EF54406" w:rsidR="006D5A3E" w:rsidRPr="00A17AE8" w:rsidRDefault="00774C9F" w:rsidP="006D5A3E">
      <w:pPr>
        <w:pStyle w:val="Szvegtrzs"/>
        <w:kinsoku w:val="0"/>
        <w:overflowPunct w:val="0"/>
        <w:ind w:right="6873"/>
        <w:rPr>
          <w:spacing w:val="-1"/>
          <w:lang w:val="hu-HU"/>
        </w:rPr>
      </w:pPr>
      <w:r>
        <w:rPr>
          <w:spacing w:val="-1"/>
          <w:lang w:val="hu-HU"/>
        </w:rPr>
        <w:t>t</w:t>
      </w:r>
      <w:r w:rsidR="006D5A3E" w:rsidRPr="00A17AE8">
        <w:rPr>
          <w:spacing w:val="-1"/>
          <w:lang w:val="hu-HU"/>
        </w:rPr>
        <w:t>itán-dioxid</w:t>
      </w:r>
      <w:r w:rsidR="006D5A3E" w:rsidRPr="00A17AE8">
        <w:rPr>
          <w:spacing w:val="-18"/>
          <w:lang w:val="hu-HU"/>
        </w:rPr>
        <w:t xml:space="preserve"> </w:t>
      </w:r>
      <w:r w:rsidR="006D5A3E" w:rsidRPr="00A17AE8">
        <w:rPr>
          <w:spacing w:val="-1"/>
          <w:lang w:val="hu-HU"/>
        </w:rPr>
        <w:t>(E171)</w:t>
      </w:r>
    </w:p>
    <w:p w14:paraId="6CFECD23" w14:textId="023F76F2" w:rsidR="006D5A3E" w:rsidRPr="00A17AE8" w:rsidRDefault="00774C9F" w:rsidP="006D5A3E">
      <w:pPr>
        <w:pStyle w:val="Szvegtrzs"/>
        <w:kinsoku w:val="0"/>
        <w:overflowPunct w:val="0"/>
        <w:ind w:right="6873"/>
        <w:rPr>
          <w:lang w:val="hu-HU"/>
        </w:rPr>
      </w:pPr>
      <w:r>
        <w:rPr>
          <w:spacing w:val="-1"/>
          <w:lang w:val="hu-HU"/>
        </w:rPr>
        <w:t>t</w:t>
      </w:r>
      <w:r w:rsidR="006D5A3E" w:rsidRPr="00A17AE8">
        <w:rPr>
          <w:spacing w:val="-1"/>
          <w:lang w:val="hu-HU"/>
        </w:rPr>
        <w:t xml:space="preserve">alkum </w:t>
      </w:r>
      <w:r w:rsidR="006D5A3E" w:rsidRPr="00A17AE8">
        <w:rPr>
          <w:spacing w:val="-2"/>
          <w:lang w:val="hu-HU"/>
        </w:rPr>
        <w:t>(E553b)</w:t>
      </w:r>
    </w:p>
    <w:p w14:paraId="0610A08B" w14:textId="67C37789" w:rsidR="006D5A3E" w:rsidRPr="00A17AE8" w:rsidRDefault="00774C9F">
      <w:pPr>
        <w:pStyle w:val="Szvegtrzs"/>
        <w:kinsoku w:val="0"/>
        <w:overflowPunct w:val="0"/>
        <w:ind w:right="6776"/>
        <w:rPr>
          <w:lang w:val="hu-HU"/>
        </w:rPr>
      </w:pPr>
      <w:r>
        <w:rPr>
          <w:lang w:val="hu-HU"/>
        </w:rPr>
        <w:t>v</w:t>
      </w:r>
      <w:r w:rsidR="002D66F3" w:rsidRPr="00A17AE8">
        <w:rPr>
          <w:lang w:val="hu-HU"/>
        </w:rPr>
        <w:t>örös</w:t>
      </w:r>
      <w:r w:rsidR="002D66F3" w:rsidRPr="00A17AE8">
        <w:rPr>
          <w:spacing w:val="-11"/>
          <w:lang w:val="hu-HU"/>
        </w:rPr>
        <w:t xml:space="preserve"> </w:t>
      </w:r>
      <w:r w:rsidR="002D66F3" w:rsidRPr="00A17AE8">
        <w:rPr>
          <w:lang w:val="hu-HU"/>
        </w:rPr>
        <w:t>vas-oxid</w:t>
      </w:r>
      <w:r w:rsidR="002D66F3" w:rsidRPr="00A17AE8">
        <w:rPr>
          <w:spacing w:val="-10"/>
          <w:lang w:val="hu-HU"/>
        </w:rPr>
        <w:t xml:space="preserve"> </w:t>
      </w:r>
      <w:r w:rsidR="002D66F3" w:rsidRPr="00A17AE8">
        <w:rPr>
          <w:lang w:val="hu-HU"/>
        </w:rPr>
        <w:t>(E172)</w:t>
      </w:r>
      <w:r w:rsidR="002D66F3" w:rsidRPr="00A17AE8">
        <w:rPr>
          <w:w w:val="99"/>
          <w:lang w:val="hu-HU"/>
        </w:rPr>
        <w:t xml:space="preserve"> </w:t>
      </w:r>
      <w:r>
        <w:rPr>
          <w:lang w:val="hu-HU"/>
        </w:rPr>
        <w:t>s</w:t>
      </w:r>
      <w:r w:rsidR="002D66F3" w:rsidRPr="00A17AE8">
        <w:rPr>
          <w:lang w:val="hu-HU"/>
        </w:rPr>
        <w:t>árga</w:t>
      </w:r>
      <w:r w:rsidR="002D66F3" w:rsidRPr="00A17AE8">
        <w:rPr>
          <w:spacing w:val="-11"/>
          <w:lang w:val="hu-HU"/>
        </w:rPr>
        <w:t xml:space="preserve"> </w:t>
      </w:r>
      <w:r w:rsidR="002D66F3" w:rsidRPr="00A17AE8">
        <w:rPr>
          <w:lang w:val="hu-HU"/>
        </w:rPr>
        <w:t>vas-oxid</w:t>
      </w:r>
      <w:r w:rsidR="002D66F3" w:rsidRPr="00A17AE8">
        <w:rPr>
          <w:spacing w:val="-9"/>
          <w:lang w:val="hu-HU"/>
        </w:rPr>
        <w:t xml:space="preserve"> </w:t>
      </w:r>
      <w:r w:rsidR="002D66F3" w:rsidRPr="00A17AE8">
        <w:rPr>
          <w:lang w:val="hu-HU"/>
        </w:rPr>
        <w:t>(E172)</w:t>
      </w:r>
    </w:p>
    <w:p w14:paraId="46EBAC78" w14:textId="50CDB69C" w:rsidR="002D66F3" w:rsidRPr="00A17AE8" w:rsidRDefault="00774C9F" w:rsidP="006D5A3E">
      <w:pPr>
        <w:pStyle w:val="Szvegtrzs"/>
        <w:kinsoku w:val="0"/>
        <w:overflowPunct w:val="0"/>
        <w:ind w:right="6378"/>
        <w:rPr>
          <w:lang w:val="hu-HU"/>
        </w:rPr>
      </w:pPr>
      <w:r>
        <w:rPr>
          <w:lang w:val="hu-HU"/>
        </w:rPr>
        <w:t>i</w:t>
      </w:r>
      <w:r w:rsidR="006D5A3E" w:rsidRPr="00A17AE8">
        <w:rPr>
          <w:lang w:val="hu-HU"/>
        </w:rPr>
        <w:t>ndig</w:t>
      </w:r>
      <w:r w:rsidR="00DD7A3E">
        <w:rPr>
          <w:lang w:val="hu-HU"/>
        </w:rPr>
        <w:t>ókármin</w:t>
      </w:r>
      <w:r w:rsidR="006D5A3E" w:rsidRPr="00A17AE8">
        <w:rPr>
          <w:lang w:val="hu-HU"/>
        </w:rPr>
        <w:t xml:space="preserve"> (E132)</w:t>
      </w:r>
    </w:p>
    <w:p w14:paraId="5A44455E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082615D2" w14:textId="77777777" w:rsidR="002D66F3" w:rsidRPr="00A17AE8" w:rsidRDefault="00D32B17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PAGELTRA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75</w:t>
      </w:r>
      <w:r w:rsidR="002D66F3" w:rsidRPr="00A17AE8">
        <w:rPr>
          <w:spacing w:val="-8"/>
          <w:u w:val="single"/>
          <w:lang w:val="hu-HU"/>
        </w:rPr>
        <w:t xml:space="preserve"> 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38A01A20" w14:textId="77777777" w:rsidR="00BE1FCB" w:rsidRPr="00A17AE8" w:rsidRDefault="002D66F3" w:rsidP="00BE1FCB">
      <w:pPr>
        <w:pStyle w:val="Szvegtrzs"/>
        <w:kinsoku w:val="0"/>
        <w:overflowPunct w:val="0"/>
        <w:spacing w:before="71"/>
        <w:ind w:right="6649"/>
        <w:rPr>
          <w:i/>
          <w:iCs/>
          <w:w w:val="99"/>
          <w:lang w:val="hu-HU"/>
        </w:rPr>
      </w:pPr>
      <w:r w:rsidRPr="00A17AE8">
        <w:rPr>
          <w:i/>
          <w:iCs/>
          <w:u w:val="single"/>
          <w:lang w:val="hu-HU"/>
        </w:rPr>
        <w:t>Tablettamag</w:t>
      </w:r>
      <w:r w:rsidRPr="00A17AE8">
        <w:rPr>
          <w:i/>
          <w:iCs/>
          <w:w w:val="99"/>
          <w:lang w:val="hu-HU"/>
        </w:rPr>
        <w:t xml:space="preserve"> </w:t>
      </w:r>
    </w:p>
    <w:p w14:paraId="711700E8" w14:textId="4FB7DB2C" w:rsidR="00BE1FCB" w:rsidRPr="00A17AE8" w:rsidRDefault="00774C9F" w:rsidP="00BE1FCB">
      <w:pPr>
        <w:pStyle w:val="Szvegtrzs"/>
        <w:kinsoku w:val="0"/>
        <w:overflowPunct w:val="0"/>
        <w:spacing w:before="71"/>
        <w:ind w:right="6649"/>
        <w:rPr>
          <w:lang w:val="hu-HU"/>
        </w:rPr>
      </w:pPr>
      <w:r>
        <w:rPr>
          <w:spacing w:val="-1"/>
          <w:lang w:val="hu-HU"/>
        </w:rPr>
        <w:t>m</w:t>
      </w:r>
      <w:r w:rsidR="00BE1FCB" w:rsidRPr="00A17AE8">
        <w:rPr>
          <w:spacing w:val="-1"/>
          <w:lang w:val="hu-HU"/>
        </w:rPr>
        <w:t>agnézium-sztearát</w:t>
      </w:r>
      <w:r w:rsidR="00BE1FCB" w:rsidRPr="00A17AE8">
        <w:rPr>
          <w:spacing w:val="34"/>
          <w:w w:val="99"/>
          <w:lang w:val="hu-HU"/>
        </w:rPr>
        <w:t xml:space="preserve"> </w:t>
      </w:r>
      <w:r>
        <w:rPr>
          <w:lang w:val="hu-HU"/>
        </w:rPr>
        <w:t>m</w:t>
      </w:r>
      <w:r w:rsidR="00BE1FCB" w:rsidRPr="00A17AE8">
        <w:rPr>
          <w:lang w:val="hu-HU"/>
        </w:rPr>
        <w:t>annit</w:t>
      </w:r>
      <w:r w:rsidR="00BE1FCB" w:rsidRPr="00A17AE8">
        <w:rPr>
          <w:spacing w:val="-12"/>
          <w:lang w:val="hu-HU"/>
        </w:rPr>
        <w:t xml:space="preserve"> </w:t>
      </w:r>
      <w:r w:rsidR="00BE1FCB" w:rsidRPr="00A17AE8">
        <w:rPr>
          <w:spacing w:val="-1"/>
          <w:lang w:val="hu-HU"/>
        </w:rPr>
        <w:t>(E421)</w:t>
      </w:r>
      <w:r w:rsidR="00BE1FCB" w:rsidRPr="00A17AE8">
        <w:rPr>
          <w:spacing w:val="24"/>
          <w:w w:val="99"/>
          <w:lang w:val="hu-HU"/>
        </w:rPr>
        <w:t xml:space="preserve"> </w:t>
      </w:r>
      <w:r>
        <w:rPr>
          <w:spacing w:val="-1"/>
          <w:lang w:val="hu-HU"/>
        </w:rPr>
        <w:t>m</w:t>
      </w:r>
      <w:r w:rsidR="00BE1FCB" w:rsidRPr="00A17AE8">
        <w:rPr>
          <w:spacing w:val="-1"/>
          <w:lang w:val="hu-HU"/>
        </w:rPr>
        <w:t>ikrokristályos</w:t>
      </w:r>
      <w:r w:rsidR="00BE1FCB" w:rsidRPr="00A17AE8">
        <w:rPr>
          <w:spacing w:val="-23"/>
          <w:lang w:val="hu-HU"/>
        </w:rPr>
        <w:t xml:space="preserve"> </w:t>
      </w:r>
      <w:r w:rsidR="00BE1FCB" w:rsidRPr="00A17AE8">
        <w:rPr>
          <w:lang w:val="hu-HU"/>
        </w:rPr>
        <w:t>cellulóz</w:t>
      </w:r>
      <w:r w:rsidR="00BE1FCB" w:rsidRPr="00A17AE8">
        <w:rPr>
          <w:spacing w:val="26"/>
          <w:w w:val="99"/>
          <w:lang w:val="hu-HU"/>
        </w:rPr>
        <w:t xml:space="preserve"> </w:t>
      </w:r>
      <w:r>
        <w:rPr>
          <w:lang w:val="hu-HU"/>
        </w:rPr>
        <w:t>p</w:t>
      </w:r>
      <w:r w:rsidR="00BE1FCB" w:rsidRPr="00A17AE8">
        <w:rPr>
          <w:lang w:val="hu-HU"/>
        </w:rPr>
        <w:t>ovidon</w:t>
      </w:r>
    </w:p>
    <w:p w14:paraId="1A8AC8D5" w14:textId="5B6011D5" w:rsidR="00BE1FCB" w:rsidRPr="00A17AE8" w:rsidRDefault="00774C9F" w:rsidP="00BE1FCB">
      <w:pPr>
        <w:pStyle w:val="Szvegtrzs"/>
        <w:kinsoku w:val="0"/>
        <w:overflowPunct w:val="0"/>
        <w:rPr>
          <w:lang w:val="hu-HU"/>
        </w:rPr>
      </w:pPr>
      <w:r>
        <w:rPr>
          <w:lang w:val="hu-HU"/>
        </w:rPr>
        <w:t>k</w:t>
      </w:r>
      <w:r w:rsidR="00BE1FCB" w:rsidRPr="00A17AE8">
        <w:rPr>
          <w:lang w:val="hu-HU"/>
        </w:rPr>
        <w:t>arboximetil-keményítő-nátrium (A típus)</w:t>
      </w:r>
    </w:p>
    <w:p w14:paraId="5947534B" w14:textId="0F98F2F8" w:rsidR="00BE1FCB" w:rsidRPr="00A17AE8" w:rsidRDefault="00774C9F" w:rsidP="00BE1FCB">
      <w:pPr>
        <w:pStyle w:val="Szvegtrzs"/>
        <w:kinsoku w:val="0"/>
        <w:overflowPunct w:val="0"/>
        <w:rPr>
          <w:lang w:val="hu-HU"/>
        </w:rPr>
      </w:pPr>
      <w:r>
        <w:rPr>
          <w:lang w:val="hu-HU"/>
        </w:rPr>
        <w:t>a</w:t>
      </w:r>
      <w:r w:rsidR="00DD7A3E" w:rsidRPr="00DD7A3E">
        <w:rPr>
          <w:lang w:val="hu-HU"/>
        </w:rPr>
        <w:t>lacsony szubsztitúciós fokú hidroxipropilcellulóz</w:t>
      </w:r>
    </w:p>
    <w:p w14:paraId="20533BC4" w14:textId="77777777" w:rsidR="002D66F3" w:rsidRPr="00A17AE8" w:rsidRDefault="002D66F3" w:rsidP="00BE1FCB">
      <w:pPr>
        <w:pStyle w:val="Szvegtrzs"/>
        <w:kinsoku w:val="0"/>
        <w:overflowPunct w:val="0"/>
        <w:spacing w:before="50" w:line="239" w:lineRule="auto"/>
        <w:ind w:right="6809"/>
        <w:rPr>
          <w:lang w:val="hu-HU"/>
        </w:rPr>
      </w:pPr>
    </w:p>
    <w:p w14:paraId="342887AD" w14:textId="1E4635C0" w:rsidR="00BE1FCB" w:rsidRPr="00A17AE8" w:rsidRDefault="002D66F3" w:rsidP="00BE1FCB">
      <w:pPr>
        <w:pStyle w:val="Szvegtrzs"/>
        <w:kinsoku w:val="0"/>
        <w:overflowPunct w:val="0"/>
        <w:ind w:right="6378"/>
        <w:rPr>
          <w:lang w:val="hu-HU"/>
        </w:rPr>
      </w:pPr>
      <w:r w:rsidRPr="00A17AE8">
        <w:rPr>
          <w:i/>
          <w:iCs/>
          <w:spacing w:val="-1"/>
          <w:u w:val="single"/>
          <w:lang w:val="hu-HU"/>
        </w:rPr>
        <w:t>Tablettabevonat</w:t>
      </w:r>
      <w:r w:rsidRPr="00A17AE8">
        <w:rPr>
          <w:i/>
          <w:iCs/>
          <w:spacing w:val="26"/>
          <w:w w:val="99"/>
          <w:lang w:val="hu-HU"/>
        </w:rPr>
        <w:t xml:space="preserve"> </w:t>
      </w:r>
      <w:r w:rsidR="00774C9F">
        <w:rPr>
          <w:lang w:val="hu-HU"/>
        </w:rPr>
        <w:t>h</w:t>
      </w:r>
      <w:r w:rsidR="00BE1FCB" w:rsidRPr="00A17AE8">
        <w:rPr>
          <w:lang w:val="hu-HU"/>
        </w:rPr>
        <w:t>ipromellóz</w:t>
      </w:r>
      <w:r w:rsidR="00BE1FCB" w:rsidRPr="00A17AE8">
        <w:rPr>
          <w:spacing w:val="-18"/>
          <w:lang w:val="hu-HU"/>
        </w:rPr>
        <w:t xml:space="preserve"> </w:t>
      </w:r>
      <w:r w:rsidR="00BE1FCB" w:rsidRPr="00A17AE8">
        <w:rPr>
          <w:lang w:val="hu-HU"/>
        </w:rPr>
        <w:t>(E464)</w:t>
      </w:r>
      <w:r w:rsidR="00BE1FCB" w:rsidRPr="00A17AE8">
        <w:rPr>
          <w:w w:val="99"/>
          <w:lang w:val="hu-HU"/>
        </w:rPr>
        <w:t xml:space="preserve"> </w:t>
      </w:r>
      <w:r w:rsidR="00774C9F">
        <w:rPr>
          <w:lang w:val="hu-HU"/>
        </w:rPr>
        <w:t>m</w:t>
      </w:r>
      <w:r w:rsidR="00BE1FCB" w:rsidRPr="00A17AE8">
        <w:rPr>
          <w:lang w:val="hu-HU"/>
        </w:rPr>
        <w:t>akrogol</w:t>
      </w:r>
      <w:r w:rsidR="00BE1FCB" w:rsidRPr="00A17AE8">
        <w:rPr>
          <w:spacing w:val="-9"/>
          <w:lang w:val="hu-HU"/>
        </w:rPr>
        <w:t xml:space="preserve"> </w:t>
      </w:r>
      <w:r w:rsidR="00BE1FCB" w:rsidRPr="00A17AE8">
        <w:rPr>
          <w:spacing w:val="-1"/>
          <w:lang w:val="hu-HU"/>
        </w:rPr>
        <w:t>3350</w:t>
      </w:r>
      <w:r w:rsidR="00BE1FCB" w:rsidRPr="00A17AE8">
        <w:rPr>
          <w:spacing w:val="-10"/>
          <w:lang w:val="hu-HU"/>
        </w:rPr>
        <w:t xml:space="preserve"> </w:t>
      </w:r>
      <w:r w:rsidR="00BE1FCB" w:rsidRPr="00A17AE8">
        <w:rPr>
          <w:lang w:val="hu-HU"/>
        </w:rPr>
        <w:t>(E1521)</w:t>
      </w:r>
    </w:p>
    <w:p w14:paraId="11E9B78A" w14:textId="0688D8CD" w:rsidR="00BE1FCB" w:rsidRPr="00A17AE8" w:rsidRDefault="00774C9F" w:rsidP="00BE1FCB">
      <w:pPr>
        <w:pStyle w:val="Szvegtrzs"/>
        <w:kinsoku w:val="0"/>
        <w:overflowPunct w:val="0"/>
        <w:ind w:right="6873"/>
        <w:rPr>
          <w:spacing w:val="-1"/>
          <w:lang w:val="hu-HU"/>
        </w:rPr>
      </w:pPr>
      <w:r>
        <w:rPr>
          <w:spacing w:val="-1"/>
          <w:lang w:val="hu-HU"/>
        </w:rPr>
        <w:t>t</w:t>
      </w:r>
      <w:r w:rsidR="00BE1FCB" w:rsidRPr="00A17AE8">
        <w:rPr>
          <w:spacing w:val="-1"/>
          <w:lang w:val="hu-HU"/>
        </w:rPr>
        <w:t>itán-dioxid</w:t>
      </w:r>
      <w:r w:rsidR="00BE1FCB" w:rsidRPr="00A17AE8">
        <w:rPr>
          <w:spacing w:val="-18"/>
          <w:lang w:val="hu-HU"/>
        </w:rPr>
        <w:t xml:space="preserve"> </w:t>
      </w:r>
      <w:r w:rsidR="00BE1FCB" w:rsidRPr="00A17AE8">
        <w:rPr>
          <w:spacing w:val="-1"/>
          <w:lang w:val="hu-HU"/>
        </w:rPr>
        <w:t>(E171)</w:t>
      </w:r>
    </w:p>
    <w:p w14:paraId="4E32EBBE" w14:textId="4AF1DFFA" w:rsidR="00BE1FCB" w:rsidRPr="00A17AE8" w:rsidRDefault="00774C9F" w:rsidP="00BE1FCB">
      <w:pPr>
        <w:pStyle w:val="Szvegtrzs"/>
        <w:kinsoku w:val="0"/>
        <w:overflowPunct w:val="0"/>
        <w:ind w:right="6873"/>
        <w:rPr>
          <w:lang w:val="hu-HU"/>
        </w:rPr>
      </w:pPr>
      <w:r>
        <w:rPr>
          <w:spacing w:val="-1"/>
          <w:lang w:val="hu-HU"/>
        </w:rPr>
        <w:t>t</w:t>
      </w:r>
      <w:r w:rsidR="00BE1FCB" w:rsidRPr="00A17AE8">
        <w:rPr>
          <w:spacing w:val="-1"/>
          <w:lang w:val="hu-HU"/>
        </w:rPr>
        <w:t xml:space="preserve">alkum </w:t>
      </w:r>
      <w:r w:rsidR="00BE1FCB" w:rsidRPr="00A17AE8">
        <w:rPr>
          <w:spacing w:val="-2"/>
          <w:lang w:val="hu-HU"/>
        </w:rPr>
        <w:t>(E553b)</w:t>
      </w:r>
    </w:p>
    <w:p w14:paraId="128AC439" w14:textId="3C2A59CE" w:rsidR="00BE1FCB" w:rsidRPr="00A17AE8" w:rsidRDefault="00774C9F" w:rsidP="00BE1FCB">
      <w:pPr>
        <w:pStyle w:val="Szvegtrzs"/>
        <w:kinsoku w:val="0"/>
        <w:overflowPunct w:val="0"/>
        <w:ind w:right="6776"/>
        <w:rPr>
          <w:lang w:val="hu-HU"/>
        </w:rPr>
      </w:pPr>
      <w:r>
        <w:rPr>
          <w:lang w:val="hu-HU"/>
        </w:rPr>
        <w:t>v</w:t>
      </w:r>
      <w:r w:rsidR="00BE1FCB" w:rsidRPr="00A17AE8">
        <w:rPr>
          <w:lang w:val="hu-HU"/>
        </w:rPr>
        <w:t>örös</w:t>
      </w:r>
      <w:r w:rsidR="00BE1FCB" w:rsidRPr="00A17AE8">
        <w:rPr>
          <w:spacing w:val="-11"/>
          <w:lang w:val="hu-HU"/>
        </w:rPr>
        <w:t xml:space="preserve"> </w:t>
      </w:r>
      <w:r w:rsidR="00BE1FCB" w:rsidRPr="00A17AE8">
        <w:rPr>
          <w:lang w:val="hu-HU"/>
        </w:rPr>
        <w:t>vas-oxid</w:t>
      </w:r>
      <w:r w:rsidR="00BE1FCB" w:rsidRPr="00A17AE8">
        <w:rPr>
          <w:spacing w:val="-10"/>
          <w:lang w:val="hu-HU"/>
        </w:rPr>
        <w:t xml:space="preserve"> </w:t>
      </w:r>
      <w:r w:rsidR="00BE1FCB" w:rsidRPr="00A17AE8">
        <w:rPr>
          <w:lang w:val="hu-HU"/>
        </w:rPr>
        <w:t>(E172)</w:t>
      </w:r>
      <w:r w:rsidR="00BE1FCB" w:rsidRPr="00A17AE8">
        <w:rPr>
          <w:w w:val="99"/>
          <w:lang w:val="hu-HU"/>
        </w:rPr>
        <w:t xml:space="preserve"> </w:t>
      </w:r>
    </w:p>
    <w:p w14:paraId="70967D45" w14:textId="3FC40176" w:rsidR="00BE1FCB" w:rsidRPr="00A17AE8" w:rsidRDefault="00774C9F" w:rsidP="00BE1FCB">
      <w:pPr>
        <w:pStyle w:val="Szvegtrzs"/>
        <w:kinsoku w:val="0"/>
        <w:overflowPunct w:val="0"/>
        <w:ind w:right="6378"/>
        <w:rPr>
          <w:lang w:val="hu-HU"/>
        </w:rPr>
      </w:pPr>
      <w:r>
        <w:rPr>
          <w:lang w:val="hu-HU"/>
        </w:rPr>
        <w:t>i</w:t>
      </w:r>
      <w:r w:rsidR="00BE1FCB" w:rsidRPr="00A17AE8">
        <w:rPr>
          <w:lang w:val="hu-HU"/>
        </w:rPr>
        <w:t>ndig</w:t>
      </w:r>
      <w:r w:rsidR="00DD7A3E">
        <w:rPr>
          <w:lang w:val="hu-HU"/>
        </w:rPr>
        <w:t>ókár</w:t>
      </w:r>
      <w:r w:rsidR="00BE1FCB" w:rsidRPr="00A17AE8">
        <w:rPr>
          <w:lang w:val="hu-HU"/>
        </w:rPr>
        <w:t>min (E132)</w:t>
      </w:r>
    </w:p>
    <w:p w14:paraId="5850B39B" w14:textId="77777777" w:rsidR="002D66F3" w:rsidRPr="00A17AE8" w:rsidRDefault="002D66F3">
      <w:pPr>
        <w:pStyle w:val="Szvegtrzs"/>
        <w:kinsoku w:val="0"/>
        <w:overflowPunct w:val="0"/>
        <w:ind w:right="6900"/>
        <w:rPr>
          <w:lang w:val="hu-HU"/>
        </w:rPr>
      </w:pPr>
    </w:p>
    <w:p w14:paraId="2B071EBF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4B334C45" w14:textId="77777777" w:rsidR="002D66F3" w:rsidRPr="00A17AE8" w:rsidRDefault="002D66F3">
      <w:pPr>
        <w:pStyle w:val="Cmsor1"/>
        <w:numPr>
          <w:ilvl w:val="1"/>
          <w:numId w:val="1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Inkompatibilitások</w:t>
      </w:r>
    </w:p>
    <w:p w14:paraId="0A01C677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01277D14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Nem</w:t>
      </w:r>
      <w:r w:rsidRPr="00A17AE8">
        <w:rPr>
          <w:spacing w:val="-18"/>
          <w:lang w:val="hu-HU"/>
        </w:rPr>
        <w:t xml:space="preserve"> </w:t>
      </w:r>
      <w:r w:rsidRPr="00A17AE8">
        <w:rPr>
          <w:lang w:val="hu-HU"/>
        </w:rPr>
        <w:t>értelmezhető.</w:t>
      </w:r>
    </w:p>
    <w:p w14:paraId="62F6246E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17E08AB3" w14:textId="77777777" w:rsidR="002D66F3" w:rsidRPr="00A17AE8" w:rsidRDefault="002D66F3">
      <w:pPr>
        <w:pStyle w:val="Cmsor1"/>
        <w:numPr>
          <w:ilvl w:val="1"/>
          <w:numId w:val="1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spacing w:val="-1"/>
          <w:lang w:val="hu-HU"/>
        </w:rPr>
        <w:t>Felhasználhatósági</w:t>
      </w:r>
      <w:r w:rsidRPr="00A17AE8">
        <w:rPr>
          <w:spacing w:val="-29"/>
          <w:lang w:val="hu-HU"/>
        </w:rPr>
        <w:t xml:space="preserve"> </w:t>
      </w:r>
      <w:r w:rsidRPr="00A17AE8">
        <w:rPr>
          <w:lang w:val="hu-HU"/>
        </w:rPr>
        <w:t>időtartam</w:t>
      </w:r>
    </w:p>
    <w:p w14:paraId="1C35A1D6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508E5A0B" w14:textId="5BA20938" w:rsidR="002D66F3" w:rsidRPr="00A17AE8" w:rsidRDefault="001A2206" w:rsidP="00920D44">
      <w:pPr>
        <w:pStyle w:val="Szvegtrzs"/>
        <w:kinsoku w:val="0"/>
        <w:overflowPunct w:val="0"/>
        <w:rPr>
          <w:lang w:val="hu-HU"/>
        </w:rPr>
      </w:pPr>
      <w:r>
        <w:rPr>
          <w:lang w:val="hu-HU"/>
        </w:rPr>
        <w:t>4 év</w:t>
      </w:r>
    </w:p>
    <w:p w14:paraId="002146E5" w14:textId="77777777" w:rsidR="00920D44" w:rsidRPr="00A17AE8" w:rsidRDefault="00920D44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17A96C14" w14:textId="77777777" w:rsidR="002D66F3" w:rsidRPr="00A17AE8" w:rsidRDefault="002D66F3">
      <w:pPr>
        <w:pStyle w:val="Cmsor1"/>
        <w:numPr>
          <w:ilvl w:val="1"/>
          <w:numId w:val="1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Különleges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tárolási</w:t>
      </w:r>
      <w:r w:rsidRPr="00A17AE8">
        <w:rPr>
          <w:spacing w:val="-15"/>
          <w:lang w:val="hu-HU"/>
        </w:rPr>
        <w:t xml:space="preserve"> </w:t>
      </w:r>
      <w:r w:rsidRPr="00A17AE8">
        <w:rPr>
          <w:spacing w:val="-1"/>
          <w:lang w:val="hu-HU"/>
        </w:rPr>
        <w:t>előírások</w:t>
      </w:r>
    </w:p>
    <w:p w14:paraId="59A3E72D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b/>
          <w:bCs/>
          <w:sz w:val="21"/>
          <w:szCs w:val="21"/>
          <w:lang w:val="hu-HU"/>
        </w:rPr>
      </w:pPr>
    </w:p>
    <w:p w14:paraId="7FE87C1F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Ez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gyógyszer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igényel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különleges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tárolást.</w:t>
      </w:r>
    </w:p>
    <w:p w14:paraId="14EEAE52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23A23969" w14:textId="77777777" w:rsidR="002D66F3" w:rsidRPr="00A17AE8" w:rsidRDefault="002D66F3">
      <w:pPr>
        <w:pStyle w:val="Cmsor1"/>
        <w:numPr>
          <w:ilvl w:val="1"/>
          <w:numId w:val="1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Csomagolás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típusa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kiszerelése</w:t>
      </w:r>
    </w:p>
    <w:p w14:paraId="21813EC6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b/>
          <w:bCs/>
          <w:sz w:val="21"/>
          <w:szCs w:val="21"/>
          <w:lang w:val="hu-HU"/>
        </w:rPr>
      </w:pPr>
    </w:p>
    <w:p w14:paraId="7651EC4C" w14:textId="77777777" w:rsidR="002D66F3" w:rsidRPr="00A17AE8" w:rsidRDefault="002D66F3">
      <w:pPr>
        <w:pStyle w:val="Szvegtrzs"/>
        <w:kinsoku w:val="0"/>
        <w:overflowPunct w:val="0"/>
        <w:rPr>
          <w:spacing w:val="-1"/>
          <w:u w:val="single"/>
          <w:lang w:val="hu-HU"/>
        </w:rPr>
      </w:pPr>
      <w:r w:rsidRPr="00A17AE8">
        <w:rPr>
          <w:spacing w:val="-1"/>
          <w:u w:val="single"/>
          <w:lang w:val="hu-HU"/>
        </w:rPr>
        <w:t>Filmtabletta</w:t>
      </w:r>
    </w:p>
    <w:p w14:paraId="3FE30C8E" w14:textId="77777777" w:rsidR="00920D44" w:rsidRPr="00A17AE8" w:rsidRDefault="00920D44">
      <w:pPr>
        <w:pStyle w:val="Szvegtrzs"/>
        <w:kinsoku w:val="0"/>
        <w:overflowPunct w:val="0"/>
        <w:rPr>
          <w:spacing w:val="-1"/>
          <w:u w:val="single"/>
          <w:lang w:val="hu-HU"/>
        </w:rPr>
      </w:pPr>
    </w:p>
    <w:p w14:paraId="495BE987" w14:textId="77777777" w:rsidR="00774C9F" w:rsidRPr="00774C9F" w:rsidRDefault="00774C9F" w:rsidP="00774C9F">
      <w:pPr>
        <w:pStyle w:val="Szvegtrzs"/>
        <w:kinsoku w:val="0"/>
        <w:rPr>
          <w:lang w:val="hu-HU"/>
        </w:rPr>
      </w:pPr>
      <w:r w:rsidRPr="00774C9F">
        <w:rPr>
          <w:lang w:val="hu-HU"/>
        </w:rPr>
        <w:t>Filmtabletták PA/Al/PVC//Al buborékcsomagolásban és dobozban.</w:t>
      </w:r>
    </w:p>
    <w:p w14:paraId="02F15354" w14:textId="77777777" w:rsidR="00774C9F" w:rsidRDefault="00774C9F" w:rsidP="0035140C">
      <w:pPr>
        <w:pStyle w:val="Szvegtrzs"/>
        <w:kinsoku w:val="0"/>
        <w:overflowPunct w:val="0"/>
        <w:ind w:left="0"/>
        <w:rPr>
          <w:lang w:val="hu-HU"/>
        </w:rPr>
      </w:pPr>
    </w:p>
    <w:p w14:paraId="0BD7AA56" w14:textId="07B096EF" w:rsidR="002D66F3" w:rsidRPr="00A17AE8" w:rsidRDefault="00C016DA" w:rsidP="00920D44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14, 28 vagy 84 filmtablettát és 84 (3 csomag 28) filmtablettá</w:t>
      </w:r>
      <w:r>
        <w:rPr>
          <w:lang w:val="hu-HU"/>
        </w:rPr>
        <w:t>t tartalmazó gyüjtőcsomagolás</w:t>
      </w:r>
      <w:r w:rsidRPr="00A17AE8">
        <w:rPr>
          <w:lang w:val="hu-HU"/>
        </w:rPr>
        <w:t xml:space="preserve"> </w:t>
      </w:r>
      <w:r w:rsidR="00920D44" w:rsidRPr="00A17AE8">
        <w:rPr>
          <w:lang w:val="hu-HU"/>
        </w:rPr>
        <w:t>PA/</w:t>
      </w:r>
      <w:r w:rsidR="00DD7A3E">
        <w:rPr>
          <w:lang w:val="hu-HU"/>
        </w:rPr>
        <w:t>A</w:t>
      </w:r>
      <w:r w:rsidR="00920D44" w:rsidRPr="00A17AE8">
        <w:rPr>
          <w:lang w:val="hu-HU"/>
        </w:rPr>
        <w:t>l/PVC//</w:t>
      </w:r>
      <w:r w:rsidR="00DD7A3E">
        <w:rPr>
          <w:lang w:val="hu-HU"/>
        </w:rPr>
        <w:t>A</w:t>
      </w:r>
      <w:r w:rsidR="00920D44" w:rsidRPr="00A17AE8">
        <w:rPr>
          <w:lang w:val="hu-HU"/>
        </w:rPr>
        <w:t xml:space="preserve">l </w:t>
      </w:r>
      <w:r w:rsidR="00DD7A3E" w:rsidRPr="0001550A">
        <w:rPr>
          <w:szCs w:val="24"/>
          <w:lang w:val="hu-HU"/>
        </w:rPr>
        <w:t>buborékcsomagolásban és dobozban</w:t>
      </w:r>
      <w:r w:rsidR="00920D44" w:rsidRPr="00A17AE8">
        <w:rPr>
          <w:lang w:val="hu-HU"/>
        </w:rPr>
        <w:t>.</w:t>
      </w:r>
    </w:p>
    <w:p w14:paraId="6BAE6215" w14:textId="77777777" w:rsidR="00920D44" w:rsidRPr="00A17AE8" w:rsidRDefault="00920D44">
      <w:pPr>
        <w:pStyle w:val="Szvegtrzs"/>
        <w:kinsoku w:val="0"/>
        <w:overflowPunct w:val="0"/>
        <w:ind w:left="0"/>
        <w:rPr>
          <w:lang w:val="hu-HU"/>
        </w:rPr>
      </w:pPr>
    </w:p>
    <w:p w14:paraId="1BF5AC5A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Nem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feltétlenül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mindegyik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kiszerelés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kerül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kereskedelmi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forgalomba.</w:t>
      </w:r>
    </w:p>
    <w:p w14:paraId="3AE1C1C0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01D2C06A" w14:textId="77777777" w:rsidR="002D66F3" w:rsidRPr="00A17AE8" w:rsidRDefault="002D66F3">
      <w:pPr>
        <w:pStyle w:val="Cmsor1"/>
        <w:numPr>
          <w:ilvl w:val="1"/>
          <w:numId w:val="1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megsemmisítésre</w:t>
      </w:r>
      <w:r w:rsidRPr="00A17AE8">
        <w:rPr>
          <w:spacing w:val="-14"/>
          <w:lang w:val="hu-HU"/>
        </w:rPr>
        <w:t xml:space="preserve"> </w:t>
      </w:r>
      <w:r w:rsidRPr="00A17AE8">
        <w:rPr>
          <w:spacing w:val="-1"/>
          <w:lang w:val="hu-HU"/>
        </w:rPr>
        <w:t>vonatkozó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különleges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óvintézkedések</w:t>
      </w:r>
    </w:p>
    <w:p w14:paraId="0D2C57EF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793632DB" w14:textId="77777777" w:rsidR="002D66F3" w:rsidRPr="00A17AE8" w:rsidRDefault="002D66F3">
      <w:pPr>
        <w:pStyle w:val="Szvegtrzs"/>
        <w:kinsoku w:val="0"/>
        <w:overflowPunct w:val="0"/>
        <w:ind w:right="38"/>
        <w:rPr>
          <w:lang w:val="hu-HU"/>
        </w:rPr>
      </w:pPr>
      <w:r w:rsidRPr="00A17AE8">
        <w:rPr>
          <w:spacing w:val="-1"/>
          <w:lang w:val="hu-HU"/>
        </w:rPr>
        <w:t>Bármilyen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fel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használt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gyógyszer,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hulladékanyag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megsemmisítését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gyógyszerekre</w:t>
      </w:r>
      <w:r w:rsidRPr="00A17AE8">
        <w:rPr>
          <w:spacing w:val="79"/>
          <w:w w:val="99"/>
          <w:lang w:val="hu-HU"/>
        </w:rPr>
        <w:t xml:space="preserve"> </w:t>
      </w:r>
      <w:r w:rsidRPr="00A17AE8">
        <w:rPr>
          <w:lang w:val="hu-HU"/>
        </w:rPr>
        <w:t>vonatkozó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előírások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szerint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végrehajtani.</w:t>
      </w:r>
    </w:p>
    <w:p w14:paraId="4937D7EA" w14:textId="77777777" w:rsidR="006E733F" w:rsidRPr="00987FDA" w:rsidRDefault="006E733F" w:rsidP="0001550A">
      <w:pPr>
        <w:pStyle w:val="Szvegtrzs"/>
        <w:ind w:left="0"/>
        <w:rPr>
          <w:lang w:val="hu-HU"/>
        </w:rPr>
      </w:pPr>
    </w:p>
    <w:p w14:paraId="1F186F0E" w14:textId="77777777" w:rsidR="00AD43A5" w:rsidRPr="00987FDA" w:rsidRDefault="00AD43A5" w:rsidP="00AD43A5">
      <w:pPr>
        <w:pStyle w:val="Nincstrkz"/>
        <w:rPr>
          <w:rFonts w:cs="Times New Roman"/>
        </w:rPr>
      </w:pPr>
      <w:r w:rsidRPr="003F5B33">
        <w:rPr>
          <w:rFonts w:cs="Times New Roman"/>
          <w:b/>
        </w:rPr>
        <w:t>Megjegyzés:</w:t>
      </w:r>
      <w:r w:rsidRPr="00987FDA">
        <w:rPr>
          <w:rFonts w:cs="Times New Roman"/>
        </w:rPr>
        <w:t xml:space="preserve"> </w:t>
      </w:r>
      <w:r w:rsidRPr="00987FDA">
        <w:rPr>
          <w:rFonts w:cs="Times New Roman"/>
          <w:b/>
        </w:rPr>
        <w:sym w:font="Wingdings" w:char="F058"/>
      </w:r>
      <w:r w:rsidRPr="00987FDA">
        <w:rPr>
          <w:rFonts w:cs="Times New Roman"/>
        </w:rPr>
        <w:t xml:space="preserve"> (egy keresztes)</w:t>
      </w:r>
    </w:p>
    <w:p w14:paraId="07691F1E" w14:textId="41441FFA" w:rsidR="00AD43A5" w:rsidRPr="001273A5" w:rsidRDefault="00AD43A5" w:rsidP="00AD43A5">
      <w:pPr>
        <w:pStyle w:val="Nincstrkz"/>
      </w:pPr>
      <w:r w:rsidRPr="003F5B33">
        <w:rPr>
          <w:rFonts w:cs="Times New Roman"/>
          <w:b/>
        </w:rPr>
        <w:t>Osztályozás:</w:t>
      </w:r>
      <w:r w:rsidRPr="00987FDA">
        <w:rPr>
          <w:rFonts w:cs="Times New Roman"/>
        </w:rPr>
        <w:t xml:space="preserve"> II./</w:t>
      </w:r>
      <w:r w:rsidR="00A213AD">
        <w:rPr>
          <w:rFonts w:cs="Times New Roman"/>
        </w:rPr>
        <w:t>2</w:t>
      </w:r>
      <w:r w:rsidRPr="00987FDA">
        <w:rPr>
          <w:rFonts w:cs="Times New Roman"/>
        </w:rPr>
        <w:t xml:space="preserve"> csoport</w:t>
      </w:r>
      <w:r w:rsidRPr="0001550A">
        <w:rPr>
          <w:rFonts w:cs="Times New Roman"/>
        </w:rPr>
        <w:t>: kizárólag orvosi rendelvényhez kötött gyógyszer osztályba, a (2) cb) pontja szerint szakorvosi/kórházi diagnózist követő folyamatos szakorvosi ellenőrzés mellett alkalmazható gyógyszer (SZ)</w:t>
      </w:r>
    </w:p>
    <w:p w14:paraId="431E0B3B" w14:textId="46F25B95" w:rsidR="002D66F3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5AB04D00" w14:textId="77777777" w:rsidR="006E733F" w:rsidRPr="00A17AE8" w:rsidRDefault="006E733F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72A1A003" w14:textId="77777777" w:rsidR="002D66F3" w:rsidRPr="00A17AE8" w:rsidRDefault="002D66F3">
      <w:pPr>
        <w:pStyle w:val="Cmsor1"/>
        <w:numPr>
          <w:ilvl w:val="0"/>
          <w:numId w:val="1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20"/>
          <w:lang w:val="hu-HU"/>
        </w:rPr>
        <w:t xml:space="preserve"> </w:t>
      </w:r>
      <w:r w:rsidRPr="00A17AE8">
        <w:rPr>
          <w:lang w:val="hu-HU"/>
        </w:rPr>
        <w:t>FORGALOMBAHOZATALI</w:t>
      </w:r>
      <w:r w:rsidRPr="00A17AE8">
        <w:rPr>
          <w:spacing w:val="-20"/>
          <w:lang w:val="hu-HU"/>
        </w:rPr>
        <w:t xml:space="preserve"> </w:t>
      </w:r>
      <w:r w:rsidRPr="00A17AE8">
        <w:rPr>
          <w:lang w:val="hu-HU"/>
        </w:rPr>
        <w:t>ENGEDÉLY</w:t>
      </w:r>
      <w:r w:rsidRPr="00A17AE8">
        <w:rPr>
          <w:spacing w:val="-20"/>
          <w:lang w:val="hu-HU"/>
        </w:rPr>
        <w:t xml:space="preserve"> </w:t>
      </w:r>
      <w:r w:rsidRPr="00A17AE8">
        <w:rPr>
          <w:lang w:val="hu-HU"/>
        </w:rPr>
        <w:t>JOGOSULTJA</w:t>
      </w:r>
    </w:p>
    <w:p w14:paraId="3D847B2A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1E75DFA3" w14:textId="77777777" w:rsidR="00920D44" w:rsidRPr="00A17AE8" w:rsidRDefault="00920D44" w:rsidP="00920D44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ELPEN Pharmaceutical Co. Inc.</w:t>
      </w:r>
    </w:p>
    <w:p w14:paraId="2B1140D7" w14:textId="77777777" w:rsidR="00920D44" w:rsidRPr="00A17AE8" w:rsidRDefault="00920D44" w:rsidP="00920D44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Marathonos Avenue 95</w:t>
      </w:r>
    </w:p>
    <w:p w14:paraId="4FF13CAA" w14:textId="77777777" w:rsidR="00920D44" w:rsidRPr="00A17AE8" w:rsidRDefault="00920D44" w:rsidP="00920D44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190 09 Pikermi Attiki</w:t>
      </w:r>
    </w:p>
    <w:p w14:paraId="296C2DB1" w14:textId="4C5DA8C7" w:rsidR="00A22B2E" w:rsidRDefault="00920D44" w:rsidP="0001550A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Görögország</w:t>
      </w:r>
    </w:p>
    <w:p w14:paraId="3B9BE61C" w14:textId="77777777" w:rsidR="00A22B2E" w:rsidRDefault="00A22B2E" w:rsidP="0001550A">
      <w:pPr>
        <w:pStyle w:val="Szvegtrzs"/>
        <w:kinsoku w:val="0"/>
        <w:overflowPunct w:val="0"/>
        <w:rPr>
          <w:lang w:val="hu-HU"/>
        </w:rPr>
      </w:pPr>
    </w:p>
    <w:p w14:paraId="27B5EBD1" w14:textId="77777777" w:rsidR="002D66F3" w:rsidRPr="00A17AE8" w:rsidRDefault="002D66F3" w:rsidP="0001550A">
      <w:pPr>
        <w:pStyle w:val="Szvegtrzs"/>
        <w:kinsoku w:val="0"/>
        <w:overflowPunct w:val="0"/>
        <w:rPr>
          <w:b/>
          <w:bCs/>
          <w:sz w:val="21"/>
          <w:szCs w:val="21"/>
          <w:lang w:val="hu-HU"/>
        </w:rPr>
      </w:pPr>
    </w:p>
    <w:p w14:paraId="2CC0CC9C" w14:textId="1A4C8B38" w:rsidR="00A22B2E" w:rsidRPr="00A22B2E" w:rsidRDefault="00A22B2E" w:rsidP="0001550A">
      <w:pPr>
        <w:pStyle w:val="Cmsor1"/>
        <w:tabs>
          <w:tab w:val="left" w:pos="687"/>
        </w:tabs>
        <w:kinsoku w:val="0"/>
        <w:overflowPunct w:val="0"/>
        <w:rPr>
          <w:lang w:val="hu-HU"/>
        </w:rPr>
      </w:pPr>
      <w:r w:rsidRPr="00A22B2E">
        <w:rPr>
          <w:lang w:val="hu-HU"/>
        </w:rPr>
        <w:t>8.</w:t>
      </w:r>
      <w:r w:rsidRPr="00A22B2E">
        <w:rPr>
          <w:lang w:val="hu-HU"/>
        </w:rPr>
        <w:tab/>
        <w:t>A FORGALOMBA HOZATALI ENGEDÉLY JOGOSULTJA</w:t>
      </w:r>
    </w:p>
    <w:p w14:paraId="09248659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428D0BE4" w14:textId="1DBA3AFD" w:rsidR="00A213AD" w:rsidRPr="00271ADB" w:rsidRDefault="00A213AD" w:rsidP="00A213AD">
      <w:pPr>
        <w:rPr>
          <w:sz w:val="22"/>
          <w:szCs w:val="22"/>
          <w:u w:val="single"/>
        </w:rPr>
      </w:pPr>
      <w:r w:rsidRPr="00271ADB">
        <w:rPr>
          <w:sz w:val="22"/>
          <w:szCs w:val="22"/>
          <w:u w:val="single"/>
        </w:rPr>
        <w:t>Pageltra 12,5 mg filmtabletta</w:t>
      </w:r>
    </w:p>
    <w:p w14:paraId="0D4AC1D0" w14:textId="542D3306" w:rsidR="00A213AD" w:rsidRPr="0035140C" w:rsidRDefault="00A213AD" w:rsidP="00A213AD">
      <w:pPr>
        <w:rPr>
          <w:sz w:val="22"/>
          <w:szCs w:val="22"/>
          <w:lang w:val="en-US"/>
        </w:rPr>
      </w:pPr>
      <w:r w:rsidRPr="0035140C">
        <w:rPr>
          <w:sz w:val="22"/>
          <w:szCs w:val="22"/>
          <w:lang w:val="en-US"/>
        </w:rPr>
        <w:t>OGYI-T-24249/01     14×</w:t>
      </w:r>
      <w:r w:rsidRPr="0035140C">
        <w:rPr>
          <w:sz w:val="22"/>
          <w:szCs w:val="22"/>
          <w:lang w:val="en-US"/>
        </w:rPr>
        <w:tab/>
      </w:r>
      <w:r w:rsidRPr="0035140C">
        <w:rPr>
          <w:spacing w:val="-2"/>
          <w:sz w:val="22"/>
          <w:szCs w:val="22"/>
          <w:lang w:val="en-US"/>
        </w:rPr>
        <w:t xml:space="preserve">PA/Al/PVC//Al </w:t>
      </w:r>
      <w:r w:rsidRPr="0035140C">
        <w:rPr>
          <w:sz w:val="22"/>
          <w:szCs w:val="22"/>
          <w:lang w:val="en-US"/>
        </w:rPr>
        <w:t>buborékcsomagolás</w:t>
      </w:r>
    </w:p>
    <w:p w14:paraId="07FA033C" w14:textId="7E374AE5" w:rsidR="00A213AD" w:rsidRPr="0035140C" w:rsidRDefault="00A213AD" w:rsidP="00A213AD">
      <w:pPr>
        <w:rPr>
          <w:sz w:val="22"/>
          <w:szCs w:val="22"/>
          <w:lang w:val="en-US"/>
        </w:rPr>
      </w:pPr>
      <w:r w:rsidRPr="0035140C">
        <w:rPr>
          <w:sz w:val="22"/>
          <w:szCs w:val="22"/>
          <w:lang w:val="en-US"/>
        </w:rPr>
        <w:t>OGYI-T-24249/02     28×</w:t>
      </w:r>
      <w:r w:rsidRPr="0035140C">
        <w:rPr>
          <w:sz w:val="22"/>
          <w:szCs w:val="22"/>
          <w:lang w:val="en-US"/>
        </w:rPr>
        <w:tab/>
      </w:r>
      <w:r w:rsidRPr="0035140C">
        <w:rPr>
          <w:spacing w:val="-2"/>
          <w:sz w:val="22"/>
          <w:szCs w:val="22"/>
          <w:lang w:val="en-US"/>
        </w:rPr>
        <w:t xml:space="preserve">PA/Al/PVC//Al </w:t>
      </w:r>
      <w:r w:rsidRPr="0035140C">
        <w:rPr>
          <w:sz w:val="22"/>
          <w:szCs w:val="22"/>
          <w:lang w:val="en-US"/>
        </w:rPr>
        <w:t>buborékcsomagolás</w:t>
      </w:r>
    </w:p>
    <w:p w14:paraId="1D5AD0E4" w14:textId="248B225A" w:rsidR="00A213AD" w:rsidRPr="0035140C" w:rsidRDefault="00A213AD" w:rsidP="00A213AD">
      <w:pPr>
        <w:rPr>
          <w:sz w:val="22"/>
          <w:szCs w:val="22"/>
          <w:lang w:val="en-US"/>
        </w:rPr>
      </w:pPr>
      <w:r w:rsidRPr="0035140C">
        <w:rPr>
          <w:sz w:val="22"/>
          <w:szCs w:val="22"/>
          <w:lang w:val="en-US"/>
        </w:rPr>
        <w:t>OGYI-T-24249/03     84×</w:t>
      </w:r>
      <w:r w:rsidRPr="0035140C">
        <w:rPr>
          <w:sz w:val="22"/>
          <w:szCs w:val="22"/>
          <w:lang w:val="en-US"/>
        </w:rPr>
        <w:tab/>
      </w:r>
      <w:r w:rsidRPr="0035140C">
        <w:rPr>
          <w:spacing w:val="-2"/>
          <w:sz w:val="22"/>
          <w:szCs w:val="22"/>
          <w:lang w:val="en-US"/>
        </w:rPr>
        <w:t xml:space="preserve">PA/Al/PVC//Al </w:t>
      </w:r>
      <w:r w:rsidRPr="0035140C">
        <w:rPr>
          <w:sz w:val="22"/>
          <w:szCs w:val="22"/>
          <w:lang w:val="en-US"/>
        </w:rPr>
        <w:t>buborékcsomagolás</w:t>
      </w:r>
    </w:p>
    <w:p w14:paraId="400C883B" w14:textId="1FF455CD" w:rsidR="00A213AD" w:rsidRPr="0035140C" w:rsidRDefault="00A213AD" w:rsidP="00A213AD">
      <w:pPr>
        <w:rPr>
          <w:sz w:val="22"/>
          <w:szCs w:val="22"/>
          <w:lang w:val="en-US"/>
        </w:rPr>
      </w:pPr>
      <w:r w:rsidRPr="0035140C">
        <w:rPr>
          <w:sz w:val="22"/>
          <w:szCs w:val="22"/>
          <w:lang w:val="en-US"/>
        </w:rPr>
        <w:t>OGYI-T-24249/04     3×28</w:t>
      </w:r>
      <w:r w:rsidRPr="0035140C">
        <w:rPr>
          <w:sz w:val="22"/>
          <w:szCs w:val="22"/>
          <w:lang w:val="en-US"/>
        </w:rPr>
        <w:tab/>
      </w:r>
      <w:r w:rsidRPr="0035140C">
        <w:rPr>
          <w:spacing w:val="-2"/>
          <w:sz w:val="22"/>
          <w:szCs w:val="22"/>
          <w:lang w:val="en-US"/>
        </w:rPr>
        <w:t xml:space="preserve">PA/Al/PVC//Al </w:t>
      </w:r>
      <w:r w:rsidRPr="0035140C">
        <w:rPr>
          <w:sz w:val="22"/>
          <w:szCs w:val="22"/>
          <w:lang w:val="en-US"/>
        </w:rPr>
        <w:t>buborékcsomagolás</w:t>
      </w:r>
    </w:p>
    <w:p w14:paraId="3BD30B43" w14:textId="77777777" w:rsidR="00A213AD" w:rsidRPr="0035140C" w:rsidRDefault="00A213AD" w:rsidP="00A213AD">
      <w:pPr>
        <w:rPr>
          <w:sz w:val="22"/>
          <w:szCs w:val="22"/>
          <w:lang w:val="en-US"/>
        </w:rPr>
      </w:pPr>
    </w:p>
    <w:p w14:paraId="2A63DC49" w14:textId="77777777" w:rsidR="00A213AD" w:rsidRPr="0035140C" w:rsidRDefault="00A213AD" w:rsidP="00A213AD">
      <w:pPr>
        <w:rPr>
          <w:sz w:val="22"/>
          <w:szCs w:val="22"/>
          <w:lang w:val="en-US"/>
        </w:rPr>
      </w:pPr>
    </w:p>
    <w:p w14:paraId="20FED40D" w14:textId="47311EFE" w:rsidR="00A213AD" w:rsidRPr="0035140C" w:rsidRDefault="00A213AD" w:rsidP="00A213AD">
      <w:pPr>
        <w:rPr>
          <w:sz w:val="22"/>
          <w:szCs w:val="22"/>
          <w:u w:val="single"/>
          <w:lang w:val="en-US"/>
        </w:rPr>
      </w:pPr>
      <w:r w:rsidRPr="0035140C">
        <w:rPr>
          <w:sz w:val="22"/>
          <w:szCs w:val="22"/>
          <w:u w:val="single"/>
          <w:lang w:val="en-US"/>
        </w:rPr>
        <w:t>Pageltra 25 mg filmtabletta</w:t>
      </w:r>
    </w:p>
    <w:p w14:paraId="573AE34E" w14:textId="553C40BA" w:rsidR="00A213AD" w:rsidRPr="0035140C" w:rsidRDefault="00A213AD" w:rsidP="00A213AD">
      <w:pPr>
        <w:rPr>
          <w:sz w:val="22"/>
          <w:szCs w:val="22"/>
          <w:lang w:val="en-US"/>
        </w:rPr>
      </w:pPr>
      <w:r w:rsidRPr="0035140C">
        <w:rPr>
          <w:sz w:val="22"/>
          <w:szCs w:val="22"/>
          <w:lang w:val="en-US"/>
        </w:rPr>
        <w:t>OGYI-T-24249/05     14×</w:t>
      </w:r>
      <w:r w:rsidRPr="0035140C">
        <w:rPr>
          <w:sz w:val="22"/>
          <w:szCs w:val="22"/>
          <w:lang w:val="en-US"/>
        </w:rPr>
        <w:tab/>
      </w:r>
      <w:r w:rsidRPr="0035140C">
        <w:rPr>
          <w:spacing w:val="-2"/>
          <w:sz w:val="22"/>
          <w:szCs w:val="22"/>
          <w:lang w:val="en-US"/>
        </w:rPr>
        <w:t xml:space="preserve">PA/Al/PVC//Al </w:t>
      </w:r>
      <w:r w:rsidRPr="0035140C">
        <w:rPr>
          <w:sz w:val="22"/>
          <w:szCs w:val="22"/>
          <w:lang w:val="en-US"/>
        </w:rPr>
        <w:t>buborékcsomagolás</w:t>
      </w:r>
    </w:p>
    <w:p w14:paraId="092F0347" w14:textId="2C9E3ACD" w:rsidR="00A213AD" w:rsidRPr="0035140C" w:rsidRDefault="00A213AD" w:rsidP="00A213AD">
      <w:pPr>
        <w:rPr>
          <w:sz w:val="22"/>
          <w:szCs w:val="22"/>
          <w:lang w:val="en-US"/>
        </w:rPr>
      </w:pPr>
      <w:r w:rsidRPr="0035140C">
        <w:rPr>
          <w:sz w:val="22"/>
          <w:szCs w:val="22"/>
          <w:lang w:val="en-US"/>
        </w:rPr>
        <w:t>OGYI-T-24249/06     28×</w:t>
      </w:r>
      <w:r w:rsidRPr="0035140C">
        <w:rPr>
          <w:sz w:val="22"/>
          <w:szCs w:val="22"/>
          <w:lang w:val="en-US"/>
        </w:rPr>
        <w:tab/>
      </w:r>
      <w:r w:rsidRPr="0035140C">
        <w:rPr>
          <w:spacing w:val="-2"/>
          <w:sz w:val="22"/>
          <w:szCs w:val="22"/>
          <w:lang w:val="en-US"/>
        </w:rPr>
        <w:t xml:space="preserve">PA/Al/PVC//Al </w:t>
      </w:r>
      <w:r w:rsidRPr="0035140C">
        <w:rPr>
          <w:sz w:val="22"/>
          <w:szCs w:val="22"/>
          <w:lang w:val="en-US"/>
        </w:rPr>
        <w:t>buborékcsomagolás</w:t>
      </w:r>
    </w:p>
    <w:p w14:paraId="6B9D6965" w14:textId="0CC98F3A" w:rsidR="00A213AD" w:rsidRPr="0035140C" w:rsidRDefault="00A213AD" w:rsidP="00A213AD">
      <w:pPr>
        <w:rPr>
          <w:sz w:val="22"/>
          <w:szCs w:val="22"/>
          <w:lang w:val="en-US"/>
        </w:rPr>
      </w:pPr>
      <w:r w:rsidRPr="0035140C">
        <w:rPr>
          <w:sz w:val="22"/>
          <w:szCs w:val="22"/>
          <w:lang w:val="en-US"/>
        </w:rPr>
        <w:t>OGYI-T-24249/07     84×</w:t>
      </w:r>
      <w:r w:rsidRPr="0035140C">
        <w:rPr>
          <w:sz w:val="22"/>
          <w:szCs w:val="22"/>
          <w:lang w:val="en-US"/>
        </w:rPr>
        <w:tab/>
      </w:r>
      <w:r w:rsidRPr="0035140C">
        <w:rPr>
          <w:spacing w:val="-2"/>
          <w:sz w:val="22"/>
          <w:szCs w:val="22"/>
          <w:lang w:val="en-US"/>
        </w:rPr>
        <w:t xml:space="preserve">PA/Al/PVC//Al </w:t>
      </w:r>
      <w:r w:rsidRPr="0035140C">
        <w:rPr>
          <w:sz w:val="22"/>
          <w:szCs w:val="22"/>
          <w:lang w:val="en-US"/>
        </w:rPr>
        <w:t>buborékcsomagolás</w:t>
      </w:r>
    </w:p>
    <w:p w14:paraId="10E14726" w14:textId="283D2B6A" w:rsidR="00A213AD" w:rsidRPr="0035140C" w:rsidRDefault="00A213AD" w:rsidP="00A213AD">
      <w:pPr>
        <w:rPr>
          <w:sz w:val="22"/>
          <w:szCs w:val="22"/>
          <w:lang w:val="en-US"/>
        </w:rPr>
      </w:pPr>
      <w:r w:rsidRPr="0035140C">
        <w:rPr>
          <w:sz w:val="22"/>
          <w:szCs w:val="22"/>
          <w:lang w:val="en-US"/>
        </w:rPr>
        <w:t>OGYI-T-24249/08     3×28</w:t>
      </w:r>
      <w:r w:rsidRPr="0035140C">
        <w:rPr>
          <w:sz w:val="22"/>
          <w:szCs w:val="22"/>
          <w:lang w:val="en-US"/>
        </w:rPr>
        <w:tab/>
      </w:r>
      <w:r w:rsidRPr="0035140C">
        <w:rPr>
          <w:spacing w:val="-2"/>
          <w:sz w:val="22"/>
          <w:szCs w:val="22"/>
          <w:lang w:val="en-US"/>
        </w:rPr>
        <w:t xml:space="preserve">PA/Al/PVC//Al </w:t>
      </w:r>
      <w:r w:rsidRPr="0035140C">
        <w:rPr>
          <w:sz w:val="22"/>
          <w:szCs w:val="22"/>
          <w:lang w:val="en-US"/>
        </w:rPr>
        <w:t>buborékcsomagolás</w:t>
      </w:r>
      <w:r w:rsidRPr="0035140C">
        <w:rPr>
          <w:sz w:val="22"/>
          <w:szCs w:val="22"/>
          <w:lang w:val="en-US"/>
        </w:rPr>
        <w:tab/>
      </w:r>
    </w:p>
    <w:p w14:paraId="2D732F3C" w14:textId="77777777" w:rsidR="00A213AD" w:rsidRPr="0035140C" w:rsidRDefault="00A213AD" w:rsidP="00A213AD">
      <w:pPr>
        <w:rPr>
          <w:sz w:val="22"/>
          <w:szCs w:val="22"/>
          <w:lang w:val="en-US"/>
        </w:rPr>
      </w:pPr>
    </w:p>
    <w:p w14:paraId="36E7CDA4" w14:textId="77777777" w:rsidR="00A213AD" w:rsidRPr="0035140C" w:rsidRDefault="00A213AD" w:rsidP="00A213AD">
      <w:pPr>
        <w:rPr>
          <w:sz w:val="22"/>
          <w:szCs w:val="22"/>
          <w:lang w:val="en-US"/>
        </w:rPr>
      </w:pPr>
    </w:p>
    <w:p w14:paraId="34510A2B" w14:textId="2F5147D0" w:rsidR="00A213AD" w:rsidRPr="0035140C" w:rsidRDefault="00A213AD" w:rsidP="00A213AD">
      <w:pPr>
        <w:rPr>
          <w:sz w:val="22"/>
          <w:szCs w:val="22"/>
          <w:u w:val="single"/>
          <w:lang w:val="en-US"/>
        </w:rPr>
      </w:pPr>
      <w:r w:rsidRPr="0035140C">
        <w:rPr>
          <w:sz w:val="22"/>
          <w:szCs w:val="22"/>
          <w:u w:val="single"/>
          <w:lang w:val="en-US"/>
        </w:rPr>
        <w:t>Pageltra 50 mg filmtabletta</w:t>
      </w:r>
    </w:p>
    <w:p w14:paraId="2BD29EB7" w14:textId="09AEEB41" w:rsidR="00A213AD" w:rsidRPr="0035140C" w:rsidRDefault="00A213AD" w:rsidP="00A213AD">
      <w:pPr>
        <w:rPr>
          <w:sz w:val="22"/>
          <w:szCs w:val="22"/>
          <w:lang w:val="en-US"/>
        </w:rPr>
      </w:pPr>
      <w:r w:rsidRPr="0035140C">
        <w:rPr>
          <w:sz w:val="22"/>
          <w:szCs w:val="22"/>
          <w:lang w:val="en-US"/>
        </w:rPr>
        <w:t>OGYI-T-24249/09     14×</w:t>
      </w:r>
      <w:r w:rsidRPr="0035140C">
        <w:rPr>
          <w:sz w:val="22"/>
          <w:szCs w:val="22"/>
          <w:lang w:val="en-US"/>
        </w:rPr>
        <w:tab/>
      </w:r>
      <w:r w:rsidRPr="0035140C">
        <w:rPr>
          <w:spacing w:val="-2"/>
          <w:sz w:val="22"/>
          <w:szCs w:val="22"/>
          <w:lang w:val="en-US"/>
        </w:rPr>
        <w:t xml:space="preserve">PA/Al/PVC//Al </w:t>
      </w:r>
      <w:r w:rsidRPr="0035140C">
        <w:rPr>
          <w:sz w:val="22"/>
          <w:szCs w:val="22"/>
          <w:lang w:val="en-US"/>
        </w:rPr>
        <w:t>buborékcsomagolás</w:t>
      </w:r>
    </w:p>
    <w:p w14:paraId="4A1F90E5" w14:textId="5C0BFA6B" w:rsidR="00A213AD" w:rsidRPr="0035140C" w:rsidRDefault="00A213AD" w:rsidP="00A213AD">
      <w:pPr>
        <w:rPr>
          <w:sz w:val="22"/>
          <w:szCs w:val="22"/>
          <w:lang w:val="en-US"/>
        </w:rPr>
      </w:pPr>
      <w:r w:rsidRPr="0035140C">
        <w:rPr>
          <w:sz w:val="22"/>
          <w:szCs w:val="22"/>
          <w:lang w:val="en-US"/>
        </w:rPr>
        <w:t>OGYI-T-24249/10     28×</w:t>
      </w:r>
      <w:r w:rsidRPr="0035140C">
        <w:rPr>
          <w:sz w:val="22"/>
          <w:szCs w:val="22"/>
          <w:lang w:val="en-US"/>
        </w:rPr>
        <w:tab/>
      </w:r>
      <w:r w:rsidRPr="0035140C">
        <w:rPr>
          <w:spacing w:val="-2"/>
          <w:sz w:val="22"/>
          <w:szCs w:val="22"/>
          <w:lang w:val="en-US"/>
        </w:rPr>
        <w:t xml:space="preserve">PA/Al/PVC//Al </w:t>
      </w:r>
      <w:r w:rsidRPr="0035140C">
        <w:rPr>
          <w:sz w:val="22"/>
          <w:szCs w:val="22"/>
          <w:lang w:val="en-US"/>
        </w:rPr>
        <w:t>buborékcsomagolás</w:t>
      </w:r>
    </w:p>
    <w:p w14:paraId="380686CC" w14:textId="654D4C32" w:rsidR="00A213AD" w:rsidRPr="0035140C" w:rsidRDefault="00A213AD" w:rsidP="00A213AD">
      <w:pPr>
        <w:rPr>
          <w:sz w:val="22"/>
          <w:szCs w:val="22"/>
          <w:lang w:val="en-US"/>
        </w:rPr>
      </w:pPr>
      <w:r w:rsidRPr="0035140C">
        <w:rPr>
          <w:sz w:val="22"/>
          <w:szCs w:val="22"/>
          <w:lang w:val="en-US"/>
        </w:rPr>
        <w:t>OGYI-T-24249/11     84×</w:t>
      </w:r>
      <w:r w:rsidRPr="0035140C">
        <w:rPr>
          <w:sz w:val="22"/>
          <w:szCs w:val="22"/>
          <w:lang w:val="en-US"/>
        </w:rPr>
        <w:tab/>
      </w:r>
      <w:r w:rsidRPr="0035140C">
        <w:rPr>
          <w:spacing w:val="-2"/>
          <w:sz w:val="22"/>
          <w:szCs w:val="22"/>
          <w:lang w:val="en-US"/>
        </w:rPr>
        <w:t xml:space="preserve">PA/Al/PVC//Al </w:t>
      </w:r>
      <w:r w:rsidRPr="0035140C">
        <w:rPr>
          <w:sz w:val="22"/>
          <w:szCs w:val="22"/>
          <w:lang w:val="en-US"/>
        </w:rPr>
        <w:t>buborékcsomagolás</w:t>
      </w:r>
    </w:p>
    <w:p w14:paraId="6D6DFF45" w14:textId="47EE3DC6" w:rsidR="00A213AD" w:rsidRPr="0035140C" w:rsidRDefault="00A213AD" w:rsidP="00A213AD">
      <w:pPr>
        <w:rPr>
          <w:sz w:val="22"/>
          <w:szCs w:val="22"/>
          <w:lang w:val="en-US"/>
        </w:rPr>
      </w:pPr>
      <w:r w:rsidRPr="0035140C">
        <w:rPr>
          <w:sz w:val="22"/>
          <w:szCs w:val="22"/>
          <w:lang w:val="en-US"/>
        </w:rPr>
        <w:t>OGYI-T-24249/12     3×28</w:t>
      </w:r>
      <w:r w:rsidRPr="0035140C">
        <w:rPr>
          <w:sz w:val="22"/>
          <w:szCs w:val="22"/>
          <w:lang w:val="en-US"/>
        </w:rPr>
        <w:tab/>
      </w:r>
      <w:r w:rsidRPr="0035140C">
        <w:rPr>
          <w:spacing w:val="-2"/>
          <w:sz w:val="22"/>
          <w:szCs w:val="22"/>
          <w:lang w:val="en-US"/>
        </w:rPr>
        <w:t xml:space="preserve">PA/Al/PVC//Al </w:t>
      </w:r>
      <w:r w:rsidRPr="0035140C">
        <w:rPr>
          <w:sz w:val="22"/>
          <w:szCs w:val="22"/>
          <w:lang w:val="en-US"/>
        </w:rPr>
        <w:t>buborékcsomagolás</w:t>
      </w:r>
    </w:p>
    <w:p w14:paraId="2FE6FEFE" w14:textId="77777777" w:rsidR="00A213AD" w:rsidRPr="0035140C" w:rsidRDefault="00A213AD" w:rsidP="00A213AD">
      <w:pPr>
        <w:rPr>
          <w:sz w:val="22"/>
          <w:szCs w:val="22"/>
          <w:lang w:val="en-US"/>
        </w:rPr>
      </w:pPr>
    </w:p>
    <w:p w14:paraId="4BD112BD" w14:textId="77777777" w:rsidR="00A213AD" w:rsidRPr="0035140C" w:rsidRDefault="00A213AD" w:rsidP="00A213AD">
      <w:pPr>
        <w:rPr>
          <w:sz w:val="22"/>
          <w:szCs w:val="22"/>
          <w:lang w:val="en-US"/>
        </w:rPr>
      </w:pPr>
    </w:p>
    <w:p w14:paraId="68699780" w14:textId="7907AD77" w:rsidR="00A213AD" w:rsidRPr="0035140C" w:rsidRDefault="00A213AD" w:rsidP="00A213AD">
      <w:pPr>
        <w:rPr>
          <w:sz w:val="22"/>
          <w:szCs w:val="22"/>
          <w:u w:val="single"/>
          <w:lang w:val="en-US"/>
        </w:rPr>
      </w:pPr>
      <w:r w:rsidRPr="0035140C">
        <w:rPr>
          <w:sz w:val="22"/>
          <w:szCs w:val="22"/>
          <w:u w:val="single"/>
          <w:lang w:val="en-US"/>
        </w:rPr>
        <w:t>Pageltra 75 mg filmtabletta</w:t>
      </w:r>
    </w:p>
    <w:p w14:paraId="544E78BA" w14:textId="28971712" w:rsidR="00A213AD" w:rsidRPr="0035140C" w:rsidRDefault="00A213AD" w:rsidP="00A213AD">
      <w:pPr>
        <w:rPr>
          <w:sz w:val="22"/>
          <w:szCs w:val="22"/>
          <w:lang w:val="en-US"/>
        </w:rPr>
      </w:pPr>
      <w:r w:rsidRPr="0035140C">
        <w:rPr>
          <w:sz w:val="22"/>
          <w:szCs w:val="22"/>
          <w:lang w:val="en-US"/>
        </w:rPr>
        <w:t>OGYI-T-24249/13     14×</w:t>
      </w:r>
      <w:r w:rsidRPr="0035140C">
        <w:rPr>
          <w:sz w:val="22"/>
          <w:szCs w:val="22"/>
          <w:lang w:val="en-US"/>
        </w:rPr>
        <w:tab/>
      </w:r>
      <w:r w:rsidRPr="0035140C">
        <w:rPr>
          <w:spacing w:val="-2"/>
          <w:sz w:val="22"/>
          <w:szCs w:val="22"/>
          <w:lang w:val="en-US"/>
        </w:rPr>
        <w:t xml:space="preserve">PA/Al/PVC//Al </w:t>
      </w:r>
      <w:r w:rsidRPr="0035140C">
        <w:rPr>
          <w:sz w:val="22"/>
          <w:szCs w:val="22"/>
          <w:lang w:val="en-US"/>
        </w:rPr>
        <w:t>buborékcsomagolás</w:t>
      </w:r>
    </w:p>
    <w:p w14:paraId="617A5887" w14:textId="4D45BE09" w:rsidR="00A213AD" w:rsidRPr="0035140C" w:rsidRDefault="00A213AD" w:rsidP="00A213AD">
      <w:pPr>
        <w:rPr>
          <w:sz w:val="22"/>
          <w:szCs w:val="22"/>
          <w:lang w:val="en-US"/>
        </w:rPr>
      </w:pPr>
      <w:r w:rsidRPr="0035140C">
        <w:rPr>
          <w:sz w:val="22"/>
          <w:szCs w:val="22"/>
          <w:lang w:val="en-US"/>
        </w:rPr>
        <w:t>OGYI-T-24249/14     28×</w:t>
      </w:r>
      <w:r w:rsidRPr="0035140C">
        <w:rPr>
          <w:sz w:val="22"/>
          <w:szCs w:val="22"/>
          <w:lang w:val="en-US"/>
        </w:rPr>
        <w:tab/>
      </w:r>
      <w:r w:rsidRPr="0035140C">
        <w:rPr>
          <w:spacing w:val="-2"/>
          <w:sz w:val="22"/>
          <w:szCs w:val="22"/>
          <w:lang w:val="en-US"/>
        </w:rPr>
        <w:t xml:space="preserve">PA/Al/PVC//Al </w:t>
      </w:r>
      <w:r w:rsidRPr="0035140C">
        <w:rPr>
          <w:sz w:val="22"/>
          <w:szCs w:val="22"/>
          <w:lang w:val="en-US"/>
        </w:rPr>
        <w:t>buborékcsomagolás</w:t>
      </w:r>
    </w:p>
    <w:p w14:paraId="2DA30E88" w14:textId="7954907E" w:rsidR="00A213AD" w:rsidRPr="0035140C" w:rsidRDefault="00A213AD" w:rsidP="00A213AD">
      <w:pPr>
        <w:rPr>
          <w:sz w:val="22"/>
          <w:szCs w:val="22"/>
          <w:lang w:val="en-US"/>
        </w:rPr>
      </w:pPr>
      <w:r w:rsidRPr="0035140C">
        <w:rPr>
          <w:sz w:val="22"/>
          <w:szCs w:val="22"/>
          <w:lang w:val="en-US"/>
        </w:rPr>
        <w:t>OGYI-T-24249/15     84×</w:t>
      </w:r>
      <w:r w:rsidRPr="0035140C">
        <w:rPr>
          <w:sz w:val="22"/>
          <w:szCs w:val="22"/>
          <w:lang w:val="en-US"/>
        </w:rPr>
        <w:tab/>
      </w:r>
      <w:r w:rsidRPr="0035140C">
        <w:rPr>
          <w:spacing w:val="-2"/>
          <w:sz w:val="22"/>
          <w:szCs w:val="22"/>
          <w:lang w:val="en-US"/>
        </w:rPr>
        <w:t xml:space="preserve">PA/Al/PVC//Al </w:t>
      </w:r>
      <w:r w:rsidRPr="0035140C">
        <w:rPr>
          <w:sz w:val="22"/>
          <w:szCs w:val="22"/>
          <w:lang w:val="en-US"/>
        </w:rPr>
        <w:t>buborékcsomagolás</w:t>
      </w:r>
    </w:p>
    <w:p w14:paraId="637148ED" w14:textId="4FD9F87C" w:rsidR="00A213AD" w:rsidRPr="0035140C" w:rsidRDefault="00A213AD" w:rsidP="00A213AD">
      <w:pPr>
        <w:rPr>
          <w:sz w:val="22"/>
          <w:szCs w:val="22"/>
          <w:lang w:val="en-US"/>
        </w:rPr>
      </w:pPr>
      <w:r w:rsidRPr="0035140C">
        <w:rPr>
          <w:sz w:val="22"/>
          <w:szCs w:val="22"/>
          <w:lang w:val="en-US"/>
        </w:rPr>
        <w:t>OGYI-T-24249/16     3×28</w:t>
      </w:r>
      <w:r w:rsidRPr="0035140C">
        <w:rPr>
          <w:sz w:val="22"/>
          <w:szCs w:val="22"/>
          <w:lang w:val="en-US"/>
        </w:rPr>
        <w:tab/>
      </w:r>
      <w:r w:rsidRPr="0035140C">
        <w:rPr>
          <w:spacing w:val="-2"/>
          <w:sz w:val="22"/>
          <w:szCs w:val="22"/>
          <w:lang w:val="en-US"/>
        </w:rPr>
        <w:t xml:space="preserve">PA/Al/PVC//Al </w:t>
      </w:r>
      <w:r w:rsidRPr="0035140C">
        <w:rPr>
          <w:sz w:val="22"/>
          <w:szCs w:val="22"/>
          <w:lang w:val="en-US"/>
        </w:rPr>
        <w:t>buborékcsomagolás</w:t>
      </w:r>
    </w:p>
    <w:p w14:paraId="0C079DEB" w14:textId="77777777" w:rsidR="00A213AD" w:rsidRPr="0035140C" w:rsidRDefault="00A213AD" w:rsidP="00A213AD">
      <w:pPr>
        <w:rPr>
          <w:lang w:val="en-US"/>
        </w:rPr>
      </w:pPr>
    </w:p>
    <w:p w14:paraId="5942BA81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6FF9CD36" w14:textId="26FB7FC2" w:rsidR="002D66F3" w:rsidRPr="00A17AE8" w:rsidRDefault="00A22B2E" w:rsidP="0001550A">
      <w:pPr>
        <w:pStyle w:val="Cmsor1"/>
        <w:tabs>
          <w:tab w:val="left" w:pos="687"/>
        </w:tabs>
        <w:kinsoku w:val="0"/>
        <w:overflowPunct w:val="0"/>
        <w:ind w:left="118" w:right="1664" w:firstLine="0"/>
        <w:rPr>
          <w:b w:val="0"/>
          <w:bCs w:val="0"/>
          <w:lang w:val="hu-HU"/>
        </w:rPr>
      </w:pPr>
      <w:r>
        <w:rPr>
          <w:lang w:val="hu-HU"/>
        </w:rPr>
        <w:t>9.</w:t>
      </w:r>
      <w:r>
        <w:rPr>
          <w:lang w:val="hu-HU"/>
        </w:rPr>
        <w:tab/>
      </w:r>
      <w:r w:rsidR="002D66F3" w:rsidRPr="00A17AE8">
        <w:rPr>
          <w:lang w:val="hu-HU"/>
        </w:rPr>
        <w:t>A</w:t>
      </w:r>
      <w:r w:rsidR="002D66F3" w:rsidRPr="00A17AE8">
        <w:rPr>
          <w:spacing w:val="-17"/>
          <w:lang w:val="hu-HU"/>
        </w:rPr>
        <w:t xml:space="preserve"> </w:t>
      </w:r>
      <w:r w:rsidR="002D66F3" w:rsidRPr="00A17AE8">
        <w:rPr>
          <w:lang w:val="hu-HU"/>
        </w:rPr>
        <w:t>FORGALOMBAHOZATALI</w:t>
      </w:r>
      <w:r w:rsidR="002D66F3" w:rsidRPr="00A17AE8">
        <w:rPr>
          <w:spacing w:val="-17"/>
          <w:lang w:val="hu-HU"/>
        </w:rPr>
        <w:t xml:space="preserve"> </w:t>
      </w:r>
      <w:r w:rsidR="002D66F3" w:rsidRPr="00A17AE8">
        <w:rPr>
          <w:lang w:val="hu-HU"/>
        </w:rPr>
        <w:t>ENGEDÉLY</w:t>
      </w:r>
      <w:r w:rsidR="002D66F3" w:rsidRPr="00A17AE8">
        <w:rPr>
          <w:spacing w:val="-17"/>
          <w:lang w:val="hu-HU"/>
        </w:rPr>
        <w:t xml:space="preserve"> </w:t>
      </w:r>
      <w:r w:rsidR="002D66F3" w:rsidRPr="00A17AE8">
        <w:rPr>
          <w:lang w:val="hu-HU"/>
        </w:rPr>
        <w:t>ELSŐ</w:t>
      </w:r>
      <w:r w:rsidR="002D66F3" w:rsidRPr="00A17AE8">
        <w:rPr>
          <w:spacing w:val="-17"/>
          <w:lang w:val="hu-HU"/>
        </w:rPr>
        <w:t xml:space="preserve"> </w:t>
      </w:r>
      <w:r w:rsidR="002D66F3" w:rsidRPr="00A17AE8">
        <w:rPr>
          <w:lang w:val="hu-HU"/>
        </w:rPr>
        <w:t>KIADÁSÁNAK/</w:t>
      </w:r>
      <w:r w:rsidR="002D66F3" w:rsidRPr="00A17AE8">
        <w:rPr>
          <w:spacing w:val="23"/>
          <w:w w:val="99"/>
          <w:lang w:val="hu-HU"/>
        </w:rPr>
        <w:t xml:space="preserve"> </w:t>
      </w:r>
      <w:r w:rsidR="002D66F3" w:rsidRPr="00A17AE8">
        <w:rPr>
          <w:lang w:val="hu-HU"/>
        </w:rPr>
        <w:t>MEGÚJÍTÁSÁNAK</w:t>
      </w:r>
      <w:r w:rsidR="002D66F3" w:rsidRPr="00A17AE8">
        <w:rPr>
          <w:spacing w:val="-31"/>
          <w:lang w:val="hu-HU"/>
        </w:rPr>
        <w:t xml:space="preserve"> </w:t>
      </w:r>
      <w:r w:rsidR="002D66F3" w:rsidRPr="00A17AE8">
        <w:rPr>
          <w:lang w:val="hu-HU"/>
        </w:rPr>
        <w:t>DÁTUMA</w:t>
      </w:r>
    </w:p>
    <w:p w14:paraId="5D429577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5E6CD204" w14:textId="3402547F" w:rsidR="002D66F3" w:rsidRDefault="00A22B2E">
      <w:pPr>
        <w:pStyle w:val="Szvegtrzs"/>
        <w:kinsoku w:val="0"/>
        <w:overflowPunct w:val="0"/>
        <w:ind w:left="0"/>
        <w:rPr>
          <w:lang w:val="hu-HU"/>
        </w:rPr>
      </w:pPr>
      <w:r w:rsidRPr="00216A5C">
        <w:rPr>
          <w:lang w:val="hu-HU"/>
        </w:rPr>
        <w:t>A forgalomba hozatali engedély első kiadásának dátuma:</w:t>
      </w:r>
      <w:r w:rsidR="00A213AD">
        <w:rPr>
          <w:lang w:val="hu-HU"/>
        </w:rPr>
        <w:t xml:space="preserve"> 2023. június 22.</w:t>
      </w:r>
    </w:p>
    <w:p w14:paraId="159ADB3C" w14:textId="77777777" w:rsidR="00A22B2E" w:rsidRPr="00A17AE8" w:rsidRDefault="00A22B2E">
      <w:pPr>
        <w:pStyle w:val="Szvegtrzs"/>
        <w:kinsoku w:val="0"/>
        <w:overflowPunct w:val="0"/>
        <w:ind w:left="0"/>
        <w:rPr>
          <w:lang w:val="hu-HU"/>
        </w:rPr>
      </w:pPr>
    </w:p>
    <w:p w14:paraId="0FC1D0DA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1975F62B" w14:textId="473DC494" w:rsidR="002D66F3" w:rsidRPr="00A17AE8" w:rsidRDefault="00A22B2E" w:rsidP="0001550A">
      <w:pPr>
        <w:pStyle w:val="Cmsor1"/>
        <w:tabs>
          <w:tab w:val="left" w:pos="687"/>
        </w:tabs>
        <w:kinsoku w:val="0"/>
        <w:overflowPunct w:val="0"/>
        <w:ind w:left="118" w:firstLine="0"/>
        <w:jc w:val="both"/>
        <w:rPr>
          <w:b w:val="0"/>
          <w:bCs w:val="0"/>
          <w:lang w:val="hu-HU"/>
        </w:rPr>
      </w:pPr>
      <w:r>
        <w:rPr>
          <w:lang w:val="hu-HU"/>
        </w:rPr>
        <w:t>10.</w:t>
      </w:r>
      <w:r>
        <w:rPr>
          <w:lang w:val="hu-HU"/>
        </w:rPr>
        <w:tab/>
      </w:r>
      <w:r w:rsidR="002D66F3" w:rsidRPr="00A17AE8">
        <w:rPr>
          <w:lang w:val="hu-HU"/>
        </w:rPr>
        <w:t>A</w:t>
      </w:r>
      <w:r w:rsidR="002D66F3" w:rsidRPr="00A17AE8">
        <w:rPr>
          <w:spacing w:val="-15"/>
          <w:lang w:val="hu-HU"/>
        </w:rPr>
        <w:t xml:space="preserve"> </w:t>
      </w:r>
      <w:r w:rsidR="002D66F3" w:rsidRPr="00A17AE8">
        <w:rPr>
          <w:spacing w:val="-1"/>
          <w:lang w:val="hu-HU"/>
        </w:rPr>
        <w:t>SZÖVEG</w:t>
      </w:r>
      <w:r w:rsidR="002D66F3" w:rsidRPr="00A17AE8">
        <w:rPr>
          <w:spacing w:val="-14"/>
          <w:lang w:val="hu-HU"/>
        </w:rPr>
        <w:t xml:space="preserve"> </w:t>
      </w:r>
      <w:r w:rsidR="002D66F3" w:rsidRPr="00A17AE8">
        <w:rPr>
          <w:lang w:val="hu-HU"/>
        </w:rPr>
        <w:t>ELLENŐRZÉSÉNEK</w:t>
      </w:r>
      <w:r w:rsidR="002D66F3" w:rsidRPr="00A17AE8">
        <w:rPr>
          <w:spacing w:val="-14"/>
          <w:lang w:val="hu-HU"/>
        </w:rPr>
        <w:t xml:space="preserve"> </w:t>
      </w:r>
      <w:r w:rsidR="002D66F3" w:rsidRPr="00A17AE8">
        <w:rPr>
          <w:lang w:val="hu-HU"/>
        </w:rPr>
        <w:t>DÁTUMA</w:t>
      </w:r>
    </w:p>
    <w:p w14:paraId="5D718139" w14:textId="77777777" w:rsidR="002D66F3" w:rsidRPr="00A17AE8" w:rsidRDefault="002D66F3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p w14:paraId="0984993D" w14:textId="636A4D68" w:rsidR="002D66F3" w:rsidRPr="00A17AE8" w:rsidRDefault="002830BD" w:rsidP="00A213AD">
      <w:pPr>
        <w:pStyle w:val="Szvegtrzs"/>
        <w:kinsoku w:val="0"/>
        <w:overflowPunct w:val="0"/>
        <w:ind w:left="0"/>
        <w:rPr>
          <w:color w:val="000000"/>
          <w:lang w:val="hu-HU"/>
        </w:rPr>
      </w:pPr>
      <w:r>
        <w:rPr>
          <w:color w:val="000000"/>
          <w:lang w:val="hu-HU"/>
        </w:rPr>
        <w:t xml:space="preserve">2026. </w:t>
      </w:r>
      <w:r w:rsidR="009E0C29">
        <w:rPr>
          <w:color w:val="000000"/>
          <w:lang w:val="hu-HU"/>
        </w:rPr>
        <w:t xml:space="preserve">július </w:t>
      </w:r>
      <w:r>
        <w:rPr>
          <w:color w:val="000000"/>
          <w:lang w:val="hu-HU"/>
        </w:rPr>
        <w:t>1</w:t>
      </w:r>
      <w:r w:rsidR="009E0C29">
        <w:rPr>
          <w:color w:val="000000"/>
          <w:lang w:val="hu-HU"/>
        </w:rPr>
        <w:t>1</w:t>
      </w:r>
      <w:r>
        <w:rPr>
          <w:color w:val="000000"/>
          <w:lang w:val="hu-HU"/>
        </w:rPr>
        <w:t>.</w:t>
      </w:r>
    </w:p>
    <w:sectPr w:rsidR="002D66F3" w:rsidRPr="00A17AE8" w:rsidSect="0001550A">
      <w:headerReference w:type="default" r:id="rId9"/>
      <w:footerReference w:type="first" r:id="rId10"/>
      <w:pgSz w:w="11910" w:h="16840" w:code="9"/>
      <w:pgMar w:top="1134" w:right="570" w:bottom="1134" w:left="1418" w:header="737" w:footer="737" w:gutter="0"/>
      <w:cols w:space="708" w:equalWidth="0">
        <w:col w:w="8930"/>
      </w:cols>
      <w:noEndnote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D83ADCD" w16cex:dateUtc="2025-12-12T07:35:00Z"/>
  <w16cex:commentExtensible w16cex:durableId="364113B9" w16cex:dateUtc="2025-12-12T07:3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3AE5153" w16cid:durableId="5D83ADCD"/>
  <w16cid:commentId w16cid:paraId="4B081E54" w16cid:durableId="364113B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3591C8" w14:textId="77777777" w:rsidR="004110A0" w:rsidRDefault="004110A0">
      <w:r>
        <w:separator/>
      </w:r>
    </w:p>
  </w:endnote>
  <w:endnote w:type="continuationSeparator" w:id="0">
    <w:p w14:paraId="7AB12B6B" w14:textId="77777777" w:rsidR="004110A0" w:rsidRDefault="004110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  <w:font w:name="TimesNewRomanPS-Italic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 Narrow">
    <w:altName w:val="Arial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61BC7D" w14:textId="77777777" w:rsidR="001A2206" w:rsidRDefault="001A2206" w:rsidP="00AB370D">
    <w:pPr>
      <w:pStyle w:val="llb"/>
      <w:rPr>
        <w:sz w:val="18"/>
        <w:szCs w:val="18"/>
      </w:rPr>
    </w:pPr>
    <w:r w:rsidRPr="001A2206">
      <w:rPr>
        <w:sz w:val="18"/>
        <w:szCs w:val="18"/>
      </w:rPr>
      <w:t>NNGYK/ETGY/12170/2026</w:t>
    </w:r>
  </w:p>
  <w:p w14:paraId="171EBB0E" w14:textId="3F813153" w:rsidR="001A2206" w:rsidRDefault="001A2206" w:rsidP="00AB370D">
    <w:pPr>
      <w:pStyle w:val="llb"/>
      <w:rPr>
        <w:sz w:val="18"/>
        <w:szCs w:val="18"/>
      </w:rPr>
    </w:pPr>
    <w:r>
      <w:rPr>
        <w:sz w:val="18"/>
        <w:szCs w:val="18"/>
      </w:rPr>
      <w:t>NNGYK/ETGY/12172</w:t>
    </w:r>
    <w:r w:rsidRPr="001A2206">
      <w:rPr>
        <w:sz w:val="18"/>
        <w:szCs w:val="18"/>
      </w:rPr>
      <w:t>/2026</w:t>
    </w:r>
  </w:p>
  <w:p w14:paraId="65F64272" w14:textId="05CACA9E" w:rsidR="001A2206" w:rsidRDefault="001A2206" w:rsidP="00AB370D">
    <w:pPr>
      <w:pStyle w:val="llb"/>
      <w:rPr>
        <w:sz w:val="18"/>
        <w:szCs w:val="18"/>
      </w:rPr>
    </w:pPr>
    <w:r>
      <w:rPr>
        <w:sz w:val="18"/>
        <w:szCs w:val="18"/>
      </w:rPr>
      <w:t>NNGYK/ETGY/12173</w:t>
    </w:r>
    <w:r w:rsidRPr="001A2206">
      <w:rPr>
        <w:sz w:val="18"/>
        <w:szCs w:val="18"/>
      </w:rPr>
      <w:t>/2026</w:t>
    </w:r>
  </w:p>
  <w:p w14:paraId="75B4D759" w14:textId="499997F8" w:rsidR="00B6352C" w:rsidRPr="0001550A" w:rsidRDefault="001A2206" w:rsidP="00AB370D">
    <w:pPr>
      <w:pStyle w:val="llb"/>
      <w:rPr>
        <w:sz w:val="18"/>
        <w:szCs w:val="18"/>
      </w:rPr>
    </w:pPr>
    <w:r>
      <w:rPr>
        <w:sz w:val="18"/>
        <w:szCs w:val="18"/>
      </w:rPr>
      <w:t>NNGYK/ETGY/12174</w:t>
    </w:r>
    <w:r w:rsidRPr="001A2206">
      <w:rPr>
        <w:sz w:val="18"/>
        <w:szCs w:val="18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910280" w14:textId="77777777" w:rsidR="004110A0" w:rsidRDefault="004110A0">
      <w:r>
        <w:separator/>
      </w:r>
    </w:p>
  </w:footnote>
  <w:footnote w:type="continuationSeparator" w:id="0">
    <w:p w14:paraId="7246670D" w14:textId="77777777" w:rsidR="004110A0" w:rsidRDefault="004110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181634808"/>
      <w:docPartObj>
        <w:docPartGallery w:val="Page Numbers (Top of Page)"/>
        <w:docPartUnique/>
      </w:docPartObj>
    </w:sdtPr>
    <w:sdtEndPr/>
    <w:sdtContent>
      <w:p w14:paraId="77BFC192" w14:textId="6138758F" w:rsidR="00B6352C" w:rsidRPr="0001550A" w:rsidRDefault="00B6352C">
        <w:pPr>
          <w:pStyle w:val="lfej"/>
          <w:jc w:val="center"/>
          <w:rPr>
            <w:sz w:val="18"/>
            <w:szCs w:val="18"/>
          </w:rPr>
        </w:pPr>
        <w:r w:rsidRPr="0001550A">
          <w:rPr>
            <w:sz w:val="18"/>
            <w:szCs w:val="18"/>
          </w:rPr>
          <w:fldChar w:fldCharType="begin"/>
        </w:r>
        <w:r w:rsidRPr="0001550A">
          <w:rPr>
            <w:sz w:val="18"/>
            <w:szCs w:val="18"/>
          </w:rPr>
          <w:instrText>PAGE   \* MERGEFORMAT</w:instrText>
        </w:r>
        <w:r w:rsidRPr="0001550A">
          <w:rPr>
            <w:sz w:val="18"/>
            <w:szCs w:val="18"/>
          </w:rPr>
          <w:fldChar w:fldCharType="separate"/>
        </w:r>
        <w:r w:rsidR="002069AE" w:rsidRPr="002069AE">
          <w:rPr>
            <w:noProof/>
            <w:sz w:val="18"/>
            <w:szCs w:val="18"/>
            <w:lang w:val="hu-HU"/>
          </w:rPr>
          <w:t>34</w:t>
        </w:r>
        <w:r w:rsidRPr="0001550A">
          <w:rPr>
            <w:sz w:val="18"/>
            <w:szCs w:val="18"/>
          </w:rPr>
          <w:fldChar w:fldCharType="end"/>
        </w:r>
      </w:p>
    </w:sdtContent>
  </w:sdt>
  <w:p w14:paraId="1271EB5D" w14:textId="77777777" w:rsidR="00B6352C" w:rsidRDefault="00B6352C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F62AF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9AE76B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C201D1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234FA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45C309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072293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69065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4FC6FB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E623C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C30AA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686" w:hanging="568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1">
      <w:start w:val="1"/>
      <w:numFmt w:val="decimal"/>
      <w:lvlText w:val="%1.%2"/>
      <w:lvlJc w:val="left"/>
      <w:pPr>
        <w:ind w:left="686" w:hanging="568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2">
      <w:numFmt w:val="bullet"/>
      <w:lvlText w:val="•"/>
      <w:lvlJc w:val="left"/>
      <w:pPr>
        <w:ind w:left="2406" w:hanging="568"/>
      </w:pPr>
    </w:lvl>
    <w:lvl w:ilvl="3">
      <w:numFmt w:val="bullet"/>
      <w:lvlText w:val="•"/>
      <w:lvlJc w:val="left"/>
      <w:pPr>
        <w:ind w:left="3266" w:hanging="568"/>
      </w:pPr>
    </w:lvl>
    <w:lvl w:ilvl="4">
      <w:numFmt w:val="bullet"/>
      <w:lvlText w:val="•"/>
      <w:lvlJc w:val="left"/>
      <w:pPr>
        <w:ind w:left="4125" w:hanging="568"/>
      </w:pPr>
    </w:lvl>
    <w:lvl w:ilvl="5">
      <w:numFmt w:val="bullet"/>
      <w:lvlText w:val="•"/>
      <w:lvlJc w:val="left"/>
      <w:pPr>
        <w:ind w:left="4985" w:hanging="568"/>
      </w:pPr>
    </w:lvl>
    <w:lvl w:ilvl="6">
      <w:numFmt w:val="bullet"/>
      <w:lvlText w:val="•"/>
      <w:lvlJc w:val="left"/>
      <w:pPr>
        <w:ind w:left="5845" w:hanging="568"/>
      </w:pPr>
    </w:lvl>
    <w:lvl w:ilvl="7">
      <w:numFmt w:val="bullet"/>
      <w:lvlText w:val="•"/>
      <w:lvlJc w:val="left"/>
      <w:pPr>
        <w:ind w:left="6705" w:hanging="568"/>
      </w:pPr>
    </w:lvl>
    <w:lvl w:ilvl="8">
      <w:numFmt w:val="bullet"/>
      <w:lvlText w:val="•"/>
      <w:lvlJc w:val="left"/>
      <w:pPr>
        <w:ind w:left="7565" w:hanging="568"/>
      </w:pPr>
    </w:lvl>
  </w:abstractNum>
  <w:abstractNum w:abstractNumId="11" w15:restartNumberingAfterBreak="0">
    <w:nsid w:val="00000403"/>
    <w:multiLevelType w:val="multilevel"/>
    <w:tmpl w:val="00000886"/>
    <w:lvl w:ilvl="0">
      <w:start w:val="1"/>
      <w:numFmt w:val="decimal"/>
      <w:lvlText w:val="%1."/>
      <w:lvlJc w:val="left"/>
      <w:pPr>
        <w:ind w:left="1537" w:hanging="221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2318" w:hanging="221"/>
      </w:pPr>
    </w:lvl>
    <w:lvl w:ilvl="2">
      <w:numFmt w:val="bullet"/>
      <w:lvlText w:val="•"/>
      <w:lvlJc w:val="left"/>
      <w:pPr>
        <w:ind w:left="3098" w:hanging="221"/>
      </w:pPr>
    </w:lvl>
    <w:lvl w:ilvl="3">
      <w:numFmt w:val="bullet"/>
      <w:lvlText w:val="•"/>
      <w:lvlJc w:val="left"/>
      <w:pPr>
        <w:ind w:left="3879" w:hanging="221"/>
      </w:pPr>
    </w:lvl>
    <w:lvl w:ilvl="4">
      <w:numFmt w:val="bullet"/>
      <w:lvlText w:val="•"/>
      <w:lvlJc w:val="left"/>
      <w:pPr>
        <w:ind w:left="4660" w:hanging="221"/>
      </w:pPr>
    </w:lvl>
    <w:lvl w:ilvl="5">
      <w:numFmt w:val="bullet"/>
      <w:lvlText w:val="•"/>
      <w:lvlJc w:val="left"/>
      <w:pPr>
        <w:ind w:left="5441" w:hanging="221"/>
      </w:pPr>
    </w:lvl>
    <w:lvl w:ilvl="6">
      <w:numFmt w:val="bullet"/>
      <w:lvlText w:val="•"/>
      <w:lvlJc w:val="left"/>
      <w:pPr>
        <w:ind w:left="6222" w:hanging="221"/>
      </w:pPr>
    </w:lvl>
    <w:lvl w:ilvl="7">
      <w:numFmt w:val="bullet"/>
      <w:lvlText w:val="•"/>
      <w:lvlJc w:val="left"/>
      <w:pPr>
        <w:ind w:left="7002" w:hanging="221"/>
      </w:pPr>
    </w:lvl>
    <w:lvl w:ilvl="8">
      <w:numFmt w:val="bullet"/>
      <w:lvlText w:val="•"/>
      <w:lvlJc w:val="left"/>
      <w:pPr>
        <w:ind w:left="7783" w:hanging="221"/>
      </w:pPr>
    </w:lvl>
  </w:abstractNum>
  <w:abstractNum w:abstractNumId="12" w15:restartNumberingAfterBreak="0">
    <w:nsid w:val="00000404"/>
    <w:multiLevelType w:val="multilevel"/>
    <w:tmpl w:val="00000887"/>
    <w:lvl w:ilvl="0">
      <w:numFmt w:val="bullet"/>
      <w:lvlText w:val="◆"/>
      <w:lvlJc w:val="left"/>
      <w:pPr>
        <w:ind w:left="686" w:hanging="568"/>
      </w:pPr>
      <w:rPr>
        <w:rFonts w:ascii="Times New Roman" w:hAnsi="Times New Roman"/>
        <w:b w:val="0"/>
        <w:w w:val="50"/>
        <w:sz w:val="22"/>
      </w:rPr>
    </w:lvl>
    <w:lvl w:ilvl="1">
      <w:numFmt w:val="bullet"/>
      <w:lvlText w:val="•"/>
      <w:lvlJc w:val="left"/>
      <w:pPr>
        <w:ind w:left="1552" w:hanging="568"/>
      </w:pPr>
    </w:lvl>
    <w:lvl w:ilvl="2">
      <w:numFmt w:val="bullet"/>
      <w:lvlText w:val="•"/>
      <w:lvlJc w:val="left"/>
      <w:pPr>
        <w:ind w:left="2418" w:hanging="568"/>
      </w:pPr>
    </w:lvl>
    <w:lvl w:ilvl="3">
      <w:numFmt w:val="bullet"/>
      <w:lvlText w:val="•"/>
      <w:lvlJc w:val="left"/>
      <w:pPr>
        <w:ind w:left="3284" w:hanging="568"/>
      </w:pPr>
    </w:lvl>
    <w:lvl w:ilvl="4">
      <w:numFmt w:val="bullet"/>
      <w:lvlText w:val="•"/>
      <w:lvlJc w:val="left"/>
      <w:pPr>
        <w:ind w:left="4149" w:hanging="568"/>
      </w:pPr>
    </w:lvl>
    <w:lvl w:ilvl="5">
      <w:numFmt w:val="bullet"/>
      <w:lvlText w:val="•"/>
      <w:lvlJc w:val="left"/>
      <w:pPr>
        <w:ind w:left="5015" w:hanging="568"/>
      </w:pPr>
    </w:lvl>
    <w:lvl w:ilvl="6">
      <w:numFmt w:val="bullet"/>
      <w:lvlText w:val="•"/>
      <w:lvlJc w:val="left"/>
      <w:pPr>
        <w:ind w:left="5881" w:hanging="568"/>
      </w:pPr>
    </w:lvl>
    <w:lvl w:ilvl="7">
      <w:numFmt w:val="bullet"/>
      <w:lvlText w:val="•"/>
      <w:lvlJc w:val="left"/>
      <w:pPr>
        <w:ind w:left="6747" w:hanging="568"/>
      </w:pPr>
    </w:lvl>
    <w:lvl w:ilvl="8">
      <w:numFmt w:val="bullet"/>
      <w:lvlText w:val="•"/>
      <w:lvlJc w:val="left"/>
      <w:pPr>
        <w:ind w:left="7613" w:hanging="568"/>
      </w:pPr>
    </w:lvl>
  </w:abstractNum>
  <w:abstractNum w:abstractNumId="13" w15:restartNumberingAfterBreak="0">
    <w:nsid w:val="00000405"/>
    <w:multiLevelType w:val="multilevel"/>
    <w:tmpl w:val="00000888"/>
    <w:lvl w:ilvl="0">
      <w:numFmt w:val="bullet"/>
      <w:lvlText w:val="◆"/>
      <w:lvlJc w:val="left"/>
      <w:pPr>
        <w:ind w:left="686" w:hanging="568"/>
      </w:pPr>
      <w:rPr>
        <w:rFonts w:ascii="Times New Roman" w:hAnsi="Times New Roman"/>
        <w:b w:val="0"/>
        <w:w w:val="51"/>
        <w:position w:val="9"/>
        <w:sz w:val="14"/>
      </w:rPr>
    </w:lvl>
    <w:lvl w:ilvl="1">
      <w:numFmt w:val="bullet"/>
      <w:lvlText w:val="•"/>
      <w:lvlJc w:val="left"/>
      <w:pPr>
        <w:ind w:left="1552" w:hanging="568"/>
      </w:pPr>
    </w:lvl>
    <w:lvl w:ilvl="2">
      <w:numFmt w:val="bullet"/>
      <w:lvlText w:val="•"/>
      <w:lvlJc w:val="left"/>
      <w:pPr>
        <w:ind w:left="2418" w:hanging="568"/>
      </w:pPr>
    </w:lvl>
    <w:lvl w:ilvl="3">
      <w:numFmt w:val="bullet"/>
      <w:lvlText w:val="•"/>
      <w:lvlJc w:val="left"/>
      <w:pPr>
        <w:ind w:left="3284" w:hanging="568"/>
      </w:pPr>
    </w:lvl>
    <w:lvl w:ilvl="4">
      <w:numFmt w:val="bullet"/>
      <w:lvlText w:val="•"/>
      <w:lvlJc w:val="left"/>
      <w:pPr>
        <w:ind w:left="4149" w:hanging="568"/>
      </w:pPr>
    </w:lvl>
    <w:lvl w:ilvl="5">
      <w:numFmt w:val="bullet"/>
      <w:lvlText w:val="•"/>
      <w:lvlJc w:val="left"/>
      <w:pPr>
        <w:ind w:left="5015" w:hanging="568"/>
      </w:pPr>
    </w:lvl>
    <w:lvl w:ilvl="6">
      <w:numFmt w:val="bullet"/>
      <w:lvlText w:val="•"/>
      <w:lvlJc w:val="left"/>
      <w:pPr>
        <w:ind w:left="5881" w:hanging="568"/>
      </w:pPr>
    </w:lvl>
    <w:lvl w:ilvl="7">
      <w:numFmt w:val="bullet"/>
      <w:lvlText w:val="•"/>
      <w:lvlJc w:val="left"/>
      <w:pPr>
        <w:ind w:left="6747" w:hanging="568"/>
      </w:pPr>
    </w:lvl>
    <w:lvl w:ilvl="8">
      <w:numFmt w:val="bullet"/>
      <w:lvlText w:val="•"/>
      <w:lvlJc w:val="left"/>
      <w:pPr>
        <w:ind w:left="7613" w:hanging="568"/>
      </w:pPr>
    </w:lvl>
  </w:abstractNum>
  <w:abstractNum w:abstractNumId="14" w15:restartNumberingAfterBreak="0">
    <w:nsid w:val="00000406"/>
    <w:multiLevelType w:val="multilevel"/>
    <w:tmpl w:val="00000889"/>
    <w:lvl w:ilvl="0">
      <w:start w:val="4"/>
      <w:numFmt w:val="decimal"/>
      <w:lvlText w:val="%1"/>
      <w:lvlJc w:val="left"/>
      <w:pPr>
        <w:ind w:left="450" w:hanging="332"/>
      </w:pPr>
      <w:rPr>
        <w:rFonts w:cs="Times New Roman"/>
      </w:rPr>
    </w:lvl>
    <w:lvl w:ilvl="1">
      <w:start w:val="4"/>
      <w:numFmt w:val="decimal"/>
      <w:lvlText w:val="%1.%2"/>
      <w:lvlJc w:val="left"/>
      <w:pPr>
        <w:ind w:left="450" w:hanging="332"/>
      </w:pPr>
      <w:rPr>
        <w:rFonts w:ascii="Times New Roman" w:hAnsi="Times New Roman" w:cs="Times New Roman"/>
        <w:b w:val="0"/>
        <w:bCs w:val="0"/>
        <w:w w:val="99"/>
        <w:sz w:val="22"/>
        <w:szCs w:val="22"/>
      </w:rPr>
    </w:lvl>
    <w:lvl w:ilvl="2">
      <w:numFmt w:val="bullet"/>
      <w:lvlText w:val=""/>
      <w:lvlJc w:val="left"/>
      <w:pPr>
        <w:ind w:left="786" w:hanging="568"/>
      </w:pPr>
      <w:rPr>
        <w:rFonts w:ascii="Symbol" w:hAnsi="Symbol"/>
        <w:b w:val="0"/>
        <w:w w:val="99"/>
        <w:sz w:val="22"/>
      </w:rPr>
    </w:lvl>
    <w:lvl w:ilvl="3">
      <w:numFmt w:val="bullet"/>
      <w:lvlText w:val="•"/>
      <w:lvlJc w:val="left"/>
      <w:pPr>
        <w:ind w:left="2670" w:hanging="568"/>
      </w:pPr>
    </w:lvl>
    <w:lvl w:ilvl="4">
      <w:numFmt w:val="bullet"/>
      <w:lvlText w:val="•"/>
      <w:lvlJc w:val="left"/>
      <w:pPr>
        <w:ind w:left="3612" w:hanging="568"/>
      </w:pPr>
    </w:lvl>
    <w:lvl w:ilvl="5">
      <w:numFmt w:val="bullet"/>
      <w:lvlText w:val="•"/>
      <w:lvlJc w:val="left"/>
      <w:pPr>
        <w:ind w:left="4554" w:hanging="568"/>
      </w:pPr>
    </w:lvl>
    <w:lvl w:ilvl="6">
      <w:numFmt w:val="bullet"/>
      <w:lvlText w:val="•"/>
      <w:lvlJc w:val="left"/>
      <w:pPr>
        <w:ind w:left="5496" w:hanging="568"/>
      </w:pPr>
    </w:lvl>
    <w:lvl w:ilvl="7">
      <w:numFmt w:val="bullet"/>
      <w:lvlText w:val="•"/>
      <w:lvlJc w:val="left"/>
      <w:pPr>
        <w:ind w:left="6438" w:hanging="568"/>
      </w:pPr>
    </w:lvl>
    <w:lvl w:ilvl="8">
      <w:numFmt w:val="bullet"/>
      <w:lvlText w:val="•"/>
      <w:lvlJc w:val="left"/>
      <w:pPr>
        <w:ind w:left="7381" w:hanging="568"/>
      </w:pPr>
    </w:lvl>
  </w:abstractNum>
  <w:abstractNum w:abstractNumId="15" w15:restartNumberingAfterBreak="0">
    <w:nsid w:val="00000407"/>
    <w:multiLevelType w:val="multilevel"/>
    <w:tmpl w:val="0000088A"/>
    <w:lvl w:ilvl="0">
      <w:start w:val="4"/>
      <w:numFmt w:val="decimal"/>
      <w:lvlText w:val="%1"/>
      <w:lvlJc w:val="left"/>
      <w:pPr>
        <w:ind w:left="786" w:hanging="568"/>
      </w:pPr>
      <w:rPr>
        <w:rFonts w:cs="Times New Roman"/>
      </w:rPr>
    </w:lvl>
    <w:lvl w:ilvl="1">
      <w:start w:val="3"/>
      <w:numFmt w:val="decimal"/>
      <w:lvlText w:val="%1.%2"/>
      <w:lvlJc w:val="left"/>
      <w:pPr>
        <w:ind w:left="786" w:hanging="568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2">
      <w:numFmt w:val="bullet"/>
      <w:lvlText w:val="•"/>
      <w:lvlJc w:val="left"/>
      <w:pPr>
        <w:ind w:left="2530" w:hanging="568"/>
      </w:pPr>
    </w:lvl>
    <w:lvl w:ilvl="3">
      <w:numFmt w:val="bullet"/>
      <w:lvlText w:val="•"/>
      <w:lvlJc w:val="left"/>
      <w:pPr>
        <w:ind w:left="3402" w:hanging="568"/>
      </w:pPr>
    </w:lvl>
    <w:lvl w:ilvl="4">
      <w:numFmt w:val="bullet"/>
      <w:lvlText w:val="•"/>
      <w:lvlJc w:val="left"/>
      <w:pPr>
        <w:ind w:left="4273" w:hanging="568"/>
      </w:pPr>
    </w:lvl>
    <w:lvl w:ilvl="5">
      <w:numFmt w:val="bullet"/>
      <w:lvlText w:val="•"/>
      <w:lvlJc w:val="left"/>
      <w:pPr>
        <w:ind w:left="5145" w:hanging="568"/>
      </w:pPr>
    </w:lvl>
    <w:lvl w:ilvl="6">
      <w:numFmt w:val="bullet"/>
      <w:lvlText w:val="•"/>
      <w:lvlJc w:val="left"/>
      <w:pPr>
        <w:ind w:left="6017" w:hanging="568"/>
      </w:pPr>
    </w:lvl>
    <w:lvl w:ilvl="7">
      <w:numFmt w:val="bullet"/>
      <w:lvlText w:val="•"/>
      <w:lvlJc w:val="left"/>
      <w:pPr>
        <w:ind w:left="6889" w:hanging="568"/>
      </w:pPr>
    </w:lvl>
    <w:lvl w:ilvl="8">
      <w:numFmt w:val="bullet"/>
      <w:lvlText w:val="•"/>
      <w:lvlJc w:val="left"/>
      <w:pPr>
        <w:ind w:left="7761" w:hanging="568"/>
      </w:pPr>
    </w:lvl>
  </w:abstractNum>
  <w:abstractNum w:abstractNumId="16" w15:restartNumberingAfterBreak="0">
    <w:nsid w:val="00000408"/>
    <w:multiLevelType w:val="multilevel"/>
    <w:tmpl w:val="0000088B"/>
    <w:lvl w:ilvl="0">
      <w:start w:val="4"/>
      <w:numFmt w:val="decimal"/>
      <w:lvlText w:val="%1"/>
      <w:lvlJc w:val="left"/>
      <w:pPr>
        <w:ind w:left="686" w:hanging="568"/>
      </w:pPr>
      <w:rPr>
        <w:rFonts w:cs="Times New Roman"/>
      </w:rPr>
    </w:lvl>
    <w:lvl w:ilvl="1">
      <w:start w:val="6"/>
      <w:numFmt w:val="decimal"/>
      <w:lvlText w:val="%1.%2"/>
      <w:lvlJc w:val="left"/>
      <w:pPr>
        <w:ind w:left="686" w:hanging="568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2">
      <w:numFmt w:val="bullet"/>
      <w:lvlText w:val="•"/>
      <w:lvlJc w:val="left"/>
      <w:pPr>
        <w:ind w:left="2406" w:hanging="568"/>
      </w:pPr>
    </w:lvl>
    <w:lvl w:ilvl="3">
      <w:numFmt w:val="bullet"/>
      <w:lvlText w:val="•"/>
      <w:lvlJc w:val="left"/>
      <w:pPr>
        <w:ind w:left="3266" w:hanging="568"/>
      </w:pPr>
    </w:lvl>
    <w:lvl w:ilvl="4">
      <w:numFmt w:val="bullet"/>
      <w:lvlText w:val="•"/>
      <w:lvlJc w:val="left"/>
      <w:pPr>
        <w:ind w:left="4125" w:hanging="568"/>
      </w:pPr>
    </w:lvl>
    <w:lvl w:ilvl="5">
      <w:numFmt w:val="bullet"/>
      <w:lvlText w:val="•"/>
      <w:lvlJc w:val="left"/>
      <w:pPr>
        <w:ind w:left="4985" w:hanging="568"/>
      </w:pPr>
    </w:lvl>
    <w:lvl w:ilvl="6">
      <w:numFmt w:val="bullet"/>
      <w:lvlText w:val="•"/>
      <w:lvlJc w:val="left"/>
      <w:pPr>
        <w:ind w:left="5845" w:hanging="568"/>
      </w:pPr>
    </w:lvl>
    <w:lvl w:ilvl="7">
      <w:numFmt w:val="bullet"/>
      <w:lvlText w:val="•"/>
      <w:lvlJc w:val="left"/>
      <w:pPr>
        <w:ind w:left="6705" w:hanging="568"/>
      </w:pPr>
    </w:lvl>
    <w:lvl w:ilvl="8">
      <w:numFmt w:val="bullet"/>
      <w:lvlText w:val="•"/>
      <w:lvlJc w:val="left"/>
      <w:pPr>
        <w:ind w:left="7565" w:hanging="568"/>
      </w:pPr>
    </w:lvl>
  </w:abstractNum>
  <w:abstractNum w:abstractNumId="17" w15:restartNumberingAfterBreak="0">
    <w:nsid w:val="00000409"/>
    <w:multiLevelType w:val="multilevel"/>
    <w:tmpl w:val="0000088C"/>
    <w:lvl w:ilvl="0">
      <w:start w:val="5"/>
      <w:numFmt w:val="decimal"/>
      <w:lvlText w:val="%1."/>
      <w:lvlJc w:val="left"/>
      <w:pPr>
        <w:ind w:left="686" w:hanging="568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1">
      <w:start w:val="1"/>
      <w:numFmt w:val="decimal"/>
      <w:lvlText w:val="%1.%2"/>
      <w:lvlJc w:val="left"/>
      <w:pPr>
        <w:ind w:left="686" w:hanging="568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2">
      <w:numFmt w:val="bullet"/>
      <w:lvlText w:val="•"/>
      <w:lvlJc w:val="left"/>
      <w:pPr>
        <w:ind w:left="2406" w:hanging="568"/>
      </w:pPr>
    </w:lvl>
    <w:lvl w:ilvl="3">
      <w:numFmt w:val="bullet"/>
      <w:lvlText w:val="•"/>
      <w:lvlJc w:val="left"/>
      <w:pPr>
        <w:ind w:left="3266" w:hanging="568"/>
      </w:pPr>
    </w:lvl>
    <w:lvl w:ilvl="4">
      <w:numFmt w:val="bullet"/>
      <w:lvlText w:val="•"/>
      <w:lvlJc w:val="left"/>
      <w:pPr>
        <w:ind w:left="4125" w:hanging="568"/>
      </w:pPr>
    </w:lvl>
    <w:lvl w:ilvl="5">
      <w:numFmt w:val="bullet"/>
      <w:lvlText w:val="•"/>
      <w:lvlJc w:val="left"/>
      <w:pPr>
        <w:ind w:left="4985" w:hanging="568"/>
      </w:pPr>
    </w:lvl>
    <w:lvl w:ilvl="6">
      <w:numFmt w:val="bullet"/>
      <w:lvlText w:val="•"/>
      <w:lvlJc w:val="left"/>
      <w:pPr>
        <w:ind w:left="5845" w:hanging="568"/>
      </w:pPr>
    </w:lvl>
    <w:lvl w:ilvl="7">
      <w:numFmt w:val="bullet"/>
      <w:lvlText w:val="•"/>
      <w:lvlJc w:val="left"/>
      <w:pPr>
        <w:ind w:left="6705" w:hanging="568"/>
      </w:pPr>
    </w:lvl>
    <w:lvl w:ilvl="8">
      <w:numFmt w:val="bullet"/>
      <w:lvlText w:val="•"/>
      <w:lvlJc w:val="left"/>
      <w:pPr>
        <w:ind w:left="7565" w:hanging="568"/>
      </w:pPr>
    </w:lvl>
  </w:abstractNum>
  <w:abstractNum w:abstractNumId="18" w15:restartNumberingAfterBreak="0">
    <w:nsid w:val="0000040A"/>
    <w:multiLevelType w:val="multilevel"/>
    <w:tmpl w:val="0000088D"/>
    <w:lvl w:ilvl="0">
      <w:start w:val="1"/>
      <w:numFmt w:val="lowerLetter"/>
      <w:lvlText w:val="%1"/>
      <w:lvlJc w:val="left"/>
      <w:pPr>
        <w:ind w:left="686" w:hanging="568"/>
      </w:pPr>
      <w:rPr>
        <w:rFonts w:ascii="Times New Roman" w:hAnsi="Times New Roman" w:cs="Times New Roman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  <w:pPr>
        <w:ind w:left="1546" w:hanging="568"/>
      </w:pPr>
    </w:lvl>
    <w:lvl w:ilvl="2">
      <w:numFmt w:val="bullet"/>
      <w:lvlText w:val="•"/>
      <w:lvlJc w:val="left"/>
      <w:pPr>
        <w:ind w:left="2406" w:hanging="568"/>
      </w:pPr>
    </w:lvl>
    <w:lvl w:ilvl="3">
      <w:numFmt w:val="bullet"/>
      <w:lvlText w:val="•"/>
      <w:lvlJc w:val="left"/>
      <w:pPr>
        <w:ind w:left="3266" w:hanging="568"/>
      </w:pPr>
    </w:lvl>
    <w:lvl w:ilvl="4">
      <w:numFmt w:val="bullet"/>
      <w:lvlText w:val="•"/>
      <w:lvlJc w:val="left"/>
      <w:pPr>
        <w:ind w:left="4125" w:hanging="568"/>
      </w:pPr>
    </w:lvl>
    <w:lvl w:ilvl="5">
      <w:numFmt w:val="bullet"/>
      <w:lvlText w:val="•"/>
      <w:lvlJc w:val="left"/>
      <w:pPr>
        <w:ind w:left="4985" w:hanging="568"/>
      </w:pPr>
    </w:lvl>
    <w:lvl w:ilvl="6">
      <w:numFmt w:val="bullet"/>
      <w:lvlText w:val="•"/>
      <w:lvlJc w:val="left"/>
      <w:pPr>
        <w:ind w:left="5845" w:hanging="568"/>
      </w:pPr>
    </w:lvl>
    <w:lvl w:ilvl="7">
      <w:numFmt w:val="bullet"/>
      <w:lvlText w:val="•"/>
      <w:lvlJc w:val="left"/>
      <w:pPr>
        <w:ind w:left="6705" w:hanging="568"/>
      </w:pPr>
    </w:lvl>
    <w:lvl w:ilvl="8">
      <w:numFmt w:val="bullet"/>
      <w:lvlText w:val="•"/>
      <w:lvlJc w:val="left"/>
      <w:pPr>
        <w:ind w:left="7565" w:hanging="568"/>
      </w:pPr>
    </w:lvl>
  </w:abstractNum>
  <w:abstractNum w:abstractNumId="19" w15:restartNumberingAfterBreak="0">
    <w:nsid w:val="0000040B"/>
    <w:multiLevelType w:val="multilevel"/>
    <w:tmpl w:val="0000088E"/>
    <w:lvl w:ilvl="0">
      <w:start w:val="6"/>
      <w:numFmt w:val="decimal"/>
      <w:lvlText w:val="%1."/>
      <w:lvlJc w:val="left"/>
      <w:pPr>
        <w:ind w:left="1537" w:hanging="221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2304" w:hanging="221"/>
      </w:pPr>
    </w:lvl>
    <w:lvl w:ilvl="2">
      <w:numFmt w:val="bullet"/>
      <w:lvlText w:val="•"/>
      <w:lvlJc w:val="left"/>
      <w:pPr>
        <w:ind w:left="3070" w:hanging="221"/>
      </w:pPr>
    </w:lvl>
    <w:lvl w:ilvl="3">
      <w:numFmt w:val="bullet"/>
      <w:lvlText w:val="•"/>
      <w:lvlJc w:val="left"/>
      <w:pPr>
        <w:ind w:left="3837" w:hanging="221"/>
      </w:pPr>
    </w:lvl>
    <w:lvl w:ilvl="4">
      <w:numFmt w:val="bullet"/>
      <w:lvlText w:val="•"/>
      <w:lvlJc w:val="left"/>
      <w:pPr>
        <w:ind w:left="4604" w:hanging="221"/>
      </w:pPr>
    </w:lvl>
    <w:lvl w:ilvl="5">
      <w:numFmt w:val="bullet"/>
      <w:lvlText w:val="•"/>
      <w:lvlJc w:val="left"/>
      <w:pPr>
        <w:ind w:left="5371" w:hanging="221"/>
      </w:pPr>
    </w:lvl>
    <w:lvl w:ilvl="6">
      <w:numFmt w:val="bullet"/>
      <w:lvlText w:val="•"/>
      <w:lvlJc w:val="left"/>
      <w:pPr>
        <w:ind w:left="6138" w:hanging="221"/>
      </w:pPr>
    </w:lvl>
    <w:lvl w:ilvl="7">
      <w:numFmt w:val="bullet"/>
      <w:lvlText w:val="•"/>
      <w:lvlJc w:val="left"/>
      <w:pPr>
        <w:ind w:left="6904" w:hanging="221"/>
      </w:pPr>
    </w:lvl>
    <w:lvl w:ilvl="8">
      <w:numFmt w:val="bullet"/>
      <w:lvlText w:val="•"/>
      <w:lvlJc w:val="left"/>
      <w:pPr>
        <w:ind w:left="7671" w:hanging="221"/>
      </w:pPr>
    </w:lvl>
  </w:abstractNum>
  <w:abstractNum w:abstractNumId="20" w15:restartNumberingAfterBreak="0">
    <w:nsid w:val="0000040C"/>
    <w:multiLevelType w:val="multilevel"/>
    <w:tmpl w:val="0000088F"/>
    <w:lvl w:ilvl="0">
      <w:start w:val="1"/>
      <w:numFmt w:val="lowerLetter"/>
      <w:lvlText w:val="%1"/>
      <w:lvlJc w:val="left"/>
      <w:pPr>
        <w:ind w:left="686" w:hanging="568"/>
      </w:pPr>
      <w:rPr>
        <w:rFonts w:ascii="Times New Roman" w:hAnsi="Times New Roman" w:cs="Times New Roman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  <w:pPr>
        <w:ind w:left="1558" w:hanging="568"/>
      </w:pPr>
    </w:lvl>
    <w:lvl w:ilvl="2">
      <w:numFmt w:val="bullet"/>
      <w:lvlText w:val="•"/>
      <w:lvlJc w:val="left"/>
      <w:pPr>
        <w:ind w:left="2430" w:hanging="568"/>
      </w:pPr>
    </w:lvl>
    <w:lvl w:ilvl="3">
      <w:numFmt w:val="bullet"/>
      <w:lvlText w:val="•"/>
      <w:lvlJc w:val="left"/>
      <w:pPr>
        <w:ind w:left="3302" w:hanging="568"/>
      </w:pPr>
    </w:lvl>
    <w:lvl w:ilvl="4">
      <w:numFmt w:val="bullet"/>
      <w:lvlText w:val="•"/>
      <w:lvlJc w:val="left"/>
      <w:pPr>
        <w:ind w:left="4173" w:hanging="568"/>
      </w:pPr>
    </w:lvl>
    <w:lvl w:ilvl="5">
      <w:numFmt w:val="bullet"/>
      <w:lvlText w:val="•"/>
      <w:lvlJc w:val="left"/>
      <w:pPr>
        <w:ind w:left="5045" w:hanging="568"/>
      </w:pPr>
    </w:lvl>
    <w:lvl w:ilvl="6">
      <w:numFmt w:val="bullet"/>
      <w:lvlText w:val="•"/>
      <w:lvlJc w:val="left"/>
      <w:pPr>
        <w:ind w:left="5917" w:hanging="568"/>
      </w:pPr>
    </w:lvl>
    <w:lvl w:ilvl="7">
      <w:numFmt w:val="bullet"/>
      <w:lvlText w:val="•"/>
      <w:lvlJc w:val="left"/>
      <w:pPr>
        <w:ind w:left="6789" w:hanging="568"/>
      </w:pPr>
    </w:lvl>
    <w:lvl w:ilvl="8">
      <w:numFmt w:val="bullet"/>
      <w:lvlText w:val="•"/>
      <w:lvlJc w:val="left"/>
      <w:pPr>
        <w:ind w:left="7661" w:hanging="568"/>
      </w:pPr>
    </w:lvl>
  </w:abstractNum>
  <w:abstractNum w:abstractNumId="21" w15:restartNumberingAfterBreak="0">
    <w:nsid w:val="0000040D"/>
    <w:multiLevelType w:val="multilevel"/>
    <w:tmpl w:val="00000890"/>
    <w:lvl w:ilvl="0">
      <w:start w:val="8"/>
      <w:numFmt w:val="decimal"/>
      <w:lvlText w:val="%1."/>
      <w:lvlJc w:val="left"/>
      <w:pPr>
        <w:ind w:left="1537" w:hanging="221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2310" w:hanging="221"/>
      </w:pPr>
    </w:lvl>
    <w:lvl w:ilvl="2">
      <w:numFmt w:val="bullet"/>
      <w:lvlText w:val="•"/>
      <w:lvlJc w:val="left"/>
      <w:pPr>
        <w:ind w:left="3082" w:hanging="221"/>
      </w:pPr>
    </w:lvl>
    <w:lvl w:ilvl="3">
      <w:numFmt w:val="bullet"/>
      <w:lvlText w:val="•"/>
      <w:lvlJc w:val="left"/>
      <w:pPr>
        <w:ind w:left="3855" w:hanging="221"/>
      </w:pPr>
    </w:lvl>
    <w:lvl w:ilvl="4">
      <w:numFmt w:val="bullet"/>
      <w:lvlText w:val="•"/>
      <w:lvlJc w:val="left"/>
      <w:pPr>
        <w:ind w:left="4628" w:hanging="221"/>
      </w:pPr>
    </w:lvl>
    <w:lvl w:ilvl="5">
      <w:numFmt w:val="bullet"/>
      <w:lvlText w:val="•"/>
      <w:lvlJc w:val="left"/>
      <w:pPr>
        <w:ind w:left="5401" w:hanging="221"/>
      </w:pPr>
    </w:lvl>
    <w:lvl w:ilvl="6">
      <w:numFmt w:val="bullet"/>
      <w:lvlText w:val="•"/>
      <w:lvlJc w:val="left"/>
      <w:pPr>
        <w:ind w:left="6174" w:hanging="221"/>
      </w:pPr>
    </w:lvl>
    <w:lvl w:ilvl="7">
      <w:numFmt w:val="bullet"/>
      <w:lvlText w:val="•"/>
      <w:lvlJc w:val="left"/>
      <w:pPr>
        <w:ind w:left="6946" w:hanging="221"/>
      </w:pPr>
    </w:lvl>
    <w:lvl w:ilvl="8">
      <w:numFmt w:val="bullet"/>
      <w:lvlText w:val="•"/>
      <w:lvlJc w:val="left"/>
      <w:pPr>
        <w:ind w:left="7719" w:hanging="221"/>
      </w:pPr>
    </w:lvl>
  </w:abstractNum>
  <w:abstractNum w:abstractNumId="22" w15:restartNumberingAfterBreak="0">
    <w:nsid w:val="0000040E"/>
    <w:multiLevelType w:val="multilevel"/>
    <w:tmpl w:val="00000891"/>
    <w:lvl w:ilvl="0">
      <w:start w:val="2"/>
      <w:numFmt w:val="decimal"/>
      <w:lvlText w:val="%1-"/>
      <w:lvlJc w:val="left"/>
      <w:pPr>
        <w:ind w:left="118" w:hanging="184"/>
      </w:pPr>
      <w:rPr>
        <w:rFonts w:ascii="Times New Roman" w:hAnsi="Times New Roman" w:cs="Times New Roman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  <w:pPr>
        <w:ind w:left="1035" w:hanging="184"/>
      </w:pPr>
    </w:lvl>
    <w:lvl w:ilvl="2">
      <w:numFmt w:val="bullet"/>
      <w:lvlText w:val="•"/>
      <w:lvlJc w:val="left"/>
      <w:pPr>
        <w:ind w:left="1951" w:hanging="184"/>
      </w:pPr>
    </w:lvl>
    <w:lvl w:ilvl="3">
      <w:numFmt w:val="bullet"/>
      <w:lvlText w:val="•"/>
      <w:lvlJc w:val="left"/>
      <w:pPr>
        <w:ind w:left="2868" w:hanging="184"/>
      </w:pPr>
    </w:lvl>
    <w:lvl w:ilvl="4">
      <w:numFmt w:val="bullet"/>
      <w:lvlText w:val="•"/>
      <w:lvlJc w:val="left"/>
      <w:pPr>
        <w:ind w:left="3785" w:hanging="184"/>
      </w:pPr>
    </w:lvl>
    <w:lvl w:ilvl="5">
      <w:numFmt w:val="bullet"/>
      <w:lvlText w:val="•"/>
      <w:lvlJc w:val="left"/>
      <w:pPr>
        <w:ind w:left="4701" w:hanging="184"/>
      </w:pPr>
    </w:lvl>
    <w:lvl w:ilvl="6">
      <w:numFmt w:val="bullet"/>
      <w:lvlText w:val="•"/>
      <w:lvlJc w:val="left"/>
      <w:pPr>
        <w:ind w:left="5618" w:hanging="184"/>
      </w:pPr>
    </w:lvl>
    <w:lvl w:ilvl="7">
      <w:numFmt w:val="bullet"/>
      <w:lvlText w:val="•"/>
      <w:lvlJc w:val="left"/>
      <w:pPr>
        <w:ind w:left="6535" w:hanging="184"/>
      </w:pPr>
    </w:lvl>
    <w:lvl w:ilvl="8">
      <w:numFmt w:val="bullet"/>
      <w:lvlText w:val="•"/>
      <w:lvlJc w:val="left"/>
      <w:pPr>
        <w:ind w:left="7451" w:hanging="184"/>
      </w:pPr>
    </w:lvl>
  </w:abstractNum>
  <w:abstractNum w:abstractNumId="23" w15:restartNumberingAfterBreak="0">
    <w:nsid w:val="0000040F"/>
    <w:multiLevelType w:val="multilevel"/>
    <w:tmpl w:val="00000892"/>
    <w:lvl w:ilvl="0">
      <w:start w:val="6"/>
      <w:numFmt w:val="decimal"/>
      <w:lvlText w:val="%1."/>
      <w:lvlJc w:val="left"/>
      <w:pPr>
        <w:ind w:left="686" w:hanging="568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1">
      <w:start w:val="1"/>
      <w:numFmt w:val="decimal"/>
      <w:lvlText w:val="%1.%2"/>
      <w:lvlJc w:val="left"/>
      <w:pPr>
        <w:ind w:left="686" w:hanging="568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2">
      <w:numFmt w:val="bullet"/>
      <w:lvlText w:val="•"/>
      <w:lvlJc w:val="left"/>
      <w:pPr>
        <w:ind w:left="2334" w:hanging="568"/>
      </w:pPr>
    </w:lvl>
    <w:lvl w:ilvl="3">
      <w:numFmt w:val="bullet"/>
      <w:lvlText w:val="•"/>
      <w:lvlJc w:val="left"/>
      <w:pPr>
        <w:ind w:left="3158" w:hanging="568"/>
      </w:pPr>
    </w:lvl>
    <w:lvl w:ilvl="4">
      <w:numFmt w:val="bullet"/>
      <w:lvlText w:val="•"/>
      <w:lvlJc w:val="left"/>
      <w:pPr>
        <w:ind w:left="3981" w:hanging="568"/>
      </w:pPr>
    </w:lvl>
    <w:lvl w:ilvl="5">
      <w:numFmt w:val="bullet"/>
      <w:lvlText w:val="•"/>
      <w:lvlJc w:val="left"/>
      <w:pPr>
        <w:ind w:left="4805" w:hanging="568"/>
      </w:pPr>
    </w:lvl>
    <w:lvl w:ilvl="6">
      <w:numFmt w:val="bullet"/>
      <w:lvlText w:val="•"/>
      <w:lvlJc w:val="left"/>
      <w:pPr>
        <w:ind w:left="5629" w:hanging="568"/>
      </w:pPr>
    </w:lvl>
    <w:lvl w:ilvl="7">
      <w:numFmt w:val="bullet"/>
      <w:lvlText w:val="•"/>
      <w:lvlJc w:val="left"/>
      <w:pPr>
        <w:ind w:left="6453" w:hanging="568"/>
      </w:pPr>
    </w:lvl>
    <w:lvl w:ilvl="8">
      <w:numFmt w:val="bullet"/>
      <w:lvlText w:val="•"/>
      <w:lvlJc w:val="left"/>
      <w:pPr>
        <w:ind w:left="7277" w:hanging="568"/>
      </w:pPr>
    </w:lvl>
  </w:abstractNum>
  <w:abstractNum w:abstractNumId="24" w15:restartNumberingAfterBreak="0">
    <w:nsid w:val="256F42BB"/>
    <w:multiLevelType w:val="hybridMultilevel"/>
    <w:tmpl w:val="060E8C64"/>
    <w:lvl w:ilvl="0" w:tplc="8F4E0696">
      <w:start w:val="1"/>
      <w:numFmt w:val="decimal"/>
      <w:lvlText w:val="%1."/>
      <w:lvlJc w:val="left"/>
      <w:pPr>
        <w:ind w:left="4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9" w:hanging="360"/>
      </w:pPr>
    </w:lvl>
    <w:lvl w:ilvl="2" w:tplc="0409001B" w:tentative="1">
      <w:start w:val="1"/>
      <w:numFmt w:val="lowerRoman"/>
      <w:lvlText w:val="%3."/>
      <w:lvlJc w:val="right"/>
      <w:pPr>
        <w:ind w:left="1859" w:hanging="180"/>
      </w:pPr>
    </w:lvl>
    <w:lvl w:ilvl="3" w:tplc="0409000F" w:tentative="1">
      <w:start w:val="1"/>
      <w:numFmt w:val="decimal"/>
      <w:lvlText w:val="%4."/>
      <w:lvlJc w:val="left"/>
      <w:pPr>
        <w:ind w:left="2579" w:hanging="360"/>
      </w:pPr>
    </w:lvl>
    <w:lvl w:ilvl="4" w:tplc="04090019" w:tentative="1">
      <w:start w:val="1"/>
      <w:numFmt w:val="lowerLetter"/>
      <w:lvlText w:val="%5."/>
      <w:lvlJc w:val="left"/>
      <w:pPr>
        <w:ind w:left="3299" w:hanging="360"/>
      </w:pPr>
    </w:lvl>
    <w:lvl w:ilvl="5" w:tplc="0409001B" w:tentative="1">
      <w:start w:val="1"/>
      <w:numFmt w:val="lowerRoman"/>
      <w:lvlText w:val="%6."/>
      <w:lvlJc w:val="right"/>
      <w:pPr>
        <w:ind w:left="4019" w:hanging="180"/>
      </w:pPr>
    </w:lvl>
    <w:lvl w:ilvl="6" w:tplc="0409000F" w:tentative="1">
      <w:start w:val="1"/>
      <w:numFmt w:val="decimal"/>
      <w:lvlText w:val="%7."/>
      <w:lvlJc w:val="left"/>
      <w:pPr>
        <w:ind w:left="4739" w:hanging="360"/>
      </w:pPr>
    </w:lvl>
    <w:lvl w:ilvl="7" w:tplc="04090019" w:tentative="1">
      <w:start w:val="1"/>
      <w:numFmt w:val="lowerLetter"/>
      <w:lvlText w:val="%8."/>
      <w:lvlJc w:val="left"/>
      <w:pPr>
        <w:ind w:left="5459" w:hanging="360"/>
      </w:pPr>
    </w:lvl>
    <w:lvl w:ilvl="8" w:tplc="0409001B" w:tentative="1">
      <w:start w:val="1"/>
      <w:numFmt w:val="lowerRoman"/>
      <w:lvlText w:val="%9."/>
      <w:lvlJc w:val="right"/>
      <w:pPr>
        <w:ind w:left="6179" w:hanging="180"/>
      </w:pPr>
    </w:lvl>
  </w:abstractNum>
  <w:num w:numId="1">
    <w:abstractNumId w:val="23"/>
  </w:num>
  <w:num w:numId="2">
    <w:abstractNumId w:val="22"/>
  </w:num>
  <w:num w:numId="3">
    <w:abstractNumId w:val="21"/>
  </w:num>
  <w:num w:numId="4">
    <w:abstractNumId w:val="20"/>
  </w:num>
  <w:num w:numId="5">
    <w:abstractNumId w:val="19"/>
  </w:num>
  <w:num w:numId="6">
    <w:abstractNumId w:val="18"/>
  </w:num>
  <w:num w:numId="7">
    <w:abstractNumId w:val="17"/>
  </w:num>
  <w:num w:numId="8">
    <w:abstractNumId w:val="16"/>
  </w:num>
  <w:num w:numId="9">
    <w:abstractNumId w:val="15"/>
  </w:num>
  <w:num w:numId="10">
    <w:abstractNumId w:val="14"/>
  </w:num>
  <w:num w:numId="11">
    <w:abstractNumId w:val="13"/>
  </w:num>
  <w:num w:numId="12">
    <w:abstractNumId w:val="12"/>
  </w:num>
  <w:num w:numId="13">
    <w:abstractNumId w:val="11"/>
  </w:num>
  <w:num w:numId="14">
    <w:abstractNumId w:val="10"/>
  </w:num>
  <w:num w:numId="15">
    <w:abstractNumId w:val="9"/>
  </w:num>
  <w:num w:numId="16">
    <w:abstractNumId w:val="7"/>
  </w:num>
  <w:num w:numId="17">
    <w:abstractNumId w:val="6"/>
  </w:num>
  <w:num w:numId="18">
    <w:abstractNumId w:val="5"/>
  </w:num>
  <w:num w:numId="19">
    <w:abstractNumId w:val="4"/>
  </w:num>
  <w:num w:numId="20">
    <w:abstractNumId w:val="8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1124" w:allStyles="0" w:customStyles="0" w:latentStyles="1" w:stylesInUse="0" w:headingStyles="1" w:numberingStyles="0" w:tableStyles="0" w:directFormattingOnRuns="1" w:directFormattingOnParagraphs="0" w:directFormattingOnNumbering="0" w:directFormattingOnTables="0" w:clearFormatting="1" w:top3HeadingStyles="0" w:visibleStyles="0" w:alternateStyleNames="0"/>
  <w:stylePaneSortMethod w:val="000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79"/>
    <w:rsid w:val="0000440C"/>
    <w:rsid w:val="0001404C"/>
    <w:rsid w:val="0001550A"/>
    <w:rsid w:val="0001577A"/>
    <w:rsid w:val="00024A08"/>
    <w:rsid w:val="000355AD"/>
    <w:rsid w:val="0004056D"/>
    <w:rsid w:val="00041225"/>
    <w:rsid w:val="00062ACC"/>
    <w:rsid w:val="00065F5A"/>
    <w:rsid w:val="000723BB"/>
    <w:rsid w:val="000817A3"/>
    <w:rsid w:val="000846B8"/>
    <w:rsid w:val="00086E7F"/>
    <w:rsid w:val="00092850"/>
    <w:rsid w:val="00093C5A"/>
    <w:rsid w:val="000A4247"/>
    <w:rsid w:val="000A642C"/>
    <w:rsid w:val="000A67AF"/>
    <w:rsid w:val="000A7309"/>
    <w:rsid w:val="000B6A7B"/>
    <w:rsid w:val="000B79C8"/>
    <w:rsid w:val="000F69E8"/>
    <w:rsid w:val="00102D5B"/>
    <w:rsid w:val="00110595"/>
    <w:rsid w:val="00120449"/>
    <w:rsid w:val="0012061D"/>
    <w:rsid w:val="00122F10"/>
    <w:rsid w:val="00163A08"/>
    <w:rsid w:val="00170A89"/>
    <w:rsid w:val="00181496"/>
    <w:rsid w:val="001A0771"/>
    <w:rsid w:val="001A2206"/>
    <w:rsid w:val="001A2804"/>
    <w:rsid w:val="001B7B58"/>
    <w:rsid w:val="001B7CA2"/>
    <w:rsid w:val="001D76F7"/>
    <w:rsid w:val="001E1469"/>
    <w:rsid w:val="002069AE"/>
    <w:rsid w:val="00212F1A"/>
    <w:rsid w:val="002228D0"/>
    <w:rsid w:val="00223CB7"/>
    <w:rsid w:val="00234B87"/>
    <w:rsid w:val="0024481C"/>
    <w:rsid w:val="00247896"/>
    <w:rsid w:val="0025245A"/>
    <w:rsid w:val="002577B2"/>
    <w:rsid w:val="00271ADB"/>
    <w:rsid w:val="0027535D"/>
    <w:rsid w:val="002830BD"/>
    <w:rsid w:val="00292917"/>
    <w:rsid w:val="002A7D7A"/>
    <w:rsid w:val="002B08C2"/>
    <w:rsid w:val="002B48C7"/>
    <w:rsid w:val="002D66F3"/>
    <w:rsid w:val="002D7558"/>
    <w:rsid w:val="002F0DE1"/>
    <w:rsid w:val="00301210"/>
    <w:rsid w:val="00302C97"/>
    <w:rsid w:val="003111F1"/>
    <w:rsid w:val="0033175A"/>
    <w:rsid w:val="0033777D"/>
    <w:rsid w:val="00342C97"/>
    <w:rsid w:val="0035140C"/>
    <w:rsid w:val="003554D8"/>
    <w:rsid w:val="00355CC3"/>
    <w:rsid w:val="003600A1"/>
    <w:rsid w:val="00360CA1"/>
    <w:rsid w:val="00372AFD"/>
    <w:rsid w:val="003B0E60"/>
    <w:rsid w:val="003D0F81"/>
    <w:rsid w:val="003E5287"/>
    <w:rsid w:val="003F2937"/>
    <w:rsid w:val="004032A7"/>
    <w:rsid w:val="004110A0"/>
    <w:rsid w:val="00421202"/>
    <w:rsid w:val="00426F73"/>
    <w:rsid w:val="00440F5C"/>
    <w:rsid w:val="004458EE"/>
    <w:rsid w:val="0044668E"/>
    <w:rsid w:val="004564A8"/>
    <w:rsid w:val="00470CD3"/>
    <w:rsid w:val="004731DF"/>
    <w:rsid w:val="00482E01"/>
    <w:rsid w:val="004873CF"/>
    <w:rsid w:val="004936B8"/>
    <w:rsid w:val="004A4B4A"/>
    <w:rsid w:val="004A5DBD"/>
    <w:rsid w:val="004B2AA6"/>
    <w:rsid w:val="004D4379"/>
    <w:rsid w:val="004E0A17"/>
    <w:rsid w:val="00514FAD"/>
    <w:rsid w:val="00516561"/>
    <w:rsid w:val="0051671B"/>
    <w:rsid w:val="00544DD8"/>
    <w:rsid w:val="00551EA6"/>
    <w:rsid w:val="00560D88"/>
    <w:rsid w:val="00571BEA"/>
    <w:rsid w:val="00571E3B"/>
    <w:rsid w:val="005A4854"/>
    <w:rsid w:val="005A52D2"/>
    <w:rsid w:val="005B0A7F"/>
    <w:rsid w:val="005D6CFA"/>
    <w:rsid w:val="005E4448"/>
    <w:rsid w:val="005F2B04"/>
    <w:rsid w:val="006032AA"/>
    <w:rsid w:val="00644D10"/>
    <w:rsid w:val="0064773C"/>
    <w:rsid w:val="00647781"/>
    <w:rsid w:val="00660112"/>
    <w:rsid w:val="00697B4B"/>
    <w:rsid w:val="006A082C"/>
    <w:rsid w:val="006A257C"/>
    <w:rsid w:val="006D2392"/>
    <w:rsid w:val="006D5A3E"/>
    <w:rsid w:val="006E733F"/>
    <w:rsid w:val="006E779B"/>
    <w:rsid w:val="006F4023"/>
    <w:rsid w:val="00705361"/>
    <w:rsid w:val="00705520"/>
    <w:rsid w:val="00705DC0"/>
    <w:rsid w:val="0072421E"/>
    <w:rsid w:val="00756C29"/>
    <w:rsid w:val="0076371A"/>
    <w:rsid w:val="00774C9F"/>
    <w:rsid w:val="00780A15"/>
    <w:rsid w:val="00780AA2"/>
    <w:rsid w:val="007B5E81"/>
    <w:rsid w:val="007B7319"/>
    <w:rsid w:val="007C6C15"/>
    <w:rsid w:val="007D7444"/>
    <w:rsid w:val="008007F1"/>
    <w:rsid w:val="0080711D"/>
    <w:rsid w:val="00807B30"/>
    <w:rsid w:val="008214F0"/>
    <w:rsid w:val="00823097"/>
    <w:rsid w:val="00824737"/>
    <w:rsid w:val="00835DBB"/>
    <w:rsid w:val="008375AC"/>
    <w:rsid w:val="0084390A"/>
    <w:rsid w:val="00854057"/>
    <w:rsid w:val="008552EF"/>
    <w:rsid w:val="0086164A"/>
    <w:rsid w:val="0086346E"/>
    <w:rsid w:val="0087146E"/>
    <w:rsid w:val="008717FE"/>
    <w:rsid w:val="00872518"/>
    <w:rsid w:val="00873A56"/>
    <w:rsid w:val="0087476D"/>
    <w:rsid w:val="0087594A"/>
    <w:rsid w:val="00880B2A"/>
    <w:rsid w:val="0088147D"/>
    <w:rsid w:val="00881A7F"/>
    <w:rsid w:val="008968D5"/>
    <w:rsid w:val="008D25C9"/>
    <w:rsid w:val="008D6873"/>
    <w:rsid w:val="00912F44"/>
    <w:rsid w:val="0091516E"/>
    <w:rsid w:val="00920D44"/>
    <w:rsid w:val="00922263"/>
    <w:rsid w:val="0092471A"/>
    <w:rsid w:val="00924820"/>
    <w:rsid w:val="00926DF4"/>
    <w:rsid w:val="00962F71"/>
    <w:rsid w:val="00963642"/>
    <w:rsid w:val="00990BCF"/>
    <w:rsid w:val="009A282B"/>
    <w:rsid w:val="009A4D66"/>
    <w:rsid w:val="009B6B70"/>
    <w:rsid w:val="009D12DE"/>
    <w:rsid w:val="009D381F"/>
    <w:rsid w:val="009D5A7C"/>
    <w:rsid w:val="009E0C29"/>
    <w:rsid w:val="009E2160"/>
    <w:rsid w:val="009F5F1F"/>
    <w:rsid w:val="00A15D65"/>
    <w:rsid w:val="00A17AE8"/>
    <w:rsid w:val="00A213AD"/>
    <w:rsid w:val="00A22B2E"/>
    <w:rsid w:val="00A27143"/>
    <w:rsid w:val="00A87068"/>
    <w:rsid w:val="00AA1DC4"/>
    <w:rsid w:val="00AA2316"/>
    <w:rsid w:val="00AB370D"/>
    <w:rsid w:val="00AC661C"/>
    <w:rsid w:val="00AC769C"/>
    <w:rsid w:val="00AD0747"/>
    <w:rsid w:val="00AD43A5"/>
    <w:rsid w:val="00AD6269"/>
    <w:rsid w:val="00AF1077"/>
    <w:rsid w:val="00B06266"/>
    <w:rsid w:val="00B219DA"/>
    <w:rsid w:val="00B27086"/>
    <w:rsid w:val="00B44058"/>
    <w:rsid w:val="00B53313"/>
    <w:rsid w:val="00B54DD0"/>
    <w:rsid w:val="00B550C1"/>
    <w:rsid w:val="00B6352C"/>
    <w:rsid w:val="00B850E9"/>
    <w:rsid w:val="00B95C46"/>
    <w:rsid w:val="00BA0ABC"/>
    <w:rsid w:val="00BA2337"/>
    <w:rsid w:val="00BA7973"/>
    <w:rsid w:val="00BC13D0"/>
    <w:rsid w:val="00BC3061"/>
    <w:rsid w:val="00BE0B49"/>
    <w:rsid w:val="00BE1FCB"/>
    <w:rsid w:val="00C016DA"/>
    <w:rsid w:val="00C34F98"/>
    <w:rsid w:val="00C4144E"/>
    <w:rsid w:val="00C45321"/>
    <w:rsid w:val="00C5623C"/>
    <w:rsid w:val="00C637F4"/>
    <w:rsid w:val="00C715A6"/>
    <w:rsid w:val="00C81CEC"/>
    <w:rsid w:val="00C82FB3"/>
    <w:rsid w:val="00C8330C"/>
    <w:rsid w:val="00C877A8"/>
    <w:rsid w:val="00CA34EC"/>
    <w:rsid w:val="00CB1B41"/>
    <w:rsid w:val="00CB2059"/>
    <w:rsid w:val="00CB79F3"/>
    <w:rsid w:val="00CC419C"/>
    <w:rsid w:val="00CC5D79"/>
    <w:rsid w:val="00CD60E9"/>
    <w:rsid w:val="00CE01F8"/>
    <w:rsid w:val="00CE2418"/>
    <w:rsid w:val="00CE7A8E"/>
    <w:rsid w:val="00CF1260"/>
    <w:rsid w:val="00D1658F"/>
    <w:rsid w:val="00D232B7"/>
    <w:rsid w:val="00D24801"/>
    <w:rsid w:val="00D315D5"/>
    <w:rsid w:val="00D32B17"/>
    <w:rsid w:val="00D35097"/>
    <w:rsid w:val="00D35E39"/>
    <w:rsid w:val="00D40A75"/>
    <w:rsid w:val="00D54F6A"/>
    <w:rsid w:val="00D55685"/>
    <w:rsid w:val="00D65376"/>
    <w:rsid w:val="00D763CF"/>
    <w:rsid w:val="00D8434D"/>
    <w:rsid w:val="00D84ECA"/>
    <w:rsid w:val="00D90A98"/>
    <w:rsid w:val="00DB2A5E"/>
    <w:rsid w:val="00DC242B"/>
    <w:rsid w:val="00DC3BA2"/>
    <w:rsid w:val="00DC3CE1"/>
    <w:rsid w:val="00DD18D3"/>
    <w:rsid w:val="00DD1B03"/>
    <w:rsid w:val="00DD7A3E"/>
    <w:rsid w:val="00DF3529"/>
    <w:rsid w:val="00DF7570"/>
    <w:rsid w:val="00E03AC4"/>
    <w:rsid w:val="00E227D6"/>
    <w:rsid w:val="00E34081"/>
    <w:rsid w:val="00E52C03"/>
    <w:rsid w:val="00E67914"/>
    <w:rsid w:val="00E70F5E"/>
    <w:rsid w:val="00E72B0C"/>
    <w:rsid w:val="00E74BA3"/>
    <w:rsid w:val="00E96FC2"/>
    <w:rsid w:val="00EA3BDE"/>
    <w:rsid w:val="00EA726A"/>
    <w:rsid w:val="00EB6C08"/>
    <w:rsid w:val="00EC24A1"/>
    <w:rsid w:val="00EC422B"/>
    <w:rsid w:val="00ED09D7"/>
    <w:rsid w:val="00ED17BF"/>
    <w:rsid w:val="00ED3C27"/>
    <w:rsid w:val="00EE6E61"/>
    <w:rsid w:val="00EF0A4D"/>
    <w:rsid w:val="00EF2C85"/>
    <w:rsid w:val="00EF532C"/>
    <w:rsid w:val="00EF65FB"/>
    <w:rsid w:val="00F01E2A"/>
    <w:rsid w:val="00F02A7E"/>
    <w:rsid w:val="00F042AE"/>
    <w:rsid w:val="00F337D0"/>
    <w:rsid w:val="00F35FA6"/>
    <w:rsid w:val="00F42264"/>
    <w:rsid w:val="00F816E3"/>
    <w:rsid w:val="00F86320"/>
    <w:rsid w:val="00FA3508"/>
    <w:rsid w:val="00FA471C"/>
    <w:rsid w:val="00FB0755"/>
    <w:rsid w:val="00FD1889"/>
    <w:rsid w:val="00FF1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8A92E3"/>
  <w14:defaultImageDpi w14:val="96"/>
  <w15:docId w15:val="{5640112E-A3B2-4555-98ED-E42173021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uiPriority w:val="1"/>
    <w:qFormat/>
    <w:rsid w:val="00855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el-GR" w:eastAsia="el-GR"/>
    </w:rPr>
  </w:style>
  <w:style w:type="paragraph" w:styleId="Cmsor1">
    <w:name w:val="heading 1"/>
    <w:basedOn w:val="Norml"/>
    <w:next w:val="Norml"/>
    <w:link w:val="Cmsor1Char"/>
    <w:uiPriority w:val="1"/>
    <w:qFormat/>
    <w:pPr>
      <w:ind w:left="686" w:hanging="568"/>
      <w:outlineLvl w:val="0"/>
    </w:pPr>
    <w:rPr>
      <w:b/>
      <w:bCs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  <w:pPr>
      <w:ind w:left="118"/>
    </w:pPr>
    <w:rPr>
      <w:sz w:val="22"/>
      <w:szCs w:val="22"/>
    </w:rPr>
  </w:style>
  <w:style w:type="character" w:customStyle="1" w:styleId="Cmsor1Char">
    <w:name w:val="Címsor 1 Char"/>
    <w:basedOn w:val="Bekezdsalapbettpusa"/>
    <w:link w:val="Cmsor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Listaszerbekezds">
    <w:name w:val="List Paragraph"/>
    <w:basedOn w:val="Norml"/>
    <w:uiPriority w:val="1"/>
    <w:qFormat/>
  </w:style>
  <w:style w:type="character" w:customStyle="1" w:styleId="SzvegtrzsChar">
    <w:name w:val="Szövegtörzs Char"/>
    <w:basedOn w:val="Bekezdsalapbettpusa"/>
    <w:link w:val="Szvegtrzs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l"/>
    <w:uiPriority w:val="1"/>
    <w:qFormat/>
  </w:style>
  <w:style w:type="paragraph" w:styleId="lfej">
    <w:name w:val="header"/>
    <w:basedOn w:val="Norml"/>
    <w:link w:val="lfejChar"/>
    <w:uiPriority w:val="99"/>
    <w:unhideWhenUsed/>
    <w:rsid w:val="001D76F7"/>
    <w:pPr>
      <w:tabs>
        <w:tab w:val="center" w:pos="4153"/>
        <w:tab w:val="right" w:pos="8306"/>
      </w:tabs>
    </w:pPr>
  </w:style>
  <w:style w:type="paragraph" w:styleId="llb">
    <w:name w:val="footer"/>
    <w:basedOn w:val="Norml"/>
    <w:link w:val="llbChar"/>
    <w:uiPriority w:val="99"/>
    <w:unhideWhenUsed/>
    <w:rsid w:val="001D76F7"/>
    <w:pPr>
      <w:tabs>
        <w:tab w:val="center" w:pos="4153"/>
        <w:tab w:val="right" w:pos="8306"/>
      </w:tabs>
    </w:pPr>
  </w:style>
  <w:style w:type="character" w:customStyle="1" w:styleId="lfejChar">
    <w:name w:val="Élőfej Char"/>
    <w:basedOn w:val="Bekezdsalapbettpusa"/>
    <w:link w:val="lfej"/>
    <w:uiPriority w:val="99"/>
    <w:locked/>
    <w:rsid w:val="001D76F7"/>
    <w:rPr>
      <w:rFonts w:ascii="Times New Roman" w:hAnsi="Times New Roman" w:cs="Times New Roman"/>
      <w:sz w:val="24"/>
      <w:szCs w:val="24"/>
    </w:rPr>
  </w:style>
  <w:style w:type="character" w:styleId="Hiperhivatkozs">
    <w:name w:val="Hyperlink"/>
    <w:basedOn w:val="Bekezdsalapbettpusa"/>
    <w:uiPriority w:val="99"/>
    <w:rsid w:val="0086164A"/>
    <w:rPr>
      <w:color w:val="0000FF"/>
      <w:u w:val="single"/>
    </w:rPr>
  </w:style>
  <w:style w:type="character" w:customStyle="1" w:styleId="llbChar">
    <w:name w:val="Élőláb Char"/>
    <w:basedOn w:val="Bekezdsalapbettpusa"/>
    <w:link w:val="llb"/>
    <w:uiPriority w:val="99"/>
    <w:locked/>
    <w:rsid w:val="001D76F7"/>
    <w:rPr>
      <w:rFonts w:ascii="Times New Roman" w:hAnsi="Times New Roman" w:cs="Times New Roman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17AE8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17AE8"/>
    <w:rPr>
      <w:rFonts w:ascii="Segoe UI" w:hAnsi="Segoe UI" w:cs="Segoe UI"/>
      <w:sz w:val="18"/>
      <w:szCs w:val="18"/>
      <w:lang w:val="el-GR" w:eastAsia="el-GR"/>
    </w:rPr>
  </w:style>
  <w:style w:type="character" w:styleId="Jegyzethivatkozs">
    <w:name w:val="annotation reference"/>
    <w:basedOn w:val="Bekezdsalapbettpusa"/>
    <w:uiPriority w:val="99"/>
    <w:semiHidden/>
    <w:unhideWhenUsed/>
    <w:rsid w:val="00223CB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223CB7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223CB7"/>
    <w:rPr>
      <w:rFonts w:ascii="Times New Roman" w:hAnsi="Times New Roman"/>
      <w:sz w:val="20"/>
      <w:szCs w:val="20"/>
      <w:lang w:val="el-GR" w:eastAsia="el-GR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23CB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23CB7"/>
    <w:rPr>
      <w:rFonts w:ascii="Times New Roman" w:hAnsi="Times New Roman"/>
      <w:b/>
      <w:bCs/>
      <w:sz w:val="20"/>
      <w:szCs w:val="20"/>
      <w:lang w:val="el-GR" w:eastAsia="el-GR"/>
    </w:rPr>
  </w:style>
  <w:style w:type="paragraph" w:styleId="Nincstrkz">
    <w:name w:val="No Spacing"/>
    <w:uiPriority w:val="1"/>
    <w:qFormat/>
    <w:rsid w:val="006E733F"/>
    <w:pPr>
      <w:spacing w:after="0" w:line="240" w:lineRule="auto"/>
    </w:pPr>
    <w:rPr>
      <w:rFonts w:ascii="Times New Roman" w:eastAsiaTheme="minorHAnsi" w:hAnsi="Times New Roman" w:cstheme="minorBidi"/>
      <w:lang w:eastAsia="en-US"/>
    </w:rPr>
  </w:style>
  <w:style w:type="paragraph" w:styleId="Vltozat">
    <w:name w:val="Revision"/>
    <w:hidden/>
    <w:uiPriority w:val="99"/>
    <w:semiHidden/>
    <w:rsid w:val="00FB0755"/>
    <w:pPr>
      <w:spacing w:after="0" w:line="240" w:lineRule="auto"/>
    </w:pPr>
    <w:rPr>
      <w:rFonts w:ascii="Times New Roman" w:hAnsi="Times New Roman"/>
      <w:sz w:val="24"/>
      <w:szCs w:val="24"/>
      <w:lang w:val="el-GR" w:eastAsia="el-GR"/>
    </w:rPr>
  </w:style>
  <w:style w:type="character" w:styleId="Helyrzszveg">
    <w:name w:val="Placeholder Text"/>
    <w:basedOn w:val="Bekezdsalapbettpusa"/>
    <w:uiPriority w:val="99"/>
    <w:semiHidden/>
    <w:rsid w:val="000B79C8"/>
    <w:rPr>
      <w:color w:val="808080"/>
    </w:rPr>
  </w:style>
  <w:style w:type="character" w:customStyle="1" w:styleId="cf01">
    <w:name w:val="cf01"/>
    <w:basedOn w:val="Bekezdsalapbettpusa"/>
    <w:rsid w:val="00AA2316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Bekezdsalapbettpusa"/>
    <w:rsid w:val="00AA2316"/>
    <w:rPr>
      <w:rFonts w:ascii="Segoe UI" w:hAnsi="Segoe UI" w:cs="Segoe UI" w:hint="default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4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025502-DD18-4BEC-BA85-33E65DEEA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36</Pages>
  <Words>13553</Words>
  <Characters>95514</Characters>
  <Application>Microsoft Office Word</Application>
  <DocSecurity>0</DocSecurity>
  <Lines>795</Lines>
  <Paragraphs>217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Revolade, INN-eltrombopag</vt:lpstr>
      <vt:lpstr>Revolade, INN-eltrombopag</vt:lpstr>
    </vt:vector>
  </TitlesOfParts>
  <Company/>
  <LinksUpToDate>false</LinksUpToDate>
  <CharactersWithSpaces>108850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Revolade, INN-eltrombopag</dc:title>
  <dc:subject>EPAR</dc:subject>
  <dc:creator>CHMP</dc:creator>
  <cp:keywords>Revolade, INN-eltrombopag</cp:keywords>
  <dc:description/>
  <cp:lastModifiedBy>HU_OGYI_7.1</cp:lastModifiedBy>
  <cp:revision>5</cp:revision>
  <dcterms:created xsi:type="dcterms:W3CDTF">2026-10-20T11:04:00Z</dcterms:created>
  <dcterms:modified xsi:type="dcterms:W3CDTF">2026-10-22T11:04:00Z</dcterms:modified>
</cp:coreProperties>
</file>