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D1AEBD" w14:textId="77777777" w:rsidR="007A5EF9" w:rsidRPr="00F52618" w:rsidRDefault="007A5EF9" w:rsidP="00F52618">
      <w:pPr>
        <w:rPr>
          <w:b/>
          <w:bCs/>
          <w:sz w:val="22"/>
          <w:szCs w:val="22"/>
        </w:rPr>
      </w:pPr>
    </w:p>
    <w:p w14:paraId="32D1AEBE" w14:textId="77777777" w:rsidR="007A5EF9" w:rsidRPr="00F52618" w:rsidRDefault="007A5EF9" w:rsidP="00F03E04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1.</w:t>
      </w:r>
      <w:r w:rsidRPr="00F52618">
        <w:rPr>
          <w:b/>
          <w:bCs/>
          <w:sz w:val="22"/>
          <w:szCs w:val="22"/>
        </w:rPr>
        <w:tab/>
        <w:t>A GYÓGYSZER NEVE</w:t>
      </w:r>
    </w:p>
    <w:p w14:paraId="32D1AEBF" w14:textId="77777777" w:rsidR="007A5EF9" w:rsidRPr="00F52618" w:rsidRDefault="007A5EF9" w:rsidP="00F52618">
      <w:pPr>
        <w:tabs>
          <w:tab w:val="left" w:pos="6804"/>
        </w:tabs>
        <w:rPr>
          <w:b/>
          <w:bCs/>
          <w:sz w:val="22"/>
          <w:szCs w:val="22"/>
        </w:rPr>
      </w:pPr>
    </w:p>
    <w:p w14:paraId="32D1AEC0" w14:textId="2022D27F" w:rsidR="007A5EF9" w:rsidRPr="00F52618" w:rsidRDefault="00EB1601" w:rsidP="00F52618">
      <w:pPr>
        <w:pStyle w:val="Cmsor2"/>
        <w:tabs>
          <w:tab w:val="left" w:pos="6804"/>
        </w:tabs>
        <w:rPr>
          <w:b w:val="0"/>
          <w:szCs w:val="22"/>
        </w:rPr>
      </w:pPr>
      <w:proofErr w:type="spellStart"/>
      <w:r w:rsidRPr="00F52618">
        <w:rPr>
          <w:b w:val="0"/>
          <w:szCs w:val="22"/>
        </w:rPr>
        <w:t>Levofloxacin</w:t>
      </w:r>
      <w:proofErr w:type="spellEnd"/>
      <w:r w:rsidRPr="00F52618">
        <w:rPr>
          <w:b w:val="0"/>
          <w:szCs w:val="22"/>
        </w:rPr>
        <w:t xml:space="preserve"> </w:t>
      </w:r>
      <w:proofErr w:type="spellStart"/>
      <w:r w:rsidR="00D74DDE">
        <w:rPr>
          <w:b w:val="0"/>
          <w:szCs w:val="22"/>
        </w:rPr>
        <w:t>Reiwa</w:t>
      </w:r>
      <w:proofErr w:type="spellEnd"/>
      <w:r w:rsidR="00D74DDE">
        <w:rPr>
          <w:b w:val="0"/>
          <w:szCs w:val="22"/>
        </w:rPr>
        <w:t xml:space="preserve"> </w:t>
      </w:r>
      <w:proofErr w:type="spellStart"/>
      <w:r w:rsidR="00D74DDE">
        <w:rPr>
          <w:b w:val="0"/>
          <w:szCs w:val="22"/>
        </w:rPr>
        <w:t>Healthcare</w:t>
      </w:r>
      <w:proofErr w:type="spellEnd"/>
      <w:r w:rsidRPr="00F52618">
        <w:rPr>
          <w:b w:val="0"/>
          <w:szCs w:val="22"/>
        </w:rPr>
        <w:t xml:space="preserve"> </w:t>
      </w:r>
      <w:r w:rsidR="007A5EF9" w:rsidRPr="00F52618">
        <w:rPr>
          <w:b w:val="0"/>
          <w:szCs w:val="22"/>
        </w:rPr>
        <w:t xml:space="preserve">5 mg/ml </w:t>
      </w:r>
      <w:proofErr w:type="spellStart"/>
      <w:r w:rsidR="007A5EF9" w:rsidRPr="00F52618">
        <w:rPr>
          <w:b w:val="0"/>
          <w:szCs w:val="22"/>
        </w:rPr>
        <w:t>oldatos</w:t>
      </w:r>
      <w:proofErr w:type="spellEnd"/>
      <w:r w:rsidR="007A5EF9" w:rsidRPr="00F52618">
        <w:rPr>
          <w:b w:val="0"/>
          <w:szCs w:val="22"/>
        </w:rPr>
        <w:t xml:space="preserve"> infúzió</w:t>
      </w:r>
    </w:p>
    <w:p w14:paraId="32D1AEC1" w14:textId="77777777" w:rsidR="007A5EF9" w:rsidRPr="00F52618" w:rsidRDefault="007A5EF9" w:rsidP="00F52618">
      <w:pPr>
        <w:rPr>
          <w:sz w:val="22"/>
          <w:szCs w:val="22"/>
        </w:rPr>
      </w:pPr>
    </w:p>
    <w:p w14:paraId="32D1AEC2" w14:textId="77777777" w:rsidR="007A5EF9" w:rsidRPr="00F52618" w:rsidRDefault="007A5EF9" w:rsidP="00F52618">
      <w:pPr>
        <w:rPr>
          <w:sz w:val="22"/>
          <w:szCs w:val="22"/>
        </w:rPr>
      </w:pPr>
    </w:p>
    <w:p w14:paraId="32D1AEC3" w14:textId="77777777" w:rsidR="007A5EF9" w:rsidRPr="00F52618" w:rsidRDefault="007A5EF9" w:rsidP="00F03E04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2.</w:t>
      </w:r>
      <w:r w:rsidRPr="00F52618">
        <w:rPr>
          <w:b/>
          <w:bCs/>
          <w:sz w:val="22"/>
          <w:szCs w:val="22"/>
        </w:rPr>
        <w:tab/>
        <w:t>MINŐSÉGI ÉS MENNYISÉGI ÖSSZETÉTEL</w:t>
      </w:r>
    </w:p>
    <w:p w14:paraId="32D1AEC4" w14:textId="77777777" w:rsidR="007A5EF9" w:rsidRPr="00F52618" w:rsidRDefault="007A5EF9" w:rsidP="00F52618">
      <w:pPr>
        <w:rPr>
          <w:sz w:val="22"/>
          <w:szCs w:val="22"/>
        </w:rPr>
      </w:pPr>
    </w:p>
    <w:p w14:paraId="32D1AEC5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500 mg </w:t>
      </w:r>
      <w:proofErr w:type="spellStart"/>
      <w:r w:rsidRPr="00F52618">
        <w:rPr>
          <w:sz w:val="22"/>
          <w:szCs w:val="22"/>
        </w:rPr>
        <w:t>levofloxacin</w:t>
      </w:r>
      <w:r w:rsidR="004B4513" w:rsidRPr="00F52618">
        <w:rPr>
          <w:sz w:val="22"/>
          <w:szCs w:val="22"/>
        </w:rPr>
        <w:t>t</w:t>
      </w:r>
      <w:proofErr w:type="spellEnd"/>
      <w:r w:rsidR="004B4513" w:rsidRPr="00F52618">
        <w:rPr>
          <w:sz w:val="22"/>
          <w:szCs w:val="22"/>
        </w:rPr>
        <w:t xml:space="preserve"> tartalmaz</w:t>
      </w:r>
      <w:r w:rsidRPr="00F52618">
        <w:rPr>
          <w:sz w:val="22"/>
          <w:szCs w:val="22"/>
        </w:rPr>
        <w:t xml:space="preserve"> </w:t>
      </w:r>
      <w:r w:rsidR="004B4513" w:rsidRPr="00F52618">
        <w:rPr>
          <w:sz w:val="22"/>
          <w:szCs w:val="22"/>
        </w:rPr>
        <w:t>(</w:t>
      </w:r>
      <w:proofErr w:type="spellStart"/>
      <w:r w:rsidRPr="00F52618">
        <w:rPr>
          <w:sz w:val="22"/>
          <w:szCs w:val="22"/>
        </w:rPr>
        <w:t>levofloxacin-hemihidrát</w:t>
      </w:r>
      <w:proofErr w:type="spellEnd"/>
      <w:r w:rsidRPr="00F52618">
        <w:rPr>
          <w:sz w:val="22"/>
          <w:szCs w:val="22"/>
        </w:rPr>
        <w:t xml:space="preserve"> formájában</w:t>
      </w:r>
      <w:r w:rsidR="004B4513" w:rsidRPr="00F52618">
        <w:rPr>
          <w:sz w:val="22"/>
          <w:szCs w:val="22"/>
        </w:rPr>
        <w:t>)</w:t>
      </w:r>
      <w:r w:rsidRPr="00F52618">
        <w:rPr>
          <w:sz w:val="22"/>
          <w:szCs w:val="22"/>
        </w:rPr>
        <w:t xml:space="preserve"> 100 ml</w:t>
      </w:r>
      <w:r w:rsidR="006604FA">
        <w:rPr>
          <w:sz w:val="22"/>
          <w:szCs w:val="22"/>
        </w:rPr>
        <w:t xml:space="preserve"> </w:t>
      </w:r>
      <w:proofErr w:type="spellStart"/>
      <w:r w:rsidR="006604FA">
        <w:rPr>
          <w:sz w:val="22"/>
          <w:szCs w:val="22"/>
        </w:rPr>
        <w:t>oldatos</w:t>
      </w:r>
      <w:proofErr w:type="spellEnd"/>
      <w:r w:rsidR="006604FA">
        <w:rPr>
          <w:sz w:val="22"/>
          <w:szCs w:val="22"/>
        </w:rPr>
        <w:t xml:space="preserve"> infúzióban</w:t>
      </w:r>
      <w:r w:rsidRPr="00F52618">
        <w:rPr>
          <w:sz w:val="22"/>
          <w:szCs w:val="22"/>
        </w:rPr>
        <w:t xml:space="preserve"> </w:t>
      </w:r>
      <w:r w:rsidR="00F432EF" w:rsidRPr="00F52618">
        <w:rPr>
          <w:sz w:val="22"/>
          <w:szCs w:val="22"/>
        </w:rPr>
        <w:t>tar</w:t>
      </w:r>
      <w:r w:rsidR="009D64ED" w:rsidRPr="00F52618">
        <w:rPr>
          <w:sz w:val="22"/>
          <w:szCs w:val="22"/>
        </w:rPr>
        <w:t>t</w:t>
      </w:r>
      <w:r w:rsidR="00F432EF" w:rsidRPr="00F52618">
        <w:rPr>
          <w:sz w:val="22"/>
          <w:szCs w:val="22"/>
        </w:rPr>
        <w:t>ályonként</w:t>
      </w:r>
      <w:r w:rsidRPr="00F52618">
        <w:rPr>
          <w:sz w:val="22"/>
          <w:szCs w:val="22"/>
        </w:rPr>
        <w:t>.</w:t>
      </w:r>
    </w:p>
    <w:p w14:paraId="32D1AEC6" w14:textId="77777777" w:rsidR="007A5EF9" w:rsidRPr="00F52618" w:rsidRDefault="007A5EF9" w:rsidP="00F52618">
      <w:pPr>
        <w:rPr>
          <w:sz w:val="22"/>
          <w:szCs w:val="22"/>
        </w:rPr>
      </w:pPr>
    </w:p>
    <w:p w14:paraId="32D1AEC7" w14:textId="77777777" w:rsidR="00381831" w:rsidRPr="00F52618" w:rsidRDefault="00381831" w:rsidP="00F52618">
      <w:pPr>
        <w:rPr>
          <w:sz w:val="22"/>
          <w:szCs w:val="22"/>
          <w:u w:val="single"/>
        </w:rPr>
      </w:pPr>
      <w:r w:rsidRPr="00F52618">
        <w:rPr>
          <w:sz w:val="22"/>
          <w:szCs w:val="22"/>
          <w:u w:val="single"/>
        </w:rPr>
        <w:t>Ismert hatású segédanyag</w:t>
      </w:r>
      <w:r w:rsidR="00AB7723">
        <w:rPr>
          <w:sz w:val="22"/>
          <w:szCs w:val="22"/>
          <w:u w:val="single"/>
        </w:rPr>
        <w:t>(ok)</w:t>
      </w:r>
    </w:p>
    <w:p w14:paraId="32D1AEC8" w14:textId="77777777" w:rsidR="00381831" w:rsidRPr="00F52618" w:rsidRDefault="007456A7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15,</w:t>
      </w:r>
      <w:r w:rsidR="00A93D11" w:rsidRPr="00F52618">
        <w:rPr>
          <w:sz w:val="22"/>
          <w:szCs w:val="22"/>
        </w:rPr>
        <w:t>4</w:t>
      </w:r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mmol</w:t>
      </w:r>
      <w:proofErr w:type="spellEnd"/>
      <w:r w:rsidRPr="00F52618">
        <w:rPr>
          <w:sz w:val="22"/>
          <w:szCs w:val="22"/>
        </w:rPr>
        <w:t xml:space="preserve"> (35</w:t>
      </w:r>
      <w:r w:rsidR="00A93D11" w:rsidRPr="00F52618">
        <w:rPr>
          <w:sz w:val="22"/>
          <w:szCs w:val="22"/>
        </w:rPr>
        <w:t>5</w:t>
      </w:r>
      <w:r w:rsidR="00381831" w:rsidRPr="00F52618">
        <w:rPr>
          <w:sz w:val="22"/>
          <w:szCs w:val="22"/>
        </w:rPr>
        <w:t xml:space="preserve"> mg) nátriumot tartalmaz</w:t>
      </w:r>
      <w:r w:rsidR="000F68A6" w:rsidRPr="00F52618">
        <w:rPr>
          <w:sz w:val="22"/>
          <w:szCs w:val="22"/>
        </w:rPr>
        <w:t xml:space="preserve"> </w:t>
      </w:r>
      <w:r w:rsidR="006604FA" w:rsidRPr="00F52618">
        <w:rPr>
          <w:sz w:val="22"/>
          <w:szCs w:val="22"/>
        </w:rPr>
        <w:t>100 ml</w:t>
      </w:r>
      <w:r w:rsidR="006604FA">
        <w:rPr>
          <w:sz w:val="22"/>
          <w:szCs w:val="22"/>
        </w:rPr>
        <w:t xml:space="preserve"> </w:t>
      </w:r>
      <w:proofErr w:type="spellStart"/>
      <w:r w:rsidR="006604FA">
        <w:rPr>
          <w:sz w:val="22"/>
          <w:szCs w:val="22"/>
        </w:rPr>
        <w:t>oldatos</w:t>
      </w:r>
      <w:proofErr w:type="spellEnd"/>
      <w:r w:rsidR="006604FA">
        <w:rPr>
          <w:sz w:val="22"/>
          <w:szCs w:val="22"/>
        </w:rPr>
        <w:t xml:space="preserve"> infúzióban</w:t>
      </w:r>
      <w:r w:rsidR="006604FA" w:rsidRPr="00F52618">
        <w:rPr>
          <w:sz w:val="22"/>
          <w:szCs w:val="22"/>
        </w:rPr>
        <w:t xml:space="preserve"> tartályonként</w:t>
      </w:r>
      <w:r w:rsidR="00381831" w:rsidRPr="00F52618">
        <w:rPr>
          <w:sz w:val="22"/>
          <w:szCs w:val="22"/>
        </w:rPr>
        <w:t>.</w:t>
      </w:r>
    </w:p>
    <w:p w14:paraId="32D1AEC9" w14:textId="77777777" w:rsidR="00891DF6" w:rsidRPr="00F52618" w:rsidRDefault="00891DF6" w:rsidP="00F52618">
      <w:pPr>
        <w:rPr>
          <w:sz w:val="22"/>
          <w:szCs w:val="22"/>
        </w:rPr>
      </w:pPr>
    </w:p>
    <w:p w14:paraId="32D1AECA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segédanyagok </w:t>
      </w:r>
      <w:r w:rsidR="00381831" w:rsidRPr="00F52618">
        <w:rPr>
          <w:sz w:val="22"/>
          <w:szCs w:val="22"/>
        </w:rPr>
        <w:t xml:space="preserve">teljes listáját </w:t>
      </w:r>
      <w:r w:rsidRPr="00F52618">
        <w:rPr>
          <w:sz w:val="22"/>
          <w:szCs w:val="22"/>
        </w:rPr>
        <w:t>lásd a 6.1 pontban.</w:t>
      </w:r>
    </w:p>
    <w:p w14:paraId="32D1AECB" w14:textId="77777777" w:rsidR="007A5EF9" w:rsidRPr="00F52618" w:rsidRDefault="007A5EF9" w:rsidP="00F52618">
      <w:pPr>
        <w:rPr>
          <w:b/>
          <w:bCs/>
          <w:sz w:val="22"/>
          <w:szCs w:val="22"/>
        </w:rPr>
      </w:pPr>
    </w:p>
    <w:p w14:paraId="32D1AECC" w14:textId="77777777" w:rsidR="007A5EF9" w:rsidRPr="00F52618" w:rsidRDefault="007A5EF9" w:rsidP="00F52618">
      <w:pPr>
        <w:rPr>
          <w:b/>
          <w:bCs/>
          <w:sz w:val="22"/>
          <w:szCs w:val="22"/>
        </w:rPr>
      </w:pPr>
    </w:p>
    <w:p w14:paraId="32D1AECD" w14:textId="77777777" w:rsidR="007A5EF9" w:rsidRPr="00F52618" w:rsidRDefault="007A5EF9" w:rsidP="00F03E04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3.</w:t>
      </w:r>
      <w:r w:rsidRPr="00F52618">
        <w:rPr>
          <w:b/>
          <w:bCs/>
          <w:sz w:val="22"/>
          <w:szCs w:val="22"/>
        </w:rPr>
        <w:tab/>
        <w:t>GYÓGYSZERFORMA</w:t>
      </w:r>
    </w:p>
    <w:p w14:paraId="32D1AECE" w14:textId="77777777" w:rsidR="007A5EF9" w:rsidRPr="00F52618" w:rsidRDefault="007A5EF9" w:rsidP="00F52618">
      <w:pPr>
        <w:rPr>
          <w:sz w:val="22"/>
          <w:szCs w:val="22"/>
        </w:rPr>
      </w:pPr>
    </w:p>
    <w:p w14:paraId="32D1AECF" w14:textId="77777777" w:rsidR="007A5EF9" w:rsidRPr="00F52618" w:rsidRDefault="007A5EF9" w:rsidP="00F52618">
      <w:pPr>
        <w:rPr>
          <w:sz w:val="22"/>
          <w:szCs w:val="22"/>
        </w:rPr>
      </w:pPr>
      <w:proofErr w:type="spellStart"/>
      <w:r w:rsidRPr="00F52618">
        <w:rPr>
          <w:sz w:val="22"/>
          <w:szCs w:val="22"/>
        </w:rPr>
        <w:t>Oldatos</w:t>
      </w:r>
      <w:proofErr w:type="spellEnd"/>
      <w:r w:rsidRPr="00F52618">
        <w:rPr>
          <w:sz w:val="22"/>
          <w:szCs w:val="22"/>
        </w:rPr>
        <w:t xml:space="preserve"> infúzió.</w:t>
      </w:r>
    </w:p>
    <w:p w14:paraId="32D1AED0" w14:textId="77777777" w:rsidR="007A5EF9" w:rsidRPr="00F52618" w:rsidRDefault="0067563C" w:rsidP="00F52618">
      <w:pPr>
        <w:rPr>
          <w:sz w:val="22"/>
          <w:szCs w:val="22"/>
        </w:rPr>
      </w:pPr>
      <w:r>
        <w:rPr>
          <w:sz w:val="22"/>
          <w:szCs w:val="22"/>
        </w:rPr>
        <w:t>Átlátszó</w:t>
      </w:r>
      <w:r w:rsidR="007A5EF9" w:rsidRPr="00F52618">
        <w:rPr>
          <w:sz w:val="22"/>
          <w:szCs w:val="22"/>
        </w:rPr>
        <w:t xml:space="preserve">, </w:t>
      </w:r>
      <w:r w:rsidR="00F432EF" w:rsidRPr="00F52618">
        <w:rPr>
          <w:sz w:val="22"/>
          <w:szCs w:val="22"/>
        </w:rPr>
        <w:t>zöldes</w:t>
      </w:r>
      <w:r w:rsidR="007A5EF9" w:rsidRPr="00F52618">
        <w:rPr>
          <w:sz w:val="22"/>
          <w:szCs w:val="22"/>
        </w:rPr>
        <w:t>sárga</w:t>
      </w:r>
      <w:r w:rsidR="009E69FA" w:rsidRPr="00F52618">
        <w:rPr>
          <w:sz w:val="22"/>
          <w:szCs w:val="22"/>
        </w:rPr>
        <w:t xml:space="preserve">, részecskéktől mentes </w:t>
      </w:r>
      <w:r w:rsidR="007A5EF9" w:rsidRPr="00F52618">
        <w:rPr>
          <w:sz w:val="22"/>
          <w:szCs w:val="22"/>
        </w:rPr>
        <w:t>oldat.</w:t>
      </w:r>
    </w:p>
    <w:p w14:paraId="32D1AED1" w14:textId="77777777" w:rsidR="007A5EF9" w:rsidRPr="00F52618" w:rsidRDefault="007A5EF9" w:rsidP="00F52618">
      <w:pPr>
        <w:rPr>
          <w:sz w:val="22"/>
          <w:szCs w:val="22"/>
        </w:rPr>
      </w:pPr>
    </w:p>
    <w:p w14:paraId="32D1AED2" w14:textId="77777777" w:rsidR="007A5EF9" w:rsidRPr="00F52618" w:rsidRDefault="007A5EF9" w:rsidP="00F52618">
      <w:pPr>
        <w:rPr>
          <w:sz w:val="22"/>
          <w:szCs w:val="22"/>
        </w:rPr>
      </w:pPr>
    </w:p>
    <w:p w14:paraId="32D1AED3" w14:textId="77777777" w:rsidR="007A5EF9" w:rsidRPr="00F52618" w:rsidRDefault="007A5EF9" w:rsidP="00F03E04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4.</w:t>
      </w:r>
      <w:r w:rsidRPr="00F52618">
        <w:rPr>
          <w:b/>
          <w:bCs/>
          <w:sz w:val="22"/>
          <w:szCs w:val="22"/>
        </w:rPr>
        <w:tab/>
        <w:t>KLINIKAI JELLEMZŐK</w:t>
      </w:r>
    </w:p>
    <w:p w14:paraId="32D1AED4" w14:textId="77777777" w:rsidR="007A5EF9" w:rsidRPr="00F52618" w:rsidRDefault="007A5EF9" w:rsidP="00F52618">
      <w:pPr>
        <w:rPr>
          <w:b/>
          <w:bCs/>
          <w:sz w:val="22"/>
          <w:szCs w:val="22"/>
        </w:rPr>
      </w:pPr>
    </w:p>
    <w:p w14:paraId="32D1AED5" w14:textId="77777777" w:rsidR="007A5EF9" w:rsidRPr="00F52618" w:rsidRDefault="007A5EF9" w:rsidP="00F03E04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4.1</w:t>
      </w:r>
      <w:r w:rsidRPr="00F52618">
        <w:rPr>
          <w:b/>
          <w:bCs/>
          <w:sz w:val="22"/>
          <w:szCs w:val="22"/>
        </w:rPr>
        <w:tab/>
        <w:t>Terápiás javallatok</w:t>
      </w:r>
    </w:p>
    <w:p w14:paraId="32D1AED6" w14:textId="77777777" w:rsidR="007A5EF9" w:rsidRPr="00F52618" w:rsidRDefault="007A5EF9" w:rsidP="00F52618">
      <w:pPr>
        <w:rPr>
          <w:sz w:val="22"/>
          <w:szCs w:val="22"/>
        </w:rPr>
      </w:pPr>
    </w:p>
    <w:p w14:paraId="32D1AED7" w14:textId="3A4EFC1E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="00EB1601" w:rsidRPr="00F52618">
        <w:rPr>
          <w:sz w:val="22"/>
          <w:szCs w:val="22"/>
        </w:rPr>
        <w:t>Levofloxacin</w:t>
      </w:r>
      <w:proofErr w:type="spellEnd"/>
      <w:r w:rsidR="00EB1601" w:rsidRPr="00F52618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Reiwa</w:t>
      </w:r>
      <w:proofErr w:type="spellEnd"/>
      <w:r w:rsidR="00D74DDE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Healthcare</w:t>
      </w:r>
      <w:proofErr w:type="spellEnd"/>
      <w:r w:rsidR="00EB1601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5 mg/ml </w:t>
      </w:r>
      <w:proofErr w:type="spellStart"/>
      <w:r w:rsidRPr="00F52618">
        <w:rPr>
          <w:sz w:val="22"/>
          <w:szCs w:val="22"/>
        </w:rPr>
        <w:t>oldatos</w:t>
      </w:r>
      <w:proofErr w:type="spellEnd"/>
      <w:r w:rsidRPr="00F52618">
        <w:rPr>
          <w:sz w:val="22"/>
          <w:szCs w:val="22"/>
        </w:rPr>
        <w:t xml:space="preserve"> infúzió felnőttek</w:t>
      </w:r>
      <w:r w:rsidR="006604FA">
        <w:rPr>
          <w:sz w:val="22"/>
          <w:szCs w:val="22"/>
        </w:rPr>
        <w:t>nél</w:t>
      </w:r>
      <w:r w:rsidRPr="00F52618">
        <w:rPr>
          <w:sz w:val="22"/>
          <w:szCs w:val="22"/>
        </w:rPr>
        <w:t xml:space="preserve"> </w:t>
      </w:r>
      <w:r w:rsidR="00381831" w:rsidRPr="00F52618">
        <w:rPr>
          <w:sz w:val="22"/>
          <w:szCs w:val="22"/>
        </w:rPr>
        <w:t>javallott</w:t>
      </w:r>
      <w:r w:rsidR="00A93D11" w:rsidRPr="00F52618">
        <w:rPr>
          <w:sz w:val="22"/>
          <w:szCs w:val="22"/>
        </w:rPr>
        <w:t xml:space="preserve"> </w:t>
      </w:r>
      <w:r w:rsidR="006604FA">
        <w:rPr>
          <w:sz w:val="22"/>
          <w:szCs w:val="22"/>
        </w:rPr>
        <w:t xml:space="preserve">az </w:t>
      </w:r>
      <w:r w:rsidR="006604FA" w:rsidRPr="00F52618">
        <w:rPr>
          <w:sz w:val="22"/>
          <w:szCs w:val="22"/>
        </w:rPr>
        <w:t xml:space="preserve">alábbi fertőzések kezelésére </w:t>
      </w:r>
      <w:r w:rsidR="00A93D11" w:rsidRPr="00F52618">
        <w:rPr>
          <w:sz w:val="22"/>
          <w:szCs w:val="22"/>
        </w:rPr>
        <w:t xml:space="preserve">(lásd 4.4 és 5.1 </w:t>
      </w:r>
      <w:r w:rsidR="003B61C6">
        <w:rPr>
          <w:sz w:val="22"/>
          <w:szCs w:val="22"/>
        </w:rPr>
        <w:t>pont</w:t>
      </w:r>
      <w:r w:rsidR="00A93D11" w:rsidRPr="00F52618">
        <w:rPr>
          <w:sz w:val="22"/>
          <w:szCs w:val="22"/>
        </w:rPr>
        <w:t>)</w:t>
      </w:r>
      <w:r w:rsidRPr="00F52618">
        <w:rPr>
          <w:sz w:val="22"/>
          <w:szCs w:val="22"/>
        </w:rPr>
        <w:t>:</w:t>
      </w:r>
    </w:p>
    <w:p w14:paraId="32D1AED8" w14:textId="77777777" w:rsidR="00A93D11" w:rsidRPr="00F52618" w:rsidRDefault="006604FA" w:rsidP="00F52618">
      <w:pPr>
        <w:numPr>
          <w:ilvl w:val="0"/>
          <w:numId w:val="4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a</w:t>
      </w:r>
      <w:r w:rsidR="00A93D11" w:rsidRPr="00F52618">
        <w:rPr>
          <w:sz w:val="22"/>
          <w:szCs w:val="22"/>
        </w:rPr>
        <w:t xml:space="preserve">kut </w:t>
      </w:r>
      <w:proofErr w:type="spellStart"/>
      <w:r w:rsidR="00A93D11" w:rsidRPr="00F52618">
        <w:rPr>
          <w:sz w:val="22"/>
          <w:szCs w:val="22"/>
        </w:rPr>
        <w:t>pyelonephritis</w:t>
      </w:r>
      <w:proofErr w:type="spellEnd"/>
      <w:r w:rsidR="00A93D11" w:rsidRPr="00F52618">
        <w:rPr>
          <w:sz w:val="22"/>
          <w:szCs w:val="22"/>
        </w:rPr>
        <w:t xml:space="preserve"> és szövődményes </w:t>
      </w:r>
      <w:proofErr w:type="spellStart"/>
      <w:r w:rsidR="00A93D11" w:rsidRPr="00F52618">
        <w:rPr>
          <w:sz w:val="22"/>
          <w:szCs w:val="22"/>
        </w:rPr>
        <w:t>húgyúti</w:t>
      </w:r>
      <w:proofErr w:type="spellEnd"/>
      <w:r w:rsidR="00A93D11" w:rsidRPr="00F52618">
        <w:rPr>
          <w:sz w:val="22"/>
          <w:szCs w:val="22"/>
        </w:rPr>
        <w:t xml:space="preserve"> fertőzések (lásd 4.4 pont)</w:t>
      </w:r>
      <w:r>
        <w:rPr>
          <w:sz w:val="22"/>
          <w:szCs w:val="22"/>
        </w:rPr>
        <w:t>;</w:t>
      </w:r>
    </w:p>
    <w:p w14:paraId="32D1AED9" w14:textId="77777777" w:rsidR="00A93D11" w:rsidRPr="00F52618" w:rsidRDefault="006604FA" w:rsidP="00F52618">
      <w:pPr>
        <w:numPr>
          <w:ilvl w:val="0"/>
          <w:numId w:val="4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k</w:t>
      </w:r>
      <w:r w:rsidR="00A93D11" w:rsidRPr="00F52618">
        <w:rPr>
          <w:sz w:val="22"/>
          <w:szCs w:val="22"/>
        </w:rPr>
        <w:t xml:space="preserve">rónikus bakteriális </w:t>
      </w:r>
      <w:proofErr w:type="spellStart"/>
      <w:r w:rsidR="00A93D11" w:rsidRPr="00F52618">
        <w:rPr>
          <w:sz w:val="22"/>
          <w:szCs w:val="22"/>
        </w:rPr>
        <w:t>prostatitis</w:t>
      </w:r>
      <w:proofErr w:type="spellEnd"/>
      <w:r>
        <w:rPr>
          <w:sz w:val="22"/>
          <w:szCs w:val="22"/>
        </w:rPr>
        <w:t>;</w:t>
      </w:r>
    </w:p>
    <w:p w14:paraId="32D1AEDA" w14:textId="77777777" w:rsidR="00A93D11" w:rsidRPr="00F52618" w:rsidRDefault="006604FA" w:rsidP="00F52618">
      <w:pPr>
        <w:numPr>
          <w:ilvl w:val="0"/>
          <w:numId w:val="4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i</w:t>
      </w:r>
      <w:r w:rsidR="00A93D11" w:rsidRPr="00F52618">
        <w:rPr>
          <w:sz w:val="22"/>
          <w:szCs w:val="22"/>
        </w:rPr>
        <w:t xml:space="preserve">nhalációs </w:t>
      </w:r>
      <w:proofErr w:type="spellStart"/>
      <w:r w:rsidR="00A93D11" w:rsidRPr="00F52618">
        <w:rPr>
          <w:sz w:val="22"/>
          <w:szCs w:val="22"/>
        </w:rPr>
        <w:t>anthrax</w:t>
      </w:r>
      <w:proofErr w:type="spellEnd"/>
      <w:r w:rsidR="00A93D11" w:rsidRPr="00F52618">
        <w:rPr>
          <w:sz w:val="22"/>
          <w:szCs w:val="22"/>
        </w:rPr>
        <w:t xml:space="preserve">: posztexpozíciós </w:t>
      </w:r>
      <w:proofErr w:type="spellStart"/>
      <w:r w:rsidR="00A93D11" w:rsidRPr="00F52618">
        <w:rPr>
          <w:sz w:val="22"/>
          <w:szCs w:val="22"/>
        </w:rPr>
        <w:t>pro</w:t>
      </w:r>
      <w:r w:rsidR="0067563C">
        <w:rPr>
          <w:sz w:val="22"/>
          <w:szCs w:val="22"/>
        </w:rPr>
        <w:t>phy</w:t>
      </w:r>
      <w:r w:rsidR="00A93D11" w:rsidRPr="00F52618">
        <w:rPr>
          <w:sz w:val="22"/>
          <w:szCs w:val="22"/>
        </w:rPr>
        <w:t>laxis</w:t>
      </w:r>
      <w:proofErr w:type="spellEnd"/>
      <w:r w:rsidR="00A93D11" w:rsidRPr="00F52618">
        <w:rPr>
          <w:sz w:val="22"/>
          <w:szCs w:val="22"/>
        </w:rPr>
        <w:t xml:space="preserve"> és </w:t>
      </w:r>
      <w:proofErr w:type="spellStart"/>
      <w:r w:rsidR="00A93D11" w:rsidRPr="00F52618">
        <w:rPr>
          <w:sz w:val="22"/>
          <w:szCs w:val="22"/>
        </w:rPr>
        <w:t>kuratív</w:t>
      </w:r>
      <w:proofErr w:type="spellEnd"/>
      <w:r w:rsidR="00A93D11" w:rsidRPr="00F52618">
        <w:rPr>
          <w:sz w:val="22"/>
          <w:szCs w:val="22"/>
        </w:rPr>
        <w:t xml:space="preserve"> kezelés (lásd 4.4 pont)</w:t>
      </w:r>
      <w:r>
        <w:rPr>
          <w:sz w:val="22"/>
          <w:szCs w:val="22"/>
        </w:rPr>
        <w:t>.</w:t>
      </w:r>
    </w:p>
    <w:p w14:paraId="32D1AEDB" w14:textId="77777777" w:rsidR="00A93D11" w:rsidRPr="00F52618" w:rsidRDefault="00A93D11" w:rsidP="00F52618">
      <w:pPr>
        <w:ind w:left="567"/>
        <w:rPr>
          <w:sz w:val="22"/>
          <w:szCs w:val="22"/>
        </w:rPr>
      </w:pPr>
    </w:p>
    <w:p w14:paraId="32D1AEDC" w14:textId="032AD71B" w:rsidR="00567A1A" w:rsidRPr="00F52618" w:rsidRDefault="00567A1A" w:rsidP="00F52618">
      <w:pPr>
        <w:tabs>
          <w:tab w:val="left" w:pos="939"/>
        </w:tabs>
        <w:rPr>
          <w:sz w:val="22"/>
          <w:szCs w:val="22"/>
        </w:rPr>
      </w:pPr>
      <w:r w:rsidRPr="00F52618">
        <w:rPr>
          <w:sz w:val="22"/>
          <w:szCs w:val="22"/>
        </w:rPr>
        <w:t>A</w:t>
      </w:r>
      <w:r w:rsidR="00436BB8" w:rsidRPr="00F52618">
        <w:rPr>
          <w:sz w:val="22"/>
          <w:szCs w:val="22"/>
        </w:rPr>
        <w:t>z alábbi</w:t>
      </w:r>
      <w:r w:rsidRPr="00F52618">
        <w:rPr>
          <w:sz w:val="22"/>
          <w:szCs w:val="22"/>
        </w:rPr>
        <w:t xml:space="preserve"> fertőzések</w:t>
      </w:r>
      <w:r w:rsidR="00720EC9" w:rsidRPr="00F52618">
        <w:rPr>
          <w:sz w:val="22"/>
          <w:szCs w:val="22"/>
        </w:rPr>
        <w:t>ben</w:t>
      </w:r>
      <w:r w:rsidRPr="00F52618">
        <w:rPr>
          <w:sz w:val="22"/>
          <w:szCs w:val="22"/>
        </w:rPr>
        <w:t xml:space="preserve"> a </w:t>
      </w:r>
      <w:proofErr w:type="spellStart"/>
      <w:r w:rsidR="00EB1601" w:rsidRPr="00F52618">
        <w:rPr>
          <w:sz w:val="22"/>
          <w:szCs w:val="22"/>
        </w:rPr>
        <w:t>Levofloxacin</w:t>
      </w:r>
      <w:proofErr w:type="spellEnd"/>
      <w:r w:rsidR="00EB1601" w:rsidRPr="00F52618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Reiwa</w:t>
      </w:r>
      <w:proofErr w:type="spellEnd"/>
      <w:r w:rsidR="00D74DDE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Healthcare</w:t>
      </w:r>
      <w:proofErr w:type="spellEnd"/>
      <w:r w:rsidR="00EB1601" w:rsidRPr="00F52618">
        <w:rPr>
          <w:sz w:val="22"/>
          <w:szCs w:val="22"/>
        </w:rPr>
        <w:t xml:space="preserve"> </w:t>
      </w:r>
      <w:r w:rsidR="00512A85" w:rsidRPr="00F52618">
        <w:rPr>
          <w:sz w:val="22"/>
          <w:szCs w:val="22"/>
        </w:rPr>
        <w:t xml:space="preserve">5 mg/ml </w:t>
      </w:r>
      <w:proofErr w:type="spellStart"/>
      <w:r w:rsidRPr="00F52618">
        <w:rPr>
          <w:sz w:val="22"/>
          <w:szCs w:val="22"/>
        </w:rPr>
        <w:t>oldatos</w:t>
      </w:r>
      <w:proofErr w:type="spellEnd"/>
      <w:r w:rsidRPr="00F52618">
        <w:rPr>
          <w:sz w:val="22"/>
          <w:szCs w:val="22"/>
        </w:rPr>
        <w:t xml:space="preserve"> infúzió </w:t>
      </w:r>
      <w:r w:rsidR="00720EC9" w:rsidRPr="00F52618">
        <w:rPr>
          <w:sz w:val="22"/>
          <w:szCs w:val="22"/>
        </w:rPr>
        <w:t>csak abban az esetben alkalmazható, ha a fertőzés kezelésére általánosan javasolt egyéb antibakteriális szerek nem tekinthetők megfelelőnek</w:t>
      </w:r>
      <w:r w:rsidR="006604FA">
        <w:rPr>
          <w:sz w:val="22"/>
          <w:szCs w:val="22"/>
        </w:rPr>
        <w:t>:</w:t>
      </w:r>
    </w:p>
    <w:p w14:paraId="32D1AEDD" w14:textId="77777777" w:rsidR="001D401D" w:rsidRPr="00F52618" w:rsidRDefault="006604FA" w:rsidP="00F52618">
      <w:pPr>
        <w:numPr>
          <w:ilvl w:val="0"/>
          <w:numId w:val="4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t</w:t>
      </w:r>
      <w:r w:rsidR="00B64BDB" w:rsidRPr="00F52618">
        <w:rPr>
          <w:sz w:val="22"/>
          <w:szCs w:val="22"/>
        </w:rPr>
        <w:t xml:space="preserve">erületen </w:t>
      </w:r>
      <w:r w:rsidR="001D401D" w:rsidRPr="00F52618">
        <w:rPr>
          <w:sz w:val="22"/>
          <w:szCs w:val="22"/>
        </w:rPr>
        <w:t xml:space="preserve">szerzett </w:t>
      </w:r>
      <w:proofErr w:type="spellStart"/>
      <w:r w:rsidR="001D401D" w:rsidRPr="00F52618">
        <w:rPr>
          <w:sz w:val="22"/>
          <w:szCs w:val="22"/>
        </w:rPr>
        <w:t>pneumonia</w:t>
      </w:r>
      <w:proofErr w:type="spellEnd"/>
      <w:r>
        <w:rPr>
          <w:sz w:val="22"/>
          <w:szCs w:val="22"/>
        </w:rPr>
        <w:t>;</w:t>
      </w:r>
    </w:p>
    <w:p w14:paraId="32D1AEDE" w14:textId="77777777" w:rsidR="00436BB8" w:rsidRPr="00F52618" w:rsidRDefault="006604FA" w:rsidP="00F52618">
      <w:pPr>
        <w:numPr>
          <w:ilvl w:val="0"/>
          <w:numId w:val="4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s</w:t>
      </w:r>
      <w:r w:rsidR="00436BB8" w:rsidRPr="00F52618">
        <w:rPr>
          <w:sz w:val="22"/>
          <w:szCs w:val="22"/>
        </w:rPr>
        <w:t>zövődményes bőr- és lágyrészfertőzések.</w:t>
      </w:r>
    </w:p>
    <w:p w14:paraId="32D1AEDF" w14:textId="77777777" w:rsidR="007A5EF9" w:rsidRPr="00F52618" w:rsidRDefault="007A5EF9" w:rsidP="00F52618">
      <w:pPr>
        <w:rPr>
          <w:sz w:val="22"/>
          <w:szCs w:val="22"/>
        </w:rPr>
      </w:pPr>
    </w:p>
    <w:p w14:paraId="32D1AEE0" w14:textId="77777777" w:rsidR="007A5EF9" w:rsidRPr="00F52618" w:rsidRDefault="001D401D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Figyelembe kell venni az antibakteriális szerek megfelelő alkalmazására vonatkozó hivatalos irányelveket.</w:t>
      </w:r>
    </w:p>
    <w:p w14:paraId="32D1AEE1" w14:textId="77777777" w:rsidR="007A5EF9" w:rsidRPr="00F52618" w:rsidRDefault="007A5EF9" w:rsidP="00F52618">
      <w:pPr>
        <w:rPr>
          <w:sz w:val="22"/>
          <w:szCs w:val="22"/>
        </w:rPr>
      </w:pPr>
    </w:p>
    <w:p w14:paraId="32D1AEE2" w14:textId="77777777" w:rsidR="007A5EF9" w:rsidRPr="00F52618" w:rsidRDefault="007A5EF9" w:rsidP="00F03E04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4.2</w:t>
      </w:r>
      <w:r w:rsidRPr="00F52618">
        <w:rPr>
          <w:b/>
          <w:bCs/>
          <w:sz w:val="22"/>
          <w:szCs w:val="22"/>
        </w:rPr>
        <w:tab/>
        <w:t xml:space="preserve">Adagolás és alkalmazás </w:t>
      </w:r>
    </w:p>
    <w:p w14:paraId="32D1AEE3" w14:textId="77777777" w:rsidR="007A5EF9" w:rsidRPr="00F52618" w:rsidRDefault="007A5EF9" w:rsidP="00F52618">
      <w:pPr>
        <w:rPr>
          <w:sz w:val="22"/>
          <w:szCs w:val="22"/>
        </w:rPr>
      </w:pPr>
    </w:p>
    <w:p w14:paraId="32D1AEE4" w14:textId="7155662B" w:rsidR="007A5EF9" w:rsidRPr="00F52618" w:rsidRDefault="007A5EF9" w:rsidP="006604FA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="00EB1601" w:rsidRPr="00F52618">
        <w:rPr>
          <w:sz w:val="22"/>
          <w:szCs w:val="22"/>
        </w:rPr>
        <w:t>Levofloxacin</w:t>
      </w:r>
      <w:proofErr w:type="spellEnd"/>
      <w:r w:rsidR="00EB1601" w:rsidRPr="00F52618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Reiwa</w:t>
      </w:r>
      <w:proofErr w:type="spellEnd"/>
      <w:r w:rsidR="00D74DDE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Healthcare</w:t>
      </w:r>
      <w:proofErr w:type="spellEnd"/>
      <w:r w:rsidR="00EB1601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5 mg/ml </w:t>
      </w:r>
      <w:proofErr w:type="spellStart"/>
      <w:r w:rsidRPr="00F52618">
        <w:rPr>
          <w:sz w:val="22"/>
          <w:szCs w:val="22"/>
        </w:rPr>
        <w:t>oldatos</w:t>
      </w:r>
      <w:proofErr w:type="spellEnd"/>
      <w:r w:rsidRPr="00F52618">
        <w:rPr>
          <w:sz w:val="22"/>
          <w:szCs w:val="22"/>
        </w:rPr>
        <w:t xml:space="preserve"> infúziót </w:t>
      </w:r>
      <w:r w:rsidRPr="00F03E04">
        <w:rPr>
          <w:iCs/>
          <w:sz w:val="22"/>
          <w:szCs w:val="22"/>
        </w:rPr>
        <w:t>lassú</w:t>
      </w:r>
      <w:r w:rsidRPr="00F52618">
        <w:rPr>
          <w:sz w:val="22"/>
          <w:szCs w:val="22"/>
        </w:rPr>
        <w:t xml:space="preserve"> intravénás infúzióban, naponta egy vagy két alkalommal kell adni. Az adagolást a fertőzés típusa és súlyossága, valamint a feltételezett kórokozó érzékenysége határozza meg. </w:t>
      </w:r>
      <w:r w:rsidR="006604FA">
        <w:rPr>
          <w:sz w:val="22"/>
          <w:szCs w:val="22"/>
        </w:rPr>
        <w:t>A</w:t>
      </w:r>
      <w:r w:rsidR="00C6652D" w:rsidRPr="00F52618">
        <w:rPr>
          <w:sz w:val="22"/>
          <w:szCs w:val="22"/>
        </w:rPr>
        <w:t xml:space="preserve"> </w:t>
      </w:r>
      <w:proofErr w:type="spellStart"/>
      <w:r w:rsidR="00C6652D" w:rsidRPr="00F52618">
        <w:rPr>
          <w:sz w:val="22"/>
          <w:szCs w:val="22"/>
        </w:rPr>
        <w:t>Levofloxacin</w:t>
      </w:r>
      <w:proofErr w:type="spellEnd"/>
      <w:r w:rsidR="00C6652D" w:rsidRPr="00F52618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Reiwa</w:t>
      </w:r>
      <w:proofErr w:type="spellEnd"/>
      <w:r w:rsidR="00D74DDE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Healthcare</w:t>
      </w:r>
      <w:proofErr w:type="spellEnd"/>
      <w:r w:rsidR="00C6652D" w:rsidRPr="00F52618">
        <w:rPr>
          <w:sz w:val="22"/>
          <w:szCs w:val="22"/>
        </w:rPr>
        <w:t xml:space="preserve"> </w:t>
      </w:r>
      <w:r w:rsidR="00436BB8" w:rsidRPr="00F52618">
        <w:rPr>
          <w:sz w:val="22"/>
          <w:szCs w:val="22"/>
        </w:rPr>
        <w:t xml:space="preserve">infúzióval történő </w:t>
      </w:r>
      <w:r w:rsidR="00C6652D" w:rsidRPr="00F52618">
        <w:rPr>
          <w:sz w:val="22"/>
          <w:szCs w:val="22"/>
        </w:rPr>
        <w:t xml:space="preserve">kezdeti intravénás kezelés megfelelő </w:t>
      </w:r>
      <w:r w:rsidR="00A20579" w:rsidRPr="00F03E04">
        <w:rPr>
          <w:i/>
          <w:sz w:val="22"/>
          <w:szCs w:val="22"/>
        </w:rPr>
        <w:t xml:space="preserve">per </w:t>
      </w:r>
      <w:proofErr w:type="spellStart"/>
      <w:r w:rsidR="00A20579" w:rsidRPr="00F03E04">
        <w:rPr>
          <w:i/>
          <w:sz w:val="22"/>
          <w:szCs w:val="22"/>
        </w:rPr>
        <w:t>os</w:t>
      </w:r>
      <w:proofErr w:type="spellEnd"/>
      <w:r w:rsidR="00A20579" w:rsidRPr="00F52618">
        <w:rPr>
          <w:sz w:val="22"/>
          <w:szCs w:val="22"/>
        </w:rPr>
        <w:t xml:space="preserve"> </w:t>
      </w:r>
      <w:r w:rsidR="00C6652D" w:rsidRPr="00F52618">
        <w:rPr>
          <w:sz w:val="22"/>
          <w:szCs w:val="22"/>
        </w:rPr>
        <w:t>gyógyszerformával</w:t>
      </w:r>
      <w:r w:rsidR="00436BB8" w:rsidRPr="00F52618">
        <w:rPr>
          <w:sz w:val="22"/>
          <w:szCs w:val="22"/>
        </w:rPr>
        <w:t xml:space="preserve"> fejezhető be</w:t>
      </w:r>
      <w:r w:rsidR="00C6652D" w:rsidRPr="00F52618">
        <w:rPr>
          <w:sz w:val="22"/>
          <w:szCs w:val="22"/>
        </w:rPr>
        <w:t>,</w:t>
      </w:r>
      <w:r w:rsidR="006604FA">
        <w:rPr>
          <w:sz w:val="22"/>
          <w:szCs w:val="22"/>
        </w:rPr>
        <w:t xml:space="preserve"> ahogy az a beteg számára megfelelő,</w:t>
      </w:r>
      <w:r w:rsidR="00C6652D" w:rsidRPr="00F52618">
        <w:rPr>
          <w:sz w:val="22"/>
          <w:szCs w:val="22"/>
        </w:rPr>
        <w:t xml:space="preserve"> a filmtabletta alkalmazási előírása szerint</w:t>
      </w:r>
      <w:r w:rsidR="00436BB8" w:rsidRPr="00F52618">
        <w:rPr>
          <w:sz w:val="22"/>
          <w:szCs w:val="22"/>
        </w:rPr>
        <w:t>.</w:t>
      </w:r>
      <w:r w:rsidR="00C6652D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Mivel a </w:t>
      </w:r>
      <w:proofErr w:type="spellStart"/>
      <w:r w:rsidRPr="00F52618">
        <w:rPr>
          <w:sz w:val="22"/>
          <w:szCs w:val="22"/>
        </w:rPr>
        <w:t>parenteralis</w:t>
      </w:r>
      <w:proofErr w:type="spellEnd"/>
      <w:r w:rsidRPr="00F52618">
        <w:rPr>
          <w:sz w:val="22"/>
          <w:szCs w:val="22"/>
        </w:rPr>
        <w:t xml:space="preserve">, ill. </w:t>
      </w:r>
      <w:r w:rsidR="009D64ED" w:rsidRPr="00F52618">
        <w:rPr>
          <w:i/>
          <w:sz w:val="22"/>
          <w:szCs w:val="22"/>
        </w:rPr>
        <w:t xml:space="preserve">per </w:t>
      </w:r>
      <w:proofErr w:type="spellStart"/>
      <w:r w:rsidR="009D64ED" w:rsidRPr="00F52618">
        <w:rPr>
          <w:i/>
          <w:sz w:val="22"/>
          <w:szCs w:val="22"/>
        </w:rPr>
        <w:t>os</w:t>
      </w:r>
      <w:proofErr w:type="spellEnd"/>
      <w:r w:rsidRPr="00F52618">
        <w:rPr>
          <w:sz w:val="22"/>
          <w:szCs w:val="22"/>
        </w:rPr>
        <w:t xml:space="preserve"> adagolás </w:t>
      </w:r>
      <w:proofErr w:type="spellStart"/>
      <w:r w:rsidRPr="00F52618">
        <w:rPr>
          <w:sz w:val="22"/>
          <w:szCs w:val="22"/>
        </w:rPr>
        <w:t>bioekvivalens</w:t>
      </w:r>
      <w:proofErr w:type="spellEnd"/>
      <w:r w:rsidRPr="00F52618">
        <w:rPr>
          <w:sz w:val="22"/>
          <w:szCs w:val="22"/>
        </w:rPr>
        <w:t>, ugyanazon adag</w:t>
      </w:r>
      <w:r w:rsidR="006604FA">
        <w:rPr>
          <w:sz w:val="22"/>
          <w:szCs w:val="22"/>
        </w:rPr>
        <w:t>olás</w:t>
      </w:r>
      <w:r w:rsidRPr="00F52618">
        <w:rPr>
          <w:sz w:val="22"/>
          <w:szCs w:val="22"/>
        </w:rPr>
        <w:t xml:space="preserve"> alkalmazható.</w:t>
      </w:r>
    </w:p>
    <w:p w14:paraId="32D1AEE5" w14:textId="77777777" w:rsidR="007A5EF9" w:rsidRPr="00F52618" w:rsidRDefault="007A5EF9" w:rsidP="00F52618">
      <w:pPr>
        <w:rPr>
          <w:sz w:val="22"/>
          <w:szCs w:val="22"/>
        </w:rPr>
      </w:pPr>
    </w:p>
    <w:p w14:paraId="32D1AEE6" w14:textId="77777777" w:rsidR="00D92A23" w:rsidRPr="00F03E04" w:rsidRDefault="00D92A23" w:rsidP="00F52618">
      <w:pPr>
        <w:rPr>
          <w:bCs/>
          <w:sz w:val="22"/>
          <w:szCs w:val="22"/>
          <w:u w:val="single"/>
        </w:rPr>
      </w:pPr>
      <w:r w:rsidRPr="00F03E04">
        <w:rPr>
          <w:bCs/>
          <w:sz w:val="22"/>
          <w:szCs w:val="22"/>
          <w:u w:val="single"/>
        </w:rPr>
        <w:t>Adagolás</w:t>
      </w:r>
    </w:p>
    <w:p w14:paraId="32D1AEE7" w14:textId="77777777" w:rsidR="00A16AC3" w:rsidRPr="00F52618" w:rsidRDefault="00A16AC3" w:rsidP="00F52618">
      <w:pPr>
        <w:rPr>
          <w:b/>
          <w:bCs/>
          <w:sz w:val="22"/>
          <w:szCs w:val="22"/>
          <w:u w:val="single"/>
        </w:rPr>
      </w:pPr>
    </w:p>
    <w:p w14:paraId="32D1AEE8" w14:textId="743D6D63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="00C6652D" w:rsidRPr="00F52618">
        <w:rPr>
          <w:sz w:val="22"/>
          <w:szCs w:val="22"/>
        </w:rPr>
        <w:t>Levofloxacin</w:t>
      </w:r>
      <w:proofErr w:type="spellEnd"/>
      <w:r w:rsidR="00C6652D" w:rsidRPr="00F52618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Reiwa</w:t>
      </w:r>
      <w:proofErr w:type="spellEnd"/>
      <w:r w:rsidR="00D74DDE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Healthcare</w:t>
      </w:r>
      <w:proofErr w:type="spellEnd"/>
      <w:r w:rsidR="00C6652D" w:rsidRPr="00F52618">
        <w:rPr>
          <w:sz w:val="22"/>
          <w:szCs w:val="22"/>
        </w:rPr>
        <w:t xml:space="preserve"> </w:t>
      </w:r>
      <w:r w:rsidR="004A7116" w:rsidRPr="00F52618">
        <w:rPr>
          <w:sz w:val="22"/>
          <w:szCs w:val="22"/>
        </w:rPr>
        <w:t xml:space="preserve">infúzió </w:t>
      </w:r>
      <w:r w:rsidRPr="00F52618">
        <w:rPr>
          <w:sz w:val="22"/>
          <w:szCs w:val="22"/>
        </w:rPr>
        <w:t>adagolására vonatkozóan az alábbi javaslatok adhatók:</w:t>
      </w:r>
    </w:p>
    <w:p w14:paraId="32D1AEE9" w14:textId="77777777" w:rsidR="007A5EF9" w:rsidRPr="00F52618" w:rsidRDefault="007A5EF9" w:rsidP="00F52618">
      <w:pPr>
        <w:rPr>
          <w:b/>
          <w:bCs/>
          <w:i/>
          <w:iCs/>
          <w:sz w:val="22"/>
          <w:szCs w:val="22"/>
        </w:rPr>
      </w:pPr>
    </w:p>
    <w:p w14:paraId="32D1AEEA" w14:textId="77777777" w:rsidR="007A5EF9" w:rsidRPr="00F03E04" w:rsidRDefault="007A5EF9" w:rsidP="00F52618">
      <w:pPr>
        <w:rPr>
          <w:i/>
          <w:iCs/>
          <w:sz w:val="22"/>
          <w:szCs w:val="22"/>
        </w:rPr>
      </w:pPr>
      <w:r w:rsidRPr="00F03E04">
        <w:rPr>
          <w:bCs/>
          <w:i/>
          <w:iCs/>
          <w:sz w:val="22"/>
          <w:szCs w:val="22"/>
        </w:rPr>
        <w:t>Adagolás normál veseműködés esetén</w:t>
      </w:r>
      <w:r w:rsidR="00C6652D" w:rsidRPr="00F03E04">
        <w:rPr>
          <w:bCs/>
          <w:i/>
          <w:iCs/>
          <w:sz w:val="22"/>
          <w:szCs w:val="22"/>
        </w:rPr>
        <w:t xml:space="preserve"> </w:t>
      </w:r>
      <w:r w:rsidRPr="00F03E04">
        <w:rPr>
          <w:i/>
          <w:iCs/>
          <w:sz w:val="22"/>
          <w:szCs w:val="22"/>
        </w:rPr>
        <w:t>(kreatin</w:t>
      </w:r>
      <w:r w:rsidR="009D64ED" w:rsidRPr="00F03E04">
        <w:rPr>
          <w:i/>
          <w:iCs/>
          <w:sz w:val="22"/>
          <w:szCs w:val="22"/>
        </w:rPr>
        <w:t>in-</w:t>
      </w:r>
      <w:proofErr w:type="spellStart"/>
      <w:r w:rsidR="009D64ED" w:rsidRPr="00F03E04">
        <w:rPr>
          <w:i/>
          <w:iCs/>
          <w:sz w:val="22"/>
          <w:szCs w:val="22"/>
        </w:rPr>
        <w:t>c</w:t>
      </w:r>
      <w:r w:rsidRPr="00F03E04">
        <w:rPr>
          <w:i/>
          <w:iCs/>
          <w:sz w:val="22"/>
          <w:szCs w:val="22"/>
        </w:rPr>
        <w:t>learance</w:t>
      </w:r>
      <w:proofErr w:type="spellEnd"/>
      <w:r w:rsidRPr="00F03E04">
        <w:rPr>
          <w:i/>
          <w:iCs/>
          <w:sz w:val="22"/>
          <w:szCs w:val="22"/>
        </w:rPr>
        <w:t xml:space="preserve"> &gt; 50 ml/perc)</w:t>
      </w:r>
    </w:p>
    <w:p w14:paraId="32D1AEEB" w14:textId="77777777" w:rsidR="007A5EF9" w:rsidRPr="00F52618" w:rsidRDefault="007A5EF9" w:rsidP="00F52618">
      <w:pPr>
        <w:rPr>
          <w:sz w:val="22"/>
          <w:szCs w:val="22"/>
          <w:u w:val="single"/>
        </w:rPr>
      </w:pPr>
    </w:p>
    <w:tbl>
      <w:tblPr>
        <w:tblW w:w="9434" w:type="dxa"/>
        <w:tblInd w:w="-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7"/>
        <w:gridCol w:w="3541"/>
        <w:gridCol w:w="2276"/>
      </w:tblGrid>
      <w:tr w:rsidR="00567A1A" w:rsidRPr="00F52618" w14:paraId="32D1AEF1" w14:textId="77777777" w:rsidTr="00365DFA">
        <w:trPr>
          <w:cantSplit/>
          <w:trHeight w:val="499"/>
        </w:trPr>
        <w:tc>
          <w:tcPr>
            <w:tcW w:w="36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2D1AEEC" w14:textId="77777777" w:rsidR="00567A1A" w:rsidRPr="00F52618" w:rsidRDefault="00567A1A" w:rsidP="00F52618">
            <w:pPr>
              <w:keepNext/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bCs/>
                <w:sz w:val="22"/>
                <w:szCs w:val="22"/>
              </w:rPr>
              <w:lastRenderedPageBreak/>
              <w:t>Javallatok</w:t>
            </w:r>
          </w:p>
        </w:tc>
        <w:tc>
          <w:tcPr>
            <w:tcW w:w="35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2D1AEED" w14:textId="77777777" w:rsidR="00567A1A" w:rsidRPr="00F52618" w:rsidRDefault="00567A1A" w:rsidP="00F52618">
            <w:pPr>
              <w:keepNext/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bCs/>
                <w:sz w:val="22"/>
                <w:szCs w:val="22"/>
              </w:rPr>
              <w:t>Napi adagolás</w:t>
            </w:r>
            <w:r w:rsidR="006604FA">
              <w:rPr>
                <w:b/>
                <w:bCs/>
                <w:sz w:val="22"/>
                <w:szCs w:val="22"/>
              </w:rPr>
              <w:t>i rend</w:t>
            </w:r>
          </w:p>
          <w:p w14:paraId="32D1AEEE" w14:textId="77777777" w:rsidR="00567A1A" w:rsidRPr="00F52618" w:rsidRDefault="00567A1A" w:rsidP="00F52618">
            <w:pPr>
              <w:keepNext/>
              <w:rPr>
                <w:i/>
                <w:iCs/>
                <w:sz w:val="22"/>
                <w:szCs w:val="22"/>
              </w:rPr>
            </w:pPr>
            <w:r w:rsidRPr="00F52618">
              <w:rPr>
                <w:i/>
                <w:iCs/>
                <w:sz w:val="22"/>
                <w:szCs w:val="22"/>
              </w:rPr>
              <w:t>(súlyosságtól függően)</w:t>
            </w:r>
          </w:p>
        </w:tc>
        <w:tc>
          <w:tcPr>
            <w:tcW w:w="2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D1AEEF" w14:textId="77777777" w:rsidR="00567A1A" w:rsidRPr="00F52618" w:rsidRDefault="00C6652D" w:rsidP="00F52618">
            <w:pPr>
              <w:keepNext/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bCs/>
                <w:sz w:val="22"/>
                <w:szCs w:val="22"/>
              </w:rPr>
              <w:t>A k</w:t>
            </w:r>
            <w:r w:rsidR="00567A1A" w:rsidRPr="00F52618">
              <w:rPr>
                <w:b/>
                <w:bCs/>
                <w:sz w:val="22"/>
                <w:szCs w:val="22"/>
              </w:rPr>
              <w:t>ezelés maximális időtartama</w:t>
            </w:r>
            <w:r w:rsidR="00567A1A" w:rsidRPr="00F52618">
              <w:rPr>
                <w:b/>
                <w:bCs/>
                <w:sz w:val="22"/>
                <w:szCs w:val="22"/>
                <w:vertAlign w:val="superscript"/>
              </w:rPr>
              <w:t>1</w:t>
            </w:r>
          </w:p>
          <w:p w14:paraId="32D1AEF0" w14:textId="77777777" w:rsidR="00567A1A" w:rsidRPr="00F52618" w:rsidRDefault="00567A1A" w:rsidP="00F52618">
            <w:pPr>
              <w:keepNext/>
              <w:rPr>
                <w:bCs/>
                <w:i/>
                <w:sz w:val="22"/>
                <w:szCs w:val="22"/>
              </w:rPr>
            </w:pPr>
            <w:r w:rsidRPr="00F52618">
              <w:rPr>
                <w:bCs/>
                <w:i/>
                <w:sz w:val="22"/>
                <w:szCs w:val="22"/>
              </w:rPr>
              <w:t>(súlyosságtól függően)</w:t>
            </w:r>
          </w:p>
        </w:tc>
      </w:tr>
      <w:tr w:rsidR="00567A1A" w:rsidRPr="00F52618" w14:paraId="32D1AEF5" w14:textId="77777777" w:rsidTr="00365DFA">
        <w:trPr>
          <w:cantSplit/>
          <w:trHeight w:val="499"/>
        </w:trPr>
        <w:tc>
          <w:tcPr>
            <w:tcW w:w="36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2D1AEF2" w14:textId="77777777" w:rsidR="00567A1A" w:rsidRPr="00F52618" w:rsidRDefault="00B64BDB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Területen </w:t>
            </w:r>
            <w:r w:rsidR="00567A1A" w:rsidRPr="00F52618">
              <w:rPr>
                <w:sz w:val="22"/>
                <w:szCs w:val="22"/>
              </w:rPr>
              <w:t xml:space="preserve">szerzett </w:t>
            </w:r>
            <w:proofErr w:type="spellStart"/>
            <w:r w:rsidR="00567A1A" w:rsidRPr="00F52618">
              <w:rPr>
                <w:sz w:val="22"/>
                <w:szCs w:val="22"/>
              </w:rPr>
              <w:t>pneumonia</w:t>
            </w:r>
            <w:proofErr w:type="spellEnd"/>
          </w:p>
        </w:tc>
        <w:tc>
          <w:tcPr>
            <w:tcW w:w="3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2D1AEF3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500 mg </w:t>
            </w:r>
            <w:r w:rsidRPr="00F52618">
              <w:rPr>
                <w:bCs/>
                <w:sz w:val="22"/>
                <w:szCs w:val="22"/>
              </w:rPr>
              <w:t xml:space="preserve">naponta </w:t>
            </w:r>
            <w:r w:rsidRPr="00F52618">
              <w:rPr>
                <w:sz w:val="22"/>
                <w:szCs w:val="22"/>
              </w:rPr>
              <w:t>egyszer vagy kétszer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2D1AEF4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7-14 nap</w:t>
            </w:r>
          </w:p>
        </w:tc>
      </w:tr>
      <w:tr w:rsidR="00567A1A" w:rsidRPr="00F52618" w14:paraId="32D1AEF9" w14:textId="77777777" w:rsidTr="00365DFA">
        <w:trPr>
          <w:cantSplit/>
          <w:trHeight w:val="499"/>
        </w:trPr>
        <w:tc>
          <w:tcPr>
            <w:tcW w:w="36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2D1AEF6" w14:textId="77777777" w:rsidR="00567A1A" w:rsidRPr="00F52618" w:rsidRDefault="00B64BDB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Akut </w:t>
            </w:r>
            <w:proofErr w:type="spellStart"/>
            <w:r w:rsidRPr="00F52618">
              <w:rPr>
                <w:sz w:val="22"/>
                <w:szCs w:val="22"/>
              </w:rPr>
              <w:t>p</w:t>
            </w:r>
            <w:r w:rsidR="00567A1A" w:rsidRPr="00F52618">
              <w:rPr>
                <w:sz w:val="22"/>
                <w:szCs w:val="22"/>
              </w:rPr>
              <w:t>yelonephritis</w:t>
            </w:r>
            <w:proofErr w:type="spellEnd"/>
            <w:r w:rsidR="00567A1A" w:rsidRPr="00F5261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2D1AEF7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5</w:t>
            </w:r>
            <w:r w:rsidR="006C2F17" w:rsidRPr="00F52618">
              <w:rPr>
                <w:sz w:val="22"/>
                <w:szCs w:val="22"/>
              </w:rPr>
              <w:t>0</w:t>
            </w:r>
            <w:r w:rsidRPr="00F52618">
              <w:rPr>
                <w:sz w:val="22"/>
                <w:szCs w:val="22"/>
              </w:rPr>
              <w:t>0 mg naponta egyszer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2D1AEF8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7-10 nap</w:t>
            </w:r>
          </w:p>
        </w:tc>
      </w:tr>
      <w:tr w:rsidR="00567A1A" w:rsidRPr="00F52618" w14:paraId="32D1AEFD" w14:textId="77777777" w:rsidTr="00365DFA">
        <w:trPr>
          <w:cantSplit/>
          <w:trHeight w:val="499"/>
        </w:trPr>
        <w:tc>
          <w:tcPr>
            <w:tcW w:w="3617" w:type="dxa"/>
            <w:tcBorders>
              <w:left w:val="single" w:sz="1" w:space="0" w:color="000000"/>
              <w:bottom w:val="single" w:sz="2" w:space="0" w:color="000000"/>
            </w:tcBorders>
            <w:vAlign w:val="center"/>
          </w:tcPr>
          <w:p w14:paraId="32D1AEFA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Szövődményes </w:t>
            </w:r>
            <w:proofErr w:type="spellStart"/>
            <w:r w:rsidRPr="00F52618">
              <w:rPr>
                <w:sz w:val="22"/>
                <w:szCs w:val="22"/>
              </w:rPr>
              <w:t>húgyúti</w:t>
            </w:r>
            <w:proofErr w:type="spellEnd"/>
            <w:r w:rsidRPr="00F52618">
              <w:rPr>
                <w:sz w:val="22"/>
                <w:szCs w:val="22"/>
              </w:rPr>
              <w:t xml:space="preserve"> </w:t>
            </w:r>
            <w:r w:rsidR="00B64BDB" w:rsidRPr="00F52618">
              <w:rPr>
                <w:sz w:val="22"/>
                <w:szCs w:val="22"/>
              </w:rPr>
              <w:t>fertőzések</w:t>
            </w:r>
          </w:p>
        </w:tc>
        <w:tc>
          <w:tcPr>
            <w:tcW w:w="3541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vAlign w:val="center"/>
          </w:tcPr>
          <w:p w14:paraId="32D1AEFB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500 mg naponta egyszer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vAlign w:val="center"/>
          </w:tcPr>
          <w:p w14:paraId="32D1AEFC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7-14 nap</w:t>
            </w:r>
          </w:p>
        </w:tc>
      </w:tr>
      <w:tr w:rsidR="00567A1A" w:rsidRPr="00F52618" w14:paraId="32D1AF01" w14:textId="77777777" w:rsidTr="00365DFA">
        <w:trPr>
          <w:cantSplit/>
          <w:trHeight w:val="499"/>
        </w:trPr>
        <w:tc>
          <w:tcPr>
            <w:tcW w:w="3617" w:type="dxa"/>
            <w:tcBorders>
              <w:left w:val="single" w:sz="1" w:space="0" w:color="000000"/>
              <w:bottom w:val="single" w:sz="2" w:space="0" w:color="000000"/>
            </w:tcBorders>
            <w:vAlign w:val="center"/>
          </w:tcPr>
          <w:p w14:paraId="32D1AEFE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Krónikus bakteriális </w:t>
            </w:r>
            <w:proofErr w:type="spellStart"/>
            <w:r w:rsidRPr="00F52618">
              <w:rPr>
                <w:sz w:val="22"/>
                <w:szCs w:val="22"/>
              </w:rPr>
              <w:t>prostatitis</w:t>
            </w:r>
            <w:proofErr w:type="spellEnd"/>
          </w:p>
        </w:tc>
        <w:tc>
          <w:tcPr>
            <w:tcW w:w="3541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vAlign w:val="center"/>
          </w:tcPr>
          <w:p w14:paraId="32D1AEFF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500 mg naponta egyszer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vAlign w:val="center"/>
          </w:tcPr>
          <w:p w14:paraId="32D1AF00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28 nap</w:t>
            </w:r>
          </w:p>
        </w:tc>
      </w:tr>
      <w:tr w:rsidR="00567A1A" w:rsidRPr="00F52618" w14:paraId="32D1AF05" w14:textId="77777777" w:rsidTr="00365DFA">
        <w:trPr>
          <w:cantSplit/>
          <w:trHeight w:val="499"/>
        </w:trPr>
        <w:tc>
          <w:tcPr>
            <w:tcW w:w="3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1AF02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Szövődményes bőr- és lágyrészfertőzések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1AF03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500 mg naponta egyszer vagy kétszer</w:t>
            </w:r>
          </w:p>
        </w:tc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1AF04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7-14 nap</w:t>
            </w:r>
          </w:p>
        </w:tc>
      </w:tr>
      <w:tr w:rsidR="00567A1A" w:rsidRPr="00F52618" w14:paraId="32D1AF09" w14:textId="77777777" w:rsidTr="00365DFA">
        <w:trPr>
          <w:cantSplit/>
          <w:trHeight w:val="499"/>
        </w:trPr>
        <w:tc>
          <w:tcPr>
            <w:tcW w:w="3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1AF06" w14:textId="77777777" w:rsidR="00567A1A" w:rsidRPr="00F52618" w:rsidRDefault="00B64BDB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Inhalációs </w:t>
            </w:r>
            <w:proofErr w:type="spellStart"/>
            <w:r w:rsidRPr="00F52618">
              <w:rPr>
                <w:sz w:val="22"/>
                <w:szCs w:val="22"/>
              </w:rPr>
              <w:t>anthrax</w:t>
            </w:r>
            <w:proofErr w:type="spellEnd"/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1AF07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500 mg naponta egyszer</w:t>
            </w:r>
          </w:p>
        </w:tc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1AF08" w14:textId="77777777" w:rsidR="00567A1A" w:rsidRPr="00F52618" w:rsidRDefault="00567A1A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8 hét</w:t>
            </w:r>
          </w:p>
        </w:tc>
      </w:tr>
    </w:tbl>
    <w:p w14:paraId="32D1AF0A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  <w:vertAlign w:val="superscript"/>
        </w:rPr>
        <w:t>1</w:t>
      </w:r>
      <w:r w:rsidR="00455EFE" w:rsidRPr="00F52618">
        <w:rPr>
          <w:sz w:val="22"/>
          <w:szCs w:val="22"/>
        </w:rPr>
        <w:t>A kezelés időtartamába mind az intravénás, mind a</w:t>
      </w:r>
      <w:r w:rsidR="00C6652D" w:rsidRPr="00F52618">
        <w:rPr>
          <w:sz w:val="22"/>
          <w:szCs w:val="22"/>
        </w:rPr>
        <w:t xml:space="preserve"> </w:t>
      </w:r>
      <w:r w:rsidR="00A20579" w:rsidRPr="00B938D8">
        <w:rPr>
          <w:i/>
          <w:sz w:val="22"/>
          <w:szCs w:val="22"/>
        </w:rPr>
        <w:t xml:space="preserve">per </w:t>
      </w:r>
      <w:proofErr w:type="spellStart"/>
      <w:r w:rsidR="00A20579" w:rsidRPr="00B938D8">
        <w:rPr>
          <w:i/>
          <w:sz w:val="22"/>
          <w:szCs w:val="22"/>
        </w:rPr>
        <w:t>os</w:t>
      </w:r>
      <w:proofErr w:type="spellEnd"/>
      <w:r w:rsidR="00A20579" w:rsidRPr="00F52618" w:rsidDel="00A20579">
        <w:rPr>
          <w:sz w:val="22"/>
          <w:szCs w:val="22"/>
        </w:rPr>
        <w:t xml:space="preserve"> </w:t>
      </w:r>
      <w:r w:rsidR="00455EFE" w:rsidRPr="00F52618">
        <w:rPr>
          <w:sz w:val="22"/>
          <w:szCs w:val="22"/>
        </w:rPr>
        <w:t>kezelés beletartozik. Az intravénás kezelésről a</w:t>
      </w:r>
      <w:r w:rsidR="00C6652D" w:rsidRPr="00F52618">
        <w:rPr>
          <w:sz w:val="22"/>
          <w:szCs w:val="22"/>
        </w:rPr>
        <w:t xml:space="preserve"> </w:t>
      </w:r>
      <w:r w:rsidR="00A20579" w:rsidRPr="00F03E04">
        <w:rPr>
          <w:i/>
          <w:sz w:val="22"/>
          <w:szCs w:val="22"/>
        </w:rPr>
        <w:t xml:space="preserve">per </w:t>
      </w:r>
      <w:proofErr w:type="spellStart"/>
      <w:r w:rsidR="00A20579" w:rsidRPr="00F03E04">
        <w:rPr>
          <w:i/>
          <w:sz w:val="22"/>
          <w:szCs w:val="22"/>
        </w:rPr>
        <w:t>os</w:t>
      </w:r>
      <w:proofErr w:type="spellEnd"/>
      <w:r w:rsidR="00A20579" w:rsidRPr="00F52618">
        <w:rPr>
          <w:sz w:val="22"/>
          <w:szCs w:val="22"/>
        </w:rPr>
        <w:t xml:space="preserve"> </w:t>
      </w:r>
      <w:r w:rsidR="00455EFE" w:rsidRPr="00F52618">
        <w:rPr>
          <w:sz w:val="22"/>
          <w:szCs w:val="22"/>
        </w:rPr>
        <w:t>kezelésre történő átállás ideje a klinikai állapottól függ, de általában 2-4 nap</w:t>
      </w:r>
      <w:r w:rsidRPr="00F52618">
        <w:rPr>
          <w:sz w:val="22"/>
          <w:szCs w:val="22"/>
        </w:rPr>
        <w:t>.</w:t>
      </w:r>
    </w:p>
    <w:p w14:paraId="32D1AF0B" w14:textId="77777777" w:rsidR="007A5EF9" w:rsidRPr="00F52618" w:rsidRDefault="007A5EF9" w:rsidP="00F52618">
      <w:pPr>
        <w:rPr>
          <w:sz w:val="22"/>
          <w:szCs w:val="22"/>
        </w:rPr>
      </w:pPr>
    </w:p>
    <w:p w14:paraId="32D1AF0C" w14:textId="77777777" w:rsidR="00D92A23" w:rsidRPr="00F03E04" w:rsidRDefault="00D92A23" w:rsidP="00F52618">
      <w:pPr>
        <w:rPr>
          <w:bCs/>
          <w:i/>
          <w:iCs/>
          <w:sz w:val="22"/>
          <w:szCs w:val="22"/>
        </w:rPr>
      </w:pPr>
      <w:r w:rsidRPr="00F03E04">
        <w:rPr>
          <w:bCs/>
          <w:i/>
          <w:iCs/>
          <w:sz w:val="22"/>
          <w:szCs w:val="22"/>
        </w:rPr>
        <w:t>Különleges betegcsoportok</w:t>
      </w:r>
    </w:p>
    <w:p w14:paraId="32D1AF0D" w14:textId="77777777" w:rsidR="00D92A23" w:rsidRPr="00F52618" w:rsidRDefault="00D92A23" w:rsidP="00F52618">
      <w:pPr>
        <w:rPr>
          <w:i/>
          <w:iCs/>
          <w:sz w:val="22"/>
          <w:szCs w:val="22"/>
          <w:u w:val="single"/>
        </w:rPr>
      </w:pPr>
    </w:p>
    <w:p w14:paraId="32D1AF0E" w14:textId="77777777" w:rsidR="007A5EF9" w:rsidRPr="00F52618" w:rsidRDefault="00567A1A" w:rsidP="00F52618">
      <w:pPr>
        <w:rPr>
          <w:i/>
          <w:iCs/>
          <w:sz w:val="22"/>
          <w:szCs w:val="22"/>
          <w:u w:val="single"/>
        </w:rPr>
      </w:pPr>
      <w:r w:rsidRPr="00F52618">
        <w:rPr>
          <w:bCs/>
          <w:i/>
          <w:iCs/>
          <w:sz w:val="22"/>
          <w:szCs w:val="22"/>
          <w:u w:val="single"/>
        </w:rPr>
        <w:t>Károsodott veseműködés</w:t>
      </w:r>
      <w:r w:rsidR="00C6652D" w:rsidRPr="00F52618">
        <w:rPr>
          <w:bCs/>
          <w:i/>
          <w:iCs/>
          <w:sz w:val="22"/>
          <w:szCs w:val="22"/>
          <w:u w:val="single"/>
        </w:rPr>
        <w:t xml:space="preserve"> </w:t>
      </w:r>
      <w:r w:rsidR="007A5EF9" w:rsidRPr="00F52618">
        <w:rPr>
          <w:i/>
          <w:iCs/>
          <w:sz w:val="22"/>
          <w:szCs w:val="22"/>
          <w:u w:val="single"/>
        </w:rPr>
        <w:t>(kreatin</w:t>
      </w:r>
      <w:r w:rsidR="009D64ED" w:rsidRPr="00F52618">
        <w:rPr>
          <w:i/>
          <w:iCs/>
          <w:sz w:val="22"/>
          <w:szCs w:val="22"/>
          <w:u w:val="single"/>
        </w:rPr>
        <w:t>in-</w:t>
      </w:r>
      <w:proofErr w:type="spellStart"/>
      <w:r w:rsidR="009D64ED" w:rsidRPr="00F52618">
        <w:rPr>
          <w:i/>
          <w:iCs/>
          <w:sz w:val="22"/>
          <w:szCs w:val="22"/>
          <w:u w:val="single"/>
        </w:rPr>
        <w:t>c</w:t>
      </w:r>
      <w:r w:rsidR="007A5EF9" w:rsidRPr="00F52618">
        <w:rPr>
          <w:i/>
          <w:iCs/>
          <w:sz w:val="22"/>
          <w:szCs w:val="22"/>
          <w:u w:val="single"/>
        </w:rPr>
        <w:t>learance</w:t>
      </w:r>
      <w:proofErr w:type="spellEnd"/>
      <w:r w:rsidR="007A5EF9" w:rsidRPr="00F52618">
        <w:rPr>
          <w:i/>
          <w:iCs/>
          <w:sz w:val="22"/>
          <w:szCs w:val="22"/>
          <w:u w:val="single"/>
        </w:rPr>
        <w:t xml:space="preserve"> </w:t>
      </w:r>
      <w:r w:rsidR="00E85299" w:rsidRPr="00F52618">
        <w:rPr>
          <w:i/>
          <w:iCs/>
          <w:sz w:val="22"/>
          <w:szCs w:val="22"/>
          <w:u w:val="single"/>
        </w:rPr>
        <w:t>≤</w:t>
      </w:r>
      <w:r w:rsidR="007A5EF9" w:rsidRPr="00F52618">
        <w:rPr>
          <w:i/>
          <w:iCs/>
          <w:sz w:val="22"/>
          <w:szCs w:val="22"/>
          <w:u w:val="single"/>
        </w:rPr>
        <w:t xml:space="preserve"> 50 ml/perc)</w:t>
      </w:r>
    </w:p>
    <w:p w14:paraId="32D1AF0F" w14:textId="77777777" w:rsidR="007A5EF9" w:rsidRPr="00F52618" w:rsidRDefault="007A5EF9" w:rsidP="00F52618">
      <w:pPr>
        <w:rPr>
          <w:sz w:val="22"/>
          <w:szCs w:val="22"/>
        </w:rPr>
      </w:pPr>
    </w:p>
    <w:tbl>
      <w:tblPr>
        <w:tblW w:w="9229" w:type="dxa"/>
        <w:tblInd w:w="-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3"/>
        <w:gridCol w:w="2303"/>
        <w:gridCol w:w="2321"/>
      </w:tblGrid>
      <w:tr w:rsidR="00A20579" w:rsidRPr="00F52618" w14:paraId="32D1AF11" w14:textId="77777777" w:rsidTr="00F03E04">
        <w:trPr>
          <w:cantSplit/>
          <w:trHeight w:hRule="exact" w:val="252"/>
        </w:trPr>
        <w:tc>
          <w:tcPr>
            <w:tcW w:w="922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2D1AF10" w14:textId="77777777" w:rsidR="00A20579" w:rsidRPr="00F52618" w:rsidRDefault="00A20579" w:rsidP="00F52618">
            <w:pPr>
              <w:pStyle w:val="Cmsor3"/>
              <w:jc w:val="left"/>
              <w:rPr>
                <w:szCs w:val="22"/>
              </w:rPr>
            </w:pPr>
            <w:r w:rsidRPr="00F52618">
              <w:rPr>
                <w:szCs w:val="22"/>
              </w:rPr>
              <w:t>Adagolás</w:t>
            </w:r>
            <w:r>
              <w:rPr>
                <w:szCs w:val="22"/>
              </w:rPr>
              <w:t>i rend</w:t>
            </w:r>
          </w:p>
        </w:tc>
      </w:tr>
      <w:tr w:rsidR="00A20579" w:rsidRPr="00F52618" w14:paraId="32D1AF16" w14:textId="77777777" w:rsidTr="00F03E04">
        <w:trPr>
          <w:cantSplit/>
        </w:trPr>
        <w:tc>
          <w:tcPr>
            <w:tcW w:w="230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14:paraId="32D1AF12" w14:textId="77777777" w:rsidR="00A20579" w:rsidRPr="00F52618" w:rsidRDefault="00A20579" w:rsidP="00F52618">
            <w:pPr>
              <w:rPr>
                <w:sz w:val="22"/>
                <w:szCs w:val="22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14:paraId="32D1AF13" w14:textId="77777777" w:rsidR="00A20579" w:rsidRPr="00F52618" w:rsidRDefault="00A20579" w:rsidP="00F52618">
            <w:pPr>
              <w:rPr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F52618"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250 mg/24 </w:t>
            </w:r>
            <w:r>
              <w:rPr>
                <w:b/>
                <w:bCs/>
                <w:i/>
                <w:iCs/>
                <w:sz w:val="22"/>
                <w:szCs w:val="22"/>
                <w:u w:val="single"/>
              </w:rPr>
              <w:t>óra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14:paraId="32D1AF14" w14:textId="77777777" w:rsidR="00A20579" w:rsidRPr="00F52618" w:rsidRDefault="00A20579" w:rsidP="00F52618">
            <w:pPr>
              <w:rPr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F52618"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500 mg/24 </w:t>
            </w:r>
            <w:r>
              <w:rPr>
                <w:b/>
                <w:bCs/>
                <w:i/>
                <w:iCs/>
                <w:sz w:val="22"/>
                <w:szCs w:val="22"/>
                <w:u w:val="single"/>
              </w:rPr>
              <w:t>óra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D1AF15" w14:textId="77777777" w:rsidR="00A20579" w:rsidRPr="00F52618" w:rsidRDefault="00A20579" w:rsidP="00F52618">
            <w:pPr>
              <w:rPr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F52618"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500 mg/12 </w:t>
            </w:r>
            <w:r>
              <w:rPr>
                <w:b/>
                <w:bCs/>
                <w:i/>
                <w:iCs/>
                <w:sz w:val="22"/>
                <w:szCs w:val="22"/>
                <w:u w:val="single"/>
              </w:rPr>
              <w:t>óra</w:t>
            </w:r>
          </w:p>
        </w:tc>
      </w:tr>
      <w:tr w:rsidR="007A5EF9" w:rsidRPr="00F52618" w14:paraId="32D1AF1B" w14:textId="77777777" w:rsidTr="00A20579">
        <w:trPr>
          <w:cantSplit/>
        </w:trPr>
        <w:tc>
          <w:tcPr>
            <w:tcW w:w="2302" w:type="dxa"/>
            <w:tcBorders>
              <w:left w:val="single" w:sz="1" w:space="0" w:color="000000"/>
              <w:bottom w:val="single" w:sz="1" w:space="0" w:color="000000"/>
            </w:tcBorders>
          </w:tcPr>
          <w:p w14:paraId="32D1AF17" w14:textId="77777777" w:rsidR="007A5EF9" w:rsidRPr="00F52618" w:rsidRDefault="007A5EF9" w:rsidP="00F52618">
            <w:pPr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bCs/>
                <w:sz w:val="22"/>
                <w:szCs w:val="22"/>
              </w:rPr>
              <w:t>Kreatin</w:t>
            </w:r>
            <w:r w:rsidR="009D64ED" w:rsidRPr="00F52618">
              <w:rPr>
                <w:b/>
                <w:bCs/>
                <w:sz w:val="22"/>
                <w:szCs w:val="22"/>
              </w:rPr>
              <w:t>in-</w:t>
            </w:r>
            <w:proofErr w:type="spellStart"/>
            <w:r w:rsidR="009D64ED" w:rsidRPr="00F52618">
              <w:rPr>
                <w:b/>
                <w:bCs/>
                <w:sz w:val="22"/>
                <w:szCs w:val="22"/>
              </w:rPr>
              <w:t>c</w:t>
            </w:r>
            <w:r w:rsidRPr="00F52618">
              <w:rPr>
                <w:b/>
                <w:bCs/>
                <w:sz w:val="22"/>
                <w:szCs w:val="22"/>
              </w:rPr>
              <w:t>learance</w:t>
            </w:r>
            <w:proofErr w:type="spellEnd"/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32D1AF18" w14:textId="77777777" w:rsidR="007A5EF9" w:rsidRPr="00F03E04" w:rsidRDefault="007A5EF9" w:rsidP="00F52618">
            <w:pPr>
              <w:rPr>
                <w:bCs/>
                <w:i/>
                <w:sz w:val="22"/>
                <w:szCs w:val="22"/>
              </w:rPr>
            </w:pPr>
            <w:r w:rsidRPr="00F03E04">
              <w:rPr>
                <w:bCs/>
                <w:i/>
                <w:sz w:val="22"/>
                <w:szCs w:val="22"/>
              </w:rPr>
              <w:t xml:space="preserve">első </w:t>
            </w:r>
            <w:r w:rsidR="00A20579" w:rsidRPr="00A20579">
              <w:rPr>
                <w:bCs/>
                <w:i/>
                <w:sz w:val="22"/>
                <w:szCs w:val="22"/>
              </w:rPr>
              <w:t>dózis</w:t>
            </w:r>
            <w:r w:rsidR="00A20579" w:rsidRPr="00F03E04">
              <w:rPr>
                <w:bCs/>
                <w:i/>
                <w:sz w:val="22"/>
                <w:szCs w:val="22"/>
              </w:rPr>
              <w:t>:</w:t>
            </w:r>
            <w:r w:rsidRPr="00F03E04">
              <w:rPr>
                <w:bCs/>
                <w:i/>
                <w:sz w:val="22"/>
                <w:szCs w:val="22"/>
              </w:rPr>
              <w:t xml:space="preserve"> 250 mg</w:t>
            </w: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32D1AF19" w14:textId="77777777" w:rsidR="007A5EF9" w:rsidRPr="00F03E04" w:rsidRDefault="007A5EF9" w:rsidP="00F52618">
            <w:pPr>
              <w:rPr>
                <w:bCs/>
                <w:i/>
                <w:sz w:val="22"/>
                <w:szCs w:val="22"/>
              </w:rPr>
            </w:pPr>
            <w:r w:rsidRPr="00F03E04">
              <w:rPr>
                <w:bCs/>
                <w:i/>
                <w:sz w:val="22"/>
                <w:szCs w:val="22"/>
              </w:rPr>
              <w:t xml:space="preserve">első </w:t>
            </w:r>
            <w:r w:rsidR="00A20579" w:rsidRPr="00A20579">
              <w:rPr>
                <w:bCs/>
                <w:i/>
                <w:sz w:val="22"/>
                <w:szCs w:val="22"/>
              </w:rPr>
              <w:t>dózis</w:t>
            </w:r>
            <w:r w:rsidR="00A20579" w:rsidRPr="00F03E04">
              <w:rPr>
                <w:bCs/>
                <w:i/>
                <w:sz w:val="22"/>
                <w:szCs w:val="22"/>
              </w:rPr>
              <w:t>:</w:t>
            </w:r>
            <w:r w:rsidRPr="00F03E04">
              <w:rPr>
                <w:bCs/>
                <w:i/>
                <w:sz w:val="22"/>
                <w:szCs w:val="22"/>
              </w:rPr>
              <w:t xml:space="preserve"> 500 mg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D1AF1A" w14:textId="77777777" w:rsidR="007A5EF9" w:rsidRPr="00F03E04" w:rsidRDefault="007A5EF9" w:rsidP="00F52618">
            <w:pPr>
              <w:rPr>
                <w:bCs/>
                <w:i/>
                <w:sz w:val="22"/>
                <w:szCs w:val="22"/>
              </w:rPr>
            </w:pPr>
            <w:r w:rsidRPr="00F03E04">
              <w:rPr>
                <w:bCs/>
                <w:i/>
                <w:sz w:val="22"/>
                <w:szCs w:val="22"/>
              </w:rPr>
              <w:t xml:space="preserve">első </w:t>
            </w:r>
            <w:r w:rsidR="00A20579" w:rsidRPr="00A20579">
              <w:rPr>
                <w:bCs/>
                <w:i/>
                <w:sz w:val="22"/>
                <w:szCs w:val="22"/>
              </w:rPr>
              <w:t>dózis</w:t>
            </w:r>
            <w:r w:rsidR="00A20579" w:rsidRPr="00F03E04">
              <w:rPr>
                <w:bCs/>
                <w:i/>
                <w:sz w:val="22"/>
                <w:szCs w:val="22"/>
              </w:rPr>
              <w:t>:</w:t>
            </w:r>
            <w:r w:rsidRPr="00F03E04">
              <w:rPr>
                <w:bCs/>
                <w:i/>
                <w:sz w:val="22"/>
                <w:szCs w:val="22"/>
              </w:rPr>
              <w:t xml:space="preserve"> 500 mg</w:t>
            </w:r>
          </w:p>
        </w:tc>
      </w:tr>
      <w:tr w:rsidR="007A5EF9" w:rsidRPr="00F52618" w14:paraId="32D1AF20" w14:textId="77777777" w:rsidTr="00A20579">
        <w:trPr>
          <w:cantSplit/>
        </w:trPr>
        <w:tc>
          <w:tcPr>
            <w:tcW w:w="2302" w:type="dxa"/>
            <w:tcBorders>
              <w:left w:val="single" w:sz="1" w:space="0" w:color="000000"/>
              <w:bottom w:val="single" w:sz="1" w:space="0" w:color="000000"/>
            </w:tcBorders>
          </w:tcPr>
          <w:p w14:paraId="32D1AF1C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50-20 ml/perc</w:t>
            </w: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32D1AF1D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i/>
                <w:iCs/>
                <w:sz w:val="22"/>
                <w:szCs w:val="22"/>
              </w:rPr>
              <w:t xml:space="preserve">majd: </w:t>
            </w:r>
            <w:r w:rsidRPr="00F52618">
              <w:rPr>
                <w:sz w:val="22"/>
                <w:szCs w:val="22"/>
              </w:rPr>
              <w:t>125 mg/24</w:t>
            </w:r>
            <w:r w:rsidR="00E85299" w:rsidRPr="00F52618">
              <w:rPr>
                <w:sz w:val="22"/>
                <w:szCs w:val="22"/>
              </w:rPr>
              <w:t xml:space="preserve"> </w:t>
            </w:r>
            <w:r w:rsidR="00A20579">
              <w:rPr>
                <w:sz w:val="22"/>
                <w:szCs w:val="22"/>
              </w:rPr>
              <w:t>óra</w:t>
            </w: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32D1AF1E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i/>
                <w:iCs/>
                <w:sz w:val="22"/>
                <w:szCs w:val="22"/>
              </w:rPr>
              <w:t>majd</w:t>
            </w:r>
            <w:r w:rsidRPr="00F52618">
              <w:rPr>
                <w:b/>
                <w:bCs/>
                <w:sz w:val="22"/>
                <w:szCs w:val="22"/>
              </w:rPr>
              <w:t xml:space="preserve">: </w:t>
            </w:r>
            <w:r w:rsidRPr="00F52618">
              <w:rPr>
                <w:sz w:val="22"/>
                <w:szCs w:val="22"/>
              </w:rPr>
              <w:t>250 mg/24</w:t>
            </w:r>
            <w:r w:rsidR="00E85299" w:rsidRPr="00F52618">
              <w:rPr>
                <w:sz w:val="22"/>
                <w:szCs w:val="22"/>
              </w:rPr>
              <w:t xml:space="preserve"> </w:t>
            </w:r>
            <w:r w:rsidR="00A20579">
              <w:rPr>
                <w:sz w:val="22"/>
                <w:szCs w:val="22"/>
              </w:rPr>
              <w:t>óra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D1AF1F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i/>
                <w:iCs/>
                <w:sz w:val="22"/>
                <w:szCs w:val="22"/>
              </w:rPr>
              <w:t>majd:</w:t>
            </w:r>
            <w:r w:rsidRPr="00F52618">
              <w:rPr>
                <w:sz w:val="22"/>
                <w:szCs w:val="22"/>
              </w:rPr>
              <w:t xml:space="preserve"> 250 mg/12</w:t>
            </w:r>
            <w:r w:rsidR="00E85299" w:rsidRPr="00F52618">
              <w:rPr>
                <w:sz w:val="22"/>
                <w:szCs w:val="22"/>
              </w:rPr>
              <w:t xml:space="preserve"> </w:t>
            </w:r>
            <w:r w:rsidR="00A20579">
              <w:rPr>
                <w:sz w:val="22"/>
                <w:szCs w:val="22"/>
              </w:rPr>
              <w:t>óra</w:t>
            </w:r>
          </w:p>
        </w:tc>
      </w:tr>
      <w:tr w:rsidR="007A5EF9" w:rsidRPr="00F52618" w14:paraId="32D1AF25" w14:textId="77777777" w:rsidTr="00A20579">
        <w:trPr>
          <w:cantSplit/>
        </w:trPr>
        <w:tc>
          <w:tcPr>
            <w:tcW w:w="2302" w:type="dxa"/>
            <w:tcBorders>
              <w:left w:val="single" w:sz="1" w:space="0" w:color="000000"/>
              <w:bottom w:val="single" w:sz="1" w:space="0" w:color="000000"/>
            </w:tcBorders>
          </w:tcPr>
          <w:p w14:paraId="32D1AF21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19-10 ml/perc</w:t>
            </w: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32D1AF22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i/>
                <w:iCs/>
                <w:sz w:val="22"/>
                <w:szCs w:val="22"/>
              </w:rPr>
              <w:t xml:space="preserve">majd: </w:t>
            </w:r>
            <w:r w:rsidRPr="00F52618">
              <w:rPr>
                <w:sz w:val="22"/>
                <w:szCs w:val="22"/>
              </w:rPr>
              <w:t>125 mg/48</w:t>
            </w:r>
            <w:r w:rsidR="00E85299" w:rsidRPr="00F52618">
              <w:rPr>
                <w:sz w:val="22"/>
                <w:szCs w:val="22"/>
              </w:rPr>
              <w:t xml:space="preserve"> </w:t>
            </w:r>
            <w:r w:rsidR="00A20579">
              <w:rPr>
                <w:sz w:val="22"/>
                <w:szCs w:val="22"/>
              </w:rPr>
              <w:t>óra</w:t>
            </w: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32D1AF23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i/>
                <w:iCs/>
                <w:sz w:val="22"/>
                <w:szCs w:val="22"/>
              </w:rPr>
              <w:t>majd:</w:t>
            </w:r>
            <w:r w:rsidRPr="00F52618">
              <w:rPr>
                <w:b/>
                <w:bCs/>
                <w:sz w:val="22"/>
                <w:szCs w:val="22"/>
              </w:rPr>
              <w:t xml:space="preserve"> </w:t>
            </w:r>
            <w:r w:rsidRPr="00F52618">
              <w:rPr>
                <w:sz w:val="22"/>
                <w:szCs w:val="22"/>
              </w:rPr>
              <w:t>125 mg/24</w:t>
            </w:r>
            <w:r w:rsidR="00E85299" w:rsidRPr="00F52618">
              <w:rPr>
                <w:sz w:val="22"/>
                <w:szCs w:val="22"/>
              </w:rPr>
              <w:t xml:space="preserve"> </w:t>
            </w:r>
            <w:r w:rsidR="00A20579">
              <w:rPr>
                <w:sz w:val="22"/>
                <w:szCs w:val="22"/>
              </w:rPr>
              <w:t>óra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D1AF24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i/>
                <w:iCs/>
                <w:sz w:val="22"/>
                <w:szCs w:val="22"/>
              </w:rPr>
              <w:t>majd:</w:t>
            </w:r>
            <w:r w:rsidRPr="00F52618">
              <w:rPr>
                <w:b/>
                <w:bCs/>
                <w:sz w:val="22"/>
                <w:szCs w:val="22"/>
              </w:rPr>
              <w:t xml:space="preserve"> </w:t>
            </w:r>
            <w:r w:rsidRPr="00F52618">
              <w:rPr>
                <w:sz w:val="22"/>
                <w:szCs w:val="22"/>
              </w:rPr>
              <w:t>125 mg/12</w:t>
            </w:r>
            <w:r w:rsidR="00E85299" w:rsidRPr="00F52618">
              <w:rPr>
                <w:sz w:val="22"/>
                <w:szCs w:val="22"/>
              </w:rPr>
              <w:t xml:space="preserve"> </w:t>
            </w:r>
            <w:r w:rsidR="00A20579">
              <w:rPr>
                <w:sz w:val="22"/>
                <w:szCs w:val="22"/>
              </w:rPr>
              <w:t>óra</w:t>
            </w:r>
          </w:p>
        </w:tc>
      </w:tr>
      <w:tr w:rsidR="007A5EF9" w:rsidRPr="00F52618" w14:paraId="32D1AF2B" w14:textId="77777777" w:rsidTr="00A20579">
        <w:trPr>
          <w:cantSplit/>
        </w:trPr>
        <w:tc>
          <w:tcPr>
            <w:tcW w:w="2302" w:type="dxa"/>
            <w:tcBorders>
              <w:left w:val="single" w:sz="1" w:space="0" w:color="000000"/>
              <w:bottom w:val="single" w:sz="1" w:space="0" w:color="000000"/>
            </w:tcBorders>
          </w:tcPr>
          <w:p w14:paraId="32D1AF26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&lt;10 ml/perc</w:t>
            </w:r>
          </w:p>
          <w:p w14:paraId="32D1AF27" w14:textId="77777777" w:rsidR="007A5EF9" w:rsidRPr="00F52618" w:rsidRDefault="007A5EF9" w:rsidP="00F52618">
            <w:pPr>
              <w:rPr>
                <w:sz w:val="22"/>
                <w:szCs w:val="22"/>
                <w:vertAlign w:val="superscript"/>
              </w:rPr>
            </w:pPr>
            <w:r w:rsidRPr="00F52618">
              <w:rPr>
                <w:sz w:val="22"/>
                <w:szCs w:val="22"/>
              </w:rPr>
              <w:t xml:space="preserve">(a </w:t>
            </w:r>
            <w:proofErr w:type="spellStart"/>
            <w:r w:rsidRPr="00F52618">
              <w:rPr>
                <w:sz w:val="22"/>
                <w:szCs w:val="22"/>
              </w:rPr>
              <w:t>hemodialízist</w:t>
            </w:r>
            <w:proofErr w:type="spellEnd"/>
            <w:r w:rsidRPr="00F52618">
              <w:rPr>
                <w:sz w:val="22"/>
                <w:szCs w:val="22"/>
              </w:rPr>
              <w:t xml:space="preserve"> és a CAPD-t is</w:t>
            </w:r>
            <w:r w:rsidR="0095609C" w:rsidRPr="00F52618">
              <w:rPr>
                <w:sz w:val="22"/>
                <w:szCs w:val="22"/>
              </w:rPr>
              <w:t xml:space="preserve"> </w:t>
            </w:r>
            <w:proofErr w:type="spellStart"/>
            <w:r w:rsidR="0095609C" w:rsidRPr="00F52618">
              <w:rPr>
                <w:sz w:val="22"/>
                <w:szCs w:val="22"/>
              </w:rPr>
              <w:t>belelértve</w:t>
            </w:r>
            <w:proofErr w:type="spellEnd"/>
            <w:r w:rsidRPr="00F52618">
              <w:rPr>
                <w:sz w:val="22"/>
                <w:szCs w:val="22"/>
              </w:rPr>
              <w:t>)</w:t>
            </w:r>
            <w:r w:rsidRPr="00F52618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32D1AF28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i/>
                <w:iCs/>
                <w:sz w:val="22"/>
                <w:szCs w:val="22"/>
              </w:rPr>
              <w:t xml:space="preserve">majd: </w:t>
            </w:r>
            <w:r w:rsidRPr="00F52618">
              <w:rPr>
                <w:sz w:val="22"/>
                <w:szCs w:val="22"/>
              </w:rPr>
              <w:t>125 mg/48</w:t>
            </w:r>
            <w:r w:rsidR="00E85299" w:rsidRPr="00F52618">
              <w:rPr>
                <w:sz w:val="22"/>
                <w:szCs w:val="22"/>
              </w:rPr>
              <w:t xml:space="preserve"> </w:t>
            </w:r>
            <w:r w:rsidR="00A20579">
              <w:rPr>
                <w:sz w:val="22"/>
                <w:szCs w:val="22"/>
              </w:rPr>
              <w:t>óra</w:t>
            </w: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32D1AF29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i/>
                <w:iCs/>
                <w:sz w:val="22"/>
                <w:szCs w:val="22"/>
              </w:rPr>
              <w:t>majd:</w:t>
            </w:r>
            <w:r w:rsidRPr="00F52618">
              <w:rPr>
                <w:b/>
                <w:bCs/>
                <w:sz w:val="22"/>
                <w:szCs w:val="22"/>
              </w:rPr>
              <w:t xml:space="preserve"> </w:t>
            </w:r>
            <w:r w:rsidRPr="00F52618">
              <w:rPr>
                <w:sz w:val="22"/>
                <w:szCs w:val="22"/>
              </w:rPr>
              <w:t>125 mg/24</w:t>
            </w:r>
            <w:r w:rsidR="00E85299" w:rsidRPr="00F52618">
              <w:rPr>
                <w:sz w:val="22"/>
                <w:szCs w:val="22"/>
              </w:rPr>
              <w:t xml:space="preserve"> </w:t>
            </w:r>
            <w:r w:rsidR="00A20579">
              <w:rPr>
                <w:sz w:val="22"/>
                <w:szCs w:val="22"/>
              </w:rPr>
              <w:t>óra</w:t>
            </w:r>
          </w:p>
        </w:tc>
        <w:tc>
          <w:tcPr>
            <w:tcW w:w="23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D1AF2A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i/>
                <w:iCs/>
                <w:sz w:val="22"/>
                <w:szCs w:val="22"/>
              </w:rPr>
              <w:t>majd:</w:t>
            </w:r>
            <w:r w:rsidRPr="00F52618">
              <w:rPr>
                <w:b/>
                <w:bCs/>
                <w:sz w:val="22"/>
                <w:szCs w:val="22"/>
              </w:rPr>
              <w:t xml:space="preserve"> </w:t>
            </w:r>
            <w:r w:rsidRPr="00F52618">
              <w:rPr>
                <w:sz w:val="22"/>
                <w:szCs w:val="22"/>
              </w:rPr>
              <w:t>125 mg/24</w:t>
            </w:r>
            <w:r w:rsidR="00E85299" w:rsidRPr="00F52618">
              <w:rPr>
                <w:sz w:val="22"/>
                <w:szCs w:val="22"/>
              </w:rPr>
              <w:t xml:space="preserve"> </w:t>
            </w:r>
            <w:r w:rsidR="00A20579">
              <w:rPr>
                <w:sz w:val="22"/>
                <w:szCs w:val="22"/>
              </w:rPr>
              <w:t>óra</w:t>
            </w:r>
          </w:p>
        </w:tc>
      </w:tr>
    </w:tbl>
    <w:p w14:paraId="32D1AF2C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  <w:vertAlign w:val="superscript"/>
        </w:rPr>
        <w:t>1</w:t>
      </w:r>
      <w:r w:rsidRPr="00F52618">
        <w:rPr>
          <w:sz w:val="22"/>
          <w:szCs w:val="22"/>
        </w:rPr>
        <w:t xml:space="preserve">Hemodialízist vagy </w:t>
      </w:r>
      <w:r w:rsidR="00A20579" w:rsidRPr="00A20579">
        <w:rPr>
          <w:sz w:val="22"/>
          <w:szCs w:val="22"/>
        </w:rPr>
        <w:t xml:space="preserve">folyamatos ambuláns </w:t>
      </w:r>
      <w:proofErr w:type="spellStart"/>
      <w:r w:rsidR="00A20579" w:rsidRPr="00A20579">
        <w:rPr>
          <w:sz w:val="22"/>
          <w:szCs w:val="22"/>
        </w:rPr>
        <w:t>peritoneális</w:t>
      </w:r>
      <w:proofErr w:type="spellEnd"/>
      <w:r w:rsidR="00A20579" w:rsidRPr="00A20579">
        <w:rPr>
          <w:sz w:val="22"/>
          <w:szCs w:val="22"/>
        </w:rPr>
        <w:t xml:space="preserve"> dialízis</w:t>
      </w:r>
      <w:r w:rsidR="00A20579">
        <w:rPr>
          <w:sz w:val="22"/>
          <w:szCs w:val="22"/>
        </w:rPr>
        <w:t>t</w:t>
      </w:r>
      <w:r w:rsidRPr="00F52618">
        <w:rPr>
          <w:sz w:val="22"/>
          <w:szCs w:val="22"/>
        </w:rPr>
        <w:t xml:space="preserve"> (CAPD) követően kiegészítő </w:t>
      </w:r>
      <w:r w:rsidR="00A20579">
        <w:rPr>
          <w:sz w:val="22"/>
          <w:szCs w:val="22"/>
        </w:rPr>
        <w:t>dózis</w:t>
      </w:r>
      <w:r w:rsidR="00A20579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>alkalmazása nem szükséges.</w:t>
      </w:r>
    </w:p>
    <w:p w14:paraId="32D1AF2D" w14:textId="77777777" w:rsidR="007A5EF9" w:rsidRPr="00F52618" w:rsidRDefault="007A5EF9" w:rsidP="00F52618">
      <w:pPr>
        <w:rPr>
          <w:sz w:val="22"/>
          <w:szCs w:val="22"/>
        </w:rPr>
      </w:pPr>
    </w:p>
    <w:p w14:paraId="32D1AF2E" w14:textId="77777777" w:rsidR="007A5EF9" w:rsidRPr="00F52618" w:rsidRDefault="00567A1A" w:rsidP="00F52618">
      <w:pPr>
        <w:rPr>
          <w:bCs/>
          <w:i/>
          <w:iCs/>
          <w:sz w:val="22"/>
          <w:szCs w:val="22"/>
          <w:u w:val="single"/>
        </w:rPr>
      </w:pPr>
      <w:r w:rsidRPr="00F52618">
        <w:rPr>
          <w:bCs/>
          <w:i/>
          <w:iCs/>
          <w:sz w:val="22"/>
          <w:szCs w:val="22"/>
          <w:u w:val="single"/>
        </w:rPr>
        <w:t>Májkárosodás</w:t>
      </w:r>
    </w:p>
    <w:p w14:paraId="32D1AF2F" w14:textId="77777777" w:rsidR="007A5EF9" w:rsidRPr="00F52618" w:rsidRDefault="0095609C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r w:rsidR="00A20579">
        <w:rPr>
          <w:sz w:val="22"/>
          <w:szCs w:val="22"/>
        </w:rPr>
        <w:t>dózis</w:t>
      </w:r>
      <w:r w:rsidR="00A20579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>módosítása nem szükséges, m</w:t>
      </w:r>
      <w:r w:rsidR="007A5EF9" w:rsidRPr="00F52618">
        <w:rPr>
          <w:sz w:val="22"/>
          <w:szCs w:val="22"/>
        </w:rPr>
        <w:t xml:space="preserve">ivel a </w:t>
      </w:r>
      <w:proofErr w:type="spellStart"/>
      <w:r w:rsidR="007A5EF9" w:rsidRPr="00F52618">
        <w:rPr>
          <w:sz w:val="22"/>
          <w:szCs w:val="22"/>
        </w:rPr>
        <w:t>levofloxacin</w:t>
      </w:r>
      <w:proofErr w:type="spellEnd"/>
      <w:r w:rsidR="007A5EF9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a májban </w:t>
      </w:r>
      <w:r w:rsidR="007A5EF9" w:rsidRPr="00F52618">
        <w:rPr>
          <w:sz w:val="22"/>
          <w:szCs w:val="22"/>
        </w:rPr>
        <w:t xml:space="preserve">nem </w:t>
      </w:r>
      <w:proofErr w:type="spellStart"/>
      <w:r w:rsidR="007A5EF9" w:rsidRPr="00F52618">
        <w:rPr>
          <w:sz w:val="22"/>
          <w:szCs w:val="22"/>
        </w:rPr>
        <w:t>metabolizálódik</w:t>
      </w:r>
      <w:proofErr w:type="spellEnd"/>
      <w:r w:rsidR="007A5EF9" w:rsidRPr="00F52618">
        <w:rPr>
          <w:sz w:val="22"/>
          <w:szCs w:val="22"/>
        </w:rPr>
        <w:t xml:space="preserve"> </w:t>
      </w:r>
      <w:r w:rsidR="00A20579">
        <w:rPr>
          <w:sz w:val="22"/>
          <w:szCs w:val="22"/>
        </w:rPr>
        <w:t>releváns mértékben</w:t>
      </w:r>
      <w:r w:rsidR="007A5EF9" w:rsidRPr="00F52618">
        <w:rPr>
          <w:sz w:val="22"/>
          <w:szCs w:val="22"/>
        </w:rPr>
        <w:t xml:space="preserve">, </w:t>
      </w:r>
      <w:r w:rsidRPr="00F52618">
        <w:rPr>
          <w:sz w:val="22"/>
          <w:szCs w:val="22"/>
        </w:rPr>
        <w:t>é</w:t>
      </w:r>
      <w:r w:rsidR="007A5EF9" w:rsidRPr="00F52618">
        <w:rPr>
          <w:sz w:val="22"/>
          <w:szCs w:val="22"/>
        </w:rPr>
        <w:t>s kiválasztása elsősorban a vesén át történik.</w:t>
      </w:r>
    </w:p>
    <w:p w14:paraId="32D1AF30" w14:textId="77777777" w:rsidR="007A5EF9" w:rsidRPr="00F52618" w:rsidRDefault="007A5EF9" w:rsidP="00F52618">
      <w:pPr>
        <w:rPr>
          <w:sz w:val="22"/>
          <w:szCs w:val="22"/>
        </w:rPr>
      </w:pPr>
    </w:p>
    <w:p w14:paraId="32D1AF31" w14:textId="77777777" w:rsidR="007A5EF9" w:rsidRPr="00F52618" w:rsidRDefault="00567A1A" w:rsidP="00F52618">
      <w:pPr>
        <w:pStyle w:val="Cmsor1"/>
        <w:rPr>
          <w:b w:val="0"/>
          <w:sz w:val="22"/>
          <w:szCs w:val="22"/>
          <w:u w:val="single"/>
        </w:rPr>
      </w:pPr>
      <w:r w:rsidRPr="00F52618">
        <w:rPr>
          <w:b w:val="0"/>
          <w:sz w:val="22"/>
          <w:szCs w:val="22"/>
          <w:u w:val="single"/>
        </w:rPr>
        <w:t>Idősek</w:t>
      </w:r>
    </w:p>
    <w:p w14:paraId="32D1AF32" w14:textId="77777777" w:rsidR="007A5EF9" w:rsidRPr="00F52618" w:rsidRDefault="00A2057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r>
        <w:rPr>
          <w:sz w:val="22"/>
          <w:szCs w:val="22"/>
        </w:rPr>
        <w:t>dózis</w:t>
      </w:r>
      <w:r w:rsidRPr="00F52618">
        <w:rPr>
          <w:sz w:val="22"/>
          <w:szCs w:val="22"/>
        </w:rPr>
        <w:t xml:space="preserve"> módosítása nem szükséges</w:t>
      </w:r>
      <w:r>
        <w:rPr>
          <w:sz w:val="22"/>
          <w:szCs w:val="22"/>
        </w:rPr>
        <w:t xml:space="preserve"> időseknél</w:t>
      </w:r>
      <w:r w:rsidR="00D92A23" w:rsidRPr="00F52618">
        <w:rPr>
          <w:sz w:val="22"/>
          <w:szCs w:val="22"/>
        </w:rPr>
        <w:t xml:space="preserve">, </w:t>
      </w:r>
      <w:r w:rsidR="0095609C" w:rsidRPr="00F52618">
        <w:rPr>
          <w:sz w:val="22"/>
          <w:szCs w:val="22"/>
        </w:rPr>
        <w:t>kivéve, ha</w:t>
      </w:r>
      <w:r w:rsidR="00D92A23" w:rsidRPr="00F52618">
        <w:rPr>
          <w:sz w:val="22"/>
          <w:szCs w:val="22"/>
        </w:rPr>
        <w:t xml:space="preserve"> azt a veseműködés </w:t>
      </w:r>
      <w:r w:rsidR="0095609C" w:rsidRPr="00F52618">
        <w:rPr>
          <w:sz w:val="22"/>
          <w:szCs w:val="22"/>
        </w:rPr>
        <w:t>indokolja</w:t>
      </w:r>
      <w:r w:rsidR="00D92A23" w:rsidRPr="00F52618" w:rsidDel="00D92A23">
        <w:rPr>
          <w:sz w:val="22"/>
          <w:szCs w:val="22"/>
        </w:rPr>
        <w:t xml:space="preserve"> </w:t>
      </w:r>
      <w:r w:rsidR="00670EF2" w:rsidRPr="00F52618">
        <w:rPr>
          <w:sz w:val="22"/>
          <w:szCs w:val="22"/>
        </w:rPr>
        <w:t>(lásd 4.4</w:t>
      </w:r>
      <w:r w:rsidR="00B64BDB" w:rsidRPr="00F52618">
        <w:rPr>
          <w:sz w:val="22"/>
          <w:szCs w:val="22"/>
        </w:rPr>
        <w:t> </w:t>
      </w:r>
      <w:r w:rsidR="00670EF2" w:rsidRPr="00F52618">
        <w:rPr>
          <w:sz w:val="22"/>
          <w:szCs w:val="22"/>
        </w:rPr>
        <w:t>pont</w:t>
      </w:r>
      <w:r w:rsidR="00707ADA" w:rsidRPr="00F52618">
        <w:rPr>
          <w:sz w:val="22"/>
          <w:szCs w:val="22"/>
        </w:rPr>
        <w:t xml:space="preserve"> </w:t>
      </w:r>
      <w:r w:rsidR="0095609C" w:rsidRPr="00F52618">
        <w:rPr>
          <w:sz w:val="22"/>
          <w:szCs w:val="22"/>
        </w:rPr>
        <w:t>„</w:t>
      </w:r>
      <w:r w:rsidR="0095609C" w:rsidRPr="00F52618">
        <w:rPr>
          <w:bCs/>
          <w:i/>
          <w:iCs/>
          <w:sz w:val="22"/>
          <w:szCs w:val="22"/>
        </w:rPr>
        <w:t xml:space="preserve">Íngyulladás és ínszakadás” </w:t>
      </w:r>
      <w:r w:rsidR="0095609C" w:rsidRPr="00F52618">
        <w:rPr>
          <w:bCs/>
          <w:sz w:val="22"/>
          <w:szCs w:val="22"/>
        </w:rPr>
        <w:t>és „</w:t>
      </w:r>
      <w:r w:rsidR="000072AB" w:rsidRPr="00F52618">
        <w:rPr>
          <w:bCs/>
          <w:i/>
          <w:iCs/>
          <w:sz w:val="22"/>
          <w:szCs w:val="22"/>
        </w:rPr>
        <w:t>A</w:t>
      </w:r>
      <w:r w:rsidR="000072AB" w:rsidRPr="00F52618">
        <w:rPr>
          <w:bCs/>
          <w:sz w:val="22"/>
          <w:szCs w:val="22"/>
        </w:rPr>
        <w:t xml:space="preserve"> </w:t>
      </w:r>
      <w:r w:rsidR="0095609C" w:rsidRPr="00F52618">
        <w:rPr>
          <w:i/>
          <w:iCs/>
          <w:sz w:val="22"/>
          <w:szCs w:val="22"/>
        </w:rPr>
        <w:t>QT-intervallum megnyúlása”</w:t>
      </w:r>
      <w:r w:rsidR="00670EF2" w:rsidRPr="00F52618">
        <w:rPr>
          <w:sz w:val="22"/>
          <w:szCs w:val="22"/>
        </w:rPr>
        <w:t>)</w:t>
      </w:r>
      <w:r w:rsidR="007A5EF9" w:rsidRPr="00F52618">
        <w:rPr>
          <w:sz w:val="22"/>
          <w:szCs w:val="22"/>
        </w:rPr>
        <w:t>.</w:t>
      </w:r>
    </w:p>
    <w:p w14:paraId="32D1AF33" w14:textId="77777777" w:rsidR="007A5EF9" w:rsidRPr="00F52618" w:rsidRDefault="007A5EF9" w:rsidP="00F52618">
      <w:pPr>
        <w:rPr>
          <w:sz w:val="22"/>
          <w:szCs w:val="22"/>
        </w:rPr>
      </w:pPr>
    </w:p>
    <w:p w14:paraId="32D1AF34" w14:textId="77777777" w:rsidR="00D92A23" w:rsidRPr="00F52618" w:rsidRDefault="00567A1A" w:rsidP="00F52618">
      <w:pPr>
        <w:rPr>
          <w:i/>
          <w:sz w:val="22"/>
          <w:szCs w:val="22"/>
          <w:u w:val="single"/>
        </w:rPr>
      </w:pPr>
      <w:r w:rsidRPr="00F52618">
        <w:rPr>
          <w:i/>
          <w:sz w:val="22"/>
          <w:szCs w:val="22"/>
          <w:u w:val="single"/>
        </w:rPr>
        <w:t>Gyermekek és serdülők</w:t>
      </w:r>
    </w:p>
    <w:p w14:paraId="32D1AF35" w14:textId="739A7336" w:rsidR="00D92A23" w:rsidRPr="00F52618" w:rsidRDefault="00D92A23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="00EB1601" w:rsidRPr="00F52618">
        <w:rPr>
          <w:sz w:val="22"/>
          <w:szCs w:val="22"/>
        </w:rPr>
        <w:t>Levofloxacin</w:t>
      </w:r>
      <w:proofErr w:type="spellEnd"/>
      <w:r w:rsidR="00EB1601" w:rsidRPr="00F52618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Reiwa</w:t>
      </w:r>
      <w:proofErr w:type="spellEnd"/>
      <w:r w:rsidR="00D74DDE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Healthcare</w:t>
      </w:r>
      <w:proofErr w:type="spellEnd"/>
      <w:r w:rsidR="00EB1601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infúzió alkalmazása gyermekek és növésben lévő </w:t>
      </w:r>
      <w:r w:rsidR="00B31BF1" w:rsidRPr="00F52618">
        <w:rPr>
          <w:sz w:val="22"/>
          <w:szCs w:val="22"/>
        </w:rPr>
        <w:t>serdülők</w:t>
      </w:r>
      <w:r w:rsidRPr="00F52618">
        <w:rPr>
          <w:sz w:val="22"/>
          <w:szCs w:val="22"/>
        </w:rPr>
        <w:t xml:space="preserve"> (18 éves korig) </w:t>
      </w:r>
      <w:r w:rsidR="0095609C" w:rsidRPr="00F52618">
        <w:rPr>
          <w:sz w:val="22"/>
          <w:szCs w:val="22"/>
        </w:rPr>
        <w:t>számára</w:t>
      </w:r>
      <w:r w:rsidRPr="00F52618">
        <w:rPr>
          <w:sz w:val="22"/>
          <w:szCs w:val="22"/>
        </w:rPr>
        <w:t xml:space="preserve"> ellenjavallt (lásd 4.3 pont).</w:t>
      </w:r>
    </w:p>
    <w:p w14:paraId="32D1AF36" w14:textId="77777777" w:rsidR="00B31BF1" w:rsidRPr="00F52618" w:rsidRDefault="00B31BF1" w:rsidP="00F52618">
      <w:pPr>
        <w:rPr>
          <w:sz w:val="22"/>
          <w:szCs w:val="22"/>
        </w:rPr>
      </w:pPr>
    </w:p>
    <w:p w14:paraId="32D1AF37" w14:textId="77777777" w:rsidR="00567A1A" w:rsidRPr="00F03E04" w:rsidRDefault="00567A1A" w:rsidP="00F52618">
      <w:pPr>
        <w:keepNext/>
        <w:rPr>
          <w:bCs/>
          <w:sz w:val="22"/>
          <w:szCs w:val="22"/>
          <w:u w:val="single"/>
        </w:rPr>
      </w:pPr>
      <w:r w:rsidRPr="00F03E04">
        <w:rPr>
          <w:bCs/>
          <w:sz w:val="22"/>
          <w:szCs w:val="22"/>
          <w:u w:val="single"/>
        </w:rPr>
        <w:t>Az alkalmazás módja</w:t>
      </w:r>
    </w:p>
    <w:p w14:paraId="32D1AF38" w14:textId="77777777" w:rsidR="004B3456" w:rsidRPr="00F52618" w:rsidRDefault="004B3456" w:rsidP="00F52618">
      <w:pPr>
        <w:keepNext/>
        <w:rPr>
          <w:b/>
          <w:bCs/>
          <w:sz w:val="22"/>
          <w:szCs w:val="22"/>
          <w:u w:val="single"/>
        </w:rPr>
      </w:pPr>
    </w:p>
    <w:p w14:paraId="32D1AF39" w14:textId="0742CF63" w:rsidR="004A7116" w:rsidRPr="00F52618" w:rsidRDefault="00567A1A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="004A7116" w:rsidRPr="00F52618">
        <w:rPr>
          <w:sz w:val="22"/>
          <w:szCs w:val="22"/>
        </w:rPr>
        <w:t>Levofloxacin</w:t>
      </w:r>
      <w:proofErr w:type="spellEnd"/>
      <w:r w:rsidR="004A7116" w:rsidRPr="00F52618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Reiwa</w:t>
      </w:r>
      <w:proofErr w:type="spellEnd"/>
      <w:r w:rsidR="00D74DDE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Healthcare</w:t>
      </w:r>
      <w:proofErr w:type="spellEnd"/>
      <w:r w:rsidR="004A7116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infúzió kizárólag </w:t>
      </w:r>
      <w:r w:rsidRPr="00F03E04">
        <w:rPr>
          <w:iCs/>
          <w:sz w:val="22"/>
          <w:szCs w:val="22"/>
        </w:rPr>
        <w:t>lassú</w:t>
      </w:r>
      <w:r w:rsidRPr="00F52618">
        <w:rPr>
          <w:sz w:val="22"/>
          <w:szCs w:val="22"/>
        </w:rPr>
        <w:t xml:space="preserve"> intravénás infúzióban alkalmaz</w:t>
      </w:r>
      <w:r w:rsidR="00F77E14">
        <w:rPr>
          <w:sz w:val="22"/>
          <w:szCs w:val="22"/>
        </w:rPr>
        <w:t>ható,</w:t>
      </w:r>
      <w:r w:rsidRPr="00F52618">
        <w:rPr>
          <w:sz w:val="22"/>
          <w:szCs w:val="22"/>
        </w:rPr>
        <w:t xml:space="preserve"> naponta egyszer vagy kétszer</w:t>
      </w:r>
      <w:r w:rsidR="004A7116" w:rsidRPr="00F52618">
        <w:rPr>
          <w:sz w:val="22"/>
          <w:szCs w:val="22"/>
        </w:rPr>
        <w:t xml:space="preserve">. </w:t>
      </w:r>
      <w:r w:rsidRPr="00F52618">
        <w:rPr>
          <w:iCs/>
          <w:sz w:val="22"/>
          <w:szCs w:val="22"/>
        </w:rPr>
        <w:t>250 mg</w:t>
      </w:r>
      <w:r w:rsidR="00F77E14">
        <w:rPr>
          <w:iCs/>
          <w:sz w:val="22"/>
          <w:szCs w:val="22"/>
        </w:rPr>
        <w:t xml:space="preserve"> </w:t>
      </w:r>
      <w:proofErr w:type="spellStart"/>
      <w:r w:rsidR="00F77E14">
        <w:rPr>
          <w:iCs/>
          <w:sz w:val="22"/>
          <w:szCs w:val="22"/>
        </w:rPr>
        <w:t>levofloxacin</w:t>
      </w:r>
      <w:proofErr w:type="spellEnd"/>
      <w:r w:rsidRPr="00F52618">
        <w:rPr>
          <w:iCs/>
          <w:sz w:val="22"/>
          <w:szCs w:val="22"/>
        </w:rPr>
        <w:t xml:space="preserve"> beadásának időtartama legalább 30</w:t>
      </w:r>
      <w:r w:rsidR="00B64BDB" w:rsidRPr="00F52618">
        <w:rPr>
          <w:iCs/>
          <w:sz w:val="22"/>
          <w:szCs w:val="22"/>
        </w:rPr>
        <w:t> </w:t>
      </w:r>
      <w:r w:rsidRPr="00F52618">
        <w:rPr>
          <w:iCs/>
          <w:sz w:val="22"/>
          <w:szCs w:val="22"/>
        </w:rPr>
        <w:t>perc</w:t>
      </w:r>
      <w:r w:rsidR="004A7116" w:rsidRPr="00F52618">
        <w:rPr>
          <w:iCs/>
          <w:sz w:val="22"/>
          <w:szCs w:val="22"/>
        </w:rPr>
        <w:t xml:space="preserve">, </w:t>
      </w:r>
      <w:r w:rsidR="00F77E14" w:rsidRPr="00F52618">
        <w:rPr>
          <w:iCs/>
          <w:sz w:val="22"/>
          <w:szCs w:val="22"/>
        </w:rPr>
        <w:t>5</w:t>
      </w:r>
      <w:r w:rsidR="00F77E14">
        <w:rPr>
          <w:iCs/>
          <w:sz w:val="22"/>
          <w:szCs w:val="22"/>
        </w:rPr>
        <w:t>0</w:t>
      </w:r>
      <w:r w:rsidR="00F77E14" w:rsidRPr="00F52618">
        <w:rPr>
          <w:iCs/>
          <w:sz w:val="22"/>
          <w:szCs w:val="22"/>
        </w:rPr>
        <w:t>0 mg</w:t>
      </w:r>
      <w:r w:rsidR="00F77E14">
        <w:rPr>
          <w:iCs/>
          <w:sz w:val="22"/>
          <w:szCs w:val="22"/>
        </w:rPr>
        <w:t xml:space="preserve"> </w:t>
      </w:r>
      <w:proofErr w:type="spellStart"/>
      <w:r w:rsidR="00F77E14">
        <w:rPr>
          <w:iCs/>
          <w:sz w:val="22"/>
          <w:szCs w:val="22"/>
        </w:rPr>
        <w:t>levofloxacin</w:t>
      </w:r>
      <w:proofErr w:type="spellEnd"/>
      <w:r w:rsidR="00F77E14" w:rsidRPr="00F52618">
        <w:rPr>
          <w:iCs/>
          <w:sz w:val="22"/>
          <w:szCs w:val="22"/>
        </w:rPr>
        <w:t xml:space="preserve"> beadásának időtartama</w:t>
      </w:r>
      <w:r w:rsidR="00F77E14" w:rsidRPr="00F52618" w:rsidDel="00F77E14">
        <w:rPr>
          <w:iCs/>
          <w:sz w:val="22"/>
          <w:szCs w:val="22"/>
        </w:rPr>
        <w:t xml:space="preserve"> </w:t>
      </w:r>
      <w:r w:rsidRPr="00F52618">
        <w:rPr>
          <w:iCs/>
          <w:sz w:val="22"/>
          <w:szCs w:val="22"/>
        </w:rPr>
        <w:t>legalább 60 perc</w:t>
      </w:r>
      <w:r w:rsidR="00F77E14">
        <w:rPr>
          <w:iCs/>
          <w:sz w:val="22"/>
          <w:szCs w:val="22"/>
        </w:rPr>
        <w:t xml:space="preserve"> kell, hogy legyen</w:t>
      </w:r>
      <w:r w:rsidRPr="00F52618">
        <w:rPr>
          <w:sz w:val="22"/>
          <w:szCs w:val="22"/>
        </w:rPr>
        <w:t xml:space="preserve"> (lásd 4.4 pont). </w:t>
      </w:r>
    </w:p>
    <w:p w14:paraId="32D1AF3A" w14:textId="77777777" w:rsidR="00567A1A" w:rsidRPr="00F52618" w:rsidRDefault="00567A1A" w:rsidP="00F52618">
      <w:pPr>
        <w:rPr>
          <w:sz w:val="22"/>
          <w:szCs w:val="22"/>
        </w:rPr>
      </w:pPr>
    </w:p>
    <w:p w14:paraId="32D1AF3B" w14:textId="77777777" w:rsidR="00567A1A" w:rsidRPr="00F52618" w:rsidRDefault="004A7116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Az i</w:t>
      </w:r>
      <w:r w:rsidR="00567A1A" w:rsidRPr="00F52618">
        <w:rPr>
          <w:sz w:val="22"/>
          <w:szCs w:val="22"/>
        </w:rPr>
        <w:t>nkompatibilitás</w:t>
      </w:r>
      <w:r w:rsidRPr="00F52618">
        <w:rPr>
          <w:sz w:val="22"/>
          <w:szCs w:val="22"/>
        </w:rPr>
        <w:t>okkal</w:t>
      </w:r>
      <w:r w:rsidR="00567A1A" w:rsidRPr="00F52618">
        <w:rPr>
          <w:sz w:val="22"/>
          <w:szCs w:val="22"/>
        </w:rPr>
        <w:t xml:space="preserve"> kapcsolatban lásd a 6.2 pontot, </w:t>
      </w:r>
      <w:r w:rsidRPr="00F52618">
        <w:rPr>
          <w:sz w:val="22"/>
          <w:szCs w:val="22"/>
        </w:rPr>
        <w:t xml:space="preserve">az </w:t>
      </w:r>
      <w:r w:rsidR="00567A1A" w:rsidRPr="00F52618">
        <w:rPr>
          <w:sz w:val="22"/>
          <w:szCs w:val="22"/>
        </w:rPr>
        <w:t xml:space="preserve">egyéb </w:t>
      </w:r>
      <w:proofErr w:type="spellStart"/>
      <w:r w:rsidR="00F77E14">
        <w:rPr>
          <w:sz w:val="22"/>
          <w:szCs w:val="22"/>
        </w:rPr>
        <w:t>oldatos</w:t>
      </w:r>
      <w:proofErr w:type="spellEnd"/>
      <w:r w:rsidR="00F77E14">
        <w:rPr>
          <w:sz w:val="22"/>
          <w:szCs w:val="22"/>
        </w:rPr>
        <w:t xml:space="preserve"> infúziókkal</w:t>
      </w:r>
      <w:r w:rsidR="00567A1A" w:rsidRPr="00F52618">
        <w:rPr>
          <w:sz w:val="22"/>
          <w:szCs w:val="22"/>
        </w:rPr>
        <w:t xml:space="preserve"> </w:t>
      </w:r>
      <w:r w:rsidR="00F77E14">
        <w:rPr>
          <w:sz w:val="22"/>
          <w:szCs w:val="22"/>
        </w:rPr>
        <w:t>való</w:t>
      </w:r>
      <w:r w:rsidR="00F77E14" w:rsidRPr="00F52618">
        <w:rPr>
          <w:sz w:val="22"/>
          <w:szCs w:val="22"/>
        </w:rPr>
        <w:t xml:space="preserve"> </w:t>
      </w:r>
      <w:r w:rsidR="00567A1A" w:rsidRPr="00F52618">
        <w:rPr>
          <w:sz w:val="22"/>
          <w:szCs w:val="22"/>
        </w:rPr>
        <w:t>kompatibilitást illetően pedig a 6.6 pontot.</w:t>
      </w:r>
    </w:p>
    <w:p w14:paraId="32D1AF3C" w14:textId="77777777" w:rsidR="00567A1A" w:rsidRPr="00F52618" w:rsidRDefault="00567A1A" w:rsidP="00F52618">
      <w:pPr>
        <w:rPr>
          <w:sz w:val="22"/>
          <w:szCs w:val="22"/>
        </w:rPr>
      </w:pPr>
    </w:p>
    <w:p w14:paraId="32D1AF3D" w14:textId="77777777" w:rsidR="007A5EF9" w:rsidRPr="00F52618" w:rsidRDefault="007A5EF9" w:rsidP="00F03E04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4.3</w:t>
      </w:r>
      <w:r w:rsidRPr="00F52618">
        <w:rPr>
          <w:b/>
          <w:bCs/>
          <w:sz w:val="22"/>
          <w:szCs w:val="22"/>
        </w:rPr>
        <w:tab/>
        <w:t>Ellenjavallatok</w:t>
      </w:r>
    </w:p>
    <w:p w14:paraId="32D1AF3E" w14:textId="77777777" w:rsidR="007A5EF9" w:rsidRPr="00F52618" w:rsidRDefault="007A5EF9" w:rsidP="00F52618">
      <w:pPr>
        <w:rPr>
          <w:sz w:val="22"/>
          <w:szCs w:val="22"/>
        </w:rPr>
      </w:pPr>
    </w:p>
    <w:p w14:paraId="32D1AF3F" w14:textId="291ACAAE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A</w:t>
      </w:r>
      <w:r w:rsidR="00B31BF1" w:rsidRPr="00F52618">
        <w:rPr>
          <w:sz w:val="22"/>
          <w:szCs w:val="22"/>
        </w:rPr>
        <w:t xml:space="preserve"> </w:t>
      </w:r>
      <w:proofErr w:type="spellStart"/>
      <w:r w:rsidR="00EB1601" w:rsidRPr="00F52618">
        <w:rPr>
          <w:sz w:val="22"/>
          <w:szCs w:val="22"/>
        </w:rPr>
        <w:t>Levofloxacin</w:t>
      </w:r>
      <w:proofErr w:type="spellEnd"/>
      <w:r w:rsidR="00EB1601" w:rsidRPr="00F52618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Reiwa</w:t>
      </w:r>
      <w:proofErr w:type="spellEnd"/>
      <w:r w:rsidR="00D74DDE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Healthcare</w:t>
      </w:r>
      <w:proofErr w:type="spellEnd"/>
      <w:r w:rsidR="00EB1601" w:rsidRPr="00F52618">
        <w:rPr>
          <w:sz w:val="22"/>
          <w:szCs w:val="22"/>
        </w:rPr>
        <w:t xml:space="preserve"> </w:t>
      </w:r>
      <w:r w:rsidR="00B31BF1" w:rsidRPr="00F52618">
        <w:rPr>
          <w:sz w:val="22"/>
          <w:szCs w:val="22"/>
        </w:rPr>
        <w:t>5 mg/ml</w:t>
      </w:r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oldat</w:t>
      </w:r>
      <w:r w:rsidR="00B31BF1" w:rsidRPr="00F52618">
        <w:rPr>
          <w:sz w:val="22"/>
          <w:szCs w:val="22"/>
        </w:rPr>
        <w:t>os</w:t>
      </w:r>
      <w:proofErr w:type="spellEnd"/>
      <w:r w:rsidR="00B31BF1" w:rsidRPr="00F52618">
        <w:rPr>
          <w:sz w:val="22"/>
          <w:szCs w:val="22"/>
        </w:rPr>
        <w:t xml:space="preserve"> infúzió</w:t>
      </w:r>
      <w:r w:rsidRPr="00F52618">
        <w:rPr>
          <w:sz w:val="22"/>
          <w:szCs w:val="22"/>
        </w:rPr>
        <w:t xml:space="preserve"> nem alkalmazható:</w:t>
      </w:r>
    </w:p>
    <w:p w14:paraId="32D1AF40" w14:textId="77777777" w:rsidR="007A5EF9" w:rsidRPr="00F52618" w:rsidRDefault="007A5EF9" w:rsidP="0067563C">
      <w:pPr>
        <w:ind w:left="567" w:hanging="567"/>
        <w:rPr>
          <w:sz w:val="22"/>
          <w:szCs w:val="22"/>
        </w:rPr>
      </w:pPr>
      <w:r w:rsidRPr="00F52618">
        <w:rPr>
          <w:sz w:val="22"/>
          <w:szCs w:val="22"/>
        </w:rPr>
        <w:lastRenderedPageBreak/>
        <w:t>•</w:t>
      </w:r>
      <w:r w:rsidRPr="00F52618">
        <w:rPr>
          <w:sz w:val="22"/>
          <w:szCs w:val="22"/>
        </w:rPr>
        <w:tab/>
      </w:r>
      <w:proofErr w:type="spellStart"/>
      <w:r w:rsidR="00707ADA" w:rsidRPr="00F52618">
        <w:rPr>
          <w:sz w:val="22"/>
          <w:szCs w:val="22"/>
        </w:rPr>
        <w:t>levofloxacinnal</w:t>
      </w:r>
      <w:proofErr w:type="spellEnd"/>
      <w:r w:rsidR="00707ADA" w:rsidRPr="00F52618">
        <w:rPr>
          <w:sz w:val="22"/>
          <w:szCs w:val="22"/>
        </w:rPr>
        <w:t xml:space="preserve">, más </w:t>
      </w:r>
      <w:proofErr w:type="spellStart"/>
      <w:r w:rsidR="00707ADA" w:rsidRPr="00F52618">
        <w:rPr>
          <w:sz w:val="22"/>
          <w:szCs w:val="22"/>
        </w:rPr>
        <w:t>kinolonokkal</w:t>
      </w:r>
      <w:proofErr w:type="spellEnd"/>
      <w:r w:rsidR="00707ADA" w:rsidRPr="00F52618">
        <w:rPr>
          <w:sz w:val="22"/>
          <w:szCs w:val="22"/>
        </w:rPr>
        <w:t xml:space="preserve"> vagy </w:t>
      </w:r>
      <w:r w:rsidR="00567A1A" w:rsidRPr="00F52618">
        <w:rPr>
          <w:sz w:val="22"/>
          <w:szCs w:val="22"/>
        </w:rPr>
        <w:t>a készítmény 6.1</w:t>
      </w:r>
      <w:r w:rsidR="00B64BDB" w:rsidRPr="00F52618">
        <w:rPr>
          <w:sz w:val="22"/>
          <w:szCs w:val="22"/>
        </w:rPr>
        <w:t> </w:t>
      </w:r>
      <w:r w:rsidR="00567A1A" w:rsidRPr="00F52618">
        <w:rPr>
          <w:sz w:val="22"/>
          <w:szCs w:val="22"/>
        </w:rPr>
        <w:t xml:space="preserve">pontban felsorolt </w:t>
      </w:r>
      <w:r w:rsidR="00707ADA" w:rsidRPr="00F52618">
        <w:rPr>
          <w:sz w:val="22"/>
          <w:szCs w:val="22"/>
        </w:rPr>
        <w:t>bármely</w:t>
      </w:r>
      <w:r w:rsidR="00065A99" w:rsidRPr="00F52618">
        <w:rPr>
          <w:sz w:val="22"/>
          <w:szCs w:val="22"/>
        </w:rPr>
        <w:t xml:space="preserve"> </w:t>
      </w:r>
      <w:r w:rsidR="004310F2" w:rsidRPr="00F52618">
        <w:rPr>
          <w:sz w:val="22"/>
          <w:szCs w:val="22"/>
        </w:rPr>
        <w:t xml:space="preserve">segédanyagával </w:t>
      </w:r>
      <w:r w:rsidR="00707ADA" w:rsidRPr="00F52618">
        <w:rPr>
          <w:sz w:val="22"/>
          <w:szCs w:val="22"/>
        </w:rPr>
        <w:t>szembeni túlérzékenység</w:t>
      </w:r>
      <w:r w:rsidR="0067563C">
        <w:rPr>
          <w:sz w:val="22"/>
          <w:szCs w:val="22"/>
        </w:rPr>
        <w:t>ben szenvedő betegeknél;</w:t>
      </w:r>
    </w:p>
    <w:p w14:paraId="32D1AF41" w14:textId="77777777" w:rsidR="007A5EF9" w:rsidRPr="00F52618" w:rsidRDefault="007A5EF9" w:rsidP="0067563C">
      <w:pPr>
        <w:ind w:left="567" w:hanging="567"/>
        <w:rPr>
          <w:sz w:val="22"/>
          <w:szCs w:val="22"/>
        </w:rPr>
      </w:pPr>
      <w:r w:rsidRPr="00F52618">
        <w:rPr>
          <w:sz w:val="22"/>
          <w:szCs w:val="22"/>
        </w:rPr>
        <w:t>•</w:t>
      </w:r>
      <w:r w:rsidRPr="00F52618">
        <w:rPr>
          <w:sz w:val="22"/>
          <w:szCs w:val="22"/>
        </w:rPr>
        <w:tab/>
        <w:t>epilepszi</w:t>
      </w:r>
      <w:r w:rsidR="00B64BDB" w:rsidRPr="00F52618">
        <w:rPr>
          <w:sz w:val="22"/>
          <w:szCs w:val="22"/>
        </w:rPr>
        <w:t>ában szenvedő betegeknél</w:t>
      </w:r>
      <w:r w:rsidR="0067563C">
        <w:rPr>
          <w:sz w:val="22"/>
          <w:szCs w:val="22"/>
        </w:rPr>
        <w:t>;</w:t>
      </w:r>
    </w:p>
    <w:p w14:paraId="32D1AF42" w14:textId="77777777" w:rsidR="007A5EF9" w:rsidRPr="00F52618" w:rsidRDefault="007A5EF9" w:rsidP="0067563C">
      <w:pPr>
        <w:ind w:left="567" w:hanging="567"/>
        <w:rPr>
          <w:sz w:val="22"/>
          <w:szCs w:val="22"/>
        </w:rPr>
      </w:pPr>
      <w:r w:rsidRPr="00F52618">
        <w:rPr>
          <w:sz w:val="22"/>
          <w:szCs w:val="22"/>
        </w:rPr>
        <w:t>•</w:t>
      </w:r>
      <w:r w:rsidRPr="00F52618">
        <w:rPr>
          <w:sz w:val="22"/>
          <w:szCs w:val="22"/>
        </w:rPr>
        <w:tab/>
      </w:r>
      <w:r w:rsidR="0067563C" w:rsidRPr="0067563C">
        <w:rPr>
          <w:sz w:val="22"/>
          <w:szCs w:val="22"/>
        </w:rPr>
        <w:t xml:space="preserve">azon betegeknél, akiknek az anamnézisében </w:t>
      </w:r>
      <w:proofErr w:type="spellStart"/>
      <w:r w:rsidR="0067563C" w:rsidRPr="0067563C">
        <w:rPr>
          <w:sz w:val="22"/>
          <w:szCs w:val="22"/>
        </w:rPr>
        <w:t>fluorokinolonok</w:t>
      </w:r>
      <w:proofErr w:type="spellEnd"/>
      <w:r w:rsidR="0067563C" w:rsidRPr="0067563C">
        <w:rPr>
          <w:sz w:val="22"/>
          <w:szCs w:val="22"/>
        </w:rPr>
        <w:t xml:space="preserve"> alkalmazásával összefüggésbe hozható ínbetegségek szerepelnek</w:t>
      </w:r>
      <w:r w:rsidR="0067563C">
        <w:rPr>
          <w:sz w:val="22"/>
          <w:szCs w:val="22"/>
        </w:rPr>
        <w:t>;</w:t>
      </w:r>
    </w:p>
    <w:p w14:paraId="32D1AF43" w14:textId="77777777" w:rsidR="007A5EF9" w:rsidRPr="00F52618" w:rsidRDefault="007A5EF9" w:rsidP="0067563C">
      <w:pPr>
        <w:ind w:left="567" w:hanging="567"/>
        <w:rPr>
          <w:sz w:val="22"/>
          <w:szCs w:val="22"/>
        </w:rPr>
      </w:pPr>
      <w:r w:rsidRPr="00F52618">
        <w:rPr>
          <w:sz w:val="22"/>
          <w:szCs w:val="22"/>
        </w:rPr>
        <w:t>•</w:t>
      </w:r>
      <w:r w:rsidRPr="00F52618">
        <w:rPr>
          <w:sz w:val="22"/>
          <w:szCs w:val="22"/>
        </w:rPr>
        <w:tab/>
        <w:t>gyermekek</w:t>
      </w:r>
      <w:r w:rsidR="00B64BDB" w:rsidRPr="00F52618">
        <w:rPr>
          <w:sz w:val="22"/>
          <w:szCs w:val="22"/>
        </w:rPr>
        <w:t>nél és</w:t>
      </w:r>
      <w:r w:rsidRPr="00F52618">
        <w:rPr>
          <w:sz w:val="22"/>
          <w:szCs w:val="22"/>
        </w:rPr>
        <w:t xml:space="preserve"> növésben lévő </w:t>
      </w:r>
      <w:r w:rsidR="00707ADA" w:rsidRPr="00F52618">
        <w:rPr>
          <w:sz w:val="22"/>
          <w:szCs w:val="22"/>
        </w:rPr>
        <w:t>serdülők</w:t>
      </w:r>
      <w:r w:rsidR="00B64BDB" w:rsidRPr="00F52618">
        <w:rPr>
          <w:sz w:val="22"/>
          <w:szCs w:val="22"/>
        </w:rPr>
        <w:t>nél</w:t>
      </w:r>
      <w:r w:rsidR="0067563C">
        <w:rPr>
          <w:sz w:val="22"/>
          <w:szCs w:val="22"/>
        </w:rPr>
        <w:t>;</w:t>
      </w:r>
    </w:p>
    <w:p w14:paraId="32D1AF44" w14:textId="77777777" w:rsidR="007A5EF9" w:rsidRPr="00F52618" w:rsidRDefault="007A5EF9" w:rsidP="0067563C">
      <w:pPr>
        <w:ind w:left="567" w:hanging="567"/>
        <w:rPr>
          <w:sz w:val="22"/>
          <w:szCs w:val="22"/>
        </w:rPr>
      </w:pPr>
      <w:r w:rsidRPr="00F52618">
        <w:rPr>
          <w:sz w:val="22"/>
          <w:szCs w:val="22"/>
        </w:rPr>
        <w:t>•</w:t>
      </w:r>
      <w:r w:rsidRPr="00F52618">
        <w:rPr>
          <w:sz w:val="22"/>
          <w:szCs w:val="22"/>
        </w:rPr>
        <w:tab/>
        <w:t>terhesség</w:t>
      </w:r>
      <w:r w:rsidR="007146CC" w:rsidRPr="00F52618">
        <w:rPr>
          <w:sz w:val="22"/>
          <w:szCs w:val="22"/>
        </w:rPr>
        <w:t xml:space="preserve"> alatt</w:t>
      </w:r>
      <w:r w:rsidR="0067563C">
        <w:rPr>
          <w:sz w:val="22"/>
          <w:szCs w:val="22"/>
        </w:rPr>
        <w:t>;</w:t>
      </w:r>
    </w:p>
    <w:p w14:paraId="32D1AF45" w14:textId="77777777" w:rsidR="007A5EF9" w:rsidRPr="00F52618" w:rsidRDefault="007A5EF9" w:rsidP="0067563C">
      <w:pPr>
        <w:ind w:left="567" w:hanging="567"/>
        <w:rPr>
          <w:sz w:val="22"/>
          <w:szCs w:val="22"/>
        </w:rPr>
      </w:pPr>
      <w:r w:rsidRPr="00F52618">
        <w:rPr>
          <w:sz w:val="22"/>
          <w:szCs w:val="22"/>
        </w:rPr>
        <w:t>•</w:t>
      </w:r>
      <w:r w:rsidRPr="00F52618">
        <w:rPr>
          <w:sz w:val="22"/>
          <w:szCs w:val="22"/>
        </w:rPr>
        <w:tab/>
        <w:t>szoptat</w:t>
      </w:r>
      <w:r w:rsidR="0067563C">
        <w:rPr>
          <w:sz w:val="22"/>
          <w:szCs w:val="22"/>
        </w:rPr>
        <w:t>ó nőknél</w:t>
      </w:r>
      <w:r w:rsidRPr="00F52618">
        <w:rPr>
          <w:sz w:val="22"/>
          <w:szCs w:val="22"/>
        </w:rPr>
        <w:t>.</w:t>
      </w:r>
    </w:p>
    <w:p w14:paraId="32D1AF46" w14:textId="77777777" w:rsidR="007A5EF9" w:rsidRPr="00F52618" w:rsidRDefault="007A5EF9" w:rsidP="00F52618">
      <w:pPr>
        <w:pStyle w:val="WW-Szvegtrzs212"/>
        <w:spacing w:line="240" w:lineRule="auto"/>
        <w:rPr>
          <w:szCs w:val="22"/>
          <w:lang w:val="hu-HU"/>
        </w:rPr>
      </w:pPr>
    </w:p>
    <w:p w14:paraId="32D1AF47" w14:textId="77777777" w:rsidR="007A5EF9" w:rsidRPr="00F52618" w:rsidRDefault="007A5EF9" w:rsidP="0054584E">
      <w:pPr>
        <w:pStyle w:val="WW-Szvegtrzs212"/>
        <w:spacing w:line="240" w:lineRule="auto"/>
        <w:rPr>
          <w:szCs w:val="22"/>
          <w:lang w:val="hu-HU"/>
        </w:rPr>
      </w:pPr>
      <w:r w:rsidRPr="00F52618">
        <w:rPr>
          <w:szCs w:val="22"/>
          <w:lang w:val="hu-HU"/>
        </w:rPr>
        <w:t>4.4</w:t>
      </w:r>
      <w:r w:rsidRPr="00F52618">
        <w:rPr>
          <w:szCs w:val="22"/>
          <w:lang w:val="hu-HU"/>
        </w:rPr>
        <w:tab/>
        <w:t>Különleges figyelmeztetések és az alkalmazással kapcsolatos óvintézkedések</w:t>
      </w:r>
    </w:p>
    <w:p w14:paraId="32D1AF48" w14:textId="77777777" w:rsidR="007A5EF9" w:rsidRPr="00F52618" w:rsidRDefault="007A5EF9" w:rsidP="00F52618">
      <w:pPr>
        <w:pStyle w:val="Szvegtrzs"/>
        <w:rPr>
          <w:szCs w:val="22"/>
        </w:rPr>
      </w:pPr>
    </w:p>
    <w:p w14:paraId="32D1AF49" w14:textId="77777777" w:rsidR="00720EC9" w:rsidRPr="00F52618" w:rsidRDefault="00720EC9" w:rsidP="00F52618">
      <w:pPr>
        <w:rPr>
          <w:bCs/>
          <w:iCs/>
          <w:sz w:val="22"/>
          <w:szCs w:val="22"/>
        </w:rPr>
      </w:pPr>
      <w:r w:rsidRPr="00F52618">
        <w:rPr>
          <w:bCs/>
          <w:iCs/>
          <w:sz w:val="22"/>
          <w:szCs w:val="22"/>
        </w:rPr>
        <w:t xml:space="preserve">A </w:t>
      </w:r>
      <w:proofErr w:type="spellStart"/>
      <w:r w:rsidRPr="00F52618">
        <w:rPr>
          <w:bCs/>
          <w:iCs/>
          <w:sz w:val="22"/>
          <w:szCs w:val="22"/>
        </w:rPr>
        <w:t>levofloxacin</w:t>
      </w:r>
      <w:proofErr w:type="spellEnd"/>
      <w:r w:rsidRPr="00F52618">
        <w:rPr>
          <w:bCs/>
          <w:iCs/>
          <w:sz w:val="22"/>
          <w:szCs w:val="22"/>
        </w:rPr>
        <w:t xml:space="preserve"> alkalmazását el kell kerülni azoknál a betegeknél, akik korábban </w:t>
      </w:r>
      <w:proofErr w:type="spellStart"/>
      <w:r w:rsidRPr="00F52618">
        <w:rPr>
          <w:bCs/>
          <w:iCs/>
          <w:sz w:val="22"/>
          <w:szCs w:val="22"/>
        </w:rPr>
        <w:t>kinolon</w:t>
      </w:r>
      <w:proofErr w:type="spellEnd"/>
      <w:r w:rsidRPr="00F52618">
        <w:rPr>
          <w:bCs/>
          <w:iCs/>
          <w:sz w:val="22"/>
          <w:szCs w:val="22"/>
        </w:rPr>
        <w:t xml:space="preserve">- vagy </w:t>
      </w:r>
      <w:proofErr w:type="spellStart"/>
      <w:r w:rsidRPr="00F52618">
        <w:rPr>
          <w:bCs/>
          <w:iCs/>
          <w:sz w:val="22"/>
          <w:szCs w:val="22"/>
        </w:rPr>
        <w:t>fluorokinolon</w:t>
      </w:r>
      <w:proofErr w:type="spellEnd"/>
      <w:r w:rsidRPr="00F52618">
        <w:rPr>
          <w:bCs/>
          <w:iCs/>
          <w:sz w:val="22"/>
          <w:szCs w:val="22"/>
        </w:rPr>
        <w:t>-tartalmú készítmények alkalmazásakor súlyos mellékhatást tapasztaltak (lásd 4.8 pont). Ilyen betegeknél csak egyéb kezelési lehetőségek hiányában és az előny</w:t>
      </w:r>
      <w:r w:rsidR="0067563C">
        <w:rPr>
          <w:bCs/>
          <w:iCs/>
          <w:sz w:val="22"/>
          <w:szCs w:val="22"/>
        </w:rPr>
        <w:t>-</w:t>
      </w:r>
      <w:r w:rsidRPr="00F52618">
        <w:rPr>
          <w:bCs/>
          <w:iCs/>
          <w:sz w:val="22"/>
          <w:szCs w:val="22"/>
        </w:rPr>
        <w:t xml:space="preserve">kockázat </w:t>
      </w:r>
      <w:r w:rsidR="0067563C">
        <w:rPr>
          <w:bCs/>
          <w:iCs/>
          <w:sz w:val="22"/>
          <w:szCs w:val="22"/>
        </w:rPr>
        <w:t xml:space="preserve">arány </w:t>
      </w:r>
      <w:r w:rsidRPr="00F52618">
        <w:rPr>
          <w:bCs/>
          <w:iCs/>
          <w:sz w:val="22"/>
          <w:szCs w:val="22"/>
        </w:rPr>
        <w:t xml:space="preserve">gondos értékelését követően szabad </w:t>
      </w:r>
      <w:proofErr w:type="spellStart"/>
      <w:r w:rsidRPr="00F52618">
        <w:rPr>
          <w:bCs/>
          <w:iCs/>
          <w:sz w:val="22"/>
          <w:szCs w:val="22"/>
        </w:rPr>
        <w:t>levofloxacin</w:t>
      </w:r>
      <w:proofErr w:type="spellEnd"/>
      <w:r w:rsidRPr="00F52618">
        <w:rPr>
          <w:bCs/>
          <w:iCs/>
          <w:sz w:val="22"/>
          <w:szCs w:val="22"/>
        </w:rPr>
        <w:t>-kezelést kezdeni (lásd még 4.3 pont).</w:t>
      </w:r>
    </w:p>
    <w:p w14:paraId="32D1AF4A" w14:textId="77777777" w:rsidR="00720EC9" w:rsidRPr="00F52618" w:rsidRDefault="00720EC9" w:rsidP="00F52618">
      <w:pPr>
        <w:rPr>
          <w:sz w:val="22"/>
          <w:szCs w:val="22"/>
        </w:rPr>
      </w:pPr>
    </w:p>
    <w:p w14:paraId="32D1AF4B" w14:textId="77777777" w:rsidR="007B2171" w:rsidRPr="00F52618" w:rsidRDefault="007B2171" w:rsidP="00F52618">
      <w:pPr>
        <w:rPr>
          <w:sz w:val="22"/>
          <w:szCs w:val="22"/>
          <w:u w:val="single"/>
        </w:rPr>
      </w:pPr>
      <w:r w:rsidRPr="00F52618">
        <w:rPr>
          <w:sz w:val="22"/>
          <w:szCs w:val="22"/>
          <w:u w:val="single"/>
        </w:rPr>
        <w:t>A rezisztencia kockázata</w:t>
      </w:r>
    </w:p>
    <w:p w14:paraId="32D1AF4C" w14:textId="77777777" w:rsidR="007146CC" w:rsidRDefault="007146CC" w:rsidP="00F52618">
      <w:pPr>
        <w:rPr>
          <w:bCs/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meticillin</w:t>
      </w:r>
      <w:proofErr w:type="spellEnd"/>
      <w:r w:rsidRPr="00F52618">
        <w:rPr>
          <w:sz w:val="22"/>
          <w:szCs w:val="22"/>
        </w:rPr>
        <w:t xml:space="preserve">-rezisztens </w:t>
      </w:r>
      <w:r w:rsidRPr="00F52618">
        <w:rPr>
          <w:i/>
          <w:sz w:val="22"/>
          <w:szCs w:val="22"/>
        </w:rPr>
        <w:t xml:space="preserve">S. </w:t>
      </w:r>
      <w:proofErr w:type="spellStart"/>
      <w:r w:rsidRPr="00F52618">
        <w:rPr>
          <w:i/>
          <w:sz w:val="22"/>
          <w:szCs w:val="22"/>
        </w:rPr>
        <w:t>aureus</w:t>
      </w:r>
      <w:proofErr w:type="spellEnd"/>
      <w:r w:rsidRPr="00F52618">
        <w:rPr>
          <w:sz w:val="22"/>
          <w:szCs w:val="22"/>
        </w:rPr>
        <w:t xml:space="preserve"> </w:t>
      </w:r>
      <w:r w:rsidR="007B2171" w:rsidRPr="00F52618">
        <w:rPr>
          <w:sz w:val="22"/>
          <w:szCs w:val="22"/>
        </w:rPr>
        <w:t xml:space="preserve">(MRSA) </w:t>
      </w:r>
      <w:r w:rsidRPr="00F52618">
        <w:rPr>
          <w:sz w:val="22"/>
          <w:szCs w:val="22"/>
        </w:rPr>
        <w:t xml:space="preserve">nagy valószínűséggel keresztrezisztenciát mutat a </w:t>
      </w:r>
      <w:proofErr w:type="spellStart"/>
      <w:r w:rsidRPr="00F52618">
        <w:rPr>
          <w:sz w:val="22"/>
          <w:szCs w:val="22"/>
        </w:rPr>
        <w:t>fluorokinolonokkal</w:t>
      </w:r>
      <w:proofErr w:type="spellEnd"/>
      <w:r w:rsidRPr="00F52618">
        <w:rPr>
          <w:sz w:val="22"/>
          <w:szCs w:val="22"/>
        </w:rPr>
        <w:t xml:space="preserve">, beleértve a </w:t>
      </w:r>
      <w:proofErr w:type="spellStart"/>
      <w:r w:rsidRPr="00F52618">
        <w:rPr>
          <w:sz w:val="22"/>
          <w:szCs w:val="22"/>
        </w:rPr>
        <w:t>levofloxacint</w:t>
      </w:r>
      <w:proofErr w:type="spellEnd"/>
      <w:r w:rsidR="0067563C">
        <w:rPr>
          <w:sz w:val="22"/>
          <w:szCs w:val="22"/>
        </w:rPr>
        <w:t xml:space="preserve"> is</w:t>
      </w:r>
      <w:r w:rsidRPr="00F52618">
        <w:rPr>
          <w:sz w:val="22"/>
          <w:szCs w:val="22"/>
        </w:rPr>
        <w:t xml:space="preserve">. Ezért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adása nem ajánlott ismert vagy feltételezett MRSA</w:t>
      </w:r>
      <w:r w:rsidR="00FF6212" w:rsidRPr="00F52618">
        <w:rPr>
          <w:sz w:val="22"/>
          <w:szCs w:val="22"/>
        </w:rPr>
        <w:t>-</w:t>
      </w:r>
      <w:r w:rsidRPr="00F52618">
        <w:rPr>
          <w:sz w:val="22"/>
          <w:szCs w:val="22"/>
        </w:rPr>
        <w:t xml:space="preserve">fertőzések kezelésére, kivéve, ha a laboratóriumi eredmények megerősítették, hogy a kórokozó érzékeny a </w:t>
      </w:r>
      <w:proofErr w:type="spellStart"/>
      <w:r w:rsidRPr="00F52618">
        <w:rPr>
          <w:sz w:val="22"/>
          <w:szCs w:val="22"/>
        </w:rPr>
        <w:t>levofloxacinra</w:t>
      </w:r>
      <w:proofErr w:type="spellEnd"/>
      <w:r w:rsidRPr="00F52618" w:rsidDel="009F7FA5">
        <w:rPr>
          <w:bCs/>
          <w:sz w:val="22"/>
          <w:szCs w:val="22"/>
        </w:rPr>
        <w:t xml:space="preserve"> </w:t>
      </w:r>
      <w:r w:rsidRPr="00F52618">
        <w:rPr>
          <w:bCs/>
          <w:sz w:val="22"/>
          <w:szCs w:val="22"/>
        </w:rPr>
        <w:t>(amennyiben az MRSA</w:t>
      </w:r>
      <w:r w:rsidR="00FF6212" w:rsidRPr="00F52618">
        <w:rPr>
          <w:bCs/>
          <w:sz w:val="22"/>
          <w:szCs w:val="22"/>
        </w:rPr>
        <w:t>-</w:t>
      </w:r>
      <w:r w:rsidRPr="00F52618">
        <w:rPr>
          <w:bCs/>
          <w:sz w:val="22"/>
          <w:szCs w:val="22"/>
        </w:rPr>
        <w:t xml:space="preserve">fertőzés kezelésére általánosan </w:t>
      </w:r>
      <w:r w:rsidR="0067563C" w:rsidRPr="00F52618">
        <w:rPr>
          <w:sz w:val="22"/>
          <w:szCs w:val="22"/>
        </w:rPr>
        <w:t>javasolt egyéb antibakteriális szerek nem tekinthetők megfelelőnek</w:t>
      </w:r>
      <w:r w:rsidRPr="00F52618">
        <w:rPr>
          <w:bCs/>
          <w:sz w:val="22"/>
          <w:szCs w:val="22"/>
        </w:rPr>
        <w:t>).</w:t>
      </w:r>
    </w:p>
    <w:p w14:paraId="32D1AF4D" w14:textId="77777777" w:rsidR="0067563C" w:rsidRPr="00F52618" w:rsidRDefault="0067563C" w:rsidP="00F52618">
      <w:pPr>
        <w:rPr>
          <w:bCs/>
          <w:sz w:val="22"/>
          <w:szCs w:val="22"/>
        </w:rPr>
      </w:pPr>
    </w:p>
    <w:p w14:paraId="32D1AF4E" w14:textId="77777777" w:rsidR="007146CC" w:rsidRPr="00F52618" w:rsidRDefault="007146CC" w:rsidP="00F52618">
      <w:pPr>
        <w:rPr>
          <w:bCs/>
          <w:sz w:val="22"/>
          <w:szCs w:val="22"/>
        </w:rPr>
      </w:pPr>
      <w:r w:rsidRPr="00F52618">
        <w:rPr>
          <w:sz w:val="22"/>
          <w:szCs w:val="22"/>
        </w:rPr>
        <w:t>A</w:t>
      </w:r>
      <w:r w:rsidR="00B605D4" w:rsidRPr="00F52618">
        <w:rPr>
          <w:sz w:val="22"/>
          <w:szCs w:val="22"/>
        </w:rPr>
        <w:t>z</w:t>
      </w:r>
      <w:r w:rsidRPr="00F52618">
        <w:rPr>
          <w:sz w:val="22"/>
          <w:szCs w:val="22"/>
        </w:rPr>
        <w:t xml:space="preserve"> </w:t>
      </w:r>
      <w:r w:rsidRPr="00F52618">
        <w:rPr>
          <w:bCs/>
          <w:i/>
          <w:sz w:val="22"/>
          <w:szCs w:val="22"/>
        </w:rPr>
        <w:t>E. coli</w:t>
      </w:r>
      <w:r w:rsidR="00B64BDB" w:rsidRPr="00F52618">
        <w:rPr>
          <w:bCs/>
          <w:sz w:val="22"/>
          <w:szCs w:val="22"/>
        </w:rPr>
        <w:t xml:space="preserve"> – </w:t>
      </w:r>
      <w:r w:rsidRPr="00F52618">
        <w:rPr>
          <w:bCs/>
          <w:sz w:val="22"/>
          <w:szCs w:val="22"/>
        </w:rPr>
        <w:t xml:space="preserve">a </w:t>
      </w:r>
      <w:proofErr w:type="spellStart"/>
      <w:r w:rsidRPr="00F52618">
        <w:rPr>
          <w:bCs/>
          <w:sz w:val="22"/>
          <w:szCs w:val="22"/>
        </w:rPr>
        <w:t>húgyúti</w:t>
      </w:r>
      <w:proofErr w:type="spellEnd"/>
      <w:r w:rsidRPr="00F52618">
        <w:rPr>
          <w:bCs/>
          <w:sz w:val="22"/>
          <w:szCs w:val="22"/>
        </w:rPr>
        <w:t xml:space="preserve"> fertőzésekért leggyakrabban felelős kórokozó</w:t>
      </w:r>
      <w:r w:rsidR="00B64BDB" w:rsidRPr="00F52618">
        <w:rPr>
          <w:bCs/>
          <w:sz w:val="22"/>
          <w:szCs w:val="22"/>
        </w:rPr>
        <w:t xml:space="preserve"> – </w:t>
      </w:r>
      <w:proofErr w:type="spellStart"/>
      <w:r w:rsidR="00B605D4" w:rsidRPr="00F52618">
        <w:rPr>
          <w:bCs/>
          <w:sz w:val="22"/>
          <w:szCs w:val="22"/>
        </w:rPr>
        <w:t>fluorokinolon</w:t>
      </w:r>
      <w:proofErr w:type="spellEnd"/>
      <w:r w:rsidR="00B605D4" w:rsidRPr="00F52618">
        <w:rPr>
          <w:bCs/>
          <w:sz w:val="22"/>
          <w:szCs w:val="22"/>
        </w:rPr>
        <w:t xml:space="preserve">-rezisztenciája </w:t>
      </w:r>
      <w:r w:rsidRPr="00F52618">
        <w:rPr>
          <w:bCs/>
          <w:sz w:val="22"/>
          <w:szCs w:val="22"/>
        </w:rPr>
        <w:t>változ</w:t>
      </w:r>
      <w:r w:rsidR="00B605D4" w:rsidRPr="00F52618">
        <w:rPr>
          <w:bCs/>
          <w:sz w:val="22"/>
          <w:szCs w:val="22"/>
        </w:rPr>
        <w:t>ó mértékű</w:t>
      </w:r>
      <w:r w:rsidRPr="00F52618">
        <w:rPr>
          <w:bCs/>
          <w:sz w:val="22"/>
          <w:szCs w:val="22"/>
        </w:rPr>
        <w:t xml:space="preserve"> az Európai Unió területén. Ezért a</w:t>
      </w:r>
      <w:r w:rsidR="0067563C">
        <w:rPr>
          <w:bCs/>
          <w:sz w:val="22"/>
          <w:szCs w:val="22"/>
        </w:rPr>
        <w:t xml:space="preserve"> kezelésnél a</w:t>
      </w:r>
      <w:r w:rsidRPr="00F52618">
        <w:rPr>
          <w:bCs/>
          <w:sz w:val="22"/>
          <w:szCs w:val="22"/>
        </w:rPr>
        <w:t xml:space="preserve"> helyi viszonyoknak megfelelő</w:t>
      </w:r>
      <w:r w:rsidR="00B64BDB" w:rsidRPr="00F52618">
        <w:rPr>
          <w:bCs/>
          <w:sz w:val="22"/>
          <w:szCs w:val="22"/>
        </w:rPr>
        <w:t>,</w:t>
      </w:r>
      <w:r w:rsidRPr="00F52618">
        <w:rPr>
          <w:bCs/>
          <w:sz w:val="22"/>
          <w:szCs w:val="22"/>
        </w:rPr>
        <w:t xml:space="preserve"> </w:t>
      </w:r>
      <w:proofErr w:type="spellStart"/>
      <w:r w:rsidRPr="00F52618">
        <w:rPr>
          <w:bCs/>
          <w:sz w:val="22"/>
          <w:szCs w:val="22"/>
        </w:rPr>
        <w:t>fluorokinolonokra</w:t>
      </w:r>
      <w:proofErr w:type="spellEnd"/>
      <w:r w:rsidRPr="00F52618">
        <w:rPr>
          <w:bCs/>
          <w:sz w:val="22"/>
          <w:szCs w:val="22"/>
        </w:rPr>
        <w:t xml:space="preserve"> vonatkozó </w:t>
      </w:r>
      <w:r w:rsidRPr="00F52618">
        <w:rPr>
          <w:bCs/>
          <w:i/>
          <w:sz w:val="22"/>
          <w:szCs w:val="22"/>
        </w:rPr>
        <w:t>E. coli</w:t>
      </w:r>
      <w:r w:rsidR="0067563C">
        <w:rPr>
          <w:bCs/>
          <w:sz w:val="22"/>
          <w:szCs w:val="22"/>
        </w:rPr>
        <w:t>-</w:t>
      </w:r>
      <w:r w:rsidRPr="00F52618">
        <w:rPr>
          <w:bCs/>
          <w:sz w:val="22"/>
          <w:szCs w:val="22"/>
        </w:rPr>
        <w:t xml:space="preserve">rezisztenciagyakoriságot kell figyelembe venni. </w:t>
      </w:r>
    </w:p>
    <w:p w14:paraId="32D1AF4F" w14:textId="77777777" w:rsidR="007146CC" w:rsidRPr="00F52618" w:rsidRDefault="007146CC" w:rsidP="00F52618">
      <w:pPr>
        <w:rPr>
          <w:bCs/>
          <w:sz w:val="22"/>
          <w:szCs w:val="22"/>
        </w:rPr>
      </w:pPr>
    </w:p>
    <w:p w14:paraId="32D1AF50" w14:textId="77777777" w:rsidR="007B2171" w:rsidRPr="00F52618" w:rsidRDefault="00B64BDB" w:rsidP="00F52618">
      <w:pPr>
        <w:rPr>
          <w:sz w:val="22"/>
          <w:szCs w:val="22"/>
          <w:u w:val="single"/>
        </w:rPr>
      </w:pPr>
      <w:r w:rsidRPr="00F52618">
        <w:rPr>
          <w:sz w:val="22"/>
          <w:szCs w:val="22"/>
          <w:u w:val="single"/>
        </w:rPr>
        <w:t xml:space="preserve">Inhalációs </w:t>
      </w:r>
      <w:proofErr w:type="spellStart"/>
      <w:r w:rsidRPr="00F52618">
        <w:rPr>
          <w:sz w:val="22"/>
          <w:szCs w:val="22"/>
          <w:u w:val="single"/>
        </w:rPr>
        <w:t>anthrax</w:t>
      </w:r>
      <w:proofErr w:type="spellEnd"/>
    </w:p>
    <w:p w14:paraId="32D1AF51" w14:textId="77777777" w:rsidR="007146CC" w:rsidRPr="00F52618" w:rsidRDefault="0067563C" w:rsidP="00F52618">
      <w:pPr>
        <w:rPr>
          <w:sz w:val="22"/>
          <w:szCs w:val="22"/>
        </w:rPr>
      </w:pPr>
      <w:r w:rsidRPr="009361AF">
        <w:rPr>
          <w:bCs/>
          <w:sz w:val="22"/>
          <w:szCs w:val="22"/>
        </w:rPr>
        <w:t xml:space="preserve">A humán vonatkozásban történő alkalmazás a </w:t>
      </w:r>
      <w:r w:rsidRPr="009361AF">
        <w:rPr>
          <w:bCs/>
          <w:i/>
          <w:sz w:val="22"/>
          <w:szCs w:val="22"/>
        </w:rPr>
        <w:t>Bacillus</w:t>
      </w:r>
      <w:r>
        <w:rPr>
          <w:bCs/>
          <w:i/>
          <w:sz w:val="22"/>
          <w:szCs w:val="22"/>
        </w:rPr>
        <w:t> </w:t>
      </w:r>
      <w:proofErr w:type="spellStart"/>
      <w:r w:rsidRPr="009361AF">
        <w:rPr>
          <w:bCs/>
          <w:i/>
          <w:sz w:val="22"/>
          <w:szCs w:val="22"/>
        </w:rPr>
        <w:t>anthracis</w:t>
      </w:r>
      <w:proofErr w:type="spellEnd"/>
      <w:r w:rsidRPr="009361AF">
        <w:rPr>
          <w:bCs/>
          <w:sz w:val="22"/>
          <w:szCs w:val="22"/>
        </w:rPr>
        <w:t xml:space="preserve"> </w:t>
      </w:r>
      <w:r w:rsidRPr="009361AF">
        <w:rPr>
          <w:bCs/>
          <w:i/>
          <w:sz w:val="22"/>
          <w:szCs w:val="22"/>
        </w:rPr>
        <w:t xml:space="preserve">in vitro </w:t>
      </w:r>
      <w:r w:rsidRPr="009361AF">
        <w:rPr>
          <w:bCs/>
          <w:sz w:val="22"/>
          <w:szCs w:val="22"/>
        </w:rPr>
        <w:t>érzékenységi adatain, állatkísérletes adatokon és korlátozott mennyiségű humán vizsgálati adaton alapul</w:t>
      </w:r>
      <w:r w:rsidR="007146CC" w:rsidRPr="00F52618">
        <w:rPr>
          <w:bCs/>
          <w:sz w:val="22"/>
          <w:szCs w:val="22"/>
        </w:rPr>
        <w:t xml:space="preserve">. A kezelőorvosnak a nemzeti és/vagy a nemzetközi terápiás irányelveknek megfelelően kell eljárni </w:t>
      </w:r>
      <w:proofErr w:type="spellStart"/>
      <w:r w:rsidR="007146CC" w:rsidRPr="00F52618">
        <w:rPr>
          <w:bCs/>
          <w:sz w:val="22"/>
          <w:szCs w:val="22"/>
        </w:rPr>
        <w:t>anthrax</w:t>
      </w:r>
      <w:proofErr w:type="spellEnd"/>
      <w:r>
        <w:rPr>
          <w:bCs/>
          <w:sz w:val="22"/>
          <w:szCs w:val="22"/>
        </w:rPr>
        <w:t>-</w:t>
      </w:r>
      <w:r w:rsidR="007146CC" w:rsidRPr="00F52618">
        <w:rPr>
          <w:bCs/>
          <w:sz w:val="22"/>
          <w:szCs w:val="22"/>
        </w:rPr>
        <w:t>fertőzés kezelése esetén.</w:t>
      </w:r>
    </w:p>
    <w:p w14:paraId="32D1AF52" w14:textId="77777777" w:rsidR="007A5EF9" w:rsidRPr="00F52618" w:rsidRDefault="007A5EF9" w:rsidP="00F52618">
      <w:pPr>
        <w:rPr>
          <w:b/>
          <w:bCs/>
          <w:sz w:val="22"/>
          <w:szCs w:val="22"/>
        </w:rPr>
      </w:pPr>
    </w:p>
    <w:p w14:paraId="32D1AF53" w14:textId="77777777" w:rsidR="007B2171" w:rsidRPr="00F52618" w:rsidRDefault="007B2171" w:rsidP="00F52618">
      <w:pPr>
        <w:tabs>
          <w:tab w:val="left" w:pos="1701"/>
        </w:tabs>
        <w:rPr>
          <w:iCs/>
          <w:sz w:val="22"/>
          <w:szCs w:val="22"/>
          <w:u w:val="single"/>
        </w:rPr>
      </w:pPr>
      <w:r w:rsidRPr="00F52618">
        <w:rPr>
          <w:iCs/>
          <w:sz w:val="22"/>
          <w:szCs w:val="22"/>
          <w:u w:val="single"/>
        </w:rPr>
        <w:t>Hosszan tartó, rokkantságot okozó és potenciálisan irreverzibilis súlyos gyógyszermellékhatások</w:t>
      </w:r>
    </w:p>
    <w:p w14:paraId="32D1AF54" w14:textId="77777777" w:rsidR="007B2171" w:rsidRPr="00F52618" w:rsidRDefault="0067563C" w:rsidP="00F52618">
      <w:pPr>
        <w:tabs>
          <w:tab w:val="left" w:pos="1701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K</w:t>
      </w:r>
      <w:r w:rsidR="007B2171" w:rsidRPr="00F52618">
        <w:rPr>
          <w:sz w:val="22"/>
          <w:szCs w:val="22"/>
        </w:rPr>
        <w:t>inolonokkal</w:t>
      </w:r>
      <w:proofErr w:type="spellEnd"/>
      <w:r w:rsidR="007B2171" w:rsidRPr="00F52618">
        <w:rPr>
          <w:sz w:val="22"/>
          <w:szCs w:val="22"/>
        </w:rPr>
        <w:t xml:space="preserve"> és </w:t>
      </w:r>
      <w:proofErr w:type="spellStart"/>
      <w:r w:rsidR="007B2171" w:rsidRPr="00F52618">
        <w:rPr>
          <w:sz w:val="22"/>
          <w:szCs w:val="22"/>
        </w:rPr>
        <w:t>fluorokinolonokkal</w:t>
      </w:r>
      <w:proofErr w:type="spellEnd"/>
      <w:r w:rsidR="007B2171" w:rsidRPr="00F52618">
        <w:rPr>
          <w:sz w:val="22"/>
          <w:szCs w:val="22"/>
        </w:rPr>
        <w:t xml:space="preserve"> kezelt betegeknél</w:t>
      </w:r>
      <w:r>
        <w:rPr>
          <w:sz w:val="22"/>
          <w:szCs w:val="22"/>
        </w:rPr>
        <w:t xml:space="preserve"> nagyon ritkán</w:t>
      </w:r>
      <w:r w:rsidR="007B2171" w:rsidRPr="00F52618">
        <w:rPr>
          <w:sz w:val="22"/>
          <w:szCs w:val="22"/>
        </w:rPr>
        <w:t xml:space="preserve"> különböző – </w:t>
      </w:r>
      <w:proofErr w:type="spellStart"/>
      <w:r w:rsidR="007B2171" w:rsidRPr="00F52618">
        <w:rPr>
          <w:sz w:val="22"/>
          <w:szCs w:val="22"/>
        </w:rPr>
        <w:t>esetenként</w:t>
      </w:r>
      <w:proofErr w:type="spellEnd"/>
      <w:r w:rsidR="007B2171" w:rsidRPr="00F52618">
        <w:rPr>
          <w:sz w:val="22"/>
          <w:szCs w:val="22"/>
        </w:rPr>
        <w:t xml:space="preserve"> több – szervrendszert (csont- és izomrendszer, idegrendszer, pszichiátriai kórképek és érzékszervek) érintő, a beteg életkorától és eleve fennálló kockázati tényezőitől függetlenül fellépő, </w:t>
      </w:r>
      <w:r>
        <w:rPr>
          <w:sz w:val="22"/>
          <w:szCs w:val="22"/>
        </w:rPr>
        <w:t>hosszan fennálló</w:t>
      </w:r>
      <w:r w:rsidRPr="00F52618">
        <w:rPr>
          <w:sz w:val="22"/>
          <w:szCs w:val="22"/>
        </w:rPr>
        <w:t xml:space="preserve"> </w:t>
      </w:r>
      <w:r w:rsidR="007B2171" w:rsidRPr="00F52618">
        <w:rPr>
          <w:sz w:val="22"/>
          <w:szCs w:val="22"/>
        </w:rPr>
        <w:t>(hónapokig vagy évekig</w:t>
      </w:r>
      <w:r>
        <w:rPr>
          <w:sz w:val="22"/>
          <w:szCs w:val="22"/>
        </w:rPr>
        <w:t xml:space="preserve"> tartó</w:t>
      </w:r>
      <w:r w:rsidR="007B2171" w:rsidRPr="00F52618">
        <w:rPr>
          <w:sz w:val="22"/>
          <w:szCs w:val="22"/>
        </w:rPr>
        <w:t>), rokkantságot okozó és potenciálisan irreverzibilis</w:t>
      </w:r>
      <w:r w:rsidR="00B967A5" w:rsidRPr="00F52618">
        <w:rPr>
          <w:sz w:val="22"/>
          <w:szCs w:val="22"/>
        </w:rPr>
        <w:t>,</w:t>
      </w:r>
      <w:r w:rsidR="007B2171" w:rsidRPr="00F52618">
        <w:rPr>
          <w:sz w:val="22"/>
          <w:szCs w:val="22"/>
        </w:rPr>
        <w:t xml:space="preserve"> súlyos gyógyszermellékhatások eseteiről számoltak be. A </w:t>
      </w:r>
      <w:proofErr w:type="spellStart"/>
      <w:r w:rsidR="007B2171" w:rsidRPr="00F52618">
        <w:rPr>
          <w:sz w:val="22"/>
          <w:szCs w:val="22"/>
        </w:rPr>
        <w:t>levofloxacin</w:t>
      </w:r>
      <w:proofErr w:type="spellEnd"/>
      <w:r w:rsidR="007B2171" w:rsidRPr="00F52618">
        <w:rPr>
          <w:sz w:val="22"/>
          <w:szCs w:val="22"/>
        </w:rPr>
        <w:t xml:space="preserve"> alkalmazását bármilyen súlyos mellékhatásra jellemző jel vagy tünet első jelentkezésekor azonnal le kell állítani, és a betegnek </w:t>
      </w:r>
      <w:r>
        <w:rPr>
          <w:sz w:val="22"/>
          <w:szCs w:val="22"/>
        </w:rPr>
        <w:t xml:space="preserve">azt kell </w:t>
      </w:r>
      <w:r w:rsidR="007B2171" w:rsidRPr="00F52618">
        <w:rPr>
          <w:sz w:val="22"/>
          <w:szCs w:val="22"/>
        </w:rPr>
        <w:t>javasolni, hogy tanácsért forduljon a gyógyszert felíró orvoshoz.</w:t>
      </w:r>
    </w:p>
    <w:p w14:paraId="32D1AF55" w14:textId="77777777" w:rsidR="007B2171" w:rsidRPr="00F52618" w:rsidRDefault="007B2171" w:rsidP="00F52618">
      <w:pPr>
        <w:rPr>
          <w:bCs/>
          <w:i/>
          <w:sz w:val="22"/>
          <w:szCs w:val="22"/>
        </w:rPr>
      </w:pPr>
    </w:p>
    <w:p w14:paraId="32D1AF56" w14:textId="77777777" w:rsidR="007A5EF9" w:rsidRPr="00F52618" w:rsidRDefault="007A5EF9" w:rsidP="00F52618">
      <w:pPr>
        <w:rPr>
          <w:bCs/>
          <w:iCs/>
          <w:sz w:val="22"/>
          <w:szCs w:val="22"/>
          <w:u w:val="single"/>
        </w:rPr>
      </w:pPr>
      <w:r w:rsidRPr="00F52618">
        <w:rPr>
          <w:bCs/>
          <w:iCs/>
          <w:sz w:val="22"/>
          <w:szCs w:val="22"/>
          <w:u w:val="single"/>
        </w:rPr>
        <w:t>Az infúzió beadásának időtartama</w:t>
      </w:r>
    </w:p>
    <w:p w14:paraId="32D1AF57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250 mg </w:t>
      </w:r>
      <w:proofErr w:type="spellStart"/>
      <w:r w:rsidR="00FF6212" w:rsidRPr="00F52618">
        <w:rPr>
          <w:sz w:val="22"/>
          <w:szCs w:val="22"/>
        </w:rPr>
        <w:t>levofloxacin</w:t>
      </w:r>
      <w:proofErr w:type="spellEnd"/>
      <w:r w:rsidR="00FF6212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>alkalmazásakor az infúzió javasolt időtartama legalább 30 perc, 500</w:t>
      </w:r>
      <w:r w:rsidR="00FF6212" w:rsidRPr="00F52618">
        <w:rPr>
          <w:sz w:val="22"/>
          <w:szCs w:val="22"/>
        </w:rPr>
        <w:t> </w:t>
      </w:r>
      <w:r w:rsidRPr="00F52618">
        <w:rPr>
          <w:sz w:val="22"/>
          <w:szCs w:val="22"/>
        </w:rPr>
        <w:t xml:space="preserve">mg </w:t>
      </w:r>
      <w:proofErr w:type="spellStart"/>
      <w:r w:rsidR="00FF6212" w:rsidRPr="00F52618">
        <w:rPr>
          <w:sz w:val="22"/>
          <w:szCs w:val="22"/>
        </w:rPr>
        <w:t>levofloxacin</w:t>
      </w:r>
      <w:proofErr w:type="spellEnd"/>
      <w:r w:rsidR="00FF6212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alkalmazásakor </w:t>
      </w:r>
      <w:r w:rsidR="00B967A5" w:rsidRPr="00F52618">
        <w:rPr>
          <w:sz w:val="22"/>
          <w:szCs w:val="22"/>
        </w:rPr>
        <w:t>pedig</w:t>
      </w:r>
      <w:r w:rsidRPr="00F52618">
        <w:rPr>
          <w:sz w:val="22"/>
          <w:szCs w:val="22"/>
        </w:rPr>
        <w:t xml:space="preserve"> legalább 60 perc. Ismert, hogy </w:t>
      </w:r>
      <w:proofErr w:type="spellStart"/>
      <w:r w:rsidRPr="00F52618">
        <w:rPr>
          <w:sz w:val="22"/>
          <w:szCs w:val="22"/>
        </w:rPr>
        <w:t>ofloxacin</w:t>
      </w:r>
      <w:proofErr w:type="spellEnd"/>
      <w:r w:rsidRPr="00F52618">
        <w:rPr>
          <w:sz w:val="22"/>
          <w:szCs w:val="22"/>
        </w:rPr>
        <w:t xml:space="preserve"> infúzió adása során </w:t>
      </w:r>
      <w:proofErr w:type="spellStart"/>
      <w:r w:rsidRPr="00F52618">
        <w:rPr>
          <w:sz w:val="22"/>
          <w:szCs w:val="22"/>
        </w:rPr>
        <w:t>tachycardia</w:t>
      </w:r>
      <w:proofErr w:type="spellEnd"/>
      <w:r w:rsidRPr="00F52618">
        <w:rPr>
          <w:sz w:val="22"/>
          <w:szCs w:val="22"/>
        </w:rPr>
        <w:t xml:space="preserve"> és átmeneti vérnyomásesés jelentkezhet. A jelentős mértékű vérnyomásesés következtében ritkán keringés</w:t>
      </w:r>
      <w:r w:rsidR="00FF6212" w:rsidRPr="00F52618">
        <w:rPr>
          <w:sz w:val="22"/>
          <w:szCs w:val="22"/>
        </w:rPr>
        <w:t>-</w:t>
      </w:r>
      <w:r w:rsidRPr="00F52618">
        <w:rPr>
          <w:sz w:val="22"/>
          <w:szCs w:val="22"/>
        </w:rPr>
        <w:t xml:space="preserve">összeomlás alakulhat ki. </w:t>
      </w:r>
      <w:r w:rsidR="00B967A5" w:rsidRPr="00F52618">
        <w:rPr>
          <w:sz w:val="22"/>
          <w:szCs w:val="22"/>
        </w:rPr>
        <w:t>Ha</w:t>
      </w:r>
      <w:r w:rsidRPr="00F52618">
        <w:rPr>
          <w:sz w:val="22"/>
          <w:szCs w:val="22"/>
        </w:rPr>
        <w:t xml:space="preserve">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(az </w:t>
      </w:r>
      <w:proofErr w:type="spellStart"/>
      <w:r w:rsidRPr="00F52618">
        <w:rPr>
          <w:sz w:val="22"/>
          <w:szCs w:val="22"/>
        </w:rPr>
        <w:t>ofloxacin</w:t>
      </w:r>
      <w:proofErr w:type="spellEnd"/>
      <w:r w:rsidRPr="00F52618">
        <w:rPr>
          <w:sz w:val="22"/>
          <w:szCs w:val="22"/>
        </w:rPr>
        <w:t xml:space="preserve"> </w:t>
      </w:r>
      <w:r w:rsidRPr="00F52618">
        <w:rPr>
          <w:iCs/>
          <w:sz w:val="22"/>
          <w:szCs w:val="22"/>
        </w:rPr>
        <w:t>L</w:t>
      </w:r>
      <w:r w:rsidRPr="00F52618">
        <w:rPr>
          <w:sz w:val="22"/>
          <w:szCs w:val="22"/>
        </w:rPr>
        <w:t>-</w:t>
      </w:r>
      <w:proofErr w:type="spellStart"/>
      <w:r w:rsidRPr="00F52618">
        <w:rPr>
          <w:sz w:val="22"/>
          <w:szCs w:val="22"/>
        </w:rPr>
        <w:t>enantiomerje</w:t>
      </w:r>
      <w:proofErr w:type="spellEnd"/>
      <w:r w:rsidRPr="00F52618">
        <w:rPr>
          <w:sz w:val="22"/>
          <w:szCs w:val="22"/>
        </w:rPr>
        <w:t xml:space="preserve">) infúzió beadása során nagymértékű vérnyomásesés </w:t>
      </w:r>
      <w:r w:rsidR="00B967A5" w:rsidRPr="00F52618">
        <w:rPr>
          <w:sz w:val="22"/>
          <w:szCs w:val="22"/>
        </w:rPr>
        <w:t>lép fel</w:t>
      </w:r>
      <w:r w:rsidRPr="00F52618">
        <w:rPr>
          <w:sz w:val="22"/>
          <w:szCs w:val="22"/>
        </w:rPr>
        <w:t>, az infúziót azonnal le kell állítani.</w:t>
      </w:r>
    </w:p>
    <w:p w14:paraId="32D1AF58" w14:textId="77777777" w:rsidR="007A5EF9" w:rsidRPr="00F52618" w:rsidRDefault="007A5EF9" w:rsidP="00F52618">
      <w:pPr>
        <w:rPr>
          <w:sz w:val="22"/>
          <w:szCs w:val="22"/>
        </w:rPr>
      </w:pPr>
    </w:p>
    <w:p w14:paraId="32D1AF59" w14:textId="77777777" w:rsidR="007A5EF9" w:rsidRPr="00F52618" w:rsidRDefault="00670EF2" w:rsidP="00F52618">
      <w:pPr>
        <w:rPr>
          <w:bCs/>
          <w:sz w:val="22"/>
          <w:szCs w:val="22"/>
          <w:u w:val="single"/>
        </w:rPr>
      </w:pPr>
      <w:r w:rsidRPr="00F52618">
        <w:rPr>
          <w:bCs/>
          <w:sz w:val="22"/>
          <w:szCs w:val="22"/>
          <w:u w:val="single"/>
        </w:rPr>
        <w:t>Íngyulladás</w:t>
      </w:r>
      <w:r w:rsidR="00720EC9" w:rsidRPr="00F52618">
        <w:rPr>
          <w:bCs/>
          <w:sz w:val="22"/>
          <w:szCs w:val="22"/>
          <w:u w:val="single"/>
        </w:rPr>
        <w:t xml:space="preserve"> és</w:t>
      </w:r>
      <w:r w:rsidRPr="00F52618">
        <w:rPr>
          <w:bCs/>
          <w:sz w:val="22"/>
          <w:szCs w:val="22"/>
          <w:u w:val="single"/>
        </w:rPr>
        <w:t xml:space="preserve"> ínszakadás</w:t>
      </w:r>
      <w:r w:rsidR="0095609C" w:rsidRPr="00F52618">
        <w:rPr>
          <w:bCs/>
          <w:sz w:val="22"/>
          <w:szCs w:val="22"/>
          <w:u w:val="single"/>
        </w:rPr>
        <w:t xml:space="preserve"> </w:t>
      </w:r>
    </w:p>
    <w:p w14:paraId="32D1AF5A" w14:textId="77777777" w:rsidR="002C694C" w:rsidRPr="00F52618" w:rsidRDefault="00720EC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Az íngyulladás és az ínszakadás (különösen – de nem kizárólag – az Achilles-íné) már a </w:t>
      </w:r>
      <w:proofErr w:type="spellStart"/>
      <w:r w:rsidRPr="00F52618">
        <w:rPr>
          <w:sz w:val="22"/>
          <w:szCs w:val="22"/>
        </w:rPr>
        <w:t>kinolon</w:t>
      </w:r>
      <w:proofErr w:type="spellEnd"/>
      <w:r w:rsidRPr="00F52618">
        <w:rPr>
          <w:sz w:val="22"/>
          <w:szCs w:val="22"/>
        </w:rPr>
        <w:t xml:space="preserve"> vagy </w:t>
      </w:r>
      <w:proofErr w:type="spellStart"/>
      <w:r w:rsidRPr="00F52618">
        <w:rPr>
          <w:sz w:val="22"/>
          <w:szCs w:val="22"/>
        </w:rPr>
        <w:t>fluorokinolon</w:t>
      </w:r>
      <w:proofErr w:type="spellEnd"/>
      <w:r w:rsidRPr="00F52618">
        <w:rPr>
          <w:sz w:val="22"/>
          <w:szCs w:val="22"/>
        </w:rPr>
        <w:t xml:space="preserve">-kezelés megkezdését követő 48 órán belül jelentkezhet, néha mindkét oldalon, </w:t>
      </w:r>
      <w:r w:rsidR="000865B3" w:rsidRPr="009361AF">
        <w:rPr>
          <w:bCs/>
          <w:sz w:val="22"/>
          <w:szCs w:val="22"/>
        </w:rPr>
        <w:t>és a kezelés abbahagyását követően hónapokkal később is jelentették előfordulását. Az íngyulladás és az ínszakadás kockázata nagyobb</w:t>
      </w:r>
      <w:r w:rsidR="000865B3" w:rsidRPr="00B92023">
        <w:t xml:space="preserve"> </w:t>
      </w:r>
      <w:r w:rsidR="000865B3" w:rsidRPr="009361AF">
        <w:rPr>
          <w:bCs/>
          <w:sz w:val="22"/>
          <w:szCs w:val="22"/>
        </w:rPr>
        <w:t>idősebb betegeknél, vesekárosodásban szenvedő betegeknél, szervtranszplantáción átesett betegeknél,</w:t>
      </w:r>
      <w:r w:rsidR="000865B3" w:rsidRPr="000865B3">
        <w:rPr>
          <w:bCs/>
          <w:sz w:val="22"/>
          <w:szCs w:val="22"/>
        </w:rPr>
        <w:t xml:space="preserve"> </w:t>
      </w:r>
      <w:r w:rsidR="000865B3" w:rsidRPr="00B92023">
        <w:rPr>
          <w:bCs/>
          <w:sz w:val="22"/>
          <w:szCs w:val="22"/>
        </w:rPr>
        <w:t xml:space="preserve">a </w:t>
      </w:r>
      <w:proofErr w:type="spellStart"/>
      <w:r w:rsidR="000865B3" w:rsidRPr="00B92023">
        <w:rPr>
          <w:bCs/>
          <w:sz w:val="22"/>
          <w:szCs w:val="22"/>
        </w:rPr>
        <w:t>levofloxacin</w:t>
      </w:r>
      <w:proofErr w:type="spellEnd"/>
      <w:r w:rsidR="000865B3" w:rsidRPr="00B92023">
        <w:rPr>
          <w:bCs/>
          <w:sz w:val="22"/>
          <w:szCs w:val="22"/>
        </w:rPr>
        <w:t xml:space="preserve"> 1000 mg-os napi </w:t>
      </w:r>
      <w:r w:rsidR="000865B3">
        <w:rPr>
          <w:bCs/>
          <w:sz w:val="22"/>
          <w:szCs w:val="22"/>
        </w:rPr>
        <w:t>dózisával</w:t>
      </w:r>
      <w:r w:rsidR="000865B3" w:rsidRPr="00B92023">
        <w:rPr>
          <w:bCs/>
          <w:sz w:val="22"/>
          <w:szCs w:val="22"/>
        </w:rPr>
        <w:t xml:space="preserve"> kezelt betegeknél</w:t>
      </w:r>
      <w:r w:rsidR="000865B3">
        <w:rPr>
          <w:bCs/>
          <w:sz w:val="22"/>
          <w:szCs w:val="22"/>
        </w:rPr>
        <w:t>,</w:t>
      </w:r>
      <w:r w:rsidR="000865B3" w:rsidRPr="009361AF">
        <w:rPr>
          <w:bCs/>
          <w:sz w:val="22"/>
          <w:szCs w:val="22"/>
        </w:rPr>
        <w:t xml:space="preserve"> illetve egyidejűleg </w:t>
      </w:r>
      <w:proofErr w:type="spellStart"/>
      <w:r w:rsidR="000865B3" w:rsidRPr="009361AF">
        <w:rPr>
          <w:bCs/>
          <w:sz w:val="22"/>
          <w:szCs w:val="22"/>
        </w:rPr>
        <w:t>kortikoszteroidokkal</w:t>
      </w:r>
      <w:proofErr w:type="spellEnd"/>
      <w:r w:rsidR="000865B3" w:rsidRPr="009361AF">
        <w:rPr>
          <w:bCs/>
          <w:sz w:val="22"/>
          <w:szCs w:val="22"/>
        </w:rPr>
        <w:t xml:space="preserve"> kezelt betegek esetében. </w:t>
      </w:r>
      <w:proofErr w:type="spellStart"/>
      <w:r w:rsidR="000865B3" w:rsidRPr="009361AF">
        <w:rPr>
          <w:bCs/>
          <w:sz w:val="22"/>
          <w:szCs w:val="22"/>
        </w:rPr>
        <w:t>Kortikoszteroidok</w:t>
      </w:r>
      <w:proofErr w:type="spellEnd"/>
      <w:r w:rsidR="000865B3" w:rsidRPr="009361AF">
        <w:rPr>
          <w:bCs/>
          <w:sz w:val="22"/>
          <w:szCs w:val="22"/>
        </w:rPr>
        <w:t xml:space="preserve"> egyidejű alkalmazása ezért</w:t>
      </w:r>
      <w:r w:rsidRPr="00F52618">
        <w:rPr>
          <w:sz w:val="22"/>
          <w:szCs w:val="22"/>
        </w:rPr>
        <w:t xml:space="preserve"> kerülendő.</w:t>
      </w:r>
      <w:r w:rsidR="00284F50" w:rsidRPr="00F52618">
        <w:rPr>
          <w:sz w:val="22"/>
          <w:szCs w:val="22"/>
        </w:rPr>
        <w:t xml:space="preserve"> </w:t>
      </w:r>
    </w:p>
    <w:p w14:paraId="32D1AF5B" w14:textId="77777777" w:rsidR="002C694C" w:rsidRPr="00F52618" w:rsidRDefault="00720EC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lastRenderedPageBreak/>
        <w:t xml:space="preserve">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-kezelést a </w:t>
      </w:r>
      <w:proofErr w:type="spellStart"/>
      <w:r w:rsidRPr="00F52618">
        <w:rPr>
          <w:sz w:val="22"/>
          <w:szCs w:val="22"/>
        </w:rPr>
        <w:t>tendinitis</w:t>
      </w:r>
      <w:proofErr w:type="spellEnd"/>
      <w:r w:rsidRPr="00F52618">
        <w:rPr>
          <w:sz w:val="22"/>
          <w:szCs w:val="22"/>
        </w:rPr>
        <w:t xml:space="preserve"> első jeleinek (például fájdalmas duzzanat, gyulladás) jelentkezésekor le kell állítani, és más kezelést kell megfontolni. Az érintett végtagot megfelelően kezelni kell (például immobilizáció).</w:t>
      </w:r>
    </w:p>
    <w:p w14:paraId="32D1AF5C" w14:textId="77777777" w:rsidR="00720EC9" w:rsidRPr="00F52618" w:rsidRDefault="00720EC9" w:rsidP="00F52618">
      <w:pPr>
        <w:rPr>
          <w:sz w:val="22"/>
          <w:szCs w:val="22"/>
        </w:rPr>
      </w:pPr>
      <w:proofErr w:type="spellStart"/>
      <w:r w:rsidRPr="00F52618">
        <w:rPr>
          <w:sz w:val="22"/>
          <w:szCs w:val="22"/>
        </w:rPr>
        <w:t>Tendinopathia</w:t>
      </w:r>
      <w:proofErr w:type="spellEnd"/>
      <w:r w:rsidRPr="00F52618">
        <w:rPr>
          <w:sz w:val="22"/>
          <w:szCs w:val="22"/>
        </w:rPr>
        <w:t xml:space="preserve"> tüneteinek jelentkezésekor </w:t>
      </w:r>
      <w:proofErr w:type="spellStart"/>
      <w:r w:rsidRPr="00F52618">
        <w:rPr>
          <w:sz w:val="22"/>
          <w:szCs w:val="22"/>
        </w:rPr>
        <w:t>kortikoszteroidok</w:t>
      </w:r>
      <w:proofErr w:type="spellEnd"/>
      <w:r w:rsidRPr="00F52618">
        <w:rPr>
          <w:sz w:val="22"/>
          <w:szCs w:val="22"/>
        </w:rPr>
        <w:t xml:space="preserve"> nem alkalmazhatók.</w:t>
      </w:r>
    </w:p>
    <w:p w14:paraId="32D1AF5D" w14:textId="77777777" w:rsidR="007A5EF9" w:rsidRPr="00382891" w:rsidRDefault="007A5EF9" w:rsidP="00F52618">
      <w:pPr>
        <w:rPr>
          <w:sz w:val="22"/>
          <w:szCs w:val="22"/>
        </w:rPr>
      </w:pPr>
    </w:p>
    <w:p w14:paraId="32D1AF5E" w14:textId="77777777" w:rsidR="00382891" w:rsidRPr="00585F9A" w:rsidRDefault="00382891" w:rsidP="00382891">
      <w:pPr>
        <w:keepNext/>
        <w:rPr>
          <w:iCs/>
          <w:sz w:val="22"/>
          <w:szCs w:val="22"/>
          <w:u w:val="single"/>
          <w:lang w:eastAsia="en-US"/>
        </w:rPr>
      </w:pPr>
      <w:proofErr w:type="spellStart"/>
      <w:r w:rsidRPr="00585F9A">
        <w:rPr>
          <w:iCs/>
          <w:sz w:val="22"/>
          <w:szCs w:val="22"/>
          <w:u w:val="single"/>
        </w:rPr>
        <w:t>Myoclonus</w:t>
      </w:r>
      <w:proofErr w:type="spellEnd"/>
    </w:p>
    <w:p w14:paraId="32D1AF5F" w14:textId="77777777" w:rsidR="00382891" w:rsidRPr="00382891" w:rsidRDefault="00382891" w:rsidP="00585F9A">
      <w:pPr>
        <w:keepNext/>
        <w:rPr>
          <w:sz w:val="22"/>
          <w:szCs w:val="22"/>
        </w:rPr>
      </w:pPr>
      <w:proofErr w:type="spellStart"/>
      <w:r w:rsidRPr="00585F9A">
        <w:rPr>
          <w:sz w:val="22"/>
          <w:szCs w:val="22"/>
        </w:rPr>
        <w:t>Myoclonus</w:t>
      </w:r>
      <w:proofErr w:type="spellEnd"/>
      <w:r w:rsidRPr="00585F9A">
        <w:rPr>
          <w:sz w:val="22"/>
          <w:szCs w:val="22"/>
        </w:rPr>
        <w:t xml:space="preserve"> eseteit jelentették </w:t>
      </w:r>
      <w:proofErr w:type="spellStart"/>
      <w:r w:rsidRPr="00585F9A">
        <w:rPr>
          <w:sz w:val="22"/>
          <w:szCs w:val="22"/>
        </w:rPr>
        <w:t>levofloxacin</w:t>
      </w:r>
      <w:proofErr w:type="spellEnd"/>
      <w:r w:rsidRPr="00585F9A">
        <w:rPr>
          <w:sz w:val="22"/>
          <w:szCs w:val="22"/>
        </w:rPr>
        <w:t>-kezelésben részesülő betegeknél (lásd 4.8</w:t>
      </w:r>
      <w:r>
        <w:rPr>
          <w:sz w:val="22"/>
          <w:szCs w:val="22"/>
        </w:rPr>
        <w:t> </w:t>
      </w:r>
      <w:r w:rsidRPr="00585F9A">
        <w:rPr>
          <w:sz w:val="22"/>
          <w:szCs w:val="22"/>
        </w:rPr>
        <w:t xml:space="preserve">pont). A </w:t>
      </w:r>
      <w:proofErr w:type="spellStart"/>
      <w:r w:rsidRPr="00585F9A">
        <w:rPr>
          <w:sz w:val="22"/>
          <w:szCs w:val="22"/>
        </w:rPr>
        <w:t>myclonus</w:t>
      </w:r>
      <w:proofErr w:type="spellEnd"/>
      <w:r w:rsidRPr="00585F9A">
        <w:rPr>
          <w:sz w:val="22"/>
          <w:szCs w:val="22"/>
        </w:rPr>
        <w:t xml:space="preserve"> kockázata fokozott idősebb betegeknél; valamint vesekárosodásban szenvedő betegeknél, ha a </w:t>
      </w:r>
      <w:proofErr w:type="spellStart"/>
      <w:r w:rsidRPr="00585F9A">
        <w:rPr>
          <w:sz w:val="22"/>
          <w:szCs w:val="22"/>
        </w:rPr>
        <w:t>levofloxacin</w:t>
      </w:r>
      <w:proofErr w:type="spellEnd"/>
      <w:r w:rsidRPr="00585F9A">
        <w:rPr>
          <w:sz w:val="22"/>
          <w:szCs w:val="22"/>
        </w:rPr>
        <w:t xml:space="preserve"> dózisát nem módosítják a kreatinin-</w:t>
      </w:r>
      <w:proofErr w:type="spellStart"/>
      <w:r w:rsidRPr="00585F9A">
        <w:rPr>
          <w:sz w:val="22"/>
          <w:szCs w:val="22"/>
        </w:rPr>
        <w:t>clearence</w:t>
      </w:r>
      <w:proofErr w:type="spellEnd"/>
      <w:r w:rsidRPr="00585F9A">
        <w:rPr>
          <w:sz w:val="22"/>
          <w:szCs w:val="22"/>
        </w:rPr>
        <w:t>-</w:t>
      </w:r>
      <w:proofErr w:type="spellStart"/>
      <w:r w:rsidRPr="00585F9A">
        <w:rPr>
          <w:sz w:val="22"/>
          <w:szCs w:val="22"/>
        </w:rPr>
        <w:t>nek</w:t>
      </w:r>
      <w:proofErr w:type="spellEnd"/>
      <w:r w:rsidRPr="00585F9A">
        <w:rPr>
          <w:sz w:val="22"/>
          <w:szCs w:val="22"/>
        </w:rPr>
        <w:t xml:space="preserve"> megfelelően. A </w:t>
      </w:r>
      <w:proofErr w:type="spellStart"/>
      <w:r w:rsidRPr="00585F9A">
        <w:rPr>
          <w:sz w:val="22"/>
          <w:szCs w:val="22"/>
        </w:rPr>
        <w:t>levofloxacin</w:t>
      </w:r>
      <w:proofErr w:type="spellEnd"/>
      <w:r w:rsidRPr="00585F9A">
        <w:rPr>
          <w:sz w:val="22"/>
          <w:szCs w:val="22"/>
        </w:rPr>
        <w:t xml:space="preserve"> alkalmazását azonnal le kell állítani a </w:t>
      </w:r>
      <w:proofErr w:type="spellStart"/>
      <w:r w:rsidRPr="00585F9A">
        <w:rPr>
          <w:sz w:val="22"/>
          <w:szCs w:val="22"/>
        </w:rPr>
        <w:t>myoclonus</w:t>
      </w:r>
      <w:proofErr w:type="spellEnd"/>
      <w:r w:rsidRPr="00585F9A">
        <w:rPr>
          <w:sz w:val="22"/>
          <w:szCs w:val="22"/>
        </w:rPr>
        <w:t xml:space="preserve"> első előfordulásakor, és megfelelő kezelést kell kezdeni.</w:t>
      </w:r>
    </w:p>
    <w:p w14:paraId="32D1AF60" w14:textId="77777777" w:rsidR="00382891" w:rsidRPr="00382891" w:rsidRDefault="00382891" w:rsidP="00F52618">
      <w:pPr>
        <w:rPr>
          <w:sz w:val="22"/>
          <w:szCs w:val="22"/>
        </w:rPr>
      </w:pPr>
    </w:p>
    <w:p w14:paraId="32D1AF61" w14:textId="77777777" w:rsidR="007A5EF9" w:rsidRPr="00382891" w:rsidRDefault="00FF6212" w:rsidP="00F52618">
      <w:pPr>
        <w:rPr>
          <w:bCs/>
          <w:sz w:val="22"/>
          <w:szCs w:val="22"/>
          <w:u w:val="single"/>
        </w:rPr>
      </w:pPr>
      <w:proofErr w:type="spellStart"/>
      <w:r w:rsidRPr="00382891">
        <w:rPr>
          <w:bCs/>
          <w:i/>
          <w:iCs/>
          <w:sz w:val="22"/>
          <w:szCs w:val="22"/>
          <w:u w:val="single"/>
        </w:rPr>
        <w:t>Clostridioides</w:t>
      </w:r>
      <w:proofErr w:type="spellEnd"/>
      <w:r w:rsidR="007A5EF9" w:rsidRPr="00382891">
        <w:rPr>
          <w:bCs/>
          <w:i/>
          <w:iCs/>
          <w:sz w:val="22"/>
          <w:szCs w:val="22"/>
          <w:u w:val="single"/>
        </w:rPr>
        <w:t xml:space="preserve"> </w:t>
      </w:r>
      <w:proofErr w:type="spellStart"/>
      <w:r w:rsidR="007A5EF9" w:rsidRPr="00382891">
        <w:rPr>
          <w:bCs/>
          <w:i/>
          <w:iCs/>
          <w:sz w:val="22"/>
          <w:szCs w:val="22"/>
          <w:u w:val="single"/>
        </w:rPr>
        <w:t>difficile</w:t>
      </w:r>
      <w:proofErr w:type="spellEnd"/>
      <w:r w:rsidR="000865B3" w:rsidRPr="00382891">
        <w:rPr>
          <w:bCs/>
          <w:sz w:val="22"/>
          <w:szCs w:val="22"/>
          <w:u w:val="single"/>
        </w:rPr>
        <w:t xml:space="preserve"> </w:t>
      </w:r>
      <w:r w:rsidR="002C694C" w:rsidRPr="00382891">
        <w:rPr>
          <w:bCs/>
          <w:sz w:val="22"/>
          <w:szCs w:val="22"/>
          <w:u w:val="single"/>
        </w:rPr>
        <w:t>okozta betegség</w:t>
      </w:r>
    </w:p>
    <w:p w14:paraId="32D1AF62" w14:textId="77777777" w:rsidR="00676BA9" w:rsidRPr="00F52618" w:rsidRDefault="00284F50" w:rsidP="00F52618">
      <w:pPr>
        <w:tabs>
          <w:tab w:val="left" w:pos="567"/>
        </w:tabs>
        <w:ind w:right="-143"/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levofloxacinnal</w:t>
      </w:r>
      <w:proofErr w:type="spellEnd"/>
      <w:r w:rsidRPr="00F52618">
        <w:rPr>
          <w:sz w:val="22"/>
          <w:szCs w:val="22"/>
        </w:rPr>
        <w:t xml:space="preserve"> történő kezelés során vagy azt követően (akár a kezelés után több héttel) jelentkező hasmenés, főleg, ha az súlyos mértékű, folyamatosan fennálló és/vagy véres, </w:t>
      </w:r>
      <w:proofErr w:type="spellStart"/>
      <w:r w:rsidR="00FF6212" w:rsidRPr="00F52618">
        <w:rPr>
          <w:i/>
          <w:iCs/>
          <w:sz w:val="22"/>
          <w:szCs w:val="22"/>
        </w:rPr>
        <w:t>Clostridioides</w:t>
      </w:r>
      <w:proofErr w:type="spellEnd"/>
      <w:r w:rsidRPr="00F52618">
        <w:rPr>
          <w:i/>
          <w:iCs/>
          <w:sz w:val="22"/>
          <w:szCs w:val="22"/>
        </w:rPr>
        <w:t xml:space="preserve"> </w:t>
      </w:r>
      <w:proofErr w:type="spellStart"/>
      <w:r w:rsidRPr="00F52618">
        <w:rPr>
          <w:i/>
          <w:iCs/>
          <w:sz w:val="22"/>
          <w:szCs w:val="22"/>
        </w:rPr>
        <w:t>difficile</w:t>
      </w:r>
      <w:proofErr w:type="spellEnd"/>
      <w:r w:rsidRPr="00F52618">
        <w:rPr>
          <w:sz w:val="22"/>
          <w:szCs w:val="22"/>
        </w:rPr>
        <w:t xml:space="preserve"> okozta betegség (</w:t>
      </w:r>
      <w:proofErr w:type="spellStart"/>
      <w:r w:rsidR="00FF6212" w:rsidRPr="00F52618">
        <w:rPr>
          <w:i/>
          <w:sz w:val="22"/>
          <w:szCs w:val="22"/>
        </w:rPr>
        <w:t>Clostridioides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difficile</w:t>
      </w:r>
      <w:r w:rsidRPr="00F52618">
        <w:rPr>
          <w:sz w:val="22"/>
          <w:szCs w:val="22"/>
        </w:rPr>
        <w:t>-associated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disease</w:t>
      </w:r>
      <w:proofErr w:type="spellEnd"/>
      <w:r w:rsidRPr="00F52618">
        <w:rPr>
          <w:sz w:val="22"/>
          <w:szCs w:val="22"/>
        </w:rPr>
        <w:t xml:space="preserve">, CDAD) tünete lehet. A CDAD súlyossága az enyhétől az életveszélyes állapotig terjedhet, a legsúlyosabb formája a </w:t>
      </w:r>
      <w:proofErr w:type="spellStart"/>
      <w:r w:rsidRPr="00F52618">
        <w:rPr>
          <w:sz w:val="22"/>
          <w:szCs w:val="22"/>
        </w:rPr>
        <w:t>pseudomembranosus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colitis</w:t>
      </w:r>
      <w:proofErr w:type="spellEnd"/>
      <w:r w:rsidRPr="00F52618">
        <w:rPr>
          <w:sz w:val="22"/>
          <w:szCs w:val="22"/>
        </w:rPr>
        <w:t xml:space="preserve"> (lásd 4.8 pont). Ezért fontos, hogy azoknál a betegeknél, akiknél a </w:t>
      </w:r>
      <w:proofErr w:type="spellStart"/>
      <w:r w:rsidRPr="00F52618">
        <w:rPr>
          <w:sz w:val="22"/>
          <w:szCs w:val="22"/>
        </w:rPr>
        <w:t>levofloxacinnal</w:t>
      </w:r>
      <w:proofErr w:type="spellEnd"/>
      <w:r w:rsidRPr="00F52618">
        <w:rPr>
          <w:sz w:val="22"/>
          <w:szCs w:val="22"/>
        </w:rPr>
        <w:t xml:space="preserve"> történő kezelés folyamán vagy azt követően súlyos hasmenés alakul ki, figyelembe vegyék </w:t>
      </w:r>
      <w:r w:rsidR="002C694C" w:rsidRPr="00F52618">
        <w:rPr>
          <w:sz w:val="22"/>
          <w:szCs w:val="22"/>
        </w:rPr>
        <w:t>ezt a diagnózist</w:t>
      </w:r>
      <w:r w:rsidRPr="00F52618">
        <w:rPr>
          <w:sz w:val="22"/>
          <w:szCs w:val="22"/>
        </w:rPr>
        <w:t xml:space="preserve">. Amennyiben CDAD gyanúja merül fel, vagy </w:t>
      </w:r>
      <w:r w:rsidR="00676BA9" w:rsidRPr="00F52618">
        <w:rPr>
          <w:sz w:val="22"/>
          <w:szCs w:val="22"/>
        </w:rPr>
        <w:t xml:space="preserve">diagnózisa </w:t>
      </w:r>
      <w:r w:rsidRPr="00F52618">
        <w:rPr>
          <w:sz w:val="22"/>
          <w:szCs w:val="22"/>
        </w:rPr>
        <w:t xml:space="preserve">megerősítésre kerül, a </w:t>
      </w:r>
      <w:proofErr w:type="spellStart"/>
      <w:r w:rsidR="00676BA9" w:rsidRPr="00F52618">
        <w:rPr>
          <w:sz w:val="22"/>
          <w:szCs w:val="22"/>
        </w:rPr>
        <w:t>l</w:t>
      </w:r>
      <w:r w:rsidR="00EB1601" w:rsidRPr="00F52618">
        <w:rPr>
          <w:sz w:val="22"/>
          <w:szCs w:val="22"/>
        </w:rPr>
        <w:t>evofloxacin</w:t>
      </w:r>
      <w:proofErr w:type="spellEnd"/>
      <w:r w:rsidR="00EB1601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adását azonnal abba kell hagyni, és a beteget haladéktalanul megfelelő kezelésben kell részesíteni. </w:t>
      </w:r>
    </w:p>
    <w:p w14:paraId="32D1AF63" w14:textId="77777777" w:rsidR="00284F50" w:rsidRPr="00F52618" w:rsidRDefault="00284F50" w:rsidP="00F52618">
      <w:pPr>
        <w:tabs>
          <w:tab w:val="left" w:pos="567"/>
        </w:tabs>
        <w:ind w:right="-143"/>
        <w:rPr>
          <w:sz w:val="22"/>
          <w:szCs w:val="22"/>
        </w:rPr>
      </w:pPr>
      <w:r w:rsidRPr="00F52618">
        <w:rPr>
          <w:sz w:val="22"/>
          <w:szCs w:val="22"/>
        </w:rPr>
        <w:t xml:space="preserve">Ebben a klinikai állapotban </w:t>
      </w:r>
      <w:r w:rsidR="000865B3">
        <w:rPr>
          <w:sz w:val="22"/>
          <w:szCs w:val="22"/>
        </w:rPr>
        <w:t xml:space="preserve">az </w:t>
      </w:r>
      <w:proofErr w:type="spellStart"/>
      <w:r w:rsidR="000865B3">
        <w:rPr>
          <w:sz w:val="22"/>
          <w:szCs w:val="22"/>
        </w:rPr>
        <w:t>antiperisztaltikus</w:t>
      </w:r>
      <w:proofErr w:type="spellEnd"/>
      <w:r w:rsidRPr="00F52618">
        <w:rPr>
          <w:sz w:val="22"/>
          <w:szCs w:val="22"/>
        </w:rPr>
        <w:t xml:space="preserve"> gyógyszerek alkalmazása ellenjavallt.</w:t>
      </w:r>
    </w:p>
    <w:p w14:paraId="32D1AF64" w14:textId="77777777" w:rsidR="007A5EF9" w:rsidRPr="00F52618" w:rsidRDefault="007A5EF9" w:rsidP="00F52618">
      <w:pPr>
        <w:rPr>
          <w:sz w:val="22"/>
          <w:szCs w:val="22"/>
        </w:rPr>
      </w:pPr>
    </w:p>
    <w:p w14:paraId="32D1AF65" w14:textId="77777777" w:rsidR="000865B3" w:rsidRPr="00F03E04" w:rsidRDefault="000865B3" w:rsidP="000865B3">
      <w:pPr>
        <w:tabs>
          <w:tab w:val="left" w:pos="567"/>
        </w:tabs>
        <w:rPr>
          <w:sz w:val="22"/>
          <w:szCs w:val="22"/>
          <w:u w:val="single"/>
        </w:rPr>
      </w:pPr>
      <w:r w:rsidRPr="00F03E04">
        <w:rPr>
          <w:bCs/>
          <w:iCs/>
          <w:sz w:val="22"/>
          <w:szCs w:val="22"/>
          <w:u w:val="single"/>
        </w:rPr>
        <w:t>Görcsrohamokra hajlamos betegek</w:t>
      </w:r>
    </w:p>
    <w:p w14:paraId="32D1AF66" w14:textId="77777777" w:rsidR="000865B3" w:rsidRPr="009361AF" w:rsidRDefault="000865B3" w:rsidP="000865B3">
      <w:pPr>
        <w:rPr>
          <w:sz w:val="22"/>
          <w:szCs w:val="22"/>
        </w:rPr>
      </w:pPr>
      <w:r w:rsidRPr="009361AF">
        <w:rPr>
          <w:sz w:val="22"/>
          <w:szCs w:val="22"/>
        </w:rPr>
        <w:t xml:space="preserve">A </w:t>
      </w:r>
      <w:proofErr w:type="spellStart"/>
      <w:r w:rsidRPr="009361AF">
        <w:rPr>
          <w:sz w:val="22"/>
          <w:szCs w:val="22"/>
        </w:rPr>
        <w:t>kinolonok</w:t>
      </w:r>
      <w:proofErr w:type="spellEnd"/>
      <w:r w:rsidRPr="009361AF">
        <w:rPr>
          <w:sz w:val="22"/>
          <w:szCs w:val="22"/>
        </w:rPr>
        <w:t xml:space="preserve"> csökkenthetik az agyi görcsküszöböt, ezáltal görcsrohamot indukálhatnak. Anamnézisben szereplő epilepszia esetén a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 xml:space="preserve"> alkalmazása ellenjavallt (lásd 4.3 pont). Egyéb </w:t>
      </w:r>
      <w:proofErr w:type="spellStart"/>
      <w:r w:rsidRPr="009361AF">
        <w:rPr>
          <w:sz w:val="22"/>
          <w:szCs w:val="22"/>
        </w:rPr>
        <w:t>kinolonszármazékokhoz</w:t>
      </w:r>
      <w:proofErr w:type="spellEnd"/>
      <w:r w:rsidRPr="009361AF">
        <w:rPr>
          <w:sz w:val="22"/>
          <w:szCs w:val="22"/>
        </w:rPr>
        <w:t xml:space="preserve"> hasonlóan </w:t>
      </w: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levofloxacin</w:t>
      </w:r>
      <w:proofErr w:type="spellEnd"/>
      <w:r>
        <w:rPr>
          <w:sz w:val="22"/>
          <w:szCs w:val="22"/>
        </w:rPr>
        <w:t xml:space="preserve"> </w:t>
      </w:r>
      <w:r w:rsidRPr="009361AF">
        <w:rPr>
          <w:sz w:val="22"/>
          <w:szCs w:val="22"/>
        </w:rPr>
        <w:t xml:space="preserve">csak </w:t>
      </w:r>
      <w:r>
        <w:rPr>
          <w:sz w:val="22"/>
          <w:szCs w:val="22"/>
        </w:rPr>
        <w:t>fokozott</w:t>
      </w:r>
      <w:r w:rsidRPr="009361AF">
        <w:rPr>
          <w:sz w:val="22"/>
          <w:szCs w:val="22"/>
        </w:rPr>
        <w:t xml:space="preserve"> </w:t>
      </w:r>
      <w:r>
        <w:rPr>
          <w:sz w:val="22"/>
          <w:szCs w:val="22"/>
        </w:rPr>
        <w:t>elővigyáz</w:t>
      </w:r>
      <w:r w:rsidRPr="009361AF">
        <w:rPr>
          <w:sz w:val="22"/>
          <w:szCs w:val="22"/>
        </w:rPr>
        <w:t xml:space="preserve">atossággal alkalmazható görcsrohamra való hajlam esetén, vagy az agyi görcsküszöböt csökkentő hatóanyagokkal </w:t>
      </w:r>
      <w:r>
        <w:rPr>
          <w:sz w:val="22"/>
          <w:szCs w:val="22"/>
        </w:rPr>
        <w:t>(</w:t>
      </w:r>
      <w:r w:rsidRPr="009361AF">
        <w:rPr>
          <w:sz w:val="22"/>
          <w:szCs w:val="22"/>
        </w:rPr>
        <w:t xml:space="preserve">mint pl. a </w:t>
      </w:r>
      <w:proofErr w:type="spellStart"/>
      <w:r w:rsidRPr="009361AF">
        <w:rPr>
          <w:sz w:val="22"/>
          <w:szCs w:val="22"/>
        </w:rPr>
        <w:t>teofillinnel</w:t>
      </w:r>
      <w:proofErr w:type="spellEnd"/>
      <w:r>
        <w:rPr>
          <w:sz w:val="22"/>
          <w:szCs w:val="22"/>
        </w:rPr>
        <w:t>) együtt</w:t>
      </w:r>
      <w:r w:rsidRPr="009361AF">
        <w:rPr>
          <w:sz w:val="22"/>
          <w:szCs w:val="22"/>
        </w:rPr>
        <w:t xml:space="preserve"> (lásd 4.5 pont). </w:t>
      </w:r>
      <w:proofErr w:type="spellStart"/>
      <w:r w:rsidRPr="009361AF">
        <w:rPr>
          <w:sz w:val="22"/>
          <w:szCs w:val="22"/>
        </w:rPr>
        <w:t>Konvulzív</w:t>
      </w:r>
      <w:proofErr w:type="spellEnd"/>
      <w:r w:rsidRPr="009361AF">
        <w:rPr>
          <w:sz w:val="22"/>
          <w:szCs w:val="22"/>
        </w:rPr>
        <w:t xml:space="preserve"> görcsrohamok kialakulása esetén (lásd 4.8 pont) a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>-kezelést le kell állítani.</w:t>
      </w:r>
    </w:p>
    <w:p w14:paraId="32D1AF67" w14:textId="77777777" w:rsidR="000865B3" w:rsidRPr="009361AF" w:rsidRDefault="000865B3" w:rsidP="000865B3">
      <w:pPr>
        <w:tabs>
          <w:tab w:val="left" w:pos="720"/>
        </w:tabs>
        <w:rPr>
          <w:sz w:val="22"/>
          <w:szCs w:val="22"/>
        </w:rPr>
      </w:pPr>
    </w:p>
    <w:p w14:paraId="32D1AF68" w14:textId="77777777" w:rsidR="000865B3" w:rsidRPr="00F03E04" w:rsidRDefault="000865B3" w:rsidP="000865B3">
      <w:pPr>
        <w:tabs>
          <w:tab w:val="left" w:pos="567"/>
        </w:tabs>
        <w:rPr>
          <w:sz w:val="22"/>
          <w:szCs w:val="22"/>
          <w:u w:val="single"/>
        </w:rPr>
      </w:pPr>
      <w:r w:rsidRPr="00F03E04">
        <w:rPr>
          <w:sz w:val="22"/>
          <w:szCs w:val="22"/>
          <w:u w:val="single"/>
        </w:rPr>
        <w:t>Glükóz-6-foszfát-dehidrogenáz-hiány</w:t>
      </w:r>
      <w:r w:rsidRPr="00F03E04">
        <w:rPr>
          <w:bCs/>
          <w:iCs/>
          <w:sz w:val="22"/>
          <w:szCs w:val="22"/>
          <w:u w:val="single"/>
        </w:rPr>
        <w:t>ban szenvedő betegek</w:t>
      </w:r>
    </w:p>
    <w:p w14:paraId="32D1AF69" w14:textId="77777777" w:rsidR="000865B3" w:rsidRPr="009361AF" w:rsidRDefault="000865B3" w:rsidP="000865B3">
      <w:pPr>
        <w:tabs>
          <w:tab w:val="left" w:pos="720"/>
        </w:tabs>
        <w:rPr>
          <w:sz w:val="22"/>
          <w:szCs w:val="22"/>
        </w:rPr>
      </w:pPr>
      <w:r w:rsidRPr="009361AF">
        <w:rPr>
          <w:sz w:val="22"/>
          <w:szCs w:val="22"/>
        </w:rPr>
        <w:t>A látens vagy manifeszt glükóz</w:t>
      </w:r>
      <w:r w:rsidRPr="009361AF">
        <w:rPr>
          <w:sz w:val="22"/>
          <w:szCs w:val="22"/>
        </w:rPr>
        <w:noBreakHyphen/>
        <w:t xml:space="preserve">6-foszfát-dehidrogenáz-hiányban szenvedő betegek hajlamosak lehetnek </w:t>
      </w:r>
      <w:proofErr w:type="spellStart"/>
      <w:r w:rsidRPr="009361AF">
        <w:rPr>
          <w:sz w:val="22"/>
          <w:szCs w:val="22"/>
        </w:rPr>
        <w:t>hemolitikus</w:t>
      </w:r>
      <w:proofErr w:type="spellEnd"/>
      <w:r w:rsidRPr="009361AF">
        <w:rPr>
          <w:sz w:val="22"/>
          <w:szCs w:val="22"/>
        </w:rPr>
        <w:t xml:space="preserve"> reakciók kialakulására </w:t>
      </w:r>
      <w:proofErr w:type="spellStart"/>
      <w:r w:rsidRPr="009361AF">
        <w:rPr>
          <w:sz w:val="22"/>
          <w:szCs w:val="22"/>
        </w:rPr>
        <w:t>kinolon</w:t>
      </w:r>
      <w:proofErr w:type="spellEnd"/>
      <w:r w:rsidRPr="009361AF">
        <w:rPr>
          <w:sz w:val="22"/>
          <w:szCs w:val="22"/>
        </w:rPr>
        <w:t xml:space="preserve"> típusú antibakteriális </w:t>
      </w:r>
      <w:r>
        <w:rPr>
          <w:sz w:val="22"/>
          <w:szCs w:val="22"/>
        </w:rPr>
        <w:t>szerrel</w:t>
      </w:r>
      <w:r w:rsidRPr="009361AF">
        <w:rPr>
          <w:sz w:val="22"/>
          <w:szCs w:val="22"/>
        </w:rPr>
        <w:t xml:space="preserve"> történő kezelés esetén, </w:t>
      </w:r>
      <w:proofErr w:type="gramStart"/>
      <w:r w:rsidRPr="009361AF">
        <w:rPr>
          <w:sz w:val="22"/>
          <w:szCs w:val="22"/>
        </w:rPr>
        <w:t>ezért</w:t>
      </w:r>
      <w:proofErr w:type="gramEnd"/>
      <w:r w:rsidRPr="009361AF">
        <w:rPr>
          <w:sz w:val="22"/>
          <w:szCs w:val="22"/>
        </w:rPr>
        <w:t xml:space="preserve"> ha ezeknél a betegeknél </w:t>
      </w:r>
      <w:proofErr w:type="spellStart"/>
      <w:r w:rsidRPr="009361AF">
        <w:rPr>
          <w:sz w:val="22"/>
          <w:szCs w:val="22"/>
        </w:rPr>
        <w:t>levofloxacint</w:t>
      </w:r>
      <w:proofErr w:type="spellEnd"/>
      <w:r w:rsidRPr="009361AF">
        <w:rPr>
          <w:sz w:val="22"/>
          <w:szCs w:val="22"/>
        </w:rPr>
        <w:t xml:space="preserve"> kell alkalmazni,</w:t>
      </w:r>
      <w:r w:rsidRPr="009361AF" w:rsidDel="00BF2E65">
        <w:rPr>
          <w:sz w:val="22"/>
          <w:szCs w:val="22"/>
        </w:rPr>
        <w:t xml:space="preserve"> </w:t>
      </w:r>
      <w:r w:rsidRPr="009361AF">
        <w:rPr>
          <w:sz w:val="22"/>
          <w:szCs w:val="22"/>
        </w:rPr>
        <w:t xml:space="preserve">a </w:t>
      </w:r>
      <w:proofErr w:type="spellStart"/>
      <w:r w:rsidRPr="009361AF">
        <w:rPr>
          <w:sz w:val="22"/>
          <w:szCs w:val="22"/>
        </w:rPr>
        <w:t>hemolízis</w:t>
      </w:r>
      <w:proofErr w:type="spellEnd"/>
      <w:r w:rsidRPr="009361AF">
        <w:rPr>
          <w:sz w:val="22"/>
          <w:szCs w:val="22"/>
        </w:rPr>
        <w:t xml:space="preserve"> lehetséges előfordulását </w:t>
      </w:r>
      <w:proofErr w:type="spellStart"/>
      <w:r w:rsidRPr="009361AF">
        <w:rPr>
          <w:sz w:val="22"/>
          <w:szCs w:val="22"/>
        </w:rPr>
        <w:t>monitorozni</w:t>
      </w:r>
      <w:proofErr w:type="spellEnd"/>
      <w:r w:rsidRPr="009361AF">
        <w:rPr>
          <w:sz w:val="22"/>
          <w:szCs w:val="22"/>
        </w:rPr>
        <w:t xml:space="preserve"> kell.</w:t>
      </w:r>
    </w:p>
    <w:p w14:paraId="32D1AF6A" w14:textId="77777777" w:rsidR="000865B3" w:rsidRPr="009361AF" w:rsidRDefault="000865B3" w:rsidP="000865B3">
      <w:pPr>
        <w:tabs>
          <w:tab w:val="left" w:pos="720"/>
        </w:tabs>
        <w:rPr>
          <w:b/>
          <w:bCs/>
          <w:iCs/>
          <w:sz w:val="22"/>
          <w:szCs w:val="22"/>
        </w:rPr>
      </w:pPr>
    </w:p>
    <w:p w14:paraId="32D1AF6B" w14:textId="77777777" w:rsidR="000865B3" w:rsidRPr="00F03E04" w:rsidRDefault="000865B3" w:rsidP="000865B3">
      <w:pPr>
        <w:tabs>
          <w:tab w:val="left" w:pos="567"/>
        </w:tabs>
        <w:rPr>
          <w:bCs/>
          <w:iCs/>
          <w:sz w:val="22"/>
          <w:szCs w:val="22"/>
          <w:u w:val="single"/>
        </w:rPr>
      </w:pPr>
      <w:r w:rsidRPr="00F03E04">
        <w:rPr>
          <w:bCs/>
          <w:iCs/>
          <w:sz w:val="22"/>
          <w:szCs w:val="22"/>
          <w:u w:val="single"/>
        </w:rPr>
        <w:t>Vesekárosodásban szenvedő betegek</w:t>
      </w:r>
    </w:p>
    <w:p w14:paraId="32D1AF6C" w14:textId="03DE3428" w:rsidR="000865B3" w:rsidRPr="009361AF" w:rsidRDefault="000865B3" w:rsidP="000865B3">
      <w:pPr>
        <w:tabs>
          <w:tab w:val="left" w:pos="720"/>
        </w:tabs>
        <w:rPr>
          <w:sz w:val="22"/>
          <w:szCs w:val="22"/>
        </w:rPr>
      </w:pPr>
      <w:r w:rsidRPr="009361AF">
        <w:rPr>
          <w:sz w:val="22"/>
          <w:szCs w:val="22"/>
        </w:rPr>
        <w:t xml:space="preserve">Mivel a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 xml:space="preserve"> főként a vesén át </w:t>
      </w:r>
      <w:proofErr w:type="spellStart"/>
      <w:r w:rsidRPr="009361AF">
        <w:rPr>
          <w:sz w:val="22"/>
          <w:szCs w:val="22"/>
        </w:rPr>
        <w:t>választódik</w:t>
      </w:r>
      <w:proofErr w:type="spellEnd"/>
      <w:r w:rsidRPr="009361AF">
        <w:rPr>
          <w:sz w:val="22"/>
          <w:szCs w:val="22"/>
        </w:rPr>
        <w:t xml:space="preserve"> ki, vesekárosodás esetén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Reiwa</w:t>
      </w:r>
      <w:proofErr w:type="spellEnd"/>
      <w:r w:rsidR="00D74DDE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Healthcare</w:t>
      </w:r>
      <w:proofErr w:type="spellEnd"/>
      <w:r w:rsidRPr="00F52618">
        <w:rPr>
          <w:sz w:val="22"/>
          <w:szCs w:val="22"/>
        </w:rPr>
        <w:t xml:space="preserve"> </w:t>
      </w:r>
      <w:r>
        <w:rPr>
          <w:sz w:val="22"/>
          <w:szCs w:val="22"/>
        </w:rPr>
        <w:t>dózisát</w:t>
      </w:r>
      <w:r w:rsidRPr="009361AF">
        <w:rPr>
          <w:sz w:val="22"/>
          <w:szCs w:val="22"/>
        </w:rPr>
        <w:t xml:space="preserve"> módosítani kell (lásd 4.2 pont).</w:t>
      </w:r>
    </w:p>
    <w:p w14:paraId="32D1AF6D" w14:textId="77777777" w:rsidR="000865B3" w:rsidRPr="009361AF" w:rsidRDefault="000865B3" w:rsidP="000865B3">
      <w:pPr>
        <w:tabs>
          <w:tab w:val="left" w:pos="720"/>
        </w:tabs>
        <w:rPr>
          <w:sz w:val="22"/>
          <w:szCs w:val="22"/>
        </w:rPr>
      </w:pPr>
    </w:p>
    <w:p w14:paraId="32D1AF6E" w14:textId="77777777" w:rsidR="000865B3" w:rsidRPr="00F03E04" w:rsidRDefault="000865B3" w:rsidP="000865B3">
      <w:pPr>
        <w:tabs>
          <w:tab w:val="left" w:pos="567"/>
        </w:tabs>
        <w:rPr>
          <w:sz w:val="22"/>
          <w:szCs w:val="22"/>
          <w:u w:val="single"/>
        </w:rPr>
      </w:pPr>
      <w:r w:rsidRPr="00F03E04">
        <w:rPr>
          <w:sz w:val="22"/>
          <w:szCs w:val="22"/>
          <w:u w:val="single"/>
        </w:rPr>
        <w:t>Túlérzékenységi reakciók</w:t>
      </w:r>
    </w:p>
    <w:p w14:paraId="32D1AF6F" w14:textId="77777777" w:rsidR="000865B3" w:rsidRDefault="000865B3" w:rsidP="00F52618">
      <w:pPr>
        <w:keepNext/>
        <w:widowControl w:val="0"/>
        <w:tabs>
          <w:tab w:val="left" w:pos="567"/>
        </w:tabs>
        <w:autoSpaceDN w:val="0"/>
        <w:adjustRightInd w:val="0"/>
        <w:rPr>
          <w:sz w:val="22"/>
          <w:szCs w:val="22"/>
        </w:rPr>
      </w:pPr>
      <w:r w:rsidRPr="009361AF">
        <w:rPr>
          <w:sz w:val="22"/>
          <w:szCs w:val="22"/>
        </w:rPr>
        <w:t xml:space="preserve">A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 xml:space="preserve"> okozhat súlyos, potenciálisan halálos kimenetelű túlérzékenységi reakciókat (pl. az </w:t>
      </w:r>
      <w:proofErr w:type="spellStart"/>
      <w:r w:rsidRPr="009361AF">
        <w:rPr>
          <w:sz w:val="22"/>
          <w:szCs w:val="22"/>
        </w:rPr>
        <w:t>angioödémától</w:t>
      </w:r>
      <w:proofErr w:type="spellEnd"/>
      <w:r w:rsidRPr="009361AF">
        <w:rPr>
          <w:sz w:val="22"/>
          <w:szCs w:val="22"/>
        </w:rPr>
        <w:t xml:space="preserve"> egészen az </w:t>
      </w:r>
      <w:proofErr w:type="spellStart"/>
      <w:r w:rsidRPr="009361AF">
        <w:rPr>
          <w:sz w:val="22"/>
          <w:szCs w:val="22"/>
        </w:rPr>
        <w:t>ana</w:t>
      </w:r>
      <w:r>
        <w:rPr>
          <w:sz w:val="22"/>
          <w:szCs w:val="22"/>
        </w:rPr>
        <w:t>phylax</w:t>
      </w:r>
      <w:r w:rsidRPr="009361AF">
        <w:rPr>
          <w:sz w:val="22"/>
          <w:szCs w:val="22"/>
        </w:rPr>
        <w:t>iás</w:t>
      </w:r>
      <w:proofErr w:type="spellEnd"/>
      <w:r w:rsidRPr="009361AF">
        <w:rPr>
          <w:sz w:val="22"/>
          <w:szCs w:val="22"/>
        </w:rPr>
        <w:t xml:space="preserve"> sokkig), </w:t>
      </w:r>
      <w:proofErr w:type="spellStart"/>
      <w:r w:rsidRPr="009361AF">
        <w:rPr>
          <w:sz w:val="22"/>
          <w:szCs w:val="22"/>
        </w:rPr>
        <w:t>esetenként</w:t>
      </w:r>
      <w:proofErr w:type="spellEnd"/>
      <w:r w:rsidRPr="009361AF">
        <w:rPr>
          <w:sz w:val="22"/>
          <w:szCs w:val="22"/>
        </w:rPr>
        <w:t xml:space="preserve"> az első </w:t>
      </w:r>
      <w:r>
        <w:rPr>
          <w:sz w:val="22"/>
          <w:szCs w:val="22"/>
        </w:rPr>
        <w:t>dózis alkalmazását</w:t>
      </w:r>
      <w:r w:rsidRPr="009361AF">
        <w:rPr>
          <w:sz w:val="22"/>
          <w:szCs w:val="22"/>
        </w:rPr>
        <w:t xml:space="preserve"> követően (lásd 4.8 pont). </w:t>
      </w:r>
      <w:r w:rsidR="007167AA">
        <w:rPr>
          <w:sz w:val="22"/>
          <w:szCs w:val="22"/>
        </w:rPr>
        <w:t>I</w:t>
      </w:r>
      <w:r w:rsidRPr="009361AF">
        <w:rPr>
          <w:sz w:val="22"/>
          <w:szCs w:val="22"/>
        </w:rPr>
        <w:t xml:space="preserve">lyen esetben azonnal </w:t>
      </w:r>
      <w:r w:rsidR="007167AA">
        <w:rPr>
          <w:sz w:val="22"/>
          <w:szCs w:val="22"/>
        </w:rPr>
        <w:t>le kell állítani</w:t>
      </w:r>
      <w:r w:rsidRPr="009361AF">
        <w:rPr>
          <w:sz w:val="22"/>
          <w:szCs w:val="22"/>
        </w:rPr>
        <w:t xml:space="preserve"> a kezelést, és</w:t>
      </w:r>
      <w:r w:rsidR="007167AA">
        <w:rPr>
          <w:sz w:val="22"/>
          <w:szCs w:val="22"/>
        </w:rPr>
        <w:t xml:space="preserve"> a betegeknek</w:t>
      </w:r>
      <w:r w:rsidRPr="009361AF">
        <w:rPr>
          <w:sz w:val="22"/>
          <w:szCs w:val="22"/>
        </w:rPr>
        <w:t xml:space="preserve"> azonnal fel kell keresniük a kezelőorvosukat vagy az ügyeletes orvost, aki majd a szükséges óvintézkedéseket megteszi.</w:t>
      </w:r>
    </w:p>
    <w:p w14:paraId="32D1AF70" w14:textId="77777777" w:rsidR="00187380" w:rsidRPr="00F52618" w:rsidRDefault="00187380" w:rsidP="00F52618">
      <w:pPr>
        <w:keepNext/>
        <w:widowControl w:val="0"/>
        <w:tabs>
          <w:tab w:val="left" w:pos="567"/>
        </w:tabs>
        <w:autoSpaceDN w:val="0"/>
        <w:adjustRightInd w:val="0"/>
        <w:rPr>
          <w:i/>
          <w:sz w:val="22"/>
          <w:szCs w:val="22"/>
        </w:rPr>
      </w:pPr>
    </w:p>
    <w:p w14:paraId="32D1AF71" w14:textId="77777777" w:rsidR="00187380" w:rsidRPr="00F52618" w:rsidRDefault="00187380" w:rsidP="00F52618">
      <w:pPr>
        <w:keepNext/>
        <w:widowControl w:val="0"/>
        <w:tabs>
          <w:tab w:val="left" w:pos="567"/>
        </w:tabs>
        <w:autoSpaceDN w:val="0"/>
        <w:adjustRightInd w:val="0"/>
        <w:rPr>
          <w:iCs/>
          <w:sz w:val="22"/>
          <w:szCs w:val="22"/>
          <w:u w:val="single"/>
        </w:rPr>
      </w:pPr>
      <w:r w:rsidRPr="00F52618">
        <w:rPr>
          <w:iCs/>
          <w:sz w:val="22"/>
          <w:szCs w:val="22"/>
          <w:u w:val="single"/>
        </w:rPr>
        <w:t>Bőrt érintő, súlyos mellékhatások</w:t>
      </w:r>
    </w:p>
    <w:p w14:paraId="32D1AF72" w14:textId="77777777" w:rsidR="00187380" w:rsidRPr="00F52618" w:rsidRDefault="00187380" w:rsidP="00F52618">
      <w:pPr>
        <w:keepNext/>
        <w:suppressAutoHyphens w:val="0"/>
        <w:autoSpaceDN w:val="0"/>
        <w:adjustRightInd w:val="0"/>
        <w:rPr>
          <w:rFonts w:eastAsia="Calibri"/>
          <w:bCs/>
          <w:sz w:val="22"/>
          <w:szCs w:val="22"/>
          <w:lang w:eastAsia="hu-HU"/>
        </w:rPr>
      </w:pPr>
      <w:r w:rsidRPr="00F52618">
        <w:rPr>
          <w:rFonts w:eastAsia="Calibri"/>
          <w:bCs/>
          <w:sz w:val="22"/>
          <w:szCs w:val="22"/>
          <w:lang w:eastAsia="hu-HU"/>
        </w:rPr>
        <w:t>Bőrt érintő, súlyos mellékhatásokat</w:t>
      </w:r>
      <w:r w:rsidR="00B56B46" w:rsidRPr="00F52618">
        <w:rPr>
          <w:rFonts w:eastAsia="Calibri"/>
          <w:bCs/>
          <w:sz w:val="22"/>
          <w:szCs w:val="22"/>
          <w:lang w:eastAsia="hu-HU"/>
        </w:rPr>
        <w:t>,</w:t>
      </w:r>
      <w:r w:rsidRPr="00F52618">
        <w:rPr>
          <w:rFonts w:eastAsia="Calibri"/>
          <w:bCs/>
          <w:sz w:val="22"/>
          <w:szCs w:val="22"/>
          <w:lang w:eastAsia="hu-HU"/>
        </w:rPr>
        <w:t xml:space="preserve"> köztük </w:t>
      </w:r>
      <w:proofErr w:type="spellStart"/>
      <w:r w:rsidR="007167AA">
        <w:rPr>
          <w:rFonts w:eastAsia="Calibri"/>
          <w:bCs/>
          <w:sz w:val="22"/>
          <w:szCs w:val="22"/>
          <w:lang w:eastAsia="hu-HU"/>
        </w:rPr>
        <w:t>toxic</w:t>
      </w:r>
      <w:r w:rsidRPr="00F52618">
        <w:rPr>
          <w:rFonts w:eastAsia="Calibri"/>
          <w:bCs/>
          <w:sz w:val="22"/>
          <w:szCs w:val="22"/>
          <w:lang w:eastAsia="hu-HU"/>
        </w:rPr>
        <w:t>us</w:t>
      </w:r>
      <w:proofErr w:type="spellEnd"/>
      <w:r w:rsidRPr="00F52618">
        <w:rPr>
          <w:rFonts w:eastAsia="Calibri"/>
          <w:bCs/>
          <w:sz w:val="22"/>
          <w:szCs w:val="22"/>
          <w:lang w:eastAsia="hu-HU"/>
        </w:rPr>
        <w:t xml:space="preserve"> </w:t>
      </w:r>
      <w:proofErr w:type="spellStart"/>
      <w:r w:rsidRPr="00F52618">
        <w:rPr>
          <w:rFonts w:eastAsia="Calibri"/>
          <w:bCs/>
          <w:sz w:val="22"/>
          <w:szCs w:val="22"/>
          <w:lang w:eastAsia="hu-HU"/>
        </w:rPr>
        <w:t>epiderm</w:t>
      </w:r>
      <w:r w:rsidR="00630A86">
        <w:rPr>
          <w:rFonts w:eastAsia="Calibri"/>
          <w:bCs/>
          <w:sz w:val="22"/>
          <w:szCs w:val="22"/>
          <w:lang w:eastAsia="hu-HU"/>
        </w:rPr>
        <w:t>a</w:t>
      </w:r>
      <w:r w:rsidRPr="00F52618">
        <w:rPr>
          <w:rFonts w:eastAsia="Calibri"/>
          <w:bCs/>
          <w:sz w:val="22"/>
          <w:szCs w:val="22"/>
          <w:lang w:eastAsia="hu-HU"/>
        </w:rPr>
        <w:t>lis</w:t>
      </w:r>
      <w:proofErr w:type="spellEnd"/>
      <w:r w:rsidRPr="00F52618">
        <w:rPr>
          <w:rFonts w:eastAsia="Calibri"/>
          <w:bCs/>
          <w:sz w:val="22"/>
          <w:szCs w:val="22"/>
          <w:lang w:eastAsia="hu-HU"/>
        </w:rPr>
        <w:t xml:space="preserve"> </w:t>
      </w:r>
      <w:proofErr w:type="spellStart"/>
      <w:r w:rsidRPr="00F52618">
        <w:rPr>
          <w:rFonts w:eastAsia="Calibri"/>
          <w:bCs/>
          <w:sz w:val="22"/>
          <w:szCs w:val="22"/>
          <w:lang w:eastAsia="hu-HU"/>
        </w:rPr>
        <w:t>necrolysist</w:t>
      </w:r>
      <w:proofErr w:type="spellEnd"/>
      <w:r w:rsidRPr="00F52618">
        <w:rPr>
          <w:rFonts w:eastAsia="Calibri"/>
          <w:bCs/>
          <w:sz w:val="22"/>
          <w:szCs w:val="22"/>
          <w:lang w:eastAsia="hu-HU"/>
        </w:rPr>
        <w:t xml:space="preserve"> (TEN: más néven </w:t>
      </w:r>
      <w:proofErr w:type="spellStart"/>
      <w:r w:rsidRPr="00F52618">
        <w:rPr>
          <w:rFonts w:eastAsia="Calibri"/>
          <w:bCs/>
          <w:sz w:val="22"/>
          <w:szCs w:val="22"/>
          <w:lang w:eastAsia="hu-HU"/>
        </w:rPr>
        <w:t>Lyell</w:t>
      </w:r>
      <w:proofErr w:type="spellEnd"/>
      <w:r w:rsidRPr="00F52618">
        <w:rPr>
          <w:rFonts w:eastAsia="Calibri"/>
          <w:bCs/>
          <w:sz w:val="22"/>
          <w:szCs w:val="22"/>
          <w:lang w:eastAsia="hu-HU"/>
        </w:rPr>
        <w:t xml:space="preserve">-szindróma), </w:t>
      </w:r>
      <w:proofErr w:type="spellStart"/>
      <w:r w:rsidRPr="00F52618">
        <w:rPr>
          <w:rFonts w:eastAsia="Calibri"/>
          <w:bCs/>
          <w:sz w:val="22"/>
          <w:szCs w:val="22"/>
          <w:lang w:eastAsia="hu-HU"/>
        </w:rPr>
        <w:t>Stevens</w:t>
      </w:r>
      <w:proofErr w:type="spellEnd"/>
      <w:r w:rsidRPr="00F52618">
        <w:rPr>
          <w:rFonts w:eastAsia="Calibri"/>
          <w:bCs/>
          <w:sz w:val="22"/>
          <w:szCs w:val="22"/>
          <w:lang w:eastAsia="hu-HU"/>
        </w:rPr>
        <w:t xml:space="preserve">–Johnson-szindrómát (SJS), és </w:t>
      </w:r>
      <w:proofErr w:type="spellStart"/>
      <w:r w:rsidRPr="00F52618">
        <w:rPr>
          <w:rFonts w:eastAsia="Calibri"/>
          <w:bCs/>
          <w:sz w:val="22"/>
          <w:szCs w:val="22"/>
          <w:lang w:eastAsia="hu-HU"/>
        </w:rPr>
        <w:t>eosinophiliával</w:t>
      </w:r>
      <w:proofErr w:type="spellEnd"/>
      <w:r w:rsidRPr="00F52618">
        <w:rPr>
          <w:rFonts w:eastAsia="Calibri"/>
          <w:bCs/>
          <w:sz w:val="22"/>
          <w:szCs w:val="22"/>
          <w:lang w:eastAsia="hu-HU"/>
        </w:rPr>
        <w:t xml:space="preserve"> és szisztémás tünetekkel járó gyógyszerreakciót (DRESS-szindróma) jelentettek a </w:t>
      </w:r>
      <w:proofErr w:type="spellStart"/>
      <w:r w:rsidRPr="00F52618">
        <w:rPr>
          <w:rFonts w:eastAsia="Calibri"/>
          <w:bCs/>
          <w:sz w:val="22"/>
          <w:szCs w:val="22"/>
          <w:lang w:eastAsia="hu-HU"/>
        </w:rPr>
        <w:t>levofloxacin</w:t>
      </w:r>
      <w:proofErr w:type="spellEnd"/>
      <w:r w:rsidRPr="00F52618">
        <w:rPr>
          <w:rFonts w:eastAsia="Calibri"/>
          <w:bCs/>
          <w:sz w:val="22"/>
          <w:szCs w:val="22"/>
          <w:lang w:eastAsia="hu-HU"/>
        </w:rPr>
        <w:t xml:space="preserve"> alkalmazásával kapcsolatban, amelyek életveszélyesek vagy halálos kimenetelűek is lehetnek (lásd 4.8 pont). A gyógyszer rendelésekor tájékoztatni kell a betegeket a súlyos bőrreakciók jeleiről és tüneteiről, és ezek kialakulását szorosan </w:t>
      </w:r>
      <w:proofErr w:type="spellStart"/>
      <w:r w:rsidRPr="00F52618">
        <w:rPr>
          <w:rFonts w:eastAsia="Calibri"/>
          <w:bCs/>
          <w:sz w:val="22"/>
          <w:szCs w:val="22"/>
          <w:lang w:eastAsia="hu-HU"/>
        </w:rPr>
        <w:t>monitorozni</w:t>
      </w:r>
      <w:proofErr w:type="spellEnd"/>
      <w:r w:rsidRPr="00F52618">
        <w:rPr>
          <w:rFonts w:eastAsia="Calibri"/>
          <w:bCs/>
          <w:sz w:val="22"/>
          <w:szCs w:val="22"/>
          <w:lang w:eastAsia="hu-HU"/>
        </w:rPr>
        <w:t xml:space="preserve"> kell. Amennyiben ilyen reakciók kialakulására utaló jeleket vagy tüneteket észlelnek, a </w:t>
      </w:r>
      <w:proofErr w:type="spellStart"/>
      <w:r w:rsidRPr="00F52618">
        <w:rPr>
          <w:rFonts w:eastAsia="Calibri"/>
          <w:bCs/>
          <w:sz w:val="22"/>
          <w:szCs w:val="22"/>
          <w:lang w:eastAsia="hu-HU"/>
        </w:rPr>
        <w:t>levofloxacin</w:t>
      </w:r>
      <w:proofErr w:type="spellEnd"/>
      <w:r w:rsidRPr="00F52618">
        <w:rPr>
          <w:rFonts w:eastAsia="Calibri"/>
          <w:bCs/>
          <w:sz w:val="22"/>
          <w:szCs w:val="22"/>
          <w:lang w:eastAsia="hu-HU"/>
        </w:rPr>
        <w:t xml:space="preserve">-kezelést azonnal le kell állítani, és mérlegelni kell </w:t>
      </w:r>
      <w:r w:rsidR="00B56B46" w:rsidRPr="00F52618">
        <w:rPr>
          <w:rFonts w:eastAsia="Calibri"/>
          <w:bCs/>
          <w:sz w:val="22"/>
          <w:szCs w:val="22"/>
          <w:lang w:eastAsia="hu-HU"/>
        </w:rPr>
        <w:t>más</w:t>
      </w:r>
      <w:r w:rsidRPr="00F52618">
        <w:rPr>
          <w:rFonts w:eastAsia="Calibri"/>
          <w:bCs/>
          <w:sz w:val="22"/>
          <w:szCs w:val="22"/>
          <w:lang w:eastAsia="hu-HU"/>
        </w:rPr>
        <w:t xml:space="preserve"> kezelési mód alkalmazását. Ha a betegnél a </w:t>
      </w:r>
      <w:proofErr w:type="spellStart"/>
      <w:r w:rsidRPr="00F52618">
        <w:rPr>
          <w:rFonts w:eastAsia="Calibri"/>
          <w:bCs/>
          <w:sz w:val="22"/>
          <w:szCs w:val="22"/>
          <w:lang w:eastAsia="hu-HU"/>
        </w:rPr>
        <w:t>levofloxacin</w:t>
      </w:r>
      <w:proofErr w:type="spellEnd"/>
      <w:r w:rsidRPr="00F52618">
        <w:rPr>
          <w:rFonts w:eastAsia="Calibri"/>
          <w:bCs/>
          <w:sz w:val="22"/>
          <w:szCs w:val="22"/>
          <w:lang w:eastAsia="hu-HU"/>
        </w:rPr>
        <w:t xml:space="preserve"> alkalmazásakor olyan súlyos reakció jelentkezik, mint </w:t>
      </w:r>
      <w:r w:rsidRPr="00F52618">
        <w:rPr>
          <w:rFonts w:eastAsia="Calibri"/>
          <w:bCs/>
          <w:sz w:val="22"/>
          <w:szCs w:val="22"/>
          <w:lang w:eastAsia="hu-HU"/>
        </w:rPr>
        <w:lastRenderedPageBreak/>
        <w:t xml:space="preserve">például SJS, TEN vagy DRESS-szindróma, akkor ez a beteg soha többé nem </w:t>
      </w:r>
      <w:r w:rsidR="007167AA">
        <w:rPr>
          <w:rFonts w:eastAsia="Calibri"/>
          <w:bCs/>
          <w:sz w:val="22"/>
          <w:szCs w:val="22"/>
          <w:lang w:eastAsia="hu-HU"/>
        </w:rPr>
        <w:t>kezelhető</w:t>
      </w:r>
      <w:r w:rsidR="007167AA" w:rsidRPr="00F52618">
        <w:rPr>
          <w:rFonts w:eastAsia="Calibri"/>
          <w:bCs/>
          <w:sz w:val="22"/>
          <w:szCs w:val="22"/>
          <w:lang w:eastAsia="hu-HU"/>
        </w:rPr>
        <w:t xml:space="preserve"> </w:t>
      </w:r>
      <w:proofErr w:type="spellStart"/>
      <w:r w:rsidRPr="00F52618">
        <w:rPr>
          <w:rFonts w:eastAsia="Calibri"/>
          <w:bCs/>
          <w:sz w:val="22"/>
          <w:szCs w:val="22"/>
          <w:lang w:eastAsia="hu-HU"/>
        </w:rPr>
        <w:t>levofloxacinnal</w:t>
      </w:r>
      <w:proofErr w:type="spellEnd"/>
      <w:r w:rsidRPr="00F52618">
        <w:rPr>
          <w:rFonts w:eastAsia="Calibri"/>
          <w:bCs/>
          <w:sz w:val="22"/>
          <w:szCs w:val="22"/>
          <w:lang w:eastAsia="hu-HU"/>
        </w:rPr>
        <w:t>.</w:t>
      </w:r>
    </w:p>
    <w:p w14:paraId="32D1AF73" w14:textId="77777777" w:rsidR="00900DAE" w:rsidRPr="00F52618" w:rsidRDefault="00900DAE" w:rsidP="00F52618">
      <w:pPr>
        <w:rPr>
          <w:b/>
          <w:bCs/>
          <w:iCs/>
          <w:sz w:val="22"/>
          <w:szCs w:val="22"/>
        </w:rPr>
      </w:pPr>
    </w:p>
    <w:p w14:paraId="32D1AF74" w14:textId="77777777" w:rsidR="007167AA" w:rsidRPr="00F03E04" w:rsidRDefault="007167AA" w:rsidP="007167AA">
      <w:pPr>
        <w:pStyle w:val="WW-Szvegtrzs2"/>
        <w:keepNext/>
        <w:rPr>
          <w:strike w:val="0"/>
          <w:szCs w:val="22"/>
          <w:u w:val="single"/>
        </w:rPr>
      </w:pPr>
      <w:r w:rsidRPr="00F03E04">
        <w:rPr>
          <w:strike w:val="0"/>
          <w:szCs w:val="22"/>
          <w:u w:val="single"/>
        </w:rPr>
        <w:t>A glükózanyagcsere zavarai</w:t>
      </w:r>
    </w:p>
    <w:p w14:paraId="32D1AF75" w14:textId="77777777" w:rsidR="007167AA" w:rsidRPr="009361AF" w:rsidRDefault="007167AA" w:rsidP="007167AA">
      <w:pPr>
        <w:pStyle w:val="WW-Szvegtrzs2"/>
        <w:keepNext/>
        <w:tabs>
          <w:tab w:val="left" w:pos="0"/>
        </w:tabs>
        <w:rPr>
          <w:strike w:val="0"/>
          <w:szCs w:val="22"/>
        </w:rPr>
      </w:pPr>
      <w:r w:rsidRPr="00A10332">
        <w:rPr>
          <w:strike w:val="0"/>
          <w:szCs w:val="22"/>
        </w:rPr>
        <w:t xml:space="preserve">Mint minden </w:t>
      </w:r>
      <w:proofErr w:type="spellStart"/>
      <w:r w:rsidRPr="00A10332">
        <w:rPr>
          <w:strike w:val="0"/>
          <w:szCs w:val="22"/>
        </w:rPr>
        <w:t>kinolonnál</w:t>
      </w:r>
      <w:proofErr w:type="spellEnd"/>
      <w:r w:rsidRPr="00A10332">
        <w:rPr>
          <w:strike w:val="0"/>
          <w:szCs w:val="22"/>
        </w:rPr>
        <w:t xml:space="preserve">, ennél a hatóanyagnál is jelentettek </w:t>
      </w:r>
      <w:r>
        <w:rPr>
          <w:strike w:val="0"/>
          <w:szCs w:val="22"/>
        </w:rPr>
        <w:t xml:space="preserve">– leggyakrabban időseknél előforduló – </w:t>
      </w:r>
      <w:r w:rsidRPr="00A10332">
        <w:rPr>
          <w:strike w:val="0"/>
          <w:szCs w:val="22"/>
        </w:rPr>
        <w:t xml:space="preserve">vércukorszint-zavarokat, beleértve egyaránt a </w:t>
      </w:r>
      <w:proofErr w:type="spellStart"/>
      <w:r w:rsidRPr="00A10332">
        <w:rPr>
          <w:strike w:val="0"/>
          <w:szCs w:val="22"/>
        </w:rPr>
        <w:t>hypoglykaemiát</w:t>
      </w:r>
      <w:proofErr w:type="spellEnd"/>
      <w:r w:rsidRPr="00A10332">
        <w:rPr>
          <w:strike w:val="0"/>
          <w:szCs w:val="22"/>
        </w:rPr>
        <w:t xml:space="preserve"> és a</w:t>
      </w:r>
      <w:r>
        <w:rPr>
          <w:strike w:val="0"/>
          <w:szCs w:val="22"/>
        </w:rPr>
        <w:t xml:space="preserve"> </w:t>
      </w:r>
      <w:proofErr w:type="spellStart"/>
      <w:r>
        <w:rPr>
          <w:strike w:val="0"/>
          <w:szCs w:val="22"/>
        </w:rPr>
        <w:t>hyperglykaemiát</w:t>
      </w:r>
      <w:proofErr w:type="spellEnd"/>
      <w:r>
        <w:rPr>
          <w:strike w:val="0"/>
          <w:szCs w:val="22"/>
        </w:rPr>
        <w:t>,</w:t>
      </w:r>
      <w:r w:rsidRPr="009361AF">
        <w:rPr>
          <w:strike w:val="0"/>
          <w:szCs w:val="22"/>
        </w:rPr>
        <w:t xml:space="preserve"> </w:t>
      </w:r>
      <w:r>
        <w:rPr>
          <w:strike w:val="0"/>
          <w:szCs w:val="22"/>
        </w:rPr>
        <w:t>ami</w:t>
      </w:r>
      <w:r w:rsidRPr="00A10332">
        <w:rPr>
          <w:strike w:val="0"/>
          <w:szCs w:val="22"/>
        </w:rPr>
        <w:t xml:space="preserve"> rendszerint olyan diab</w:t>
      </w:r>
      <w:r>
        <w:rPr>
          <w:strike w:val="0"/>
          <w:szCs w:val="22"/>
        </w:rPr>
        <w:t>e</w:t>
      </w:r>
      <w:r w:rsidRPr="00A10332">
        <w:rPr>
          <w:strike w:val="0"/>
          <w:szCs w:val="22"/>
        </w:rPr>
        <w:t xml:space="preserve">teses betegeknél fordult elő, akik egyidejűleg orális </w:t>
      </w:r>
      <w:proofErr w:type="spellStart"/>
      <w:r w:rsidRPr="00A10332">
        <w:rPr>
          <w:strike w:val="0"/>
          <w:szCs w:val="22"/>
        </w:rPr>
        <w:t>antidiabetikumot</w:t>
      </w:r>
      <w:proofErr w:type="spellEnd"/>
      <w:r w:rsidRPr="00A10332">
        <w:rPr>
          <w:strike w:val="0"/>
          <w:szCs w:val="22"/>
        </w:rPr>
        <w:t xml:space="preserve"> (pl. </w:t>
      </w:r>
      <w:proofErr w:type="spellStart"/>
      <w:r w:rsidRPr="00A10332">
        <w:rPr>
          <w:strike w:val="0"/>
          <w:szCs w:val="22"/>
        </w:rPr>
        <w:t>glibenklamid</w:t>
      </w:r>
      <w:proofErr w:type="spellEnd"/>
      <w:r w:rsidRPr="00A10332">
        <w:rPr>
          <w:strike w:val="0"/>
          <w:szCs w:val="22"/>
        </w:rPr>
        <w:t xml:space="preserve">) vagy inzulint kapnak. Beszámoltak </w:t>
      </w:r>
      <w:proofErr w:type="spellStart"/>
      <w:r w:rsidRPr="00A10332">
        <w:rPr>
          <w:strike w:val="0"/>
          <w:szCs w:val="22"/>
        </w:rPr>
        <w:t>hypoglykaemiás</w:t>
      </w:r>
      <w:proofErr w:type="spellEnd"/>
      <w:r w:rsidRPr="00A10332">
        <w:rPr>
          <w:strike w:val="0"/>
          <w:szCs w:val="22"/>
        </w:rPr>
        <w:t xml:space="preserve"> </w:t>
      </w:r>
      <w:proofErr w:type="spellStart"/>
      <w:r w:rsidR="0043484E">
        <w:rPr>
          <w:strike w:val="0"/>
          <w:szCs w:val="22"/>
        </w:rPr>
        <w:t>coma</w:t>
      </w:r>
      <w:proofErr w:type="spellEnd"/>
      <w:r w:rsidR="0043484E">
        <w:rPr>
          <w:strike w:val="0"/>
          <w:szCs w:val="22"/>
        </w:rPr>
        <w:t xml:space="preserve"> esetei</w:t>
      </w:r>
      <w:r w:rsidRPr="00A10332">
        <w:rPr>
          <w:strike w:val="0"/>
          <w:szCs w:val="22"/>
        </w:rPr>
        <w:t>ről. Diabeteses betegeknél a vércukorszi</w:t>
      </w:r>
      <w:r>
        <w:rPr>
          <w:strike w:val="0"/>
          <w:szCs w:val="22"/>
        </w:rPr>
        <w:t>nt gondos monitorozása ajánlott</w:t>
      </w:r>
      <w:r w:rsidRPr="00A10332" w:rsidDel="00A10332">
        <w:rPr>
          <w:strike w:val="0"/>
          <w:szCs w:val="22"/>
        </w:rPr>
        <w:t xml:space="preserve"> </w:t>
      </w:r>
      <w:r w:rsidRPr="009361AF">
        <w:rPr>
          <w:strike w:val="0"/>
          <w:szCs w:val="22"/>
        </w:rPr>
        <w:t>(lásd 4.8 pont).</w:t>
      </w:r>
    </w:p>
    <w:p w14:paraId="32D1AF76" w14:textId="7E8385D2" w:rsidR="00900DAE" w:rsidRPr="00890C17" w:rsidRDefault="007167AA" w:rsidP="00F52618">
      <w:pPr>
        <w:rPr>
          <w:sz w:val="22"/>
          <w:szCs w:val="22"/>
        </w:rPr>
      </w:pPr>
      <w:r w:rsidRPr="00585F9A">
        <w:rPr>
          <w:sz w:val="22"/>
          <w:szCs w:val="22"/>
        </w:rPr>
        <w:t xml:space="preserve">A </w:t>
      </w:r>
      <w:proofErr w:type="spellStart"/>
      <w:r w:rsidRPr="00585F9A">
        <w:rPr>
          <w:sz w:val="22"/>
          <w:szCs w:val="22"/>
        </w:rPr>
        <w:t>Levofloxacin</w:t>
      </w:r>
      <w:proofErr w:type="spellEnd"/>
      <w:r w:rsidRPr="00585F9A">
        <w:rPr>
          <w:sz w:val="22"/>
          <w:szCs w:val="22"/>
        </w:rPr>
        <w:t xml:space="preserve"> </w:t>
      </w:r>
      <w:proofErr w:type="spellStart"/>
      <w:r w:rsidR="00D74DDE" w:rsidRPr="00585F9A">
        <w:rPr>
          <w:sz w:val="22"/>
          <w:szCs w:val="22"/>
        </w:rPr>
        <w:t>Reiwa</w:t>
      </w:r>
      <w:proofErr w:type="spellEnd"/>
      <w:r w:rsidR="00D74DDE" w:rsidRPr="00585F9A">
        <w:rPr>
          <w:sz w:val="22"/>
          <w:szCs w:val="22"/>
        </w:rPr>
        <w:t xml:space="preserve"> </w:t>
      </w:r>
      <w:proofErr w:type="spellStart"/>
      <w:r w:rsidR="00D74DDE" w:rsidRPr="00585F9A">
        <w:rPr>
          <w:sz w:val="22"/>
          <w:szCs w:val="22"/>
        </w:rPr>
        <w:t>Healthcare</w:t>
      </w:r>
      <w:proofErr w:type="spellEnd"/>
      <w:r w:rsidRPr="00585F9A">
        <w:rPr>
          <w:sz w:val="22"/>
          <w:szCs w:val="22"/>
        </w:rPr>
        <w:t xml:space="preserve">-kezelést azonnal abba kell hagyni, ha a beteg vércukorszint-rendellenességet észlel. Ilyen esetben megfontolandó más, nem </w:t>
      </w:r>
      <w:proofErr w:type="spellStart"/>
      <w:r w:rsidRPr="00585F9A">
        <w:rPr>
          <w:sz w:val="22"/>
          <w:szCs w:val="22"/>
        </w:rPr>
        <w:t>fluorokinolon</w:t>
      </w:r>
      <w:proofErr w:type="spellEnd"/>
      <w:r w:rsidRPr="00585F9A">
        <w:rPr>
          <w:sz w:val="22"/>
          <w:szCs w:val="22"/>
        </w:rPr>
        <w:t xml:space="preserve"> antibakteriális kezelés alkalmazása.</w:t>
      </w:r>
    </w:p>
    <w:p w14:paraId="32D1AF77" w14:textId="77777777" w:rsidR="00062E78" w:rsidRPr="00F52618" w:rsidRDefault="00062E78" w:rsidP="00F52618">
      <w:pPr>
        <w:rPr>
          <w:bCs/>
          <w:i/>
          <w:iCs/>
          <w:sz w:val="22"/>
          <w:szCs w:val="22"/>
        </w:rPr>
      </w:pPr>
    </w:p>
    <w:p w14:paraId="32D1AF78" w14:textId="77777777" w:rsidR="007A5EF9" w:rsidRPr="00F52618" w:rsidRDefault="007A5EF9" w:rsidP="00F52618">
      <w:pPr>
        <w:rPr>
          <w:bCs/>
          <w:sz w:val="22"/>
          <w:szCs w:val="22"/>
          <w:u w:val="single"/>
        </w:rPr>
      </w:pPr>
      <w:r w:rsidRPr="00F52618">
        <w:rPr>
          <w:bCs/>
          <w:sz w:val="22"/>
          <w:szCs w:val="22"/>
          <w:u w:val="single"/>
        </w:rPr>
        <w:t>A fényérzékenység megelőzése</w:t>
      </w:r>
    </w:p>
    <w:p w14:paraId="32D1AF79" w14:textId="77777777" w:rsidR="00284F50" w:rsidRPr="00F52618" w:rsidRDefault="00284F50" w:rsidP="00F52618">
      <w:pPr>
        <w:keepNext/>
        <w:tabs>
          <w:tab w:val="left" w:pos="720"/>
        </w:tabs>
        <w:rPr>
          <w:sz w:val="22"/>
          <w:szCs w:val="22"/>
        </w:rPr>
      </w:pPr>
      <w:r w:rsidRPr="00F52618">
        <w:rPr>
          <w:sz w:val="22"/>
          <w:szCs w:val="22"/>
        </w:rPr>
        <w:t xml:space="preserve">Fényérzékenységet jelentettek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alkalmazásakor (lásd 4.8 pont). A fényérzékenység kialakulásának megelőzése érdekében ajánlott, hogy a betegek feleslegesen ne tegyék ki magukat erős napsütésnek vagy mesterséges UV-sugárzásnak (pl. kvarclámpa, szolárium) a kezelés alatt, és </w:t>
      </w:r>
      <w:r w:rsidR="00062E78" w:rsidRPr="00F52618">
        <w:rPr>
          <w:sz w:val="22"/>
          <w:szCs w:val="22"/>
        </w:rPr>
        <w:t>a kezelés befejezését</w:t>
      </w:r>
      <w:r w:rsidRPr="00F52618">
        <w:rPr>
          <w:sz w:val="22"/>
          <w:szCs w:val="22"/>
        </w:rPr>
        <w:t xml:space="preserve"> követően 48 óráig.</w:t>
      </w:r>
    </w:p>
    <w:p w14:paraId="32D1AF7A" w14:textId="77777777" w:rsidR="00311CC1" w:rsidRPr="00F52618" w:rsidRDefault="00311CC1" w:rsidP="00F52618">
      <w:pPr>
        <w:rPr>
          <w:iCs/>
          <w:sz w:val="22"/>
          <w:szCs w:val="22"/>
          <w:u w:val="single"/>
        </w:rPr>
      </w:pPr>
    </w:p>
    <w:p w14:paraId="32D1AF7B" w14:textId="77777777" w:rsidR="007A5EF9" w:rsidRPr="00F52618" w:rsidRDefault="007A5EF9" w:rsidP="00F52618">
      <w:pPr>
        <w:rPr>
          <w:iCs/>
          <w:sz w:val="22"/>
          <w:szCs w:val="22"/>
          <w:u w:val="single"/>
        </w:rPr>
      </w:pPr>
      <w:r w:rsidRPr="00F52618">
        <w:rPr>
          <w:iCs/>
          <w:sz w:val="22"/>
          <w:szCs w:val="22"/>
          <w:u w:val="single"/>
        </w:rPr>
        <w:t>K-vitamin-antagonistával történő egyidejű kezelés</w:t>
      </w:r>
    </w:p>
    <w:p w14:paraId="32D1AF7C" w14:textId="77777777" w:rsidR="007A5EF9" w:rsidRPr="00F52618" w:rsidRDefault="007A5EF9" w:rsidP="00F52618">
      <w:pPr>
        <w:pStyle w:val="WW-Szvegtrzs2"/>
        <w:rPr>
          <w:strike w:val="0"/>
          <w:szCs w:val="22"/>
        </w:rPr>
      </w:pPr>
      <w:r w:rsidRPr="00F52618">
        <w:rPr>
          <w:strike w:val="0"/>
          <w:szCs w:val="22"/>
        </w:rPr>
        <w:t xml:space="preserve">Mivel a </w:t>
      </w:r>
      <w:proofErr w:type="spellStart"/>
      <w:r w:rsidRPr="00F52618">
        <w:rPr>
          <w:strike w:val="0"/>
          <w:szCs w:val="22"/>
        </w:rPr>
        <w:t>levofloxacinnal</w:t>
      </w:r>
      <w:proofErr w:type="spellEnd"/>
      <w:r w:rsidRPr="00F52618">
        <w:rPr>
          <w:strike w:val="0"/>
          <w:szCs w:val="22"/>
        </w:rPr>
        <w:t xml:space="preserve"> és K-vitamin-antagonistával (pl. </w:t>
      </w:r>
      <w:proofErr w:type="spellStart"/>
      <w:r w:rsidRPr="00F52618">
        <w:rPr>
          <w:strike w:val="0"/>
          <w:szCs w:val="22"/>
        </w:rPr>
        <w:t>warfarinnal</w:t>
      </w:r>
      <w:proofErr w:type="spellEnd"/>
      <w:r w:rsidRPr="00F52618">
        <w:rPr>
          <w:strike w:val="0"/>
          <w:szCs w:val="22"/>
        </w:rPr>
        <w:t>) egyidejűleg kezelt betegek</w:t>
      </w:r>
      <w:r w:rsidR="00407114" w:rsidRPr="00F52618">
        <w:rPr>
          <w:strike w:val="0"/>
          <w:szCs w:val="22"/>
        </w:rPr>
        <w:t>nél</w:t>
      </w:r>
      <w:r w:rsidRPr="00F52618">
        <w:rPr>
          <w:strike w:val="0"/>
          <w:szCs w:val="22"/>
        </w:rPr>
        <w:t xml:space="preserve"> előfordulhat a koagulációs </w:t>
      </w:r>
      <w:r w:rsidR="00A14AC4">
        <w:rPr>
          <w:strike w:val="0"/>
          <w:szCs w:val="22"/>
        </w:rPr>
        <w:t xml:space="preserve">vizsgálati </w:t>
      </w:r>
      <w:r w:rsidRPr="00F52618">
        <w:rPr>
          <w:strike w:val="0"/>
          <w:szCs w:val="22"/>
        </w:rPr>
        <w:t xml:space="preserve">értékek (PT/INR) növekedése és/vagy vérzés, e </w:t>
      </w:r>
      <w:r w:rsidR="00062E78" w:rsidRPr="00F52618">
        <w:rPr>
          <w:strike w:val="0"/>
          <w:szCs w:val="22"/>
        </w:rPr>
        <w:t>gyógy</w:t>
      </w:r>
      <w:r w:rsidRPr="00F52618">
        <w:rPr>
          <w:strike w:val="0"/>
          <w:szCs w:val="22"/>
        </w:rPr>
        <w:t xml:space="preserve">szerek egyidejű alkalmazása esetén a koagulációs </w:t>
      </w:r>
      <w:r w:rsidR="00A14AC4">
        <w:rPr>
          <w:strike w:val="0"/>
          <w:szCs w:val="22"/>
        </w:rPr>
        <w:t xml:space="preserve">vizsgálati </w:t>
      </w:r>
      <w:r w:rsidRPr="00F52618">
        <w:rPr>
          <w:strike w:val="0"/>
          <w:szCs w:val="22"/>
        </w:rPr>
        <w:t xml:space="preserve">értékeket </w:t>
      </w:r>
      <w:proofErr w:type="spellStart"/>
      <w:r w:rsidRPr="00F52618">
        <w:rPr>
          <w:strike w:val="0"/>
          <w:szCs w:val="22"/>
        </w:rPr>
        <w:t>monitorozni</w:t>
      </w:r>
      <w:proofErr w:type="spellEnd"/>
      <w:r w:rsidRPr="00F52618">
        <w:rPr>
          <w:strike w:val="0"/>
          <w:szCs w:val="22"/>
        </w:rPr>
        <w:t xml:space="preserve"> kell (lásd 4.5 pont).</w:t>
      </w:r>
    </w:p>
    <w:p w14:paraId="32D1AF7D" w14:textId="77777777" w:rsidR="007A5EF9" w:rsidRPr="00F52618" w:rsidRDefault="007A5EF9" w:rsidP="00F52618">
      <w:pPr>
        <w:rPr>
          <w:sz w:val="22"/>
          <w:szCs w:val="22"/>
        </w:rPr>
      </w:pPr>
    </w:p>
    <w:p w14:paraId="32D1AF7E" w14:textId="77777777" w:rsidR="00900DAE" w:rsidRPr="00F52618" w:rsidRDefault="00900DAE" w:rsidP="00F52618">
      <w:pPr>
        <w:rPr>
          <w:iCs/>
          <w:sz w:val="22"/>
          <w:szCs w:val="22"/>
          <w:u w:val="single"/>
        </w:rPr>
      </w:pPr>
      <w:r w:rsidRPr="00F52618">
        <w:rPr>
          <w:iCs/>
          <w:sz w:val="22"/>
          <w:szCs w:val="22"/>
          <w:u w:val="single"/>
        </w:rPr>
        <w:t>Pszichotikus reakciók</w:t>
      </w:r>
    </w:p>
    <w:p w14:paraId="32D1AF7F" w14:textId="77777777" w:rsidR="00A14AC4" w:rsidRDefault="00A14AC4" w:rsidP="00F52618">
      <w:pPr>
        <w:rPr>
          <w:sz w:val="22"/>
          <w:szCs w:val="22"/>
        </w:rPr>
      </w:pPr>
      <w:r w:rsidRPr="009361AF">
        <w:rPr>
          <w:sz w:val="22"/>
          <w:szCs w:val="22"/>
        </w:rPr>
        <w:t xml:space="preserve">A </w:t>
      </w:r>
      <w:proofErr w:type="spellStart"/>
      <w:r w:rsidRPr="009361AF">
        <w:rPr>
          <w:sz w:val="22"/>
          <w:szCs w:val="22"/>
        </w:rPr>
        <w:t>kinolonkezelésben</w:t>
      </w:r>
      <w:proofErr w:type="spellEnd"/>
      <w:r w:rsidRPr="009361AF">
        <w:rPr>
          <w:sz w:val="22"/>
          <w:szCs w:val="22"/>
        </w:rPr>
        <w:t xml:space="preserve"> – beleértve a </w:t>
      </w:r>
      <w:proofErr w:type="spellStart"/>
      <w:r w:rsidRPr="009361AF">
        <w:rPr>
          <w:sz w:val="22"/>
          <w:szCs w:val="22"/>
        </w:rPr>
        <w:t>levofloxacint</w:t>
      </w:r>
      <w:proofErr w:type="spellEnd"/>
      <w:r w:rsidRPr="009361AF">
        <w:rPr>
          <w:sz w:val="22"/>
          <w:szCs w:val="22"/>
        </w:rPr>
        <w:t xml:space="preserve"> is – részesülő betegek esetén pszichotikus reakciókat jelentettek. Nagyon ritka esetekben ezek öngyilkossági gondolatokig és önveszélyes magatartásig súlyosbodtak, akár egyetlen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>-</w:t>
      </w:r>
      <w:r>
        <w:rPr>
          <w:sz w:val="22"/>
          <w:szCs w:val="22"/>
        </w:rPr>
        <w:t>dózis</w:t>
      </w:r>
      <w:r w:rsidRPr="009361AF">
        <w:rPr>
          <w:sz w:val="22"/>
          <w:szCs w:val="22"/>
        </w:rPr>
        <w:t xml:space="preserve"> </w:t>
      </w:r>
      <w:r>
        <w:rPr>
          <w:sz w:val="22"/>
          <w:szCs w:val="22"/>
        </w:rPr>
        <w:t>alkalmazását</w:t>
      </w:r>
      <w:r w:rsidRPr="009361AF">
        <w:rPr>
          <w:sz w:val="22"/>
          <w:szCs w:val="22"/>
        </w:rPr>
        <w:t xml:space="preserve"> követően is (lásd 4.8 pont). Amennyiben a betegnél ilyen reakciók alakulnak ki, </w:t>
      </w:r>
      <w:r>
        <w:rPr>
          <w:sz w:val="22"/>
          <w:szCs w:val="22"/>
        </w:rPr>
        <w:t>ezen</w:t>
      </w:r>
      <w:r w:rsidRPr="009361AF">
        <w:rPr>
          <w:sz w:val="22"/>
          <w:szCs w:val="22"/>
        </w:rPr>
        <w:t xml:space="preserve"> reakciók</w:t>
      </w:r>
      <w:r>
        <w:rPr>
          <w:sz w:val="22"/>
          <w:szCs w:val="22"/>
        </w:rPr>
        <w:t xml:space="preserve"> első jeleinek vagy tüneteinek jelentkezésekor</w:t>
      </w:r>
      <w:r w:rsidRPr="009361AF">
        <w:rPr>
          <w:sz w:val="22"/>
          <w:szCs w:val="22"/>
        </w:rPr>
        <w:t xml:space="preserve"> a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 xml:space="preserve">-kezelést </w:t>
      </w:r>
      <w:r>
        <w:rPr>
          <w:sz w:val="22"/>
          <w:szCs w:val="22"/>
        </w:rPr>
        <w:t>le kell állítani,</w:t>
      </w:r>
      <w:r w:rsidRPr="009361AF">
        <w:rPr>
          <w:sz w:val="22"/>
          <w:szCs w:val="22"/>
        </w:rPr>
        <w:t xml:space="preserve"> és a betegnek kezelőorvosához kell fordulnia. Megfontolandó </w:t>
      </w:r>
      <w:r>
        <w:rPr>
          <w:sz w:val="22"/>
          <w:szCs w:val="22"/>
        </w:rPr>
        <w:t>más</w:t>
      </w:r>
      <w:r w:rsidRPr="009361AF">
        <w:rPr>
          <w:sz w:val="22"/>
          <w:szCs w:val="22"/>
        </w:rPr>
        <w:t xml:space="preserve">, nem </w:t>
      </w:r>
      <w:proofErr w:type="spellStart"/>
      <w:r w:rsidRPr="009361AF">
        <w:rPr>
          <w:sz w:val="22"/>
          <w:szCs w:val="22"/>
        </w:rPr>
        <w:t>fluorokinolon</w:t>
      </w:r>
      <w:proofErr w:type="spellEnd"/>
      <w:r w:rsidRPr="009361AF">
        <w:rPr>
          <w:sz w:val="22"/>
          <w:szCs w:val="22"/>
        </w:rPr>
        <w:t xml:space="preserve"> antibakteriális kezelés alkalmazása, és a szükséges óvintézkedéseket meg kell tenni. </w:t>
      </w:r>
      <w:r>
        <w:rPr>
          <w:sz w:val="22"/>
          <w:szCs w:val="22"/>
        </w:rPr>
        <w:t>Elővigyáz</w:t>
      </w:r>
      <w:r w:rsidRPr="009361AF">
        <w:rPr>
          <w:sz w:val="22"/>
          <w:szCs w:val="22"/>
        </w:rPr>
        <w:t xml:space="preserve">atosság szükséges, ha a </w:t>
      </w:r>
      <w:proofErr w:type="spellStart"/>
      <w:r w:rsidRPr="009361AF">
        <w:rPr>
          <w:sz w:val="22"/>
          <w:szCs w:val="22"/>
        </w:rPr>
        <w:t>levofloxacint</w:t>
      </w:r>
      <w:proofErr w:type="spellEnd"/>
      <w:r w:rsidRPr="009361AF">
        <w:rPr>
          <w:sz w:val="22"/>
          <w:szCs w:val="22"/>
        </w:rPr>
        <w:t xml:space="preserve"> pszichotikus betegeknek, illetve olyan betegeknek adják, akiknek az anamnézisében pszichiátriai betegség szerepel.</w:t>
      </w:r>
    </w:p>
    <w:p w14:paraId="32D1AF80" w14:textId="77777777" w:rsidR="00900DAE" w:rsidRPr="00F52618" w:rsidRDefault="00900DAE" w:rsidP="00F52618">
      <w:pPr>
        <w:rPr>
          <w:sz w:val="22"/>
          <w:szCs w:val="22"/>
        </w:rPr>
      </w:pPr>
    </w:p>
    <w:p w14:paraId="32D1AF81" w14:textId="77777777" w:rsidR="002C663A" w:rsidRPr="00F52618" w:rsidRDefault="002C663A" w:rsidP="00F52618">
      <w:pPr>
        <w:rPr>
          <w:sz w:val="22"/>
          <w:szCs w:val="22"/>
          <w:u w:val="single"/>
        </w:rPr>
      </w:pPr>
      <w:r w:rsidRPr="00F52618">
        <w:rPr>
          <w:sz w:val="22"/>
          <w:szCs w:val="22"/>
          <w:u w:val="single"/>
        </w:rPr>
        <w:t xml:space="preserve">A QT-intervallum megnyúlása </w:t>
      </w:r>
    </w:p>
    <w:p w14:paraId="32D1AF82" w14:textId="77777777" w:rsidR="00855E13" w:rsidRPr="00F52618" w:rsidRDefault="00855E13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fluorokinolonok</w:t>
      </w:r>
      <w:proofErr w:type="spellEnd"/>
      <w:r w:rsidR="00407114" w:rsidRPr="00F52618">
        <w:rPr>
          <w:sz w:val="22"/>
          <w:szCs w:val="22"/>
        </w:rPr>
        <w:t xml:space="preserve"> –</w:t>
      </w:r>
      <w:r w:rsidRPr="00F52618">
        <w:rPr>
          <w:sz w:val="22"/>
          <w:szCs w:val="22"/>
        </w:rPr>
        <w:t xml:space="preserve"> beleértve a </w:t>
      </w:r>
      <w:proofErr w:type="spellStart"/>
      <w:r w:rsidRPr="00F52618">
        <w:rPr>
          <w:sz w:val="22"/>
          <w:szCs w:val="22"/>
        </w:rPr>
        <w:t>levofloxacint</w:t>
      </w:r>
      <w:proofErr w:type="spellEnd"/>
      <w:r w:rsidR="00407114" w:rsidRPr="00F52618">
        <w:rPr>
          <w:sz w:val="22"/>
          <w:szCs w:val="22"/>
        </w:rPr>
        <w:t xml:space="preserve"> –</w:t>
      </w:r>
      <w:r w:rsidRPr="00F52618">
        <w:rPr>
          <w:sz w:val="22"/>
          <w:szCs w:val="22"/>
        </w:rPr>
        <w:t xml:space="preserve"> alkalmazása során fokozott </w:t>
      </w:r>
      <w:r w:rsidR="008C6ABB">
        <w:rPr>
          <w:sz w:val="22"/>
          <w:szCs w:val="22"/>
        </w:rPr>
        <w:t>elővigyázatos</w:t>
      </w:r>
      <w:r w:rsidRPr="00F52618">
        <w:rPr>
          <w:sz w:val="22"/>
          <w:szCs w:val="22"/>
        </w:rPr>
        <w:t>ságra van szükség azoknál a betegeknél, akik esetén olyan kockázati tényezők állnak fenn, melyek a QT-intervallum meghosszabbodására hajlamosítanak, mint például:</w:t>
      </w:r>
    </w:p>
    <w:p w14:paraId="32D1AF83" w14:textId="77777777" w:rsidR="00855E13" w:rsidRPr="00F52618" w:rsidRDefault="00855E13" w:rsidP="00F52618">
      <w:pPr>
        <w:widowControl w:val="0"/>
        <w:numPr>
          <w:ilvl w:val="0"/>
          <w:numId w:val="3"/>
        </w:numPr>
        <w:suppressAutoHyphens w:val="0"/>
        <w:autoSpaceDN w:val="0"/>
        <w:adjustRightInd w:val="0"/>
        <w:ind w:left="360"/>
        <w:rPr>
          <w:sz w:val="22"/>
          <w:szCs w:val="22"/>
        </w:rPr>
      </w:pPr>
      <w:r w:rsidRPr="00F52618">
        <w:rPr>
          <w:sz w:val="22"/>
          <w:szCs w:val="22"/>
        </w:rPr>
        <w:t>veleszületett hosszú QT-szindróma,</w:t>
      </w:r>
    </w:p>
    <w:p w14:paraId="32D1AF84" w14:textId="77777777" w:rsidR="00855E13" w:rsidRPr="00F52618" w:rsidRDefault="00855E13" w:rsidP="00F52618">
      <w:pPr>
        <w:widowControl w:val="0"/>
        <w:numPr>
          <w:ilvl w:val="0"/>
          <w:numId w:val="3"/>
        </w:numPr>
        <w:suppressAutoHyphens w:val="0"/>
        <w:autoSpaceDN w:val="0"/>
        <w:adjustRightInd w:val="0"/>
        <w:ind w:left="360"/>
        <w:rPr>
          <w:sz w:val="22"/>
          <w:szCs w:val="22"/>
        </w:rPr>
      </w:pPr>
      <w:r w:rsidRPr="00F52618">
        <w:rPr>
          <w:sz w:val="22"/>
          <w:szCs w:val="22"/>
        </w:rPr>
        <w:t>egyidejűleg alkalmazott, a QT-intervallumot megnyújtó gyógyszerek (pl. I</w:t>
      </w:r>
      <w:r w:rsidR="00407114" w:rsidRPr="00F52618">
        <w:rPr>
          <w:sz w:val="22"/>
          <w:szCs w:val="22"/>
        </w:rPr>
        <w:t>/</w:t>
      </w:r>
      <w:r w:rsidRPr="00F52618">
        <w:rPr>
          <w:sz w:val="22"/>
          <w:szCs w:val="22"/>
        </w:rPr>
        <w:t>A és III</w:t>
      </w:r>
      <w:r w:rsidR="00407114" w:rsidRPr="00F52618">
        <w:rPr>
          <w:sz w:val="22"/>
          <w:szCs w:val="22"/>
        </w:rPr>
        <w:t>.</w:t>
      </w:r>
      <w:r w:rsidRPr="00F52618">
        <w:rPr>
          <w:sz w:val="22"/>
          <w:szCs w:val="22"/>
        </w:rPr>
        <w:t xml:space="preserve"> osztályú </w:t>
      </w:r>
      <w:proofErr w:type="spellStart"/>
      <w:r w:rsidRPr="00F52618">
        <w:rPr>
          <w:sz w:val="22"/>
          <w:szCs w:val="22"/>
        </w:rPr>
        <w:t>antia</w:t>
      </w:r>
      <w:r w:rsidR="00407114" w:rsidRPr="00F52618">
        <w:rPr>
          <w:sz w:val="22"/>
          <w:szCs w:val="22"/>
        </w:rPr>
        <w:t>rrhytmic</w:t>
      </w:r>
      <w:r w:rsidRPr="00F52618">
        <w:rPr>
          <w:sz w:val="22"/>
          <w:szCs w:val="22"/>
        </w:rPr>
        <w:t>umok</w:t>
      </w:r>
      <w:proofErr w:type="spellEnd"/>
      <w:r w:rsidRPr="00F52618">
        <w:rPr>
          <w:sz w:val="22"/>
          <w:szCs w:val="22"/>
        </w:rPr>
        <w:t>, tricikl</w:t>
      </w:r>
      <w:r w:rsidR="00407114" w:rsidRPr="00F52618">
        <w:rPr>
          <w:sz w:val="22"/>
          <w:szCs w:val="22"/>
        </w:rPr>
        <w:t>uso</w:t>
      </w:r>
      <w:r w:rsidRPr="00F52618">
        <w:rPr>
          <w:sz w:val="22"/>
          <w:szCs w:val="22"/>
        </w:rPr>
        <w:t xml:space="preserve">s antidepresszánsok, </w:t>
      </w:r>
      <w:proofErr w:type="spellStart"/>
      <w:r w:rsidRPr="00F52618">
        <w:rPr>
          <w:sz w:val="22"/>
          <w:szCs w:val="22"/>
        </w:rPr>
        <w:t>makrolidok</w:t>
      </w:r>
      <w:proofErr w:type="spellEnd"/>
      <w:r w:rsidRPr="00F52618">
        <w:rPr>
          <w:sz w:val="22"/>
          <w:szCs w:val="22"/>
        </w:rPr>
        <w:t xml:space="preserve">, </w:t>
      </w:r>
      <w:proofErr w:type="spellStart"/>
      <w:r w:rsidRPr="00F52618">
        <w:rPr>
          <w:sz w:val="22"/>
          <w:szCs w:val="22"/>
        </w:rPr>
        <w:t>antipszichotikumok</w:t>
      </w:r>
      <w:proofErr w:type="spellEnd"/>
      <w:r w:rsidRPr="00F52618">
        <w:rPr>
          <w:sz w:val="22"/>
          <w:szCs w:val="22"/>
        </w:rPr>
        <w:t>),</w:t>
      </w:r>
    </w:p>
    <w:p w14:paraId="32D1AF85" w14:textId="77777777" w:rsidR="00855E13" w:rsidRPr="00F52618" w:rsidRDefault="00855E13" w:rsidP="00F52618">
      <w:pPr>
        <w:widowControl w:val="0"/>
        <w:numPr>
          <w:ilvl w:val="0"/>
          <w:numId w:val="3"/>
        </w:numPr>
        <w:suppressAutoHyphens w:val="0"/>
        <w:autoSpaceDN w:val="0"/>
        <w:adjustRightInd w:val="0"/>
        <w:ind w:left="360"/>
        <w:rPr>
          <w:sz w:val="22"/>
          <w:szCs w:val="22"/>
        </w:rPr>
      </w:pPr>
      <w:r w:rsidRPr="00F52618">
        <w:rPr>
          <w:sz w:val="22"/>
          <w:szCs w:val="22"/>
        </w:rPr>
        <w:t>nem korrigált elektrolitegyensúly</w:t>
      </w:r>
      <w:r w:rsidR="00407114" w:rsidRPr="00F52618">
        <w:rPr>
          <w:sz w:val="22"/>
          <w:szCs w:val="22"/>
        </w:rPr>
        <w:t>-</w:t>
      </w:r>
      <w:r w:rsidRPr="00F52618">
        <w:rPr>
          <w:sz w:val="22"/>
          <w:szCs w:val="22"/>
        </w:rPr>
        <w:t xml:space="preserve">zavar (pl. </w:t>
      </w:r>
      <w:proofErr w:type="spellStart"/>
      <w:r w:rsidRPr="00F52618">
        <w:rPr>
          <w:sz w:val="22"/>
          <w:szCs w:val="22"/>
        </w:rPr>
        <w:t>hypokalaemia</w:t>
      </w:r>
      <w:proofErr w:type="spellEnd"/>
      <w:r w:rsidRPr="00F52618">
        <w:rPr>
          <w:sz w:val="22"/>
          <w:szCs w:val="22"/>
        </w:rPr>
        <w:t xml:space="preserve"> és </w:t>
      </w:r>
      <w:proofErr w:type="spellStart"/>
      <w:r w:rsidRPr="00F52618">
        <w:rPr>
          <w:sz w:val="22"/>
          <w:szCs w:val="22"/>
        </w:rPr>
        <w:t>hypomagnesaemia</w:t>
      </w:r>
      <w:proofErr w:type="spellEnd"/>
      <w:r w:rsidRPr="00F52618">
        <w:rPr>
          <w:sz w:val="22"/>
          <w:szCs w:val="22"/>
        </w:rPr>
        <w:t>),</w:t>
      </w:r>
    </w:p>
    <w:p w14:paraId="32D1AF86" w14:textId="77777777" w:rsidR="00113F5E" w:rsidRPr="00F52618" w:rsidRDefault="00855E13" w:rsidP="00F52618">
      <w:pPr>
        <w:widowControl w:val="0"/>
        <w:numPr>
          <w:ilvl w:val="0"/>
          <w:numId w:val="3"/>
        </w:numPr>
        <w:suppressAutoHyphens w:val="0"/>
        <w:autoSpaceDN w:val="0"/>
        <w:adjustRightInd w:val="0"/>
        <w:ind w:left="357" w:hanging="357"/>
        <w:rPr>
          <w:sz w:val="22"/>
          <w:szCs w:val="22"/>
        </w:rPr>
      </w:pPr>
      <w:r w:rsidRPr="00F52618">
        <w:rPr>
          <w:sz w:val="22"/>
          <w:szCs w:val="22"/>
        </w:rPr>
        <w:t xml:space="preserve">szívbetegségek (pl. szívelégtelenség, </w:t>
      </w:r>
      <w:proofErr w:type="spellStart"/>
      <w:r w:rsidRPr="00F52618">
        <w:rPr>
          <w:sz w:val="22"/>
          <w:szCs w:val="22"/>
        </w:rPr>
        <w:t>myocardialis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infar</w:t>
      </w:r>
      <w:r w:rsidR="00113F5E" w:rsidRPr="00F52618">
        <w:rPr>
          <w:sz w:val="22"/>
          <w:szCs w:val="22"/>
        </w:rPr>
        <w:t>c</w:t>
      </w:r>
      <w:r w:rsidRPr="00F52618">
        <w:rPr>
          <w:sz w:val="22"/>
          <w:szCs w:val="22"/>
        </w:rPr>
        <w:t>tus</w:t>
      </w:r>
      <w:proofErr w:type="spellEnd"/>
      <w:r w:rsidRPr="00F52618">
        <w:rPr>
          <w:sz w:val="22"/>
          <w:szCs w:val="22"/>
        </w:rPr>
        <w:t xml:space="preserve">, </w:t>
      </w:r>
      <w:proofErr w:type="spellStart"/>
      <w:r w:rsidRPr="00F52618">
        <w:rPr>
          <w:sz w:val="22"/>
          <w:szCs w:val="22"/>
        </w:rPr>
        <w:t>bradycardia</w:t>
      </w:r>
      <w:proofErr w:type="spellEnd"/>
      <w:r w:rsidRPr="00F52618">
        <w:rPr>
          <w:sz w:val="22"/>
          <w:szCs w:val="22"/>
        </w:rPr>
        <w:t>).</w:t>
      </w:r>
      <w:r w:rsidR="00B64BDB" w:rsidRPr="00F52618">
        <w:rPr>
          <w:sz w:val="22"/>
          <w:szCs w:val="22"/>
        </w:rPr>
        <w:t xml:space="preserve"> </w:t>
      </w:r>
    </w:p>
    <w:p w14:paraId="32D1AF87" w14:textId="77777777" w:rsidR="00284F50" w:rsidRPr="00F52618" w:rsidRDefault="00284F50" w:rsidP="00F52618">
      <w:pPr>
        <w:widowControl w:val="0"/>
        <w:suppressAutoHyphens w:val="0"/>
        <w:autoSpaceDN w:val="0"/>
        <w:adjustRightInd w:val="0"/>
        <w:rPr>
          <w:sz w:val="22"/>
          <w:szCs w:val="22"/>
        </w:rPr>
      </w:pPr>
      <w:r w:rsidRPr="00F52618">
        <w:rPr>
          <w:sz w:val="22"/>
          <w:szCs w:val="22"/>
        </w:rPr>
        <w:t xml:space="preserve">Idősek és nők érzékenyebbek lehetnek a </w:t>
      </w:r>
      <w:proofErr w:type="spellStart"/>
      <w:r w:rsidRPr="00F52618">
        <w:rPr>
          <w:sz w:val="22"/>
          <w:szCs w:val="22"/>
        </w:rPr>
        <w:t>QTc</w:t>
      </w:r>
      <w:proofErr w:type="spellEnd"/>
      <w:r w:rsidRPr="00F52618">
        <w:rPr>
          <w:sz w:val="22"/>
          <w:szCs w:val="22"/>
        </w:rPr>
        <w:t xml:space="preserve"> meg</w:t>
      </w:r>
      <w:r w:rsidR="00113F5E" w:rsidRPr="00F52618">
        <w:rPr>
          <w:sz w:val="22"/>
          <w:szCs w:val="22"/>
        </w:rPr>
        <w:t>nyúlását</w:t>
      </w:r>
      <w:r w:rsidRPr="00F52618">
        <w:rPr>
          <w:sz w:val="22"/>
          <w:szCs w:val="22"/>
        </w:rPr>
        <w:t xml:space="preserve"> </w:t>
      </w:r>
      <w:r w:rsidR="00F904EF">
        <w:rPr>
          <w:sz w:val="22"/>
          <w:szCs w:val="22"/>
        </w:rPr>
        <w:t>okozó</w:t>
      </w:r>
      <w:r w:rsidR="00F904EF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gyógyszerekre, ezért </w:t>
      </w:r>
      <w:r w:rsidR="008C6ABB">
        <w:rPr>
          <w:sz w:val="22"/>
          <w:szCs w:val="22"/>
        </w:rPr>
        <w:t>elővigyázatos</w:t>
      </w:r>
      <w:r w:rsidRPr="00F52618">
        <w:rPr>
          <w:sz w:val="22"/>
          <w:szCs w:val="22"/>
        </w:rPr>
        <w:t xml:space="preserve">sággal kell eljárni a </w:t>
      </w:r>
      <w:proofErr w:type="spellStart"/>
      <w:r w:rsidRPr="00F52618">
        <w:rPr>
          <w:sz w:val="22"/>
          <w:szCs w:val="22"/>
        </w:rPr>
        <w:t>fluorokinolonok</w:t>
      </w:r>
      <w:proofErr w:type="spellEnd"/>
      <w:r w:rsidRPr="00F52618">
        <w:rPr>
          <w:sz w:val="22"/>
          <w:szCs w:val="22"/>
        </w:rPr>
        <w:t xml:space="preserve">, így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alkalmazásakor is ezeknél a betegcsoportoknál (</w:t>
      </w:r>
      <w:r w:rsidR="00113F5E" w:rsidRPr="00F52618">
        <w:rPr>
          <w:sz w:val="22"/>
          <w:szCs w:val="22"/>
        </w:rPr>
        <w:t>l</w:t>
      </w:r>
      <w:r w:rsidRPr="00F52618">
        <w:rPr>
          <w:sz w:val="22"/>
          <w:szCs w:val="22"/>
        </w:rPr>
        <w:t xml:space="preserve">ásd 4.2 pont </w:t>
      </w:r>
      <w:r w:rsidRPr="00F52618">
        <w:rPr>
          <w:bCs/>
          <w:i/>
          <w:iCs/>
          <w:sz w:val="22"/>
          <w:szCs w:val="22"/>
        </w:rPr>
        <w:t>Idős</w:t>
      </w:r>
      <w:r w:rsidR="00B64BDB" w:rsidRPr="00F52618">
        <w:rPr>
          <w:bCs/>
          <w:i/>
          <w:iCs/>
          <w:sz w:val="22"/>
          <w:szCs w:val="22"/>
        </w:rPr>
        <w:t>ek</w:t>
      </w:r>
      <w:r w:rsidRPr="00F52618">
        <w:rPr>
          <w:sz w:val="22"/>
          <w:szCs w:val="22"/>
        </w:rPr>
        <w:t xml:space="preserve">, </w:t>
      </w:r>
      <w:r w:rsidR="008C6ABB">
        <w:rPr>
          <w:sz w:val="22"/>
          <w:szCs w:val="22"/>
        </w:rPr>
        <w:t>illetve</w:t>
      </w:r>
      <w:r w:rsidR="008C6ABB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>4.5, 4.8</w:t>
      </w:r>
      <w:r w:rsidR="008C6ABB">
        <w:rPr>
          <w:sz w:val="22"/>
          <w:szCs w:val="22"/>
        </w:rPr>
        <w:t xml:space="preserve"> és</w:t>
      </w:r>
      <w:r w:rsidRPr="00F52618">
        <w:rPr>
          <w:sz w:val="22"/>
          <w:szCs w:val="22"/>
        </w:rPr>
        <w:t xml:space="preserve"> 4.9 pont)</w:t>
      </w:r>
      <w:r w:rsidR="008C6ABB">
        <w:rPr>
          <w:sz w:val="22"/>
          <w:szCs w:val="22"/>
        </w:rPr>
        <w:t>.</w:t>
      </w:r>
    </w:p>
    <w:p w14:paraId="32D1AF88" w14:textId="77777777" w:rsidR="00900DAE" w:rsidRPr="00F52618" w:rsidRDefault="00900DAE" w:rsidP="00F52618">
      <w:pPr>
        <w:rPr>
          <w:sz w:val="22"/>
          <w:szCs w:val="22"/>
        </w:rPr>
      </w:pPr>
    </w:p>
    <w:p w14:paraId="32D1AF89" w14:textId="77777777" w:rsidR="00113F5E" w:rsidRPr="00F52618" w:rsidRDefault="00113F5E" w:rsidP="00F52618">
      <w:pPr>
        <w:rPr>
          <w:iCs/>
          <w:sz w:val="22"/>
          <w:szCs w:val="22"/>
          <w:u w:val="single"/>
        </w:rPr>
      </w:pPr>
      <w:r w:rsidRPr="00F52618">
        <w:rPr>
          <w:iCs/>
          <w:sz w:val="22"/>
          <w:szCs w:val="22"/>
          <w:u w:val="single"/>
        </w:rPr>
        <w:t xml:space="preserve">Perifériás </w:t>
      </w:r>
      <w:proofErr w:type="spellStart"/>
      <w:r w:rsidRPr="00F52618">
        <w:rPr>
          <w:iCs/>
          <w:sz w:val="22"/>
          <w:szCs w:val="22"/>
          <w:u w:val="single"/>
        </w:rPr>
        <w:t>neuropathia</w:t>
      </w:r>
      <w:proofErr w:type="spellEnd"/>
    </w:p>
    <w:p w14:paraId="32D1AF8A" w14:textId="77777777" w:rsidR="00113F5E" w:rsidRPr="00F52618" w:rsidRDefault="00113F5E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kinolonokkal</w:t>
      </w:r>
      <w:proofErr w:type="spellEnd"/>
      <w:r w:rsidRPr="00F52618">
        <w:rPr>
          <w:sz w:val="22"/>
          <w:szCs w:val="22"/>
        </w:rPr>
        <w:t xml:space="preserve"> és </w:t>
      </w:r>
      <w:proofErr w:type="spellStart"/>
      <w:r w:rsidRPr="00F52618">
        <w:rPr>
          <w:sz w:val="22"/>
          <w:szCs w:val="22"/>
        </w:rPr>
        <w:t>fluorokinolonokkal</w:t>
      </w:r>
      <w:proofErr w:type="spellEnd"/>
      <w:r w:rsidRPr="00F52618">
        <w:rPr>
          <w:sz w:val="22"/>
          <w:szCs w:val="22"/>
        </w:rPr>
        <w:t xml:space="preserve"> kezelt betegeknél szenzoros vagy szenzomotoros </w:t>
      </w:r>
      <w:proofErr w:type="spellStart"/>
      <w:r w:rsidRPr="00F52618">
        <w:rPr>
          <w:sz w:val="22"/>
          <w:szCs w:val="22"/>
        </w:rPr>
        <w:t>polyneuropathiás</w:t>
      </w:r>
      <w:proofErr w:type="spellEnd"/>
      <w:r w:rsidRPr="00F52618">
        <w:rPr>
          <w:sz w:val="22"/>
          <w:szCs w:val="22"/>
        </w:rPr>
        <w:t xml:space="preserve"> eseteket jelentettek, amelyek </w:t>
      </w:r>
      <w:proofErr w:type="spellStart"/>
      <w:r w:rsidRPr="00F52618">
        <w:rPr>
          <w:sz w:val="22"/>
          <w:szCs w:val="22"/>
        </w:rPr>
        <w:t>paraesthesiát</w:t>
      </w:r>
      <w:proofErr w:type="spellEnd"/>
      <w:r w:rsidRPr="00F52618">
        <w:rPr>
          <w:sz w:val="22"/>
          <w:szCs w:val="22"/>
        </w:rPr>
        <w:t xml:space="preserve">, </w:t>
      </w:r>
      <w:proofErr w:type="spellStart"/>
      <w:r w:rsidRPr="00F52618">
        <w:rPr>
          <w:sz w:val="22"/>
          <w:szCs w:val="22"/>
        </w:rPr>
        <w:t>hypaesthesiát</w:t>
      </w:r>
      <w:proofErr w:type="spellEnd"/>
      <w:r w:rsidRPr="00F52618">
        <w:rPr>
          <w:sz w:val="22"/>
          <w:szCs w:val="22"/>
        </w:rPr>
        <w:t xml:space="preserve">, </w:t>
      </w:r>
      <w:proofErr w:type="spellStart"/>
      <w:r w:rsidRPr="00F52618">
        <w:rPr>
          <w:sz w:val="22"/>
          <w:szCs w:val="22"/>
        </w:rPr>
        <w:t>dysaesthesiát</w:t>
      </w:r>
      <w:proofErr w:type="spellEnd"/>
      <w:r w:rsidRPr="00F52618">
        <w:rPr>
          <w:sz w:val="22"/>
          <w:szCs w:val="22"/>
        </w:rPr>
        <w:t xml:space="preserve"> vagy gyengeséget okoztak.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-kezelésben részesülő betegek figyelmét fel kell hívni arra, hogy amennyiben </w:t>
      </w:r>
      <w:proofErr w:type="spellStart"/>
      <w:r w:rsidRPr="00F52618">
        <w:rPr>
          <w:sz w:val="22"/>
          <w:szCs w:val="22"/>
        </w:rPr>
        <w:t>neuropathia</w:t>
      </w:r>
      <w:proofErr w:type="spellEnd"/>
      <w:r w:rsidRPr="00F52618">
        <w:rPr>
          <w:sz w:val="22"/>
          <w:szCs w:val="22"/>
        </w:rPr>
        <w:t xml:space="preserve"> tünetei – például fájdalom, égő érzés, bizsergés, zsibbadás vagy gyengeség – jelentkeznek, a potenciálisan irreverzibilis állapot kialakulásának megelőzése érdekében tájékoztassák erről kezelőorvosukat, mielőtt folytatnák a kezelést (lásd 4.8 pont).</w:t>
      </w:r>
    </w:p>
    <w:p w14:paraId="32D1AF8B" w14:textId="77777777" w:rsidR="00113F5E" w:rsidRPr="00F52618" w:rsidRDefault="00113F5E" w:rsidP="00F52618">
      <w:pPr>
        <w:rPr>
          <w:sz w:val="22"/>
          <w:szCs w:val="22"/>
        </w:rPr>
      </w:pPr>
    </w:p>
    <w:p w14:paraId="32D1AF8C" w14:textId="77777777" w:rsidR="00113F5E" w:rsidRPr="00F52618" w:rsidRDefault="00113F5E" w:rsidP="00F52618">
      <w:pPr>
        <w:keepNext/>
        <w:rPr>
          <w:iCs/>
          <w:sz w:val="22"/>
          <w:szCs w:val="22"/>
          <w:u w:val="single"/>
        </w:rPr>
      </w:pPr>
      <w:proofErr w:type="spellStart"/>
      <w:r w:rsidRPr="00F52618">
        <w:rPr>
          <w:iCs/>
          <w:sz w:val="22"/>
          <w:szCs w:val="22"/>
          <w:u w:val="single"/>
        </w:rPr>
        <w:lastRenderedPageBreak/>
        <w:t>Hepatobili</w:t>
      </w:r>
      <w:r w:rsidR="00C72807">
        <w:rPr>
          <w:iCs/>
          <w:sz w:val="22"/>
          <w:szCs w:val="22"/>
          <w:u w:val="single"/>
        </w:rPr>
        <w:t>a</w:t>
      </w:r>
      <w:r w:rsidRPr="00F52618">
        <w:rPr>
          <w:iCs/>
          <w:sz w:val="22"/>
          <w:szCs w:val="22"/>
          <w:u w:val="single"/>
        </w:rPr>
        <w:t>ris</w:t>
      </w:r>
      <w:proofErr w:type="spellEnd"/>
      <w:r w:rsidRPr="00F52618">
        <w:rPr>
          <w:iCs/>
          <w:sz w:val="22"/>
          <w:szCs w:val="22"/>
          <w:u w:val="single"/>
        </w:rPr>
        <w:t xml:space="preserve"> rendellenességek</w:t>
      </w:r>
    </w:p>
    <w:p w14:paraId="32D1AF8D" w14:textId="77777777" w:rsidR="00113F5E" w:rsidRPr="00F52618" w:rsidRDefault="00C72807" w:rsidP="00F52618">
      <w:pPr>
        <w:keepNext/>
        <w:rPr>
          <w:sz w:val="22"/>
          <w:szCs w:val="22"/>
        </w:rPr>
      </w:pP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 xml:space="preserve">-kezelésben részesülő betegek esetén </w:t>
      </w:r>
      <w:r>
        <w:rPr>
          <w:sz w:val="22"/>
          <w:szCs w:val="22"/>
        </w:rPr>
        <w:t>akár</w:t>
      </w:r>
      <w:r w:rsidRPr="009361AF">
        <w:rPr>
          <w:sz w:val="22"/>
          <w:szCs w:val="22"/>
        </w:rPr>
        <w:t xml:space="preserve"> halálos kimenetelű</w:t>
      </w:r>
      <w:r w:rsidR="00113F5E" w:rsidRPr="00F52618">
        <w:rPr>
          <w:sz w:val="22"/>
          <w:szCs w:val="22"/>
        </w:rPr>
        <w:t xml:space="preserve"> májelégtelenséghez vezető </w:t>
      </w:r>
      <w:proofErr w:type="spellStart"/>
      <w:r w:rsidR="00113F5E" w:rsidRPr="00F52618">
        <w:rPr>
          <w:sz w:val="22"/>
          <w:szCs w:val="22"/>
        </w:rPr>
        <w:t>májnecrosis</w:t>
      </w:r>
      <w:proofErr w:type="spellEnd"/>
      <w:r w:rsidR="00113F5E" w:rsidRPr="00F52618">
        <w:rPr>
          <w:sz w:val="22"/>
          <w:szCs w:val="22"/>
        </w:rPr>
        <w:t xml:space="preserve"> kialakulásáról is beszámoltak, különösen olyan betegeknél, akik egyéb súlyos </w:t>
      </w:r>
      <w:r w:rsidR="00D61B04">
        <w:rPr>
          <w:sz w:val="22"/>
          <w:szCs w:val="22"/>
        </w:rPr>
        <w:t>alap</w:t>
      </w:r>
      <w:r w:rsidR="00113F5E" w:rsidRPr="00F52618">
        <w:rPr>
          <w:sz w:val="22"/>
          <w:szCs w:val="22"/>
        </w:rPr>
        <w:t xml:space="preserve">betegségben, például </w:t>
      </w:r>
      <w:proofErr w:type="spellStart"/>
      <w:r w:rsidR="00113F5E" w:rsidRPr="00F52618">
        <w:rPr>
          <w:sz w:val="22"/>
          <w:szCs w:val="22"/>
        </w:rPr>
        <w:t>sepsisben</w:t>
      </w:r>
      <w:proofErr w:type="spellEnd"/>
      <w:r w:rsidR="00113F5E" w:rsidRPr="00F52618">
        <w:rPr>
          <w:sz w:val="22"/>
          <w:szCs w:val="22"/>
        </w:rPr>
        <w:t xml:space="preserve"> szenvedtek (lásd 4.8 pont). A betegeket figyelmeztetni kell, hogy a gyógyszer alkalmazását </w:t>
      </w:r>
      <w:r>
        <w:rPr>
          <w:sz w:val="22"/>
          <w:szCs w:val="22"/>
        </w:rPr>
        <w:t>le</w:t>
      </w:r>
      <w:r w:rsidRPr="00F52618">
        <w:rPr>
          <w:sz w:val="22"/>
          <w:szCs w:val="22"/>
        </w:rPr>
        <w:t xml:space="preserve"> </w:t>
      </w:r>
      <w:r w:rsidR="00113F5E" w:rsidRPr="00F52618">
        <w:rPr>
          <w:sz w:val="22"/>
          <w:szCs w:val="22"/>
        </w:rPr>
        <w:t xml:space="preserve">kell </w:t>
      </w:r>
      <w:r>
        <w:rPr>
          <w:sz w:val="22"/>
          <w:szCs w:val="22"/>
        </w:rPr>
        <w:t>állítani</w:t>
      </w:r>
      <w:r w:rsidR="00113F5E" w:rsidRPr="00F52618">
        <w:rPr>
          <w:sz w:val="22"/>
          <w:szCs w:val="22"/>
        </w:rPr>
        <w:t xml:space="preserve">, és a kezelőorvost azonnal értesíteni kell, ha májrendellenességre utaló jelek vagy tünetek jelentkeznek, mint például anorexia, </w:t>
      </w:r>
      <w:proofErr w:type="spellStart"/>
      <w:r w:rsidR="00113F5E" w:rsidRPr="00F52618">
        <w:rPr>
          <w:sz w:val="22"/>
          <w:szCs w:val="22"/>
        </w:rPr>
        <w:t>icterus</w:t>
      </w:r>
      <w:proofErr w:type="spellEnd"/>
      <w:r w:rsidR="00113F5E" w:rsidRPr="00F52618">
        <w:rPr>
          <w:sz w:val="22"/>
          <w:szCs w:val="22"/>
        </w:rPr>
        <w:t xml:space="preserve">, sötét vizelet, </w:t>
      </w:r>
      <w:proofErr w:type="spellStart"/>
      <w:r w:rsidR="00113F5E" w:rsidRPr="00F52618">
        <w:rPr>
          <w:sz w:val="22"/>
          <w:szCs w:val="22"/>
        </w:rPr>
        <w:t>pruritus</w:t>
      </w:r>
      <w:proofErr w:type="spellEnd"/>
      <w:r w:rsidR="00113F5E" w:rsidRPr="00F52618">
        <w:rPr>
          <w:sz w:val="22"/>
          <w:szCs w:val="22"/>
        </w:rPr>
        <w:t xml:space="preserve"> vagy hasi érzékenység.</w:t>
      </w:r>
    </w:p>
    <w:p w14:paraId="32D1AF8E" w14:textId="77777777" w:rsidR="00113F5E" w:rsidRPr="00F52618" w:rsidRDefault="00113F5E" w:rsidP="00F52618">
      <w:pPr>
        <w:rPr>
          <w:sz w:val="22"/>
          <w:szCs w:val="22"/>
        </w:rPr>
      </w:pPr>
    </w:p>
    <w:p w14:paraId="32D1AF8F" w14:textId="77777777" w:rsidR="00113F5E" w:rsidRPr="00F52618" w:rsidRDefault="00113F5E" w:rsidP="00F52618">
      <w:pPr>
        <w:rPr>
          <w:iCs/>
          <w:sz w:val="22"/>
          <w:szCs w:val="22"/>
          <w:u w:val="single"/>
        </w:rPr>
      </w:pPr>
      <w:proofErr w:type="spellStart"/>
      <w:r w:rsidRPr="00F52618">
        <w:rPr>
          <w:iCs/>
          <w:sz w:val="22"/>
          <w:szCs w:val="22"/>
          <w:u w:val="single"/>
        </w:rPr>
        <w:t>Myasthenia</w:t>
      </w:r>
      <w:proofErr w:type="spellEnd"/>
      <w:r w:rsidRPr="00F52618">
        <w:rPr>
          <w:iCs/>
          <w:sz w:val="22"/>
          <w:szCs w:val="22"/>
          <w:u w:val="single"/>
        </w:rPr>
        <w:t xml:space="preserve"> </w:t>
      </w:r>
      <w:proofErr w:type="spellStart"/>
      <w:r w:rsidRPr="00F52618">
        <w:rPr>
          <w:iCs/>
          <w:sz w:val="22"/>
          <w:szCs w:val="22"/>
          <w:u w:val="single"/>
        </w:rPr>
        <w:t>gravis</w:t>
      </w:r>
      <w:proofErr w:type="spellEnd"/>
      <w:r w:rsidRPr="00F52618">
        <w:rPr>
          <w:iCs/>
          <w:sz w:val="22"/>
          <w:szCs w:val="22"/>
          <w:u w:val="single"/>
        </w:rPr>
        <w:t xml:space="preserve"> </w:t>
      </w:r>
      <w:r w:rsidR="003B61C6">
        <w:rPr>
          <w:iCs/>
          <w:sz w:val="22"/>
          <w:szCs w:val="22"/>
          <w:u w:val="single"/>
        </w:rPr>
        <w:t>súlyosbodása</w:t>
      </w:r>
    </w:p>
    <w:p w14:paraId="32D1AF90" w14:textId="77777777" w:rsidR="00FF5541" w:rsidRPr="00F52618" w:rsidRDefault="00113F5E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fluorokinolonok</w:t>
      </w:r>
      <w:proofErr w:type="spellEnd"/>
      <w:r w:rsidRPr="00F52618">
        <w:rPr>
          <w:sz w:val="22"/>
          <w:szCs w:val="22"/>
        </w:rPr>
        <w:t xml:space="preserve">, beleértve a </w:t>
      </w:r>
      <w:proofErr w:type="spellStart"/>
      <w:r w:rsidRPr="00F52618">
        <w:rPr>
          <w:sz w:val="22"/>
          <w:szCs w:val="22"/>
        </w:rPr>
        <w:t>levofloxacint</w:t>
      </w:r>
      <w:proofErr w:type="spellEnd"/>
      <w:r w:rsidRPr="00F52618">
        <w:rPr>
          <w:sz w:val="22"/>
          <w:szCs w:val="22"/>
        </w:rPr>
        <w:t xml:space="preserve"> is, gátolják a </w:t>
      </w:r>
      <w:proofErr w:type="spellStart"/>
      <w:r w:rsidRPr="00F52618">
        <w:rPr>
          <w:sz w:val="22"/>
          <w:szCs w:val="22"/>
        </w:rPr>
        <w:t>neuromus</w:t>
      </w:r>
      <w:r w:rsidR="00C72807">
        <w:rPr>
          <w:sz w:val="22"/>
          <w:szCs w:val="22"/>
        </w:rPr>
        <w:t>c</w:t>
      </w:r>
      <w:r w:rsidRPr="00F52618">
        <w:rPr>
          <w:sz w:val="22"/>
          <w:szCs w:val="22"/>
        </w:rPr>
        <w:t>ul</w:t>
      </w:r>
      <w:r w:rsidR="00C72807">
        <w:rPr>
          <w:sz w:val="22"/>
          <w:szCs w:val="22"/>
        </w:rPr>
        <w:t>a</w:t>
      </w:r>
      <w:r w:rsidRPr="00F52618">
        <w:rPr>
          <w:sz w:val="22"/>
          <w:szCs w:val="22"/>
        </w:rPr>
        <w:t>ris</w:t>
      </w:r>
      <w:proofErr w:type="spellEnd"/>
      <w:r w:rsidRPr="00F52618">
        <w:rPr>
          <w:sz w:val="22"/>
          <w:szCs w:val="22"/>
        </w:rPr>
        <w:t xml:space="preserve"> aktivitást, ezért </w:t>
      </w:r>
      <w:proofErr w:type="spellStart"/>
      <w:r w:rsidRPr="00F52618">
        <w:rPr>
          <w:sz w:val="22"/>
          <w:szCs w:val="22"/>
        </w:rPr>
        <w:t>myasthenia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gravisban</w:t>
      </w:r>
      <w:proofErr w:type="spellEnd"/>
      <w:r w:rsidRPr="00F52618">
        <w:rPr>
          <w:sz w:val="22"/>
          <w:szCs w:val="22"/>
        </w:rPr>
        <w:t xml:space="preserve"> szenvedő betegeknél súlyosbíthatják az izomgyengeséget. A forgalomba hozatalt követően súlyos mellékhatásokat, beleértve a halált és a légzéstámogatást igénylő eseteket is</w:t>
      </w:r>
      <w:r w:rsidR="00C72807">
        <w:rPr>
          <w:sz w:val="22"/>
          <w:szCs w:val="22"/>
        </w:rPr>
        <w:t>,</w:t>
      </w:r>
      <w:r w:rsidRPr="00F52618">
        <w:rPr>
          <w:sz w:val="22"/>
          <w:szCs w:val="22"/>
        </w:rPr>
        <w:t xml:space="preserve"> összefüggésbe hozt</w:t>
      </w:r>
      <w:r w:rsidR="00C72807">
        <w:rPr>
          <w:sz w:val="22"/>
          <w:szCs w:val="22"/>
        </w:rPr>
        <w:t>a</w:t>
      </w:r>
      <w:r w:rsidRPr="00F52618">
        <w:rPr>
          <w:sz w:val="22"/>
          <w:szCs w:val="22"/>
        </w:rPr>
        <w:t xml:space="preserve">k a </w:t>
      </w:r>
      <w:proofErr w:type="spellStart"/>
      <w:r w:rsidRPr="00F52618">
        <w:rPr>
          <w:sz w:val="22"/>
          <w:szCs w:val="22"/>
        </w:rPr>
        <w:t>fluorokinolon</w:t>
      </w:r>
      <w:proofErr w:type="spellEnd"/>
      <w:r w:rsidRPr="00F52618">
        <w:rPr>
          <w:sz w:val="22"/>
          <w:szCs w:val="22"/>
        </w:rPr>
        <w:t xml:space="preserve"> alkalmazásával </w:t>
      </w:r>
      <w:proofErr w:type="spellStart"/>
      <w:r w:rsidRPr="00F52618">
        <w:rPr>
          <w:sz w:val="22"/>
          <w:szCs w:val="22"/>
        </w:rPr>
        <w:t>myasthenia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gravisban</w:t>
      </w:r>
      <w:proofErr w:type="spellEnd"/>
      <w:r w:rsidRPr="00F52618">
        <w:rPr>
          <w:sz w:val="22"/>
          <w:szCs w:val="22"/>
        </w:rPr>
        <w:t xml:space="preserve"> szenvedő betegeknél. </w:t>
      </w:r>
      <w:r w:rsidR="00C72807">
        <w:rPr>
          <w:sz w:val="22"/>
          <w:szCs w:val="22"/>
        </w:rPr>
        <w:t xml:space="preserve">A </w:t>
      </w:r>
      <w:proofErr w:type="spellStart"/>
      <w:r w:rsidR="00C72807">
        <w:rPr>
          <w:sz w:val="22"/>
          <w:szCs w:val="22"/>
        </w:rPr>
        <w:t>l</w:t>
      </w:r>
      <w:r w:rsidRPr="00F52618">
        <w:rPr>
          <w:sz w:val="22"/>
          <w:szCs w:val="22"/>
        </w:rPr>
        <w:t>evofloxacin</w:t>
      </w:r>
      <w:proofErr w:type="spellEnd"/>
      <w:r w:rsidRPr="00F52618">
        <w:rPr>
          <w:sz w:val="22"/>
          <w:szCs w:val="22"/>
        </w:rPr>
        <w:t xml:space="preserve"> alkalmazása nem ajánlott olyan betegeknél, akiknek </w:t>
      </w:r>
      <w:r w:rsidR="003B61C6">
        <w:rPr>
          <w:sz w:val="22"/>
          <w:szCs w:val="22"/>
        </w:rPr>
        <w:t xml:space="preserve">az </w:t>
      </w:r>
      <w:r w:rsidRPr="00F52618">
        <w:rPr>
          <w:sz w:val="22"/>
          <w:szCs w:val="22"/>
        </w:rPr>
        <w:t>a</w:t>
      </w:r>
      <w:r w:rsidR="00A14AC4">
        <w:rPr>
          <w:sz w:val="22"/>
          <w:szCs w:val="22"/>
        </w:rPr>
        <w:t>namnézisében</w:t>
      </w:r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myasthenia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gravis</w:t>
      </w:r>
      <w:proofErr w:type="spellEnd"/>
      <w:r w:rsidRPr="00F52618">
        <w:rPr>
          <w:sz w:val="22"/>
          <w:szCs w:val="22"/>
        </w:rPr>
        <w:t xml:space="preserve"> szerepel.</w:t>
      </w:r>
    </w:p>
    <w:p w14:paraId="32D1AF91" w14:textId="77777777" w:rsidR="00FF5541" w:rsidRPr="00F52618" w:rsidRDefault="00FF5541" w:rsidP="00F52618">
      <w:pPr>
        <w:rPr>
          <w:sz w:val="22"/>
          <w:szCs w:val="22"/>
        </w:rPr>
      </w:pPr>
    </w:p>
    <w:p w14:paraId="32D1AF92" w14:textId="77777777" w:rsidR="00113F5E" w:rsidRPr="00F52618" w:rsidRDefault="00113F5E" w:rsidP="00F52618">
      <w:pPr>
        <w:rPr>
          <w:iCs/>
          <w:sz w:val="22"/>
          <w:szCs w:val="22"/>
          <w:u w:val="single"/>
        </w:rPr>
      </w:pPr>
      <w:r w:rsidRPr="00F52618">
        <w:rPr>
          <w:iCs/>
          <w:sz w:val="22"/>
          <w:szCs w:val="22"/>
          <w:u w:val="single"/>
        </w:rPr>
        <w:t>Látási rendellenességek</w:t>
      </w:r>
    </w:p>
    <w:p w14:paraId="32D1AF93" w14:textId="77777777" w:rsidR="00113F5E" w:rsidRPr="00F52618" w:rsidRDefault="00113F5E" w:rsidP="00F52618">
      <w:pPr>
        <w:keepNext/>
        <w:tabs>
          <w:tab w:val="left" w:pos="720"/>
        </w:tabs>
        <w:rPr>
          <w:sz w:val="22"/>
          <w:szCs w:val="22"/>
        </w:rPr>
      </w:pPr>
      <w:r w:rsidRPr="00F52618">
        <w:rPr>
          <w:sz w:val="22"/>
          <w:szCs w:val="22"/>
        </w:rPr>
        <w:t xml:space="preserve">Amennyiben a látás romlása vagy bármilyen más, a szemre gyakorolt hatás tapasztalható, azonnali szemész szakorvosi konzultáció szükséges (lásd 4.7 és 4.8 </w:t>
      </w:r>
      <w:r w:rsidR="003B61C6">
        <w:rPr>
          <w:sz w:val="22"/>
          <w:szCs w:val="22"/>
        </w:rPr>
        <w:t>pont</w:t>
      </w:r>
      <w:r w:rsidRPr="00F52618">
        <w:rPr>
          <w:sz w:val="22"/>
          <w:szCs w:val="22"/>
        </w:rPr>
        <w:t>).</w:t>
      </w:r>
    </w:p>
    <w:p w14:paraId="32D1AF94" w14:textId="77777777" w:rsidR="00113F5E" w:rsidRPr="00F52618" w:rsidRDefault="00113F5E" w:rsidP="00F52618">
      <w:pPr>
        <w:rPr>
          <w:bCs/>
          <w:iCs/>
          <w:sz w:val="22"/>
          <w:szCs w:val="22"/>
          <w:highlight w:val="yellow"/>
        </w:rPr>
      </w:pPr>
    </w:p>
    <w:p w14:paraId="32D1AF95" w14:textId="77777777" w:rsidR="00113F5E" w:rsidRPr="00F52618" w:rsidRDefault="00113F5E" w:rsidP="00F52618">
      <w:pPr>
        <w:keepNext/>
        <w:rPr>
          <w:iCs/>
          <w:sz w:val="22"/>
          <w:szCs w:val="22"/>
          <w:u w:val="single"/>
        </w:rPr>
      </w:pPr>
      <w:r w:rsidRPr="00F52618">
        <w:rPr>
          <w:iCs/>
          <w:sz w:val="22"/>
          <w:szCs w:val="22"/>
          <w:u w:val="single"/>
        </w:rPr>
        <w:t>Felülfertőződés</w:t>
      </w:r>
    </w:p>
    <w:p w14:paraId="32D1AF96" w14:textId="77777777" w:rsidR="00113F5E" w:rsidRPr="00F52618" w:rsidRDefault="00113F5E" w:rsidP="00F52618">
      <w:pPr>
        <w:keepNext/>
        <w:rPr>
          <w:sz w:val="22"/>
          <w:szCs w:val="22"/>
          <w:highlight w:val="yellow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>, különösen hosszú távú alkalmazása esetén, a rezisztens kórokozók elszaporodását okozhatja. Amennyiben a kezelés folyamán felülfertőződés történik, megfelelő intézkedéseket kell tenni.</w:t>
      </w:r>
    </w:p>
    <w:p w14:paraId="32D1AF97" w14:textId="77777777" w:rsidR="00113F5E" w:rsidRPr="00F52618" w:rsidRDefault="00113F5E" w:rsidP="00F52618">
      <w:pPr>
        <w:tabs>
          <w:tab w:val="left" w:pos="1701"/>
        </w:tabs>
        <w:rPr>
          <w:b/>
          <w:sz w:val="22"/>
          <w:szCs w:val="22"/>
        </w:rPr>
      </w:pPr>
    </w:p>
    <w:p w14:paraId="32D1AF98" w14:textId="77777777" w:rsidR="00113F5E" w:rsidRPr="00F52618" w:rsidRDefault="00113F5E" w:rsidP="00F52618">
      <w:pPr>
        <w:tabs>
          <w:tab w:val="left" w:pos="720"/>
        </w:tabs>
        <w:rPr>
          <w:iCs/>
          <w:sz w:val="22"/>
          <w:szCs w:val="22"/>
          <w:u w:val="single"/>
        </w:rPr>
      </w:pPr>
      <w:r w:rsidRPr="00F52618">
        <w:rPr>
          <w:iCs/>
          <w:sz w:val="22"/>
          <w:szCs w:val="22"/>
          <w:u w:val="single"/>
        </w:rPr>
        <w:t>Laboratóriumi értékekre kifejtett hatás</w:t>
      </w:r>
    </w:p>
    <w:p w14:paraId="32D1AF99" w14:textId="77777777" w:rsidR="00113F5E" w:rsidRPr="00F52618" w:rsidRDefault="00113F5E" w:rsidP="00F52618">
      <w:pPr>
        <w:tabs>
          <w:tab w:val="left" w:pos="720"/>
        </w:tabs>
        <w:rPr>
          <w:sz w:val="22"/>
          <w:szCs w:val="22"/>
        </w:rPr>
      </w:pPr>
      <w:r w:rsidRPr="00F52618">
        <w:rPr>
          <w:sz w:val="22"/>
          <w:szCs w:val="22"/>
        </w:rPr>
        <w:t xml:space="preserve">Az </w:t>
      </w:r>
      <w:proofErr w:type="spellStart"/>
      <w:r w:rsidRPr="00F52618">
        <w:rPr>
          <w:sz w:val="22"/>
          <w:szCs w:val="22"/>
        </w:rPr>
        <w:t>opiátok</w:t>
      </w:r>
      <w:proofErr w:type="spellEnd"/>
      <w:r w:rsidRPr="00F52618">
        <w:rPr>
          <w:sz w:val="22"/>
          <w:szCs w:val="22"/>
        </w:rPr>
        <w:t xml:space="preserve"> kimutatása </w:t>
      </w:r>
      <w:proofErr w:type="spellStart"/>
      <w:r w:rsidRPr="00F52618">
        <w:rPr>
          <w:sz w:val="22"/>
          <w:szCs w:val="22"/>
        </w:rPr>
        <w:t>levofloxacinnal</w:t>
      </w:r>
      <w:proofErr w:type="spellEnd"/>
      <w:r w:rsidRPr="00F52618">
        <w:rPr>
          <w:sz w:val="22"/>
          <w:szCs w:val="22"/>
        </w:rPr>
        <w:t xml:space="preserve"> kezelt beteg vizeletéből álpozitív eredményt mutathat. Specifikusabb módszerekre lehet szükség az </w:t>
      </w:r>
      <w:proofErr w:type="spellStart"/>
      <w:r w:rsidRPr="00F52618">
        <w:rPr>
          <w:sz w:val="22"/>
          <w:szCs w:val="22"/>
        </w:rPr>
        <w:t>opiátok</w:t>
      </w:r>
      <w:proofErr w:type="spellEnd"/>
      <w:r w:rsidRPr="00F52618">
        <w:rPr>
          <w:sz w:val="22"/>
          <w:szCs w:val="22"/>
        </w:rPr>
        <w:t xml:space="preserve"> kimutatására végzett szűrővizsgálatok pozitív eredményének a megerősítésére.</w:t>
      </w:r>
    </w:p>
    <w:p w14:paraId="32D1AF9A" w14:textId="77777777" w:rsidR="00113F5E" w:rsidRPr="00F52618" w:rsidRDefault="00113F5E" w:rsidP="00F52618">
      <w:pPr>
        <w:rPr>
          <w:sz w:val="22"/>
          <w:szCs w:val="22"/>
          <w:highlight w:val="yellow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gátolhatja a </w:t>
      </w:r>
      <w:proofErr w:type="spellStart"/>
      <w:r w:rsidRPr="00F52618">
        <w:rPr>
          <w:i/>
          <w:sz w:val="22"/>
          <w:szCs w:val="22"/>
        </w:rPr>
        <w:t>Mycobacterium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tuberculosis</w:t>
      </w:r>
      <w:proofErr w:type="spellEnd"/>
      <w:r w:rsidRPr="00F52618">
        <w:rPr>
          <w:sz w:val="22"/>
          <w:szCs w:val="22"/>
        </w:rPr>
        <w:t xml:space="preserve"> szaporodását, ezért álnegatív eredményt adhat a </w:t>
      </w:r>
      <w:proofErr w:type="spellStart"/>
      <w:r w:rsidRPr="00F52618">
        <w:rPr>
          <w:sz w:val="22"/>
          <w:szCs w:val="22"/>
        </w:rPr>
        <w:t>tuberculosis</w:t>
      </w:r>
      <w:proofErr w:type="spellEnd"/>
      <w:r w:rsidRPr="00F52618">
        <w:rPr>
          <w:sz w:val="22"/>
          <w:szCs w:val="22"/>
        </w:rPr>
        <w:t xml:space="preserve"> </w:t>
      </w:r>
      <w:r w:rsidRPr="00F52618">
        <w:rPr>
          <w:rFonts w:eastAsia="Batang"/>
          <w:sz w:val="22"/>
          <w:szCs w:val="22"/>
          <w:lang w:eastAsia="ko-KR"/>
        </w:rPr>
        <w:t xml:space="preserve">bakteriológiai </w:t>
      </w:r>
      <w:r w:rsidRPr="00F52618">
        <w:rPr>
          <w:sz w:val="22"/>
          <w:szCs w:val="22"/>
        </w:rPr>
        <w:t xml:space="preserve">diagnosztizálása esetén. </w:t>
      </w:r>
    </w:p>
    <w:p w14:paraId="32D1AF9B" w14:textId="77777777" w:rsidR="00184C45" w:rsidRPr="00F52618" w:rsidRDefault="00184C45" w:rsidP="00F52618">
      <w:pPr>
        <w:rPr>
          <w:iCs/>
          <w:sz w:val="22"/>
          <w:szCs w:val="22"/>
          <w:u w:val="single"/>
        </w:rPr>
      </w:pPr>
    </w:p>
    <w:p w14:paraId="32D1AF9C" w14:textId="77777777" w:rsidR="008F12A6" w:rsidRPr="00F52618" w:rsidRDefault="008F12A6" w:rsidP="00F52618">
      <w:pPr>
        <w:rPr>
          <w:iCs/>
          <w:sz w:val="22"/>
          <w:szCs w:val="22"/>
          <w:u w:val="single"/>
          <w:lang w:eastAsia="hu-HU"/>
        </w:rPr>
      </w:pPr>
      <w:proofErr w:type="spellStart"/>
      <w:r w:rsidRPr="00F52618">
        <w:rPr>
          <w:iCs/>
          <w:sz w:val="22"/>
          <w:szCs w:val="22"/>
          <w:u w:val="single"/>
        </w:rPr>
        <w:t>Aortaaneurysma</w:t>
      </w:r>
      <w:proofErr w:type="spellEnd"/>
      <w:r w:rsidRPr="00F52618">
        <w:rPr>
          <w:iCs/>
          <w:sz w:val="22"/>
          <w:szCs w:val="22"/>
          <w:u w:val="single"/>
        </w:rPr>
        <w:t xml:space="preserve"> és -</w:t>
      </w:r>
      <w:proofErr w:type="spellStart"/>
      <w:r w:rsidRPr="00F52618">
        <w:rPr>
          <w:iCs/>
          <w:sz w:val="22"/>
          <w:szCs w:val="22"/>
          <w:u w:val="single"/>
        </w:rPr>
        <w:t>dissectio</w:t>
      </w:r>
      <w:proofErr w:type="spellEnd"/>
      <w:r w:rsidRPr="00F52618">
        <w:rPr>
          <w:iCs/>
          <w:sz w:val="22"/>
          <w:szCs w:val="22"/>
          <w:u w:val="single"/>
        </w:rPr>
        <w:t xml:space="preserve"> és szívbillentyűhiba</w:t>
      </w:r>
      <w:r w:rsidRPr="00585F9A">
        <w:rPr>
          <w:iCs/>
          <w:sz w:val="22"/>
          <w:szCs w:val="22"/>
          <w:u w:val="single"/>
        </w:rPr>
        <w:t xml:space="preserve"> oko</w:t>
      </w:r>
      <w:r w:rsidRPr="00F52618">
        <w:rPr>
          <w:iCs/>
          <w:sz w:val="22"/>
          <w:szCs w:val="22"/>
          <w:u w:val="single"/>
        </w:rPr>
        <w:t xml:space="preserve">zta </w:t>
      </w:r>
      <w:proofErr w:type="spellStart"/>
      <w:r w:rsidRPr="00F52618">
        <w:rPr>
          <w:iCs/>
          <w:sz w:val="22"/>
          <w:szCs w:val="22"/>
          <w:u w:val="single"/>
        </w:rPr>
        <w:t>regurgitatio</w:t>
      </w:r>
      <w:proofErr w:type="spellEnd"/>
      <w:r w:rsidRPr="00F52618">
        <w:rPr>
          <w:iCs/>
          <w:sz w:val="22"/>
          <w:szCs w:val="22"/>
          <w:u w:val="single"/>
        </w:rPr>
        <w:t>/billentyűelégtelenség</w:t>
      </w:r>
    </w:p>
    <w:p w14:paraId="32D1AF9D" w14:textId="77777777" w:rsidR="003B61C6" w:rsidRPr="00F40414" w:rsidRDefault="003B61C6" w:rsidP="003B61C6">
      <w:pPr>
        <w:adjustRightInd w:val="0"/>
        <w:rPr>
          <w:sz w:val="22"/>
          <w:szCs w:val="22"/>
        </w:rPr>
      </w:pPr>
      <w:r w:rsidRPr="00F40414">
        <w:rPr>
          <w:sz w:val="22"/>
          <w:szCs w:val="22"/>
        </w:rPr>
        <w:t xml:space="preserve">Az epidemiológiai vizsgálatok a </w:t>
      </w:r>
      <w:proofErr w:type="spellStart"/>
      <w:r w:rsidRPr="00F40414">
        <w:rPr>
          <w:sz w:val="22"/>
          <w:szCs w:val="22"/>
        </w:rPr>
        <w:t>fluorokinolonok</w:t>
      </w:r>
      <w:proofErr w:type="spellEnd"/>
      <w:r w:rsidRPr="00F40414">
        <w:rPr>
          <w:sz w:val="22"/>
          <w:szCs w:val="22"/>
        </w:rPr>
        <w:t xml:space="preserve"> bevételét követően az </w:t>
      </w:r>
      <w:proofErr w:type="spellStart"/>
      <w:r w:rsidRPr="00F40414">
        <w:rPr>
          <w:sz w:val="22"/>
          <w:szCs w:val="22"/>
        </w:rPr>
        <w:t>aortaaneurysma</w:t>
      </w:r>
      <w:proofErr w:type="spellEnd"/>
      <w:r w:rsidRPr="00F40414">
        <w:rPr>
          <w:sz w:val="22"/>
          <w:szCs w:val="22"/>
        </w:rPr>
        <w:t xml:space="preserve"> és </w:t>
      </w:r>
      <w:proofErr w:type="spellStart"/>
      <w:r w:rsidRPr="00F40414">
        <w:rPr>
          <w:sz w:val="22"/>
          <w:szCs w:val="22"/>
        </w:rPr>
        <w:t>aortadissectio</w:t>
      </w:r>
      <w:proofErr w:type="spellEnd"/>
      <w:r w:rsidRPr="00F40414">
        <w:rPr>
          <w:sz w:val="22"/>
          <w:szCs w:val="22"/>
        </w:rPr>
        <w:t xml:space="preserve">, valamint az aorta- és a </w:t>
      </w:r>
      <w:proofErr w:type="spellStart"/>
      <w:r w:rsidRPr="00F40414">
        <w:rPr>
          <w:sz w:val="22"/>
          <w:szCs w:val="22"/>
        </w:rPr>
        <w:t>mitralis</w:t>
      </w:r>
      <w:proofErr w:type="spellEnd"/>
      <w:r w:rsidRPr="00F40414">
        <w:rPr>
          <w:sz w:val="22"/>
          <w:szCs w:val="22"/>
        </w:rPr>
        <w:t xml:space="preserve"> billentyű </w:t>
      </w:r>
      <w:proofErr w:type="spellStart"/>
      <w:r w:rsidRPr="00F40414">
        <w:rPr>
          <w:sz w:val="22"/>
          <w:szCs w:val="22"/>
        </w:rPr>
        <w:t>regurgitatiójának</w:t>
      </w:r>
      <w:proofErr w:type="spellEnd"/>
      <w:r w:rsidRPr="00F40414">
        <w:rPr>
          <w:sz w:val="22"/>
          <w:szCs w:val="22"/>
        </w:rPr>
        <w:t xml:space="preserve"> fokozott kockázatáról számoltak be, különösen időseknél. </w:t>
      </w:r>
      <w:proofErr w:type="spellStart"/>
      <w:r w:rsidRPr="00F40414">
        <w:rPr>
          <w:sz w:val="22"/>
          <w:szCs w:val="22"/>
        </w:rPr>
        <w:t>Fluorokinolon</w:t>
      </w:r>
      <w:proofErr w:type="spellEnd"/>
      <w:r w:rsidRPr="00F40414">
        <w:rPr>
          <w:sz w:val="22"/>
          <w:szCs w:val="22"/>
        </w:rPr>
        <w:t xml:space="preserve">-kezelésben részesülő betegeknél beszámoltak az </w:t>
      </w:r>
      <w:proofErr w:type="spellStart"/>
      <w:r w:rsidRPr="00F40414">
        <w:rPr>
          <w:sz w:val="22"/>
          <w:szCs w:val="22"/>
        </w:rPr>
        <w:t>aortaaneurysma</w:t>
      </w:r>
      <w:proofErr w:type="spellEnd"/>
      <w:r w:rsidRPr="00F40414">
        <w:rPr>
          <w:sz w:val="22"/>
          <w:szCs w:val="22"/>
        </w:rPr>
        <w:t xml:space="preserve"> és -</w:t>
      </w:r>
      <w:proofErr w:type="spellStart"/>
      <w:r w:rsidRPr="00F40414">
        <w:rPr>
          <w:sz w:val="22"/>
          <w:szCs w:val="22"/>
        </w:rPr>
        <w:t>dissectio</w:t>
      </w:r>
      <w:proofErr w:type="spellEnd"/>
      <w:r w:rsidRPr="00F40414">
        <w:rPr>
          <w:sz w:val="22"/>
          <w:szCs w:val="22"/>
        </w:rPr>
        <w:t xml:space="preserve"> bekövetkeztéről, amelyek néha </w:t>
      </w:r>
      <w:proofErr w:type="spellStart"/>
      <w:r w:rsidRPr="00F40414">
        <w:rPr>
          <w:sz w:val="22"/>
          <w:szCs w:val="22"/>
        </w:rPr>
        <w:t>rupturával</w:t>
      </w:r>
      <w:proofErr w:type="spellEnd"/>
      <w:r w:rsidRPr="00F40414">
        <w:rPr>
          <w:sz w:val="22"/>
          <w:szCs w:val="22"/>
        </w:rPr>
        <w:t xml:space="preserve"> (</w:t>
      </w:r>
      <w:proofErr w:type="gramStart"/>
      <w:r w:rsidRPr="00F40414">
        <w:rPr>
          <w:sz w:val="22"/>
          <w:szCs w:val="22"/>
        </w:rPr>
        <w:t>egyes esetekben</w:t>
      </w:r>
      <w:proofErr w:type="gramEnd"/>
      <w:r w:rsidRPr="00F40414">
        <w:rPr>
          <w:sz w:val="22"/>
          <w:szCs w:val="22"/>
        </w:rPr>
        <w:t xml:space="preserve"> halálos kimenetellel) jártak, valamint a szívbillentyűhiba miatti </w:t>
      </w:r>
      <w:proofErr w:type="spellStart"/>
      <w:r w:rsidRPr="00F40414">
        <w:rPr>
          <w:sz w:val="22"/>
          <w:szCs w:val="22"/>
        </w:rPr>
        <w:t>regurgitatióról</w:t>
      </w:r>
      <w:proofErr w:type="spellEnd"/>
      <w:r w:rsidRPr="00F40414">
        <w:rPr>
          <w:sz w:val="22"/>
          <w:szCs w:val="22"/>
        </w:rPr>
        <w:t>, illetve billentyűelégtelenségről (lásd 4.8 pont).</w:t>
      </w:r>
    </w:p>
    <w:p w14:paraId="32D1AF9E" w14:textId="77777777" w:rsidR="003B61C6" w:rsidRPr="00F40414" w:rsidRDefault="003B61C6" w:rsidP="003B61C6">
      <w:pPr>
        <w:adjustRightInd w:val="0"/>
        <w:rPr>
          <w:sz w:val="22"/>
          <w:szCs w:val="22"/>
        </w:rPr>
      </w:pPr>
    </w:p>
    <w:p w14:paraId="32D1AF9F" w14:textId="77777777" w:rsidR="003B61C6" w:rsidRDefault="003B61C6" w:rsidP="003B61C6">
      <w:pPr>
        <w:adjustRightInd w:val="0"/>
        <w:rPr>
          <w:sz w:val="22"/>
          <w:szCs w:val="22"/>
        </w:rPr>
      </w:pPr>
      <w:r w:rsidRPr="00F40414">
        <w:rPr>
          <w:sz w:val="22"/>
          <w:szCs w:val="22"/>
        </w:rPr>
        <w:t xml:space="preserve">Ezért a </w:t>
      </w:r>
      <w:proofErr w:type="spellStart"/>
      <w:r w:rsidRPr="00F40414">
        <w:rPr>
          <w:sz w:val="22"/>
          <w:szCs w:val="22"/>
        </w:rPr>
        <w:t>fluorokinolonokat</w:t>
      </w:r>
      <w:proofErr w:type="spellEnd"/>
      <w:r w:rsidRPr="00F40414">
        <w:rPr>
          <w:sz w:val="22"/>
          <w:szCs w:val="22"/>
        </w:rPr>
        <w:t xml:space="preserve"> kizárólag gondos előny-kockázat értékelést és más terápiás lehetőségek mérlegelését követően szabad csak alkalmazni, ha a beteg családi anamnézise pozitív az </w:t>
      </w:r>
      <w:proofErr w:type="spellStart"/>
      <w:r w:rsidRPr="00F40414">
        <w:rPr>
          <w:sz w:val="22"/>
          <w:szCs w:val="22"/>
        </w:rPr>
        <w:t>aneurysma</w:t>
      </w:r>
      <w:proofErr w:type="spellEnd"/>
      <w:r w:rsidRPr="00F40414">
        <w:rPr>
          <w:sz w:val="22"/>
          <w:szCs w:val="22"/>
        </w:rPr>
        <w:t xml:space="preserve"> vagy veleszületett szívbillentyű-betegség tekintetében, továbbá a már meglévő </w:t>
      </w:r>
      <w:proofErr w:type="spellStart"/>
      <w:r w:rsidRPr="00F40414">
        <w:rPr>
          <w:sz w:val="22"/>
          <w:szCs w:val="22"/>
        </w:rPr>
        <w:t>aortaaneurysmával</w:t>
      </w:r>
      <w:proofErr w:type="spellEnd"/>
      <w:r w:rsidRPr="00F40414">
        <w:rPr>
          <w:sz w:val="22"/>
          <w:szCs w:val="22"/>
        </w:rPr>
        <w:t xml:space="preserve"> és/vagy </w:t>
      </w:r>
      <w:proofErr w:type="spellStart"/>
      <w:r w:rsidRPr="00F40414">
        <w:rPr>
          <w:sz w:val="22"/>
          <w:szCs w:val="22"/>
        </w:rPr>
        <w:t>aortadissectióval</w:t>
      </w:r>
      <w:proofErr w:type="spellEnd"/>
      <w:r w:rsidRPr="00F40414">
        <w:rPr>
          <w:sz w:val="22"/>
          <w:szCs w:val="22"/>
        </w:rPr>
        <w:t xml:space="preserve"> vagy szívbillentyű-betegséggel diagnosztizált betegeknél, illetve a következőkre hajlamosító egyéb kockázati tényezők vagy betegségek esetén:</w:t>
      </w:r>
    </w:p>
    <w:p w14:paraId="32D1AFA0" w14:textId="77777777" w:rsidR="003B61C6" w:rsidRPr="00F40414" w:rsidRDefault="003B61C6" w:rsidP="003B61C6">
      <w:pPr>
        <w:adjustRightInd w:val="0"/>
        <w:rPr>
          <w:sz w:val="22"/>
          <w:szCs w:val="22"/>
        </w:rPr>
      </w:pPr>
    </w:p>
    <w:p w14:paraId="32D1AFA1" w14:textId="77777777" w:rsidR="003B61C6" w:rsidRPr="00585F9A" w:rsidRDefault="003B61C6" w:rsidP="003B61C6">
      <w:pPr>
        <w:pStyle w:val="Vgjegyzetszvege"/>
        <w:numPr>
          <w:ilvl w:val="0"/>
          <w:numId w:val="6"/>
        </w:numPr>
        <w:tabs>
          <w:tab w:val="left" w:pos="567"/>
        </w:tabs>
        <w:suppressAutoHyphens w:val="0"/>
        <w:autoSpaceDE w:val="0"/>
        <w:spacing w:line="240" w:lineRule="auto"/>
        <w:ind w:left="567" w:hanging="567"/>
        <w:rPr>
          <w:szCs w:val="22"/>
          <w:lang w:val="hu-HU"/>
        </w:rPr>
      </w:pPr>
      <w:r w:rsidRPr="00585F9A">
        <w:rPr>
          <w:szCs w:val="22"/>
          <w:lang w:val="hu-HU"/>
        </w:rPr>
        <w:t xml:space="preserve">mind </w:t>
      </w:r>
      <w:proofErr w:type="spellStart"/>
      <w:r w:rsidRPr="00585F9A">
        <w:rPr>
          <w:szCs w:val="22"/>
          <w:lang w:val="hu-HU"/>
        </w:rPr>
        <w:t>aortaaneurysma</w:t>
      </w:r>
      <w:proofErr w:type="spellEnd"/>
      <w:r w:rsidRPr="00585F9A">
        <w:rPr>
          <w:szCs w:val="22"/>
          <w:lang w:val="hu-HU"/>
        </w:rPr>
        <w:t>, mind -</w:t>
      </w:r>
      <w:proofErr w:type="spellStart"/>
      <w:r w:rsidRPr="00585F9A">
        <w:rPr>
          <w:szCs w:val="22"/>
          <w:lang w:val="hu-HU"/>
        </w:rPr>
        <w:t>dissectio</w:t>
      </w:r>
      <w:proofErr w:type="spellEnd"/>
      <w:r w:rsidRPr="00585F9A">
        <w:rPr>
          <w:szCs w:val="22"/>
          <w:lang w:val="hu-HU"/>
        </w:rPr>
        <w:t xml:space="preserve"> és szívbillentyűhiba miatti </w:t>
      </w:r>
      <w:proofErr w:type="spellStart"/>
      <w:r w:rsidRPr="00585F9A">
        <w:rPr>
          <w:szCs w:val="22"/>
          <w:lang w:val="hu-HU"/>
        </w:rPr>
        <w:t>regurgitatio</w:t>
      </w:r>
      <w:proofErr w:type="spellEnd"/>
      <w:r w:rsidRPr="00585F9A">
        <w:rPr>
          <w:szCs w:val="22"/>
          <w:lang w:val="hu-HU"/>
        </w:rPr>
        <w:t xml:space="preserve">/billentyűelégtelenség (pl. kötőszöveti rendellenességek, mint Marfan-szindróma vagy </w:t>
      </w:r>
      <w:proofErr w:type="spellStart"/>
      <w:r w:rsidRPr="00585F9A">
        <w:rPr>
          <w:szCs w:val="22"/>
          <w:lang w:val="hu-HU"/>
        </w:rPr>
        <w:t>Ehlers</w:t>
      </w:r>
      <w:proofErr w:type="spellEnd"/>
      <w:r w:rsidRPr="00585F9A">
        <w:rPr>
          <w:szCs w:val="22"/>
          <w:lang w:val="hu-HU"/>
        </w:rPr>
        <w:t>–</w:t>
      </w:r>
      <w:proofErr w:type="spellStart"/>
      <w:r w:rsidRPr="00585F9A">
        <w:rPr>
          <w:szCs w:val="22"/>
          <w:lang w:val="hu-HU"/>
        </w:rPr>
        <w:t>Danlos</w:t>
      </w:r>
      <w:proofErr w:type="spellEnd"/>
      <w:r w:rsidRPr="00585F9A">
        <w:rPr>
          <w:szCs w:val="22"/>
          <w:lang w:val="hu-HU"/>
        </w:rPr>
        <w:t xml:space="preserve">-szindróma, Turner-szindróma, </w:t>
      </w:r>
      <w:proofErr w:type="spellStart"/>
      <w:r w:rsidRPr="00585F9A">
        <w:rPr>
          <w:szCs w:val="22"/>
          <w:lang w:val="hu-HU"/>
        </w:rPr>
        <w:t>Behcet</w:t>
      </w:r>
      <w:proofErr w:type="spellEnd"/>
      <w:r w:rsidRPr="00585F9A">
        <w:rPr>
          <w:szCs w:val="22"/>
          <w:lang w:val="hu-HU"/>
        </w:rPr>
        <w:t xml:space="preserve">-kór, </w:t>
      </w:r>
      <w:proofErr w:type="spellStart"/>
      <w:r w:rsidRPr="00585F9A">
        <w:rPr>
          <w:szCs w:val="22"/>
          <w:lang w:val="hu-HU"/>
        </w:rPr>
        <w:t>hypertonia</w:t>
      </w:r>
      <w:proofErr w:type="spellEnd"/>
      <w:r w:rsidRPr="00585F9A">
        <w:rPr>
          <w:szCs w:val="22"/>
          <w:lang w:val="hu-HU"/>
        </w:rPr>
        <w:t xml:space="preserve">, </w:t>
      </w:r>
      <w:proofErr w:type="spellStart"/>
      <w:r w:rsidRPr="00585F9A">
        <w:rPr>
          <w:szCs w:val="22"/>
          <w:lang w:val="hu-HU"/>
        </w:rPr>
        <w:t>rheumatoid</w:t>
      </w:r>
      <w:proofErr w:type="spellEnd"/>
      <w:r w:rsidRPr="00585F9A">
        <w:rPr>
          <w:szCs w:val="22"/>
          <w:lang w:val="hu-HU"/>
        </w:rPr>
        <w:t xml:space="preserve"> </w:t>
      </w:r>
      <w:proofErr w:type="spellStart"/>
      <w:r w:rsidRPr="00585F9A">
        <w:rPr>
          <w:szCs w:val="22"/>
          <w:lang w:val="hu-HU"/>
        </w:rPr>
        <w:t>arthritis</w:t>
      </w:r>
      <w:proofErr w:type="spellEnd"/>
      <w:r w:rsidRPr="00585F9A">
        <w:rPr>
          <w:szCs w:val="22"/>
          <w:lang w:val="hu-HU"/>
        </w:rPr>
        <w:t>) vagy emellett</w:t>
      </w:r>
    </w:p>
    <w:p w14:paraId="32D1AFA2" w14:textId="77777777" w:rsidR="003B61C6" w:rsidRPr="00585F9A" w:rsidRDefault="003B61C6" w:rsidP="003B61C6">
      <w:pPr>
        <w:pStyle w:val="Vgjegyzetszvege"/>
        <w:numPr>
          <w:ilvl w:val="0"/>
          <w:numId w:val="6"/>
        </w:numPr>
        <w:tabs>
          <w:tab w:val="left" w:pos="567"/>
        </w:tabs>
        <w:suppressAutoHyphens w:val="0"/>
        <w:autoSpaceDE w:val="0"/>
        <w:spacing w:line="240" w:lineRule="auto"/>
        <w:ind w:left="567" w:hanging="567"/>
        <w:rPr>
          <w:szCs w:val="22"/>
          <w:lang w:val="hu-HU"/>
        </w:rPr>
      </w:pPr>
      <w:proofErr w:type="spellStart"/>
      <w:r w:rsidRPr="00585F9A">
        <w:rPr>
          <w:szCs w:val="22"/>
          <w:lang w:val="hu-HU"/>
        </w:rPr>
        <w:t>aortaaneurysma</w:t>
      </w:r>
      <w:proofErr w:type="spellEnd"/>
      <w:r w:rsidRPr="00585F9A">
        <w:rPr>
          <w:szCs w:val="22"/>
          <w:lang w:val="hu-HU"/>
        </w:rPr>
        <w:t xml:space="preserve"> és -</w:t>
      </w:r>
      <w:proofErr w:type="spellStart"/>
      <w:r w:rsidRPr="00585F9A">
        <w:rPr>
          <w:szCs w:val="22"/>
          <w:lang w:val="hu-HU"/>
        </w:rPr>
        <w:t>dissectio</w:t>
      </w:r>
      <w:proofErr w:type="spellEnd"/>
      <w:r w:rsidRPr="00585F9A">
        <w:rPr>
          <w:szCs w:val="22"/>
          <w:lang w:val="hu-HU"/>
        </w:rPr>
        <w:t xml:space="preserve"> (pl. </w:t>
      </w:r>
      <w:proofErr w:type="spellStart"/>
      <w:r w:rsidRPr="00585F9A">
        <w:rPr>
          <w:szCs w:val="22"/>
          <w:lang w:val="hu-HU"/>
        </w:rPr>
        <w:t>vascularis</w:t>
      </w:r>
      <w:proofErr w:type="spellEnd"/>
      <w:r w:rsidRPr="00585F9A">
        <w:rPr>
          <w:szCs w:val="22"/>
          <w:lang w:val="hu-HU"/>
        </w:rPr>
        <w:t xml:space="preserve"> rendellenességek, mint </w:t>
      </w:r>
      <w:proofErr w:type="spellStart"/>
      <w:r w:rsidRPr="00585F9A">
        <w:rPr>
          <w:szCs w:val="22"/>
          <w:lang w:val="hu-HU"/>
        </w:rPr>
        <w:t>Takayasu-artheritis</w:t>
      </w:r>
      <w:proofErr w:type="spellEnd"/>
      <w:r w:rsidRPr="00585F9A">
        <w:rPr>
          <w:szCs w:val="22"/>
          <w:lang w:val="hu-HU"/>
        </w:rPr>
        <w:t xml:space="preserve">, óriássejtes </w:t>
      </w:r>
      <w:proofErr w:type="spellStart"/>
      <w:r w:rsidRPr="00585F9A">
        <w:rPr>
          <w:szCs w:val="22"/>
          <w:lang w:val="hu-HU"/>
        </w:rPr>
        <w:t>artheritis</w:t>
      </w:r>
      <w:proofErr w:type="spellEnd"/>
      <w:r w:rsidRPr="00585F9A">
        <w:rPr>
          <w:szCs w:val="22"/>
          <w:lang w:val="hu-HU"/>
        </w:rPr>
        <w:t xml:space="preserve">, vagy ismert </w:t>
      </w:r>
      <w:proofErr w:type="spellStart"/>
      <w:r w:rsidRPr="00585F9A">
        <w:rPr>
          <w:szCs w:val="22"/>
          <w:lang w:val="hu-HU"/>
        </w:rPr>
        <w:t>atherosclerosis</w:t>
      </w:r>
      <w:proofErr w:type="spellEnd"/>
      <w:r w:rsidRPr="00585F9A">
        <w:rPr>
          <w:szCs w:val="22"/>
          <w:lang w:val="hu-HU"/>
        </w:rPr>
        <w:t xml:space="preserve">, vagy </w:t>
      </w:r>
      <w:proofErr w:type="spellStart"/>
      <w:r w:rsidRPr="00585F9A">
        <w:rPr>
          <w:szCs w:val="22"/>
          <w:lang w:val="hu-HU"/>
        </w:rPr>
        <w:t>Sjögren</w:t>
      </w:r>
      <w:proofErr w:type="spellEnd"/>
      <w:r w:rsidRPr="00585F9A">
        <w:rPr>
          <w:szCs w:val="22"/>
          <w:lang w:val="hu-HU"/>
        </w:rPr>
        <w:t>-szindróma) vagy emellett</w:t>
      </w:r>
    </w:p>
    <w:p w14:paraId="32D1AFA3" w14:textId="77777777" w:rsidR="003B61C6" w:rsidRPr="00585F9A" w:rsidRDefault="003B61C6" w:rsidP="003B61C6">
      <w:pPr>
        <w:pStyle w:val="Vgjegyzetszvege"/>
        <w:numPr>
          <w:ilvl w:val="0"/>
          <w:numId w:val="6"/>
        </w:numPr>
        <w:tabs>
          <w:tab w:val="left" w:pos="567"/>
        </w:tabs>
        <w:suppressAutoHyphens w:val="0"/>
        <w:autoSpaceDE w:val="0"/>
        <w:spacing w:line="240" w:lineRule="auto"/>
        <w:ind w:left="567" w:hanging="567"/>
        <w:rPr>
          <w:szCs w:val="22"/>
          <w:lang w:val="hu-HU"/>
        </w:rPr>
      </w:pPr>
      <w:r w:rsidRPr="00585F9A">
        <w:rPr>
          <w:szCs w:val="22"/>
          <w:lang w:val="hu-HU"/>
        </w:rPr>
        <w:t xml:space="preserve">szívbillentyűhiba miatti </w:t>
      </w:r>
      <w:proofErr w:type="spellStart"/>
      <w:r w:rsidRPr="00585F9A">
        <w:rPr>
          <w:szCs w:val="22"/>
          <w:lang w:val="hu-HU"/>
        </w:rPr>
        <w:t>regurgitatio</w:t>
      </w:r>
      <w:proofErr w:type="spellEnd"/>
      <w:r w:rsidRPr="00585F9A">
        <w:rPr>
          <w:szCs w:val="22"/>
          <w:lang w:val="hu-HU"/>
        </w:rPr>
        <w:t xml:space="preserve">/billentyűelégtelenség (pl. </w:t>
      </w:r>
      <w:proofErr w:type="spellStart"/>
      <w:r w:rsidRPr="00585F9A">
        <w:rPr>
          <w:szCs w:val="22"/>
          <w:lang w:val="hu-HU"/>
        </w:rPr>
        <w:t>infektív</w:t>
      </w:r>
      <w:proofErr w:type="spellEnd"/>
      <w:r w:rsidRPr="00585F9A">
        <w:rPr>
          <w:szCs w:val="22"/>
          <w:lang w:val="hu-HU"/>
        </w:rPr>
        <w:t xml:space="preserve"> </w:t>
      </w:r>
      <w:proofErr w:type="spellStart"/>
      <w:r w:rsidRPr="00585F9A">
        <w:rPr>
          <w:szCs w:val="22"/>
          <w:lang w:val="hu-HU"/>
        </w:rPr>
        <w:t>endocarditis</w:t>
      </w:r>
      <w:proofErr w:type="spellEnd"/>
      <w:r w:rsidRPr="00585F9A">
        <w:rPr>
          <w:szCs w:val="22"/>
          <w:lang w:val="hu-HU"/>
        </w:rPr>
        <w:t>).</w:t>
      </w:r>
    </w:p>
    <w:p w14:paraId="32D1AFA4" w14:textId="77777777" w:rsidR="003B61C6" w:rsidRPr="00585F9A" w:rsidRDefault="003B61C6" w:rsidP="003B61C6">
      <w:pPr>
        <w:pStyle w:val="Vgjegyzetszvege"/>
        <w:tabs>
          <w:tab w:val="left" w:pos="567"/>
        </w:tabs>
        <w:suppressAutoHyphens w:val="0"/>
        <w:spacing w:line="240" w:lineRule="auto"/>
        <w:rPr>
          <w:szCs w:val="22"/>
          <w:lang w:val="hu-HU"/>
        </w:rPr>
      </w:pPr>
    </w:p>
    <w:p w14:paraId="32D1AFA5" w14:textId="77777777" w:rsidR="008F12A6" w:rsidRDefault="003B61C6" w:rsidP="00F52618">
      <w:pPr>
        <w:rPr>
          <w:sz w:val="22"/>
          <w:szCs w:val="22"/>
        </w:rPr>
      </w:pPr>
      <w:r w:rsidRPr="00F40414">
        <w:rPr>
          <w:sz w:val="22"/>
          <w:szCs w:val="22"/>
        </w:rPr>
        <w:t xml:space="preserve">Az </w:t>
      </w:r>
      <w:proofErr w:type="spellStart"/>
      <w:r w:rsidRPr="00F40414">
        <w:rPr>
          <w:sz w:val="22"/>
          <w:szCs w:val="22"/>
        </w:rPr>
        <w:t>aortaaneurysma</w:t>
      </w:r>
      <w:proofErr w:type="spellEnd"/>
      <w:r w:rsidRPr="00F40414">
        <w:rPr>
          <w:sz w:val="22"/>
          <w:szCs w:val="22"/>
        </w:rPr>
        <w:t xml:space="preserve"> és -</w:t>
      </w:r>
      <w:proofErr w:type="spellStart"/>
      <w:r w:rsidRPr="00F40414">
        <w:rPr>
          <w:sz w:val="22"/>
          <w:szCs w:val="22"/>
        </w:rPr>
        <w:t>dissectio</w:t>
      </w:r>
      <w:proofErr w:type="spellEnd"/>
      <w:r w:rsidRPr="00F40414">
        <w:rPr>
          <w:sz w:val="22"/>
          <w:szCs w:val="22"/>
        </w:rPr>
        <w:t xml:space="preserve"> és a billentyűk</w:t>
      </w:r>
      <w:r w:rsidR="00FF1496" w:rsidRPr="00F52618">
        <w:rPr>
          <w:sz w:val="22"/>
          <w:szCs w:val="22"/>
        </w:rPr>
        <w:t xml:space="preserve"> </w:t>
      </w:r>
      <w:proofErr w:type="spellStart"/>
      <w:r w:rsidR="008F12A6" w:rsidRPr="00F52618">
        <w:rPr>
          <w:sz w:val="22"/>
          <w:szCs w:val="22"/>
        </w:rPr>
        <w:t>rupturájának</w:t>
      </w:r>
      <w:proofErr w:type="spellEnd"/>
      <w:r w:rsidR="008F12A6" w:rsidRPr="00F52618">
        <w:rPr>
          <w:sz w:val="22"/>
          <w:szCs w:val="22"/>
        </w:rPr>
        <w:t xml:space="preserve"> kockázata fokozódhat az egyidejűleg szisztémás </w:t>
      </w:r>
      <w:proofErr w:type="spellStart"/>
      <w:r w:rsidR="008F12A6" w:rsidRPr="00F52618">
        <w:rPr>
          <w:sz w:val="22"/>
          <w:szCs w:val="22"/>
        </w:rPr>
        <w:t>kortikoszteroidokkal</w:t>
      </w:r>
      <w:proofErr w:type="spellEnd"/>
      <w:r w:rsidR="008F12A6" w:rsidRPr="00F52618">
        <w:rPr>
          <w:sz w:val="22"/>
          <w:szCs w:val="22"/>
        </w:rPr>
        <w:t xml:space="preserve"> kezelt betegeknél is.</w:t>
      </w:r>
    </w:p>
    <w:p w14:paraId="32D1AFA6" w14:textId="77777777" w:rsidR="003B61C6" w:rsidRPr="00F52618" w:rsidRDefault="003B61C6" w:rsidP="00F52618">
      <w:pPr>
        <w:rPr>
          <w:sz w:val="22"/>
          <w:szCs w:val="22"/>
        </w:rPr>
      </w:pPr>
    </w:p>
    <w:p w14:paraId="32D1AFA7" w14:textId="77777777" w:rsidR="008F12A6" w:rsidRDefault="008F12A6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lastRenderedPageBreak/>
        <w:t>Hirtelen hasi, mellkasi vagy hátfájdalom esetén a betegeknek azt kell tanácsolni, hogy azonnal forduljanak egy sürgősségi osztályon dolgozó orvoshoz.</w:t>
      </w:r>
    </w:p>
    <w:p w14:paraId="32D1AFA8" w14:textId="77777777" w:rsidR="003B61C6" w:rsidRPr="00F52618" w:rsidRDefault="003B61C6" w:rsidP="00F52618">
      <w:pPr>
        <w:rPr>
          <w:sz w:val="22"/>
          <w:szCs w:val="22"/>
        </w:rPr>
      </w:pPr>
    </w:p>
    <w:p w14:paraId="32D1AFA9" w14:textId="77777777" w:rsidR="008F12A6" w:rsidRDefault="008F12A6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betegeket figyelmeztetni kell arra, hogy akut </w:t>
      </w:r>
      <w:proofErr w:type="spellStart"/>
      <w:r w:rsidRPr="00F52618">
        <w:rPr>
          <w:sz w:val="22"/>
          <w:szCs w:val="22"/>
        </w:rPr>
        <w:t>dyspnoe</w:t>
      </w:r>
      <w:proofErr w:type="spellEnd"/>
      <w:r w:rsidRPr="00F52618">
        <w:rPr>
          <w:sz w:val="22"/>
          <w:szCs w:val="22"/>
        </w:rPr>
        <w:t xml:space="preserve">, újonnan jelentkező </w:t>
      </w:r>
      <w:proofErr w:type="spellStart"/>
      <w:r w:rsidRPr="00F52618">
        <w:rPr>
          <w:sz w:val="22"/>
          <w:szCs w:val="22"/>
        </w:rPr>
        <w:t>palpitatio</w:t>
      </w:r>
      <w:proofErr w:type="spellEnd"/>
      <w:r w:rsidRPr="00F52618">
        <w:rPr>
          <w:sz w:val="22"/>
          <w:szCs w:val="22"/>
        </w:rPr>
        <w:t>, illetve a has vagy az alsó végtagok ödémájának kialakulása esetén haladéktalanul forduljanak orvoshoz.</w:t>
      </w:r>
    </w:p>
    <w:p w14:paraId="32D1AFAA" w14:textId="77777777" w:rsidR="00382891" w:rsidRPr="00F52618" w:rsidRDefault="00382891" w:rsidP="00F52618">
      <w:pPr>
        <w:rPr>
          <w:sz w:val="22"/>
          <w:szCs w:val="22"/>
        </w:rPr>
      </w:pPr>
    </w:p>
    <w:p w14:paraId="32D1AFAB" w14:textId="77777777" w:rsidR="00382891" w:rsidRPr="00585F9A" w:rsidRDefault="00382891" w:rsidP="00382891">
      <w:pPr>
        <w:rPr>
          <w:iCs/>
          <w:sz w:val="22"/>
          <w:szCs w:val="22"/>
          <w:u w:val="single"/>
        </w:rPr>
      </w:pPr>
      <w:r w:rsidRPr="00585F9A">
        <w:rPr>
          <w:iCs/>
          <w:sz w:val="22"/>
          <w:szCs w:val="22"/>
          <w:u w:val="single"/>
        </w:rPr>
        <w:t>Vérképzőszervi rendellenességek</w:t>
      </w:r>
    </w:p>
    <w:p w14:paraId="32D1AFAC" w14:textId="77777777" w:rsidR="00382891" w:rsidRPr="00382891" w:rsidRDefault="00382891" w:rsidP="00382891">
      <w:pPr>
        <w:rPr>
          <w:sz w:val="22"/>
          <w:szCs w:val="22"/>
        </w:rPr>
      </w:pPr>
      <w:r w:rsidRPr="00382891">
        <w:rPr>
          <w:sz w:val="22"/>
          <w:szCs w:val="22"/>
        </w:rPr>
        <w:t xml:space="preserve">A </w:t>
      </w:r>
      <w:proofErr w:type="spellStart"/>
      <w:r w:rsidRPr="00382891">
        <w:rPr>
          <w:sz w:val="22"/>
          <w:szCs w:val="22"/>
        </w:rPr>
        <w:t>levofloxacin</w:t>
      </w:r>
      <w:proofErr w:type="spellEnd"/>
      <w:r w:rsidRPr="00382891">
        <w:rPr>
          <w:sz w:val="22"/>
          <w:szCs w:val="22"/>
        </w:rPr>
        <w:t xml:space="preserve">-kezelés során csontvelő-elégtelenség alakulhat ki, beleértve a </w:t>
      </w:r>
      <w:proofErr w:type="spellStart"/>
      <w:r w:rsidRPr="00382891">
        <w:rPr>
          <w:sz w:val="22"/>
          <w:szCs w:val="22"/>
        </w:rPr>
        <w:t>leukopeniát</w:t>
      </w:r>
      <w:proofErr w:type="spellEnd"/>
      <w:r w:rsidRPr="00382891">
        <w:rPr>
          <w:sz w:val="22"/>
          <w:szCs w:val="22"/>
        </w:rPr>
        <w:t xml:space="preserve">, </w:t>
      </w:r>
      <w:proofErr w:type="spellStart"/>
      <w:r w:rsidRPr="00382891">
        <w:rPr>
          <w:sz w:val="22"/>
          <w:szCs w:val="22"/>
        </w:rPr>
        <w:t>neutropeniát</w:t>
      </w:r>
      <w:proofErr w:type="spellEnd"/>
      <w:r w:rsidRPr="00382891">
        <w:rPr>
          <w:sz w:val="22"/>
          <w:szCs w:val="22"/>
        </w:rPr>
        <w:t xml:space="preserve">, </w:t>
      </w:r>
      <w:proofErr w:type="spellStart"/>
      <w:r w:rsidRPr="00382891">
        <w:rPr>
          <w:sz w:val="22"/>
          <w:szCs w:val="22"/>
        </w:rPr>
        <w:t>pancytopeniát</w:t>
      </w:r>
      <w:proofErr w:type="spellEnd"/>
      <w:r w:rsidRPr="00382891">
        <w:rPr>
          <w:sz w:val="22"/>
          <w:szCs w:val="22"/>
        </w:rPr>
        <w:t xml:space="preserve">, </w:t>
      </w:r>
      <w:proofErr w:type="spellStart"/>
      <w:r w:rsidRPr="00382891">
        <w:rPr>
          <w:sz w:val="22"/>
          <w:szCs w:val="22"/>
        </w:rPr>
        <w:t>haemolyticus</w:t>
      </w:r>
      <w:proofErr w:type="spellEnd"/>
      <w:r w:rsidRPr="00382891">
        <w:rPr>
          <w:sz w:val="22"/>
          <w:szCs w:val="22"/>
        </w:rPr>
        <w:t xml:space="preserve"> </w:t>
      </w:r>
      <w:proofErr w:type="spellStart"/>
      <w:r w:rsidRPr="00382891">
        <w:rPr>
          <w:sz w:val="22"/>
          <w:szCs w:val="22"/>
        </w:rPr>
        <w:t>anaemiát</w:t>
      </w:r>
      <w:proofErr w:type="spellEnd"/>
      <w:r w:rsidRPr="00382891">
        <w:rPr>
          <w:sz w:val="22"/>
          <w:szCs w:val="22"/>
        </w:rPr>
        <w:t xml:space="preserve">, </w:t>
      </w:r>
      <w:proofErr w:type="spellStart"/>
      <w:r w:rsidRPr="00382891">
        <w:rPr>
          <w:sz w:val="22"/>
          <w:szCs w:val="22"/>
        </w:rPr>
        <w:t>thrombocytopeniát</w:t>
      </w:r>
      <w:proofErr w:type="spellEnd"/>
      <w:r w:rsidRPr="00382891">
        <w:rPr>
          <w:sz w:val="22"/>
          <w:szCs w:val="22"/>
        </w:rPr>
        <w:t xml:space="preserve">, </w:t>
      </w:r>
      <w:proofErr w:type="spellStart"/>
      <w:r w:rsidRPr="00382891">
        <w:rPr>
          <w:sz w:val="22"/>
          <w:szCs w:val="22"/>
        </w:rPr>
        <w:t>aplasticus</w:t>
      </w:r>
      <w:proofErr w:type="spellEnd"/>
      <w:r w:rsidRPr="00382891">
        <w:rPr>
          <w:sz w:val="22"/>
          <w:szCs w:val="22"/>
        </w:rPr>
        <w:t xml:space="preserve"> </w:t>
      </w:r>
      <w:proofErr w:type="spellStart"/>
      <w:r w:rsidRPr="00382891">
        <w:rPr>
          <w:sz w:val="22"/>
          <w:szCs w:val="22"/>
        </w:rPr>
        <w:t>anaemiát</w:t>
      </w:r>
      <w:proofErr w:type="spellEnd"/>
      <w:r w:rsidRPr="00382891">
        <w:rPr>
          <w:sz w:val="22"/>
          <w:szCs w:val="22"/>
        </w:rPr>
        <w:t xml:space="preserve"> vagy </w:t>
      </w:r>
      <w:proofErr w:type="spellStart"/>
      <w:r w:rsidRPr="00382891">
        <w:rPr>
          <w:sz w:val="22"/>
          <w:szCs w:val="22"/>
        </w:rPr>
        <w:t>agranulocytosist</w:t>
      </w:r>
      <w:proofErr w:type="spellEnd"/>
      <w:r w:rsidRPr="00382891">
        <w:rPr>
          <w:sz w:val="22"/>
          <w:szCs w:val="22"/>
        </w:rPr>
        <w:t xml:space="preserve"> (lásd 4.8 pont). Ha ezen vérképzőszervi rendellenességek bármelyikének fennáll a gyanúja, a vérképet </w:t>
      </w:r>
      <w:proofErr w:type="spellStart"/>
      <w:r w:rsidRPr="00382891">
        <w:rPr>
          <w:sz w:val="22"/>
          <w:szCs w:val="22"/>
        </w:rPr>
        <w:t>monitorozni</w:t>
      </w:r>
      <w:proofErr w:type="spellEnd"/>
      <w:r w:rsidRPr="00382891">
        <w:rPr>
          <w:sz w:val="22"/>
          <w:szCs w:val="22"/>
        </w:rPr>
        <w:t xml:space="preserve"> kell. Rendellenes eredmények esetén fontolóra kell venni a </w:t>
      </w:r>
      <w:proofErr w:type="spellStart"/>
      <w:r w:rsidRPr="00382891">
        <w:rPr>
          <w:sz w:val="22"/>
          <w:szCs w:val="22"/>
        </w:rPr>
        <w:t>levofloxacin</w:t>
      </w:r>
      <w:proofErr w:type="spellEnd"/>
      <w:r w:rsidRPr="00382891">
        <w:rPr>
          <w:sz w:val="22"/>
          <w:szCs w:val="22"/>
        </w:rPr>
        <w:t>-kezelés leállítását.</w:t>
      </w:r>
    </w:p>
    <w:p w14:paraId="32D1AFAD" w14:textId="77777777" w:rsidR="006B3727" w:rsidRPr="00F52618" w:rsidRDefault="006B3727" w:rsidP="00F52618">
      <w:pPr>
        <w:rPr>
          <w:sz w:val="22"/>
          <w:szCs w:val="22"/>
        </w:rPr>
      </w:pPr>
    </w:p>
    <w:p w14:paraId="32D1AFAE" w14:textId="16B1B856" w:rsidR="00FF1496" w:rsidRPr="00F52618" w:rsidRDefault="00FF1496" w:rsidP="00F52618">
      <w:pPr>
        <w:rPr>
          <w:sz w:val="22"/>
          <w:szCs w:val="22"/>
          <w:u w:val="single"/>
        </w:rPr>
      </w:pPr>
      <w:r w:rsidRPr="00F52618">
        <w:rPr>
          <w:sz w:val="22"/>
          <w:szCs w:val="22"/>
          <w:u w:val="single"/>
        </w:rPr>
        <w:t xml:space="preserve">A </w:t>
      </w:r>
      <w:proofErr w:type="spellStart"/>
      <w:r w:rsidRPr="00F52618">
        <w:rPr>
          <w:sz w:val="22"/>
          <w:szCs w:val="22"/>
          <w:u w:val="single"/>
        </w:rPr>
        <w:t>Levofloxacin</w:t>
      </w:r>
      <w:proofErr w:type="spellEnd"/>
      <w:r w:rsidRPr="00F52618">
        <w:rPr>
          <w:sz w:val="22"/>
          <w:szCs w:val="22"/>
          <w:u w:val="single"/>
        </w:rPr>
        <w:t xml:space="preserve"> </w:t>
      </w:r>
      <w:proofErr w:type="spellStart"/>
      <w:r w:rsidR="00D74DDE">
        <w:rPr>
          <w:sz w:val="22"/>
          <w:szCs w:val="22"/>
          <w:u w:val="single"/>
        </w:rPr>
        <w:t>Reiwa</w:t>
      </w:r>
      <w:proofErr w:type="spellEnd"/>
      <w:r w:rsidR="00D74DDE">
        <w:rPr>
          <w:sz w:val="22"/>
          <w:szCs w:val="22"/>
          <w:u w:val="single"/>
        </w:rPr>
        <w:t xml:space="preserve"> </w:t>
      </w:r>
      <w:proofErr w:type="spellStart"/>
      <w:r w:rsidR="00D74DDE">
        <w:rPr>
          <w:sz w:val="22"/>
          <w:szCs w:val="22"/>
          <w:u w:val="single"/>
        </w:rPr>
        <w:t>Healthcare</w:t>
      </w:r>
      <w:proofErr w:type="spellEnd"/>
      <w:r w:rsidRPr="00F52618">
        <w:rPr>
          <w:sz w:val="22"/>
          <w:szCs w:val="22"/>
          <w:u w:val="single"/>
        </w:rPr>
        <w:t xml:space="preserve"> 5 mg/ml </w:t>
      </w:r>
      <w:proofErr w:type="spellStart"/>
      <w:r w:rsidRPr="00F52618">
        <w:rPr>
          <w:sz w:val="22"/>
          <w:szCs w:val="22"/>
          <w:u w:val="single"/>
        </w:rPr>
        <w:t>oldatos</w:t>
      </w:r>
      <w:proofErr w:type="spellEnd"/>
      <w:r w:rsidRPr="00F52618">
        <w:rPr>
          <w:sz w:val="22"/>
          <w:szCs w:val="22"/>
          <w:u w:val="single"/>
        </w:rPr>
        <w:t xml:space="preserve"> infúzió nátriumot tartalmaz</w:t>
      </w:r>
    </w:p>
    <w:p w14:paraId="32D1AFAF" w14:textId="77777777" w:rsidR="00EC5F63" w:rsidRPr="00F52618" w:rsidRDefault="00FF1496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Ez a gyógyszer </w:t>
      </w:r>
      <w:r w:rsidR="003B61C6">
        <w:rPr>
          <w:sz w:val="22"/>
          <w:szCs w:val="22"/>
        </w:rPr>
        <w:t xml:space="preserve">legfeljebb </w:t>
      </w:r>
      <w:r w:rsidR="00EC5F63" w:rsidRPr="00F52618">
        <w:rPr>
          <w:sz w:val="22"/>
          <w:szCs w:val="22"/>
        </w:rPr>
        <w:t>35</w:t>
      </w:r>
      <w:r w:rsidR="00687E12" w:rsidRPr="00F52618">
        <w:rPr>
          <w:sz w:val="22"/>
          <w:szCs w:val="22"/>
        </w:rPr>
        <w:t>5</w:t>
      </w:r>
      <w:r w:rsidR="00EC5F63" w:rsidRPr="00F52618">
        <w:rPr>
          <w:sz w:val="22"/>
          <w:szCs w:val="22"/>
        </w:rPr>
        <w:t xml:space="preserve"> mg nátriumot </w:t>
      </w:r>
      <w:r w:rsidRPr="00F52618">
        <w:rPr>
          <w:sz w:val="22"/>
          <w:szCs w:val="22"/>
        </w:rPr>
        <w:t xml:space="preserve">tartalmaz </w:t>
      </w:r>
      <w:r w:rsidR="003B61C6">
        <w:rPr>
          <w:sz w:val="22"/>
          <w:szCs w:val="22"/>
        </w:rPr>
        <w:t>tartályonként</w:t>
      </w:r>
      <w:r w:rsidR="0004361A" w:rsidRPr="00F52618">
        <w:rPr>
          <w:sz w:val="22"/>
          <w:szCs w:val="22"/>
        </w:rPr>
        <w:t>, ami megfelel a WHO által ajánlott maximális napi 2 g nátriumbevitel 1</w:t>
      </w:r>
      <w:r w:rsidR="00687E12" w:rsidRPr="00F52618">
        <w:rPr>
          <w:sz w:val="22"/>
          <w:szCs w:val="22"/>
        </w:rPr>
        <w:t>8</w:t>
      </w:r>
      <w:r w:rsidR="0004361A" w:rsidRPr="00F52618">
        <w:rPr>
          <w:sz w:val="22"/>
          <w:szCs w:val="22"/>
        </w:rPr>
        <w:t>%-</w:t>
      </w:r>
      <w:proofErr w:type="spellStart"/>
      <w:r w:rsidR="0004361A" w:rsidRPr="00F52618">
        <w:rPr>
          <w:sz w:val="22"/>
          <w:szCs w:val="22"/>
        </w:rPr>
        <w:t>ának</w:t>
      </w:r>
      <w:proofErr w:type="spellEnd"/>
      <w:r w:rsidR="001B0649" w:rsidRPr="001B0649">
        <w:rPr>
          <w:sz w:val="22"/>
          <w:szCs w:val="22"/>
        </w:rPr>
        <w:t xml:space="preserve"> </w:t>
      </w:r>
      <w:r w:rsidR="001B0649">
        <w:rPr>
          <w:sz w:val="22"/>
          <w:szCs w:val="22"/>
        </w:rPr>
        <w:t>felnőtteknél</w:t>
      </w:r>
      <w:r w:rsidR="0004361A" w:rsidRPr="00F52618">
        <w:rPr>
          <w:sz w:val="22"/>
          <w:szCs w:val="22"/>
        </w:rPr>
        <w:t>.</w:t>
      </w:r>
    </w:p>
    <w:p w14:paraId="32D1AFB0" w14:textId="77777777" w:rsidR="00EC5F63" w:rsidRPr="00F52618" w:rsidRDefault="00EC5F63" w:rsidP="00F52618">
      <w:pPr>
        <w:rPr>
          <w:sz w:val="22"/>
          <w:szCs w:val="22"/>
        </w:rPr>
      </w:pPr>
    </w:p>
    <w:p w14:paraId="32D1AFB1" w14:textId="77777777" w:rsidR="007A5EF9" w:rsidRPr="00F52618" w:rsidRDefault="007A5EF9" w:rsidP="00F03E04">
      <w:pPr>
        <w:keepNext/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4.5</w:t>
      </w:r>
      <w:r w:rsidRPr="00F52618">
        <w:rPr>
          <w:b/>
          <w:bCs/>
          <w:sz w:val="22"/>
          <w:szCs w:val="22"/>
        </w:rPr>
        <w:tab/>
        <w:t>Gyógyszerkölcsönhatások és egyéb interakciók</w:t>
      </w:r>
    </w:p>
    <w:p w14:paraId="32D1AFB2" w14:textId="77777777" w:rsidR="007A5EF9" w:rsidRPr="00F52618" w:rsidRDefault="007A5EF9" w:rsidP="00F52618">
      <w:pPr>
        <w:keepNext/>
        <w:rPr>
          <w:b/>
          <w:bCs/>
          <w:i/>
          <w:iCs/>
          <w:sz w:val="22"/>
          <w:szCs w:val="22"/>
        </w:rPr>
      </w:pPr>
    </w:p>
    <w:p w14:paraId="32D1AFB3" w14:textId="3AF97636" w:rsidR="00900DAE" w:rsidRPr="00F52618" w:rsidRDefault="00900DAE" w:rsidP="00F52618">
      <w:pPr>
        <w:keepNext/>
        <w:tabs>
          <w:tab w:val="left" w:pos="720"/>
        </w:tabs>
        <w:rPr>
          <w:bCs/>
          <w:sz w:val="22"/>
          <w:szCs w:val="22"/>
          <w:u w:val="single"/>
        </w:rPr>
      </w:pPr>
      <w:r w:rsidRPr="00F52618">
        <w:rPr>
          <w:bCs/>
          <w:sz w:val="22"/>
          <w:szCs w:val="22"/>
          <w:u w:val="single"/>
        </w:rPr>
        <w:t xml:space="preserve">Egyéb gyógyszerek hatása a </w:t>
      </w:r>
      <w:proofErr w:type="spellStart"/>
      <w:r w:rsidR="00EB1601" w:rsidRPr="00F52618">
        <w:rPr>
          <w:bCs/>
          <w:sz w:val="22"/>
          <w:szCs w:val="22"/>
          <w:u w:val="single"/>
        </w:rPr>
        <w:t>Levofloxacin</w:t>
      </w:r>
      <w:proofErr w:type="spellEnd"/>
      <w:r w:rsidR="00EB1601" w:rsidRPr="00F52618">
        <w:rPr>
          <w:bCs/>
          <w:sz w:val="22"/>
          <w:szCs w:val="22"/>
          <w:u w:val="single"/>
        </w:rPr>
        <w:t xml:space="preserve"> </w:t>
      </w:r>
      <w:proofErr w:type="spellStart"/>
      <w:r w:rsidR="00D74DDE">
        <w:rPr>
          <w:bCs/>
          <w:sz w:val="22"/>
          <w:szCs w:val="22"/>
          <w:u w:val="single"/>
        </w:rPr>
        <w:t>Reiwa</w:t>
      </w:r>
      <w:proofErr w:type="spellEnd"/>
      <w:r w:rsidR="00D74DDE">
        <w:rPr>
          <w:bCs/>
          <w:sz w:val="22"/>
          <w:szCs w:val="22"/>
          <w:u w:val="single"/>
        </w:rPr>
        <w:t xml:space="preserve"> </w:t>
      </w:r>
      <w:proofErr w:type="spellStart"/>
      <w:r w:rsidR="00D74DDE">
        <w:rPr>
          <w:bCs/>
          <w:sz w:val="22"/>
          <w:szCs w:val="22"/>
          <w:u w:val="single"/>
        </w:rPr>
        <w:t>Healthcare</w:t>
      </w:r>
      <w:proofErr w:type="spellEnd"/>
      <w:r w:rsidR="00EB1601" w:rsidRPr="00F52618">
        <w:rPr>
          <w:bCs/>
          <w:sz w:val="22"/>
          <w:szCs w:val="22"/>
          <w:u w:val="single"/>
        </w:rPr>
        <w:t xml:space="preserve"> </w:t>
      </w:r>
      <w:r w:rsidR="004B69E5" w:rsidRPr="00F52618">
        <w:rPr>
          <w:bCs/>
          <w:sz w:val="22"/>
          <w:szCs w:val="22"/>
          <w:u w:val="single"/>
        </w:rPr>
        <w:t xml:space="preserve">5 mg/ml </w:t>
      </w:r>
      <w:proofErr w:type="spellStart"/>
      <w:r w:rsidR="004B69E5" w:rsidRPr="00F52618">
        <w:rPr>
          <w:bCs/>
          <w:sz w:val="22"/>
          <w:szCs w:val="22"/>
          <w:u w:val="single"/>
        </w:rPr>
        <w:t>oldatos</w:t>
      </w:r>
      <w:proofErr w:type="spellEnd"/>
      <w:r w:rsidR="004B69E5" w:rsidRPr="00F52618">
        <w:rPr>
          <w:bCs/>
          <w:sz w:val="22"/>
          <w:szCs w:val="22"/>
          <w:u w:val="single"/>
        </w:rPr>
        <w:t xml:space="preserve"> infúzió</w:t>
      </w:r>
      <w:r w:rsidRPr="00F52618">
        <w:rPr>
          <w:bCs/>
          <w:sz w:val="22"/>
          <w:szCs w:val="22"/>
          <w:u w:val="single"/>
        </w:rPr>
        <w:t>ra</w:t>
      </w:r>
    </w:p>
    <w:p w14:paraId="32D1AFB4" w14:textId="77777777" w:rsidR="00900DAE" w:rsidRPr="00F52618" w:rsidRDefault="00900DAE" w:rsidP="00F52618">
      <w:pPr>
        <w:rPr>
          <w:bCs/>
          <w:i/>
          <w:iCs/>
          <w:sz w:val="22"/>
          <w:szCs w:val="22"/>
        </w:rPr>
      </w:pPr>
    </w:p>
    <w:p w14:paraId="32D1AFB5" w14:textId="77777777" w:rsidR="007A5EF9" w:rsidRPr="00F52618" w:rsidRDefault="007A5EF9" w:rsidP="00F52618">
      <w:pPr>
        <w:rPr>
          <w:bCs/>
          <w:i/>
          <w:iCs/>
          <w:sz w:val="22"/>
          <w:szCs w:val="22"/>
        </w:rPr>
      </w:pPr>
      <w:proofErr w:type="spellStart"/>
      <w:r w:rsidRPr="00F52618">
        <w:rPr>
          <w:bCs/>
          <w:i/>
          <w:iCs/>
          <w:sz w:val="22"/>
          <w:szCs w:val="22"/>
        </w:rPr>
        <w:t>Teofillin</w:t>
      </w:r>
      <w:proofErr w:type="spellEnd"/>
      <w:r w:rsidRPr="00F52618">
        <w:rPr>
          <w:bCs/>
          <w:i/>
          <w:iCs/>
          <w:sz w:val="22"/>
          <w:szCs w:val="22"/>
        </w:rPr>
        <w:t xml:space="preserve">, </w:t>
      </w:r>
      <w:proofErr w:type="spellStart"/>
      <w:r w:rsidRPr="00F52618">
        <w:rPr>
          <w:bCs/>
          <w:i/>
          <w:iCs/>
          <w:sz w:val="22"/>
          <w:szCs w:val="22"/>
        </w:rPr>
        <w:t>fenbuf</w:t>
      </w:r>
      <w:r w:rsidR="00900DAE" w:rsidRPr="00F52618">
        <w:rPr>
          <w:bCs/>
          <w:i/>
          <w:iCs/>
          <w:sz w:val="22"/>
          <w:szCs w:val="22"/>
        </w:rPr>
        <w:t>é</w:t>
      </w:r>
      <w:r w:rsidRPr="00F52618">
        <w:rPr>
          <w:bCs/>
          <w:i/>
          <w:iCs/>
          <w:sz w:val="22"/>
          <w:szCs w:val="22"/>
        </w:rPr>
        <w:t>n</w:t>
      </w:r>
      <w:proofErr w:type="spellEnd"/>
      <w:r w:rsidRPr="00F52618">
        <w:rPr>
          <w:bCs/>
          <w:i/>
          <w:iCs/>
          <w:sz w:val="22"/>
          <w:szCs w:val="22"/>
        </w:rPr>
        <w:t>, ill</w:t>
      </w:r>
      <w:r w:rsidR="00687E12" w:rsidRPr="00F52618">
        <w:rPr>
          <w:bCs/>
          <w:i/>
          <w:iCs/>
          <w:sz w:val="22"/>
          <w:szCs w:val="22"/>
        </w:rPr>
        <w:t>etve</w:t>
      </w:r>
      <w:r w:rsidRPr="00F52618">
        <w:rPr>
          <w:bCs/>
          <w:i/>
          <w:iCs/>
          <w:sz w:val="22"/>
          <w:szCs w:val="22"/>
        </w:rPr>
        <w:t xml:space="preserve"> hasonló nem</w:t>
      </w:r>
      <w:r w:rsidR="00900DAE" w:rsidRPr="00F52618">
        <w:rPr>
          <w:bCs/>
          <w:i/>
          <w:iCs/>
          <w:sz w:val="22"/>
          <w:szCs w:val="22"/>
        </w:rPr>
        <w:t>-</w:t>
      </w:r>
      <w:r w:rsidRPr="00F52618">
        <w:rPr>
          <w:bCs/>
          <w:i/>
          <w:iCs/>
          <w:sz w:val="22"/>
          <w:szCs w:val="22"/>
        </w:rPr>
        <w:t>szteroid gyulladásgátló készítmények</w:t>
      </w:r>
    </w:p>
    <w:p w14:paraId="32D1AFB6" w14:textId="77777777" w:rsidR="007A5EF9" w:rsidRPr="00F52618" w:rsidRDefault="00F021B5" w:rsidP="00F52618">
      <w:pPr>
        <w:rPr>
          <w:sz w:val="22"/>
          <w:szCs w:val="22"/>
        </w:rPr>
      </w:pPr>
      <w:r>
        <w:rPr>
          <w:sz w:val="22"/>
          <w:szCs w:val="22"/>
        </w:rPr>
        <w:t>Egy</w:t>
      </w:r>
      <w:r w:rsidRPr="00F52618">
        <w:rPr>
          <w:sz w:val="22"/>
          <w:szCs w:val="22"/>
        </w:rPr>
        <w:t xml:space="preserve"> </w:t>
      </w:r>
      <w:r w:rsidR="007A5EF9" w:rsidRPr="00F52618">
        <w:rPr>
          <w:sz w:val="22"/>
          <w:szCs w:val="22"/>
        </w:rPr>
        <w:t xml:space="preserve">klinikai vizsgálat során a </w:t>
      </w:r>
      <w:proofErr w:type="spellStart"/>
      <w:r w:rsidR="007A5EF9" w:rsidRPr="00F52618">
        <w:rPr>
          <w:sz w:val="22"/>
          <w:szCs w:val="22"/>
        </w:rPr>
        <w:t>levofloxacin</w:t>
      </w:r>
      <w:proofErr w:type="spellEnd"/>
      <w:r w:rsidR="007A5EF9" w:rsidRPr="00F52618">
        <w:rPr>
          <w:sz w:val="22"/>
          <w:szCs w:val="22"/>
        </w:rPr>
        <w:t xml:space="preserve"> és a </w:t>
      </w:r>
      <w:proofErr w:type="spellStart"/>
      <w:r w:rsidR="007A5EF9" w:rsidRPr="00F52618">
        <w:rPr>
          <w:sz w:val="22"/>
          <w:szCs w:val="22"/>
        </w:rPr>
        <w:t>teofillin</w:t>
      </w:r>
      <w:proofErr w:type="spellEnd"/>
      <w:r w:rsidR="007A5EF9" w:rsidRPr="00F52618">
        <w:rPr>
          <w:sz w:val="22"/>
          <w:szCs w:val="22"/>
        </w:rPr>
        <w:t xml:space="preserve"> között fellépő </w:t>
      </w:r>
      <w:proofErr w:type="spellStart"/>
      <w:r w:rsidR="007A5EF9" w:rsidRPr="00F52618">
        <w:rPr>
          <w:sz w:val="22"/>
          <w:szCs w:val="22"/>
        </w:rPr>
        <w:t>farmakokinetikai</w:t>
      </w:r>
      <w:proofErr w:type="spellEnd"/>
      <w:r w:rsidR="007A5EF9" w:rsidRPr="00F52618">
        <w:rPr>
          <w:sz w:val="22"/>
          <w:szCs w:val="22"/>
        </w:rPr>
        <w:t xml:space="preserve"> kölcsönhatást nem </w:t>
      </w:r>
      <w:r w:rsidR="00261467" w:rsidRPr="00F52618">
        <w:rPr>
          <w:sz w:val="22"/>
          <w:szCs w:val="22"/>
        </w:rPr>
        <w:t>észleltek</w:t>
      </w:r>
      <w:r w:rsidR="007A5EF9" w:rsidRPr="00F52618">
        <w:rPr>
          <w:sz w:val="22"/>
          <w:szCs w:val="22"/>
        </w:rPr>
        <w:t xml:space="preserve">. A </w:t>
      </w:r>
      <w:proofErr w:type="spellStart"/>
      <w:r w:rsidR="007A5EF9" w:rsidRPr="00F52618">
        <w:rPr>
          <w:sz w:val="22"/>
          <w:szCs w:val="22"/>
        </w:rPr>
        <w:t>kinolonok</w:t>
      </w:r>
      <w:proofErr w:type="spellEnd"/>
      <w:r w:rsidR="007A5EF9" w:rsidRPr="00F52618">
        <w:rPr>
          <w:sz w:val="22"/>
          <w:szCs w:val="22"/>
        </w:rPr>
        <w:t xml:space="preserve"> </w:t>
      </w:r>
      <w:proofErr w:type="spellStart"/>
      <w:r w:rsidR="007A5EF9" w:rsidRPr="00F52618">
        <w:rPr>
          <w:sz w:val="22"/>
          <w:szCs w:val="22"/>
        </w:rPr>
        <w:t>teofillinnel</w:t>
      </w:r>
      <w:proofErr w:type="spellEnd"/>
      <w:r w:rsidR="007A5EF9" w:rsidRPr="00F52618">
        <w:rPr>
          <w:sz w:val="22"/>
          <w:szCs w:val="22"/>
        </w:rPr>
        <w:t>, nem-szteroid gyulladásgátlókkal vagy egyéb, a</w:t>
      </w:r>
      <w:r>
        <w:rPr>
          <w:sz w:val="22"/>
          <w:szCs w:val="22"/>
        </w:rPr>
        <w:t>z agyi</w:t>
      </w:r>
      <w:r w:rsidR="007A5EF9" w:rsidRPr="00F52618">
        <w:rPr>
          <w:sz w:val="22"/>
          <w:szCs w:val="22"/>
        </w:rPr>
        <w:t xml:space="preserve"> görcsküszöböt csökkentő gyógyszerekkel történő egyidejű alkalmazásakor azonban az agyi görcsküszöb kifejezett csökkenése fordulhat elő.</w:t>
      </w:r>
      <w:r w:rsidR="007A5EF9" w:rsidRPr="00F52618">
        <w:rPr>
          <w:sz w:val="22"/>
          <w:szCs w:val="22"/>
        </w:rPr>
        <w:br/>
        <w:t xml:space="preserve">A </w:t>
      </w:r>
      <w:proofErr w:type="spellStart"/>
      <w:r w:rsidR="007A5EF9" w:rsidRPr="00F52618">
        <w:rPr>
          <w:sz w:val="22"/>
          <w:szCs w:val="22"/>
        </w:rPr>
        <w:t>levofloxacin</w:t>
      </w:r>
      <w:proofErr w:type="spellEnd"/>
      <w:r w:rsidR="007A5EF9" w:rsidRPr="00F52618">
        <w:rPr>
          <w:sz w:val="22"/>
          <w:szCs w:val="22"/>
        </w:rPr>
        <w:t xml:space="preserve"> koncentrációi </w:t>
      </w:r>
      <w:proofErr w:type="spellStart"/>
      <w:r w:rsidR="007A5EF9" w:rsidRPr="00F52618">
        <w:rPr>
          <w:sz w:val="22"/>
          <w:szCs w:val="22"/>
        </w:rPr>
        <w:t>fenbuf</w:t>
      </w:r>
      <w:r w:rsidR="00596583" w:rsidRPr="00F52618">
        <w:rPr>
          <w:sz w:val="22"/>
          <w:szCs w:val="22"/>
        </w:rPr>
        <w:t>é</w:t>
      </w:r>
      <w:r w:rsidR="007A5EF9" w:rsidRPr="00F52618">
        <w:rPr>
          <w:sz w:val="22"/>
          <w:szCs w:val="22"/>
        </w:rPr>
        <w:t>n</w:t>
      </w:r>
      <w:proofErr w:type="spellEnd"/>
      <w:r w:rsidR="007A5EF9" w:rsidRPr="00F52618">
        <w:rPr>
          <w:sz w:val="22"/>
          <w:szCs w:val="22"/>
        </w:rPr>
        <w:t xml:space="preserve"> jelenlétében </w:t>
      </w:r>
      <w:r>
        <w:rPr>
          <w:sz w:val="22"/>
          <w:szCs w:val="22"/>
        </w:rPr>
        <w:t xml:space="preserve">kb. </w:t>
      </w:r>
      <w:r w:rsidR="007A5EF9" w:rsidRPr="00F52618">
        <w:rPr>
          <w:sz w:val="22"/>
          <w:szCs w:val="22"/>
        </w:rPr>
        <w:t>13%-kal magasabbak voltak, mint önmagában történő alkalmazásakor.</w:t>
      </w:r>
    </w:p>
    <w:p w14:paraId="32D1AFB7" w14:textId="77777777" w:rsidR="00980FC4" w:rsidRPr="00F52618" w:rsidRDefault="00980FC4" w:rsidP="00F52618">
      <w:pPr>
        <w:rPr>
          <w:b/>
          <w:bCs/>
          <w:i/>
          <w:iCs/>
          <w:sz w:val="22"/>
          <w:szCs w:val="22"/>
        </w:rPr>
      </w:pPr>
    </w:p>
    <w:p w14:paraId="32D1AFB8" w14:textId="77777777" w:rsidR="007A5EF9" w:rsidRPr="00F52618" w:rsidRDefault="007A5EF9" w:rsidP="00F52618">
      <w:pPr>
        <w:rPr>
          <w:bCs/>
          <w:i/>
          <w:iCs/>
          <w:sz w:val="22"/>
          <w:szCs w:val="22"/>
        </w:rPr>
      </w:pPr>
      <w:proofErr w:type="spellStart"/>
      <w:r w:rsidRPr="00F52618">
        <w:rPr>
          <w:bCs/>
          <w:i/>
          <w:iCs/>
          <w:sz w:val="22"/>
          <w:szCs w:val="22"/>
        </w:rPr>
        <w:t>Probenecid</w:t>
      </w:r>
      <w:proofErr w:type="spellEnd"/>
      <w:r w:rsidRPr="00F52618">
        <w:rPr>
          <w:bCs/>
          <w:i/>
          <w:iCs/>
          <w:sz w:val="22"/>
          <w:szCs w:val="22"/>
        </w:rPr>
        <w:t xml:space="preserve"> és </w:t>
      </w:r>
      <w:proofErr w:type="spellStart"/>
      <w:r w:rsidRPr="00F52618">
        <w:rPr>
          <w:bCs/>
          <w:i/>
          <w:iCs/>
          <w:sz w:val="22"/>
          <w:szCs w:val="22"/>
        </w:rPr>
        <w:t>cimetidin</w:t>
      </w:r>
      <w:proofErr w:type="spellEnd"/>
    </w:p>
    <w:p w14:paraId="32D1AFB9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probenecid</w:t>
      </w:r>
      <w:proofErr w:type="spellEnd"/>
      <w:r w:rsidRPr="00F52618">
        <w:rPr>
          <w:sz w:val="22"/>
          <w:szCs w:val="22"/>
        </w:rPr>
        <w:t xml:space="preserve"> és a </w:t>
      </w:r>
      <w:proofErr w:type="spellStart"/>
      <w:r w:rsidRPr="00F52618">
        <w:rPr>
          <w:sz w:val="22"/>
          <w:szCs w:val="22"/>
        </w:rPr>
        <w:t>cimetidin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statisztikailag</w:t>
      </w:r>
      <w:proofErr w:type="spellEnd"/>
      <w:r w:rsidRPr="00F52618">
        <w:rPr>
          <w:sz w:val="22"/>
          <w:szCs w:val="22"/>
        </w:rPr>
        <w:t xml:space="preserve"> </w:t>
      </w:r>
      <w:r w:rsidR="00F021B5">
        <w:rPr>
          <w:sz w:val="22"/>
          <w:szCs w:val="22"/>
        </w:rPr>
        <w:t>szignifikáns</w:t>
      </w:r>
      <w:r w:rsidR="00F021B5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hatással volt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eliminációjára.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renalis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clearance</w:t>
      </w:r>
      <w:proofErr w:type="spellEnd"/>
      <w:r w:rsidRPr="00F52618">
        <w:rPr>
          <w:sz w:val="22"/>
          <w:szCs w:val="22"/>
        </w:rPr>
        <w:t xml:space="preserve">-ét a </w:t>
      </w:r>
      <w:proofErr w:type="spellStart"/>
      <w:r w:rsidRPr="00F52618">
        <w:rPr>
          <w:sz w:val="22"/>
          <w:szCs w:val="22"/>
        </w:rPr>
        <w:t>cimetidin</w:t>
      </w:r>
      <w:proofErr w:type="spellEnd"/>
      <w:r w:rsidRPr="00F52618">
        <w:rPr>
          <w:sz w:val="22"/>
          <w:szCs w:val="22"/>
        </w:rPr>
        <w:t xml:space="preserve"> (24%</w:t>
      </w:r>
      <w:r w:rsidR="00261467" w:rsidRPr="00F52618">
        <w:rPr>
          <w:sz w:val="22"/>
          <w:szCs w:val="22"/>
        </w:rPr>
        <w:t>-kal</w:t>
      </w:r>
      <w:r w:rsidRPr="00F52618">
        <w:rPr>
          <w:sz w:val="22"/>
          <w:szCs w:val="22"/>
        </w:rPr>
        <w:t xml:space="preserve">) és a </w:t>
      </w:r>
      <w:proofErr w:type="spellStart"/>
      <w:r w:rsidRPr="00F52618">
        <w:rPr>
          <w:sz w:val="22"/>
          <w:szCs w:val="22"/>
        </w:rPr>
        <w:t>probenecid</w:t>
      </w:r>
      <w:proofErr w:type="spellEnd"/>
      <w:r w:rsidRPr="00F52618">
        <w:rPr>
          <w:sz w:val="22"/>
          <w:szCs w:val="22"/>
        </w:rPr>
        <w:t xml:space="preserve"> (34%</w:t>
      </w:r>
      <w:r w:rsidR="00261467" w:rsidRPr="00F52618">
        <w:rPr>
          <w:sz w:val="22"/>
          <w:szCs w:val="22"/>
        </w:rPr>
        <w:t>-kal</w:t>
      </w:r>
      <w:r w:rsidRPr="00F52618">
        <w:rPr>
          <w:sz w:val="22"/>
          <w:szCs w:val="22"/>
        </w:rPr>
        <w:t xml:space="preserve">) is csökkentette. Ennek oka, hogy mindkét hatóanyag </w:t>
      </w:r>
      <w:r w:rsidR="00F021B5">
        <w:rPr>
          <w:sz w:val="22"/>
          <w:szCs w:val="22"/>
        </w:rPr>
        <w:t xml:space="preserve">képes </w:t>
      </w:r>
      <w:r w:rsidRPr="00F52618">
        <w:rPr>
          <w:sz w:val="22"/>
          <w:szCs w:val="22"/>
        </w:rPr>
        <w:t>gátol</w:t>
      </w:r>
      <w:r w:rsidR="00F021B5">
        <w:rPr>
          <w:sz w:val="22"/>
          <w:szCs w:val="22"/>
        </w:rPr>
        <w:t>ni</w:t>
      </w:r>
      <w:r w:rsidRPr="00F52618">
        <w:rPr>
          <w:sz w:val="22"/>
          <w:szCs w:val="22"/>
        </w:rPr>
        <w:t xml:space="preserve">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="00F021B5">
        <w:rPr>
          <w:sz w:val="22"/>
          <w:szCs w:val="22"/>
        </w:rPr>
        <w:t xml:space="preserve"> </w:t>
      </w:r>
      <w:proofErr w:type="spellStart"/>
      <w:r w:rsidR="00F021B5">
        <w:rPr>
          <w:sz w:val="22"/>
          <w:szCs w:val="22"/>
        </w:rPr>
        <w:t>renalis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tubularis</w:t>
      </w:r>
      <w:proofErr w:type="spellEnd"/>
      <w:r w:rsidRPr="00F52618">
        <w:rPr>
          <w:sz w:val="22"/>
          <w:szCs w:val="22"/>
        </w:rPr>
        <w:t xml:space="preserve"> szekrécióját. A vizsgálatban alkalmazott </w:t>
      </w:r>
      <w:r w:rsidR="00A20579">
        <w:rPr>
          <w:sz w:val="22"/>
          <w:szCs w:val="22"/>
        </w:rPr>
        <w:t>dózis</w:t>
      </w:r>
      <w:r w:rsidRPr="00F52618">
        <w:rPr>
          <w:sz w:val="22"/>
          <w:szCs w:val="22"/>
        </w:rPr>
        <w:t xml:space="preserve">ok esetén azonban </w:t>
      </w:r>
      <w:r w:rsidR="00261467" w:rsidRPr="00F52618">
        <w:rPr>
          <w:sz w:val="22"/>
          <w:szCs w:val="22"/>
        </w:rPr>
        <w:t xml:space="preserve">nem valószínű, hogy </w:t>
      </w: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statisztikailag</w:t>
      </w:r>
      <w:proofErr w:type="spellEnd"/>
      <w:r w:rsidRPr="00F52618">
        <w:rPr>
          <w:sz w:val="22"/>
          <w:szCs w:val="22"/>
        </w:rPr>
        <w:t xml:space="preserve"> szignifikáns kinetikai különbségeknek</w:t>
      </w:r>
      <w:r w:rsidR="00261467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>klinikai jelentőség</w:t>
      </w:r>
      <w:r w:rsidR="00261467" w:rsidRPr="00F52618">
        <w:rPr>
          <w:sz w:val="22"/>
          <w:szCs w:val="22"/>
        </w:rPr>
        <w:t>e lenne</w:t>
      </w:r>
      <w:r w:rsidRPr="00F52618">
        <w:rPr>
          <w:sz w:val="22"/>
          <w:szCs w:val="22"/>
        </w:rPr>
        <w:t>.</w:t>
      </w:r>
    </w:p>
    <w:p w14:paraId="32D1AFBA" w14:textId="77777777" w:rsidR="00596583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="00F021B5" w:rsidRPr="00F52618">
        <w:rPr>
          <w:sz w:val="22"/>
          <w:szCs w:val="22"/>
        </w:rPr>
        <w:t>renalis</w:t>
      </w:r>
      <w:proofErr w:type="spellEnd"/>
      <w:r w:rsidR="00F021B5"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tubularis</w:t>
      </w:r>
      <w:proofErr w:type="spellEnd"/>
      <w:r w:rsidRPr="00F52618">
        <w:rPr>
          <w:sz w:val="22"/>
          <w:szCs w:val="22"/>
        </w:rPr>
        <w:t xml:space="preserve"> szekréciót befolyásoló </w:t>
      </w:r>
      <w:r w:rsidR="00F021B5">
        <w:rPr>
          <w:sz w:val="22"/>
          <w:szCs w:val="22"/>
        </w:rPr>
        <w:t>hatóanyagok</w:t>
      </w:r>
      <w:r w:rsidR="00F021B5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(mint a </w:t>
      </w:r>
      <w:proofErr w:type="spellStart"/>
      <w:r w:rsidRPr="00F52618">
        <w:rPr>
          <w:sz w:val="22"/>
          <w:szCs w:val="22"/>
        </w:rPr>
        <w:t>probenecid</w:t>
      </w:r>
      <w:proofErr w:type="spellEnd"/>
      <w:r w:rsidRPr="00F52618">
        <w:rPr>
          <w:sz w:val="22"/>
          <w:szCs w:val="22"/>
        </w:rPr>
        <w:t xml:space="preserve"> és a </w:t>
      </w:r>
      <w:proofErr w:type="spellStart"/>
      <w:r w:rsidRPr="00F52618">
        <w:rPr>
          <w:sz w:val="22"/>
          <w:szCs w:val="22"/>
        </w:rPr>
        <w:t>cimetidin</w:t>
      </w:r>
      <w:proofErr w:type="spellEnd"/>
      <w:r w:rsidRPr="00F52618">
        <w:rPr>
          <w:sz w:val="22"/>
          <w:szCs w:val="22"/>
        </w:rPr>
        <w:t xml:space="preserve">) </w:t>
      </w:r>
      <w:proofErr w:type="spellStart"/>
      <w:r w:rsidRPr="00F52618">
        <w:rPr>
          <w:sz w:val="22"/>
          <w:szCs w:val="22"/>
        </w:rPr>
        <w:t>levofloxacinnal</w:t>
      </w:r>
      <w:proofErr w:type="spellEnd"/>
      <w:r w:rsidRPr="00F52618">
        <w:rPr>
          <w:sz w:val="22"/>
          <w:szCs w:val="22"/>
        </w:rPr>
        <w:t xml:space="preserve"> történő egyidejű alkalmazásakor </w:t>
      </w:r>
      <w:r w:rsidR="008C6ABB">
        <w:rPr>
          <w:sz w:val="22"/>
          <w:szCs w:val="22"/>
        </w:rPr>
        <w:t>elővigyázatos</w:t>
      </w:r>
      <w:r w:rsidRPr="00F52618">
        <w:rPr>
          <w:sz w:val="22"/>
          <w:szCs w:val="22"/>
        </w:rPr>
        <w:t>ság szükséges, különösen vesekárosodás</w:t>
      </w:r>
      <w:r w:rsidR="00F021B5">
        <w:rPr>
          <w:sz w:val="22"/>
          <w:szCs w:val="22"/>
        </w:rPr>
        <w:t>ban szenvedő betegek</w:t>
      </w:r>
      <w:r w:rsidRPr="00F52618">
        <w:rPr>
          <w:sz w:val="22"/>
          <w:szCs w:val="22"/>
        </w:rPr>
        <w:t xml:space="preserve"> esetén.</w:t>
      </w:r>
    </w:p>
    <w:p w14:paraId="32D1AFBB" w14:textId="77777777" w:rsidR="00261467" w:rsidRPr="00F52618" w:rsidRDefault="00261467" w:rsidP="00F52618">
      <w:pPr>
        <w:rPr>
          <w:sz w:val="22"/>
          <w:szCs w:val="22"/>
        </w:rPr>
      </w:pPr>
    </w:p>
    <w:p w14:paraId="32D1AFBC" w14:textId="77777777" w:rsidR="00687E12" w:rsidRPr="00F52618" w:rsidRDefault="00687E12" w:rsidP="00F52618">
      <w:pPr>
        <w:keepNext/>
        <w:rPr>
          <w:bCs/>
          <w:i/>
          <w:iCs/>
          <w:sz w:val="22"/>
          <w:szCs w:val="22"/>
        </w:rPr>
      </w:pPr>
      <w:r w:rsidRPr="00F52618">
        <w:rPr>
          <w:bCs/>
          <w:i/>
          <w:iCs/>
          <w:sz w:val="22"/>
          <w:szCs w:val="22"/>
        </w:rPr>
        <w:t xml:space="preserve">Egyéb </w:t>
      </w:r>
      <w:r w:rsidR="00F52822">
        <w:rPr>
          <w:bCs/>
          <w:i/>
          <w:iCs/>
          <w:sz w:val="22"/>
          <w:szCs w:val="22"/>
        </w:rPr>
        <w:t>releváns</w:t>
      </w:r>
      <w:r w:rsidR="00F52822" w:rsidRPr="00F52618">
        <w:rPr>
          <w:bCs/>
          <w:i/>
          <w:iCs/>
          <w:sz w:val="22"/>
          <w:szCs w:val="22"/>
        </w:rPr>
        <w:t xml:space="preserve"> </w:t>
      </w:r>
      <w:r w:rsidRPr="00F52618">
        <w:rPr>
          <w:bCs/>
          <w:i/>
          <w:iCs/>
          <w:sz w:val="22"/>
          <w:szCs w:val="22"/>
        </w:rPr>
        <w:t>információ</w:t>
      </w:r>
      <w:r w:rsidR="00F021B5">
        <w:rPr>
          <w:bCs/>
          <w:i/>
          <w:iCs/>
          <w:sz w:val="22"/>
          <w:szCs w:val="22"/>
        </w:rPr>
        <w:t>k</w:t>
      </w:r>
    </w:p>
    <w:p w14:paraId="32D1AFBD" w14:textId="77777777" w:rsidR="00687E12" w:rsidRPr="00F52618" w:rsidRDefault="00687E12" w:rsidP="00F52618">
      <w:pPr>
        <w:keepNext/>
        <w:rPr>
          <w:sz w:val="22"/>
          <w:szCs w:val="22"/>
        </w:rPr>
      </w:pPr>
      <w:r w:rsidRPr="00F52618">
        <w:rPr>
          <w:sz w:val="22"/>
          <w:szCs w:val="22"/>
        </w:rPr>
        <w:t xml:space="preserve">Klinikai farmakológiai vizsgálatok </w:t>
      </w:r>
      <w:r w:rsidR="00F021B5" w:rsidRPr="009361AF">
        <w:rPr>
          <w:sz w:val="22"/>
          <w:szCs w:val="22"/>
        </w:rPr>
        <w:t xml:space="preserve">szerint a </w:t>
      </w:r>
      <w:proofErr w:type="spellStart"/>
      <w:r w:rsidR="00F021B5" w:rsidRPr="009361AF">
        <w:rPr>
          <w:sz w:val="22"/>
          <w:szCs w:val="22"/>
        </w:rPr>
        <w:t>levofloxacin</w:t>
      </w:r>
      <w:proofErr w:type="spellEnd"/>
      <w:r w:rsidR="00F021B5" w:rsidRPr="009361AF">
        <w:rPr>
          <w:sz w:val="22"/>
          <w:szCs w:val="22"/>
        </w:rPr>
        <w:t xml:space="preserve"> </w:t>
      </w:r>
      <w:proofErr w:type="spellStart"/>
      <w:r w:rsidR="00F021B5" w:rsidRPr="009361AF">
        <w:rPr>
          <w:sz w:val="22"/>
          <w:szCs w:val="22"/>
        </w:rPr>
        <w:t>farmakokinetikája</w:t>
      </w:r>
      <w:proofErr w:type="spellEnd"/>
      <w:r w:rsidR="00F021B5" w:rsidRPr="009361AF">
        <w:rPr>
          <w:sz w:val="22"/>
          <w:szCs w:val="22"/>
        </w:rPr>
        <w:t xml:space="preserve"> nem változott klinikailag jelentős mértékben, amikor a </w:t>
      </w:r>
      <w:proofErr w:type="spellStart"/>
      <w:r w:rsidR="00F021B5" w:rsidRPr="009361AF">
        <w:rPr>
          <w:sz w:val="22"/>
          <w:szCs w:val="22"/>
        </w:rPr>
        <w:t>levofloxacint</w:t>
      </w:r>
      <w:proofErr w:type="spellEnd"/>
      <w:r w:rsidR="00F021B5" w:rsidRPr="009361AF">
        <w:rPr>
          <w:sz w:val="22"/>
          <w:szCs w:val="22"/>
        </w:rPr>
        <w:t xml:space="preserve"> a következő hatóanyagokkal együttesen alkalmazták</w:t>
      </w:r>
      <w:r w:rsidRPr="00F52618">
        <w:rPr>
          <w:sz w:val="22"/>
          <w:szCs w:val="22"/>
        </w:rPr>
        <w:t xml:space="preserve">: kalcium-karbonát, </w:t>
      </w:r>
      <w:proofErr w:type="spellStart"/>
      <w:r w:rsidRPr="00F52618">
        <w:rPr>
          <w:sz w:val="22"/>
          <w:szCs w:val="22"/>
        </w:rPr>
        <w:t>digoxin</w:t>
      </w:r>
      <w:proofErr w:type="spellEnd"/>
      <w:r w:rsidRPr="00F52618">
        <w:rPr>
          <w:sz w:val="22"/>
          <w:szCs w:val="22"/>
        </w:rPr>
        <w:t xml:space="preserve">, </w:t>
      </w:r>
      <w:proofErr w:type="spellStart"/>
      <w:r w:rsidRPr="00F52618">
        <w:rPr>
          <w:sz w:val="22"/>
          <w:szCs w:val="22"/>
        </w:rPr>
        <w:t>glibenklamid</w:t>
      </w:r>
      <w:proofErr w:type="spellEnd"/>
      <w:r w:rsidRPr="00F52618">
        <w:rPr>
          <w:sz w:val="22"/>
          <w:szCs w:val="22"/>
        </w:rPr>
        <w:t xml:space="preserve">, </w:t>
      </w:r>
      <w:proofErr w:type="spellStart"/>
      <w:r w:rsidRPr="00F52618">
        <w:rPr>
          <w:sz w:val="22"/>
          <w:szCs w:val="22"/>
        </w:rPr>
        <w:t>ranitidin</w:t>
      </w:r>
      <w:proofErr w:type="spellEnd"/>
      <w:r w:rsidRPr="00F52618">
        <w:rPr>
          <w:sz w:val="22"/>
          <w:szCs w:val="22"/>
        </w:rPr>
        <w:t>.</w:t>
      </w:r>
    </w:p>
    <w:p w14:paraId="32D1AFBE" w14:textId="77777777" w:rsidR="00687E12" w:rsidRPr="00F52618" w:rsidRDefault="00687E12" w:rsidP="00F52618">
      <w:pPr>
        <w:tabs>
          <w:tab w:val="left" w:pos="720"/>
        </w:tabs>
        <w:rPr>
          <w:b/>
          <w:sz w:val="22"/>
          <w:szCs w:val="22"/>
          <w:u w:val="single"/>
        </w:rPr>
      </w:pPr>
    </w:p>
    <w:p w14:paraId="32D1AFBF" w14:textId="0F38CD96" w:rsidR="00596583" w:rsidRPr="00F52618" w:rsidRDefault="00596583" w:rsidP="00F52618">
      <w:pPr>
        <w:tabs>
          <w:tab w:val="left" w:pos="720"/>
        </w:tabs>
        <w:rPr>
          <w:bCs/>
          <w:sz w:val="22"/>
          <w:szCs w:val="22"/>
          <w:u w:val="single"/>
        </w:rPr>
      </w:pPr>
      <w:r w:rsidRPr="00F52618">
        <w:rPr>
          <w:bCs/>
          <w:sz w:val="22"/>
          <w:szCs w:val="22"/>
          <w:u w:val="single"/>
        </w:rPr>
        <w:t xml:space="preserve">A </w:t>
      </w:r>
      <w:proofErr w:type="spellStart"/>
      <w:r w:rsidR="00EB1601" w:rsidRPr="00F52618">
        <w:rPr>
          <w:bCs/>
          <w:sz w:val="22"/>
          <w:szCs w:val="22"/>
          <w:u w:val="single"/>
        </w:rPr>
        <w:t>Levofloxacin</w:t>
      </w:r>
      <w:proofErr w:type="spellEnd"/>
      <w:r w:rsidR="00EB1601" w:rsidRPr="00F52618">
        <w:rPr>
          <w:bCs/>
          <w:sz w:val="22"/>
          <w:szCs w:val="22"/>
          <w:u w:val="single"/>
        </w:rPr>
        <w:t xml:space="preserve"> </w:t>
      </w:r>
      <w:proofErr w:type="spellStart"/>
      <w:r w:rsidR="00D74DDE">
        <w:rPr>
          <w:bCs/>
          <w:sz w:val="22"/>
          <w:szCs w:val="22"/>
          <w:u w:val="single"/>
        </w:rPr>
        <w:t>Reiwa</w:t>
      </w:r>
      <w:proofErr w:type="spellEnd"/>
      <w:r w:rsidR="00D74DDE">
        <w:rPr>
          <w:bCs/>
          <w:sz w:val="22"/>
          <w:szCs w:val="22"/>
          <w:u w:val="single"/>
        </w:rPr>
        <w:t xml:space="preserve"> </w:t>
      </w:r>
      <w:proofErr w:type="spellStart"/>
      <w:r w:rsidR="00D74DDE">
        <w:rPr>
          <w:bCs/>
          <w:sz w:val="22"/>
          <w:szCs w:val="22"/>
          <w:u w:val="single"/>
        </w:rPr>
        <w:t>Healthcare</w:t>
      </w:r>
      <w:proofErr w:type="spellEnd"/>
      <w:r w:rsidR="00EB1601" w:rsidRPr="00F52618">
        <w:rPr>
          <w:bCs/>
          <w:sz w:val="22"/>
          <w:szCs w:val="22"/>
          <w:u w:val="single"/>
        </w:rPr>
        <w:t xml:space="preserve"> </w:t>
      </w:r>
      <w:r w:rsidR="004B69E5" w:rsidRPr="00F52618">
        <w:rPr>
          <w:bCs/>
          <w:sz w:val="22"/>
          <w:szCs w:val="22"/>
          <w:u w:val="single"/>
        </w:rPr>
        <w:t xml:space="preserve">5 mg/ml </w:t>
      </w:r>
      <w:proofErr w:type="spellStart"/>
      <w:r w:rsidR="004B69E5" w:rsidRPr="00F52618">
        <w:rPr>
          <w:bCs/>
          <w:sz w:val="22"/>
          <w:szCs w:val="22"/>
          <w:u w:val="single"/>
        </w:rPr>
        <w:t>oldatos</w:t>
      </w:r>
      <w:proofErr w:type="spellEnd"/>
      <w:r w:rsidR="004B69E5" w:rsidRPr="00F52618">
        <w:rPr>
          <w:bCs/>
          <w:sz w:val="22"/>
          <w:szCs w:val="22"/>
          <w:u w:val="single"/>
        </w:rPr>
        <w:t xml:space="preserve"> infúzió </w:t>
      </w:r>
      <w:r w:rsidRPr="00F52618">
        <w:rPr>
          <w:bCs/>
          <w:sz w:val="22"/>
          <w:szCs w:val="22"/>
          <w:u w:val="single"/>
        </w:rPr>
        <w:t>hatása egyéb gyógyszerekre</w:t>
      </w:r>
    </w:p>
    <w:p w14:paraId="32D1AFC0" w14:textId="77777777" w:rsidR="00596583" w:rsidRPr="00F52618" w:rsidRDefault="00596583" w:rsidP="00F52618">
      <w:pPr>
        <w:rPr>
          <w:sz w:val="22"/>
          <w:szCs w:val="22"/>
        </w:rPr>
      </w:pPr>
    </w:p>
    <w:p w14:paraId="32D1AFC1" w14:textId="77777777" w:rsidR="007A5EF9" w:rsidRPr="00F52618" w:rsidRDefault="007A5EF9" w:rsidP="00F52618">
      <w:pPr>
        <w:rPr>
          <w:bCs/>
          <w:i/>
          <w:iCs/>
          <w:sz w:val="22"/>
          <w:szCs w:val="22"/>
        </w:rPr>
      </w:pPr>
      <w:proofErr w:type="spellStart"/>
      <w:r w:rsidRPr="00F52618">
        <w:rPr>
          <w:bCs/>
          <w:i/>
          <w:iCs/>
          <w:sz w:val="22"/>
          <w:szCs w:val="22"/>
        </w:rPr>
        <w:t>Ciklosporin</w:t>
      </w:r>
      <w:proofErr w:type="spellEnd"/>
    </w:p>
    <w:p w14:paraId="32D1AFC2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ciklosporin</w:t>
      </w:r>
      <w:proofErr w:type="spellEnd"/>
      <w:r w:rsidRPr="00F52618">
        <w:rPr>
          <w:sz w:val="22"/>
          <w:szCs w:val="22"/>
        </w:rPr>
        <w:t xml:space="preserve"> felezési ideje </w:t>
      </w:r>
      <w:proofErr w:type="spellStart"/>
      <w:r w:rsidRPr="00F52618">
        <w:rPr>
          <w:sz w:val="22"/>
          <w:szCs w:val="22"/>
        </w:rPr>
        <w:t>levofloxacinnal</w:t>
      </w:r>
      <w:proofErr w:type="spellEnd"/>
      <w:r w:rsidRPr="00F52618">
        <w:rPr>
          <w:sz w:val="22"/>
          <w:szCs w:val="22"/>
        </w:rPr>
        <w:t xml:space="preserve"> történő együttes alkalmazás esetén 33%-kal nőtt.</w:t>
      </w:r>
    </w:p>
    <w:p w14:paraId="32D1AFC3" w14:textId="77777777" w:rsidR="007A5EF9" w:rsidRPr="00F52618" w:rsidRDefault="007A5EF9" w:rsidP="00F52618">
      <w:pPr>
        <w:rPr>
          <w:sz w:val="22"/>
          <w:szCs w:val="22"/>
        </w:rPr>
      </w:pPr>
    </w:p>
    <w:p w14:paraId="32D1AFC4" w14:textId="77777777" w:rsidR="007A5EF9" w:rsidRPr="00F52618" w:rsidRDefault="007A5EF9" w:rsidP="00F52618">
      <w:pPr>
        <w:rPr>
          <w:bCs/>
          <w:i/>
          <w:iCs/>
          <w:sz w:val="22"/>
          <w:szCs w:val="22"/>
        </w:rPr>
      </w:pPr>
      <w:r w:rsidRPr="00F52618">
        <w:rPr>
          <w:bCs/>
          <w:i/>
          <w:iCs/>
          <w:sz w:val="22"/>
          <w:szCs w:val="22"/>
        </w:rPr>
        <w:t>K-vitamin-antagonisták</w:t>
      </w:r>
    </w:p>
    <w:p w14:paraId="32D1AFC5" w14:textId="77777777" w:rsidR="007A5EF9" w:rsidRPr="00F52618" w:rsidRDefault="007A5EF9" w:rsidP="00F52618">
      <w:pPr>
        <w:pStyle w:val="WW-Szvegtrzs3"/>
        <w:rPr>
          <w:b w:val="0"/>
          <w:bCs w:val="0"/>
          <w:szCs w:val="22"/>
        </w:rPr>
      </w:pPr>
      <w:proofErr w:type="spellStart"/>
      <w:r w:rsidRPr="00F52618">
        <w:rPr>
          <w:b w:val="0"/>
          <w:bCs w:val="0"/>
          <w:szCs w:val="22"/>
        </w:rPr>
        <w:t>Levofloxacinnal</w:t>
      </w:r>
      <w:proofErr w:type="spellEnd"/>
      <w:r w:rsidRPr="00F52618">
        <w:rPr>
          <w:b w:val="0"/>
          <w:bCs w:val="0"/>
          <w:szCs w:val="22"/>
        </w:rPr>
        <w:t xml:space="preserve"> és K-vitamin-antagonistával (p</w:t>
      </w:r>
      <w:r w:rsidR="00687E12" w:rsidRPr="00F52618">
        <w:rPr>
          <w:b w:val="0"/>
          <w:bCs w:val="0"/>
          <w:szCs w:val="22"/>
        </w:rPr>
        <w:t>éldául</w:t>
      </w:r>
      <w:r w:rsidRPr="00F52618">
        <w:rPr>
          <w:b w:val="0"/>
          <w:bCs w:val="0"/>
          <w:szCs w:val="22"/>
        </w:rPr>
        <w:t xml:space="preserve"> </w:t>
      </w:r>
      <w:proofErr w:type="spellStart"/>
      <w:r w:rsidRPr="00F52618">
        <w:rPr>
          <w:b w:val="0"/>
          <w:bCs w:val="0"/>
          <w:szCs w:val="22"/>
        </w:rPr>
        <w:t>warfarinnal</w:t>
      </w:r>
      <w:proofErr w:type="spellEnd"/>
      <w:r w:rsidRPr="00F52618">
        <w:rPr>
          <w:b w:val="0"/>
          <w:bCs w:val="0"/>
          <w:szCs w:val="22"/>
        </w:rPr>
        <w:t>) egyidejűleg kezelt betegek esetében beszámoltak a koagulációs</w:t>
      </w:r>
      <w:r w:rsidR="00F021B5" w:rsidRPr="00F021B5">
        <w:t xml:space="preserve"> </w:t>
      </w:r>
      <w:r w:rsidR="00F021B5" w:rsidRPr="00F021B5">
        <w:rPr>
          <w:b w:val="0"/>
          <w:bCs w:val="0"/>
          <w:szCs w:val="22"/>
        </w:rPr>
        <w:t>vizsgálati</w:t>
      </w:r>
      <w:r w:rsidRPr="00F52618">
        <w:rPr>
          <w:b w:val="0"/>
          <w:bCs w:val="0"/>
          <w:szCs w:val="22"/>
        </w:rPr>
        <w:t xml:space="preserve"> értékek (PT/INR) emelkedéséről és/vagy vérzésről, amely súlyos is lehet, ezért K-vitamin-antagonista egyidejű alkalmazása esetén a koagulációs </w:t>
      </w:r>
      <w:r w:rsidR="00F021B5" w:rsidRPr="00F021B5">
        <w:rPr>
          <w:b w:val="0"/>
          <w:bCs w:val="0"/>
          <w:szCs w:val="22"/>
        </w:rPr>
        <w:t>vizsgálati</w:t>
      </w:r>
      <w:r w:rsidR="00F021B5" w:rsidRPr="00F52618">
        <w:rPr>
          <w:b w:val="0"/>
          <w:bCs w:val="0"/>
          <w:szCs w:val="22"/>
        </w:rPr>
        <w:t xml:space="preserve"> </w:t>
      </w:r>
      <w:r w:rsidRPr="00F52618">
        <w:rPr>
          <w:b w:val="0"/>
          <w:bCs w:val="0"/>
          <w:szCs w:val="22"/>
        </w:rPr>
        <w:t xml:space="preserve">értékeket </w:t>
      </w:r>
      <w:proofErr w:type="spellStart"/>
      <w:r w:rsidRPr="00F52618">
        <w:rPr>
          <w:b w:val="0"/>
          <w:bCs w:val="0"/>
          <w:szCs w:val="22"/>
        </w:rPr>
        <w:t>monitorozni</w:t>
      </w:r>
      <w:proofErr w:type="spellEnd"/>
      <w:r w:rsidRPr="00F52618">
        <w:rPr>
          <w:b w:val="0"/>
          <w:bCs w:val="0"/>
          <w:szCs w:val="22"/>
        </w:rPr>
        <w:t xml:space="preserve"> kell</w:t>
      </w:r>
      <w:r w:rsidR="00261467" w:rsidRPr="00F52618">
        <w:rPr>
          <w:b w:val="0"/>
          <w:bCs w:val="0"/>
          <w:szCs w:val="22"/>
        </w:rPr>
        <w:t xml:space="preserve"> (lásd 4.4 pont)</w:t>
      </w:r>
      <w:r w:rsidRPr="00F52618">
        <w:rPr>
          <w:b w:val="0"/>
          <w:bCs w:val="0"/>
          <w:szCs w:val="22"/>
        </w:rPr>
        <w:t>.</w:t>
      </w:r>
    </w:p>
    <w:p w14:paraId="32D1AFC6" w14:textId="77777777" w:rsidR="007A5EF9" w:rsidRPr="00F52618" w:rsidRDefault="007A5EF9" w:rsidP="00F52618">
      <w:pPr>
        <w:rPr>
          <w:sz w:val="22"/>
          <w:szCs w:val="22"/>
        </w:rPr>
      </w:pPr>
    </w:p>
    <w:p w14:paraId="32D1AFC7" w14:textId="77777777" w:rsidR="00855E13" w:rsidRPr="00F52618" w:rsidRDefault="00687E12" w:rsidP="00F52618">
      <w:pPr>
        <w:tabs>
          <w:tab w:val="left" w:pos="0"/>
        </w:tabs>
        <w:rPr>
          <w:bCs/>
          <w:i/>
          <w:iCs/>
          <w:sz w:val="22"/>
          <w:szCs w:val="22"/>
        </w:rPr>
      </w:pPr>
      <w:r w:rsidRPr="00F52618">
        <w:rPr>
          <w:bCs/>
          <w:i/>
          <w:iCs/>
          <w:sz w:val="22"/>
          <w:szCs w:val="22"/>
        </w:rPr>
        <w:t xml:space="preserve">A </w:t>
      </w:r>
      <w:r w:rsidR="00855E13" w:rsidRPr="00F52618">
        <w:rPr>
          <w:bCs/>
          <w:i/>
          <w:iCs/>
          <w:sz w:val="22"/>
          <w:szCs w:val="22"/>
        </w:rPr>
        <w:t>QT-szakasz megnyúlását okozó gyógyszerek</w:t>
      </w:r>
    </w:p>
    <w:p w14:paraId="32D1AFC8" w14:textId="77777777" w:rsidR="00855E13" w:rsidRPr="00F52618" w:rsidRDefault="00855E13" w:rsidP="00F52618">
      <w:pPr>
        <w:tabs>
          <w:tab w:val="left" w:pos="720"/>
        </w:tabs>
        <w:rPr>
          <w:sz w:val="22"/>
          <w:szCs w:val="22"/>
        </w:rPr>
      </w:pPr>
      <w:r w:rsidRPr="00F52618">
        <w:rPr>
          <w:sz w:val="22"/>
          <w:szCs w:val="22"/>
        </w:rPr>
        <w:lastRenderedPageBreak/>
        <w:t xml:space="preserve">Fokozott </w:t>
      </w:r>
      <w:r w:rsidR="008C6ABB">
        <w:rPr>
          <w:sz w:val="22"/>
          <w:szCs w:val="22"/>
        </w:rPr>
        <w:t>elővigyázatos</w:t>
      </w:r>
      <w:r w:rsidRPr="00F52618">
        <w:rPr>
          <w:sz w:val="22"/>
          <w:szCs w:val="22"/>
        </w:rPr>
        <w:t xml:space="preserve">sággal kell alkalmazni a </w:t>
      </w:r>
      <w:proofErr w:type="spellStart"/>
      <w:r w:rsidRPr="00F52618">
        <w:rPr>
          <w:sz w:val="22"/>
          <w:szCs w:val="22"/>
        </w:rPr>
        <w:t>fluorokinolonokat</w:t>
      </w:r>
      <w:proofErr w:type="spellEnd"/>
      <w:r w:rsidRPr="00F52618">
        <w:rPr>
          <w:sz w:val="22"/>
          <w:szCs w:val="22"/>
        </w:rPr>
        <w:t xml:space="preserve">, </w:t>
      </w:r>
      <w:r w:rsidR="00687E12" w:rsidRPr="00F52618">
        <w:rPr>
          <w:sz w:val="22"/>
          <w:szCs w:val="22"/>
        </w:rPr>
        <w:t>így</w:t>
      </w:r>
      <w:r w:rsidRPr="00F52618">
        <w:rPr>
          <w:sz w:val="22"/>
          <w:szCs w:val="22"/>
        </w:rPr>
        <w:t xml:space="preserve"> a </w:t>
      </w:r>
      <w:proofErr w:type="spellStart"/>
      <w:r w:rsidRPr="00F52618">
        <w:rPr>
          <w:sz w:val="22"/>
          <w:szCs w:val="22"/>
        </w:rPr>
        <w:t>levofloxacint</w:t>
      </w:r>
      <w:proofErr w:type="spellEnd"/>
      <w:r w:rsidRPr="00F52618">
        <w:rPr>
          <w:sz w:val="22"/>
          <w:szCs w:val="22"/>
        </w:rPr>
        <w:t xml:space="preserve"> is, azoknál a betegeknél, akik</w:t>
      </w:r>
      <w:r w:rsidR="00687E12" w:rsidRPr="00F52618">
        <w:rPr>
          <w:sz w:val="22"/>
          <w:szCs w:val="22"/>
        </w:rPr>
        <w:t>et</w:t>
      </w:r>
      <w:r w:rsidRPr="00F52618">
        <w:rPr>
          <w:sz w:val="22"/>
          <w:szCs w:val="22"/>
        </w:rPr>
        <w:t xml:space="preserve"> egyidejűleg a QT-intervallum meghosszabbodását </w:t>
      </w:r>
      <w:r w:rsidR="00687E12" w:rsidRPr="00F52618">
        <w:rPr>
          <w:sz w:val="22"/>
          <w:szCs w:val="22"/>
        </w:rPr>
        <w:t>okozó</w:t>
      </w:r>
      <w:r w:rsidRPr="00F52618">
        <w:rPr>
          <w:sz w:val="22"/>
          <w:szCs w:val="22"/>
        </w:rPr>
        <w:t xml:space="preserve"> gyógyszer</w:t>
      </w:r>
      <w:r w:rsidR="00687E12" w:rsidRPr="00F52618">
        <w:rPr>
          <w:sz w:val="22"/>
          <w:szCs w:val="22"/>
        </w:rPr>
        <w:t>rel</w:t>
      </w:r>
      <w:r w:rsidRPr="00F52618">
        <w:rPr>
          <w:sz w:val="22"/>
          <w:szCs w:val="22"/>
        </w:rPr>
        <w:t xml:space="preserve"> (</w:t>
      </w:r>
      <w:r w:rsidR="00687E12" w:rsidRPr="00F52618">
        <w:rPr>
          <w:sz w:val="22"/>
          <w:szCs w:val="22"/>
        </w:rPr>
        <w:t>például az</w:t>
      </w:r>
      <w:r w:rsidRPr="00F52618">
        <w:rPr>
          <w:sz w:val="22"/>
          <w:szCs w:val="22"/>
        </w:rPr>
        <w:t xml:space="preserve"> I</w:t>
      </w:r>
      <w:r w:rsidR="00407114" w:rsidRPr="00F52618">
        <w:rPr>
          <w:sz w:val="22"/>
          <w:szCs w:val="22"/>
        </w:rPr>
        <w:t>/</w:t>
      </w:r>
      <w:r w:rsidRPr="00F52618">
        <w:rPr>
          <w:sz w:val="22"/>
          <w:szCs w:val="22"/>
        </w:rPr>
        <w:t>A és III</w:t>
      </w:r>
      <w:r w:rsidR="00407114" w:rsidRPr="00F52618">
        <w:rPr>
          <w:sz w:val="22"/>
          <w:szCs w:val="22"/>
        </w:rPr>
        <w:t>.</w:t>
      </w:r>
      <w:r w:rsidRPr="00F52618">
        <w:rPr>
          <w:sz w:val="22"/>
          <w:szCs w:val="22"/>
        </w:rPr>
        <w:t xml:space="preserve"> osztályú </w:t>
      </w:r>
      <w:proofErr w:type="spellStart"/>
      <w:r w:rsidRPr="00F52618">
        <w:rPr>
          <w:sz w:val="22"/>
          <w:szCs w:val="22"/>
        </w:rPr>
        <w:t>antia</w:t>
      </w:r>
      <w:r w:rsidR="00407114" w:rsidRPr="00F52618">
        <w:rPr>
          <w:sz w:val="22"/>
          <w:szCs w:val="22"/>
        </w:rPr>
        <w:t>rrhytmi</w:t>
      </w:r>
      <w:r w:rsidR="00F021B5">
        <w:rPr>
          <w:sz w:val="22"/>
          <w:szCs w:val="22"/>
        </w:rPr>
        <w:t>c</w:t>
      </w:r>
      <w:r w:rsidRPr="00F52618">
        <w:rPr>
          <w:sz w:val="22"/>
          <w:szCs w:val="22"/>
        </w:rPr>
        <w:t>umok</w:t>
      </w:r>
      <w:proofErr w:type="spellEnd"/>
      <w:r w:rsidRPr="00F52618">
        <w:rPr>
          <w:sz w:val="22"/>
          <w:szCs w:val="22"/>
        </w:rPr>
        <w:t xml:space="preserve">, triciklusos antidepresszánsok, </w:t>
      </w:r>
      <w:proofErr w:type="spellStart"/>
      <w:r w:rsidRPr="00F52618">
        <w:rPr>
          <w:sz w:val="22"/>
          <w:szCs w:val="22"/>
        </w:rPr>
        <w:t>makrolidok</w:t>
      </w:r>
      <w:proofErr w:type="spellEnd"/>
      <w:r w:rsidRPr="00F52618">
        <w:rPr>
          <w:sz w:val="22"/>
          <w:szCs w:val="22"/>
        </w:rPr>
        <w:t xml:space="preserve">, </w:t>
      </w:r>
      <w:proofErr w:type="spellStart"/>
      <w:r w:rsidRPr="00F52618">
        <w:rPr>
          <w:sz w:val="22"/>
          <w:szCs w:val="22"/>
        </w:rPr>
        <w:t>antipszichotikumok</w:t>
      </w:r>
      <w:proofErr w:type="spellEnd"/>
      <w:r w:rsidRPr="00F52618">
        <w:rPr>
          <w:sz w:val="22"/>
          <w:szCs w:val="22"/>
        </w:rPr>
        <w:t xml:space="preserve">) </w:t>
      </w:r>
      <w:r w:rsidR="00687E12" w:rsidRPr="00F52618">
        <w:rPr>
          <w:sz w:val="22"/>
          <w:szCs w:val="22"/>
        </w:rPr>
        <w:t xml:space="preserve">kezelnek </w:t>
      </w:r>
      <w:r w:rsidRPr="00F52618">
        <w:rPr>
          <w:sz w:val="22"/>
          <w:szCs w:val="22"/>
        </w:rPr>
        <w:t>(lásd 4.4 pont</w:t>
      </w:r>
      <w:r w:rsidR="00687E12" w:rsidRPr="00F52618">
        <w:rPr>
          <w:sz w:val="22"/>
          <w:szCs w:val="22"/>
        </w:rPr>
        <w:t xml:space="preserve"> „</w:t>
      </w:r>
      <w:r w:rsidR="00687E12" w:rsidRPr="00F52618">
        <w:rPr>
          <w:i/>
          <w:iCs/>
          <w:sz w:val="22"/>
          <w:szCs w:val="22"/>
        </w:rPr>
        <w:t>A QT-intervallum megnyúlása</w:t>
      </w:r>
      <w:r w:rsidR="00687E12" w:rsidRPr="00F52618">
        <w:rPr>
          <w:sz w:val="22"/>
          <w:szCs w:val="22"/>
        </w:rPr>
        <w:t>”</w:t>
      </w:r>
      <w:r w:rsidRPr="00F52618">
        <w:rPr>
          <w:sz w:val="22"/>
          <w:szCs w:val="22"/>
        </w:rPr>
        <w:t>).</w:t>
      </w:r>
    </w:p>
    <w:p w14:paraId="32D1AFC9" w14:textId="77777777" w:rsidR="0008200D" w:rsidRPr="00F52618" w:rsidRDefault="0008200D" w:rsidP="00F52618">
      <w:pPr>
        <w:rPr>
          <w:i/>
          <w:iCs/>
          <w:sz w:val="22"/>
          <w:szCs w:val="22"/>
        </w:rPr>
      </w:pPr>
    </w:p>
    <w:p w14:paraId="32D1AFCA" w14:textId="77777777" w:rsidR="00855E13" w:rsidRPr="00F52618" w:rsidRDefault="00687E12" w:rsidP="00F52618">
      <w:pPr>
        <w:rPr>
          <w:i/>
          <w:iCs/>
          <w:sz w:val="22"/>
          <w:szCs w:val="22"/>
        </w:rPr>
      </w:pPr>
      <w:r w:rsidRPr="00F52618">
        <w:rPr>
          <w:i/>
          <w:iCs/>
          <w:sz w:val="22"/>
          <w:szCs w:val="22"/>
        </w:rPr>
        <w:t xml:space="preserve">Egyéb </w:t>
      </w:r>
      <w:r w:rsidR="00F52822">
        <w:rPr>
          <w:i/>
          <w:iCs/>
          <w:sz w:val="22"/>
          <w:szCs w:val="22"/>
        </w:rPr>
        <w:t>releváns</w:t>
      </w:r>
      <w:r w:rsidR="00F52822" w:rsidRPr="00F52618">
        <w:rPr>
          <w:i/>
          <w:iCs/>
          <w:sz w:val="22"/>
          <w:szCs w:val="22"/>
        </w:rPr>
        <w:t xml:space="preserve"> </w:t>
      </w:r>
      <w:r w:rsidRPr="00F52618">
        <w:rPr>
          <w:i/>
          <w:iCs/>
          <w:sz w:val="22"/>
          <w:szCs w:val="22"/>
        </w:rPr>
        <w:t>információ</w:t>
      </w:r>
      <w:r w:rsidR="00F021B5">
        <w:rPr>
          <w:i/>
          <w:iCs/>
          <w:sz w:val="22"/>
          <w:szCs w:val="22"/>
        </w:rPr>
        <w:t>k</w:t>
      </w:r>
    </w:p>
    <w:p w14:paraId="32D1AFCB" w14:textId="77777777" w:rsidR="00687E12" w:rsidRPr="00F52618" w:rsidRDefault="00687E12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Egy </w:t>
      </w:r>
      <w:proofErr w:type="spellStart"/>
      <w:r w:rsidRPr="00F52618">
        <w:rPr>
          <w:sz w:val="22"/>
          <w:szCs w:val="22"/>
        </w:rPr>
        <w:t>farmakokinetikai</w:t>
      </w:r>
      <w:proofErr w:type="spellEnd"/>
      <w:r w:rsidRPr="00F52618">
        <w:rPr>
          <w:sz w:val="22"/>
          <w:szCs w:val="22"/>
        </w:rPr>
        <w:t xml:space="preserve"> interakciós vizsgálatban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nem befolyásolta a </w:t>
      </w:r>
      <w:proofErr w:type="spellStart"/>
      <w:r w:rsidRPr="00F52618">
        <w:rPr>
          <w:sz w:val="22"/>
          <w:szCs w:val="22"/>
        </w:rPr>
        <w:t>teofillin</w:t>
      </w:r>
      <w:proofErr w:type="spellEnd"/>
      <w:r w:rsidRPr="00F52618">
        <w:rPr>
          <w:sz w:val="22"/>
          <w:szCs w:val="22"/>
        </w:rPr>
        <w:t xml:space="preserve"> (a CYP1A2 </w:t>
      </w:r>
      <w:proofErr w:type="spellStart"/>
      <w:r w:rsidR="00F52822">
        <w:rPr>
          <w:sz w:val="22"/>
          <w:szCs w:val="22"/>
        </w:rPr>
        <w:t>teszt</w:t>
      </w:r>
      <w:r w:rsidRPr="00F52618">
        <w:rPr>
          <w:sz w:val="22"/>
          <w:szCs w:val="22"/>
        </w:rPr>
        <w:t>szubsztrátja</w:t>
      </w:r>
      <w:proofErr w:type="spellEnd"/>
      <w:r w:rsidRPr="00F52618">
        <w:rPr>
          <w:sz w:val="22"/>
          <w:szCs w:val="22"/>
        </w:rPr>
        <w:t xml:space="preserve">) </w:t>
      </w:r>
      <w:proofErr w:type="spellStart"/>
      <w:r w:rsidRPr="00F52618">
        <w:rPr>
          <w:sz w:val="22"/>
          <w:szCs w:val="22"/>
        </w:rPr>
        <w:t>farmakokinetikáját</w:t>
      </w:r>
      <w:proofErr w:type="spellEnd"/>
      <w:r w:rsidRPr="00F52618">
        <w:rPr>
          <w:sz w:val="22"/>
          <w:szCs w:val="22"/>
        </w:rPr>
        <w:t xml:space="preserve">, ami arra utal, hogy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nem CYP1A2</w:t>
      </w:r>
      <w:r w:rsidR="00F52822">
        <w:rPr>
          <w:sz w:val="22"/>
          <w:szCs w:val="22"/>
        </w:rPr>
        <w:t>-</w:t>
      </w:r>
      <w:r w:rsidRPr="00F52618">
        <w:rPr>
          <w:sz w:val="22"/>
          <w:szCs w:val="22"/>
        </w:rPr>
        <w:t>inhibitor.</w:t>
      </w:r>
    </w:p>
    <w:p w14:paraId="32D1AFCC" w14:textId="77777777" w:rsidR="00113F5E" w:rsidRPr="00F52618" w:rsidRDefault="00113F5E" w:rsidP="00F52618">
      <w:pPr>
        <w:rPr>
          <w:sz w:val="22"/>
          <w:szCs w:val="22"/>
        </w:rPr>
      </w:pPr>
    </w:p>
    <w:p w14:paraId="32D1AFCD" w14:textId="77777777" w:rsidR="007A5EF9" w:rsidRPr="00F52618" w:rsidRDefault="007A5EF9" w:rsidP="0054584E">
      <w:pPr>
        <w:pStyle w:val="WW-Szvegtrzs212"/>
        <w:spacing w:line="240" w:lineRule="auto"/>
        <w:rPr>
          <w:szCs w:val="22"/>
          <w:lang w:val="hu-HU"/>
        </w:rPr>
      </w:pPr>
      <w:r w:rsidRPr="00F52618">
        <w:rPr>
          <w:szCs w:val="22"/>
          <w:lang w:val="hu-HU"/>
        </w:rPr>
        <w:t>4.6</w:t>
      </w:r>
      <w:r w:rsidRPr="00F52618">
        <w:rPr>
          <w:szCs w:val="22"/>
          <w:lang w:val="hu-HU"/>
        </w:rPr>
        <w:tab/>
      </w:r>
      <w:r w:rsidR="00596583" w:rsidRPr="00F52618">
        <w:rPr>
          <w:szCs w:val="22"/>
          <w:lang w:val="hu-HU"/>
        </w:rPr>
        <w:t>Termékenység, t</w:t>
      </w:r>
      <w:r w:rsidRPr="00F52618">
        <w:rPr>
          <w:szCs w:val="22"/>
          <w:lang w:val="hu-HU"/>
        </w:rPr>
        <w:t>erhesség és szoptatás</w:t>
      </w:r>
    </w:p>
    <w:p w14:paraId="32D1AFCE" w14:textId="77777777" w:rsidR="007A5EF9" w:rsidRPr="00F52618" w:rsidRDefault="007A5EF9" w:rsidP="00F52618">
      <w:pPr>
        <w:rPr>
          <w:b/>
          <w:bCs/>
          <w:i/>
          <w:iCs/>
          <w:sz w:val="22"/>
          <w:szCs w:val="22"/>
        </w:rPr>
      </w:pPr>
    </w:p>
    <w:p w14:paraId="32D1AFCF" w14:textId="77777777" w:rsidR="007A5EF9" w:rsidRPr="00F52618" w:rsidRDefault="007A5EF9" w:rsidP="00F52618">
      <w:pPr>
        <w:rPr>
          <w:bCs/>
          <w:iCs/>
          <w:sz w:val="22"/>
          <w:szCs w:val="22"/>
          <w:u w:val="single"/>
        </w:rPr>
      </w:pPr>
      <w:r w:rsidRPr="00F52618">
        <w:rPr>
          <w:bCs/>
          <w:iCs/>
          <w:sz w:val="22"/>
          <w:szCs w:val="22"/>
          <w:u w:val="single"/>
        </w:rPr>
        <w:t>Terhesség</w:t>
      </w:r>
    </w:p>
    <w:p w14:paraId="32D1AFD0" w14:textId="77777777" w:rsidR="00F52822" w:rsidRPr="009361AF" w:rsidRDefault="00F52822" w:rsidP="00F52822">
      <w:pPr>
        <w:tabs>
          <w:tab w:val="left" w:pos="720"/>
        </w:tabs>
        <w:rPr>
          <w:sz w:val="22"/>
          <w:szCs w:val="22"/>
        </w:rPr>
      </w:pPr>
      <w:r w:rsidRPr="009361AF">
        <w:rPr>
          <w:sz w:val="22"/>
          <w:szCs w:val="22"/>
        </w:rPr>
        <w:t xml:space="preserve">Korlátozott mennyiségben állnak rendelkezésre adatok a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 xml:space="preserve"> terhes nőknél történő alkalmazásáról. Állatokon végzett reprodukciós vizsgálatok nem mutattak közvetlen vagy közvetett </w:t>
      </w:r>
      <w:r w:rsidR="00630A86">
        <w:rPr>
          <w:sz w:val="22"/>
          <w:szCs w:val="22"/>
        </w:rPr>
        <w:t>káros</w:t>
      </w:r>
      <w:r w:rsidRPr="009361AF">
        <w:rPr>
          <w:sz w:val="22"/>
          <w:szCs w:val="22"/>
        </w:rPr>
        <w:t xml:space="preserve"> hatásokat (lásd 5.3 pont). </w:t>
      </w:r>
    </w:p>
    <w:p w14:paraId="32D1AFD1" w14:textId="77777777" w:rsidR="00F52822" w:rsidRPr="009361AF" w:rsidRDefault="00F52822" w:rsidP="00F52822">
      <w:pPr>
        <w:tabs>
          <w:tab w:val="left" w:pos="720"/>
        </w:tabs>
        <w:rPr>
          <w:sz w:val="22"/>
          <w:szCs w:val="22"/>
        </w:rPr>
      </w:pPr>
      <w:r w:rsidRPr="009361AF">
        <w:rPr>
          <w:sz w:val="22"/>
          <w:szCs w:val="22"/>
        </w:rPr>
        <w:t>A humán adatok hiánya</w:t>
      </w:r>
      <w:r>
        <w:rPr>
          <w:sz w:val="22"/>
          <w:szCs w:val="22"/>
        </w:rPr>
        <w:t xml:space="preserve"> miatt, illetve mivel</w:t>
      </w:r>
      <w:r w:rsidRPr="009361AF">
        <w:rPr>
          <w:sz w:val="22"/>
          <w:szCs w:val="22"/>
        </w:rPr>
        <w:t xml:space="preserve"> az elvégzett állatkísérletek arra engednek következtetni, hogy </w:t>
      </w:r>
      <w:proofErr w:type="spellStart"/>
      <w:r w:rsidRPr="009361AF">
        <w:rPr>
          <w:sz w:val="22"/>
          <w:szCs w:val="22"/>
        </w:rPr>
        <w:t>fluorokinolonok</w:t>
      </w:r>
      <w:proofErr w:type="spellEnd"/>
      <w:r w:rsidRPr="009361AF">
        <w:rPr>
          <w:sz w:val="22"/>
          <w:szCs w:val="22"/>
        </w:rPr>
        <w:t xml:space="preserve"> hatására a nagy ízületek károsodásának kockázata fennáll a fejlődő szervezetben, a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 xml:space="preserve"> alkalmazása terhesség alatt tilos (lásd 4.3 és 5.3 pont).</w:t>
      </w:r>
    </w:p>
    <w:p w14:paraId="32D1AFD2" w14:textId="77777777" w:rsidR="00F52822" w:rsidRPr="009361AF" w:rsidRDefault="00F52822" w:rsidP="00F52822">
      <w:pPr>
        <w:rPr>
          <w:sz w:val="22"/>
          <w:szCs w:val="22"/>
        </w:rPr>
      </w:pPr>
    </w:p>
    <w:p w14:paraId="32D1AFD3" w14:textId="77777777" w:rsidR="00F52822" w:rsidRPr="009361AF" w:rsidRDefault="00F52822" w:rsidP="00F52822">
      <w:pPr>
        <w:tabs>
          <w:tab w:val="left" w:pos="720"/>
        </w:tabs>
        <w:rPr>
          <w:sz w:val="22"/>
          <w:szCs w:val="22"/>
          <w:u w:val="single"/>
        </w:rPr>
      </w:pPr>
      <w:r w:rsidRPr="009361AF">
        <w:rPr>
          <w:sz w:val="22"/>
          <w:szCs w:val="22"/>
          <w:u w:val="single"/>
        </w:rPr>
        <w:t>Szoptatás</w:t>
      </w:r>
    </w:p>
    <w:p w14:paraId="32D1AFD4" w14:textId="1133B069" w:rsidR="00EB34CA" w:rsidRPr="00F52618" w:rsidRDefault="00F52822" w:rsidP="00F52618">
      <w:pPr>
        <w:tabs>
          <w:tab w:val="left" w:pos="720"/>
        </w:tabs>
        <w:rPr>
          <w:sz w:val="22"/>
          <w:szCs w:val="22"/>
        </w:rPr>
      </w:pPr>
      <w:r w:rsidRPr="009361AF"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Levofloxacin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Reiwa</w:t>
      </w:r>
      <w:proofErr w:type="spellEnd"/>
      <w:r w:rsidR="00D74DDE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Healthcare</w:t>
      </w:r>
      <w:proofErr w:type="spellEnd"/>
      <w:r w:rsidRPr="009361AF">
        <w:rPr>
          <w:sz w:val="22"/>
          <w:szCs w:val="22"/>
        </w:rPr>
        <w:t xml:space="preserve"> </w:t>
      </w:r>
      <w:r w:rsidR="00630A86" w:rsidRPr="009361AF">
        <w:rPr>
          <w:sz w:val="22"/>
          <w:szCs w:val="22"/>
        </w:rPr>
        <w:t xml:space="preserve">alkalmazása </w:t>
      </w:r>
      <w:r w:rsidRPr="009361AF">
        <w:rPr>
          <w:sz w:val="22"/>
          <w:szCs w:val="22"/>
        </w:rPr>
        <w:t xml:space="preserve">szoptatás alatt ellenjavallt. Nincsenek megfelelő adatok a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 xml:space="preserve"> humán anyatejbe történő kiválasztódására vonatkozóan; azonban egyéb </w:t>
      </w:r>
      <w:proofErr w:type="spellStart"/>
      <w:r w:rsidRPr="009361AF">
        <w:rPr>
          <w:sz w:val="22"/>
          <w:szCs w:val="22"/>
        </w:rPr>
        <w:t>fluorokinolonok</w:t>
      </w:r>
      <w:proofErr w:type="spellEnd"/>
      <w:r w:rsidRPr="009361AF">
        <w:rPr>
          <w:sz w:val="22"/>
          <w:szCs w:val="22"/>
        </w:rPr>
        <w:t xml:space="preserve"> kiválasztódnak az anyatejbe. A humán adatok hiánya</w:t>
      </w:r>
      <w:r>
        <w:rPr>
          <w:sz w:val="22"/>
          <w:szCs w:val="22"/>
        </w:rPr>
        <w:t xml:space="preserve"> miatt, illetve mivel</w:t>
      </w:r>
      <w:r w:rsidRPr="009361AF">
        <w:rPr>
          <w:sz w:val="22"/>
          <w:szCs w:val="22"/>
        </w:rPr>
        <w:t xml:space="preserve"> az elvégzett állatkísérletek arra engednek következtetni, hogy </w:t>
      </w:r>
      <w:proofErr w:type="spellStart"/>
      <w:r w:rsidRPr="009361AF">
        <w:rPr>
          <w:sz w:val="22"/>
          <w:szCs w:val="22"/>
        </w:rPr>
        <w:t>fluorokinolonok</w:t>
      </w:r>
      <w:proofErr w:type="spellEnd"/>
      <w:r w:rsidRPr="009361AF">
        <w:rPr>
          <w:sz w:val="22"/>
          <w:szCs w:val="22"/>
        </w:rPr>
        <w:t xml:space="preserve"> hatására a nagy ízületek károsodásának kockázata fennáll a fejlődő szervezet</w:t>
      </w:r>
      <w:r>
        <w:rPr>
          <w:sz w:val="22"/>
          <w:szCs w:val="22"/>
        </w:rPr>
        <w:t>ben</w:t>
      </w:r>
      <w:r w:rsidRPr="009361AF">
        <w:rPr>
          <w:sz w:val="22"/>
          <w:szCs w:val="22"/>
        </w:rPr>
        <w:t xml:space="preserve">, a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 xml:space="preserve"> alkalmazása szoptatás alatt tilos (lásd 4.3 és 5.3 pont</w:t>
      </w:r>
      <w:proofErr w:type="gramStart"/>
      <w:r w:rsidRPr="009361AF">
        <w:rPr>
          <w:sz w:val="22"/>
          <w:szCs w:val="22"/>
        </w:rPr>
        <w:t>).</w:t>
      </w:r>
      <w:r w:rsidR="00EB34CA" w:rsidRPr="00F52618">
        <w:rPr>
          <w:sz w:val="22"/>
          <w:szCs w:val="22"/>
        </w:rPr>
        <w:t>.</w:t>
      </w:r>
      <w:proofErr w:type="gramEnd"/>
    </w:p>
    <w:p w14:paraId="32D1AFD5" w14:textId="77777777" w:rsidR="00FF5541" w:rsidRPr="00F52618" w:rsidRDefault="00FF5541" w:rsidP="00F52618">
      <w:pPr>
        <w:tabs>
          <w:tab w:val="left" w:pos="720"/>
        </w:tabs>
        <w:rPr>
          <w:sz w:val="22"/>
          <w:szCs w:val="22"/>
        </w:rPr>
      </w:pPr>
    </w:p>
    <w:p w14:paraId="32D1AFD6" w14:textId="77777777" w:rsidR="00EB34CA" w:rsidRPr="00F52618" w:rsidRDefault="00EB34CA" w:rsidP="00F52618">
      <w:pPr>
        <w:tabs>
          <w:tab w:val="left" w:pos="720"/>
        </w:tabs>
        <w:rPr>
          <w:bCs/>
          <w:iCs/>
          <w:sz w:val="22"/>
          <w:szCs w:val="22"/>
          <w:u w:val="single"/>
        </w:rPr>
      </w:pPr>
      <w:r w:rsidRPr="00F52618">
        <w:rPr>
          <w:bCs/>
          <w:iCs/>
          <w:sz w:val="22"/>
          <w:szCs w:val="22"/>
          <w:u w:val="single"/>
        </w:rPr>
        <w:t>Termékenység</w:t>
      </w:r>
    </w:p>
    <w:p w14:paraId="32D1AFD7" w14:textId="77777777" w:rsidR="00EB34CA" w:rsidRPr="00F52618" w:rsidRDefault="00EB34CA" w:rsidP="00F52618">
      <w:pPr>
        <w:tabs>
          <w:tab w:val="left" w:pos="720"/>
        </w:tabs>
        <w:rPr>
          <w:b/>
          <w:bCs/>
          <w:i/>
          <w:iCs/>
          <w:sz w:val="22"/>
          <w:szCs w:val="22"/>
        </w:rPr>
      </w:pPr>
      <w:r w:rsidRPr="00F52618">
        <w:rPr>
          <w:bCs/>
          <w:iCs/>
          <w:sz w:val="22"/>
          <w:szCs w:val="22"/>
        </w:rPr>
        <w:t>A</w:t>
      </w:r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patkányok</w:t>
      </w:r>
      <w:r w:rsidR="004E34D5" w:rsidRPr="00F52618">
        <w:rPr>
          <w:sz w:val="22"/>
          <w:szCs w:val="22"/>
        </w:rPr>
        <w:t>nál</w:t>
      </w:r>
      <w:r w:rsidRPr="00F52618">
        <w:rPr>
          <w:sz w:val="22"/>
          <w:szCs w:val="22"/>
        </w:rPr>
        <w:t xml:space="preserve"> nem </w:t>
      </w:r>
      <w:r w:rsidR="005F4419" w:rsidRPr="00F52618">
        <w:rPr>
          <w:sz w:val="22"/>
          <w:szCs w:val="22"/>
        </w:rPr>
        <w:t xml:space="preserve">károsította a </w:t>
      </w:r>
      <w:r w:rsidR="00F52822">
        <w:rPr>
          <w:sz w:val="22"/>
          <w:szCs w:val="22"/>
        </w:rPr>
        <w:t>termékenységet</w:t>
      </w:r>
      <w:r w:rsidR="00F52822" w:rsidRPr="00F52618">
        <w:rPr>
          <w:sz w:val="22"/>
          <w:szCs w:val="22"/>
        </w:rPr>
        <w:t xml:space="preserve"> </w:t>
      </w:r>
      <w:r w:rsidR="005F4419" w:rsidRPr="00F52618">
        <w:rPr>
          <w:sz w:val="22"/>
          <w:szCs w:val="22"/>
        </w:rPr>
        <w:t xml:space="preserve">és </w:t>
      </w:r>
      <w:r w:rsidRPr="00F52618">
        <w:rPr>
          <w:sz w:val="22"/>
          <w:szCs w:val="22"/>
        </w:rPr>
        <w:t>a szaporodóképesség</w:t>
      </w:r>
      <w:r w:rsidR="005F4419" w:rsidRPr="00F52618">
        <w:rPr>
          <w:sz w:val="22"/>
          <w:szCs w:val="22"/>
        </w:rPr>
        <w:t>et</w:t>
      </w:r>
      <w:r w:rsidRPr="00F52618">
        <w:rPr>
          <w:sz w:val="22"/>
          <w:szCs w:val="22"/>
        </w:rPr>
        <w:t xml:space="preserve">. </w:t>
      </w:r>
    </w:p>
    <w:p w14:paraId="32D1AFD8" w14:textId="77777777" w:rsidR="007A5EF9" w:rsidRPr="00F52618" w:rsidRDefault="007A5EF9" w:rsidP="00F52618">
      <w:pPr>
        <w:pStyle w:val="WW-Szvegtrzs2"/>
        <w:rPr>
          <w:strike w:val="0"/>
          <w:szCs w:val="22"/>
        </w:rPr>
      </w:pPr>
    </w:p>
    <w:p w14:paraId="32D1AFD9" w14:textId="77777777" w:rsidR="007A5EF9" w:rsidRPr="00F52618" w:rsidRDefault="007A5EF9" w:rsidP="00F03E04">
      <w:pPr>
        <w:pStyle w:val="WW-Szvegtrzs2"/>
        <w:ind w:left="567" w:hanging="567"/>
        <w:rPr>
          <w:b/>
          <w:bCs/>
          <w:strike w:val="0"/>
          <w:szCs w:val="22"/>
        </w:rPr>
      </w:pPr>
      <w:r w:rsidRPr="00F52618">
        <w:rPr>
          <w:b/>
          <w:bCs/>
          <w:strike w:val="0"/>
          <w:szCs w:val="22"/>
        </w:rPr>
        <w:t>4.7</w:t>
      </w:r>
      <w:r w:rsidRPr="00F52618">
        <w:rPr>
          <w:b/>
          <w:bCs/>
          <w:strike w:val="0"/>
          <w:szCs w:val="22"/>
        </w:rPr>
        <w:tab/>
        <w:t xml:space="preserve">A készítmény hatásai a gépjárművezetéshez és </w:t>
      </w:r>
      <w:r w:rsidR="00EB34CA" w:rsidRPr="00F52618">
        <w:rPr>
          <w:b/>
          <w:bCs/>
          <w:strike w:val="0"/>
          <w:szCs w:val="22"/>
        </w:rPr>
        <w:t xml:space="preserve">a </w:t>
      </w:r>
      <w:r w:rsidRPr="00F52618">
        <w:rPr>
          <w:b/>
          <w:bCs/>
          <w:strike w:val="0"/>
          <w:szCs w:val="22"/>
        </w:rPr>
        <w:t xml:space="preserve">gépek </w:t>
      </w:r>
      <w:r w:rsidR="00596583" w:rsidRPr="00F52618">
        <w:rPr>
          <w:b/>
          <w:bCs/>
          <w:strike w:val="0"/>
          <w:szCs w:val="22"/>
        </w:rPr>
        <w:t xml:space="preserve">kezeléséhez </w:t>
      </w:r>
      <w:r w:rsidRPr="00F52618">
        <w:rPr>
          <w:b/>
          <w:bCs/>
          <w:strike w:val="0"/>
          <w:szCs w:val="22"/>
        </w:rPr>
        <w:t>szükséges képességekre</w:t>
      </w:r>
    </w:p>
    <w:p w14:paraId="32D1AFDA" w14:textId="77777777" w:rsidR="007A5EF9" w:rsidRPr="00F52618" w:rsidRDefault="007A5EF9" w:rsidP="00F52618">
      <w:pPr>
        <w:rPr>
          <w:b/>
          <w:bCs/>
          <w:sz w:val="22"/>
          <w:szCs w:val="22"/>
        </w:rPr>
      </w:pPr>
    </w:p>
    <w:p w14:paraId="32D1AFDB" w14:textId="07037979" w:rsidR="007A5EF9" w:rsidRPr="00F52618" w:rsidRDefault="000474EE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="00311E53">
        <w:rPr>
          <w:sz w:val="22"/>
          <w:szCs w:val="22"/>
        </w:rPr>
        <w:t>Levofloxacin</w:t>
      </w:r>
      <w:proofErr w:type="spellEnd"/>
      <w:r w:rsidR="00311E53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Reiwa</w:t>
      </w:r>
      <w:proofErr w:type="spellEnd"/>
      <w:r w:rsidR="00D74DDE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Healthcare</w:t>
      </w:r>
      <w:proofErr w:type="spellEnd"/>
      <w:r w:rsidR="00311E53" w:rsidRPr="00F52618" w:rsidDel="00311E53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kis vagy közepes mértékben befolyásolja a gépjárművezetéshez és </w:t>
      </w:r>
      <w:r w:rsidR="00311E53">
        <w:rPr>
          <w:sz w:val="22"/>
          <w:szCs w:val="22"/>
        </w:rPr>
        <w:t xml:space="preserve">a </w:t>
      </w:r>
      <w:r w:rsidRPr="00F52618">
        <w:rPr>
          <w:sz w:val="22"/>
          <w:szCs w:val="22"/>
        </w:rPr>
        <w:t xml:space="preserve">gépek kezeléséhez szükséges képességeket. </w:t>
      </w:r>
      <w:r w:rsidR="007A5EF9" w:rsidRPr="00F52618">
        <w:rPr>
          <w:sz w:val="22"/>
          <w:szCs w:val="22"/>
        </w:rPr>
        <w:t>Egyes mellékhatások (pl. szédülés</w:t>
      </w:r>
      <w:r w:rsidR="00BE140E" w:rsidRPr="00F52618">
        <w:rPr>
          <w:sz w:val="22"/>
          <w:szCs w:val="22"/>
        </w:rPr>
        <w:t>/vertigo</w:t>
      </w:r>
      <w:r w:rsidR="007A5EF9" w:rsidRPr="00F52618">
        <w:rPr>
          <w:sz w:val="22"/>
          <w:szCs w:val="22"/>
        </w:rPr>
        <w:t xml:space="preserve">, álmosság, látászavarok) ronthatják a </w:t>
      </w:r>
      <w:r w:rsidR="00BE140E" w:rsidRPr="00F52618">
        <w:rPr>
          <w:sz w:val="22"/>
          <w:szCs w:val="22"/>
        </w:rPr>
        <w:t xml:space="preserve">beteg </w:t>
      </w:r>
      <w:r w:rsidR="007A5EF9" w:rsidRPr="00F52618">
        <w:rPr>
          <w:sz w:val="22"/>
          <w:szCs w:val="22"/>
        </w:rPr>
        <w:t>koncentrál</w:t>
      </w:r>
      <w:r w:rsidR="00BE140E" w:rsidRPr="00F52618">
        <w:rPr>
          <w:sz w:val="22"/>
          <w:szCs w:val="22"/>
        </w:rPr>
        <w:t>óképességét</w:t>
      </w:r>
      <w:r w:rsidR="007A5EF9" w:rsidRPr="00F52618">
        <w:rPr>
          <w:sz w:val="22"/>
          <w:szCs w:val="22"/>
        </w:rPr>
        <w:t xml:space="preserve"> és a reakciókészséget, ezért </w:t>
      </w:r>
      <w:r w:rsidR="00311E53">
        <w:rPr>
          <w:sz w:val="22"/>
          <w:szCs w:val="22"/>
        </w:rPr>
        <w:t xml:space="preserve">a gyógyszer </w:t>
      </w:r>
      <w:r w:rsidR="005F4419" w:rsidRPr="00F52618">
        <w:rPr>
          <w:sz w:val="22"/>
          <w:szCs w:val="22"/>
        </w:rPr>
        <w:t>alkalmazása a</w:t>
      </w:r>
      <w:r w:rsidR="007A5EF9" w:rsidRPr="00F52618">
        <w:rPr>
          <w:sz w:val="22"/>
          <w:szCs w:val="22"/>
        </w:rPr>
        <w:t>z ilyen képességet különösen igénylő tevékenységek (p</w:t>
      </w:r>
      <w:r w:rsidR="005F4419" w:rsidRPr="00F52618">
        <w:rPr>
          <w:sz w:val="22"/>
          <w:szCs w:val="22"/>
        </w:rPr>
        <w:t>éldául</w:t>
      </w:r>
      <w:r w:rsidR="007A5EF9" w:rsidRPr="00F52618">
        <w:rPr>
          <w:sz w:val="22"/>
          <w:szCs w:val="22"/>
        </w:rPr>
        <w:t xml:space="preserve"> </w:t>
      </w:r>
      <w:r w:rsidR="00311E53">
        <w:rPr>
          <w:sz w:val="22"/>
          <w:szCs w:val="22"/>
        </w:rPr>
        <w:t>gép</w:t>
      </w:r>
      <w:r w:rsidR="007A5EF9" w:rsidRPr="00F52618">
        <w:rPr>
          <w:sz w:val="22"/>
          <w:szCs w:val="22"/>
        </w:rPr>
        <w:t>járművezetés, gépkezelés) végzésekor kockázatos lehet.</w:t>
      </w:r>
    </w:p>
    <w:p w14:paraId="32D1AFDC" w14:textId="77777777" w:rsidR="007A5EF9" w:rsidRPr="00F52618" w:rsidRDefault="007A5EF9" w:rsidP="00F52618">
      <w:pPr>
        <w:rPr>
          <w:sz w:val="22"/>
          <w:szCs w:val="22"/>
        </w:rPr>
      </w:pPr>
    </w:p>
    <w:p w14:paraId="32D1AFDD" w14:textId="77777777" w:rsidR="007A5EF9" w:rsidRPr="00F52618" w:rsidRDefault="007A5EF9" w:rsidP="0054584E">
      <w:pPr>
        <w:pStyle w:val="WW-Szvegtrzs212"/>
        <w:spacing w:line="240" w:lineRule="auto"/>
        <w:rPr>
          <w:szCs w:val="22"/>
          <w:lang w:val="hu-HU"/>
        </w:rPr>
      </w:pPr>
      <w:r w:rsidRPr="00F52618">
        <w:rPr>
          <w:szCs w:val="22"/>
          <w:lang w:val="hu-HU"/>
        </w:rPr>
        <w:t>4.8</w:t>
      </w:r>
      <w:r w:rsidRPr="00F52618">
        <w:rPr>
          <w:szCs w:val="22"/>
          <w:lang w:val="hu-HU"/>
        </w:rPr>
        <w:tab/>
        <w:t>Nemkívánatos hatások, mellékhatások</w:t>
      </w:r>
    </w:p>
    <w:p w14:paraId="32D1AFDE" w14:textId="77777777" w:rsidR="007A5EF9" w:rsidRPr="00F52618" w:rsidRDefault="007A5EF9" w:rsidP="00F52618">
      <w:pPr>
        <w:rPr>
          <w:sz w:val="22"/>
          <w:szCs w:val="22"/>
        </w:rPr>
      </w:pPr>
    </w:p>
    <w:p w14:paraId="32D1AFDF" w14:textId="77777777" w:rsidR="00EB34CA" w:rsidRPr="00F52618" w:rsidRDefault="00EB34CA" w:rsidP="00F52618">
      <w:pPr>
        <w:keepNext/>
        <w:tabs>
          <w:tab w:val="left" w:pos="720"/>
        </w:tabs>
        <w:rPr>
          <w:sz w:val="22"/>
          <w:szCs w:val="22"/>
        </w:rPr>
      </w:pPr>
      <w:r w:rsidRPr="00F52618">
        <w:rPr>
          <w:sz w:val="22"/>
          <w:szCs w:val="22"/>
        </w:rPr>
        <w:t>Az alábbi adatok több mint 8</w:t>
      </w:r>
      <w:r w:rsidR="00311E53">
        <w:rPr>
          <w:sz w:val="22"/>
          <w:szCs w:val="22"/>
        </w:rPr>
        <w:t> </w:t>
      </w:r>
      <w:r w:rsidRPr="00F52618">
        <w:rPr>
          <w:sz w:val="22"/>
          <w:szCs w:val="22"/>
        </w:rPr>
        <w:t xml:space="preserve">300 beteg bevonásával végzett klinikai vizsgálatokból és a forgalomba hozatalt követő, nagyobb beteganyagon szerzett tapasztalatokból származnak. </w:t>
      </w:r>
    </w:p>
    <w:p w14:paraId="32D1AFE0" w14:textId="77777777" w:rsidR="00EB34CA" w:rsidRPr="00F52618" w:rsidRDefault="00EB34CA" w:rsidP="00F52618">
      <w:pPr>
        <w:tabs>
          <w:tab w:val="left" w:pos="720"/>
        </w:tabs>
        <w:rPr>
          <w:sz w:val="22"/>
          <w:szCs w:val="22"/>
        </w:rPr>
      </w:pPr>
    </w:p>
    <w:p w14:paraId="32D1AFE1" w14:textId="77777777" w:rsidR="00EB34CA" w:rsidRPr="00F52618" w:rsidRDefault="00EB34CA" w:rsidP="00F52618">
      <w:pPr>
        <w:rPr>
          <w:bCs/>
          <w:sz w:val="22"/>
          <w:szCs w:val="22"/>
        </w:rPr>
      </w:pPr>
      <w:r w:rsidRPr="00F52618">
        <w:rPr>
          <w:bCs/>
          <w:sz w:val="22"/>
          <w:szCs w:val="22"/>
        </w:rPr>
        <w:t>A feltüntetett gyakoriságok</w:t>
      </w:r>
      <w:r w:rsidR="005F4419" w:rsidRPr="00F52618">
        <w:rPr>
          <w:bCs/>
          <w:sz w:val="22"/>
          <w:szCs w:val="22"/>
        </w:rPr>
        <w:t>at az alábbiak szerint határozták meg</w:t>
      </w:r>
      <w:r w:rsidRPr="00F52618">
        <w:rPr>
          <w:bCs/>
          <w:sz w:val="22"/>
          <w:szCs w:val="22"/>
        </w:rPr>
        <w:t>:</w:t>
      </w:r>
    </w:p>
    <w:p w14:paraId="32D1AFE2" w14:textId="77777777" w:rsidR="00EB34CA" w:rsidRPr="00F52618" w:rsidRDefault="00EB34CA" w:rsidP="00F52618">
      <w:pPr>
        <w:rPr>
          <w:bCs/>
          <w:sz w:val="22"/>
          <w:szCs w:val="22"/>
        </w:rPr>
      </w:pPr>
      <w:r w:rsidRPr="00F52618">
        <w:rPr>
          <w:bCs/>
          <w:sz w:val="22"/>
          <w:szCs w:val="22"/>
        </w:rPr>
        <w:t>Nagyon gyakori (≥1/10), gyakori (≥1/100</w:t>
      </w:r>
      <w:r w:rsidR="00B64BDB" w:rsidRPr="00F52618">
        <w:rPr>
          <w:bCs/>
          <w:sz w:val="22"/>
          <w:szCs w:val="22"/>
        </w:rPr>
        <w:t xml:space="preserve"> – </w:t>
      </w:r>
      <w:r w:rsidRPr="00F52618">
        <w:rPr>
          <w:bCs/>
          <w:sz w:val="22"/>
          <w:szCs w:val="22"/>
        </w:rPr>
        <w:sym w:font="Symbol" w:char="F03C"/>
      </w:r>
      <w:r w:rsidRPr="00F52618">
        <w:rPr>
          <w:bCs/>
          <w:sz w:val="22"/>
          <w:szCs w:val="22"/>
        </w:rPr>
        <w:t>1/10), nem gyakori (≥1/1000</w:t>
      </w:r>
      <w:r w:rsidR="00B64BDB" w:rsidRPr="00F52618">
        <w:rPr>
          <w:bCs/>
          <w:sz w:val="22"/>
          <w:szCs w:val="22"/>
        </w:rPr>
        <w:t xml:space="preserve"> – </w:t>
      </w:r>
      <w:r w:rsidRPr="00F52618">
        <w:rPr>
          <w:bCs/>
          <w:sz w:val="22"/>
          <w:szCs w:val="22"/>
        </w:rPr>
        <w:sym w:font="Symbol" w:char="F03C"/>
      </w:r>
      <w:r w:rsidRPr="00F52618">
        <w:rPr>
          <w:bCs/>
          <w:sz w:val="22"/>
          <w:szCs w:val="22"/>
        </w:rPr>
        <w:t>1/100), ritka (≥1/10 000</w:t>
      </w:r>
      <w:r w:rsidR="00B64BDB" w:rsidRPr="00F52618">
        <w:rPr>
          <w:bCs/>
          <w:sz w:val="22"/>
          <w:szCs w:val="22"/>
        </w:rPr>
        <w:t xml:space="preserve"> – </w:t>
      </w:r>
      <w:r w:rsidRPr="00F52618">
        <w:rPr>
          <w:bCs/>
          <w:sz w:val="22"/>
          <w:szCs w:val="22"/>
        </w:rPr>
        <w:sym w:font="Symbol" w:char="F03C"/>
      </w:r>
      <w:r w:rsidRPr="00F52618">
        <w:rPr>
          <w:bCs/>
          <w:sz w:val="22"/>
          <w:szCs w:val="22"/>
        </w:rPr>
        <w:t>1/1000), nagyon ritka (</w:t>
      </w:r>
      <w:r w:rsidRPr="00F52618">
        <w:rPr>
          <w:bCs/>
          <w:sz w:val="22"/>
          <w:szCs w:val="22"/>
        </w:rPr>
        <w:sym w:font="Symbol" w:char="F03C"/>
      </w:r>
      <w:r w:rsidRPr="00F52618">
        <w:rPr>
          <w:bCs/>
          <w:sz w:val="22"/>
          <w:szCs w:val="22"/>
        </w:rPr>
        <w:t xml:space="preserve">1/10 000), nem ismert (a </w:t>
      </w:r>
      <w:r w:rsidR="004B7953" w:rsidRPr="00F52618">
        <w:rPr>
          <w:bCs/>
          <w:sz w:val="22"/>
          <w:szCs w:val="22"/>
        </w:rPr>
        <w:t xml:space="preserve">gyakoriság a </w:t>
      </w:r>
      <w:r w:rsidRPr="00F52618">
        <w:rPr>
          <w:bCs/>
          <w:sz w:val="22"/>
          <w:szCs w:val="22"/>
        </w:rPr>
        <w:t>rendelkezésre álló adatokból nem állapítható meg).</w:t>
      </w:r>
    </w:p>
    <w:p w14:paraId="32D1AFE3" w14:textId="77777777" w:rsidR="00EB34CA" w:rsidRDefault="00EB34CA" w:rsidP="00F52618">
      <w:pPr>
        <w:tabs>
          <w:tab w:val="left" w:pos="720"/>
        </w:tabs>
        <w:rPr>
          <w:sz w:val="22"/>
          <w:szCs w:val="22"/>
        </w:rPr>
      </w:pPr>
      <w:r w:rsidRPr="00F52618">
        <w:rPr>
          <w:sz w:val="22"/>
          <w:szCs w:val="22"/>
        </w:rPr>
        <w:t>Az egyes gyakorisági kategóriá</w:t>
      </w:r>
      <w:r w:rsidR="005F4419" w:rsidRPr="00F52618">
        <w:rPr>
          <w:sz w:val="22"/>
          <w:szCs w:val="22"/>
        </w:rPr>
        <w:t>ko</w:t>
      </w:r>
      <w:r w:rsidRPr="00F52618">
        <w:rPr>
          <w:sz w:val="22"/>
          <w:szCs w:val="22"/>
        </w:rPr>
        <w:t>n belül a mellékhatásokat csökkenő súlyossági sorrendben tüntett</w:t>
      </w:r>
      <w:r w:rsidR="005F4419" w:rsidRPr="00F52618">
        <w:rPr>
          <w:sz w:val="22"/>
          <w:szCs w:val="22"/>
        </w:rPr>
        <w:t>é</w:t>
      </w:r>
      <w:r w:rsidRPr="00F52618">
        <w:rPr>
          <w:sz w:val="22"/>
          <w:szCs w:val="22"/>
        </w:rPr>
        <w:t>k fel.</w:t>
      </w:r>
      <w:r w:rsidR="00FF5541" w:rsidRPr="00F52618">
        <w:rPr>
          <w:sz w:val="22"/>
          <w:szCs w:val="22"/>
        </w:rPr>
        <w:t xml:space="preserve"> </w:t>
      </w:r>
    </w:p>
    <w:p w14:paraId="32D1AFE4" w14:textId="77777777" w:rsidR="0043484E" w:rsidRPr="00F52618" w:rsidRDefault="0043484E" w:rsidP="00F52618">
      <w:pPr>
        <w:tabs>
          <w:tab w:val="left" w:pos="720"/>
        </w:tabs>
        <w:rPr>
          <w:sz w:val="22"/>
          <w:szCs w:val="22"/>
        </w:rPr>
      </w:pPr>
    </w:p>
    <w:p w14:paraId="32D1AFE5" w14:textId="77777777" w:rsidR="00FF5541" w:rsidRPr="00F03E04" w:rsidRDefault="00FF5541" w:rsidP="00F52618">
      <w:pPr>
        <w:tabs>
          <w:tab w:val="left" w:pos="720"/>
        </w:tabs>
        <w:rPr>
          <w:sz w:val="22"/>
          <w:szCs w:val="22"/>
          <w:u w:val="single"/>
        </w:rPr>
      </w:pPr>
      <w:r w:rsidRPr="00F03E04">
        <w:rPr>
          <w:sz w:val="22"/>
          <w:szCs w:val="22"/>
          <w:u w:val="single"/>
        </w:rPr>
        <w:t>A mellékhatások táblázatos felsorolása</w:t>
      </w:r>
    </w:p>
    <w:p w14:paraId="32D1AFE6" w14:textId="77777777" w:rsidR="005F4419" w:rsidRPr="00F52618" w:rsidRDefault="005F4419" w:rsidP="00F52618">
      <w:pPr>
        <w:tabs>
          <w:tab w:val="left" w:pos="720"/>
        </w:tabs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2093"/>
        <w:gridCol w:w="1417"/>
        <w:gridCol w:w="1560"/>
        <w:gridCol w:w="2137"/>
        <w:gridCol w:w="2115"/>
      </w:tblGrid>
      <w:tr w:rsidR="005F4419" w:rsidRPr="00F52618" w14:paraId="32D1AFF1" w14:textId="77777777" w:rsidTr="005F4419">
        <w:trPr>
          <w:tblHeader/>
        </w:trPr>
        <w:tc>
          <w:tcPr>
            <w:tcW w:w="2093" w:type="dxa"/>
            <w:shd w:val="clear" w:color="auto" w:fill="auto"/>
          </w:tcPr>
          <w:p w14:paraId="32D1AFE7" w14:textId="77777777" w:rsidR="005F4419" w:rsidRPr="00F52618" w:rsidRDefault="005F4419" w:rsidP="00F52618">
            <w:pPr>
              <w:keepNext/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sz w:val="22"/>
                <w:szCs w:val="22"/>
              </w:rPr>
              <w:lastRenderedPageBreak/>
              <w:t>Szervrendszer</w:t>
            </w:r>
          </w:p>
        </w:tc>
        <w:tc>
          <w:tcPr>
            <w:tcW w:w="1417" w:type="dxa"/>
            <w:shd w:val="clear" w:color="auto" w:fill="auto"/>
          </w:tcPr>
          <w:p w14:paraId="32D1AFE8" w14:textId="77777777" w:rsidR="005F4419" w:rsidRPr="00F52618" w:rsidRDefault="005F4419" w:rsidP="00F52618">
            <w:pPr>
              <w:keepNext/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bCs/>
                <w:sz w:val="22"/>
                <w:szCs w:val="22"/>
              </w:rPr>
              <w:t>Gyakori</w:t>
            </w:r>
          </w:p>
          <w:p w14:paraId="32D1AFE9" w14:textId="77777777" w:rsidR="0043484E" w:rsidRPr="0043484E" w:rsidRDefault="0043484E" w:rsidP="0043484E">
            <w:pPr>
              <w:keepNext/>
              <w:tabs>
                <w:tab w:val="left" w:pos="720"/>
              </w:tabs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43484E">
              <w:rPr>
                <w:b/>
                <w:bCs/>
                <w:iCs/>
                <w:sz w:val="22"/>
                <w:szCs w:val="22"/>
                <w:lang w:val="en-GB"/>
              </w:rPr>
              <w:t>(≥1/100 –</w:t>
            </w:r>
          </w:p>
          <w:p w14:paraId="32D1AFEA" w14:textId="77777777" w:rsidR="005F4419" w:rsidRPr="00F52618" w:rsidRDefault="0043484E" w:rsidP="0043484E">
            <w:pPr>
              <w:keepNext/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43484E">
              <w:rPr>
                <w:b/>
                <w:bCs/>
                <w:iCs/>
                <w:sz w:val="22"/>
                <w:szCs w:val="22"/>
                <w:lang w:val="en-GB"/>
              </w:rPr>
              <w:t>&lt;1/10)</w:t>
            </w:r>
          </w:p>
        </w:tc>
        <w:tc>
          <w:tcPr>
            <w:tcW w:w="1560" w:type="dxa"/>
            <w:shd w:val="clear" w:color="auto" w:fill="auto"/>
          </w:tcPr>
          <w:p w14:paraId="32D1AFEB" w14:textId="77777777" w:rsidR="005F4419" w:rsidRPr="00F52618" w:rsidRDefault="005F4419" w:rsidP="00F52618">
            <w:pPr>
              <w:keepNext/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bCs/>
                <w:sz w:val="22"/>
                <w:szCs w:val="22"/>
              </w:rPr>
              <w:t>Nem gyakori</w:t>
            </w:r>
          </w:p>
          <w:p w14:paraId="32D1AFEC" w14:textId="77777777" w:rsidR="0043484E" w:rsidRPr="0043484E" w:rsidRDefault="0043484E" w:rsidP="0043484E">
            <w:pPr>
              <w:keepNext/>
              <w:tabs>
                <w:tab w:val="left" w:pos="720"/>
              </w:tabs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43484E">
              <w:rPr>
                <w:b/>
                <w:bCs/>
                <w:iCs/>
                <w:sz w:val="22"/>
                <w:szCs w:val="22"/>
                <w:lang w:val="en-GB"/>
              </w:rPr>
              <w:t>(≥1/1 000 –</w:t>
            </w:r>
          </w:p>
          <w:p w14:paraId="32D1AFED" w14:textId="77777777" w:rsidR="005F4419" w:rsidRPr="00F52618" w:rsidRDefault="0043484E" w:rsidP="0043484E">
            <w:pPr>
              <w:keepNext/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43484E">
              <w:rPr>
                <w:b/>
                <w:bCs/>
                <w:iCs/>
                <w:sz w:val="22"/>
                <w:szCs w:val="22"/>
                <w:lang w:val="en-GB"/>
              </w:rPr>
              <w:t>&lt;1/100)</w:t>
            </w:r>
          </w:p>
        </w:tc>
        <w:tc>
          <w:tcPr>
            <w:tcW w:w="2137" w:type="dxa"/>
            <w:shd w:val="clear" w:color="auto" w:fill="auto"/>
          </w:tcPr>
          <w:p w14:paraId="32D1AFEE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bCs/>
                <w:sz w:val="22"/>
                <w:szCs w:val="22"/>
              </w:rPr>
              <w:t>Ritka</w:t>
            </w:r>
          </w:p>
          <w:p w14:paraId="32D1AFEF" w14:textId="77777777" w:rsidR="005F4419" w:rsidRPr="00F52618" w:rsidRDefault="0043484E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43484E">
              <w:rPr>
                <w:b/>
                <w:bCs/>
                <w:iCs/>
                <w:sz w:val="22"/>
                <w:szCs w:val="22"/>
                <w:lang w:val="en-GB"/>
              </w:rPr>
              <w:t>(≥1/10 000 – &lt;1/1 000)</w:t>
            </w:r>
          </w:p>
        </w:tc>
        <w:tc>
          <w:tcPr>
            <w:tcW w:w="2115" w:type="dxa"/>
            <w:shd w:val="clear" w:color="auto" w:fill="auto"/>
          </w:tcPr>
          <w:p w14:paraId="32D1AFF0" w14:textId="77777777" w:rsidR="005F4419" w:rsidRPr="00F52618" w:rsidRDefault="0043484E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9361AF">
              <w:rPr>
                <w:b/>
                <w:bCs/>
                <w:sz w:val="22"/>
                <w:szCs w:val="22"/>
              </w:rPr>
              <w:t>Nem ismert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361AF">
              <w:rPr>
                <w:b/>
                <w:bCs/>
                <w:sz w:val="22"/>
                <w:szCs w:val="22"/>
              </w:rPr>
              <w:t xml:space="preserve">(a </w:t>
            </w:r>
            <w:r>
              <w:rPr>
                <w:b/>
                <w:bCs/>
                <w:sz w:val="22"/>
                <w:szCs w:val="22"/>
              </w:rPr>
              <w:t xml:space="preserve">gyakoriság a </w:t>
            </w:r>
            <w:r w:rsidRPr="009361AF">
              <w:rPr>
                <w:b/>
                <w:bCs/>
                <w:sz w:val="22"/>
                <w:szCs w:val="22"/>
              </w:rPr>
              <w:t>rendelkezésre álló adatokból nem állapítható meg)</w:t>
            </w:r>
          </w:p>
        </w:tc>
      </w:tr>
      <w:tr w:rsidR="005F4419" w:rsidRPr="00F52618" w14:paraId="32D1AFF8" w14:textId="77777777" w:rsidTr="005F4419">
        <w:tc>
          <w:tcPr>
            <w:tcW w:w="2093" w:type="dxa"/>
            <w:shd w:val="clear" w:color="auto" w:fill="auto"/>
          </w:tcPr>
          <w:p w14:paraId="32D1AFF2" w14:textId="77777777" w:rsidR="005F4419" w:rsidRPr="00F52618" w:rsidRDefault="005F4419" w:rsidP="00F52618">
            <w:pPr>
              <w:keepNext/>
              <w:tabs>
                <w:tab w:val="left" w:pos="720"/>
              </w:tabs>
              <w:rPr>
                <w:b/>
                <w:sz w:val="22"/>
                <w:szCs w:val="22"/>
              </w:rPr>
            </w:pPr>
            <w:r w:rsidRPr="00F52618">
              <w:rPr>
                <w:b/>
                <w:sz w:val="22"/>
                <w:szCs w:val="22"/>
              </w:rPr>
              <w:t xml:space="preserve">Fertőző betegségek és parazitafertőzések </w:t>
            </w:r>
          </w:p>
          <w:p w14:paraId="32D1AFF3" w14:textId="77777777" w:rsidR="005F4419" w:rsidRPr="00F52618" w:rsidRDefault="005F4419" w:rsidP="00F52618">
            <w:pPr>
              <w:keepNext/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2D1AFF4" w14:textId="77777777" w:rsidR="005F4419" w:rsidRPr="00F52618" w:rsidRDefault="005F4419" w:rsidP="00F52618">
            <w:pPr>
              <w:keepNext/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32D1AFF5" w14:textId="77777777" w:rsidR="005F4419" w:rsidRPr="00F52618" w:rsidRDefault="005F4419" w:rsidP="00F52618">
            <w:pPr>
              <w:keepNext/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gombás fertőzés, beleértve a </w:t>
            </w:r>
            <w:r w:rsidRPr="00F52618">
              <w:rPr>
                <w:i/>
                <w:sz w:val="22"/>
                <w:szCs w:val="22"/>
              </w:rPr>
              <w:t>Candida</w:t>
            </w:r>
            <w:r w:rsidRPr="00F52618">
              <w:rPr>
                <w:sz w:val="22"/>
                <w:szCs w:val="22"/>
              </w:rPr>
              <w:t>-fertőzést</w:t>
            </w:r>
            <w:r w:rsidR="0043484E">
              <w:rPr>
                <w:sz w:val="22"/>
                <w:szCs w:val="22"/>
              </w:rPr>
              <w:t xml:space="preserve"> is</w:t>
            </w:r>
            <w:r w:rsidRPr="00F52618">
              <w:rPr>
                <w:sz w:val="22"/>
                <w:szCs w:val="22"/>
              </w:rPr>
              <w:t>, patogénrezisztencia</w:t>
            </w:r>
          </w:p>
        </w:tc>
        <w:tc>
          <w:tcPr>
            <w:tcW w:w="2137" w:type="dxa"/>
            <w:shd w:val="clear" w:color="auto" w:fill="auto"/>
          </w:tcPr>
          <w:p w14:paraId="32D1AFF6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15" w:type="dxa"/>
            <w:shd w:val="clear" w:color="auto" w:fill="auto"/>
          </w:tcPr>
          <w:p w14:paraId="32D1AFF7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</w:tr>
      <w:tr w:rsidR="005F4419" w:rsidRPr="00F52618" w14:paraId="32D1AFFF" w14:textId="77777777" w:rsidTr="005F4419">
        <w:tc>
          <w:tcPr>
            <w:tcW w:w="2093" w:type="dxa"/>
            <w:shd w:val="clear" w:color="auto" w:fill="auto"/>
          </w:tcPr>
          <w:p w14:paraId="32D1AFF9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417" w:type="dxa"/>
            <w:shd w:val="clear" w:color="auto" w:fill="auto"/>
          </w:tcPr>
          <w:p w14:paraId="32D1AFFA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32D1AFFB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leukopenia</w:t>
            </w:r>
            <w:proofErr w:type="spellEnd"/>
            <w:r w:rsidRPr="00F52618">
              <w:rPr>
                <w:sz w:val="22"/>
                <w:szCs w:val="22"/>
              </w:rPr>
              <w:t xml:space="preserve">, </w:t>
            </w:r>
            <w:proofErr w:type="spellStart"/>
            <w:r w:rsidRPr="00F52618">
              <w:rPr>
                <w:sz w:val="22"/>
                <w:szCs w:val="22"/>
              </w:rPr>
              <w:t>eosinophilia</w:t>
            </w:r>
            <w:proofErr w:type="spellEnd"/>
          </w:p>
          <w:p w14:paraId="32D1AFFC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37" w:type="dxa"/>
            <w:shd w:val="clear" w:color="auto" w:fill="auto"/>
          </w:tcPr>
          <w:p w14:paraId="32D1AFFD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thrombocytopenia</w:t>
            </w:r>
            <w:proofErr w:type="spellEnd"/>
            <w:r w:rsidRPr="00F52618">
              <w:rPr>
                <w:sz w:val="22"/>
                <w:szCs w:val="22"/>
              </w:rPr>
              <w:t xml:space="preserve"> </w:t>
            </w:r>
            <w:proofErr w:type="spellStart"/>
            <w:r w:rsidRPr="00F52618">
              <w:rPr>
                <w:sz w:val="22"/>
                <w:szCs w:val="22"/>
              </w:rPr>
              <w:t>neutropenia</w:t>
            </w:r>
            <w:proofErr w:type="spellEnd"/>
          </w:p>
        </w:tc>
        <w:tc>
          <w:tcPr>
            <w:tcW w:w="2115" w:type="dxa"/>
            <w:shd w:val="clear" w:color="auto" w:fill="auto"/>
          </w:tcPr>
          <w:p w14:paraId="32D1AFFE" w14:textId="51D767A9" w:rsidR="005F4419" w:rsidRPr="00F52618" w:rsidRDefault="00382891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382891">
              <w:rPr>
                <w:sz w:val="22"/>
                <w:szCs w:val="22"/>
              </w:rPr>
              <w:t xml:space="preserve">sontvelő-elégtelenség, beleértve az </w:t>
            </w:r>
            <w:proofErr w:type="spellStart"/>
            <w:r w:rsidRPr="00382891">
              <w:rPr>
                <w:sz w:val="22"/>
                <w:szCs w:val="22"/>
              </w:rPr>
              <w:t>aplasticus</w:t>
            </w:r>
            <w:proofErr w:type="spellEnd"/>
            <w:r w:rsidRPr="00382891">
              <w:rPr>
                <w:sz w:val="22"/>
                <w:szCs w:val="22"/>
              </w:rPr>
              <w:t xml:space="preserve"> </w:t>
            </w:r>
            <w:proofErr w:type="spellStart"/>
            <w:r w:rsidRPr="00382891">
              <w:rPr>
                <w:sz w:val="22"/>
                <w:szCs w:val="22"/>
              </w:rPr>
              <w:t>anaemiát</w:t>
            </w:r>
            <w:proofErr w:type="spellEnd"/>
            <w:r w:rsidRPr="00382891">
              <w:rPr>
                <w:sz w:val="22"/>
                <w:szCs w:val="22"/>
              </w:rPr>
              <w:t xml:space="preserve">, </w:t>
            </w:r>
            <w:proofErr w:type="spellStart"/>
            <w:r w:rsidRPr="00382891">
              <w:rPr>
                <w:sz w:val="22"/>
                <w:szCs w:val="22"/>
              </w:rPr>
              <w:t>pancytopeniát</w:t>
            </w:r>
            <w:proofErr w:type="spellEnd"/>
            <w:r w:rsidRPr="00382891">
              <w:rPr>
                <w:sz w:val="22"/>
                <w:szCs w:val="22"/>
              </w:rPr>
              <w:t xml:space="preserve">, </w:t>
            </w:r>
            <w:proofErr w:type="spellStart"/>
            <w:r w:rsidRPr="00382891">
              <w:rPr>
                <w:sz w:val="22"/>
                <w:szCs w:val="22"/>
              </w:rPr>
              <w:t>agranulocytosist</w:t>
            </w:r>
            <w:proofErr w:type="spellEnd"/>
            <w:r w:rsidRPr="00382891">
              <w:rPr>
                <w:sz w:val="22"/>
                <w:szCs w:val="22"/>
              </w:rPr>
              <w:t xml:space="preserve">, </w:t>
            </w:r>
            <w:proofErr w:type="spellStart"/>
            <w:r w:rsidRPr="00382891">
              <w:rPr>
                <w:sz w:val="22"/>
                <w:szCs w:val="22"/>
              </w:rPr>
              <w:t>haemolyticus</w:t>
            </w:r>
            <w:proofErr w:type="spellEnd"/>
            <w:r w:rsidRPr="00382891">
              <w:rPr>
                <w:sz w:val="22"/>
                <w:szCs w:val="22"/>
              </w:rPr>
              <w:t xml:space="preserve"> </w:t>
            </w:r>
            <w:proofErr w:type="spellStart"/>
            <w:r w:rsidRPr="00382891">
              <w:rPr>
                <w:sz w:val="22"/>
                <w:szCs w:val="22"/>
              </w:rPr>
              <w:t>anaemiát</w:t>
            </w:r>
            <w:proofErr w:type="spellEnd"/>
          </w:p>
        </w:tc>
      </w:tr>
      <w:tr w:rsidR="005F4419" w:rsidRPr="00F52618" w14:paraId="32D1B005" w14:textId="77777777" w:rsidTr="005F4419">
        <w:tc>
          <w:tcPr>
            <w:tcW w:w="2093" w:type="dxa"/>
            <w:shd w:val="clear" w:color="auto" w:fill="auto"/>
          </w:tcPr>
          <w:p w14:paraId="32D1B000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sz w:val="22"/>
                <w:szCs w:val="22"/>
              </w:rPr>
              <w:t>Immunrendszeri betegségek és tünetek</w:t>
            </w:r>
          </w:p>
        </w:tc>
        <w:tc>
          <w:tcPr>
            <w:tcW w:w="1417" w:type="dxa"/>
            <w:shd w:val="clear" w:color="auto" w:fill="auto"/>
          </w:tcPr>
          <w:p w14:paraId="32D1B001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32D1B002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37" w:type="dxa"/>
            <w:shd w:val="clear" w:color="auto" w:fill="auto"/>
          </w:tcPr>
          <w:p w14:paraId="32D1B003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angiooedema</w:t>
            </w:r>
            <w:proofErr w:type="spellEnd"/>
            <w:r w:rsidRPr="00F52618">
              <w:rPr>
                <w:sz w:val="22"/>
                <w:szCs w:val="22"/>
              </w:rPr>
              <w:t>, túlérzékenység (lásd 4.4 pont)</w:t>
            </w:r>
          </w:p>
        </w:tc>
        <w:tc>
          <w:tcPr>
            <w:tcW w:w="2115" w:type="dxa"/>
            <w:shd w:val="clear" w:color="auto" w:fill="auto"/>
          </w:tcPr>
          <w:p w14:paraId="32D1B004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anaphylaxiás</w:t>
            </w:r>
            <w:proofErr w:type="spellEnd"/>
            <w:r w:rsidRPr="00F52618">
              <w:rPr>
                <w:sz w:val="22"/>
                <w:szCs w:val="22"/>
              </w:rPr>
              <w:t xml:space="preserve"> </w:t>
            </w:r>
            <w:proofErr w:type="spellStart"/>
            <w:r w:rsidRPr="00F52618">
              <w:rPr>
                <w:sz w:val="22"/>
                <w:szCs w:val="22"/>
              </w:rPr>
              <w:t>shock</w:t>
            </w:r>
            <w:r w:rsidRPr="00F52618">
              <w:rPr>
                <w:sz w:val="22"/>
                <w:szCs w:val="22"/>
                <w:vertAlign w:val="superscript"/>
              </w:rPr>
              <w:t>a</w:t>
            </w:r>
            <w:proofErr w:type="spellEnd"/>
            <w:r w:rsidRPr="00F52618">
              <w:rPr>
                <w:sz w:val="22"/>
                <w:szCs w:val="22"/>
              </w:rPr>
              <w:t xml:space="preserve"> </w:t>
            </w:r>
            <w:proofErr w:type="spellStart"/>
            <w:r w:rsidRPr="00F52618">
              <w:rPr>
                <w:sz w:val="22"/>
                <w:szCs w:val="22"/>
              </w:rPr>
              <w:t>anaphylactoid</w:t>
            </w:r>
            <w:proofErr w:type="spellEnd"/>
            <w:r w:rsidRPr="00F52618">
              <w:rPr>
                <w:sz w:val="22"/>
                <w:szCs w:val="22"/>
              </w:rPr>
              <w:t xml:space="preserve"> </w:t>
            </w:r>
            <w:proofErr w:type="spellStart"/>
            <w:r w:rsidRPr="00F52618">
              <w:rPr>
                <w:sz w:val="22"/>
                <w:szCs w:val="22"/>
              </w:rPr>
              <w:t>shock</w:t>
            </w:r>
            <w:r w:rsidRPr="00F52618">
              <w:rPr>
                <w:sz w:val="22"/>
                <w:szCs w:val="22"/>
                <w:vertAlign w:val="superscript"/>
              </w:rPr>
              <w:t>a</w:t>
            </w:r>
            <w:proofErr w:type="spellEnd"/>
            <w:r w:rsidRPr="00F52618">
              <w:rPr>
                <w:sz w:val="22"/>
                <w:szCs w:val="22"/>
              </w:rPr>
              <w:t xml:space="preserve"> (lásd 4.4 pont)</w:t>
            </w:r>
          </w:p>
        </w:tc>
      </w:tr>
      <w:tr w:rsidR="005F4419" w:rsidRPr="00F52618" w14:paraId="32D1B00B" w14:textId="77777777" w:rsidTr="005F4419">
        <w:tc>
          <w:tcPr>
            <w:tcW w:w="2093" w:type="dxa"/>
            <w:shd w:val="clear" w:color="auto" w:fill="auto"/>
          </w:tcPr>
          <w:p w14:paraId="32D1B006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sz w:val="22"/>
                <w:szCs w:val="22"/>
              </w:rPr>
            </w:pPr>
            <w:r w:rsidRPr="00F52618">
              <w:rPr>
                <w:b/>
                <w:sz w:val="22"/>
                <w:szCs w:val="22"/>
              </w:rPr>
              <w:t>Endokrin betegségek és tünetek</w:t>
            </w:r>
          </w:p>
        </w:tc>
        <w:tc>
          <w:tcPr>
            <w:tcW w:w="1417" w:type="dxa"/>
            <w:shd w:val="clear" w:color="auto" w:fill="auto"/>
          </w:tcPr>
          <w:p w14:paraId="32D1B007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32D1B008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37" w:type="dxa"/>
            <w:shd w:val="clear" w:color="auto" w:fill="auto"/>
          </w:tcPr>
          <w:p w14:paraId="32D1B009" w14:textId="77777777" w:rsidR="005F4419" w:rsidRPr="00F52618" w:rsidRDefault="001F5CBB" w:rsidP="0043484E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nem megfelelő </w:t>
            </w:r>
            <w:proofErr w:type="spellStart"/>
            <w:r w:rsidRPr="00F52618">
              <w:rPr>
                <w:sz w:val="22"/>
                <w:szCs w:val="22"/>
              </w:rPr>
              <w:t>antidiuretikushormon</w:t>
            </w:r>
            <w:proofErr w:type="spellEnd"/>
            <w:r w:rsidRPr="00F52618">
              <w:rPr>
                <w:sz w:val="22"/>
                <w:szCs w:val="22"/>
              </w:rPr>
              <w:t>-</w:t>
            </w:r>
            <w:r w:rsidR="0043484E">
              <w:rPr>
                <w:sz w:val="22"/>
                <w:szCs w:val="22"/>
              </w:rPr>
              <w:t>szekréciós</w:t>
            </w:r>
            <w:r w:rsidR="0043484E" w:rsidRPr="00F52618">
              <w:rPr>
                <w:sz w:val="22"/>
                <w:szCs w:val="22"/>
              </w:rPr>
              <w:t xml:space="preserve"> </w:t>
            </w:r>
            <w:r w:rsidRPr="00F52618">
              <w:rPr>
                <w:sz w:val="22"/>
                <w:szCs w:val="22"/>
              </w:rPr>
              <w:t>szindróma (SIADH)</w:t>
            </w:r>
          </w:p>
        </w:tc>
        <w:tc>
          <w:tcPr>
            <w:tcW w:w="2115" w:type="dxa"/>
            <w:shd w:val="clear" w:color="auto" w:fill="auto"/>
          </w:tcPr>
          <w:p w14:paraId="32D1B00A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</w:p>
        </w:tc>
      </w:tr>
      <w:tr w:rsidR="005F4419" w:rsidRPr="00F52618" w14:paraId="32D1B011" w14:textId="77777777" w:rsidTr="005F4419">
        <w:tc>
          <w:tcPr>
            <w:tcW w:w="2093" w:type="dxa"/>
            <w:shd w:val="clear" w:color="auto" w:fill="auto"/>
          </w:tcPr>
          <w:p w14:paraId="32D1B00C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bCs/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1417" w:type="dxa"/>
            <w:shd w:val="clear" w:color="auto" w:fill="auto"/>
          </w:tcPr>
          <w:p w14:paraId="32D1B00D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32D1B00E" w14:textId="77777777" w:rsidR="005F4419" w:rsidRPr="00F52618" w:rsidRDefault="001F5CBB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anorexia</w:t>
            </w:r>
          </w:p>
        </w:tc>
        <w:tc>
          <w:tcPr>
            <w:tcW w:w="2137" w:type="dxa"/>
            <w:shd w:val="clear" w:color="auto" w:fill="auto"/>
          </w:tcPr>
          <w:p w14:paraId="32D1B00F" w14:textId="77777777" w:rsidR="005F4419" w:rsidRPr="00F52618" w:rsidRDefault="005F4419" w:rsidP="002D2582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hypoglykaemia</w:t>
            </w:r>
            <w:proofErr w:type="spellEnd"/>
            <w:r w:rsidRPr="00F52618">
              <w:rPr>
                <w:sz w:val="22"/>
                <w:szCs w:val="22"/>
              </w:rPr>
              <w:t xml:space="preserve">, főleg </w:t>
            </w:r>
            <w:r w:rsidR="002D2582">
              <w:rPr>
                <w:sz w:val="22"/>
                <w:szCs w:val="22"/>
              </w:rPr>
              <w:t>diabeteses betegeknél</w:t>
            </w:r>
            <w:r w:rsidR="0043484E">
              <w:rPr>
                <w:sz w:val="22"/>
                <w:szCs w:val="22"/>
              </w:rPr>
              <w:t xml:space="preserve">, </w:t>
            </w:r>
            <w:proofErr w:type="spellStart"/>
            <w:r w:rsidR="0043484E" w:rsidRPr="00F52618">
              <w:rPr>
                <w:sz w:val="22"/>
                <w:szCs w:val="22"/>
              </w:rPr>
              <w:t>hypoglykaemiás</w:t>
            </w:r>
            <w:proofErr w:type="spellEnd"/>
            <w:r w:rsidR="0043484E" w:rsidRPr="00F52618">
              <w:rPr>
                <w:sz w:val="22"/>
                <w:szCs w:val="22"/>
              </w:rPr>
              <w:t xml:space="preserve"> </w:t>
            </w:r>
            <w:proofErr w:type="spellStart"/>
            <w:r w:rsidR="0043484E" w:rsidRPr="00F52618">
              <w:rPr>
                <w:sz w:val="22"/>
                <w:szCs w:val="22"/>
              </w:rPr>
              <w:t>coma</w:t>
            </w:r>
            <w:proofErr w:type="spellEnd"/>
            <w:r w:rsidRPr="00F52618">
              <w:rPr>
                <w:sz w:val="22"/>
                <w:szCs w:val="22"/>
              </w:rPr>
              <w:t xml:space="preserve"> (lásd 4.4 pont)</w:t>
            </w:r>
          </w:p>
        </w:tc>
        <w:tc>
          <w:tcPr>
            <w:tcW w:w="2115" w:type="dxa"/>
            <w:shd w:val="clear" w:color="auto" w:fill="auto"/>
          </w:tcPr>
          <w:p w14:paraId="32D1B010" w14:textId="77777777" w:rsidR="005F4419" w:rsidRPr="00F52618" w:rsidRDefault="005F4419" w:rsidP="0043484E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hyperglykaemia</w:t>
            </w:r>
            <w:proofErr w:type="spellEnd"/>
            <w:r w:rsidRPr="00F52618">
              <w:rPr>
                <w:sz w:val="22"/>
                <w:szCs w:val="22"/>
              </w:rPr>
              <w:t xml:space="preserve"> (lásd 4.4 pont)</w:t>
            </w:r>
          </w:p>
        </w:tc>
      </w:tr>
      <w:tr w:rsidR="005F4419" w:rsidRPr="00F52618" w14:paraId="32D1B01B" w14:textId="77777777" w:rsidTr="005F4419">
        <w:tc>
          <w:tcPr>
            <w:tcW w:w="2093" w:type="dxa"/>
            <w:shd w:val="clear" w:color="auto" w:fill="auto"/>
          </w:tcPr>
          <w:p w14:paraId="32D1B012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sz w:val="22"/>
                <w:szCs w:val="22"/>
              </w:rPr>
            </w:pPr>
            <w:r w:rsidRPr="00F52618">
              <w:rPr>
                <w:b/>
                <w:sz w:val="22"/>
                <w:szCs w:val="22"/>
              </w:rPr>
              <w:t>Pszichiátriai kórképek*</w:t>
            </w:r>
          </w:p>
          <w:p w14:paraId="32D1B013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2D1B014" w14:textId="77777777" w:rsidR="005F4419" w:rsidRPr="00F52618" w:rsidRDefault="001F5CBB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insomnia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32D1B015" w14:textId="77777777" w:rsidR="005F4419" w:rsidRPr="00F52618" w:rsidRDefault="002D2582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szorongás</w:t>
            </w:r>
            <w:r w:rsidR="005F4419" w:rsidRPr="00F52618">
              <w:rPr>
                <w:sz w:val="22"/>
                <w:szCs w:val="22"/>
              </w:rPr>
              <w:t xml:space="preserve">, zavart állapot, idegesség </w:t>
            </w:r>
          </w:p>
        </w:tc>
        <w:tc>
          <w:tcPr>
            <w:tcW w:w="2137" w:type="dxa"/>
            <w:shd w:val="clear" w:color="auto" w:fill="auto"/>
          </w:tcPr>
          <w:p w14:paraId="32D1B016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pszichotikus reakciók (pl. hallucináció, paranoia), </w:t>
            </w:r>
          </w:p>
          <w:p w14:paraId="32D1B017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depressi</w:t>
            </w:r>
            <w:r w:rsidR="000D3145">
              <w:rPr>
                <w:sz w:val="22"/>
                <w:szCs w:val="22"/>
              </w:rPr>
              <w:t>o</w:t>
            </w:r>
            <w:proofErr w:type="spellEnd"/>
            <w:r w:rsidRPr="00F52618">
              <w:rPr>
                <w:sz w:val="22"/>
                <w:szCs w:val="22"/>
              </w:rPr>
              <w:t xml:space="preserve">, </w:t>
            </w:r>
          </w:p>
          <w:p w14:paraId="32D1B018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agit</w:t>
            </w:r>
            <w:r w:rsidR="000D3145">
              <w:rPr>
                <w:sz w:val="22"/>
                <w:szCs w:val="22"/>
              </w:rPr>
              <w:t>at</w:t>
            </w:r>
            <w:r w:rsidRPr="00F52618">
              <w:rPr>
                <w:sz w:val="22"/>
                <w:szCs w:val="22"/>
              </w:rPr>
              <w:t>i</w:t>
            </w:r>
            <w:r w:rsidR="000D3145">
              <w:rPr>
                <w:sz w:val="22"/>
                <w:szCs w:val="22"/>
              </w:rPr>
              <w:t>o</w:t>
            </w:r>
            <w:proofErr w:type="spellEnd"/>
            <w:r w:rsidRPr="00F52618">
              <w:rPr>
                <w:sz w:val="22"/>
                <w:szCs w:val="22"/>
              </w:rPr>
              <w:t xml:space="preserve">, </w:t>
            </w:r>
          </w:p>
          <w:p w14:paraId="32D1B019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abnormális álmok, rémálmok</w:t>
            </w:r>
            <w:r w:rsidR="0043484E">
              <w:rPr>
                <w:sz w:val="22"/>
                <w:szCs w:val="22"/>
              </w:rPr>
              <w:t xml:space="preserve">, </w:t>
            </w:r>
            <w:proofErr w:type="spellStart"/>
            <w:r w:rsidR="0043484E">
              <w:rPr>
                <w:sz w:val="22"/>
                <w:szCs w:val="22"/>
              </w:rPr>
              <w:t>delirium</w:t>
            </w:r>
            <w:proofErr w:type="spellEnd"/>
          </w:p>
        </w:tc>
        <w:tc>
          <w:tcPr>
            <w:tcW w:w="2115" w:type="dxa"/>
            <w:shd w:val="clear" w:color="auto" w:fill="auto"/>
          </w:tcPr>
          <w:p w14:paraId="32D1B01A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rStyle w:val="StyleOutline"/>
                <w:sz w:val="22"/>
                <w:szCs w:val="22"/>
              </w:rPr>
              <w:t>önveszélyes viselkedéssel járó pszichotikus reakciók, beleértve az öngyilkossági késztetést vagy kísérletet is (lásd 4.4 pont)</w:t>
            </w:r>
            <w:r w:rsidR="00382891">
              <w:rPr>
                <w:rStyle w:val="StyleOutline"/>
                <w:sz w:val="22"/>
                <w:szCs w:val="22"/>
              </w:rPr>
              <w:t>, mánia</w:t>
            </w:r>
          </w:p>
        </w:tc>
      </w:tr>
      <w:tr w:rsidR="005F4419" w:rsidRPr="00F52618" w14:paraId="32D1B027" w14:textId="77777777" w:rsidTr="005F4419">
        <w:tc>
          <w:tcPr>
            <w:tcW w:w="2093" w:type="dxa"/>
            <w:shd w:val="clear" w:color="auto" w:fill="auto"/>
          </w:tcPr>
          <w:p w14:paraId="32D1B01C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bCs/>
                <w:sz w:val="22"/>
                <w:szCs w:val="22"/>
              </w:rPr>
              <w:t>Idegrendszeri betegségek és tünetek*</w:t>
            </w:r>
          </w:p>
          <w:p w14:paraId="32D1B01D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2D1B01E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fejfájás, szédülés</w:t>
            </w:r>
          </w:p>
        </w:tc>
        <w:tc>
          <w:tcPr>
            <w:tcW w:w="1560" w:type="dxa"/>
            <w:shd w:val="clear" w:color="auto" w:fill="auto"/>
          </w:tcPr>
          <w:p w14:paraId="32D1B01F" w14:textId="77777777" w:rsidR="005F4419" w:rsidRPr="00F52618" w:rsidRDefault="001F5CBB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somnolentia</w:t>
            </w:r>
            <w:proofErr w:type="spellEnd"/>
            <w:r w:rsidR="005F4419" w:rsidRPr="00F52618">
              <w:rPr>
                <w:sz w:val="22"/>
                <w:szCs w:val="22"/>
              </w:rPr>
              <w:t xml:space="preserve">, </w:t>
            </w:r>
            <w:proofErr w:type="spellStart"/>
            <w:r w:rsidRPr="00F52618">
              <w:rPr>
                <w:sz w:val="22"/>
                <w:szCs w:val="22"/>
              </w:rPr>
              <w:t>tremor</w:t>
            </w:r>
            <w:proofErr w:type="spellEnd"/>
            <w:r w:rsidR="005F4419" w:rsidRPr="00F52618">
              <w:rPr>
                <w:sz w:val="22"/>
                <w:szCs w:val="22"/>
              </w:rPr>
              <w:t xml:space="preserve">, </w:t>
            </w:r>
          </w:p>
          <w:p w14:paraId="32D1B020" w14:textId="77777777" w:rsidR="005F4419" w:rsidRPr="00F52618" w:rsidRDefault="001F5CBB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dysgeusia</w:t>
            </w:r>
            <w:proofErr w:type="spellEnd"/>
            <w:r w:rsidRPr="00F52618">
              <w:rPr>
                <w:bCs/>
                <w:iCs/>
                <w:sz w:val="22"/>
                <w:szCs w:val="22"/>
              </w:rPr>
              <w:t xml:space="preserve">  </w:t>
            </w:r>
          </w:p>
        </w:tc>
        <w:tc>
          <w:tcPr>
            <w:tcW w:w="2137" w:type="dxa"/>
            <w:shd w:val="clear" w:color="auto" w:fill="auto"/>
          </w:tcPr>
          <w:p w14:paraId="32D1B021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görcsroham (lásd 4.3 és 4.4 </w:t>
            </w:r>
            <w:r w:rsidR="003B61C6">
              <w:rPr>
                <w:sz w:val="22"/>
                <w:szCs w:val="22"/>
              </w:rPr>
              <w:t>pont</w:t>
            </w:r>
            <w:r w:rsidRPr="00F52618">
              <w:rPr>
                <w:sz w:val="22"/>
                <w:szCs w:val="22"/>
              </w:rPr>
              <w:t xml:space="preserve">), </w:t>
            </w:r>
            <w:proofErr w:type="spellStart"/>
            <w:r w:rsidRPr="00F52618">
              <w:rPr>
                <w:sz w:val="22"/>
                <w:szCs w:val="22"/>
              </w:rPr>
              <w:t>paraesthesia</w:t>
            </w:r>
            <w:proofErr w:type="spellEnd"/>
            <w:r w:rsidR="000D3145">
              <w:rPr>
                <w:sz w:val="22"/>
                <w:szCs w:val="22"/>
              </w:rPr>
              <w:t>, memóriazavar</w:t>
            </w:r>
          </w:p>
        </w:tc>
        <w:tc>
          <w:tcPr>
            <w:tcW w:w="2115" w:type="dxa"/>
            <w:shd w:val="clear" w:color="auto" w:fill="auto"/>
          </w:tcPr>
          <w:p w14:paraId="32D1B022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szenzoros és szenzomotoros perifériás </w:t>
            </w:r>
            <w:proofErr w:type="spellStart"/>
            <w:r w:rsidRPr="00F52618">
              <w:rPr>
                <w:sz w:val="22"/>
                <w:szCs w:val="22"/>
              </w:rPr>
              <w:t>neuropathia</w:t>
            </w:r>
            <w:proofErr w:type="spellEnd"/>
            <w:r w:rsidRPr="00F52618">
              <w:rPr>
                <w:sz w:val="22"/>
                <w:szCs w:val="22"/>
              </w:rPr>
              <w:t xml:space="preserve"> (lásd 4.4 pont), </w:t>
            </w:r>
          </w:p>
          <w:p w14:paraId="32D1B023" w14:textId="77777777" w:rsidR="005F4419" w:rsidRPr="00F52618" w:rsidRDefault="000D3145" w:rsidP="00F52618">
            <w:pPr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parosmia</w:t>
            </w:r>
            <w:proofErr w:type="spellEnd"/>
            <w:r>
              <w:rPr>
                <w:sz w:val="22"/>
                <w:szCs w:val="22"/>
              </w:rPr>
              <w:t>,</w:t>
            </w:r>
            <w:r w:rsidR="005F4419" w:rsidRPr="00F52618">
              <w:rPr>
                <w:sz w:val="22"/>
                <w:szCs w:val="22"/>
              </w:rPr>
              <w:t xml:space="preserve"> beleértve a</w:t>
            </w:r>
            <w:r>
              <w:rPr>
                <w:sz w:val="22"/>
                <w:szCs w:val="22"/>
              </w:rPr>
              <w:t>z</w:t>
            </w:r>
            <w:r w:rsidR="005F4419" w:rsidRPr="00F5261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anosmiát</w:t>
            </w:r>
            <w:proofErr w:type="spellEnd"/>
            <w:r w:rsidR="005F4419" w:rsidRPr="00F52618">
              <w:rPr>
                <w:sz w:val="22"/>
                <w:szCs w:val="22"/>
              </w:rPr>
              <w:t xml:space="preserve"> is, </w:t>
            </w:r>
            <w:proofErr w:type="spellStart"/>
            <w:r w:rsidR="001F5CBB" w:rsidRPr="00F52618">
              <w:rPr>
                <w:sz w:val="22"/>
                <w:szCs w:val="22"/>
              </w:rPr>
              <w:t>dyskinesia</w:t>
            </w:r>
            <w:proofErr w:type="spellEnd"/>
            <w:r w:rsidR="001F5CBB" w:rsidRPr="00F52618">
              <w:rPr>
                <w:bCs/>
                <w:iCs/>
                <w:sz w:val="22"/>
                <w:szCs w:val="22"/>
              </w:rPr>
              <w:t>,</w:t>
            </w:r>
          </w:p>
          <w:p w14:paraId="32D1B024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extrapyramidalis</w:t>
            </w:r>
            <w:proofErr w:type="spellEnd"/>
            <w:r w:rsidRPr="00F52618">
              <w:rPr>
                <w:sz w:val="22"/>
                <w:szCs w:val="22"/>
              </w:rPr>
              <w:t xml:space="preserve"> zavarok, </w:t>
            </w:r>
          </w:p>
          <w:p w14:paraId="32D1B025" w14:textId="77777777" w:rsidR="005F4419" w:rsidRPr="00F52618" w:rsidRDefault="001F5CBB" w:rsidP="00F52618">
            <w:pPr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ageusia</w:t>
            </w:r>
            <w:proofErr w:type="spellEnd"/>
            <w:r w:rsidRPr="00F52618">
              <w:rPr>
                <w:bCs/>
                <w:iCs/>
                <w:sz w:val="22"/>
                <w:szCs w:val="22"/>
              </w:rPr>
              <w:t>,</w:t>
            </w:r>
            <w:r w:rsidR="005F4419" w:rsidRPr="00F52618">
              <w:rPr>
                <w:sz w:val="22"/>
                <w:szCs w:val="22"/>
              </w:rPr>
              <w:t xml:space="preserve"> </w:t>
            </w:r>
            <w:proofErr w:type="spellStart"/>
            <w:r w:rsidR="005F4419" w:rsidRPr="00F52618">
              <w:rPr>
                <w:sz w:val="22"/>
                <w:szCs w:val="22"/>
              </w:rPr>
              <w:t>syncope</w:t>
            </w:r>
            <w:proofErr w:type="spellEnd"/>
            <w:r w:rsidR="005F4419" w:rsidRPr="00F52618">
              <w:rPr>
                <w:sz w:val="22"/>
                <w:szCs w:val="22"/>
              </w:rPr>
              <w:t xml:space="preserve">, </w:t>
            </w:r>
          </w:p>
          <w:p w14:paraId="32D1B026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rStyle w:val="st1"/>
                <w:bCs/>
                <w:sz w:val="22"/>
                <w:szCs w:val="22"/>
              </w:rPr>
              <w:t xml:space="preserve">jóindulatú </w:t>
            </w:r>
            <w:proofErr w:type="spellStart"/>
            <w:r w:rsidRPr="00F52618">
              <w:rPr>
                <w:rStyle w:val="st1"/>
                <w:bCs/>
                <w:sz w:val="22"/>
                <w:szCs w:val="22"/>
              </w:rPr>
              <w:t>intracranialis</w:t>
            </w:r>
            <w:proofErr w:type="spellEnd"/>
            <w:r w:rsidRPr="00F52618">
              <w:rPr>
                <w:rStyle w:val="st1"/>
                <w:sz w:val="22"/>
                <w:szCs w:val="22"/>
              </w:rPr>
              <w:t xml:space="preserve"> </w:t>
            </w:r>
            <w:proofErr w:type="spellStart"/>
            <w:r w:rsidRPr="00F52618">
              <w:rPr>
                <w:rStyle w:val="st1"/>
                <w:sz w:val="22"/>
                <w:szCs w:val="22"/>
              </w:rPr>
              <w:t>hypertensio</w:t>
            </w:r>
            <w:proofErr w:type="spellEnd"/>
            <w:r w:rsidR="00382891">
              <w:rPr>
                <w:rStyle w:val="st1"/>
                <w:sz w:val="22"/>
                <w:szCs w:val="22"/>
              </w:rPr>
              <w:t xml:space="preserve">, </w:t>
            </w:r>
            <w:proofErr w:type="spellStart"/>
            <w:r w:rsidR="00382891">
              <w:rPr>
                <w:rStyle w:val="st1"/>
                <w:sz w:val="22"/>
                <w:szCs w:val="22"/>
              </w:rPr>
              <w:t>myoclonus</w:t>
            </w:r>
            <w:proofErr w:type="spellEnd"/>
          </w:p>
        </w:tc>
      </w:tr>
      <w:tr w:rsidR="005F4419" w:rsidRPr="00F52618" w14:paraId="32D1B02E" w14:textId="77777777" w:rsidTr="005F4419">
        <w:tc>
          <w:tcPr>
            <w:tcW w:w="2093" w:type="dxa"/>
            <w:shd w:val="clear" w:color="auto" w:fill="auto"/>
          </w:tcPr>
          <w:p w14:paraId="32D1B028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sz w:val="22"/>
                <w:szCs w:val="22"/>
              </w:rPr>
              <w:t>Szembetegségek és szemészeti tünetek*</w:t>
            </w:r>
          </w:p>
        </w:tc>
        <w:tc>
          <w:tcPr>
            <w:tcW w:w="1417" w:type="dxa"/>
            <w:shd w:val="clear" w:color="auto" w:fill="auto"/>
          </w:tcPr>
          <w:p w14:paraId="32D1B029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32D1B02A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37" w:type="dxa"/>
            <w:shd w:val="clear" w:color="auto" w:fill="auto"/>
          </w:tcPr>
          <w:p w14:paraId="32D1B02B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látászavarok, mint </w:t>
            </w:r>
            <w:r w:rsidR="0043484E">
              <w:rPr>
                <w:sz w:val="22"/>
                <w:szCs w:val="22"/>
              </w:rPr>
              <w:t xml:space="preserve">a </w:t>
            </w:r>
            <w:r w:rsidRPr="00F52618">
              <w:rPr>
                <w:sz w:val="22"/>
                <w:szCs w:val="22"/>
              </w:rPr>
              <w:t>homályos látás (lásd 4.4 pont)</w:t>
            </w:r>
          </w:p>
        </w:tc>
        <w:tc>
          <w:tcPr>
            <w:tcW w:w="2115" w:type="dxa"/>
            <w:shd w:val="clear" w:color="auto" w:fill="auto"/>
          </w:tcPr>
          <w:p w14:paraId="32D1B02C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átmeneti látásvesztés (lásd 4.4 pont),</w:t>
            </w:r>
          </w:p>
          <w:p w14:paraId="32D1B02D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uveitis</w:t>
            </w:r>
            <w:proofErr w:type="spellEnd"/>
          </w:p>
        </w:tc>
      </w:tr>
      <w:tr w:rsidR="005F4419" w:rsidRPr="00F52618" w14:paraId="32D1B034" w14:textId="77777777" w:rsidTr="005F4419">
        <w:tc>
          <w:tcPr>
            <w:tcW w:w="2093" w:type="dxa"/>
            <w:shd w:val="clear" w:color="auto" w:fill="auto"/>
          </w:tcPr>
          <w:p w14:paraId="32D1B02F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sz w:val="22"/>
                <w:szCs w:val="22"/>
              </w:rPr>
            </w:pPr>
            <w:r w:rsidRPr="00F52618">
              <w:rPr>
                <w:b/>
                <w:sz w:val="22"/>
                <w:szCs w:val="22"/>
              </w:rPr>
              <w:lastRenderedPageBreak/>
              <w:t>A fül és az egyensúly-érzékelő szerv betegségei és tünetei*</w:t>
            </w:r>
          </w:p>
        </w:tc>
        <w:tc>
          <w:tcPr>
            <w:tcW w:w="1417" w:type="dxa"/>
            <w:shd w:val="clear" w:color="auto" w:fill="auto"/>
          </w:tcPr>
          <w:p w14:paraId="32D1B030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32D1B031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vertigo</w:t>
            </w:r>
          </w:p>
        </w:tc>
        <w:tc>
          <w:tcPr>
            <w:tcW w:w="2137" w:type="dxa"/>
            <w:shd w:val="clear" w:color="auto" w:fill="auto"/>
          </w:tcPr>
          <w:p w14:paraId="32D1B032" w14:textId="77777777" w:rsidR="005F4419" w:rsidRPr="00F52618" w:rsidRDefault="001F5CBB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tinnitus</w:t>
            </w:r>
            <w:proofErr w:type="spellEnd"/>
          </w:p>
        </w:tc>
        <w:tc>
          <w:tcPr>
            <w:tcW w:w="2115" w:type="dxa"/>
            <w:shd w:val="clear" w:color="auto" w:fill="auto"/>
          </w:tcPr>
          <w:p w14:paraId="32D1B033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hallásvesztés, halláskárosodás</w:t>
            </w:r>
          </w:p>
        </w:tc>
      </w:tr>
      <w:tr w:rsidR="005F4419" w:rsidRPr="00F52618" w14:paraId="32D1B03D" w14:textId="77777777" w:rsidTr="005F4419">
        <w:tc>
          <w:tcPr>
            <w:tcW w:w="2093" w:type="dxa"/>
            <w:shd w:val="clear" w:color="auto" w:fill="auto"/>
          </w:tcPr>
          <w:p w14:paraId="32D1B035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bCs/>
                <w:sz w:val="22"/>
                <w:szCs w:val="22"/>
              </w:rPr>
              <w:t>Szívbetegségek és a szívvel kapcsolatos tünetek**</w:t>
            </w:r>
          </w:p>
          <w:p w14:paraId="32D1B036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2D1B037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32D1B038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37" w:type="dxa"/>
            <w:shd w:val="clear" w:color="auto" w:fill="auto"/>
          </w:tcPr>
          <w:p w14:paraId="32D1B039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tachycardia</w:t>
            </w:r>
            <w:proofErr w:type="spellEnd"/>
          </w:p>
          <w:p w14:paraId="32D1B03A" w14:textId="77777777" w:rsidR="005F4419" w:rsidRPr="00F52618" w:rsidRDefault="005F4419" w:rsidP="00F904EF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palpit</w:t>
            </w:r>
            <w:r w:rsidR="00F904EF">
              <w:rPr>
                <w:sz w:val="22"/>
                <w:szCs w:val="22"/>
              </w:rPr>
              <w:t>at</w:t>
            </w:r>
            <w:r w:rsidRPr="00F52618">
              <w:rPr>
                <w:sz w:val="22"/>
                <w:szCs w:val="22"/>
              </w:rPr>
              <w:t>i</w:t>
            </w:r>
            <w:r w:rsidR="00F904EF">
              <w:rPr>
                <w:sz w:val="22"/>
                <w:szCs w:val="22"/>
              </w:rPr>
              <w:t>o</w:t>
            </w:r>
            <w:proofErr w:type="spellEnd"/>
          </w:p>
        </w:tc>
        <w:tc>
          <w:tcPr>
            <w:tcW w:w="2115" w:type="dxa"/>
            <w:shd w:val="clear" w:color="auto" w:fill="auto"/>
          </w:tcPr>
          <w:p w14:paraId="32D1B03B" w14:textId="77777777" w:rsidR="001F5CBB" w:rsidRPr="00F52618" w:rsidRDefault="005F4419" w:rsidP="00F52618">
            <w:pPr>
              <w:tabs>
                <w:tab w:val="left" w:pos="720"/>
              </w:tabs>
              <w:rPr>
                <w:bCs/>
                <w:sz w:val="22"/>
                <w:szCs w:val="22"/>
              </w:rPr>
            </w:pPr>
            <w:r w:rsidRPr="00F52618">
              <w:rPr>
                <w:bCs/>
                <w:sz w:val="22"/>
                <w:szCs w:val="22"/>
              </w:rPr>
              <w:t xml:space="preserve">kamrai </w:t>
            </w:r>
            <w:proofErr w:type="spellStart"/>
            <w:r w:rsidRPr="00F52618">
              <w:rPr>
                <w:bCs/>
                <w:sz w:val="22"/>
                <w:szCs w:val="22"/>
              </w:rPr>
              <w:t>tachycardia</w:t>
            </w:r>
            <w:proofErr w:type="spellEnd"/>
            <w:r w:rsidRPr="00F52618">
              <w:rPr>
                <w:bCs/>
                <w:sz w:val="22"/>
                <w:szCs w:val="22"/>
              </w:rPr>
              <w:t xml:space="preserve">, amely szívmegállást </w:t>
            </w:r>
            <w:r w:rsidR="00F904EF">
              <w:rPr>
                <w:bCs/>
                <w:sz w:val="22"/>
                <w:szCs w:val="22"/>
              </w:rPr>
              <w:t>okozhat</w:t>
            </w:r>
            <w:r w:rsidRPr="00F52618">
              <w:rPr>
                <w:bCs/>
                <w:sz w:val="22"/>
                <w:szCs w:val="22"/>
              </w:rPr>
              <w:t xml:space="preserve">, </w:t>
            </w:r>
          </w:p>
          <w:p w14:paraId="32D1B03C" w14:textId="77777777" w:rsidR="005F4419" w:rsidRPr="00F52618" w:rsidRDefault="005F4419" w:rsidP="00F904EF">
            <w:pPr>
              <w:tabs>
                <w:tab w:val="left" w:pos="720"/>
              </w:tabs>
              <w:rPr>
                <w:bCs/>
                <w:sz w:val="22"/>
                <w:szCs w:val="22"/>
              </w:rPr>
            </w:pPr>
            <w:r w:rsidRPr="00F52618">
              <w:rPr>
                <w:bCs/>
                <w:sz w:val="22"/>
                <w:szCs w:val="22"/>
              </w:rPr>
              <w:t xml:space="preserve">kamrai </w:t>
            </w:r>
            <w:proofErr w:type="spellStart"/>
            <w:r w:rsidRPr="00F52618">
              <w:rPr>
                <w:bCs/>
                <w:sz w:val="22"/>
                <w:szCs w:val="22"/>
              </w:rPr>
              <w:t>arrhythmia</w:t>
            </w:r>
            <w:proofErr w:type="spellEnd"/>
            <w:r w:rsidRPr="00F52618">
              <w:rPr>
                <w:bCs/>
                <w:sz w:val="22"/>
                <w:szCs w:val="22"/>
              </w:rPr>
              <w:t xml:space="preserve"> és </w:t>
            </w:r>
            <w:proofErr w:type="spellStart"/>
            <w:r w:rsidRPr="00F52618">
              <w:rPr>
                <w:bCs/>
                <w:i/>
                <w:sz w:val="22"/>
                <w:szCs w:val="22"/>
              </w:rPr>
              <w:t>torsade</w:t>
            </w:r>
            <w:proofErr w:type="spellEnd"/>
            <w:r w:rsidRPr="00F52618">
              <w:rPr>
                <w:bCs/>
                <w:i/>
                <w:sz w:val="22"/>
                <w:szCs w:val="22"/>
              </w:rPr>
              <w:t xml:space="preserve"> de </w:t>
            </w:r>
            <w:proofErr w:type="spellStart"/>
            <w:r w:rsidRPr="00F52618">
              <w:rPr>
                <w:bCs/>
                <w:i/>
                <w:sz w:val="22"/>
                <w:szCs w:val="22"/>
              </w:rPr>
              <w:t>pointes</w:t>
            </w:r>
            <w:proofErr w:type="spellEnd"/>
            <w:r w:rsidRPr="00F52618">
              <w:rPr>
                <w:bCs/>
                <w:i/>
                <w:sz w:val="22"/>
                <w:szCs w:val="22"/>
              </w:rPr>
              <w:t xml:space="preserve"> </w:t>
            </w:r>
            <w:r w:rsidRPr="00F52618">
              <w:rPr>
                <w:bCs/>
                <w:sz w:val="22"/>
                <w:szCs w:val="22"/>
              </w:rPr>
              <w:t xml:space="preserve">(főképp </w:t>
            </w:r>
            <w:r w:rsidR="00F904EF">
              <w:rPr>
                <w:bCs/>
                <w:sz w:val="22"/>
                <w:szCs w:val="22"/>
              </w:rPr>
              <w:t xml:space="preserve">olyan </w:t>
            </w:r>
            <w:proofErr w:type="spellStart"/>
            <w:r w:rsidR="00F904EF">
              <w:rPr>
                <w:bCs/>
                <w:sz w:val="22"/>
                <w:szCs w:val="22"/>
              </w:rPr>
              <w:t>betegknél</w:t>
            </w:r>
            <w:proofErr w:type="spellEnd"/>
            <w:r w:rsidR="00F904EF">
              <w:rPr>
                <w:bCs/>
                <w:sz w:val="22"/>
                <w:szCs w:val="22"/>
              </w:rPr>
              <w:t xml:space="preserve">, akiknél </w:t>
            </w:r>
            <w:r w:rsidRPr="00F52618">
              <w:rPr>
                <w:bCs/>
                <w:sz w:val="22"/>
                <w:szCs w:val="22"/>
              </w:rPr>
              <w:t xml:space="preserve">a </w:t>
            </w:r>
            <w:r w:rsidRPr="00F52618">
              <w:rPr>
                <w:sz w:val="22"/>
                <w:szCs w:val="22"/>
              </w:rPr>
              <w:t>QT-intervallum meghosszabbodására hajlamos</w:t>
            </w:r>
            <w:r w:rsidR="00F904EF">
              <w:rPr>
                <w:sz w:val="22"/>
                <w:szCs w:val="22"/>
              </w:rPr>
              <w:t>ító kockázati tényezők állnak fenn</w:t>
            </w:r>
            <w:r w:rsidRPr="00F52618">
              <w:rPr>
                <w:sz w:val="22"/>
                <w:szCs w:val="22"/>
              </w:rPr>
              <w:t xml:space="preserve">), </w:t>
            </w:r>
            <w:r w:rsidR="001F5CBB" w:rsidRPr="00F52618">
              <w:rPr>
                <w:sz w:val="22"/>
                <w:szCs w:val="22"/>
              </w:rPr>
              <w:t xml:space="preserve">a </w:t>
            </w:r>
            <w:r w:rsidRPr="00F52618">
              <w:rPr>
                <w:sz w:val="22"/>
                <w:szCs w:val="22"/>
              </w:rPr>
              <w:t>QT-intervallum meghosszabbodása az EKG-n (lásd 4.4 és 4.9 </w:t>
            </w:r>
            <w:r w:rsidR="003B61C6">
              <w:rPr>
                <w:sz w:val="22"/>
                <w:szCs w:val="22"/>
              </w:rPr>
              <w:t>pont</w:t>
            </w:r>
            <w:r w:rsidRPr="00F52618">
              <w:rPr>
                <w:sz w:val="22"/>
                <w:szCs w:val="22"/>
              </w:rPr>
              <w:t xml:space="preserve">) </w:t>
            </w:r>
          </w:p>
        </w:tc>
      </w:tr>
      <w:tr w:rsidR="005F4419" w:rsidRPr="00F52618" w14:paraId="32D1B043" w14:textId="77777777" w:rsidTr="005F4419">
        <w:tc>
          <w:tcPr>
            <w:tcW w:w="2093" w:type="dxa"/>
            <w:shd w:val="clear" w:color="auto" w:fill="auto"/>
          </w:tcPr>
          <w:p w14:paraId="32D1B03E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sz w:val="22"/>
                <w:szCs w:val="22"/>
              </w:rPr>
            </w:pPr>
            <w:r w:rsidRPr="00F52618">
              <w:rPr>
                <w:b/>
                <w:sz w:val="22"/>
                <w:szCs w:val="22"/>
              </w:rPr>
              <w:t>Érbetegségek és tünetek**</w:t>
            </w:r>
          </w:p>
        </w:tc>
        <w:tc>
          <w:tcPr>
            <w:tcW w:w="1417" w:type="dxa"/>
            <w:shd w:val="clear" w:color="auto" w:fill="auto"/>
          </w:tcPr>
          <w:p w14:paraId="32D1B03F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phlebitis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32D1B040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37" w:type="dxa"/>
            <w:shd w:val="clear" w:color="auto" w:fill="auto"/>
          </w:tcPr>
          <w:p w14:paraId="32D1B041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hypotensio</w:t>
            </w:r>
            <w:proofErr w:type="spellEnd"/>
          </w:p>
        </w:tc>
        <w:tc>
          <w:tcPr>
            <w:tcW w:w="2115" w:type="dxa"/>
            <w:shd w:val="clear" w:color="auto" w:fill="auto"/>
          </w:tcPr>
          <w:p w14:paraId="32D1B042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</w:tr>
      <w:tr w:rsidR="005F4419" w:rsidRPr="00F52618" w14:paraId="32D1B049" w14:textId="77777777" w:rsidTr="005F4419">
        <w:tc>
          <w:tcPr>
            <w:tcW w:w="2093" w:type="dxa"/>
            <w:shd w:val="clear" w:color="auto" w:fill="auto"/>
          </w:tcPr>
          <w:p w14:paraId="32D1B044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sz w:val="22"/>
                <w:szCs w:val="22"/>
              </w:rPr>
            </w:pPr>
            <w:r w:rsidRPr="00F52618">
              <w:rPr>
                <w:b/>
                <w:sz w:val="22"/>
                <w:szCs w:val="22"/>
              </w:rPr>
              <w:t xml:space="preserve">Légzőrendszeri, mellkasi és </w:t>
            </w:r>
            <w:proofErr w:type="spellStart"/>
            <w:r w:rsidRPr="00F52618">
              <w:rPr>
                <w:b/>
                <w:sz w:val="22"/>
                <w:szCs w:val="22"/>
              </w:rPr>
              <w:t>mediastinalis</w:t>
            </w:r>
            <w:proofErr w:type="spellEnd"/>
            <w:r w:rsidRPr="00F52618">
              <w:rPr>
                <w:b/>
                <w:sz w:val="22"/>
                <w:szCs w:val="22"/>
              </w:rPr>
              <w:t xml:space="preserve"> betegségek és tünetek</w:t>
            </w:r>
          </w:p>
        </w:tc>
        <w:tc>
          <w:tcPr>
            <w:tcW w:w="1417" w:type="dxa"/>
            <w:shd w:val="clear" w:color="auto" w:fill="auto"/>
          </w:tcPr>
          <w:p w14:paraId="32D1B045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32D1B046" w14:textId="77777777" w:rsidR="005F4419" w:rsidRPr="00F52618" w:rsidRDefault="001F5CBB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dyspnoe</w:t>
            </w:r>
            <w:proofErr w:type="spellEnd"/>
          </w:p>
        </w:tc>
        <w:tc>
          <w:tcPr>
            <w:tcW w:w="2137" w:type="dxa"/>
            <w:shd w:val="clear" w:color="auto" w:fill="auto"/>
          </w:tcPr>
          <w:p w14:paraId="32D1B047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15" w:type="dxa"/>
            <w:shd w:val="clear" w:color="auto" w:fill="auto"/>
          </w:tcPr>
          <w:p w14:paraId="32D1B048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bronchospasmus</w:t>
            </w:r>
            <w:proofErr w:type="spellEnd"/>
            <w:r w:rsidRPr="00F52618">
              <w:rPr>
                <w:sz w:val="22"/>
                <w:szCs w:val="22"/>
              </w:rPr>
              <w:t xml:space="preserve">, allergiás </w:t>
            </w:r>
            <w:proofErr w:type="spellStart"/>
            <w:r w:rsidRPr="00F52618">
              <w:rPr>
                <w:sz w:val="22"/>
                <w:szCs w:val="22"/>
              </w:rPr>
              <w:t>pneumonitis</w:t>
            </w:r>
            <w:proofErr w:type="spellEnd"/>
          </w:p>
        </w:tc>
      </w:tr>
      <w:tr w:rsidR="005F4419" w:rsidRPr="00F52618" w14:paraId="32D1B051" w14:textId="77777777" w:rsidTr="005F4419">
        <w:tc>
          <w:tcPr>
            <w:tcW w:w="2093" w:type="dxa"/>
            <w:shd w:val="clear" w:color="auto" w:fill="auto"/>
          </w:tcPr>
          <w:p w14:paraId="32D1B04A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sz w:val="22"/>
                <w:szCs w:val="22"/>
              </w:rPr>
            </w:pPr>
            <w:r w:rsidRPr="00F52618">
              <w:rPr>
                <w:b/>
                <w:bCs/>
                <w:sz w:val="22"/>
                <w:szCs w:val="22"/>
              </w:rPr>
              <w:t>Emésztőrendszeri betegségek és tünetek</w:t>
            </w:r>
          </w:p>
        </w:tc>
        <w:tc>
          <w:tcPr>
            <w:tcW w:w="1417" w:type="dxa"/>
            <w:shd w:val="clear" w:color="auto" w:fill="auto"/>
          </w:tcPr>
          <w:p w14:paraId="32D1B04B" w14:textId="77777777" w:rsidR="001F5CBB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hasmenés, hányás, </w:t>
            </w:r>
          </w:p>
          <w:p w14:paraId="32D1B04C" w14:textId="77777777" w:rsidR="005F4419" w:rsidRPr="00F52618" w:rsidRDefault="0043484E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hányinger</w:t>
            </w:r>
          </w:p>
        </w:tc>
        <w:tc>
          <w:tcPr>
            <w:tcW w:w="1560" w:type="dxa"/>
            <w:shd w:val="clear" w:color="auto" w:fill="auto"/>
          </w:tcPr>
          <w:p w14:paraId="32D1B04D" w14:textId="77777777" w:rsidR="005F4419" w:rsidRPr="00F52618" w:rsidRDefault="005F4419" w:rsidP="00D61B04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hasi fájdalom, </w:t>
            </w:r>
            <w:proofErr w:type="spellStart"/>
            <w:r w:rsidR="0043484E">
              <w:rPr>
                <w:sz w:val="22"/>
                <w:szCs w:val="22"/>
              </w:rPr>
              <w:t>dyspepsia</w:t>
            </w:r>
            <w:proofErr w:type="spellEnd"/>
            <w:r w:rsidRPr="00F52618">
              <w:rPr>
                <w:sz w:val="22"/>
                <w:szCs w:val="22"/>
              </w:rPr>
              <w:t xml:space="preserve">, </w:t>
            </w:r>
            <w:proofErr w:type="spellStart"/>
            <w:r w:rsidRPr="00F52618">
              <w:rPr>
                <w:sz w:val="22"/>
                <w:szCs w:val="22"/>
              </w:rPr>
              <w:t>flatulen</w:t>
            </w:r>
            <w:r w:rsidR="00D61B04">
              <w:rPr>
                <w:sz w:val="22"/>
                <w:szCs w:val="22"/>
              </w:rPr>
              <w:t>t</w:t>
            </w:r>
            <w:r w:rsidRPr="00F52618">
              <w:rPr>
                <w:sz w:val="22"/>
                <w:szCs w:val="22"/>
              </w:rPr>
              <w:t>ia</w:t>
            </w:r>
            <w:proofErr w:type="spellEnd"/>
            <w:r w:rsidRPr="00F52618">
              <w:rPr>
                <w:sz w:val="22"/>
                <w:szCs w:val="22"/>
              </w:rPr>
              <w:t>, székrekedés</w:t>
            </w:r>
          </w:p>
        </w:tc>
        <w:tc>
          <w:tcPr>
            <w:tcW w:w="2137" w:type="dxa"/>
            <w:shd w:val="clear" w:color="auto" w:fill="auto"/>
          </w:tcPr>
          <w:p w14:paraId="32D1B04E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15" w:type="dxa"/>
            <w:shd w:val="clear" w:color="auto" w:fill="auto"/>
          </w:tcPr>
          <w:p w14:paraId="32D1B04F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véres hasmenés, ami nagyon ritkán </w:t>
            </w:r>
            <w:proofErr w:type="spellStart"/>
            <w:r w:rsidRPr="00F52618">
              <w:rPr>
                <w:sz w:val="22"/>
                <w:szCs w:val="22"/>
              </w:rPr>
              <w:t>enterocolitisre</w:t>
            </w:r>
            <w:proofErr w:type="spellEnd"/>
            <w:r w:rsidRPr="00F52618">
              <w:rPr>
                <w:sz w:val="22"/>
                <w:szCs w:val="22"/>
              </w:rPr>
              <w:t xml:space="preserve"> utalhat, beleértve a </w:t>
            </w:r>
            <w:proofErr w:type="spellStart"/>
            <w:r w:rsidRPr="00F52618">
              <w:rPr>
                <w:sz w:val="22"/>
                <w:szCs w:val="22"/>
              </w:rPr>
              <w:t>pseudomembranosus</w:t>
            </w:r>
            <w:proofErr w:type="spellEnd"/>
            <w:r w:rsidRPr="00F52618">
              <w:rPr>
                <w:sz w:val="22"/>
                <w:szCs w:val="22"/>
              </w:rPr>
              <w:t xml:space="preserve"> </w:t>
            </w:r>
            <w:proofErr w:type="spellStart"/>
            <w:r w:rsidRPr="00F52618">
              <w:rPr>
                <w:sz w:val="22"/>
                <w:szCs w:val="22"/>
              </w:rPr>
              <w:t>colitist</w:t>
            </w:r>
            <w:proofErr w:type="spellEnd"/>
            <w:r w:rsidRPr="00F52618">
              <w:rPr>
                <w:sz w:val="22"/>
                <w:szCs w:val="22"/>
              </w:rPr>
              <w:t xml:space="preserve"> is (lásd 4.4 pont),</w:t>
            </w:r>
          </w:p>
          <w:p w14:paraId="32D1B050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pancreatitis</w:t>
            </w:r>
            <w:proofErr w:type="spellEnd"/>
          </w:p>
        </w:tc>
      </w:tr>
      <w:tr w:rsidR="005F4419" w:rsidRPr="00F52618" w14:paraId="32D1B05A" w14:textId="77777777" w:rsidTr="005F4419">
        <w:tc>
          <w:tcPr>
            <w:tcW w:w="2093" w:type="dxa"/>
            <w:shd w:val="clear" w:color="auto" w:fill="auto"/>
          </w:tcPr>
          <w:p w14:paraId="32D1B052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sz w:val="22"/>
                <w:szCs w:val="22"/>
              </w:rPr>
            </w:pPr>
            <w:r w:rsidRPr="00F52618">
              <w:rPr>
                <w:b/>
                <w:bCs/>
                <w:sz w:val="22"/>
                <w:szCs w:val="22"/>
              </w:rPr>
              <w:t>Máj- és epebetegségek, illetve tünetek</w:t>
            </w:r>
          </w:p>
        </w:tc>
        <w:tc>
          <w:tcPr>
            <w:tcW w:w="1417" w:type="dxa"/>
            <w:shd w:val="clear" w:color="auto" w:fill="auto"/>
          </w:tcPr>
          <w:p w14:paraId="32D1B053" w14:textId="77777777" w:rsidR="005F4419" w:rsidRPr="00F52618" w:rsidRDefault="005F4419" w:rsidP="0043484E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májenzimszint- emelkedés (pl. GPT/GOT, alkalikus </w:t>
            </w:r>
            <w:proofErr w:type="spellStart"/>
            <w:r w:rsidRPr="00F52618">
              <w:rPr>
                <w:sz w:val="22"/>
                <w:szCs w:val="22"/>
              </w:rPr>
              <w:t>foszfatáz</w:t>
            </w:r>
            <w:proofErr w:type="spellEnd"/>
            <w:r w:rsidR="0043484E">
              <w:rPr>
                <w:sz w:val="22"/>
                <w:szCs w:val="22"/>
              </w:rPr>
              <w:t>, GGT</w:t>
            </w:r>
            <w:r w:rsidRPr="00F52618">
              <w:rPr>
                <w:sz w:val="22"/>
                <w:szCs w:val="22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32D1B054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bilirubinszint-emelkedés</w:t>
            </w:r>
            <w:r w:rsidR="00373C49">
              <w:rPr>
                <w:sz w:val="22"/>
                <w:szCs w:val="22"/>
              </w:rPr>
              <w:t xml:space="preserve"> a vérben</w:t>
            </w:r>
          </w:p>
        </w:tc>
        <w:tc>
          <w:tcPr>
            <w:tcW w:w="2137" w:type="dxa"/>
            <w:shd w:val="clear" w:color="auto" w:fill="auto"/>
          </w:tcPr>
          <w:p w14:paraId="32D1B055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15" w:type="dxa"/>
            <w:shd w:val="clear" w:color="auto" w:fill="auto"/>
          </w:tcPr>
          <w:p w14:paraId="32D1B056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icterus</w:t>
            </w:r>
            <w:proofErr w:type="spellEnd"/>
            <w:r w:rsidRPr="00F52618">
              <w:rPr>
                <w:sz w:val="22"/>
                <w:szCs w:val="22"/>
              </w:rPr>
              <w:t xml:space="preserve">, </w:t>
            </w:r>
          </w:p>
          <w:p w14:paraId="32D1B057" w14:textId="77777777" w:rsidR="00FF5541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súlyos májkárosodás, beleértve a halálos </w:t>
            </w:r>
            <w:r w:rsidR="00FF5541" w:rsidRPr="00F52618">
              <w:rPr>
                <w:sz w:val="22"/>
                <w:szCs w:val="22"/>
              </w:rPr>
              <w:t xml:space="preserve">kimenetelű </w:t>
            </w:r>
            <w:r w:rsidRPr="00F52618">
              <w:rPr>
                <w:sz w:val="22"/>
                <w:szCs w:val="22"/>
              </w:rPr>
              <w:t xml:space="preserve">akut </w:t>
            </w:r>
          </w:p>
          <w:p w14:paraId="32D1B058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májelégtelenséget</w:t>
            </w:r>
            <w:r w:rsidR="0043484E">
              <w:rPr>
                <w:sz w:val="22"/>
                <w:szCs w:val="22"/>
              </w:rPr>
              <w:t xml:space="preserve"> is</w:t>
            </w:r>
            <w:r w:rsidRPr="00F52618">
              <w:rPr>
                <w:sz w:val="22"/>
                <w:szCs w:val="22"/>
              </w:rPr>
              <w:t>, elsősorban súlyos alapbetegségben szenvedő</w:t>
            </w:r>
            <w:r w:rsidR="0043484E">
              <w:rPr>
                <w:sz w:val="22"/>
                <w:szCs w:val="22"/>
              </w:rPr>
              <w:t xml:space="preserve"> betege</w:t>
            </w:r>
            <w:r w:rsidR="000053AB" w:rsidRPr="00F52618">
              <w:rPr>
                <w:sz w:val="22"/>
                <w:szCs w:val="22"/>
              </w:rPr>
              <w:t>k</w:t>
            </w:r>
            <w:r w:rsidRPr="00F52618">
              <w:rPr>
                <w:sz w:val="22"/>
                <w:szCs w:val="22"/>
              </w:rPr>
              <w:t xml:space="preserve"> esetén (lásd 4.4 pont), </w:t>
            </w:r>
          </w:p>
          <w:p w14:paraId="32D1B059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hepatitis</w:t>
            </w:r>
          </w:p>
        </w:tc>
      </w:tr>
      <w:tr w:rsidR="005F4419" w:rsidRPr="00F52618" w14:paraId="32D1B065" w14:textId="77777777" w:rsidTr="005F4419">
        <w:tc>
          <w:tcPr>
            <w:tcW w:w="2093" w:type="dxa"/>
            <w:shd w:val="clear" w:color="auto" w:fill="auto"/>
          </w:tcPr>
          <w:p w14:paraId="32D1B05B" w14:textId="77777777" w:rsidR="005F4419" w:rsidRPr="00F52618" w:rsidRDefault="005F4419" w:rsidP="00F52618">
            <w:pPr>
              <w:pStyle w:val="Cmsor1"/>
              <w:numPr>
                <w:ilvl w:val="0"/>
                <w:numId w:val="0"/>
              </w:numPr>
              <w:tabs>
                <w:tab w:val="left" w:pos="720"/>
              </w:tabs>
              <w:rPr>
                <w:i w:val="0"/>
                <w:sz w:val="22"/>
                <w:szCs w:val="22"/>
              </w:rPr>
            </w:pPr>
            <w:r w:rsidRPr="00F52618">
              <w:rPr>
                <w:i w:val="0"/>
                <w:sz w:val="22"/>
                <w:szCs w:val="22"/>
              </w:rPr>
              <w:lastRenderedPageBreak/>
              <w:t xml:space="preserve">A bőr és a bőr alatti szövet betegségei és </w:t>
            </w:r>
            <w:proofErr w:type="spellStart"/>
            <w:r w:rsidRPr="00F52618">
              <w:rPr>
                <w:i w:val="0"/>
                <w:sz w:val="22"/>
                <w:szCs w:val="22"/>
              </w:rPr>
              <w:t>tünetei</w:t>
            </w:r>
            <w:r w:rsidRPr="00F52618">
              <w:rPr>
                <w:i w:val="0"/>
                <w:sz w:val="22"/>
                <w:szCs w:val="22"/>
                <w:vertAlign w:val="superscript"/>
              </w:rPr>
              <w:t>b</w:t>
            </w:r>
            <w:proofErr w:type="spellEnd"/>
          </w:p>
          <w:p w14:paraId="32D1B05C" w14:textId="77777777" w:rsidR="005F4419" w:rsidRPr="00F52618" w:rsidRDefault="005F4419" w:rsidP="00F52618">
            <w:pPr>
              <w:keepNext/>
              <w:tabs>
                <w:tab w:val="left" w:pos="72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2D1B05D" w14:textId="77777777" w:rsidR="005F4419" w:rsidRPr="00F52618" w:rsidRDefault="005F4419" w:rsidP="00F52618">
            <w:pPr>
              <w:keepNext/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32D1B05E" w14:textId="77777777" w:rsidR="005F4419" w:rsidRPr="00F52618" w:rsidRDefault="005F4419" w:rsidP="00F52618">
            <w:pPr>
              <w:keepNext/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bőrkiütés, viszketés, </w:t>
            </w:r>
            <w:proofErr w:type="spellStart"/>
            <w:r w:rsidRPr="00F52618">
              <w:rPr>
                <w:sz w:val="22"/>
                <w:szCs w:val="22"/>
              </w:rPr>
              <w:t>urticaria</w:t>
            </w:r>
            <w:proofErr w:type="spellEnd"/>
            <w:r w:rsidRPr="00F52618">
              <w:rPr>
                <w:sz w:val="22"/>
                <w:szCs w:val="22"/>
              </w:rPr>
              <w:t xml:space="preserve">, </w:t>
            </w:r>
            <w:proofErr w:type="spellStart"/>
            <w:r w:rsidRPr="00F52618">
              <w:rPr>
                <w:sz w:val="22"/>
                <w:szCs w:val="22"/>
              </w:rPr>
              <w:t>hyperhidrosis</w:t>
            </w:r>
            <w:proofErr w:type="spellEnd"/>
          </w:p>
        </w:tc>
        <w:tc>
          <w:tcPr>
            <w:tcW w:w="2137" w:type="dxa"/>
            <w:shd w:val="clear" w:color="auto" w:fill="auto"/>
          </w:tcPr>
          <w:p w14:paraId="32D1B05F" w14:textId="77777777" w:rsidR="000053AB" w:rsidRPr="00F52618" w:rsidRDefault="005F4419" w:rsidP="00F52618">
            <w:pPr>
              <w:keepNext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eosinophiliával</w:t>
            </w:r>
            <w:proofErr w:type="spellEnd"/>
            <w:r w:rsidRPr="00F52618">
              <w:rPr>
                <w:sz w:val="22"/>
                <w:szCs w:val="22"/>
              </w:rPr>
              <w:t xml:space="preserve"> és szisztémás tünetekkel járó gyógyszerreakció (DRESS-szindróma) (lásd 4.4 pont), </w:t>
            </w:r>
          </w:p>
          <w:p w14:paraId="32D1B060" w14:textId="77777777" w:rsidR="005F4419" w:rsidRPr="00F52618" w:rsidRDefault="005F4419" w:rsidP="00F52618">
            <w:pPr>
              <w:keepNext/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fix gyógyszerkiütés</w:t>
            </w:r>
          </w:p>
        </w:tc>
        <w:tc>
          <w:tcPr>
            <w:tcW w:w="2115" w:type="dxa"/>
            <w:shd w:val="clear" w:color="auto" w:fill="auto"/>
          </w:tcPr>
          <w:p w14:paraId="32D1B061" w14:textId="77777777" w:rsidR="005F4419" w:rsidRPr="00F52618" w:rsidRDefault="007167AA" w:rsidP="00F52618">
            <w:pPr>
              <w:keepNext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toxic</w:t>
            </w:r>
            <w:r w:rsidR="005F4419" w:rsidRPr="00F52618">
              <w:rPr>
                <w:sz w:val="22"/>
                <w:szCs w:val="22"/>
              </w:rPr>
              <w:t>us</w:t>
            </w:r>
            <w:proofErr w:type="spellEnd"/>
            <w:r w:rsidR="005F4419" w:rsidRPr="00F52618">
              <w:rPr>
                <w:sz w:val="22"/>
                <w:szCs w:val="22"/>
              </w:rPr>
              <w:t xml:space="preserve"> </w:t>
            </w:r>
            <w:proofErr w:type="spellStart"/>
            <w:r w:rsidR="005F4419" w:rsidRPr="00F52618">
              <w:rPr>
                <w:sz w:val="22"/>
                <w:szCs w:val="22"/>
              </w:rPr>
              <w:t>epidermalis</w:t>
            </w:r>
            <w:proofErr w:type="spellEnd"/>
            <w:r w:rsidR="005F4419" w:rsidRPr="00F52618">
              <w:rPr>
                <w:sz w:val="22"/>
                <w:szCs w:val="22"/>
              </w:rPr>
              <w:t xml:space="preserve"> </w:t>
            </w:r>
            <w:proofErr w:type="spellStart"/>
            <w:r w:rsidR="005F4419" w:rsidRPr="00F52618">
              <w:rPr>
                <w:sz w:val="22"/>
                <w:szCs w:val="22"/>
              </w:rPr>
              <w:t>necrolysis</w:t>
            </w:r>
            <w:proofErr w:type="spellEnd"/>
            <w:r w:rsidR="005F4419" w:rsidRPr="00F52618">
              <w:rPr>
                <w:sz w:val="22"/>
                <w:szCs w:val="22"/>
              </w:rPr>
              <w:t xml:space="preserve">, </w:t>
            </w:r>
          </w:p>
          <w:p w14:paraId="32D1B062" w14:textId="77777777" w:rsidR="005F4419" w:rsidRPr="00F52618" w:rsidRDefault="005F4419" w:rsidP="00F52618">
            <w:pPr>
              <w:keepNext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Stevens</w:t>
            </w:r>
            <w:proofErr w:type="spellEnd"/>
            <w:r w:rsidRPr="00F52618">
              <w:rPr>
                <w:sz w:val="22"/>
                <w:szCs w:val="22"/>
              </w:rPr>
              <w:t xml:space="preserve">–Johnson-szindróma, </w:t>
            </w:r>
            <w:proofErr w:type="spellStart"/>
            <w:r w:rsidRPr="00F52618">
              <w:rPr>
                <w:sz w:val="22"/>
                <w:szCs w:val="22"/>
              </w:rPr>
              <w:t>erythema</w:t>
            </w:r>
            <w:proofErr w:type="spellEnd"/>
            <w:r w:rsidRPr="00F52618">
              <w:rPr>
                <w:sz w:val="22"/>
                <w:szCs w:val="22"/>
              </w:rPr>
              <w:t xml:space="preserve"> </w:t>
            </w:r>
            <w:proofErr w:type="spellStart"/>
            <w:r w:rsidRPr="00F52618">
              <w:rPr>
                <w:sz w:val="22"/>
                <w:szCs w:val="22"/>
              </w:rPr>
              <w:t>multiforme</w:t>
            </w:r>
            <w:proofErr w:type="spellEnd"/>
            <w:r w:rsidRPr="00F52618">
              <w:rPr>
                <w:sz w:val="22"/>
                <w:szCs w:val="22"/>
              </w:rPr>
              <w:t xml:space="preserve">, fényérzékenységi reakció (lásd 4.4 pont), </w:t>
            </w:r>
          </w:p>
          <w:p w14:paraId="32D1B063" w14:textId="77777777" w:rsidR="005F4419" w:rsidRPr="00F52618" w:rsidRDefault="005F4419" w:rsidP="00F52618">
            <w:pPr>
              <w:keepNext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leukocytoclasti</w:t>
            </w:r>
            <w:r w:rsidR="00373C49">
              <w:rPr>
                <w:sz w:val="22"/>
                <w:szCs w:val="22"/>
              </w:rPr>
              <w:t>c</w:t>
            </w:r>
            <w:r w:rsidRPr="00F52618">
              <w:rPr>
                <w:sz w:val="22"/>
                <w:szCs w:val="22"/>
              </w:rPr>
              <w:t>us</w:t>
            </w:r>
            <w:proofErr w:type="spellEnd"/>
            <w:r w:rsidRPr="00F52618">
              <w:rPr>
                <w:sz w:val="22"/>
                <w:szCs w:val="22"/>
              </w:rPr>
              <w:t xml:space="preserve"> </w:t>
            </w:r>
            <w:proofErr w:type="spellStart"/>
            <w:r w:rsidRPr="00F52618">
              <w:rPr>
                <w:sz w:val="22"/>
                <w:szCs w:val="22"/>
              </w:rPr>
              <w:t>vasculitis</w:t>
            </w:r>
            <w:proofErr w:type="spellEnd"/>
            <w:r w:rsidRPr="00F52618">
              <w:rPr>
                <w:sz w:val="22"/>
                <w:szCs w:val="22"/>
              </w:rPr>
              <w:t xml:space="preserve">, </w:t>
            </w:r>
          </w:p>
          <w:p w14:paraId="32D1B064" w14:textId="77777777" w:rsidR="005F4419" w:rsidRPr="00382891" w:rsidRDefault="005F4419" w:rsidP="00F52618">
            <w:pPr>
              <w:keepNext/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382891">
              <w:rPr>
                <w:sz w:val="22"/>
                <w:szCs w:val="22"/>
              </w:rPr>
              <w:t>stomatitis</w:t>
            </w:r>
            <w:proofErr w:type="spellEnd"/>
            <w:r w:rsidR="00382891" w:rsidRPr="00382891">
              <w:rPr>
                <w:sz w:val="22"/>
                <w:szCs w:val="22"/>
              </w:rPr>
              <w:t xml:space="preserve">, </w:t>
            </w:r>
            <w:r w:rsidR="00382891" w:rsidRPr="00585F9A">
              <w:rPr>
                <w:spacing w:val="1"/>
                <w:sz w:val="22"/>
                <w:szCs w:val="22"/>
              </w:rPr>
              <w:t xml:space="preserve">a bőr </w:t>
            </w:r>
            <w:proofErr w:type="spellStart"/>
            <w:r w:rsidR="00382891" w:rsidRPr="00585F9A">
              <w:rPr>
                <w:spacing w:val="1"/>
                <w:sz w:val="22"/>
                <w:szCs w:val="22"/>
              </w:rPr>
              <w:t>hyperpigmentatiója</w:t>
            </w:r>
            <w:proofErr w:type="spellEnd"/>
          </w:p>
        </w:tc>
      </w:tr>
      <w:tr w:rsidR="005F4419" w:rsidRPr="00F52618" w14:paraId="32D1B06D" w14:textId="77777777" w:rsidTr="005F4419">
        <w:tc>
          <w:tcPr>
            <w:tcW w:w="2093" w:type="dxa"/>
            <w:shd w:val="clear" w:color="auto" w:fill="auto"/>
          </w:tcPr>
          <w:p w14:paraId="32D1B066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b/>
                <w:bCs/>
                <w:sz w:val="22"/>
                <w:szCs w:val="22"/>
              </w:rPr>
              <w:t>A csont- és izomrendszer, valamint a kötőszövet betegségei és tünetei*</w:t>
            </w:r>
          </w:p>
          <w:p w14:paraId="32D1B067" w14:textId="77777777" w:rsidR="005F4419" w:rsidRPr="00F52618" w:rsidRDefault="005F4419" w:rsidP="00F52618">
            <w:pPr>
              <w:pStyle w:val="Cmsor1"/>
              <w:keepNext w:val="0"/>
              <w:numPr>
                <w:ilvl w:val="0"/>
                <w:numId w:val="0"/>
              </w:numPr>
              <w:tabs>
                <w:tab w:val="left" w:pos="720"/>
              </w:tabs>
              <w:rPr>
                <w:i w:val="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2D1B068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32D1B069" w14:textId="77777777" w:rsidR="005F4419" w:rsidRPr="00F52618" w:rsidRDefault="00373C4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arthralgia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myalgia</w:t>
            </w:r>
            <w:proofErr w:type="spellEnd"/>
          </w:p>
        </w:tc>
        <w:tc>
          <w:tcPr>
            <w:tcW w:w="2137" w:type="dxa"/>
            <w:shd w:val="clear" w:color="auto" w:fill="auto"/>
          </w:tcPr>
          <w:p w14:paraId="32D1B06A" w14:textId="77777777" w:rsidR="005F4419" w:rsidRPr="00F52618" w:rsidRDefault="005F4419" w:rsidP="00373C49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ínb</w:t>
            </w:r>
            <w:r w:rsidR="00373C49">
              <w:rPr>
                <w:sz w:val="22"/>
                <w:szCs w:val="22"/>
              </w:rPr>
              <w:t>etegségek</w:t>
            </w:r>
            <w:r w:rsidRPr="00F52618">
              <w:rPr>
                <w:sz w:val="22"/>
                <w:szCs w:val="22"/>
              </w:rPr>
              <w:t xml:space="preserve"> (lásd 4.3 és 4.4 </w:t>
            </w:r>
            <w:r w:rsidR="003B61C6">
              <w:rPr>
                <w:sz w:val="22"/>
                <w:szCs w:val="22"/>
              </w:rPr>
              <w:t>pont</w:t>
            </w:r>
            <w:r w:rsidRPr="00F52618">
              <w:rPr>
                <w:sz w:val="22"/>
                <w:szCs w:val="22"/>
              </w:rPr>
              <w:t xml:space="preserve">), beleértve az íngyulladást (pl. Achilles-ín) is, izomgyengeség, ami </w:t>
            </w:r>
            <w:proofErr w:type="spellStart"/>
            <w:r w:rsidRPr="00F52618">
              <w:rPr>
                <w:sz w:val="22"/>
                <w:szCs w:val="22"/>
              </w:rPr>
              <w:t>myasthenia</w:t>
            </w:r>
            <w:proofErr w:type="spellEnd"/>
            <w:r w:rsidRPr="00F52618">
              <w:rPr>
                <w:sz w:val="22"/>
                <w:szCs w:val="22"/>
              </w:rPr>
              <w:t xml:space="preserve"> </w:t>
            </w:r>
            <w:proofErr w:type="spellStart"/>
            <w:r w:rsidRPr="00F52618">
              <w:rPr>
                <w:sz w:val="22"/>
                <w:szCs w:val="22"/>
              </w:rPr>
              <w:t>gravis</w:t>
            </w:r>
            <w:proofErr w:type="spellEnd"/>
            <w:r w:rsidRPr="00F52618">
              <w:rPr>
                <w:sz w:val="22"/>
                <w:szCs w:val="22"/>
              </w:rPr>
              <w:t xml:space="preserve"> esetén különös jelentőséggel bír (lásd 4.4 pont)</w:t>
            </w:r>
          </w:p>
        </w:tc>
        <w:tc>
          <w:tcPr>
            <w:tcW w:w="2115" w:type="dxa"/>
            <w:shd w:val="clear" w:color="auto" w:fill="auto"/>
          </w:tcPr>
          <w:p w14:paraId="32D1B06B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rhabdomyolysis</w:t>
            </w:r>
            <w:proofErr w:type="spellEnd"/>
            <w:r w:rsidRPr="00F52618">
              <w:rPr>
                <w:sz w:val="22"/>
                <w:szCs w:val="22"/>
              </w:rPr>
              <w:t xml:space="preserve">, ínszakadás (pl. Achilles-ín) (lásd 4.3 és 4.4 </w:t>
            </w:r>
            <w:r w:rsidR="003B61C6">
              <w:rPr>
                <w:sz w:val="22"/>
                <w:szCs w:val="22"/>
              </w:rPr>
              <w:t>pont</w:t>
            </w:r>
            <w:r w:rsidRPr="00F52618">
              <w:rPr>
                <w:sz w:val="22"/>
                <w:szCs w:val="22"/>
              </w:rPr>
              <w:t xml:space="preserve">), </w:t>
            </w:r>
            <w:proofErr w:type="spellStart"/>
            <w:r w:rsidRPr="00F52618">
              <w:rPr>
                <w:sz w:val="22"/>
                <w:szCs w:val="22"/>
              </w:rPr>
              <w:t>ligamentum</w:t>
            </w:r>
            <w:proofErr w:type="spellEnd"/>
            <w:r w:rsidRPr="00F52618">
              <w:rPr>
                <w:sz w:val="22"/>
                <w:szCs w:val="22"/>
              </w:rPr>
              <w:t xml:space="preserve"> </w:t>
            </w:r>
            <w:proofErr w:type="spellStart"/>
            <w:r w:rsidRPr="00F52618">
              <w:rPr>
                <w:sz w:val="22"/>
                <w:szCs w:val="22"/>
              </w:rPr>
              <w:t>ruptura</w:t>
            </w:r>
            <w:proofErr w:type="spellEnd"/>
            <w:r w:rsidRPr="00F52618">
              <w:rPr>
                <w:sz w:val="22"/>
                <w:szCs w:val="22"/>
              </w:rPr>
              <w:t>, izomszakadás,</w:t>
            </w:r>
          </w:p>
          <w:p w14:paraId="32D1B06C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arthritis</w:t>
            </w:r>
            <w:proofErr w:type="spellEnd"/>
          </w:p>
        </w:tc>
      </w:tr>
      <w:tr w:rsidR="005F4419" w:rsidRPr="00F52618" w14:paraId="32D1B073" w14:textId="77777777" w:rsidTr="005F4419">
        <w:tc>
          <w:tcPr>
            <w:tcW w:w="2093" w:type="dxa"/>
            <w:shd w:val="clear" w:color="auto" w:fill="auto"/>
          </w:tcPr>
          <w:p w14:paraId="32D1B06E" w14:textId="77777777" w:rsidR="005F4419" w:rsidRPr="00F52618" w:rsidRDefault="005F4419" w:rsidP="00F52618">
            <w:pPr>
              <w:pStyle w:val="Cmsor1"/>
              <w:keepNext w:val="0"/>
              <w:numPr>
                <w:ilvl w:val="0"/>
                <w:numId w:val="0"/>
              </w:numPr>
              <w:tabs>
                <w:tab w:val="left" w:pos="720"/>
              </w:tabs>
              <w:rPr>
                <w:i w:val="0"/>
                <w:sz w:val="22"/>
                <w:szCs w:val="22"/>
              </w:rPr>
            </w:pPr>
            <w:r w:rsidRPr="00F52618">
              <w:rPr>
                <w:bCs w:val="0"/>
                <w:i w:val="0"/>
                <w:sz w:val="22"/>
                <w:szCs w:val="22"/>
              </w:rPr>
              <w:t xml:space="preserve">Vese- és </w:t>
            </w:r>
            <w:proofErr w:type="spellStart"/>
            <w:r w:rsidRPr="00F52618">
              <w:rPr>
                <w:bCs w:val="0"/>
                <w:i w:val="0"/>
                <w:sz w:val="22"/>
                <w:szCs w:val="22"/>
              </w:rPr>
              <w:t>húgyúti</w:t>
            </w:r>
            <w:proofErr w:type="spellEnd"/>
            <w:r w:rsidRPr="00F52618">
              <w:rPr>
                <w:bCs w:val="0"/>
                <w:i w:val="0"/>
                <w:sz w:val="22"/>
                <w:szCs w:val="22"/>
              </w:rPr>
              <w:t xml:space="preserve"> betegségek és tünetek</w:t>
            </w:r>
          </w:p>
        </w:tc>
        <w:tc>
          <w:tcPr>
            <w:tcW w:w="1417" w:type="dxa"/>
            <w:shd w:val="clear" w:color="auto" w:fill="auto"/>
          </w:tcPr>
          <w:p w14:paraId="32D1B06F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32D1B070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kreatininszint</w:t>
            </w:r>
            <w:proofErr w:type="spellEnd"/>
            <w:r w:rsidRPr="00F52618">
              <w:rPr>
                <w:sz w:val="22"/>
                <w:szCs w:val="22"/>
              </w:rPr>
              <w:t>-emelkedés</w:t>
            </w:r>
            <w:r w:rsidR="000053AB" w:rsidRPr="00F52618">
              <w:rPr>
                <w:sz w:val="22"/>
                <w:szCs w:val="22"/>
              </w:rPr>
              <w:t xml:space="preserve"> a vérben</w:t>
            </w:r>
          </w:p>
        </w:tc>
        <w:tc>
          <w:tcPr>
            <w:tcW w:w="2137" w:type="dxa"/>
            <w:shd w:val="clear" w:color="auto" w:fill="auto"/>
          </w:tcPr>
          <w:p w14:paraId="32D1B071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akut veseelégtelenség (pl. </w:t>
            </w:r>
            <w:proofErr w:type="spellStart"/>
            <w:r w:rsidRPr="00F52618">
              <w:rPr>
                <w:sz w:val="22"/>
                <w:szCs w:val="22"/>
              </w:rPr>
              <w:t>interstitialis</w:t>
            </w:r>
            <w:proofErr w:type="spellEnd"/>
            <w:r w:rsidRPr="00F52618">
              <w:rPr>
                <w:sz w:val="22"/>
                <w:szCs w:val="22"/>
              </w:rPr>
              <w:t xml:space="preserve"> </w:t>
            </w:r>
            <w:proofErr w:type="spellStart"/>
            <w:r w:rsidRPr="00F52618">
              <w:rPr>
                <w:sz w:val="22"/>
                <w:szCs w:val="22"/>
              </w:rPr>
              <w:t>nephritis</w:t>
            </w:r>
            <w:proofErr w:type="spellEnd"/>
            <w:r w:rsidRPr="00F52618">
              <w:rPr>
                <w:sz w:val="22"/>
                <w:szCs w:val="22"/>
              </w:rPr>
              <w:t xml:space="preserve"> </w:t>
            </w:r>
            <w:r w:rsidR="000053AB" w:rsidRPr="00F52618">
              <w:rPr>
                <w:sz w:val="22"/>
                <w:szCs w:val="22"/>
              </w:rPr>
              <w:t>miatt</w:t>
            </w:r>
            <w:r w:rsidRPr="00F52618">
              <w:rPr>
                <w:sz w:val="22"/>
                <w:szCs w:val="22"/>
              </w:rPr>
              <w:t>)</w:t>
            </w:r>
          </w:p>
        </w:tc>
        <w:tc>
          <w:tcPr>
            <w:tcW w:w="2115" w:type="dxa"/>
            <w:shd w:val="clear" w:color="auto" w:fill="auto"/>
          </w:tcPr>
          <w:p w14:paraId="32D1B072" w14:textId="77777777" w:rsidR="005F4419" w:rsidRPr="00F52618" w:rsidRDefault="005F4419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</w:p>
        </w:tc>
      </w:tr>
      <w:tr w:rsidR="005F4419" w:rsidRPr="00F52618" w14:paraId="32D1B07A" w14:textId="77777777" w:rsidTr="005F4419">
        <w:tc>
          <w:tcPr>
            <w:tcW w:w="2093" w:type="dxa"/>
            <w:shd w:val="clear" w:color="auto" w:fill="auto"/>
          </w:tcPr>
          <w:p w14:paraId="32D1B074" w14:textId="77777777" w:rsidR="005F4419" w:rsidRPr="00F52618" w:rsidRDefault="005F4419" w:rsidP="00F52618">
            <w:pPr>
              <w:tabs>
                <w:tab w:val="left" w:pos="720"/>
              </w:tabs>
              <w:rPr>
                <w:b/>
                <w:sz w:val="22"/>
                <w:szCs w:val="22"/>
              </w:rPr>
            </w:pPr>
            <w:r w:rsidRPr="00F52618">
              <w:rPr>
                <w:b/>
                <w:sz w:val="22"/>
                <w:szCs w:val="22"/>
              </w:rPr>
              <w:t>Általános tünetek, az alkalmazás helyén fellépő reakciók*</w:t>
            </w:r>
          </w:p>
          <w:p w14:paraId="32D1B075" w14:textId="77777777" w:rsidR="005F4419" w:rsidRPr="00F52618" w:rsidRDefault="005F4419" w:rsidP="00F52618">
            <w:pPr>
              <w:pStyle w:val="Cmsor1"/>
              <w:keepNext w:val="0"/>
              <w:numPr>
                <w:ilvl w:val="0"/>
                <w:numId w:val="0"/>
              </w:numPr>
              <w:tabs>
                <w:tab w:val="left" w:pos="720"/>
              </w:tabs>
              <w:rPr>
                <w:bCs w:val="0"/>
                <w:i w:val="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2D1B076" w14:textId="77777777" w:rsidR="005F4419" w:rsidRPr="00F52618" w:rsidRDefault="005F4419" w:rsidP="00373C49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 xml:space="preserve">az </w:t>
            </w:r>
            <w:r w:rsidR="00373C49">
              <w:rPr>
                <w:sz w:val="22"/>
                <w:szCs w:val="22"/>
              </w:rPr>
              <w:t>infúzió beadásának</w:t>
            </w:r>
            <w:r w:rsidR="00373C49" w:rsidRPr="00F52618">
              <w:rPr>
                <w:sz w:val="22"/>
                <w:szCs w:val="22"/>
              </w:rPr>
              <w:t xml:space="preserve"> </w:t>
            </w:r>
            <w:r w:rsidRPr="00F52618">
              <w:rPr>
                <w:sz w:val="22"/>
                <w:szCs w:val="22"/>
              </w:rPr>
              <w:t>helyén fellépő reakció (fájdalom, vörösség)</w:t>
            </w:r>
          </w:p>
        </w:tc>
        <w:tc>
          <w:tcPr>
            <w:tcW w:w="1560" w:type="dxa"/>
            <w:shd w:val="clear" w:color="auto" w:fill="auto"/>
          </w:tcPr>
          <w:p w14:paraId="32D1B077" w14:textId="77777777" w:rsidR="005F4419" w:rsidRPr="00F52618" w:rsidRDefault="000053AB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asthenia</w:t>
            </w:r>
            <w:proofErr w:type="spellEnd"/>
          </w:p>
        </w:tc>
        <w:tc>
          <w:tcPr>
            <w:tcW w:w="2137" w:type="dxa"/>
            <w:shd w:val="clear" w:color="auto" w:fill="auto"/>
          </w:tcPr>
          <w:p w14:paraId="32D1B078" w14:textId="77777777" w:rsidR="005F4419" w:rsidRPr="00F52618" w:rsidRDefault="000053AB" w:rsidP="00F52618">
            <w:pPr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pyrexia</w:t>
            </w:r>
            <w:proofErr w:type="spellEnd"/>
          </w:p>
        </w:tc>
        <w:tc>
          <w:tcPr>
            <w:tcW w:w="2115" w:type="dxa"/>
            <w:shd w:val="clear" w:color="auto" w:fill="auto"/>
          </w:tcPr>
          <w:p w14:paraId="32D1B079" w14:textId="77777777" w:rsidR="005F4419" w:rsidRPr="00F52618" w:rsidRDefault="005F4419" w:rsidP="00373C49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fájdalom (beleértve a háti</w:t>
            </w:r>
            <w:r w:rsidR="00373C49">
              <w:rPr>
                <w:sz w:val="22"/>
                <w:szCs w:val="22"/>
              </w:rPr>
              <w:t>,</w:t>
            </w:r>
            <w:r w:rsidRPr="00F52618">
              <w:rPr>
                <w:sz w:val="22"/>
                <w:szCs w:val="22"/>
              </w:rPr>
              <w:t xml:space="preserve"> </w:t>
            </w:r>
            <w:r w:rsidR="00373C49" w:rsidRPr="00F52618">
              <w:rPr>
                <w:sz w:val="22"/>
                <w:szCs w:val="22"/>
              </w:rPr>
              <w:t xml:space="preserve">mellkasi </w:t>
            </w:r>
            <w:r w:rsidRPr="00F52618">
              <w:rPr>
                <w:sz w:val="22"/>
                <w:szCs w:val="22"/>
              </w:rPr>
              <w:t>és végtagfájdalmat</w:t>
            </w:r>
            <w:r w:rsidR="0043484E">
              <w:rPr>
                <w:sz w:val="22"/>
                <w:szCs w:val="22"/>
              </w:rPr>
              <w:t xml:space="preserve"> is</w:t>
            </w:r>
            <w:r w:rsidRPr="00F52618">
              <w:rPr>
                <w:sz w:val="22"/>
                <w:szCs w:val="22"/>
              </w:rPr>
              <w:t>)</w:t>
            </w:r>
          </w:p>
        </w:tc>
      </w:tr>
    </w:tbl>
    <w:p w14:paraId="32D1B07B" w14:textId="77777777" w:rsidR="00EB34CA" w:rsidRPr="00F03E04" w:rsidRDefault="00EB34CA" w:rsidP="00F52618">
      <w:pPr>
        <w:tabs>
          <w:tab w:val="left" w:pos="720"/>
        </w:tabs>
        <w:rPr>
          <w:i/>
          <w:sz w:val="22"/>
          <w:szCs w:val="22"/>
        </w:rPr>
      </w:pPr>
      <w:proofErr w:type="spellStart"/>
      <w:r w:rsidRPr="00F03E04">
        <w:rPr>
          <w:i/>
          <w:sz w:val="22"/>
          <w:szCs w:val="22"/>
          <w:vertAlign w:val="superscript"/>
        </w:rPr>
        <w:t>a</w:t>
      </w:r>
      <w:r w:rsidRPr="00F03E04">
        <w:rPr>
          <w:i/>
          <w:sz w:val="22"/>
          <w:szCs w:val="22"/>
        </w:rPr>
        <w:t>Az</w:t>
      </w:r>
      <w:proofErr w:type="spellEnd"/>
      <w:r w:rsidRPr="00F03E04">
        <w:rPr>
          <w:i/>
          <w:sz w:val="22"/>
          <w:szCs w:val="22"/>
        </w:rPr>
        <w:t xml:space="preserve"> </w:t>
      </w:r>
      <w:proofErr w:type="spellStart"/>
      <w:r w:rsidRPr="00F03E04">
        <w:rPr>
          <w:i/>
          <w:sz w:val="22"/>
          <w:szCs w:val="22"/>
        </w:rPr>
        <w:t>ana</w:t>
      </w:r>
      <w:r w:rsidR="000053AB" w:rsidRPr="00F03E04">
        <w:rPr>
          <w:i/>
          <w:sz w:val="22"/>
          <w:szCs w:val="22"/>
        </w:rPr>
        <w:t>phy</w:t>
      </w:r>
      <w:r w:rsidRPr="00F03E04">
        <w:rPr>
          <w:i/>
          <w:sz w:val="22"/>
          <w:szCs w:val="22"/>
        </w:rPr>
        <w:t>laxiás</w:t>
      </w:r>
      <w:proofErr w:type="spellEnd"/>
      <w:r w:rsidRPr="00F03E04">
        <w:rPr>
          <w:i/>
          <w:sz w:val="22"/>
          <w:szCs w:val="22"/>
        </w:rPr>
        <w:t>/</w:t>
      </w:r>
      <w:proofErr w:type="spellStart"/>
      <w:r w:rsidRPr="00F03E04">
        <w:rPr>
          <w:i/>
          <w:sz w:val="22"/>
          <w:szCs w:val="22"/>
        </w:rPr>
        <w:t>ana</w:t>
      </w:r>
      <w:r w:rsidR="000053AB" w:rsidRPr="00F03E04">
        <w:rPr>
          <w:i/>
          <w:sz w:val="22"/>
          <w:szCs w:val="22"/>
        </w:rPr>
        <w:t>phyl</w:t>
      </w:r>
      <w:r w:rsidRPr="00F03E04">
        <w:rPr>
          <w:i/>
          <w:sz w:val="22"/>
          <w:szCs w:val="22"/>
        </w:rPr>
        <w:t>a</w:t>
      </w:r>
      <w:r w:rsidR="000053AB" w:rsidRPr="00F03E04">
        <w:rPr>
          <w:i/>
          <w:sz w:val="22"/>
          <w:szCs w:val="22"/>
        </w:rPr>
        <w:t>c</w:t>
      </w:r>
      <w:r w:rsidRPr="00F03E04">
        <w:rPr>
          <w:i/>
          <w:sz w:val="22"/>
          <w:szCs w:val="22"/>
        </w:rPr>
        <w:t>toid</w:t>
      </w:r>
      <w:proofErr w:type="spellEnd"/>
      <w:r w:rsidRPr="00F03E04">
        <w:rPr>
          <w:i/>
          <w:sz w:val="22"/>
          <w:szCs w:val="22"/>
        </w:rPr>
        <w:t xml:space="preserve"> reakciók néha már az első </w:t>
      </w:r>
      <w:r w:rsidR="00A20579" w:rsidRPr="00F03E04">
        <w:rPr>
          <w:i/>
          <w:sz w:val="22"/>
          <w:szCs w:val="22"/>
        </w:rPr>
        <w:t xml:space="preserve">dózis </w:t>
      </w:r>
      <w:r w:rsidRPr="00F03E04">
        <w:rPr>
          <w:i/>
          <w:sz w:val="22"/>
          <w:szCs w:val="22"/>
        </w:rPr>
        <w:t>alkalmazását követően is felléphetnek.</w:t>
      </w:r>
    </w:p>
    <w:p w14:paraId="32D1B07C" w14:textId="77777777" w:rsidR="00EB34CA" w:rsidRDefault="00EB34CA" w:rsidP="00F52618">
      <w:pPr>
        <w:tabs>
          <w:tab w:val="left" w:pos="720"/>
        </w:tabs>
        <w:rPr>
          <w:i/>
          <w:iCs/>
          <w:sz w:val="22"/>
          <w:szCs w:val="22"/>
        </w:rPr>
      </w:pPr>
      <w:proofErr w:type="spellStart"/>
      <w:r w:rsidRPr="00F52618">
        <w:rPr>
          <w:i/>
          <w:iCs/>
          <w:sz w:val="22"/>
          <w:szCs w:val="22"/>
          <w:vertAlign w:val="superscript"/>
        </w:rPr>
        <w:t>b</w:t>
      </w:r>
      <w:r w:rsidRPr="00F52618">
        <w:rPr>
          <w:i/>
          <w:iCs/>
          <w:sz w:val="22"/>
          <w:szCs w:val="22"/>
        </w:rPr>
        <w:t>A</w:t>
      </w:r>
      <w:proofErr w:type="spellEnd"/>
      <w:r w:rsidRPr="00F52618">
        <w:rPr>
          <w:i/>
          <w:iCs/>
          <w:sz w:val="22"/>
          <w:szCs w:val="22"/>
        </w:rPr>
        <w:t xml:space="preserve"> nyálkahártyán, ill. bőrön jelentkező reakciók néha már az első </w:t>
      </w:r>
      <w:r w:rsidR="00A20579" w:rsidRPr="00A20579">
        <w:rPr>
          <w:i/>
          <w:iCs/>
          <w:sz w:val="22"/>
          <w:szCs w:val="22"/>
        </w:rPr>
        <w:t xml:space="preserve">dózis </w:t>
      </w:r>
      <w:r w:rsidRPr="00F52618">
        <w:rPr>
          <w:i/>
          <w:iCs/>
          <w:sz w:val="22"/>
          <w:szCs w:val="22"/>
        </w:rPr>
        <w:t>alkalmazását követően is felléphetnek.</w:t>
      </w:r>
    </w:p>
    <w:p w14:paraId="32D1B07D" w14:textId="77777777" w:rsidR="003918EA" w:rsidRDefault="003918EA" w:rsidP="00F52618">
      <w:pPr>
        <w:tabs>
          <w:tab w:val="left" w:pos="720"/>
        </w:tabs>
        <w:rPr>
          <w:i/>
          <w:iCs/>
          <w:sz w:val="22"/>
          <w:szCs w:val="22"/>
        </w:rPr>
      </w:pPr>
    </w:p>
    <w:p w14:paraId="32D1B07E" w14:textId="77777777" w:rsidR="003918EA" w:rsidRPr="009E65E2" w:rsidRDefault="003918EA" w:rsidP="003918EA">
      <w:pPr>
        <w:tabs>
          <w:tab w:val="left" w:pos="1080"/>
        </w:tabs>
        <w:rPr>
          <w:bCs/>
          <w:sz w:val="22"/>
          <w:szCs w:val="22"/>
        </w:rPr>
      </w:pPr>
      <w:r w:rsidRPr="009E65E2">
        <w:rPr>
          <w:sz w:val="22"/>
          <w:szCs w:val="22"/>
        </w:rPr>
        <w:t xml:space="preserve">Egyéb, a </w:t>
      </w:r>
      <w:proofErr w:type="spellStart"/>
      <w:r w:rsidRPr="009E65E2">
        <w:rPr>
          <w:sz w:val="22"/>
          <w:szCs w:val="22"/>
        </w:rPr>
        <w:t>fluorokinolonok</w:t>
      </w:r>
      <w:proofErr w:type="spellEnd"/>
      <w:r w:rsidRPr="009E65E2">
        <w:rPr>
          <w:sz w:val="22"/>
          <w:szCs w:val="22"/>
        </w:rPr>
        <w:t xml:space="preserve"> alkalmazásával összefüggésbe hozható mellékhatások közé tartoznak</w:t>
      </w:r>
      <w:r w:rsidRPr="009E65E2">
        <w:rPr>
          <w:bCs/>
          <w:sz w:val="22"/>
          <w:szCs w:val="22"/>
        </w:rPr>
        <w:t xml:space="preserve">: </w:t>
      </w:r>
    </w:p>
    <w:p w14:paraId="32D1B07F" w14:textId="77777777" w:rsidR="003918EA" w:rsidRPr="009E65E2" w:rsidRDefault="003918EA" w:rsidP="00F03E04">
      <w:pPr>
        <w:pStyle w:val="Vgjegyzetszvege"/>
        <w:numPr>
          <w:ilvl w:val="0"/>
          <w:numId w:val="6"/>
        </w:numPr>
        <w:tabs>
          <w:tab w:val="left" w:pos="567"/>
          <w:tab w:val="left" w:pos="720"/>
        </w:tabs>
        <w:suppressAutoHyphens w:val="0"/>
        <w:autoSpaceDE w:val="0"/>
        <w:spacing w:line="240" w:lineRule="auto"/>
        <w:ind w:left="567" w:hanging="567"/>
        <w:rPr>
          <w:szCs w:val="22"/>
        </w:rPr>
      </w:pPr>
      <w:proofErr w:type="spellStart"/>
      <w:r w:rsidRPr="009E65E2">
        <w:rPr>
          <w:szCs w:val="22"/>
        </w:rPr>
        <w:t>porphyriás</w:t>
      </w:r>
      <w:proofErr w:type="spellEnd"/>
      <w:r w:rsidRPr="009E65E2">
        <w:rPr>
          <w:szCs w:val="22"/>
        </w:rPr>
        <w:t xml:space="preserve"> </w:t>
      </w:r>
      <w:proofErr w:type="spellStart"/>
      <w:r w:rsidRPr="009E65E2">
        <w:rPr>
          <w:szCs w:val="22"/>
        </w:rPr>
        <w:t>betegeknél</w:t>
      </w:r>
      <w:proofErr w:type="spellEnd"/>
      <w:r w:rsidRPr="009E65E2">
        <w:rPr>
          <w:szCs w:val="22"/>
        </w:rPr>
        <w:t xml:space="preserve"> </w:t>
      </w:r>
      <w:proofErr w:type="spellStart"/>
      <w:r w:rsidRPr="009E65E2">
        <w:rPr>
          <w:szCs w:val="22"/>
        </w:rPr>
        <w:t>porphyriás</w:t>
      </w:r>
      <w:proofErr w:type="spellEnd"/>
      <w:r w:rsidRPr="009E65E2">
        <w:rPr>
          <w:szCs w:val="22"/>
        </w:rPr>
        <w:t xml:space="preserve"> </w:t>
      </w:r>
      <w:proofErr w:type="spellStart"/>
      <w:r w:rsidRPr="009E65E2">
        <w:rPr>
          <w:szCs w:val="22"/>
        </w:rPr>
        <w:t>roham</w:t>
      </w:r>
      <w:proofErr w:type="spellEnd"/>
      <w:r w:rsidRPr="009E65E2">
        <w:rPr>
          <w:szCs w:val="22"/>
        </w:rPr>
        <w:t>.</w:t>
      </w:r>
    </w:p>
    <w:p w14:paraId="32D1B080" w14:textId="77777777" w:rsidR="003918EA" w:rsidRPr="009E65E2" w:rsidRDefault="003918EA" w:rsidP="00F03E04">
      <w:pPr>
        <w:rPr>
          <w:lang w:val="en-GB"/>
        </w:rPr>
      </w:pPr>
    </w:p>
    <w:p w14:paraId="32D1B081" w14:textId="5A04F3A7" w:rsidR="00BE140E" w:rsidRPr="009E65E2" w:rsidRDefault="0004361A" w:rsidP="00F52618">
      <w:pPr>
        <w:widowControl w:val="0"/>
        <w:tabs>
          <w:tab w:val="left" w:pos="567"/>
        </w:tabs>
        <w:autoSpaceDN w:val="0"/>
        <w:adjustRightInd w:val="0"/>
        <w:ind w:right="-23"/>
        <w:rPr>
          <w:sz w:val="22"/>
          <w:szCs w:val="22"/>
        </w:rPr>
      </w:pPr>
      <w:r w:rsidRPr="009E65E2">
        <w:rPr>
          <w:sz w:val="22"/>
          <w:szCs w:val="22"/>
        </w:rPr>
        <w:t>*</w:t>
      </w:r>
      <w:proofErr w:type="spellStart"/>
      <w:r w:rsidRPr="009E65E2">
        <w:rPr>
          <w:sz w:val="22"/>
          <w:szCs w:val="22"/>
        </w:rPr>
        <w:t>Kinolonok</w:t>
      </w:r>
      <w:proofErr w:type="spellEnd"/>
      <w:r w:rsidRPr="009E65E2">
        <w:rPr>
          <w:sz w:val="22"/>
          <w:szCs w:val="22"/>
        </w:rPr>
        <w:t xml:space="preserve"> és </w:t>
      </w:r>
      <w:proofErr w:type="spellStart"/>
      <w:r w:rsidRPr="009E65E2">
        <w:rPr>
          <w:sz w:val="22"/>
          <w:szCs w:val="22"/>
        </w:rPr>
        <w:t>fluorokinolonok</w:t>
      </w:r>
      <w:proofErr w:type="spellEnd"/>
      <w:r w:rsidRPr="009E65E2">
        <w:rPr>
          <w:sz w:val="22"/>
          <w:szCs w:val="22"/>
        </w:rPr>
        <w:t xml:space="preserve"> alkalmazása kapcsán nagyon ritkán számos – </w:t>
      </w:r>
      <w:proofErr w:type="spellStart"/>
      <w:r w:rsidRPr="009E65E2">
        <w:rPr>
          <w:sz w:val="22"/>
          <w:szCs w:val="22"/>
        </w:rPr>
        <w:t>esetenként</w:t>
      </w:r>
      <w:proofErr w:type="spellEnd"/>
      <w:r w:rsidRPr="009E65E2">
        <w:rPr>
          <w:sz w:val="22"/>
          <w:szCs w:val="22"/>
        </w:rPr>
        <w:t xml:space="preserve"> több – szervrendszert és érzékszervet érintő, hosszan </w:t>
      </w:r>
      <w:r w:rsidR="00373C49" w:rsidRPr="009E65E2">
        <w:rPr>
          <w:sz w:val="22"/>
          <w:szCs w:val="22"/>
        </w:rPr>
        <w:t xml:space="preserve">fennálló </w:t>
      </w:r>
      <w:r w:rsidRPr="009E65E2">
        <w:rPr>
          <w:sz w:val="22"/>
          <w:szCs w:val="22"/>
        </w:rPr>
        <w:t>(akár hónapokig vagy éve</w:t>
      </w:r>
      <w:r w:rsidR="00373C49" w:rsidRPr="009E65E2">
        <w:rPr>
          <w:sz w:val="22"/>
          <w:szCs w:val="22"/>
        </w:rPr>
        <w:t>k</w:t>
      </w:r>
      <w:r w:rsidRPr="009E65E2">
        <w:rPr>
          <w:sz w:val="22"/>
          <w:szCs w:val="22"/>
        </w:rPr>
        <w:t>ig</w:t>
      </w:r>
      <w:r w:rsidR="00373C49" w:rsidRPr="009E65E2">
        <w:rPr>
          <w:sz w:val="22"/>
          <w:szCs w:val="22"/>
        </w:rPr>
        <w:t xml:space="preserve"> tartó</w:t>
      </w:r>
      <w:r w:rsidRPr="009E65E2">
        <w:rPr>
          <w:sz w:val="22"/>
          <w:szCs w:val="22"/>
        </w:rPr>
        <w:t>), rokkantságot okozó és potenciálisan irreverzibilis súlyos gyógyszermellékhatások eseteiről számo</w:t>
      </w:r>
      <w:r w:rsidR="000053AB" w:rsidRPr="009E65E2">
        <w:rPr>
          <w:sz w:val="22"/>
          <w:szCs w:val="22"/>
        </w:rPr>
        <w:t>l</w:t>
      </w:r>
      <w:r w:rsidRPr="009E65E2">
        <w:rPr>
          <w:sz w:val="22"/>
          <w:szCs w:val="22"/>
        </w:rPr>
        <w:t xml:space="preserve">tak be (köztük olyanokról mint </w:t>
      </w:r>
      <w:proofErr w:type="spellStart"/>
      <w:r w:rsidRPr="009E65E2">
        <w:rPr>
          <w:sz w:val="22"/>
          <w:szCs w:val="22"/>
        </w:rPr>
        <w:t>tendinitis</w:t>
      </w:r>
      <w:proofErr w:type="spellEnd"/>
      <w:r w:rsidRPr="009E65E2">
        <w:rPr>
          <w:sz w:val="22"/>
          <w:szCs w:val="22"/>
        </w:rPr>
        <w:t xml:space="preserve">, ínszakadás, </w:t>
      </w:r>
      <w:proofErr w:type="spellStart"/>
      <w:r w:rsidRPr="009E65E2">
        <w:rPr>
          <w:sz w:val="22"/>
          <w:szCs w:val="22"/>
        </w:rPr>
        <w:t>arthralgia</w:t>
      </w:r>
      <w:proofErr w:type="spellEnd"/>
      <w:r w:rsidRPr="009E65E2">
        <w:rPr>
          <w:sz w:val="22"/>
          <w:szCs w:val="22"/>
        </w:rPr>
        <w:t>, v</w:t>
      </w:r>
      <w:r w:rsidR="000053AB" w:rsidRPr="009E65E2">
        <w:rPr>
          <w:sz w:val="22"/>
          <w:szCs w:val="22"/>
        </w:rPr>
        <w:t>é</w:t>
      </w:r>
      <w:r w:rsidRPr="009E65E2">
        <w:rPr>
          <w:sz w:val="22"/>
          <w:szCs w:val="22"/>
        </w:rPr>
        <w:t xml:space="preserve">gtagfájdalom, járászavar, </w:t>
      </w:r>
      <w:proofErr w:type="spellStart"/>
      <w:r w:rsidRPr="009E65E2">
        <w:rPr>
          <w:sz w:val="22"/>
          <w:szCs w:val="22"/>
        </w:rPr>
        <w:t>paraesthesiával</w:t>
      </w:r>
      <w:proofErr w:type="spellEnd"/>
      <w:r w:rsidRPr="009E65E2">
        <w:rPr>
          <w:sz w:val="22"/>
          <w:szCs w:val="22"/>
        </w:rPr>
        <w:t xml:space="preserve"> </w:t>
      </w:r>
      <w:r w:rsidR="004D10F2" w:rsidRPr="00B31A6D">
        <w:rPr>
          <w:sz w:val="22"/>
          <w:szCs w:val="22"/>
        </w:rPr>
        <w:t>és neuralgiá</w:t>
      </w:r>
      <w:r w:rsidR="004D10F2">
        <w:rPr>
          <w:sz w:val="22"/>
          <w:szCs w:val="22"/>
        </w:rPr>
        <w:t>val</w:t>
      </w:r>
      <w:r w:rsidR="004D10F2" w:rsidRPr="009E65E2">
        <w:rPr>
          <w:sz w:val="22"/>
          <w:szCs w:val="22"/>
        </w:rPr>
        <w:t xml:space="preserve"> </w:t>
      </w:r>
      <w:r w:rsidRPr="009E65E2">
        <w:rPr>
          <w:sz w:val="22"/>
          <w:szCs w:val="22"/>
        </w:rPr>
        <w:t xml:space="preserve">járó </w:t>
      </w:r>
      <w:proofErr w:type="spellStart"/>
      <w:r w:rsidRPr="009E65E2">
        <w:rPr>
          <w:sz w:val="22"/>
          <w:szCs w:val="22"/>
        </w:rPr>
        <w:t>neuropathiák</w:t>
      </w:r>
      <w:proofErr w:type="spellEnd"/>
      <w:r w:rsidRPr="009E65E2">
        <w:rPr>
          <w:sz w:val="22"/>
          <w:szCs w:val="22"/>
        </w:rPr>
        <w:t>, fáradtság</w:t>
      </w:r>
      <w:r w:rsidR="009B7407" w:rsidRPr="00B50F38">
        <w:rPr>
          <w:sz w:val="22"/>
          <w:szCs w:val="22"/>
        </w:rPr>
        <w:t>, pszichiátriai tünetek (beleértve az alvászavarokat, a</w:t>
      </w:r>
      <w:r w:rsidR="00CE368D">
        <w:rPr>
          <w:sz w:val="22"/>
          <w:szCs w:val="22"/>
        </w:rPr>
        <w:t xml:space="preserve"> szorongás</w:t>
      </w:r>
      <w:r w:rsidR="009B7407" w:rsidRPr="00B50F38">
        <w:rPr>
          <w:sz w:val="22"/>
          <w:szCs w:val="22"/>
        </w:rPr>
        <w:t>t, a pánikrohamokat, a depressziót és az öngyilkossági gondolatokat), memória- és koncentráció</w:t>
      </w:r>
      <w:r w:rsidR="00CE368D">
        <w:rPr>
          <w:sz w:val="22"/>
          <w:szCs w:val="22"/>
        </w:rPr>
        <w:t>romlás</w:t>
      </w:r>
      <w:r w:rsidRPr="009E65E2">
        <w:rPr>
          <w:sz w:val="22"/>
          <w:szCs w:val="22"/>
        </w:rPr>
        <w:t>, valamint a hallás, a látás, az ízérzés és a szaglás romlása), amelyek néhány esetben az eleve fennálló kockázati tényezőktől függetlenül jelentkeztek (lásd 4.4 pont).</w:t>
      </w:r>
    </w:p>
    <w:p w14:paraId="32D1B082" w14:textId="77777777" w:rsidR="004776EA" w:rsidRPr="00F52618" w:rsidRDefault="004776EA" w:rsidP="00F52618">
      <w:pPr>
        <w:widowControl w:val="0"/>
        <w:tabs>
          <w:tab w:val="left" w:pos="567"/>
        </w:tabs>
        <w:autoSpaceDN w:val="0"/>
        <w:adjustRightInd w:val="0"/>
        <w:ind w:right="-20"/>
        <w:rPr>
          <w:sz w:val="22"/>
          <w:szCs w:val="22"/>
        </w:rPr>
      </w:pPr>
      <w:r w:rsidRPr="009E65E2">
        <w:rPr>
          <w:sz w:val="22"/>
          <w:szCs w:val="22"/>
        </w:rPr>
        <w:t>**</w:t>
      </w:r>
      <w:proofErr w:type="spellStart"/>
      <w:r w:rsidR="008F12A6" w:rsidRPr="009E65E2">
        <w:rPr>
          <w:bCs/>
          <w:sz w:val="22"/>
          <w:szCs w:val="22"/>
        </w:rPr>
        <w:t>Fluorokinolon</w:t>
      </w:r>
      <w:proofErr w:type="spellEnd"/>
      <w:r w:rsidR="008F12A6" w:rsidRPr="009E65E2">
        <w:rPr>
          <w:bCs/>
          <w:sz w:val="22"/>
          <w:szCs w:val="22"/>
        </w:rPr>
        <w:t xml:space="preserve">-kezelésben részesülő betegeknél beszámoltak az </w:t>
      </w:r>
      <w:proofErr w:type="spellStart"/>
      <w:r w:rsidR="008F12A6" w:rsidRPr="009E65E2">
        <w:rPr>
          <w:bCs/>
          <w:sz w:val="22"/>
          <w:szCs w:val="22"/>
        </w:rPr>
        <w:t>aortaaneurysma</w:t>
      </w:r>
      <w:proofErr w:type="spellEnd"/>
      <w:r w:rsidR="008F12A6" w:rsidRPr="009E65E2">
        <w:rPr>
          <w:bCs/>
          <w:sz w:val="22"/>
          <w:szCs w:val="22"/>
        </w:rPr>
        <w:t xml:space="preserve"> és </w:t>
      </w:r>
      <w:proofErr w:type="spellStart"/>
      <w:r w:rsidR="008F12A6" w:rsidRPr="009E65E2">
        <w:rPr>
          <w:bCs/>
          <w:sz w:val="22"/>
          <w:szCs w:val="22"/>
        </w:rPr>
        <w:t>aortadissectio</w:t>
      </w:r>
      <w:proofErr w:type="spellEnd"/>
      <w:r w:rsidR="008F12A6" w:rsidRPr="009E65E2">
        <w:rPr>
          <w:bCs/>
          <w:sz w:val="22"/>
          <w:szCs w:val="22"/>
        </w:rPr>
        <w:t xml:space="preserve"> bekövetkeztéről, amelyek néha </w:t>
      </w:r>
      <w:proofErr w:type="spellStart"/>
      <w:r w:rsidR="008F12A6" w:rsidRPr="009E65E2">
        <w:rPr>
          <w:bCs/>
          <w:sz w:val="22"/>
          <w:szCs w:val="22"/>
        </w:rPr>
        <w:t>rupturával</w:t>
      </w:r>
      <w:proofErr w:type="spellEnd"/>
      <w:r w:rsidR="008F12A6" w:rsidRPr="009E65E2">
        <w:rPr>
          <w:bCs/>
          <w:sz w:val="22"/>
          <w:szCs w:val="22"/>
        </w:rPr>
        <w:t xml:space="preserve"> (</w:t>
      </w:r>
      <w:proofErr w:type="gramStart"/>
      <w:r w:rsidR="008F12A6" w:rsidRPr="009E65E2">
        <w:rPr>
          <w:bCs/>
          <w:sz w:val="22"/>
          <w:szCs w:val="22"/>
        </w:rPr>
        <w:t>egyes esetekben</w:t>
      </w:r>
      <w:proofErr w:type="gramEnd"/>
      <w:r w:rsidR="008F12A6" w:rsidRPr="009E65E2">
        <w:rPr>
          <w:bCs/>
          <w:sz w:val="22"/>
          <w:szCs w:val="22"/>
        </w:rPr>
        <w:t xml:space="preserve"> halálos kimenetel</w:t>
      </w:r>
      <w:r w:rsidR="001B5B8B" w:rsidRPr="009E65E2">
        <w:rPr>
          <w:bCs/>
          <w:sz w:val="22"/>
          <w:szCs w:val="22"/>
        </w:rPr>
        <w:t>lel</w:t>
      </w:r>
      <w:r w:rsidR="008F12A6" w:rsidRPr="009E65E2">
        <w:rPr>
          <w:bCs/>
          <w:sz w:val="22"/>
          <w:szCs w:val="22"/>
        </w:rPr>
        <w:t>)</w:t>
      </w:r>
      <w:r w:rsidR="00373C49" w:rsidRPr="009E65E2">
        <w:rPr>
          <w:bCs/>
          <w:sz w:val="22"/>
          <w:szCs w:val="22"/>
        </w:rPr>
        <w:t xml:space="preserve"> jártak</w:t>
      </w:r>
      <w:r w:rsidR="008F12A6" w:rsidRPr="009E65E2">
        <w:rPr>
          <w:bCs/>
          <w:sz w:val="22"/>
          <w:szCs w:val="22"/>
        </w:rPr>
        <w:t xml:space="preserve">, valamint a szívbillentyűk </w:t>
      </w:r>
      <w:proofErr w:type="spellStart"/>
      <w:r w:rsidR="008F12A6" w:rsidRPr="009E65E2">
        <w:rPr>
          <w:bCs/>
          <w:sz w:val="22"/>
          <w:szCs w:val="22"/>
        </w:rPr>
        <w:t>regurgitatiójáról</w:t>
      </w:r>
      <w:proofErr w:type="spellEnd"/>
      <w:r w:rsidR="008F12A6" w:rsidRPr="009E65E2">
        <w:rPr>
          <w:bCs/>
          <w:sz w:val="22"/>
          <w:szCs w:val="22"/>
        </w:rPr>
        <w:t>, illetve elégtelenségéről (lásd 4.4 pont).</w:t>
      </w:r>
    </w:p>
    <w:p w14:paraId="32D1B083" w14:textId="77777777" w:rsidR="00EB34CA" w:rsidRPr="00F52618" w:rsidRDefault="00EB34CA" w:rsidP="00F52618">
      <w:pPr>
        <w:rPr>
          <w:sz w:val="22"/>
          <w:szCs w:val="22"/>
        </w:rPr>
      </w:pPr>
    </w:p>
    <w:p w14:paraId="32D1B084" w14:textId="77777777" w:rsidR="00EB34CA" w:rsidRPr="00F52618" w:rsidRDefault="00EB34CA" w:rsidP="00F52618">
      <w:pPr>
        <w:rPr>
          <w:sz w:val="22"/>
          <w:szCs w:val="22"/>
          <w:u w:val="single"/>
        </w:rPr>
      </w:pPr>
      <w:r w:rsidRPr="00F52618">
        <w:rPr>
          <w:sz w:val="22"/>
          <w:szCs w:val="22"/>
          <w:u w:val="single"/>
        </w:rPr>
        <w:t>Feltételezett mellékhatások bejelentése</w:t>
      </w:r>
    </w:p>
    <w:p w14:paraId="32D1B085" w14:textId="77777777" w:rsidR="00EB34CA" w:rsidRPr="00F52618" w:rsidRDefault="00EB34CA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lastRenderedPageBreak/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2D1B086" w14:textId="596A840F" w:rsidR="00EB34CA" w:rsidRPr="00F52618" w:rsidRDefault="00EB34CA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Az egészségügyi szakembereket kérjük, hogy jelentsék be a feltételezett mellékhatásokat a hatóság részére </w:t>
      </w:r>
      <w:r w:rsidRPr="00F52618">
        <w:rPr>
          <w:sz w:val="22"/>
          <w:szCs w:val="22"/>
          <w:highlight w:val="lightGray"/>
        </w:rPr>
        <w:t xml:space="preserve">az </w:t>
      </w:r>
      <w:hyperlink r:id="rId8" w:history="1">
        <w:r w:rsidRPr="00F52618">
          <w:rPr>
            <w:rStyle w:val="Hiperhivatkozs"/>
            <w:color w:val="auto"/>
            <w:sz w:val="22"/>
            <w:szCs w:val="22"/>
            <w:highlight w:val="lightGray"/>
          </w:rPr>
          <w:t>V. függelékben</w:t>
        </w:r>
      </w:hyperlink>
      <w:r w:rsidRPr="00F52618">
        <w:rPr>
          <w:sz w:val="22"/>
          <w:szCs w:val="22"/>
          <w:highlight w:val="lightGray"/>
        </w:rPr>
        <w:t xml:space="preserve"> található elérhetőségek valamelyikén keresztül.</w:t>
      </w:r>
    </w:p>
    <w:p w14:paraId="32D1B087" w14:textId="77777777" w:rsidR="005B6771" w:rsidRPr="00F52618" w:rsidRDefault="005B6771" w:rsidP="00F52618">
      <w:pPr>
        <w:rPr>
          <w:sz w:val="22"/>
          <w:szCs w:val="22"/>
        </w:rPr>
      </w:pPr>
    </w:p>
    <w:p w14:paraId="32D1B088" w14:textId="77777777" w:rsidR="007A5EF9" w:rsidRPr="00F52618" w:rsidRDefault="007A5EF9" w:rsidP="00F03E04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4.9</w:t>
      </w:r>
      <w:r w:rsidRPr="00F52618">
        <w:rPr>
          <w:b/>
          <w:bCs/>
          <w:sz w:val="22"/>
          <w:szCs w:val="22"/>
        </w:rPr>
        <w:tab/>
        <w:t>Túladagolás</w:t>
      </w:r>
    </w:p>
    <w:p w14:paraId="32D1B089" w14:textId="77777777" w:rsidR="007A5EF9" w:rsidRPr="00F52618" w:rsidRDefault="007A5EF9" w:rsidP="00F52618">
      <w:pPr>
        <w:rPr>
          <w:sz w:val="22"/>
          <w:szCs w:val="22"/>
        </w:rPr>
      </w:pPr>
    </w:p>
    <w:p w14:paraId="32D1B08A" w14:textId="665920EB" w:rsidR="0032714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Az állatokon végzett toxicitási vizsgálatok</w:t>
      </w:r>
      <w:r w:rsidR="00327148" w:rsidRPr="00F52618">
        <w:rPr>
          <w:sz w:val="22"/>
          <w:szCs w:val="22"/>
        </w:rPr>
        <w:t>,</w:t>
      </w:r>
      <w:r w:rsidRPr="00F52618">
        <w:rPr>
          <w:sz w:val="22"/>
          <w:szCs w:val="22"/>
        </w:rPr>
        <w:t xml:space="preserve"> ill. a terápiás adagolás felet</w:t>
      </w:r>
      <w:r w:rsidR="00327148" w:rsidRPr="00F52618">
        <w:rPr>
          <w:sz w:val="22"/>
          <w:szCs w:val="22"/>
        </w:rPr>
        <w:t>t</w:t>
      </w:r>
      <w:r w:rsidRPr="00F52618">
        <w:rPr>
          <w:sz w:val="22"/>
          <w:szCs w:val="22"/>
        </w:rPr>
        <w:t xml:space="preserve">i </w:t>
      </w:r>
      <w:r w:rsidR="00A20579">
        <w:rPr>
          <w:sz w:val="22"/>
          <w:szCs w:val="22"/>
        </w:rPr>
        <w:t>dózis</w:t>
      </w:r>
      <w:r w:rsidRPr="00F52618">
        <w:rPr>
          <w:sz w:val="22"/>
          <w:szCs w:val="22"/>
        </w:rPr>
        <w:t xml:space="preserve">okkal végzett klinikai farmakológiai vizsgálatok szerint a </w:t>
      </w:r>
      <w:proofErr w:type="spellStart"/>
      <w:r w:rsidR="001B5B8B" w:rsidRPr="00F52618">
        <w:rPr>
          <w:sz w:val="22"/>
          <w:szCs w:val="22"/>
        </w:rPr>
        <w:t>L</w:t>
      </w:r>
      <w:r w:rsidRPr="00F52618">
        <w:rPr>
          <w:sz w:val="22"/>
          <w:szCs w:val="22"/>
        </w:rPr>
        <w:t>evofloxacin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Reiwa</w:t>
      </w:r>
      <w:proofErr w:type="spellEnd"/>
      <w:r w:rsidR="00D74DDE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Healthcare</w:t>
      </w:r>
      <w:proofErr w:type="spellEnd"/>
      <w:r w:rsidR="001B5B8B" w:rsidRPr="00F52618">
        <w:rPr>
          <w:sz w:val="22"/>
          <w:szCs w:val="22"/>
        </w:rPr>
        <w:t xml:space="preserve"> 5 mg/ml </w:t>
      </w:r>
      <w:proofErr w:type="spellStart"/>
      <w:r w:rsidRPr="00F52618">
        <w:rPr>
          <w:sz w:val="22"/>
          <w:szCs w:val="22"/>
        </w:rPr>
        <w:t>oldat</w:t>
      </w:r>
      <w:r w:rsidR="00FF6212" w:rsidRPr="00F52618">
        <w:rPr>
          <w:sz w:val="22"/>
          <w:szCs w:val="22"/>
        </w:rPr>
        <w:t>os</w:t>
      </w:r>
      <w:proofErr w:type="spellEnd"/>
      <w:r w:rsidR="00FF6212" w:rsidRPr="00F52618">
        <w:rPr>
          <w:sz w:val="22"/>
          <w:szCs w:val="22"/>
        </w:rPr>
        <w:t xml:space="preserve"> infúzió</w:t>
      </w:r>
      <w:r w:rsidRPr="00F52618">
        <w:rPr>
          <w:sz w:val="22"/>
          <w:szCs w:val="22"/>
        </w:rPr>
        <w:t xml:space="preserve"> akut túladagolásának legfontosabb várható jelei a központi idegrendszeri tünetek, mint pl. a zavartság, szédülés, tudatzavar és görcsrohamok</w:t>
      </w:r>
      <w:r w:rsidR="00327148" w:rsidRPr="00F52618">
        <w:rPr>
          <w:sz w:val="22"/>
          <w:szCs w:val="22"/>
        </w:rPr>
        <w:t>, továbbá a QT</w:t>
      </w:r>
      <w:r w:rsidR="001A09F2" w:rsidRPr="00F52618">
        <w:rPr>
          <w:sz w:val="22"/>
          <w:szCs w:val="22"/>
        </w:rPr>
        <w:t>-intervallum</w:t>
      </w:r>
      <w:r w:rsidR="00327148" w:rsidRPr="00F52618">
        <w:rPr>
          <w:sz w:val="22"/>
          <w:szCs w:val="22"/>
        </w:rPr>
        <w:t xml:space="preserve"> meghosszabbodása</w:t>
      </w:r>
      <w:r w:rsidRPr="00F52618">
        <w:rPr>
          <w:sz w:val="22"/>
          <w:szCs w:val="22"/>
        </w:rPr>
        <w:t>.</w:t>
      </w:r>
    </w:p>
    <w:p w14:paraId="32D1B08B" w14:textId="77777777" w:rsidR="003918EA" w:rsidRPr="00F52618" w:rsidRDefault="003918EA" w:rsidP="00F52618">
      <w:pPr>
        <w:rPr>
          <w:sz w:val="22"/>
          <w:szCs w:val="22"/>
        </w:rPr>
      </w:pPr>
    </w:p>
    <w:p w14:paraId="32D1B08C" w14:textId="77777777" w:rsidR="00EB34CA" w:rsidRDefault="00EB34CA" w:rsidP="00F52618">
      <w:pPr>
        <w:keepNext/>
        <w:rPr>
          <w:sz w:val="22"/>
          <w:szCs w:val="22"/>
        </w:rPr>
      </w:pPr>
      <w:r w:rsidRPr="00F52618">
        <w:rPr>
          <w:sz w:val="22"/>
          <w:szCs w:val="22"/>
        </w:rPr>
        <w:t>A forgalomba hozatalt követően a központi idegrendszert érintő hatásokat, p</w:t>
      </w:r>
      <w:r w:rsidR="001B5B8B" w:rsidRPr="00F52618">
        <w:rPr>
          <w:sz w:val="22"/>
          <w:szCs w:val="22"/>
        </w:rPr>
        <w:t>éldául</w:t>
      </w:r>
      <w:r w:rsidRPr="00F52618">
        <w:rPr>
          <w:sz w:val="22"/>
          <w:szCs w:val="22"/>
        </w:rPr>
        <w:t xml:space="preserve"> zavart elmeállapotot, görcsrohamokat</w:t>
      </w:r>
      <w:r w:rsidR="00D50A67">
        <w:rPr>
          <w:sz w:val="22"/>
          <w:szCs w:val="22"/>
        </w:rPr>
        <w:t xml:space="preserve">, </w:t>
      </w:r>
      <w:proofErr w:type="spellStart"/>
      <w:r w:rsidR="00D50A67">
        <w:rPr>
          <w:sz w:val="22"/>
          <w:szCs w:val="22"/>
        </w:rPr>
        <w:t>myoclonust</w:t>
      </w:r>
      <w:proofErr w:type="spellEnd"/>
      <w:r w:rsidRPr="00F52618">
        <w:rPr>
          <w:sz w:val="22"/>
          <w:szCs w:val="22"/>
        </w:rPr>
        <w:t>, hallucinációt és remegést is tapasztaltak.</w:t>
      </w:r>
    </w:p>
    <w:p w14:paraId="32D1B08D" w14:textId="77777777" w:rsidR="003918EA" w:rsidRPr="00F52618" w:rsidRDefault="003918EA" w:rsidP="00F52618">
      <w:pPr>
        <w:keepNext/>
        <w:rPr>
          <w:sz w:val="22"/>
          <w:szCs w:val="22"/>
        </w:rPr>
      </w:pPr>
    </w:p>
    <w:p w14:paraId="32D1B08E" w14:textId="77777777" w:rsidR="007A5EF9" w:rsidRPr="00F52618" w:rsidRDefault="009E69FA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T</w:t>
      </w:r>
      <w:r w:rsidR="007A5EF9" w:rsidRPr="00F52618">
        <w:rPr>
          <w:sz w:val="22"/>
          <w:szCs w:val="22"/>
        </w:rPr>
        <w:t xml:space="preserve">úladagolás esetén tüneti kezelést kell alkalmazni. </w:t>
      </w:r>
      <w:r w:rsidRPr="00F52618">
        <w:rPr>
          <w:sz w:val="22"/>
          <w:szCs w:val="22"/>
        </w:rPr>
        <w:t>EKG</w:t>
      </w:r>
      <w:r w:rsidR="004E34D5" w:rsidRPr="00F52618">
        <w:rPr>
          <w:sz w:val="22"/>
          <w:szCs w:val="22"/>
        </w:rPr>
        <w:t>-</w:t>
      </w:r>
      <w:r w:rsidRPr="00F52618">
        <w:rPr>
          <w:sz w:val="22"/>
          <w:szCs w:val="22"/>
        </w:rPr>
        <w:t>monitorozás szükséges, mert fennáll a QT-szakasz meghosszabbodásának lehetősége.</w:t>
      </w:r>
      <w:r w:rsidR="001B5B8B" w:rsidRPr="00F52618">
        <w:rPr>
          <w:sz w:val="22"/>
          <w:szCs w:val="22"/>
        </w:rPr>
        <w:t xml:space="preserve"> </w:t>
      </w:r>
      <w:r w:rsidR="007A5EF9" w:rsidRPr="00F52618">
        <w:rPr>
          <w:sz w:val="22"/>
          <w:szCs w:val="22"/>
        </w:rPr>
        <w:t xml:space="preserve">A </w:t>
      </w:r>
      <w:proofErr w:type="spellStart"/>
      <w:r w:rsidR="007A5EF9" w:rsidRPr="00F52618">
        <w:rPr>
          <w:sz w:val="22"/>
          <w:szCs w:val="22"/>
        </w:rPr>
        <w:t>hemodialízis</w:t>
      </w:r>
      <w:proofErr w:type="spellEnd"/>
      <w:r w:rsidR="007A5EF9" w:rsidRPr="00F52618">
        <w:rPr>
          <w:sz w:val="22"/>
          <w:szCs w:val="22"/>
        </w:rPr>
        <w:t xml:space="preserve"> vagy a </w:t>
      </w:r>
      <w:proofErr w:type="spellStart"/>
      <w:r w:rsidR="007A5EF9" w:rsidRPr="00F52618">
        <w:rPr>
          <w:sz w:val="22"/>
          <w:szCs w:val="22"/>
        </w:rPr>
        <w:t>peritonealis</w:t>
      </w:r>
      <w:proofErr w:type="spellEnd"/>
      <w:r w:rsidR="007A5EF9" w:rsidRPr="00F52618">
        <w:rPr>
          <w:sz w:val="22"/>
          <w:szCs w:val="22"/>
        </w:rPr>
        <w:t xml:space="preserve"> dialízis és a CAPD nem alkalmas a </w:t>
      </w:r>
      <w:proofErr w:type="spellStart"/>
      <w:r w:rsidR="007A5EF9" w:rsidRPr="00F52618">
        <w:rPr>
          <w:sz w:val="22"/>
          <w:szCs w:val="22"/>
        </w:rPr>
        <w:t>levofloxacin</w:t>
      </w:r>
      <w:proofErr w:type="spellEnd"/>
      <w:r w:rsidR="007A5EF9" w:rsidRPr="00F52618">
        <w:rPr>
          <w:sz w:val="22"/>
          <w:szCs w:val="22"/>
        </w:rPr>
        <w:t xml:space="preserve"> szervezetből történő eltávolítására. Speci</w:t>
      </w:r>
      <w:r w:rsidR="004E34D5" w:rsidRPr="00F52618">
        <w:rPr>
          <w:sz w:val="22"/>
          <w:szCs w:val="22"/>
        </w:rPr>
        <w:t>fikus</w:t>
      </w:r>
      <w:r w:rsidR="007A5EF9" w:rsidRPr="00F52618">
        <w:rPr>
          <w:sz w:val="22"/>
          <w:szCs w:val="22"/>
        </w:rPr>
        <w:t xml:space="preserve"> </w:t>
      </w:r>
      <w:proofErr w:type="spellStart"/>
      <w:r w:rsidR="007A5EF9" w:rsidRPr="00F52618">
        <w:rPr>
          <w:sz w:val="22"/>
          <w:szCs w:val="22"/>
        </w:rPr>
        <w:t>antidotum</w:t>
      </w:r>
      <w:proofErr w:type="spellEnd"/>
      <w:r w:rsidR="007A5EF9" w:rsidRPr="00F52618">
        <w:rPr>
          <w:sz w:val="22"/>
          <w:szCs w:val="22"/>
        </w:rPr>
        <w:t xml:space="preserve"> nem ismert.</w:t>
      </w:r>
    </w:p>
    <w:p w14:paraId="32D1B08F" w14:textId="77777777" w:rsidR="007A5EF9" w:rsidRPr="00F52618" w:rsidRDefault="007A5EF9" w:rsidP="00F52618">
      <w:pPr>
        <w:rPr>
          <w:sz w:val="22"/>
          <w:szCs w:val="22"/>
        </w:rPr>
      </w:pPr>
    </w:p>
    <w:p w14:paraId="32D1B090" w14:textId="77777777" w:rsidR="00327148" w:rsidRPr="00F52618" w:rsidRDefault="00327148" w:rsidP="00F52618">
      <w:pPr>
        <w:rPr>
          <w:sz w:val="22"/>
          <w:szCs w:val="22"/>
        </w:rPr>
      </w:pPr>
    </w:p>
    <w:p w14:paraId="32D1B091" w14:textId="77777777" w:rsidR="007A5EF9" w:rsidRPr="00F52618" w:rsidRDefault="007A5EF9" w:rsidP="00F03E04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 xml:space="preserve">5. </w:t>
      </w:r>
      <w:r w:rsidRPr="00F52618">
        <w:rPr>
          <w:b/>
          <w:bCs/>
          <w:sz w:val="22"/>
          <w:szCs w:val="22"/>
        </w:rPr>
        <w:tab/>
        <w:t>FARMAKOLÓGIAI TULAJDONSÁGOK</w:t>
      </w:r>
    </w:p>
    <w:p w14:paraId="32D1B092" w14:textId="77777777" w:rsidR="007A5EF9" w:rsidRPr="00F52618" w:rsidRDefault="007A5EF9" w:rsidP="00F52618">
      <w:pPr>
        <w:tabs>
          <w:tab w:val="left" w:pos="850"/>
        </w:tabs>
        <w:rPr>
          <w:sz w:val="22"/>
          <w:szCs w:val="22"/>
        </w:rPr>
      </w:pPr>
    </w:p>
    <w:p w14:paraId="32D1B093" w14:textId="77777777" w:rsidR="007A5EF9" w:rsidRPr="00F52618" w:rsidRDefault="007A5EF9" w:rsidP="00F03E04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 xml:space="preserve">5.1 </w:t>
      </w:r>
      <w:r w:rsidRPr="00F52618">
        <w:rPr>
          <w:b/>
          <w:bCs/>
          <w:sz w:val="22"/>
          <w:szCs w:val="22"/>
        </w:rPr>
        <w:tab/>
      </w:r>
      <w:proofErr w:type="spellStart"/>
      <w:r w:rsidRPr="00F52618">
        <w:rPr>
          <w:b/>
          <w:bCs/>
          <w:sz w:val="22"/>
          <w:szCs w:val="22"/>
        </w:rPr>
        <w:t>Farmakodinámiás</w:t>
      </w:r>
      <w:proofErr w:type="spellEnd"/>
      <w:r w:rsidRPr="00F52618">
        <w:rPr>
          <w:b/>
          <w:bCs/>
          <w:sz w:val="22"/>
          <w:szCs w:val="22"/>
        </w:rPr>
        <w:t xml:space="preserve"> tulajdonságok</w:t>
      </w:r>
    </w:p>
    <w:p w14:paraId="32D1B094" w14:textId="77777777" w:rsidR="007A5EF9" w:rsidRPr="00F52618" w:rsidRDefault="007A5EF9" w:rsidP="00F52618">
      <w:pPr>
        <w:tabs>
          <w:tab w:val="left" w:pos="850"/>
        </w:tabs>
        <w:rPr>
          <w:sz w:val="22"/>
          <w:szCs w:val="22"/>
        </w:rPr>
      </w:pPr>
    </w:p>
    <w:p w14:paraId="32D1B095" w14:textId="77777777" w:rsidR="00327148" w:rsidRPr="00F52618" w:rsidRDefault="007A5EF9" w:rsidP="00F52618">
      <w:pPr>
        <w:tabs>
          <w:tab w:val="left" w:pos="850"/>
        </w:tabs>
        <w:rPr>
          <w:sz w:val="22"/>
          <w:szCs w:val="22"/>
        </w:rPr>
      </w:pPr>
      <w:proofErr w:type="spellStart"/>
      <w:r w:rsidRPr="00F52618">
        <w:rPr>
          <w:bCs/>
          <w:sz w:val="22"/>
          <w:szCs w:val="22"/>
        </w:rPr>
        <w:t>Farmakoterápiás</w:t>
      </w:r>
      <w:proofErr w:type="spellEnd"/>
      <w:r w:rsidRPr="00F52618">
        <w:rPr>
          <w:bCs/>
          <w:sz w:val="22"/>
          <w:szCs w:val="22"/>
        </w:rPr>
        <w:t xml:space="preserve"> csoport: </w:t>
      </w:r>
      <w:proofErr w:type="spellStart"/>
      <w:r w:rsidRPr="00F52618">
        <w:rPr>
          <w:sz w:val="22"/>
          <w:szCs w:val="22"/>
        </w:rPr>
        <w:t>kinolon</w:t>
      </w:r>
      <w:proofErr w:type="spellEnd"/>
      <w:r w:rsidRPr="00F52618">
        <w:rPr>
          <w:sz w:val="22"/>
          <w:szCs w:val="22"/>
        </w:rPr>
        <w:t xml:space="preserve"> antibiotikumok, </w:t>
      </w:r>
      <w:proofErr w:type="spellStart"/>
      <w:r w:rsidR="001A09F2" w:rsidRPr="00F52618">
        <w:rPr>
          <w:sz w:val="22"/>
          <w:szCs w:val="22"/>
        </w:rPr>
        <w:t>fluorokinolonok</w:t>
      </w:r>
      <w:proofErr w:type="spellEnd"/>
      <w:r w:rsidRPr="00F52618">
        <w:rPr>
          <w:sz w:val="22"/>
          <w:szCs w:val="22"/>
        </w:rPr>
        <w:t xml:space="preserve"> </w:t>
      </w:r>
    </w:p>
    <w:p w14:paraId="32D1B096" w14:textId="77777777" w:rsidR="007A5EF9" w:rsidRPr="00F52618" w:rsidRDefault="007A5EF9" w:rsidP="00F52618">
      <w:pPr>
        <w:tabs>
          <w:tab w:val="left" w:pos="850"/>
        </w:tabs>
        <w:rPr>
          <w:sz w:val="22"/>
          <w:szCs w:val="22"/>
        </w:rPr>
      </w:pPr>
      <w:r w:rsidRPr="00F52618">
        <w:rPr>
          <w:bCs/>
          <w:sz w:val="22"/>
          <w:szCs w:val="22"/>
        </w:rPr>
        <w:t>ATC-kód</w:t>
      </w:r>
      <w:r w:rsidRPr="00F52618">
        <w:rPr>
          <w:sz w:val="22"/>
          <w:szCs w:val="22"/>
        </w:rPr>
        <w:t>: J01MA12</w:t>
      </w:r>
    </w:p>
    <w:p w14:paraId="32D1B097" w14:textId="77777777" w:rsidR="007A5EF9" w:rsidRPr="00F52618" w:rsidRDefault="007A5EF9" w:rsidP="00F52618">
      <w:pPr>
        <w:rPr>
          <w:sz w:val="22"/>
          <w:szCs w:val="22"/>
        </w:rPr>
      </w:pPr>
    </w:p>
    <w:p w14:paraId="32D1B098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a </w:t>
      </w:r>
      <w:proofErr w:type="spellStart"/>
      <w:r w:rsidRPr="00F52618">
        <w:rPr>
          <w:sz w:val="22"/>
          <w:szCs w:val="22"/>
        </w:rPr>
        <w:t>fluorokinolonok</w:t>
      </w:r>
      <w:proofErr w:type="spellEnd"/>
      <w:r w:rsidRPr="00F52618">
        <w:rPr>
          <w:sz w:val="22"/>
          <w:szCs w:val="22"/>
        </w:rPr>
        <w:t xml:space="preserve"> csoportjába tartozó szintetikus antibakteriális </w:t>
      </w:r>
      <w:r w:rsidR="004E34D5" w:rsidRPr="00F52618">
        <w:rPr>
          <w:sz w:val="22"/>
          <w:szCs w:val="22"/>
        </w:rPr>
        <w:t>hatóanyag</w:t>
      </w:r>
      <w:r w:rsidRPr="00F52618">
        <w:rPr>
          <w:sz w:val="22"/>
          <w:szCs w:val="22"/>
        </w:rPr>
        <w:t xml:space="preserve">, a </w:t>
      </w:r>
      <w:proofErr w:type="spellStart"/>
      <w:r w:rsidRPr="00F52618">
        <w:rPr>
          <w:sz w:val="22"/>
          <w:szCs w:val="22"/>
        </w:rPr>
        <w:t>racém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ofloxacin</w:t>
      </w:r>
      <w:proofErr w:type="spellEnd"/>
      <w:r w:rsidRPr="00F52618">
        <w:rPr>
          <w:sz w:val="22"/>
          <w:szCs w:val="22"/>
        </w:rPr>
        <w:t xml:space="preserve"> </w:t>
      </w:r>
      <w:r w:rsidR="001B5B8B" w:rsidRPr="00F52618">
        <w:rPr>
          <w:i/>
          <w:sz w:val="22"/>
          <w:szCs w:val="22"/>
        </w:rPr>
        <w:t xml:space="preserve">S (-) </w:t>
      </w:r>
      <w:proofErr w:type="spellStart"/>
      <w:r w:rsidRPr="00F52618">
        <w:rPr>
          <w:sz w:val="22"/>
          <w:szCs w:val="22"/>
        </w:rPr>
        <w:t>enantiomerje</w:t>
      </w:r>
      <w:proofErr w:type="spellEnd"/>
      <w:r w:rsidRPr="00F52618">
        <w:rPr>
          <w:sz w:val="22"/>
          <w:szCs w:val="22"/>
        </w:rPr>
        <w:t>.</w:t>
      </w:r>
    </w:p>
    <w:p w14:paraId="32D1B099" w14:textId="77777777" w:rsidR="007A5EF9" w:rsidRPr="00F52618" w:rsidRDefault="007A5EF9" w:rsidP="00F52618">
      <w:pPr>
        <w:rPr>
          <w:b/>
          <w:bCs/>
          <w:sz w:val="22"/>
          <w:szCs w:val="22"/>
        </w:rPr>
      </w:pPr>
    </w:p>
    <w:p w14:paraId="32D1B09A" w14:textId="77777777" w:rsidR="007A5EF9" w:rsidRPr="00F52618" w:rsidRDefault="00327148" w:rsidP="00F52618">
      <w:pPr>
        <w:rPr>
          <w:bCs/>
          <w:iCs/>
          <w:sz w:val="22"/>
          <w:szCs w:val="22"/>
          <w:u w:val="single"/>
        </w:rPr>
      </w:pPr>
      <w:r w:rsidRPr="00F52618">
        <w:rPr>
          <w:bCs/>
          <w:iCs/>
          <w:sz w:val="22"/>
          <w:szCs w:val="22"/>
          <w:u w:val="single"/>
        </w:rPr>
        <w:t>Hatásmechanizmus</w:t>
      </w:r>
    </w:p>
    <w:p w14:paraId="32D1B09B" w14:textId="77777777" w:rsidR="008B2DF4" w:rsidRPr="00F52618" w:rsidRDefault="007A5EF9" w:rsidP="00F52618">
      <w:pPr>
        <w:rPr>
          <w:b/>
          <w:bCs/>
          <w:i/>
          <w:iCs/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fluorokinolon</w:t>
      </w:r>
      <w:proofErr w:type="spellEnd"/>
      <w:r w:rsidRPr="00F52618">
        <w:rPr>
          <w:sz w:val="22"/>
          <w:szCs w:val="22"/>
        </w:rPr>
        <w:t xml:space="preserve"> antibiotikumok hatásmódjának megfelelően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a DNS</w:t>
      </w:r>
      <w:r w:rsidR="004E34D5" w:rsidRPr="00F52618">
        <w:rPr>
          <w:sz w:val="22"/>
          <w:szCs w:val="22"/>
        </w:rPr>
        <w:t>–</w:t>
      </w:r>
      <w:r w:rsidRPr="00F52618">
        <w:rPr>
          <w:sz w:val="22"/>
          <w:szCs w:val="22"/>
        </w:rPr>
        <w:t>DNS-</w:t>
      </w:r>
      <w:proofErr w:type="spellStart"/>
      <w:r w:rsidRPr="00F52618">
        <w:rPr>
          <w:sz w:val="22"/>
          <w:szCs w:val="22"/>
        </w:rPr>
        <w:t>giráz</w:t>
      </w:r>
      <w:proofErr w:type="spellEnd"/>
      <w:r w:rsidRPr="00F52618">
        <w:rPr>
          <w:sz w:val="22"/>
          <w:szCs w:val="22"/>
        </w:rPr>
        <w:t xml:space="preserve"> komplexen és a </w:t>
      </w:r>
      <w:proofErr w:type="spellStart"/>
      <w:r w:rsidRPr="00F52618">
        <w:rPr>
          <w:sz w:val="22"/>
          <w:szCs w:val="22"/>
        </w:rPr>
        <w:t>topoizomeráz</w:t>
      </w:r>
      <w:proofErr w:type="spellEnd"/>
      <w:r w:rsidRPr="00F52618">
        <w:rPr>
          <w:sz w:val="22"/>
          <w:szCs w:val="22"/>
        </w:rPr>
        <w:t xml:space="preserve"> IV-en fejti ki hatását.</w:t>
      </w:r>
      <w:r w:rsidR="008B2DF4" w:rsidRPr="00F52618" w:rsidDel="008B2DF4">
        <w:rPr>
          <w:sz w:val="22"/>
          <w:szCs w:val="22"/>
        </w:rPr>
        <w:t xml:space="preserve"> </w:t>
      </w:r>
    </w:p>
    <w:p w14:paraId="32D1B09C" w14:textId="77777777" w:rsidR="008B2DF4" w:rsidRPr="00F52618" w:rsidRDefault="008B2DF4" w:rsidP="00F52618">
      <w:pPr>
        <w:rPr>
          <w:bCs/>
          <w:iCs/>
          <w:sz w:val="22"/>
          <w:szCs w:val="22"/>
        </w:rPr>
      </w:pPr>
    </w:p>
    <w:p w14:paraId="32D1B09D" w14:textId="77777777" w:rsidR="00327148" w:rsidRPr="00F52618" w:rsidRDefault="00327148" w:rsidP="00F52618">
      <w:pPr>
        <w:rPr>
          <w:bCs/>
          <w:iCs/>
          <w:sz w:val="22"/>
          <w:szCs w:val="22"/>
          <w:u w:val="single"/>
        </w:rPr>
      </w:pPr>
      <w:proofErr w:type="spellStart"/>
      <w:r w:rsidRPr="00F52618">
        <w:rPr>
          <w:bCs/>
          <w:iCs/>
          <w:sz w:val="22"/>
          <w:szCs w:val="22"/>
          <w:u w:val="single"/>
        </w:rPr>
        <w:t>Farmakokinetikai</w:t>
      </w:r>
      <w:proofErr w:type="spellEnd"/>
      <w:r w:rsidRPr="00F52618">
        <w:rPr>
          <w:bCs/>
          <w:iCs/>
          <w:sz w:val="22"/>
          <w:szCs w:val="22"/>
          <w:u w:val="single"/>
        </w:rPr>
        <w:t>/</w:t>
      </w:r>
      <w:proofErr w:type="spellStart"/>
      <w:r w:rsidRPr="00F52618">
        <w:rPr>
          <w:bCs/>
          <w:iCs/>
          <w:sz w:val="22"/>
          <w:szCs w:val="22"/>
          <w:u w:val="single"/>
        </w:rPr>
        <w:t>farmakodinámiás</w:t>
      </w:r>
      <w:proofErr w:type="spellEnd"/>
      <w:r w:rsidRPr="00F52618">
        <w:rPr>
          <w:bCs/>
          <w:iCs/>
          <w:sz w:val="22"/>
          <w:szCs w:val="22"/>
          <w:u w:val="single"/>
        </w:rPr>
        <w:t xml:space="preserve"> összefüggések</w:t>
      </w:r>
    </w:p>
    <w:p w14:paraId="32D1B09E" w14:textId="77777777" w:rsidR="00327148" w:rsidRPr="00F52618" w:rsidRDefault="00327148" w:rsidP="00F52618">
      <w:pPr>
        <w:rPr>
          <w:bCs/>
          <w:iCs/>
          <w:sz w:val="22"/>
          <w:szCs w:val="22"/>
        </w:rPr>
      </w:pPr>
      <w:r w:rsidRPr="00F52618">
        <w:rPr>
          <w:bCs/>
          <w:iCs/>
          <w:sz w:val="22"/>
          <w:szCs w:val="22"/>
        </w:rPr>
        <w:t xml:space="preserve">A </w:t>
      </w:r>
      <w:proofErr w:type="spellStart"/>
      <w:r w:rsidRPr="00F52618">
        <w:rPr>
          <w:bCs/>
          <w:iCs/>
          <w:sz w:val="22"/>
          <w:szCs w:val="22"/>
        </w:rPr>
        <w:t>levofloxacin</w:t>
      </w:r>
      <w:proofErr w:type="spellEnd"/>
      <w:r w:rsidRPr="00F52618">
        <w:rPr>
          <w:bCs/>
          <w:iCs/>
          <w:sz w:val="22"/>
          <w:szCs w:val="22"/>
        </w:rPr>
        <w:t xml:space="preserve"> baktericid </w:t>
      </w:r>
      <w:r w:rsidR="003F56F0" w:rsidRPr="009361AF">
        <w:rPr>
          <w:bCs/>
          <w:iCs/>
          <w:sz w:val="22"/>
          <w:szCs w:val="22"/>
        </w:rPr>
        <w:t>hatásának mértéke a maximális szérumkoncentráció</w:t>
      </w:r>
      <w:r w:rsidR="003F56F0">
        <w:rPr>
          <w:bCs/>
          <w:iCs/>
          <w:sz w:val="22"/>
          <w:szCs w:val="22"/>
        </w:rPr>
        <w:t>nak</w:t>
      </w:r>
      <w:r w:rsidR="003F56F0" w:rsidRPr="009361AF">
        <w:rPr>
          <w:bCs/>
          <w:iCs/>
          <w:sz w:val="22"/>
          <w:szCs w:val="22"/>
        </w:rPr>
        <w:t xml:space="preserve"> (</w:t>
      </w:r>
      <w:proofErr w:type="spellStart"/>
      <w:r w:rsidR="003F56F0" w:rsidRPr="009361AF">
        <w:rPr>
          <w:bCs/>
          <w:iCs/>
          <w:sz w:val="22"/>
          <w:szCs w:val="22"/>
        </w:rPr>
        <w:t>c</w:t>
      </w:r>
      <w:r w:rsidR="003F56F0" w:rsidRPr="009361AF">
        <w:rPr>
          <w:bCs/>
          <w:iCs/>
          <w:sz w:val="22"/>
          <w:szCs w:val="22"/>
          <w:vertAlign w:val="subscript"/>
        </w:rPr>
        <w:t>max</w:t>
      </w:r>
      <w:proofErr w:type="spellEnd"/>
      <w:r w:rsidR="003F56F0" w:rsidRPr="009361AF">
        <w:rPr>
          <w:bCs/>
          <w:iCs/>
          <w:sz w:val="22"/>
          <w:szCs w:val="22"/>
        </w:rPr>
        <w:t xml:space="preserve">) vagy a </w:t>
      </w:r>
      <w:r w:rsidR="00890C17">
        <w:rPr>
          <w:bCs/>
          <w:iCs/>
          <w:sz w:val="22"/>
          <w:szCs w:val="22"/>
        </w:rPr>
        <w:t xml:space="preserve">koncentráció-idő </w:t>
      </w:r>
      <w:r w:rsidR="003F56F0" w:rsidRPr="009361AF">
        <w:rPr>
          <w:bCs/>
          <w:iCs/>
          <w:sz w:val="22"/>
          <w:szCs w:val="22"/>
        </w:rPr>
        <w:t>görbe alatti terület</w:t>
      </w:r>
      <w:r w:rsidR="003F56F0">
        <w:rPr>
          <w:bCs/>
          <w:iCs/>
          <w:sz w:val="22"/>
          <w:szCs w:val="22"/>
        </w:rPr>
        <w:t>nek</w:t>
      </w:r>
      <w:r w:rsidR="003F56F0" w:rsidRPr="009361AF">
        <w:rPr>
          <w:bCs/>
          <w:iCs/>
          <w:sz w:val="22"/>
          <w:szCs w:val="22"/>
        </w:rPr>
        <w:t xml:space="preserve"> (</w:t>
      </w:r>
      <w:proofErr w:type="spellStart"/>
      <w:r w:rsidR="003F56F0" w:rsidRPr="009361AF">
        <w:rPr>
          <w:color w:val="000000"/>
          <w:sz w:val="22"/>
          <w:szCs w:val="22"/>
        </w:rPr>
        <w:t>area</w:t>
      </w:r>
      <w:proofErr w:type="spellEnd"/>
      <w:r w:rsidR="003F56F0" w:rsidRPr="009361AF">
        <w:rPr>
          <w:color w:val="000000"/>
          <w:sz w:val="22"/>
          <w:szCs w:val="22"/>
        </w:rPr>
        <w:t xml:space="preserve"> </w:t>
      </w:r>
      <w:proofErr w:type="spellStart"/>
      <w:r w:rsidR="003F56F0" w:rsidRPr="009361AF">
        <w:rPr>
          <w:color w:val="000000"/>
          <w:sz w:val="22"/>
          <w:szCs w:val="22"/>
        </w:rPr>
        <w:t>under</w:t>
      </w:r>
      <w:proofErr w:type="spellEnd"/>
      <w:r w:rsidR="003F56F0" w:rsidRPr="009361AF">
        <w:rPr>
          <w:color w:val="000000"/>
          <w:sz w:val="22"/>
          <w:szCs w:val="22"/>
        </w:rPr>
        <w:t xml:space="preserve"> </w:t>
      </w:r>
      <w:proofErr w:type="spellStart"/>
      <w:r w:rsidR="003F56F0" w:rsidRPr="009361AF">
        <w:rPr>
          <w:color w:val="000000"/>
          <w:sz w:val="22"/>
          <w:szCs w:val="22"/>
        </w:rPr>
        <w:t>the</w:t>
      </w:r>
      <w:proofErr w:type="spellEnd"/>
      <w:r w:rsidR="003F56F0" w:rsidRPr="009361AF">
        <w:rPr>
          <w:color w:val="000000"/>
          <w:sz w:val="22"/>
          <w:szCs w:val="22"/>
        </w:rPr>
        <w:t xml:space="preserve"> </w:t>
      </w:r>
      <w:proofErr w:type="spellStart"/>
      <w:r w:rsidR="003F56F0" w:rsidRPr="009361AF">
        <w:rPr>
          <w:color w:val="000000"/>
          <w:sz w:val="22"/>
          <w:szCs w:val="22"/>
        </w:rPr>
        <w:t>curve</w:t>
      </w:r>
      <w:proofErr w:type="spellEnd"/>
      <w:r w:rsidR="003F56F0" w:rsidRPr="009361AF">
        <w:rPr>
          <w:color w:val="000000"/>
          <w:sz w:val="22"/>
          <w:szCs w:val="22"/>
        </w:rPr>
        <w:t>,</w:t>
      </w:r>
      <w:r w:rsidR="003F56F0" w:rsidRPr="009361AF">
        <w:rPr>
          <w:bCs/>
          <w:iCs/>
          <w:sz w:val="22"/>
          <w:szCs w:val="22"/>
        </w:rPr>
        <w:t xml:space="preserve"> AUC) a minimális gátlási koncentráció</w:t>
      </w:r>
      <w:r w:rsidR="003F56F0">
        <w:rPr>
          <w:bCs/>
          <w:iCs/>
          <w:sz w:val="22"/>
          <w:szCs w:val="22"/>
        </w:rPr>
        <w:t>hoz</w:t>
      </w:r>
      <w:r w:rsidR="003F56F0" w:rsidRPr="009361AF">
        <w:rPr>
          <w:bCs/>
          <w:iCs/>
          <w:sz w:val="22"/>
          <w:szCs w:val="22"/>
        </w:rPr>
        <w:t xml:space="preserve"> (</w:t>
      </w:r>
      <w:proofErr w:type="spellStart"/>
      <w:r w:rsidR="003F56F0" w:rsidRPr="009361AF">
        <w:rPr>
          <w:bCs/>
          <w:iCs/>
          <w:sz w:val="22"/>
          <w:szCs w:val="22"/>
        </w:rPr>
        <w:t>minimal</w:t>
      </w:r>
      <w:proofErr w:type="spellEnd"/>
      <w:r w:rsidR="003F56F0" w:rsidRPr="009361AF">
        <w:rPr>
          <w:bCs/>
          <w:iCs/>
          <w:sz w:val="22"/>
          <w:szCs w:val="22"/>
        </w:rPr>
        <w:t xml:space="preserve"> </w:t>
      </w:r>
      <w:proofErr w:type="spellStart"/>
      <w:r w:rsidR="003F56F0" w:rsidRPr="009361AF">
        <w:rPr>
          <w:bCs/>
          <w:iCs/>
          <w:sz w:val="22"/>
          <w:szCs w:val="22"/>
        </w:rPr>
        <w:t>inhibitory</w:t>
      </w:r>
      <w:proofErr w:type="spellEnd"/>
      <w:r w:rsidR="003F56F0" w:rsidRPr="009361AF">
        <w:rPr>
          <w:bCs/>
          <w:iCs/>
          <w:sz w:val="22"/>
          <w:szCs w:val="22"/>
        </w:rPr>
        <w:t xml:space="preserve"> concentration, MIC)</w:t>
      </w:r>
      <w:r w:rsidR="003F56F0">
        <w:rPr>
          <w:bCs/>
          <w:iCs/>
          <w:sz w:val="22"/>
          <w:szCs w:val="22"/>
        </w:rPr>
        <w:t xml:space="preserve"> viszonyított</w:t>
      </w:r>
      <w:r w:rsidR="003F56F0" w:rsidRPr="009361AF">
        <w:rPr>
          <w:bCs/>
          <w:iCs/>
          <w:sz w:val="22"/>
          <w:szCs w:val="22"/>
        </w:rPr>
        <w:t xml:space="preserve"> arányától függ</w:t>
      </w:r>
      <w:r w:rsidRPr="00F52618">
        <w:rPr>
          <w:bCs/>
          <w:iCs/>
          <w:sz w:val="22"/>
          <w:szCs w:val="22"/>
        </w:rPr>
        <w:t>.</w:t>
      </w:r>
    </w:p>
    <w:p w14:paraId="32D1B09F" w14:textId="77777777" w:rsidR="00327148" w:rsidRPr="00F52618" w:rsidRDefault="00327148" w:rsidP="00F52618">
      <w:pPr>
        <w:rPr>
          <w:bCs/>
          <w:iCs/>
          <w:sz w:val="22"/>
          <w:szCs w:val="22"/>
        </w:rPr>
      </w:pPr>
    </w:p>
    <w:p w14:paraId="32D1B0A0" w14:textId="77777777" w:rsidR="00327148" w:rsidRPr="00F52618" w:rsidRDefault="00327148" w:rsidP="00F52618">
      <w:pPr>
        <w:rPr>
          <w:bCs/>
          <w:iCs/>
          <w:sz w:val="22"/>
          <w:szCs w:val="22"/>
          <w:u w:val="single"/>
        </w:rPr>
      </w:pPr>
      <w:r w:rsidRPr="00F52618">
        <w:rPr>
          <w:bCs/>
          <w:iCs/>
          <w:sz w:val="22"/>
          <w:szCs w:val="22"/>
          <w:u w:val="single"/>
        </w:rPr>
        <w:t>A rezisztencia mechanizmusa</w:t>
      </w:r>
    </w:p>
    <w:p w14:paraId="32D1B0A1" w14:textId="77777777" w:rsidR="003F56F0" w:rsidRDefault="003F56F0" w:rsidP="00F52618">
      <w:pPr>
        <w:rPr>
          <w:color w:val="000000"/>
          <w:sz w:val="22"/>
          <w:szCs w:val="22"/>
        </w:rPr>
      </w:pPr>
      <w:r w:rsidRPr="009361AF">
        <w:rPr>
          <w:bCs/>
          <w:iCs/>
          <w:sz w:val="22"/>
          <w:szCs w:val="22"/>
        </w:rPr>
        <w:t xml:space="preserve">A </w:t>
      </w:r>
      <w:proofErr w:type="spellStart"/>
      <w:r w:rsidRPr="009361AF">
        <w:rPr>
          <w:bCs/>
          <w:iCs/>
          <w:sz w:val="22"/>
          <w:szCs w:val="22"/>
        </w:rPr>
        <w:t>levofloxacin</w:t>
      </w:r>
      <w:proofErr w:type="spellEnd"/>
      <w:r w:rsidRPr="009361AF">
        <w:rPr>
          <w:bCs/>
          <w:iCs/>
          <w:sz w:val="22"/>
          <w:szCs w:val="22"/>
        </w:rPr>
        <w:t>-rezisztencia több</w:t>
      </w:r>
      <w:r>
        <w:rPr>
          <w:bCs/>
          <w:iCs/>
          <w:sz w:val="22"/>
          <w:szCs w:val="22"/>
        </w:rPr>
        <w:t>lépcsős mutációval alakul ki mindkét</w:t>
      </w:r>
      <w:r w:rsidRPr="009361AF">
        <w:rPr>
          <w:bCs/>
          <w:iCs/>
          <w:sz w:val="22"/>
          <w:szCs w:val="22"/>
        </w:rPr>
        <w:t xml:space="preserve"> </w:t>
      </w:r>
      <w:proofErr w:type="spellStart"/>
      <w:r w:rsidRPr="009361AF">
        <w:rPr>
          <w:bCs/>
          <w:iCs/>
          <w:sz w:val="22"/>
          <w:szCs w:val="22"/>
        </w:rPr>
        <w:t>topoizomeráz</w:t>
      </w:r>
      <w:proofErr w:type="spellEnd"/>
      <w:r w:rsidRPr="009361AF">
        <w:rPr>
          <w:bCs/>
          <w:iCs/>
          <w:sz w:val="22"/>
          <w:szCs w:val="22"/>
        </w:rPr>
        <w:t xml:space="preserve"> II</w:t>
      </w:r>
      <w:r>
        <w:rPr>
          <w:bCs/>
          <w:iCs/>
          <w:sz w:val="22"/>
          <w:szCs w:val="22"/>
        </w:rPr>
        <w:t>, a DNS-</w:t>
      </w:r>
      <w:proofErr w:type="spellStart"/>
      <w:r>
        <w:rPr>
          <w:bCs/>
          <w:iCs/>
          <w:sz w:val="22"/>
          <w:szCs w:val="22"/>
        </w:rPr>
        <w:t>giráz</w:t>
      </w:r>
      <w:proofErr w:type="spellEnd"/>
      <w:r>
        <w:rPr>
          <w:bCs/>
          <w:iCs/>
          <w:sz w:val="22"/>
          <w:szCs w:val="22"/>
        </w:rPr>
        <w:t xml:space="preserve"> komplex</w:t>
      </w:r>
      <w:r w:rsidRPr="009361AF">
        <w:rPr>
          <w:bCs/>
          <w:iCs/>
          <w:sz w:val="22"/>
          <w:szCs w:val="22"/>
        </w:rPr>
        <w:t xml:space="preserve"> és a </w:t>
      </w:r>
      <w:proofErr w:type="spellStart"/>
      <w:r w:rsidRPr="009361AF">
        <w:rPr>
          <w:bCs/>
          <w:iCs/>
          <w:sz w:val="22"/>
          <w:szCs w:val="22"/>
        </w:rPr>
        <w:t>topoizomeráz</w:t>
      </w:r>
      <w:proofErr w:type="spellEnd"/>
      <w:r w:rsidRPr="009361AF">
        <w:rPr>
          <w:bCs/>
          <w:iCs/>
          <w:sz w:val="22"/>
          <w:szCs w:val="22"/>
        </w:rPr>
        <w:t xml:space="preserve"> IV</w:t>
      </w:r>
      <w:r>
        <w:rPr>
          <w:bCs/>
          <w:iCs/>
          <w:sz w:val="22"/>
          <w:szCs w:val="22"/>
        </w:rPr>
        <w:t xml:space="preserve"> célpontjain</w:t>
      </w:r>
      <w:r w:rsidRPr="009361AF">
        <w:rPr>
          <w:bCs/>
          <w:iCs/>
          <w:sz w:val="22"/>
          <w:szCs w:val="22"/>
        </w:rPr>
        <w:t xml:space="preserve">. </w:t>
      </w:r>
      <w:r w:rsidRPr="009361AF">
        <w:rPr>
          <w:color w:val="000000"/>
          <w:sz w:val="22"/>
          <w:szCs w:val="22"/>
        </w:rPr>
        <w:t xml:space="preserve">Egyéb rezisztenciamechanizmusok, mint pl. a </w:t>
      </w:r>
      <w:proofErr w:type="spellStart"/>
      <w:r w:rsidRPr="009361AF">
        <w:rPr>
          <w:color w:val="000000"/>
          <w:sz w:val="22"/>
          <w:szCs w:val="22"/>
        </w:rPr>
        <w:t>permeabilitás</w:t>
      </w:r>
      <w:proofErr w:type="spellEnd"/>
      <w:r w:rsidRPr="009361AF">
        <w:rPr>
          <w:color w:val="000000"/>
          <w:sz w:val="22"/>
          <w:szCs w:val="22"/>
        </w:rPr>
        <w:t xml:space="preserve"> megváltozása (gyakori a </w:t>
      </w:r>
      <w:proofErr w:type="spellStart"/>
      <w:r w:rsidRPr="009361AF">
        <w:rPr>
          <w:i/>
          <w:color w:val="000000"/>
          <w:sz w:val="22"/>
          <w:szCs w:val="22"/>
        </w:rPr>
        <w:t>Pseudomonas</w:t>
      </w:r>
      <w:proofErr w:type="spellEnd"/>
      <w:r w:rsidRPr="009361AF">
        <w:rPr>
          <w:i/>
          <w:color w:val="000000"/>
          <w:sz w:val="22"/>
          <w:szCs w:val="22"/>
        </w:rPr>
        <w:t xml:space="preserve"> </w:t>
      </w:r>
      <w:proofErr w:type="spellStart"/>
      <w:r w:rsidRPr="009361AF">
        <w:rPr>
          <w:i/>
          <w:color w:val="000000"/>
          <w:sz w:val="22"/>
          <w:szCs w:val="22"/>
        </w:rPr>
        <w:t>aeruginosa</w:t>
      </w:r>
      <w:proofErr w:type="spellEnd"/>
      <w:r w:rsidRPr="009361AF">
        <w:rPr>
          <w:color w:val="000000"/>
          <w:sz w:val="22"/>
          <w:szCs w:val="22"/>
        </w:rPr>
        <w:t xml:space="preserve"> esetén) és az </w:t>
      </w:r>
      <w:proofErr w:type="spellStart"/>
      <w:r w:rsidRPr="009361AF">
        <w:rPr>
          <w:color w:val="000000"/>
          <w:sz w:val="22"/>
          <w:szCs w:val="22"/>
        </w:rPr>
        <w:t>effluxmechanizmus</w:t>
      </w:r>
      <w:r>
        <w:rPr>
          <w:color w:val="000000"/>
          <w:sz w:val="22"/>
          <w:szCs w:val="22"/>
        </w:rPr>
        <w:t>ok</w:t>
      </w:r>
      <w:proofErr w:type="spellEnd"/>
      <w:r>
        <w:rPr>
          <w:color w:val="000000"/>
          <w:sz w:val="22"/>
          <w:szCs w:val="22"/>
        </w:rPr>
        <w:t xml:space="preserve"> is befolyásolhatják</w:t>
      </w:r>
      <w:r w:rsidRPr="009361AF">
        <w:rPr>
          <w:color w:val="000000"/>
          <w:sz w:val="22"/>
          <w:szCs w:val="22"/>
        </w:rPr>
        <w:t xml:space="preserve"> a </w:t>
      </w:r>
      <w:proofErr w:type="spellStart"/>
      <w:r w:rsidRPr="009361AF">
        <w:rPr>
          <w:color w:val="000000"/>
          <w:sz w:val="22"/>
          <w:szCs w:val="22"/>
        </w:rPr>
        <w:t>levofloxacinnal</w:t>
      </w:r>
      <w:proofErr w:type="spellEnd"/>
      <w:r w:rsidRPr="009361AF">
        <w:rPr>
          <w:color w:val="000000"/>
          <w:sz w:val="22"/>
          <w:szCs w:val="22"/>
        </w:rPr>
        <w:t xml:space="preserve"> szembeni érzékenységet.</w:t>
      </w:r>
    </w:p>
    <w:p w14:paraId="32D1B0A2" w14:textId="77777777" w:rsidR="003F56F0" w:rsidRDefault="003F56F0" w:rsidP="00F52618">
      <w:pPr>
        <w:rPr>
          <w:color w:val="000000"/>
          <w:sz w:val="22"/>
          <w:szCs w:val="22"/>
        </w:rPr>
      </w:pPr>
    </w:p>
    <w:p w14:paraId="32D1B0A3" w14:textId="77777777" w:rsidR="00327148" w:rsidRPr="00F52618" w:rsidRDefault="001B5B8B" w:rsidP="00F52618">
      <w:pPr>
        <w:rPr>
          <w:bCs/>
          <w:iCs/>
          <w:sz w:val="22"/>
          <w:szCs w:val="22"/>
        </w:rPr>
      </w:pPr>
      <w:r w:rsidRPr="00F52618">
        <w:rPr>
          <w:bCs/>
          <w:iCs/>
          <w:sz w:val="22"/>
          <w:szCs w:val="22"/>
        </w:rPr>
        <w:t>K</w:t>
      </w:r>
      <w:r w:rsidR="00327148" w:rsidRPr="00F52618">
        <w:rPr>
          <w:bCs/>
          <w:iCs/>
          <w:sz w:val="22"/>
          <w:szCs w:val="22"/>
        </w:rPr>
        <w:t xml:space="preserve">eresztrezisztencia áll fenn a </w:t>
      </w:r>
      <w:proofErr w:type="spellStart"/>
      <w:r w:rsidR="00327148" w:rsidRPr="00F52618">
        <w:rPr>
          <w:bCs/>
          <w:iCs/>
          <w:sz w:val="22"/>
          <w:szCs w:val="22"/>
        </w:rPr>
        <w:t>levofloxacin</w:t>
      </w:r>
      <w:proofErr w:type="spellEnd"/>
      <w:r w:rsidR="00327148" w:rsidRPr="00F52618">
        <w:rPr>
          <w:bCs/>
          <w:iCs/>
          <w:sz w:val="22"/>
          <w:szCs w:val="22"/>
        </w:rPr>
        <w:t xml:space="preserve"> és egyéb </w:t>
      </w:r>
      <w:proofErr w:type="spellStart"/>
      <w:r w:rsidR="00327148" w:rsidRPr="00F52618">
        <w:rPr>
          <w:bCs/>
          <w:iCs/>
          <w:sz w:val="22"/>
          <w:szCs w:val="22"/>
        </w:rPr>
        <w:t>fluorokinolonok</w:t>
      </w:r>
      <w:proofErr w:type="spellEnd"/>
      <w:r w:rsidR="00327148" w:rsidRPr="00F52618">
        <w:rPr>
          <w:bCs/>
          <w:iCs/>
          <w:sz w:val="22"/>
          <w:szCs w:val="22"/>
        </w:rPr>
        <w:t xml:space="preserve"> között. A hatásmechanizmusból adódóan általában nincs keresztrezisztencia a </w:t>
      </w:r>
      <w:proofErr w:type="spellStart"/>
      <w:r w:rsidR="00327148" w:rsidRPr="00F52618">
        <w:rPr>
          <w:bCs/>
          <w:iCs/>
          <w:sz w:val="22"/>
          <w:szCs w:val="22"/>
        </w:rPr>
        <w:t>levofloxacin</w:t>
      </w:r>
      <w:proofErr w:type="spellEnd"/>
      <w:r w:rsidR="00327148" w:rsidRPr="00F52618">
        <w:rPr>
          <w:bCs/>
          <w:iCs/>
          <w:sz w:val="22"/>
          <w:szCs w:val="22"/>
        </w:rPr>
        <w:t xml:space="preserve"> és egyéb </w:t>
      </w:r>
      <w:r w:rsidR="00626230" w:rsidRPr="00F52618">
        <w:rPr>
          <w:bCs/>
          <w:iCs/>
          <w:sz w:val="22"/>
          <w:szCs w:val="22"/>
        </w:rPr>
        <w:t xml:space="preserve">típusú </w:t>
      </w:r>
      <w:r w:rsidR="00327148" w:rsidRPr="00F52618">
        <w:rPr>
          <w:bCs/>
          <w:iCs/>
          <w:sz w:val="22"/>
          <w:szCs w:val="22"/>
        </w:rPr>
        <w:t>antibakteriális szerek között.</w:t>
      </w:r>
    </w:p>
    <w:p w14:paraId="32D1B0A4" w14:textId="77777777" w:rsidR="00327148" w:rsidRPr="00F52618" w:rsidRDefault="00327148" w:rsidP="00F52618">
      <w:pPr>
        <w:rPr>
          <w:bCs/>
          <w:iCs/>
          <w:sz w:val="22"/>
          <w:szCs w:val="22"/>
        </w:rPr>
      </w:pPr>
    </w:p>
    <w:p w14:paraId="32D1B0A5" w14:textId="77777777" w:rsidR="00884396" w:rsidRPr="009361AF" w:rsidRDefault="00884396" w:rsidP="00884396">
      <w:pPr>
        <w:tabs>
          <w:tab w:val="left" w:pos="720"/>
        </w:tabs>
        <w:rPr>
          <w:sz w:val="22"/>
          <w:szCs w:val="22"/>
          <w:u w:val="single"/>
        </w:rPr>
      </w:pPr>
      <w:r w:rsidRPr="009361AF">
        <w:rPr>
          <w:sz w:val="22"/>
          <w:szCs w:val="22"/>
          <w:u w:val="single"/>
        </w:rPr>
        <w:t>Határértékek</w:t>
      </w:r>
    </w:p>
    <w:p w14:paraId="32D1B0A6" w14:textId="77777777" w:rsidR="00884396" w:rsidRDefault="00884396" w:rsidP="00F52618">
      <w:pPr>
        <w:tabs>
          <w:tab w:val="left" w:pos="720"/>
        </w:tabs>
        <w:rPr>
          <w:sz w:val="22"/>
          <w:szCs w:val="22"/>
        </w:rPr>
      </w:pPr>
      <w:r w:rsidRPr="009361AF">
        <w:rPr>
          <w:sz w:val="22"/>
          <w:szCs w:val="22"/>
        </w:rPr>
        <w:t>Az EUCAST ajánlása szerinti MIC</w:t>
      </w:r>
      <w:r>
        <w:rPr>
          <w:sz w:val="22"/>
          <w:szCs w:val="22"/>
        </w:rPr>
        <w:t>-</w:t>
      </w:r>
      <w:r w:rsidRPr="009361AF">
        <w:rPr>
          <w:sz w:val="22"/>
          <w:szCs w:val="22"/>
        </w:rPr>
        <w:t xml:space="preserve">határértékeket, amelyek alapján az érzékeny, a </w:t>
      </w:r>
      <w:r>
        <w:rPr>
          <w:sz w:val="22"/>
          <w:szCs w:val="22"/>
        </w:rPr>
        <w:t>fokozott expozíció esetén</w:t>
      </w:r>
      <w:r w:rsidRPr="009361AF">
        <w:rPr>
          <w:sz w:val="22"/>
          <w:szCs w:val="22"/>
        </w:rPr>
        <w:t xml:space="preserve"> érzékeny és rezisztens kórokozók </w:t>
      </w:r>
      <w:r>
        <w:rPr>
          <w:sz w:val="22"/>
          <w:szCs w:val="22"/>
        </w:rPr>
        <w:t>elkülöníthetőek</w:t>
      </w:r>
      <w:r w:rsidRPr="009361AF">
        <w:rPr>
          <w:sz w:val="22"/>
          <w:szCs w:val="22"/>
        </w:rPr>
        <w:t xml:space="preserve">, az alábbi táblázatban </w:t>
      </w:r>
      <w:r>
        <w:rPr>
          <w:sz w:val="22"/>
          <w:szCs w:val="22"/>
        </w:rPr>
        <w:t>lettek feltüntetve</w:t>
      </w:r>
      <w:r w:rsidRPr="009361AF">
        <w:rPr>
          <w:sz w:val="22"/>
          <w:szCs w:val="22"/>
        </w:rPr>
        <w:t xml:space="preserve"> az MIC</w:t>
      </w:r>
      <w:r>
        <w:rPr>
          <w:sz w:val="22"/>
          <w:szCs w:val="22"/>
        </w:rPr>
        <w:t>-</w:t>
      </w:r>
      <w:r w:rsidRPr="009361AF">
        <w:rPr>
          <w:sz w:val="22"/>
          <w:szCs w:val="22"/>
        </w:rPr>
        <w:t>vizsgálathoz (mg/l).</w:t>
      </w:r>
    </w:p>
    <w:p w14:paraId="32D1B0A7" w14:textId="77777777" w:rsidR="00677F78" w:rsidRPr="00F52618" w:rsidRDefault="00677F78" w:rsidP="00F52618">
      <w:pPr>
        <w:tabs>
          <w:tab w:val="left" w:pos="720"/>
        </w:tabs>
        <w:rPr>
          <w:sz w:val="22"/>
          <w:szCs w:val="22"/>
        </w:rPr>
      </w:pPr>
    </w:p>
    <w:p w14:paraId="32D1B0A8" w14:textId="77777777" w:rsidR="00EB34CA" w:rsidRPr="00F52618" w:rsidRDefault="00EB34CA" w:rsidP="00F52618">
      <w:pPr>
        <w:tabs>
          <w:tab w:val="left" w:pos="720"/>
        </w:tabs>
        <w:rPr>
          <w:sz w:val="22"/>
          <w:szCs w:val="22"/>
        </w:rPr>
      </w:pPr>
      <w:r w:rsidRPr="00F52618">
        <w:rPr>
          <w:sz w:val="22"/>
          <w:szCs w:val="22"/>
        </w:rPr>
        <w:t>Az EUCAST klinikai MIC</w:t>
      </w:r>
      <w:r w:rsidR="00884396">
        <w:rPr>
          <w:sz w:val="22"/>
          <w:szCs w:val="22"/>
        </w:rPr>
        <w:t>-</w:t>
      </w:r>
      <w:r w:rsidRPr="00F52618">
        <w:rPr>
          <w:sz w:val="22"/>
          <w:szCs w:val="22"/>
        </w:rPr>
        <w:t xml:space="preserve">határértékei a </w:t>
      </w:r>
      <w:proofErr w:type="spellStart"/>
      <w:r w:rsidRPr="00F52618">
        <w:rPr>
          <w:sz w:val="22"/>
          <w:szCs w:val="22"/>
        </w:rPr>
        <w:t>levofloxacinra</w:t>
      </w:r>
      <w:proofErr w:type="spellEnd"/>
      <w:r w:rsidRPr="00F52618">
        <w:rPr>
          <w:sz w:val="22"/>
          <w:szCs w:val="22"/>
        </w:rPr>
        <w:t xml:space="preserve"> (</w:t>
      </w:r>
      <w:r w:rsidR="00252846" w:rsidRPr="00F52618">
        <w:rPr>
          <w:sz w:val="22"/>
          <w:szCs w:val="22"/>
        </w:rPr>
        <w:t>10</w:t>
      </w:r>
      <w:r w:rsidRPr="00F52618">
        <w:rPr>
          <w:sz w:val="22"/>
          <w:szCs w:val="22"/>
        </w:rPr>
        <w:t>.0 verzió, 202</w:t>
      </w:r>
      <w:r w:rsidR="00252846" w:rsidRPr="00F52618">
        <w:rPr>
          <w:sz w:val="22"/>
          <w:szCs w:val="22"/>
        </w:rPr>
        <w:t>0</w:t>
      </w:r>
      <w:r w:rsidR="00884396">
        <w:rPr>
          <w:sz w:val="22"/>
          <w:szCs w:val="22"/>
        </w:rPr>
        <w:t xml:space="preserve">. január </w:t>
      </w:r>
      <w:r w:rsidRPr="00F52618">
        <w:rPr>
          <w:sz w:val="22"/>
          <w:szCs w:val="22"/>
        </w:rPr>
        <w:t>1</w:t>
      </w:r>
      <w:r w:rsidR="00884396">
        <w:rPr>
          <w:sz w:val="22"/>
          <w:szCs w:val="22"/>
        </w:rPr>
        <w:t>.</w:t>
      </w:r>
      <w:r w:rsidRPr="00F52618">
        <w:rPr>
          <w:sz w:val="22"/>
          <w:szCs w:val="22"/>
        </w:rPr>
        <w:t>):</w:t>
      </w:r>
    </w:p>
    <w:p w14:paraId="32D1B0A9" w14:textId="77777777" w:rsidR="00252846" w:rsidRPr="00F52618" w:rsidRDefault="00252846" w:rsidP="00F52618">
      <w:pPr>
        <w:tabs>
          <w:tab w:val="left" w:pos="720"/>
        </w:tabs>
        <w:rPr>
          <w:sz w:val="22"/>
          <w:szCs w:val="22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1585"/>
        <w:gridCol w:w="1984"/>
      </w:tblGrid>
      <w:tr w:rsidR="00252846" w:rsidRPr="00F52618" w14:paraId="32D1B0AD" w14:textId="77777777">
        <w:trPr>
          <w:trHeight w:val="266"/>
        </w:trPr>
        <w:tc>
          <w:tcPr>
            <w:tcW w:w="3815" w:type="dxa"/>
          </w:tcPr>
          <w:p w14:paraId="32D1B0AA" w14:textId="77777777" w:rsidR="00252846" w:rsidRPr="00F52618" w:rsidRDefault="00252846" w:rsidP="00F52618">
            <w:pPr>
              <w:autoSpaceDN w:val="0"/>
              <w:adjustRightInd w:val="0"/>
              <w:rPr>
                <w:b/>
                <w:bCs/>
                <w:sz w:val="22"/>
                <w:lang w:val="en-US"/>
              </w:rPr>
            </w:pPr>
            <w:r w:rsidRPr="00F52618">
              <w:rPr>
                <w:b/>
                <w:bCs/>
                <w:sz w:val="22"/>
              </w:rPr>
              <w:lastRenderedPageBreak/>
              <w:t>Kórokozó</w:t>
            </w:r>
          </w:p>
        </w:tc>
        <w:tc>
          <w:tcPr>
            <w:tcW w:w="1585" w:type="dxa"/>
          </w:tcPr>
          <w:p w14:paraId="32D1B0AB" w14:textId="77777777" w:rsidR="00252846" w:rsidRPr="00F52618" w:rsidRDefault="00252846" w:rsidP="00F52618">
            <w:pPr>
              <w:autoSpaceDN w:val="0"/>
              <w:adjustRightInd w:val="0"/>
              <w:rPr>
                <w:b/>
                <w:bCs/>
                <w:sz w:val="22"/>
                <w:lang w:val="en-US"/>
              </w:rPr>
            </w:pPr>
            <w:r w:rsidRPr="00F52618">
              <w:rPr>
                <w:b/>
                <w:bCs/>
                <w:sz w:val="22"/>
              </w:rPr>
              <w:t>Érzékeny</w:t>
            </w:r>
          </w:p>
        </w:tc>
        <w:tc>
          <w:tcPr>
            <w:tcW w:w="1984" w:type="dxa"/>
          </w:tcPr>
          <w:p w14:paraId="32D1B0AC" w14:textId="77777777" w:rsidR="00252846" w:rsidRPr="00F52618" w:rsidRDefault="00252846" w:rsidP="00F52618">
            <w:pPr>
              <w:autoSpaceDN w:val="0"/>
              <w:adjustRightInd w:val="0"/>
              <w:rPr>
                <w:b/>
                <w:bCs/>
                <w:sz w:val="22"/>
                <w:lang w:val="en-US"/>
              </w:rPr>
            </w:pPr>
            <w:r w:rsidRPr="00F52618">
              <w:rPr>
                <w:b/>
                <w:bCs/>
                <w:sz w:val="22"/>
              </w:rPr>
              <w:t>Rezisztens</w:t>
            </w:r>
          </w:p>
        </w:tc>
      </w:tr>
      <w:tr w:rsidR="00252846" w:rsidRPr="00F52618" w14:paraId="32D1B0B1" w14:textId="77777777">
        <w:trPr>
          <w:trHeight w:val="266"/>
        </w:trPr>
        <w:tc>
          <w:tcPr>
            <w:tcW w:w="3815" w:type="dxa"/>
          </w:tcPr>
          <w:p w14:paraId="32D1B0AE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F52618">
              <w:rPr>
                <w:sz w:val="22"/>
                <w:szCs w:val="22"/>
                <w:lang w:val="en-US"/>
              </w:rPr>
              <w:t>Enterobacterales</w:t>
            </w:r>
            <w:proofErr w:type="spellEnd"/>
          </w:p>
        </w:tc>
        <w:tc>
          <w:tcPr>
            <w:tcW w:w="1585" w:type="dxa"/>
          </w:tcPr>
          <w:p w14:paraId="32D1B0AF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≤ 0,5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984" w:type="dxa"/>
          </w:tcPr>
          <w:p w14:paraId="32D1B0B0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&gt;1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</w:tr>
      <w:tr w:rsidR="00252846" w:rsidRPr="00F52618" w14:paraId="32D1B0B5" w14:textId="77777777">
        <w:trPr>
          <w:trHeight w:val="266"/>
        </w:trPr>
        <w:tc>
          <w:tcPr>
            <w:tcW w:w="3815" w:type="dxa"/>
          </w:tcPr>
          <w:p w14:paraId="32D1B0B2" w14:textId="77777777" w:rsidR="00252846" w:rsidRPr="00F52618" w:rsidRDefault="00252846" w:rsidP="00F52618">
            <w:pPr>
              <w:autoSpaceDN w:val="0"/>
              <w:adjustRightInd w:val="0"/>
              <w:rPr>
                <w:i/>
                <w:sz w:val="22"/>
                <w:szCs w:val="22"/>
                <w:lang w:val="en-US"/>
              </w:rPr>
            </w:pPr>
            <w:r w:rsidRPr="00F52618">
              <w:rPr>
                <w:i/>
                <w:sz w:val="22"/>
                <w:szCs w:val="22"/>
                <w:lang w:val="en-US"/>
              </w:rPr>
              <w:t xml:space="preserve">Pseudomonas </w:t>
            </w:r>
            <w:r w:rsidRPr="00F52618">
              <w:rPr>
                <w:sz w:val="22"/>
                <w:szCs w:val="22"/>
                <w:lang w:val="en-US"/>
              </w:rPr>
              <w:t>spp</w:t>
            </w:r>
            <w:r w:rsidRPr="00F52618">
              <w:rPr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1585" w:type="dxa"/>
          </w:tcPr>
          <w:p w14:paraId="32D1B0B3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≤0,001 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984" w:type="dxa"/>
          </w:tcPr>
          <w:p w14:paraId="32D1B0B4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&gt;1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</w:tr>
      <w:tr w:rsidR="00252846" w:rsidRPr="00F52618" w14:paraId="32D1B0B9" w14:textId="77777777">
        <w:trPr>
          <w:trHeight w:val="266"/>
        </w:trPr>
        <w:tc>
          <w:tcPr>
            <w:tcW w:w="3815" w:type="dxa"/>
          </w:tcPr>
          <w:p w14:paraId="32D1B0B6" w14:textId="77777777" w:rsidR="00252846" w:rsidRPr="00F52618" w:rsidRDefault="00252846" w:rsidP="00F52618">
            <w:pPr>
              <w:autoSpaceDN w:val="0"/>
              <w:adjustRightInd w:val="0"/>
              <w:rPr>
                <w:i/>
                <w:sz w:val="22"/>
                <w:szCs w:val="22"/>
                <w:lang w:val="en-US"/>
              </w:rPr>
            </w:pPr>
            <w:r w:rsidRPr="00F52618">
              <w:rPr>
                <w:i/>
                <w:sz w:val="22"/>
                <w:szCs w:val="22"/>
                <w:lang w:val="en-US"/>
              </w:rPr>
              <w:t xml:space="preserve">Acinetobacter </w:t>
            </w:r>
            <w:r w:rsidRPr="00F52618">
              <w:rPr>
                <w:sz w:val="22"/>
                <w:szCs w:val="22"/>
                <w:lang w:val="en-US"/>
              </w:rPr>
              <w:t>spp</w:t>
            </w:r>
            <w:r w:rsidRPr="00F52618">
              <w:rPr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1585" w:type="dxa"/>
          </w:tcPr>
          <w:p w14:paraId="32D1B0B7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≤0,5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984" w:type="dxa"/>
          </w:tcPr>
          <w:p w14:paraId="32D1B0B8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&gt;1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</w:tr>
      <w:tr w:rsidR="00252846" w:rsidRPr="00F52618" w14:paraId="32D1B0C0" w14:textId="77777777" w:rsidTr="00252846">
        <w:trPr>
          <w:trHeight w:val="476"/>
        </w:trPr>
        <w:tc>
          <w:tcPr>
            <w:tcW w:w="3815" w:type="dxa"/>
          </w:tcPr>
          <w:p w14:paraId="32D1B0BA" w14:textId="77777777" w:rsidR="00252846" w:rsidRPr="00585F9A" w:rsidRDefault="00252846" w:rsidP="00F52618">
            <w:pPr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585F9A">
              <w:rPr>
                <w:i/>
                <w:sz w:val="22"/>
                <w:szCs w:val="22"/>
              </w:rPr>
              <w:t>Staphylococcus</w:t>
            </w:r>
            <w:proofErr w:type="spellEnd"/>
            <w:r w:rsidRPr="00585F9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85F9A">
              <w:rPr>
                <w:i/>
                <w:sz w:val="22"/>
                <w:szCs w:val="22"/>
              </w:rPr>
              <w:t>aureus</w:t>
            </w:r>
            <w:proofErr w:type="spellEnd"/>
          </w:p>
          <w:p w14:paraId="32D1B0BB" w14:textId="77777777" w:rsidR="00252846" w:rsidRPr="00585F9A" w:rsidRDefault="00252846" w:rsidP="00884396">
            <w:pPr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585F9A">
              <w:rPr>
                <w:sz w:val="22"/>
                <w:szCs w:val="22"/>
              </w:rPr>
              <w:t>Koaguláz-negativ</w:t>
            </w:r>
            <w:proofErr w:type="spellEnd"/>
            <w:r w:rsidRPr="00585F9A">
              <w:rPr>
                <w:sz w:val="22"/>
                <w:szCs w:val="22"/>
              </w:rPr>
              <w:t xml:space="preserve"> </w:t>
            </w:r>
            <w:proofErr w:type="spellStart"/>
            <w:r w:rsidR="00884396" w:rsidRPr="00585F9A">
              <w:rPr>
                <w:i/>
                <w:sz w:val="22"/>
                <w:szCs w:val="22"/>
              </w:rPr>
              <w:t>S</w:t>
            </w:r>
            <w:r w:rsidRPr="00585F9A">
              <w:rPr>
                <w:i/>
                <w:sz w:val="22"/>
                <w:szCs w:val="22"/>
              </w:rPr>
              <w:t>taphylococcus</w:t>
            </w:r>
            <w:r w:rsidRPr="00585F9A">
              <w:rPr>
                <w:sz w:val="22"/>
                <w:szCs w:val="22"/>
              </w:rPr>
              <w:t>ok</w:t>
            </w:r>
            <w:proofErr w:type="spellEnd"/>
          </w:p>
        </w:tc>
        <w:tc>
          <w:tcPr>
            <w:tcW w:w="1585" w:type="dxa"/>
          </w:tcPr>
          <w:p w14:paraId="32D1B0BC" w14:textId="77777777" w:rsidR="00252846" w:rsidRPr="00585F9A" w:rsidRDefault="00252846" w:rsidP="00F52618">
            <w:pPr>
              <w:autoSpaceDN w:val="0"/>
              <w:adjustRightInd w:val="0"/>
              <w:rPr>
                <w:sz w:val="22"/>
                <w:szCs w:val="22"/>
              </w:rPr>
            </w:pPr>
          </w:p>
          <w:p w14:paraId="32D1B0BD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≤0,001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984" w:type="dxa"/>
          </w:tcPr>
          <w:p w14:paraId="32D1B0BE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  <w:p w14:paraId="32D1B0BF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&gt;1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</w:tr>
      <w:tr w:rsidR="00252846" w:rsidRPr="00F52618" w14:paraId="32D1B0C4" w14:textId="77777777">
        <w:trPr>
          <w:trHeight w:val="266"/>
        </w:trPr>
        <w:tc>
          <w:tcPr>
            <w:tcW w:w="3815" w:type="dxa"/>
          </w:tcPr>
          <w:p w14:paraId="32D1B0C1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i/>
                <w:sz w:val="22"/>
                <w:szCs w:val="22"/>
                <w:lang w:val="en-US"/>
              </w:rPr>
              <w:t xml:space="preserve">Enterococcus </w:t>
            </w:r>
            <w:r w:rsidRPr="00F52618">
              <w:rPr>
                <w:sz w:val="22"/>
                <w:szCs w:val="22"/>
                <w:lang w:val="en-US"/>
              </w:rPr>
              <w:t>spp</w:t>
            </w:r>
            <w:r w:rsidRPr="00F52618">
              <w:rPr>
                <w:i/>
                <w:sz w:val="22"/>
                <w:szCs w:val="22"/>
                <w:lang w:val="en-US"/>
              </w:rPr>
              <w:t>.</w:t>
            </w:r>
            <w:r w:rsidRPr="00F52618">
              <w:rPr>
                <w:sz w:val="22"/>
                <w:szCs w:val="22"/>
                <w:vertAlign w:val="superscript"/>
                <w:lang w:val="en-US"/>
              </w:rPr>
              <w:t>1</w:t>
            </w:r>
          </w:p>
        </w:tc>
        <w:tc>
          <w:tcPr>
            <w:tcW w:w="1585" w:type="dxa"/>
          </w:tcPr>
          <w:p w14:paraId="32D1B0C2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≤4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984" w:type="dxa"/>
          </w:tcPr>
          <w:p w14:paraId="32D1B0C3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&gt;4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</w:tr>
      <w:tr w:rsidR="00252846" w:rsidRPr="00F52618" w14:paraId="32D1B0C8" w14:textId="77777777">
        <w:trPr>
          <w:trHeight w:val="266"/>
        </w:trPr>
        <w:tc>
          <w:tcPr>
            <w:tcW w:w="3815" w:type="dxa"/>
          </w:tcPr>
          <w:p w14:paraId="32D1B0C5" w14:textId="77777777" w:rsidR="00252846" w:rsidRPr="00F52618" w:rsidRDefault="00252846" w:rsidP="00F52618">
            <w:pPr>
              <w:autoSpaceDN w:val="0"/>
              <w:adjustRightInd w:val="0"/>
              <w:rPr>
                <w:i/>
                <w:sz w:val="22"/>
                <w:szCs w:val="22"/>
                <w:lang w:val="en-US"/>
              </w:rPr>
            </w:pPr>
            <w:r w:rsidRPr="00F52618">
              <w:rPr>
                <w:i/>
                <w:sz w:val="22"/>
                <w:szCs w:val="22"/>
                <w:lang w:val="en-US"/>
              </w:rPr>
              <w:t>Streptococcus pneumoniae</w:t>
            </w:r>
          </w:p>
        </w:tc>
        <w:tc>
          <w:tcPr>
            <w:tcW w:w="1585" w:type="dxa"/>
          </w:tcPr>
          <w:p w14:paraId="32D1B0C6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≤0,001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984" w:type="dxa"/>
          </w:tcPr>
          <w:p w14:paraId="32D1B0C7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&gt;2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</w:tr>
      <w:tr w:rsidR="00252846" w:rsidRPr="00F52618" w14:paraId="32D1B0CC" w14:textId="77777777">
        <w:trPr>
          <w:trHeight w:val="266"/>
        </w:trPr>
        <w:tc>
          <w:tcPr>
            <w:tcW w:w="3815" w:type="dxa"/>
          </w:tcPr>
          <w:p w14:paraId="32D1B0C9" w14:textId="77777777" w:rsidR="00252846" w:rsidRPr="00884396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A, B, C és G</w:t>
            </w:r>
            <w:r w:rsidR="00884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84396">
              <w:rPr>
                <w:sz w:val="22"/>
                <w:szCs w:val="22"/>
                <w:lang w:val="en-US"/>
              </w:rPr>
              <w:t>csoportú</w:t>
            </w:r>
            <w:proofErr w:type="spellEnd"/>
            <w:r w:rsidR="00884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84396" w:rsidRPr="00F52618">
              <w:rPr>
                <w:i/>
                <w:sz w:val="22"/>
                <w:szCs w:val="22"/>
                <w:lang w:val="en-US"/>
              </w:rPr>
              <w:t>Streptococcus</w:t>
            </w:r>
            <w:r w:rsidR="00884396">
              <w:rPr>
                <w:sz w:val="22"/>
                <w:szCs w:val="22"/>
                <w:lang w:val="en-US"/>
              </w:rPr>
              <w:t>ok</w:t>
            </w:r>
            <w:proofErr w:type="spellEnd"/>
          </w:p>
        </w:tc>
        <w:tc>
          <w:tcPr>
            <w:tcW w:w="1585" w:type="dxa"/>
          </w:tcPr>
          <w:p w14:paraId="32D1B0CA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≤0,001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984" w:type="dxa"/>
          </w:tcPr>
          <w:p w14:paraId="32D1B0CB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&gt;2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</w:tr>
      <w:tr w:rsidR="00252846" w:rsidRPr="00F52618" w14:paraId="32D1B0D0" w14:textId="77777777">
        <w:trPr>
          <w:trHeight w:val="266"/>
        </w:trPr>
        <w:tc>
          <w:tcPr>
            <w:tcW w:w="3815" w:type="dxa"/>
          </w:tcPr>
          <w:p w14:paraId="32D1B0CD" w14:textId="77777777" w:rsidR="00252846" w:rsidRPr="00F52618" w:rsidRDefault="00252846" w:rsidP="00F52618">
            <w:pPr>
              <w:autoSpaceDN w:val="0"/>
              <w:adjustRightInd w:val="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F52618">
              <w:rPr>
                <w:i/>
                <w:sz w:val="22"/>
                <w:szCs w:val="22"/>
                <w:lang w:val="en-US"/>
              </w:rPr>
              <w:t>Haemophilus</w:t>
            </w:r>
            <w:proofErr w:type="spellEnd"/>
            <w:r w:rsidRPr="00F52618">
              <w:rPr>
                <w:i/>
                <w:sz w:val="22"/>
                <w:szCs w:val="22"/>
                <w:lang w:val="en-US"/>
              </w:rPr>
              <w:t xml:space="preserve"> influenzae</w:t>
            </w:r>
          </w:p>
        </w:tc>
        <w:tc>
          <w:tcPr>
            <w:tcW w:w="1585" w:type="dxa"/>
          </w:tcPr>
          <w:p w14:paraId="32D1B0CE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≤0,06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984" w:type="dxa"/>
          </w:tcPr>
          <w:p w14:paraId="32D1B0CF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&gt;0,06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</w:tr>
      <w:tr w:rsidR="00252846" w:rsidRPr="00F52618" w14:paraId="32D1B0D4" w14:textId="77777777">
        <w:trPr>
          <w:trHeight w:val="266"/>
        </w:trPr>
        <w:tc>
          <w:tcPr>
            <w:tcW w:w="3815" w:type="dxa"/>
          </w:tcPr>
          <w:p w14:paraId="32D1B0D1" w14:textId="77777777" w:rsidR="00252846" w:rsidRPr="00F52618" w:rsidRDefault="00252846" w:rsidP="00F52618">
            <w:pPr>
              <w:autoSpaceDN w:val="0"/>
              <w:adjustRightInd w:val="0"/>
              <w:rPr>
                <w:i/>
                <w:sz w:val="22"/>
                <w:szCs w:val="22"/>
                <w:lang w:val="en-US"/>
              </w:rPr>
            </w:pPr>
            <w:r w:rsidRPr="00F52618">
              <w:rPr>
                <w:i/>
                <w:sz w:val="22"/>
                <w:szCs w:val="22"/>
                <w:lang w:val="en-US"/>
              </w:rPr>
              <w:t>Moraxella catarrhalis</w:t>
            </w:r>
          </w:p>
        </w:tc>
        <w:tc>
          <w:tcPr>
            <w:tcW w:w="1585" w:type="dxa"/>
          </w:tcPr>
          <w:p w14:paraId="32D1B0D2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≤0,125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984" w:type="dxa"/>
          </w:tcPr>
          <w:p w14:paraId="32D1B0D3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&gt;0,125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</w:tr>
      <w:tr w:rsidR="00252846" w:rsidRPr="00F52618" w14:paraId="32D1B0D8" w14:textId="77777777">
        <w:trPr>
          <w:trHeight w:val="266"/>
        </w:trPr>
        <w:tc>
          <w:tcPr>
            <w:tcW w:w="3815" w:type="dxa"/>
          </w:tcPr>
          <w:p w14:paraId="32D1B0D5" w14:textId="77777777" w:rsidR="00252846" w:rsidRPr="00F52618" w:rsidRDefault="00252846" w:rsidP="00F52618">
            <w:pPr>
              <w:autoSpaceDN w:val="0"/>
              <w:adjustRightInd w:val="0"/>
              <w:rPr>
                <w:i/>
                <w:sz w:val="22"/>
                <w:szCs w:val="22"/>
                <w:lang w:val="en-US"/>
              </w:rPr>
            </w:pPr>
            <w:r w:rsidRPr="00F52618">
              <w:rPr>
                <w:i/>
                <w:sz w:val="22"/>
                <w:szCs w:val="22"/>
                <w:lang w:val="en-US"/>
              </w:rPr>
              <w:t>Helicobacter pylori</w:t>
            </w:r>
          </w:p>
        </w:tc>
        <w:tc>
          <w:tcPr>
            <w:tcW w:w="1585" w:type="dxa"/>
          </w:tcPr>
          <w:p w14:paraId="32D1B0D6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≤1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984" w:type="dxa"/>
          </w:tcPr>
          <w:p w14:paraId="32D1B0D7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&gt;1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</w:tr>
      <w:tr w:rsidR="00252846" w:rsidRPr="00F52618" w14:paraId="32D1B0DC" w14:textId="77777777">
        <w:trPr>
          <w:trHeight w:val="266"/>
        </w:trPr>
        <w:tc>
          <w:tcPr>
            <w:tcW w:w="3815" w:type="dxa"/>
          </w:tcPr>
          <w:p w14:paraId="32D1B0D9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F52618">
              <w:rPr>
                <w:i/>
                <w:sz w:val="22"/>
                <w:szCs w:val="22"/>
                <w:lang w:val="en-US"/>
              </w:rPr>
              <w:t>Aerococcus</w:t>
            </w:r>
            <w:proofErr w:type="spellEnd"/>
            <w:r w:rsidRPr="00F526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52618">
              <w:rPr>
                <w:i/>
                <w:sz w:val="22"/>
                <w:szCs w:val="22"/>
                <w:lang w:val="en-US"/>
              </w:rPr>
              <w:t>sanguinicola</w:t>
            </w:r>
            <w:proofErr w:type="spellEnd"/>
            <w:r w:rsidRPr="00F52618">
              <w:rPr>
                <w:i/>
                <w:sz w:val="22"/>
                <w:szCs w:val="22"/>
                <w:lang w:val="en-US"/>
              </w:rPr>
              <w:t xml:space="preserve"> </w:t>
            </w:r>
            <w:r w:rsidRPr="00F52618">
              <w:rPr>
                <w:sz w:val="22"/>
                <w:szCs w:val="22"/>
                <w:lang w:val="en-US"/>
              </w:rPr>
              <w:t xml:space="preserve">és </w:t>
            </w:r>
            <w:r w:rsidRPr="00F52618">
              <w:rPr>
                <w:i/>
                <w:sz w:val="22"/>
                <w:szCs w:val="22"/>
                <w:lang w:val="en-US"/>
              </w:rPr>
              <w:t>urinae</w:t>
            </w:r>
            <w:r w:rsidRPr="00F52618">
              <w:rPr>
                <w:sz w:val="22"/>
                <w:szCs w:val="22"/>
                <w:vertAlign w:val="superscript"/>
                <w:lang w:val="en-US"/>
              </w:rPr>
              <w:t>2</w:t>
            </w:r>
          </w:p>
        </w:tc>
        <w:tc>
          <w:tcPr>
            <w:tcW w:w="1585" w:type="dxa"/>
          </w:tcPr>
          <w:p w14:paraId="32D1B0DA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≤2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984" w:type="dxa"/>
          </w:tcPr>
          <w:p w14:paraId="32D1B0DB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&gt;2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</w:tr>
      <w:tr w:rsidR="00252846" w:rsidRPr="00F52618" w14:paraId="32D1B0E0" w14:textId="77777777">
        <w:trPr>
          <w:trHeight w:val="266"/>
        </w:trPr>
        <w:tc>
          <w:tcPr>
            <w:tcW w:w="3815" w:type="dxa"/>
          </w:tcPr>
          <w:p w14:paraId="32D1B0DD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i/>
                <w:sz w:val="22"/>
                <w:szCs w:val="22"/>
                <w:lang w:val="en-US"/>
              </w:rPr>
              <w:t xml:space="preserve">Aeromonas </w:t>
            </w:r>
            <w:r w:rsidRPr="00F52618">
              <w:rPr>
                <w:sz w:val="22"/>
                <w:szCs w:val="22"/>
                <w:lang w:val="en-US"/>
              </w:rPr>
              <w:t>spp.</w:t>
            </w:r>
          </w:p>
        </w:tc>
        <w:tc>
          <w:tcPr>
            <w:tcW w:w="1585" w:type="dxa"/>
          </w:tcPr>
          <w:p w14:paraId="32D1B0DE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≤0,5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984" w:type="dxa"/>
          </w:tcPr>
          <w:p w14:paraId="32D1B0DF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&gt;1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</w:tr>
      <w:tr w:rsidR="00252846" w:rsidRPr="00F52618" w14:paraId="32D1B0E4" w14:textId="77777777">
        <w:trPr>
          <w:trHeight w:val="266"/>
        </w:trPr>
        <w:tc>
          <w:tcPr>
            <w:tcW w:w="3815" w:type="dxa"/>
          </w:tcPr>
          <w:p w14:paraId="32D1B0E1" w14:textId="77777777" w:rsidR="00252846" w:rsidRPr="00585F9A" w:rsidRDefault="00252846" w:rsidP="00884396">
            <w:pPr>
              <w:autoSpaceDN w:val="0"/>
              <w:adjustRightInd w:val="0"/>
              <w:rPr>
                <w:sz w:val="22"/>
              </w:rPr>
            </w:pPr>
            <w:r w:rsidRPr="00585F9A">
              <w:rPr>
                <w:sz w:val="22"/>
              </w:rPr>
              <w:t>PK-PD (</w:t>
            </w:r>
            <w:r w:rsidRPr="00F52618">
              <w:rPr>
                <w:sz w:val="22"/>
              </w:rPr>
              <w:t xml:space="preserve">nem </w:t>
            </w:r>
            <w:r w:rsidR="00884396">
              <w:rPr>
                <w:sz w:val="22"/>
              </w:rPr>
              <w:t>fajspecifikus</w:t>
            </w:r>
            <w:r w:rsidRPr="00585F9A">
              <w:rPr>
                <w:sz w:val="22"/>
              </w:rPr>
              <w:t xml:space="preserve">) </w:t>
            </w:r>
            <w:r w:rsidRPr="00F52618">
              <w:rPr>
                <w:sz w:val="22"/>
              </w:rPr>
              <w:t>határértékek</w:t>
            </w:r>
          </w:p>
        </w:tc>
        <w:tc>
          <w:tcPr>
            <w:tcW w:w="1585" w:type="dxa"/>
          </w:tcPr>
          <w:p w14:paraId="32D1B0E2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≤0,5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984" w:type="dxa"/>
          </w:tcPr>
          <w:p w14:paraId="32D1B0E3" w14:textId="77777777" w:rsidR="00252846" w:rsidRPr="00F52618" w:rsidRDefault="00252846" w:rsidP="00F52618">
            <w:pPr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F52618">
              <w:rPr>
                <w:sz w:val="22"/>
                <w:szCs w:val="22"/>
                <w:lang w:val="en-US"/>
              </w:rPr>
              <w:t>&gt;1 mg/</w:t>
            </w:r>
            <w:r w:rsidR="00E90FAB" w:rsidRPr="00F52618">
              <w:rPr>
                <w:sz w:val="22"/>
                <w:szCs w:val="22"/>
                <w:lang w:val="en-US"/>
              </w:rPr>
              <w:t>l</w:t>
            </w:r>
          </w:p>
        </w:tc>
      </w:tr>
    </w:tbl>
    <w:p w14:paraId="32D1B0E5" w14:textId="77777777" w:rsidR="00252846" w:rsidRPr="00F52618" w:rsidRDefault="00252846" w:rsidP="00F52618">
      <w:pPr>
        <w:tabs>
          <w:tab w:val="left" w:pos="720"/>
        </w:tabs>
        <w:rPr>
          <w:sz w:val="22"/>
        </w:rPr>
      </w:pPr>
      <w:r w:rsidRPr="00F52618">
        <w:rPr>
          <w:sz w:val="22"/>
          <w:szCs w:val="22"/>
          <w:vertAlign w:val="superscript"/>
        </w:rPr>
        <w:t>1</w:t>
      </w:r>
      <w:r w:rsidRPr="00F52618">
        <w:rPr>
          <w:sz w:val="22"/>
          <w:szCs w:val="22"/>
        </w:rPr>
        <w:t xml:space="preserve">: </w:t>
      </w:r>
      <w:r w:rsidR="00884396">
        <w:rPr>
          <w:sz w:val="22"/>
        </w:rPr>
        <w:t>C</w:t>
      </w:r>
      <w:r w:rsidRPr="00F52618">
        <w:rPr>
          <w:sz w:val="22"/>
        </w:rPr>
        <w:t xml:space="preserve">sak szövődménymentes </w:t>
      </w:r>
      <w:proofErr w:type="spellStart"/>
      <w:r w:rsidRPr="00F52618">
        <w:rPr>
          <w:sz w:val="22"/>
        </w:rPr>
        <w:t>húgyúti</w:t>
      </w:r>
      <w:proofErr w:type="spellEnd"/>
      <w:r w:rsidRPr="00F52618">
        <w:rPr>
          <w:sz w:val="22"/>
        </w:rPr>
        <w:t xml:space="preserve"> fertőzések esetén</w:t>
      </w:r>
    </w:p>
    <w:p w14:paraId="32D1B0E6" w14:textId="77777777" w:rsidR="00252846" w:rsidRPr="00F52618" w:rsidRDefault="00252846" w:rsidP="00F52618">
      <w:pPr>
        <w:autoSpaceDN w:val="0"/>
        <w:adjustRightInd w:val="0"/>
        <w:rPr>
          <w:sz w:val="22"/>
          <w:szCs w:val="22"/>
        </w:rPr>
      </w:pPr>
      <w:r w:rsidRPr="00F52618">
        <w:rPr>
          <w:sz w:val="22"/>
          <w:szCs w:val="22"/>
          <w:vertAlign w:val="superscript"/>
        </w:rPr>
        <w:t>2</w:t>
      </w:r>
      <w:r w:rsidRPr="00F52618">
        <w:rPr>
          <w:sz w:val="22"/>
          <w:szCs w:val="22"/>
        </w:rPr>
        <w:t xml:space="preserve">: </w:t>
      </w:r>
      <w:r w:rsidRPr="00F52618">
        <w:rPr>
          <w:sz w:val="22"/>
        </w:rPr>
        <w:t xml:space="preserve">Az érzékenység a </w:t>
      </w:r>
      <w:proofErr w:type="spellStart"/>
      <w:r w:rsidRPr="00F52618">
        <w:rPr>
          <w:sz w:val="22"/>
        </w:rPr>
        <w:t>ciprofloxacin</w:t>
      </w:r>
      <w:proofErr w:type="spellEnd"/>
      <w:r w:rsidR="00884396">
        <w:rPr>
          <w:sz w:val="22"/>
        </w:rPr>
        <w:t>-</w:t>
      </w:r>
      <w:r w:rsidRPr="00F52618">
        <w:rPr>
          <w:sz w:val="22"/>
        </w:rPr>
        <w:t xml:space="preserve">érzékenységből </w:t>
      </w:r>
      <w:r w:rsidR="00884396">
        <w:rPr>
          <w:sz w:val="22"/>
        </w:rPr>
        <w:t>következtethető</w:t>
      </w:r>
    </w:p>
    <w:p w14:paraId="32D1B0E7" w14:textId="77777777" w:rsidR="00252846" w:rsidRPr="00F52618" w:rsidRDefault="00252846" w:rsidP="00F52618">
      <w:pPr>
        <w:tabs>
          <w:tab w:val="left" w:pos="720"/>
        </w:tabs>
        <w:rPr>
          <w:sz w:val="22"/>
          <w:szCs w:val="22"/>
        </w:rPr>
      </w:pPr>
    </w:p>
    <w:p w14:paraId="32D1B0E8" w14:textId="77777777" w:rsidR="00EB34CA" w:rsidRPr="00F52618" w:rsidRDefault="00EB34CA" w:rsidP="00F52618">
      <w:pPr>
        <w:tabs>
          <w:tab w:val="left" w:pos="720"/>
        </w:tabs>
        <w:rPr>
          <w:sz w:val="22"/>
          <w:szCs w:val="22"/>
        </w:rPr>
      </w:pPr>
      <w:r w:rsidRPr="00F52618">
        <w:rPr>
          <w:sz w:val="22"/>
          <w:szCs w:val="22"/>
        </w:rPr>
        <w:t xml:space="preserve">A rezisztencia előfordulása </w:t>
      </w:r>
      <w:r w:rsidR="00D27D31" w:rsidRPr="00F52618">
        <w:rPr>
          <w:sz w:val="22"/>
          <w:szCs w:val="22"/>
        </w:rPr>
        <w:t xml:space="preserve">adott faj esetén </w:t>
      </w:r>
      <w:r w:rsidRPr="00F52618">
        <w:rPr>
          <w:sz w:val="22"/>
          <w:szCs w:val="22"/>
        </w:rPr>
        <w:t>a földrajzi helyzettől és az időfaktortól függően eltérő lehet</w:t>
      </w:r>
      <w:r w:rsidR="00E90FAB" w:rsidRPr="00F52618">
        <w:rPr>
          <w:sz w:val="22"/>
          <w:szCs w:val="22"/>
        </w:rPr>
        <w:t xml:space="preserve">, ezért szükség van a </w:t>
      </w:r>
      <w:r w:rsidRPr="00F52618">
        <w:rPr>
          <w:sz w:val="22"/>
          <w:szCs w:val="22"/>
        </w:rPr>
        <w:t>rezisztencia előfordulásának helyi adatai</w:t>
      </w:r>
      <w:r w:rsidR="00E90FAB" w:rsidRPr="00F52618">
        <w:rPr>
          <w:sz w:val="22"/>
          <w:szCs w:val="22"/>
        </w:rPr>
        <w:t>ra</w:t>
      </w:r>
      <w:r w:rsidRPr="00F52618">
        <w:rPr>
          <w:sz w:val="22"/>
          <w:szCs w:val="22"/>
        </w:rPr>
        <w:t xml:space="preserve">, különösen súlyos fertőzés kezelése esetén. </w:t>
      </w:r>
      <w:r w:rsidR="00E90FAB" w:rsidRPr="00F52618">
        <w:rPr>
          <w:sz w:val="22"/>
          <w:szCs w:val="22"/>
        </w:rPr>
        <w:t>S</w:t>
      </w:r>
      <w:r w:rsidRPr="00F52618">
        <w:rPr>
          <w:sz w:val="22"/>
          <w:szCs w:val="22"/>
        </w:rPr>
        <w:t>zükség</w:t>
      </w:r>
      <w:r w:rsidR="00E90FAB" w:rsidRPr="00F52618">
        <w:rPr>
          <w:sz w:val="22"/>
          <w:szCs w:val="22"/>
        </w:rPr>
        <w:t xml:space="preserve"> szerint</w:t>
      </w:r>
      <w:r w:rsidRPr="00F52618">
        <w:rPr>
          <w:sz w:val="22"/>
          <w:szCs w:val="22"/>
        </w:rPr>
        <w:t xml:space="preserve"> szakértő </w:t>
      </w:r>
      <w:r w:rsidR="00E90FAB" w:rsidRPr="00F52618">
        <w:rPr>
          <w:sz w:val="22"/>
          <w:szCs w:val="22"/>
        </w:rPr>
        <w:t>tanácsát</w:t>
      </w:r>
      <w:r w:rsidRPr="00F52618">
        <w:rPr>
          <w:sz w:val="22"/>
          <w:szCs w:val="22"/>
        </w:rPr>
        <w:t xml:space="preserve"> kell kérni, amennyiben a helyi rezisztencia előfordulási adatai alapján bizonyos fertőzések esetén a gyógyszer alkalmazása megkérdőjelezhető.</w:t>
      </w:r>
    </w:p>
    <w:p w14:paraId="32D1B0E9" w14:textId="77777777" w:rsidR="00D27D31" w:rsidRPr="00F52618" w:rsidRDefault="00D27D31" w:rsidP="00F52618">
      <w:pPr>
        <w:rPr>
          <w:bCs/>
          <w:iCs/>
          <w:sz w:val="22"/>
          <w:szCs w:val="22"/>
          <w:u w:val="single"/>
        </w:rPr>
      </w:pPr>
    </w:p>
    <w:p w14:paraId="32D1B0EA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b/>
          <w:sz w:val="22"/>
          <w:szCs w:val="22"/>
          <w:u w:val="single"/>
        </w:rPr>
      </w:pPr>
      <w:r w:rsidRPr="00F52618">
        <w:rPr>
          <w:b/>
          <w:sz w:val="22"/>
          <w:szCs w:val="22"/>
          <w:u w:val="single"/>
        </w:rPr>
        <w:t xml:space="preserve">Általában érzékeny </w:t>
      </w:r>
      <w:r w:rsidR="00EE5241" w:rsidRPr="00F52618">
        <w:rPr>
          <w:b/>
          <w:sz w:val="22"/>
          <w:szCs w:val="22"/>
          <w:u w:val="single"/>
        </w:rPr>
        <w:t>fajok</w:t>
      </w:r>
    </w:p>
    <w:p w14:paraId="32D1B0EB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sz w:val="22"/>
          <w:szCs w:val="22"/>
        </w:rPr>
      </w:pPr>
    </w:p>
    <w:p w14:paraId="32D1B0EC" w14:textId="77777777" w:rsidR="00EB34CA" w:rsidRPr="00F03E04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b/>
          <w:sz w:val="22"/>
          <w:szCs w:val="22"/>
        </w:rPr>
      </w:pPr>
      <w:bookmarkStart w:id="0" w:name="OLE_LINK4"/>
      <w:r w:rsidRPr="00F03E04">
        <w:rPr>
          <w:b/>
          <w:sz w:val="22"/>
          <w:szCs w:val="22"/>
        </w:rPr>
        <w:t xml:space="preserve">Aerob </w:t>
      </w:r>
      <w:proofErr w:type="spellStart"/>
      <w:r w:rsidRPr="00F03E04">
        <w:rPr>
          <w:b/>
          <w:sz w:val="22"/>
          <w:szCs w:val="22"/>
        </w:rPr>
        <w:t>Gram</w:t>
      </w:r>
      <w:proofErr w:type="spellEnd"/>
      <w:r w:rsidRPr="00F03E04">
        <w:rPr>
          <w:b/>
          <w:sz w:val="22"/>
          <w:szCs w:val="22"/>
        </w:rPr>
        <w:t>-pozitív baktériumok</w:t>
      </w:r>
    </w:p>
    <w:bookmarkEnd w:id="0"/>
    <w:p w14:paraId="32D1B0ED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r w:rsidRPr="00F52618">
        <w:rPr>
          <w:i/>
          <w:sz w:val="22"/>
          <w:szCs w:val="22"/>
        </w:rPr>
        <w:t xml:space="preserve">Bacillus </w:t>
      </w:r>
      <w:proofErr w:type="spellStart"/>
      <w:r w:rsidRPr="00F52618">
        <w:rPr>
          <w:i/>
          <w:sz w:val="22"/>
          <w:szCs w:val="22"/>
        </w:rPr>
        <w:t>anthracis</w:t>
      </w:r>
      <w:proofErr w:type="spellEnd"/>
    </w:p>
    <w:p w14:paraId="32D1B0EE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Staphylococcus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aureus</w:t>
      </w:r>
      <w:proofErr w:type="spellEnd"/>
      <w:r w:rsidRPr="00F52618">
        <w:rPr>
          <w:i/>
          <w:sz w:val="22"/>
          <w:szCs w:val="22"/>
        </w:rPr>
        <w:t xml:space="preserve"> </w:t>
      </w:r>
      <w:r w:rsidR="00D27D31" w:rsidRPr="00F52618">
        <w:rPr>
          <w:iCs/>
          <w:sz w:val="22"/>
          <w:szCs w:val="22"/>
        </w:rPr>
        <w:t>(</w:t>
      </w:r>
      <w:proofErr w:type="spellStart"/>
      <w:r w:rsidRPr="00F52618">
        <w:rPr>
          <w:sz w:val="22"/>
          <w:szCs w:val="22"/>
        </w:rPr>
        <w:t>meticillin</w:t>
      </w:r>
      <w:proofErr w:type="spellEnd"/>
      <w:r w:rsidRPr="00F52618">
        <w:rPr>
          <w:sz w:val="22"/>
          <w:szCs w:val="22"/>
        </w:rPr>
        <w:t>-érzékeny</w:t>
      </w:r>
      <w:r w:rsidR="00D27D31" w:rsidRPr="00F52618">
        <w:rPr>
          <w:sz w:val="22"/>
          <w:szCs w:val="22"/>
        </w:rPr>
        <w:t>)</w:t>
      </w:r>
    </w:p>
    <w:p w14:paraId="32D1B0EF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Staphylococcus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saprophyticus</w:t>
      </w:r>
      <w:proofErr w:type="spellEnd"/>
    </w:p>
    <w:p w14:paraId="32D1B0F0" w14:textId="77777777" w:rsidR="00EB34CA" w:rsidRPr="00B80A72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sz w:val="22"/>
          <w:szCs w:val="22"/>
        </w:rPr>
      </w:pPr>
      <w:r w:rsidRPr="00F52618">
        <w:rPr>
          <w:sz w:val="22"/>
          <w:szCs w:val="22"/>
        </w:rPr>
        <w:t>C és G csoport</w:t>
      </w:r>
      <w:r w:rsidR="00B80A72">
        <w:rPr>
          <w:sz w:val="22"/>
          <w:szCs w:val="22"/>
        </w:rPr>
        <w:t xml:space="preserve">ú </w:t>
      </w:r>
      <w:proofErr w:type="spellStart"/>
      <w:r w:rsidR="00B80A72" w:rsidRPr="00F52618">
        <w:rPr>
          <w:i/>
          <w:sz w:val="22"/>
          <w:szCs w:val="22"/>
        </w:rPr>
        <w:t>Streptococcus</w:t>
      </w:r>
      <w:r w:rsidR="00B80A72">
        <w:rPr>
          <w:sz w:val="22"/>
          <w:szCs w:val="22"/>
        </w:rPr>
        <w:t>ok</w:t>
      </w:r>
      <w:proofErr w:type="spellEnd"/>
    </w:p>
    <w:p w14:paraId="32D1B0F1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Streptococcus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agalactiae</w:t>
      </w:r>
      <w:proofErr w:type="spellEnd"/>
    </w:p>
    <w:p w14:paraId="32D1B0F2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Streptococcus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pneumoniae</w:t>
      </w:r>
      <w:proofErr w:type="spellEnd"/>
    </w:p>
    <w:p w14:paraId="32D1B0F3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Streptococcus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pyogenes</w:t>
      </w:r>
      <w:proofErr w:type="spellEnd"/>
    </w:p>
    <w:p w14:paraId="32D1B0F4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sz w:val="22"/>
          <w:szCs w:val="22"/>
        </w:rPr>
      </w:pPr>
    </w:p>
    <w:p w14:paraId="32D1B0F5" w14:textId="77777777" w:rsidR="00EB34CA" w:rsidRPr="00F03E04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b/>
          <w:sz w:val="22"/>
          <w:szCs w:val="22"/>
        </w:rPr>
      </w:pPr>
      <w:r w:rsidRPr="00F03E04">
        <w:rPr>
          <w:b/>
          <w:sz w:val="22"/>
          <w:szCs w:val="22"/>
        </w:rPr>
        <w:t xml:space="preserve">Aerob </w:t>
      </w:r>
      <w:proofErr w:type="spellStart"/>
      <w:r w:rsidRPr="00F03E04">
        <w:rPr>
          <w:b/>
          <w:sz w:val="22"/>
          <w:szCs w:val="22"/>
        </w:rPr>
        <w:t>Gram</w:t>
      </w:r>
      <w:proofErr w:type="spellEnd"/>
      <w:r w:rsidRPr="00F03E04">
        <w:rPr>
          <w:b/>
          <w:sz w:val="22"/>
          <w:szCs w:val="22"/>
        </w:rPr>
        <w:t>-negatív baktériumok</w:t>
      </w:r>
    </w:p>
    <w:p w14:paraId="32D1B0F6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Eikenella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corrodens</w:t>
      </w:r>
      <w:proofErr w:type="spellEnd"/>
    </w:p>
    <w:p w14:paraId="32D1B0F7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Haemophilus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influenzae</w:t>
      </w:r>
      <w:proofErr w:type="spellEnd"/>
    </w:p>
    <w:p w14:paraId="32D1B0F8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Haemophilus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parainfluenzae</w:t>
      </w:r>
      <w:proofErr w:type="spellEnd"/>
    </w:p>
    <w:p w14:paraId="32D1B0F9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Klebsiella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oxytoca</w:t>
      </w:r>
      <w:proofErr w:type="spellEnd"/>
    </w:p>
    <w:p w14:paraId="32D1B0FA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Moraxella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catarrhalis</w:t>
      </w:r>
      <w:proofErr w:type="spellEnd"/>
    </w:p>
    <w:p w14:paraId="32D1B0FB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Pasteurella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multocida</w:t>
      </w:r>
      <w:proofErr w:type="spellEnd"/>
    </w:p>
    <w:p w14:paraId="32D1B0FC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r w:rsidRPr="00F52618">
        <w:rPr>
          <w:i/>
          <w:sz w:val="22"/>
          <w:szCs w:val="22"/>
        </w:rPr>
        <w:t xml:space="preserve">Proteus </w:t>
      </w:r>
      <w:proofErr w:type="spellStart"/>
      <w:r w:rsidRPr="00F52618">
        <w:rPr>
          <w:i/>
          <w:sz w:val="22"/>
          <w:szCs w:val="22"/>
        </w:rPr>
        <w:t>vulgaris</w:t>
      </w:r>
      <w:proofErr w:type="spellEnd"/>
    </w:p>
    <w:p w14:paraId="32D1B0FD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r w:rsidRPr="00F52618">
        <w:rPr>
          <w:i/>
          <w:sz w:val="22"/>
          <w:szCs w:val="22"/>
        </w:rPr>
        <w:t xml:space="preserve">Providencia </w:t>
      </w:r>
      <w:proofErr w:type="spellStart"/>
      <w:r w:rsidRPr="00F52618">
        <w:rPr>
          <w:i/>
          <w:sz w:val="22"/>
          <w:szCs w:val="22"/>
        </w:rPr>
        <w:t>rettgeri</w:t>
      </w:r>
      <w:proofErr w:type="spellEnd"/>
    </w:p>
    <w:p w14:paraId="32D1B0FE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sz w:val="22"/>
          <w:szCs w:val="22"/>
        </w:rPr>
      </w:pPr>
    </w:p>
    <w:p w14:paraId="32D1B0FF" w14:textId="77777777" w:rsidR="00EB34CA" w:rsidRPr="00F03E04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b/>
          <w:sz w:val="22"/>
          <w:szCs w:val="22"/>
        </w:rPr>
      </w:pPr>
      <w:r w:rsidRPr="00F03E04">
        <w:rPr>
          <w:b/>
          <w:sz w:val="22"/>
          <w:szCs w:val="22"/>
        </w:rPr>
        <w:t>Anaerob baktériumok</w:t>
      </w:r>
    </w:p>
    <w:p w14:paraId="32D1B100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Peptostreptococcus</w:t>
      </w:r>
      <w:proofErr w:type="spellEnd"/>
    </w:p>
    <w:p w14:paraId="32D1B101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sz w:val="22"/>
          <w:szCs w:val="22"/>
        </w:rPr>
      </w:pPr>
    </w:p>
    <w:p w14:paraId="32D1B102" w14:textId="77777777" w:rsidR="00EB34CA" w:rsidRPr="00F03E04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b/>
          <w:sz w:val="22"/>
          <w:szCs w:val="22"/>
        </w:rPr>
      </w:pPr>
      <w:r w:rsidRPr="00F03E04">
        <w:rPr>
          <w:b/>
          <w:sz w:val="22"/>
          <w:szCs w:val="22"/>
        </w:rPr>
        <w:t>Egyéb</w:t>
      </w:r>
    </w:p>
    <w:p w14:paraId="32D1B103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Chlamydophila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pneumoniae</w:t>
      </w:r>
      <w:proofErr w:type="spellEnd"/>
    </w:p>
    <w:p w14:paraId="32D1B104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Chlamydophila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psittaci</w:t>
      </w:r>
      <w:proofErr w:type="spellEnd"/>
    </w:p>
    <w:p w14:paraId="32D1B105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r w:rsidRPr="00F52618">
        <w:rPr>
          <w:i/>
          <w:sz w:val="22"/>
          <w:szCs w:val="22"/>
        </w:rPr>
        <w:t xml:space="preserve">Chlamydia </w:t>
      </w:r>
      <w:proofErr w:type="spellStart"/>
      <w:r w:rsidRPr="00F52618">
        <w:rPr>
          <w:i/>
          <w:sz w:val="22"/>
          <w:szCs w:val="22"/>
        </w:rPr>
        <w:t>trachomatis</w:t>
      </w:r>
      <w:proofErr w:type="spellEnd"/>
    </w:p>
    <w:p w14:paraId="32D1B106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Legionella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pneumophila</w:t>
      </w:r>
      <w:proofErr w:type="spellEnd"/>
    </w:p>
    <w:p w14:paraId="32D1B107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Mycoplasma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pneumoniae</w:t>
      </w:r>
      <w:proofErr w:type="spellEnd"/>
    </w:p>
    <w:p w14:paraId="32D1B108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Mycoplasma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hominis</w:t>
      </w:r>
      <w:proofErr w:type="spellEnd"/>
    </w:p>
    <w:p w14:paraId="32D1B109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Ureaplasma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urealyticum</w:t>
      </w:r>
      <w:proofErr w:type="spellEnd"/>
    </w:p>
    <w:p w14:paraId="32D1B10A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sz w:val="22"/>
          <w:szCs w:val="22"/>
        </w:rPr>
      </w:pPr>
    </w:p>
    <w:p w14:paraId="32D1B10B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b/>
          <w:sz w:val="22"/>
          <w:szCs w:val="22"/>
          <w:u w:val="single"/>
        </w:rPr>
      </w:pPr>
      <w:r w:rsidRPr="00F52618">
        <w:rPr>
          <w:b/>
          <w:sz w:val="22"/>
          <w:szCs w:val="22"/>
          <w:u w:val="single"/>
        </w:rPr>
        <w:t>Fajok, melyek esetén a szerzett rezisztencia problémát okozhat:</w:t>
      </w:r>
    </w:p>
    <w:p w14:paraId="32D1B10C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b/>
          <w:sz w:val="22"/>
          <w:szCs w:val="22"/>
          <w:u w:val="single"/>
        </w:rPr>
      </w:pPr>
    </w:p>
    <w:p w14:paraId="32D1B10D" w14:textId="77777777" w:rsidR="00EB34CA" w:rsidRPr="00F03E04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b/>
          <w:sz w:val="22"/>
          <w:szCs w:val="22"/>
        </w:rPr>
      </w:pPr>
      <w:r w:rsidRPr="00F03E04">
        <w:rPr>
          <w:b/>
          <w:sz w:val="22"/>
          <w:szCs w:val="22"/>
        </w:rPr>
        <w:t xml:space="preserve">Aerob </w:t>
      </w:r>
      <w:proofErr w:type="spellStart"/>
      <w:r w:rsidRPr="00F03E04">
        <w:rPr>
          <w:b/>
          <w:sz w:val="22"/>
          <w:szCs w:val="22"/>
        </w:rPr>
        <w:t>Gram</w:t>
      </w:r>
      <w:proofErr w:type="spellEnd"/>
      <w:r w:rsidRPr="00F03E04">
        <w:rPr>
          <w:b/>
          <w:sz w:val="22"/>
          <w:szCs w:val="22"/>
        </w:rPr>
        <w:t>-pozitív baktériumok</w:t>
      </w:r>
    </w:p>
    <w:p w14:paraId="32D1B10E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Enterococcus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faecalis</w:t>
      </w:r>
      <w:proofErr w:type="spellEnd"/>
    </w:p>
    <w:p w14:paraId="32D1B10F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Staphylococcus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aureus</w:t>
      </w:r>
      <w:proofErr w:type="spellEnd"/>
      <w:r w:rsidRPr="00F52618">
        <w:rPr>
          <w:i/>
          <w:sz w:val="22"/>
          <w:szCs w:val="22"/>
        </w:rPr>
        <w:t xml:space="preserve"> (</w:t>
      </w:r>
      <w:proofErr w:type="spellStart"/>
      <w:r w:rsidRPr="00F52618">
        <w:rPr>
          <w:sz w:val="22"/>
          <w:szCs w:val="22"/>
        </w:rPr>
        <w:t>meticillin</w:t>
      </w:r>
      <w:proofErr w:type="spellEnd"/>
      <w:r w:rsidRPr="00F52618">
        <w:rPr>
          <w:sz w:val="22"/>
          <w:szCs w:val="22"/>
        </w:rPr>
        <w:t>-</w:t>
      </w:r>
      <w:proofErr w:type="gramStart"/>
      <w:r w:rsidRPr="00F52618">
        <w:rPr>
          <w:sz w:val="22"/>
          <w:szCs w:val="22"/>
        </w:rPr>
        <w:t>rezisztens)</w:t>
      </w:r>
      <w:r w:rsidRPr="00F03E04">
        <w:rPr>
          <w:sz w:val="22"/>
          <w:szCs w:val="22"/>
          <w:vertAlign w:val="superscript"/>
        </w:rPr>
        <w:t>#</w:t>
      </w:r>
      <w:proofErr w:type="gramEnd"/>
    </w:p>
    <w:p w14:paraId="32D1B110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sz w:val="22"/>
          <w:szCs w:val="22"/>
        </w:rPr>
      </w:pPr>
      <w:proofErr w:type="spellStart"/>
      <w:r w:rsidRPr="00F52618">
        <w:rPr>
          <w:sz w:val="22"/>
          <w:szCs w:val="22"/>
        </w:rPr>
        <w:t>Koaguláz</w:t>
      </w:r>
      <w:proofErr w:type="spellEnd"/>
      <w:r w:rsidRPr="00F52618">
        <w:rPr>
          <w:sz w:val="22"/>
          <w:szCs w:val="22"/>
        </w:rPr>
        <w:t>-negatív</w:t>
      </w:r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Staphylococcus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spp</w:t>
      </w:r>
      <w:proofErr w:type="spellEnd"/>
      <w:r w:rsidRPr="00F52618">
        <w:rPr>
          <w:sz w:val="22"/>
          <w:szCs w:val="22"/>
        </w:rPr>
        <w:t>.</w:t>
      </w:r>
    </w:p>
    <w:p w14:paraId="32D1B111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sz w:val="22"/>
          <w:szCs w:val="22"/>
        </w:rPr>
      </w:pPr>
    </w:p>
    <w:p w14:paraId="32D1B112" w14:textId="77777777" w:rsidR="00EB34CA" w:rsidRPr="00F03E04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b/>
          <w:sz w:val="22"/>
          <w:szCs w:val="22"/>
        </w:rPr>
      </w:pPr>
      <w:r w:rsidRPr="00F03E04">
        <w:rPr>
          <w:b/>
          <w:sz w:val="22"/>
          <w:szCs w:val="22"/>
        </w:rPr>
        <w:t xml:space="preserve">Aerob </w:t>
      </w:r>
      <w:proofErr w:type="spellStart"/>
      <w:r w:rsidRPr="00F03E04">
        <w:rPr>
          <w:b/>
          <w:sz w:val="22"/>
          <w:szCs w:val="22"/>
        </w:rPr>
        <w:t>Gram</w:t>
      </w:r>
      <w:proofErr w:type="spellEnd"/>
      <w:r w:rsidRPr="00F03E04">
        <w:rPr>
          <w:b/>
          <w:sz w:val="22"/>
          <w:szCs w:val="22"/>
        </w:rPr>
        <w:t>-negatív baktériumok</w:t>
      </w:r>
    </w:p>
    <w:p w14:paraId="32D1B113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Acinetobacter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baumannii</w:t>
      </w:r>
      <w:proofErr w:type="spellEnd"/>
    </w:p>
    <w:p w14:paraId="32D1B114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Citrobacter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freundii</w:t>
      </w:r>
      <w:proofErr w:type="spellEnd"/>
    </w:p>
    <w:p w14:paraId="32D1B115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Enterobacter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aerogenes</w:t>
      </w:r>
      <w:proofErr w:type="spellEnd"/>
    </w:p>
    <w:p w14:paraId="32D1B116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Enterobacter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cloacae</w:t>
      </w:r>
      <w:proofErr w:type="spellEnd"/>
    </w:p>
    <w:p w14:paraId="32D1B117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Escherichia</w:t>
      </w:r>
      <w:proofErr w:type="spellEnd"/>
      <w:r w:rsidRPr="00F52618">
        <w:rPr>
          <w:i/>
          <w:sz w:val="22"/>
          <w:szCs w:val="22"/>
        </w:rPr>
        <w:t xml:space="preserve"> coli</w:t>
      </w:r>
    </w:p>
    <w:p w14:paraId="32D1B118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Klebsiella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pneumoniae</w:t>
      </w:r>
      <w:proofErr w:type="spellEnd"/>
    </w:p>
    <w:p w14:paraId="32D1B119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Morganella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morganii</w:t>
      </w:r>
      <w:proofErr w:type="spellEnd"/>
    </w:p>
    <w:p w14:paraId="32D1B11A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r w:rsidRPr="00F52618">
        <w:rPr>
          <w:i/>
          <w:sz w:val="22"/>
          <w:szCs w:val="22"/>
        </w:rPr>
        <w:t xml:space="preserve">Proteus </w:t>
      </w:r>
      <w:proofErr w:type="spellStart"/>
      <w:r w:rsidRPr="00F52618">
        <w:rPr>
          <w:i/>
          <w:sz w:val="22"/>
          <w:szCs w:val="22"/>
        </w:rPr>
        <w:t>mirabilis</w:t>
      </w:r>
      <w:proofErr w:type="spellEnd"/>
    </w:p>
    <w:p w14:paraId="32D1B11B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r w:rsidRPr="00F52618">
        <w:rPr>
          <w:i/>
          <w:sz w:val="22"/>
          <w:szCs w:val="22"/>
        </w:rPr>
        <w:t>Providencia stuartii</w:t>
      </w:r>
    </w:p>
    <w:p w14:paraId="32D1B11C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Pseudomonas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aeruginosa</w:t>
      </w:r>
      <w:proofErr w:type="spellEnd"/>
    </w:p>
    <w:p w14:paraId="32D1B11D" w14:textId="77777777" w:rsidR="00EB34CA" w:rsidRPr="00F52618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Serratia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marcescens</w:t>
      </w:r>
      <w:proofErr w:type="spellEnd"/>
    </w:p>
    <w:p w14:paraId="32D1B11E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sz w:val="22"/>
          <w:szCs w:val="22"/>
        </w:rPr>
      </w:pPr>
    </w:p>
    <w:p w14:paraId="32D1B11F" w14:textId="77777777" w:rsidR="00EB34CA" w:rsidRPr="00F03E04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b/>
          <w:sz w:val="22"/>
          <w:szCs w:val="22"/>
        </w:rPr>
      </w:pPr>
      <w:r w:rsidRPr="00F03E04">
        <w:rPr>
          <w:b/>
          <w:sz w:val="22"/>
          <w:szCs w:val="22"/>
        </w:rPr>
        <w:t>Anaerob baktériumok</w:t>
      </w:r>
    </w:p>
    <w:p w14:paraId="32D1B120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Bacteroides</w:t>
      </w:r>
      <w:proofErr w:type="spellEnd"/>
      <w:r w:rsidRPr="00F52618">
        <w:rPr>
          <w:i/>
          <w:sz w:val="22"/>
          <w:szCs w:val="22"/>
        </w:rPr>
        <w:t xml:space="preserve"> fragilis</w:t>
      </w:r>
    </w:p>
    <w:p w14:paraId="32D1B121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</w:p>
    <w:p w14:paraId="32D1B122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b/>
          <w:sz w:val="22"/>
          <w:szCs w:val="22"/>
          <w:u w:val="single"/>
        </w:rPr>
      </w:pPr>
      <w:r w:rsidRPr="00F52618">
        <w:rPr>
          <w:b/>
          <w:sz w:val="22"/>
          <w:szCs w:val="22"/>
          <w:u w:val="single"/>
        </w:rPr>
        <w:t xml:space="preserve">Eredendően rezisztens </w:t>
      </w:r>
      <w:r w:rsidR="00EE5241" w:rsidRPr="00F52618">
        <w:rPr>
          <w:b/>
          <w:sz w:val="22"/>
          <w:szCs w:val="22"/>
          <w:u w:val="single"/>
        </w:rPr>
        <w:t>fajok</w:t>
      </w:r>
    </w:p>
    <w:p w14:paraId="32D1B123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</w:p>
    <w:p w14:paraId="32D1B124" w14:textId="77777777" w:rsidR="00EB34CA" w:rsidRPr="00F03E04" w:rsidRDefault="00EB34CA" w:rsidP="00F5261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b/>
          <w:sz w:val="22"/>
          <w:szCs w:val="22"/>
        </w:rPr>
      </w:pPr>
      <w:r w:rsidRPr="00F03E04">
        <w:rPr>
          <w:b/>
          <w:sz w:val="22"/>
          <w:szCs w:val="22"/>
        </w:rPr>
        <w:t xml:space="preserve">Aerob </w:t>
      </w:r>
      <w:proofErr w:type="spellStart"/>
      <w:r w:rsidRPr="00F03E04">
        <w:rPr>
          <w:b/>
          <w:sz w:val="22"/>
          <w:szCs w:val="22"/>
        </w:rPr>
        <w:t>Gram</w:t>
      </w:r>
      <w:proofErr w:type="spellEnd"/>
      <w:r w:rsidRPr="00F03E04">
        <w:rPr>
          <w:b/>
          <w:sz w:val="22"/>
          <w:szCs w:val="22"/>
        </w:rPr>
        <w:t>-pozitív</w:t>
      </w:r>
      <w:r w:rsidR="00EE5241" w:rsidRPr="00F03E04">
        <w:rPr>
          <w:b/>
          <w:sz w:val="22"/>
          <w:szCs w:val="22"/>
        </w:rPr>
        <w:t xml:space="preserve"> </w:t>
      </w:r>
      <w:r w:rsidRPr="00F03E04">
        <w:rPr>
          <w:b/>
          <w:sz w:val="22"/>
          <w:szCs w:val="22"/>
        </w:rPr>
        <w:t>baktériumok</w:t>
      </w:r>
    </w:p>
    <w:p w14:paraId="32D1B125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i/>
          <w:sz w:val="22"/>
          <w:szCs w:val="22"/>
        </w:rPr>
      </w:pPr>
      <w:proofErr w:type="spellStart"/>
      <w:r w:rsidRPr="00F52618">
        <w:rPr>
          <w:i/>
          <w:sz w:val="22"/>
          <w:szCs w:val="22"/>
        </w:rPr>
        <w:t>Enterococcus</w:t>
      </w:r>
      <w:proofErr w:type="spellEnd"/>
      <w:r w:rsidRPr="00F52618">
        <w:rPr>
          <w:i/>
          <w:sz w:val="22"/>
          <w:szCs w:val="22"/>
        </w:rPr>
        <w:t xml:space="preserve"> </w:t>
      </w:r>
      <w:proofErr w:type="spellStart"/>
      <w:r w:rsidRPr="00F52618">
        <w:rPr>
          <w:i/>
          <w:sz w:val="22"/>
          <w:szCs w:val="22"/>
        </w:rPr>
        <w:t>faecium</w:t>
      </w:r>
      <w:proofErr w:type="spellEnd"/>
    </w:p>
    <w:p w14:paraId="32D1B126" w14:textId="77777777" w:rsidR="00EB34CA" w:rsidRPr="00F52618" w:rsidRDefault="00EB34CA" w:rsidP="00F52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sz w:val="22"/>
          <w:szCs w:val="22"/>
        </w:rPr>
      </w:pPr>
    </w:p>
    <w:p w14:paraId="32D1B127" w14:textId="77777777" w:rsidR="00EB34CA" w:rsidRPr="00F52618" w:rsidRDefault="00EB34CA" w:rsidP="00F52618">
      <w:pPr>
        <w:tabs>
          <w:tab w:val="left" w:pos="720"/>
        </w:tabs>
        <w:rPr>
          <w:sz w:val="22"/>
          <w:szCs w:val="22"/>
        </w:rPr>
      </w:pPr>
      <w:r w:rsidRPr="00F52618">
        <w:rPr>
          <w:sz w:val="22"/>
          <w:szCs w:val="22"/>
        </w:rPr>
        <w:t xml:space="preserve"># A </w:t>
      </w:r>
      <w:proofErr w:type="spellStart"/>
      <w:r w:rsidRPr="00F52618">
        <w:rPr>
          <w:sz w:val="22"/>
          <w:szCs w:val="22"/>
        </w:rPr>
        <w:t>meticillin</w:t>
      </w:r>
      <w:proofErr w:type="spellEnd"/>
      <w:r w:rsidRPr="00F52618">
        <w:rPr>
          <w:sz w:val="22"/>
          <w:szCs w:val="22"/>
        </w:rPr>
        <w:t>-rezisztens</w:t>
      </w:r>
      <w:r w:rsidRPr="00F52618" w:rsidDel="00885E15">
        <w:rPr>
          <w:sz w:val="22"/>
          <w:szCs w:val="22"/>
        </w:rPr>
        <w:t xml:space="preserve"> </w:t>
      </w:r>
      <w:r w:rsidRPr="00F52618">
        <w:rPr>
          <w:i/>
          <w:sz w:val="22"/>
          <w:szCs w:val="22"/>
        </w:rPr>
        <w:t xml:space="preserve">S. </w:t>
      </w:r>
      <w:proofErr w:type="spellStart"/>
      <w:r w:rsidRPr="00F52618">
        <w:rPr>
          <w:i/>
          <w:sz w:val="22"/>
          <w:szCs w:val="22"/>
        </w:rPr>
        <w:t>aureus</w:t>
      </w:r>
      <w:r w:rsidR="00EE5241" w:rsidRPr="00F52618">
        <w:rPr>
          <w:sz w:val="22"/>
          <w:szCs w:val="22"/>
        </w:rPr>
        <w:t>-nál</w:t>
      </w:r>
      <w:proofErr w:type="spellEnd"/>
      <w:r w:rsidR="00EE5241" w:rsidRPr="00F52618">
        <w:rPr>
          <w:sz w:val="22"/>
          <w:szCs w:val="22"/>
        </w:rPr>
        <w:t xml:space="preserve"> nagyon gyakori a </w:t>
      </w:r>
      <w:proofErr w:type="spellStart"/>
      <w:r w:rsidR="00EE5241" w:rsidRPr="00F52618">
        <w:rPr>
          <w:sz w:val="22"/>
          <w:szCs w:val="22"/>
        </w:rPr>
        <w:t>ko</w:t>
      </w:r>
      <w:proofErr w:type="spellEnd"/>
      <w:r w:rsidR="00EE5241" w:rsidRPr="00F52618">
        <w:rPr>
          <w:sz w:val="22"/>
          <w:szCs w:val="22"/>
        </w:rPr>
        <w:t xml:space="preserve">-rezisztencia </w:t>
      </w:r>
      <w:proofErr w:type="spellStart"/>
      <w:r w:rsidR="00EE5241" w:rsidRPr="00F52618">
        <w:rPr>
          <w:sz w:val="22"/>
          <w:szCs w:val="22"/>
        </w:rPr>
        <w:t>fluorokinolonokkal</w:t>
      </w:r>
      <w:proofErr w:type="spellEnd"/>
      <w:r w:rsidR="00EE5241" w:rsidRPr="00F52618">
        <w:rPr>
          <w:sz w:val="22"/>
          <w:szCs w:val="22"/>
        </w:rPr>
        <w:t xml:space="preserve"> – beleértve a </w:t>
      </w:r>
      <w:proofErr w:type="spellStart"/>
      <w:r w:rsidR="00EE5241" w:rsidRPr="00F52618">
        <w:rPr>
          <w:sz w:val="22"/>
          <w:szCs w:val="22"/>
        </w:rPr>
        <w:t>levofloxacint</w:t>
      </w:r>
      <w:proofErr w:type="spellEnd"/>
      <w:r w:rsidR="00EE5241" w:rsidRPr="00F52618">
        <w:rPr>
          <w:sz w:val="22"/>
          <w:szCs w:val="22"/>
        </w:rPr>
        <w:t xml:space="preserve"> – szemben is</w:t>
      </w:r>
      <w:r w:rsidRPr="00F52618">
        <w:rPr>
          <w:sz w:val="22"/>
          <w:szCs w:val="22"/>
        </w:rPr>
        <w:t>.</w:t>
      </w:r>
    </w:p>
    <w:p w14:paraId="32D1B128" w14:textId="77777777" w:rsidR="00DE7CBD" w:rsidRPr="00F52618" w:rsidRDefault="00DE7CBD" w:rsidP="00F52618">
      <w:pPr>
        <w:tabs>
          <w:tab w:val="left" w:pos="720"/>
        </w:tabs>
        <w:rPr>
          <w:sz w:val="22"/>
          <w:szCs w:val="22"/>
        </w:rPr>
      </w:pPr>
    </w:p>
    <w:p w14:paraId="32D1B129" w14:textId="77777777" w:rsidR="007A5EF9" w:rsidRPr="00F52618" w:rsidRDefault="007A5EF9" w:rsidP="00F03E04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5.2</w:t>
      </w:r>
      <w:r w:rsidRPr="00F52618">
        <w:rPr>
          <w:b/>
          <w:bCs/>
          <w:sz w:val="22"/>
          <w:szCs w:val="22"/>
        </w:rPr>
        <w:tab/>
      </w:r>
      <w:proofErr w:type="spellStart"/>
      <w:r w:rsidRPr="00F52618">
        <w:rPr>
          <w:b/>
          <w:bCs/>
          <w:sz w:val="22"/>
          <w:szCs w:val="22"/>
        </w:rPr>
        <w:t>Farmakokinetikai</w:t>
      </w:r>
      <w:proofErr w:type="spellEnd"/>
      <w:r w:rsidRPr="00F52618">
        <w:rPr>
          <w:b/>
          <w:bCs/>
          <w:sz w:val="22"/>
          <w:szCs w:val="22"/>
        </w:rPr>
        <w:t xml:space="preserve"> tulajdonságok</w:t>
      </w:r>
    </w:p>
    <w:p w14:paraId="32D1B12A" w14:textId="77777777" w:rsidR="007A5EF9" w:rsidRPr="00F52618" w:rsidRDefault="007A5EF9" w:rsidP="00F52618">
      <w:pPr>
        <w:pStyle w:val="Cmsor1"/>
        <w:rPr>
          <w:sz w:val="22"/>
          <w:szCs w:val="22"/>
        </w:rPr>
      </w:pPr>
    </w:p>
    <w:p w14:paraId="32D1B12B" w14:textId="77777777" w:rsidR="007A5EF9" w:rsidRPr="00F52618" w:rsidRDefault="007A5EF9" w:rsidP="00F52618">
      <w:pPr>
        <w:pStyle w:val="Cmsor1"/>
        <w:rPr>
          <w:b w:val="0"/>
          <w:i w:val="0"/>
          <w:sz w:val="22"/>
          <w:szCs w:val="22"/>
          <w:u w:val="single"/>
        </w:rPr>
      </w:pPr>
      <w:r w:rsidRPr="00F52618">
        <w:rPr>
          <w:b w:val="0"/>
          <w:i w:val="0"/>
          <w:sz w:val="22"/>
          <w:szCs w:val="22"/>
          <w:u w:val="single"/>
        </w:rPr>
        <w:t>Felszívódás</w:t>
      </w:r>
    </w:p>
    <w:p w14:paraId="32D1B12C" w14:textId="77777777" w:rsidR="00B80A72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szájon át adott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gyorsan és majdnem teljes mértékben felszívódik, a plazma</w:t>
      </w:r>
      <w:r w:rsidR="00EE5241" w:rsidRPr="00F52618">
        <w:rPr>
          <w:sz w:val="22"/>
          <w:szCs w:val="22"/>
        </w:rPr>
        <w:t>-</w:t>
      </w:r>
      <w:r w:rsidRPr="00F52618">
        <w:rPr>
          <w:sz w:val="22"/>
          <w:szCs w:val="22"/>
        </w:rPr>
        <w:t>csúcskoncentráció 1</w:t>
      </w:r>
      <w:r w:rsidR="00EB34CA" w:rsidRPr="00F52618">
        <w:rPr>
          <w:sz w:val="22"/>
          <w:szCs w:val="22"/>
        </w:rPr>
        <w:t>-2</w:t>
      </w:r>
      <w:r w:rsidRPr="00F52618">
        <w:rPr>
          <w:sz w:val="22"/>
          <w:szCs w:val="22"/>
        </w:rPr>
        <w:t xml:space="preserve"> órán belül kialakul. A teljes </w:t>
      </w:r>
      <w:proofErr w:type="spellStart"/>
      <w:r w:rsidRPr="00F52618">
        <w:rPr>
          <w:sz w:val="22"/>
          <w:szCs w:val="22"/>
        </w:rPr>
        <w:t>biohasznosulás</w:t>
      </w:r>
      <w:proofErr w:type="spellEnd"/>
      <w:r w:rsidRPr="00F52618">
        <w:rPr>
          <w:sz w:val="22"/>
          <w:szCs w:val="22"/>
        </w:rPr>
        <w:t xml:space="preserve"> </w:t>
      </w:r>
      <w:r w:rsidR="00D27D31" w:rsidRPr="00F52618">
        <w:rPr>
          <w:sz w:val="22"/>
          <w:szCs w:val="22"/>
        </w:rPr>
        <w:t>99-</w:t>
      </w:r>
      <w:r w:rsidRPr="00F52618">
        <w:rPr>
          <w:sz w:val="22"/>
          <w:szCs w:val="22"/>
        </w:rPr>
        <w:t>100%</w:t>
      </w:r>
      <w:r w:rsidR="00D27D31" w:rsidRPr="00F52618">
        <w:rPr>
          <w:sz w:val="22"/>
          <w:szCs w:val="22"/>
        </w:rPr>
        <w:t>-os</w:t>
      </w:r>
      <w:r w:rsidRPr="00F52618">
        <w:rPr>
          <w:sz w:val="22"/>
          <w:szCs w:val="22"/>
        </w:rPr>
        <w:t>.</w:t>
      </w:r>
    </w:p>
    <w:p w14:paraId="32D1B12D" w14:textId="77777777" w:rsidR="00EB34CA" w:rsidRPr="00F52618" w:rsidRDefault="00EB34CA" w:rsidP="00F52618">
      <w:pPr>
        <w:rPr>
          <w:sz w:val="22"/>
          <w:szCs w:val="22"/>
        </w:rPr>
      </w:pPr>
    </w:p>
    <w:p w14:paraId="32D1B12E" w14:textId="77777777" w:rsidR="001619A2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Az étkezés kismértékben befolyásolja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felszívódását.</w:t>
      </w:r>
    </w:p>
    <w:p w14:paraId="32D1B12F" w14:textId="77777777" w:rsidR="00B80A72" w:rsidRPr="00F52618" w:rsidRDefault="00B80A72" w:rsidP="00F52618">
      <w:pPr>
        <w:rPr>
          <w:sz w:val="22"/>
          <w:szCs w:val="22"/>
        </w:rPr>
      </w:pPr>
    </w:p>
    <w:p w14:paraId="32D1B130" w14:textId="77777777" w:rsidR="00D27D31" w:rsidRPr="00F52618" w:rsidRDefault="00D27D31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A dinamikus egyensúlyi állapot (</w:t>
      </w:r>
      <w:proofErr w:type="spellStart"/>
      <w:r w:rsidRPr="00F52618">
        <w:rPr>
          <w:sz w:val="22"/>
          <w:szCs w:val="22"/>
        </w:rPr>
        <w:t>steady</w:t>
      </w:r>
      <w:proofErr w:type="spellEnd"/>
      <w:r w:rsidR="00630A86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state</w:t>
      </w:r>
      <w:proofErr w:type="spellEnd"/>
      <w:r w:rsidRPr="00F52618">
        <w:rPr>
          <w:sz w:val="22"/>
          <w:szCs w:val="22"/>
        </w:rPr>
        <w:t xml:space="preserve">) 48 órán belül alakul ki 500 mg-os </w:t>
      </w:r>
      <w:r w:rsidR="00A20579">
        <w:rPr>
          <w:sz w:val="22"/>
          <w:szCs w:val="22"/>
        </w:rPr>
        <w:t>dózis</w:t>
      </w:r>
      <w:r w:rsidR="003D2974">
        <w:rPr>
          <w:sz w:val="22"/>
          <w:szCs w:val="22"/>
        </w:rPr>
        <w:t xml:space="preserve"> </w:t>
      </w:r>
      <w:r w:rsidR="003D2974" w:rsidRPr="00F52618">
        <w:rPr>
          <w:sz w:val="22"/>
          <w:szCs w:val="22"/>
        </w:rPr>
        <w:t>napi</w:t>
      </w:r>
      <w:r w:rsidR="00A20579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>egyszer</w:t>
      </w:r>
      <w:r w:rsidR="006B4819" w:rsidRPr="00F52618">
        <w:rPr>
          <w:sz w:val="22"/>
          <w:szCs w:val="22"/>
        </w:rPr>
        <w:t>i vagy kétszeri alkalmazását követően</w:t>
      </w:r>
      <w:r w:rsidRPr="00F52618">
        <w:rPr>
          <w:sz w:val="22"/>
          <w:szCs w:val="22"/>
        </w:rPr>
        <w:t>.</w:t>
      </w:r>
    </w:p>
    <w:p w14:paraId="32D1B131" w14:textId="77777777" w:rsidR="00D27D31" w:rsidRPr="00F52618" w:rsidRDefault="00D27D31" w:rsidP="00F52618">
      <w:pPr>
        <w:rPr>
          <w:sz w:val="22"/>
          <w:szCs w:val="22"/>
        </w:rPr>
      </w:pPr>
    </w:p>
    <w:p w14:paraId="32D1B132" w14:textId="77777777" w:rsidR="007A5EF9" w:rsidRPr="00F52618" w:rsidRDefault="007A5EF9" w:rsidP="00F52618">
      <w:pPr>
        <w:pStyle w:val="Cmsor1"/>
        <w:rPr>
          <w:b w:val="0"/>
          <w:i w:val="0"/>
          <w:sz w:val="22"/>
          <w:szCs w:val="22"/>
          <w:u w:val="single"/>
        </w:rPr>
      </w:pPr>
      <w:r w:rsidRPr="00F52618">
        <w:rPr>
          <w:b w:val="0"/>
          <w:i w:val="0"/>
          <w:sz w:val="22"/>
          <w:szCs w:val="22"/>
          <w:u w:val="single"/>
        </w:rPr>
        <w:t>Eloszlás</w:t>
      </w:r>
    </w:p>
    <w:p w14:paraId="32D1B133" w14:textId="77777777" w:rsidR="006B481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kb. 30-40%-a kötődik </w:t>
      </w:r>
      <w:r w:rsidR="00630A86">
        <w:rPr>
          <w:sz w:val="22"/>
          <w:szCs w:val="22"/>
        </w:rPr>
        <w:t>szérum</w:t>
      </w:r>
      <w:r w:rsidRPr="00F52618">
        <w:rPr>
          <w:sz w:val="22"/>
          <w:szCs w:val="22"/>
        </w:rPr>
        <w:t xml:space="preserve">fehérjékhez. </w:t>
      </w:r>
    </w:p>
    <w:p w14:paraId="32D1B134" w14:textId="77777777" w:rsidR="006B4819" w:rsidRPr="00F52618" w:rsidRDefault="006B4819" w:rsidP="00F52618">
      <w:pPr>
        <w:rPr>
          <w:sz w:val="22"/>
          <w:szCs w:val="22"/>
        </w:rPr>
      </w:pPr>
    </w:p>
    <w:p w14:paraId="32D1B135" w14:textId="77777777" w:rsidR="003D2974" w:rsidRPr="009361AF" w:rsidRDefault="003D2974" w:rsidP="003D2974">
      <w:pPr>
        <w:rPr>
          <w:sz w:val="22"/>
          <w:szCs w:val="22"/>
        </w:rPr>
      </w:pPr>
      <w:r w:rsidRPr="009361AF">
        <w:rPr>
          <w:sz w:val="22"/>
          <w:szCs w:val="22"/>
        </w:rPr>
        <w:t xml:space="preserve">A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 xml:space="preserve"> átlagos eloszlási térfogata kb. </w:t>
      </w:r>
      <w:smartTag w:uri="urn:schemas-microsoft-com:office:smarttags" w:element="metricconverter">
        <w:smartTagPr>
          <w:attr w:name="ProductID" w:val="100 liter"/>
        </w:smartTagPr>
        <w:r w:rsidRPr="009361AF">
          <w:rPr>
            <w:sz w:val="22"/>
            <w:szCs w:val="22"/>
          </w:rPr>
          <w:t>100 liter</w:t>
        </w:r>
      </w:smartTag>
      <w:r w:rsidRPr="009361AF">
        <w:rPr>
          <w:sz w:val="22"/>
          <w:szCs w:val="22"/>
        </w:rPr>
        <w:t xml:space="preserve"> 500 mg-os adag egyszeri és ismét</w:t>
      </w:r>
      <w:r>
        <w:rPr>
          <w:sz w:val="22"/>
          <w:szCs w:val="22"/>
        </w:rPr>
        <w:t>lődő</w:t>
      </w:r>
      <w:r w:rsidRPr="009361AF">
        <w:rPr>
          <w:sz w:val="22"/>
          <w:szCs w:val="22"/>
        </w:rPr>
        <w:t xml:space="preserve"> alkalmazását követően, mely jelentős szöveti penetrációt jelez.</w:t>
      </w:r>
    </w:p>
    <w:p w14:paraId="32D1B136" w14:textId="77777777" w:rsidR="003D2974" w:rsidRPr="009361AF" w:rsidRDefault="003D2974" w:rsidP="003D2974">
      <w:pPr>
        <w:rPr>
          <w:b/>
          <w:sz w:val="22"/>
          <w:szCs w:val="22"/>
        </w:rPr>
      </w:pPr>
    </w:p>
    <w:p w14:paraId="32D1B137" w14:textId="77777777" w:rsidR="003D2974" w:rsidRPr="009361AF" w:rsidRDefault="003D2974" w:rsidP="003D2974">
      <w:pPr>
        <w:keepNext/>
        <w:rPr>
          <w:sz w:val="22"/>
          <w:szCs w:val="22"/>
          <w:u w:val="single"/>
        </w:rPr>
      </w:pPr>
      <w:r w:rsidRPr="009361AF">
        <w:rPr>
          <w:sz w:val="22"/>
          <w:szCs w:val="22"/>
          <w:u w:val="single"/>
        </w:rPr>
        <w:lastRenderedPageBreak/>
        <w:t>A szövetekbe és folyadékterekbe történő penetráció</w:t>
      </w:r>
    </w:p>
    <w:p w14:paraId="32D1B138" w14:textId="77777777" w:rsidR="006B4819" w:rsidRPr="00F52618" w:rsidRDefault="003D2974" w:rsidP="00F52618">
      <w:pPr>
        <w:keepNext/>
        <w:rPr>
          <w:sz w:val="22"/>
          <w:szCs w:val="22"/>
        </w:rPr>
      </w:pPr>
      <w:r w:rsidRPr="009361AF">
        <w:rPr>
          <w:sz w:val="22"/>
          <w:szCs w:val="22"/>
        </w:rPr>
        <w:t xml:space="preserve">A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 xml:space="preserve"> </w:t>
      </w:r>
      <w:proofErr w:type="spellStart"/>
      <w:r w:rsidRPr="009361AF">
        <w:rPr>
          <w:sz w:val="22"/>
          <w:szCs w:val="22"/>
        </w:rPr>
        <w:t>penetrál</w:t>
      </w:r>
      <w:proofErr w:type="spellEnd"/>
      <w:r w:rsidRPr="009361AF">
        <w:rPr>
          <w:sz w:val="22"/>
          <w:szCs w:val="22"/>
        </w:rPr>
        <w:t xml:space="preserve"> a </w:t>
      </w:r>
      <w:proofErr w:type="spellStart"/>
      <w:r w:rsidRPr="009361AF">
        <w:rPr>
          <w:sz w:val="22"/>
          <w:szCs w:val="22"/>
        </w:rPr>
        <w:t>bronchialis</w:t>
      </w:r>
      <w:proofErr w:type="spellEnd"/>
      <w:r w:rsidRPr="009361AF">
        <w:rPr>
          <w:sz w:val="22"/>
          <w:szCs w:val="22"/>
        </w:rPr>
        <w:t xml:space="preserve"> nyálkahártyába, az </w:t>
      </w:r>
      <w:proofErr w:type="spellStart"/>
      <w:r w:rsidRPr="009361AF">
        <w:rPr>
          <w:sz w:val="22"/>
          <w:szCs w:val="22"/>
        </w:rPr>
        <w:t>epithelialis</w:t>
      </w:r>
      <w:proofErr w:type="spellEnd"/>
      <w:r w:rsidRPr="009361AF">
        <w:rPr>
          <w:sz w:val="22"/>
          <w:szCs w:val="22"/>
        </w:rPr>
        <w:t xml:space="preserve"> </w:t>
      </w:r>
      <w:r w:rsidRPr="009361AF">
        <w:rPr>
          <w:iCs/>
          <w:sz w:val="22"/>
          <w:szCs w:val="22"/>
        </w:rPr>
        <w:t xml:space="preserve">folyadékrétegbe, </w:t>
      </w:r>
      <w:r w:rsidRPr="009361AF">
        <w:rPr>
          <w:sz w:val="22"/>
          <w:szCs w:val="22"/>
        </w:rPr>
        <w:t xml:space="preserve">az </w:t>
      </w:r>
      <w:proofErr w:type="spellStart"/>
      <w:r w:rsidRPr="009361AF">
        <w:rPr>
          <w:sz w:val="22"/>
          <w:szCs w:val="22"/>
        </w:rPr>
        <w:t>alveolaris</w:t>
      </w:r>
      <w:proofErr w:type="spellEnd"/>
      <w:r w:rsidRPr="009361AF">
        <w:rPr>
          <w:sz w:val="22"/>
          <w:szCs w:val="22"/>
        </w:rPr>
        <w:t xml:space="preserve"> </w:t>
      </w:r>
      <w:proofErr w:type="spellStart"/>
      <w:r w:rsidRPr="009361AF">
        <w:rPr>
          <w:sz w:val="22"/>
          <w:szCs w:val="22"/>
        </w:rPr>
        <w:t>makrofágokba</w:t>
      </w:r>
      <w:proofErr w:type="spellEnd"/>
      <w:r w:rsidRPr="009361AF">
        <w:rPr>
          <w:iCs/>
          <w:sz w:val="22"/>
          <w:szCs w:val="22"/>
        </w:rPr>
        <w:t xml:space="preserve">, a </w:t>
      </w:r>
      <w:r w:rsidRPr="009361AF">
        <w:rPr>
          <w:sz w:val="22"/>
          <w:szCs w:val="22"/>
        </w:rPr>
        <w:t>tüdőszövetbe</w:t>
      </w:r>
      <w:r w:rsidRPr="009361AF">
        <w:rPr>
          <w:iCs/>
          <w:sz w:val="22"/>
          <w:szCs w:val="22"/>
        </w:rPr>
        <w:t>, a bőrbe (hólyagnedv</w:t>
      </w:r>
      <w:r>
        <w:rPr>
          <w:iCs/>
          <w:sz w:val="22"/>
          <w:szCs w:val="22"/>
        </w:rPr>
        <w:t>be</w:t>
      </w:r>
      <w:r w:rsidRPr="009361AF">
        <w:rPr>
          <w:iCs/>
          <w:sz w:val="22"/>
          <w:szCs w:val="22"/>
        </w:rPr>
        <w:t xml:space="preserve">), prosztataszövetbe és a vizeletbe. Azonban a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 xml:space="preserve"> csak kismértékben jut be a </w:t>
      </w:r>
      <w:proofErr w:type="spellStart"/>
      <w:r w:rsidRPr="009361AF">
        <w:rPr>
          <w:sz w:val="22"/>
          <w:szCs w:val="22"/>
        </w:rPr>
        <w:t>cerebrospinalis</w:t>
      </w:r>
      <w:proofErr w:type="spellEnd"/>
      <w:r w:rsidRPr="009361AF">
        <w:rPr>
          <w:sz w:val="22"/>
          <w:szCs w:val="22"/>
        </w:rPr>
        <w:t xml:space="preserve"> folyadéktérbe.</w:t>
      </w:r>
      <w:r w:rsidR="006B4819" w:rsidRPr="00F52618">
        <w:rPr>
          <w:sz w:val="22"/>
          <w:szCs w:val="22"/>
        </w:rPr>
        <w:t>.</w:t>
      </w:r>
    </w:p>
    <w:p w14:paraId="32D1B139" w14:textId="77777777" w:rsidR="006B4819" w:rsidRPr="00F52618" w:rsidRDefault="006B4819" w:rsidP="00F52618">
      <w:pPr>
        <w:keepNext/>
        <w:rPr>
          <w:i/>
          <w:iCs/>
          <w:sz w:val="22"/>
          <w:szCs w:val="22"/>
        </w:rPr>
      </w:pPr>
    </w:p>
    <w:p w14:paraId="32D1B13A" w14:textId="77777777" w:rsidR="007456A7" w:rsidRPr="00F52618" w:rsidRDefault="007456A7" w:rsidP="00F52618">
      <w:pPr>
        <w:keepNext/>
        <w:rPr>
          <w:sz w:val="22"/>
          <w:szCs w:val="22"/>
          <w:u w:val="single"/>
        </w:rPr>
      </w:pPr>
      <w:proofErr w:type="spellStart"/>
      <w:r w:rsidRPr="00F52618">
        <w:rPr>
          <w:sz w:val="22"/>
          <w:szCs w:val="22"/>
          <w:u w:val="single"/>
        </w:rPr>
        <w:t>Biotranszformáció</w:t>
      </w:r>
      <w:proofErr w:type="spellEnd"/>
    </w:p>
    <w:p w14:paraId="32D1B13B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nagyon kis mértékben </w:t>
      </w:r>
      <w:proofErr w:type="spellStart"/>
      <w:r w:rsidRPr="00F52618">
        <w:rPr>
          <w:sz w:val="22"/>
          <w:szCs w:val="22"/>
        </w:rPr>
        <w:t>metabolizálódik</w:t>
      </w:r>
      <w:proofErr w:type="spellEnd"/>
      <w:r w:rsidRPr="00F52618">
        <w:rPr>
          <w:sz w:val="22"/>
          <w:szCs w:val="22"/>
        </w:rPr>
        <w:t xml:space="preserve">. E </w:t>
      </w:r>
      <w:proofErr w:type="spellStart"/>
      <w:r w:rsidRPr="00F52618">
        <w:rPr>
          <w:sz w:val="22"/>
          <w:szCs w:val="22"/>
        </w:rPr>
        <w:t>metabolitok</w:t>
      </w:r>
      <w:proofErr w:type="spellEnd"/>
      <w:r w:rsidRPr="00F52618">
        <w:rPr>
          <w:sz w:val="22"/>
          <w:szCs w:val="22"/>
        </w:rPr>
        <w:t xml:space="preserve"> a </w:t>
      </w:r>
      <w:proofErr w:type="spellStart"/>
      <w:r w:rsidRPr="00F52618">
        <w:rPr>
          <w:sz w:val="22"/>
          <w:szCs w:val="22"/>
        </w:rPr>
        <w:t>dezmetil-levofloxacin</w:t>
      </w:r>
      <w:proofErr w:type="spellEnd"/>
      <w:r w:rsidRPr="00F52618">
        <w:rPr>
          <w:sz w:val="22"/>
          <w:szCs w:val="22"/>
        </w:rPr>
        <w:t xml:space="preserve"> és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="003D2974">
        <w:rPr>
          <w:sz w:val="22"/>
          <w:szCs w:val="22"/>
        </w:rPr>
        <w:t>-</w:t>
      </w:r>
      <w:r w:rsidRPr="00F52618">
        <w:rPr>
          <w:sz w:val="22"/>
          <w:szCs w:val="22"/>
        </w:rPr>
        <w:t xml:space="preserve">N-oxid, melyek a </w:t>
      </w:r>
      <w:r w:rsidR="00EE5241" w:rsidRPr="00F52618">
        <w:rPr>
          <w:sz w:val="22"/>
          <w:szCs w:val="22"/>
        </w:rPr>
        <w:t xml:space="preserve">beadott </w:t>
      </w:r>
      <w:r w:rsidR="00A20579">
        <w:rPr>
          <w:sz w:val="22"/>
          <w:szCs w:val="22"/>
        </w:rPr>
        <w:t>dózis</w:t>
      </w:r>
      <w:r w:rsidR="00A20579" w:rsidRPr="00F52618">
        <w:rPr>
          <w:sz w:val="22"/>
          <w:szCs w:val="22"/>
        </w:rPr>
        <w:t xml:space="preserve"> </w:t>
      </w:r>
      <w:r w:rsidR="00EE5241" w:rsidRPr="00F52618">
        <w:rPr>
          <w:sz w:val="22"/>
          <w:szCs w:val="22"/>
        </w:rPr>
        <w:t>&lt;5%-át teszik ki és a vesén keresztül választódnak ki</w:t>
      </w:r>
      <w:r w:rsidRPr="00F52618">
        <w:rPr>
          <w:sz w:val="22"/>
          <w:szCs w:val="22"/>
        </w:rPr>
        <w:t xml:space="preserve">.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sztereokémiailag</w:t>
      </w:r>
      <w:proofErr w:type="spellEnd"/>
      <w:r w:rsidRPr="00F52618">
        <w:rPr>
          <w:sz w:val="22"/>
          <w:szCs w:val="22"/>
        </w:rPr>
        <w:t xml:space="preserve"> stabil és </w:t>
      </w:r>
      <w:proofErr w:type="spellStart"/>
      <w:r w:rsidR="00EE5241" w:rsidRPr="00F52618">
        <w:rPr>
          <w:sz w:val="22"/>
          <w:szCs w:val="22"/>
        </w:rPr>
        <w:t>kiralitása</w:t>
      </w:r>
      <w:proofErr w:type="spellEnd"/>
      <w:r w:rsidR="00EE5241" w:rsidRPr="00F52618">
        <w:rPr>
          <w:sz w:val="22"/>
          <w:szCs w:val="22"/>
        </w:rPr>
        <w:t xml:space="preserve"> nem </w:t>
      </w:r>
      <w:proofErr w:type="spellStart"/>
      <w:r w:rsidR="00EE5241" w:rsidRPr="00F52618">
        <w:rPr>
          <w:sz w:val="22"/>
          <w:szCs w:val="22"/>
        </w:rPr>
        <w:t>invertálódik</w:t>
      </w:r>
      <w:proofErr w:type="spellEnd"/>
      <w:r w:rsidRPr="00F52618">
        <w:rPr>
          <w:sz w:val="22"/>
          <w:szCs w:val="22"/>
        </w:rPr>
        <w:t>.</w:t>
      </w:r>
    </w:p>
    <w:p w14:paraId="32D1B13C" w14:textId="77777777" w:rsidR="007A5EF9" w:rsidRPr="00F52618" w:rsidRDefault="007A5EF9" w:rsidP="00F52618">
      <w:pPr>
        <w:rPr>
          <w:sz w:val="22"/>
          <w:szCs w:val="22"/>
        </w:rPr>
      </w:pPr>
    </w:p>
    <w:p w14:paraId="32D1B13D" w14:textId="77777777" w:rsidR="007A5EF9" w:rsidRPr="00F52618" w:rsidRDefault="007A5EF9" w:rsidP="00F52618">
      <w:pPr>
        <w:pStyle w:val="Cmsor1"/>
        <w:rPr>
          <w:b w:val="0"/>
          <w:i w:val="0"/>
          <w:sz w:val="22"/>
          <w:szCs w:val="22"/>
          <w:u w:val="single"/>
        </w:rPr>
      </w:pPr>
      <w:r w:rsidRPr="00F52618">
        <w:rPr>
          <w:b w:val="0"/>
          <w:i w:val="0"/>
          <w:sz w:val="22"/>
          <w:szCs w:val="22"/>
          <w:u w:val="single"/>
        </w:rPr>
        <w:t>Elimináció</w:t>
      </w:r>
    </w:p>
    <w:p w14:paraId="32D1B13E" w14:textId="77777777" w:rsidR="007A5EF9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</w:t>
      </w:r>
      <w:r w:rsidR="009D64ED" w:rsidRPr="00F52618">
        <w:rPr>
          <w:i/>
          <w:sz w:val="22"/>
          <w:szCs w:val="22"/>
        </w:rPr>
        <w:t xml:space="preserve">per </w:t>
      </w:r>
      <w:proofErr w:type="spellStart"/>
      <w:r w:rsidR="009D64ED" w:rsidRPr="00F52618">
        <w:rPr>
          <w:i/>
          <w:sz w:val="22"/>
          <w:szCs w:val="22"/>
        </w:rPr>
        <w:t>os</w:t>
      </w:r>
      <w:proofErr w:type="spellEnd"/>
      <w:r w:rsidRPr="00F52618">
        <w:rPr>
          <w:sz w:val="22"/>
          <w:szCs w:val="22"/>
        </w:rPr>
        <w:t xml:space="preserve"> és intravénás alkalmazását követően </w:t>
      </w:r>
      <w:r w:rsidR="003D2974">
        <w:rPr>
          <w:sz w:val="22"/>
          <w:szCs w:val="22"/>
        </w:rPr>
        <w:t>viszonylag</w:t>
      </w:r>
      <w:r w:rsidR="003D2974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lassan </w:t>
      </w:r>
      <w:proofErr w:type="spellStart"/>
      <w:r w:rsidRPr="00F52618">
        <w:rPr>
          <w:sz w:val="22"/>
          <w:szCs w:val="22"/>
        </w:rPr>
        <w:t>eliminálódik</w:t>
      </w:r>
      <w:proofErr w:type="spellEnd"/>
      <w:r w:rsidRPr="00F52618">
        <w:rPr>
          <w:sz w:val="22"/>
          <w:szCs w:val="22"/>
        </w:rPr>
        <w:t xml:space="preserve"> a plazmából (t</w:t>
      </w:r>
      <w:r w:rsidRPr="00F52618">
        <w:rPr>
          <w:sz w:val="22"/>
          <w:szCs w:val="22"/>
          <w:vertAlign w:val="subscript"/>
        </w:rPr>
        <w:t>1/2</w:t>
      </w:r>
      <w:r w:rsidRPr="00F52618">
        <w:rPr>
          <w:sz w:val="22"/>
          <w:szCs w:val="22"/>
        </w:rPr>
        <w:t>: 6-8</w:t>
      </w:r>
      <w:r w:rsidR="00A20579">
        <w:rPr>
          <w:sz w:val="22"/>
          <w:szCs w:val="22"/>
        </w:rPr>
        <w:t> óra</w:t>
      </w:r>
      <w:r w:rsidRPr="00F52618">
        <w:rPr>
          <w:sz w:val="22"/>
          <w:szCs w:val="22"/>
        </w:rPr>
        <w:t>). A kiválasztás elsődlegesen a vesén át történik (a</w:t>
      </w:r>
      <w:r w:rsidR="006B4819" w:rsidRPr="00F52618">
        <w:rPr>
          <w:sz w:val="22"/>
          <w:szCs w:val="22"/>
        </w:rPr>
        <w:t xml:space="preserve"> bevitt</w:t>
      </w:r>
      <w:r w:rsidRPr="00F52618">
        <w:rPr>
          <w:sz w:val="22"/>
          <w:szCs w:val="22"/>
        </w:rPr>
        <w:t xml:space="preserve"> </w:t>
      </w:r>
      <w:r w:rsidR="00A20579">
        <w:rPr>
          <w:sz w:val="22"/>
          <w:szCs w:val="22"/>
        </w:rPr>
        <w:t>dózis</w:t>
      </w:r>
      <w:r w:rsidR="00A20579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>több mint 85%-a).</w:t>
      </w:r>
    </w:p>
    <w:p w14:paraId="32D1B13F" w14:textId="77777777" w:rsidR="003D2974" w:rsidRPr="00F52618" w:rsidRDefault="003D2974" w:rsidP="00F52618">
      <w:pPr>
        <w:rPr>
          <w:sz w:val="22"/>
          <w:szCs w:val="22"/>
        </w:rPr>
      </w:pPr>
    </w:p>
    <w:p w14:paraId="32D1B140" w14:textId="77777777" w:rsidR="006B4819" w:rsidRPr="00F52618" w:rsidRDefault="006B481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átlagos látszólagos teljestest</w:t>
      </w:r>
      <w:r w:rsidR="003D2974">
        <w:rPr>
          <w:sz w:val="22"/>
          <w:szCs w:val="22"/>
        </w:rPr>
        <w:t>-</w:t>
      </w:r>
      <w:proofErr w:type="spellStart"/>
      <w:r w:rsidRPr="00F52618">
        <w:rPr>
          <w:sz w:val="22"/>
          <w:szCs w:val="22"/>
        </w:rPr>
        <w:t>clearance</w:t>
      </w:r>
      <w:proofErr w:type="spellEnd"/>
      <w:r w:rsidRPr="00F52618">
        <w:rPr>
          <w:sz w:val="22"/>
          <w:szCs w:val="22"/>
        </w:rPr>
        <w:t xml:space="preserve">-e 500 mg-os egyszeri </w:t>
      </w:r>
      <w:r w:rsidR="00A20579">
        <w:rPr>
          <w:sz w:val="22"/>
          <w:szCs w:val="22"/>
        </w:rPr>
        <w:t>dózis</w:t>
      </w:r>
      <w:r w:rsidR="00A20579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>után 175±29,2</w:t>
      </w:r>
      <w:r w:rsidR="00913A42">
        <w:rPr>
          <w:sz w:val="22"/>
          <w:szCs w:val="22"/>
        </w:rPr>
        <w:t> </w:t>
      </w:r>
      <w:r w:rsidRPr="00F52618">
        <w:rPr>
          <w:sz w:val="22"/>
          <w:szCs w:val="22"/>
        </w:rPr>
        <w:t>ml/perc volt.</w:t>
      </w:r>
    </w:p>
    <w:p w14:paraId="32D1B141" w14:textId="77777777" w:rsidR="006B4819" w:rsidRPr="00F52618" w:rsidRDefault="006B4819" w:rsidP="00F52618">
      <w:pPr>
        <w:rPr>
          <w:sz w:val="22"/>
          <w:szCs w:val="22"/>
        </w:rPr>
      </w:pPr>
    </w:p>
    <w:p w14:paraId="32D1B142" w14:textId="77777777" w:rsidR="007A5EF9" w:rsidRPr="00F52618" w:rsidRDefault="00913A42" w:rsidP="00F52618">
      <w:pPr>
        <w:rPr>
          <w:sz w:val="22"/>
          <w:szCs w:val="22"/>
        </w:rPr>
      </w:pPr>
      <w:r w:rsidRPr="009361AF">
        <w:rPr>
          <w:sz w:val="22"/>
          <w:szCs w:val="22"/>
        </w:rPr>
        <w:t xml:space="preserve">Nincsenek kifejezett eltérések a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BB37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orális adagolást, illetve intravénás adagolást követő </w:t>
      </w:r>
      <w:proofErr w:type="spellStart"/>
      <w:r w:rsidRPr="009361AF">
        <w:rPr>
          <w:sz w:val="22"/>
          <w:szCs w:val="22"/>
        </w:rPr>
        <w:t>farmakokinetiká</w:t>
      </w:r>
      <w:r>
        <w:rPr>
          <w:sz w:val="22"/>
          <w:szCs w:val="22"/>
        </w:rPr>
        <w:t>ja</w:t>
      </w:r>
      <w:proofErr w:type="spellEnd"/>
      <w:r>
        <w:rPr>
          <w:sz w:val="22"/>
          <w:szCs w:val="22"/>
        </w:rPr>
        <w:t xml:space="preserve"> között</w:t>
      </w:r>
      <w:r w:rsidRPr="009361AF">
        <w:rPr>
          <w:sz w:val="22"/>
          <w:szCs w:val="22"/>
        </w:rPr>
        <w:t>. Ez arra enged következtetni, hogy az intravénás és az orális alkalmazási mód felcserélhető.</w:t>
      </w:r>
    </w:p>
    <w:p w14:paraId="32D1B143" w14:textId="77777777" w:rsidR="007A5EF9" w:rsidRPr="00F52618" w:rsidRDefault="007A5EF9" w:rsidP="00F52618">
      <w:pPr>
        <w:rPr>
          <w:sz w:val="22"/>
          <w:szCs w:val="22"/>
        </w:rPr>
      </w:pPr>
    </w:p>
    <w:p w14:paraId="32D1B144" w14:textId="77777777" w:rsidR="00B812DF" w:rsidRPr="00F52618" w:rsidRDefault="00B812DF" w:rsidP="00F52618">
      <w:pPr>
        <w:pStyle w:val="Cmsor1"/>
        <w:rPr>
          <w:b w:val="0"/>
          <w:i w:val="0"/>
          <w:sz w:val="22"/>
          <w:szCs w:val="22"/>
          <w:u w:val="single"/>
        </w:rPr>
      </w:pPr>
      <w:r w:rsidRPr="00F52618">
        <w:rPr>
          <w:b w:val="0"/>
          <w:i w:val="0"/>
          <w:sz w:val="22"/>
          <w:szCs w:val="22"/>
          <w:u w:val="single"/>
        </w:rPr>
        <w:t>Linearitás</w:t>
      </w:r>
    </w:p>
    <w:p w14:paraId="32D1B145" w14:textId="77777777" w:rsidR="00B812DF" w:rsidRPr="00F52618" w:rsidRDefault="00B812DF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farmakokinetikája</w:t>
      </w:r>
      <w:proofErr w:type="spellEnd"/>
      <w:r w:rsidRPr="00F52618">
        <w:rPr>
          <w:sz w:val="22"/>
          <w:szCs w:val="22"/>
        </w:rPr>
        <w:t xml:space="preserve"> az 50–</w:t>
      </w:r>
      <w:r w:rsidR="002A1923" w:rsidRPr="00F52618">
        <w:rPr>
          <w:sz w:val="22"/>
          <w:szCs w:val="22"/>
        </w:rPr>
        <w:t>10</w:t>
      </w:r>
      <w:r w:rsidRPr="00F52618">
        <w:rPr>
          <w:sz w:val="22"/>
          <w:szCs w:val="22"/>
        </w:rPr>
        <w:t>00 mg közötti dózistartományon belül lineáris.</w:t>
      </w:r>
    </w:p>
    <w:p w14:paraId="32D1B146" w14:textId="77777777" w:rsidR="007456A7" w:rsidRPr="00F52618" w:rsidRDefault="007456A7" w:rsidP="00F52618">
      <w:pPr>
        <w:tabs>
          <w:tab w:val="left" w:pos="720"/>
        </w:tabs>
        <w:rPr>
          <w:bCs/>
          <w:sz w:val="22"/>
          <w:szCs w:val="22"/>
          <w:u w:val="single"/>
        </w:rPr>
      </w:pPr>
    </w:p>
    <w:p w14:paraId="32D1B147" w14:textId="77777777" w:rsidR="007456A7" w:rsidRPr="00F52618" w:rsidRDefault="007456A7" w:rsidP="00F52618">
      <w:pPr>
        <w:tabs>
          <w:tab w:val="left" w:pos="720"/>
        </w:tabs>
        <w:rPr>
          <w:bCs/>
          <w:sz w:val="22"/>
          <w:szCs w:val="22"/>
          <w:u w:val="single"/>
        </w:rPr>
      </w:pPr>
      <w:r w:rsidRPr="00F52618">
        <w:rPr>
          <w:bCs/>
          <w:sz w:val="22"/>
          <w:szCs w:val="22"/>
          <w:u w:val="single"/>
        </w:rPr>
        <w:t>Különleges betegcsoportok</w:t>
      </w:r>
    </w:p>
    <w:p w14:paraId="32D1B148" w14:textId="77777777" w:rsidR="007456A7" w:rsidRPr="00F52618" w:rsidRDefault="007456A7" w:rsidP="00F52618">
      <w:pPr>
        <w:tabs>
          <w:tab w:val="left" w:pos="720"/>
        </w:tabs>
        <w:rPr>
          <w:b/>
          <w:bCs/>
          <w:sz w:val="22"/>
          <w:szCs w:val="22"/>
        </w:rPr>
      </w:pPr>
    </w:p>
    <w:p w14:paraId="32D1B149" w14:textId="77777777" w:rsidR="007456A7" w:rsidRPr="00F52618" w:rsidRDefault="007456A7" w:rsidP="00F52618">
      <w:pPr>
        <w:tabs>
          <w:tab w:val="left" w:pos="720"/>
        </w:tabs>
        <w:rPr>
          <w:i/>
          <w:sz w:val="22"/>
          <w:szCs w:val="22"/>
        </w:rPr>
      </w:pPr>
      <w:r w:rsidRPr="00F52618">
        <w:rPr>
          <w:i/>
          <w:sz w:val="22"/>
          <w:szCs w:val="22"/>
        </w:rPr>
        <w:t>Vese</w:t>
      </w:r>
      <w:r w:rsidR="00EE5241" w:rsidRPr="00F52618">
        <w:rPr>
          <w:i/>
          <w:sz w:val="22"/>
          <w:szCs w:val="22"/>
        </w:rPr>
        <w:t>károsodásban</w:t>
      </w:r>
      <w:r w:rsidRPr="00F52618">
        <w:rPr>
          <w:i/>
          <w:sz w:val="22"/>
          <w:szCs w:val="22"/>
        </w:rPr>
        <w:t xml:space="preserve"> szenvedő betegek</w:t>
      </w:r>
    </w:p>
    <w:p w14:paraId="32D1B14A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vesekárosodás befolyásolja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farmakokinetikáját</w:t>
      </w:r>
      <w:proofErr w:type="spellEnd"/>
      <w:r w:rsidRPr="00F52618">
        <w:rPr>
          <w:sz w:val="22"/>
          <w:szCs w:val="22"/>
        </w:rPr>
        <w:t>. A vesefunkció csökkenésével – a táblázatban megadottak szerint – a vesén át történő elimináció és a vese-</w:t>
      </w:r>
      <w:proofErr w:type="spellStart"/>
      <w:r w:rsidRPr="00F52618">
        <w:rPr>
          <w:sz w:val="22"/>
          <w:szCs w:val="22"/>
        </w:rPr>
        <w:t>clearance</w:t>
      </w:r>
      <w:proofErr w:type="spellEnd"/>
      <w:r w:rsidRPr="00F52618">
        <w:rPr>
          <w:sz w:val="22"/>
          <w:szCs w:val="22"/>
        </w:rPr>
        <w:t xml:space="preserve"> is csökken, az eliminációs felezési idő pedig </w:t>
      </w:r>
      <w:r w:rsidR="00913A42">
        <w:rPr>
          <w:sz w:val="22"/>
          <w:szCs w:val="22"/>
        </w:rPr>
        <w:t>nő</w:t>
      </w:r>
      <w:r w:rsidRPr="00F52618">
        <w:rPr>
          <w:sz w:val="22"/>
          <w:szCs w:val="22"/>
        </w:rPr>
        <w:t>:</w:t>
      </w:r>
    </w:p>
    <w:p w14:paraId="32D1B14B" w14:textId="77777777" w:rsidR="007A5EF9" w:rsidRPr="00F52618" w:rsidRDefault="007A5EF9" w:rsidP="00F52618">
      <w:pPr>
        <w:rPr>
          <w:sz w:val="22"/>
          <w:szCs w:val="22"/>
        </w:rPr>
      </w:pPr>
    </w:p>
    <w:tbl>
      <w:tblPr>
        <w:tblW w:w="0" w:type="auto"/>
        <w:tblInd w:w="121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9"/>
        <w:gridCol w:w="1418"/>
        <w:gridCol w:w="1418"/>
        <w:gridCol w:w="1441"/>
      </w:tblGrid>
      <w:tr w:rsidR="007A5EF9" w:rsidRPr="00F52618" w14:paraId="32D1B150" w14:textId="77777777">
        <w:trPr>
          <w:cantSplit/>
        </w:trPr>
        <w:tc>
          <w:tcPr>
            <w:tcW w:w="1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2D1B14C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Cl</w:t>
            </w:r>
            <w:r w:rsidRPr="00F52618">
              <w:rPr>
                <w:sz w:val="22"/>
                <w:szCs w:val="22"/>
                <w:vertAlign w:val="subscript"/>
              </w:rPr>
              <w:t>cr</w:t>
            </w:r>
            <w:proofErr w:type="spellEnd"/>
            <w:r w:rsidRPr="00F52618">
              <w:rPr>
                <w:sz w:val="22"/>
                <w:szCs w:val="22"/>
              </w:rPr>
              <w:t xml:space="preserve"> [ml/perc]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2D1B14D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&lt; 20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2D1B14E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20-4</w:t>
            </w:r>
            <w:r w:rsidR="002A1923" w:rsidRPr="00F52618">
              <w:rPr>
                <w:sz w:val="22"/>
                <w:szCs w:val="22"/>
              </w:rPr>
              <w:t>9</w:t>
            </w:r>
          </w:p>
        </w:tc>
        <w:tc>
          <w:tcPr>
            <w:tcW w:w="1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D1B14F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50-80</w:t>
            </w:r>
          </w:p>
        </w:tc>
      </w:tr>
      <w:tr w:rsidR="007A5EF9" w:rsidRPr="00F52618" w14:paraId="32D1B155" w14:textId="77777777">
        <w:trPr>
          <w:cantSplit/>
        </w:trPr>
        <w:tc>
          <w:tcPr>
            <w:tcW w:w="1719" w:type="dxa"/>
            <w:tcBorders>
              <w:left w:val="single" w:sz="1" w:space="0" w:color="000000"/>
              <w:bottom w:val="single" w:sz="1" w:space="0" w:color="000000"/>
            </w:tcBorders>
          </w:tcPr>
          <w:p w14:paraId="32D1B151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proofErr w:type="spellStart"/>
            <w:r w:rsidRPr="00F52618">
              <w:rPr>
                <w:sz w:val="22"/>
                <w:szCs w:val="22"/>
              </w:rPr>
              <w:t>Cl</w:t>
            </w:r>
            <w:r w:rsidRPr="00F52618">
              <w:rPr>
                <w:sz w:val="22"/>
                <w:szCs w:val="22"/>
                <w:vertAlign w:val="subscript"/>
              </w:rPr>
              <w:t>R</w:t>
            </w:r>
            <w:proofErr w:type="spellEnd"/>
            <w:r w:rsidRPr="00F52618">
              <w:rPr>
                <w:sz w:val="22"/>
                <w:szCs w:val="22"/>
              </w:rPr>
              <w:t xml:space="preserve"> [ml/perc]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14:paraId="32D1B152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14:paraId="32D1B153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26</w:t>
            </w:r>
          </w:p>
        </w:tc>
        <w:tc>
          <w:tcPr>
            <w:tcW w:w="14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D1B154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57</w:t>
            </w:r>
          </w:p>
        </w:tc>
      </w:tr>
      <w:tr w:rsidR="007A5EF9" w:rsidRPr="00F52618" w14:paraId="32D1B15A" w14:textId="77777777">
        <w:trPr>
          <w:cantSplit/>
        </w:trPr>
        <w:tc>
          <w:tcPr>
            <w:tcW w:w="1719" w:type="dxa"/>
            <w:tcBorders>
              <w:left w:val="single" w:sz="1" w:space="0" w:color="000000"/>
              <w:bottom w:val="single" w:sz="1" w:space="0" w:color="000000"/>
            </w:tcBorders>
          </w:tcPr>
          <w:p w14:paraId="32D1B156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t</w:t>
            </w:r>
            <w:r w:rsidRPr="00F52618">
              <w:rPr>
                <w:sz w:val="22"/>
                <w:szCs w:val="22"/>
                <w:vertAlign w:val="subscript"/>
              </w:rPr>
              <w:t>1/2</w:t>
            </w:r>
            <w:r w:rsidRPr="00F52618">
              <w:rPr>
                <w:sz w:val="22"/>
                <w:szCs w:val="22"/>
              </w:rPr>
              <w:t xml:space="preserve"> [óra]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14:paraId="32D1B157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14:paraId="32D1B158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27</w:t>
            </w:r>
          </w:p>
        </w:tc>
        <w:tc>
          <w:tcPr>
            <w:tcW w:w="14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D1B159" w14:textId="77777777" w:rsidR="007A5EF9" w:rsidRPr="00F52618" w:rsidRDefault="007A5EF9" w:rsidP="00F52618">
            <w:pPr>
              <w:rPr>
                <w:sz w:val="22"/>
                <w:szCs w:val="22"/>
              </w:rPr>
            </w:pPr>
            <w:r w:rsidRPr="00F52618">
              <w:rPr>
                <w:sz w:val="22"/>
                <w:szCs w:val="22"/>
              </w:rPr>
              <w:t>9</w:t>
            </w:r>
          </w:p>
        </w:tc>
      </w:tr>
    </w:tbl>
    <w:p w14:paraId="32D1B15B" w14:textId="77777777" w:rsidR="007A5EF9" w:rsidRPr="00F52618" w:rsidRDefault="007A5EF9" w:rsidP="00F52618">
      <w:pPr>
        <w:rPr>
          <w:sz w:val="22"/>
          <w:szCs w:val="22"/>
        </w:rPr>
      </w:pPr>
    </w:p>
    <w:p w14:paraId="32D1B15C" w14:textId="77777777" w:rsidR="007A5EF9" w:rsidRPr="00F52618" w:rsidRDefault="007A5EF9" w:rsidP="00F52618">
      <w:pPr>
        <w:pStyle w:val="Cmsor1"/>
        <w:rPr>
          <w:b w:val="0"/>
          <w:sz w:val="22"/>
          <w:szCs w:val="22"/>
        </w:rPr>
      </w:pPr>
      <w:r w:rsidRPr="00F52618">
        <w:rPr>
          <w:b w:val="0"/>
          <w:sz w:val="22"/>
          <w:szCs w:val="22"/>
        </w:rPr>
        <w:t>Idős</w:t>
      </w:r>
      <w:r w:rsidR="007456A7" w:rsidRPr="00F52618">
        <w:rPr>
          <w:b w:val="0"/>
          <w:sz w:val="22"/>
          <w:szCs w:val="22"/>
        </w:rPr>
        <w:t>ek</w:t>
      </w:r>
    </w:p>
    <w:p w14:paraId="32D1B15D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="00913A42">
        <w:rPr>
          <w:sz w:val="22"/>
          <w:szCs w:val="22"/>
        </w:rPr>
        <w:t>farmako</w:t>
      </w:r>
      <w:r w:rsidRPr="00F52618">
        <w:rPr>
          <w:sz w:val="22"/>
          <w:szCs w:val="22"/>
        </w:rPr>
        <w:t>kinetikájában</w:t>
      </w:r>
      <w:proofErr w:type="spellEnd"/>
      <w:r w:rsidRPr="00F52618">
        <w:rPr>
          <w:sz w:val="22"/>
          <w:szCs w:val="22"/>
        </w:rPr>
        <w:t xml:space="preserve"> nincs jelentős különbség a fiatal és az idős egyének között, kivéve a kreatin</w:t>
      </w:r>
      <w:r w:rsidR="009D64ED" w:rsidRPr="00F52618">
        <w:rPr>
          <w:sz w:val="22"/>
          <w:szCs w:val="22"/>
        </w:rPr>
        <w:t>in-</w:t>
      </w:r>
      <w:proofErr w:type="spellStart"/>
      <w:r w:rsidR="009D64ED" w:rsidRPr="00F52618">
        <w:rPr>
          <w:sz w:val="22"/>
          <w:szCs w:val="22"/>
        </w:rPr>
        <w:t>c</w:t>
      </w:r>
      <w:r w:rsidRPr="00F52618">
        <w:rPr>
          <w:sz w:val="22"/>
          <w:szCs w:val="22"/>
        </w:rPr>
        <w:t>learance</w:t>
      </w:r>
      <w:proofErr w:type="spellEnd"/>
      <w:r w:rsidRPr="00F52618">
        <w:rPr>
          <w:sz w:val="22"/>
          <w:szCs w:val="22"/>
        </w:rPr>
        <w:t xml:space="preserve"> különbségéből adódókat.</w:t>
      </w:r>
      <w:r w:rsidRPr="00F52618">
        <w:rPr>
          <w:sz w:val="22"/>
          <w:szCs w:val="22"/>
        </w:rPr>
        <w:br/>
      </w:r>
    </w:p>
    <w:p w14:paraId="32D1B15E" w14:textId="77777777" w:rsidR="007A5EF9" w:rsidRPr="00F52618" w:rsidRDefault="007A5EF9" w:rsidP="00F52618">
      <w:pPr>
        <w:pStyle w:val="Cmsor1"/>
        <w:rPr>
          <w:b w:val="0"/>
          <w:sz w:val="22"/>
          <w:szCs w:val="22"/>
        </w:rPr>
      </w:pPr>
      <w:r w:rsidRPr="00F52618">
        <w:rPr>
          <w:b w:val="0"/>
          <w:sz w:val="22"/>
          <w:szCs w:val="22"/>
        </w:rPr>
        <w:t>Nemek közötti eltérések</w:t>
      </w:r>
    </w:p>
    <w:p w14:paraId="32D1B15F" w14:textId="77777777" w:rsidR="007A5EF9" w:rsidRPr="00F52618" w:rsidRDefault="00913A42" w:rsidP="00F52618">
      <w:pPr>
        <w:rPr>
          <w:sz w:val="22"/>
          <w:szCs w:val="22"/>
        </w:rPr>
      </w:pPr>
      <w:r w:rsidRPr="009361AF">
        <w:rPr>
          <w:sz w:val="22"/>
          <w:szCs w:val="22"/>
        </w:rPr>
        <w:t>A nők és férfiak elkülönített vizsgálata</w:t>
      </w:r>
      <w:r>
        <w:rPr>
          <w:sz w:val="22"/>
          <w:szCs w:val="22"/>
        </w:rPr>
        <w:t xml:space="preserve"> során</w:t>
      </w:r>
      <w:r w:rsidRPr="009361AF">
        <w:rPr>
          <w:sz w:val="22"/>
          <w:szCs w:val="22"/>
        </w:rPr>
        <w:t xml:space="preserve"> kismértékű, ill. marginális nemek közötti eltéréseket </w:t>
      </w:r>
      <w:r>
        <w:rPr>
          <w:sz w:val="22"/>
          <w:szCs w:val="22"/>
        </w:rPr>
        <w:t>találtak</w:t>
      </w:r>
      <w:r w:rsidRPr="00F52618" w:rsidDel="00913A42">
        <w:rPr>
          <w:sz w:val="22"/>
          <w:szCs w:val="22"/>
        </w:rPr>
        <w:t xml:space="preserve"> </w:t>
      </w:r>
      <w:r w:rsidR="007A5EF9" w:rsidRPr="00F52618">
        <w:rPr>
          <w:sz w:val="22"/>
          <w:szCs w:val="22"/>
        </w:rPr>
        <w:t xml:space="preserve">a </w:t>
      </w:r>
      <w:proofErr w:type="spellStart"/>
      <w:r w:rsidR="007A5EF9" w:rsidRPr="00F52618">
        <w:rPr>
          <w:sz w:val="22"/>
          <w:szCs w:val="22"/>
        </w:rPr>
        <w:t>levofloxacin</w:t>
      </w:r>
      <w:proofErr w:type="spellEnd"/>
      <w:r w:rsidR="007A5EF9" w:rsidRPr="00F52618">
        <w:rPr>
          <w:sz w:val="22"/>
          <w:szCs w:val="22"/>
        </w:rPr>
        <w:t xml:space="preserve"> </w:t>
      </w:r>
      <w:proofErr w:type="spellStart"/>
      <w:r w:rsidR="007A5EF9" w:rsidRPr="00F52618">
        <w:rPr>
          <w:sz w:val="22"/>
          <w:szCs w:val="22"/>
        </w:rPr>
        <w:t>farmakokinetikájában</w:t>
      </w:r>
      <w:proofErr w:type="spellEnd"/>
      <w:r w:rsidR="007A5EF9" w:rsidRPr="00F52618">
        <w:rPr>
          <w:sz w:val="22"/>
          <w:szCs w:val="22"/>
        </w:rPr>
        <w:t>. Nem bizonyított, hogy ezek a nemek közötti különbségek klinikai jelentőséggel bírnának.</w:t>
      </w:r>
    </w:p>
    <w:p w14:paraId="32D1B160" w14:textId="77777777" w:rsidR="007A5EF9" w:rsidRPr="00F52618" w:rsidRDefault="007A5EF9" w:rsidP="00F52618">
      <w:pPr>
        <w:rPr>
          <w:b/>
          <w:bCs/>
          <w:sz w:val="22"/>
          <w:szCs w:val="22"/>
        </w:rPr>
      </w:pPr>
    </w:p>
    <w:p w14:paraId="32D1B161" w14:textId="77777777" w:rsidR="007A5EF9" w:rsidRPr="00F52618" w:rsidRDefault="007A5EF9" w:rsidP="00F03E04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5.3</w:t>
      </w:r>
      <w:r w:rsidRPr="00F52618">
        <w:rPr>
          <w:b/>
          <w:bCs/>
          <w:sz w:val="22"/>
          <w:szCs w:val="22"/>
        </w:rPr>
        <w:tab/>
        <w:t xml:space="preserve">A </w:t>
      </w:r>
      <w:proofErr w:type="spellStart"/>
      <w:r w:rsidRPr="00F52618">
        <w:rPr>
          <w:b/>
          <w:bCs/>
          <w:sz w:val="22"/>
          <w:szCs w:val="22"/>
        </w:rPr>
        <w:t>preklinikai</w:t>
      </w:r>
      <w:proofErr w:type="spellEnd"/>
      <w:r w:rsidRPr="00F52618">
        <w:rPr>
          <w:b/>
          <w:bCs/>
          <w:sz w:val="22"/>
          <w:szCs w:val="22"/>
        </w:rPr>
        <w:t xml:space="preserve"> </w:t>
      </w:r>
      <w:r w:rsidR="001619A2" w:rsidRPr="00F52618">
        <w:rPr>
          <w:b/>
          <w:bCs/>
          <w:sz w:val="22"/>
          <w:szCs w:val="22"/>
        </w:rPr>
        <w:t xml:space="preserve">biztonságossági </w:t>
      </w:r>
      <w:r w:rsidRPr="00F52618">
        <w:rPr>
          <w:b/>
          <w:bCs/>
          <w:sz w:val="22"/>
          <w:szCs w:val="22"/>
        </w:rPr>
        <w:t>vizsgálatok eredményei</w:t>
      </w:r>
    </w:p>
    <w:p w14:paraId="32D1B162" w14:textId="77777777" w:rsidR="007A5EF9" w:rsidRPr="00F52618" w:rsidRDefault="007A5EF9" w:rsidP="00F52618">
      <w:pPr>
        <w:rPr>
          <w:b/>
          <w:bCs/>
          <w:sz w:val="22"/>
          <w:szCs w:val="22"/>
        </w:rPr>
      </w:pPr>
    </w:p>
    <w:p w14:paraId="32D1B163" w14:textId="77777777" w:rsidR="007456A7" w:rsidRPr="00F52618" w:rsidRDefault="007456A7" w:rsidP="00F52618">
      <w:pPr>
        <w:suppressLineNumbers/>
        <w:rPr>
          <w:noProof/>
          <w:sz w:val="22"/>
          <w:szCs w:val="22"/>
          <w:lang w:eastAsia="en-US"/>
        </w:rPr>
      </w:pPr>
      <w:r w:rsidRPr="00F52618">
        <w:rPr>
          <w:noProof/>
          <w:sz w:val="22"/>
          <w:szCs w:val="22"/>
          <w:lang w:eastAsia="en-US"/>
        </w:rPr>
        <w:t xml:space="preserve">A hagyományos – egyszeri </w:t>
      </w:r>
      <w:r w:rsidR="00EE5241" w:rsidRPr="00F52618">
        <w:rPr>
          <w:noProof/>
          <w:sz w:val="22"/>
          <w:szCs w:val="22"/>
          <w:lang w:eastAsia="en-US"/>
        </w:rPr>
        <w:t>és</w:t>
      </w:r>
      <w:r w:rsidRPr="00F52618">
        <w:rPr>
          <w:noProof/>
          <w:sz w:val="22"/>
          <w:szCs w:val="22"/>
          <w:lang w:eastAsia="en-US"/>
        </w:rPr>
        <w:t xml:space="preserve"> ismételt adagolású dózistoxicitási, karcinogenitási, reprodukcióra, és fejlődésre kifejtett toxicitási – vizsgálatokból származó nem klinikai jellegű adatok azt igazolták, hogy a készítmény alkalmazásakor</w:t>
      </w:r>
      <w:r w:rsidRPr="00F52618">
        <w:rPr>
          <w:noProof/>
          <w:sz w:val="22"/>
          <w:szCs w:val="22"/>
        </w:rPr>
        <w:t xml:space="preserve"> humán vonatkozásban</w:t>
      </w:r>
      <w:r w:rsidRPr="00F52618">
        <w:rPr>
          <w:noProof/>
          <w:sz w:val="22"/>
          <w:szCs w:val="22"/>
          <w:lang w:eastAsia="en-US"/>
        </w:rPr>
        <w:t xml:space="preserve"> </w:t>
      </w:r>
      <w:r w:rsidRPr="00F52618">
        <w:rPr>
          <w:noProof/>
          <w:sz w:val="22"/>
          <w:szCs w:val="22"/>
        </w:rPr>
        <w:t xml:space="preserve">különleges kockázat </w:t>
      </w:r>
      <w:r w:rsidRPr="00F52618">
        <w:rPr>
          <w:noProof/>
          <w:sz w:val="22"/>
          <w:szCs w:val="22"/>
          <w:lang w:eastAsia="en-US"/>
        </w:rPr>
        <w:t>nem várható.</w:t>
      </w:r>
    </w:p>
    <w:p w14:paraId="32D1B164" w14:textId="77777777" w:rsidR="007456A7" w:rsidRPr="00F52618" w:rsidRDefault="007456A7" w:rsidP="00F52618">
      <w:pPr>
        <w:rPr>
          <w:sz w:val="22"/>
          <w:szCs w:val="22"/>
        </w:rPr>
      </w:pPr>
    </w:p>
    <w:p w14:paraId="32D1B165" w14:textId="77777777" w:rsidR="00CD455D" w:rsidRPr="009361AF" w:rsidRDefault="00CD455D" w:rsidP="00CD455D">
      <w:pPr>
        <w:tabs>
          <w:tab w:val="left" w:pos="360"/>
        </w:tabs>
        <w:rPr>
          <w:sz w:val="22"/>
          <w:szCs w:val="22"/>
        </w:rPr>
      </w:pPr>
      <w:r w:rsidRPr="009361AF">
        <w:rPr>
          <w:sz w:val="22"/>
          <w:szCs w:val="22"/>
        </w:rPr>
        <w:t xml:space="preserve">A </w:t>
      </w:r>
      <w:proofErr w:type="spellStart"/>
      <w:r w:rsidRPr="009361AF">
        <w:rPr>
          <w:sz w:val="22"/>
          <w:szCs w:val="22"/>
        </w:rPr>
        <w:t>levofloxacinnak</w:t>
      </w:r>
      <w:proofErr w:type="spellEnd"/>
      <w:r w:rsidRPr="009361AF">
        <w:rPr>
          <w:sz w:val="22"/>
          <w:szCs w:val="22"/>
        </w:rPr>
        <w:t xml:space="preserve"> nem volt</w:t>
      </w:r>
      <w:r>
        <w:rPr>
          <w:sz w:val="22"/>
          <w:szCs w:val="22"/>
        </w:rPr>
        <w:t xml:space="preserve"> káros</w:t>
      </w:r>
      <w:r w:rsidRPr="009361AF">
        <w:rPr>
          <w:sz w:val="22"/>
          <w:szCs w:val="22"/>
        </w:rPr>
        <w:t xml:space="preserve"> hatása a fertilitásra</w:t>
      </w:r>
      <w:r>
        <w:rPr>
          <w:sz w:val="22"/>
          <w:szCs w:val="22"/>
        </w:rPr>
        <w:t xml:space="preserve"> vagy a reprodukciós teljesítményre</w:t>
      </w:r>
      <w:r w:rsidRPr="009361AF">
        <w:rPr>
          <w:sz w:val="22"/>
          <w:szCs w:val="22"/>
        </w:rPr>
        <w:t xml:space="preserve"> patkányoknál, a magzatra gyakorolt egyedüli hatása a késleltetett érés volt, ami az anyára gyakorolt toxikus hatás következménye. </w:t>
      </w:r>
    </w:p>
    <w:p w14:paraId="32D1B166" w14:textId="77777777" w:rsidR="00CD455D" w:rsidRPr="009361AF" w:rsidRDefault="00CD455D" w:rsidP="00CD455D">
      <w:pPr>
        <w:widowControl w:val="0"/>
        <w:autoSpaceDN w:val="0"/>
        <w:adjustRightInd w:val="0"/>
        <w:rPr>
          <w:sz w:val="22"/>
          <w:szCs w:val="22"/>
        </w:rPr>
      </w:pPr>
    </w:p>
    <w:p w14:paraId="32D1B167" w14:textId="77777777" w:rsidR="007456A7" w:rsidRPr="00F52618" w:rsidRDefault="00CD455D" w:rsidP="00F52618">
      <w:pPr>
        <w:widowControl w:val="0"/>
        <w:autoSpaceDN w:val="0"/>
        <w:adjustRightInd w:val="0"/>
        <w:rPr>
          <w:sz w:val="22"/>
          <w:szCs w:val="22"/>
        </w:rPr>
      </w:pPr>
      <w:r w:rsidRPr="009361AF">
        <w:rPr>
          <w:sz w:val="22"/>
          <w:szCs w:val="22"/>
        </w:rPr>
        <w:t xml:space="preserve">A </w:t>
      </w:r>
      <w:proofErr w:type="spellStart"/>
      <w:r w:rsidRPr="009361AF">
        <w:rPr>
          <w:sz w:val="22"/>
          <w:szCs w:val="22"/>
        </w:rPr>
        <w:t>levofloxacin</w:t>
      </w:r>
      <w:proofErr w:type="spellEnd"/>
      <w:r w:rsidRPr="009361AF">
        <w:rPr>
          <w:sz w:val="22"/>
          <w:szCs w:val="22"/>
        </w:rPr>
        <w:t xml:space="preserve"> baktérium- és emlőssejtekben nem okozott génmutációt, kínai hörcsög tüdősejtjeiben azonban kromoszómaaberrációt váltott ki </w:t>
      </w:r>
      <w:r w:rsidRPr="009361AF">
        <w:rPr>
          <w:i/>
          <w:iCs/>
          <w:sz w:val="22"/>
          <w:szCs w:val="22"/>
        </w:rPr>
        <w:t>in vitro</w:t>
      </w:r>
      <w:r w:rsidRPr="009361AF">
        <w:rPr>
          <w:sz w:val="22"/>
          <w:szCs w:val="22"/>
        </w:rPr>
        <w:t xml:space="preserve">. Ezek a hatások a </w:t>
      </w:r>
      <w:proofErr w:type="spellStart"/>
      <w:r w:rsidRPr="009361AF">
        <w:rPr>
          <w:rFonts w:eastAsia="Batang"/>
          <w:color w:val="000000"/>
          <w:sz w:val="22"/>
          <w:szCs w:val="22"/>
          <w:lang w:eastAsia="ko-KR"/>
        </w:rPr>
        <w:t>topoizomeráz</w:t>
      </w:r>
      <w:proofErr w:type="spellEnd"/>
      <w:r w:rsidRPr="009361AF">
        <w:rPr>
          <w:rFonts w:eastAsia="Batang"/>
          <w:color w:val="000000"/>
          <w:sz w:val="22"/>
          <w:szCs w:val="22"/>
          <w:lang w:eastAsia="ko-KR"/>
        </w:rPr>
        <w:t xml:space="preserve"> </w:t>
      </w:r>
      <w:r w:rsidRPr="009361AF">
        <w:rPr>
          <w:sz w:val="22"/>
          <w:szCs w:val="22"/>
        </w:rPr>
        <w:t>II</w:t>
      </w:r>
      <w:r>
        <w:rPr>
          <w:sz w:val="22"/>
          <w:szCs w:val="22"/>
        </w:rPr>
        <w:t>-</w:t>
      </w:r>
      <w:r w:rsidRPr="009361AF">
        <w:rPr>
          <w:sz w:val="22"/>
          <w:szCs w:val="22"/>
        </w:rPr>
        <w:t>gátláshoz kapcsolódhatnak</w:t>
      </w:r>
      <w:r w:rsidR="002A1923" w:rsidRPr="00F52618">
        <w:rPr>
          <w:sz w:val="22"/>
          <w:szCs w:val="22"/>
        </w:rPr>
        <w:t>.</w:t>
      </w:r>
      <w:r w:rsidR="007456A7" w:rsidRPr="00F52618">
        <w:rPr>
          <w:sz w:val="22"/>
          <w:szCs w:val="22"/>
        </w:rPr>
        <w:t xml:space="preserve"> Az </w:t>
      </w:r>
      <w:r w:rsidR="007456A7" w:rsidRPr="00F52618">
        <w:rPr>
          <w:i/>
          <w:sz w:val="22"/>
          <w:szCs w:val="22"/>
        </w:rPr>
        <w:t>in vivo</w:t>
      </w:r>
      <w:r w:rsidR="007456A7" w:rsidRPr="00F52618">
        <w:rPr>
          <w:sz w:val="22"/>
          <w:szCs w:val="22"/>
        </w:rPr>
        <w:t xml:space="preserve"> vizsgálatok (</w:t>
      </w:r>
      <w:proofErr w:type="spellStart"/>
      <w:r w:rsidR="00EE5241" w:rsidRPr="00F52618">
        <w:rPr>
          <w:sz w:val="22"/>
          <w:szCs w:val="22"/>
        </w:rPr>
        <w:t>micronucleus</w:t>
      </w:r>
      <w:proofErr w:type="spellEnd"/>
      <w:r w:rsidR="00EE5241" w:rsidRPr="00F52618">
        <w:rPr>
          <w:sz w:val="22"/>
          <w:szCs w:val="22"/>
        </w:rPr>
        <w:t xml:space="preserve">-teszt, </w:t>
      </w:r>
      <w:proofErr w:type="spellStart"/>
      <w:r w:rsidR="00EE5241" w:rsidRPr="00F52618">
        <w:rPr>
          <w:sz w:val="22"/>
          <w:szCs w:val="22"/>
        </w:rPr>
        <w:t>testvérkromatida</w:t>
      </w:r>
      <w:proofErr w:type="spellEnd"/>
      <w:r w:rsidR="00EE5241" w:rsidRPr="00F52618">
        <w:rPr>
          <w:sz w:val="22"/>
          <w:szCs w:val="22"/>
        </w:rPr>
        <w:t xml:space="preserve">-felcserélődési analízis, </w:t>
      </w:r>
      <w:proofErr w:type="spellStart"/>
      <w:r w:rsidR="00EE5241" w:rsidRPr="00F52618">
        <w:rPr>
          <w:sz w:val="22"/>
          <w:szCs w:val="22"/>
        </w:rPr>
        <w:lastRenderedPageBreak/>
        <w:t>reparációs</w:t>
      </w:r>
      <w:proofErr w:type="spellEnd"/>
      <w:r w:rsidR="00EE5241" w:rsidRPr="00F52618">
        <w:rPr>
          <w:sz w:val="22"/>
          <w:szCs w:val="22"/>
        </w:rPr>
        <w:t xml:space="preserve"> DNS-szintézis vizsgálata [</w:t>
      </w:r>
      <w:proofErr w:type="spellStart"/>
      <w:r w:rsidR="00EE5241" w:rsidRPr="00F52618">
        <w:rPr>
          <w:sz w:val="22"/>
          <w:szCs w:val="22"/>
        </w:rPr>
        <w:t>unscheduled</w:t>
      </w:r>
      <w:proofErr w:type="spellEnd"/>
      <w:r w:rsidR="00EE5241" w:rsidRPr="00F52618">
        <w:rPr>
          <w:sz w:val="22"/>
          <w:szCs w:val="22"/>
        </w:rPr>
        <w:t xml:space="preserve"> DNA </w:t>
      </w:r>
      <w:proofErr w:type="spellStart"/>
      <w:r w:rsidR="00EE5241" w:rsidRPr="00F52618">
        <w:rPr>
          <w:sz w:val="22"/>
          <w:szCs w:val="22"/>
        </w:rPr>
        <w:t>synthesis</w:t>
      </w:r>
      <w:proofErr w:type="spellEnd"/>
      <w:r w:rsidR="00EE5241" w:rsidRPr="00F52618">
        <w:rPr>
          <w:sz w:val="22"/>
          <w:szCs w:val="22"/>
        </w:rPr>
        <w:t>, UDS], domináns letális vizsgálatok</w:t>
      </w:r>
      <w:r w:rsidR="007456A7" w:rsidRPr="00F52618">
        <w:rPr>
          <w:sz w:val="22"/>
          <w:szCs w:val="22"/>
        </w:rPr>
        <w:t xml:space="preserve">) nem utaltak </w:t>
      </w:r>
      <w:proofErr w:type="spellStart"/>
      <w:r w:rsidR="007456A7" w:rsidRPr="00F52618">
        <w:rPr>
          <w:sz w:val="22"/>
          <w:szCs w:val="22"/>
        </w:rPr>
        <w:t>geno</w:t>
      </w:r>
      <w:r w:rsidR="007167AA">
        <w:rPr>
          <w:sz w:val="22"/>
          <w:szCs w:val="22"/>
        </w:rPr>
        <w:t>toxic</w:t>
      </w:r>
      <w:r w:rsidR="007456A7" w:rsidRPr="00F52618">
        <w:rPr>
          <w:sz w:val="22"/>
          <w:szCs w:val="22"/>
        </w:rPr>
        <w:t>us</w:t>
      </w:r>
      <w:proofErr w:type="spellEnd"/>
      <w:r w:rsidR="007456A7" w:rsidRPr="00F52618">
        <w:rPr>
          <w:sz w:val="22"/>
          <w:szCs w:val="22"/>
        </w:rPr>
        <w:t xml:space="preserve"> hatásra. </w:t>
      </w:r>
    </w:p>
    <w:p w14:paraId="32D1B168" w14:textId="77777777" w:rsidR="00C40CF8" w:rsidRPr="00F52618" w:rsidRDefault="00C40CF8" w:rsidP="00F52618">
      <w:pPr>
        <w:widowControl w:val="0"/>
        <w:autoSpaceDN w:val="0"/>
        <w:adjustRightInd w:val="0"/>
        <w:rPr>
          <w:sz w:val="22"/>
          <w:szCs w:val="22"/>
        </w:rPr>
      </w:pPr>
    </w:p>
    <w:p w14:paraId="32D1B169" w14:textId="77777777" w:rsidR="007456A7" w:rsidRPr="00F52618" w:rsidRDefault="007456A7" w:rsidP="00F52618">
      <w:pPr>
        <w:tabs>
          <w:tab w:val="left" w:pos="360"/>
        </w:tabs>
        <w:rPr>
          <w:sz w:val="22"/>
          <w:szCs w:val="22"/>
        </w:rPr>
      </w:pPr>
      <w:r w:rsidRPr="00F52618">
        <w:rPr>
          <w:sz w:val="22"/>
          <w:szCs w:val="22"/>
        </w:rPr>
        <w:t>Eg</w:t>
      </w:r>
      <w:r w:rsidR="00C40CF8" w:rsidRPr="00F52618">
        <w:rPr>
          <w:sz w:val="22"/>
          <w:szCs w:val="22"/>
        </w:rPr>
        <w:t>e</w:t>
      </w:r>
      <w:r w:rsidRPr="00F52618">
        <w:rPr>
          <w:sz w:val="22"/>
          <w:szCs w:val="22"/>
        </w:rPr>
        <w:t>r</w:t>
      </w:r>
      <w:r w:rsidR="00C40CF8" w:rsidRPr="00F52618">
        <w:rPr>
          <w:sz w:val="22"/>
          <w:szCs w:val="22"/>
        </w:rPr>
        <w:t>eken</w:t>
      </w:r>
      <w:r w:rsidRPr="00F52618">
        <w:rPr>
          <w:sz w:val="22"/>
          <w:szCs w:val="22"/>
        </w:rPr>
        <w:t xml:space="preserve"> végzett vizsgálatok a </w:t>
      </w:r>
      <w:proofErr w:type="spellStart"/>
      <w:r w:rsidRPr="00F52618">
        <w:rPr>
          <w:sz w:val="22"/>
          <w:szCs w:val="22"/>
        </w:rPr>
        <w:t>levofloxacinnak</w:t>
      </w:r>
      <w:proofErr w:type="spellEnd"/>
      <w:r w:rsidRPr="00F52618">
        <w:rPr>
          <w:sz w:val="22"/>
          <w:szCs w:val="22"/>
        </w:rPr>
        <w:t xml:space="preserve"> csak nagyon </w:t>
      </w:r>
      <w:r w:rsidR="00913A42">
        <w:rPr>
          <w:sz w:val="22"/>
          <w:szCs w:val="22"/>
        </w:rPr>
        <w:t>nagy</w:t>
      </w:r>
      <w:r w:rsidR="00913A42" w:rsidRPr="00F52618">
        <w:rPr>
          <w:sz w:val="22"/>
          <w:szCs w:val="22"/>
        </w:rPr>
        <w:t xml:space="preserve"> </w:t>
      </w:r>
      <w:r w:rsidR="00A20579">
        <w:rPr>
          <w:sz w:val="22"/>
          <w:szCs w:val="22"/>
        </w:rPr>
        <w:t>dózisok</w:t>
      </w:r>
      <w:r w:rsidR="00A20579" w:rsidRPr="00F52618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esetén kialakuló </w:t>
      </w:r>
      <w:proofErr w:type="spellStart"/>
      <w:r w:rsidRPr="00F52618">
        <w:rPr>
          <w:sz w:val="22"/>
          <w:szCs w:val="22"/>
        </w:rPr>
        <w:t>foto</w:t>
      </w:r>
      <w:r w:rsidR="007167AA">
        <w:rPr>
          <w:sz w:val="22"/>
          <w:szCs w:val="22"/>
        </w:rPr>
        <w:t>toxic</w:t>
      </w:r>
      <w:r w:rsidRPr="00F52618">
        <w:rPr>
          <w:sz w:val="22"/>
          <w:szCs w:val="22"/>
        </w:rPr>
        <w:t>us</w:t>
      </w:r>
      <w:proofErr w:type="spellEnd"/>
      <w:r w:rsidRPr="00F52618">
        <w:rPr>
          <w:sz w:val="22"/>
          <w:szCs w:val="22"/>
        </w:rPr>
        <w:t xml:space="preserve"> hatására utaltak.</w:t>
      </w:r>
      <w:r w:rsidR="00CD455D">
        <w:rPr>
          <w:sz w:val="22"/>
          <w:szCs w:val="22"/>
        </w:rPr>
        <w:t xml:space="preserve"> </w:t>
      </w:r>
      <w:r w:rsidRPr="00F52618">
        <w:rPr>
          <w:sz w:val="22"/>
          <w:szCs w:val="22"/>
        </w:rPr>
        <w:t xml:space="preserve">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fotomutagenitási</w:t>
      </w:r>
      <w:proofErr w:type="spellEnd"/>
      <w:r w:rsidRPr="00F52618">
        <w:rPr>
          <w:sz w:val="22"/>
          <w:szCs w:val="22"/>
        </w:rPr>
        <w:t xml:space="preserve"> vizsgálatban semmilyen </w:t>
      </w:r>
      <w:proofErr w:type="spellStart"/>
      <w:r w:rsidRPr="00F52618">
        <w:rPr>
          <w:sz w:val="22"/>
          <w:szCs w:val="22"/>
        </w:rPr>
        <w:t>geno</w:t>
      </w:r>
      <w:r w:rsidR="007167AA">
        <w:rPr>
          <w:sz w:val="22"/>
          <w:szCs w:val="22"/>
        </w:rPr>
        <w:t>toxic</w:t>
      </w:r>
      <w:r w:rsidRPr="00F52618">
        <w:rPr>
          <w:sz w:val="22"/>
          <w:szCs w:val="22"/>
        </w:rPr>
        <w:t>us</w:t>
      </w:r>
      <w:proofErr w:type="spellEnd"/>
      <w:r w:rsidRPr="00F52618">
        <w:rPr>
          <w:sz w:val="22"/>
          <w:szCs w:val="22"/>
        </w:rPr>
        <w:t xml:space="preserve"> hatással nem rendelkezett, </w:t>
      </w:r>
      <w:proofErr w:type="spellStart"/>
      <w:r w:rsidRPr="00F52618">
        <w:rPr>
          <w:sz w:val="22"/>
          <w:szCs w:val="22"/>
        </w:rPr>
        <w:t>fotokarcinogenitási</w:t>
      </w:r>
      <w:proofErr w:type="spellEnd"/>
      <w:r w:rsidRPr="00F52618">
        <w:rPr>
          <w:sz w:val="22"/>
          <w:szCs w:val="22"/>
        </w:rPr>
        <w:t xml:space="preserve"> vizsgálatban pedig csökkentette a daganatfejlődést.</w:t>
      </w:r>
    </w:p>
    <w:p w14:paraId="32D1B16A" w14:textId="77777777" w:rsidR="007456A7" w:rsidRPr="00F52618" w:rsidRDefault="007456A7" w:rsidP="00F52618">
      <w:pPr>
        <w:tabs>
          <w:tab w:val="left" w:pos="360"/>
        </w:tabs>
        <w:rPr>
          <w:sz w:val="22"/>
          <w:szCs w:val="22"/>
        </w:rPr>
      </w:pPr>
    </w:p>
    <w:p w14:paraId="32D1B16B" w14:textId="77777777" w:rsidR="007456A7" w:rsidRPr="00F52618" w:rsidRDefault="007456A7" w:rsidP="00F52618">
      <w:pPr>
        <w:tabs>
          <w:tab w:val="left" w:pos="360"/>
        </w:tabs>
        <w:rPr>
          <w:sz w:val="22"/>
          <w:szCs w:val="22"/>
        </w:rPr>
      </w:pPr>
      <w:r w:rsidRPr="00F52618">
        <w:rPr>
          <w:sz w:val="22"/>
          <w:szCs w:val="22"/>
        </w:rPr>
        <w:t xml:space="preserve">Más </w:t>
      </w:r>
      <w:proofErr w:type="spellStart"/>
      <w:r w:rsidRPr="00F52618">
        <w:rPr>
          <w:sz w:val="22"/>
          <w:szCs w:val="22"/>
        </w:rPr>
        <w:t>fluorokinolonokhoz</w:t>
      </w:r>
      <w:proofErr w:type="spellEnd"/>
      <w:r w:rsidRPr="00F52618">
        <w:rPr>
          <w:sz w:val="22"/>
          <w:szCs w:val="22"/>
        </w:rPr>
        <w:t xml:space="preserve"> hasonlóan a </w:t>
      </w:r>
      <w:proofErr w:type="spellStart"/>
      <w:r w:rsidRPr="00F52618">
        <w:rPr>
          <w:sz w:val="22"/>
          <w:szCs w:val="22"/>
        </w:rPr>
        <w:t>levofloxacin</w:t>
      </w:r>
      <w:proofErr w:type="spellEnd"/>
      <w:r w:rsidRPr="00F52618">
        <w:rPr>
          <w:sz w:val="22"/>
          <w:szCs w:val="22"/>
        </w:rPr>
        <w:t xml:space="preserve"> patkány</w:t>
      </w:r>
      <w:r w:rsidR="00C40CF8" w:rsidRPr="00F52618">
        <w:rPr>
          <w:sz w:val="22"/>
          <w:szCs w:val="22"/>
        </w:rPr>
        <w:t>oknál</w:t>
      </w:r>
      <w:r w:rsidRPr="00F52618">
        <w:rPr>
          <w:sz w:val="22"/>
          <w:szCs w:val="22"/>
        </w:rPr>
        <w:t xml:space="preserve"> és kutyá</w:t>
      </w:r>
      <w:r w:rsidR="00C40CF8" w:rsidRPr="00F52618">
        <w:rPr>
          <w:sz w:val="22"/>
          <w:szCs w:val="22"/>
        </w:rPr>
        <w:t>knál</w:t>
      </w:r>
      <w:r w:rsidRPr="00F52618">
        <w:rPr>
          <w:sz w:val="22"/>
          <w:szCs w:val="22"/>
        </w:rPr>
        <w:t xml:space="preserve"> hatást gyakorolt a porcszövetre (</w:t>
      </w:r>
      <w:proofErr w:type="spellStart"/>
      <w:r w:rsidRPr="00F52618">
        <w:rPr>
          <w:sz w:val="22"/>
          <w:szCs w:val="22"/>
        </w:rPr>
        <w:t>vakuolum</w:t>
      </w:r>
      <w:proofErr w:type="spellEnd"/>
      <w:r w:rsidRPr="00F52618">
        <w:rPr>
          <w:sz w:val="22"/>
          <w:szCs w:val="22"/>
        </w:rPr>
        <w:t>- és üregképződés), ami fiatal állat</w:t>
      </w:r>
      <w:r w:rsidR="00C40CF8" w:rsidRPr="00F52618">
        <w:rPr>
          <w:sz w:val="22"/>
          <w:szCs w:val="22"/>
        </w:rPr>
        <w:t>oknál</w:t>
      </w:r>
      <w:r w:rsidRPr="00F52618">
        <w:rPr>
          <w:sz w:val="22"/>
          <w:szCs w:val="22"/>
        </w:rPr>
        <w:t xml:space="preserve"> jelentősebb mértékű volt.</w:t>
      </w:r>
    </w:p>
    <w:p w14:paraId="32D1B16C" w14:textId="77777777" w:rsidR="007A5EF9" w:rsidRPr="00F52618" w:rsidRDefault="007A5EF9" w:rsidP="00F52618">
      <w:pPr>
        <w:rPr>
          <w:sz w:val="22"/>
          <w:szCs w:val="22"/>
        </w:rPr>
      </w:pPr>
    </w:p>
    <w:p w14:paraId="32D1B16D" w14:textId="77777777" w:rsidR="007A5EF9" w:rsidRPr="00F52618" w:rsidRDefault="007A5EF9" w:rsidP="00F52618">
      <w:pPr>
        <w:rPr>
          <w:sz w:val="22"/>
          <w:szCs w:val="22"/>
        </w:rPr>
      </w:pPr>
    </w:p>
    <w:p w14:paraId="32D1B16E" w14:textId="77777777" w:rsidR="007A5EF9" w:rsidRPr="00F52618" w:rsidRDefault="007A5EF9" w:rsidP="0054584E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6.</w:t>
      </w:r>
      <w:r w:rsidRPr="00F52618">
        <w:rPr>
          <w:b/>
          <w:bCs/>
          <w:sz w:val="22"/>
          <w:szCs w:val="22"/>
        </w:rPr>
        <w:tab/>
        <w:t xml:space="preserve">GYÓGYSZERÉSZETI </w:t>
      </w:r>
      <w:r w:rsidR="00CF10AA" w:rsidRPr="00F52618">
        <w:rPr>
          <w:b/>
          <w:bCs/>
          <w:sz w:val="22"/>
          <w:szCs w:val="22"/>
        </w:rPr>
        <w:t>JELLEMZŐK</w:t>
      </w:r>
    </w:p>
    <w:p w14:paraId="32D1B16F" w14:textId="77777777" w:rsidR="007A5EF9" w:rsidRPr="00F52618" w:rsidRDefault="007A5EF9" w:rsidP="00F52618">
      <w:pPr>
        <w:rPr>
          <w:sz w:val="22"/>
          <w:szCs w:val="22"/>
        </w:rPr>
      </w:pPr>
    </w:p>
    <w:p w14:paraId="32D1B170" w14:textId="77777777" w:rsidR="007A5EF9" w:rsidRPr="00F52618" w:rsidRDefault="007A5EF9" w:rsidP="0054584E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6.1</w:t>
      </w:r>
      <w:r w:rsidRPr="00F52618">
        <w:rPr>
          <w:b/>
          <w:bCs/>
          <w:sz w:val="22"/>
          <w:szCs w:val="22"/>
        </w:rPr>
        <w:tab/>
        <w:t xml:space="preserve">Segédanyagok </w:t>
      </w:r>
      <w:r w:rsidR="00CF10AA" w:rsidRPr="00F52618">
        <w:rPr>
          <w:b/>
          <w:sz w:val="22"/>
          <w:szCs w:val="22"/>
        </w:rPr>
        <w:t>felsorolása</w:t>
      </w:r>
    </w:p>
    <w:p w14:paraId="32D1B171" w14:textId="77777777" w:rsidR="007A5EF9" w:rsidRPr="00F52618" w:rsidRDefault="007A5EF9" w:rsidP="00F52618">
      <w:pPr>
        <w:pStyle w:val="Vgjegyzetszvege"/>
        <w:suppressAutoHyphens w:val="0"/>
        <w:autoSpaceDE w:val="0"/>
        <w:spacing w:line="240" w:lineRule="auto"/>
        <w:rPr>
          <w:szCs w:val="22"/>
          <w:lang w:val="hu-HU"/>
        </w:rPr>
      </w:pPr>
    </w:p>
    <w:p w14:paraId="32D1B172" w14:textId="77777777" w:rsidR="007456A7" w:rsidRPr="00F52618" w:rsidRDefault="00C40CF8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n</w:t>
      </w:r>
      <w:r w:rsidR="007A5EF9" w:rsidRPr="00F52618">
        <w:rPr>
          <w:sz w:val="22"/>
          <w:szCs w:val="22"/>
        </w:rPr>
        <w:t>átrium-klorid</w:t>
      </w:r>
    </w:p>
    <w:p w14:paraId="32D1B173" w14:textId="77777777" w:rsidR="00F432EF" w:rsidRPr="00F52618" w:rsidRDefault="002A1923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10%-os </w:t>
      </w:r>
      <w:r w:rsidR="007A5EF9" w:rsidRPr="00F52618">
        <w:rPr>
          <w:sz w:val="22"/>
          <w:szCs w:val="22"/>
        </w:rPr>
        <w:t>sósav</w:t>
      </w:r>
      <w:r w:rsidR="009E69FA" w:rsidRPr="00F52618">
        <w:rPr>
          <w:sz w:val="22"/>
          <w:szCs w:val="22"/>
        </w:rPr>
        <w:t xml:space="preserve"> (pH</w:t>
      </w:r>
      <w:r w:rsidR="00496CB3">
        <w:rPr>
          <w:sz w:val="22"/>
          <w:szCs w:val="22"/>
        </w:rPr>
        <w:t>-</w:t>
      </w:r>
      <w:r w:rsidR="009E69FA" w:rsidRPr="00F52618">
        <w:rPr>
          <w:sz w:val="22"/>
          <w:szCs w:val="22"/>
        </w:rPr>
        <w:t>beállításhoz)</w:t>
      </w:r>
    </w:p>
    <w:p w14:paraId="32D1B174" w14:textId="77777777" w:rsidR="007456A7" w:rsidRPr="00F52618" w:rsidRDefault="00F432EF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nátrium-hidroxid (pH</w:t>
      </w:r>
      <w:r w:rsidR="00496CB3">
        <w:rPr>
          <w:sz w:val="22"/>
          <w:szCs w:val="22"/>
        </w:rPr>
        <w:t>-</w:t>
      </w:r>
      <w:r w:rsidRPr="00F52618">
        <w:rPr>
          <w:sz w:val="22"/>
          <w:szCs w:val="22"/>
        </w:rPr>
        <w:t>beállításhoz)</w:t>
      </w:r>
    </w:p>
    <w:p w14:paraId="32D1B175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injekcióhoz való víz</w:t>
      </w:r>
    </w:p>
    <w:p w14:paraId="32D1B176" w14:textId="77777777" w:rsidR="007A5EF9" w:rsidRPr="00F52618" w:rsidRDefault="007A5EF9" w:rsidP="00F52618">
      <w:pPr>
        <w:rPr>
          <w:sz w:val="22"/>
          <w:szCs w:val="22"/>
        </w:rPr>
      </w:pPr>
    </w:p>
    <w:p w14:paraId="32D1B177" w14:textId="77777777" w:rsidR="007A5EF9" w:rsidRPr="00F52618" w:rsidRDefault="007A5EF9" w:rsidP="0054584E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6.2</w:t>
      </w:r>
      <w:r w:rsidRPr="00F52618">
        <w:rPr>
          <w:b/>
          <w:bCs/>
          <w:sz w:val="22"/>
          <w:szCs w:val="22"/>
        </w:rPr>
        <w:tab/>
        <w:t>Inkompatibilitások</w:t>
      </w:r>
    </w:p>
    <w:p w14:paraId="32D1B178" w14:textId="77777777" w:rsidR="007A5EF9" w:rsidRPr="00F52618" w:rsidRDefault="007A5EF9" w:rsidP="00F52618">
      <w:pPr>
        <w:rPr>
          <w:sz w:val="22"/>
          <w:szCs w:val="22"/>
        </w:rPr>
      </w:pPr>
    </w:p>
    <w:p w14:paraId="32D1B179" w14:textId="77777777" w:rsidR="007A5EF9" w:rsidRPr="00F52618" w:rsidRDefault="00496CB3" w:rsidP="00F52618">
      <w:pPr>
        <w:rPr>
          <w:sz w:val="22"/>
          <w:szCs w:val="22"/>
        </w:rPr>
      </w:pPr>
      <w:r w:rsidRPr="00496CB3">
        <w:rPr>
          <w:sz w:val="22"/>
          <w:szCs w:val="22"/>
        </w:rPr>
        <w:t>Ez a gyógyszer kizárólag a 6.6</w:t>
      </w:r>
      <w:r>
        <w:rPr>
          <w:sz w:val="22"/>
          <w:szCs w:val="22"/>
        </w:rPr>
        <w:t> </w:t>
      </w:r>
      <w:r w:rsidRPr="00496CB3">
        <w:rPr>
          <w:sz w:val="22"/>
          <w:szCs w:val="22"/>
        </w:rPr>
        <w:t>pontban felsorolt gyógyszerekkel keverhető</w:t>
      </w:r>
      <w:r w:rsidR="002A1923" w:rsidRPr="00F52618">
        <w:rPr>
          <w:sz w:val="22"/>
          <w:szCs w:val="22"/>
        </w:rPr>
        <w:t>.</w:t>
      </w:r>
    </w:p>
    <w:p w14:paraId="32D1B17A" w14:textId="77777777" w:rsidR="002A1923" w:rsidRPr="00F52618" w:rsidRDefault="002A1923" w:rsidP="00F52618">
      <w:pPr>
        <w:rPr>
          <w:sz w:val="22"/>
          <w:szCs w:val="22"/>
        </w:rPr>
      </w:pPr>
    </w:p>
    <w:p w14:paraId="32D1B17B" w14:textId="77777777" w:rsidR="007A5EF9" w:rsidRPr="00F52618" w:rsidRDefault="007A5EF9" w:rsidP="0054584E">
      <w:pPr>
        <w:pStyle w:val="WW-Szvegtrzs212"/>
        <w:spacing w:line="240" w:lineRule="auto"/>
        <w:rPr>
          <w:szCs w:val="22"/>
          <w:lang w:val="hu-HU"/>
        </w:rPr>
      </w:pPr>
      <w:r w:rsidRPr="00F52618">
        <w:rPr>
          <w:szCs w:val="22"/>
          <w:lang w:val="hu-HU"/>
        </w:rPr>
        <w:t>6.3</w:t>
      </w:r>
      <w:r w:rsidRPr="00F52618">
        <w:rPr>
          <w:szCs w:val="22"/>
          <w:lang w:val="hu-HU"/>
        </w:rPr>
        <w:tab/>
        <w:t>Felhasználhatósági időtartam</w:t>
      </w:r>
    </w:p>
    <w:p w14:paraId="32D1B17C" w14:textId="77777777" w:rsidR="007A5EF9" w:rsidRPr="00F52618" w:rsidRDefault="007A5EF9" w:rsidP="00F52618">
      <w:pPr>
        <w:pStyle w:val="Vgjegyzetszvege"/>
        <w:suppressAutoHyphens w:val="0"/>
        <w:autoSpaceDE w:val="0"/>
        <w:spacing w:line="240" w:lineRule="auto"/>
        <w:rPr>
          <w:szCs w:val="22"/>
          <w:lang w:val="hu-HU"/>
        </w:rPr>
      </w:pPr>
    </w:p>
    <w:p w14:paraId="32D1B17D" w14:textId="77777777" w:rsidR="007A5EF9" w:rsidRPr="00F52618" w:rsidRDefault="007A5EF9" w:rsidP="00F52618">
      <w:pPr>
        <w:pStyle w:val="Vgjegyzetszvege"/>
        <w:suppressAutoHyphens w:val="0"/>
        <w:autoSpaceDE w:val="0"/>
        <w:spacing w:line="240" w:lineRule="auto"/>
        <w:rPr>
          <w:szCs w:val="22"/>
          <w:lang w:val="hu-HU"/>
        </w:rPr>
      </w:pPr>
      <w:r w:rsidRPr="00F52618">
        <w:rPr>
          <w:szCs w:val="22"/>
          <w:lang w:val="hu-HU"/>
        </w:rPr>
        <w:t>2 év</w:t>
      </w:r>
    </w:p>
    <w:p w14:paraId="32D1B17E" w14:textId="77777777" w:rsidR="00F432EF" w:rsidRPr="00F52618" w:rsidRDefault="00F432EF" w:rsidP="00F52618">
      <w:pPr>
        <w:rPr>
          <w:sz w:val="22"/>
          <w:szCs w:val="22"/>
        </w:rPr>
      </w:pPr>
    </w:p>
    <w:p w14:paraId="32D1B17F" w14:textId="77777777" w:rsidR="002F4BE6" w:rsidRPr="00F52618" w:rsidRDefault="002A1923" w:rsidP="00F52618">
      <w:pPr>
        <w:rPr>
          <w:sz w:val="22"/>
          <w:szCs w:val="22"/>
          <w:u w:val="single"/>
        </w:rPr>
      </w:pPr>
      <w:r w:rsidRPr="00F52618">
        <w:rPr>
          <w:sz w:val="22"/>
          <w:szCs w:val="22"/>
          <w:u w:val="single"/>
        </w:rPr>
        <w:t>H</w:t>
      </w:r>
      <w:r w:rsidR="00AD10D0" w:rsidRPr="00F52618">
        <w:rPr>
          <w:sz w:val="22"/>
          <w:szCs w:val="22"/>
          <w:u w:val="single"/>
        </w:rPr>
        <w:t>í</w:t>
      </w:r>
      <w:r w:rsidR="004714C9" w:rsidRPr="00F52618">
        <w:rPr>
          <w:sz w:val="22"/>
          <w:szCs w:val="22"/>
          <w:u w:val="single"/>
        </w:rPr>
        <w:t>gítás</w:t>
      </w:r>
      <w:r w:rsidRPr="00F52618">
        <w:rPr>
          <w:sz w:val="22"/>
          <w:szCs w:val="22"/>
          <w:u w:val="single"/>
        </w:rPr>
        <w:t xml:space="preserve"> után</w:t>
      </w:r>
    </w:p>
    <w:p w14:paraId="32D1B180" w14:textId="77777777" w:rsidR="00496CB3" w:rsidRDefault="002F4BE6" w:rsidP="00496CB3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6.6 pontban </w:t>
      </w:r>
      <w:r w:rsidR="00496CB3" w:rsidRPr="00496CB3">
        <w:rPr>
          <w:sz w:val="22"/>
          <w:szCs w:val="22"/>
        </w:rPr>
        <w:t>megadott oldószerekkel történő hígítás után a hígított oldat kémiai és fizikai stabilitása 15</w:t>
      </w:r>
      <w:r w:rsidR="00496CB3">
        <w:rPr>
          <w:sz w:val="22"/>
          <w:szCs w:val="22"/>
        </w:rPr>
        <w:t> °C–</w:t>
      </w:r>
      <w:r w:rsidR="00496CB3" w:rsidRPr="00496CB3">
        <w:rPr>
          <w:sz w:val="22"/>
          <w:szCs w:val="22"/>
        </w:rPr>
        <w:t>25</w:t>
      </w:r>
      <w:r w:rsidR="00496CB3">
        <w:rPr>
          <w:sz w:val="22"/>
          <w:szCs w:val="22"/>
        </w:rPr>
        <w:t> </w:t>
      </w:r>
      <w:r w:rsidR="00496CB3" w:rsidRPr="00496CB3">
        <w:rPr>
          <w:sz w:val="22"/>
          <w:szCs w:val="22"/>
        </w:rPr>
        <w:t>ºC-</w:t>
      </w:r>
      <w:proofErr w:type="spellStart"/>
      <w:r w:rsidR="00496CB3" w:rsidRPr="00496CB3">
        <w:rPr>
          <w:sz w:val="22"/>
          <w:szCs w:val="22"/>
        </w:rPr>
        <w:t>on</w:t>
      </w:r>
      <w:proofErr w:type="spellEnd"/>
      <w:r w:rsidR="00496CB3" w:rsidRPr="00496CB3">
        <w:rPr>
          <w:sz w:val="22"/>
          <w:szCs w:val="22"/>
        </w:rPr>
        <w:t xml:space="preserve"> 24 órán </w:t>
      </w:r>
      <w:r w:rsidR="00496CB3">
        <w:rPr>
          <w:sz w:val="22"/>
          <w:szCs w:val="22"/>
        </w:rPr>
        <w:t>át igazolt, fényvédelem nélkül.</w:t>
      </w:r>
    </w:p>
    <w:p w14:paraId="32D1B181" w14:textId="77777777" w:rsidR="002F4BE6" w:rsidRPr="00F52618" w:rsidRDefault="00496CB3" w:rsidP="00496CB3">
      <w:pPr>
        <w:rPr>
          <w:sz w:val="22"/>
          <w:szCs w:val="22"/>
        </w:rPr>
      </w:pPr>
      <w:r w:rsidRPr="00496CB3">
        <w:rPr>
          <w:sz w:val="22"/>
          <w:szCs w:val="22"/>
        </w:rPr>
        <w:t>Mikrobiológiai szempontból a készítményt azonnal fel kell használni, kivéve</w:t>
      </w:r>
      <w:r>
        <w:rPr>
          <w:sz w:val="22"/>
          <w:szCs w:val="22"/>
        </w:rPr>
        <w:t>,</w:t>
      </w:r>
      <w:r w:rsidRPr="00496CB3">
        <w:rPr>
          <w:sz w:val="22"/>
          <w:szCs w:val="22"/>
        </w:rPr>
        <w:t xml:space="preserve"> amikor a felbontás/hígítás módszere kizárja a mikrobiológiai szennyeződés kockázatát.</w:t>
      </w:r>
      <w:r>
        <w:rPr>
          <w:sz w:val="22"/>
          <w:szCs w:val="22"/>
        </w:rPr>
        <w:t xml:space="preserve"> Amennyiben nem </w:t>
      </w:r>
      <w:r w:rsidRPr="00496CB3">
        <w:rPr>
          <w:sz w:val="22"/>
          <w:szCs w:val="22"/>
        </w:rPr>
        <w:t>használják fel azonnal, a felhasználásig az eltartási idő és a tárolási körülmények a felhasználó felelőssége.</w:t>
      </w:r>
    </w:p>
    <w:p w14:paraId="32D1B182" w14:textId="77777777" w:rsidR="002F4BE6" w:rsidRPr="00F52618" w:rsidRDefault="002F4BE6" w:rsidP="00F52618">
      <w:pPr>
        <w:rPr>
          <w:sz w:val="22"/>
          <w:szCs w:val="22"/>
        </w:rPr>
      </w:pPr>
    </w:p>
    <w:p w14:paraId="32D1B183" w14:textId="77777777" w:rsidR="007A5EF9" w:rsidRPr="00F52618" w:rsidRDefault="007A5EF9" w:rsidP="0054584E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6.4</w:t>
      </w:r>
      <w:r w:rsidRPr="00F52618">
        <w:rPr>
          <w:b/>
          <w:bCs/>
          <w:sz w:val="22"/>
          <w:szCs w:val="22"/>
        </w:rPr>
        <w:tab/>
        <w:t xml:space="preserve">Különleges tárolási </w:t>
      </w:r>
      <w:r w:rsidR="00CF10AA" w:rsidRPr="00F52618">
        <w:rPr>
          <w:b/>
          <w:bCs/>
          <w:sz w:val="22"/>
          <w:szCs w:val="22"/>
        </w:rPr>
        <w:t>előírások</w:t>
      </w:r>
    </w:p>
    <w:p w14:paraId="32D1B184" w14:textId="77777777" w:rsidR="007A5EF9" w:rsidRPr="00F52618" w:rsidRDefault="007A5EF9" w:rsidP="00F52618">
      <w:pPr>
        <w:rPr>
          <w:sz w:val="22"/>
          <w:szCs w:val="22"/>
        </w:rPr>
      </w:pPr>
    </w:p>
    <w:p w14:paraId="32D1B185" w14:textId="77777777" w:rsidR="00517B7E" w:rsidRPr="00F52618" w:rsidRDefault="00C40CF8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A</w:t>
      </w:r>
      <w:r w:rsidR="00517B7E" w:rsidRPr="00F52618">
        <w:rPr>
          <w:sz w:val="22"/>
          <w:szCs w:val="22"/>
        </w:rPr>
        <w:t xml:space="preserve"> fénytől való védelem érdekében az eredeti csomagolásban tárolandó.</w:t>
      </w:r>
    </w:p>
    <w:p w14:paraId="32D1B186" w14:textId="77777777" w:rsidR="002A1923" w:rsidRPr="00F52618" w:rsidRDefault="002F4BE6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A gyógyszer hígítás </w:t>
      </w:r>
      <w:r w:rsidR="00496CB3" w:rsidRPr="00585F9A">
        <w:rPr>
          <w:sz w:val="22"/>
          <w:szCs w:val="22"/>
        </w:rPr>
        <w:t>utáni tárolására vonatkozó előírásokat</w:t>
      </w:r>
      <w:r w:rsidRPr="00F52618">
        <w:rPr>
          <w:sz w:val="22"/>
          <w:szCs w:val="22"/>
        </w:rPr>
        <w:t xml:space="preserve"> lásd a 6.3 pontban.</w:t>
      </w:r>
    </w:p>
    <w:p w14:paraId="32D1B187" w14:textId="77777777" w:rsidR="002F4BE6" w:rsidRPr="00F52618" w:rsidRDefault="002F4BE6" w:rsidP="00F52618">
      <w:pPr>
        <w:rPr>
          <w:b/>
          <w:bCs/>
          <w:sz w:val="22"/>
          <w:szCs w:val="22"/>
        </w:rPr>
      </w:pPr>
    </w:p>
    <w:p w14:paraId="32D1B188" w14:textId="77777777" w:rsidR="007A5EF9" w:rsidRPr="00F52618" w:rsidRDefault="007A5EF9" w:rsidP="0054584E">
      <w:pPr>
        <w:ind w:left="567" w:hanging="567"/>
        <w:rPr>
          <w:sz w:val="22"/>
          <w:szCs w:val="22"/>
        </w:rPr>
      </w:pPr>
      <w:r w:rsidRPr="00F52618">
        <w:rPr>
          <w:b/>
          <w:bCs/>
          <w:sz w:val="22"/>
          <w:szCs w:val="22"/>
        </w:rPr>
        <w:t>6.5</w:t>
      </w:r>
      <w:r w:rsidRPr="00F52618">
        <w:rPr>
          <w:b/>
          <w:bCs/>
          <w:sz w:val="22"/>
          <w:szCs w:val="22"/>
        </w:rPr>
        <w:tab/>
        <w:t>Csomagolás típusa és kiszerelése</w:t>
      </w:r>
    </w:p>
    <w:p w14:paraId="32D1B189" w14:textId="77777777" w:rsidR="009E69FA" w:rsidRPr="00F52618" w:rsidRDefault="009E69FA" w:rsidP="00F52618">
      <w:pPr>
        <w:rPr>
          <w:sz w:val="22"/>
          <w:szCs w:val="22"/>
        </w:rPr>
      </w:pPr>
    </w:p>
    <w:p w14:paraId="32D1B18A" w14:textId="77777777" w:rsidR="00C85A75" w:rsidRPr="00F52618" w:rsidRDefault="00496CB3" w:rsidP="00F52618">
      <w:pPr>
        <w:tabs>
          <w:tab w:val="left" w:pos="567"/>
        </w:tabs>
        <w:suppressAutoHyphens w:val="0"/>
        <w:rPr>
          <w:sz w:val="22"/>
          <w:szCs w:val="22"/>
        </w:rPr>
      </w:pPr>
      <w:r w:rsidRPr="00496CB3">
        <w:rPr>
          <w:sz w:val="22"/>
          <w:szCs w:val="22"/>
        </w:rPr>
        <w:t xml:space="preserve">100 ml </w:t>
      </w:r>
      <w:proofErr w:type="spellStart"/>
      <w:r w:rsidRPr="00496CB3">
        <w:rPr>
          <w:sz w:val="22"/>
          <w:szCs w:val="22"/>
        </w:rPr>
        <w:t>oldat</w:t>
      </w:r>
      <w:r>
        <w:rPr>
          <w:sz w:val="22"/>
          <w:szCs w:val="22"/>
        </w:rPr>
        <w:t>os</w:t>
      </w:r>
      <w:proofErr w:type="spellEnd"/>
      <w:r>
        <w:rPr>
          <w:sz w:val="22"/>
          <w:szCs w:val="22"/>
        </w:rPr>
        <w:t xml:space="preserve"> infúzió</w:t>
      </w:r>
      <w:r w:rsidRPr="00496CB3">
        <w:rPr>
          <w:sz w:val="22"/>
          <w:szCs w:val="22"/>
        </w:rPr>
        <w:t xml:space="preserve"> műanyag kupakkal és alumínium fóliával fedett gumidugóval ellátott, zárt LDPE tartályban. Egy tartály PET/PE/</w:t>
      </w:r>
      <w:proofErr w:type="spellStart"/>
      <w:r w:rsidRPr="00496CB3">
        <w:rPr>
          <w:sz w:val="22"/>
          <w:szCs w:val="22"/>
        </w:rPr>
        <w:t>Al</w:t>
      </w:r>
      <w:proofErr w:type="spellEnd"/>
      <w:r w:rsidRPr="00496CB3">
        <w:rPr>
          <w:sz w:val="22"/>
          <w:szCs w:val="22"/>
        </w:rPr>
        <w:t>/LLDPE laminált alumínium tasakban. Alumínium tasakok dobozban.</w:t>
      </w:r>
    </w:p>
    <w:p w14:paraId="32D1B18B" w14:textId="77777777" w:rsidR="00C85A75" w:rsidRPr="00F03E04" w:rsidRDefault="00C85A75" w:rsidP="00F52618">
      <w:pPr>
        <w:rPr>
          <w:sz w:val="22"/>
          <w:szCs w:val="22"/>
        </w:rPr>
      </w:pPr>
      <w:r w:rsidRPr="00496CB3">
        <w:rPr>
          <w:sz w:val="22"/>
          <w:szCs w:val="22"/>
        </w:rPr>
        <w:t>Kiszerelések: 1</w:t>
      </w:r>
      <w:r w:rsidR="00496CB3" w:rsidRPr="006F32A1">
        <w:rPr>
          <w:sz w:val="22"/>
          <w:szCs w:val="22"/>
        </w:rPr>
        <w:t> db</w:t>
      </w:r>
      <w:r w:rsidRPr="006F32A1">
        <w:rPr>
          <w:sz w:val="22"/>
          <w:szCs w:val="22"/>
        </w:rPr>
        <w:t>, 5</w:t>
      </w:r>
      <w:r w:rsidR="00496CB3" w:rsidRPr="006F32A1">
        <w:rPr>
          <w:sz w:val="22"/>
          <w:szCs w:val="22"/>
        </w:rPr>
        <w:t> db</w:t>
      </w:r>
      <w:r w:rsidRPr="006F32A1">
        <w:rPr>
          <w:sz w:val="22"/>
          <w:szCs w:val="22"/>
        </w:rPr>
        <w:t>, 10</w:t>
      </w:r>
      <w:r w:rsidR="00496CB3" w:rsidRPr="006F32A1">
        <w:rPr>
          <w:sz w:val="22"/>
          <w:szCs w:val="22"/>
        </w:rPr>
        <w:t> db</w:t>
      </w:r>
      <w:r w:rsidRPr="006F32A1">
        <w:rPr>
          <w:sz w:val="22"/>
          <w:szCs w:val="22"/>
        </w:rPr>
        <w:t>, 20</w:t>
      </w:r>
      <w:r w:rsidR="00496CB3" w:rsidRPr="006F32A1">
        <w:rPr>
          <w:sz w:val="22"/>
          <w:szCs w:val="22"/>
        </w:rPr>
        <w:t> db</w:t>
      </w:r>
      <w:r w:rsidRPr="006F32A1">
        <w:rPr>
          <w:sz w:val="22"/>
          <w:szCs w:val="22"/>
        </w:rPr>
        <w:t xml:space="preserve"> </w:t>
      </w:r>
      <w:r w:rsidR="00496CB3" w:rsidRPr="006F32A1">
        <w:rPr>
          <w:sz w:val="22"/>
          <w:szCs w:val="22"/>
        </w:rPr>
        <w:t xml:space="preserve">vagy </w:t>
      </w:r>
      <w:r w:rsidRPr="006F32A1">
        <w:rPr>
          <w:sz w:val="22"/>
          <w:szCs w:val="22"/>
        </w:rPr>
        <w:t>50 db</w:t>
      </w:r>
      <w:r w:rsidR="00496CB3" w:rsidRPr="006F32A1">
        <w:rPr>
          <w:sz w:val="22"/>
          <w:szCs w:val="22"/>
        </w:rPr>
        <w:t>,</w:t>
      </w:r>
      <w:r w:rsidRPr="006F32A1">
        <w:rPr>
          <w:sz w:val="22"/>
          <w:szCs w:val="22"/>
        </w:rPr>
        <w:t xml:space="preserve"> </w:t>
      </w:r>
      <w:r w:rsidRPr="00F03E04">
        <w:rPr>
          <w:sz w:val="22"/>
          <w:szCs w:val="22"/>
        </w:rPr>
        <w:t>egyenként</w:t>
      </w:r>
      <w:r w:rsidRPr="00496CB3">
        <w:rPr>
          <w:sz w:val="22"/>
          <w:szCs w:val="22"/>
        </w:rPr>
        <w:t xml:space="preserve"> alumínium tasakba csomagolt </w:t>
      </w:r>
      <w:r w:rsidRPr="006F32A1">
        <w:rPr>
          <w:sz w:val="22"/>
          <w:szCs w:val="22"/>
        </w:rPr>
        <w:t>tartály</w:t>
      </w:r>
      <w:r w:rsidR="00496CB3" w:rsidRPr="00F03E04">
        <w:rPr>
          <w:sz w:val="22"/>
          <w:szCs w:val="22"/>
        </w:rPr>
        <w:t>.</w:t>
      </w:r>
    </w:p>
    <w:p w14:paraId="32D1B18C" w14:textId="77777777" w:rsidR="00E573D4" w:rsidRPr="00F52618" w:rsidRDefault="00E573D4" w:rsidP="00F52618">
      <w:pPr>
        <w:shd w:val="clear" w:color="auto" w:fill="FFFFFF"/>
        <w:rPr>
          <w:sz w:val="22"/>
          <w:szCs w:val="24"/>
          <w:lang w:eastAsia="hu-HU"/>
        </w:rPr>
      </w:pPr>
    </w:p>
    <w:p w14:paraId="32D1B18D" w14:textId="77777777" w:rsidR="007A5EF9" w:rsidRPr="00F52618" w:rsidRDefault="007A5EF9" w:rsidP="0054584E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6.6</w:t>
      </w:r>
      <w:r w:rsidRPr="00F52618">
        <w:rPr>
          <w:b/>
          <w:bCs/>
          <w:sz w:val="22"/>
          <w:szCs w:val="22"/>
        </w:rPr>
        <w:tab/>
        <w:t>A megsemmisítésre vonatkozó különleges óvintézkedések</w:t>
      </w:r>
      <w:r w:rsidR="00CF10AA" w:rsidRPr="00F52618">
        <w:rPr>
          <w:sz w:val="22"/>
          <w:szCs w:val="22"/>
        </w:rPr>
        <w:t xml:space="preserve"> </w:t>
      </w:r>
      <w:r w:rsidR="00CF10AA" w:rsidRPr="00F52618">
        <w:rPr>
          <w:b/>
          <w:bCs/>
          <w:sz w:val="22"/>
          <w:szCs w:val="22"/>
        </w:rPr>
        <w:t>és egyéb, a készítmény kezelésével kapcsolatos információk</w:t>
      </w:r>
    </w:p>
    <w:p w14:paraId="32D1B18E" w14:textId="77777777" w:rsidR="00C40CF8" w:rsidRPr="00F52618" w:rsidRDefault="00C40CF8" w:rsidP="00F52618">
      <w:pPr>
        <w:rPr>
          <w:sz w:val="22"/>
          <w:szCs w:val="22"/>
        </w:rPr>
      </w:pPr>
    </w:p>
    <w:p w14:paraId="32D1B18F" w14:textId="77777777" w:rsidR="008F0021" w:rsidRPr="00F52618" w:rsidRDefault="008F0021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Az infúzió beadása alatt nincs szükség fényvédelemre.</w:t>
      </w:r>
    </w:p>
    <w:p w14:paraId="32D1B190" w14:textId="77777777" w:rsidR="008F0021" w:rsidRPr="00F52618" w:rsidRDefault="008F0021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Kizárólag egyszeri alkalmazásra.</w:t>
      </w:r>
    </w:p>
    <w:p w14:paraId="32D1B191" w14:textId="77777777" w:rsidR="008F0021" w:rsidRPr="00F52618" w:rsidRDefault="008F0021" w:rsidP="00F52618">
      <w:pPr>
        <w:rPr>
          <w:i/>
          <w:iCs/>
          <w:sz w:val="22"/>
          <w:szCs w:val="22"/>
        </w:rPr>
      </w:pPr>
    </w:p>
    <w:p w14:paraId="32D1B192" w14:textId="77777777" w:rsidR="00E158D3" w:rsidRPr="00F52618" w:rsidRDefault="00E158D3" w:rsidP="00F52618">
      <w:pPr>
        <w:pStyle w:val="Szvegtrzs"/>
        <w:rPr>
          <w:b w:val="0"/>
          <w:bCs w:val="0"/>
          <w:szCs w:val="22"/>
        </w:rPr>
      </w:pPr>
      <w:r w:rsidRPr="00F52618">
        <w:rPr>
          <w:b w:val="0"/>
          <w:bCs w:val="0"/>
          <w:szCs w:val="22"/>
        </w:rPr>
        <w:t>Bármilyen fel nem használt gyógyszer, illetve hulladékanyag megsemmisítését a gyógyszerekre vonatkozó előírások szerint kell végrehajtani.</w:t>
      </w:r>
    </w:p>
    <w:p w14:paraId="32D1B193" w14:textId="77777777" w:rsidR="00E158D3" w:rsidRPr="00F52618" w:rsidRDefault="00E158D3" w:rsidP="00F52618">
      <w:pPr>
        <w:rPr>
          <w:sz w:val="22"/>
          <w:szCs w:val="22"/>
        </w:rPr>
      </w:pPr>
    </w:p>
    <w:p w14:paraId="32D1B194" w14:textId="0450BFAD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lastRenderedPageBreak/>
        <w:t xml:space="preserve">A </w:t>
      </w:r>
      <w:proofErr w:type="spellStart"/>
      <w:r w:rsidR="00EB1601" w:rsidRPr="00F52618">
        <w:rPr>
          <w:sz w:val="22"/>
          <w:szCs w:val="22"/>
        </w:rPr>
        <w:t>Levofloxacin</w:t>
      </w:r>
      <w:proofErr w:type="spellEnd"/>
      <w:r w:rsidR="00EB1601" w:rsidRPr="00F52618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Reiwa</w:t>
      </w:r>
      <w:proofErr w:type="spellEnd"/>
      <w:r w:rsidR="00D74DDE">
        <w:rPr>
          <w:sz w:val="22"/>
          <w:szCs w:val="22"/>
        </w:rPr>
        <w:t xml:space="preserve"> </w:t>
      </w:r>
      <w:proofErr w:type="spellStart"/>
      <w:r w:rsidR="00D74DDE">
        <w:rPr>
          <w:sz w:val="22"/>
          <w:szCs w:val="22"/>
        </w:rPr>
        <w:t>Healthcare</w:t>
      </w:r>
      <w:proofErr w:type="spellEnd"/>
      <w:r w:rsidR="00EB1601" w:rsidRPr="00F52618">
        <w:rPr>
          <w:sz w:val="22"/>
          <w:szCs w:val="22"/>
        </w:rPr>
        <w:t xml:space="preserve"> </w:t>
      </w:r>
      <w:r w:rsidR="002A1923" w:rsidRPr="00F52618">
        <w:rPr>
          <w:sz w:val="22"/>
          <w:szCs w:val="22"/>
        </w:rPr>
        <w:t xml:space="preserve">5 mg/ml </w:t>
      </w:r>
      <w:proofErr w:type="spellStart"/>
      <w:r w:rsidRPr="00F52618">
        <w:rPr>
          <w:sz w:val="22"/>
          <w:szCs w:val="22"/>
        </w:rPr>
        <w:t>oldatos</w:t>
      </w:r>
      <w:proofErr w:type="spellEnd"/>
      <w:r w:rsidRPr="00F52618">
        <w:rPr>
          <w:sz w:val="22"/>
          <w:szCs w:val="22"/>
        </w:rPr>
        <w:t xml:space="preserve"> infúzió az alábbi </w:t>
      </w:r>
      <w:proofErr w:type="spellStart"/>
      <w:r w:rsidR="006F32A1">
        <w:rPr>
          <w:sz w:val="22"/>
          <w:szCs w:val="22"/>
        </w:rPr>
        <w:t>oldatos</w:t>
      </w:r>
      <w:proofErr w:type="spellEnd"/>
      <w:r w:rsidR="006F32A1">
        <w:rPr>
          <w:sz w:val="22"/>
          <w:szCs w:val="22"/>
        </w:rPr>
        <w:t xml:space="preserve"> infúziókkal</w:t>
      </w:r>
      <w:r w:rsidRPr="00F52618">
        <w:rPr>
          <w:sz w:val="22"/>
          <w:szCs w:val="22"/>
        </w:rPr>
        <w:t xml:space="preserve"> kompatibilis:</w:t>
      </w:r>
    </w:p>
    <w:p w14:paraId="32D1B195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0,9%-os nátrium-klorid</w:t>
      </w:r>
      <w:r w:rsidR="006F32A1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oldat</w:t>
      </w:r>
      <w:r w:rsidR="006F32A1">
        <w:rPr>
          <w:sz w:val="22"/>
          <w:szCs w:val="22"/>
        </w:rPr>
        <w:t>os</w:t>
      </w:r>
      <w:proofErr w:type="spellEnd"/>
      <w:r w:rsidR="006F32A1">
        <w:rPr>
          <w:sz w:val="22"/>
          <w:szCs w:val="22"/>
        </w:rPr>
        <w:t xml:space="preserve"> infúzió</w:t>
      </w:r>
    </w:p>
    <w:p w14:paraId="32D1B196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 xml:space="preserve">5%-os </w:t>
      </w:r>
      <w:r w:rsidR="00C40CF8" w:rsidRPr="00F52618">
        <w:rPr>
          <w:sz w:val="22"/>
          <w:szCs w:val="22"/>
        </w:rPr>
        <w:t>glükóz</w:t>
      </w:r>
      <w:r w:rsidR="006F32A1">
        <w:rPr>
          <w:sz w:val="22"/>
          <w:szCs w:val="22"/>
        </w:rPr>
        <w:t xml:space="preserve"> </w:t>
      </w:r>
      <w:proofErr w:type="spellStart"/>
      <w:r w:rsidRPr="00F52618">
        <w:rPr>
          <w:sz w:val="22"/>
          <w:szCs w:val="22"/>
        </w:rPr>
        <w:t>oldat</w:t>
      </w:r>
      <w:r w:rsidR="006F32A1">
        <w:rPr>
          <w:sz w:val="22"/>
          <w:szCs w:val="22"/>
        </w:rPr>
        <w:t>os</w:t>
      </w:r>
      <w:proofErr w:type="spellEnd"/>
      <w:r w:rsidR="006F32A1">
        <w:rPr>
          <w:sz w:val="22"/>
          <w:szCs w:val="22"/>
        </w:rPr>
        <w:t xml:space="preserve"> infúzió</w:t>
      </w:r>
    </w:p>
    <w:p w14:paraId="32D1B197" w14:textId="77777777" w:rsidR="007A5EF9" w:rsidRPr="00F52618" w:rsidRDefault="007A5EF9" w:rsidP="00F52618">
      <w:pPr>
        <w:rPr>
          <w:sz w:val="22"/>
          <w:szCs w:val="22"/>
        </w:rPr>
      </w:pPr>
    </w:p>
    <w:p w14:paraId="32D1B198" w14:textId="77777777" w:rsidR="007A5EF9" w:rsidRPr="00F52618" w:rsidRDefault="007A5EF9" w:rsidP="00F52618">
      <w:pPr>
        <w:rPr>
          <w:sz w:val="22"/>
          <w:szCs w:val="22"/>
        </w:rPr>
      </w:pPr>
      <w:r w:rsidRPr="00F52618">
        <w:rPr>
          <w:sz w:val="22"/>
          <w:szCs w:val="22"/>
        </w:rPr>
        <w:t>Az inkompatibilitás</w:t>
      </w:r>
      <w:r w:rsidR="008F0021" w:rsidRPr="00F52618">
        <w:rPr>
          <w:sz w:val="22"/>
          <w:szCs w:val="22"/>
        </w:rPr>
        <w:t>okkal</w:t>
      </w:r>
      <w:r w:rsidRPr="00F52618">
        <w:rPr>
          <w:sz w:val="22"/>
          <w:szCs w:val="22"/>
        </w:rPr>
        <w:t xml:space="preserve"> kapcsolatban l</w:t>
      </w:r>
      <w:r w:rsidR="008F0021" w:rsidRPr="00F52618">
        <w:rPr>
          <w:sz w:val="22"/>
          <w:szCs w:val="22"/>
        </w:rPr>
        <w:t xml:space="preserve">ásd </w:t>
      </w:r>
      <w:r w:rsidRPr="00F52618">
        <w:rPr>
          <w:sz w:val="22"/>
          <w:szCs w:val="22"/>
        </w:rPr>
        <w:t xml:space="preserve">a 6.2 </w:t>
      </w:r>
      <w:r w:rsidR="00C40CF8" w:rsidRPr="00F52618">
        <w:rPr>
          <w:sz w:val="22"/>
          <w:szCs w:val="22"/>
        </w:rPr>
        <w:t>pontot</w:t>
      </w:r>
      <w:r w:rsidRPr="00F52618">
        <w:rPr>
          <w:sz w:val="22"/>
          <w:szCs w:val="22"/>
        </w:rPr>
        <w:t>.</w:t>
      </w:r>
    </w:p>
    <w:p w14:paraId="32D1B199" w14:textId="77777777" w:rsidR="00407F2B" w:rsidRPr="00F52618" w:rsidRDefault="00407F2B" w:rsidP="00F52618">
      <w:pPr>
        <w:rPr>
          <w:b/>
          <w:sz w:val="22"/>
          <w:szCs w:val="22"/>
        </w:rPr>
      </w:pPr>
    </w:p>
    <w:p w14:paraId="32D1B19A" w14:textId="77777777" w:rsidR="003D0435" w:rsidRPr="00F52618" w:rsidRDefault="003D0435" w:rsidP="00F52618">
      <w:pPr>
        <w:rPr>
          <w:sz w:val="22"/>
          <w:szCs w:val="22"/>
        </w:rPr>
      </w:pPr>
      <w:r w:rsidRPr="00F52618">
        <w:rPr>
          <w:b/>
          <w:sz w:val="22"/>
          <w:szCs w:val="22"/>
        </w:rPr>
        <w:t>Megjegyzés</w:t>
      </w:r>
      <w:r w:rsidR="0008200D" w:rsidRPr="00F52618">
        <w:rPr>
          <w:b/>
          <w:sz w:val="22"/>
          <w:szCs w:val="22"/>
        </w:rPr>
        <w:t>:</w:t>
      </w:r>
      <w:r w:rsidRPr="00F52618">
        <w:rPr>
          <w:b/>
          <w:sz w:val="22"/>
          <w:szCs w:val="22"/>
        </w:rPr>
        <w:t xml:space="preserve"> </w:t>
      </w:r>
      <w:r w:rsidR="009D2351" w:rsidRPr="00F52618">
        <w:rPr>
          <w:sz w:val="22"/>
          <w:szCs w:val="22"/>
        </w:rPr>
        <w:sym w:font="Wingdings" w:char="F058"/>
      </w:r>
      <w:r w:rsidR="009D2351" w:rsidRPr="00F52618">
        <w:rPr>
          <w:sz w:val="22"/>
          <w:szCs w:val="22"/>
        </w:rPr>
        <w:sym w:font="Wingdings" w:char="F058"/>
      </w:r>
      <w:r w:rsidRPr="00F52618">
        <w:rPr>
          <w:b/>
          <w:sz w:val="22"/>
          <w:szCs w:val="22"/>
        </w:rPr>
        <w:t xml:space="preserve"> </w:t>
      </w:r>
      <w:r w:rsidRPr="00F52618">
        <w:rPr>
          <w:sz w:val="22"/>
          <w:szCs w:val="22"/>
        </w:rPr>
        <w:t>(két kereszt)</w:t>
      </w:r>
    </w:p>
    <w:p w14:paraId="32D1B19B" w14:textId="77777777" w:rsidR="007A5EF9" w:rsidRPr="00F52618" w:rsidRDefault="007A5EF9" w:rsidP="00F52618">
      <w:pPr>
        <w:pStyle w:val="Cmsor2"/>
        <w:rPr>
          <w:bCs w:val="0"/>
          <w:szCs w:val="22"/>
        </w:rPr>
      </w:pPr>
      <w:r w:rsidRPr="00F52618">
        <w:rPr>
          <w:b w:val="0"/>
          <w:szCs w:val="22"/>
        </w:rPr>
        <w:t>Osztályozás:</w:t>
      </w:r>
      <w:r w:rsidRPr="00F52618">
        <w:rPr>
          <w:szCs w:val="22"/>
        </w:rPr>
        <w:t xml:space="preserve"> </w:t>
      </w:r>
      <w:r w:rsidRPr="00F52618">
        <w:rPr>
          <w:bCs w:val="0"/>
          <w:szCs w:val="22"/>
        </w:rPr>
        <w:t>II./3 csoport</w:t>
      </w:r>
    </w:p>
    <w:p w14:paraId="32D1B19C" w14:textId="77777777" w:rsidR="007A5EF9" w:rsidRPr="00F52618" w:rsidRDefault="007A5EF9" w:rsidP="00F52618">
      <w:pPr>
        <w:pStyle w:val="Szvegtrzs"/>
        <w:rPr>
          <w:szCs w:val="22"/>
        </w:rPr>
      </w:pPr>
      <w:r w:rsidRPr="00F52618">
        <w:rPr>
          <w:b w:val="0"/>
          <w:szCs w:val="22"/>
        </w:rPr>
        <w:t xml:space="preserve">Korlátozott érvényű orvosi rendelvényhez kötött, az egészségügyről szóló 1997. évi CLIV. </w:t>
      </w:r>
      <w:r w:rsidR="006F32A1">
        <w:rPr>
          <w:b w:val="0"/>
          <w:szCs w:val="22"/>
        </w:rPr>
        <w:t>t</w:t>
      </w:r>
      <w:r w:rsidRPr="00F52618">
        <w:rPr>
          <w:b w:val="0"/>
          <w:szCs w:val="22"/>
        </w:rPr>
        <w:t>örvény 3.</w:t>
      </w:r>
      <w:r w:rsidR="00EF6596" w:rsidRPr="00F52618">
        <w:rPr>
          <w:b w:val="0"/>
          <w:szCs w:val="22"/>
        </w:rPr>
        <w:t> </w:t>
      </w:r>
      <w:r w:rsidRPr="00F52618">
        <w:rPr>
          <w:b w:val="0"/>
          <w:szCs w:val="22"/>
        </w:rPr>
        <w:t>§-</w:t>
      </w:r>
      <w:proofErr w:type="spellStart"/>
      <w:r w:rsidRPr="00F52618">
        <w:rPr>
          <w:b w:val="0"/>
          <w:szCs w:val="22"/>
        </w:rPr>
        <w:t>ának</w:t>
      </w:r>
      <w:proofErr w:type="spellEnd"/>
      <w:r w:rsidR="00DF019D">
        <w:rPr>
          <w:b w:val="0"/>
          <w:szCs w:val="22"/>
        </w:rPr>
        <w:t xml:space="preserve"> </w:t>
      </w:r>
      <w:proofErr w:type="spellStart"/>
      <w:r w:rsidR="00DF019D">
        <w:rPr>
          <w:b w:val="0"/>
          <w:szCs w:val="22"/>
        </w:rPr>
        <w:t>ga</w:t>
      </w:r>
      <w:proofErr w:type="spellEnd"/>
      <w:r w:rsidRPr="00F52618">
        <w:rPr>
          <w:b w:val="0"/>
          <w:szCs w:val="22"/>
        </w:rPr>
        <w:t xml:space="preserve">) pontja szerinti </w:t>
      </w:r>
      <w:r w:rsidR="006F32A1" w:rsidRPr="006F32A1">
        <w:rPr>
          <w:b w:val="0"/>
          <w:szCs w:val="22"/>
        </w:rPr>
        <w:t>rendelőintézeti járóbeteg-szakellátást vagy fekvőbeteg-szakellátást</w:t>
      </w:r>
      <w:r w:rsidR="006F32A1" w:rsidRPr="006F32A1" w:rsidDel="006F32A1">
        <w:rPr>
          <w:szCs w:val="22"/>
        </w:rPr>
        <w:t xml:space="preserve"> </w:t>
      </w:r>
      <w:r w:rsidRPr="00F52618">
        <w:rPr>
          <w:b w:val="0"/>
          <w:szCs w:val="22"/>
        </w:rPr>
        <w:t>nyújtó szolgáltatók által biztosított körülmények között alkalmazható gyógyszer</w:t>
      </w:r>
      <w:r w:rsidRPr="00F52618">
        <w:rPr>
          <w:b w:val="0"/>
          <w:bCs w:val="0"/>
          <w:szCs w:val="22"/>
        </w:rPr>
        <w:t xml:space="preserve"> (I).</w:t>
      </w:r>
    </w:p>
    <w:p w14:paraId="32D1B19D" w14:textId="77777777" w:rsidR="007A5EF9" w:rsidRPr="00F52618" w:rsidRDefault="007A5EF9" w:rsidP="00F52618">
      <w:pPr>
        <w:pStyle w:val="WW-Szvegtrzsbehzssal3"/>
        <w:ind w:left="0" w:firstLine="1"/>
        <w:rPr>
          <w:szCs w:val="22"/>
        </w:rPr>
      </w:pPr>
    </w:p>
    <w:p w14:paraId="32D1B19E" w14:textId="77777777" w:rsidR="007A5EF9" w:rsidRPr="00F52618" w:rsidRDefault="007A5EF9" w:rsidP="00F52618">
      <w:pPr>
        <w:pStyle w:val="WW-Szvegtrzsbehzssal3"/>
        <w:ind w:left="0" w:firstLine="1"/>
        <w:rPr>
          <w:szCs w:val="22"/>
        </w:rPr>
      </w:pPr>
    </w:p>
    <w:p w14:paraId="32D1B19F" w14:textId="77777777" w:rsidR="007A5EF9" w:rsidRPr="00F52618" w:rsidRDefault="007A5EF9" w:rsidP="0054584E">
      <w:pPr>
        <w:ind w:left="567" w:hanging="567"/>
        <w:rPr>
          <w:b/>
          <w:bCs/>
          <w:sz w:val="22"/>
          <w:szCs w:val="22"/>
        </w:rPr>
      </w:pPr>
      <w:r w:rsidRPr="00F52618">
        <w:rPr>
          <w:b/>
          <w:bCs/>
          <w:sz w:val="22"/>
          <w:szCs w:val="22"/>
        </w:rPr>
        <w:t>7.</w:t>
      </w:r>
      <w:r w:rsidRPr="00F52618">
        <w:rPr>
          <w:b/>
          <w:bCs/>
          <w:sz w:val="22"/>
          <w:szCs w:val="22"/>
        </w:rPr>
        <w:tab/>
        <w:t>A FORGALOMBA</w:t>
      </w:r>
      <w:r w:rsidR="00D764DA" w:rsidRPr="00F52618">
        <w:rPr>
          <w:b/>
          <w:bCs/>
          <w:sz w:val="22"/>
          <w:szCs w:val="22"/>
        </w:rPr>
        <w:t xml:space="preserve"> </w:t>
      </w:r>
      <w:r w:rsidRPr="00F52618">
        <w:rPr>
          <w:b/>
          <w:bCs/>
          <w:sz w:val="22"/>
          <w:szCs w:val="22"/>
        </w:rPr>
        <w:t>HOZ</w:t>
      </w:r>
      <w:r w:rsidR="00D764DA" w:rsidRPr="00F52618">
        <w:rPr>
          <w:b/>
          <w:bCs/>
          <w:sz w:val="22"/>
          <w:szCs w:val="22"/>
        </w:rPr>
        <w:t>A</w:t>
      </w:r>
      <w:r w:rsidRPr="00F52618">
        <w:rPr>
          <w:b/>
          <w:bCs/>
          <w:sz w:val="22"/>
          <w:szCs w:val="22"/>
        </w:rPr>
        <w:t xml:space="preserve">TALI ENGEDÉLY </w:t>
      </w:r>
      <w:r w:rsidR="007456A7" w:rsidRPr="00F52618">
        <w:rPr>
          <w:b/>
          <w:bCs/>
          <w:sz w:val="22"/>
          <w:szCs w:val="22"/>
        </w:rPr>
        <w:t>JOGOSULTJA</w:t>
      </w:r>
    </w:p>
    <w:p w14:paraId="32D1B1A0" w14:textId="77777777" w:rsidR="007A5EF9" w:rsidRPr="00F52618" w:rsidRDefault="007A5EF9" w:rsidP="00F52618">
      <w:pPr>
        <w:rPr>
          <w:sz w:val="22"/>
          <w:szCs w:val="22"/>
        </w:rPr>
      </w:pPr>
    </w:p>
    <w:p w14:paraId="32D1B1A1" w14:textId="77777777" w:rsidR="00196BC6" w:rsidRPr="00C324AC" w:rsidRDefault="00196BC6" w:rsidP="00196BC6">
      <w:pPr>
        <w:rPr>
          <w:sz w:val="22"/>
          <w:szCs w:val="22"/>
        </w:rPr>
      </w:pPr>
      <w:bookmarkStart w:id="1" w:name="_Hlk168476623"/>
      <w:proofErr w:type="spellStart"/>
      <w:r w:rsidRPr="00C324AC">
        <w:rPr>
          <w:sz w:val="22"/>
          <w:szCs w:val="22"/>
        </w:rPr>
        <w:t>Reiwa</w:t>
      </w:r>
      <w:proofErr w:type="spellEnd"/>
      <w:r w:rsidRPr="00C324AC">
        <w:rPr>
          <w:sz w:val="22"/>
          <w:szCs w:val="22"/>
        </w:rPr>
        <w:t xml:space="preserve"> </w:t>
      </w:r>
      <w:proofErr w:type="spellStart"/>
      <w:r w:rsidRPr="00C324AC">
        <w:rPr>
          <w:sz w:val="22"/>
          <w:szCs w:val="22"/>
        </w:rPr>
        <w:t>Healthcare</w:t>
      </w:r>
      <w:proofErr w:type="spellEnd"/>
      <w:r w:rsidRPr="00C324AC">
        <w:rPr>
          <w:sz w:val="22"/>
          <w:szCs w:val="22"/>
        </w:rPr>
        <w:t xml:space="preserve"> S.L.</w:t>
      </w:r>
    </w:p>
    <w:p w14:paraId="32D1B1A2" w14:textId="77777777" w:rsidR="00196BC6" w:rsidRPr="00C324AC" w:rsidRDefault="00196BC6" w:rsidP="00196BC6">
      <w:pPr>
        <w:rPr>
          <w:sz w:val="22"/>
          <w:szCs w:val="22"/>
        </w:rPr>
      </w:pPr>
      <w:proofErr w:type="spellStart"/>
      <w:r w:rsidRPr="00C324AC">
        <w:rPr>
          <w:sz w:val="22"/>
          <w:szCs w:val="22"/>
        </w:rPr>
        <w:t>Carretera</w:t>
      </w:r>
      <w:proofErr w:type="spellEnd"/>
      <w:r w:rsidRPr="00C324AC">
        <w:rPr>
          <w:sz w:val="22"/>
          <w:szCs w:val="22"/>
        </w:rPr>
        <w:t xml:space="preserve"> de </w:t>
      </w:r>
      <w:proofErr w:type="spellStart"/>
      <w:r w:rsidRPr="00C324AC">
        <w:rPr>
          <w:sz w:val="22"/>
          <w:szCs w:val="22"/>
        </w:rPr>
        <w:t>Fuencarral</w:t>
      </w:r>
      <w:proofErr w:type="spellEnd"/>
      <w:r w:rsidRPr="00C324AC">
        <w:rPr>
          <w:sz w:val="22"/>
          <w:szCs w:val="22"/>
        </w:rPr>
        <w:t xml:space="preserve"> 22. </w:t>
      </w:r>
    </w:p>
    <w:p w14:paraId="32D1B1A3" w14:textId="77777777" w:rsidR="00196BC6" w:rsidRPr="00C324AC" w:rsidRDefault="00196BC6" w:rsidP="00196BC6">
      <w:pPr>
        <w:rPr>
          <w:sz w:val="22"/>
          <w:szCs w:val="22"/>
        </w:rPr>
      </w:pPr>
      <w:r w:rsidRPr="00C324AC">
        <w:rPr>
          <w:sz w:val="22"/>
          <w:szCs w:val="22"/>
        </w:rPr>
        <w:t xml:space="preserve">28108, </w:t>
      </w:r>
      <w:proofErr w:type="spellStart"/>
      <w:r w:rsidRPr="00C324AC">
        <w:rPr>
          <w:sz w:val="22"/>
          <w:szCs w:val="22"/>
        </w:rPr>
        <w:t>Alcobendas</w:t>
      </w:r>
      <w:proofErr w:type="spellEnd"/>
      <w:r w:rsidRPr="00C324AC">
        <w:rPr>
          <w:sz w:val="22"/>
          <w:szCs w:val="22"/>
        </w:rPr>
        <w:t xml:space="preserve"> Madrid</w:t>
      </w:r>
    </w:p>
    <w:p w14:paraId="32D1B1A4" w14:textId="77777777" w:rsidR="00196BC6" w:rsidRPr="00C324AC" w:rsidRDefault="00196BC6" w:rsidP="00196BC6">
      <w:pPr>
        <w:rPr>
          <w:sz w:val="22"/>
          <w:szCs w:val="22"/>
        </w:rPr>
      </w:pPr>
      <w:r w:rsidRPr="00C324AC">
        <w:rPr>
          <w:sz w:val="22"/>
          <w:szCs w:val="22"/>
        </w:rPr>
        <w:t>Spanyolország</w:t>
      </w:r>
    </w:p>
    <w:bookmarkEnd w:id="1"/>
    <w:p w14:paraId="32D1B1A5" w14:textId="77777777" w:rsidR="00C40CF8" w:rsidRPr="00F52618" w:rsidRDefault="00C40CF8" w:rsidP="00F52618">
      <w:pPr>
        <w:rPr>
          <w:sz w:val="22"/>
          <w:szCs w:val="22"/>
        </w:rPr>
      </w:pPr>
    </w:p>
    <w:p w14:paraId="32D1B1A6" w14:textId="77777777" w:rsidR="003334BC" w:rsidRPr="00F52618" w:rsidRDefault="003334BC" w:rsidP="00F52618">
      <w:pPr>
        <w:rPr>
          <w:sz w:val="22"/>
          <w:szCs w:val="22"/>
        </w:rPr>
      </w:pPr>
    </w:p>
    <w:p w14:paraId="32D1B1A7" w14:textId="77777777" w:rsidR="007A5EF9" w:rsidRPr="00F52618" w:rsidRDefault="007A5EF9" w:rsidP="00F52618">
      <w:pPr>
        <w:pStyle w:val="WW-Szvegtrzs212"/>
        <w:spacing w:line="240" w:lineRule="auto"/>
        <w:rPr>
          <w:szCs w:val="22"/>
          <w:lang w:val="hu-HU"/>
        </w:rPr>
      </w:pPr>
      <w:r w:rsidRPr="00F52618">
        <w:rPr>
          <w:szCs w:val="22"/>
          <w:lang w:val="hu-HU"/>
        </w:rPr>
        <w:t>8.</w:t>
      </w:r>
      <w:r w:rsidRPr="00F52618">
        <w:rPr>
          <w:szCs w:val="22"/>
          <w:lang w:val="hu-HU"/>
        </w:rPr>
        <w:tab/>
        <w:t>A FORGALOMBA HOZATALI ENGEDÉLY SZÁMA</w:t>
      </w:r>
    </w:p>
    <w:p w14:paraId="32D1B1A8" w14:textId="77777777" w:rsidR="007A5EF9" w:rsidRDefault="007A5EF9" w:rsidP="00F52618">
      <w:pPr>
        <w:rPr>
          <w:sz w:val="22"/>
          <w:szCs w:val="22"/>
        </w:rPr>
      </w:pPr>
    </w:p>
    <w:p w14:paraId="32D1B1A9" w14:textId="77777777" w:rsidR="00C630B8" w:rsidRPr="00C630B8" w:rsidRDefault="00C630B8" w:rsidP="00E36550">
      <w:pPr>
        <w:tabs>
          <w:tab w:val="left" w:pos="2268"/>
          <w:tab w:val="left" w:pos="3686"/>
        </w:tabs>
        <w:rPr>
          <w:sz w:val="22"/>
          <w:szCs w:val="22"/>
        </w:rPr>
      </w:pPr>
      <w:r w:rsidRPr="00C630B8">
        <w:rPr>
          <w:sz w:val="22"/>
          <w:szCs w:val="22"/>
        </w:rPr>
        <w:t>OGYI-T-24206/01</w:t>
      </w:r>
      <w:r>
        <w:rPr>
          <w:sz w:val="22"/>
          <w:szCs w:val="22"/>
        </w:rPr>
        <w:tab/>
      </w:r>
      <w:r w:rsidRPr="00C630B8">
        <w:rPr>
          <w:sz w:val="22"/>
          <w:szCs w:val="22"/>
        </w:rPr>
        <w:t>1</w:t>
      </w:r>
      <w:r>
        <w:rPr>
          <w:sz w:val="22"/>
          <w:szCs w:val="22"/>
        </w:rPr>
        <w:t>×</w:t>
      </w:r>
      <w:r w:rsidRPr="00C630B8">
        <w:rPr>
          <w:sz w:val="22"/>
          <w:szCs w:val="22"/>
        </w:rPr>
        <w:t>100 ml</w:t>
      </w:r>
      <w:r>
        <w:rPr>
          <w:sz w:val="22"/>
          <w:szCs w:val="22"/>
        </w:rPr>
        <w:tab/>
      </w:r>
      <w:r w:rsidRPr="00C630B8">
        <w:rPr>
          <w:sz w:val="22"/>
          <w:szCs w:val="22"/>
        </w:rPr>
        <w:t>LDPE tartály</w:t>
      </w:r>
    </w:p>
    <w:p w14:paraId="32D1B1AA" w14:textId="77777777" w:rsidR="00C630B8" w:rsidRPr="00C630B8" w:rsidRDefault="00C630B8" w:rsidP="00E36550">
      <w:pPr>
        <w:tabs>
          <w:tab w:val="left" w:pos="2268"/>
          <w:tab w:val="left" w:pos="3686"/>
        </w:tabs>
        <w:rPr>
          <w:sz w:val="22"/>
          <w:szCs w:val="22"/>
        </w:rPr>
      </w:pPr>
      <w:r w:rsidRPr="00C630B8">
        <w:rPr>
          <w:sz w:val="22"/>
          <w:szCs w:val="22"/>
        </w:rPr>
        <w:t>OGYI-T-24206/02</w:t>
      </w:r>
      <w:r>
        <w:rPr>
          <w:sz w:val="22"/>
          <w:szCs w:val="22"/>
        </w:rPr>
        <w:tab/>
      </w:r>
      <w:r w:rsidRPr="00C630B8">
        <w:rPr>
          <w:sz w:val="22"/>
          <w:szCs w:val="22"/>
        </w:rPr>
        <w:t>5</w:t>
      </w:r>
      <w:r>
        <w:rPr>
          <w:sz w:val="22"/>
          <w:szCs w:val="22"/>
        </w:rPr>
        <w:t>×</w:t>
      </w:r>
      <w:r w:rsidRPr="00C630B8">
        <w:rPr>
          <w:sz w:val="22"/>
          <w:szCs w:val="22"/>
        </w:rPr>
        <w:t>100 ml</w:t>
      </w:r>
      <w:r>
        <w:rPr>
          <w:sz w:val="22"/>
          <w:szCs w:val="22"/>
        </w:rPr>
        <w:tab/>
      </w:r>
      <w:r w:rsidRPr="00C630B8">
        <w:rPr>
          <w:sz w:val="22"/>
          <w:szCs w:val="22"/>
        </w:rPr>
        <w:t>LDPE tartály</w:t>
      </w:r>
    </w:p>
    <w:p w14:paraId="32D1B1AB" w14:textId="77777777" w:rsidR="00C630B8" w:rsidRPr="00C630B8" w:rsidRDefault="00C630B8" w:rsidP="00E36550">
      <w:pPr>
        <w:tabs>
          <w:tab w:val="left" w:pos="2268"/>
          <w:tab w:val="left" w:pos="3686"/>
        </w:tabs>
        <w:rPr>
          <w:sz w:val="22"/>
          <w:szCs w:val="22"/>
        </w:rPr>
      </w:pPr>
      <w:r w:rsidRPr="00C630B8">
        <w:rPr>
          <w:sz w:val="22"/>
          <w:szCs w:val="22"/>
        </w:rPr>
        <w:t>OGYI-T-24206/03</w:t>
      </w:r>
      <w:r>
        <w:rPr>
          <w:sz w:val="22"/>
          <w:szCs w:val="22"/>
        </w:rPr>
        <w:tab/>
      </w:r>
      <w:r w:rsidRPr="00C630B8">
        <w:rPr>
          <w:sz w:val="22"/>
          <w:szCs w:val="22"/>
        </w:rPr>
        <w:t>10</w:t>
      </w:r>
      <w:r>
        <w:rPr>
          <w:sz w:val="22"/>
          <w:szCs w:val="22"/>
        </w:rPr>
        <w:t>×</w:t>
      </w:r>
      <w:r w:rsidRPr="00C630B8">
        <w:rPr>
          <w:sz w:val="22"/>
          <w:szCs w:val="22"/>
        </w:rPr>
        <w:t>100 ml</w:t>
      </w:r>
      <w:r>
        <w:rPr>
          <w:sz w:val="22"/>
          <w:szCs w:val="22"/>
        </w:rPr>
        <w:tab/>
      </w:r>
      <w:r w:rsidRPr="00C630B8">
        <w:rPr>
          <w:sz w:val="22"/>
          <w:szCs w:val="22"/>
        </w:rPr>
        <w:t>LDPE tartály</w:t>
      </w:r>
    </w:p>
    <w:p w14:paraId="32D1B1AC" w14:textId="77777777" w:rsidR="00C630B8" w:rsidRPr="00C630B8" w:rsidRDefault="00C630B8" w:rsidP="00E36550">
      <w:pPr>
        <w:tabs>
          <w:tab w:val="left" w:pos="2268"/>
          <w:tab w:val="left" w:pos="3686"/>
        </w:tabs>
        <w:rPr>
          <w:sz w:val="22"/>
          <w:szCs w:val="22"/>
        </w:rPr>
      </w:pPr>
      <w:r w:rsidRPr="00C630B8">
        <w:rPr>
          <w:sz w:val="22"/>
          <w:szCs w:val="22"/>
        </w:rPr>
        <w:t>OGYI-T-24206/04</w:t>
      </w:r>
      <w:r>
        <w:rPr>
          <w:sz w:val="22"/>
          <w:szCs w:val="22"/>
        </w:rPr>
        <w:tab/>
      </w:r>
      <w:r w:rsidRPr="00C630B8">
        <w:rPr>
          <w:sz w:val="22"/>
          <w:szCs w:val="22"/>
        </w:rPr>
        <w:t>20</w:t>
      </w:r>
      <w:r>
        <w:rPr>
          <w:sz w:val="22"/>
          <w:szCs w:val="22"/>
        </w:rPr>
        <w:t>×</w:t>
      </w:r>
      <w:r w:rsidRPr="00C630B8">
        <w:rPr>
          <w:sz w:val="22"/>
          <w:szCs w:val="22"/>
        </w:rPr>
        <w:t>100 ml</w:t>
      </w:r>
      <w:r>
        <w:rPr>
          <w:sz w:val="22"/>
          <w:szCs w:val="22"/>
        </w:rPr>
        <w:tab/>
      </w:r>
      <w:r w:rsidRPr="00C630B8">
        <w:rPr>
          <w:sz w:val="22"/>
          <w:szCs w:val="22"/>
        </w:rPr>
        <w:t>LDPE tartály</w:t>
      </w:r>
    </w:p>
    <w:p w14:paraId="32D1B1AD" w14:textId="77777777" w:rsidR="00C630B8" w:rsidRPr="00F52618" w:rsidRDefault="00C630B8" w:rsidP="00E36550">
      <w:pPr>
        <w:tabs>
          <w:tab w:val="left" w:pos="2268"/>
          <w:tab w:val="left" w:pos="3686"/>
        </w:tabs>
        <w:rPr>
          <w:sz w:val="22"/>
          <w:szCs w:val="22"/>
        </w:rPr>
      </w:pPr>
      <w:r w:rsidRPr="00C630B8">
        <w:rPr>
          <w:sz w:val="22"/>
          <w:szCs w:val="22"/>
        </w:rPr>
        <w:t>OGYI-T-24206/05</w:t>
      </w:r>
      <w:r>
        <w:rPr>
          <w:sz w:val="22"/>
          <w:szCs w:val="22"/>
        </w:rPr>
        <w:tab/>
      </w:r>
      <w:r w:rsidRPr="00C630B8">
        <w:rPr>
          <w:sz w:val="22"/>
          <w:szCs w:val="22"/>
        </w:rPr>
        <w:t>50</w:t>
      </w:r>
      <w:r>
        <w:rPr>
          <w:sz w:val="22"/>
          <w:szCs w:val="22"/>
        </w:rPr>
        <w:t>×</w:t>
      </w:r>
      <w:r w:rsidRPr="00C630B8">
        <w:rPr>
          <w:sz w:val="22"/>
          <w:szCs w:val="22"/>
        </w:rPr>
        <w:t>100 ml</w:t>
      </w:r>
      <w:r>
        <w:rPr>
          <w:sz w:val="22"/>
          <w:szCs w:val="22"/>
        </w:rPr>
        <w:tab/>
      </w:r>
      <w:r w:rsidRPr="00C630B8">
        <w:rPr>
          <w:sz w:val="22"/>
          <w:szCs w:val="22"/>
        </w:rPr>
        <w:t>LDPE tartály</w:t>
      </w:r>
    </w:p>
    <w:p w14:paraId="32D1B1AE" w14:textId="77777777" w:rsidR="007A5EF9" w:rsidRDefault="007A5EF9" w:rsidP="00F52618">
      <w:pPr>
        <w:rPr>
          <w:b/>
          <w:sz w:val="22"/>
          <w:szCs w:val="22"/>
        </w:rPr>
      </w:pPr>
    </w:p>
    <w:p w14:paraId="32D1B1AF" w14:textId="77777777" w:rsidR="00C630B8" w:rsidRPr="00F52618" w:rsidRDefault="00C630B8" w:rsidP="00F52618">
      <w:pPr>
        <w:rPr>
          <w:b/>
          <w:sz w:val="22"/>
          <w:szCs w:val="22"/>
        </w:rPr>
      </w:pPr>
    </w:p>
    <w:p w14:paraId="32D1B1B0" w14:textId="77777777" w:rsidR="007A5EF9" w:rsidRPr="00F52618" w:rsidRDefault="007A5EF9" w:rsidP="0054584E">
      <w:pPr>
        <w:ind w:left="567" w:hanging="567"/>
        <w:rPr>
          <w:b/>
          <w:sz w:val="22"/>
          <w:szCs w:val="22"/>
        </w:rPr>
      </w:pPr>
      <w:r w:rsidRPr="00F52618">
        <w:rPr>
          <w:b/>
          <w:sz w:val="22"/>
          <w:szCs w:val="22"/>
        </w:rPr>
        <w:t>9.</w:t>
      </w:r>
      <w:r w:rsidRPr="00F52618">
        <w:rPr>
          <w:b/>
          <w:sz w:val="22"/>
          <w:szCs w:val="22"/>
        </w:rPr>
        <w:tab/>
        <w:t>A FORGALOMBA HOZATALI ENGEDÉLY ELSŐ KIADÁSÁNAK/ MEGÚJÍTÁSÁNAK DÁTUMA</w:t>
      </w:r>
    </w:p>
    <w:p w14:paraId="32D1B1B1" w14:textId="77777777" w:rsidR="007A5EF9" w:rsidRPr="00F52618" w:rsidRDefault="007A5EF9" w:rsidP="00F52618">
      <w:pPr>
        <w:rPr>
          <w:sz w:val="22"/>
          <w:szCs w:val="22"/>
        </w:rPr>
      </w:pPr>
    </w:p>
    <w:p w14:paraId="32D1B1B2" w14:textId="77777777" w:rsidR="007A5EF9" w:rsidRPr="00F52618" w:rsidRDefault="007456A7" w:rsidP="00F52618">
      <w:pPr>
        <w:rPr>
          <w:sz w:val="22"/>
          <w:szCs w:val="22"/>
        </w:rPr>
      </w:pPr>
      <w:r w:rsidRPr="00F52618">
        <w:rPr>
          <w:noProof/>
          <w:sz w:val="22"/>
          <w:szCs w:val="22"/>
          <w:lang w:eastAsia="en-US"/>
        </w:rPr>
        <w:t>A forgalomba hozatali engedély első kiadásának dátuma</w:t>
      </w:r>
      <w:r w:rsidRPr="00F52618">
        <w:rPr>
          <w:sz w:val="22"/>
          <w:szCs w:val="22"/>
        </w:rPr>
        <w:t>:</w:t>
      </w:r>
      <w:r w:rsidR="0054584E">
        <w:rPr>
          <w:sz w:val="22"/>
          <w:szCs w:val="22"/>
        </w:rPr>
        <w:t xml:space="preserve"> 2023. március </w:t>
      </w:r>
      <w:r w:rsidR="00C630B8">
        <w:rPr>
          <w:sz w:val="22"/>
          <w:szCs w:val="22"/>
        </w:rPr>
        <w:t>7</w:t>
      </w:r>
      <w:r w:rsidR="0054584E">
        <w:rPr>
          <w:sz w:val="22"/>
          <w:szCs w:val="22"/>
        </w:rPr>
        <w:t>.</w:t>
      </w:r>
    </w:p>
    <w:p w14:paraId="32D1B1B3" w14:textId="77777777" w:rsidR="007456A7" w:rsidRPr="00F52618" w:rsidRDefault="007456A7" w:rsidP="00F52618">
      <w:pPr>
        <w:ind w:left="567" w:hanging="567"/>
        <w:rPr>
          <w:b/>
          <w:sz w:val="22"/>
          <w:szCs w:val="22"/>
        </w:rPr>
      </w:pPr>
    </w:p>
    <w:p w14:paraId="32D1B1B4" w14:textId="77777777" w:rsidR="00C40CF8" w:rsidRPr="00F52618" w:rsidRDefault="00C40CF8" w:rsidP="00F52618">
      <w:pPr>
        <w:ind w:left="567" w:hanging="567"/>
        <w:rPr>
          <w:b/>
          <w:sz w:val="22"/>
          <w:szCs w:val="22"/>
        </w:rPr>
      </w:pPr>
    </w:p>
    <w:p w14:paraId="32D1B1B5" w14:textId="77777777" w:rsidR="007A5EF9" w:rsidRPr="00F52618" w:rsidRDefault="007A5EF9" w:rsidP="00F52618">
      <w:pPr>
        <w:ind w:left="567" w:hanging="567"/>
        <w:rPr>
          <w:b/>
          <w:sz w:val="22"/>
          <w:szCs w:val="22"/>
        </w:rPr>
      </w:pPr>
      <w:r w:rsidRPr="00F52618">
        <w:rPr>
          <w:b/>
          <w:sz w:val="22"/>
          <w:szCs w:val="22"/>
        </w:rPr>
        <w:t>10.</w:t>
      </w:r>
      <w:r w:rsidRPr="00F52618">
        <w:rPr>
          <w:b/>
          <w:sz w:val="22"/>
          <w:szCs w:val="22"/>
        </w:rPr>
        <w:tab/>
        <w:t>A SZÖVEG ELLENŐRZÉSÉNEK DÁTUMA</w:t>
      </w:r>
    </w:p>
    <w:p w14:paraId="32D1B1B6" w14:textId="77777777" w:rsidR="007A5EF9" w:rsidRPr="00F52618" w:rsidRDefault="007A5EF9" w:rsidP="00F52618">
      <w:pPr>
        <w:rPr>
          <w:sz w:val="22"/>
          <w:szCs w:val="22"/>
        </w:rPr>
      </w:pPr>
    </w:p>
    <w:p w14:paraId="32D1B1B7" w14:textId="5526CEC5" w:rsidR="00C40CF8" w:rsidRDefault="006E4433" w:rsidP="00F52618">
      <w:pPr>
        <w:rPr>
          <w:sz w:val="22"/>
          <w:szCs w:val="22"/>
        </w:rPr>
      </w:pPr>
      <w:r>
        <w:rPr>
          <w:sz w:val="22"/>
          <w:szCs w:val="22"/>
        </w:rPr>
        <w:t>2025</w:t>
      </w:r>
      <w:r w:rsidR="00196BC6">
        <w:rPr>
          <w:sz w:val="22"/>
          <w:szCs w:val="22"/>
        </w:rPr>
        <w:t xml:space="preserve">. </w:t>
      </w:r>
      <w:r>
        <w:rPr>
          <w:sz w:val="22"/>
          <w:szCs w:val="22"/>
        </w:rPr>
        <w:t>január 17</w:t>
      </w:r>
      <w:r w:rsidR="00196BC6">
        <w:rPr>
          <w:sz w:val="22"/>
          <w:szCs w:val="22"/>
        </w:rPr>
        <w:t>.</w:t>
      </w:r>
    </w:p>
    <w:p w14:paraId="32D1B1B8" w14:textId="77777777" w:rsidR="0054584E" w:rsidRPr="00F52618" w:rsidRDefault="0054584E" w:rsidP="00F52618">
      <w:pPr>
        <w:rPr>
          <w:sz w:val="22"/>
          <w:szCs w:val="22"/>
        </w:rPr>
      </w:pPr>
    </w:p>
    <w:p w14:paraId="32D1B1B9" w14:textId="77777777" w:rsidR="00C40CF8" w:rsidRPr="00F52618" w:rsidRDefault="00C40CF8" w:rsidP="00F52618">
      <w:pPr>
        <w:rPr>
          <w:sz w:val="22"/>
          <w:szCs w:val="22"/>
        </w:rPr>
      </w:pPr>
    </w:p>
    <w:sectPr w:rsidR="00C40CF8" w:rsidRPr="00F52618" w:rsidSect="00F52618">
      <w:headerReference w:type="default" r:id="rId9"/>
      <w:footerReference w:type="first" r:id="rId10"/>
      <w:pgSz w:w="11905" w:h="16837" w:code="9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36E0D5" w14:textId="77777777" w:rsidR="00F00398" w:rsidRDefault="00F00398">
      <w:r>
        <w:separator/>
      </w:r>
    </w:p>
  </w:endnote>
  <w:endnote w:type="continuationSeparator" w:id="0">
    <w:p w14:paraId="796F9330" w14:textId="77777777" w:rsidR="00F00398" w:rsidRDefault="00F00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D1B1C0" w14:textId="6F3DB32A" w:rsidR="00496CB3" w:rsidRPr="00F03E04" w:rsidRDefault="00A739B4">
    <w:pPr>
      <w:pStyle w:val="llb"/>
      <w:rPr>
        <w:sz w:val="18"/>
        <w:szCs w:val="18"/>
      </w:rPr>
    </w:pPr>
    <w:r w:rsidRPr="00A739B4">
      <w:rPr>
        <w:sz w:val="18"/>
        <w:szCs w:val="18"/>
      </w:rPr>
      <w:t>NNGYK/GYSZ/64432/2024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57DAAD" w14:textId="77777777" w:rsidR="00F00398" w:rsidRDefault="00F00398">
      <w:r>
        <w:separator/>
      </w:r>
    </w:p>
  </w:footnote>
  <w:footnote w:type="continuationSeparator" w:id="0">
    <w:p w14:paraId="7AA7D67B" w14:textId="77777777" w:rsidR="00F00398" w:rsidRDefault="00F00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D1B1BE" w14:textId="77777777" w:rsidR="00496CB3" w:rsidRDefault="00F7032F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2D1B1C1" wp14:editId="32D1B1C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38125" cy="140335"/>
              <wp:effectExtent l="0" t="635" r="254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125" cy="1403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D1B1C3" w14:textId="77777777" w:rsidR="00496CB3" w:rsidRDefault="00496CB3">
                          <w:pPr>
                            <w:pStyle w:val="lfej"/>
                          </w:pPr>
                          <w:r>
                            <w:rPr>
                              <w:rStyle w:val="Oldalszm"/>
                            </w:rPr>
                            <w:fldChar w:fldCharType="begin"/>
                          </w:r>
                          <w:r>
                            <w:rPr>
                              <w:rStyle w:val="Oldalszm"/>
                            </w:rPr>
                            <w:instrText xml:space="preserve"> PAGE \*ARABIC </w:instrText>
                          </w:r>
                          <w:r>
                            <w:rPr>
                              <w:rStyle w:val="Oldalszm"/>
                            </w:rPr>
                            <w:fldChar w:fldCharType="separate"/>
                          </w:r>
                          <w:r w:rsidR="00F7032F">
                            <w:rPr>
                              <w:rStyle w:val="Oldalszm"/>
                              <w:noProof/>
                            </w:rPr>
                            <w:t>17</w:t>
                          </w:r>
                          <w:r>
                            <w:rPr>
                              <w:rStyle w:val="Oldalszm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D1B1C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18.75pt;height:11.0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" stroked="f">
              <v:textbox inset="0,0,0,0">
                <w:txbxContent>
                  <w:p w14:paraId="32D1B1C3" w14:textId="77777777" w:rsidR="00496CB3" w:rsidRDefault="00496CB3">
                    <w:pPr>
                      <w:pStyle w:val="lfej"/>
                    </w:pPr>
                    <w:r>
                      <w:rPr>
                        <w:rStyle w:val="Oldalszm"/>
                      </w:rPr>
                      <w:fldChar w:fldCharType="begin"/>
                    </w:r>
                    <w:r>
                      <w:rPr>
                        <w:rStyle w:val="Oldalszm"/>
                      </w:rPr>
                      <w:instrText xml:space="preserve"> PAGE \*ARABIC </w:instrText>
                    </w:r>
                    <w:r>
                      <w:rPr>
                        <w:rStyle w:val="Oldalszm"/>
                      </w:rPr>
                      <w:fldChar w:fldCharType="separate"/>
                    </w:r>
                    <w:r w:rsidR="00F7032F">
                      <w:rPr>
                        <w:rStyle w:val="Oldalszm"/>
                        <w:noProof/>
                      </w:rPr>
                      <w:t>17</w:t>
                    </w:r>
                    <w:r>
                      <w:rPr>
                        <w:rStyle w:val="Oldalszm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8746BF6"/>
    <w:multiLevelType w:val="hybridMultilevel"/>
    <w:tmpl w:val="0BECB4C0"/>
    <w:lvl w:ilvl="0" w:tplc="C47EC74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5473D3A"/>
    <w:multiLevelType w:val="hybridMultilevel"/>
    <w:tmpl w:val="466611D2"/>
    <w:lvl w:ilvl="0" w:tplc="C47EC74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D462BAD"/>
    <w:multiLevelType w:val="hybridMultilevel"/>
    <w:tmpl w:val="E9B69BDA"/>
    <w:lvl w:ilvl="0" w:tplc="7D361E54">
      <w:start w:val="1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EF9"/>
    <w:rsid w:val="000003FE"/>
    <w:rsid w:val="000053AB"/>
    <w:rsid w:val="000072AB"/>
    <w:rsid w:val="00014224"/>
    <w:rsid w:val="00021665"/>
    <w:rsid w:val="00021C01"/>
    <w:rsid w:val="0004361A"/>
    <w:rsid w:val="000474EE"/>
    <w:rsid w:val="00062E78"/>
    <w:rsid w:val="00065A99"/>
    <w:rsid w:val="00075330"/>
    <w:rsid w:val="000775AD"/>
    <w:rsid w:val="0008200D"/>
    <w:rsid w:val="000865B3"/>
    <w:rsid w:val="000A5AD4"/>
    <w:rsid w:val="000C173E"/>
    <w:rsid w:val="000D13EC"/>
    <w:rsid w:val="000D3145"/>
    <w:rsid w:val="000D5A87"/>
    <w:rsid w:val="000F68A6"/>
    <w:rsid w:val="00103418"/>
    <w:rsid w:val="00103909"/>
    <w:rsid w:val="00113F5E"/>
    <w:rsid w:val="001300A9"/>
    <w:rsid w:val="00133870"/>
    <w:rsid w:val="001525BD"/>
    <w:rsid w:val="001619A2"/>
    <w:rsid w:val="00184C45"/>
    <w:rsid w:val="00187380"/>
    <w:rsid w:val="00187DD2"/>
    <w:rsid w:val="0019003F"/>
    <w:rsid w:val="00196BC6"/>
    <w:rsid w:val="001A09F2"/>
    <w:rsid w:val="001A6537"/>
    <w:rsid w:val="001B0649"/>
    <w:rsid w:val="001B5B8B"/>
    <w:rsid w:val="001D1631"/>
    <w:rsid w:val="001D3712"/>
    <w:rsid w:val="001D401D"/>
    <w:rsid w:val="001F28B9"/>
    <w:rsid w:val="001F2BE0"/>
    <w:rsid w:val="001F5CBB"/>
    <w:rsid w:val="00214D03"/>
    <w:rsid w:val="00215430"/>
    <w:rsid w:val="002155CA"/>
    <w:rsid w:val="00215D30"/>
    <w:rsid w:val="0022623F"/>
    <w:rsid w:val="0024259C"/>
    <w:rsid w:val="00247E70"/>
    <w:rsid w:val="00252846"/>
    <w:rsid w:val="00261467"/>
    <w:rsid w:val="00261A64"/>
    <w:rsid w:val="00262777"/>
    <w:rsid w:val="00263BFE"/>
    <w:rsid w:val="0026523F"/>
    <w:rsid w:val="00267955"/>
    <w:rsid w:val="00275040"/>
    <w:rsid w:val="002808B3"/>
    <w:rsid w:val="00280BBE"/>
    <w:rsid w:val="00284F50"/>
    <w:rsid w:val="00295598"/>
    <w:rsid w:val="002A1923"/>
    <w:rsid w:val="002C0A3C"/>
    <w:rsid w:val="002C455E"/>
    <w:rsid w:val="002C663A"/>
    <w:rsid w:val="002C694C"/>
    <w:rsid w:val="002D2582"/>
    <w:rsid w:val="002D339E"/>
    <w:rsid w:val="002E3516"/>
    <w:rsid w:val="002F20CC"/>
    <w:rsid w:val="002F4BE6"/>
    <w:rsid w:val="00302265"/>
    <w:rsid w:val="00304459"/>
    <w:rsid w:val="003060F8"/>
    <w:rsid w:val="00311CC1"/>
    <w:rsid w:val="00311E53"/>
    <w:rsid w:val="00321AE0"/>
    <w:rsid w:val="003233DA"/>
    <w:rsid w:val="00324C91"/>
    <w:rsid w:val="00327148"/>
    <w:rsid w:val="003334BC"/>
    <w:rsid w:val="003342DB"/>
    <w:rsid w:val="00336AF1"/>
    <w:rsid w:val="00365DFA"/>
    <w:rsid w:val="00366204"/>
    <w:rsid w:val="00366FE2"/>
    <w:rsid w:val="00370136"/>
    <w:rsid w:val="00373C49"/>
    <w:rsid w:val="00380902"/>
    <w:rsid w:val="003814C4"/>
    <w:rsid w:val="00381831"/>
    <w:rsid w:val="00382891"/>
    <w:rsid w:val="00390AE5"/>
    <w:rsid w:val="003918EA"/>
    <w:rsid w:val="003A7747"/>
    <w:rsid w:val="003B3BB3"/>
    <w:rsid w:val="003B61C6"/>
    <w:rsid w:val="003C104A"/>
    <w:rsid w:val="003C481E"/>
    <w:rsid w:val="003D0435"/>
    <w:rsid w:val="003D2974"/>
    <w:rsid w:val="003D44B6"/>
    <w:rsid w:val="003F4E26"/>
    <w:rsid w:val="003F56F0"/>
    <w:rsid w:val="00407114"/>
    <w:rsid w:val="00407F2B"/>
    <w:rsid w:val="00413B15"/>
    <w:rsid w:val="00415313"/>
    <w:rsid w:val="0042156D"/>
    <w:rsid w:val="004310F2"/>
    <w:rsid w:val="0043484E"/>
    <w:rsid w:val="00436BB8"/>
    <w:rsid w:val="00444544"/>
    <w:rsid w:val="004507EB"/>
    <w:rsid w:val="004530D5"/>
    <w:rsid w:val="00455EFE"/>
    <w:rsid w:val="00457052"/>
    <w:rsid w:val="004605C4"/>
    <w:rsid w:val="004620B3"/>
    <w:rsid w:val="004714C9"/>
    <w:rsid w:val="00476E37"/>
    <w:rsid w:val="004776EA"/>
    <w:rsid w:val="004861E9"/>
    <w:rsid w:val="00493F9E"/>
    <w:rsid w:val="00496CB3"/>
    <w:rsid w:val="004A4D08"/>
    <w:rsid w:val="004A7116"/>
    <w:rsid w:val="004B116B"/>
    <w:rsid w:val="004B3456"/>
    <w:rsid w:val="004B4513"/>
    <w:rsid w:val="004B4DB3"/>
    <w:rsid w:val="004B69E5"/>
    <w:rsid w:val="004B7953"/>
    <w:rsid w:val="004D01F5"/>
    <w:rsid w:val="004D10F2"/>
    <w:rsid w:val="004E06D6"/>
    <w:rsid w:val="004E34D5"/>
    <w:rsid w:val="0050683A"/>
    <w:rsid w:val="0051068D"/>
    <w:rsid w:val="00512A85"/>
    <w:rsid w:val="00517B7E"/>
    <w:rsid w:val="0052375D"/>
    <w:rsid w:val="0052416E"/>
    <w:rsid w:val="005327B7"/>
    <w:rsid w:val="005420D9"/>
    <w:rsid w:val="00542845"/>
    <w:rsid w:val="0054584E"/>
    <w:rsid w:val="00567A1A"/>
    <w:rsid w:val="005766DC"/>
    <w:rsid w:val="0058055B"/>
    <w:rsid w:val="00585F9A"/>
    <w:rsid w:val="00592F85"/>
    <w:rsid w:val="00596583"/>
    <w:rsid w:val="005A17B2"/>
    <w:rsid w:val="005A7D61"/>
    <w:rsid w:val="005B59E3"/>
    <w:rsid w:val="005B6771"/>
    <w:rsid w:val="005C18BA"/>
    <w:rsid w:val="005D539D"/>
    <w:rsid w:val="005E28BE"/>
    <w:rsid w:val="005E3731"/>
    <w:rsid w:val="005F278D"/>
    <w:rsid w:val="005F4419"/>
    <w:rsid w:val="00602052"/>
    <w:rsid w:val="00620991"/>
    <w:rsid w:val="0062500A"/>
    <w:rsid w:val="00626230"/>
    <w:rsid w:val="00630A86"/>
    <w:rsid w:val="006347B9"/>
    <w:rsid w:val="006604FA"/>
    <w:rsid w:val="00670EF2"/>
    <w:rsid w:val="0067563C"/>
    <w:rsid w:val="00676BA9"/>
    <w:rsid w:val="00677F78"/>
    <w:rsid w:val="00687E12"/>
    <w:rsid w:val="00690BCC"/>
    <w:rsid w:val="006B3727"/>
    <w:rsid w:val="006B4819"/>
    <w:rsid w:val="006C2F17"/>
    <w:rsid w:val="006E20AD"/>
    <w:rsid w:val="006E4433"/>
    <w:rsid w:val="006F32A1"/>
    <w:rsid w:val="006F71B3"/>
    <w:rsid w:val="00706E6A"/>
    <w:rsid w:val="00707ADA"/>
    <w:rsid w:val="0071114C"/>
    <w:rsid w:val="007146CC"/>
    <w:rsid w:val="007167AA"/>
    <w:rsid w:val="00720EC9"/>
    <w:rsid w:val="007456A7"/>
    <w:rsid w:val="007547E7"/>
    <w:rsid w:val="00756F80"/>
    <w:rsid w:val="00796CD3"/>
    <w:rsid w:val="007A4455"/>
    <w:rsid w:val="007A5EF9"/>
    <w:rsid w:val="007B2171"/>
    <w:rsid w:val="007C36D1"/>
    <w:rsid w:val="007D00F0"/>
    <w:rsid w:val="00810B90"/>
    <w:rsid w:val="00816E99"/>
    <w:rsid w:val="00816EAF"/>
    <w:rsid w:val="00834B20"/>
    <w:rsid w:val="00855E13"/>
    <w:rsid w:val="00861FFE"/>
    <w:rsid w:val="00864635"/>
    <w:rsid w:val="00884396"/>
    <w:rsid w:val="00887F77"/>
    <w:rsid w:val="00890C17"/>
    <w:rsid w:val="00891DF6"/>
    <w:rsid w:val="0089407C"/>
    <w:rsid w:val="008A011C"/>
    <w:rsid w:val="008A176B"/>
    <w:rsid w:val="008B2DF4"/>
    <w:rsid w:val="008C4DD7"/>
    <w:rsid w:val="008C6ABB"/>
    <w:rsid w:val="008C7016"/>
    <w:rsid w:val="008E04E9"/>
    <w:rsid w:val="008E0DBA"/>
    <w:rsid w:val="008E1D78"/>
    <w:rsid w:val="008E321F"/>
    <w:rsid w:val="008F0021"/>
    <w:rsid w:val="008F12A6"/>
    <w:rsid w:val="008F43F3"/>
    <w:rsid w:val="00900DAE"/>
    <w:rsid w:val="00912BE9"/>
    <w:rsid w:val="00913A42"/>
    <w:rsid w:val="0092765E"/>
    <w:rsid w:val="0095220C"/>
    <w:rsid w:val="0095609C"/>
    <w:rsid w:val="00956D1D"/>
    <w:rsid w:val="00957322"/>
    <w:rsid w:val="00980FC4"/>
    <w:rsid w:val="00987D9F"/>
    <w:rsid w:val="009B33EE"/>
    <w:rsid w:val="009B7407"/>
    <w:rsid w:val="009C393C"/>
    <w:rsid w:val="009C47B4"/>
    <w:rsid w:val="009D2351"/>
    <w:rsid w:val="009D5F76"/>
    <w:rsid w:val="009D64ED"/>
    <w:rsid w:val="009E23AE"/>
    <w:rsid w:val="009E259D"/>
    <w:rsid w:val="009E3CE9"/>
    <w:rsid w:val="009E4C37"/>
    <w:rsid w:val="009E65E2"/>
    <w:rsid w:val="009E69FA"/>
    <w:rsid w:val="009F43DD"/>
    <w:rsid w:val="00A1009E"/>
    <w:rsid w:val="00A10753"/>
    <w:rsid w:val="00A14AC4"/>
    <w:rsid w:val="00A16AC3"/>
    <w:rsid w:val="00A20579"/>
    <w:rsid w:val="00A44430"/>
    <w:rsid w:val="00A445E8"/>
    <w:rsid w:val="00A47FE3"/>
    <w:rsid w:val="00A52475"/>
    <w:rsid w:val="00A55842"/>
    <w:rsid w:val="00A60FE5"/>
    <w:rsid w:val="00A635E8"/>
    <w:rsid w:val="00A739B4"/>
    <w:rsid w:val="00A93D11"/>
    <w:rsid w:val="00AA2058"/>
    <w:rsid w:val="00AA34AC"/>
    <w:rsid w:val="00AB1972"/>
    <w:rsid w:val="00AB7723"/>
    <w:rsid w:val="00AD10D0"/>
    <w:rsid w:val="00B03D4D"/>
    <w:rsid w:val="00B25451"/>
    <w:rsid w:val="00B27777"/>
    <w:rsid w:val="00B31BF1"/>
    <w:rsid w:val="00B50F38"/>
    <w:rsid w:val="00B5322B"/>
    <w:rsid w:val="00B56B46"/>
    <w:rsid w:val="00B605D4"/>
    <w:rsid w:val="00B6485C"/>
    <w:rsid w:val="00B64BDB"/>
    <w:rsid w:val="00B64DAC"/>
    <w:rsid w:val="00B753F3"/>
    <w:rsid w:val="00B7672E"/>
    <w:rsid w:val="00B80A72"/>
    <w:rsid w:val="00B812DF"/>
    <w:rsid w:val="00B967A5"/>
    <w:rsid w:val="00BA71EF"/>
    <w:rsid w:val="00BB5398"/>
    <w:rsid w:val="00BD754A"/>
    <w:rsid w:val="00BE140E"/>
    <w:rsid w:val="00BF21C8"/>
    <w:rsid w:val="00BF7381"/>
    <w:rsid w:val="00C04296"/>
    <w:rsid w:val="00C06B63"/>
    <w:rsid w:val="00C06F79"/>
    <w:rsid w:val="00C36F1D"/>
    <w:rsid w:val="00C40CF8"/>
    <w:rsid w:val="00C47AD0"/>
    <w:rsid w:val="00C630B8"/>
    <w:rsid w:val="00C6652D"/>
    <w:rsid w:val="00C72807"/>
    <w:rsid w:val="00C802B4"/>
    <w:rsid w:val="00C81801"/>
    <w:rsid w:val="00C85A75"/>
    <w:rsid w:val="00C9546E"/>
    <w:rsid w:val="00C96FAC"/>
    <w:rsid w:val="00C97273"/>
    <w:rsid w:val="00CA021A"/>
    <w:rsid w:val="00CA34ED"/>
    <w:rsid w:val="00CD455D"/>
    <w:rsid w:val="00CD5525"/>
    <w:rsid w:val="00CE368D"/>
    <w:rsid w:val="00CF0A08"/>
    <w:rsid w:val="00CF10AA"/>
    <w:rsid w:val="00D032ED"/>
    <w:rsid w:val="00D24617"/>
    <w:rsid w:val="00D27D31"/>
    <w:rsid w:val="00D31540"/>
    <w:rsid w:val="00D354EB"/>
    <w:rsid w:val="00D42C9F"/>
    <w:rsid w:val="00D467DB"/>
    <w:rsid w:val="00D50A67"/>
    <w:rsid w:val="00D511A6"/>
    <w:rsid w:val="00D61A16"/>
    <w:rsid w:val="00D61B04"/>
    <w:rsid w:val="00D6387C"/>
    <w:rsid w:val="00D74DDE"/>
    <w:rsid w:val="00D764DA"/>
    <w:rsid w:val="00D92A23"/>
    <w:rsid w:val="00D94486"/>
    <w:rsid w:val="00DB3E78"/>
    <w:rsid w:val="00DE1AA2"/>
    <w:rsid w:val="00DE7CBD"/>
    <w:rsid w:val="00DF019D"/>
    <w:rsid w:val="00E008AD"/>
    <w:rsid w:val="00E056EF"/>
    <w:rsid w:val="00E05CBE"/>
    <w:rsid w:val="00E158D3"/>
    <w:rsid w:val="00E36550"/>
    <w:rsid w:val="00E573D4"/>
    <w:rsid w:val="00E85299"/>
    <w:rsid w:val="00E90FAB"/>
    <w:rsid w:val="00EB1601"/>
    <w:rsid w:val="00EB34CA"/>
    <w:rsid w:val="00EB6EF1"/>
    <w:rsid w:val="00EC5F63"/>
    <w:rsid w:val="00ED1A0A"/>
    <w:rsid w:val="00EE5241"/>
    <w:rsid w:val="00EE550D"/>
    <w:rsid w:val="00EF0D94"/>
    <w:rsid w:val="00EF143A"/>
    <w:rsid w:val="00EF3D6F"/>
    <w:rsid w:val="00EF6596"/>
    <w:rsid w:val="00F00398"/>
    <w:rsid w:val="00F021B5"/>
    <w:rsid w:val="00F03E04"/>
    <w:rsid w:val="00F05249"/>
    <w:rsid w:val="00F17EFA"/>
    <w:rsid w:val="00F432EF"/>
    <w:rsid w:val="00F52618"/>
    <w:rsid w:val="00F52822"/>
    <w:rsid w:val="00F67DB0"/>
    <w:rsid w:val="00F7032F"/>
    <w:rsid w:val="00F77E14"/>
    <w:rsid w:val="00F805D9"/>
    <w:rsid w:val="00F872A2"/>
    <w:rsid w:val="00F904EF"/>
    <w:rsid w:val="00F94E14"/>
    <w:rsid w:val="00F97013"/>
    <w:rsid w:val="00FB3E0D"/>
    <w:rsid w:val="00FE528A"/>
    <w:rsid w:val="00FF1496"/>
    <w:rsid w:val="00FF1562"/>
    <w:rsid w:val="00FF5541"/>
    <w:rsid w:val="00FF5D0C"/>
    <w:rsid w:val="00FF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,"/>
  <w:listSeparator w:val=";"/>
  <w14:docId w14:val="32D1AEBD"/>
  <w15:chartTrackingRefBased/>
  <w15:docId w15:val="{E815C21F-2693-454D-A7C3-982F93D4D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suppressAutoHyphens/>
      <w:autoSpaceDE w:val="0"/>
    </w:pPr>
    <w:rPr>
      <w:lang w:eastAsia="ar-SA"/>
    </w:rPr>
  </w:style>
  <w:style w:type="paragraph" w:styleId="Cmsor1">
    <w:name w:val="heading 1"/>
    <w:basedOn w:val="Norml"/>
    <w:next w:val="Norml"/>
    <w:qFormat/>
    <w:pPr>
      <w:keepNext/>
      <w:numPr>
        <w:numId w:val="1"/>
      </w:numPr>
      <w:outlineLvl w:val="0"/>
    </w:pPr>
    <w:rPr>
      <w:b/>
      <w:bCs/>
      <w:i/>
      <w:iCs/>
      <w:sz w:val="26"/>
      <w:szCs w:val="26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outlineLvl w:val="1"/>
    </w:pPr>
    <w:rPr>
      <w:b/>
      <w:bCs/>
      <w:sz w:val="22"/>
      <w:szCs w:val="26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1"/>
      </w:numPr>
      <w:jc w:val="center"/>
      <w:outlineLvl w:val="2"/>
    </w:pPr>
    <w:rPr>
      <w:b/>
      <w:bCs/>
      <w:sz w:val="22"/>
      <w:szCs w:val="26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"/>
      </w:numPr>
      <w:outlineLvl w:val="3"/>
    </w:pPr>
    <w:rPr>
      <w:b/>
      <w:bCs/>
      <w:i/>
      <w:iCs/>
      <w:sz w:val="22"/>
      <w:szCs w:val="26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"/>
      </w:numPr>
      <w:outlineLvl w:val="4"/>
    </w:pPr>
    <w:rPr>
      <w:i/>
      <w:iCs/>
      <w:sz w:val="22"/>
      <w:szCs w:val="26"/>
    </w:rPr>
  </w:style>
  <w:style w:type="paragraph" w:styleId="Cmsor6">
    <w:name w:val="heading 6"/>
    <w:basedOn w:val="Norml"/>
    <w:next w:val="Norml"/>
    <w:link w:val="Cmsor6Char"/>
    <w:qFormat/>
    <w:rsid w:val="00B5322B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Bekezdsalapbettpusa">
    <w:name w:val="WW-Bekezdés alapbetűtípusa"/>
  </w:style>
  <w:style w:type="character" w:customStyle="1" w:styleId="Lbjegyzet-karakterek">
    <w:name w:val="Lábjegyzet-karakterek"/>
    <w:rPr>
      <w:vertAlign w:val="superscript"/>
    </w:rPr>
  </w:style>
  <w:style w:type="character" w:customStyle="1" w:styleId="WW-Lbjegyzet-karakterek">
    <w:name w:val="WW-Lábjegyzet-karakterek"/>
    <w:rPr>
      <w:vertAlign w:val="superscript"/>
    </w:rPr>
  </w:style>
  <w:style w:type="character" w:customStyle="1" w:styleId="WW-Lbjegyzet-karakterek1">
    <w:name w:val="WW-Lábjegyzet-karakterek1"/>
    <w:rPr>
      <w:vertAlign w:val="superscript"/>
    </w:rPr>
  </w:style>
  <w:style w:type="character" w:customStyle="1" w:styleId="WW-Lbjegyzet-karakterek11">
    <w:name w:val="WW-Lábjegyzet-karakterek11"/>
    <w:rPr>
      <w:vertAlign w:val="superscript"/>
    </w:rPr>
  </w:style>
  <w:style w:type="character" w:customStyle="1" w:styleId="WW-Lbjegyzet-karakterek111">
    <w:name w:val="WW-Lábjegyzet-karakterek111"/>
    <w:rPr>
      <w:vertAlign w:val="superscript"/>
    </w:rPr>
  </w:style>
  <w:style w:type="character" w:styleId="Oldalszm">
    <w:name w:val="page number"/>
    <w:rPr>
      <w:sz w:val="20"/>
      <w:szCs w:val="20"/>
    </w:rPr>
  </w:style>
  <w:style w:type="character" w:customStyle="1" w:styleId="Vgjegyzet-karakterek">
    <w:name w:val="Végjegyzet-karakterek"/>
    <w:rPr>
      <w:vertAlign w:val="superscript"/>
    </w:rPr>
  </w:style>
  <w:style w:type="character" w:customStyle="1" w:styleId="WW-Vgjegyzet-karakterek">
    <w:name w:val="WW-Végjegyzet-karakterek"/>
    <w:rPr>
      <w:vertAlign w:val="superscript"/>
    </w:rPr>
  </w:style>
  <w:style w:type="character" w:customStyle="1" w:styleId="WW-Vgjegyzet-karakterek1">
    <w:name w:val="WW-Végjegyzet-karakterek1"/>
    <w:rPr>
      <w:vertAlign w:val="superscript"/>
    </w:rPr>
  </w:style>
  <w:style w:type="character" w:customStyle="1" w:styleId="WW-Vgjegyzet-karakterek11">
    <w:name w:val="WW-Végjegyzet-karakterek11"/>
    <w:rPr>
      <w:vertAlign w:val="superscript"/>
    </w:rPr>
  </w:style>
  <w:style w:type="character" w:customStyle="1" w:styleId="WW-Vgjegyzet-karakterek111">
    <w:name w:val="WW-Végjegyzet-karakterek111"/>
    <w:rPr>
      <w:vertAlign w:val="superscript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styleId="Lbjegyzet-hivatkozs">
    <w:name w:val="footnote reference"/>
    <w:semiHidden/>
    <w:rPr>
      <w:vertAlign w:val="superscript"/>
    </w:rPr>
  </w:style>
  <w:style w:type="character" w:styleId="Vgjegyzet-hivatkozs">
    <w:name w:val="endnote reference"/>
    <w:semiHidden/>
    <w:rPr>
      <w:vertAlign w:val="superscript"/>
    </w:rPr>
  </w:style>
  <w:style w:type="paragraph" w:styleId="Szvegtrzs">
    <w:name w:val="Body Text"/>
    <w:basedOn w:val="Norml"/>
    <w:rPr>
      <w:b/>
      <w:bCs/>
      <w:sz w:val="22"/>
      <w:szCs w:val="26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styleId="Lbjegyzetszveg">
    <w:name w:val="footnote text"/>
    <w:basedOn w:val="Norml"/>
    <w:semiHidden/>
  </w:style>
  <w:style w:type="paragraph" w:styleId="Szvegtrzsbehzssal">
    <w:name w:val="Body Text Indent"/>
    <w:basedOn w:val="Norml"/>
    <w:pPr>
      <w:ind w:left="-426"/>
    </w:pPr>
    <w:rPr>
      <w:sz w:val="26"/>
      <w:szCs w:val="26"/>
    </w:rPr>
  </w:style>
  <w:style w:type="paragraph" w:customStyle="1" w:styleId="WW-Szvegtrzs2">
    <w:name w:val="WW-Szövegtörzs 2"/>
    <w:basedOn w:val="Norml"/>
    <w:rPr>
      <w:strike/>
      <w:sz w:val="22"/>
      <w:szCs w:val="26"/>
    </w:rPr>
  </w:style>
  <w:style w:type="paragraph" w:customStyle="1" w:styleId="WW-Szvegtrzsbehzssal2">
    <w:name w:val="WW-Szövegtörzs behúzással 2"/>
    <w:basedOn w:val="Norml"/>
    <w:pPr>
      <w:ind w:left="705" w:hanging="705"/>
    </w:pPr>
    <w:rPr>
      <w:strike/>
      <w:sz w:val="22"/>
      <w:szCs w:val="26"/>
    </w:rPr>
  </w:style>
  <w:style w:type="paragraph" w:customStyle="1" w:styleId="WW-Szvegtrzs3">
    <w:name w:val="WW-Szövegtörzs 3"/>
    <w:basedOn w:val="Norml"/>
    <w:rPr>
      <w:b/>
      <w:bCs/>
      <w:sz w:val="22"/>
      <w:szCs w:val="26"/>
    </w:rPr>
  </w:style>
  <w:style w:type="paragraph" w:customStyle="1" w:styleId="WW-NormlWeb">
    <w:name w:val="WW-Normál (Web)"/>
    <w:basedOn w:val="Norml"/>
    <w:pPr>
      <w:autoSpaceDE/>
      <w:spacing w:before="280" w:after="119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WW-Szvegtrzs212">
    <w:name w:val="WW-Szövegtörzs 212"/>
    <w:basedOn w:val="Norml"/>
    <w:pPr>
      <w:autoSpaceDE/>
      <w:spacing w:line="260" w:lineRule="atLeast"/>
      <w:ind w:left="567" w:hanging="567"/>
    </w:pPr>
    <w:rPr>
      <w:b/>
      <w:sz w:val="22"/>
      <w:lang w:val="en-GB"/>
    </w:rPr>
  </w:style>
  <w:style w:type="paragraph" w:styleId="Vgjegyzetszvege">
    <w:name w:val="endnote text"/>
    <w:basedOn w:val="Norml"/>
    <w:next w:val="Norml"/>
    <w:link w:val="VgjegyzetszvegeChar"/>
    <w:uiPriority w:val="99"/>
    <w:pPr>
      <w:autoSpaceDE/>
      <w:spacing w:line="260" w:lineRule="atLeast"/>
    </w:pPr>
    <w:rPr>
      <w:sz w:val="22"/>
      <w:lang w:val="en-GB"/>
    </w:rPr>
  </w:style>
  <w:style w:type="paragraph" w:customStyle="1" w:styleId="WW-Szvegtrzsbehzssal3">
    <w:name w:val="WW-Szövegtörzs behúzással 3"/>
    <w:basedOn w:val="Norml"/>
    <w:pPr>
      <w:ind w:left="708" w:hanging="708"/>
    </w:pPr>
    <w:rPr>
      <w:sz w:val="22"/>
    </w:rPr>
  </w:style>
  <w:style w:type="paragraph" w:customStyle="1" w:styleId="WW-Buborkszveg">
    <w:name w:val="WW-Buborékszöveg"/>
    <w:basedOn w:val="Norml"/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l"/>
    <w:pPr>
      <w:autoSpaceDE/>
    </w:pPr>
    <w:rPr>
      <w:lang w:val="en-US"/>
    </w:r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i/>
      <w:iCs/>
    </w:rPr>
  </w:style>
  <w:style w:type="paragraph" w:customStyle="1" w:styleId="Kerettartalom">
    <w:name w:val="Kerettartalom"/>
    <w:basedOn w:val="Szvegtrzs"/>
  </w:style>
  <w:style w:type="paragraph" w:styleId="Buborkszveg">
    <w:name w:val="Balloon Text"/>
    <w:basedOn w:val="Norml"/>
    <w:semiHidden/>
    <w:rsid w:val="00215430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327148"/>
    <w:pPr>
      <w:suppressAutoHyphens/>
      <w:autoSpaceDE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1A09F2"/>
    <w:rPr>
      <w:lang w:eastAsia="ar-SA"/>
    </w:rPr>
  </w:style>
  <w:style w:type="character" w:styleId="Hiperhivatkozs">
    <w:name w:val="Hyperlink"/>
    <w:rsid w:val="00B5322B"/>
    <w:rPr>
      <w:color w:val="0000FF"/>
      <w:u w:val="single"/>
    </w:rPr>
  </w:style>
  <w:style w:type="character" w:customStyle="1" w:styleId="Cmsor6Char">
    <w:name w:val="Címsor 6 Char"/>
    <w:link w:val="Cmsor6"/>
    <w:semiHidden/>
    <w:rsid w:val="00B5322B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paragraph" w:customStyle="1" w:styleId="Default">
    <w:name w:val="Default"/>
    <w:rsid w:val="004B69E5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paragraph" w:customStyle="1" w:styleId="CharCharCharCarCarCharChar">
    <w:name w:val="Char Char Char Car Car Char Char Знак Знак"/>
    <w:basedOn w:val="Norml"/>
    <w:rsid w:val="00A1009E"/>
    <w:pPr>
      <w:suppressAutoHyphens w:val="0"/>
      <w:autoSpaceDE/>
      <w:spacing w:after="100" w:afterAutospacing="1"/>
    </w:pPr>
    <w:rPr>
      <w:rFonts w:cs="Verdana"/>
      <w:sz w:val="22"/>
      <w:lang w:val="en-AU" w:eastAsia="en-US" w:bidi="gu-IN"/>
    </w:rPr>
  </w:style>
  <w:style w:type="character" w:customStyle="1" w:styleId="StyleOutline">
    <w:name w:val="Style Outline"/>
    <w:rsid w:val="00EB34CA"/>
    <w:rPr>
      <w:rFonts w:ascii="Times New Roman" w:hAnsi="Times New Roman"/>
    </w:rPr>
  </w:style>
  <w:style w:type="character" w:customStyle="1" w:styleId="st1">
    <w:name w:val="st1"/>
    <w:basedOn w:val="Bekezdsalapbettpusa"/>
    <w:rsid w:val="00EB34CA"/>
  </w:style>
  <w:style w:type="character" w:styleId="Jegyzethivatkozs">
    <w:name w:val="annotation reference"/>
    <w:rsid w:val="00A60FE5"/>
    <w:rPr>
      <w:sz w:val="16"/>
      <w:szCs w:val="16"/>
    </w:rPr>
  </w:style>
  <w:style w:type="paragraph" w:styleId="Jegyzetszveg">
    <w:name w:val="annotation text"/>
    <w:basedOn w:val="Norml"/>
    <w:link w:val="JegyzetszvegChar"/>
    <w:rsid w:val="00A60FE5"/>
  </w:style>
  <w:style w:type="character" w:customStyle="1" w:styleId="JegyzetszvegChar">
    <w:name w:val="Jegyzetszöveg Char"/>
    <w:link w:val="Jegyzetszveg"/>
    <w:rsid w:val="00A60FE5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rsid w:val="00A60FE5"/>
    <w:rPr>
      <w:b/>
      <w:bCs/>
    </w:rPr>
  </w:style>
  <w:style w:type="character" w:customStyle="1" w:styleId="MegjegyzstrgyaChar">
    <w:name w:val="Megjegyzés tárgya Char"/>
    <w:link w:val="Megjegyzstrgya"/>
    <w:rsid w:val="00A60FE5"/>
    <w:rPr>
      <w:b/>
      <w:bCs/>
      <w:lang w:eastAsia="ar-SA"/>
    </w:rPr>
  </w:style>
  <w:style w:type="character" w:customStyle="1" w:styleId="VgjegyzetszvegeChar">
    <w:name w:val="Végjegyzet szövege Char"/>
    <w:link w:val="Vgjegyzetszvege"/>
    <w:uiPriority w:val="99"/>
    <w:rsid w:val="008F12A6"/>
    <w:rPr>
      <w:sz w:val="22"/>
      <w:lang w:val="en-GB" w:eastAsia="ar-SA"/>
    </w:rPr>
  </w:style>
  <w:style w:type="paragraph" w:styleId="Szvegtrzs2">
    <w:name w:val="Body Text 2"/>
    <w:basedOn w:val="Norml"/>
    <w:link w:val="Szvegtrzs2Char"/>
    <w:rsid w:val="001300A9"/>
    <w:pPr>
      <w:spacing w:after="120" w:line="480" w:lineRule="auto"/>
    </w:pPr>
  </w:style>
  <w:style w:type="character" w:customStyle="1" w:styleId="Szvegtrzs2Char">
    <w:name w:val="Szövegtörzs 2 Char"/>
    <w:link w:val="Szvegtrzs2"/>
    <w:rsid w:val="001300A9"/>
    <w:rPr>
      <w:lang w:eastAsia="ar-SA"/>
    </w:rPr>
  </w:style>
  <w:style w:type="character" w:customStyle="1" w:styleId="WW8Num2z0">
    <w:name w:val="WW8Num2z0"/>
    <w:rsid w:val="007167AA"/>
    <w:rPr>
      <w:rFonts w:ascii="Symbol" w:hAnsi="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0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C4D617-4DD6-46EA-8333-78781484F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17</Pages>
  <Words>5526</Words>
  <Characters>38136</Characters>
  <Application>Microsoft Office Word</Application>
  <DocSecurity>0</DocSecurity>
  <Lines>317</Lines>
  <Paragraphs>87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Tavanic iv.</vt:lpstr>
      <vt:lpstr>Tavanic iv.</vt:lpstr>
      <vt:lpstr>Tavanic iv.</vt:lpstr>
    </vt:vector>
  </TitlesOfParts>
  <Company>OGYI</Company>
  <LinksUpToDate>false</LinksUpToDate>
  <CharactersWithSpaces>43575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Tavanic iv.</dc:title>
  <dc:subject>ATC:</dc:subject>
  <dc:creator>dr. Vecsey Annamária/Toldi K.</dc:creator>
  <cp:keywords>4750/40/99.</cp:keywords>
  <cp:lastModifiedBy>HU_OGYI_63.1</cp:lastModifiedBy>
  <cp:revision>16</cp:revision>
  <cp:lastPrinted>2021-09-22T10:18:00Z</cp:lastPrinted>
  <dcterms:created xsi:type="dcterms:W3CDTF">2024-10-02T07:12:00Z</dcterms:created>
  <dcterms:modified xsi:type="dcterms:W3CDTF">2025-01-14T09:07:00Z</dcterms:modified>
</cp:coreProperties>
</file>