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562EE" w14:textId="77777777" w:rsidR="00200002" w:rsidRPr="007A1CC0" w:rsidRDefault="00200002" w:rsidP="00200002">
      <w:pPr>
        <w:widowControl w:val="0"/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45C137ED" w14:textId="77777777" w:rsidR="00200002" w:rsidRPr="00130037" w:rsidRDefault="00200002" w:rsidP="00200002">
      <w:pPr>
        <w:widowControl w:val="0"/>
        <w:spacing w:line="240" w:lineRule="auto"/>
        <w:rPr>
          <w:lang w:val="hu-HU"/>
        </w:rPr>
      </w:pPr>
    </w:p>
    <w:p w14:paraId="208B557E" w14:textId="77777777" w:rsidR="00200002" w:rsidRPr="006E78A4" w:rsidRDefault="00493CC6" w:rsidP="00200002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Anvildis Duo</w:t>
      </w:r>
      <w:r w:rsidRPr="006E78A4">
        <w:rPr>
          <w:noProof/>
          <w:lang w:val="sl-SI"/>
        </w:rPr>
        <w:t xml:space="preserve"> </w:t>
      </w:r>
      <w:r w:rsidR="00F73FD7" w:rsidRPr="006E78A4">
        <w:rPr>
          <w:noProof/>
          <w:lang w:val="sl-SI"/>
        </w:rPr>
        <w:t>50</w:t>
      </w:r>
      <w:r w:rsidR="0022134C" w:rsidRPr="006E78A4">
        <w:rPr>
          <w:noProof/>
          <w:lang w:val="sl-SI"/>
        </w:rPr>
        <w:t> mg</w:t>
      </w:r>
      <w:r w:rsidR="00F73FD7" w:rsidRPr="006E78A4">
        <w:rPr>
          <w:noProof/>
          <w:lang w:val="sl-SI"/>
        </w:rPr>
        <w:t>/850</w:t>
      </w:r>
      <w:r w:rsidR="0022134C" w:rsidRPr="006E78A4">
        <w:rPr>
          <w:noProof/>
          <w:lang w:val="sl-SI"/>
        </w:rPr>
        <w:t> mg</w:t>
      </w:r>
      <w:r w:rsidR="00F73FD7" w:rsidRPr="006E78A4">
        <w:rPr>
          <w:noProof/>
          <w:lang w:val="sl-SI"/>
        </w:rPr>
        <w:t xml:space="preserve"> filmtabletta</w:t>
      </w:r>
    </w:p>
    <w:p w14:paraId="1C5B86D0" w14:textId="77777777" w:rsidR="00200002" w:rsidRPr="006E78A4" w:rsidRDefault="00493CC6" w:rsidP="00200002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Anvildis Duo</w:t>
      </w:r>
      <w:r w:rsidRPr="006E78A4">
        <w:rPr>
          <w:noProof/>
          <w:lang w:val="sl-SI"/>
        </w:rPr>
        <w:t xml:space="preserve"> </w:t>
      </w:r>
      <w:r w:rsidR="00F73FD7" w:rsidRPr="006E78A4">
        <w:rPr>
          <w:noProof/>
          <w:lang w:val="sl-SI"/>
        </w:rPr>
        <w:t>50</w:t>
      </w:r>
      <w:r w:rsidR="0022134C" w:rsidRPr="006E78A4">
        <w:rPr>
          <w:noProof/>
          <w:lang w:val="sl-SI"/>
        </w:rPr>
        <w:t> mg</w:t>
      </w:r>
      <w:r w:rsidR="00F73FD7" w:rsidRPr="006E78A4">
        <w:rPr>
          <w:noProof/>
          <w:lang w:val="sl-SI"/>
        </w:rPr>
        <w:t>/</w:t>
      </w:r>
      <w:r w:rsidR="000469D5" w:rsidRPr="006E78A4">
        <w:rPr>
          <w:noProof/>
          <w:lang w:val="sl-SI"/>
        </w:rPr>
        <w:t>1000</w:t>
      </w:r>
      <w:r w:rsidR="0022134C" w:rsidRPr="006E78A4">
        <w:rPr>
          <w:noProof/>
          <w:lang w:val="sl-SI"/>
        </w:rPr>
        <w:t> mg</w:t>
      </w:r>
      <w:r w:rsidR="00F73FD7" w:rsidRPr="006E78A4">
        <w:rPr>
          <w:noProof/>
          <w:lang w:val="sl-SI"/>
        </w:rPr>
        <w:t xml:space="preserve"> filmtabletta</w:t>
      </w:r>
    </w:p>
    <w:p w14:paraId="7E4F8A56" w14:textId="77777777" w:rsidR="00F73FD7" w:rsidRPr="00A85F02" w:rsidRDefault="00F73FD7" w:rsidP="00200002">
      <w:pPr>
        <w:widowControl w:val="0"/>
        <w:spacing w:line="240" w:lineRule="auto"/>
        <w:rPr>
          <w:lang w:val="hu-HU"/>
        </w:rPr>
      </w:pPr>
    </w:p>
    <w:p w14:paraId="4C7B0EF6" w14:textId="77777777" w:rsidR="00F73FD7" w:rsidRPr="00130037" w:rsidRDefault="00F73FD7" w:rsidP="00200002">
      <w:pPr>
        <w:widowControl w:val="0"/>
        <w:spacing w:line="240" w:lineRule="auto"/>
        <w:rPr>
          <w:lang w:val="hu-HU"/>
        </w:rPr>
      </w:pPr>
    </w:p>
    <w:p w14:paraId="27F9C7D0" w14:textId="77777777" w:rsidR="00200002" w:rsidRPr="00130037" w:rsidRDefault="00200002" w:rsidP="00200002">
      <w:pPr>
        <w:widowControl w:val="0"/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MINŐSÉGI ÉS MENNYISÉGI ÖSSZETÉTEL</w:t>
      </w:r>
    </w:p>
    <w:p w14:paraId="3473453D" w14:textId="77777777" w:rsidR="00200002" w:rsidRPr="006E78A4" w:rsidRDefault="00200002" w:rsidP="00200002">
      <w:pPr>
        <w:widowControl w:val="0"/>
        <w:spacing w:line="240" w:lineRule="auto"/>
        <w:rPr>
          <w:noProof/>
          <w:u w:val="single"/>
          <w:lang w:val="sl-SI"/>
        </w:rPr>
      </w:pPr>
    </w:p>
    <w:p w14:paraId="77981708" w14:textId="6708EDA3" w:rsidR="008D118E" w:rsidRDefault="008D118E" w:rsidP="00200002">
      <w:pPr>
        <w:widowControl w:val="0"/>
        <w:spacing w:line="240" w:lineRule="auto"/>
        <w:rPr>
          <w:lang w:val="hu-HU"/>
        </w:rPr>
      </w:pPr>
      <w:r>
        <w:rPr>
          <w:noProof/>
          <w:u w:val="single"/>
          <w:lang w:val="sl-SI"/>
        </w:rPr>
        <w:t>Anvildis Duo</w:t>
      </w:r>
      <w:r w:rsidR="000469D5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/850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20B89767" w14:textId="77777777" w:rsidR="000469D5" w:rsidRPr="00D539DF" w:rsidRDefault="008D118E" w:rsidP="00200002">
      <w:pPr>
        <w:pStyle w:val="EMEAEnBodyText"/>
        <w:autoSpaceDE w:val="0"/>
        <w:autoSpaceDN w:val="0"/>
        <w:adjustRightInd w:val="0"/>
        <w:spacing w:before="0" w:after="0"/>
        <w:rPr>
          <w:lang w:val="sl-SI"/>
        </w:rPr>
      </w:pPr>
      <w:r w:rsidRPr="00B745CE">
        <w:rPr>
          <w:lang w:val="hu-HU"/>
        </w:rPr>
        <w:t xml:space="preserve">50 mg </w:t>
      </w:r>
      <w:proofErr w:type="spellStart"/>
      <w:r w:rsidRPr="00B745CE">
        <w:rPr>
          <w:lang w:val="hu-HU"/>
        </w:rPr>
        <w:t>vildagliptint</w:t>
      </w:r>
      <w:proofErr w:type="spellEnd"/>
      <w:r w:rsidRPr="00B745CE">
        <w:rPr>
          <w:lang w:val="hu-HU"/>
        </w:rPr>
        <w:t xml:space="preserve"> és 850 mg </w:t>
      </w:r>
      <w:proofErr w:type="spellStart"/>
      <w:r w:rsidRPr="00B745CE">
        <w:rPr>
          <w:lang w:val="hu-HU"/>
        </w:rPr>
        <w:t>metformin-hidrokloridot</w:t>
      </w:r>
      <w:proofErr w:type="spellEnd"/>
      <w:r w:rsidRPr="00B745CE">
        <w:rPr>
          <w:lang w:val="hu-HU"/>
        </w:rPr>
        <w:t xml:space="preserve"> (660 mg </w:t>
      </w:r>
      <w:proofErr w:type="spellStart"/>
      <w:r w:rsidRPr="00B745CE">
        <w:rPr>
          <w:lang w:val="hu-HU"/>
        </w:rPr>
        <w:t>metforminnak</w:t>
      </w:r>
      <w:proofErr w:type="spellEnd"/>
      <w:r w:rsidRPr="00B745CE">
        <w:rPr>
          <w:lang w:val="hu-HU"/>
        </w:rPr>
        <w:t xml:space="preserve"> felel meg) tartalmaz </w:t>
      </w:r>
      <w:proofErr w:type="spellStart"/>
      <w:r w:rsidRPr="00B745CE">
        <w:rPr>
          <w:lang w:val="hu-HU"/>
        </w:rPr>
        <w:t>filmtablettánként</w:t>
      </w:r>
      <w:proofErr w:type="spellEnd"/>
      <w:r w:rsidRPr="00D539DF">
        <w:rPr>
          <w:lang w:val="sl-SI"/>
        </w:rPr>
        <w:t>.</w:t>
      </w:r>
    </w:p>
    <w:p w14:paraId="649509E1" w14:textId="77777777" w:rsidR="008D118E" w:rsidRDefault="008D118E" w:rsidP="00200002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211F252F" w14:textId="5C91831E" w:rsidR="008D118E" w:rsidRPr="006E78A4" w:rsidRDefault="008D118E" w:rsidP="000469D5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Anvildis Duo</w:t>
      </w:r>
      <w:r w:rsidR="000469D5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/1000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42E23984" w14:textId="77777777" w:rsidR="000469D5" w:rsidRPr="00B745CE" w:rsidRDefault="008D118E" w:rsidP="000469D5">
      <w:pPr>
        <w:widowControl w:val="0"/>
        <w:spacing w:line="240" w:lineRule="auto"/>
        <w:rPr>
          <w:lang w:val="hu-HU"/>
        </w:rPr>
      </w:pPr>
      <w:r w:rsidRPr="00B745CE">
        <w:rPr>
          <w:lang w:val="hu-HU"/>
        </w:rPr>
        <w:t xml:space="preserve">50 mg </w:t>
      </w:r>
      <w:proofErr w:type="spellStart"/>
      <w:r w:rsidRPr="00B745CE">
        <w:rPr>
          <w:lang w:val="hu-HU"/>
        </w:rPr>
        <w:t>vildagliptint</w:t>
      </w:r>
      <w:proofErr w:type="spellEnd"/>
      <w:r w:rsidRPr="00B745CE">
        <w:rPr>
          <w:lang w:val="hu-HU"/>
        </w:rPr>
        <w:t xml:space="preserve"> és 1000 mg </w:t>
      </w:r>
      <w:proofErr w:type="spellStart"/>
      <w:r w:rsidRPr="00B745CE">
        <w:rPr>
          <w:lang w:val="hu-HU"/>
        </w:rPr>
        <w:t>metformin-hidrokloridot</w:t>
      </w:r>
      <w:proofErr w:type="spellEnd"/>
      <w:r w:rsidRPr="00B745CE">
        <w:rPr>
          <w:lang w:val="hu-HU"/>
        </w:rPr>
        <w:t xml:space="preserve"> (780 mg </w:t>
      </w:r>
      <w:proofErr w:type="spellStart"/>
      <w:r w:rsidRPr="00B745CE">
        <w:rPr>
          <w:lang w:val="hu-HU"/>
        </w:rPr>
        <w:t>metforminnak</w:t>
      </w:r>
      <w:proofErr w:type="spellEnd"/>
      <w:r w:rsidRPr="00B745CE">
        <w:rPr>
          <w:lang w:val="hu-HU"/>
        </w:rPr>
        <w:t xml:space="preserve"> felel meg) tartalmaz </w:t>
      </w:r>
      <w:proofErr w:type="spellStart"/>
      <w:r w:rsidRPr="00B745CE">
        <w:rPr>
          <w:lang w:val="hu-HU"/>
        </w:rPr>
        <w:t>filmtablettánként</w:t>
      </w:r>
      <w:proofErr w:type="spellEnd"/>
      <w:r w:rsidR="000469D5" w:rsidRPr="00B745CE">
        <w:rPr>
          <w:lang w:val="hu-HU"/>
        </w:rPr>
        <w:t>.</w:t>
      </w:r>
    </w:p>
    <w:p w14:paraId="7BC554B1" w14:textId="77777777" w:rsidR="000469D5" w:rsidRPr="00B745CE" w:rsidRDefault="000469D5" w:rsidP="00200002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5C4EFF0A" w14:textId="77777777" w:rsidR="00200002" w:rsidRPr="00130037" w:rsidRDefault="00200002" w:rsidP="00200002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130037">
        <w:rPr>
          <w:lang w:val="hu-HU"/>
        </w:rPr>
        <w:t>A segédanyagok teljes listáját lásd a 6.1</w:t>
      </w:r>
      <w:r w:rsidR="0022134C">
        <w:rPr>
          <w:lang w:val="hu-HU"/>
        </w:rPr>
        <w:t> pont</w:t>
      </w:r>
      <w:r w:rsidRPr="00130037">
        <w:rPr>
          <w:lang w:val="hu-HU"/>
        </w:rPr>
        <w:t>ban.</w:t>
      </w:r>
    </w:p>
    <w:p w14:paraId="5D9AFC78" w14:textId="77777777" w:rsidR="00200002" w:rsidRPr="000469D5" w:rsidRDefault="00200002" w:rsidP="00200002">
      <w:pPr>
        <w:widowControl w:val="0"/>
        <w:spacing w:line="240" w:lineRule="auto"/>
        <w:rPr>
          <w:bCs/>
          <w:lang w:val="hu-HU"/>
        </w:rPr>
      </w:pPr>
    </w:p>
    <w:p w14:paraId="1DD47FA2" w14:textId="77777777" w:rsidR="00200002" w:rsidRPr="000469D5" w:rsidRDefault="00200002" w:rsidP="00200002">
      <w:pPr>
        <w:widowControl w:val="0"/>
        <w:spacing w:line="240" w:lineRule="auto"/>
        <w:rPr>
          <w:bCs/>
          <w:lang w:val="hu-HU"/>
        </w:rPr>
      </w:pPr>
    </w:p>
    <w:p w14:paraId="7C311CE0" w14:textId="77777777" w:rsidR="00200002" w:rsidRPr="00130037" w:rsidRDefault="00200002" w:rsidP="00200002">
      <w:pP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</w:t>
      </w:r>
    </w:p>
    <w:p w14:paraId="032DB1F8" w14:textId="77777777" w:rsidR="000469D5" w:rsidRDefault="000469D5" w:rsidP="000469D5">
      <w:pPr>
        <w:widowControl w:val="0"/>
        <w:spacing w:line="240" w:lineRule="auto"/>
        <w:rPr>
          <w:lang w:val="hu-HU"/>
        </w:rPr>
      </w:pPr>
    </w:p>
    <w:p w14:paraId="0B111C7D" w14:textId="77777777" w:rsidR="006E78A4" w:rsidRDefault="006E78A4" w:rsidP="000469D5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F</w:t>
      </w:r>
      <w:r w:rsidRPr="006E78A4">
        <w:rPr>
          <w:noProof/>
          <w:lang w:val="sl-SI"/>
        </w:rPr>
        <w:t>ilmtabletta</w:t>
      </w:r>
      <w:r>
        <w:rPr>
          <w:noProof/>
          <w:lang w:val="sl-SI"/>
        </w:rPr>
        <w:t xml:space="preserve"> </w:t>
      </w:r>
    </w:p>
    <w:p w14:paraId="2A7E8D07" w14:textId="77777777" w:rsidR="006E78A4" w:rsidRPr="00A85F02" w:rsidRDefault="006E78A4" w:rsidP="000469D5">
      <w:pPr>
        <w:widowControl w:val="0"/>
        <w:spacing w:line="240" w:lineRule="auto"/>
        <w:rPr>
          <w:lang w:val="hu-HU"/>
        </w:rPr>
      </w:pPr>
    </w:p>
    <w:p w14:paraId="7C8256A7" w14:textId="55600E3B" w:rsidR="008D118E" w:rsidRDefault="008D118E" w:rsidP="00093F76">
      <w:pPr>
        <w:widowControl w:val="0"/>
        <w:spacing w:line="240" w:lineRule="auto"/>
        <w:rPr>
          <w:bCs/>
          <w:lang w:val="hu-HU"/>
        </w:rPr>
      </w:pPr>
      <w:r>
        <w:rPr>
          <w:noProof/>
          <w:u w:val="single"/>
          <w:lang w:val="sl-SI"/>
        </w:rPr>
        <w:t>Anvildis Duo</w:t>
      </w:r>
      <w:r w:rsidR="000469D5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/850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2F432FAB" w14:textId="654611E6" w:rsidR="009044F7" w:rsidRDefault="001C3EF4" w:rsidP="00F03CDB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S</w:t>
      </w:r>
      <w:r w:rsidR="00BC371B" w:rsidRPr="008D118E">
        <w:rPr>
          <w:bCs/>
          <w:lang w:val="hu-HU"/>
        </w:rPr>
        <w:t>árga, ovális, 2</w:t>
      </w:r>
      <w:r w:rsidR="00BC371B">
        <w:rPr>
          <w:bCs/>
          <w:lang w:val="hu-HU"/>
        </w:rPr>
        <w:t>0</w:t>
      </w:r>
      <w:r w:rsidR="00BC371B" w:rsidRPr="008D118E">
        <w:rPr>
          <w:bCs/>
          <w:lang w:val="hu-HU"/>
        </w:rPr>
        <w:t>,1</w:t>
      </w:r>
      <w:r w:rsidR="00BC371B">
        <w:rPr>
          <w:bCs/>
          <w:lang w:val="hu-HU"/>
        </w:rPr>
        <w:t> </w:t>
      </w:r>
      <w:r w:rsidR="00BC371B" w:rsidRPr="008D118E">
        <w:rPr>
          <w:bCs/>
          <w:lang w:val="hu-HU"/>
        </w:rPr>
        <w:t xml:space="preserve">mm névleges hosszúságú és </w:t>
      </w:r>
      <w:r w:rsidR="00BC371B">
        <w:rPr>
          <w:bCs/>
          <w:lang w:val="hu-HU"/>
        </w:rPr>
        <w:t>8</w:t>
      </w:r>
      <w:r w:rsidR="00BC371B" w:rsidRPr="008D118E">
        <w:rPr>
          <w:bCs/>
          <w:lang w:val="hu-HU"/>
        </w:rPr>
        <w:t>,1</w:t>
      </w:r>
      <w:r w:rsidR="00BC371B">
        <w:rPr>
          <w:bCs/>
          <w:lang w:val="hu-HU"/>
        </w:rPr>
        <w:t> </w:t>
      </w:r>
      <w:r w:rsidR="00BC371B" w:rsidRPr="008D118E">
        <w:rPr>
          <w:bCs/>
          <w:lang w:val="hu-HU"/>
        </w:rPr>
        <w:t>mm névleges szélességű</w:t>
      </w:r>
      <w:r w:rsidR="00C36E85">
        <w:rPr>
          <w:bCs/>
          <w:lang w:val="hu-HU"/>
        </w:rPr>
        <w:t xml:space="preserve"> </w:t>
      </w:r>
      <w:r w:rsidR="003D037D">
        <w:rPr>
          <w:bCs/>
          <w:lang w:val="hu-HU"/>
        </w:rPr>
        <w:t>filmbevonatú tabletta</w:t>
      </w:r>
      <w:r w:rsidR="003D037D" w:rsidRPr="008D118E">
        <w:rPr>
          <w:bCs/>
          <w:lang w:val="hu-HU"/>
        </w:rPr>
        <w:t xml:space="preserve">, </w:t>
      </w:r>
      <w:r w:rsidR="003D037D">
        <w:rPr>
          <w:bCs/>
          <w:lang w:val="hu-HU"/>
        </w:rPr>
        <w:t>az</w:t>
      </w:r>
      <w:r w:rsidR="00BC371B" w:rsidRPr="008D118E">
        <w:rPr>
          <w:bCs/>
          <w:lang w:val="hu-HU"/>
        </w:rPr>
        <w:t xml:space="preserve"> egyik oldalán "M</w:t>
      </w:r>
      <w:r w:rsidR="00F24696">
        <w:rPr>
          <w:bCs/>
          <w:lang w:val="hu-HU"/>
        </w:rPr>
        <w:t>L</w:t>
      </w:r>
      <w:r w:rsidR="00BC371B" w:rsidRPr="008D118E">
        <w:rPr>
          <w:bCs/>
          <w:lang w:val="hu-HU"/>
        </w:rPr>
        <w:t>V"</w:t>
      </w:r>
      <w:r w:rsidR="008566A9">
        <w:rPr>
          <w:bCs/>
          <w:lang w:val="hu-HU"/>
        </w:rPr>
        <w:t xml:space="preserve"> </w:t>
      </w:r>
      <w:r w:rsidR="003D037D">
        <w:rPr>
          <w:bCs/>
          <w:lang w:val="hu-HU"/>
        </w:rPr>
        <w:t>mélynyomású jelöléssel ellátva</w:t>
      </w:r>
      <w:r w:rsidR="00BC371B" w:rsidRPr="008D118E">
        <w:rPr>
          <w:bCs/>
          <w:lang w:val="hu-HU"/>
        </w:rPr>
        <w:t xml:space="preserve">, </w:t>
      </w:r>
      <w:r w:rsidR="003D037D">
        <w:rPr>
          <w:bCs/>
          <w:lang w:val="hu-HU"/>
        </w:rPr>
        <w:t xml:space="preserve">a </w:t>
      </w:r>
      <w:r w:rsidR="00BC371B" w:rsidRPr="008D118E">
        <w:rPr>
          <w:bCs/>
          <w:lang w:val="hu-HU"/>
        </w:rPr>
        <w:t>másik oldal</w:t>
      </w:r>
      <w:r w:rsidR="003D037D">
        <w:rPr>
          <w:bCs/>
          <w:lang w:val="hu-HU"/>
        </w:rPr>
        <w:t>a</w:t>
      </w:r>
      <w:r w:rsidR="00BC371B" w:rsidRPr="008D118E">
        <w:rPr>
          <w:bCs/>
          <w:lang w:val="hu-HU"/>
        </w:rPr>
        <w:t xml:space="preserve"> sima.</w:t>
      </w:r>
    </w:p>
    <w:p w14:paraId="3F887548" w14:textId="77777777" w:rsidR="00800869" w:rsidRDefault="00800869" w:rsidP="00200002">
      <w:pPr>
        <w:spacing w:line="240" w:lineRule="auto"/>
        <w:rPr>
          <w:lang w:val="hu-HU"/>
        </w:rPr>
      </w:pPr>
    </w:p>
    <w:p w14:paraId="62BC2292" w14:textId="4C298091" w:rsidR="00BC371B" w:rsidRDefault="008D118E" w:rsidP="00093F76">
      <w:pPr>
        <w:widowControl w:val="0"/>
        <w:spacing w:line="240" w:lineRule="auto"/>
        <w:rPr>
          <w:bCs/>
          <w:lang w:val="hu-HU"/>
        </w:rPr>
      </w:pPr>
      <w:r>
        <w:rPr>
          <w:noProof/>
          <w:u w:val="single"/>
          <w:lang w:val="sl-SI"/>
        </w:rPr>
        <w:t>Anvildis Duo</w:t>
      </w:r>
      <w:r w:rsidR="00800869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800869" w:rsidRPr="006E78A4">
        <w:rPr>
          <w:noProof/>
          <w:u w:val="single"/>
          <w:lang w:val="sl-SI"/>
        </w:rPr>
        <w:t>/1000</w:t>
      </w:r>
      <w:r w:rsidR="0022134C" w:rsidRPr="006E78A4">
        <w:rPr>
          <w:noProof/>
          <w:u w:val="single"/>
          <w:lang w:val="sl-SI"/>
        </w:rPr>
        <w:t> mg</w:t>
      </w:r>
      <w:r w:rsidR="00800869" w:rsidRPr="006E78A4">
        <w:rPr>
          <w:noProof/>
          <w:u w:val="single"/>
          <w:lang w:val="sl-SI"/>
        </w:rPr>
        <w:t xml:space="preserve"> filmtabletta</w:t>
      </w:r>
    </w:p>
    <w:p w14:paraId="66872C67" w14:textId="54E0FC33" w:rsidR="00200002" w:rsidRDefault="008D118E" w:rsidP="00200002">
      <w:pPr>
        <w:spacing w:line="240" w:lineRule="auto"/>
        <w:rPr>
          <w:lang w:val="hu-HU"/>
        </w:rPr>
      </w:pPr>
      <w:r w:rsidRPr="008D118E">
        <w:rPr>
          <w:bCs/>
          <w:lang w:val="hu-HU"/>
        </w:rPr>
        <w:t>Sötétsárga, ovális, 21,1</w:t>
      </w:r>
      <w:r w:rsidR="00BC371B">
        <w:rPr>
          <w:bCs/>
          <w:lang w:val="hu-HU"/>
        </w:rPr>
        <w:t> </w:t>
      </w:r>
      <w:r w:rsidRPr="008D118E">
        <w:rPr>
          <w:bCs/>
          <w:lang w:val="hu-HU"/>
        </w:rPr>
        <w:t>mm névleges hosszúságú és 9,1</w:t>
      </w:r>
      <w:r w:rsidR="00BC371B">
        <w:rPr>
          <w:bCs/>
          <w:lang w:val="hu-HU"/>
        </w:rPr>
        <w:t> </w:t>
      </w:r>
      <w:r w:rsidRPr="008D118E">
        <w:rPr>
          <w:bCs/>
          <w:lang w:val="hu-HU"/>
        </w:rPr>
        <w:t xml:space="preserve">mm névleges szélességű </w:t>
      </w:r>
      <w:r w:rsidR="003D037D">
        <w:rPr>
          <w:bCs/>
          <w:lang w:val="hu-HU"/>
        </w:rPr>
        <w:t>filmbevonatú tabletta</w:t>
      </w:r>
      <w:r w:rsidR="003D037D" w:rsidRPr="008D118E">
        <w:rPr>
          <w:bCs/>
          <w:lang w:val="hu-HU"/>
        </w:rPr>
        <w:t xml:space="preserve">, </w:t>
      </w:r>
      <w:r w:rsidR="003D037D">
        <w:rPr>
          <w:bCs/>
          <w:lang w:val="hu-HU"/>
        </w:rPr>
        <w:t xml:space="preserve">az </w:t>
      </w:r>
      <w:r w:rsidRPr="008D118E">
        <w:rPr>
          <w:bCs/>
          <w:lang w:val="hu-HU"/>
        </w:rPr>
        <w:t>egyik oldalán "MHV"</w:t>
      </w:r>
      <w:r w:rsidR="008566A9">
        <w:rPr>
          <w:bCs/>
          <w:lang w:val="hu-HU"/>
        </w:rPr>
        <w:t xml:space="preserve"> </w:t>
      </w:r>
      <w:bookmarkStart w:id="0" w:name="_Hlk103683723"/>
      <w:r w:rsidR="003D037D">
        <w:rPr>
          <w:bCs/>
          <w:lang w:val="hu-HU"/>
        </w:rPr>
        <w:t>mélynyomású jelöléssel ellátva</w:t>
      </w:r>
      <w:bookmarkEnd w:id="0"/>
      <w:r w:rsidRPr="008D118E">
        <w:rPr>
          <w:bCs/>
          <w:lang w:val="hu-HU"/>
        </w:rPr>
        <w:t>,</w:t>
      </w:r>
      <w:r w:rsidR="003D037D">
        <w:rPr>
          <w:bCs/>
          <w:lang w:val="hu-HU"/>
        </w:rPr>
        <w:t xml:space="preserve"> a</w:t>
      </w:r>
      <w:r w:rsidRPr="008D118E">
        <w:rPr>
          <w:bCs/>
          <w:lang w:val="hu-HU"/>
        </w:rPr>
        <w:t xml:space="preserve"> másik oldal</w:t>
      </w:r>
      <w:r w:rsidR="003D037D">
        <w:rPr>
          <w:bCs/>
          <w:lang w:val="hu-HU"/>
        </w:rPr>
        <w:t>a</w:t>
      </w:r>
      <w:r w:rsidRPr="008D118E">
        <w:rPr>
          <w:bCs/>
          <w:lang w:val="hu-HU"/>
        </w:rPr>
        <w:t xml:space="preserve"> sima.</w:t>
      </w:r>
    </w:p>
    <w:p w14:paraId="6ABF64CD" w14:textId="77777777" w:rsidR="00763036" w:rsidRDefault="00763036" w:rsidP="00200002">
      <w:pPr>
        <w:spacing w:line="240" w:lineRule="auto"/>
        <w:rPr>
          <w:lang w:val="hu-HU"/>
        </w:rPr>
      </w:pPr>
    </w:p>
    <w:p w14:paraId="4B8AF034" w14:textId="77777777" w:rsidR="00BC371B" w:rsidRPr="00130037" w:rsidRDefault="00BC371B" w:rsidP="00200002">
      <w:pPr>
        <w:spacing w:line="240" w:lineRule="auto"/>
        <w:rPr>
          <w:lang w:val="hu-HU"/>
        </w:rPr>
      </w:pPr>
    </w:p>
    <w:p w14:paraId="2C2DCBAA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KLINIKAI JELLEMZŐK</w:t>
      </w:r>
    </w:p>
    <w:p w14:paraId="73EB0B40" w14:textId="77777777" w:rsidR="00200002" w:rsidRPr="00800869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1B95EE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4.1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Terápiás javallatok</w:t>
      </w:r>
    </w:p>
    <w:p w14:paraId="0C5392B9" w14:textId="77777777" w:rsidR="00200002" w:rsidRPr="00800869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D306CB7" w14:textId="77777777" w:rsidR="00800869" w:rsidRDefault="001417A5" w:rsidP="000469D5">
      <w:pPr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0469D5" w:rsidRPr="000469D5">
        <w:rPr>
          <w:lang w:val="hu-HU"/>
        </w:rPr>
        <w:t xml:space="preserve"> a 2</w:t>
      </w:r>
      <w:r w:rsidR="00BC371B">
        <w:rPr>
          <w:lang w:val="hu-HU"/>
        </w:rPr>
        <w:noBreakHyphen/>
      </w:r>
      <w:r w:rsidR="000469D5" w:rsidRPr="000469D5">
        <w:rPr>
          <w:lang w:val="hu-HU"/>
        </w:rPr>
        <w:t xml:space="preserve">es </w:t>
      </w:r>
      <w:r w:rsidR="00602D2D">
        <w:rPr>
          <w:lang w:val="hu-HU"/>
        </w:rPr>
        <w:t xml:space="preserve">típusú cukorbetegségben szenvedő felnőttek </w:t>
      </w:r>
      <w:proofErr w:type="spellStart"/>
      <w:r w:rsidR="00602D2D">
        <w:rPr>
          <w:lang w:val="hu-HU"/>
        </w:rPr>
        <w:t>glykaemiás</w:t>
      </w:r>
      <w:proofErr w:type="spellEnd"/>
      <w:r w:rsidR="00602D2D">
        <w:rPr>
          <w:lang w:val="hu-HU"/>
        </w:rPr>
        <w:t xml:space="preserve"> kontrolljának javítására </w:t>
      </w:r>
      <w:r w:rsidR="000469D5" w:rsidRPr="000469D5">
        <w:rPr>
          <w:lang w:val="hu-HU"/>
        </w:rPr>
        <w:t>javallott</w:t>
      </w:r>
      <w:r w:rsidR="00602D2D">
        <w:rPr>
          <w:lang w:val="hu-HU"/>
        </w:rPr>
        <w:t xml:space="preserve"> a diéta és a testmozgás kiegészítéseként</w:t>
      </w:r>
      <w:r w:rsidR="000469D5" w:rsidRPr="000469D5">
        <w:rPr>
          <w:lang w:val="hu-HU"/>
        </w:rPr>
        <w:t>:</w:t>
      </w:r>
    </w:p>
    <w:p w14:paraId="45C79A72" w14:textId="77777777" w:rsidR="00F75FFD" w:rsidRPr="00F75FFD" w:rsidRDefault="00F24696" w:rsidP="00F75FFD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o</w:t>
      </w:r>
      <w:r w:rsidR="009955C7">
        <w:rPr>
          <w:lang w:val="hu-HU"/>
        </w:rPr>
        <w:t>lyan betegeknél</w:t>
      </w:r>
      <w:r w:rsidR="000469D5" w:rsidRPr="00F75FFD">
        <w:rPr>
          <w:lang w:val="hu-HU"/>
        </w:rPr>
        <w:t xml:space="preserve">, akiknél a </w:t>
      </w:r>
      <w:proofErr w:type="spellStart"/>
      <w:r w:rsidR="000469D5" w:rsidRPr="00F75FFD">
        <w:rPr>
          <w:lang w:val="hu-HU"/>
        </w:rPr>
        <w:t>monoterápiában</w:t>
      </w:r>
      <w:proofErr w:type="spellEnd"/>
      <w:r w:rsidR="000469D5" w:rsidRPr="00F75FFD">
        <w:rPr>
          <w:lang w:val="hu-HU"/>
        </w:rPr>
        <w:t xml:space="preserve"> alkalmazott </w:t>
      </w:r>
      <w:proofErr w:type="spellStart"/>
      <w:r w:rsidR="000469D5" w:rsidRPr="00F75FFD">
        <w:rPr>
          <w:lang w:val="hu-HU"/>
        </w:rPr>
        <w:t>metformin</w:t>
      </w:r>
      <w:r w:rsidR="00BC371B">
        <w:rPr>
          <w:lang w:val="hu-HU"/>
        </w:rPr>
        <w:noBreakHyphen/>
      </w:r>
      <w:r w:rsidR="009955C7">
        <w:rPr>
          <w:lang w:val="hu-HU"/>
        </w:rPr>
        <w:t>hidroklorid</w:t>
      </w:r>
      <w:proofErr w:type="spellEnd"/>
      <w:r w:rsidR="000469D5" w:rsidRPr="00F75FFD">
        <w:rPr>
          <w:lang w:val="hu-HU"/>
        </w:rPr>
        <w:t xml:space="preserve"> </w:t>
      </w:r>
      <w:r w:rsidR="009955C7">
        <w:rPr>
          <w:lang w:val="hu-HU"/>
        </w:rPr>
        <w:t>nem biztosít megfelelő kontrollt.</w:t>
      </w:r>
    </w:p>
    <w:p w14:paraId="157CEBE5" w14:textId="77777777" w:rsidR="00F75FFD" w:rsidRPr="00F75FFD" w:rsidRDefault="00F24696" w:rsidP="00F75FFD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o</w:t>
      </w:r>
      <w:r w:rsidR="009955C7">
        <w:rPr>
          <w:lang w:val="hu-HU"/>
        </w:rPr>
        <w:t xml:space="preserve">lyan betegeknél, akiket már különálló tablettákban adott </w:t>
      </w:r>
      <w:proofErr w:type="spellStart"/>
      <w:r w:rsidR="009955C7">
        <w:rPr>
          <w:lang w:val="hu-HU"/>
        </w:rPr>
        <w:t>vildagliptin</w:t>
      </w:r>
      <w:proofErr w:type="spellEnd"/>
      <w:r w:rsidR="009955C7">
        <w:rPr>
          <w:lang w:val="hu-HU"/>
        </w:rPr>
        <w:t xml:space="preserve"> és </w:t>
      </w:r>
      <w:proofErr w:type="spellStart"/>
      <w:r w:rsidR="009955C7">
        <w:rPr>
          <w:lang w:val="hu-HU"/>
        </w:rPr>
        <w:t>metformin</w:t>
      </w:r>
      <w:r w:rsidR="00BC371B">
        <w:rPr>
          <w:lang w:val="hu-HU"/>
        </w:rPr>
        <w:noBreakHyphen/>
      </w:r>
      <w:r w:rsidR="009955C7">
        <w:rPr>
          <w:lang w:val="hu-HU"/>
        </w:rPr>
        <w:t>hidroklorid</w:t>
      </w:r>
      <w:proofErr w:type="spellEnd"/>
      <w:r w:rsidR="009955C7">
        <w:rPr>
          <w:lang w:val="hu-HU"/>
        </w:rPr>
        <w:t xml:space="preserve"> kombinációval kezelnek</w:t>
      </w:r>
      <w:r w:rsidR="000469D5" w:rsidRPr="00F75FFD">
        <w:rPr>
          <w:lang w:val="hu-HU"/>
        </w:rPr>
        <w:t>.</w:t>
      </w:r>
    </w:p>
    <w:p w14:paraId="747279EB" w14:textId="77777777" w:rsidR="000469D5" w:rsidRPr="00F75FFD" w:rsidRDefault="00F24696" w:rsidP="00F75FFD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>m</w:t>
      </w:r>
      <w:r w:rsidR="009955C7">
        <w:rPr>
          <w:lang w:val="hu-HU"/>
        </w:rPr>
        <w:t xml:space="preserve">ás gyógyszerekkel, köztük inzulinnal kombinálva a cukorbetegség kezelésére abban az esetben, ha ezek az egyéb gyógyszerek nem biztosítanak megfelelő </w:t>
      </w:r>
      <w:proofErr w:type="spellStart"/>
      <w:r w:rsidR="009955C7">
        <w:rPr>
          <w:lang w:val="hu-HU"/>
        </w:rPr>
        <w:t>glykaemiás</w:t>
      </w:r>
      <w:proofErr w:type="spellEnd"/>
      <w:r w:rsidR="009955C7">
        <w:rPr>
          <w:lang w:val="hu-HU"/>
        </w:rPr>
        <w:t xml:space="preserve"> kontrollt (a különböző kombinációk</w:t>
      </w:r>
      <w:r w:rsidR="008D118E">
        <w:rPr>
          <w:lang w:val="hu-HU"/>
        </w:rPr>
        <w:t>ról</w:t>
      </w:r>
      <w:r w:rsidR="009955C7">
        <w:rPr>
          <w:lang w:val="hu-HU"/>
        </w:rPr>
        <w:t xml:space="preserve"> rendelkezésre álló adatokat lásd a 4.4, 4.5 és 5.1</w:t>
      </w:r>
      <w:r w:rsidR="00BC371B">
        <w:rPr>
          <w:lang w:val="hu-HU"/>
        </w:rPr>
        <w:t> </w:t>
      </w:r>
      <w:r w:rsidR="009955C7">
        <w:rPr>
          <w:lang w:val="hu-HU"/>
        </w:rPr>
        <w:t>pontokban)</w:t>
      </w:r>
      <w:r w:rsidR="004B3DB6">
        <w:rPr>
          <w:lang w:val="hu-HU"/>
        </w:rPr>
        <w:t>.</w:t>
      </w:r>
    </w:p>
    <w:p w14:paraId="66BC2262" w14:textId="77777777" w:rsidR="00200002" w:rsidRPr="00130037" w:rsidRDefault="00200002" w:rsidP="00F75FFD">
      <w:pPr>
        <w:spacing w:line="240" w:lineRule="auto"/>
        <w:ind w:left="567" w:hanging="567"/>
        <w:rPr>
          <w:lang w:val="hu-HU"/>
        </w:rPr>
      </w:pPr>
    </w:p>
    <w:p w14:paraId="5A7FE6BC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4.2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Adagolás és alkalmazás</w:t>
      </w:r>
    </w:p>
    <w:p w14:paraId="77C3B207" w14:textId="77777777" w:rsidR="00200002" w:rsidRPr="00F75FFD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991C0CA" w14:textId="77777777" w:rsidR="00200002" w:rsidRPr="00130037" w:rsidRDefault="00200002" w:rsidP="00200002">
      <w:pPr>
        <w:spacing w:line="240" w:lineRule="auto"/>
        <w:rPr>
          <w:u w:val="single"/>
          <w:lang w:val="hu-HU"/>
        </w:rPr>
      </w:pPr>
      <w:r w:rsidRPr="00130037">
        <w:rPr>
          <w:u w:val="single"/>
          <w:lang w:val="hu-HU"/>
        </w:rPr>
        <w:t>Adagolás</w:t>
      </w:r>
    </w:p>
    <w:p w14:paraId="579DBDCD" w14:textId="77777777" w:rsidR="009044F7" w:rsidRDefault="009044F7" w:rsidP="000469D5">
      <w:pPr>
        <w:pStyle w:val="Nincstrkz"/>
        <w:rPr>
          <w:i/>
          <w:iCs/>
          <w:lang w:val="hu-HU"/>
        </w:rPr>
      </w:pPr>
    </w:p>
    <w:p w14:paraId="5987590F" w14:textId="77777777" w:rsidR="00F75FFD" w:rsidRPr="00763036" w:rsidRDefault="000469D5" w:rsidP="000469D5">
      <w:pPr>
        <w:pStyle w:val="Nincstrkz"/>
        <w:rPr>
          <w:i/>
          <w:iCs/>
          <w:u w:val="single"/>
          <w:lang w:val="hu-HU"/>
        </w:rPr>
      </w:pPr>
      <w:r w:rsidRPr="00763036">
        <w:rPr>
          <w:i/>
          <w:iCs/>
          <w:u w:val="single"/>
          <w:lang w:val="hu-HU"/>
        </w:rPr>
        <w:t xml:space="preserve">Normál </w:t>
      </w:r>
      <w:r w:rsidR="00683CC3" w:rsidRPr="00763036">
        <w:rPr>
          <w:i/>
          <w:iCs/>
          <w:u w:val="single"/>
          <w:lang w:val="hu-HU"/>
        </w:rPr>
        <w:t>veseműk</w:t>
      </w:r>
      <w:r w:rsidR="008C3253" w:rsidRPr="00763036">
        <w:rPr>
          <w:i/>
          <w:iCs/>
          <w:u w:val="single"/>
          <w:lang w:val="hu-HU"/>
        </w:rPr>
        <w:t>ödésű felnőttek (GFR</w:t>
      </w:r>
      <w:r w:rsidR="00BC371B">
        <w:rPr>
          <w:i/>
          <w:iCs/>
          <w:u w:val="single"/>
          <w:lang w:val="hu-HU"/>
        </w:rPr>
        <w:t> </w:t>
      </w:r>
      <w:r w:rsidR="008C3253" w:rsidRPr="00763036">
        <w:rPr>
          <w:i/>
          <w:iCs/>
          <w:u w:val="single"/>
          <w:lang w:val="hu-HU"/>
        </w:rPr>
        <w:t>≥</w:t>
      </w:r>
      <w:r w:rsidR="00BC371B">
        <w:rPr>
          <w:i/>
          <w:iCs/>
          <w:u w:val="single"/>
          <w:lang w:val="hu-HU"/>
        </w:rPr>
        <w:t> </w:t>
      </w:r>
      <w:r w:rsidR="008C3253" w:rsidRPr="00763036">
        <w:rPr>
          <w:i/>
          <w:iCs/>
          <w:u w:val="single"/>
          <w:lang w:val="hu-HU"/>
        </w:rPr>
        <w:t>90 </w:t>
      </w:r>
      <w:r w:rsidRPr="00763036">
        <w:rPr>
          <w:i/>
          <w:iCs/>
          <w:u w:val="single"/>
          <w:lang w:val="hu-HU"/>
        </w:rPr>
        <w:t>ml/perc)</w:t>
      </w:r>
    </w:p>
    <w:p w14:paraId="38706A65" w14:textId="77777777" w:rsidR="000469D5" w:rsidRPr="000469D5" w:rsidRDefault="001417A5" w:rsidP="000469D5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Az </w:t>
      </w:r>
      <w:proofErr w:type="spellStart"/>
      <w:r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r w:rsidR="00BC371B">
        <w:rPr>
          <w:iCs/>
          <w:lang w:val="hu-HU"/>
        </w:rPr>
        <w:noBreakHyphen/>
      </w:r>
      <w:r w:rsidR="006D6936">
        <w:rPr>
          <w:iCs/>
          <w:lang w:val="hu-HU"/>
        </w:rPr>
        <w:t>v</w:t>
      </w:r>
      <w:r w:rsidR="000469D5" w:rsidRPr="000469D5">
        <w:rPr>
          <w:iCs/>
          <w:lang w:val="hu-HU"/>
        </w:rPr>
        <w:t>al</w:t>
      </w:r>
      <w:proofErr w:type="spellEnd"/>
      <w:r w:rsidR="000469D5" w:rsidRPr="000469D5">
        <w:rPr>
          <w:iCs/>
          <w:lang w:val="hu-HU"/>
        </w:rPr>
        <w:t xml:space="preserve"> végzett </w:t>
      </w:r>
      <w:proofErr w:type="spellStart"/>
      <w:r w:rsidR="000469D5" w:rsidRPr="000469D5">
        <w:rPr>
          <w:iCs/>
          <w:lang w:val="hu-HU"/>
        </w:rPr>
        <w:t>antih</w:t>
      </w:r>
      <w:r w:rsidR="005F2F94">
        <w:rPr>
          <w:iCs/>
          <w:lang w:val="hu-HU"/>
        </w:rPr>
        <w:t>y</w:t>
      </w:r>
      <w:r w:rsidR="000469D5" w:rsidRPr="000469D5">
        <w:rPr>
          <w:iCs/>
          <w:lang w:val="hu-HU"/>
        </w:rPr>
        <w:t>pergl</w:t>
      </w:r>
      <w:r w:rsidR="005F2F94">
        <w:rPr>
          <w:iCs/>
          <w:lang w:val="hu-HU"/>
        </w:rPr>
        <w:t>y</w:t>
      </w:r>
      <w:r w:rsidR="000469D5" w:rsidRPr="000469D5">
        <w:rPr>
          <w:iCs/>
          <w:lang w:val="hu-HU"/>
        </w:rPr>
        <w:t>k</w:t>
      </w:r>
      <w:r w:rsidR="005F2F94">
        <w:rPr>
          <w:iCs/>
          <w:lang w:val="hu-HU"/>
        </w:rPr>
        <w:t>ae</w:t>
      </w:r>
      <w:r w:rsidR="000469D5" w:rsidRPr="000469D5">
        <w:rPr>
          <w:iCs/>
          <w:lang w:val="hu-HU"/>
        </w:rPr>
        <w:t>miás</w:t>
      </w:r>
      <w:proofErr w:type="spellEnd"/>
      <w:r w:rsidR="000469D5" w:rsidRPr="000469D5">
        <w:rPr>
          <w:iCs/>
          <w:lang w:val="hu-HU"/>
        </w:rPr>
        <w:t xml:space="preserve"> kezelés dózisát a beteg aktuális </w:t>
      </w:r>
      <w:r w:rsidR="00237970">
        <w:rPr>
          <w:iCs/>
          <w:lang w:val="hu-HU"/>
        </w:rPr>
        <w:t>kezelési</w:t>
      </w:r>
      <w:r w:rsidR="00841D4C">
        <w:rPr>
          <w:iCs/>
          <w:lang w:val="hu-HU"/>
        </w:rPr>
        <w:t xml:space="preserve"> </w:t>
      </w:r>
      <w:r w:rsidR="000E0D14">
        <w:rPr>
          <w:iCs/>
          <w:lang w:val="hu-HU"/>
        </w:rPr>
        <w:t>rendje,</w:t>
      </w:r>
      <w:r w:rsidR="000469D5" w:rsidRPr="000469D5">
        <w:rPr>
          <w:iCs/>
          <w:lang w:val="hu-HU"/>
        </w:rPr>
        <w:t xml:space="preserve"> </w:t>
      </w:r>
      <w:r w:rsidR="00237970">
        <w:rPr>
          <w:iCs/>
          <w:lang w:val="hu-HU"/>
        </w:rPr>
        <w:t xml:space="preserve">a gyógyszer </w:t>
      </w:r>
      <w:r w:rsidR="000469D5" w:rsidRPr="000469D5">
        <w:rPr>
          <w:iCs/>
          <w:lang w:val="hu-HU"/>
        </w:rPr>
        <w:t xml:space="preserve">hatásossága és </w:t>
      </w:r>
      <w:proofErr w:type="spellStart"/>
      <w:r w:rsidR="000469D5" w:rsidRPr="000469D5">
        <w:rPr>
          <w:iCs/>
          <w:lang w:val="hu-HU"/>
        </w:rPr>
        <w:t>tolerabilitása</w:t>
      </w:r>
      <w:proofErr w:type="spellEnd"/>
      <w:r w:rsidR="000469D5" w:rsidRPr="000469D5">
        <w:rPr>
          <w:iCs/>
          <w:lang w:val="hu-HU"/>
        </w:rPr>
        <w:t xml:space="preserve"> alapján egyén</w:t>
      </w:r>
      <w:r w:rsidR="00683CC3">
        <w:rPr>
          <w:iCs/>
          <w:lang w:val="hu-HU"/>
        </w:rPr>
        <w:t xml:space="preserve">ileg </w:t>
      </w:r>
      <w:r w:rsidR="000C0E71">
        <w:rPr>
          <w:iCs/>
          <w:lang w:val="hu-HU"/>
        </w:rPr>
        <w:t xml:space="preserve">kell </w:t>
      </w:r>
      <w:r w:rsidR="00683CC3">
        <w:rPr>
          <w:iCs/>
          <w:lang w:val="hu-HU"/>
        </w:rPr>
        <w:t>beállítani</w:t>
      </w:r>
      <w:r w:rsidR="000469D5" w:rsidRPr="000469D5">
        <w:rPr>
          <w:iCs/>
          <w:lang w:val="hu-HU"/>
        </w:rPr>
        <w:t>, úgy</w:t>
      </w:r>
      <w:r w:rsidR="00683CC3">
        <w:rPr>
          <w:iCs/>
          <w:lang w:val="hu-HU"/>
        </w:rPr>
        <w:t>,</w:t>
      </w:r>
      <w:r w:rsidR="000469D5" w:rsidRPr="000469D5">
        <w:rPr>
          <w:iCs/>
          <w:lang w:val="hu-HU"/>
        </w:rPr>
        <w:t xml:space="preserve"> hogy eközben a </w:t>
      </w:r>
      <w:proofErr w:type="spellStart"/>
      <w:r w:rsidR="000469D5" w:rsidRPr="000469D5">
        <w:rPr>
          <w:iCs/>
          <w:lang w:val="hu-HU"/>
        </w:rPr>
        <w:t>vildagliptin</w:t>
      </w:r>
      <w:proofErr w:type="spellEnd"/>
      <w:r w:rsidR="000469D5" w:rsidRPr="000469D5">
        <w:rPr>
          <w:iCs/>
          <w:lang w:val="hu-HU"/>
        </w:rPr>
        <w:t xml:space="preserve"> </w:t>
      </w:r>
      <w:r w:rsidR="00237970">
        <w:rPr>
          <w:iCs/>
          <w:lang w:val="hu-HU"/>
        </w:rPr>
        <w:t>dózis</w:t>
      </w:r>
      <w:r w:rsidR="000E0D14">
        <w:rPr>
          <w:iCs/>
          <w:lang w:val="hu-HU"/>
        </w:rPr>
        <w:t xml:space="preserve">a </w:t>
      </w:r>
      <w:r w:rsidR="000469D5" w:rsidRPr="000469D5">
        <w:rPr>
          <w:iCs/>
          <w:lang w:val="hu-HU"/>
        </w:rPr>
        <w:t>ne haladja meg a javasolt 100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 xml:space="preserve">os maximális napi </w:t>
      </w:r>
      <w:r w:rsidR="000E0D14">
        <w:rPr>
          <w:iCs/>
          <w:lang w:val="hu-HU"/>
        </w:rPr>
        <w:t xml:space="preserve">dózist. </w:t>
      </w:r>
      <w:r>
        <w:rPr>
          <w:iCs/>
          <w:lang w:val="hu-HU"/>
        </w:rPr>
        <w:t xml:space="preserve">Az </w:t>
      </w:r>
      <w:proofErr w:type="spellStart"/>
      <w:r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0469D5" w:rsidRPr="000469D5">
        <w:rPr>
          <w:iCs/>
          <w:lang w:val="hu-HU"/>
        </w:rPr>
        <w:t xml:space="preserve"> </w:t>
      </w:r>
      <w:r w:rsidR="000E0D14">
        <w:rPr>
          <w:iCs/>
          <w:lang w:val="hu-HU"/>
        </w:rPr>
        <w:t xml:space="preserve">adagolása </w:t>
      </w:r>
      <w:r w:rsidR="000469D5" w:rsidRPr="000469D5">
        <w:rPr>
          <w:iCs/>
          <w:lang w:val="hu-HU"/>
        </w:rPr>
        <w:t>vagy az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>/850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>os vagy az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>/1000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>os hatáserősségű tablettával kezdhető el, naponta kétszer</w:t>
      </w:r>
      <w:r w:rsidR="00237970">
        <w:rPr>
          <w:iCs/>
          <w:lang w:val="hu-HU"/>
        </w:rPr>
        <w:t xml:space="preserve"> adva</w:t>
      </w:r>
      <w:r w:rsidR="000469D5" w:rsidRPr="000469D5">
        <w:rPr>
          <w:iCs/>
          <w:lang w:val="hu-HU"/>
        </w:rPr>
        <w:t>,</w:t>
      </w:r>
      <w:r w:rsidR="00237970">
        <w:rPr>
          <w:iCs/>
          <w:lang w:val="hu-HU"/>
        </w:rPr>
        <w:t xml:space="preserve"> az</w:t>
      </w:r>
      <w:r w:rsidR="000469D5" w:rsidRPr="000469D5">
        <w:rPr>
          <w:iCs/>
          <w:lang w:val="hu-HU"/>
        </w:rPr>
        <w:t xml:space="preserve"> egy</w:t>
      </w:r>
      <w:r w:rsidR="00237970">
        <w:rPr>
          <w:iCs/>
          <w:lang w:val="hu-HU"/>
        </w:rPr>
        <w:t>ik</w:t>
      </w:r>
      <w:r w:rsidR="000469D5" w:rsidRPr="000469D5">
        <w:rPr>
          <w:iCs/>
          <w:lang w:val="hu-HU"/>
        </w:rPr>
        <w:t xml:space="preserve"> t</w:t>
      </w:r>
      <w:r w:rsidR="004B3DB6">
        <w:rPr>
          <w:iCs/>
          <w:lang w:val="hu-HU"/>
        </w:rPr>
        <w:t>abletta reggel és a másik este.</w:t>
      </w:r>
    </w:p>
    <w:p w14:paraId="4BAE6547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7C7044A8" w14:textId="77777777" w:rsidR="00190918" w:rsidRDefault="000469D5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 w:rsidRPr="000469D5">
        <w:rPr>
          <w:iCs/>
          <w:lang w:val="hu-HU"/>
        </w:rPr>
        <w:t xml:space="preserve">A </w:t>
      </w:r>
      <w:proofErr w:type="spellStart"/>
      <w:r w:rsidRPr="000469D5">
        <w:rPr>
          <w:iCs/>
          <w:lang w:val="hu-HU"/>
        </w:rPr>
        <w:t>metformin</w:t>
      </w:r>
      <w:r w:rsidR="00BC371B">
        <w:rPr>
          <w:iCs/>
          <w:lang w:val="hu-HU"/>
        </w:rPr>
        <w:noBreakHyphen/>
      </w:r>
      <w:r w:rsidRPr="000469D5">
        <w:rPr>
          <w:iCs/>
          <w:lang w:val="hu-HU"/>
        </w:rPr>
        <w:t>monoterápia</w:t>
      </w:r>
      <w:proofErr w:type="spellEnd"/>
      <w:r w:rsidRPr="000469D5">
        <w:rPr>
          <w:iCs/>
          <w:lang w:val="hu-HU"/>
        </w:rPr>
        <w:t xml:space="preserve"> maximális tolerált dózisával nem megfelelően </w:t>
      </w:r>
      <w:r w:rsidR="00285A44">
        <w:rPr>
          <w:iCs/>
          <w:lang w:val="hu-HU"/>
        </w:rPr>
        <w:t>kontrollál</w:t>
      </w:r>
      <w:r w:rsidRPr="000469D5">
        <w:rPr>
          <w:iCs/>
          <w:lang w:val="hu-HU"/>
        </w:rPr>
        <w:t>t betegek:</w:t>
      </w:r>
    </w:p>
    <w:p w14:paraId="7A06E880" w14:textId="77777777" w:rsidR="000469D5" w:rsidRPr="000469D5" w:rsidRDefault="000E5304" w:rsidP="00190918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t>A</w:t>
      </w:r>
      <w:r w:rsidR="00CE5FA7">
        <w:rPr>
          <w:iCs/>
          <w:lang w:val="hu-HU"/>
        </w:rPr>
        <w:t>z</w:t>
      </w:r>
      <w:r w:rsidR="000469D5" w:rsidRPr="000469D5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0469D5" w:rsidRPr="000469D5">
        <w:rPr>
          <w:iCs/>
          <w:lang w:val="hu-HU"/>
        </w:rPr>
        <w:t xml:space="preserve"> kezdő dózis</w:t>
      </w:r>
      <w:r>
        <w:rPr>
          <w:iCs/>
          <w:lang w:val="hu-HU"/>
        </w:rPr>
        <w:t>ának</w:t>
      </w:r>
      <w:r w:rsidR="000469D5"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 xml:space="preserve"> </w:t>
      </w:r>
      <w:proofErr w:type="spellStart"/>
      <w:r w:rsidR="000469D5" w:rsidRPr="000469D5">
        <w:rPr>
          <w:iCs/>
          <w:lang w:val="hu-HU"/>
        </w:rPr>
        <w:t>vildagliptint</w:t>
      </w:r>
      <w:proofErr w:type="spellEnd"/>
      <w:r w:rsidR="000469D5" w:rsidRPr="000469D5">
        <w:rPr>
          <w:iCs/>
          <w:lang w:val="hu-HU"/>
        </w:rPr>
        <w:t xml:space="preserve"> (100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 xml:space="preserve"> teljes napi dózist), plusz a már szedett </w:t>
      </w:r>
      <w:proofErr w:type="spellStart"/>
      <w:r w:rsidR="000469D5" w:rsidRPr="000469D5">
        <w:rPr>
          <w:iCs/>
          <w:lang w:val="hu-HU"/>
        </w:rPr>
        <w:t>metformin</w:t>
      </w:r>
      <w:proofErr w:type="spellEnd"/>
      <w:r w:rsidR="000469D5" w:rsidRPr="000469D5">
        <w:rPr>
          <w:iCs/>
          <w:lang w:val="hu-HU"/>
        </w:rPr>
        <w:t xml:space="preserve"> </w:t>
      </w:r>
      <w:r w:rsidR="00285A44">
        <w:rPr>
          <w:iCs/>
          <w:lang w:val="hu-HU"/>
        </w:rPr>
        <w:t>dózis</w:t>
      </w:r>
      <w:r w:rsidR="000469D5" w:rsidRPr="000469D5">
        <w:rPr>
          <w:iCs/>
          <w:lang w:val="hu-HU"/>
        </w:rPr>
        <w:t>t kell biztosít</w:t>
      </w:r>
      <w:r>
        <w:rPr>
          <w:iCs/>
          <w:lang w:val="hu-HU"/>
        </w:rPr>
        <w:t>ania</w:t>
      </w:r>
      <w:r w:rsidR="000469D5" w:rsidRPr="000469D5">
        <w:rPr>
          <w:iCs/>
          <w:lang w:val="hu-HU"/>
        </w:rPr>
        <w:t>.</w:t>
      </w:r>
    </w:p>
    <w:p w14:paraId="76125FEC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39F6D074" w14:textId="77777777" w:rsidR="000E5304" w:rsidRDefault="000469D5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 w:rsidRPr="000469D5">
        <w:rPr>
          <w:iCs/>
          <w:lang w:val="hu-HU"/>
        </w:rPr>
        <w:t xml:space="preserve">A külön adott </w:t>
      </w:r>
      <w:proofErr w:type="spellStart"/>
      <w:r w:rsidRPr="000469D5">
        <w:rPr>
          <w:iCs/>
          <w:lang w:val="hu-HU"/>
        </w:rPr>
        <w:t>vildagliptin</w:t>
      </w:r>
      <w:proofErr w:type="spellEnd"/>
      <w:r w:rsidRPr="000469D5">
        <w:rPr>
          <w:iCs/>
          <w:lang w:val="hu-HU"/>
        </w:rPr>
        <w:t xml:space="preserve"> és </w:t>
      </w:r>
      <w:proofErr w:type="spellStart"/>
      <w:r w:rsidRPr="000469D5">
        <w:rPr>
          <w:iCs/>
          <w:lang w:val="hu-HU"/>
        </w:rPr>
        <w:t>metformin</w:t>
      </w:r>
      <w:proofErr w:type="spellEnd"/>
      <w:r w:rsidRPr="000469D5">
        <w:rPr>
          <w:iCs/>
          <w:lang w:val="hu-HU"/>
        </w:rPr>
        <w:t xml:space="preserve"> tablettákról átállít</w:t>
      </w:r>
      <w:r w:rsidR="000E5304">
        <w:rPr>
          <w:iCs/>
          <w:lang w:val="hu-HU"/>
        </w:rPr>
        <w:t>ott</w:t>
      </w:r>
      <w:r w:rsidRPr="000469D5">
        <w:rPr>
          <w:iCs/>
          <w:lang w:val="hu-HU"/>
        </w:rPr>
        <w:t xml:space="preserve"> betegek:</w:t>
      </w:r>
    </w:p>
    <w:p w14:paraId="4CA7C563" w14:textId="77777777" w:rsidR="000469D5" w:rsidRPr="000469D5" w:rsidRDefault="000469D5" w:rsidP="000E5304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>A</w:t>
      </w:r>
      <w:r w:rsidR="00CE5FA7">
        <w:rPr>
          <w:iCs/>
          <w:lang w:val="hu-HU"/>
        </w:rPr>
        <w:t>z</w:t>
      </w:r>
      <w:r w:rsidRPr="000469D5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BC371B">
        <w:rPr>
          <w:iCs/>
          <w:lang w:val="hu-HU"/>
        </w:rPr>
        <w:noBreakHyphen/>
      </w:r>
      <w:r w:rsidR="00206D23">
        <w:rPr>
          <w:iCs/>
          <w:lang w:val="hu-HU"/>
        </w:rPr>
        <w:t>t</w:t>
      </w:r>
      <w:r w:rsidRPr="000469D5">
        <w:rPr>
          <w:iCs/>
          <w:lang w:val="hu-HU"/>
        </w:rPr>
        <w:t xml:space="preserve"> a már szedett </w:t>
      </w:r>
      <w:proofErr w:type="spellStart"/>
      <w:r w:rsidRPr="000469D5">
        <w:rPr>
          <w:iCs/>
          <w:lang w:val="hu-HU"/>
        </w:rPr>
        <w:t>vildagliptin</w:t>
      </w:r>
      <w:proofErr w:type="spellEnd"/>
      <w:r w:rsidRPr="000469D5">
        <w:rPr>
          <w:iCs/>
          <w:lang w:val="hu-HU"/>
        </w:rPr>
        <w:t xml:space="preserve"> és </w:t>
      </w:r>
      <w:proofErr w:type="spellStart"/>
      <w:r w:rsidRPr="000469D5">
        <w:rPr>
          <w:iCs/>
          <w:lang w:val="hu-HU"/>
        </w:rPr>
        <w:t>metformin</w:t>
      </w:r>
      <w:proofErr w:type="spellEnd"/>
      <w:r w:rsidRPr="000469D5">
        <w:rPr>
          <w:iCs/>
          <w:lang w:val="hu-HU"/>
        </w:rPr>
        <w:t xml:space="preserve">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>ban kell elkezdeni.</w:t>
      </w:r>
    </w:p>
    <w:p w14:paraId="5B4C393C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163C9D93" w14:textId="77777777" w:rsidR="000E5304" w:rsidRDefault="000E5304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proofErr w:type="spellStart"/>
      <w:r>
        <w:rPr>
          <w:iCs/>
          <w:lang w:val="hu-HU"/>
        </w:rPr>
        <w:t>M</w:t>
      </w:r>
      <w:r w:rsidR="000469D5" w:rsidRPr="000469D5">
        <w:rPr>
          <w:iCs/>
          <w:lang w:val="hu-HU"/>
        </w:rPr>
        <w:t>etformin</w:t>
      </w:r>
      <w:proofErr w:type="spellEnd"/>
      <w:r w:rsidR="000469D5" w:rsidRPr="000469D5">
        <w:rPr>
          <w:iCs/>
          <w:lang w:val="hu-HU"/>
        </w:rPr>
        <w:t xml:space="preserve"> és egy </w:t>
      </w:r>
      <w:proofErr w:type="spellStart"/>
      <w:r w:rsidR="000469D5" w:rsidRPr="000469D5">
        <w:rPr>
          <w:iCs/>
          <w:lang w:val="hu-HU"/>
        </w:rPr>
        <w:t>szulfonilurea</w:t>
      </w:r>
      <w:proofErr w:type="spellEnd"/>
      <w:r w:rsidR="000469D5" w:rsidRPr="000469D5">
        <w:rPr>
          <w:iCs/>
          <w:lang w:val="hu-HU"/>
        </w:rPr>
        <w:t xml:space="preserve"> kettős kombináció</w:t>
      </w:r>
      <w:r>
        <w:rPr>
          <w:iCs/>
          <w:lang w:val="hu-HU"/>
        </w:rPr>
        <w:t>já</w:t>
      </w:r>
      <w:r w:rsidR="000469D5" w:rsidRPr="000469D5">
        <w:rPr>
          <w:iCs/>
          <w:lang w:val="hu-HU"/>
        </w:rPr>
        <w:t xml:space="preserve">val nem megfelelően </w:t>
      </w:r>
      <w:r w:rsidR="00285A44">
        <w:rPr>
          <w:iCs/>
          <w:lang w:val="hu-HU"/>
        </w:rPr>
        <w:t>kontrollál</w:t>
      </w:r>
      <w:r w:rsidR="000469D5" w:rsidRPr="000469D5">
        <w:rPr>
          <w:iCs/>
          <w:lang w:val="hu-HU"/>
        </w:rPr>
        <w:t>t betegek:</w:t>
      </w:r>
    </w:p>
    <w:p w14:paraId="2E75BDA9" w14:textId="77777777" w:rsidR="000469D5" w:rsidRPr="000469D5" w:rsidRDefault="000469D5" w:rsidP="000E5304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>A</w:t>
      </w:r>
      <w:r w:rsidR="00CE5FA7">
        <w:rPr>
          <w:iCs/>
          <w:lang w:val="hu-HU"/>
        </w:rPr>
        <w:t>z</w:t>
      </w:r>
      <w:r w:rsidRPr="000469D5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Pr="000469D5">
        <w:rPr>
          <w:iCs/>
          <w:lang w:val="hu-HU"/>
        </w:rPr>
        <w:t xml:space="preserve"> dózis</w:t>
      </w:r>
      <w:r w:rsidR="000E5304">
        <w:rPr>
          <w:iCs/>
          <w:lang w:val="hu-HU"/>
        </w:rPr>
        <w:t>ának</w:t>
      </w:r>
      <w:r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</w:t>
      </w:r>
      <w:proofErr w:type="spellStart"/>
      <w:r w:rsidRPr="000469D5">
        <w:rPr>
          <w:iCs/>
          <w:lang w:val="hu-HU"/>
        </w:rPr>
        <w:t>vildagliptint</w:t>
      </w:r>
      <w:proofErr w:type="spellEnd"/>
      <w:r w:rsidRPr="000469D5">
        <w:rPr>
          <w:iCs/>
          <w:lang w:val="hu-HU"/>
        </w:rPr>
        <w:t xml:space="preserve"> (100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teljes napi dózist) és a már szedett </w:t>
      </w:r>
      <w:proofErr w:type="spellStart"/>
      <w:r w:rsidRPr="000469D5">
        <w:rPr>
          <w:iCs/>
          <w:lang w:val="hu-HU"/>
        </w:rPr>
        <w:t>metformin</w:t>
      </w:r>
      <w:proofErr w:type="spellEnd"/>
      <w:r w:rsidRPr="000469D5">
        <w:rPr>
          <w:iCs/>
          <w:lang w:val="hu-HU"/>
        </w:rPr>
        <w:t xml:space="preserve">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 xml:space="preserve">hoz hasonló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>t kell biztosít</w:t>
      </w:r>
      <w:r w:rsidR="000E5304">
        <w:rPr>
          <w:iCs/>
          <w:lang w:val="hu-HU"/>
        </w:rPr>
        <w:t>ania</w:t>
      </w:r>
      <w:r w:rsidRPr="000469D5">
        <w:rPr>
          <w:iCs/>
          <w:lang w:val="hu-HU"/>
        </w:rPr>
        <w:t>. Ha a</w:t>
      </w:r>
      <w:r w:rsidR="00CE5FA7">
        <w:rPr>
          <w:iCs/>
          <w:lang w:val="hu-HU"/>
        </w:rPr>
        <w:t>z</w:t>
      </w:r>
      <w:r w:rsidRPr="000469D5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B72F8C">
        <w:rPr>
          <w:iCs/>
          <w:lang w:val="hu-HU"/>
        </w:rPr>
        <w:noBreakHyphen/>
      </w:r>
      <w:r w:rsidRPr="000469D5">
        <w:rPr>
          <w:iCs/>
          <w:lang w:val="hu-HU"/>
        </w:rPr>
        <w:t xml:space="preserve">t </w:t>
      </w:r>
      <w:proofErr w:type="spellStart"/>
      <w:r w:rsidRPr="000469D5">
        <w:rPr>
          <w:iCs/>
          <w:lang w:val="hu-HU"/>
        </w:rPr>
        <w:t>szulfonilureával</w:t>
      </w:r>
      <w:proofErr w:type="spellEnd"/>
      <w:r w:rsidRPr="000469D5">
        <w:rPr>
          <w:iCs/>
          <w:lang w:val="hu-HU"/>
        </w:rPr>
        <w:t xml:space="preserve"> kombinációban alkalmazzák, akkor a </w:t>
      </w:r>
      <w:proofErr w:type="spellStart"/>
      <w:r w:rsidRPr="000469D5">
        <w:rPr>
          <w:iCs/>
          <w:lang w:val="hu-HU"/>
        </w:rPr>
        <w:t>hypoglykaemia</w:t>
      </w:r>
      <w:proofErr w:type="spellEnd"/>
      <w:r w:rsidRPr="000469D5">
        <w:rPr>
          <w:iCs/>
          <w:lang w:val="hu-HU"/>
        </w:rPr>
        <w:t xml:space="preserve"> kockázatának csökkentése érdekében </w:t>
      </w:r>
      <w:r w:rsidR="00285A44">
        <w:rPr>
          <w:iCs/>
          <w:lang w:val="hu-HU"/>
        </w:rPr>
        <w:t>a</w:t>
      </w:r>
      <w:r w:rsidRPr="000469D5">
        <w:rPr>
          <w:iCs/>
          <w:lang w:val="hu-HU"/>
        </w:rPr>
        <w:t xml:space="preserve"> </w:t>
      </w:r>
      <w:proofErr w:type="spellStart"/>
      <w:r w:rsidRPr="000469D5">
        <w:rPr>
          <w:iCs/>
          <w:lang w:val="hu-HU"/>
        </w:rPr>
        <w:t>szulfonilurea</w:t>
      </w:r>
      <w:proofErr w:type="spellEnd"/>
      <w:r w:rsidR="00285A44">
        <w:rPr>
          <w:iCs/>
          <w:lang w:val="hu-HU"/>
        </w:rPr>
        <w:t xml:space="preserve"> kisebb</w:t>
      </w:r>
      <w:r w:rsidRPr="000469D5">
        <w:rPr>
          <w:iCs/>
          <w:lang w:val="hu-HU"/>
        </w:rPr>
        <w:t xml:space="preserve"> dózis</w:t>
      </w:r>
      <w:r w:rsidR="00285A44">
        <w:rPr>
          <w:iCs/>
          <w:lang w:val="hu-HU"/>
        </w:rPr>
        <w:t>ban történő</w:t>
      </w:r>
      <w:r w:rsidR="00D64B10">
        <w:rPr>
          <w:iCs/>
          <w:lang w:val="hu-HU"/>
        </w:rPr>
        <w:t xml:space="preserve"> adás</w:t>
      </w:r>
      <w:r w:rsidR="00285A44">
        <w:rPr>
          <w:iCs/>
          <w:lang w:val="hu-HU"/>
        </w:rPr>
        <w:t>át kell mérlegelni</w:t>
      </w:r>
      <w:r w:rsidRPr="000469D5">
        <w:rPr>
          <w:iCs/>
          <w:lang w:val="hu-HU"/>
        </w:rPr>
        <w:t>.</w:t>
      </w:r>
    </w:p>
    <w:p w14:paraId="75F9CB24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0AF3209D" w14:textId="77777777" w:rsidR="00D64B10" w:rsidRDefault="00D64B10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>I</w:t>
      </w:r>
      <w:r w:rsidR="000469D5" w:rsidRPr="000469D5">
        <w:rPr>
          <w:iCs/>
          <w:lang w:val="hu-HU"/>
        </w:rPr>
        <w:t xml:space="preserve">nzulin és </w:t>
      </w:r>
      <w:proofErr w:type="spellStart"/>
      <w:r w:rsidR="000469D5" w:rsidRPr="000469D5">
        <w:rPr>
          <w:iCs/>
          <w:lang w:val="hu-HU"/>
        </w:rPr>
        <w:t>metformin</w:t>
      </w:r>
      <w:proofErr w:type="spellEnd"/>
      <w:r w:rsidR="000469D5" w:rsidRPr="000469D5">
        <w:rPr>
          <w:iCs/>
          <w:lang w:val="hu-HU"/>
        </w:rPr>
        <w:t xml:space="preserve"> maximális tolerált dózisának kettős kombinációjával nem megfelelően </w:t>
      </w:r>
      <w:r w:rsidR="00285A44">
        <w:rPr>
          <w:iCs/>
          <w:lang w:val="hu-HU"/>
        </w:rPr>
        <w:t>kontrollál</w:t>
      </w:r>
      <w:r w:rsidR="000469D5" w:rsidRPr="000469D5">
        <w:rPr>
          <w:iCs/>
          <w:lang w:val="hu-HU"/>
        </w:rPr>
        <w:t>t betegek:</w:t>
      </w:r>
    </w:p>
    <w:p w14:paraId="2C36D651" w14:textId="77777777" w:rsidR="000469D5" w:rsidRPr="000469D5" w:rsidRDefault="000469D5" w:rsidP="00D64B10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>A</w:t>
      </w:r>
      <w:r w:rsidR="00CE5FA7">
        <w:rPr>
          <w:iCs/>
          <w:lang w:val="hu-HU"/>
        </w:rPr>
        <w:t>z</w:t>
      </w:r>
      <w:r w:rsidRPr="000469D5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Pr="000469D5">
        <w:rPr>
          <w:iCs/>
          <w:lang w:val="hu-HU"/>
        </w:rPr>
        <w:t xml:space="preserve"> dózis</w:t>
      </w:r>
      <w:r w:rsidR="00D64B10">
        <w:rPr>
          <w:iCs/>
          <w:lang w:val="hu-HU"/>
        </w:rPr>
        <w:t>ának</w:t>
      </w:r>
      <w:r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</w:t>
      </w:r>
      <w:proofErr w:type="spellStart"/>
      <w:r w:rsidRPr="000469D5">
        <w:rPr>
          <w:iCs/>
          <w:lang w:val="hu-HU"/>
        </w:rPr>
        <w:t>vildagliptint</w:t>
      </w:r>
      <w:proofErr w:type="spellEnd"/>
      <w:r w:rsidRPr="000469D5">
        <w:rPr>
          <w:iCs/>
          <w:lang w:val="hu-HU"/>
        </w:rPr>
        <w:t xml:space="preserve"> (100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teljes napi dózist) </w:t>
      </w:r>
      <w:r w:rsidR="001A6A5C" w:rsidRPr="000469D5">
        <w:rPr>
          <w:iCs/>
          <w:lang w:val="hu-HU"/>
        </w:rPr>
        <w:t xml:space="preserve">és a már szedett </w:t>
      </w:r>
      <w:proofErr w:type="spellStart"/>
      <w:r w:rsidR="001A6A5C" w:rsidRPr="000469D5">
        <w:rPr>
          <w:iCs/>
          <w:lang w:val="hu-HU"/>
        </w:rPr>
        <w:t>metformin</w:t>
      </w:r>
      <w:proofErr w:type="spellEnd"/>
      <w:r w:rsidR="001A6A5C" w:rsidRPr="000469D5">
        <w:rPr>
          <w:iCs/>
          <w:lang w:val="hu-HU"/>
        </w:rPr>
        <w:t xml:space="preserve"> </w:t>
      </w:r>
      <w:r w:rsidR="00285A44">
        <w:rPr>
          <w:iCs/>
          <w:lang w:val="hu-HU"/>
        </w:rPr>
        <w:t>dózis</w:t>
      </w:r>
      <w:r w:rsidR="001A6A5C" w:rsidRPr="000469D5">
        <w:rPr>
          <w:iCs/>
          <w:lang w:val="hu-HU"/>
        </w:rPr>
        <w:t xml:space="preserve">hoz hasonló </w:t>
      </w:r>
      <w:r w:rsidR="00285A44">
        <w:rPr>
          <w:iCs/>
          <w:lang w:val="hu-HU"/>
        </w:rPr>
        <w:t>dózis</w:t>
      </w:r>
      <w:r w:rsidR="001A6A5C" w:rsidRPr="000469D5">
        <w:rPr>
          <w:iCs/>
          <w:lang w:val="hu-HU"/>
        </w:rPr>
        <w:t>t kell biztosít</w:t>
      </w:r>
      <w:r w:rsidR="001A6A5C">
        <w:rPr>
          <w:iCs/>
          <w:lang w:val="hu-HU"/>
        </w:rPr>
        <w:t>ania</w:t>
      </w:r>
      <w:r w:rsidRPr="000469D5">
        <w:rPr>
          <w:iCs/>
          <w:lang w:val="hu-HU"/>
        </w:rPr>
        <w:t>.</w:t>
      </w:r>
    </w:p>
    <w:p w14:paraId="4EC8AC81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038EAADB" w14:textId="77777777" w:rsidR="000469D5" w:rsidRPr="000469D5" w:rsidRDefault="000469D5" w:rsidP="000469D5">
      <w:pPr>
        <w:pStyle w:val="Nincstrkz"/>
        <w:rPr>
          <w:iCs/>
          <w:lang w:val="hu-HU"/>
        </w:rPr>
      </w:pPr>
      <w:r w:rsidRPr="000469D5">
        <w:rPr>
          <w:iCs/>
          <w:lang w:val="hu-HU"/>
        </w:rPr>
        <w:t xml:space="preserve">A </w:t>
      </w:r>
      <w:proofErr w:type="spellStart"/>
      <w:r w:rsidRPr="000469D5">
        <w:rPr>
          <w:iCs/>
          <w:lang w:val="hu-HU"/>
        </w:rPr>
        <w:t>vildagliptin</w:t>
      </w:r>
      <w:proofErr w:type="spellEnd"/>
      <w:r w:rsidRPr="000469D5">
        <w:rPr>
          <w:iCs/>
          <w:lang w:val="hu-HU"/>
        </w:rPr>
        <w:t xml:space="preserve"> és </w:t>
      </w:r>
      <w:proofErr w:type="spellStart"/>
      <w:r w:rsidRPr="000469D5">
        <w:rPr>
          <w:iCs/>
          <w:lang w:val="hu-HU"/>
        </w:rPr>
        <w:t>metformin</w:t>
      </w:r>
      <w:proofErr w:type="spellEnd"/>
      <w:r w:rsidRPr="000469D5">
        <w:rPr>
          <w:iCs/>
          <w:lang w:val="hu-HU"/>
        </w:rPr>
        <w:t xml:space="preserve"> biztonságosságát és hatásosságát </w:t>
      </w:r>
      <w:proofErr w:type="spellStart"/>
      <w:r w:rsidRPr="000469D5">
        <w:rPr>
          <w:iCs/>
          <w:lang w:val="hu-HU"/>
        </w:rPr>
        <w:t>tiazolidindiont</w:t>
      </w:r>
      <w:proofErr w:type="spellEnd"/>
      <w:r w:rsidRPr="000469D5">
        <w:rPr>
          <w:iCs/>
          <w:lang w:val="hu-HU"/>
        </w:rPr>
        <w:t xml:space="preserve"> is tartalmazó hármas, orális kombinációban nem igazolták.</w:t>
      </w:r>
    </w:p>
    <w:p w14:paraId="133D4CCF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31B84BFC" w14:textId="77777777" w:rsidR="0058145D" w:rsidRPr="00763036" w:rsidRDefault="000469D5" w:rsidP="000469D5">
      <w:pPr>
        <w:pStyle w:val="Nincstrkz"/>
        <w:rPr>
          <w:i/>
          <w:iCs/>
          <w:u w:val="single"/>
          <w:lang w:val="hu-HU"/>
        </w:rPr>
      </w:pPr>
      <w:r w:rsidRPr="00763036">
        <w:rPr>
          <w:i/>
          <w:iCs/>
          <w:u w:val="single"/>
          <w:lang w:val="hu-HU"/>
        </w:rPr>
        <w:t>Különleges betegcsoportok</w:t>
      </w:r>
    </w:p>
    <w:p w14:paraId="0647D186" w14:textId="77777777" w:rsidR="0058145D" w:rsidRPr="00786E76" w:rsidRDefault="000469D5" w:rsidP="000469D5">
      <w:pPr>
        <w:pStyle w:val="Nincstrkz"/>
        <w:rPr>
          <w:i/>
          <w:iCs/>
          <w:lang w:val="hu-HU"/>
        </w:rPr>
      </w:pPr>
      <w:r w:rsidRPr="00786E76">
        <w:rPr>
          <w:i/>
          <w:iCs/>
          <w:lang w:val="hu-HU"/>
        </w:rPr>
        <w:t>Idős</w:t>
      </w:r>
      <w:r w:rsidR="0058145D" w:rsidRPr="00786E76">
        <w:rPr>
          <w:i/>
          <w:iCs/>
          <w:lang w:val="hu-HU"/>
        </w:rPr>
        <w:t>ek</w:t>
      </w:r>
      <w:r w:rsidR="004B3DB6">
        <w:rPr>
          <w:i/>
          <w:iCs/>
          <w:lang w:val="hu-HU"/>
        </w:rPr>
        <w:t xml:space="preserve"> (≥</w:t>
      </w:r>
      <w:r w:rsidR="005E5948">
        <w:rPr>
          <w:i/>
          <w:iCs/>
          <w:lang w:val="hu-HU"/>
        </w:rPr>
        <w:t> </w:t>
      </w:r>
      <w:r w:rsidR="004B3DB6">
        <w:rPr>
          <w:i/>
          <w:iCs/>
          <w:lang w:val="hu-HU"/>
        </w:rPr>
        <w:t>65 év)</w:t>
      </w:r>
    </w:p>
    <w:p w14:paraId="0C3DC664" w14:textId="563807F8" w:rsidR="000469D5" w:rsidRPr="00763036" w:rsidRDefault="000469D5" w:rsidP="000469D5">
      <w:pPr>
        <w:pStyle w:val="Nincstrkz"/>
        <w:rPr>
          <w:iCs/>
          <w:lang w:val="hu-HU"/>
        </w:rPr>
      </w:pPr>
      <w:r w:rsidRPr="000469D5">
        <w:rPr>
          <w:iCs/>
          <w:lang w:val="hu-HU"/>
        </w:rPr>
        <w:t xml:space="preserve">Mivel a </w:t>
      </w:r>
      <w:proofErr w:type="spellStart"/>
      <w:r w:rsidRPr="000469D5">
        <w:rPr>
          <w:iCs/>
          <w:lang w:val="hu-HU"/>
        </w:rPr>
        <w:t>metformin</w:t>
      </w:r>
      <w:proofErr w:type="spellEnd"/>
      <w:r w:rsidRPr="000469D5">
        <w:rPr>
          <w:iCs/>
          <w:lang w:val="hu-HU"/>
        </w:rPr>
        <w:t xml:space="preserve"> a vesén keresztül </w:t>
      </w:r>
      <w:proofErr w:type="spellStart"/>
      <w:r w:rsidRPr="000469D5">
        <w:rPr>
          <w:iCs/>
          <w:lang w:val="hu-HU"/>
        </w:rPr>
        <w:t>választódik</w:t>
      </w:r>
      <w:proofErr w:type="spellEnd"/>
      <w:r w:rsidRPr="000469D5">
        <w:rPr>
          <w:iCs/>
          <w:lang w:val="hu-HU"/>
        </w:rPr>
        <w:t xml:space="preserve"> ki, és az idősek</w:t>
      </w:r>
      <w:r w:rsidR="00786E76">
        <w:rPr>
          <w:iCs/>
          <w:lang w:val="hu-HU"/>
        </w:rPr>
        <w:t xml:space="preserve">nél </w:t>
      </w:r>
      <w:r w:rsidR="003B3939">
        <w:rPr>
          <w:iCs/>
          <w:lang w:val="hu-HU"/>
        </w:rPr>
        <w:t>jellemző</w:t>
      </w:r>
      <w:r w:rsidR="00786E76">
        <w:rPr>
          <w:iCs/>
          <w:lang w:val="hu-HU"/>
        </w:rPr>
        <w:t xml:space="preserve"> </w:t>
      </w:r>
      <w:r w:rsidR="00786E76" w:rsidRPr="00763036">
        <w:rPr>
          <w:iCs/>
          <w:lang w:val="hu-HU"/>
        </w:rPr>
        <w:t>a</w:t>
      </w:r>
      <w:r w:rsidR="004B3DB6" w:rsidRPr="00763036">
        <w:rPr>
          <w:iCs/>
          <w:lang w:val="hu-HU"/>
        </w:rPr>
        <w:t xml:space="preserve"> </w:t>
      </w:r>
      <w:r w:rsidR="007D5097">
        <w:rPr>
          <w:iCs/>
          <w:lang w:val="hu-HU"/>
        </w:rPr>
        <w:t>vesekárosodás</w:t>
      </w:r>
      <w:r w:rsidR="003B3939">
        <w:rPr>
          <w:iCs/>
          <w:lang w:val="hu-HU"/>
        </w:rPr>
        <w:t xml:space="preserve"> kialakulása</w:t>
      </w:r>
      <w:r w:rsidRPr="00763036">
        <w:rPr>
          <w:iCs/>
          <w:lang w:val="hu-HU"/>
        </w:rPr>
        <w:t>, a</w:t>
      </w:r>
      <w:r w:rsidR="00CE5FA7">
        <w:rPr>
          <w:iCs/>
          <w:lang w:val="hu-HU"/>
        </w:rPr>
        <w:t>z</w:t>
      </w:r>
      <w:r w:rsidRPr="00763036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t szedő idősek veseműködését rendszeresen ellenőrizni kell (lásd 4.4 és 5.2</w:t>
      </w:r>
      <w:r w:rsidR="0022134C" w:rsidRPr="00763036">
        <w:rPr>
          <w:iCs/>
          <w:lang w:val="hu-HU"/>
        </w:rPr>
        <w:t> pont</w:t>
      </w:r>
      <w:r w:rsidRPr="00763036">
        <w:rPr>
          <w:iCs/>
          <w:lang w:val="hu-HU"/>
        </w:rPr>
        <w:t>).</w:t>
      </w:r>
    </w:p>
    <w:p w14:paraId="38F0B375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05217423" w14:textId="77777777" w:rsidR="00786E76" w:rsidRPr="00F03CDB" w:rsidRDefault="000469D5" w:rsidP="000469D5">
      <w:pPr>
        <w:pStyle w:val="Nincstrkz"/>
        <w:rPr>
          <w:i/>
          <w:iCs/>
          <w:lang w:val="hu-HU"/>
        </w:rPr>
      </w:pPr>
      <w:r w:rsidRPr="00F03CDB">
        <w:rPr>
          <w:i/>
          <w:iCs/>
          <w:lang w:val="hu-HU"/>
        </w:rPr>
        <w:t>Vesekárosodás</w:t>
      </w:r>
    </w:p>
    <w:p w14:paraId="6F711404" w14:textId="77777777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>A GFR</w:t>
      </w:r>
      <w:r w:rsidR="007D5097">
        <w:rPr>
          <w:iCs/>
          <w:lang w:val="hu-HU"/>
        </w:rPr>
        <w:t xml:space="preserve"> </w:t>
      </w:r>
      <w:r w:rsidRPr="00763036">
        <w:rPr>
          <w:iCs/>
          <w:lang w:val="hu-HU"/>
        </w:rPr>
        <w:t xml:space="preserve">értékét a </w:t>
      </w:r>
      <w:proofErr w:type="spellStart"/>
      <w:r w:rsidRPr="00763036">
        <w:rPr>
          <w:iCs/>
          <w:lang w:val="hu-HU"/>
        </w:rPr>
        <w:t>metformin</w:t>
      </w:r>
      <w:proofErr w:type="spellEnd"/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tartalmú készítménnyel folytatott kezelés megkezdése előtt és a kezelés során legalább évente ellenőrizni kell. A vesekárosodás további romlása szempontjából fokozott kockázatnak kitett betegeknél és időseknél a ves</w:t>
      </w:r>
      <w:r w:rsidR="00786E76" w:rsidRPr="00763036">
        <w:rPr>
          <w:iCs/>
          <w:lang w:val="hu-HU"/>
        </w:rPr>
        <w:t>eműködés gyakoribb, például 3</w:t>
      </w:r>
      <w:r w:rsidR="005E5948">
        <w:rPr>
          <w:iCs/>
          <w:lang w:val="hu-HU"/>
        </w:rPr>
        <w:noBreakHyphen/>
      </w:r>
      <w:r w:rsidR="00786E76" w:rsidRPr="00763036">
        <w:rPr>
          <w:iCs/>
          <w:lang w:val="hu-HU"/>
        </w:rPr>
        <w:t>6 </w:t>
      </w:r>
      <w:r w:rsidRPr="00763036">
        <w:rPr>
          <w:iCs/>
          <w:lang w:val="hu-HU"/>
        </w:rPr>
        <w:t>havonta történő ellenőrzése szükséges.</w:t>
      </w:r>
    </w:p>
    <w:p w14:paraId="6019CB39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58962797" w14:textId="77777777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 xml:space="preserve">A </w:t>
      </w:r>
      <w:proofErr w:type="spellStart"/>
      <w:r w:rsidRPr="00763036">
        <w:rPr>
          <w:iCs/>
          <w:lang w:val="hu-HU"/>
        </w:rPr>
        <w:t>metformin</w:t>
      </w:r>
      <w:proofErr w:type="spellEnd"/>
      <w:r w:rsidRPr="00763036">
        <w:rPr>
          <w:iCs/>
          <w:lang w:val="hu-HU"/>
        </w:rPr>
        <w:t xml:space="preserve"> maximális napi </w:t>
      </w:r>
      <w:r w:rsidR="007D5097">
        <w:rPr>
          <w:iCs/>
          <w:lang w:val="hu-HU"/>
        </w:rPr>
        <w:t>dózis</w:t>
      </w:r>
      <w:r w:rsidRPr="00763036">
        <w:rPr>
          <w:iCs/>
          <w:lang w:val="hu-HU"/>
        </w:rPr>
        <w:t>át lehetőleg naponta 2</w:t>
      </w:r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3</w:t>
      </w:r>
      <w:r w:rsidR="00786E76" w:rsidRPr="00763036">
        <w:rPr>
          <w:iCs/>
          <w:lang w:val="hu-HU"/>
        </w:rPr>
        <w:t> </w:t>
      </w:r>
      <w:r w:rsidRPr="00763036">
        <w:rPr>
          <w:iCs/>
          <w:lang w:val="hu-HU"/>
        </w:rPr>
        <w:t>részre kell elosztani. Azon betegeknél, akiknél a GFR</w:t>
      </w:r>
      <w:r w:rsidR="004B3DB6" w:rsidRPr="00763036">
        <w:rPr>
          <w:iCs/>
          <w:lang w:val="hu-HU"/>
        </w:rPr>
        <w:t> </w:t>
      </w:r>
      <w:proofErr w:type="gramStart"/>
      <w:r w:rsidRPr="00763036">
        <w:rPr>
          <w:iCs/>
          <w:lang w:val="hu-HU"/>
        </w:rPr>
        <w:t>&lt;</w:t>
      </w:r>
      <w:r w:rsidR="004B3DB6" w:rsidRPr="00763036">
        <w:rPr>
          <w:iCs/>
          <w:lang w:val="hu-HU"/>
        </w:rPr>
        <w:t> </w:t>
      </w:r>
      <w:r w:rsidRPr="00763036">
        <w:rPr>
          <w:iCs/>
          <w:lang w:val="hu-HU"/>
        </w:rPr>
        <w:t>60</w:t>
      </w:r>
      <w:proofErr w:type="gramEnd"/>
      <w:r w:rsidR="00786E76" w:rsidRPr="00763036">
        <w:rPr>
          <w:iCs/>
          <w:lang w:val="hu-HU"/>
        </w:rPr>
        <w:t> </w:t>
      </w:r>
      <w:r w:rsidRPr="00763036">
        <w:rPr>
          <w:iCs/>
          <w:lang w:val="hu-HU"/>
        </w:rPr>
        <w:t xml:space="preserve">ml/perc, a </w:t>
      </w:r>
      <w:proofErr w:type="spellStart"/>
      <w:r w:rsidRPr="00763036">
        <w:rPr>
          <w:iCs/>
          <w:lang w:val="hu-HU"/>
        </w:rPr>
        <w:t>laktát</w:t>
      </w:r>
      <w:r w:rsidR="00342DE8" w:rsidRPr="00763036">
        <w:rPr>
          <w:iCs/>
          <w:lang w:val="hu-HU"/>
        </w:rPr>
        <w:t>acid</w:t>
      </w:r>
      <w:r w:rsidR="007D5097">
        <w:rPr>
          <w:iCs/>
          <w:lang w:val="hu-HU"/>
        </w:rPr>
        <w:t>óz</w:t>
      </w:r>
      <w:r w:rsidR="00342DE8" w:rsidRPr="00763036">
        <w:rPr>
          <w:iCs/>
          <w:lang w:val="hu-HU"/>
        </w:rPr>
        <w:t>is</w:t>
      </w:r>
      <w:proofErr w:type="spellEnd"/>
      <w:r w:rsidRPr="00763036">
        <w:rPr>
          <w:iCs/>
          <w:lang w:val="hu-HU"/>
        </w:rPr>
        <w:t xml:space="preserve"> kockázatát esetlege</w:t>
      </w:r>
      <w:r w:rsidR="00786E76" w:rsidRPr="00763036">
        <w:rPr>
          <w:iCs/>
          <w:lang w:val="hu-HU"/>
        </w:rPr>
        <w:t>sen növelő faktorokat (lásd 4.4</w:t>
      </w:r>
      <w:r w:rsidR="0022134C" w:rsidRPr="00763036">
        <w:rPr>
          <w:iCs/>
          <w:lang w:val="hu-HU"/>
        </w:rPr>
        <w:t> pont</w:t>
      </w:r>
      <w:r w:rsidRPr="00763036">
        <w:rPr>
          <w:iCs/>
          <w:lang w:val="hu-HU"/>
        </w:rPr>
        <w:t xml:space="preserve">) </w:t>
      </w:r>
      <w:r w:rsidR="003E078A" w:rsidRPr="00763036">
        <w:rPr>
          <w:iCs/>
          <w:lang w:val="hu-HU"/>
        </w:rPr>
        <w:t>figyelembe</w:t>
      </w:r>
      <w:r w:rsidRPr="00763036">
        <w:rPr>
          <w:iCs/>
          <w:lang w:val="hu-HU"/>
        </w:rPr>
        <w:t xml:space="preserve"> kell venni, mielőtt </w:t>
      </w:r>
      <w:r w:rsidR="00786E76" w:rsidRPr="00763036">
        <w:rPr>
          <w:iCs/>
          <w:lang w:val="hu-HU"/>
        </w:rPr>
        <w:t xml:space="preserve">megfontolják </w:t>
      </w:r>
      <w:r w:rsidRPr="00763036">
        <w:rPr>
          <w:iCs/>
          <w:lang w:val="hu-HU"/>
        </w:rPr>
        <w:t xml:space="preserve">a </w:t>
      </w:r>
      <w:proofErr w:type="spellStart"/>
      <w:r w:rsidRPr="00763036">
        <w:rPr>
          <w:iCs/>
          <w:lang w:val="hu-HU"/>
        </w:rPr>
        <w:t>metformin</w:t>
      </w:r>
      <w:proofErr w:type="spellEnd"/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kezelés</w:t>
      </w:r>
      <w:r w:rsidR="00EF484C" w:rsidRPr="00763036">
        <w:rPr>
          <w:iCs/>
          <w:lang w:val="hu-HU"/>
        </w:rPr>
        <w:t>t</w:t>
      </w:r>
      <w:r w:rsidRPr="00763036">
        <w:rPr>
          <w:iCs/>
          <w:lang w:val="hu-HU"/>
        </w:rPr>
        <w:t>.</w:t>
      </w:r>
    </w:p>
    <w:p w14:paraId="1379BC8D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404327E4" w14:textId="77777777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>Amennyibe</w:t>
      </w:r>
      <w:r w:rsidR="002B56F6" w:rsidRPr="00763036">
        <w:rPr>
          <w:iCs/>
          <w:lang w:val="hu-HU"/>
        </w:rPr>
        <w:t>n nem áll rendelkezésre a</w:t>
      </w:r>
      <w:r w:rsidR="00CE5FA7">
        <w:rPr>
          <w:iCs/>
          <w:lang w:val="hu-HU"/>
        </w:rPr>
        <w:t>z</w:t>
      </w:r>
      <w:r w:rsidR="002B56F6" w:rsidRPr="00763036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Pr="00763036">
        <w:rPr>
          <w:iCs/>
          <w:lang w:val="hu-HU"/>
        </w:rPr>
        <w:t xml:space="preserve"> megfelelő hatáserősségű formája, a fix dózisú kombináció helyett az egyedi </w:t>
      </w:r>
      <w:proofErr w:type="spellStart"/>
      <w:r w:rsidRPr="00763036">
        <w:rPr>
          <w:iCs/>
          <w:lang w:val="hu-HU"/>
        </w:rPr>
        <w:t>monokomponenseket</w:t>
      </w:r>
      <w:proofErr w:type="spellEnd"/>
      <w:r w:rsidRPr="00763036">
        <w:rPr>
          <w:iCs/>
          <w:lang w:val="hu-HU"/>
        </w:rPr>
        <w:t xml:space="preserve"> kell alkalmazni.</w:t>
      </w:r>
    </w:p>
    <w:p w14:paraId="6B5E3848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675"/>
        <w:gridCol w:w="3689"/>
      </w:tblGrid>
      <w:tr w:rsidR="003E078A" w:rsidRPr="00763036" w14:paraId="68CE2FA0" w14:textId="77777777" w:rsidTr="00B138D9">
        <w:trPr>
          <w:trHeight w:val="455"/>
        </w:trPr>
        <w:tc>
          <w:tcPr>
            <w:tcW w:w="1696" w:type="dxa"/>
          </w:tcPr>
          <w:p w14:paraId="18A215EC" w14:textId="77777777" w:rsidR="003E078A" w:rsidRPr="00763036" w:rsidRDefault="003E078A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GFR ml/perc</w:t>
            </w:r>
          </w:p>
        </w:tc>
        <w:tc>
          <w:tcPr>
            <w:tcW w:w="3675" w:type="dxa"/>
          </w:tcPr>
          <w:p w14:paraId="1D2FCAA4" w14:textId="77777777" w:rsidR="003E078A" w:rsidRPr="00763036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 w:rsidRPr="00763036">
              <w:rPr>
                <w:lang w:val="hu-HU"/>
              </w:rPr>
              <w:t>Metformin</w:t>
            </w:r>
            <w:proofErr w:type="spellEnd"/>
          </w:p>
        </w:tc>
        <w:tc>
          <w:tcPr>
            <w:tcW w:w="3689" w:type="dxa"/>
          </w:tcPr>
          <w:p w14:paraId="4D7DA921" w14:textId="77777777" w:rsidR="003E078A" w:rsidRPr="00763036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 w:rsidRPr="00763036">
              <w:rPr>
                <w:lang w:val="hu-HU"/>
              </w:rPr>
              <w:t>Vildagliptin</w:t>
            </w:r>
            <w:proofErr w:type="spellEnd"/>
          </w:p>
        </w:tc>
      </w:tr>
      <w:tr w:rsidR="003E078A" w:rsidRPr="008E31DC" w14:paraId="4DCEAAD7" w14:textId="77777777" w:rsidTr="003E078A">
        <w:tc>
          <w:tcPr>
            <w:tcW w:w="1696" w:type="dxa"/>
          </w:tcPr>
          <w:p w14:paraId="490608C2" w14:textId="77777777" w:rsidR="003E078A" w:rsidRPr="00763036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60</w:t>
            </w:r>
            <w:r w:rsidR="005E5948">
              <w:rPr>
                <w:lang w:val="hu-HU"/>
              </w:rPr>
              <w:noBreakHyphen/>
            </w:r>
            <w:r w:rsidRPr="00763036">
              <w:rPr>
                <w:lang w:val="hu-HU"/>
              </w:rPr>
              <w:t>89</w:t>
            </w:r>
          </w:p>
        </w:tc>
        <w:tc>
          <w:tcPr>
            <w:tcW w:w="3675" w:type="dxa"/>
          </w:tcPr>
          <w:p w14:paraId="078AC915" w14:textId="77777777" w:rsidR="00826B27" w:rsidRPr="00763036" w:rsidRDefault="00826B27" w:rsidP="007424AE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 w:rsidRPr="00763036">
              <w:rPr>
                <w:lang w:val="hu-HU"/>
              </w:rPr>
              <w:t xml:space="preserve"> 3000</w:t>
            </w:r>
            <w:r w:rsidR="0022134C" w:rsidRPr="00763036">
              <w:rPr>
                <w:lang w:val="hu-HU"/>
              </w:rPr>
              <w:t> mg</w:t>
            </w:r>
            <w:r w:rsidR="007424AE" w:rsidRPr="00763036">
              <w:rPr>
                <w:lang w:val="hu-HU"/>
              </w:rPr>
              <w:t>.</w:t>
            </w:r>
          </w:p>
          <w:p w14:paraId="7250CC7E" w14:textId="77777777" w:rsidR="003E078A" w:rsidRPr="00763036" w:rsidRDefault="001417A5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1417A5">
              <w:rPr>
                <w:lang w:val="hu-HU"/>
              </w:rPr>
              <w:t>A vesekárosodáshoz mérten</w:t>
            </w:r>
            <w:r w:rsidR="005E5948">
              <w:rPr>
                <w:lang w:val="hu-HU"/>
              </w:rPr>
              <w:t xml:space="preserve"> </w:t>
            </w:r>
            <w:r w:rsidRPr="001417A5">
              <w:rPr>
                <w:lang w:val="hu-HU"/>
              </w:rPr>
              <w:t>megfontolandó a dózis csökkentése</w:t>
            </w:r>
            <w:r w:rsidR="007424AE" w:rsidRPr="00763036">
              <w:rPr>
                <w:lang w:val="hu-HU"/>
              </w:rPr>
              <w:t>.</w:t>
            </w:r>
          </w:p>
        </w:tc>
        <w:tc>
          <w:tcPr>
            <w:tcW w:w="3689" w:type="dxa"/>
          </w:tcPr>
          <w:p w14:paraId="20C201E0" w14:textId="77777777" w:rsidR="003E078A" w:rsidRPr="007424AE" w:rsidRDefault="001417A5" w:rsidP="005E594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rFonts w:eastAsia="Calibri"/>
                <w:color w:val="333333"/>
                <w:lang w:val="hu-HU" w:eastAsia="hu-HU"/>
              </w:rPr>
              <w:t>A dózis módosítása nem</w:t>
            </w:r>
            <w:r w:rsidR="005E5948">
              <w:rPr>
                <w:rFonts w:eastAsia="Calibri"/>
                <w:color w:val="333333"/>
                <w:lang w:val="hu-HU" w:eastAsia="hu-HU"/>
              </w:rPr>
              <w:t xml:space="preserve"> </w:t>
            </w:r>
            <w:r>
              <w:rPr>
                <w:rFonts w:eastAsia="Calibri"/>
                <w:color w:val="333333"/>
                <w:lang w:val="hu-HU" w:eastAsia="hu-HU"/>
              </w:rPr>
              <w:t>szükséges</w:t>
            </w:r>
            <w:r w:rsidR="00826B27" w:rsidRPr="00763036">
              <w:rPr>
                <w:lang w:val="hu-HU"/>
              </w:rPr>
              <w:t>.</w:t>
            </w:r>
          </w:p>
        </w:tc>
      </w:tr>
      <w:tr w:rsidR="003E078A" w:rsidRPr="007424AE" w14:paraId="709F40AC" w14:textId="77777777" w:rsidTr="00B138D9">
        <w:trPr>
          <w:trHeight w:val="916"/>
        </w:trPr>
        <w:tc>
          <w:tcPr>
            <w:tcW w:w="1696" w:type="dxa"/>
          </w:tcPr>
          <w:p w14:paraId="0C7CEA5A" w14:textId="77777777" w:rsidR="003E078A" w:rsidRPr="007424AE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>45</w:t>
            </w:r>
            <w:r w:rsidR="005E5948">
              <w:rPr>
                <w:lang w:val="hu-HU"/>
              </w:rPr>
              <w:noBreakHyphen/>
            </w:r>
            <w:r w:rsidRPr="007424AE">
              <w:rPr>
                <w:lang w:val="hu-HU"/>
              </w:rPr>
              <w:t>59</w:t>
            </w:r>
          </w:p>
        </w:tc>
        <w:tc>
          <w:tcPr>
            <w:tcW w:w="3675" w:type="dxa"/>
          </w:tcPr>
          <w:p w14:paraId="2F3735EB" w14:textId="77777777" w:rsidR="00206D23" w:rsidRDefault="00B138D9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2000</w:t>
            </w:r>
            <w:r w:rsidR="0022134C">
              <w:rPr>
                <w:lang w:val="hu-HU"/>
              </w:rPr>
              <w:t> mg</w:t>
            </w:r>
            <w:r w:rsidR="007424AE" w:rsidRPr="007424AE">
              <w:rPr>
                <w:lang w:val="hu-HU"/>
              </w:rPr>
              <w:t>.</w:t>
            </w:r>
          </w:p>
          <w:p w14:paraId="741C4D30" w14:textId="77777777" w:rsidR="003E078A" w:rsidRPr="007424AE" w:rsidRDefault="007424AE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 xml:space="preserve">A kezdő dózis legfeljebb a maximális </w:t>
            </w:r>
            <w:r w:rsidR="007D5097">
              <w:rPr>
                <w:lang w:val="hu-HU"/>
              </w:rPr>
              <w:t>dózis</w:t>
            </w:r>
            <w:r w:rsidRPr="007424AE">
              <w:rPr>
                <w:lang w:val="hu-HU"/>
              </w:rPr>
              <w:t xml:space="preserve"> fele</w:t>
            </w:r>
            <w:r w:rsidR="00B138D9">
              <w:rPr>
                <w:lang w:val="hu-HU"/>
              </w:rPr>
              <w:t>.</w:t>
            </w:r>
          </w:p>
        </w:tc>
        <w:tc>
          <w:tcPr>
            <w:tcW w:w="3689" w:type="dxa"/>
            <w:vMerge w:val="restart"/>
          </w:tcPr>
          <w:p w14:paraId="7CCA1BF3" w14:textId="77777777" w:rsidR="003E078A" w:rsidRPr="007424AE" w:rsidRDefault="00826B27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</w:t>
            </w:r>
            <w:r w:rsidR="003E078A" w:rsidRPr="007424AE">
              <w:rPr>
                <w:lang w:val="hu-HU"/>
              </w:rPr>
              <w:t>axim</w:t>
            </w:r>
            <w:r>
              <w:rPr>
                <w:lang w:val="hu-HU"/>
              </w:rPr>
              <w:t xml:space="preserve">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50</w:t>
            </w:r>
            <w:r w:rsidR="0022134C">
              <w:rPr>
                <w:lang w:val="hu-HU"/>
              </w:rPr>
              <w:t> mg</w:t>
            </w:r>
            <w:r w:rsidR="003E078A" w:rsidRPr="007424AE">
              <w:rPr>
                <w:lang w:val="hu-HU"/>
              </w:rPr>
              <w:t>.</w:t>
            </w:r>
          </w:p>
        </w:tc>
      </w:tr>
      <w:tr w:rsidR="003E078A" w:rsidRPr="008E31DC" w14:paraId="0BE07E36" w14:textId="77777777" w:rsidTr="003E078A">
        <w:trPr>
          <w:trHeight w:val="47"/>
        </w:trPr>
        <w:tc>
          <w:tcPr>
            <w:tcW w:w="1696" w:type="dxa"/>
          </w:tcPr>
          <w:p w14:paraId="2880E904" w14:textId="77777777" w:rsidR="003E078A" w:rsidRPr="007424AE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>30</w:t>
            </w:r>
            <w:r w:rsidR="005E5948">
              <w:rPr>
                <w:lang w:val="hu-HU"/>
              </w:rPr>
              <w:noBreakHyphen/>
            </w:r>
            <w:r w:rsidRPr="007424AE">
              <w:rPr>
                <w:lang w:val="hu-HU"/>
              </w:rPr>
              <w:t>44</w:t>
            </w:r>
          </w:p>
        </w:tc>
        <w:tc>
          <w:tcPr>
            <w:tcW w:w="3675" w:type="dxa"/>
          </w:tcPr>
          <w:p w14:paraId="747812E5" w14:textId="77777777" w:rsidR="00206D23" w:rsidRDefault="00B138D9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1000</w:t>
            </w:r>
            <w:r w:rsidR="0022134C">
              <w:rPr>
                <w:lang w:val="hu-HU"/>
              </w:rPr>
              <w:t> mg</w:t>
            </w:r>
            <w:r w:rsidR="00826B27" w:rsidRPr="00826B27">
              <w:rPr>
                <w:lang w:val="hu-HU"/>
              </w:rPr>
              <w:t>.</w:t>
            </w:r>
          </w:p>
          <w:p w14:paraId="3D79D03B" w14:textId="77777777" w:rsidR="003E078A" w:rsidRPr="007424AE" w:rsidRDefault="00826B27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826B27">
              <w:rPr>
                <w:lang w:val="hu-HU"/>
              </w:rPr>
              <w:t xml:space="preserve">A kezdő dózis legfeljebb a maximális </w:t>
            </w:r>
            <w:r w:rsidR="007D5097">
              <w:rPr>
                <w:lang w:val="hu-HU"/>
              </w:rPr>
              <w:t>dózis</w:t>
            </w:r>
            <w:r w:rsidRPr="00826B27">
              <w:rPr>
                <w:lang w:val="hu-HU"/>
              </w:rPr>
              <w:t xml:space="preserve"> fele</w:t>
            </w:r>
            <w:r w:rsidR="00B138D9">
              <w:rPr>
                <w:lang w:val="hu-HU"/>
              </w:rPr>
              <w:t>.</w:t>
            </w:r>
          </w:p>
        </w:tc>
        <w:tc>
          <w:tcPr>
            <w:tcW w:w="3689" w:type="dxa"/>
            <w:vMerge/>
          </w:tcPr>
          <w:p w14:paraId="053636C9" w14:textId="77777777" w:rsidR="003E078A" w:rsidRPr="007424AE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  <w:tr w:rsidR="003E078A" w:rsidRPr="007424AE" w14:paraId="142D33E9" w14:textId="77777777" w:rsidTr="003E078A">
        <w:trPr>
          <w:trHeight w:val="47"/>
        </w:trPr>
        <w:tc>
          <w:tcPr>
            <w:tcW w:w="1696" w:type="dxa"/>
          </w:tcPr>
          <w:p w14:paraId="3E569224" w14:textId="77777777" w:rsidR="003E078A" w:rsidRPr="007424AE" w:rsidRDefault="003E078A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gramStart"/>
            <w:r w:rsidRPr="007424AE">
              <w:rPr>
                <w:lang w:val="hu-HU"/>
              </w:rPr>
              <w:t>&lt;</w:t>
            </w:r>
            <w:r w:rsidR="005E5948">
              <w:rPr>
                <w:lang w:val="hu-HU"/>
              </w:rPr>
              <w:t> </w:t>
            </w:r>
            <w:r w:rsidRPr="007424AE">
              <w:rPr>
                <w:lang w:val="hu-HU"/>
              </w:rPr>
              <w:t>30</w:t>
            </w:r>
            <w:proofErr w:type="gramEnd"/>
          </w:p>
        </w:tc>
        <w:tc>
          <w:tcPr>
            <w:tcW w:w="3675" w:type="dxa"/>
          </w:tcPr>
          <w:p w14:paraId="1A315595" w14:textId="77777777" w:rsidR="003E078A" w:rsidRPr="007424AE" w:rsidRDefault="00826B27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</w:t>
            </w:r>
            <w:proofErr w:type="spellStart"/>
            <w:r>
              <w:rPr>
                <w:lang w:val="hu-HU"/>
              </w:rPr>
              <w:t>m</w:t>
            </w:r>
            <w:r w:rsidR="003E078A" w:rsidRPr="007424AE">
              <w:rPr>
                <w:lang w:val="hu-HU"/>
              </w:rPr>
              <w:t>etformin</w:t>
            </w:r>
            <w:proofErr w:type="spellEnd"/>
            <w:r w:rsidR="003E078A" w:rsidRPr="007424AE">
              <w:rPr>
                <w:lang w:val="hu-HU"/>
              </w:rPr>
              <w:t xml:space="preserve"> </w:t>
            </w:r>
            <w:r>
              <w:rPr>
                <w:lang w:val="hu-HU"/>
              </w:rPr>
              <w:t>ellenjavallt.</w:t>
            </w:r>
          </w:p>
        </w:tc>
        <w:tc>
          <w:tcPr>
            <w:tcW w:w="3689" w:type="dxa"/>
            <w:vMerge/>
          </w:tcPr>
          <w:p w14:paraId="71ACFB2F" w14:textId="77777777" w:rsidR="003E078A" w:rsidRPr="007424AE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</w:tbl>
    <w:p w14:paraId="252D329C" w14:textId="77777777" w:rsidR="003E078A" w:rsidRPr="007424AE" w:rsidRDefault="003E078A" w:rsidP="003E078A">
      <w:pPr>
        <w:autoSpaceDE w:val="0"/>
        <w:autoSpaceDN w:val="0"/>
        <w:adjustRightInd w:val="0"/>
        <w:rPr>
          <w:lang w:val="hu-HU"/>
        </w:rPr>
      </w:pPr>
    </w:p>
    <w:p w14:paraId="51FB50A7" w14:textId="77777777" w:rsidR="003E078A" w:rsidRPr="00F03CDB" w:rsidRDefault="003E078A" w:rsidP="003E078A">
      <w:pPr>
        <w:tabs>
          <w:tab w:val="clear" w:pos="567"/>
          <w:tab w:val="left" w:pos="0"/>
        </w:tabs>
        <w:spacing w:line="240" w:lineRule="auto"/>
        <w:outlineLvl w:val="0"/>
        <w:rPr>
          <w:i/>
          <w:lang w:val="hu-HU"/>
        </w:rPr>
      </w:pPr>
      <w:r w:rsidRPr="00F03CDB">
        <w:rPr>
          <w:i/>
          <w:lang w:val="hu-HU"/>
        </w:rPr>
        <w:t>Májkárosodás</w:t>
      </w:r>
    </w:p>
    <w:p w14:paraId="31520989" w14:textId="77777777" w:rsidR="003E078A" w:rsidRPr="00763036" w:rsidRDefault="001417A5" w:rsidP="003E078A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lastRenderedPageBreak/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5E5948">
        <w:rPr>
          <w:lang w:val="hu-HU"/>
        </w:rPr>
        <w:noBreakHyphen/>
      </w:r>
      <w:r w:rsidR="003E078A" w:rsidRPr="007424AE">
        <w:rPr>
          <w:lang w:val="hu-HU"/>
        </w:rPr>
        <w:t>t nem szabad májkárosodásban szenvedő betegek</w:t>
      </w:r>
      <w:r w:rsidR="00B138D9">
        <w:rPr>
          <w:lang w:val="hu-HU"/>
        </w:rPr>
        <w:t>nél</w:t>
      </w:r>
      <w:r w:rsidR="00462930" w:rsidRPr="00462930">
        <w:rPr>
          <w:lang w:val="hu-HU"/>
        </w:rPr>
        <w:t xml:space="preserve"> </w:t>
      </w:r>
      <w:r w:rsidR="00462930" w:rsidRPr="007424AE">
        <w:rPr>
          <w:lang w:val="hu-HU"/>
        </w:rPr>
        <w:t>alkalmazni</w:t>
      </w:r>
      <w:r w:rsidR="003E078A" w:rsidRPr="007424AE">
        <w:rPr>
          <w:lang w:val="hu-HU"/>
        </w:rPr>
        <w:t xml:space="preserve">, beleértve azokat a betegeket is, akiknél a kezelés </w:t>
      </w:r>
      <w:r w:rsidR="003E078A" w:rsidRPr="00763036">
        <w:rPr>
          <w:lang w:val="hu-HU"/>
        </w:rPr>
        <w:t xml:space="preserve">előtt a </w:t>
      </w:r>
      <w:proofErr w:type="spellStart"/>
      <w:r w:rsidR="007D5097">
        <w:rPr>
          <w:lang w:val="hu-HU"/>
        </w:rPr>
        <w:t>glutamát-piruvát-transzamináz</w:t>
      </w:r>
      <w:proofErr w:type="spellEnd"/>
      <w:r w:rsidR="007D5097" w:rsidRPr="006D4C63">
        <w:rPr>
          <w:lang w:val="hu-HU"/>
        </w:rPr>
        <w:t xml:space="preserve"> </w:t>
      </w:r>
      <w:r w:rsidR="007D5097" w:rsidRPr="007424AE">
        <w:rPr>
          <w:lang w:val="hu-HU"/>
        </w:rPr>
        <w:t>(</w:t>
      </w:r>
      <w:r w:rsidR="007D5097">
        <w:rPr>
          <w:lang w:val="hu-HU"/>
        </w:rPr>
        <w:t>GPT [</w:t>
      </w:r>
      <w:r w:rsidR="007D5097" w:rsidRPr="007424AE">
        <w:rPr>
          <w:lang w:val="hu-HU"/>
        </w:rPr>
        <w:t>AL</w:t>
      </w:r>
      <w:r w:rsidR="007D5097">
        <w:rPr>
          <w:lang w:val="hu-HU"/>
        </w:rPr>
        <w:t>A</w:t>
      </w:r>
      <w:r w:rsidR="007D5097" w:rsidRPr="007424AE">
        <w:rPr>
          <w:lang w:val="hu-HU"/>
        </w:rPr>
        <w:t>T</w:t>
      </w:r>
      <w:r w:rsidR="007D5097">
        <w:rPr>
          <w:lang w:val="hu-HU"/>
        </w:rPr>
        <w:t>]</w:t>
      </w:r>
      <w:r w:rsidR="007D5097" w:rsidRPr="007424AE">
        <w:rPr>
          <w:lang w:val="hu-HU"/>
        </w:rPr>
        <w:t xml:space="preserve">) </w:t>
      </w:r>
      <w:r w:rsidR="003E078A" w:rsidRPr="00763036">
        <w:rPr>
          <w:lang w:val="hu-HU"/>
        </w:rPr>
        <w:t xml:space="preserve">vagy a </w:t>
      </w:r>
      <w:proofErr w:type="spellStart"/>
      <w:r w:rsidR="007D5097">
        <w:rPr>
          <w:lang w:val="hu-HU"/>
        </w:rPr>
        <w:t>glutamát</w:t>
      </w:r>
      <w:proofErr w:type="spellEnd"/>
      <w:r w:rsidR="007D5097">
        <w:rPr>
          <w:lang w:val="hu-HU"/>
        </w:rPr>
        <w:t>-oxálacetát-</w:t>
      </w:r>
      <w:proofErr w:type="spellStart"/>
      <w:r w:rsidR="007D5097">
        <w:rPr>
          <w:lang w:val="hu-HU"/>
        </w:rPr>
        <w:t>transzamináz</w:t>
      </w:r>
      <w:proofErr w:type="spellEnd"/>
      <w:r w:rsidR="007D5097" w:rsidRPr="007424AE">
        <w:rPr>
          <w:lang w:val="hu-HU"/>
        </w:rPr>
        <w:t xml:space="preserve"> (</w:t>
      </w:r>
      <w:r w:rsidR="007D5097">
        <w:rPr>
          <w:lang w:val="hu-HU"/>
        </w:rPr>
        <w:t>GOT [</w:t>
      </w:r>
      <w:r w:rsidR="007D5097" w:rsidRPr="007424AE">
        <w:rPr>
          <w:lang w:val="hu-HU"/>
        </w:rPr>
        <w:t>AS</w:t>
      </w:r>
      <w:r w:rsidR="007D5097">
        <w:rPr>
          <w:lang w:val="hu-HU"/>
        </w:rPr>
        <w:t>A</w:t>
      </w:r>
      <w:r w:rsidR="007D5097" w:rsidRPr="007424AE">
        <w:rPr>
          <w:lang w:val="hu-HU"/>
        </w:rPr>
        <w:t>T</w:t>
      </w:r>
      <w:r w:rsidR="007D5097">
        <w:rPr>
          <w:lang w:val="hu-HU"/>
        </w:rPr>
        <w:t>])</w:t>
      </w:r>
      <w:r w:rsidR="003E078A" w:rsidRPr="00763036">
        <w:rPr>
          <w:lang w:val="hu-HU"/>
        </w:rPr>
        <w:t xml:space="preserve"> szintje meghaladja a normálérték felső határának 3</w:t>
      </w:r>
      <w:r w:rsidR="005E5948">
        <w:rPr>
          <w:lang w:val="hu-HU"/>
        </w:rPr>
        <w:noBreakHyphen/>
      </w:r>
      <w:r w:rsidR="00B138D9" w:rsidRPr="00763036">
        <w:rPr>
          <w:lang w:val="hu-HU"/>
        </w:rPr>
        <w:t>szorosát (lásd 4.3, 4.4 és 4.8</w:t>
      </w:r>
      <w:r w:rsidR="0022134C" w:rsidRPr="00763036">
        <w:rPr>
          <w:lang w:val="hu-HU"/>
        </w:rPr>
        <w:t> pont</w:t>
      </w:r>
      <w:r w:rsidR="003E078A" w:rsidRPr="00763036">
        <w:rPr>
          <w:lang w:val="hu-HU"/>
        </w:rPr>
        <w:t>).</w:t>
      </w:r>
    </w:p>
    <w:p w14:paraId="334491B4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6896846C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i/>
          <w:noProof/>
          <w:lang w:val="hu-HU"/>
        </w:rPr>
      </w:pPr>
      <w:r w:rsidRPr="00763036">
        <w:rPr>
          <w:i/>
          <w:noProof/>
          <w:lang w:val="hu-HU"/>
        </w:rPr>
        <w:t>Gyermekek</w:t>
      </w:r>
      <w:r w:rsidR="00B138D9" w:rsidRPr="00763036">
        <w:rPr>
          <w:i/>
          <w:noProof/>
          <w:lang w:val="hu-HU"/>
        </w:rPr>
        <w:t xml:space="preserve"> és serdülők</w:t>
      </w:r>
    </w:p>
    <w:p w14:paraId="716321DC" w14:textId="5039098A" w:rsidR="003E078A" w:rsidRPr="00763036" w:rsidRDefault="001417A5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Az Anvildis</w:t>
      </w:r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7424AE" w:rsidRPr="00763036">
        <w:rPr>
          <w:iCs/>
          <w:lang w:val="hu-HU"/>
        </w:rPr>
        <w:t xml:space="preserve"> </w:t>
      </w:r>
      <w:r w:rsidR="00462930" w:rsidRPr="00763036">
        <w:rPr>
          <w:iCs/>
          <w:lang w:val="hu-HU"/>
        </w:rPr>
        <w:t xml:space="preserve">alkalmazása </w:t>
      </w:r>
      <w:r w:rsidR="003E078A" w:rsidRPr="00763036">
        <w:rPr>
          <w:noProof/>
          <w:lang w:val="hu-HU"/>
        </w:rPr>
        <w:t xml:space="preserve">nem javasolt gyermekek és </w:t>
      </w:r>
      <w:r w:rsidR="004B3DB6" w:rsidRPr="00763036">
        <w:rPr>
          <w:noProof/>
          <w:lang w:val="hu-HU"/>
        </w:rPr>
        <w:t>18</w:t>
      </w:r>
      <w:r w:rsidR="005E5948">
        <w:rPr>
          <w:noProof/>
          <w:lang w:val="hu-HU"/>
        </w:rPr>
        <w:t> </w:t>
      </w:r>
      <w:r w:rsidR="004B3DB6" w:rsidRPr="00763036">
        <w:rPr>
          <w:noProof/>
          <w:lang w:val="hu-HU"/>
        </w:rPr>
        <w:t xml:space="preserve">év alatti </w:t>
      </w:r>
      <w:r w:rsidR="003E078A" w:rsidRPr="00763036">
        <w:rPr>
          <w:noProof/>
          <w:lang w:val="hu-HU"/>
        </w:rPr>
        <w:t>serdülők</w:t>
      </w:r>
      <w:r w:rsidR="006918CF" w:rsidRPr="00763036">
        <w:rPr>
          <w:noProof/>
          <w:lang w:val="hu-HU"/>
        </w:rPr>
        <w:t xml:space="preserve"> szám</w:t>
      </w:r>
      <w:r w:rsidR="00D74744" w:rsidRPr="00763036">
        <w:rPr>
          <w:noProof/>
          <w:lang w:val="hu-HU"/>
        </w:rPr>
        <w:t>á</w:t>
      </w:r>
      <w:r w:rsidR="006918CF" w:rsidRPr="00763036">
        <w:rPr>
          <w:noProof/>
          <w:lang w:val="hu-HU"/>
        </w:rPr>
        <w:t>ra</w:t>
      </w:r>
      <w:r w:rsidR="003E078A" w:rsidRPr="00763036">
        <w:rPr>
          <w:noProof/>
          <w:lang w:val="hu-HU"/>
        </w:rPr>
        <w:t xml:space="preserve">. </w:t>
      </w:r>
      <w:r>
        <w:rPr>
          <w:noProof/>
          <w:lang w:val="hu-HU"/>
        </w:rPr>
        <w:t>A</w:t>
      </w:r>
      <w:r w:rsidR="008566A9">
        <w:rPr>
          <w:noProof/>
          <w:lang w:val="hu-HU"/>
        </w:rPr>
        <w:t xml:space="preserve"> vildagliptin és metformin </w:t>
      </w:r>
      <w:r w:rsidR="003E078A" w:rsidRPr="00763036">
        <w:rPr>
          <w:noProof/>
          <w:lang w:val="hu-HU"/>
        </w:rPr>
        <w:t xml:space="preserve">biztonságosságát és hatásosságát gyermekek és </w:t>
      </w:r>
      <w:r w:rsidR="004B3DB6" w:rsidRPr="00763036">
        <w:rPr>
          <w:noProof/>
          <w:lang w:val="hu-HU"/>
        </w:rPr>
        <w:t>18</w:t>
      </w:r>
      <w:r w:rsidR="005E5948">
        <w:rPr>
          <w:noProof/>
          <w:lang w:val="hu-HU"/>
        </w:rPr>
        <w:t> </w:t>
      </w:r>
      <w:r w:rsidR="004B3DB6" w:rsidRPr="00763036">
        <w:rPr>
          <w:noProof/>
          <w:lang w:val="hu-HU"/>
        </w:rPr>
        <w:t xml:space="preserve">év alatti </w:t>
      </w:r>
      <w:r w:rsidR="003E078A" w:rsidRPr="00763036">
        <w:rPr>
          <w:noProof/>
          <w:lang w:val="hu-HU"/>
        </w:rPr>
        <w:t xml:space="preserve">serdülők esetében nem igazolták. </w:t>
      </w:r>
      <w:r w:rsidR="0036582B">
        <w:rPr>
          <w:noProof/>
          <w:lang w:val="hu-HU"/>
        </w:rPr>
        <w:t>N</w:t>
      </w:r>
      <w:r w:rsidR="003E078A" w:rsidRPr="00763036">
        <w:rPr>
          <w:noProof/>
          <w:lang w:val="hu-HU"/>
        </w:rPr>
        <w:t>incsenek rendelkezésre álló adatok.</w:t>
      </w:r>
    </w:p>
    <w:p w14:paraId="0316F414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229E602F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u w:val="single"/>
          <w:lang w:val="hu-HU"/>
        </w:rPr>
      </w:pPr>
      <w:r w:rsidRPr="00763036">
        <w:rPr>
          <w:noProof/>
          <w:u w:val="single"/>
          <w:lang w:val="hu-HU"/>
        </w:rPr>
        <w:t>Az alkalmazás módja</w:t>
      </w:r>
    </w:p>
    <w:p w14:paraId="30DCB867" w14:textId="77777777" w:rsidR="005E5948" w:rsidRDefault="005E5948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</w:p>
    <w:p w14:paraId="1E9B2348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 w:rsidRPr="00763036">
        <w:rPr>
          <w:noProof/>
          <w:lang w:val="hu-HU"/>
        </w:rPr>
        <w:t>Szájon át történő alkalmazás</w:t>
      </w:r>
      <w:r w:rsidR="00B138D9" w:rsidRPr="00763036">
        <w:rPr>
          <w:noProof/>
          <w:lang w:val="hu-HU"/>
        </w:rPr>
        <w:t>ra</w:t>
      </w:r>
      <w:r w:rsidRPr="00763036">
        <w:rPr>
          <w:noProof/>
          <w:lang w:val="hu-HU"/>
        </w:rPr>
        <w:t>.</w:t>
      </w:r>
    </w:p>
    <w:p w14:paraId="40A54F28" w14:textId="77777777" w:rsidR="003E078A" w:rsidRPr="00763036" w:rsidRDefault="001417A5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Az Anvildis</w:t>
      </w:r>
      <w:r w:rsidR="008D118E">
        <w:rPr>
          <w:iCs/>
          <w:lang w:val="hu-HU"/>
        </w:rPr>
        <w:t xml:space="preserve"> </w:t>
      </w:r>
      <w:proofErr w:type="spellStart"/>
      <w:r w:rsidR="008D118E">
        <w:rPr>
          <w:iCs/>
          <w:lang w:val="hu-HU"/>
        </w:rPr>
        <w:t>Duo</w:t>
      </w:r>
      <w:proofErr w:type="spellEnd"/>
      <w:r w:rsidR="007424AE" w:rsidRPr="00763036">
        <w:rPr>
          <w:iCs/>
          <w:lang w:val="hu-HU"/>
        </w:rPr>
        <w:t xml:space="preserve"> </w:t>
      </w:r>
      <w:r w:rsidR="007D5097">
        <w:rPr>
          <w:noProof/>
          <w:lang w:val="hu-HU"/>
        </w:rPr>
        <w:t>étkezés közben</w:t>
      </w:r>
      <w:r w:rsidR="005478CC" w:rsidRPr="00763036">
        <w:rPr>
          <w:noProof/>
          <w:lang w:val="hu-HU"/>
        </w:rPr>
        <w:t xml:space="preserve"> történő </w:t>
      </w:r>
      <w:r w:rsidR="003E078A" w:rsidRPr="00763036">
        <w:rPr>
          <w:noProof/>
          <w:lang w:val="hu-HU"/>
        </w:rPr>
        <w:t>vagy közvetlenül az étkezést követő bevétele csökkentheti a metforminnal összefüggő emésztőrendszeri tüneteket (</w:t>
      </w:r>
      <w:r w:rsidR="00B138D9" w:rsidRPr="00763036">
        <w:rPr>
          <w:noProof/>
          <w:lang w:val="hu-HU"/>
        </w:rPr>
        <w:t>lásd még 5.2</w:t>
      </w:r>
      <w:r w:rsidR="0022134C" w:rsidRPr="00763036">
        <w:rPr>
          <w:noProof/>
          <w:lang w:val="hu-HU"/>
        </w:rPr>
        <w:t> pont</w:t>
      </w:r>
      <w:r w:rsidR="003E078A" w:rsidRPr="00763036">
        <w:rPr>
          <w:noProof/>
          <w:lang w:val="hu-HU"/>
        </w:rPr>
        <w:t xml:space="preserve">). </w:t>
      </w:r>
    </w:p>
    <w:p w14:paraId="20DA8EBF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7BA2E75C" w14:textId="77777777" w:rsidR="00200002" w:rsidRPr="00763036" w:rsidRDefault="00200002" w:rsidP="003E078A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4.3</w:t>
      </w:r>
      <w:r w:rsidRPr="00763036">
        <w:rPr>
          <w:b/>
          <w:bCs/>
          <w:lang w:val="hu-HU"/>
        </w:rPr>
        <w:tab/>
        <w:t>Ellenjavallatok</w:t>
      </w:r>
    </w:p>
    <w:p w14:paraId="3392BA8B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1F0B45BB" w14:textId="77777777" w:rsidR="00B138D9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A készítmény hatóanyagaival vagy a 6.1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ban felsorolt bármely segédanyagával szembeni túlérzékenység</w:t>
      </w:r>
      <w:r w:rsidR="0036582B">
        <w:rPr>
          <w:lang w:val="hu-HU"/>
        </w:rPr>
        <w:t>.</w:t>
      </w:r>
    </w:p>
    <w:p w14:paraId="0E7EEB9B" w14:textId="30D0DA2E" w:rsidR="00D61555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A</w:t>
      </w:r>
      <w:r w:rsidR="00D61555" w:rsidRPr="00763036">
        <w:rPr>
          <w:lang w:val="hu-HU"/>
        </w:rPr>
        <w:t>z a</w:t>
      </w:r>
      <w:r w:rsidRPr="00763036">
        <w:rPr>
          <w:lang w:val="hu-HU"/>
        </w:rPr>
        <w:t>kut metabolikus acid</w:t>
      </w:r>
      <w:r w:rsidR="007D5097">
        <w:rPr>
          <w:lang w:val="hu-HU"/>
        </w:rPr>
        <w:t>óz</w:t>
      </w:r>
      <w:r w:rsidRPr="00763036">
        <w:rPr>
          <w:lang w:val="hu-HU"/>
        </w:rPr>
        <w:t xml:space="preserve">is bármely formája (például </w:t>
      </w:r>
      <w:proofErr w:type="spellStart"/>
      <w:r w:rsidRPr="00763036">
        <w:rPr>
          <w:lang w:val="hu-HU"/>
        </w:rPr>
        <w:t>laktátacid</w:t>
      </w:r>
      <w:r w:rsidR="007D5097">
        <w:rPr>
          <w:lang w:val="hu-HU"/>
        </w:rPr>
        <w:t>óz</w:t>
      </w:r>
      <w:r w:rsidRPr="00763036">
        <w:rPr>
          <w:lang w:val="hu-HU"/>
        </w:rPr>
        <w:t>is</w:t>
      </w:r>
      <w:proofErr w:type="spellEnd"/>
      <w:r w:rsidRPr="00763036">
        <w:rPr>
          <w:lang w:val="hu-HU"/>
        </w:rPr>
        <w:t>, diab</w:t>
      </w:r>
      <w:r w:rsidR="00D61555" w:rsidRPr="00763036">
        <w:rPr>
          <w:lang w:val="hu-HU"/>
        </w:rPr>
        <w:t>eteses</w:t>
      </w:r>
      <w:r w:rsidRPr="00763036">
        <w:rPr>
          <w:lang w:val="hu-HU"/>
        </w:rPr>
        <w:t xml:space="preserve"> </w:t>
      </w:r>
      <w:proofErr w:type="spellStart"/>
      <w:r w:rsidRPr="00763036">
        <w:rPr>
          <w:lang w:val="hu-HU"/>
        </w:rPr>
        <w:t>ketoacid</w:t>
      </w:r>
      <w:r w:rsidR="008B5AE2">
        <w:rPr>
          <w:lang w:val="hu-HU"/>
        </w:rPr>
        <w:t>óz</w:t>
      </w:r>
      <w:r w:rsidR="00D61555" w:rsidRPr="00763036">
        <w:rPr>
          <w:lang w:val="hu-HU"/>
        </w:rPr>
        <w:t>is</w:t>
      </w:r>
      <w:proofErr w:type="spellEnd"/>
      <w:r w:rsidRPr="00763036">
        <w:rPr>
          <w:lang w:val="hu-HU"/>
        </w:rPr>
        <w:t>)</w:t>
      </w:r>
      <w:r w:rsidR="0036582B">
        <w:rPr>
          <w:lang w:val="hu-HU"/>
        </w:rPr>
        <w:t>.</w:t>
      </w:r>
    </w:p>
    <w:p w14:paraId="36215687" w14:textId="574ED8F2" w:rsidR="00105347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Diab</w:t>
      </w:r>
      <w:r w:rsidR="00D61555" w:rsidRPr="00763036">
        <w:rPr>
          <w:lang w:val="hu-HU"/>
        </w:rPr>
        <w:t>eteses</w:t>
      </w:r>
      <w:r w:rsidRPr="00763036">
        <w:rPr>
          <w:lang w:val="hu-HU"/>
        </w:rPr>
        <w:t xml:space="preserve"> </w:t>
      </w:r>
      <w:proofErr w:type="spellStart"/>
      <w:r w:rsidRPr="00763036">
        <w:rPr>
          <w:lang w:val="hu-HU"/>
        </w:rPr>
        <w:t>pre</w:t>
      </w:r>
      <w:r w:rsidR="008B5AE2">
        <w:rPr>
          <w:lang w:val="hu-HU"/>
        </w:rPr>
        <w:t>kó</w:t>
      </w:r>
      <w:r w:rsidRPr="00763036">
        <w:rPr>
          <w:lang w:val="hu-HU"/>
        </w:rPr>
        <w:t>ma</w:t>
      </w:r>
      <w:proofErr w:type="spellEnd"/>
      <w:r w:rsidR="0036582B">
        <w:rPr>
          <w:lang w:val="hu-HU"/>
        </w:rPr>
        <w:t>.</w:t>
      </w:r>
    </w:p>
    <w:p w14:paraId="38013BE1" w14:textId="77777777" w:rsidR="00105347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Súlyos</w:t>
      </w:r>
      <w:r w:rsidR="00105347" w:rsidRPr="00763036">
        <w:rPr>
          <w:lang w:val="hu-HU"/>
        </w:rPr>
        <w:t xml:space="preserve"> vese</w:t>
      </w:r>
      <w:r w:rsidR="007D5097">
        <w:rPr>
          <w:lang w:val="hu-HU"/>
        </w:rPr>
        <w:t>károsodás</w:t>
      </w:r>
      <w:r w:rsidR="00105347">
        <w:rPr>
          <w:lang w:val="hu-HU"/>
        </w:rPr>
        <w:t xml:space="preserve"> (GRF</w:t>
      </w:r>
      <w:r w:rsidR="00D02FD8">
        <w:rPr>
          <w:lang w:val="hu-HU"/>
        </w:rPr>
        <w:t> </w:t>
      </w:r>
      <w:proofErr w:type="gramStart"/>
      <w:r w:rsidR="00105347">
        <w:rPr>
          <w:lang w:val="hu-HU"/>
        </w:rPr>
        <w:t>&lt;</w:t>
      </w:r>
      <w:r w:rsidR="00D02FD8">
        <w:rPr>
          <w:lang w:val="hu-HU"/>
        </w:rPr>
        <w:t> </w:t>
      </w:r>
      <w:r w:rsidR="00105347">
        <w:rPr>
          <w:lang w:val="hu-HU"/>
        </w:rPr>
        <w:t>30</w:t>
      </w:r>
      <w:proofErr w:type="gramEnd"/>
      <w:r w:rsidR="00105347">
        <w:rPr>
          <w:lang w:val="hu-HU"/>
        </w:rPr>
        <w:t> ml/perc) (lásd 4.4</w:t>
      </w:r>
      <w:r w:rsidR="0022134C">
        <w:rPr>
          <w:lang w:val="hu-HU"/>
        </w:rPr>
        <w:t> pont</w:t>
      </w:r>
      <w:r w:rsidRPr="00B138D9">
        <w:rPr>
          <w:lang w:val="hu-HU"/>
        </w:rPr>
        <w:t>)</w:t>
      </w:r>
      <w:r w:rsidR="0036582B">
        <w:rPr>
          <w:lang w:val="hu-HU"/>
        </w:rPr>
        <w:t>.</w:t>
      </w:r>
    </w:p>
    <w:p w14:paraId="2263017B" w14:textId="77777777" w:rsidR="00265D3D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B138D9">
        <w:rPr>
          <w:lang w:val="hu-HU"/>
        </w:rPr>
        <w:t>Olyan akut állapotok, amelyek megváltoztathatják a veseműködést, mint például:</w:t>
      </w:r>
    </w:p>
    <w:p w14:paraId="4B3C7DE3" w14:textId="06E5ABA3" w:rsidR="00265D3D" w:rsidRDefault="00573A2E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proofErr w:type="spellStart"/>
      <w:r>
        <w:rPr>
          <w:lang w:val="hu-HU"/>
        </w:rPr>
        <w:t>d</w:t>
      </w:r>
      <w:r w:rsidRPr="00B138D9">
        <w:rPr>
          <w:lang w:val="hu-HU"/>
        </w:rPr>
        <w:t>ehidr</w:t>
      </w:r>
      <w:r w:rsidR="008B5AE2">
        <w:rPr>
          <w:lang w:val="hu-HU"/>
        </w:rPr>
        <w:t>áció</w:t>
      </w:r>
      <w:proofErr w:type="spellEnd"/>
      <w:r w:rsidR="00B138D9" w:rsidRPr="00B138D9">
        <w:rPr>
          <w:lang w:val="hu-HU"/>
        </w:rPr>
        <w:t>,</w:t>
      </w:r>
    </w:p>
    <w:p w14:paraId="6AB63BC3" w14:textId="07F6667D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 xml:space="preserve">súlyos </w:t>
      </w:r>
      <w:r w:rsidR="00573A2E" w:rsidRPr="00B138D9">
        <w:rPr>
          <w:lang w:val="hu-HU"/>
        </w:rPr>
        <w:t>infe</w:t>
      </w:r>
      <w:r w:rsidR="005D36E5">
        <w:rPr>
          <w:lang w:val="hu-HU"/>
        </w:rPr>
        <w:t>kc</w:t>
      </w:r>
      <w:r w:rsidR="00573A2E">
        <w:rPr>
          <w:lang w:val="hu-HU"/>
        </w:rPr>
        <w:t>i</w:t>
      </w:r>
      <w:r w:rsidR="005D36E5">
        <w:rPr>
          <w:lang w:val="hu-HU"/>
        </w:rPr>
        <w:t>ó</w:t>
      </w:r>
      <w:r w:rsidRPr="00B138D9">
        <w:rPr>
          <w:lang w:val="hu-HU"/>
        </w:rPr>
        <w:t>,</w:t>
      </w:r>
    </w:p>
    <w:p w14:paraId="6C1FA0EC" w14:textId="77777777" w:rsidR="00265D3D" w:rsidRDefault="00573A2E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so</w:t>
      </w:r>
      <w:r w:rsidR="007D5097">
        <w:rPr>
          <w:lang w:val="hu-HU"/>
        </w:rPr>
        <w:t>k</w:t>
      </w:r>
      <w:r w:rsidRPr="00B138D9">
        <w:rPr>
          <w:lang w:val="hu-HU"/>
        </w:rPr>
        <w:t>k</w:t>
      </w:r>
      <w:r w:rsidR="00B138D9" w:rsidRPr="00B138D9">
        <w:rPr>
          <w:lang w:val="hu-HU"/>
        </w:rPr>
        <w:t>,</w:t>
      </w:r>
    </w:p>
    <w:p w14:paraId="146D6BF5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 xml:space="preserve">jódozott kontrasztanyagok </w:t>
      </w:r>
      <w:proofErr w:type="spellStart"/>
      <w:r w:rsidRPr="00B138D9">
        <w:rPr>
          <w:lang w:val="hu-HU"/>
        </w:rPr>
        <w:t>intravas</w:t>
      </w:r>
      <w:r w:rsidR="00265D3D">
        <w:rPr>
          <w:lang w:val="hu-HU"/>
        </w:rPr>
        <w:t>cularis</w:t>
      </w:r>
      <w:proofErr w:type="spellEnd"/>
      <w:r w:rsidR="00265D3D">
        <w:rPr>
          <w:lang w:val="hu-HU"/>
        </w:rPr>
        <w:t xml:space="preserve"> alkalmazása (lásd 4.4</w:t>
      </w:r>
      <w:r w:rsidR="0022134C">
        <w:rPr>
          <w:lang w:val="hu-HU"/>
        </w:rPr>
        <w:t> pont</w:t>
      </w:r>
      <w:r w:rsidRPr="00B138D9">
        <w:rPr>
          <w:lang w:val="hu-HU"/>
        </w:rPr>
        <w:t>)</w:t>
      </w:r>
      <w:r w:rsidR="00E659CB">
        <w:rPr>
          <w:lang w:val="hu-HU"/>
        </w:rPr>
        <w:t>.</w:t>
      </w:r>
    </w:p>
    <w:p w14:paraId="44D350F9" w14:textId="77777777" w:rsidR="00265D3D" w:rsidRDefault="00B138D9" w:rsidP="00265D3D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 w:rsidRPr="00B138D9">
        <w:rPr>
          <w:lang w:val="hu-HU"/>
        </w:rPr>
        <w:t xml:space="preserve">Olyan akut vagy krónikus kórképek, amelyek szöveti </w:t>
      </w:r>
      <w:proofErr w:type="spellStart"/>
      <w:r w:rsidRPr="00B138D9">
        <w:rPr>
          <w:lang w:val="hu-HU"/>
        </w:rPr>
        <w:t>h</w:t>
      </w:r>
      <w:r w:rsidR="00265D3D">
        <w:rPr>
          <w:lang w:val="hu-HU"/>
        </w:rPr>
        <w:t>y</w:t>
      </w:r>
      <w:r w:rsidRPr="00B138D9">
        <w:rPr>
          <w:lang w:val="hu-HU"/>
        </w:rPr>
        <w:t>poxiát</w:t>
      </w:r>
      <w:proofErr w:type="spellEnd"/>
      <w:r w:rsidRPr="00B138D9">
        <w:rPr>
          <w:lang w:val="hu-HU"/>
        </w:rPr>
        <w:t xml:space="preserve"> idézhetnek elő, mint például:</w:t>
      </w:r>
    </w:p>
    <w:p w14:paraId="79D6386B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keringési vagy légzési elégtelenség,</w:t>
      </w:r>
    </w:p>
    <w:p w14:paraId="2A3F6A84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szívinfarktus</w:t>
      </w:r>
      <w:r w:rsidR="007D5097">
        <w:rPr>
          <w:lang w:val="hu-HU"/>
        </w:rPr>
        <w:t xml:space="preserve"> a közelmúltban</w:t>
      </w:r>
      <w:r w:rsidRPr="00B138D9">
        <w:rPr>
          <w:lang w:val="hu-HU"/>
        </w:rPr>
        <w:t>,</w:t>
      </w:r>
    </w:p>
    <w:p w14:paraId="5DE6175A" w14:textId="77777777" w:rsidR="00265D3D" w:rsidRDefault="00EC746C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so</w:t>
      </w:r>
      <w:r w:rsidR="007D5097">
        <w:rPr>
          <w:lang w:val="hu-HU"/>
        </w:rPr>
        <w:t>k</w:t>
      </w:r>
      <w:r w:rsidRPr="00B138D9">
        <w:rPr>
          <w:lang w:val="hu-HU"/>
        </w:rPr>
        <w:t>k</w:t>
      </w:r>
      <w:r w:rsidR="00E659CB">
        <w:rPr>
          <w:lang w:val="hu-HU"/>
        </w:rPr>
        <w:t>.</w:t>
      </w:r>
    </w:p>
    <w:p w14:paraId="5F1AC9E2" w14:textId="77777777" w:rsidR="00265D3D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M</w:t>
      </w:r>
      <w:r w:rsidR="00B138D9" w:rsidRPr="00B138D9">
        <w:rPr>
          <w:lang w:val="hu-HU"/>
        </w:rPr>
        <w:t>ájkárosodás (lásd 4.2, 4.4 és 4.8</w:t>
      </w:r>
      <w:r w:rsidR="0022134C">
        <w:rPr>
          <w:lang w:val="hu-HU"/>
        </w:rPr>
        <w:t> pont</w:t>
      </w:r>
      <w:r w:rsidR="00B138D9" w:rsidRPr="00B138D9">
        <w:rPr>
          <w:lang w:val="hu-HU"/>
        </w:rPr>
        <w:t>)</w:t>
      </w:r>
      <w:r w:rsidR="0036582B">
        <w:rPr>
          <w:lang w:val="hu-HU"/>
        </w:rPr>
        <w:t>.</w:t>
      </w:r>
    </w:p>
    <w:p w14:paraId="21BFDC6A" w14:textId="77777777" w:rsidR="00770D1F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A</w:t>
      </w:r>
      <w:r w:rsidR="00B138D9" w:rsidRPr="00B138D9">
        <w:rPr>
          <w:lang w:val="hu-HU"/>
        </w:rPr>
        <w:t>kut alkoholintoxikáció, alkoholizmus</w:t>
      </w:r>
      <w:r w:rsidR="0036582B">
        <w:rPr>
          <w:lang w:val="hu-HU"/>
        </w:rPr>
        <w:t>.</w:t>
      </w:r>
    </w:p>
    <w:p w14:paraId="587784E8" w14:textId="77777777" w:rsidR="00B138D9" w:rsidRPr="00B138D9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S</w:t>
      </w:r>
      <w:r w:rsidR="00B138D9" w:rsidRPr="00B138D9">
        <w:rPr>
          <w:lang w:val="hu-HU"/>
        </w:rPr>
        <w:t>zoptatás (lásd 4.6</w:t>
      </w:r>
      <w:r w:rsidR="0022134C">
        <w:rPr>
          <w:lang w:val="hu-HU"/>
        </w:rPr>
        <w:t> pont</w:t>
      </w:r>
      <w:r w:rsidR="00B138D9" w:rsidRPr="00B138D9">
        <w:rPr>
          <w:lang w:val="hu-HU"/>
        </w:rPr>
        <w:t>).</w:t>
      </w:r>
    </w:p>
    <w:p w14:paraId="7C328D2C" w14:textId="77777777" w:rsidR="00B138D9" w:rsidRPr="00FD34F4" w:rsidRDefault="00B138D9" w:rsidP="00200002">
      <w:pPr>
        <w:spacing w:line="240" w:lineRule="auto"/>
        <w:rPr>
          <w:lang w:val="hu-HU"/>
        </w:rPr>
      </w:pPr>
    </w:p>
    <w:p w14:paraId="3A5EC978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4.4</w:t>
      </w:r>
      <w:r w:rsidRPr="00FD34F4">
        <w:rPr>
          <w:b/>
          <w:bCs/>
          <w:lang w:val="hu-HU"/>
        </w:rPr>
        <w:tab/>
        <w:t>Különleges figyelmeztetések és az alkalmazással kapcsolatos óvintézkedések</w:t>
      </w:r>
    </w:p>
    <w:p w14:paraId="6163DD6E" w14:textId="77777777" w:rsidR="00200002" w:rsidRPr="00130037" w:rsidRDefault="00200002" w:rsidP="00200002">
      <w:pPr>
        <w:spacing w:line="240" w:lineRule="auto"/>
        <w:rPr>
          <w:lang w:val="hu-HU"/>
        </w:rPr>
      </w:pPr>
    </w:p>
    <w:p w14:paraId="4F32A0D3" w14:textId="77777777" w:rsidR="0017709D" w:rsidRDefault="0017709D" w:rsidP="0017709D">
      <w:pPr>
        <w:spacing w:line="240" w:lineRule="auto"/>
        <w:rPr>
          <w:u w:val="single"/>
          <w:lang w:val="hu-HU"/>
        </w:rPr>
      </w:pPr>
      <w:r w:rsidRPr="00A81888">
        <w:rPr>
          <w:u w:val="single"/>
          <w:lang w:val="hu-HU"/>
        </w:rPr>
        <w:t>Általános</w:t>
      </w:r>
      <w:r w:rsidR="009C70E6" w:rsidRPr="00A81888">
        <w:rPr>
          <w:u w:val="single"/>
          <w:lang w:val="hu-HU"/>
        </w:rPr>
        <w:t xml:space="preserve"> megfontolások</w:t>
      </w:r>
    </w:p>
    <w:p w14:paraId="64508CA7" w14:textId="77777777" w:rsidR="00115380" w:rsidRDefault="00115380" w:rsidP="0017709D">
      <w:pPr>
        <w:spacing w:line="240" w:lineRule="auto"/>
        <w:rPr>
          <w:lang w:val="hu-HU"/>
        </w:rPr>
      </w:pPr>
    </w:p>
    <w:p w14:paraId="0130BFE2" w14:textId="6119E002" w:rsidR="0017709D" w:rsidRPr="0017709D" w:rsidRDefault="001417A5" w:rsidP="0017709D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17709D">
        <w:rPr>
          <w:lang w:val="hu-HU"/>
        </w:rPr>
        <w:t xml:space="preserve"> </w:t>
      </w:r>
      <w:r w:rsidR="00462930" w:rsidRPr="0017709D">
        <w:rPr>
          <w:lang w:val="hu-HU"/>
        </w:rPr>
        <w:t xml:space="preserve">nem helyettesíti az inzulint </w:t>
      </w:r>
      <w:r w:rsidR="0017709D" w:rsidRPr="0017709D">
        <w:rPr>
          <w:lang w:val="hu-HU"/>
        </w:rPr>
        <w:t xml:space="preserve">az </w:t>
      </w:r>
      <w:r w:rsidR="0036582B" w:rsidRPr="0036582B">
        <w:rPr>
          <w:lang w:val="hu-HU"/>
        </w:rPr>
        <w:t>inzulint igénylő betegeknél</w:t>
      </w:r>
      <w:r w:rsidR="0017709D" w:rsidRPr="0017709D">
        <w:rPr>
          <w:lang w:val="hu-HU"/>
        </w:rPr>
        <w:t xml:space="preserve">, és nem </w:t>
      </w:r>
      <w:r w:rsidR="005D36E5">
        <w:rPr>
          <w:lang w:val="hu-HU"/>
        </w:rPr>
        <w:t>alkalmazható</w:t>
      </w:r>
      <w:r w:rsidR="005D36E5" w:rsidRPr="0017709D">
        <w:rPr>
          <w:lang w:val="hu-HU"/>
        </w:rPr>
        <w:t xml:space="preserve"> </w:t>
      </w:r>
      <w:r w:rsidR="0017709D" w:rsidRPr="0017709D">
        <w:rPr>
          <w:lang w:val="hu-HU"/>
        </w:rPr>
        <w:t>1</w:t>
      </w:r>
      <w:r w:rsidR="0036582B">
        <w:rPr>
          <w:lang w:val="hu-HU"/>
        </w:rPr>
        <w:noBreakHyphen/>
      </w:r>
      <w:r w:rsidR="0017709D" w:rsidRPr="0017709D">
        <w:rPr>
          <w:lang w:val="hu-HU"/>
        </w:rPr>
        <w:t xml:space="preserve">es típusú </w:t>
      </w:r>
      <w:r w:rsidR="0036582B" w:rsidRPr="0036582B">
        <w:rPr>
          <w:lang w:val="hu-HU"/>
        </w:rPr>
        <w:t>cukorbetegségben szenvedő betegekné</w:t>
      </w:r>
      <w:r w:rsidR="008236CE">
        <w:rPr>
          <w:lang w:val="hu-HU"/>
        </w:rPr>
        <w:t>l</w:t>
      </w:r>
      <w:r w:rsidR="0017709D" w:rsidRPr="0017709D">
        <w:rPr>
          <w:lang w:val="hu-HU"/>
        </w:rPr>
        <w:t>.</w:t>
      </w:r>
    </w:p>
    <w:p w14:paraId="463DF314" w14:textId="77777777" w:rsidR="0017709D" w:rsidRPr="0017709D" w:rsidRDefault="0017709D" w:rsidP="0017709D">
      <w:pPr>
        <w:spacing w:line="240" w:lineRule="auto"/>
        <w:rPr>
          <w:u w:val="single"/>
          <w:lang w:val="hu-HU"/>
        </w:rPr>
      </w:pPr>
    </w:p>
    <w:p w14:paraId="51A32606" w14:textId="77777777" w:rsidR="0015793D" w:rsidRDefault="0017709D" w:rsidP="0017709D">
      <w:pPr>
        <w:spacing w:line="240" w:lineRule="auto"/>
        <w:rPr>
          <w:u w:val="single"/>
          <w:lang w:val="hu-HU"/>
        </w:rPr>
      </w:pPr>
      <w:proofErr w:type="spellStart"/>
      <w:r w:rsidRPr="0017709D">
        <w:rPr>
          <w:u w:val="single"/>
          <w:lang w:val="hu-HU"/>
        </w:rPr>
        <w:t>Laktát</w:t>
      </w:r>
      <w:r w:rsidR="00342DE8">
        <w:rPr>
          <w:u w:val="single"/>
          <w:lang w:val="hu-HU"/>
        </w:rPr>
        <w:t>acid</w:t>
      </w:r>
      <w:r w:rsidR="007D5097">
        <w:rPr>
          <w:u w:val="single"/>
          <w:lang w:val="hu-HU"/>
        </w:rPr>
        <w:t>óz</w:t>
      </w:r>
      <w:r w:rsidR="00342DE8">
        <w:rPr>
          <w:u w:val="single"/>
          <w:lang w:val="hu-HU"/>
        </w:rPr>
        <w:t>is</w:t>
      </w:r>
      <w:proofErr w:type="spellEnd"/>
    </w:p>
    <w:p w14:paraId="7AF69EB9" w14:textId="77777777" w:rsidR="00115380" w:rsidRDefault="00115380" w:rsidP="008236CE">
      <w:pPr>
        <w:spacing w:line="240" w:lineRule="auto"/>
        <w:rPr>
          <w:lang w:val="hu-HU"/>
        </w:rPr>
      </w:pPr>
    </w:p>
    <w:p w14:paraId="62342AA6" w14:textId="77777777" w:rsidR="0017709D" w:rsidRPr="0015793D" w:rsidRDefault="008236CE" w:rsidP="008236CE">
      <w:pPr>
        <w:spacing w:line="240" w:lineRule="auto"/>
        <w:rPr>
          <w:lang w:val="hu-HU"/>
        </w:rPr>
      </w:pPr>
      <w:r w:rsidRPr="008236CE">
        <w:rPr>
          <w:lang w:val="hu-HU"/>
        </w:rPr>
        <w:t xml:space="preserve">A </w:t>
      </w:r>
      <w:proofErr w:type="spellStart"/>
      <w:r w:rsidRPr="008236CE">
        <w:rPr>
          <w:lang w:val="hu-HU"/>
        </w:rPr>
        <w:t>laktátacidózis</w:t>
      </w:r>
      <w:proofErr w:type="spellEnd"/>
      <w:r w:rsidRPr="008236CE">
        <w:rPr>
          <w:lang w:val="hu-HU"/>
        </w:rPr>
        <w:t>, amely egy nagyon ritka, de súlyos metabolikus szövődmény, leggyakrabban a</w:t>
      </w:r>
      <w:r>
        <w:rPr>
          <w:lang w:val="hu-HU"/>
        </w:rPr>
        <w:t xml:space="preserve"> </w:t>
      </w:r>
      <w:r w:rsidRPr="008236CE">
        <w:rPr>
          <w:lang w:val="hu-HU"/>
        </w:rPr>
        <w:t>veseműködés akut romlásakor, szív- és légzőszervi megbetegedésben vagy szepszisben lép fel</w:t>
      </w:r>
      <w:r w:rsidR="0017709D" w:rsidRPr="0015793D">
        <w:rPr>
          <w:lang w:val="hu-HU"/>
        </w:rPr>
        <w:t xml:space="preserve">. </w:t>
      </w:r>
      <w:r w:rsidRPr="008236CE">
        <w:rPr>
          <w:lang w:val="hu-HU"/>
        </w:rPr>
        <w:t>A</w:t>
      </w:r>
      <w:r>
        <w:rPr>
          <w:lang w:val="hu-HU"/>
        </w:rPr>
        <w:t xml:space="preserve"> </w:t>
      </w:r>
      <w:r w:rsidRPr="008236CE">
        <w:rPr>
          <w:lang w:val="hu-HU"/>
        </w:rPr>
        <w:t xml:space="preserve">veseműködés akut romlásakor a </w:t>
      </w:r>
      <w:proofErr w:type="spellStart"/>
      <w:r w:rsidRPr="008236CE">
        <w:rPr>
          <w:lang w:val="hu-HU"/>
        </w:rPr>
        <w:t>metformin</w:t>
      </w:r>
      <w:proofErr w:type="spellEnd"/>
      <w:r w:rsidRPr="008236CE">
        <w:rPr>
          <w:lang w:val="hu-HU"/>
        </w:rPr>
        <w:t xml:space="preserve"> felhalmozódása következik be, ami növeli a </w:t>
      </w:r>
      <w:proofErr w:type="spellStart"/>
      <w:r w:rsidRPr="008236CE">
        <w:rPr>
          <w:lang w:val="hu-HU"/>
        </w:rPr>
        <w:t>laktátacidózis</w:t>
      </w:r>
      <w:proofErr w:type="spellEnd"/>
      <w:r>
        <w:rPr>
          <w:lang w:val="hu-HU"/>
        </w:rPr>
        <w:t xml:space="preserve"> </w:t>
      </w:r>
      <w:r w:rsidRPr="008236CE">
        <w:rPr>
          <w:lang w:val="hu-HU"/>
        </w:rPr>
        <w:t>kockázatát.</w:t>
      </w:r>
    </w:p>
    <w:p w14:paraId="0654FD7F" w14:textId="77777777" w:rsidR="0017709D" w:rsidRPr="0017709D" w:rsidRDefault="0017709D" w:rsidP="0017709D">
      <w:pPr>
        <w:spacing w:line="240" w:lineRule="auto"/>
        <w:rPr>
          <w:u w:val="single"/>
          <w:lang w:val="hu-HU"/>
        </w:rPr>
      </w:pPr>
    </w:p>
    <w:p w14:paraId="058DA6CA" w14:textId="77777777" w:rsidR="0017709D" w:rsidRPr="00F60CE5" w:rsidRDefault="0017709D" w:rsidP="0017709D">
      <w:pPr>
        <w:spacing w:line="240" w:lineRule="auto"/>
        <w:rPr>
          <w:lang w:val="hu-HU"/>
        </w:rPr>
      </w:pPr>
      <w:proofErr w:type="spellStart"/>
      <w:r w:rsidRPr="00F60CE5">
        <w:rPr>
          <w:lang w:val="hu-HU"/>
        </w:rPr>
        <w:t>Dehidráció</w:t>
      </w:r>
      <w:proofErr w:type="spellEnd"/>
      <w:r w:rsidRPr="00F60CE5">
        <w:rPr>
          <w:lang w:val="hu-HU"/>
        </w:rPr>
        <w:t xml:space="preserve"> (súlyos hasmenés vagy hányás, láz vagy csökkent folyadékbevitel) esetén a </w:t>
      </w:r>
      <w:proofErr w:type="spellStart"/>
      <w:r w:rsidRPr="00F60CE5">
        <w:rPr>
          <w:lang w:val="hu-HU"/>
        </w:rPr>
        <w:t>metformin</w:t>
      </w:r>
      <w:proofErr w:type="spellEnd"/>
      <w:r w:rsidRPr="00F60CE5">
        <w:rPr>
          <w:lang w:val="hu-HU"/>
        </w:rPr>
        <w:t xml:space="preserve"> adagolását átmenetileg fel kell függeszteni, és ajánlott felvenni a kapcsolatot egészségügyi szakemberrel.</w:t>
      </w:r>
    </w:p>
    <w:p w14:paraId="264448F5" w14:textId="77777777" w:rsidR="0017709D" w:rsidRPr="00F60CE5" w:rsidRDefault="0017709D" w:rsidP="0017709D">
      <w:pPr>
        <w:spacing w:line="240" w:lineRule="auto"/>
        <w:rPr>
          <w:lang w:val="hu-HU"/>
        </w:rPr>
      </w:pPr>
    </w:p>
    <w:p w14:paraId="24AFB3F9" w14:textId="77777777" w:rsidR="0017709D" w:rsidRPr="00793D74" w:rsidRDefault="0017709D" w:rsidP="0017709D">
      <w:pPr>
        <w:spacing w:line="240" w:lineRule="auto"/>
        <w:rPr>
          <w:lang w:val="hu-HU"/>
        </w:rPr>
      </w:pPr>
      <w:proofErr w:type="spellStart"/>
      <w:r w:rsidRPr="00F60CE5">
        <w:rPr>
          <w:lang w:val="hu-HU"/>
        </w:rPr>
        <w:t>Metforminnal</w:t>
      </w:r>
      <w:proofErr w:type="spellEnd"/>
      <w:r w:rsidRPr="00F60CE5">
        <w:rPr>
          <w:lang w:val="hu-HU"/>
        </w:rPr>
        <w:t xml:space="preserve"> kezelt betegeknél a veseműködést esetlegesen akutan károsító gyógyszerek (például vérnyomáscsökkentők, vízhajtók és nem</w:t>
      </w:r>
      <w:r w:rsidR="00981075">
        <w:rPr>
          <w:lang w:val="hu-HU"/>
        </w:rPr>
        <w:noBreakHyphen/>
      </w:r>
      <w:r w:rsidRPr="00F60CE5">
        <w:rPr>
          <w:lang w:val="hu-HU"/>
        </w:rPr>
        <w:t xml:space="preserve">szteroid </w:t>
      </w:r>
      <w:r w:rsidRPr="00763036">
        <w:rPr>
          <w:lang w:val="hu-HU"/>
        </w:rPr>
        <w:t>gyulladáscsökkentők [NSAID</w:t>
      </w:r>
      <w:r w:rsidR="00981075">
        <w:rPr>
          <w:lang w:val="hu-HU"/>
        </w:rPr>
        <w:noBreakHyphen/>
      </w:r>
      <w:r w:rsidR="009C70E6" w:rsidRPr="00763036">
        <w:rPr>
          <w:lang w:val="hu-HU"/>
        </w:rPr>
        <w:t>ok</w:t>
      </w:r>
      <w:r w:rsidRPr="00763036">
        <w:rPr>
          <w:lang w:val="hu-HU"/>
        </w:rPr>
        <w:t xml:space="preserve">]) adásának </w:t>
      </w:r>
      <w:r w:rsidRPr="00763036">
        <w:rPr>
          <w:lang w:val="hu-HU"/>
        </w:rPr>
        <w:lastRenderedPageBreak/>
        <w:t xml:space="preserve">megkezdésekor elővigyázatosság szükséges. </w:t>
      </w:r>
      <w:r w:rsidRPr="007D5097">
        <w:rPr>
          <w:lang w:val="hu-HU"/>
        </w:rPr>
        <w:t>A</w:t>
      </w:r>
      <w:r w:rsidRPr="00F03CDB">
        <w:rPr>
          <w:lang w:val="hu-HU"/>
        </w:rPr>
        <w:t xml:space="preserve"> </w:t>
      </w:r>
      <w:proofErr w:type="spellStart"/>
      <w:r w:rsidRPr="00763036">
        <w:rPr>
          <w:lang w:val="hu-HU"/>
        </w:rPr>
        <w:t>laktát</w:t>
      </w:r>
      <w:r w:rsidR="00342DE8" w:rsidRPr="00763036">
        <w:rPr>
          <w:lang w:val="hu-HU"/>
        </w:rPr>
        <w:t>acid</w:t>
      </w:r>
      <w:r w:rsidR="007D5097">
        <w:rPr>
          <w:lang w:val="hu-HU"/>
        </w:rPr>
        <w:t>óz</w:t>
      </w:r>
      <w:r w:rsidR="00342DE8" w:rsidRPr="00763036">
        <w:rPr>
          <w:lang w:val="hu-HU"/>
        </w:rPr>
        <w:t>is</w:t>
      </w:r>
      <w:proofErr w:type="spellEnd"/>
      <w:r w:rsidRPr="00763036">
        <w:rPr>
          <w:lang w:val="hu-HU"/>
        </w:rPr>
        <w:t xml:space="preserve"> egyéb kockázati tényezői a túlzott alkoholfogyasztás, a májelégtelenség, a rosszul beállított </w:t>
      </w:r>
      <w:r w:rsidR="00DB2DB9" w:rsidRPr="00763036">
        <w:rPr>
          <w:lang w:val="hu-HU"/>
        </w:rPr>
        <w:t>diabetes</w:t>
      </w:r>
      <w:r w:rsidRPr="00763036">
        <w:rPr>
          <w:lang w:val="hu-HU"/>
        </w:rPr>
        <w:t xml:space="preserve">, a </w:t>
      </w:r>
      <w:proofErr w:type="spellStart"/>
      <w:r w:rsidRPr="00763036">
        <w:rPr>
          <w:lang w:val="hu-HU"/>
        </w:rPr>
        <w:t>ket</w:t>
      </w:r>
      <w:r w:rsidR="0071747E" w:rsidRPr="00763036">
        <w:rPr>
          <w:lang w:val="hu-HU"/>
        </w:rPr>
        <w:t>os</w:t>
      </w:r>
      <w:r w:rsidRPr="00763036">
        <w:rPr>
          <w:lang w:val="hu-HU"/>
        </w:rPr>
        <w:t>is</w:t>
      </w:r>
      <w:proofErr w:type="spellEnd"/>
      <w:r w:rsidRPr="00763036">
        <w:rPr>
          <w:lang w:val="hu-HU"/>
        </w:rPr>
        <w:t>, a tartós</w:t>
      </w:r>
      <w:r w:rsidRPr="00793D74">
        <w:rPr>
          <w:lang w:val="hu-HU"/>
        </w:rPr>
        <w:t xml:space="preserve"> éhezés és bármilyen, </w:t>
      </w:r>
      <w:proofErr w:type="spellStart"/>
      <w:r w:rsidRPr="00793D74">
        <w:rPr>
          <w:lang w:val="hu-HU"/>
        </w:rPr>
        <w:t>h</w:t>
      </w:r>
      <w:r w:rsidR="003B74BE">
        <w:rPr>
          <w:lang w:val="hu-HU"/>
        </w:rPr>
        <w:t>y</w:t>
      </w:r>
      <w:r w:rsidRPr="00793D74">
        <w:rPr>
          <w:lang w:val="hu-HU"/>
        </w:rPr>
        <w:t>poxiával</w:t>
      </w:r>
      <w:proofErr w:type="spellEnd"/>
      <w:r w:rsidRPr="00793D74">
        <w:rPr>
          <w:lang w:val="hu-HU"/>
        </w:rPr>
        <w:t xml:space="preserve"> társuló állapot, valamint </w:t>
      </w:r>
      <w:proofErr w:type="spellStart"/>
      <w:r w:rsidRPr="00793D74">
        <w:rPr>
          <w:lang w:val="hu-HU"/>
        </w:rPr>
        <w:t>laktát</w:t>
      </w:r>
      <w:r w:rsidR="00342DE8">
        <w:rPr>
          <w:lang w:val="hu-HU"/>
        </w:rPr>
        <w:t>acid</w:t>
      </w:r>
      <w:r w:rsidR="003B74BE">
        <w:rPr>
          <w:lang w:val="hu-HU"/>
        </w:rPr>
        <w:t>óz</w:t>
      </w:r>
      <w:r w:rsidR="00342DE8">
        <w:rPr>
          <w:lang w:val="hu-HU"/>
        </w:rPr>
        <w:t>is</w:t>
      </w:r>
      <w:r w:rsidRPr="00793D74">
        <w:rPr>
          <w:lang w:val="hu-HU"/>
        </w:rPr>
        <w:t>t</w:t>
      </w:r>
      <w:proofErr w:type="spellEnd"/>
      <w:r w:rsidRPr="00793D74">
        <w:rPr>
          <w:lang w:val="hu-HU"/>
        </w:rPr>
        <w:t xml:space="preserve"> kiváltani képes gyógyszerek </w:t>
      </w:r>
      <w:proofErr w:type="spellStart"/>
      <w:r w:rsidRPr="00793D74">
        <w:rPr>
          <w:lang w:val="hu-HU"/>
        </w:rPr>
        <w:t>együttadása</w:t>
      </w:r>
      <w:proofErr w:type="spellEnd"/>
      <w:r w:rsidRPr="00793D74">
        <w:rPr>
          <w:lang w:val="hu-HU"/>
        </w:rPr>
        <w:t xml:space="preserve"> (lásd 4.3 és 4.5</w:t>
      </w:r>
      <w:r w:rsidR="0022134C">
        <w:rPr>
          <w:lang w:val="hu-HU"/>
        </w:rPr>
        <w:t> pont</w:t>
      </w:r>
      <w:r w:rsidRPr="00793D74">
        <w:rPr>
          <w:lang w:val="hu-HU"/>
        </w:rPr>
        <w:t>).</w:t>
      </w:r>
    </w:p>
    <w:p w14:paraId="0398308D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008B4394" w14:textId="57690DA5" w:rsidR="0017709D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 xml:space="preserve">A </w:t>
      </w:r>
      <w:r w:rsidRPr="00763036">
        <w:rPr>
          <w:lang w:val="hu-HU"/>
        </w:rPr>
        <w:t xml:space="preserve">betegeket és/vagy gondozóikat tájékoztatni kell a </w:t>
      </w:r>
      <w:proofErr w:type="spellStart"/>
      <w:r w:rsidRPr="00763036">
        <w:rPr>
          <w:lang w:val="hu-HU"/>
        </w:rPr>
        <w:t>laktát</w:t>
      </w:r>
      <w:r w:rsidR="00342DE8" w:rsidRPr="00763036">
        <w:rPr>
          <w:lang w:val="hu-HU"/>
        </w:rPr>
        <w:t>acid</w:t>
      </w:r>
      <w:r w:rsidR="003B74BE">
        <w:rPr>
          <w:lang w:val="hu-HU"/>
        </w:rPr>
        <w:t>óz</w:t>
      </w:r>
      <w:r w:rsidR="00342DE8" w:rsidRPr="00763036">
        <w:rPr>
          <w:lang w:val="hu-HU"/>
        </w:rPr>
        <w:t>is</w:t>
      </w:r>
      <w:proofErr w:type="spellEnd"/>
      <w:r w:rsidRPr="00763036">
        <w:rPr>
          <w:lang w:val="hu-HU"/>
        </w:rPr>
        <w:t xml:space="preserve"> kockázatáról. A </w:t>
      </w:r>
      <w:proofErr w:type="spellStart"/>
      <w:r w:rsidRPr="00763036">
        <w:rPr>
          <w:lang w:val="hu-HU"/>
        </w:rPr>
        <w:t>laktát</w:t>
      </w:r>
      <w:r w:rsidR="00342DE8" w:rsidRPr="00763036">
        <w:rPr>
          <w:lang w:val="hu-HU"/>
        </w:rPr>
        <w:t>acid</w:t>
      </w:r>
      <w:r w:rsidR="003B74BE">
        <w:rPr>
          <w:lang w:val="hu-HU"/>
        </w:rPr>
        <w:t>óz</w:t>
      </w:r>
      <w:r w:rsidR="00342DE8" w:rsidRPr="00763036">
        <w:rPr>
          <w:lang w:val="hu-HU"/>
        </w:rPr>
        <w:t>is</w:t>
      </w:r>
      <w:r w:rsidRPr="00763036">
        <w:rPr>
          <w:lang w:val="hu-HU"/>
        </w:rPr>
        <w:t>ra</w:t>
      </w:r>
      <w:proofErr w:type="spellEnd"/>
      <w:r w:rsidRPr="00763036">
        <w:rPr>
          <w:lang w:val="hu-HU"/>
        </w:rPr>
        <w:t xml:space="preserve"> jellemző az </w:t>
      </w:r>
      <w:proofErr w:type="spellStart"/>
      <w:r w:rsidRPr="00763036">
        <w:rPr>
          <w:lang w:val="hu-HU"/>
        </w:rPr>
        <w:t>acidotikus</w:t>
      </w:r>
      <w:proofErr w:type="spellEnd"/>
      <w:r w:rsidRPr="00763036">
        <w:rPr>
          <w:lang w:val="hu-HU"/>
        </w:rPr>
        <w:t xml:space="preserve"> </w:t>
      </w:r>
      <w:proofErr w:type="spellStart"/>
      <w:r w:rsidRPr="00763036">
        <w:rPr>
          <w:lang w:val="hu-HU"/>
        </w:rPr>
        <w:t>dispnoe</w:t>
      </w:r>
      <w:proofErr w:type="spellEnd"/>
      <w:r w:rsidRPr="00763036">
        <w:rPr>
          <w:lang w:val="hu-HU"/>
        </w:rPr>
        <w:t xml:space="preserve">, a hasi fájdalom, az izomgörcsök, az </w:t>
      </w:r>
      <w:proofErr w:type="spellStart"/>
      <w:r w:rsidRPr="00763036">
        <w:rPr>
          <w:lang w:val="hu-HU"/>
        </w:rPr>
        <w:t>ast</w:t>
      </w:r>
      <w:r w:rsidR="0071747E" w:rsidRPr="00763036">
        <w:rPr>
          <w:lang w:val="hu-HU"/>
        </w:rPr>
        <w:t>e</w:t>
      </w:r>
      <w:r w:rsidRPr="00763036">
        <w:rPr>
          <w:lang w:val="hu-HU"/>
        </w:rPr>
        <w:t>nia</w:t>
      </w:r>
      <w:proofErr w:type="spellEnd"/>
      <w:r w:rsidRPr="00763036">
        <w:rPr>
          <w:lang w:val="hu-HU"/>
        </w:rPr>
        <w:t xml:space="preserve"> és a </w:t>
      </w:r>
      <w:proofErr w:type="spellStart"/>
      <w:r w:rsidRPr="00763036">
        <w:rPr>
          <w:lang w:val="hu-HU"/>
        </w:rPr>
        <w:t>h</w:t>
      </w:r>
      <w:r w:rsidR="003B74BE">
        <w:rPr>
          <w:lang w:val="hu-HU"/>
        </w:rPr>
        <w:t>y</w:t>
      </w:r>
      <w:r w:rsidRPr="00763036">
        <w:rPr>
          <w:lang w:val="hu-HU"/>
        </w:rPr>
        <w:t>pot</w:t>
      </w:r>
      <w:r w:rsidR="0071747E" w:rsidRPr="00763036">
        <w:rPr>
          <w:lang w:val="hu-HU"/>
        </w:rPr>
        <w:t>h</w:t>
      </w:r>
      <w:r w:rsidRPr="00763036">
        <w:rPr>
          <w:lang w:val="hu-HU"/>
        </w:rPr>
        <w:t>ermia</w:t>
      </w:r>
      <w:proofErr w:type="spellEnd"/>
      <w:r w:rsidR="00FE0D3D" w:rsidRPr="00763036">
        <w:rPr>
          <w:lang w:val="hu-HU"/>
        </w:rPr>
        <w:t xml:space="preserve">, amit </w:t>
      </w:r>
      <w:r w:rsidR="003B74BE">
        <w:rPr>
          <w:lang w:val="hu-HU"/>
        </w:rPr>
        <w:t>kó</w:t>
      </w:r>
      <w:r w:rsidR="00FE0D3D" w:rsidRPr="00763036">
        <w:rPr>
          <w:lang w:val="hu-HU"/>
        </w:rPr>
        <w:t>ma követ.</w:t>
      </w:r>
      <w:r w:rsidRPr="00763036">
        <w:rPr>
          <w:lang w:val="hu-HU"/>
        </w:rPr>
        <w:t xml:space="preserve"> Feltételezett tünetek esetén a betegnek abba kell hagynia a </w:t>
      </w:r>
      <w:proofErr w:type="spellStart"/>
      <w:r w:rsidRPr="00763036">
        <w:rPr>
          <w:lang w:val="hu-HU"/>
        </w:rPr>
        <w:t>metformin</w:t>
      </w:r>
      <w:proofErr w:type="spellEnd"/>
      <w:r w:rsidRPr="00763036">
        <w:rPr>
          <w:lang w:val="hu-HU"/>
        </w:rPr>
        <w:t xml:space="preserve"> szedését, és azonnal orvoshoz kell fordulnia. Diagnosztikai laboratóriumi eredmény</w:t>
      </w:r>
      <w:r w:rsidR="008236CE">
        <w:rPr>
          <w:lang w:val="hu-HU"/>
        </w:rPr>
        <w:t>ek</w:t>
      </w:r>
      <w:r w:rsidRPr="00763036">
        <w:rPr>
          <w:lang w:val="hu-HU"/>
        </w:rPr>
        <w:t xml:space="preserve"> a vér </w:t>
      </w:r>
      <w:r w:rsidR="003B74BE" w:rsidRPr="00763036">
        <w:rPr>
          <w:lang w:val="hu-HU"/>
        </w:rPr>
        <w:t xml:space="preserve">csökkent </w:t>
      </w:r>
      <w:r w:rsidRPr="00763036">
        <w:rPr>
          <w:lang w:val="hu-HU"/>
        </w:rPr>
        <w:t>pH</w:t>
      </w:r>
      <w:r w:rsidR="00A81888">
        <w:rPr>
          <w:lang w:val="hu-HU"/>
        </w:rPr>
        <w:t> </w:t>
      </w:r>
      <w:r w:rsidR="003B74BE">
        <w:rPr>
          <w:lang w:val="hu-HU"/>
        </w:rPr>
        <w:t>értéke</w:t>
      </w:r>
      <w:r w:rsidRPr="00763036">
        <w:rPr>
          <w:lang w:val="hu-HU"/>
        </w:rPr>
        <w:t xml:space="preserve"> </w:t>
      </w:r>
      <w:proofErr w:type="gramStart"/>
      <w:r w:rsidRPr="00763036">
        <w:rPr>
          <w:lang w:val="hu-HU"/>
        </w:rPr>
        <w:t>(&lt;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7</w:t>
      </w:r>
      <w:proofErr w:type="gramEnd"/>
      <w:r w:rsidRPr="00763036">
        <w:rPr>
          <w:lang w:val="hu-HU"/>
        </w:rPr>
        <w:t xml:space="preserve">,35), az emelkedett plazma </w:t>
      </w:r>
      <w:proofErr w:type="spellStart"/>
      <w:r w:rsidRPr="00763036">
        <w:rPr>
          <w:lang w:val="hu-HU"/>
        </w:rPr>
        <w:t>laktátszint</w:t>
      </w:r>
      <w:proofErr w:type="spellEnd"/>
      <w:r w:rsidRPr="00763036">
        <w:rPr>
          <w:lang w:val="hu-HU"/>
        </w:rPr>
        <w:t xml:space="preserve"> (&gt;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5</w:t>
      </w:r>
      <w:r w:rsidR="00D02FD8" w:rsidRPr="00763036">
        <w:rPr>
          <w:lang w:val="hu-HU"/>
        </w:rPr>
        <w:t> </w:t>
      </w:r>
      <w:proofErr w:type="spellStart"/>
      <w:r w:rsidRPr="00763036">
        <w:rPr>
          <w:lang w:val="hu-HU"/>
        </w:rPr>
        <w:t>mmol</w:t>
      </w:r>
      <w:proofErr w:type="spellEnd"/>
      <w:r w:rsidRPr="00763036">
        <w:rPr>
          <w:lang w:val="hu-HU"/>
        </w:rPr>
        <w:t>/l), valamint az emelkedett anionrés és laktát/</w:t>
      </w:r>
      <w:proofErr w:type="spellStart"/>
      <w:r w:rsidRPr="00763036">
        <w:rPr>
          <w:lang w:val="hu-HU"/>
        </w:rPr>
        <w:t>piruvát</w:t>
      </w:r>
      <w:proofErr w:type="spellEnd"/>
      <w:r w:rsidRPr="00763036">
        <w:rPr>
          <w:lang w:val="hu-HU"/>
        </w:rPr>
        <w:t xml:space="preserve"> arány.</w:t>
      </w:r>
    </w:p>
    <w:p w14:paraId="743D5C23" w14:textId="22DD3DD7" w:rsidR="008F7899" w:rsidRDefault="008F7899" w:rsidP="0017709D">
      <w:pPr>
        <w:spacing w:line="240" w:lineRule="auto"/>
        <w:rPr>
          <w:lang w:val="hu-HU"/>
        </w:rPr>
      </w:pPr>
    </w:p>
    <w:p w14:paraId="68562DFB" w14:textId="77777777" w:rsidR="008F7899" w:rsidRPr="00D539DF" w:rsidRDefault="008F7899" w:rsidP="008F7899">
      <w:pPr>
        <w:spacing w:line="240" w:lineRule="auto"/>
        <w:rPr>
          <w:i/>
          <w:u w:val="single"/>
          <w:lang w:val="hu-HU"/>
        </w:rPr>
      </w:pPr>
      <w:r w:rsidRPr="00D539DF">
        <w:rPr>
          <w:i/>
          <w:u w:val="single"/>
          <w:lang w:val="hu-HU"/>
        </w:rPr>
        <w:t>Jódtartalmú kontrasztanyagok alkalmazása</w:t>
      </w:r>
    </w:p>
    <w:p w14:paraId="1C9A284A" w14:textId="4D2EF244" w:rsidR="008F7899" w:rsidRDefault="008F7899" w:rsidP="008F7899">
      <w:pPr>
        <w:spacing w:line="240" w:lineRule="auto"/>
        <w:rPr>
          <w:lang w:val="hu-HU"/>
        </w:rPr>
      </w:pPr>
      <w:r w:rsidRPr="008F7899">
        <w:rPr>
          <w:lang w:val="hu-HU"/>
        </w:rPr>
        <w:t xml:space="preserve">Jódtartalmú kontrasztanyagok </w:t>
      </w:r>
      <w:proofErr w:type="spellStart"/>
      <w:r w:rsidRPr="008F7899">
        <w:rPr>
          <w:lang w:val="hu-HU"/>
        </w:rPr>
        <w:t>intravascularis</w:t>
      </w:r>
      <w:proofErr w:type="spellEnd"/>
      <w:r w:rsidRPr="008F7899">
        <w:rPr>
          <w:lang w:val="hu-HU"/>
        </w:rPr>
        <w:t xml:space="preserve"> alkalmazása kontrasztanyag-indukált </w:t>
      </w:r>
      <w:proofErr w:type="spellStart"/>
      <w:r w:rsidRPr="008F7899">
        <w:rPr>
          <w:lang w:val="hu-HU"/>
        </w:rPr>
        <w:t>nephropathiához</w:t>
      </w:r>
      <w:proofErr w:type="spellEnd"/>
      <w:r w:rsidRPr="008F7899">
        <w:rPr>
          <w:lang w:val="hu-HU"/>
        </w:rPr>
        <w:t xml:space="preserve"> vezethet, ami a </w:t>
      </w:r>
      <w:proofErr w:type="spellStart"/>
      <w:r w:rsidRPr="008F7899">
        <w:rPr>
          <w:lang w:val="hu-HU"/>
        </w:rPr>
        <w:t>metformin</w:t>
      </w:r>
      <w:proofErr w:type="spellEnd"/>
      <w:r w:rsidRPr="008F7899">
        <w:rPr>
          <w:lang w:val="hu-HU"/>
        </w:rPr>
        <w:t xml:space="preserve"> felhalmozódásával és a </w:t>
      </w:r>
      <w:proofErr w:type="spellStart"/>
      <w:r w:rsidRPr="008F7899">
        <w:rPr>
          <w:lang w:val="hu-HU"/>
        </w:rPr>
        <w:t>laktátacidózis</w:t>
      </w:r>
      <w:proofErr w:type="spellEnd"/>
      <w:r w:rsidRPr="008F7899">
        <w:rPr>
          <w:lang w:val="hu-HU"/>
        </w:rPr>
        <w:t xml:space="preserve"> kockázatának növekedésével jár. A </w:t>
      </w:r>
      <w:proofErr w:type="spellStart"/>
      <w:r w:rsidRPr="008F7899">
        <w:rPr>
          <w:lang w:val="hu-HU"/>
        </w:rPr>
        <w:t>metformin</w:t>
      </w:r>
      <w:proofErr w:type="spellEnd"/>
      <w:r w:rsidRPr="008F7899">
        <w:rPr>
          <w:lang w:val="hu-HU"/>
        </w:rPr>
        <w:t xml:space="preserve"> adását fel kell függeszteni a vizsgálatot megelőzően vagy a vizsgálat idejére, és csak legalább 48 óra elteltével kezdhető újra, akkor is csak abban az esetben, ha a veseműködést újra ellenőrizték, és az stabilnak bizonyult (lásd 4.2 és 4.5 pont).</w:t>
      </w:r>
    </w:p>
    <w:p w14:paraId="3FC98BC0" w14:textId="77777777" w:rsidR="00C656AD" w:rsidRDefault="00C656AD" w:rsidP="0017709D">
      <w:pPr>
        <w:spacing w:line="240" w:lineRule="auto"/>
        <w:rPr>
          <w:lang w:val="hu-HU"/>
        </w:rPr>
      </w:pPr>
    </w:p>
    <w:p w14:paraId="1592BB70" w14:textId="77777777" w:rsidR="00C656AD" w:rsidRPr="003944C8" w:rsidRDefault="00C656AD" w:rsidP="00C656AD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3944C8">
        <w:rPr>
          <w:i/>
          <w:iCs/>
          <w:u w:val="single"/>
          <w:lang w:val="hu-HU"/>
        </w:rPr>
        <w:t>Mitokondriális</w:t>
      </w:r>
      <w:proofErr w:type="spellEnd"/>
      <w:r w:rsidRPr="003944C8">
        <w:rPr>
          <w:i/>
          <w:iCs/>
          <w:u w:val="single"/>
          <w:lang w:val="hu-HU"/>
        </w:rPr>
        <w:t xml:space="preserve"> betegségben ismerten vagy feltételezetten szenvedő betegek:</w:t>
      </w:r>
    </w:p>
    <w:p w14:paraId="392D81B8" w14:textId="0B98E7A4" w:rsidR="00C656AD" w:rsidRDefault="00F37F05" w:rsidP="00C656AD">
      <w:pPr>
        <w:spacing w:line="240" w:lineRule="auto"/>
        <w:rPr>
          <w:lang w:val="hu-HU"/>
        </w:rPr>
      </w:pPr>
      <w:r>
        <w:rPr>
          <w:lang w:val="hu-HU"/>
        </w:rPr>
        <w:t>A</w:t>
      </w:r>
      <w:r w:rsidRPr="00C656AD" w:rsidDel="00F37F05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metformin</w:t>
      </w:r>
      <w:proofErr w:type="spellEnd"/>
      <w:r w:rsidR="00C656AD" w:rsidRPr="00C656AD">
        <w:rPr>
          <w:lang w:val="hu-HU"/>
        </w:rPr>
        <w:t xml:space="preserve"> alkalmazása nem ajánlott </w:t>
      </w:r>
      <w:proofErr w:type="spellStart"/>
      <w:r w:rsidR="00C656AD" w:rsidRPr="00C656AD">
        <w:rPr>
          <w:lang w:val="hu-HU"/>
        </w:rPr>
        <w:t>mitokondriális</w:t>
      </w:r>
      <w:proofErr w:type="spellEnd"/>
      <w:r w:rsidR="00C656AD" w:rsidRPr="00C656AD">
        <w:rPr>
          <w:lang w:val="hu-HU"/>
        </w:rPr>
        <w:t xml:space="preserve"> betegségben – ilyen például a </w:t>
      </w:r>
      <w:proofErr w:type="spellStart"/>
      <w:r w:rsidR="00C656AD" w:rsidRPr="00C656AD">
        <w:rPr>
          <w:lang w:val="hu-HU"/>
        </w:rPr>
        <w:t>laktátacidózissal</w:t>
      </w:r>
      <w:proofErr w:type="spellEnd"/>
      <w:r w:rsidR="00C656AD" w:rsidRPr="00C656AD">
        <w:rPr>
          <w:lang w:val="hu-HU"/>
        </w:rPr>
        <w:t xml:space="preserve"> és stroke-szerű epizódokkal járó </w:t>
      </w:r>
      <w:proofErr w:type="spellStart"/>
      <w:r w:rsidR="00C656AD" w:rsidRPr="00C656AD">
        <w:rPr>
          <w:lang w:val="hu-HU"/>
        </w:rPr>
        <w:t>mitokondriális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encephalopathia</w:t>
      </w:r>
      <w:proofErr w:type="spellEnd"/>
      <w:r w:rsidR="00C656AD" w:rsidRPr="00C656AD">
        <w:rPr>
          <w:lang w:val="hu-HU"/>
        </w:rPr>
        <w:t xml:space="preserve"> (</w:t>
      </w:r>
      <w:proofErr w:type="spellStart"/>
      <w:r w:rsidR="00C656AD" w:rsidRPr="00C656AD">
        <w:rPr>
          <w:lang w:val="hu-HU"/>
        </w:rPr>
        <w:t>Mitochondrial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Encephalopathy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with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Lactic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Acidosis</w:t>
      </w:r>
      <w:proofErr w:type="spellEnd"/>
      <w:r w:rsidR="00C656AD" w:rsidRPr="00C656AD">
        <w:rPr>
          <w:lang w:val="hu-HU"/>
        </w:rPr>
        <w:t xml:space="preserve">, and Stroke-like </w:t>
      </w:r>
      <w:proofErr w:type="spellStart"/>
      <w:r w:rsidR="00C656AD" w:rsidRPr="00C656AD">
        <w:rPr>
          <w:lang w:val="hu-HU"/>
        </w:rPr>
        <w:t>episodes</w:t>
      </w:r>
      <w:proofErr w:type="spellEnd"/>
      <w:r w:rsidR="00C656AD" w:rsidRPr="00C656AD">
        <w:rPr>
          <w:lang w:val="hu-HU"/>
        </w:rPr>
        <w:t>, MELAS) szindróma és az anyai ágon öröklődő diabetes és süketség (</w:t>
      </w:r>
      <w:proofErr w:type="spellStart"/>
      <w:r w:rsidR="00C656AD" w:rsidRPr="00C656AD">
        <w:rPr>
          <w:lang w:val="hu-HU"/>
        </w:rPr>
        <w:t>Maternal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inherited</w:t>
      </w:r>
      <w:proofErr w:type="spellEnd"/>
      <w:r w:rsidR="00C656AD" w:rsidRPr="00C656AD">
        <w:rPr>
          <w:lang w:val="hu-HU"/>
        </w:rPr>
        <w:t xml:space="preserve"> diabetes and </w:t>
      </w:r>
      <w:proofErr w:type="spellStart"/>
      <w:r w:rsidR="00C656AD" w:rsidRPr="00C656AD">
        <w:rPr>
          <w:lang w:val="hu-HU"/>
        </w:rPr>
        <w:t>deafness</w:t>
      </w:r>
      <w:proofErr w:type="spellEnd"/>
      <w:r w:rsidR="00C656AD" w:rsidRPr="00C656AD">
        <w:rPr>
          <w:lang w:val="hu-HU"/>
        </w:rPr>
        <w:t xml:space="preserve">, MIDD) – ismerten szenvedő betegeknél, mivel a </w:t>
      </w:r>
      <w:proofErr w:type="spellStart"/>
      <w:r w:rsidR="00C656AD" w:rsidRPr="00C656AD">
        <w:rPr>
          <w:lang w:val="hu-HU"/>
        </w:rPr>
        <w:t>laktátacidózis</w:t>
      </w:r>
      <w:proofErr w:type="spellEnd"/>
      <w:r w:rsidR="00C656AD" w:rsidRPr="00C656AD">
        <w:rPr>
          <w:lang w:val="hu-HU"/>
        </w:rPr>
        <w:t xml:space="preserve"> </w:t>
      </w:r>
      <w:proofErr w:type="spellStart"/>
      <w:r w:rsidR="00C656AD" w:rsidRPr="00C656AD">
        <w:rPr>
          <w:lang w:val="hu-HU"/>
        </w:rPr>
        <w:t>exacerbatiója</w:t>
      </w:r>
      <w:proofErr w:type="spellEnd"/>
      <w:r w:rsidR="00C656AD" w:rsidRPr="00C656AD">
        <w:rPr>
          <w:lang w:val="hu-HU"/>
        </w:rPr>
        <w:t xml:space="preserve"> és a neurológiai szövődmények kockázatot jelentenek – mindkettő a betegség súlyosbodásához vezethet.</w:t>
      </w:r>
    </w:p>
    <w:p w14:paraId="0108F125" w14:textId="77777777" w:rsidR="00C656AD" w:rsidRPr="00C656AD" w:rsidRDefault="00C656AD" w:rsidP="00C656AD">
      <w:pPr>
        <w:spacing w:line="240" w:lineRule="auto"/>
        <w:rPr>
          <w:lang w:val="hu-HU"/>
        </w:rPr>
      </w:pPr>
    </w:p>
    <w:p w14:paraId="4FA5BD06" w14:textId="7BA2FE77" w:rsidR="00C656AD" w:rsidRDefault="00C656AD" w:rsidP="00C656AD">
      <w:pPr>
        <w:spacing w:line="240" w:lineRule="auto"/>
        <w:rPr>
          <w:lang w:val="hu-HU"/>
        </w:rPr>
      </w:pPr>
      <w:r w:rsidRPr="00C656AD">
        <w:rPr>
          <w:lang w:val="hu-HU"/>
        </w:rPr>
        <w:t xml:space="preserve">Ha a </w:t>
      </w:r>
      <w:proofErr w:type="spellStart"/>
      <w:r w:rsidRPr="00C656AD">
        <w:rPr>
          <w:lang w:val="hu-HU"/>
        </w:rPr>
        <w:t>metformin</w:t>
      </w:r>
      <w:proofErr w:type="spellEnd"/>
      <w:r w:rsidRPr="00C656AD">
        <w:rPr>
          <w:lang w:val="hu-HU"/>
        </w:rPr>
        <w:t xml:space="preserve"> bevételét követően MELAS szindrómára vagy MIDD-re utaló jelek és tünetek alakulnak ki, a </w:t>
      </w:r>
      <w:proofErr w:type="spellStart"/>
      <w:r w:rsidRPr="00C656AD">
        <w:rPr>
          <w:lang w:val="hu-HU"/>
        </w:rPr>
        <w:t>metformin</w:t>
      </w:r>
      <w:proofErr w:type="spellEnd"/>
      <w:r w:rsidRPr="00C656AD">
        <w:rPr>
          <w:lang w:val="hu-HU"/>
        </w:rPr>
        <w:t xml:space="preserve"> adagolását azonnal fel kell függeszteni, és mihamarabb diagnosztikus vizsgálatokat kell elvégezni.</w:t>
      </w:r>
    </w:p>
    <w:p w14:paraId="70D97761" w14:textId="77777777" w:rsidR="00FE0D3D" w:rsidRPr="00763036" w:rsidRDefault="00FE0D3D" w:rsidP="0017709D">
      <w:pPr>
        <w:spacing w:line="240" w:lineRule="auto"/>
        <w:rPr>
          <w:lang w:val="hu-HU"/>
        </w:rPr>
      </w:pPr>
    </w:p>
    <w:p w14:paraId="61C5CA6F" w14:textId="77777777" w:rsidR="00FE0D3D" w:rsidRPr="00763036" w:rsidRDefault="0017709D" w:rsidP="0017709D">
      <w:pPr>
        <w:spacing w:line="240" w:lineRule="auto"/>
        <w:rPr>
          <w:u w:val="single"/>
          <w:lang w:val="hu-HU"/>
        </w:rPr>
      </w:pPr>
      <w:r w:rsidRPr="00763036">
        <w:rPr>
          <w:u w:val="single"/>
          <w:lang w:val="hu-HU"/>
        </w:rPr>
        <w:t>Veseműködés</w:t>
      </w:r>
    </w:p>
    <w:p w14:paraId="7BF3EA73" w14:textId="77777777" w:rsidR="00B703E7" w:rsidRDefault="00B703E7" w:rsidP="0017709D">
      <w:pPr>
        <w:spacing w:line="240" w:lineRule="auto"/>
        <w:rPr>
          <w:lang w:val="hu-HU"/>
        </w:rPr>
      </w:pPr>
    </w:p>
    <w:p w14:paraId="57762DB8" w14:textId="0D53D7B9" w:rsidR="0017709D" w:rsidRDefault="0017709D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>A GFR</w:t>
      </w:r>
      <w:r w:rsidR="00981075">
        <w:rPr>
          <w:lang w:val="hu-HU"/>
        </w:rPr>
        <w:noBreakHyphen/>
      </w:r>
      <w:r w:rsidRPr="00763036">
        <w:rPr>
          <w:lang w:val="hu-HU"/>
        </w:rPr>
        <w:t>értéket a kezelés megkezdése előtt és a kezelés során rendszeresen ellenőrizni kell (lásd 4.2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 xml:space="preserve">). A </w:t>
      </w:r>
      <w:proofErr w:type="spellStart"/>
      <w:r w:rsidRPr="00763036">
        <w:rPr>
          <w:lang w:val="hu-HU"/>
        </w:rPr>
        <w:t>metformin</w:t>
      </w:r>
      <w:proofErr w:type="spellEnd"/>
      <w:r w:rsidRPr="00763036">
        <w:rPr>
          <w:lang w:val="hu-HU"/>
        </w:rPr>
        <w:t xml:space="preserve"> ellenjavallt azo</w:t>
      </w:r>
      <w:r w:rsidR="00DF1574" w:rsidRPr="00763036">
        <w:rPr>
          <w:lang w:val="hu-HU"/>
        </w:rPr>
        <w:t>k</w:t>
      </w:r>
      <w:r w:rsidRPr="00763036">
        <w:rPr>
          <w:lang w:val="hu-HU"/>
        </w:rPr>
        <w:t>n</w:t>
      </w:r>
      <w:r w:rsidR="00DF1574" w:rsidRPr="00763036">
        <w:rPr>
          <w:lang w:val="hu-HU"/>
        </w:rPr>
        <w:t>ál a</w:t>
      </w:r>
      <w:r w:rsidRPr="00763036">
        <w:rPr>
          <w:lang w:val="hu-HU"/>
        </w:rPr>
        <w:t xml:space="preserve"> betegeknél, akiknél a GFR</w:t>
      </w:r>
      <w:r w:rsidR="00D02FD8" w:rsidRPr="00763036">
        <w:rPr>
          <w:lang w:val="hu-HU"/>
        </w:rPr>
        <w:t> </w:t>
      </w:r>
      <w:proofErr w:type="gramStart"/>
      <w:r w:rsidRPr="00763036">
        <w:rPr>
          <w:lang w:val="hu-HU"/>
        </w:rPr>
        <w:t>&lt;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30</w:t>
      </w:r>
      <w:proofErr w:type="gramEnd"/>
      <w:r w:rsidR="00DF1574" w:rsidRPr="00763036">
        <w:rPr>
          <w:lang w:val="hu-HU"/>
        </w:rPr>
        <w:t> </w:t>
      </w:r>
      <w:r w:rsidRPr="00763036">
        <w:rPr>
          <w:lang w:val="hu-HU"/>
        </w:rPr>
        <w:t xml:space="preserve">ml/perc, és </w:t>
      </w:r>
      <w:r w:rsidR="00DF1574" w:rsidRPr="00763036">
        <w:rPr>
          <w:lang w:val="hu-HU"/>
        </w:rPr>
        <w:t>a gyógyszer</w:t>
      </w:r>
      <w:r w:rsidR="00604C4A">
        <w:rPr>
          <w:lang w:val="hu-HU"/>
        </w:rPr>
        <w:t xml:space="preserve"> adásá</w:t>
      </w:r>
      <w:r w:rsidR="00DF1574" w:rsidRPr="00763036">
        <w:rPr>
          <w:lang w:val="hu-HU"/>
        </w:rPr>
        <w:t>t</w:t>
      </w:r>
      <w:r w:rsidRPr="00763036">
        <w:rPr>
          <w:lang w:val="hu-HU"/>
        </w:rPr>
        <w:t xml:space="preserve"> átmenetileg fel kell függeszteni olyan állapotokban, amelyek a veseműködést módosítják (lásd 4.3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</w:t>
      </w:r>
    </w:p>
    <w:p w14:paraId="6BC4D411" w14:textId="77777777" w:rsidR="00E266F5" w:rsidRDefault="00E266F5" w:rsidP="0017709D">
      <w:pPr>
        <w:spacing w:line="240" w:lineRule="auto"/>
        <w:rPr>
          <w:lang w:val="hu-HU"/>
        </w:rPr>
      </w:pPr>
    </w:p>
    <w:p w14:paraId="7908836A" w14:textId="77777777" w:rsidR="00E266F5" w:rsidRPr="00763036" w:rsidRDefault="00E266F5" w:rsidP="0017709D">
      <w:pPr>
        <w:spacing w:line="240" w:lineRule="auto"/>
        <w:rPr>
          <w:lang w:val="hu-HU"/>
        </w:rPr>
      </w:pPr>
      <w:r>
        <w:rPr>
          <w:lang w:val="hu-HU"/>
        </w:rPr>
        <w:t xml:space="preserve">Elővigyázatosság szükséges olyan gyógyszerek egyidejű alkalmazása esetén, amelyek befolyásolhatják a vesefunkciót, jelentős </w:t>
      </w:r>
      <w:proofErr w:type="spellStart"/>
      <w:r>
        <w:rPr>
          <w:lang w:val="hu-HU"/>
        </w:rPr>
        <w:t>hemodinamikai</w:t>
      </w:r>
      <w:proofErr w:type="spellEnd"/>
      <w:r>
        <w:rPr>
          <w:lang w:val="hu-HU"/>
        </w:rPr>
        <w:t xml:space="preserve"> változást okoznak, illetve gátolják a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transzportot és fokozzák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szisztémás expozícióját (lásd 4.5</w:t>
      </w:r>
      <w:r w:rsidR="00981075">
        <w:rPr>
          <w:lang w:val="hu-HU"/>
        </w:rPr>
        <w:t> </w:t>
      </w:r>
      <w:r>
        <w:rPr>
          <w:lang w:val="hu-HU"/>
        </w:rPr>
        <w:t>pont).</w:t>
      </w:r>
    </w:p>
    <w:p w14:paraId="56A6616F" w14:textId="77777777" w:rsidR="0017709D" w:rsidRPr="00763036" w:rsidRDefault="0017709D" w:rsidP="0017709D">
      <w:pPr>
        <w:spacing w:line="240" w:lineRule="auto"/>
        <w:rPr>
          <w:lang w:val="hu-HU"/>
        </w:rPr>
      </w:pPr>
    </w:p>
    <w:p w14:paraId="47F4B6C4" w14:textId="77777777" w:rsidR="00DF1574" w:rsidRPr="00763036" w:rsidRDefault="0017709D" w:rsidP="0017709D">
      <w:pPr>
        <w:spacing w:line="240" w:lineRule="auto"/>
        <w:rPr>
          <w:u w:val="single"/>
          <w:lang w:val="hu-HU"/>
        </w:rPr>
      </w:pPr>
      <w:r w:rsidRPr="00763036">
        <w:rPr>
          <w:u w:val="single"/>
          <w:lang w:val="hu-HU"/>
        </w:rPr>
        <w:t>Májkárosodás</w:t>
      </w:r>
    </w:p>
    <w:p w14:paraId="12145612" w14:textId="77777777" w:rsidR="00B703E7" w:rsidRDefault="00B703E7" w:rsidP="0017709D">
      <w:pPr>
        <w:spacing w:line="240" w:lineRule="auto"/>
        <w:rPr>
          <w:lang w:val="hu-HU"/>
        </w:rPr>
      </w:pPr>
    </w:p>
    <w:p w14:paraId="3136B45A" w14:textId="77777777" w:rsidR="0017709D" w:rsidRPr="00763036" w:rsidRDefault="0017709D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>A májkárosodásban szenvedő betegeket</w:t>
      </w:r>
      <w:r w:rsidR="00B118F8" w:rsidRPr="00763036">
        <w:rPr>
          <w:lang w:val="hu-HU"/>
        </w:rPr>
        <w:t>,</w:t>
      </w:r>
      <w:r w:rsidRPr="00763036">
        <w:rPr>
          <w:lang w:val="hu-HU"/>
        </w:rPr>
        <w:t xml:space="preserve"> beleértve azokat a betegeket is, akiknél a kezelés előtt a </w:t>
      </w:r>
      <w:r w:rsidR="0071747E" w:rsidRPr="00763036">
        <w:rPr>
          <w:lang w:val="hu-HU"/>
        </w:rPr>
        <w:t>GPT</w:t>
      </w:r>
      <w:r w:rsidRPr="00763036">
        <w:rPr>
          <w:lang w:val="hu-HU"/>
        </w:rPr>
        <w:t xml:space="preserve"> vagy a </w:t>
      </w:r>
      <w:r w:rsidR="0071747E" w:rsidRPr="00763036">
        <w:rPr>
          <w:lang w:val="hu-HU"/>
        </w:rPr>
        <w:t>GOT</w:t>
      </w:r>
      <w:r w:rsidRPr="00763036">
        <w:rPr>
          <w:lang w:val="hu-HU"/>
        </w:rPr>
        <w:t xml:space="preserve"> szintje meghaladja a normálérték felső határának 3</w:t>
      </w:r>
      <w:r w:rsidR="00981075">
        <w:rPr>
          <w:lang w:val="hu-HU"/>
        </w:rPr>
        <w:noBreakHyphen/>
      </w:r>
      <w:r w:rsidRPr="00763036">
        <w:rPr>
          <w:lang w:val="hu-HU"/>
        </w:rPr>
        <w:t>szorosát</w:t>
      </w:r>
      <w:r w:rsidR="00B118F8" w:rsidRPr="00763036">
        <w:rPr>
          <w:lang w:val="hu-HU"/>
        </w:rPr>
        <w:t>,</w:t>
      </w:r>
      <w:r w:rsidR="00A24BC4" w:rsidRPr="00763036">
        <w:rPr>
          <w:lang w:val="hu-HU"/>
        </w:rPr>
        <w:t xml:space="preserve"> nem szabad </w:t>
      </w:r>
      <w:proofErr w:type="spellStart"/>
      <w:r w:rsidR="008D118E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r w:rsidR="00A81888">
        <w:rPr>
          <w:lang w:val="hu-HU"/>
        </w:rPr>
        <w:noBreakHyphen/>
      </w:r>
      <w:r w:rsidR="00A24BC4" w:rsidRPr="00763036">
        <w:rPr>
          <w:lang w:val="hu-HU"/>
        </w:rPr>
        <w:t>v</w:t>
      </w:r>
      <w:r w:rsidRPr="00763036">
        <w:rPr>
          <w:lang w:val="hu-HU"/>
        </w:rPr>
        <w:t>a</w:t>
      </w:r>
      <w:r w:rsidR="00DF1574" w:rsidRPr="00763036">
        <w:rPr>
          <w:lang w:val="hu-HU"/>
        </w:rPr>
        <w:t>l</w:t>
      </w:r>
      <w:proofErr w:type="spellEnd"/>
      <w:r w:rsidR="00DF1574" w:rsidRPr="00763036">
        <w:rPr>
          <w:lang w:val="hu-HU"/>
        </w:rPr>
        <w:t xml:space="preserve"> kezelni (lásd 4.2, 4.3 és 4.8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</w:t>
      </w:r>
    </w:p>
    <w:p w14:paraId="1AB1A2EF" w14:textId="77777777" w:rsidR="0017709D" w:rsidRPr="00763036" w:rsidRDefault="0017709D" w:rsidP="0017709D">
      <w:pPr>
        <w:spacing w:line="240" w:lineRule="auto"/>
        <w:rPr>
          <w:lang w:val="hu-HU"/>
        </w:rPr>
      </w:pPr>
    </w:p>
    <w:p w14:paraId="2BC4742E" w14:textId="77777777" w:rsidR="00DF1574" w:rsidRPr="00EC4868" w:rsidRDefault="0017709D" w:rsidP="0017709D">
      <w:pPr>
        <w:spacing w:line="240" w:lineRule="auto"/>
        <w:rPr>
          <w:i/>
          <w:u w:val="single"/>
          <w:lang w:val="hu-HU"/>
        </w:rPr>
      </w:pPr>
      <w:r w:rsidRPr="00EC4868">
        <w:rPr>
          <w:i/>
          <w:u w:val="single"/>
          <w:lang w:val="hu-HU"/>
        </w:rPr>
        <w:t>A májenzimek ellenőrzése</w:t>
      </w:r>
    </w:p>
    <w:p w14:paraId="2AA9DBE2" w14:textId="5EDBA531" w:rsidR="0017709D" w:rsidRPr="00793D74" w:rsidRDefault="00B118F8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 xml:space="preserve">Beszámoltak májműködési zavar (beleértve a hepatitist is) ritka eseteiről </w:t>
      </w:r>
      <w:proofErr w:type="spellStart"/>
      <w:r w:rsidR="0017709D" w:rsidRPr="00763036">
        <w:rPr>
          <w:lang w:val="hu-HU"/>
        </w:rPr>
        <w:t>vildagliptin</w:t>
      </w:r>
      <w:proofErr w:type="spellEnd"/>
      <w:r w:rsidR="003B74BE" w:rsidRPr="00A81888">
        <w:rPr>
          <w:lang w:val="hu-HU"/>
        </w:rPr>
        <w:t>-</w:t>
      </w:r>
      <w:r w:rsidR="0017709D" w:rsidRPr="00763036">
        <w:rPr>
          <w:lang w:val="hu-HU"/>
        </w:rPr>
        <w:t xml:space="preserve">kezelés során. </w:t>
      </w:r>
      <w:r w:rsidR="00115380" w:rsidRPr="00115380">
        <w:rPr>
          <w:lang w:val="hu-HU"/>
        </w:rPr>
        <w:t xml:space="preserve">Ezekben az esetekben a betegek általában tünetmentesek voltak, klinikai következmények nélkül, </w:t>
      </w:r>
      <w:r w:rsidR="001D38D9" w:rsidRPr="008D1BA1">
        <w:rPr>
          <w:lang w:val="hu-HU"/>
        </w:rPr>
        <w:t xml:space="preserve">és a </w:t>
      </w:r>
      <w:r w:rsidR="00115380" w:rsidRPr="008D1BA1">
        <w:rPr>
          <w:lang w:val="hu-HU"/>
        </w:rPr>
        <w:t xml:space="preserve">kezelés felfüggesztését követően </w:t>
      </w:r>
      <w:r w:rsidR="00115380">
        <w:rPr>
          <w:lang w:val="hu-HU"/>
        </w:rPr>
        <w:t xml:space="preserve">a </w:t>
      </w:r>
      <w:r w:rsidR="001D38D9" w:rsidRPr="008D1BA1">
        <w:rPr>
          <w:lang w:val="hu-HU"/>
        </w:rPr>
        <w:t xml:space="preserve">májfunkciós vizsgálatok eredményei visszatértek a normálértékre. </w:t>
      </w:r>
      <w:r w:rsidR="0017709D" w:rsidRPr="00793D74">
        <w:rPr>
          <w:lang w:val="hu-HU"/>
        </w:rPr>
        <w:t xml:space="preserve">A beteg kiindulási </w:t>
      </w:r>
      <w:r w:rsidR="00950029">
        <w:rPr>
          <w:lang w:val="hu-HU"/>
        </w:rPr>
        <w:t>enzim</w:t>
      </w:r>
      <w:r w:rsidR="00115380">
        <w:rPr>
          <w:lang w:val="hu-HU"/>
        </w:rPr>
        <w:t>ért</w:t>
      </w:r>
      <w:r w:rsidR="0017709D" w:rsidRPr="00793D74">
        <w:rPr>
          <w:lang w:val="hu-HU"/>
        </w:rPr>
        <w:t>é</w:t>
      </w:r>
      <w:r w:rsidR="00A24BC4">
        <w:rPr>
          <w:lang w:val="hu-HU"/>
        </w:rPr>
        <w:t xml:space="preserve">keinek ismerete érdekében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 xml:space="preserve">-kezelés megkezdése előtt májfunkciós vizsgálatokat kell végezni. A májfunkciót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 xml:space="preserve">-kezelés első évében háromhavonta, majd azt követően időszakosan ellenőrizni kell. Azoknál a betegeknél, akiknél </w:t>
      </w:r>
      <w:r w:rsidRPr="00793D74">
        <w:rPr>
          <w:lang w:val="hu-HU"/>
        </w:rPr>
        <w:t>emelked</w:t>
      </w:r>
      <w:r>
        <w:rPr>
          <w:lang w:val="hu-HU"/>
        </w:rPr>
        <w:t>ett</w:t>
      </w:r>
      <w:r w:rsidRPr="00793D74">
        <w:rPr>
          <w:lang w:val="hu-HU"/>
        </w:rPr>
        <w:t xml:space="preserve"> </w:t>
      </w:r>
      <w:r w:rsidR="0017709D" w:rsidRPr="00793D74">
        <w:rPr>
          <w:lang w:val="hu-HU"/>
        </w:rPr>
        <w:t xml:space="preserve">a </w:t>
      </w:r>
      <w:proofErr w:type="spellStart"/>
      <w:r w:rsidR="0017709D" w:rsidRPr="00793D74">
        <w:rPr>
          <w:lang w:val="hu-HU"/>
        </w:rPr>
        <w:t>transzaminázszint</w:t>
      </w:r>
      <w:proofErr w:type="spellEnd"/>
      <w:r w:rsidR="0017709D" w:rsidRPr="00793D74">
        <w:rPr>
          <w:lang w:val="hu-HU"/>
        </w:rPr>
        <w:t xml:space="preserve">, </w:t>
      </w:r>
      <w:r w:rsidRPr="00B118F8">
        <w:rPr>
          <w:lang w:val="hu-HU"/>
        </w:rPr>
        <w:t xml:space="preserve">egy második májfunkciós vizsgálattal kell ellenőrizni </w:t>
      </w:r>
      <w:r w:rsidR="00115380">
        <w:rPr>
          <w:lang w:val="hu-HU"/>
        </w:rPr>
        <w:t xml:space="preserve">az </w:t>
      </w:r>
      <w:r w:rsidR="00115380">
        <w:rPr>
          <w:lang w:val="hu-HU"/>
        </w:rPr>
        <w:lastRenderedPageBreak/>
        <w:t>eredményeket</w:t>
      </w:r>
      <w:r w:rsidR="0017709D" w:rsidRPr="00793D74">
        <w:rPr>
          <w:lang w:val="hu-HU"/>
        </w:rPr>
        <w:t xml:space="preserve">, majd a továbbiakban </w:t>
      </w:r>
      <w:r w:rsidR="00733B34" w:rsidRPr="00793D74">
        <w:rPr>
          <w:lang w:val="hu-HU"/>
        </w:rPr>
        <w:t>gyakori májfunkciós vizsgálatoka</w:t>
      </w:r>
      <w:r w:rsidR="00733B34">
        <w:rPr>
          <w:lang w:val="hu-HU"/>
        </w:rPr>
        <w:t>t</w:t>
      </w:r>
      <w:r w:rsidR="00733B34" w:rsidRPr="00793D74">
        <w:rPr>
          <w:lang w:val="hu-HU"/>
        </w:rPr>
        <w:t xml:space="preserve"> kell </w:t>
      </w:r>
      <w:r w:rsidR="00733B34">
        <w:rPr>
          <w:lang w:val="hu-HU"/>
        </w:rPr>
        <w:t xml:space="preserve">végezni </w:t>
      </w:r>
      <w:r w:rsidR="0017709D" w:rsidRPr="00793D74">
        <w:rPr>
          <w:lang w:val="hu-HU"/>
        </w:rPr>
        <w:t>a rendellenesség(</w:t>
      </w:r>
      <w:proofErr w:type="spellStart"/>
      <w:r w:rsidR="0017709D" w:rsidRPr="00793D74">
        <w:rPr>
          <w:lang w:val="hu-HU"/>
        </w:rPr>
        <w:t>ek</w:t>
      </w:r>
      <w:proofErr w:type="spellEnd"/>
      <w:r w:rsidR="0017709D" w:rsidRPr="00793D74">
        <w:rPr>
          <w:lang w:val="hu-HU"/>
        </w:rPr>
        <w:t xml:space="preserve">) rendeződéséig. Amennyiben a </w:t>
      </w:r>
      <w:r w:rsidR="003B74BE">
        <w:rPr>
          <w:lang w:val="hu-HU"/>
        </w:rPr>
        <w:t>GO</w:t>
      </w:r>
      <w:r w:rsidR="0017709D" w:rsidRPr="00793D74">
        <w:rPr>
          <w:lang w:val="hu-HU"/>
        </w:rPr>
        <w:t xml:space="preserve">T vagy a </w:t>
      </w:r>
      <w:r w:rsidR="003B74BE">
        <w:rPr>
          <w:lang w:val="hu-HU"/>
        </w:rPr>
        <w:t>GP</w:t>
      </w:r>
      <w:r w:rsidR="0017709D" w:rsidRPr="00793D74">
        <w:rPr>
          <w:lang w:val="hu-HU"/>
        </w:rPr>
        <w:t xml:space="preserve">T értéke tartósan meghaladja a normálérték felső határának </w:t>
      </w:r>
      <w:r w:rsidR="00235A4B">
        <w:rPr>
          <w:lang w:val="hu-HU"/>
        </w:rPr>
        <w:t xml:space="preserve">a </w:t>
      </w:r>
      <w:r w:rsidR="0017709D" w:rsidRPr="00793D74">
        <w:rPr>
          <w:lang w:val="hu-HU"/>
        </w:rPr>
        <w:t xml:space="preserve">háromszorosát, </w:t>
      </w:r>
      <w:r w:rsidR="00235A4B" w:rsidRPr="00793D74">
        <w:rPr>
          <w:lang w:val="hu-HU"/>
        </w:rPr>
        <w:t xml:space="preserve">javasolt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 xml:space="preserve">-kezelés </w:t>
      </w:r>
      <w:r w:rsidR="00706D12">
        <w:rPr>
          <w:lang w:val="hu-HU"/>
        </w:rPr>
        <w:t>megszakítása</w:t>
      </w:r>
      <w:r w:rsidR="0017709D" w:rsidRPr="00793D74">
        <w:rPr>
          <w:lang w:val="hu-HU"/>
        </w:rPr>
        <w:t>. Azoknál a betegeknél, akiknél sárgaság vagy májműködési zavarra</w:t>
      </w:r>
      <w:r w:rsidR="007362D0">
        <w:rPr>
          <w:lang w:val="hu-HU"/>
        </w:rPr>
        <w:t xml:space="preserve"> utaló egyéb tünet alakul ki,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 xml:space="preserve"> adását abba kell hagyni.</w:t>
      </w:r>
    </w:p>
    <w:p w14:paraId="51653867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3331B650" w14:textId="77777777" w:rsidR="0017709D" w:rsidRPr="00793D74" w:rsidRDefault="001417A5" w:rsidP="0017709D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>-kezelés abbahagyását és a májfunkciós vizsgálatok eredményeinek</w:t>
      </w:r>
      <w:r w:rsidR="00A24BC4">
        <w:rPr>
          <w:lang w:val="hu-HU"/>
        </w:rPr>
        <w:t xml:space="preserve"> normalizálódását követően </w:t>
      </w: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17709D" w:rsidRPr="00793D74">
        <w:rPr>
          <w:lang w:val="hu-HU"/>
        </w:rPr>
        <w:t>-kezelést nem szabad újra elkezdeni.</w:t>
      </w:r>
    </w:p>
    <w:p w14:paraId="152BEE50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51621EF8" w14:textId="77777777" w:rsidR="00DF1574" w:rsidRPr="00DF1574" w:rsidRDefault="0017709D" w:rsidP="0017709D">
      <w:pPr>
        <w:spacing w:line="240" w:lineRule="auto"/>
        <w:rPr>
          <w:u w:val="single"/>
          <w:lang w:val="hu-HU"/>
        </w:rPr>
      </w:pPr>
      <w:r w:rsidRPr="00DF1574">
        <w:rPr>
          <w:u w:val="single"/>
          <w:lang w:val="hu-HU"/>
        </w:rPr>
        <w:t>Bőr</w:t>
      </w:r>
      <w:r w:rsidR="00816A95">
        <w:rPr>
          <w:u w:val="single"/>
          <w:lang w:val="hu-HU"/>
        </w:rPr>
        <w:t>betegségek</w:t>
      </w:r>
    </w:p>
    <w:p w14:paraId="3C4AFADE" w14:textId="77777777" w:rsidR="00B703E7" w:rsidRDefault="00B703E7" w:rsidP="0017709D">
      <w:pPr>
        <w:spacing w:line="240" w:lineRule="auto"/>
        <w:rPr>
          <w:lang w:val="hu-HU"/>
        </w:rPr>
      </w:pPr>
    </w:p>
    <w:p w14:paraId="2386EA45" w14:textId="08D5B927" w:rsidR="0017709D" w:rsidRPr="00793D74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 xml:space="preserve">A </w:t>
      </w:r>
      <w:proofErr w:type="spellStart"/>
      <w:r w:rsidR="00A24BC4">
        <w:rPr>
          <w:lang w:val="hu-HU"/>
        </w:rPr>
        <w:t>vildagliptinnel</w:t>
      </w:r>
      <w:proofErr w:type="spellEnd"/>
      <w:r w:rsidR="00A24BC4">
        <w:rPr>
          <w:lang w:val="hu-HU"/>
        </w:rPr>
        <w:t xml:space="preserve"> folytatott </w:t>
      </w:r>
      <w:proofErr w:type="spellStart"/>
      <w:r w:rsidRPr="00793D74">
        <w:rPr>
          <w:lang w:val="hu-HU"/>
        </w:rPr>
        <w:t>preklinikai</w:t>
      </w:r>
      <w:proofErr w:type="spellEnd"/>
      <w:r w:rsidRPr="00793D74">
        <w:rPr>
          <w:lang w:val="hu-HU"/>
        </w:rPr>
        <w:t xml:space="preserve"> toxikológiai vizsgálatok során majmoknál </w:t>
      </w:r>
      <w:proofErr w:type="spellStart"/>
      <w:r w:rsidRPr="00793D74">
        <w:rPr>
          <w:lang w:val="hu-HU"/>
        </w:rPr>
        <w:t>bőrléziókról</w:t>
      </w:r>
      <w:proofErr w:type="spellEnd"/>
      <w:r w:rsidRPr="00793D74">
        <w:rPr>
          <w:lang w:val="hu-HU"/>
        </w:rPr>
        <w:t>, köztük a végtagokon kialakuló hólyagképződésről és kifekélye</w:t>
      </w:r>
      <w:r w:rsidR="00DF1574">
        <w:rPr>
          <w:lang w:val="hu-HU"/>
        </w:rPr>
        <w:t>sedésről számoltak be (lásd 5.3</w:t>
      </w:r>
      <w:r w:rsidR="0022134C">
        <w:rPr>
          <w:lang w:val="hu-HU"/>
        </w:rPr>
        <w:t> pont</w:t>
      </w:r>
      <w:r w:rsidRPr="00793D74">
        <w:rPr>
          <w:lang w:val="hu-HU"/>
        </w:rPr>
        <w:t xml:space="preserve">). Noha a klinikai vizsgálatokban nem észlelték a </w:t>
      </w:r>
      <w:proofErr w:type="spellStart"/>
      <w:r w:rsidRPr="00793D74">
        <w:rPr>
          <w:lang w:val="hu-HU"/>
        </w:rPr>
        <w:t>bőrléziók</w:t>
      </w:r>
      <w:proofErr w:type="spellEnd"/>
      <w:r w:rsidRPr="00793D74">
        <w:rPr>
          <w:lang w:val="hu-HU"/>
        </w:rPr>
        <w:t xml:space="preserve"> magasabb </w:t>
      </w:r>
      <w:proofErr w:type="spellStart"/>
      <w:r w:rsidRPr="00793D74">
        <w:rPr>
          <w:lang w:val="hu-HU"/>
        </w:rPr>
        <w:t>incidenciáját</w:t>
      </w:r>
      <w:proofErr w:type="spellEnd"/>
      <w:r w:rsidRPr="00793D74">
        <w:rPr>
          <w:lang w:val="hu-HU"/>
        </w:rPr>
        <w:t xml:space="preserve">, </w:t>
      </w:r>
      <w:r w:rsidR="00D10D13">
        <w:rPr>
          <w:lang w:val="hu-HU"/>
        </w:rPr>
        <w:t xml:space="preserve">a betegek diabeteses </w:t>
      </w:r>
      <w:proofErr w:type="spellStart"/>
      <w:r w:rsidR="00D10D13">
        <w:rPr>
          <w:lang w:val="hu-HU"/>
        </w:rPr>
        <w:t>bőrlézióival</w:t>
      </w:r>
      <w:proofErr w:type="spellEnd"/>
      <w:r w:rsidR="00D10D13">
        <w:rPr>
          <w:lang w:val="hu-HU"/>
        </w:rPr>
        <w:t xml:space="preserve"> a </w:t>
      </w:r>
      <w:r w:rsidR="00B703E7" w:rsidRPr="00B703E7">
        <w:rPr>
          <w:lang w:val="hu-HU"/>
        </w:rPr>
        <w:t xml:space="preserve">tapasztalat </w:t>
      </w:r>
      <w:r w:rsidR="00D10D13">
        <w:rPr>
          <w:lang w:val="hu-HU"/>
        </w:rPr>
        <w:t>korláto</w:t>
      </w:r>
      <w:r w:rsidR="00604C4A">
        <w:rPr>
          <w:lang w:val="hu-HU"/>
        </w:rPr>
        <w:t>z</w:t>
      </w:r>
      <w:r w:rsidR="00D10D13">
        <w:rPr>
          <w:lang w:val="hu-HU"/>
        </w:rPr>
        <w:t>o</w:t>
      </w:r>
      <w:r w:rsidR="00604C4A">
        <w:rPr>
          <w:lang w:val="hu-HU"/>
        </w:rPr>
        <w:t>tt</w:t>
      </w:r>
      <w:r w:rsidR="00D10D13">
        <w:rPr>
          <w:lang w:val="hu-HU"/>
        </w:rPr>
        <w:t xml:space="preserve"> volt</w:t>
      </w:r>
      <w:r w:rsidR="00B34496" w:rsidRPr="00B34496">
        <w:rPr>
          <w:lang w:val="hu-HU"/>
        </w:rPr>
        <w:t xml:space="preserve">. </w:t>
      </w:r>
      <w:r w:rsidR="00B703E7">
        <w:rPr>
          <w:lang w:val="hu-HU"/>
        </w:rPr>
        <w:t>Ezenkív</w:t>
      </w:r>
      <w:r w:rsidR="00D10D13">
        <w:rPr>
          <w:lang w:val="hu-HU"/>
        </w:rPr>
        <w:t>ü</w:t>
      </w:r>
      <w:r w:rsidR="00B703E7">
        <w:rPr>
          <w:lang w:val="hu-HU"/>
        </w:rPr>
        <w:t>l,</w:t>
      </w:r>
      <w:r w:rsidRPr="00793D74">
        <w:rPr>
          <w:lang w:val="hu-HU"/>
        </w:rPr>
        <w:t xml:space="preserve"> a forgalomba hozatalt követően beszámoltak hólyagos és hámló bőrelváltozásokról. Ezért a cukorbetegek ruti</w:t>
      </w:r>
      <w:r w:rsidR="00B34496">
        <w:rPr>
          <w:lang w:val="hu-HU"/>
        </w:rPr>
        <w:t>nszerű gondoz</w:t>
      </w:r>
      <w:r w:rsidR="006918CF">
        <w:rPr>
          <w:lang w:val="hu-HU"/>
        </w:rPr>
        <w:t>ása</w:t>
      </w:r>
      <w:r w:rsidRPr="00793D74">
        <w:rPr>
          <w:lang w:val="hu-HU"/>
        </w:rPr>
        <w:t xml:space="preserve"> </w:t>
      </w:r>
      <w:r w:rsidR="00B34496">
        <w:rPr>
          <w:lang w:val="hu-HU"/>
        </w:rPr>
        <w:t>mellett</w:t>
      </w:r>
      <w:r w:rsidRPr="00793D74">
        <w:rPr>
          <w:lang w:val="hu-HU"/>
        </w:rPr>
        <w:t xml:space="preserve"> a bőrbetegségek, mint például a hólyag- vagy fekélyképződés ellenőrzése javasolt.</w:t>
      </w:r>
    </w:p>
    <w:p w14:paraId="09D627D2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77C25317" w14:textId="77777777" w:rsidR="00DF1574" w:rsidRPr="001401F8" w:rsidRDefault="00DF1574" w:rsidP="0017709D">
      <w:pPr>
        <w:spacing w:line="240" w:lineRule="auto"/>
        <w:rPr>
          <w:u w:val="single"/>
          <w:lang w:val="hu-HU"/>
        </w:rPr>
      </w:pPr>
      <w:r w:rsidRPr="001401F8">
        <w:rPr>
          <w:u w:val="single"/>
          <w:lang w:val="hu-HU"/>
        </w:rPr>
        <w:t xml:space="preserve">Akut </w:t>
      </w:r>
      <w:proofErr w:type="spellStart"/>
      <w:r w:rsidRPr="001401F8">
        <w:rPr>
          <w:u w:val="single"/>
          <w:lang w:val="hu-HU"/>
        </w:rPr>
        <w:t>pancreatitis</w:t>
      </w:r>
      <w:proofErr w:type="spellEnd"/>
    </w:p>
    <w:p w14:paraId="74FA9536" w14:textId="77777777" w:rsidR="00B703E7" w:rsidRDefault="00B703E7" w:rsidP="0017709D">
      <w:pPr>
        <w:spacing w:line="240" w:lineRule="auto"/>
        <w:rPr>
          <w:lang w:val="hu-HU"/>
        </w:rPr>
      </w:pPr>
    </w:p>
    <w:p w14:paraId="4C3B1C32" w14:textId="77777777" w:rsidR="0017709D" w:rsidRPr="00793D74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 xml:space="preserve">A </w:t>
      </w:r>
      <w:proofErr w:type="spellStart"/>
      <w:r w:rsidRPr="00793D74">
        <w:rPr>
          <w:lang w:val="hu-HU"/>
        </w:rPr>
        <w:t>vildagliptin</w:t>
      </w:r>
      <w:proofErr w:type="spellEnd"/>
      <w:r w:rsidRPr="00793D74">
        <w:rPr>
          <w:lang w:val="hu-HU"/>
        </w:rPr>
        <w:t xml:space="preserve"> alkalmazását az akut </w:t>
      </w:r>
      <w:proofErr w:type="spellStart"/>
      <w:r w:rsidRPr="00793D74">
        <w:rPr>
          <w:lang w:val="hu-HU"/>
        </w:rPr>
        <w:t>pancreatitis</w:t>
      </w:r>
      <w:proofErr w:type="spellEnd"/>
      <w:r w:rsidRPr="00793D74">
        <w:rPr>
          <w:lang w:val="hu-HU"/>
        </w:rPr>
        <w:t xml:space="preserve"> kialakulásának kockázatával hozták összefüggésbe. A betegekkel ismertetni kell az akut </w:t>
      </w:r>
      <w:proofErr w:type="spellStart"/>
      <w:r w:rsidRPr="00793D74">
        <w:rPr>
          <w:lang w:val="hu-HU"/>
        </w:rPr>
        <w:t>pancreatitis</w:t>
      </w:r>
      <w:proofErr w:type="spellEnd"/>
      <w:r w:rsidRPr="00793D74">
        <w:rPr>
          <w:lang w:val="hu-HU"/>
        </w:rPr>
        <w:t xml:space="preserve"> jellemző tünetét.</w:t>
      </w:r>
    </w:p>
    <w:p w14:paraId="12B59371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5AE61165" w14:textId="77777777" w:rsidR="0017709D" w:rsidRPr="00793D74" w:rsidRDefault="0017709D" w:rsidP="0017709D">
      <w:pPr>
        <w:spacing w:line="240" w:lineRule="auto"/>
        <w:rPr>
          <w:lang w:val="hu-HU"/>
        </w:rPr>
      </w:pPr>
      <w:proofErr w:type="spellStart"/>
      <w:r w:rsidRPr="00793D74">
        <w:rPr>
          <w:lang w:val="hu-HU"/>
        </w:rPr>
        <w:t>Pancreatitis</w:t>
      </w:r>
      <w:proofErr w:type="spellEnd"/>
      <w:r w:rsidRPr="00793D74">
        <w:rPr>
          <w:lang w:val="hu-HU"/>
        </w:rPr>
        <w:t xml:space="preserve"> gyanúja esetén a </w:t>
      </w:r>
      <w:proofErr w:type="spellStart"/>
      <w:r w:rsidRPr="00793D74">
        <w:rPr>
          <w:lang w:val="hu-HU"/>
        </w:rPr>
        <w:t>vildagliptin</w:t>
      </w:r>
      <w:proofErr w:type="spellEnd"/>
      <w:r w:rsidRPr="00793D74">
        <w:rPr>
          <w:lang w:val="hu-HU"/>
        </w:rPr>
        <w:t xml:space="preserve"> szedését abba kell hagyni</w:t>
      </w:r>
      <w:r w:rsidR="00B703E7">
        <w:rPr>
          <w:lang w:val="hu-HU"/>
        </w:rPr>
        <w:t>;</w:t>
      </w:r>
      <w:r w:rsidRPr="00793D74">
        <w:rPr>
          <w:lang w:val="hu-HU"/>
        </w:rPr>
        <w:t xml:space="preserve"> </w:t>
      </w:r>
      <w:r w:rsidR="00B703E7">
        <w:rPr>
          <w:lang w:val="hu-HU"/>
        </w:rPr>
        <w:t>h</w:t>
      </w:r>
      <w:r w:rsidRPr="00793D74">
        <w:rPr>
          <w:lang w:val="hu-HU"/>
        </w:rPr>
        <w:t>a a</w:t>
      </w:r>
      <w:r w:rsidR="009D1C15">
        <w:rPr>
          <w:lang w:val="hu-HU"/>
        </w:rPr>
        <w:t>z akut</w:t>
      </w:r>
      <w:r w:rsidRPr="00793D74">
        <w:rPr>
          <w:lang w:val="hu-HU"/>
        </w:rPr>
        <w:t xml:space="preserve"> </w:t>
      </w:r>
      <w:proofErr w:type="spellStart"/>
      <w:r w:rsidR="001E461B">
        <w:rPr>
          <w:lang w:val="hu-HU"/>
        </w:rPr>
        <w:t>pancreatitis</w:t>
      </w:r>
      <w:proofErr w:type="spellEnd"/>
      <w:r w:rsidRPr="00793D74">
        <w:rPr>
          <w:lang w:val="hu-HU"/>
        </w:rPr>
        <w:t xml:space="preserve"> </w:t>
      </w:r>
      <w:r w:rsidR="00B703E7">
        <w:rPr>
          <w:lang w:val="hu-HU"/>
        </w:rPr>
        <w:t>igazolódott</w:t>
      </w:r>
      <w:r w:rsidRPr="00793D74">
        <w:rPr>
          <w:lang w:val="hu-HU"/>
        </w:rPr>
        <w:t xml:space="preserve">, a </w:t>
      </w:r>
      <w:proofErr w:type="spellStart"/>
      <w:r w:rsidRPr="00793D74">
        <w:rPr>
          <w:lang w:val="hu-HU"/>
        </w:rPr>
        <w:t>vildagliptin</w:t>
      </w:r>
      <w:proofErr w:type="spellEnd"/>
      <w:r w:rsidR="00667E29">
        <w:rPr>
          <w:lang w:val="hu-HU"/>
        </w:rPr>
        <w:t xml:space="preserve"> szedésé</w:t>
      </w:r>
      <w:r w:rsidRPr="00793D74">
        <w:rPr>
          <w:lang w:val="hu-HU"/>
        </w:rPr>
        <w:t xml:space="preserve">t nem szabad újrakezdeni. Elővigyázatosság szükséges az olyan betegeknél, akiknek az anamnézisében </w:t>
      </w:r>
      <w:r w:rsidR="001401F8">
        <w:rPr>
          <w:lang w:val="hu-HU"/>
        </w:rPr>
        <w:t xml:space="preserve">akut </w:t>
      </w:r>
      <w:proofErr w:type="spellStart"/>
      <w:r w:rsidR="001401F8">
        <w:rPr>
          <w:lang w:val="hu-HU"/>
        </w:rPr>
        <w:t>pancreatitis</w:t>
      </w:r>
      <w:proofErr w:type="spellEnd"/>
      <w:r w:rsidRPr="00793D74">
        <w:rPr>
          <w:lang w:val="hu-HU"/>
        </w:rPr>
        <w:t xml:space="preserve"> szerepel.</w:t>
      </w:r>
    </w:p>
    <w:p w14:paraId="47362423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03152165" w14:textId="77777777" w:rsidR="001401F8" w:rsidRDefault="0017709D" w:rsidP="0017709D">
      <w:pPr>
        <w:spacing w:line="240" w:lineRule="auto"/>
        <w:rPr>
          <w:u w:val="single"/>
          <w:lang w:val="hu-HU"/>
        </w:rPr>
      </w:pPr>
      <w:proofErr w:type="spellStart"/>
      <w:r w:rsidRPr="0017709D">
        <w:rPr>
          <w:u w:val="single"/>
          <w:lang w:val="hu-HU"/>
        </w:rPr>
        <w:t>Hypoglykaemia</w:t>
      </w:r>
      <w:proofErr w:type="spellEnd"/>
    </w:p>
    <w:p w14:paraId="5CAEC887" w14:textId="77777777" w:rsidR="00B703E7" w:rsidRDefault="00B703E7" w:rsidP="0017709D">
      <w:pPr>
        <w:spacing w:line="240" w:lineRule="auto"/>
        <w:rPr>
          <w:lang w:val="hu-HU"/>
        </w:rPr>
      </w:pPr>
    </w:p>
    <w:p w14:paraId="384FBCA9" w14:textId="77777777" w:rsidR="0017709D" w:rsidRPr="001401F8" w:rsidRDefault="0017709D" w:rsidP="0017709D">
      <w:pPr>
        <w:spacing w:line="240" w:lineRule="auto"/>
        <w:rPr>
          <w:lang w:val="hu-HU"/>
        </w:rPr>
      </w:pPr>
      <w:r w:rsidRPr="001401F8">
        <w:rPr>
          <w:lang w:val="hu-HU"/>
        </w:rPr>
        <w:t xml:space="preserve">Ismert, hogy a </w:t>
      </w:r>
      <w:proofErr w:type="spellStart"/>
      <w:r w:rsidRPr="001401F8">
        <w:rPr>
          <w:lang w:val="hu-HU"/>
        </w:rPr>
        <w:t>szulfonilureák</w:t>
      </w:r>
      <w:proofErr w:type="spellEnd"/>
      <w:r w:rsidRPr="001401F8">
        <w:rPr>
          <w:lang w:val="hu-HU"/>
        </w:rPr>
        <w:t xml:space="preserve"> </w:t>
      </w:r>
      <w:proofErr w:type="spellStart"/>
      <w:r w:rsidRPr="001401F8">
        <w:rPr>
          <w:lang w:val="hu-HU"/>
        </w:rPr>
        <w:t>hypoglykaemiát</w:t>
      </w:r>
      <w:proofErr w:type="spellEnd"/>
      <w:r w:rsidRPr="001401F8">
        <w:rPr>
          <w:lang w:val="hu-HU"/>
        </w:rPr>
        <w:t xml:space="preserve"> okoznak. </w:t>
      </w:r>
      <w:proofErr w:type="spellStart"/>
      <w:r w:rsidRPr="001401F8">
        <w:rPr>
          <w:lang w:val="hu-HU"/>
        </w:rPr>
        <w:t>Szulfonilure</w:t>
      </w:r>
      <w:r w:rsidR="00F2289B">
        <w:rPr>
          <w:lang w:val="hu-HU"/>
        </w:rPr>
        <w:t>a</w:t>
      </w:r>
      <w:proofErr w:type="spellEnd"/>
      <w:r w:rsidRPr="001401F8">
        <w:rPr>
          <w:lang w:val="hu-HU"/>
        </w:rPr>
        <w:t xml:space="preserve"> </w:t>
      </w:r>
      <w:r w:rsidR="00F2289B">
        <w:rPr>
          <w:lang w:val="hu-HU"/>
        </w:rPr>
        <w:t xml:space="preserve">és </w:t>
      </w:r>
      <w:proofErr w:type="spellStart"/>
      <w:r w:rsidRPr="001401F8">
        <w:rPr>
          <w:lang w:val="hu-HU"/>
        </w:rPr>
        <w:t>vildagliptin</w:t>
      </w:r>
      <w:proofErr w:type="spellEnd"/>
      <w:r w:rsidRPr="001401F8">
        <w:rPr>
          <w:lang w:val="hu-HU"/>
        </w:rPr>
        <w:t xml:space="preserve"> kombináció</w:t>
      </w:r>
      <w:r w:rsidR="00F2289B">
        <w:rPr>
          <w:lang w:val="hu-HU"/>
        </w:rPr>
        <w:t>ját szedő</w:t>
      </w:r>
      <w:r w:rsidRPr="001401F8">
        <w:rPr>
          <w:lang w:val="hu-HU"/>
        </w:rPr>
        <w:t xml:space="preserve"> betegeknél </w:t>
      </w:r>
      <w:r w:rsidR="001401F8">
        <w:rPr>
          <w:lang w:val="hu-HU"/>
        </w:rPr>
        <w:t>fennál</w:t>
      </w:r>
      <w:r w:rsidR="00816A95">
        <w:rPr>
          <w:lang w:val="hu-HU"/>
        </w:rPr>
        <w:t>l</w:t>
      </w:r>
      <w:r w:rsidR="001401F8">
        <w:rPr>
          <w:lang w:val="hu-HU"/>
        </w:rPr>
        <w:t xml:space="preserve">hat a </w:t>
      </w:r>
      <w:proofErr w:type="spellStart"/>
      <w:r w:rsidRPr="001401F8">
        <w:rPr>
          <w:lang w:val="hu-HU"/>
        </w:rPr>
        <w:t>hypoglykaemia</w:t>
      </w:r>
      <w:proofErr w:type="spellEnd"/>
      <w:r w:rsidRPr="001401F8">
        <w:rPr>
          <w:lang w:val="hu-HU"/>
        </w:rPr>
        <w:t xml:space="preserve"> kockázata. Ezért a </w:t>
      </w:r>
      <w:proofErr w:type="spellStart"/>
      <w:r w:rsidRPr="001401F8">
        <w:rPr>
          <w:lang w:val="hu-HU"/>
        </w:rPr>
        <w:t>hypoglykaemia</w:t>
      </w:r>
      <w:proofErr w:type="spellEnd"/>
      <w:r w:rsidRPr="001401F8">
        <w:rPr>
          <w:lang w:val="hu-HU"/>
        </w:rPr>
        <w:t xml:space="preserve"> kockázatának csökkentése érdekében </w:t>
      </w:r>
      <w:r w:rsidR="001E461B">
        <w:rPr>
          <w:lang w:val="hu-HU"/>
        </w:rPr>
        <w:t>a</w:t>
      </w:r>
      <w:r w:rsidRPr="001401F8">
        <w:rPr>
          <w:lang w:val="hu-HU"/>
        </w:rPr>
        <w:t xml:space="preserve"> </w:t>
      </w:r>
      <w:proofErr w:type="spellStart"/>
      <w:r w:rsidRPr="001401F8">
        <w:rPr>
          <w:lang w:val="hu-HU"/>
        </w:rPr>
        <w:t>szulfonilurea</w:t>
      </w:r>
      <w:proofErr w:type="spellEnd"/>
      <w:r w:rsidR="001E461B">
        <w:rPr>
          <w:lang w:val="hu-HU"/>
        </w:rPr>
        <w:t xml:space="preserve"> kisebb</w:t>
      </w:r>
      <w:r w:rsidRPr="001401F8">
        <w:rPr>
          <w:lang w:val="hu-HU"/>
        </w:rPr>
        <w:t xml:space="preserve"> dózis</w:t>
      </w:r>
      <w:r w:rsidR="001E461B">
        <w:rPr>
          <w:lang w:val="hu-HU"/>
        </w:rPr>
        <w:t>ban történő</w:t>
      </w:r>
      <w:r w:rsidRPr="001401F8">
        <w:rPr>
          <w:lang w:val="hu-HU"/>
        </w:rPr>
        <w:t xml:space="preserve"> adása mérlegelhető.</w:t>
      </w:r>
    </w:p>
    <w:p w14:paraId="6605732A" w14:textId="77777777" w:rsidR="0017709D" w:rsidRPr="001401F8" w:rsidRDefault="0017709D" w:rsidP="0017709D">
      <w:pPr>
        <w:spacing w:line="240" w:lineRule="auto"/>
        <w:rPr>
          <w:lang w:val="hu-HU"/>
        </w:rPr>
      </w:pPr>
    </w:p>
    <w:p w14:paraId="7A1FEEF1" w14:textId="77777777" w:rsidR="001401F8" w:rsidRDefault="0017709D" w:rsidP="0017709D">
      <w:pPr>
        <w:spacing w:line="240" w:lineRule="auto"/>
        <w:rPr>
          <w:u w:val="single"/>
          <w:lang w:val="hu-HU"/>
        </w:rPr>
      </w:pPr>
      <w:r w:rsidRPr="0017709D">
        <w:rPr>
          <w:u w:val="single"/>
          <w:lang w:val="hu-HU"/>
        </w:rPr>
        <w:t>Sebészeti beavatkozások</w:t>
      </w:r>
    </w:p>
    <w:p w14:paraId="361E87D7" w14:textId="77777777" w:rsidR="00B703E7" w:rsidRDefault="00B703E7" w:rsidP="0017709D">
      <w:pPr>
        <w:spacing w:line="240" w:lineRule="auto"/>
        <w:rPr>
          <w:lang w:val="hu-HU"/>
        </w:rPr>
      </w:pPr>
    </w:p>
    <w:p w14:paraId="4C4E1959" w14:textId="77777777" w:rsidR="00200002" w:rsidRDefault="0017709D" w:rsidP="0017709D">
      <w:pPr>
        <w:spacing w:line="240" w:lineRule="auto"/>
        <w:rPr>
          <w:lang w:val="hu-HU"/>
        </w:rPr>
      </w:pPr>
      <w:r w:rsidRPr="001401F8">
        <w:rPr>
          <w:lang w:val="hu-HU"/>
        </w:rPr>
        <w:t xml:space="preserve">A </w:t>
      </w:r>
      <w:proofErr w:type="spellStart"/>
      <w:r w:rsidRPr="001401F8">
        <w:rPr>
          <w:lang w:val="hu-HU"/>
        </w:rPr>
        <w:t>metformin</w:t>
      </w:r>
      <w:proofErr w:type="spellEnd"/>
      <w:r w:rsidRPr="001401F8">
        <w:rPr>
          <w:lang w:val="hu-HU"/>
        </w:rPr>
        <w:t xml:space="preserve"> a</w:t>
      </w:r>
      <w:r w:rsidR="001401F8">
        <w:rPr>
          <w:lang w:val="hu-HU"/>
        </w:rPr>
        <w:t>lkalmazását a</w:t>
      </w:r>
      <w:r w:rsidRPr="001401F8">
        <w:rPr>
          <w:lang w:val="hu-HU"/>
        </w:rPr>
        <w:t xml:space="preserve">z általános, </w:t>
      </w:r>
      <w:proofErr w:type="spellStart"/>
      <w:r w:rsidRPr="001401F8">
        <w:rPr>
          <w:lang w:val="hu-HU"/>
        </w:rPr>
        <w:t>spinális</w:t>
      </w:r>
      <w:proofErr w:type="spellEnd"/>
      <w:r w:rsidRPr="001401F8">
        <w:rPr>
          <w:lang w:val="hu-HU"/>
        </w:rPr>
        <w:t xml:space="preserve"> vagy </w:t>
      </w:r>
      <w:proofErr w:type="spellStart"/>
      <w:r w:rsidRPr="001401F8">
        <w:rPr>
          <w:lang w:val="hu-HU"/>
        </w:rPr>
        <w:t>epidurális</w:t>
      </w:r>
      <w:proofErr w:type="spellEnd"/>
      <w:r w:rsidRPr="001401F8">
        <w:rPr>
          <w:lang w:val="hu-HU"/>
        </w:rPr>
        <w:t xml:space="preserve"> anesztéziával járó műtét idejére fel kell függeszteni. A készítmény l</w:t>
      </w:r>
      <w:r w:rsidR="001401F8">
        <w:rPr>
          <w:lang w:val="hu-HU"/>
        </w:rPr>
        <w:t>eghamarabb 48 </w:t>
      </w:r>
      <w:r w:rsidRPr="001401F8">
        <w:rPr>
          <w:lang w:val="hu-HU"/>
        </w:rPr>
        <w:t xml:space="preserve">órával a műtét, illetve az orális táplálásra való visszatérés után adható újra, akkor is csak abban az esetben, ha a veseműködést </w:t>
      </w:r>
      <w:r w:rsidR="002B0276">
        <w:rPr>
          <w:lang w:val="hu-HU"/>
        </w:rPr>
        <w:t>ismét</w:t>
      </w:r>
      <w:r w:rsidRPr="001401F8">
        <w:rPr>
          <w:lang w:val="hu-HU"/>
        </w:rPr>
        <w:t xml:space="preserve"> ellenőrizték, és az stabilnak bizonyult.</w:t>
      </w:r>
    </w:p>
    <w:p w14:paraId="6B2F47CB" w14:textId="77777777" w:rsidR="00650CE1" w:rsidRPr="001401F8" w:rsidRDefault="00650CE1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FE2162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4.5</w:t>
      </w:r>
      <w:r w:rsidRPr="00FD34F4">
        <w:rPr>
          <w:b/>
          <w:bCs/>
          <w:lang w:val="hu-HU"/>
        </w:rPr>
        <w:tab/>
      </w:r>
      <w:r w:rsidRPr="0093039E">
        <w:rPr>
          <w:b/>
          <w:bCs/>
          <w:lang w:val="hu-HU"/>
        </w:rPr>
        <w:t>Gyógyszerkölcsönhatások és egyéb interakciók</w:t>
      </w:r>
    </w:p>
    <w:p w14:paraId="6F77D2AB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2D9CC6D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Szabályos interakciós vizsgálatokat nem végeztek </w:t>
      </w:r>
      <w:proofErr w:type="spellStart"/>
      <w:r w:rsidR="00B745CE">
        <w:rPr>
          <w:lang w:val="hu-HU"/>
        </w:rPr>
        <w:t>vildagliptinnel</w:t>
      </w:r>
      <w:proofErr w:type="spellEnd"/>
      <w:r w:rsidR="00B745CE">
        <w:rPr>
          <w:lang w:val="hu-HU"/>
        </w:rPr>
        <w:t xml:space="preserve"> és </w:t>
      </w:r>
      <w:proofErr w:type="spellStart"/>
      <w:r w:rsidR="00B745CE">
        <w:rPr>
          <w:lang w:val="hu-HU"/>
        </w:rPr>
        <w:t>metformin-hidrokloriddal</w:t>
      </w:r>
      <w:proofErr w:type="spellEnd"/>
      <w:r w:rsidRPr="004C513C">
        <w:rPr>
          <w:lang w:val="hu-HU"/>
        </w:rPr>
        <w:t>. Az alábbi állítások az egyes hatóanyagok esetén rendelkezésre álló információkat tükrözik.</w:t>
      </w:r>
    </w:p>
    <w:p w14:paraId="5884576D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81AC4AA" w14:textId="77777777" w:rsidR="002B0276" w:rsidRDefault="004C513C" w:rsidP="004C513C">
      <w:pPr>
        <w:spacing w:line="240" w:lineRule="auto"/>
        <w:rPr>
          <w:u w:val="single"/>
          <w:lang w:val="hu-HU"/>
        </w:rPr>
      </w:pPr>
      <w:proofErr w:type="spellStart"/>
      <w:r w:rsidRPr="00816A95">
        <w:rPr>
          <w:u w:val="single"/>
          <w:lang w:val="hu-HU"/>
        </w:rPr>
        <w:t>Vildagliptin</w:t>
      </w:r>
      <w:proofErr w:type="spellEnd"/>
    </w:p>
    <w:p w14:paraId="65F7A651" w14:textId="77777777" w:rsidR="00B745CE" w:rsidRPr="00816A95" w:rsidRDefault="00B745CE" w:rsidP="004C513C">
      <w:pPr>
        <w:spacing w:line="240" w:lineRule="auto"/>
        <w:rPr>
          <w:u w:val="single"/>
          <w:lang w:val="hu-HU"/>
        </w:rPr>
      </w:pPr>
    </w:p>
    <w:p w14:paraId="68B4553A" w14:textId="77777777" w:rsidR="004C513C" w:rsidRPr="004C513C" w:rsidRDefault="009D1C15" w:rsidP="004C513C">
      <w:pPr>
        <w:spacing w:line="240" w:lineRule="auto"/>
        <w:rPr>
          <w:lang w:val="hu-HU"/>
        </w:rPr>
      </w:pPr>
      <w:r w:rsidRPr="009D1C15">
        <w:rPr>
          <w:lang w:val="hu-HU"/>
        </w:rPr>
        <w:t xml:space="preserve">A </w:t>
      </w:r>
      <w:proofErr w:type="spellStart"/>
      <w:r w:rsidRPr="009D1C15">
        <w:rPr>
          <w:lang w:val="hu-HU"/>
        </w:rPr>
        <w:t>vildagliptin</w:t>
      </w:r>
      <w:proofErr w:type="spellEnd"/>
      <w:r w:rsidRPr="009D1C15">
        <w:rPr>
          <w:lang w:val="hu-HU"/>
        </w:rPr>
        <w:t xml:space="preserve"> esetében alacsony az egyidejűleg alkalmazott gyógyszerekkel létrejövő kölcsönhatások valószínűsége. Mivel a </w:t>
      </w:r>
      <w:proofErr w:type="spellStart"/>
      <w:r w:rsidRPr="009D1C15">
        <w:rPr>
          <w:lang w:val="hu-HU"/>
        </w:rPr>
        <w:t>vildagliptin</w:t>
      </w:r>
      <w:proofErr w:type="spellEnd"/>
      <w:r w:rsidRPr="009D1C15">
        <w:rPr>
          <w:lang w:val="hu-HU"/>
        </w:rPr>
        <w:t xml:space="preserve"> nem </w:t>
      </w:r>
      <w:proofErr w:type="spellStart"/>
      <w:r w:rsidRPr="009D1C15">
        <w:rPr>
          <w:lang w:val="hu-HU"/>
        </w:rPr>
        <w:t>szubsztrátja</w:t>
      </w:r>
      <w:proofErr w:type="spellEnd"/>
      <w:r w:rsidRPr="009D1C15">
        <w:rPr>
          <w:lang w:val="hu-HU"/>
        </w:rPr>
        <w:t xml:space="preserve"> a </w:t>
      </w:r>
      <w:proofErr w:type="spellStart"/>
      <w:r w:rsidRPr="009D1C15">
        <w:rPr>
          <w:lang w:val="hu-HU"/>
        </w:rPr>
        <w:t>citokróm</w:t>
      </w:r>
      <w:proofErr w:type="spellEnd"/>
      <w:r w:rsidR="0093039E">
        <w:rPr>
          <w:lang w:val="hu-HU"/>
        </w:rPr>
        <w:t> </w:t>
      </w:r>
      <w:r w:rsidRPr="009D1C15">
        <w:rPr>
          <w:lang w:val="hu-HU"/>
        </w:rPr>
        <w:t>P (CYP)</w:t>
      </w:r>
      <w:r w:rsidR="0093039E">
        <w:rPr>
          <w:lang w:val="hu-HU"/>
        </w:rPr>
        <w:t> </w:t>
      </w:r>
      <w:r w:rsidRPr="009D1C15">
        <w:rPr>
          <w:lang w:val="hu-HU"/>
        </w:rPr>
        <w:t>450</w:t>
      </w:r>
      <w:r w:rsidR="0093039E">
        <w:rPr>
          <w:lang w:val="hu-HU"/>
        </w:rPr>
        <w:t> </w:t>
      </w:r>
      <w:r w:rsidRPr="009D1C15">
        <w:rPr>
          <w:lang w:val="hu-HU"/>
        </w:rPr>
        <w:t>enzimnek, és nem gátolja, illetve nem indukálja a CYP</w:t>
      </w:r>
      <w:r w:rsidR="0093039E">
        <w:rPr>
          <w:lang w:val="hu-HU"/>
        </w:rPr>
        <w:t> </w:t>
      </w:r>
      <w:r w:rsidRPr="009D1C15">
        <w:rPr>
          <w:lang w:val="hu-HU"/>
        </w:rPr>
        <w:t>450</w:t>
      </w:r>
      <w:r w:rsidR="0093039E">
        <w:rPr>
          <w:lang w:val="hu-HU"/>
        </w:rPr>
        <w:t> </w:t>
      </w:r>
      <w:r w:rsidRPr="009D1C15">
        <w:rPr>
          <w:lang w:val="hu-HU"/>
        </w:rPr>
        <w:t xml:space="preserve">enzimeket, valószínűleg nem lép interakcióba azokkal a hatóanyagokkal, amelyek ezen enzimek </w:t>
      </w:r>
      <w:proofErr w:type="spellStart"/>
      <w:r w:rsidRPr="009D1C15">
        <w:rPr>
          <w:lang w:val="hu-HU"/>
        </w:rPr>
        <w:t>szubsztrátjai</w:t>
      </w:r>
      <w:proofErr w:type="spellEnd"/>
      <w:r w:rsidRPr="009D1C15">
        <w:rPr>
          <w:lang w:val="hu-HU"/>
        </w:rPr>
        <w:t>, inhibitorai vagy induktorai.</w:t>
      </w:r>
    </w:p>
    <w:p w14:paraId="6936902C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D45DCB8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</w:t>
      </w:r>
      <w:proofErr w:type="spellStart"/>
      <w:r w:rsidRPr="004C513C">
        <w:rPr>
          <w:lang w:val="hu-HU"/>
        </w:rPr>
        <w:t>vildagliptinnel</w:t>
      </w:r>
      <w:proofErr w:type="spellEnd"/>
      <w:r w:rsidRPr="004C513C">
        <w:rPr>
          <w:lang w:val="hu-HU"/>
        </w:rPr>
        <w:t xml:space="preserve"> kombinált </w:t>
      </w:r>
      <w:proofErr w:type="spellStart"/>
      <w:r w:rsidRPr="004C513C">
        <w:rPr>
          <w:lang w:val="hu-HU"/>
        </w:rPr>
        <w:t>pioglitazon</w:t>
      </w:r>
      <w:proofErr w:type="spellEnd"/>
      <w:r w:rsidRPr="004C513C">
        <w:rPr>
          <w:lang w:val="hu-HU"/>
        </w:rPr>
        <w:t xml:space="preserve">, </w:t>
      </w:r>
      <w:proofErr w:type="spellStart"/>
      <w:r w:rsidRPr="004C513C">
        <w:rPr>
          <w:lang w:val="hu-HU"/>
        </w:rPr>
        <w:t>metformin</w:t>
      </w:r>
      <w:proofErr w:type="spellEnd"/>
      <w:r w:rsidRPr="004C513C">
        <w:rPr>
          <w:lang w:val="hu-HU"/>
        </w:rPr>
        <w:t xml:space="preserve"> és </w:t>
      </w:r>
      <w:proofErr w:type="spellStart"/>
      <w:r w:rsidRPr="004C513C">
        <w:rPr>
          <w:lang w:val="hu-HU"/>
        </w:rPr>
        <w:t>glib</w:t>
      </w:r>
      <w:r w:rsidR="001E461B">
        <w:rPr>
          <w:lang w:val="hu-HU"/>
        </w:rPr>
        <w:t>enklam</w:t>
      </w:r>
      <w:r w:rsidRPr="004C513C">
        <w:rPr>
          <w:lang w:val="hu-HU"/>
        </w:rPr>
        <w:t>id</w:t>
      </w:r>
      <w:proofErr w:type="spellEnd"/>
      <w:r w:rsidRPr="004C513C">
        <w:rPr>
          <w:lang w:val="hu-HU"/>
        </w:rPr>
        <w:t xml:space="preserve"> orális </w:t>
      </w:r>
      <w:proofErr w:type="spellStart"/>
      <w:r w:rsidRPr="004C513C">
        <w:rPr>
          <w:lang w:val="hu-HU"/>
        </w:rPr>
        <w:t>antidiabetikumokkal</w:t>
      </w:r>
      <w:proofErr w:type="spellEnd"/>
      <w:r w:rsidRPr="004C513C">
        <w:rPr>
          <w:lang w:val="hu-HU"/>
        </w:rPr>
        <w:t xml:space="preserve"> végzett klinikai vizsgálatok eredményei nem mutattak klinikailag releváns </w:t>
      </w:r>
      <w:proofErr w:type="spellStart"/>
      <w:r w:rsidRPr="004C513C">
        <w:rPr>
          <w:lang w:val="hu-HU"/>
        </w:rPr>
        <w:t>farmakokinetikai</w:t>
      </w:r>
      <w:proofErr w:type="spellEnd"/>
      <w:r w:rsidRPr="004C513C">
        <w:rPr>
          <w:lang w:val="hu-HU"/>
        </w:rPr>
        <w:t xml:space="preserve"> interakciókat a célpopulációban.</w:t>
      </w:r>
    </w:p>
    <w:p w14:paraId="2C317EE6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01DE015E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lastRenderedPageBreak/>
        <w:t xml:space="preserve">A </w:t>
      </w:r>
      <w:proofErr w:type="spellStart"/>
      <w:r w:rsidRPr="004C513C">
        <w:rPr>
          <w:lang w:val="hu-HU"/>
        </w:rPr>
        <w:t>digoxinnal</w:t>
      </w:r>
      <w:proofErr w:type="spellEnd"/>
      <w:r w:rsidRPr="004C513C">
        <w:rPr>
          <w:lang w:val="hu-HU"/>
        </w:rPr>
        <w:t xml:space="preserve"> (P-</w:t>
      </w:r>
      <w:proofErr w:type="spellStart"/>
      <w:r w:rsidRPr="004C513C">
        <w:rPr>
          <w:lang w:val="hu-HU"/>
        </w:rPr>
        <w:t>g</w:t>
      </w:r>
      <w:r w:rsidR="00172490">
        <w:rPr>
          <w:lang w:val="hu-HU"/>
        </w:rPr>
        <w:t>liko</w:t>
      </w:r>
      <w:r w:rsidRPr="004C513C">
        <w:rPr>
          <w:lang w:val="hu-HU"/>
        </w:rPr>
        <w:t>p</w:t>
      </w:r>
      <w:r w:rsidR="00172490">
        <w:rPr>
          <w:lang w:val="hu-HU"/>
        </w:rPr>
        <w:t>rotein</w:t>
      </w:r>
      <w:proofErr w:type="spellEnd"/>
      <w:r w:rsidRPr="004C513C">
        <w:rPr>
          <w:lang w:val="hu-HU"/>
        </w:rPr>
        <w:t xml:space="preserve"> </w:t>
      </w:r>
      <w:proofErr w:type="spellStart"/>
      <w:r w:rsidRPr="004C513C">
        <w:rPr>
          <w:lang w:val="hu-HU"/>
        </w:rPr>
        <w:t>szubsztrát</w:t>
      </w:r>
      <w:proofErr w:type="spellEnd"/>
      <w:r w:rsidRPr="004C513C">
        <w:rPr>
          <w:lang w:val="hu-HU"/>
        </w:rPr>
        <w:t xml:space="preserve">) és </w:t>
      </w:r>
      <w:proofErr w:type="spellStart"/>
      <w:r w:rsidRPr="004C513C">
        <w:rPr>
          <w:lang w:val="hu-HU"/>
        </w:rPr>
        <w:t>warfarinnal</w:t>
      </w:r>
      <w:proofErr w:type="spellEnd"/>
      <w:r w:rsidRPr="004C513C">
        <w:rPr>
          <w:lang w:val="hu-HU"/>
        </w:rPr>
        <w:t xml:space="preserve"> (CYP2C9 </w:t>
      </w:r>
      <w:proofErr w:type="spellStart"/>
      <w:r w:rsidRPr="004C513C">
        <w:rPr>
          <w:lang w:val="hu-HU"/>
        </w:rPr>
        <w:t>szubsztrát</w:t>
      </w:r>
      <w:proofErr w:type="spellEnd"/>
      <w:r w:rsidRPr="004C513C">
        <w:rPr>
          <w:lang w:val="hu-HU"/>
        </w:rPr>
        <w:t xml:space="preserve">) egészséges önkéntesekkel végzett gyógyszerkölcsönhatás vizsgálatok nem mutattak klinikailag releváns </w:t>
      </w:r>
      <w:proofErr w:type="spellStart"/>
      <w:r w:rsidRPr="004C513C">
        <w:rPr>
          <w:lang w:val="hu-HU"/>
        </w:rPr>
        <w:t>farmakokinetikai</w:t>
      </w:r>
      <w:proofErr w:type="spellEnd"/>
      <w:r w:rsidRPr="004C513C">
        <w:rPr>
          <w:lang w:val="hu-HU"/>
        </w:rPr>
        <w:t xml:space="preserve"> interakciókat a </w:t>
      </w:r>
      <w:proofErr w:type="spellStart"/>
      <w:r w:rsidRPr="004C513C">
        <w:rPr>
          <w:lang w:val="hu-HU"/>
        </w:rPr>
        <w:t>vildagliptinnel</w:t>
      </w:r>
      <w:proofErr w:type="spellEnd"/>
      <w:r w:rsidRPr="004C513C">
        <w:rPr>
          <w:lang w:val="hu-HU"/>
        </w:rPr>
        <w:t xml:space="preserve"> történő egyidejű alkalmazást követően.</w:t>
      </w:r>
    </w:p>
    <w:p w14:paraId="3CE73563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0CF7E053" w14:textId="77777777" w:rsidR="004C513C" w:rsidRPr="004C513C" w:rsidRDefault="00313582" w:rsidP="004C513C">
      <w:pPr>
        <w:spacing w:line="240" w:lineRule="auto"/>
        <w:rPr>
          <w:lang w:val="hu-HU"/>
        </w:rPr>
      </w:pPr>
      <w:r w:rsidRPr="00313582">
        <w:rPr>
          <w:lang w:val="hu-HU"/>
        </w:rPr>
        <w:t xml:space="preserve">Egészséges önkéntesek bevonásával végeztek </w:t>
      </w:r>
      <w:r w:rsidR="00B745CE" w:rsidRPr="004C513C">
        <w:rPr>
          <w:lang w:val="hu-HU"/>
        </w:rPr>
        <w:t xml:space="preserve">gyógyszerkölcsönhatás </w:t>
      </w:r>
      <w:r w:rsidRPr="00313582">
        <w:rPr>
          <w:lang w:val="hu-HU"/>
        </w:rPr>
        <w:t xml:space="preserve">vizsgálatokat </w:t>
      </w:r>
      <w:proofErr w:type="spellStart"/>
      <w:r w:rsidRPr="00313582">
        <w:rPr>
          <w:lang w:val="hu-HU"/>
        </w:rPr>
        <w:t>amlodipinnel</w:t>
      </w:r>
      <w:proofErr w:type="spellEnd"/>
      <w:r w:rsidRPr="00313582">
        <w:rPr>
          <w:lang w:val="hu-HU"/>
        </w:rPr>
        <w:t xml:space="preserve">, </w:t>
      </w:r>
      <w:proofErr w:type="spellStart"/>
      <w:r w:rsidRPr="00313582">
        <w:rPr>
          <w:lang w:val="hu-HU"/>
        </w:rPr>
        <w:t>ramiprillel</w:t>
      </w:r>
      <w:proofErr w:type="spellEnd"/>
      <w:r w:rsidRPr="00313582">
        <w:rPr>
          <w:lang w:val="hu-HU"/>
        </w:rPr>
        <w:t xml:space="preserve">, </w:t>
      </w:r>
      <w:proofErr w:type="spellStart"/>
      <w:r w:rsidRPr="00313582">
        <w:rPr>
          <w:lang w:val="hu-HU"/>
        </w:rPr>
        <w:t>valzartánnal</w:t>
      </w:r>
      <w:proofErr w:type="spellEnd"/>
      <w:r w:rsidRPr="00313582">
        <w:rPr>
          <w:lang w:val="hu-HU"/>
        </w:rPr>
        <w:t xml:space="preserve"> és </w:t>
      </w:r>
      <w:proofErr w:type="spellStart"/>
      <w:r w:rsidRPr="00313582">
        <w:rPr>
          <w:lang w:val="hu-HU"/>
        </w:rPr>
        <w:t>szimvasztatinnal</w:t>
      </w:r>
      <w:proofErr w:type="spellEnd"/>
      <w:r w:rsidRPr="00313582">
        <w:rPr>
          <w:lang w:val="hu-HU"/>
        </w:rPr>
        <w:t>.</w:t>
      </w:r>
      <w:r w:rsidR="00335C35">
        <w:rPr>
          <w:lang w:val="hu-HU"/>
        </w:rPr>
        <w:t xml:space="preserve"> </w:t>
      </w:r>
      <w:r w:rsidR="004C513C" w:rsidRPr="004C513C">
        <w:rPr>
          <w:lang w:val="hu-HU"/>
        </w:rPr>
        <w:t xml:space="preserve">Ezekben a vizsgálatokban a </w:t>
      </w:r>
      <w:proofErr w:type="spellStart"/>
      <w:r w:rsidR="004C513C" w:rsidRPr="004C513C">
        <w:rPr>
          <w:lang w:val="hu-HU"/>
        </w:rPr>
        <w:t>vildagliptinnel</w:t>
      </w:r>
      <w:proofErr w:type="spellEnd"/>
      <w:r w:rsidR="004C513C" w:rsidRPr="004C513C">
        <w:rPr>
          <w:lang w:val="hu-HU"/>
        </w:rPr>
        <w:t xml:space="preserve"> egyidejű alkalmazást követően nem észleltek klinikailag releváns </w:t>
      </w:r>
      <w:proofErr w:type="spellStart"/>
      <w:r w:rsidR="004C513C" w:rsidRPr="004C513C">
        <w:rPr>
          <w:lang w:val="hu-HU"/>
        </w:rPr>
        <w:t>farmakokinetikai</w:t>
      </w:r>
      <w:proofErr w:type="spellEnd"/>
      <w:r w:rsidR="004C513C" w:rsidRPr="004C513C">
        <w:rPr>
          <w:lang w:val="hu-HU"/>
        </w:rPr>
        <w:t xml:space="preserve"> interakciókat. Ezt azonban a célpopulációban nem állapították meg.</w:t>
      </w:r>
    </w:p>
    <w:p w14:paraId="1C6593F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7FEA2CF7" w14:textId="6A89B227" w:rsidR="0022134C" w:rsidRPr="00B745CE" w:rsidRDefault="0022134C" w:rsidP="004C513C">
      <w:pPr>
        <w:spacing w:line="240" w:lineRule="auto"/>
        <w:rPr>
          <w:i/>
          <w:u w:val="single"/>
          <w:lang w:val="hu-HU"/>
        </w:rPr>
      </w:pPr>
      <w:r w:rsidRPr="00B745CE">
        <w:rPr>
          <w:i/>
          <w:u w:val="single"/>
          <w:lang w:val="hu-HU"/>
        </w:rPr>
        <w:t>Kombináció ACE-gátlókkal</w:t>
      </w:r>
    </w:p>
    <w:p w14:paraId="55CBEF73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Az egyidejűleg ACE</w:t>
      </w:r>
      <w:r w:rsidR="007F042E">
        <w:rPr>
          <w:lang w:val="hu-HU"/>
        </w:rPr>
        <w:noBreakHyphen/>
      </w:r>
      <w:r w:rsidRPr="004C513C">
        <w:rPr>
          <w:lang w:val="hu-HU"/>
        </w:rPr>
        <w:t xml:space="preserve">gátlót szedő betegeknél </w:t>
      </w:r>
      <w:r w:rsidR="0022134C" w:rsidRPr="004C513C">
        <w:rPr>
          <w:lang w:val="hu-HU"/>
        </w:rPr>
        <w:t xml:space="preserve">megnövekedhet </w:t>
      </w:r>
      <w:r w:rsidRPr="004C513C">
        <w:rPr>
          <w:lang w:val="hu-HU"/>
        </w:rPr>
        <w:t xml:space="preserve">az </w:t>
      </w:r>
      <w:proofErr w:type="spellStart"/>
      <w:r w:rsidRPr="007F042E">
        <w:rPr>
          <w:lang w:val="hu-HU"/>
        </w:rPr>
        <w:t>angiooedema</w:t>
      </w:r>
      <w:proofErr w:type="spellEnd"/>
      <w:r w:rsidRPr="004C513C">
        <w:rPr>
          <w:lang w:val="hu-HU"/>
        </w:rPr>
        <w:t xml:space="preserve"> kockázata (lásd 4.8</w:t>
      </w:r>
      <w:r w:rsidR="0022134C">
        <w:rPr>
          <w:lang w:val="hu-HU"/>
        </w:rPr>
        <w:t> pont</w:t>
      </w:r>
      <w:r w:rsidRPr="004C513C">
        <w:rPr>
          <w:lang w:val="hu-HU"/>
        </w:rPr>
        <w:t>).</w:t>
      </w:r>
    </w:p>
    <w:p w14:paraId="0BADE20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28C4D274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Más orális </w:t>
      </w:r>
      <w:proofErr w:type="spellStart"/>
      <w:r w:rsidRPr="004C513C">
        <w:rPr>
          <w:lang w:val="hu-HU"/>
        </w:rPr>
        <w:t>antidiabetikumok</w:t>
      </w:r>
      <w:r w:rsidR="0022134C">
        <w:rPr>
          <w:lang w:val="hu-HU"/>
        </w:rPr>
        <w:t>hoz</w:t>
      </w:r>
      <w:proofErr w:type="spellEnd"/>
      <w:r w:rsidR="0022134C">
        <w:rPr>
          <w:lang w:val="hu-HU"/>
        </w:rPr>
        <w:t xml:space="preserve"> hasonlóan, a </w:t>
      </w:r>
      <w:proofErr w:type="spellStart"/>
      <w:r w:rsidR="0022134C">
        <w:rPr>
          <w:lang w:val="hu-HU"/>
        </w:rPr>
        <w:t>vildagliptin</w:t>
      </w:r>
      <w:proofErr w:type="spellEnd"/>
      <w:r w:rsidR="0022134C">
        <w:rPr>
          <w:lang w:val="hu-HU"/>
        </w:rPr>
        <w:t xml:space="preserve"> </w:t>
      </w:r>
      <w:proofErr w:type="spellStart"/>
      <w:r w:rsidR="0022134C">
        <w:rPr>
          <w:lang w:val="hu-HU"/>
        </w:rPr>
        <w:t>hy</w:t>
      </w:r>
      <w:r w:rsidRPr="004C513C">
        <w:rPr>
          <w:lang w:val="hu-HU"/>
        </w:rPr>
        <w:t>pogl</w:t>
      </w:r>
      <w:r w:rsidR="0022134C">
        <w:rPr>
          <w:lang w:val="hu-HU"/>
        </w:rPr>
        <w:t>y</w:t>
      </w:r>
      <w:r w:rsidRPr="004C513C">
        <w:rPr>
          <w:lang w:val="hu-HU"/>
        </w:rPr>
        <w:t>k</w:t>
      </w:r>
      <w:r w:rsidR="0022134C">
        <w:rPr>
          <w:lang w:val="hu-HU"/>
        </w:rPr>
        <w:t>ae</w:t>
      </w:r>
      <w:r w:rsidRPr="004C513C">
        <w:rPr>
          <w:lang w:val="hu-HU"/>
        </w:rPr>
        <w:t>miás</w:t>
      </w:r>
      <w:proofErr w:type="spellEnd"/>
      <w:r w:rsidRPr="004C513C">
        <w:rPr>
          <w:lang w:val="hu-HU"/>
        </w:rPr>
        <w:t xml:space="preserve"> hatását csökkenthetik bizonyos hatóanyagok, így p</w:t>
      </w:r>
      <w:r w:rsidR="00667E29">
        <w:rPr>
          <w:lang w:val="hu-HU"/>
        </w:rPr>
        <w:t>éldául</w:t>
      </w:r>
      <w:r w:rsidRPr="004C513C">
        <w:rPr>
          <w:lang w:val="hu-HU"/>
        </w:rPr>
        <w:t xml:space="preserve"> </w:t>
      </w:r>
      <w:proofErr w:type="spellStart"/>
      <w:r w:rsidRPr="004C513C">
        <w:rPr>
          <w:lang w:val="hu-HU"/>
        </w:rPr>
        <w:t>tiazidok</w:t>
      </w:r>
      <w:proofErr w:type="spellEnd"/>
      <w:r w:rsidRPr="004C513C">
        <w:rPr>
          <w:lang w:val="hu-HU"/>
        </w:rPr>
        <w:t xml:space="preserve">, </w:t>
      </w:r>
      <w:proofErr w:type="spellStart"/>
      <w:r w:rsidRPr="004C513C">
        <w:rPr>
          <w:lang w:val="hu-HU"/>
        </w:rPr>
        <w:t>kortikoszteroidok</w:t>
      </w:r>
      <w:proofErr w:type="spellEnd"/>
      <w:r w:rsidRPr="004C513C">
        <w:rPr>
          <w:lang w:val="hu-HU"/>
        </w:rPr>
        <w:t xml:space="preserve">, pajzsmirigyre ható gyógyszerek és </w:t>
      </w:r>
      <w:proofErr w:type="spellStart"/>
      <w:r w:rsidRPr="004C513C">
        <w:rPr>
          <w:lang w:val="hu-HU"/>
        </w:rPr>
        <w:t>szimpatomimetikumok</w:t>
      </w:r>
      <w:proofErr w:type="spellEnd"/>
      <w:r w:rsidRPr="004C513C">
        <w:rPr>
          <w:lang w:val="hu-HU"/>
        </w:rPr>
        <w:t>.</w:t>
      </w:r>
    </w:p>
    <w:p w14:paraId="21CA708D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E4CA4D7" w14:textId="77777777" w:rsidR="0022134C" w:rsidRDefault="004C513C" w:rsidP="004C513C">
      <w:pPr>
        <w:spacing w:line="240" w:lineRule="auto"/>
        <w:rPr>
          <w:u w:val="single"/>
          <w:lang w:val="hu-HU"/>
        </w:rPr>
      </w:pPr>
      <w:proofErr w:type="spellStart"/>
      <w:r w:rsidRPr="0022134C">
        <w:rPr>
          <w:u w:val="single"/>
          <w:lang w:val="hu-HU"/>
        </w:rPr>
        <w:t>Metformin</w:t>
      </w:r>
      <w:proofErr w:type="spellEnd"/>
    </w:p>
    <w:p w14:paraId="0D5CC139" w14:textId="77777777" w:rsidR="00F47159" w:rsidRPr="0022134C" w:rsidRDefault="00F47159" w:rsidP="004C513C">
      <w:pPr>
        <w:spacing w:line="240" w:lineRule="auto"/>
        <w:rPr>
          <w:u w:val="single"/>
          <w:lang w:val="hu-HU"/>
        </w:rPr>
      </w:pPr>
    </w:p>
    <w:p w14:paraId="3A6D5796" w14:textId="77777777" w:rsidR="0022134C" w:rsidRPr="00650CE1" w:rsidRDefault="004C513C" w:rsidP="004C513C">
      <w:pPr>
        <w:spacing w:line="240" w:lineRule="auto"/>
        <w:rPr>
          <w:i/>
          <w:u w:val="single"/>
          <w:lang w:val="hu-HU"/>
        </w:rPr>
      </w:pPr>
      <w:proofErr w:type="spellStart"/>
      <w:r w:rsidRPr="00650CE1">
        <w:rPr>
          <w:i/>
          <w:u w:val="single"/>
          <w:lang w:val="hu-HU"/>
        </w:rPr>
        <w:t>Együttadása</w:t>
      </w:r>
      <w:proofErr w:type="spellEnd"/>
      <w:r w:rsidRPr="00650CE1">
        <w:rPr>
          <w:i/>
          <w:u w:val="single"/>
          <w:lang w:val="hu-HU"/>
        </w:rPr>
        <w:t xml:space="preserve"> nem ajánlott</w:t>
      </w:r>
    </w:p>
    <w:p w14:paraId="0FC5F1F5" w14:textId="77777777" w:rsidR="0022134C" w:rsidRPr="0022134C" w:rsidRDefault="004C513C" w:rsidP="004C513C">
      <w:pPr>
        <w:spacing w:line="240" w:lineRule="auto"/>
        <w:rPr>
          <w:i/>
          <w:lang w:val="hu-HU"/>
        </w:rPr>
      </w:pPr>
      <w:r w:rsidRPr="0022134C">
        <w:rPr>
          <w:i/>
          <w:lang w:val="hu-HU"/>
        </w:rPr>
        <w:t>Alkohol</w:t>
      </w:r>
    </w:p>
    <w:p w14:paraId="37DFFD06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Az alkoholintoxikáció fokozza a </w:t>
      </w:r>
      <w:proofErr w:type="spellStart"/>
      <w:r w:rsidRPr="004C513C">
        <w:rPr>
          <w:lang w:val="hu-HU"/>
        </w:rPr>
        <w:t>laktát</w:t>
      </w:r>
      <w:r w:rsidR="00342DE8">
        <w:rPr>
          <w:lang w:val="hu-HU"/>
        </w:rPr>
        <w:t>acid</w:t>
      </w:r>
      <w:r w:rsidR="001E461B">
        <w:rPr>
          <w:lang w:val="hu-HU"/>
        </w:rPr>
        <w:t>óz</w:t>
      </w:r>
      <w:r w:rsidR="00342DE8">
        <w:rPr>
          <w:lang w:val="hu-HU"/>
        </w:rPr>
        <w:t>is</w:t>
      </w:r>
      <w:proofErr w:type="spellEnd"/>
      <w:r w:rsidRPr="004C513C">
        <w:rPr>
          <w:lang w:val="hu-HU"/>
        </w:rPr>
        <w:t xml:space="preserve"> kockázatát, különösen éhezés, alultápláltság vagy májkárosodás fennállásakor.</w:t>
      </w:r>
    </w:p>
    <w:p w14:paraId="26FAB1CA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7A83475B" w14:textId="77777777" w:rsidR="0022134C" w:rsidRPr="0022134C" w:rsidRDefault="004C513C" w:rsidP="00763036">
      <w:pPr>
        <w:spacing w:line="240" w:lineRule="auto"/>
        <w:rPr>
          <w:i/>
          <w:lang w:val="hu-HU"/>
        </w:rPr>
      </w:pPr>
      <w:r w:rsidRPr="0022134C">
        <w:rPr>
          <w:i/>
          <w:lang w:val="hu-HU"/>
        </w:rPr>
        <w:t xml:space="preserve">Jódtartalmú kontrasztanyagok </w:t>
      </w:r>
    </w:p>
    <w:p w14:paraId="19555803" w14:textId="77777777" w:rsidR="004C513C" w:rsidRPr="004C513C" w:rsidRDefault="004C513C" w:rsidP="00763036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</w:t>
      </w:r>
      <w:proofErr w:type="spellStart"/>
      <w:r w:rsidRPr="004C513C">
        <w:rPr>
          <w:lang w:val="hu-HU"/>
        </w:rPr>
        <w:t>metformin</w:t>
      </w:r>
      <w:proofErr w:type="spellEnd"/>
      <w:r w:rsidRPr="004C513C">
        <w:rPr>
          <w:lang w:val="hu-HU"/>
        </w:rPr>
        <w:t xml:space="preserve"> a</w:t>
      </w:r>
      <w:r w:rsidR="0022134C">
        <w:rPr>
          <w:lang w:val="hu-HU"/>
        </w:rPr>
        <w:t>lkalmazását</w:t>
      </w:r>
      <w:r w:rsidRPr="004C513C">
        <w:rPr>
          <w:lang w:val="hu-HU"/>
        </w:rPr>
        <w:t xml:space="preserve"> fel kell függeszteni a vizsgálatot megelőzően vagy a vizsgál</w:t>
      </w:r>
      <w:r w:rsidR="0022134C">
        <w:rPr>
          <w:lang w:val="hu-HU"/>
        </w:rPr>
        <w:t>at idejére, és csak legalább 48 </w:t>
      </w:r>
      <w:r w:rsidRPr="004C513C">
        <w:rPr>
          <w:lang w:val="hu-HU"/>
        </w:rPr>
        <w:t>óra elteltével állítható vissza, akkor is csak abban az esetben, ha a veseműködést újra ellenőrizték, és az stabilna</w:t>
      </w:r>
      <w:r w:rsidR="0022134C">
        <w:rPr>
          <w:lang w:val="hu-HU"/>
        </w:rPr>
        <w:t>k bizonyult (lásd 4.2 és 4.4 pont</w:t>
      </w:r>
      <w:r w:rsidRPr="004C513C">
        <w:rPr>
          <w:lang w:val="hu-HU"/>
        </w:rPr>
        <w:t>).</w:t>
      </w:r>
    </w:p>
    <w:p w14:paraId="7A1E1891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FA17CB1" w14:textId="77777777" w:rsidR="00E02B35" w:rsidRPr="00E66965" w:rsidRDefault="00E02B35" w:rsidP="004C513C">
      <w:pPr>
        <w:spacing w:line="240" w:lineRule="auto"/>
        <w:rPr>
          <w:i/>
          <w:u w:val="single"/>
          <w:lang w:val="hu-HU"/>
        </w:rPr>
      </w:pPr>
      <w:r w:rsidRPr="00E66965">
        <w:rPr>
          <w:i/>
          <w:u w:val="single"/>
          <w:lang w:val="hu-HU"/>
        </w:rPr>
        <w:t>Elővigyázatosság</w:t>
      </w:r>
      <w:r w:rsidR="00D3351C" w:rsidRPr="00E66965">
        <w:rPr>
          <w:i/>
          <w:u w:val="single"/>
          <w:lang w:val="hu-HU"/>
        </w:rPr>
        <w:t xml:space="preserve">ot igénylő </w:t>
      </w:r>
      <w:r w:rsidR="004C513C" w:rsidRPr="00E66965">
        <w:rPr>
          <w:i/>
          <w:u w:val="single"/>
          <w:lang w:val="hu-HU"/>
        </w:rPr>
        <w:t>kombinációk</w:t>
      </w:r>
    </w:p>
    <w:p w14:paraId="2139829F" w14:textId="713AD35F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Egyes gyógyszerek, például a</w:t>
      </w:r>
      <w:r w:rsidR="00E402AB">
        <w:rPr>
          <w:lang w:val="hu-HU"/>
        </w:rPr>
        <w:t>z</w:t>
      </w:r>
      <w:r w:rsidRPr="004C513C">
        <w:rPr>
          <w:lang w:val="hu-HU"/>
        </w:rPr>
        <w:t xml:space="preserve"> NSAID</w:t>
      </w:r>
      <w:r w:rsidR="009302CF">
        <w:rPr>
          <w:lang w:val="hu-HU"/>
        </w:rPr>
        <w:noBreakHyphen/>
      </w:r>
      <w:r w:rsidRPr="004C513C">
        <w:rPr>
          <w:lang w:val="hu-HU"/>
        </w:rPr>
        <w:t xml:space="preserve">ok, köztük a szelektív </w:t>
      </w:r>
      <w:proofErr w:type="spellStart"/>
      <w:r w:rsidRPr="004C513C">
        <w:rPr>
          <w:lang w:val="hu-HU"/>
        </w:rPr>
        <w:t>ciklooxigenáz</w:t>
      </w:r>
      <w:proofErr w:type="spellEnd"/>
      <w:r w:rsidR="006D35B0">
        <w:rPr>
          <w:lang w:val="hu-HU"/>
        </w:rPr>
        <w:t>-</w:t>
      </w:r>
      <w:r w:rsidRPr="004C513C">
        <w:rPr>
          <w:lang w:val="hu-HU"/>
        </w:rPr>
        <w:t xml:space="preserve"> (COX)</w:t>
      </w:r>
      <w:r w:rsidR="006D35B0">
        <w:rPr>
          <w:lang w:val="hu-HU"/>
        </w:rPr>
        <w:t xml:space="preserve"> </w:t>
      </w:r>
      <w:r w:rsidRPr="004C513C">
        <w:rPr>
          <w:lang w:val="hu-HU"/>
        </w:rPr>
        <w:t>2</w:t>
      </w:r>
      <w:r w:rsidR="007F042E">
        <w:rPr>
          <w:lang w:val="hu-HU"/>
        </w:rPr>
        <w:noBreakHyphen/>
      </w:r>
      <w:r w:rsidRPr="004C513C">
        <w:rPr>
          <w:lang w:val="hu-HU"/>
        </w:rPr>
        <w:t>inhibitorok, az ACE</w:t>
      </w:r>
      <w:r w:rsidR="007F042E">
        <w:rPr>
          <w:lang w:val="hu-HU"/>
        </w:rPr>
        <w:noBreakHyphen/>
      </w:r>
      <w:r w:rsidRPr="004C513C">
        <w:rPr>
          <w:lang w:val="hu-HU"/>
        </w:rPr>
        <w:t xml:space="preserve">gátlók, az </w:t>
      </w:r>
      <w:proofErr w:type="spellStart"/>
      <w:r w:rsidRPr="004C513C">
        <w:rPr>
          <w:lang w:val="hu-HU"/>
        </w:rPr>
        <w:t>angiotenzin</w:t>
      </w:r>
      <w:proofErr w:type="spellEnd"/>
      <w:r w:rsidR="006D35B0">
        <w:rPr>
          <w:lang w:val="hu-HU"/>
        </w:rPr>
        <w:t xml:space="preserve"> </w:t>
      </w:r>
      <w:r w:rsidRPr="004C513C">
        <w:rPr>
          <w:lang w:val="hu-HU"/>
        </w:rPr>
        <w:t>II</w:t>
      </w:r>
      <w:r w:rsidR="007F042E">
        <w:rPr>
          <w:lang w:val="hu-HU"/>
        </w:rPr>
        <w:t>-</w:t>
      </w:r>
      <w:r w:rsidRPr="004C513C">
        <w:rPr>
          <w:lang w:val="hu-HU"/>
        </w:rPr>
        <w:t xml:space="preserve">receptor-blokkolók, valamint a vízhajtók, különösen a </w:t>
      </w:r>
      <w:proofErr w:type="spellStart"/>
      <w:r w:rsidRPr="004C513C">
        <w:rPr>
          <w:lang w:val="hu-HU"/>
        </w:rPr>
        <w:t>kacsdiuretikumok</w:t>
      </w:r>
      <w:proofErr w:type="spellEnd"/>
      <w:r w:rsidRPr="004C513C">
        <w:rPr>
          <w:lang w:val="hu-HU"/>
        </w:rPr>
        <w:t xml:space="preserve"> károsan befolyásolhatják a veseműködést, és ezáltal növelhetik a </w:t>
      </w:r>
      <w:proofErr w:type="spellStart"/>
      <w:r w:rsidRPr="004C513C">
        <w:rPr>
          <w:lang w:val="hu-HU"/>
        </w:rPr>
        <w:t>laktát</w:t>
      </w:r>
      <w:r w:rsidR="00342DE8">
        <w:rPr>
          <w:lang w:val="hu-HU"/>
        </w:rPr>
        <w:t>acid</w:t>
      </w:r>
      <w:r w:rsidR="00E402AB">
        <w:rPr>
          <w:lang w:val="hu-HU"/>
        </w:rPr>
        <w:t>óz</w:t>
      </w:r>
      <w:r w:rsidR="00342DE8">
        <w:rPr>
          <w:lang w:val="hu-HU"/>
        </w:rPr>
        <w:t>is</w:t>
      </w:r>
      <w:proofErr w:type="spellEnd"/>
      <w:r w:rsidRPr="004C513C">
        <w:rPr>
          <w:lang w:val="hu-HU"/>
        </w:rPr>
        <w:t xml:space="preserve"> kockázatát. Ezen készítmények </w:t>
      </w:r>
      <w:proofErr w:type="spellStart"/>
      <w:r w:rsidRPr="004C513C">
        <w:rPr>
          <w:lang w:val="hu-HU"/>
        </w:rPr>
        <w:t>metforminnal</w:t>
      </w:r>
      <w:proofErr w:type="spellEnd"/>
      <w:r w:rsidRPr="004C513C">
        <w:rPr>
          <w:lang w:val="hu-HU"/>
        </w:rPr>
        <w:t xml:space="preserve"> </w:t>
      </w:r>
      <w:r w:rsidR="006C159A">
        <w:rPr>
          <w:lang w:val="hu-HU"/>
        </w:rPr>
        <w:t xml:space="preserve">történő </w:t>
      </w:r>
      <w:r w:rsidRPr="004C513C">
        <w:rPr>
          <w:lang w:val="hu-HU"/>
        </w:rPr>
        <w:t>együttes adásának megkezdésekor, illetve a kombinációs kezelés során a veseműködés szoros ellenőrzése szükséges.</w:t>
      </w:r>
    </w:p>
    <w:p w14:paraId="3654CC0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E240035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</w:t>
      </w:r>
      <w:proofErr w:type="spellStart"/>
      <w:r w:rsidRPr="004C513C">
        <w:rPr>
          <w:lang w:val="hu-HU"/>
        </w:rPr>
        <w:t>glükokortikoidok</w:t>
      </w:r>
      <w:proofErr w:type="spellEnd"/>
      <w:r w:rsidRPr="004C513C">
        <w:rPr>
          <w:lang w:val="hu-HU"/>
        </w:rPr>
        <w:t xml:space="preserve">, </w:t>
      </w:r>
      <w:r w:rsidR="007F042E">
        <w:rPr>
          <w:lang w:val="hu-HU"/>
        </w:rPr>
        <w:t xml:space="preserve">a </w:t>
      </w:r>
      <w:r w:rsidRPr="004C513C">
        <w:rPr>
          <w:lang w:val="hu-HU"/>
        </w:rPr>
        <w:t>béta</w:t>
      </w:r>
      <w:r w:rsidR="007F042E">
        <w:rPr>
          <w:lang w:val="hu-HU"/>
        </w:rPr>
        <w:noBreakHyphen/>
      </w:r>
      <w:r w:rsidRPr="004C513C">
        <w:rPr>
          <w:lang w:val="hu-HU"/>
        </w:rPr>
        <w:t>2</w:t>
      </w:r>
      <w:r w:rsidR="007F042E">
        <w:rPr>
          <w:lang w:val="hu-HU"/>
        </w:rPr>
        <w:noBreakHyphen/>
      </w:r>
      <w:r w:rsidRPr="004C513C">
        <w:rPr>
          <w:lang w:val="hu-HU"/>
        </w:rPr>
        <w:t xml:space="preserve">agonisták és </w:t>
      </w:r>
      <w:r w:rsidR="007F042E">
        <w:rPr>
          <w:lang w:val="hu-HU"/>
        </w:rPr>
        <w:t xml:space="preserve">a </w:t>
      </w:r>
      <w:proofErr w:type="spellStart"/>
      <w:r w:rsidRPr="004C513C">
        <w:rPr>
          <w:lang w:val="hu-HU"/>
        </w:rPr>
        <w:t>diuretikumok</w:t>
      </w:r>
      <w:proofErr w:type="spellEnd"/>
      <w:r w:rsidRPr="004C513C">
        <w:rPr>
          <w:lang w:val="hu-HU"/>
        </w:rPr>
        <w:t xml:space="preserve"> </w:t>
      </w:r>
      <w:proofErr w:type="spellStart"/>
      <w:r w:rsidRPr="004C513C">
        <w:rPr>
          <w:lang w:val="hu-HU"/>
        </w:rPr>
        <w:t>intrinsic</w:t>
      </w:r>
      <w:proofErr w:type="spellEnd"/>
      <w:r w:rsidRPr="004C513C">
        <w:rPr>
          <w:lang w:val="hu-HU"/>
        </w:rPr>
        <w:t xml:space="preserve"> </w:t>
      </w:r>
      <w:proofErr w:type="spellStart"/>
      <w:r w:rsidRPr="004C513C">
        <w:rPr>
          <w:lang w:val="hu-HU"/>
        </w:rPr>
        <w:t>h</w:t>
      </w:r>
      <w:r w:rsidR="005F2F94">
        <w:rPr>
          <w:lang w:val="hu-HU"/>
        </w:rPr>
        <w:t>y</w:t>
      </w:r>
      <w:r w:rsidRPr="004C513C">
        <w:rPr>
          <w:lang w:val="hu-HU"/>
        </w:rPr>
        <w:t>pergl</w:t>
      </w:r>
      <w:r w:rsidR="005F2F94">
        <w:rPr>
          <w:lang w:val="hu-HU"/>
        </w:rPr>
        <w:t>y</w:t>
      </w:r>
      <w:r w:rsidRPr="004C513C">
        <w:rPr>
          <w:lang w:val="hu-HU"/>
        </w:rPr>
        <w:t>k</w:t>
      </w:r>
      <w:r w:rsidR="005F2F94">
        <w:rPr>
          <w:lang w:val="hu-HU"/>
        </w:rPr>
        <w:t>ae</w:t>
      </w:r>
      <w:r w:rsidRPr="004C513C">
        <w:rPr>
          <w:lang w:val="hu-HU"/>
        </w:rPr>
        <w:t>miás</w:t>
      </w:r>
      <w:proofErr w:type="spellEnd"/>
      <w:r w:rsidRPr="004C513C">
        <w:rPr>
          <w:lang w:val="hu-HU"/>
        </w:rPr>
        <w:t xml:space="preserve"> aktivitással rendelkeznek. A beteget tájékoztatni kell erről, és gyakoribb vércukorszint-ellenőrzés szükséges, különösen a kezelés kezdetén. Amennyiben szükséges,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Pr="004C513C">
        <w:rPr>
          <w:lang w:val="hu-HU"/>
        </w:rPr>
        <w:t xml:space="preserve"> adagolását az egyidejű kezelés alatt és annak abbahagyásakor módosítani kell.</w:t>
      </w:r>
    </w:p>
    <w:p w14:paraId="7628DF05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1900C711" w14:textId="3F84824C" w:rsidR="00200002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Az </w:t>
      </w:r>
      <w:proofErr w:type="spellStart"/>
      <w:r w:rsidRPr="004C513C">
        <w:rPr>
          <w:lang w:val="hu-HU"/>
        </w:rPr>
        <w:t>angiotenzin</w:t>
      </w:r>
      <w:proofErr w:type="spellEnd"/>
      <w:r w:rsidRPr="004C513C">
        <w:rPr>
          <w:lang w:val="hu-HU"/>
        </w:rPr>
        <w:t xml:space="preserve"> konvertáló enzim (ACE) inhibitorok csökkenthetik a vércukorszintet. Amennyiben szükséges, a vércukorszint</w:t>
      </w:r>
      <w:r w:rsidR="0030756E">
        <w:rPr>
          <w:lang w:val="hu-HU"/>
        </w:rPr>
        <w:t>-</w:t>
      </w:r>
      <w:r w:rsidRPr="004C513C">
        <w:rPr>
          <w:lang w:val="hu-HU"/>
        </w:rPr>
        <w:t>csökkentő gyógyszer adagolását a másik gyógyszerrel végezett egyidejű kezelés alatt és annak abbahagyásakor módosítani kell.</w:t>
      </w:r>
    </w:p>
    <w:p w14:paraId="4DE1A194" w14:textId="77777777" w:rsidR="00590BF6" w:rsidRDefault="00590BF6" w:rsidP="004C513C">
      <w:pPr>
        <w:spacing w:line="240" w:lineRule="auto"/>
        <w:rPr>
          <w:lang w:val="hu-HU"/>
        </w:rPr>
      </w:pPr>
    </w:p>
    <w:p w14:paraId="640092C4" w14:textId="78CBCDFB" w:rsidR="00590BF6" w:rsidRPr="00FD34F4" w:rsidRDefault="00590BF6" w:rsidP="004C513C">
      <w:pPr>
        <w:spacing w:line="240" w:lineRule="auto"/>
        <w:rPr>
          <w:lang w:val="hu-HU"/>
        </w:rPr>
      </w:pPr>
      <w:r w:rsidRPr="00590BF6">
        <w:rPr>
          <w:lang w:val="hu-HU"/>
        </w:rPr>
        <w:t xml:space="preserve">A </w:t>
      </w:r>
      <w:proofErr w:type="spellStart"/>
      <w:r w:rsidRPr="00590BF6">
        <w:rPr>
          <w:lang w:val="hu-HU"/>
        </w:rPr>
        <w:t>metformin</w:t>
      </w:r>
      <w:proofErr w:type="spellEnd"/>
      <w:r w:rsidRPr="00590BF6">
        <w:rPr>
          <w:lang w:val="hu-HU"/>
        </w:rPr>
        <w:t xml:space="preserve"> vesén keresztül történő kiválasztásában érintett </w:t>
      </w:r>
      <w:proofErr w:type="spellStart"/>
      <w:r w:rsidRPr="00590BF6">
        <w:rPr>
          <w:lang w:val="hu-HU"/>
        </w:rPr>
        <w:t>renális</w:t>
      </w:r>
      <w:proofErr w:type="spellEnd"/>
      <w:r w:rsidRPr="00590BF6">
        <w:rPr>
          <w:lang w:val="hu-HU"/>
        </w:rPr>
        <w:t xml:space="preserve"> </w:t>
      </w:r>
      <w:proofErr w:type="spellStart"/>
      <w:r w:rsidRPr="00590BF6">
        <w:rPr>
          <w:lang w:val="hu-HU"/>
        </w:rPr>
        <w:t>tubuláris</w:t>
      </w:r>
      <w:proofErr w:type="spellEnd"/>
      <w:r w:rsidRPr="00590BF6">
        <w:rPr>
          <w:lang w:val="hu-HU"/>
        </w:rPr>
        <w:t xml:space="preserve"> transzportrendszerekkel </w:t>
      </w:r>
      <w:proofErr w:type="spellStart"/>
      <w:r w:rsidRPr="00590BF6">
        <w:rPr>
          <w:lang w:val="hu-HU"/>
        </w:rPr>
        <w:t>interferáló</w:t>
      </w:r>
      <w:proofErr w:type="spellEnd"/>
      <w:r w:rsidRPr="00590BF6">
        <w:rPr>
          <w:lang w:val="hu-HU"/>
        </w:rPr>
        <w:t xml:space="preserve"> gyógyszerek (pl. az organikus </w:t>
      </w:r>
      <w:proofErr w:type="spellStart"/>
      <w:r w:rsidRPr="00590BF6">
        <w:rPr>
          <w:lang w:val="hu-HU"/>
        </w:rPr>
        <w:t>kationtranszporter</w:t>
      </w:r>
      <w:proofErr w:type="spellEnd"/>
      <w:r w:rsidR="007F042E">
        <w:rPr>
          <w:lang w:val="hu-HU"/>
        </w:rPr>
        <w:t> </w:t>
      </w:r>
      <w:r w:rsidRPr="00590BF6">
        <w:rPr>
          <w:lang w:val="hu-HU"/>
        </w:rPr>
        <w:t>2 [OCT2] vagy a multidrog és toxikus ágenseket kilökő fehérje [</w:t>
      </w:r>
      <w:proofErr w:type="spellStart"/>
      <w:r w:rsidRPr="00590BF6">
        <w:rPr>
          <w:lang w:val="hu-HU"/>
        </w:rPr>
        <w:t>multidr</w:t>
      </w:r>
      <w:r w:rsidR="006D35B0">
        <w:rPr>
          <w:lang w:val="hu-HU"/>
        </w:rPr>
        <w:t>u</w:t>
      </w:r>
      <w:r w:rsidRPr="00590BF6">
        <w:rPr>
          <w:lang w:val="hu-HU"/>
        </w:rPr>
        <w:t>g</w:t>
      </w:r>
      <w:proofErr w:type="spellEnd"/>
      <w:r w:rsidRPr="00590BF6">
        <w:rPr>
          <w:lang w:val="hu-HU"/>
        </w:rPr>
        <w:t xml:space="preserve"> and toxin </w:t>
      </w:r>
      <w:proofErr w:type="spellStart"/>
      <w:r w:rsidRPr="00590BF6">
        <w:rPr>
          <w:lang w:val="hu-HU"/>
        </w:rPr>
        <w:t>extrusion</w:t>
      </w:r>
      <w:proofErr w:type="spellEnd"/>
      <w:r w:rsidRPr="00590BF6">
        <w:rPr>
          <w:lang w:val="hu-HU"/>
        </w:rPr>
        <w:t xml:space="preserve">; MATE] gátlói, mint a </w:t>
      </w:r>
      <w:proofErr w:type="spellStart"/>
      <w:r w:rsidRPr="00590BF6">
        <w:rPr>
          <w:lang w:val="hu-HU"/>
        </w:rPr>
        <w:t>ranolazin</w:t>
      </w:r>
      <w:proofErr w:type="spellEnd"/>
      <w:r w:rsidRPr="00590BF6">
        <w:rPr>
          <w:lang w:val="hu-HU"/>
        </w:rPr>
        <w:t xml:space="preserve">, </w:t>
      </w:r>
      <w:proofErr w:type="spellStart"/>
      <w:r w:rsidRPr="00590BF6">
        <w:rPr>
          <w:lang w:val="hu-HU"/>
        </w:rPr>
        <w:t>vandetanib</w:t>
      </w:r>
      <w:proofErr w:type="spellEnd"/>
      <w:r w:rsidRPr="00590BF6">
        <w:rPr>
          <w:lang w:val="hu-HU"/>
        </w:rPr>
        <w:t xml:space="preserve">, </w:t>
      </w:r>
      <w:proofErr w:type="spellStart"/>
      <w:r w:rsidRPr="00590BF6">
        <w:rPr>
          <w:lang w:val="hu-HU"/>
        </w:rPr>
        <w:t>dolutegravir</w:t>
      </w:r>
      <w:proofErr w:type="spellEnd"/>
      <w:r w:rsidRPr="00590BF6">
        <w:rPr>
          <w:lang w:val="hu-HU"/>
        </w:rPr>
        <w:t xml:space="preserve"> és </w:t>
      </w:r>
      <w:proofErr w:type="spellStart"/>
      <w:r w:rsidRPr="00590BF6">
        <w:rPr>
          <w:lang w:val="hu-HU"/>
        </w:rPr>
        <w:t>cimetidin</w:t>
      </w:r>
      <w:proofErr w:type="spellEnd"/>
      <w:r w:rsidRPr="00590BF6">
        <w:rPr>
          <w:lang w:val="hu-HU"/>
        </w:rPr>
        <w:t xml:space="preserve">) egyidejű alkalmazás esetén fokozhatják a </w:t>
      </w:r>
      <w:proofErr w:type="spellStart"/>
      <w:r w:rsidRPr="00590BF6">
        <w:rPr>
          <w:lang w:val="hu-HU"/>
        </w:rPr>
        <w:t>metformin</w:t>
      </w:r>
      <w:proofErr w:type="spellEnd"/>
      <w:r w:rsidRPr="00590BF6">
        <w:rPr>
          <w:lang w:val="hu-HU"/>
        </w:rPr>
        <w:t xml:space="preserve"> szisztémás expozícióját.</w:t>
      </w:r>
    </w:p>
    <w:p w14:paraId="050B478B" w14:textId="77777777" w:rsidR="004C513C" w:rsidRPr="00E02B35" w:rsidRDefault="004C513C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CC446E9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4.6</w:t>
      </w:r>
      <w:r w:rsidRPr="00FD34F4">
        <w:rPr>
          <w:b/>
          <w:bCs/>
          <w:lang w:val="hu-HU"/>
        </w:rPr>
        <w:tab/>
        <w:t>Termékenység, terhesség és szoptatás</w:t>
      </w:r>
    </w:p>
    <w:p w14:paraId="30E120F4" w14:textId="77777777" w:rsidR="00200002" w:rsidRPr="00130037" w:rsidRDefault="00200002" w:rsidP="00200002">
      <w:pPr>
        <w:spacing w:line="240" w:lineRule="auto"/>
        <w:rPr>
          <w:iCs/>
          <w:lang w:val="hu-HU"/>
        </w:rPr>
      </w:pPr>
    </w:p>
    <w:p w14:paraId="47B9EEFB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Terhesség</w:t>
      </w:r>
    </w:p>
    <w:p w14:paraId="4311F1D1" w14:textId="77777777" w:rsidR="0093039E" w:rsidRDefault="0093039E" w:rsidP="004C513C">
      <w:pPr>
        <w:spacing w:line="240" w:lineRule="auto"/>
        <w:rPr>
          <w:lang w:val="hu-HU"/>
        </w:rPr>
      </w:pPr>
    </w:p>
    <w:p w14:paraId="2276C894" w14:textId="31269930" w:rsidR="004C513C" w:rsidRPr="0007385C" w:rsidRDefault="004C513C" w:rsidP="004C513C">
      <w:pPr>
        <w:spacing w:line="240" w:lineRule="auto"/>
        <w:rPr>
          <w:lang w:val="hu-HU"/>
        </w:rPr>
      </w:pPr>
      <w:r w:rsidRPr="0007385C">
        <w:rPr>
          <w:lang w:val="hu-HU"/>
        </w:rPr>
        <w:lastRenderedPageBreak/>
        <w:t>Terhes nők</w:t>
      </w:r>
      <w:r w:rsidR="0007385C">
        <w:rPr>
          <w:lang w:val="hu-HU"/>
        </w:rPr>
        <w:t>nél</w:t>
      </w:r>
      <w:r w:rsidRPr="0007385C">
        <w:rPr>
          <w:lang w:val="hu-HU"/>
        </w:rPr>
        <w:t xml:space="preserve"> történő alkalmazásra nincs megfelelő adat </w:t>
      </w:r>
      <w:r w:rsidR="001417A5">
        <w:rPr>
          <w:lang w:val="hu-HU"/>
        </w:rPr>
        <w:t xml:space="preserve">a </w:t>
      </w:r>
      <w:proofErr w:type="spellStart"/>
      <w:r w:rsidR="003A2D19">
        <w:rPr>
          <w:lang w:val="hu-HU"/>
        </w:rPr>
        <w:t>vildagliptin</w:t>
      </w:r>
      <w:proofErr w:type="spellEnd"/>
      <w:r w:rsidR="003A2D19">
        <w:rPr>
          <w:lang w:val="hu-HU"/>
        </w:rPr>
        <w:t xml:space="preserve"> és </w:t>
      </w:r>
      <w:proofErr w:type="spellStart"/>
      <w:r w:rsidR="003A2D19">
        <w:rPr>
          <w:lang w:val="hu-HU"/>
        </w:rPr>
        <w:t>metformin-hidroklorid</w:t>
      </w:r>
      <w:proofErr w:type="spellEnd"/>
      <w:r w:rsidR="003A2D19">
        <w:rPr>
          <w:lang w:val="hu-HU"/>
        </w:rPr>
        <w:t xml:space="preserve"> </w:t>
      </w:r>
      <w:r w:rsidRPr="0007385C">
        <w:rPr>
          <w:lang w:val="hu-HU"/>
        </w:rPr>
        <w:t xml:space="preserve">tekintetében. A </w:t>
      </w:r>
      <w:proofErr w:type="spellStart"/>
      <w:r w:rsidRPr="0007385C">
        <w:rPr>
          <w:lang w:val="hu-HU"/>
        </w:rPr>
        <w:t>vildagliptinnel</w:t>
      </w:r>
      <w:proofErr w:type="spellEnd"/>
      <w:r w:rsidRPr="0007385C">
        <w:rPr>
          <w:lang w:val="hu-HU"/>
        </w:rPr>
        <w:t xml:space="preserve"> végzett állatkísérletek során </w:t>
      </w:r>
      <w:r w:rsidR="0007385C">
        <w:rPr>
          <w:lang w:val="hu-HU"/>
        </w:rPr>
        <w:t>nagy</w:t>
      </w:r>
      <w:r w:rsidRPr="0007385C">
        <w:rPr>
          <w:lang w:val="hu-HU"/>
        </w:rPr>
        <w:t xml:space="preserve"> </w:t>
      </w:r>
      <w:r w:rsidR="00E402AB">
        <w:rPr>
          <w:lang w:val="hu-HU"/>
        </w:rPr>
        <w:t>dózis</w:t>
      </w:r>
      <w:r w:rsidRPr="0007385C">
        <w:rPr>
          <w:lang w:val="hu-HU"/>
        </w:rPr>
        <w:t xml:space="preserve">ok mellett reprodukciós toxicitást igazoltak. A </w:t>
      </w:r>
      <w:proofErr w:type="spellStart"/>
      <w:r w:rsidRPr="0007385C">
        <w:rPr>
          <w:lang w:val="hu-HU"/>
        </w:rPr>
        <w:t>metformin</w:t>
      </w:r>
      <w:proofErr w:type="spellEnd"/>
      <w:r w:rsidR="0007385C">
        <w:rPr>
          <w:lang w:val="hu-HU"/>
        </w:rPr>
        <w:t xml:space="preserve"> esetében az</w:t>
      </w:r>
      <w:r w:rsidRPr="0007385C">
        <w:rPr>
          <w:lang w:val="hu-HU"/>
        </w:rPr>
        <w:t xml:space="preserve"> állatkísérletek során nem igazoltak reprodukciós toxicitást. A </w:t>
      </w:r>
      <w:proofErr w:type="spellStart"/>
      <w:r w:rsidRPr="0007385C">
        <w:rPr>
          <w:lang w:val="hu-HU"/>
        </w:rPr>
        <w:t>vildagliptinnel</w:t>
      </w:r>
      <w:proofErr w:type="spellEnd"/>
      <w:r w:rsidRPr="0007385C">
        <w:rPr>
          <w:lang w:val="hu-HU"/>
        </w:rPr>
        <w:t xml:space="preserve"> és </w:t>
      </w:r>
      <w:proofErr w:type="spellStart"/>
      <w:r w:rsidRPr="0007385C">
        <w:rPr>
          <w:lang w:val="hu-HU"/>
        </w:rPr>
        <w:t>metforminnal</w:t>
      </w:r>
      <w:proofErr w:type="spellEnd"/>
      <w:r w:rsidRPr="0007385C">
        <w:rPr>
          <w:lang w:val="hu-HU"/>
        </w:rPr>
        <w:t xml:space="preserve"> végzett állatkísérletek </w:t>
      </w:r>
      <w:proofErr w:type="spellStart"/>
      <w:r w:rsidRPr="0007385C">
        <w:rPr>
          <w:lang w:val="hu-HU"/>
        </w:rPr>
        <w:t>teratogenitásra</w:t>
      </w:r>
      <w:proofErr w:type="spellEnd"/>
      <w:r w:rsidRPr="0007385C">
        <w:rPr>
          <w:lang w:val="hu-HU"/>
        </w:rPr>
        <w:t xml:space="preserve"> utaló jeleket nem, de </w:t>
      </w:r>
      <w:proofErr w:type="spellStart"/>
      <w:r w:rsidRPr="0007385C">
        <w:rPr>
          <w:lang w:val="hu-HU"/>
        </w:rPr>
        <w:t>foetotoxikus</w:t>
      </w:r>
      <w:proofErr w:type="spellEnd"/>
      <w:r w:rsidRPr="0007385C">
        <w:rPr>
          <w:lang w:val="hu-HU"/>
        </w:rPr>
        <w:t xml:space="preserve"> hatást kimutattak az anya számára toxikus dózisok mellett (lásd 5.3</w:t>
      </w:r>
      <w:r w:rsidR="0022134C" w:rsidRPr="0007385C">
        <w:rPr>
          <w:lang w:val="hu-HU"/>
        </w:rPr>
        <w:t> pont</w:t>
      </w:r>
      <w:r w:rsidRPr="0007385C">
        <w:rPr>
          <w:lang w:val="hu-HU"/>
        </w:rPr>
        <w:t>). Embern</w:t>
      </w:r>
      <w:r w:rsidR="00E402AB">
        <w:rPr>
          <w:lang w:val="hu-HU"/>
        </w:rPr>
        <w:t>él</w:t>
      </w:r>
      <w:r w:rsidRPr="0007385C">
        <w:rPr>
          <w:lang w:val="hu-HU"/>
        </w:rPr>
        <w:t xml:space="preserve"> a potenciális </w:t>
      </w:r>
      <w:r w:rsidR="003F0F3A">
        <w:rPr>
          <w:lang w:val="hu-HU"/>
        </w:rPr>
        <w:t>kockázat</w:t>
      </w:r>
      <w:r w:rsidR="003F0F3A" w:rsidRPr="0007385C">
        <w:rPr>
          <w:lang w:val="hu-HU"/>
        </w:rPr>
        <w:t xml:space="preserve"> </w:t>
      </w:r>
      <w:r w:rsidRPr="0007385C">
        <w:rPr>
          <w:lang w:val="hu-HU"/>
        </w:rPr>
        <w:t xml:space="preserve">nem ismert.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7F042E">
        <w:rPr>
          <w:lang w:val="hu-HU"/>
        </w:rPr>
        <w:noBreakHyphen/>
      </w:r>
      <w:r w:rsidRPr="0007385C">
        <w:rPr>
          <w:lang w:val="hu-HU"/>
        </w:rPr>
        <w:t xml:space="preserve">t a terhesség ideje alatt nem </w:t>
      </w:r>
      <w:r w:rsidR="006D35B0">
        <w:rPr>
          <w:lang w:val="hu-HU"/>
        </w:rPr>
        <w:t>szabad</w:t>
      </w:r>
      <w:r w:rsidR="006D35B0" w:rsidRPr="0007385C">
        <w:rPr>
          <w:lang w:val="hu-HU"/>
        </w:rPr>
        <w:t xml:space="preserve"> </w:t>
      </w:r>
      <w:r w:rsidRPr="0007385C">
        <w:rPr>
          <w:lang w:val="hu-HU"/>
        </w:rPr>
        <w:t>alkalmazni.</w:t>
      </w:r>
    </w:p>
    <w:p w14:paraId="41F98D96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1DB999B2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Szoptatás</w:t>
      </w:r>
    </w:p>
    <w:p w14:paraId="744A1236" w14:textId="77777777" w:rsidR="003A2D19" w:rsidRDefault="003A2D19" w:rsidP="004C513C">
      <w:pPr>
        <w:spacing w:line="240" w:lineRule="auto"/>
        <w:rPr>
          <w:lang w:val="hu-HU"/>
        </w:rPr>
      </w:pPr>
    </w:p>
    <w:p w14:paraId="58A98592" w14:textId="77777777" w:rsidR="004C513C" w:rsidRPr="0007385C" w:rsidRDefault="004C513C" w:rsidP="004C513C">
      <w:pPr>
        <w:spacing w:line="240" w:lineRule="auto"/>
        <w:rPr>
          <w:lang w:val="hu-HU"/>
        </w:rPr>
      </w:pPr>
      <w:r w:rsidRPr="00763036">
        <w:rPr>
          <w:lang w:val="hu-HU"/>
        </w:rPr>
        <w:t xml:space="preserve">Állatkísérletek kimutatták, hogy mind a </w:t>
      </w:r>
      <w:proofErr w:type="spellStart"/>
      <w:r w:rsidR="00833080" w:rsidRPr="00763036">
        <w:rPr>
          <w:lang w:val="hu-HU"/>
        </w:rPr>
        <w:t>metformin</w:t>
      </w:r>
      <w:proofErr w:type="spellEnd"/>
      <w:r w:rsidRPr="00763036">
        <w:rPr>
          <w:lang w:val="hu-HU"/>
        </w:rPr>
        <w:t xml:space="preserve">, mind a </w:t>
      </w:r>
      <w:proofErr w:type="spellStart"/>
      <w:r w:rsidR="00833080" w:rsidRPr="00763036">
        <w:rPr>
          <w:lang w:val="hu-HU"/>
        </w:rPr>
        <w:t>vildagliptin</w:t>
      </w:r>
      <w:proofErr w:type="spellEnd"/>
      <w:r w:rsidRPr="00763036">
        <w:rPr>
          <w:lang w:val="hu-HU"/>
        </w:rPr>
        <w:t xml:space="preserve"> </w:t>
      </w:r>
      <w:proofErr w:type="spellStart"/>
      <w:r w:rsidRPr="00763036">
        <w:rPr>
          <w:lang w:val="hu-HU"/>
        </w:rPr>
        <w:t>kiválasztódik</w:t>
      </w:r>
      <w:proofErr w:type="spellEnd"/>
      <w:r w:rsidRPr="00763036">
        <w:rPr>
          <w:lang w:val="hu-HU"/>
        </w:rPr>
        <w:t xml:space="preserve"> az anyatejbe. Nem ismert, hogy a </w:t>
      </w:r>
      <w:proofErr w:type="spellStart"/>
      <w:r w:rsidRPr="00763036">
        <w:rPr>
          <w:lang w:val="hu-HU"/>
        </w:rPr>
        <w:t>vildagliptin</w:t>
      </w:r>
      <w:proofErr w:type="spellEnd"/>
      <w:r w:rsidRPr="00763036">
        <w:rPr>
          <w:lang w:val="hu-HU"/>
        </w:rPr>
        <w:t xml:space="preserve"> </w:t>
      </w:r>
      <w:proofErr w:type="spellStart"/>
      <w:r w:rsidRPr="00763036">
        <w:rPr>
          <w:lang w:val="hu-HU"/>
        </w:rPr>
        <w:t>kiválasztódik</w:t>
      </w:r>
      <w:proofErr w:type="spellEnd"/>
      <w:r w:rsidRPr="00763036">
        <w:rPr>
          <w:lang w:val="hu-HU"/>
        </w:rPr>
        <w:t>-e a</w:t>
      </w:r>
      <w:r w:rsidR="0006350E" w:rsidRPr="00763036">
        <w:rPr>
          <w:lang w:val="hu-HU"/>
        </w:rPr>
        <w:t xml:space="preserve"> humán </w:t>
      </w:r>
      <w:r w:rsidRPr="00763036">
        <w:rPr>
          <w:lang w:val="hu-HU"/>
        </w:rPr>
        <w:t xml:space="preserve">anyatejbe, de a </w:t>
      </w:r>
      <w:proofErr w:type="spellStart"/>
      <w:r w:rsidRPr="00763036">
        <w:rPr>
          <w:lang w:val="hu-HU"/>
        </w:rPr>
        <w:t>metformin</w:t>
      </w:r>
      <w:proofErr w:type="spellEnd"/>
      <w:r w:rsidRPr="00763036">
        <w:rPr>
          <w:lang w:val="hu-HU"/>
        </w:rPr>
        <w:t xml:space="preserve"> kis</w:t>
      </w:r>
      <w:r w:rsidRPr="0007385C">
        <w:rPr>
          <w:lang w:val="hu-HU"/>
        </w:rPr>
        <w:t xml:space="preserve"> mennyiségekben </w:t>
      </w:r>
      <w:proofErr w:type="spellStart"/>
      <w:r w:rsidRPr="0007385C">
        <w:rPr>
          <w:lang w:val="hu-HU"/>
        </w:rPr>
        <w:t>kiválasztódik</w:t>
      </w:r>
      <w:proofErr w:type="spellEnd"/>
      <w:r w:rsidRPr="0007385C">
        <w:rPr>
          <w:lang w:val="hu-HU"/>
        </w:rPr>
        <w:t xml:space="preserve"> a</w:t>
      </w:r>
      <w:r w:rsidR="0006350E">
        <w:rPr>
          <w:lang w:val="hu-HU"/>
        </w:rPr>
        <w:t xml:space="preserve"> humán</w:t>
      </w:r>
      <w:r w:rsidRPr="0007385C">
        <w:rPr>
          <w:lang w:val="hu-HU"/>
        </w:rPr>
        <w:t xml:space="preserve"> anyatejbe. Mind </w:t>
      </w:r>
      <w:r w:rsidR="0007385C">
        <w:rPr>
          <w:lang w:val="hu-HU"/>
        </w:rPr>
        <w:t xml:space="preserve">az újszülött </w:t>
      </w:r>
      <w:proofErr w:type="spellStart"/>
      <w:r w:rsidR="0007385C">
        <w:rPr>
          <w:lang w:val="hu-HU"/>
        </w:rPr>
        <w:t>metformin</w:t>
      </w:r>
      <w:proofErr w:type="spellEnd"/>
      <w:r w:rsidR="0007385C">
        <w:rPr>
          <w:lang w:val="hu-HU"/>
        </w:rPr>
        <w:t xml:space="preserve"> miatti </w:t>
      </w:r>
      <w:proofErr w:type="spellStart"/>
      <w:r w:rsidR="0007385C">
        <w:rPr>
          <w:lang w:val="hu-HU"/>
        </w:rPr>
        <w:t>hy</w:t>
      </w:r>
      <w:r w:rsidRPr="0007385C">
        <w:rPr>
          <w:lang w:val="hu-HU"/>
        </w:rPr>
        <w:t>pogl</w:t>
      </w:r>
      <w:r w:rsidR="0007385C">
        <w:rPr>
          <w:lang w:val="hu-HU"/>
        </w:rPr>
        <w:t>y</w:t>
      </w:r>
      <w:r w:rsidRPr="0007385C">
        <w:rPr>
          <w:lang w:val="hu-HU"/>
        </w:rPr>
        <w:t>k</w:t>
      </w:r>
      <w:r w:rsidR="0007385C">
        <w:rPr>
          <w:lang w:val="hu-HU"/>
        </w:rPr>
        <w:t>ae</w:t>
      </w:r>
      <w:r w:rsidRPr="0007385C">
        <w:rPr>
          <w:lang w:val="hu-HU"/>
        </w:rPr>
        <w:t>miájának</w:t>
      </w:r>
      <w:proofErr w:type="spellEnd"/>
      <w:r w:rsidRPr="0007385C">
        <w:rPr>
          <w:lang w:val="hu-HU"/>
        </w:rPr>
        <w:t xml:space="preserve"> potenciális kockázata, mind a </w:t>
      </w:r>
      <w:proofErr w:type="spellStart"/>
      <w:r w:rsidRPr="0007385C">
        <w:rPr>
          <w:lang w:val="hu-HU"/>
        </w:rPr>
        <w:t>vildagliptinre</w:t>
      </w:r>
      <w:proofErr w:type="spellEnd"/>
      <w:r w:rsidRPr="0007385C">
        <w:rPr>
          <w:lang w:val="hu-HU"/>
        </w:rPr>
        <w:t xml:space="preserve"> vonatkozó humán adatok hiánya miatt </w:t>
      </w:r>
      <w:r w:rsidR="001417A5">
        <w:rPr>
          <w:lang w:val="hu-HU"/>
        </w:rPr>
        <w:t xml:space="preserve">az </w:t>
      </w:r>
      <w:proofErr w:type="spellStart"/>
      <w:r w:rsidR="001417A5"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E402AB">
        <w:rPr>
          <w:lang w:val="hu-HU"/>
        </w:rPr>
        <w:t xml:space="preserve"> alkalmazása</w:t>
      </w:r>
      <w:r w:rsidRPr="0007385C">
        <w:rPr>
          <w:lang w:val="hu-HU"/>
        </w:rPr>
        <w:t xml:space="preserve"> szoptatás alatt </w:t>
      </w:r>
      <w:r w:rsidR="00E402AB">
        <w:rPr>
          <w:lang w:val="hu-HU"/>
        </w:rPr>
        <w:t>ellenjavallt</w:t>
      </w:r>
      <w:r w:rsidRPr="0007385C">
        <w:rPr>
          <w:lang w:val="hu-HU"/>
        </w:rPr>
        <w:t xml:space="preserve"> (lásd 4.3</w:t>
      </w:r>
      <w:r w:rsidR="0022134C" w:rsidRPr="0007385C">
        <w:rPr>
          <w:lang w:val="hu-HU"/>
        </w:rPr>
        <w:t> pont</w:t>
      </w:r>
      <w:r w:rsidRPr="0007385C">
        <w:rPr>
          <w:lang w:val="hu-HU"/>
        </w:rPr>
        <w:t>).</w:t>
      </w:r>
    </w:p>
    <w:p w14:paraId="7A7617DD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1F7E73B8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Termékenység</w:t>
      </w:r>
    </w:p>
    <w:p w14:paraId="512A2C30" w14:textId="77777777" w:rsidR="003A2D19" w:rsidRDefault="003A2D19" w:rsidP="004C513C">
      <w:pPr>
        <w:spacing w:line="240" w:lineRule="auto"/>
        <w:rPr>
          <w:lang w:val="hu-HU"/>
        </w:rPr>
      </w:pPr>
    </w:p>
    <w:p w14:paraId="59EE1F2D" w14:textId="77777777" w:rsidR="004C513C" w:rsidRPr="0007385C" w:rsidRDefault="001417A5" w:rsidP="004C513C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r w:rsidR="007F042E">
        <w:rPr>
          <w:lang w:val="hu-HU"/>
        </w:rPr>
        <w:noBreakHyphen/>
      </w:r>
      <w:r w:rsidR="00FA7AF6">
        <w:rPr>
          <w:lang w:val="hu-HU"/>
        </w:rPr>
        <w:t>v</w:t>
      </w:r>
      <w:r w:rsidR="00B3060F" w:rsidRPr="0007385C">
        <w:rPr>
          <w:lang w:val="hu-HU"/>
        </w:rPr>
        <w:t>al</w:t>
      </w:r>
      <w:proofErr w:type="spellEnd"/>
      <w:r w:rsidR="00B3060F" w:rsidRPr="0007385C">
        <w:rPr>
          <w:lang w:val="hu-HU"/>
        </w:rPr>
        <w:t xml:space="preserve"> </w:t>
      </w:r>
      <w:r w:rsidR="00B3060F">
        <w:rPr>
          <w:lang w:val="hu-HU"/>
        </w:rPr>
        <w:t>n</w:t>
      </w:r>
      <w:r w:rsidR="004C513C" w:rsidRPr="0007385C">
        <w:rPr>
          <w:lang w:val="hu-HU"/>
        </w:rPr>
        <w:t>em végeztek humán termékenységre gyakorolt hatásokra vonatkozó vizsgálatokat (lásd 5.3</w:t>
      </w:r>
      <w:r w:rsidR="0022134C" w:rsidRPr="0007385C">
        <w:rPr>
          <w:lang w:val="hu-HU"/>
        </w:rPr>
        <w:t> pont</w:t>
      </w:r>
      <w:r w:rsidR="004C513C" w:rsidRPr="0007385C">
        <w:rPr>
          <w:lang w:val="hu-HU"/>
        </w:rPr>
        <w:t>).</w:t>
      </w:r>
    </w:p>
    <w:p w14:paraId="1F2EF736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7CEA1BD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4.7</w:t>
      </w:r>
      <w:r w:rsidRPr="00FD34F4">
        <w:rPr>
          <w:b/>
          <w:bCs/>
          <w:lang w:val="hu-HU"/>
        </w:rPr>
        <w:tab/>
        <w:t xml:space="preserve">A készítmény hatásai a gépjárművezetéshez és </w:t>
      </w:r>
      <w:r>
        <w:rPr>
          <w:b/>
          <w:bCs/>
          <w:lang w:val="hu-HU"/>
        </w:rPr>
        <w:t xml:space="preserve">a </w:t>
      </w:r>
      <w:r w:rsidRPr="00FD34F4">
        <w:rPr>
          <w:b/>
          <w:bCs/>
          <w:lang w:val="hu-HU"/>
        </w:rPr>
        <w:t>gépek kezeléséhez szükséges képességekre</w:t>
      </w:r>
    </w:p>
    <w:p w14:paraId="7D1FC8AA" w14:textId="77777777" w:rsidR="00200002" w:rsidRPr="00D14DA1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7622F5F" w14:textId="77777777" w:rsidR="00200002" w:rsidRDefault="004C513C" w:rsidP="00200002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készítménynek a gépjárművezetéshez és gépek kezeléséhez szükséges képességeket befolyásoló hatásait nem vizsgálták. A mellékhatásként </w:t>
      </w:r>
      <w:r w:rsidR="003A2D19">
        <w:rPr>
          <w:lang w:val="hu-HU"/>
        </w:rPr>
        <w:t xml:space="preserve">esetleg </w:t>
      </w:r>
      <w:r w:rsidRPr="004C513C">
        <w:rPr>
          <w:lang w:val="hu-HU"/>
        </w:rPr>
        <w:t>szédülést tapasztaló betegek</w:t>
      </w:r>
      <w:r w:rsidR="00B3060F">
        <w:rPr>
          <w:lang w:val="hu-HU"/>
        </w:rPr>
        <w:t>nek</w:t>
      </w:r>
      <w:r w:rsidRPr="004C513C">
        <w:rPr>
          <w:lang w:val="hu-HU"/>
        </w:rPr>
        <w:t xml:space="preserve"> kerül</w:t>
      </w:r>
      <w:r w:rsidR="00B3060F">
        <w:rPr>
          <w:lang w:val="hu-HU"/>
        </w:rPr>
        <w:t>niük kell</w:t>
      </w:r>
      <w:r w:rsidRPr="004C513C">
        <w:rPr>
          <w:lang w:val="hu-HU"/>
        </w:rPr>
        <w:t xml:space="preserve"> a gépjárművezetést, illetve a gépek kezelését.</w:t>
      </w:r>
    </w:p>
    <w:p w14:paraId="1CC0350B" w14:textId="77777777" w:rsidR="004C513C" w:rsidRPr="00FD34F4" w:rsidRDefault="004C513C" w:rsidP="00200002">
      <w:pPr>
        <w:spacing w:line="240" w:lineRule="auto"/>
        <w:rPr>
          <w:lang w:val="hu-HU"/>
        </w:rPr>
      </w:pPr>
    </w:p>
    <w:p w14:paraId="14BF9F3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4.8</w:t>
      </w:r>
      <w:r w:rsidRPr="00FD34F4">
        <w:rPr>
          <w:b/>
          <w:bCs/>
          <w:lang w:val="hu-HU"/>
        </w:rPr>
        <w:tab/>
        <w:t>Nemkívánatos hatások, mellékhatások</w:t>
      </w:r>
    </w:p>
    <w:p w14:paraId="3C1C84BD" w14:textId="77777777" w:rsidR="004C513C" w:rsidRPr="00F04911" w:rsidRDefault="004C513C" w:rsidP="004C513C">
      <w:pPr>
        <w:spacing w:line="240" w:lineRule="auto"/>
        <w:rPr>
          <w:lang w:val="hu-HU"/>
        </w:rPr>
      </w:pPr>
    </w:p>
    <w:p w14:paraId="2D1D1ABB" w14:textId="77777777" w:rsidR="00F04911" w:rsidRPr="00F04911" w:rsidRDefault="004C513C" w:rsidP="004C513C">
      <w:pPr>
        <w:spacing w:line="240" w:lineRule="auto"/>
        <w:rPr>
          <w:u w:val="single"/>
          <w:lang w:val="hu-HU"/>
        </w:rPr>
      </w:pPr>
      <w:r w:rsidRPr="00F04911">
        <w:rPr>
          <w:u w:val="single"/>
          <w:lang w:val="hu-HU"/>
        </w:rPr>
        <w:t>A biztonságossági profil összefoglalása</w:t>
      </w:r>
    </w:p>
    <w:p w14:paraId="50974A21" w14:textId="2B029228" w:rsidR="00E544C8" w:rsidRDefault="00E544C8" w:rsidP="004C513C">
      <w:pPr>
        <w:spacing w:line="240" w:lineRule="auto"/>
        <w:rPr>
          <w:lang w:val="hu-HU"/>
        </w:rPr>
      </w:pPr>
    </w:p>
    <w:p w14:paraId="51CA369C" w14:textId="77777777" w:rsidR="00582F6E" w:rsidRPr="00582F6E" w:rsidRDefault="00582F6E" w:rsidP="00582F6E">
      <w:pPr>
        <w:spacing w:line="240" w:lineRule="auto"/>
        <w:rPr>
          <w:lang w:val="hu-HU" w:bidi="de-DE"/>
        </w:rPr>
      </w:pPr>
      <w:r w:rsidRPr="00582F6E">
        <w:rPr>
          <w:lang w:val="hu-HU" w:bidi="de-DE"/>
        </w:rPr>
        <w:t xml:space="preserve">Összesen 6197 olyan betegről gyűjtöttek gyógyszerbiztonsági adatokat, akik </w:t>
      </w:r>
      <w:proofErr w:type="spellStart"/>
      <w:r w:rsidRPr="00582F6E">
        <w:rPr>
          <w:lang w:val="hu-HU" w:bidi="de-DE"/>
        </w:rPr>
        <w:t>vildagliptint</w:t>
      </w:r>
      <w:proofErr w:type="spellEnd"/>
      <w:r w:rsidRPr="00582F6E">
        <w:rPr>
          <w:lang w:val="hu-HU" w:bidi="de-DE"/>
        </w:rPr>
        <w:t xml:space="preserve"> és </w:t>
      </w:r>
      <w:proofErr w:type="spellStart"/>
      <w:r w:rsidRPr="00582F6E">
        <w:rPr>
          <w:lang w:val="hu-HU" w:bidi="de-DE"/>
        </w:rPr>
        <w:t>metformint</w:t>
      </w:r>
      <w:proofErr w:type="spellEnd"/>
      <w:r w:rsidRPr="00582F6E">
        <w:rPr>
          <w:lang w:val="hu-HU" w:bidi="de-DE"/>
        </w:rPr>
        <w:t xml:space="preserve"> kaptak egyidejűleg </w:t>
      </w:r>
      <w:proofErr w:type="spellStart"/>
      <w:r w:rsidRPr="00582F6E">
        <w:rPr>
          <w:lang w:val="hu-HU" w:bidi="de-DE"/>
        </w:rPr>
        <w:t>randomizált</w:t>
      </w:r>
      <w:proofErr w:type="spellEnd"/>
      <w:r w:rsidRPr="00582F6E">
        <w:rPr>
          <w:lang w:val="hu-HU" w:bidi="de-DE"/>
        </w:rPr>
        <w:t xml:space="preserve">, placebokontrollos vizsgálatokban. Közülük 3698 beteg kapott </w:t>
      </w:r>
      <w:proofErr w:type="spellStart"/>
      <w:r w:rsidRPr="00582F6E">
        <w:rPr>
          <w:lang w:val="hu-HU" w:bidi="de-DE"/>
        </w:rPr>
        <w:t>vildagliptin</w:t>
      </w:r>
      <w:proofErr w:type="spellEnd"/>
      <w:r w:rsidRPr="00582F6E">
        <w:rPr>
          <w:lang w:val="hu-HU" w:bidi="de-DE"/>
        </w:rPr>
        <w:t>/</w:t>
      </w:r>
      <w:proofErr w:type="spellStart"/>
      <w:r w:rsidRPr="00582F6E">
        <w:rPr>
          <w:lang w:val="hu-HU" w:bidi="de-DE"/>
        </w:rPr>
        <w:t>metformint</w:t>
      </w:r>
      <w:proofErr w:type="spellEnd"/>
      <w:r w:rsidRPr="00582F6E">
        <w:rPr>
          <w:lang w:val="hu-HU" w:bidi="de-DE"/>
        </w:rPr>
        <w:t xml:space="preserve"> és 2499 beteg kapott placebo/</w:t>
      </w:r>
      <w:proofErr w:type="spellStart"/>
      <w:r w:rsidRPr="00582F6E">
        <w:rPr>
          <w:lang w:val="hu-HU" w:bidi="de-DE"/>
        </w:rPr>
        <w:t>metformint</w:t>
      </w:r>
      <w:proofErr w:type="spellEnd"/>
      <w:r w:rsidRPr="00582F6E">
        <w:rPr>
          <w:lang w:val="hu-HU" w:bidi="de-DE"/>
        </w:rPr>
        <w:t>.</w:t>
      </w:r>
    </w:p>
    <w:p w14:paraId="559DEDB7" w14:textId="77777777" w:rsidR="00582F6E" w:rsidRPr="00582F6E" w:rsidRDefault="00582F6E" w:rsidP="00582F6E">
      <w:pPr>
        <w:spacing w:line="240" w:lineRule="auto"/>
        <w:rPr>
          <w:lang w:val="hu-HU" w:bidi="de-DE"/>
        </w:rPr>
      </w:pPr>
    </w:p>
    <w:p w14:paraId="10BE778B" w14:textId="356B3B76" w:rsidR="00582F6E" w:rsidRPr="00582F6E" w:rsidRDefault="00582F6E" w:rsidP="00582F6E">
      <w:pPr>
        <w:spacing w:line="240" w:lineRule="auto"/>
        <w:rPr>
          <w:lang w:val="hu-HU" w:bidi="de-DE"/>
        </w:rPr>
      </w:pPr>
      <w:r w:rsidRPr="00582F6E">
        <w:rPr>
          <w:lang w:val="hu-HU" w:bidi="de-DE"/>
        </w:rPr>
        <w:t xml:space="preserve">Bár </w:t>
      </w:r>
      <w:proofErr w:type="spellStart"/>
      <w:r w:rsidR="00F37009" w:rsidRPr="00E47E83">
        <w:rPr>
          <w:lang w:val="hu-HU"/>
        </w:rPr>
        <w:t>vidagliptin</w:t>
      </w:r>
      <w:proofErr w:type="spellEnd"/>
      <w:r w:rsidR="00F37009" w:rsidRPr="00E47E83">
        <w:rPr>
          <w:lang w:val="hu-HU"/>
        </w:rPr>
        <w:t>/</w:t>
      </w:r>
      <w:proofErr w:type="spellStart"/>
      <w:r w:rsidR="00F37009" w:rsidRPr="00E47E83">
        <w:rPr>
          <w:lang w:val="hu-HU"/>
        </w:rPr>
        <w:t>metformin</w:t>
      </w:r>
      <w:r w:rsidR="00F37009" w:rsidRPr="00E061AF">
        <w:rPr>
          <w:lang w:val="hu-HU"/>
        </w:rPr>
        <w:t>-hidroklorid</w:t>
      </w:r>
      <w:proofErr w:type="spellEnd"/>
      <w:r w:rsidR="00F37009" w:rsidRPr="00E47E83">
        <w:rPr>
          <w:lang w:val="hu-HU"/>
        </w:rPr>
        <w:t xml:space="preserve"> kombinációs</w:t>
      </w:r>
      <w:r w:rsidR="00F37009" w:rsidRPr="00E061AF">
        <w:rPr>
          <w:lang w:val="hu-HU"/>
        </w:rPr>
        <w:t xml:space="preserve"> </w:t>
      </w:r>
      <w:r w:rsidR="00F37009">
        <w:rPr>
          <w:lang w:val="hu-HU"/>
        </w:rPr>
        <w:t>készítménnyel</w:t>
      </w:r>
      <w:r w:rsidR="00F37009" w:rsidRPr="00E061AF">
        <w:rPr>
          <w:lang w:val="hu-HU"/>
        </w:rPr>
        <w:t xml:space="preserve"> </w:t>
      </w:r>
      <w:r w:rsidRPr="00582F6E">
        <w:rPr>
          <w:lang w:val="hu-HU" w:bidi="de-DE"/>
        </w:rPr>
        <w:t xml:space="preserve">nem végeztek terápiás klinikai vizsgálatokat, azonban </w:t>
      </w:r>
      <w:r w:rsidR="00F37009" w:rsidRPr="00F37009">
        <w:rPr>
          <w:lang w:val="hu-HU" w:bidi="de-DE"/>
        </w:rPr>
        <w:t xml:space="preserve">a </w:t>
      </w:r>
      <w:proofErr w:type="spellStart"/>
      <w:r w:rsidR="00F37009" w:rsidRPr="00F37009">
        <w:rPr>
          <w:lang w:val="hu-HU" w:bidi="de-DE"/>
        </w:rPr>
        <w:t>vidagliptin</w:t>
      </w:r>
      <w:proofErr w:type="spellEnd"/>
      <w:r w:rsidR="00F37009" w:rsidRPr="00F37009">
        <w:rPr>
          <w:lang w:val="hu-HU" w:bidi="de-DE"/>
        </w:rPr>
        <w:t>/</w:t>
      </w:r>
      <w:proofErr w:type="spellStart"/>
      <w:r w:rsidR="00F37009" w:rsidRPr="00F37009">
        <w:rPr>
          <w:lang w:val="hu-HU" w:bidi="de-DE"/>
        </w:rPr>
        <w:t>metformin-hidroklorid</w:t>
      </w:r>
      <w:proofErr w:type="spellEnd"/>
      <w:r w:rsidR="00F37009" w:rsidRPr="00F37009">
        <w:rPr>
          <w:lang w:val="hu-HU" w:bidi="de-DE"/>
        </w:rPr>
        <w:t xml:space="preserve"> kombinációs készítmény</w:t>
      </w:r>
      <w:r w:rsidRPr="00582F6E">
        <w:rPr>
          <w:lang w:val="hu-HU" w:bidi="de-DE"/>
        </w:rPr>
        <w:t>, valamint az</w:t>
      </w:r>
      <w:r w:rsidR="00F37009">
        <w:rPr>
          <w:lang w:val="hu-HU" w:bidi="de-DE"/>
        </w:rPr>
        <w:t xml:space="preserve"> </w:t>
      </w:r>
      <w:r w:rsidRPr="00582F6E">
        <w:rPr>
          <w:lang w:val="hu-HU" w:bidi="de-DE"/>
        </w:rPr>
        <w:t xml:space="preserve">egyidejűleg alkalmazott </w:t>
      </w:r>
      <w:proofErr w:type="spellStart"/>
      <w:r w:rsidRPr="00582F6E">
        <w:rPr>
          <w:lang w:val="hu-HU" w:bidi="de-DE"/>
        </w:rPr>
        <w:t>vildagliptin</w:t>
      </w:r>
      <w:proofErr w:type="spellEnd"/>
      <w:r w:rsidRPr="00582F6E">
        <w:rPr>
          <w:lang w:val="hu-HU" w:bidi="de-DE"/>
        </w:rPr>
        <w:t xml:space="preserve"> és </w:t>
      </w:r>
      <w:proofErr w:type="spellStart"/>
      <w:r w:rsidRPr="00582F6E">
        <w:rPr>
          <w:lang w:val="hu-HU" w:bidi="de-DE"/>
        </w:rPr>
        <w:t>metformin</w:t>
      </w:r>
      <w:proofErr w:type="spellEnd"/>
      <w:r w:rsidRPr="00582F6E">
        <w:rPr>
          <w:lang w:val="hu-HU" w:bidi="de-DE"/>
        </w:rPr>
        <w:t xml:space="preserve"> kombináció közötti </w:t>
      </w:r>
      <w:proofErr w:type="spellStart"/>
      <w:r w:rsidRPr="00582F6E">
        <w:rPr>
          <w:lang w:val="hu-HU" w:bidi="de-DE"/>
        </w:rPr>
        <w:t>bioekvivalenciát</w:t>
      </w:r>
      <w:proofErr w:type="spellEnd"/>
      <w:r w:rsidRPr="00582F6E">
        <w:rPr>
          <w:lang w:val="hu-HU" w:bidi="de-DE"/>
        </w:rPr>
        <w:t xml:space="preserve"> igazolták (lásd</w:t>
      </w:r>
      <w:r w:rsidR="00F37009">
        <w:rPr>
          <w:lang w:val="hu-HU" w:bidi="de-DE"/>
        </w:rPr>
        <w:t xml:space="preserve"> </w:t>
      </w:r>
      <w:r w:rsidRPr="00582F6E">
        <w:rPr>
          <w:lang w:val="hu-HU" w:bidi="de-DE"/>
        </w:rPr>
        <w:t>5.2</w:t>
      </w:r>
      <w:r w:rsidR="00F37009">
        <w:rPr>
          <w:lang w:val="hu-HU" w:bidi="de-DE"/>
        </w:rPr>
        <w:t> </w:t>
      </w:r>
      <w:r w:rsidRPr="00582F6E">
        <w:rPr>
          <w:lang w:val="hu-HU" w:bidi="de-DE"/>
        </w:rPr>
        <w:t>pont).</w:t>
      </w:r>
    </w:p>
    <w:p w14:paraId="75FCDC12" w14:textId="77777777" w:rsidR="00582F6E" w:rsidRPr="00582F6E" w:rsidRDefault="00582F6E" w:rsidP="00582F6E">
      <w:pPr>
        <w:spacing w:line="240" w:lineRule="auto"/>
        <w:rPr>
          <w:lang w:val="hu-HU" w:bidi="de-DE"/>
        </w:rPr>
      </w:pPr>
    </w:p>
    <w:p w14:paraId="382708D3" w14:textId="1A139BC3" w:rsidR="00582F6E" w:rsidRPr="00582F6E" w:rsidRDefault="00582F6E" w:rsidP="00582F6E">
      <w:pPr>
        <w:spacing w:line="240" w:lineRule="auto"/>
        <w:rPr>
          <w:lang w:val="hu-HU" w:bidi="de-DE"/>
        </w:rPr>
      </w:pPr>
      <w:r w:rsidRPr="00582F6E">
        <w:rPr>
          <w:lang w:val="hu-HU" w:bidi="de-DE"/>
        </w:rPr>
        <w:t xml:space="preserve">A nemkívánatos események többsége enyhe és átmeneti volt, és nem igényelték a kezelés felfüggesztését. Nem találtak összefüggést a nemkívánatos események, valamint az életkor, etnikai hovatartozás, az expozíció időtartama, illetve a napi dózis között. A </w:t>
      </w:r>
      <w:proofErr w:type="spellStart"/>
      <w:r w:rsidRPr="00582F6E">
        <w:rPr>
          <w:lang w:val="hu-HU" w:bidi="de-DE"/>
        </w:rPr>
        <w:t>vildagliptin</w:t>
      </w:r>
      <w:proofErr w:type="spellEnd"/>
      <w:r w:rsidRPr="00582F6E">
        <w:rPr>
          <w:lang w:val="hu-HU" w:bidi="de-DE"/>
        </w:rPr>
        <w:t xml:space="preserve"> alkalmazása </w:t>
      </w:r>
      <w:proofErr w:type="spellStart"/>
      <w:r w:rsidRPr="00582F6E">
        <w:rPr>
          <w:lang w:val="hu-HU" w:bidi="de-DE"/>
        </w:rPr>
        <w:t>pancreatitis</w:t>
      </w:r>
      <w:proofErr w:type="spellEnd"/>
      <w:r w:rsidRPr="00582F6E">
        <w:rPr>
          <w:lang w:val="hu-HU" w:bidi="de-DE"/>
        </w:rPr>
        <w:t xml:space="preserve"> kialakulásának kockázatával jár. Beszámoltak </w:t>
      </w:r>
      <w:proofErr w:type="spellStart"/>
      <w:r w:rsidRPr="00582F6E">
        <w:rPr>
          <w:lang w:val="hu-HU" w:bidi="de-DE"/>
        </w:rPr>
        <w:t>laktátacidózisról</w:t>
      </w:r>
      <w:proofErr w:type="spellEnd"/>
      <w:r w:rsidRPr="00582F6E">
        <w:rPr>
          <w:lang w:val="hu-HU" w:bidi="de-DE"/>
        </w:rPr>
        <w:t xml:space="preserve"> </w:t>
      </w:r>
      <w:proofErr w:type="spellStart"/>
      <w:r w:rsidRPr="00582F6E">
        <w:rPr>
          <w:lang w:val="hu-HU" w:bidi="de-DE"/>
        </w:rPr>
        <w:t>metformin</w:t>
      </w:r>
      <w:proofErr w:type="spellEnd"/>
      <w:r w:rsidRPr="00582F6E">
        <w:rPr>
          <w:lang w:val="hu-HU" w:bidi="de-DE"/>
        </w:rPr>
        <w:t xml:space="preserve"> alkalmazását követően, különösen olyan betegeknél, akiknél alapbetegségként vesekárosodás áll fenn (lásd</w:t>
      </w:r>
      <w:r w:rsidR="00F37009">
        <w:rPr>
          <w:lang w:val="hu-HU" w:bidi="de-DE"/>
        </w:rPr>
        <w:t xml:space="preserve"> </w:t>
      </w:r>
      <w:r w:rsidRPr="00582F6E">
        <w:rPr>
          <w:lang w:val="hu-HU" w:bidi="de-DE"/>
        </w:rPr>
        <w:t>4.4.</w:t>
      </w:r>
      <w:r w:rsidR="00F37009">
        <w:rPr>
          <w:lang w:val="hu-HU" w:bidi="de-DE"/>
        </w:rPr>
        <w:t> </w:t>
      </w:r>
      <w:r w:rsidRPr="00582F6E">
        <w:rPr>
          <w:lang w:val="hu-HU" w:bidi="de-DE"/>
        </w:rPr>
        <w:t>pont).</w:t>
      </w:r>
    </w:p>
    <w:p w14:paraId="36A734B3" w14:textId="77777777" w:rsidR="004C513C" w:rsidRPr="00F04911" w:rsidRDefault="004C513C" w:rsidP="004C513C">
      <w:pPr>
        <w:spacing w:line="240" w:lineRule="auto"/>
        <w:rPr>
          <w:lang w:val="hu-HU"/>
        </w:rPr>
      </w:pPr>
    </w:p>
    <w:p w14:paraId="479D8062" w14:textId="77777777" w:rsidR="00D94C30" w:rsidRPr="00D94C30" w:rsidRDefault="004C513C" w:rsidP="004C513C">
      <w:pPr>
        <w:spacing w:line="240" w:lineRule="auto"/>
        <w:rPr>
          <w:u w:val="single"/>
          <w:lang w:val="hu-HU"/>
        </w:rPr>
      </w:pPr>
      <w:r w:rsidRPr="00D94C30">
        <w:rPr>
          <w:u w:val="single"/>
          <w:lang w:val="hu-HU"/>
        </w:rPr>
        <w:t>A mellékhatások táblázatos felsorolása</w:t>
      </w:r>
    </w:p>
    <w:p w14:paraId="005302C7" w14:textId="77777777" w:rsidR="00F5348E" w:rsidRDefault="00F5348E" w:rsidP="004C513C">
      <w:pPr>
        <w:spacing w:line="240" w:lineRule="auto"/>
        <w:rPr>
          <w:lang w:val="hu-HU"/>
        </w:rPr>
      </w:pPr>
    </w:p>
    <w:p w14:paraId="0B9E313C" w14:textId="0F04AF99" w:rsidR="004C513C" w:rsidRPr="00F04911" w:rsidRDefault="004C513C" w:rsidP="004C513C">
      <w:pPr>
        <w:spacing w:line="240" w:lineRule="auto"/>
        <w:rPr>
          <w:lang w:val="hu-HU"/>
        </w:rPr>
      </w:pPr>
      <w:r w:rsidRPr="00F04911">
        <w:rPr>
          <w:lang w:val="hu-HU"/>
        </w:rPr>
        <w:t>Az alábbiakban szervrendszerenként és abszolút gyakoriság szerint kerülnek felsorolásra azok a mellékhatások, amelyekről a kettős</w:t>
      </w:r>
      <w:r w:rsidR="00E402AB">
        <w:rPr>
          <w:lang w:val="hu-HU"/>
        </w:rPr>
        <w:t xml:space="preserve"> </w:t>
      </w:r>
      <w:r w:rsidRPr="00F04911">
        <w:rPr>
          <w:lang w:val="hu-HU"/>
        </w:rPr>
        <w:t>vak</w:t>
      </w:r>
      <w:r w:rsidR="00582F6E">
        <w:rPr>
          <w:lang w:val="hu-HU"/>
        </w:rPr>
        <w:t xml:space="preserve"> </w:t>
      </w:r>
      <w:r w:rsidR="00582F6E" w:rsidRPr="00D539DF">
        <w:rPr>
          <w:lang w:val="hu-HU"/>
        </w:rPr>
        <w:t>klinikai</w:t>
      </w:r>
      <w:r w:rsidRPr="00F04911">
        <w:rPr>
          <w:lang w:val="hu-HU"/>
        </w:rPr>
        <w:t xml:space="preserve"> vizsgálatokban </w:t>
      </w:r>
      <w:proofErr w:type="spellStart"/>
      <w:r w:rsidRPr="00F04911">
        <w:rPr>
          <w:lang w:val="hu-HU"/>
        </w:rPr>
        <w:t>monoterápiában</w:t>
      </w:r>
      <w:proofErr w:type="spellEnd"/>
      <w:r w:rsidR="00A5799B">
        <w:rPr>
          <w:lang w:val="hu-HU"/>
        </w:rPr>
        <w:t xml:space="preserve">, </w:t>
      </w:r>
      <w:r w:rsidR="008E31DC" w:rsidRPr="00D539DF">
        <w:rPr>
          <w:lang w:val="hu-HU"/>
        </w:rPr>
        <w:t>és</w:t>
      </w:r>
      <w:r w:rsidRPr="00F04911">
        <w:rPr>
          <w:lang w:val="hu-HU"/>
        </w:rPr>
        <w:t xml:space="preserve"> kiegészítő kezelésként </w:t>
      </w:r>
      <w:proofErr w:type="spellStart"/>
      <w:r w:rsidRPr="00F04911">
        <w:rPr>
          <w:lang w:val="hu-HU"/>
        </w:rPr>
        <w:t>vildagliptint</w:t>
      </w:r>
      <w:proofErr w:type="spellEnd"/>
      <w:r w:rsidRPr="00F04911">
        <w:rPr>
          <w:lang w:val="hu-HU"/>
        </w:rPr>
        <w:t xml:space="preserve"> kapó betegeknél számoltak be. A gyakorisági kategóriák meghatározása: nagyon gyakori (≥1/10), gyakori (≥1/100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&lt;1/10), nem gyakori (≥1/1000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&lt;1/100), ritka (≥1/10</w:t>
      </w:r>
      <w:r w:rsidR="007942BB">
        <w:rPr>
          <w:lang w:val="hu-HU"/>
        </w:rPr>
        <w:t> </w:t>
      </w:r>
      <w:r w:rsidRPr="00F04911">
        <w:rPr>
          <w:lang w:val="hu-HU"/>
        </w:rPr>
        <w:t>000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&lt;1/1000) nagyon ritka (&lt;1/10</w:t>
      </w:r>
      <w:r w:rsidR="007942BB">
        <w:rPr>
          <w:lang w:val="hu-HU"/>
        </w:rPr>
        <w:t> </w:t>
      </w:r>
      <w:r w:rsidRPr="00F04911">
        <w:rPr>
          <w:lang w:val="hu-HU"/>
        </w:rPr>
        <w:t xml:space="preserve">000), nem ismert (a </w:t>
      </w:r>
      <w:r w:rsidR="007055CE">
        <w:rPr>
          <w:lang w:val="hu-HU"/>
        </w:rPr>
        <w:t xml:space="preserve">gyakoriság a </w:t>
      </w:r>
      <w:r w:rsidRPr="00F04911">
        <w:rPr>
          <w:lang w:val="hu-HU"/>
        </w:rPr>
        <w:t>rendelkezésre álló adatokból nem állapítható meg). Az egyes gyakorisági kategóriákon belül a mellékhatások csökkenő súlyosság szerint kerülnek megadásra.</w:t>
      </w:r>
    </w:p>
    <w:p w14:paraId="4ED39354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753032C0" w14:textId="77777777" w:rsidR="003A7377" w:rsidRDefault="004C513C" w:rsidP="006C026E">
      <w:pPr>
        <w:spacing w:line="240" w:lineRule="auto"/>
        <w:ind w:left="1410" w:hanging="1410"/>
        <w:rPr>
          <w:b/>
          <w:lang w:val="hu-HU"/>
        </w:rPr>
      </w:pPr>
      <w:r w:rsidRPr="00D94C30">
        <w:rPr>
          <w:b/>
          <w:lang w:val="hu-HU"/>
        </w:rPr>
        <w:lastRenderedPageBreak/>
        <w:t>1.</w:t>
      </w:r>
      <w:r w:rsidR="005B3BF6">
        <w:rPr>
          <w:b/>
          <w:lang w:val="hu-HU"/>
        </w:rPr>
        <w:t> </w:t>
      </w:r>
      <w:r w:rsidRPr="00D94C30">
        <w:rPr>
          <w:b/>
          <w:lang w:val="hu-HU"/>
        </w:rPr>
        <w:t>táblázat</w:t>
      </w:r>
      <w:r w:rsidR="006C026E">
        <w:rPr>
          <w:b/>
          <w:lang w:val="hu-HU"/>
        </w:rPr>
        <w:tab/>
      </w:r>
      <w:r w:rsidR="003A7377" w:rsidRPr="003A7377">
        <w:rPr>
          <w:b/>
          <w:lang w:val="hu-HU"/>
        </w:rPr>
        <w:t xml:space="preserve">Klinikai vizsgálatokban és a forgalomba hozatalt követően jelentett mellékhatások </w:t>
      </w:r>
      <w:proofErr w:type="spellStart"/>
      <w:r w:rsidR="003A7377" w:rsidRPr="003A7377">
        <w:rPr>
          <w:b/>
          <w:lang w:val="hu-HU"/>
        </w:rPr>
        <w:t>vildagliptint</w:t>
      </w:r>
      <w:proofErr w:type="spellEnd"/>
      <w:r w:rsidR="003A7377" w:rsidRPr="003A7377">
        <w:rPr>
          <w:b/>
          <w:lang w:val="hu-HU"/>
        </w:rPr>
        <w:t xml:space="preserve"> és </w:t>
      </w:r>
      <w:proofErr w:type="spellStart"/>
      <w:r w:rsidR="003A7377" w:rsidRPr="003A7377">
        <w:rPr>
          <w:b/>
          <w:lang w:val="hu-HU"/>
        </w:rPr>
        <w:t>metformint</w:t>
      </w:r>
      <w:proofErr w:type="spellEnd"/>
      <w:r w:rsidR="003A7377" w:rsidRPr="003A7377">
        <w:rPr>
          <w:b/>
          <w:lang w:val="hu-HU"/>
        </w:rPr>
        <w:t xml:space="preserve"> (</w:t>
      </w:r>
      <w:proofErr w:type="spellStart"/>
      <w:r w:rsidR="003A7377" w:rsidRPr="003A7377">
        <w:rPr>
          <w:b/>
          <w:lang w:val="hu-HU"/>
        </w:rPr>
        <w:t>monokomponensű</w:t>
      </w:r>
      <w:proofErr w:type="spellEnd"/>
      <w:r w:rsidR="003A7377" w:rsidRPr="003A7377">
        <w:rPr>
          <w:b/>
          <w:lang w:val="hu-HU"/>
        </w:rPr>
        <w:t xml:space="preserve"> készítmények formájában vagy fix kombinációban) kapó betegeknél, illetve </w:t>
      </w:r>
      <w:proofErr w:type="spellStart"/>
      <w:r w:rsidR="003A7377" w:rsidRPr="003A7377">
        <w:rPr>
          <w:b/>
          <w:lang w:val="hu-HU"/>
        </w:rPr>
        <w:t>vildagliptint</w:t>
      </w:r>
      <w:proofErr w:type="spellEnd"/>
      <w:r w:rsidR="003A7377" w:rsidRPr="003A7377">
        <w:rPr>
          <w:b/>
          <w:lang w:val="hu-HU"/>
        </w:rPr>
        <w:t xml:space="preserve"> és </w:t>
      </w:r>
      <w:proofErr w:type="spellStart"/>
      <w:r w:rsidR="003A7377" w:rsidRPr="003A7377">
        <w:rPr>
          <w:b/>
          <w:lang w:val="hu-HU"/>
        </w:rPr>
        <w:t>metformint</w:t>
      </w:r>
      <w:proofErr w:type="spellEnd"/>
      <w:r w:rsidR="003A7377" w:rsidRPr="003A7377">
        <w:rPr>
          <w:b/>
          <w:lang w:val="hu-HU"/>
        </w:rPr>
        <w:t xml:space="preserve"> egyéb </w:t>
      </w:r>
      <w:proofErr w:type="spellStart"/>
      <w:r w:rsidR="003A7377" w:rsidRPr="003A7377">
        <w:rPr>
          <w:b/>
          <w:lang w:val="hu-HU"/>
        </w:rPr>
        <w:t>antidiabetikumokkal</w:t>
      </w:r>
      <w:proofErr w:type="spellEnd"/>
      <w:r w:rsidR="003A7377" w:rsidRPr="003A7377">
        <w:rPr>
          <w:b/>
          <w:lang w:val="hu-HU"/>
        </w:rPr>
        <w:t xml:space="preserve"> kombinációban kapó betegeknél</w:t>
      </w:r>
    </w:p>
    <w:p w14:paraId="25C7DF24" w14:textId="023298DA" w:rsidR="004C513C" w:rsidRPr="00D94C30" w:rsidRDefault="004C513C" w:rsidP="006C026E">
      <w:pPr>
        <w:spacing w:line="240" w:lineRule="auto"/>
        <w:ind w:left="1410" w:hanging="1410"/>
        <w:rPr>
          <w:b/>
          <w:lang w:val="hu-HU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6091"/>
        <w:gridCol w:w="2905"/>
      </w:tblGrid>
      <w:tr w:rsidR="003A7377" w:rsidRPr="003A7377" w14:paraId="2C209946" w14:textId="77777777" w:rsidTr="003A7377">
        <w:trPr>
          <w:tblHeader/>
        </w:trPr>
        <w:tc>
          <w:tcPr>
            <w:tcW w:w="6091" w:type="dxa"/>
          </w:tcPr>
          <w:p w14:paraId="719289D3" w14:textId="0075D054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pl-PL"/>
              </w:rPr>
            </w:pPr>
            <w:r w:rsidRPr="003A7377">
              <w:rPr>
                <w:b/>
                <w:iCs/>
                <w:lang w:val="pl-PL"/>
              </w:rPr>
              <w:t>Szervrendszer – mellékhatás</w:t>
            </w:r>
          </w:p>
        </w:tc>
        <w:tc>
          <w:tcPr>
            <w:tcW w:w="2905" w:type="dxa"/>
          </w:tcPr>
          <w:p w14:paraId="1DBE6475" w14:textId="2708D43E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pl-PL"/>
              </w:rPr>
            </w:pPr>
            <w:r w:rsidRPr="003A7377">
              <w:rPr>
                <w:b/>
                <w:iCs/>
                <w:lang w:val="pl-PL"/>
              </w:rPr>
              <w:t>Gyakoriság</w:t>
            </w:r>
          </w:p>
        </w:tc>
      </w:tr>
      <w:tr w:rsidR="003A7377" w:rsidRPr="003A7377" w14:paraId="43123264" w14:textId="77777777" w:rsidTr="003A7377">
        <w:trPr>
          <w:trHeight w:val="262"/>
        </w:trPr>
        <w:tc>
          <w:tcPr>
            <w:tcW w:w="8996" w:type="dxa"/>
            <w:gridSpan w:val="2"/>
          </w:tcPr>
          <w:p w14:paraId="79A4D1D1" w14:textId="6D60AEFE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pl-PL"/>
              </w:rPr>
            </w:pPr>
            <w:r w:rsidRPr="00D539DF">
              <w:rPr>
                <w:b/>
                <w:iCs/>
                <w:lang w:val="pl-PL"/>
              </w:rPr>
              <w:t>Fertőző betegségek és parazitafertőzések</w:t>
            </w:r>
          </w:p>
        </w:tc>
      </w:tr>
      <w:tr w:rsidR="003A7377" w:rsidRPr="003A7377" w14:paraId="38A666AA" w14:textId="77777777" w:rsidTr="003A7377">
        <w:tc>
          <w:tcPr>
            <w:tcW w:w="6091" w:type="dxa"/>
          </w:tcPr>
          <w:p w14:paraId="2C23FCB9" w14:textId="69196DBC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pl-PL"/>
              </w:rPr>
            </w:pPr>
            <w:r w:rsidRPr="003A7377">
              <w:rPr>
                <w:iCs/>
                <w:lang w:val="pl-PL"/>
              </w:rPr>
              <w:t>Felső légúti fertőzés</w:t>
            </w:r>
          </w:p>
        </w:tc>
        <w:tc>
          <w:tcPr>
            <w:tcW w:w="2905" w:type="dxa"/>
          </w:tcPr>
          <w:p w14:paraId="7BA3093D" w14:textId="6B3584CE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pl-PL"/>
              </w:rPr>
            </w:pPr>
            <w:r w:rsidRPr="003A7377">
              <w:rPr>
                <w:iCs/>
                <w:lang w:val="pl-PL"/>
              </w:rPr>
              <w:t>Gyakori</w:t>
            </w:r>
          </w:p>
        </w:tc>
      </w:tr>
      <w:tr w:rsidR="003A7377" w:rsidRPr="003A7377" w14:paraId="1EF01503" w14:textId="77777777" w:rsidTr="003A7377">
        <w:tc>
          <w:tcPr>
            <w:tcW w:w="6091" w:type="dxa"/>
          </w:tcPr>
          <w:p w14:paraId="62BD6B30" w14:textId="12378336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pl-PL"/>
              </w:rPr>
            </w:pPr>
            <w:r w:rsidRPr="003A7377">
              <w:rPr>
                <w:iCs/>
                <w:lang w:val="pl-PL"/>
              </w:rPr>
              <w:t>Nasopharyngitis</w:t>
            </w:r>
          </w:p>
        </w:tc>
        <w:tc>
          <w:tcPr>
            <w:tcW w:w="2905" w:type="dxa"/>
          </w:tcPr>
          <w:p w14:paraId="17C5EBB4" w14:textId="2D2A78C0" w:rsidR="003A7377" w:rsidRPr="003A7377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pl-PL"/>
              </w:rPr>
            </w:pPr>
            <w:r w:rsidRPr="003A7377">
              <w:rPr>
                <w:iCs/>
                <w:lang w:val="pl-PL"/>
              </w:rPr>
              <w:t>Gyakori</w:t>
            </w:r>
          </w:p>
        </w:tc>
      </w:tr>
      <w:tr w:rsidR="003A7377" w:rsidRPr="003A7377" w14:paraId="17413AD8" w14:textId="77777777" w:rsidTr="003A7377">
        <w:tc>
          <w:tcPr>
            <w:tcW w:w="8996" w:type="dxa"/>
            <w:gridSpan w:val="2"/>
          </w:tcPr>
          <w:p w14:paraId="7B62C58A" w14:textId="2CA130E9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Anyagcsere- és táplálkozási betegségek és tünetek</w:t>
            </w:r>
          </w:p>
        </w:tc>
      </w:tr>
      <w:tr w:rsidR="003A7377" w:rsidRPr="003A7377" w14:paraId="28344602" w14:textId="77777777" w:rsidTr="003A7377">
        <w:tc>
          <w:tcPr>
            <w:tcW w:w="6091" w:type="dxa"/>
          </w:tcPr>
          <w:p w14:paraId="3C7B1FC0" w14:textId="0B417271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pl-PL"/>
              </w:rPr>
              <w:t>Hypoglykaemia</w:t>
            </w:r>
          </w:p>
        </w:tc>
        <w:tc>
          <w:tcPr>
            <w:tcW w:w="2905" w:type="dxa"/>
          </w:tcPr>
          <w:p w14:paraId="5A7DD3D4" w14:textId="217C0269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53DF515B" w14:textId="77777777" w:rsidTr="003A7377">
        <w:tc>
          <w:tcPr>
            <w:tcW w:w="6091" w:type="dxa"/>
          </w:tcPr>
          <w:p w14:paraId="786E73F8" w14:textId="70D9A06E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Étvágytalanság</w:t>
            </w:r>
          </w:p>
        </w:tc>
        <w:tc>
          <w:tcPr>
            <w:tcW w:w="2905" w:type="dxa"/>
          </w:tcPr>
          <w:p w14:paraId="4063E89B" w14:textId="71AEE502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59EC9B25" w14:textId="77777777" w:rsidTr="003A7377">
        <w:tc>
          <w:tcPr>
            <w:tcW w:w="6091" w:type="dxa"/>
          </w:tcPr>
          <w:p w14:paraId="3941021A" w14:textId="0FD2B1CE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A B</w:t>
            </w:r>
            <w:r w:rsidRPr="00D539DF">
              <w:rPr>
                <w:iCs/>
                <w:vertAlign w:val="subscript"/>
                <w:lang w:val="sk-SK"/>
              </w:rPr>
              <w:t>12</w:t>
            </w:r>
            <w:r w:rsidRPr="003A7377">
              <w:rPr>
                <w:iCs/>
                <w:lang w:val="sk-SK"/>
              </w:rPr>
              <w:t>-vitamin csökkent felszívódása és laktátacidózis</w:t>
            </w:r>
          </w:p>
        </w:tc>
        <w:tc>
          <w:tcPr>
            <w:tcW w:w="2905" w:type="dxa"/>
          </w:tcPr>
          <w:p w14:paraId="0DFA6475" w14:textId="62537C32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Nagyon ritka*</w:t>
            </w:r>
          </w:p>
        </w:tc>
      </w:tr>
      <w:tr w:rsidR="003A7377" w:rsidRPr="003A7377" w14:paraId="191E89A9" w14:textId="77777777" w:rsidTr="003A7377">
        <w:tc>
          <w:tcPr>
            <w:tcW w:w="8996" w:type="dxa"/>
            <w:gridSpan w:val="2"/>
          </w:tcPr>
          <w:p w14:paraId="6508AE95" w14:textId="54A568CF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Idegrendszeri betegségek és tünetek</w:t>
            </w:r>
          </w:p>
        </w:tc>
      </w:tr>
      <w:tr w:rsidR="003A7377" w:rsidRPr="003A7377" w14:paraId="12388570" w14:textId="77777777" w:rsidTr="003A7377">
        <w:tc>
          <w:tcPr>
            <w:tcW w:w="6091" w:type="dxa"/>
          </w:tcPr>
          <w:p w14:paraId="4393D1B7" w14:textId="0D769FD5" w:rsidR="003A7377" w:rsidRPr="00D539DF" w:rsidRDefault="003A737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3A7377">
              <w:rPr>
                <w:iCs/>
                <w:lang w:val="sk-SK"/>
              </w:rPr>
              <w:t>Szédülés</w:t>
            </w:r>
          </w:p>
        </w:tc>
        <w:tc>
          <w:tcPr>
            <w:tcW w:w="2905" w:type="dxa"/>
          </w:tcPr>
          <w:p w14:paraId="18E13199" w14:textId="36329495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Gyakori</w:t>
            </w:r>
          </w:p>
        </w:tc>
      </w:tr>
      <w:tr w:rsidR="003A7377" w:rsidRPr="003A7377" w14:paraId="36A1D928" w14:textId="77777777" w:rsidTr="003A7377">
        <w:tc>
          <w:tcPr>
            <w:tcW w:w="6091" w:type="dxa"/>
          </w:tcPr>
          <w:p w14:paraId="1D63DEC6" w14:textId="2639AA7D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Fejfájás</w:t>
            </w:r>
          </w:p>
        </w:tc>
        <w:tc>
          <w:tcPr>
            <w:tcW w:w="2905" w:type="dxa"/>
          </w:tcPr>
          <w:p w14:paraId="1B66178A" w14:textId="57CC484C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Gyakori</w:t>
            </w:r>
          </w:p>
        </w:tc>
      </w:tr>
      <w:tr w:rsidR="003A7377" w:rsidRPr="003A7377" w14:paraId="6FD7280C" w14:textId="77777777" w:rsidTr="003A7377">
        <w:tc>
          <w:tcPr>
            <w:tcW w:w="6091" w:type="dxa"/>
          </w:tcPr>
          <w:p w14:paraId="7A14AD11" w14:textId="56F6BCCF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Remegés</w:t>
            </w:r>
          </w:p>
        </w:tc>
        <w:tc>
          <w:tcPr>
            <w:tcW w:w="2905" w:type="dxa"/>
          </w:tcPr>
          <w:p w14:paraId="064067B4" w14:textId="3736B4FF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pl-PL"/>
              </w:rPr>
              <w:t>Gyakori</w:t>
            </w:r>
          </w:p>
        </w:tc>
      </w:tr>
      <w:tr w:rsidR="003A7377" w:rsidRPr="003A7377" w14:paraId="6C698E79" w14:textId="77777777" w:rsidTr="003A7377">
        <w:tc>
          <w:tcPr>
            <w:tcW w:w="6091" w:type="dxa"/>
          </w:tcPr>
          <w:p w14:paraId="2C285563" w14:textId="2B960F16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Fémes szájíz</w:t>
            </w:r>
          </w:p>
        </w:tc>
        <w:tc>
          <w:tcPr>
            <w:tcW w:w="2905" w:type="dxa"/>
          </w:tcPr>
          <w:p w14:paraId="226088B7" w14:textId="4BC10EEC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10C929CE" w14:textId="77777777" w:rsidTr="003A7377">
        <w:tc>
          <w:tcPr>
            <w:tcW w:w="8996" w:type="dxa"/>
            <w:gridSpan w:val="2"/>
          </w:tcPr>
          <w:p w14:paraId="288BA86D" w14:textId="09D7915C" w:rsidR="003A7377" w:rsidRPr="00D539DF" w:rsidRDefault="00DB6D17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B6D17">
              <w:rPr>
                <w:b/>
                <w:bCs/>
                <w:iCs/>
                <w:lang w:val="pl-PL"/>
              </w:rPr>
              <w:t>Em</w:t>
            </w:r>
            <w:r w:rsidRPr="00DB6D17">
              <w:rPr>
                <w:rFonts w:hint="eastAsia"/>
                <w:b/>
                <w:bCs/>
                <w:iCs/>
                <w:lang w:val="pl-PL"/>
              </w:rPr>
              <w:t>é</w:t>
            </w:r>
            <w:r w:rsidRPr="00DB6D17">
              <w:rPr>
                <w:b/>
                <w:bCs/>
                <w:iCs/>
                <w:lang w:val="pl-PL"/>
              </w:rPr>
              <w:t>szt</w:t>
            </w:r>
            <w:r w:rsidRPr="00DB6D17">
              <w:rPr>
                <w:rFonts w:hint="eastAsia"/>
                <w:b/>
                <w:bCs/>
                <w:iCs/>
                <w:lang w:val="pl-PL"/>
              </w:rPr>
              <w:t>ő</w:t>
            </w:r>
            <w:r w:rsidRPr="00DB6D17">
              <w:rPr>
                <w:b/>
                <w:bCs/>
                <w:iCs/>
                <w:lang w:val="pl-PL"/>
              </w:rPr>
              <w:t>rendszeri betegs</w:t>
            </w:r>
            <w:r w:rsidRPr="00DB6D17">
              <w:rPr>
                <w:rFonts w:hint="eastAsia"/>
                <w:b/>
                <w:bCs/>
                <w:iCs/>
                <w:lang w:val="pl-PL"/>
              </w:rPr>
              <w:t>é</w:t>
            </w:r>
            <w:r w:rsidRPr="00DB6D17">
              <w:rPr>
                <w:b/>
                <w:bCs/>
                <w:iCs/>
                <w:lang w:val="pl-PL"/>
              </w:rPr>
              <w:t xml:space="preserve">gek </w:t>
            </w:r>
            <w:r w:rsidRPr="00DB6D17">
              <w:rPr>
                <w:rFonts w:hint="eastAsia"/>
                <w:b/>
                <w:bCs/>
                <w:iCs/>
                <w:lang w:val="pl-PL"/>
              </w:rPr>
              <w:t>é</w:t>
            </w:r>
            <w:r w:rsidRPr="00DB6D17">
              <w:rPr>
                <w:b/>
                <w:bCs/>
                <w:iCs/>
                <w:lang w:val="pl-PL"/>
              </w:rPr>
              <w:t>s t</w:t>
            </w:r>
            <w:r w:rsidRPr="00DB6D17">
              <w:rPr>
                <w:rFonts w:hint="eastAsia"/>
                <w:b/>
                <w:bCs/>
                <w:iCs/>
                <w:lang w:val="pl-PL"/>
              </w:rPr>
              <w:t>ü</w:t>
            </w:r>
            <w:r w:rsidRPr="00DB6D17">
              <w:rPr>
                <w:b/>
                <w:bCs/>
                <w:iCs/>
                <w:lang w:val="pl-PL"/>
              </w:rPr>
              <w:t>netek</w:t>
            </w:r>
          </w:p>
        </w:tc>
      </w:tr>
      <w:tr w:rsidR="003A7377" w:rsidRPr="003A7377" w14:paraId="7679CBE2" w14:textId="77777777" w:rsidTr="003A7377">
        <w:tc>
          <w:tcPr>
            <w:tcW w:w="6091" w:type="dxa"/>
          </w:tcPr>
          <w:p w14:paraId="10556CE6" w14:textId="4998441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Hányás</w:t>
            </w:r>
          </w:p>
        </w:tc>
        <w:tc>
          <w:tcPr>
            <w:tcW w:w="2905" w:type="dxa"/>
          </w:tcPr>
          <w:p w14:paraId="383F7BB6" w14:textId="45098B2A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pl-PL"/>
              </w:rPr>
              <w:t>Gyakori</w:t>
            </w:r>
          </w:p>
        </w:tc>
      </w:tr>
      <w:tr w:rsidR="003A7377" w:rsidRPr="003A7377" w14:paraId="58F6B5F1" w14:textId="77777777" w:rsidTr="003A7377">
        <w:tc>
          <w:tcPr>
            <w:tcW w:w="6091" w:type="dxa"/>
          </w:tcPr>
          <w:p w14:paraId="398F83FB" w14:textId="30AB04D2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Hasmenés</w:t>
            </w:r>
          </w:p>
        </w:tc>
        <w:tc>
          <w:tcPr>
            <w:tcW w:w="2905" w:type="dxa"/>
          </w:tcPr>
          <w:p w14:paraId="51C6F6CB" w14:textId="43A69A60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pl-PL"/>
              </w:rPr>
              <w:t>Gyakori</w:t>
            </w:r>
          </w:p>
        </w:tc>
      </w:tr>
      <w:tr w:rsidR="003A7377" w:rsidRPr="003A7377" w14:paraId="47765F35" w14:textId="77777777" w:rsidTr="003A7377">
        <w:tc>
          <w:tcPr>
            <w:tcW w:w="6091" w:type="dxa"/>
          </w:tcPr>
          <w:p w14:paraId="0BAEC37C" w14:textId="4B30EA0F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Hányinger</w:t>
            </w:r>
          </w:p>
        </w:tc>
        <w:tc>
          <w:tcPr>
            <w:tcW w:w="2905" w:type="dxa"/>
          </w:tcPr>
          <w:p w14:paraId="4A8E12DC" w14:textId="0C4B0A18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109CC7BD" w14:textId="77777777" w:rsidTr="003A7377">
        <w:tc>
          <w:tcPr>
            <w:tcW w:w="6091" w:type="dxa"/>
          </w:tcPr>
          <w:p w14:paraId="232F5391" w14:textId="23CD850E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Gastrooesophagealis refluxbetegség</w:t>
            </w:r>
          </w:p>
        </w:tc>
        <w:tc>
          <w:tcPr>
            <w:tcW w:w="2905" w:type="dxa"/>
          </w:tcPr>
          <w:p w14:paraId="69A596F3" w14:textId="39F704F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7EF9F564" w14:textId="77777777" w:rsidTr="003A7377">
        <w:tc>
          <w:tcPr>
            <w:tcW w:w="6091" w:type="dxa"/>
          </w:tcPr>
          <w:p w14:paraId="69A760DE" w14:textId="6EB05931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Flatulencia</w:t>
            </w:r>
          </w:p>
        </w:tc>
        <w:tc>
          <w:tcPr>
            <w:tcW w:w="2905" w:type="dxa"/>
          </w:tcPr>
          <w:p w14:paraId="553C223A" w14:textId="594C7FAB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798A687F" w14:textId="77777777" w:rsidTr="003A7377">
        <w:tc>
          <w:tcPr>
            <w:tcW w:w="6091" w:type="dxa"/>
          </w:tcPr>
          <w:p w14:paraId="5647F3DD" w14:textId="57C5035F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Székrekedés</w:t>
            </w:r>
          </w:p>
        </w:tc>
        <w:tc>
          <w:tcPr>
            <w:tcW w:w="2905" w:type="dxa"/>
          </w:tcPr>
          <w:p w14:paraId="21634CEA" w14:textId="3ACEF5D9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085E6398" w14:textId="77777777" w:rsidTr="003A7377">
        <w:tc>
          <w:tcPr>
            <w:tcW w:w="6091" w:type="dxa"/>
          </w:tcPr>
          <w:p w14:paraId="4DD7D8E1" w14:textId="4C89F92F" w:rsidR="003A7377" w:rsidRPr="00D539DF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Hasi fájdalom, beleértve a has</w:t>
            </w:r>
            <w:r>
              <w:rPr>
                <w:iCs/>
                <w:lang w:val="sk-SK"/>
              </w:rPr>
              <w:t xml:space="preserve"> felső részén fellépő fájdalmat </w:t>
            </w:r>
            <w:r w:rsidRPr="007F6276">
              <w:rPr>
                <w:iCs/>
                <w:lang w:val="sk-SK"/>
              </w:rPr>
              <w:t>is</w:t>
            </w:r>
          </w:p>
        </w:tc>
        <w:tc>
          <w:tcPr>
            <w:tcW w:w="2905" w:type="dxa"/>
          </w:tcPr>
          <w:p w14:paraId="6CA81C9B" w14:textId="12CAFF63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61745C40" w14:textId="77777777" w:rsidTr="003A7377">
        <w:tc>
          <w:tcPr>
            <w:tcW w:w="6091" w:type="dxa"/>
          </w:tcPr>
          <w:p w14:paraId="281F664F" w14:textId="34195CA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Pancreatitis</w:t>
            </w:r>
          </w:p>
        </w:tc>
        <w:tc>
          <w:tcPr>
            <w:tcW w:w="2905" w:type="dxa"/>
          </w:tcPr>
          <w:p w14:paraId="57A49EFE" w14:textId="37F56943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587EDEEE" w14:textId="77777777" w:rsidTr="003A7377">
        <w:tc>
          <w:tcPr>
            <w:tcW w:w="8996" w:type="dxa"/>
            <w:gridSpan w:val="2"/>
          </w:tcPr>
          <w:p w14:paraId="4803E542" w14:textId="1737B1C3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Máj- és epebetegségek, illetve tünetek</w:t>
            </w:r>
          </w:p>
        </w:tc>
      </w:tr>
      <w:tr w:rsidR="003A7377" w:rsidRPr="003A7377" w14:paraId="224BC2B3" w14:textId="77777777" w:rsidTr="003A7377">
        <w:tc>
          <w:tcPr>
            <w:tcW w:w="6091" w:type="dxa"/>
          </w:tcPr>
          <w:p w14:paraId="163B3505" w14:textId="239A3513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Hepatitis</w:t>
            </w:r>
          </w:p>
        </w:tc>
        <w:tc>
          <w:tcPr>
            <w:tcW w:w="2905" w:type="dxa"/>
          </w:tcPr>
          <w:p w14:paraId="786DAB26" w14:textId="07E33313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709F2053" w14:textId="77777777" w:rsidTr="003A7377">
        <w:tc>
          <w:tcPr>
            <w:tcW w:w="8996" w:type="dxa"/>
            <w:gridSpan w:val="2"/>
          </w:tcPr>
          <w:p w14:paraId="4F790419" w14:textId="0B5A2D2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A bőr és a bőr alatti szövet betegségei és tünetei</w:t>
            </w:r>
          </w:p>
        </w:tc>
      </w:tr>
      <w:tr w:rsidR="003A7377" w:rsidRPr="003A7377" w14:paraId="581CE098" w14:textId="77777777" w:rsidTr="003A7377">
        <w:tc>
          <w:tcPr>
            <w:tcW w:w="6091" w:type="dxa"/>
          </w:tcPr>
          <w:p w14:paraId="23A809EA" w14:textId="1717F888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Hyperhidrosis</w:t>
            </w:r>
          </w:p>
        </w:tc>
        <w:tc>
          <w:tcPr>
            <w:tcW w:w="2905" w:type="dxa"/>
          </w:tcPr>
          <w:p w14:paraId="00910FEE" w14:textId="6D89D3F1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3ACE16E1" w14:textId="77777777" w:rsidTr="003A7377">
        <w:tc>
          <w:tcPr>
            <w:tcW w:w="6091" w:type="dxa"/>
          </w:tcPr>
          <w:p w14:paraId="66E11DD4" w14:textId="1CFD13E0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Pruritus</w:t>
            </w:r>
          </w:p>
        </w:tc>
        <w:tc>
          <w:tcPr>
            <w:tcW w:w="2905" w:type="dxa"/>
          </w:tcPr>
          <w:p w14:paraId="654247EC" w14:textId="6D3FD01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6F28076B" w14:textId="77777777" w:rsidTr="003A7377">
        <w:tc>
          <w:tcPr>
            <w:tcW w:w="6091" w:type="dxa"/>
          </w:tcPr>
          <w:p w14:paraId="0F509008" w14:textId="5E21B412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Kiütés</w:t>
            </w:r>
          </w:p>
        </w:tc>
        <w:tc>
          <w:tcPr>
            <w:tcW w:w="2905" w:type="dxa"/>
          </w:tcPr>
          <w:p w14:paraId="20B231AA" w14:textId="73BAD98D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1164E247" w14:textId="77777777" w:rsidTr="003A7377">
        <w:tc>
          <w:tcPr>
            <w:tcW w:w="6091" w:type="dxa"/>
          </w:tcPr>
          <w:p w14:paraId="6DB18AB4" w14:textId="59A5585A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Dermatitis</w:t>
            </w:r>
          </w:p>
        </w:tc>
        <w:tc>
          <w:tcPr>
            <w:tcW w:w="2905" w:type="dxa"/>
          </w:tcPr>
          <w:p w14:paraId="4F231EE4" w14:textId="7EAB234B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0209523C" w14:textId="77777777" w:rsidTr="003A7377">
        <w:tc>
          <w:tcPr>
            <w:tcW w:w="6091" w:type="dxa"/>
          </w:tcPr>
          <w:p w14:paraId="66498247" w14:textId="3156488B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Erythema</w:t>
            </w:r>
          </w:p>
        </w:tc>
        <w:tc>
          <w:tcPr>
            <w:tcW w:w="2905" w:type="dxa"/>
          </w:tcPr>
          <w:p w14:paraId="2D17B862" w14:textId="38B45031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331BE8A6" w14:textId="77777777" w:rsidTr="003A7377">
        <w:tc>
          <w:tcPr>
            <w:tcW w:w="6091" w:type="dxa"/>
          </w:tcPr>
          <w:p w14:paraId="3AA477FA" w14:textId="3677768E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Urticaria</w:t>
            </w:r>
          </w:p>
        </w:tc>
        <w:tc>
          <w:tcPr>
            <w:tcW w:w="2905" w:type="dxa"/>
          </w:tcPr>
          <w:p w14:paraId="529B83CB" w14:textId="6792107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04AE2B2E" w14:textId="77777777" w:rsidTr="003A7377">
        <w:tc>
          <w:tcPr>
            <w:tcW w:w="6091" w:type="dxa"/>
          </w:tcPr>
          <w:p w14:paraId="6CB2F036" w14:textId="77777777" w:rsidR="007F6276" w:rsidRPr="007F6276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Exfoliativ és bullosus bőrelváltozások, a bullosus</w:t>
            </w:r>
          </w:p>
          <w:p w14:paraId="50B90358" w14:textId="27B642F3" w:rsidR="003A7377" w:rsidRPr="00D539DF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pemphigoidot is beleértve</w:t>
            </w:r>
          </w:p>
        </w:tc>
        <w:tc>
          <w:tcPr>
            <w:tcW w:w="2905" w:type="dxa"/>
          </w:tcPr>
          <w:p w14:paraId="64C2150B" w14:textId="792C8BA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ismert†</w:t>
            </w:r>
          </w:p>
        </w:tc>
      </w:tr>
      <w:tr w:rsidR="003A7377" w:rsidRPr="003A7377" w14:paraId="56C04BC3" w14:textId="77777777" w:rsidTr="003A7377">
        <w:tc>
          <w:tcPr>
            <w:tcW w:w="6091" w:type="dxa"/>
          </w:tcPr>
          <w:p w14:paraId="28BB3192" w14:textId="1045DBE1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Cutan vasculitis</w:t>
            </w:r>
          </w:p>
        </w:tc>
        <w:tc>
          <w:tcPr>
            <w:tcW w:w="2905" w:type="dxa"/>
          </w:tcPr>
          <w:p w14:paraId="306967CF" w14:textId="58651EE9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ismert†</w:t>
            </w:r>
          </w:p>
        </w:tc>
      </w:tr>
      <w:tr w:rsidR="003A7377" w:rsidRPr="003A7377" w14:paraId="41419436" w14:textId="77777777" w:rsidTr="003A7377">
        <w:tc>
          <w:tcPr>
            <w:tcW w:w="8996" w:type="dxa"/>
            <w:gridSpan w:val="2"/>
          </w:tcPr>
          <w:p w14:paraId="2A275055" w14:textId="4B3382EA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A csont- és izomrendszer, valamint a kötőszövet betegségei és tünetei</w:t>
            </w:r>
          </w:p>
        </w:tc>
      </w:tr>
      <w:tr w:rsidR="003A7377" w:rsidRPr="003A7377" w14:paraId="41BBDB1C" w14:textId="77777777" w:rsidTr="003A7377">
        <w:tc>
          <w:tcPr>
            <w:tcW w:w="6091" w:type="dxa"/>
          </w:tcPr>
          <w:p w14:paraId="0BDFB276" w14:textId="1277ACE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Arthalgia</w:t>
            </w:r>
          </w:p>
        </w:tc>
        <w:tc>
          <w:tcPr>
            <w:tcW w:w="2905" w:type="dxa"/>
          </w:tcPr>
          <w:p w14:paraId="1FCE205A" w14:textId="4D0BF17D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5F446A10" w14:textId="77777777" w:rsidTr="003A7377">
        <w:tc>
          <w:tcPr>
            <w:tcW w:w="6091" w:type="dxa"/>
          </w:tcPr>
          <w:p w14:paraId="5ED1A6C6" w14:textId="5CDD2A3C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Myalgia</w:t>
            </w:r>
          </w:p>
        </w:tc>
        <w:tc>
          <w:tcPr>
            <w:tcW w:w="2905" w:type="dxa"/>
          </w:tcPr>
          <w:p w14:paraId="2BF7DF76" w14:textId="390D389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19562615" w14:textId="77777777" w:rsidTr="003A7377">
        <w:tc>
          <w:tcPr>
            <w:tcW w:w="8996" w:type="dxa"/>
            <w:gridSpan w:val="2"/>
          </w:tcPr>
          <w:p w14:paraId="5EA5CA7E" w14:textId="38B3B0A9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b/>
                <w:iCs/>
                <w:lang w:val="sk-SK"/>
              </w:rPr>
            </w:pPr>
            <w:r w:rsidRPr="00D539DF">
              <w:rPr>
                <w:b/>
                <w:iCs/>
                <w:lang w:val="sk-SK"/>
              </w:rPr>
              <w:t>Általános tünetek, az alkalmazás helyén fellépő reakciók</w:t>
            </w:r>
          </w:p>
        </w:tc>
      </w:tr>
      <w:tr w:rsidR="003A7377" w:rsidRPr="003A7377" w14:paraId="5514DE94" w14:textId="77777777" w:rsidTr="003A7377">
        <w:tc>
          <w:tcPr>
            <w:tcW w:w="6091" w:type="dxa"/>
          </w:tcPr>
          <w:p w14:paraId="18FFB319" w14:textId="10A46BC6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Asthenia</w:t>
            </w:r>
          </w:p>
        </w:tc>
        <w:tc>
          <w:tcPr>
            <w:tcW w:w="2905" w:type="dxa"/>
          </w:tcPr>
          <w:p w14:paraId="248673CA" w14:textId="2C40299B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Gyakori</w:t>
            </w:r>
          </w:p>
        </w:tc>
      </w:tr>
      <w:tr w:rsidR="003A7377" w:rsidRPr="003A7377" w14:paraId="70054E07" w14:textId="77777777" w:rsidTr="003A7377">
        <w:tc>
          <w:tcPr>
            <w:tcW w:w="6091" w:type="dxa"/>
          </w:tcPr>
          <w:p w14:paraId="1CABB793" w14:textId="24A2A6A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Kimerültség</w:t>
            </w:r>
          </w:p>
        </w:tc>
        <w:tc>
          <w:tcPr>
            <w:tcW w:w="2905" w:type="dxa"/>
          </w:tcPr>
          <w:p w14:paraId="02AE33C9" w14:textId="2F1D31D2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76B6BC5A" w14:textId="77777777" w:rsidTr="003A7377">
        <w:tc>
          <w:tcPr>
            <w:tcW w:w="6091" w:type="dxa"/>
          </w:tcPr>
          <w:p w14:paraId="168F629A" w14:textId="230F1327" w:rsidR="003A7377" w:rsidRPr="00D539DF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Hidegrázás</w:t>
            </w:r>
          </w:p>
        </w:tc>
        <w:tc>
          <w:tcPr>
            <w:tcW w:w="2905" w:type="dxa"/>
          </w:tcPr>
          <w:p w14:paraId="15C66253" w14:textId="4FB8797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3A7377" w14:paraId="0B89442C" w14:textId="77777777" w:rsidTr="003A7377">
        <w:tc>
          <w:tcPr>
            <w:tcW w:w="6091" w:type="dxa"/>
          </w:tcPr>
          <w:p w14:paraId="5B64BD5B" w14:textId="0B119F3A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Perifériás oedema</w:t>
            </w:r>
          </w:p>
        </w:tc>
        <w:tc>
          <w:tcPr>
            <w:tcW w:w="2905" w:type="dxa"/>
          </w:tcPr>
          <w:p w14:paraId="42C14538" w14:textId="77E7CF8C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pl-PL"/>
              </w:rPr>
              <w:t>Nem gyakori</w:t>
            </w:r>
          </w:p>
        </w:tc>
      </w:tr>
      <w:tr w:rsidR="003A7377" w:rsidRPr="003A7377" w14:paraId="70BB9DD9" w14:textId="77777777" w:rsidTr="003A7377">
        <w:tc>
          <w:tcPr>
            <w:tcW w:w="8996" w:type="dxa"/>
            <w:gridSpan w:val="2"/>
          </w:tcPr>
          <w:p w14:paraId="2C0902C2" w14:textId="00C5C89D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D539DF">
              <w:rPr>
                <w:b/>
                <w:bCs/>
                <w:iCs/>
                <w:lang w:val="sk-SK"/>
              </w:rPr>
              <w:t>Laborat</w:t>
            </w:r>
            <w:r w:rsidRPr="00D539DF">
              <w:rPr>
                <w:rFonts w:hint="eastAsia"/>
                <w:b/>
                <w:bCs/>
                <w:iCs/>
                <w:lang w:val="sk-SK"/>
              </w:rPr>
              <w:t>ó</w:t>
            </w:r>
            <w:r w:rsidRPr="00D539DF">
              <w:rPr>
                <w:b/>
                <w:bCs/>
                <w:iCs/>
                <w:lang w:val="sk-SK"/>
              </w:rPr>
              <w:t xml:space="preserve">riumi </w:t>
            </w:r>
            <w:r w:rsidRPr="00D539DF">
              <w:rPr>
                <w:rFonts w:hint="eastAsia"/>
                <w:b/>
                <w:bCs/>
                <w:iCs/>
                <w:lang w:val="sk-SK"/>
              </w:rPr>
              <w:t>é</w:t>
            </w:r>
            <w:r w:rsidRPr="00D539DF">
              <w:rPr>
                <w:b/>
                <w:bCs/>
                <w:iCs/>
                <w:lang w:val="sk-SK"/>
              </w:rPr>
              <w:t>s egy</w:t>
            </w:r>
            <w:r w:rsidRPr="00D539DF">
              <w:rPr>
                <w:rFonts w:hint="eastAsia"/>
                <w:b/>
                <w:bCs/>
                <w:iCs/>
                <w:lang w:val="sk-SK"/>
              </w:rPr>
              <w:t>é</w:t>
            </w:r>
            <w:r w:rsidRPr="00D539DF">
              <w:rPr>
                <w:b/>
                <w:bCs/>
                <w:iCs/>
                <w:lang w:val="sk-SK"/>
              </w:rPr>
              <w:t>b vizsg</w:t>
            </w:r>
            <w:r w:rsidRPr="00D539DF">
              <w:rPr>
                <w:rFonts w:hint="eastAsia"/>
                <w:b/>
                <w:bCs/>
                <w:iCs/>
                <w:lang w:val="sk-SK"/>
              </w:rPr>
              <w:t>á</w:t>
            </w:r>
            <w:r w:rsidRPr="00D539DF">
              <w:rPr>
                <w:b/>
                <w:bCs/>
                <w:iCs/>
                <w:lang w:val="sk-SK"/>
              </w:rPr>
              <w:t>latok eredm</w:t>
            </w:r>
            <w:r w:rsidRPr="00D539DF">
              <w:rPr>
                <w:rFonts w:hint="eastAsia"/>
                <w:b/>
                <w:bCs/>
                <w:iCs/>
                <w:lang w:val="sk-SK"/>
              </w:rPr>
              <w:t>é</w:t>
            </w:r>
            <w:r w:rsidRPr="00D539DF">
              <w:rPr>
                <w:b/>
                <w:bCs/>
                <w:iCs/>
                <w:lang w:val="sk-SK"/>
              </w:rPr>
              <w:t>nyei</w:t>
            </w:r>
          </w:p>
        </w:tc>
      </w:tr>
      <w:tr w:rsidR="003A7377" w:rsidRPr="003A7377" w14:paraId="0FDD3C25" w14:textId="77777777" w:rsidTr="003A7377">
        <w:tc>
          <w:tcPr>
            <w:tcW w:w="6091" w:type="dxa"/>
          </w:tcPr>
          <w:p w14:paraId="68A371B6" w14:textId="56697DA4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Rendellenes májfunkciós vizsgálati eredmények</w:t>
            </w:r>
          </w:p>
        </w:tc>
        <w:tc>
          <w:tcPr>
            <w:tcW w:w="2905" w:type="dxa"/>
          </w:tcPr>
          <w:p w14:paraId="614E31E6" w14:textId="310BB0B7" w:rsidR="003A7377" w:rsidRPr="00D539DF" w:rsidRDefault="007F6276" w:rsidP="003A7377">
            <w:pPr>
              <w:tabs>
                <w:tab w:val="clear" w:pos="567"/>
              </w:tabs>
              <w:adjustRightInd w:val="0"/>
              <w:spacing w:line="240" w:lineRule="auto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Nem gyakori</w:t>
            </w:r>
          </w:p>
        </w:tc>
      </w:tr>
      <w:tr w:rsidR="003A7377" w:rsidRPr="008E31DC" w14:paraId="336F31C5" w14:textId="77777777" w:rsidTr="00D539DF">
        <w:trPr>
          <w:trHeight w:val="1170"/>
        </w:trPr>
        <w:tc>
          <w:tcPr>
            <w:tcW w:w="8996" w:type="dxa"/>
            <w:gridSpan w:val="2"/>
          </w:tcPr>
          <w:p w14:paraId="5F0FC7CC" w14:textId="225FEB99" w:rsidR="007F6276" w:rsidRPr="007F6276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ind w:left="314" w:hanging="284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 xml:space="preserve">* </w:t>
            </w:r>
            <w:r>
              <w:rPr>
                <w:iCs/>
                <w:lang w:val="sk-SK"/>
              </w:rPr>
              <w:t xml:space="preserve">  </w:t>
            </w:r>
            <w:r w:rsidRPr="007F6276">
              <w:rPr>
                <w:iCs/>
                <w:lang w:val="sk-SK"/>
              </w:rPr>
              <w:t>Ezeket a mellékhatásokat olyan betegeknél jelentették, akik a metformint monoterápiában</w:t>
            </w:r>
          </w:p>
          <w:p w14:paraId="7B70CCC0" w14:textId="77777777" w:rsidR="007F6276" w:rsidRPr="007F6276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ind w:left="314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kapták, továbbá nem észlelték olyan betegeknél, akik vildagliptin és metformin fix</w:t>
            </w:r>
          </w:p>
          <w:p w14:paraId="316BD451" w14:textId="77777777" w:rsidR="007F6276" w:rsidRPr="007F6276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ind w:left="314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>kombinációját kapták. További információkért olvassa el a metformin alkalmazási előírását.</w:t>
            </w:r>
          </w:p>
          <w:p w14:paraId="35590706" w14:textId="02BBD9DF" w:rsidR="003A7377" w:rsidRPr="00D539DF" w:rsidRDefault="007F6276" w:rsidP="007F6276">
            <w:pPr>
              <w:tabs>
                <w:tab w:val="clear" w:pos="567"/>
              </w:tabs>
              <w:adjustRightInd w:val="0"/>
              <w:spacing w:line="240" w:lineRule="auto"/>
              <w:ind w:left="314" w:hanging="314"/>
              <w:rPr>
                <w:iCs/>
                <w:lang w:val="sk-SK"/>
              </w:rPr>
            </w:pPr>
            <w:r w:rsidRPr="007F6276">
              <w:rPr>
                <w:iCs/>
                <w:lang w:val="sk-SK"/>
              </w:rPr>
              <w:t xml:space="preserve">† </w:t>
            </w:r>
            <w:r>
              <w:rPr>
                <w:iCs/>
                <w:lang w:val="sk-SK"/>
              </w:rPr>
              <w:t xml:space="preserve">   </w:t>
            </w:r>
            <w:r w:rsidRPr="007F6276">
              <w:rPr>
                <w:iCs/>
                <w:lang w:val="sk-SK"/>
              </w:rPr>
              <w:t>A forgalomba hozatalt követően szerzett tapasztalatok alapján.</w:t>
            </w:r>
          </w:p>
        </w:tc>
      </w:tr>
    </w:tbl>
    <w:p w14:paraId="7FC82644" w14:textId="77777777" w:rsidR="00200002" w:rsidRDefault="00200002" w:rsidP="00200002">
      <w:pPr>
        <w:spacing w:line="240" w:lineRule="auto"/>
        <w:rPr>
          <w:u w:val="single"/>
          <w:lang w:val="hu-HU"/>
        </w:rPr>
      </w:pPr>
    </w:p>
    <w:p w14:paraId="7243D5D5" w14:textId="64447121" w:rsidR="00BC1D5B" w:rsidRDefault="007F6276" w:rsidP="00200002">
      <w:pPr>
        <w:spacing w:line="240" w:lineRule="auto"/>
        <w:rPr>
          <w:u w:val="single"/>
          <w:lang w:val="hu-HU"/>
        </w:rPr>
      </w:pPr>
      <w:r w:rsidRPr="007F6276">
        <w:rPr>
          <w:u w:val="single"/>
          <w:lang w:val="hu-HU"/>
        </w:rPr>
        <w:lastRenderedPageBreak/>
        <w:t>Kiválasztott mellékhatások ismertetése</w:t>
      </w:r>
    </w:p>
    <w:p w14:paraId="30B4ED6F" w14:textId="77777777" w:rsidR="007F6276" w:rsidRDefault="007F6276" w:rsidP="00200002">
      <w:pPr>
        <w:spacing w:line="240" w:lineRule="auto"/>
        <w:rPr>
          <w:u w:val="single"/>
          <w:lang w:val="hu-HU"/>
        </w:rPr>
      </w:pPr>
    </w:p>
    <w:p w14:paraId="727209BE" w14:textId="77777777" w:rsidR="007F6276" w:rsidRPr="00D539DF" w:rsidRDefault="007F6276" w:rsidP="007F6276">
      <w:pPr>
        <w:spacing w:line="240" w:lineRule="auto"/>
        <w:rPr>
          <w:i/>
          <w:u w:val="single"/>
          <w:lang w:val="hu-HU"/>
        </w:rPr>
      </w:pPr>
      <w:proofErr w:type="spellStart"/>
      <w:r w:rsidRPr="00D539DF">
        <w:rPr>
          <w:i/>
          <w:u w:val="single"/>
          <w:lang w:val="hu-HU"/>
        </w:rPr>
        <w:t>Vildagliptin</w:t>
      </w:r>
      <w:proofErr w:type="spellEnd"/>
    </w:p>
    <w:p w14:paraId="1BECA367" w14:textId="77777777" w:rsidR="007F6276" w:rsidRPr="00D539DF" w:rsidRDefault="007F6276" w:rsidP="007F6276">
      <w:pPr>
        <w:spacing w:line="240" w:lineRule="auto"/>
        <w:rPr>
          <w:i/>
          <w:lang w:val="hu-HU"/>
        </w:rPr>
      </w:pPr>
      <w:r w:rsidRPr="00D539DF">
        <w:rPr>
          <w:i/>
          <w:lang w:val="hu-HU"/>
        </w:rPr>
        <w:t>Májkárosodás</w:t>
      </w:r>
    </w:p>
    <w:p w14:paraId="0FE54F48" w14:textId="5A3506BF" w:rsidR="003A7377" w:rsidRPr="00D539DF" w:rsidRDefault="007F6276" w:rsidP="007F6276">
      <w:pPr>
        <w:spacing w:line="240" w:lineRule="auto"/>
        <w:rPr>
          <w:lang w:val="hu-HU"/>
        </w:rPr>
      </w:pPr>
      <w:r w:rsidRPr="00D539DF">
        <w:rPr>
          <w:lang w:val="hu-HU"/>
        </w:rPr>
        <w:t xml:space="preserve">Májműködési zavar (beleértve a hepatitist is) ritka eseteiről számoltak be </w:t>
      </w:r>
      <w:proofErr w:type="spellStart"/>
      <w:r w:rsidRPr="00D539DF">
        <w:rPr>
          <w:lang w:val="hu-HU"/>
        </w:rPr>
        <w:t>vildagliptin</w:t>
      </w:r>
      <w:proofErr w:type="spellEnd"/>
      <w:r w:rsidRPr="00D539DF">
        <w:rPr>
          <w:lang w:val="hu-HU"/>
        </w:rPr>
        <w:t>-kezelés során.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>Ezek az esetek nem jártak klinikai következménnyel, a betegek rendszerint tünetmentesek voltak, és a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>májfunkciós vizsgálatok eredményei a kezelés felfüggesztését követően visszatértek a normálértékre.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 xml:space="preserve">24 hétig tartó </w:t>
      </w:r>
      <w:proofErr w:type="spellStart"/>
      <w:r w:rsidRPr="00D539DF">
        <w:rPr>
          <w:lang w:val="hu-HU"/>
        </w:rPr>
        <w:t>monoterápiával</w:t>
      </w:r>
      <w:proofErr w:type="spellEnd"/>
      <w:r w:rsidRPr="00D539DF">
        <w:rPr>
          <w:lang w:val="hu-HU"/>
        </w:rPr>
        <w:t xml:space="preserve"> és kiegészítő kezeléssel folytatott kontrollos vizsgálatok adatai alapján a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>normálérték 3-szorosát elérő vagy meghaladó GPT- vagy GOT-szint-emelkedés (ami a meghatározása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>szerint legalább két, egymást követő méréskor vagy a kezelés alatti utolsó ellenőrzéskor fennállt)</w:t>
      </w:r>
      <w:r w:rsidR="00C841F7">
        <w:rPr>
          <w:lang w:val="hu-HU"/>
        </w:rPr>
        <w:t xml:space="preserve"> </w:t>
      </w:r>
      <w:proofErr w:type="spellStart"/>
      <w:r w:rsidRPr="00D539DF">
        <w:rPr>
          <w:lang w:val="hu-HU"/>
        </w:rPr>
        <w:t>incidenciája</w:t>
      </w:r>
      <w:proofErr w:type="spellEnd"/>
      <w:r w:rsidRPr="00D539DF">
        <w:rPr>
          <w:lang w:val="hu-HU"/>
        </w:rPr>
        <w:t xml:space="preserve"> napi egyszer 50 mg </w:t>
      </w:r>
      <w:proofErr w:type="spellStart"/>
      <w:r w:rsidRPr="00D539DF">
        <w:rPr>
          <w:lang w:val="hu-HU"/>
        </w:rPr>
        <w:t>vildagliptin</w:t>
      </w:r>
      <w:proofErr w:type="spellEnd"/>
      <w:r w:rsidRPr="00D539DF">
        <w:rPr>
          <w:lang w:val="hu-HU"/>
        </w:rPr>
        <w:t xml:space="preserve"> esetén 0,2%, napi kétszer 50 mg </w:t>
      </w:r>
      <w:proofErr w:type="spellStart"/>
      <w:r w:rsidRPr="00D539DF">
        <w:rPr>
          <w:lang w:val="hu-HU"/>
        </w:rPr>
        <w:t>vildagliptin</w:t>
      </w:r>
      <w:proofErr w:type="spellEnd"/>
      <w:r w:rsidRPr="00D539DF">
        <w:rPr>
          <w:lang w:val="hu-HU"/>
        </w:rPr>
        <w:t xml:space="preserve"> esetén 0,3%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 xml:space="preserve">és az összes komparátor esetén 0,2% volt. A </w:t>
      </w:r>
      <w:proofErr w:type="spellStart"/>
      <w:r w:rsidRPr="00D539DF">
        <w:rPr>
          <w:lang w:val="hu-HU"/>
        </w:rPr>
        <w:t>transzaminázszintek</w:t>
      </w:r>
      <w:proofErr w:type="spellEnd"/>
      <w:r w:rsidRPr="00D539DF">
        <w:rPr>
          <w:lang w:val="hu-HU"/>
        </w:rPr>
        <w:t xml:space="preserve"> ezen emelkedései általában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 xml:space="preserve">tünetmentesek voltak, nem </w:t>
      </w:r>
      <w:proofErr w:type="spellStart"/>
      <w:r w:rsidRPr="00D539DF">
        <w:rPr>
          <w:lang w:val="hu-HU"/>
        </w:rPr>
        <w:t>progrediáltak</w:t>
      </w:r>
      <w:proofErr w:type="spellEnd"/>
      <w:r w:rsidRPr="00D539DF">
        <w:rPr>
          <w:lang w:val="hu-HU"/>
        </w:rPr>
        <w:t xml:space="preserve">, és nem jártak </w:t>
      </w:r>
      <w:proofErr w:type="spellStart"/>
      <w:r w:rsidRPr="00D539DF">
        <w:rPr>
          <w:lang w:val="hu-HU"/>
        </w:rPr>
        <w:t>cholestasissal</w:t>
      </w:r>
      <w:proofErr w:type="spellEnd"/>
      <w:r w:rsidRPr="00D539DF">
        <w:rPr>
          <w:lang w:val="hu-HU"/>
        </w:rPr>
        <w:t xml:space="preserve"> vagy sárgasággal.</w:t>
      </w:r>
    </w:p>
    <w:p w14:paraId="5B303B31" w14:textId="7E68C9E9" w:rsidR="007F6276" w:rsidRDefault="007F6276" w:rsidP="00200002">
      <w:pPr>
        <w:spacing w:line="240" w:lineRule="auto"/>
        <w:rPr>
          <w:u w:val="single"/>
          <w:lang w:val="hu-HU"/>
        </w:rPr>
      </w:pPr>
    </w:p>
    <w:p w14:paraId="6C8617D8" w14:textId="77777777" w:rsidR="007F6276" w:rsidRPr="00D539DF" w:rsidRDefault="007F6276" w:rsidP="007F6276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D539DF">
        <w:rPr>
          <w:i/>
          <w:iCs/>
          <w:u w:val="single"/>
          <w:lang w:val="hu-HU"/>
        </w:rPr>
        <w:t>Angiooedema</w:t>
      </w:r>
      <w:proofErr w:type="spellEnd"/>
    </w:p>
    <w:p w14:paraId="1516F9AA" w14:textId="25B43BBF" w:rsidR="007F6276" w:rsidRPr="00D539DF" w:rsidRDefault="007F6276" w:rsidP="007F6276">
      <w:pPr>
        <w:spacing w:line="240" w:lineRule="auto"/>
        <w:rPr>
          <w:lang w:val="hu-HU"/>
        </w:rPr>
      </w:pPr>
      <w:r w:rsidRPr="00D539DF">
        <w:rPr>
          <w:lang w:val="hu-HU"/>
        </w:rPr>
        <w:t xml:space="preserve">Ritka esetekben beszámoltak </w:t>
      </w:r>
      <w:proofErr w:type="spellStart"/>
      <w:r w:rsidRPr="00D539DF">
        <w:rPr>
          <w:lang w:val="hu-HU"/>
        </w:rPr>
        <w:t>angiooedemáról</w:t>
      </w:r>
      <w:proofErr w:type="spellEnd"/>
      <w:r w:rsidRPr="00D539DF">
        <w:rPr>
          <w:lang w:val="hu-HU"/>
        </w:rPr>
        <w:t xml:space="preserve"> </w:t>
      </w:r>
      <w:proofErr w:type="spellStart"/>
      <w:r w:rsidRPr="00D539DF">
        <w:rPr>
          <w:lang w:val="hu-HU"/>
        </w:rPr>
        <w:t>vildagliptin</w:t>
      </w:r>
      <w:proofErr w:type="spellEnd"/>
      <w:r w:rsidRPr="00D539DF">
        <w:rPr>
          <w:lang w:val="hu-HU"/>
        </w:rPr>
        <w:t xml:space="preserve"> alkalmazásakor, a kontrollokhoz hasonló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 xml:space="preserve">arányban. Nagyobb arányban jelentettek ilyen eseteket, amikor a </w:t>
      </w:r>
      <w:proofErr w:type="spellStart"/>
      <w:r w:rsidRPr="00D539DF">
        <w:rPr>
          <w:lang w:val="hu-HU"/>
        </w:rPr>
        <w:t>vildagliptint</w:t>
      </w:r>
      <w:proofErr w:type="spellEnd"/>
      <w:r w:rsidRPr="00D539DF">
        <w:rPr>
          <w:lang w:val="hu-HU"/>
        </w:rPr>
        <w:t xml:space="preserve"> ACE-gátlóval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 xml:space="preserve">kombinációban alkalmazták. Az események többsége enyhe volt és a </w:t>
      </w:r>
      <w:proofErr w:type="spellStart"/>
      <w:r w:rsidRPr="00D539DF">
        <w:rPr>
          <w:lang w:val="hu-HU"/>
        </w:rPr>
        <w:t>vildagliptin</w:t>
      </w:r>
      <w:proofErr w:type="spellEnd"/>
      <w:r w:rsidRPr="00D539DF">
        <w:rPr>
          <w:lang w:val="hu-HU"/>
        </w:rPr>
        <w:t>-kezelés folytatása</w:t>
      </w:r>
      <w:r w:rsidR="00C841F7">
        <w:rPr>
          <w:lang w:val="hu-HU"/>
        </w:rPr>
        <w:t xml:space="preserve"> </w:t>
      </w:r>
      <w:r w:rsidRPr="00D539DF">
        <w:rPr>
          <w:lang w:val="hu-HU"/>
        </w:rPr>
        <w:t>során elmúlt.</w:t>
      </w:r>
    </w:p>
    <w:p w14:paraId="001E9E49" w14:textId="68723561" w:rsidR="007F6276" w:rsidRPr="00D539DF" w:rsidRDefault="007F6276" w:rsidP="007F6276">
      <w:pPr>
        <w:spacing w:line="240" w:lineRule="auto"/>
        <w:rPr>
          <w:lang w:val="hu-HU"/>
        </w:rPr>
      </w:pPr>
    </w:p>
    <w:p w14:paraId="5B8BB02A" w14:textId="77777777" w:rsidR="007F6276" w:rsidRPr="00D539DF" w:rsidRDefault="007F6276" w:rsidP="007F6276">
      <w:pPr>
        <w:spacing w:line="240" w:lineRule="auto"/>
        <w:rPr>
          <w:i/>
          <w:lang w:val="hu-HU"/>
        </w:rPr>
      </w:pPr>
      <w:proofErr w:type="spellStart"/>
      <w:r w:rsidRPr="00D539DF">
        <w:rPr>
          <w:i/>
          <w:lang w:val="hu-HU"/>
        </w:rPr>
        <w:t>Hypoglykaemia</w:t>
      </w:r>
      <w:proofErr w:type="spellEnd"/>
    </w:p>
    <w:p w14:paraId="0076C9D8" w14:textId="31831572" w:rsidR="007F6276" w:rsidRDefault="007F6276" w:rsidP="007F6276">
      <w:pPr>
        <w:spacing w:line="240" w:lineRule="auto"/>
        <w:rPr>
          <w:lang w:val="hu-HU"/>
        </w:rPr>
      </w:pPr>
      <w:r w:rsidRPr="007F6276">
        <w:rPr>
          <w:lang w:val="hu-HU"/>
        </w:rPr>
        <w:t xml:space="preserve">A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 előfordulása nem gyakori volt, amikor a </w:t>
      </w:r>
      <w:proofErr w:type="spellStart"/>
      <w:r w:rsidRPr="007F6276">
        <w:rPr>
          <w:lang w:val="hu-HU"/>
        </w:rPr>
        <w:t>vildagliptint</w:t>
      </w:r>
      <w:proofErr w:type="spellEnd"/>
      <w:r w:rsidRPr="007F6276">
        <w:rPr>
          <w:lang w:val="hu-HU"/>
        </w:rPr>
        <w:t xml:space="preserve"> (0,4%) </w:t>
      </w:r>
      <w:proofErr w:type="spellStart"/>
      <w:r w:rsidRPr="007F6276">
        <w:rPr>
          <w:lang w:val="hu-HU"/>
        </w:rPr>
        <w:t>monoterápiában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alkalmazták aktív komparátorral vagy </w:t>
      </w:r>
      <w:proofErr w:type="spellStart"/>
      <w:r w:rsidRPr="007F6276">
        <w:rPr>
          <w:lang w:val="hu-HU"/>
        </w:rPr>
        <w:t>placebóval</w:t>
      </w:r>
      <w:proofErr w:type="spellEnd"/>
      <w:r w:rsidRPr="007F6276">
        <w:rPr>
          <w:lang w:val="hu-HU"/>
        </w:rPr>
        <w:t xml:space="preserve"> (0,2%) összehasonlító, kontrollos </w:t>
      </w:r>
      <w:proofErr w:type="spellStart"/>
      <w:r w:rsidRPr="007F6276">
        <w:rPr>
          <w:lang w:val="hu-HU"/>
        </w:rPr>
        <w:t>monoterápiás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vizsgálatokban. Nem számoltak be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 súlyos vagy komoly eseteiről. </w:t>
      </w:r>
      <w:proofErr w:type="spellStart"/>
      <w:r w:rsidRPr="007F6276">
        <w:rPr>
          <w:lang w:val="hu-HU"/>
        </w:rPr>
        <w:t>Metformin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kiegészítéseként alkalmazva a </w:t>
      </w:r>
      <w:proofErr w:type="spellStart"/>
      <w:r w:rsidRPr="007F6276">
        <w:rPr>
          <w:lang w:val="hu-HU"/>
        </w:rPr>
        <w:t>vildagliptinnel</w:t>
      </w:r>
      <w:proofErr w:type="spellEnd"/>
      <w:r w:rsidRPr="007F6276">
        <w:rPr>
          <w:lang w:val="hu-HU"/>
        </w:rPr>
        <w:t xml:space="preserve"> kezelt betegek 1%-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és a </w:t>
      </w:r>
      <w:proofErr w:type="spellStart"/>
      <w:r w:rsidRPr="007F6276">
        <w:rPr>
          <w:lang w:val="hu-HU"/>
        </w:rPr>
        <w:t>placebóval</w:t>
      </w:r>
      <w:proofErr w:type="spellEnd"/>
      <w:r w:rsidRPr="007F6276">
        <w:rPr>
          <w:lang w:val="hu-HU"/>
        </w:rPr>
        <w:t xml:space="preserve"> kezelt betegek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>0,4%-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fordult elő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. </w:t>
      </w:r>
      <w:proofErr w:type="spellStart"/>
      <w:r w:rsidRPr="007F6276">
        <w:rPr>
          <w:lang w:val="hu-HU"/>
        </w:rPr>
        <w:t>Pioglitazon</w:t>
      </w:r>
      <w:proofErr w:type="spellEnd"/>
      <w:r w:rsidRPr="007F6276">
        <w:rPr>
          <w:lang w:val="hu-HU"/>
        </w:rPr>
        <w:t xml:space="preserve"> hozzáadása esetén a </w:t>
      </w:r>
      <w:proofErr w:type="spellStart"/>
      <w:r w:rsidRPr="007F6276">
        <w:rPr>
          <w:lang w:val="hu-HU"/>
        </w:rPr>
        <w:t>vildagliptinnel</w:t>
      </w:r>
      <w:proofErr w:type="spellEnd"/>
      <w:r w:rsidRPr="007F6276">
        <w:rPr>
          <w:lang w:val="hu-HU"/>
        </w:rPr>
        <w:t xml:space="preserve"> kezelt betegek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>0,6%-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és a </w:t>
      </w:r>
      <w:proofErr w:type="spellStart"/>
      <w:r w:rsidRPr="007F6276">
        <w:rPr>
          <w:lang w:val="hu-HU"/>
        </w:rPr>
        <w:t>placebóval</w:t>
      </w:r>
      <w:proofErr w:type="spellEnd"/>
      <w:r w:rsidRPr="007F6276">
        <w:rPr>
          <w:lang w:val="hu-HU"/>
        </w:rPr>
        <w:t xml:space="preserve"> kezelt betegek 1,9%-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fordult elő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. </w:t>
      </w:r>
      <w:proofErr w:type="spellStart"/>
      <w:r w:rsidRPr="007F6276">
        <w:rPr>
          <w:lang w:val="hu-HU"/>
        </w:rPr>
        <w:t>Szulfonilurea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hozzáadása esetén a </w:t>
      </w:r>
      <w:proofErr w:type="spellStart"/>
      <w:r w:rsidRPr="007F6276">
        <w:rPr>
          <w:lang w:val="hu-HU"/>
        </w:rPr>
        <w:t>vildagliptinnel</w:t>
      </w:r>
      <w:proofErr w:type="spellEnd"/>
      <w:r w:rsidRPr="007F6276">
        <w:rPr>
          <w:lang w:val="hu-HU"/>
        </w:rPr>
        <w:t xml:space="preserve"> kezelt betegek 1,2%-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és a </w:t>
      </w:r>
      <w:proofErr w:type="spellStart"/>
      <w:r w:rsidRPr="007F6276">
        <w:rPr>
          <w:lang w:val="hu-HU"/>
        </w:rPr>
        <w:t>placebóval</w:t>
      </w:r>
      <w:proofErr w:type="spellEnd"/>
      <w:r w:rsidRPr="007F6276">
        <w:rPr>
          <w:lang w:val="hu-HU"/>
        </w:rPr>
        <w:t xml:space="preserve"> kezelt betegek 0,6%-</w:t>
      </w:r>
      <w:proofErr w:type="spellStart"/>
      <w:r w:rsidRPr="007F6276">
        <w:rPr>
          <w:lang w:val="hu-HU"/>
        </w:rPr>
        <w:t>ánál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fordult elő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. </w:t>
      </w:r>
      <w:proofErr w:type="spellStart"/>
      <w:r w:rsidRPr="007F6276">
        <w:rPr>
          <w:lang w:val="hu-HU"/>
        </w:rPr>
        <w:t>Szulfonilurea</w:t>
      </w:r>
      <w:proofErr w:type="spellEnd"/>
      <w:r w:rsidRPr="007F6276">
        <w:rPr>
          <w:lang w:val="hu-HU"/>
        </w:rPr>
        <w:t xml:space="preserve"> és </w:t>
      </w:r>
      <w:proofErr w:type="spellStart"/>
      <w:r w:rsidRPr="007F6276">
        <w:rPr>
          <w:lang w:val="hu-HU"/>
        </w:rPr>
        <w:t>metformin</w:t>
      </w:r>
      <w:proofErr w:type="spellEnd"/>
      <w:r w:rsidRPr="007F6276">
        <w:rPr>
          <w:lang w:val="hu-HU"/>
        </w:rPr>
        <w:t xml:space="preserve"> hozzáadása esetén a </w:t>
      </w:r>
      <w:proofErr w:type="spellStart"/>
      <w:r w:rsidRPr="007F6276">
        <w:rPr>
          <w:lang w:val="hu-HU"/>
        </w:rPr>
        <w:t>vildagliptinnel</w:t>
      </w:r>
      <w:proofErr w:type="spellEnd"/>
      <w:r w:rsidRPr="007F6276">
        <w:rPr>
          <w:lang w:val="hu-HU"/>
        </w:rPr>
        <w:t xml:space="preserve"> kezelt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>betegek 5,1%-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és a </w:t>
      </w:r>
      <w:proofErr w:type="spellStart"/>
      <w:r w:rsidRPr="007F6276">
        <w:rPr>
          <w:lang w:val="hu-HU"/>
        </w:rPr>
        <w:t>placebóval</w:t>
      </w:r>
      <w:proofErr w:type="spellEnd"/>
      <w:r w:rsidRPr="007F6276">
        <w:rPr>
          <w:lang w:val="hu-HU"/>
        </w:rPr>
        <w:t xml:space="preserve"> kezelt betegek 1,9%-</w:t>
      </w:r>
      <w:proofErr w:type="spellStart"/>
      <w:r w:rsidRPr="007F6276">
        <w:rPr>
          <w:lang w:val="hu-HU"/>
        </w:rPr>
        <w:t>ánál</w:t>
      </w:r>
      <w:proofErr w:type="spellEnd"/>
      <w:r w:rsidRPr="007F6276">
        <w:rPr>
          <w:lang w:val="hu-HU"/>
        </w:rPr>
        <w:t xml:space="preserve"> fordult elő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. </w:t>
      </w:r>
      <w:proofErr w:type="spellStart"/>
      <w:r w:rsidRPr="007F6276">
        <w:rPr>
          <w:lang w:val="hu-HU"/>
        </w:rPr>
        <w:t>Vildagliptint</w:t>
      </w:r>
      <w:proofErr w:type="spellEnd"/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inzulinnal kombinációban alkalmazó betegeknél a </w:t>
      </w:r>
      <w:proofErr w:type="spellStart"/>
      <w:r w:rsidRPr="007F6276">
        <w:rPr>
          <w:lang w:val="hu-HU"/>
        </w:rPr>
        <w:t>hypoglykaemia</w:t>
      </w:r>
      <w:proofErr w:type="spellEnd"/>
      <w:r w:rsidRPr="007F6276">
        <w:rPr>
          <w:lang w:val="hu-HU"/>
        </w:rPr>
        <w:t xml:space="preserve"> előfordulási gyakorisága 14% volt</w:t>
      </w:r>
      <w:r w:rsidR="00C841F7">
        <w:rPr>
          <w:lang w:val="hu-HU"/>
        </w:rPr>
        <w:t xml:space="preserve"> </w:t>
      </w:r>
      <w:proofErr w:type="spellStart"/>
      <w:r w:rsidRPr="007F6276">
        <w:rPr>
          <w:lang w:val="hu-HU"/>
        </w:rPr>
        <w:t>vildagliptin</w:t>
      </w:r>
      <w:proofErr w:type="spellEnd"/>
      <w:r w:rsidRPr="007F6276">
        <w:rPr>
          <w:lang w:val="hu-HU"/>
        </w:rPr>
        <w:t xml:space="preserve"> és 16% placebo esetében.</w:t>
      </w:r>
    </w:p>
    <w:p w14:paraId="2273E5A7" w14:textId="644133D3" w:rsidR="007F6276" w:rsidRDefault="007F6276" w:rsidP="007F6276">
      <w:pPr>
        <w:spacing w:line="240" w:lineRule="auto"/>
        <w:rPr>
          <w:lang w:val="hu-HU"/>
        </w:rPr>
      </w:pPr>
    </w:p>
    <w:p w14:paraId="600F52D1" w14:textId="77777777" w:rsidR="007F6276" w:rsidRPr="00D539DF" w:rsidRDefault="007F6276" w:rsidP="007F6276">
      <w:pPr>
        <w:spacing w:line="240" w:lineRule="auto"/>
        <w:rPr>
          <w:i/>
          <w:u w:val="single"/>
          <w:lang w:val="hu-HU"/>
        </w:rPr>
      </w:pPr>
      <w:proofErr w:type="spellStart"/>
      <w:r w:rsidRPr="00D539DF">
        <w:rPr>
          <w:i/>
          <w:u w:val="single"/>
          <w:lang w:val="hu-HU"/>
        </w:rPr>
        <w:t>Metformin</w:t>
      </w:r>
      <w:proofErr w:type="spellEnd"/>
    </w:p>
    <w:p w14:paraId="46E8FDC8" w14:textId="77777777" w:rsidR="007F6276" w:rsidRPr="00D539DF" w:rsidRDefault="007F6276" w:rsidP="007F6276">
      <w:pPr>
        <w:spacing w:line="240" w:lineRule="auto"/>
        <w:rPr>
          <w:i/>
          <w:lang w:val="hu-HU"/>
        </w:rPr>
      </w:pPr>
      <w:r w:rsidRPr="00D539DF">
        <w:rPr>
          <w:i/>
          <w:lang w:val="hu-HU"/>
        </w:rPr>
        <w:t>A B</w:t>
      </w:r>
      <w:r w:rsidRPr="00D539DF">
        <w:rPr>
          <w:i/>
          <w:vertAlign w:val="subscript"/>
          <w:lang w:val="hu-HU"/>
        </w:rPr>
        <w:t>12</w:t>
      </w:r>
      <w:r w:rsidRPr="00D539DF">
        <w:rPr>
          <w:i/>
          <w:lang w:val="hu-HU"/>
        </w:rPr>
        <w:t>-vitamin felszívódásának csökkenése</w:t>
      </w:r>
    </w:p>
    <w:p w14:paraId="346E1320" w14:textId="38CE546C" w:rsidR="007F6276" w:rsidRDefault="007F6276" w:rsidP="007F6276">
      <w:pPr>
        <w:spacing w:line="240" w:lineRule="auto"/>
        <w:rPr>
          <w:lang w:val="hu-HU"/>
        </w:rPr>
      </w:pPr>
      <w:r w:rsidRPr="007F6276">
        <w:rPr>
          <w:lang w:val="hu-HU"/>
        </w:rPr>
        <w:t>Nagyon ritkán megfigyelték a B</w:t>
      </w:r>
      <w:r w:rsidRPr="00D539DF">
        <w:rPr>
          <w:vertAlign w:val="subscript"/>
          <w:lang w:val="hu-HU"/>
        </w:rPr>
        <w:t>12</w:t>
      </w:r>
      <w:r w:rsidRPr="007F6276">
        <w:rPr>
          <w:lang w:val="hu-HU"/>
        </w:rPr>
        <w:t>-vitamin felszívódásának csökkenését, amely a szérumszint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csökkenésével járt, olyan betegeknél, akiket hosszú ideig kezeltek </w:t>
      </w:r>
      <w:proofErr w:type="spellStart"/>
      <w:r w:rsidRPr="007F6276">
        <w:rPr>
          <w:lang w:val="hu-HU"/>
        </w:rPr>
        <w:t>metforminnal</w:t>
      </w:r>
      <w:proofErr w:type="spellEnd"/>
      <w:r w:rsidRPr="007F6276">
        <w:rPr>
          <w:lang w:val="hu-HU"/>
        </w:rPr>
        <w:t>. Ha a betegnél</w:t>
      </w:r>
      <w:r w:rsidR="00C841F7">
        <w:rPr>
          <w:lang w:val="hu-HU"/>
        </w:rPr>
        <w:t xml:space="preserve"> </w:t>
      </w:r>
      <w:proofErr w:type="spellStart"/>
      <w:r w:rsidRPr="007F6276">
        <w:rPr>
          <w:lang w:val="hu-HU"/>
        </w:rPr>
        <w:t>megaloblastos</w:t>
      </w:r>
      <w:proofErr w:type="spellEnd"/>
      <w:r w:rsidRPr="007F6276">
        <w:rPr>
          <w:lang w:val="hu-HU"/>
        </w:rPr>
        <w:t xml:space="preserve"> </w:t>
      </w:r>
      <w:proofErr w:type="spellStart"/>
      <w:r w:rsidRPr="007F6276">
        <w:rPr>
          <w:lang w:val="hu-HU"/>
        </w:rPr>
        <w:t>anaemia</w:t>
      </w:r>
      <w:proofErr w:type="spellEnd"/>
      <w:r w:rsidRPr="007F6276">
        <w:rPr>
          <w:lang w:val="hu-HU"/>
        </w:rPr>
        <w:t xml:space="preserve"> alakul ki, gondolni kell arra, hogy akár ez is állhat a hátterében.</w:t>
      </w:r>
    </w:p>
    <w:p w14:paraId="043D4C57" w14:textId="607005F3" w:rsidR="007F6276" w:rsidRDefault="007F6276" w:rsidP="007F6276">
      <w:pPr>
        <w:spacing w:line="240" w:lineRule="auto"/>
        <w:rPr>
          <w:lang w:val="hu-HU"/>
        </w:rPr>
      </w:pPr>
    </w:p>
    <w:p w14:paraId="4CDA7DCF" w14:textId="77777777" w:rsidR="007F6276" w:rsidRPr="00D539DF" w:rsidRDefault="007F6276" w:rsidP="007F6276">
      <w:pPr>
        <w:spacing w:line="240" w:lineRule="auto"/>
        <w:rPr>
          <w:i/>
          <w:lang w:val="hu-HU"/>
        </w:rPr>
      </w:pPr>
      <w:r w:rsidRPr="00D539DF">
        <w:rPr>
          <w:i/>
          <w:lang w:val="hu-HU"/>
        </w:rPr>
        <w:t>Májműködés</w:t>
      </w:r>
    </w:p>
    <w:p w14:paraId="44A13530" w14:textId="5E898BB9" w:rsidR="007F6276" w:rsidRDefault="007F6276" w:rsidP="007F6276">
      <w:pPr>
        <w:spacing w:line="240" w:lineRule="auto"/>
        <w:rPr>
          <w:lang w:val="hu-HU"/>
        </w:rPr>
      </w:pPr>
      <w:r w:rsidRPr="007F6276">
        <w:rPr>
          <w:lang w:val="hu-HU"/>
        </w:rPr>
        <w:t>Izolált esetekben beszámoltak a májfunkciós tesztek rendellenességeiről vagy hepatitisről, amelyek a</w:t>
      </w:r>
      <w:r w:rsidR="00C841F7">
        <w:rPr>
          <w:lang w:val="hu-HU"/>
        </w:rPr>
        <w:t xml:space="preserve"> </w:t>
      </w:r>
      <w:proofErr w:type="spellStart"/>
      <w:r w:rsidRPr="007F6276">
        <w:rPr>
          <w:lang w:val="hu-HU"/>
        </w:rPr>
        <w:t>metformin</w:t>
      </w:r>
      <w:proofErr w:type="spellEnd"/>
      <w:r w:rsidRPr="007F6276">
        <w:rPr>
          <w:lang w:val="hu-HU"/>
        </w:rPr>
        <w:t>-terápia elhagyásakor elmúltak.</w:t>
      </w:r>
    </w:p>
    <w:p w14:paraId="28CBFCB4" w14:textId="0722F2F1" w:rsidR="007F6276" w:rsidRDefault="007F6276" w:rsidP="007F6276">
      <w:pPr>
        <w:spacing w:line="240" w:lineRule="auto"/>
        <w:rPr>
          <w:lang w:val="hu-HU"/>
        </w:rPr>
      </w:pPr>
    </w:p>
    <w:p w14:paraId="1EF94573" w14:textId="77777777" w:rsidR="007F6276" w:rsidRPr="00D539DF" w:rsidRDefault="007F6276" w:rsidP="007F6276">
      <w:pPr>
        <w:spacing w:line="240" w:lineRule="auto"/>
        <w:rPr>
          <w:i/>
          <w:lang w:val="hu-HU"/>
        </w:rPr>
      </w:pPr>
      <w:r w:rsidRPr="00D539DF">
        <w:rPr>
          <w:i/>
          <w:lang w:val="hu-HU"/>
        </w:rPr>
        <w:t>Emésztőrendszeri betegségek és tünetek</w:t>
      </w:r>
    </w:p>
    <w:p w14:paraId="0B9AD11D" w14:textId="145F3153" w:rsidR="007F6276" w:rsidRDefault="007F6276" w:rsidP="007F6276">
      <w:pPr>
        <w:spacing w:line="240" w:lineRule="auto"/>
        <w:rPr>
          <w:lang w:val="hu-HU"/>
        </w:rPr>
      </w:pPr>
      <w:proofErr w:type="spellStart"/>
      <w:r w:rsidRPr="007F6276">
        <w:rPr>
          <w:lang w:val="hu-HU"/>
        </w:rPr>
        <w:t>Gastrointestinalis</w:t>
      </w:r>
      <w:proofErr w:type="spellEnd"/>
      <w:r w:rsidRPr="007F6276">
        <w:rPr>
          <w:lang w:val="hu-HU"/>
        </w:rPr>
        <w:t xml:space="preserve"> mellékhatások leggyakrabban a kezelés megkezdésekor fordulnak elő és az esetek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 xml:space="preserve">többségében spontán elmúlnak. Megelőzésük érdekében ajánlott a </w:t>
      </w:r>
      <w:proofErr w:type="spellStart"/>
      <w:r w:rsidRPr="007F6276">
        <w:rPr>
          <w:lang w:val="hu-HU"/>
        </w:rPr>
        <w:t>metformin</w:t>
      </w:r>
      <w:proofErr w:type="spellEnd"/>
      <w:r w:rsidRPr="007F6276">
        <w:rPr>
          <w:lang w:val="hu-HU"/>
        </w:rPr>
        <w:t xml:space="preserve"> napi dózisát 2 részre</w:t>
      </w:r>
      <w:r w:rsidR="00C841F7">
        <w:rPr>
          <w:lang w:val="hu-HU"/>
        </w:rPr>
        <w:t xml:space="preserve"> </w:t>
      </w:r>
      <w:r w:rsidRPr="007F6276">
        <w:rPr>
          <w:lang w:val="hu-HU"/>
        </w:rPr>
        <w:t>osztva bevenni étkezés közben vagy azt követően. A dózis lassú emelése szintén javíthatja a</w:t>
      </w:r>
      <w:r w:rsidR="00C841F7">
        <w:rPr>
          <w:lang w:val="hu-HU"/>
        </w:rPr>
        <w:t xml:space="preserve"> </w:t>
      </w:r>
      <w:proofErr w:type="spellStart"/>
      <w:r w:rsidRPr="007F6276">
        <w:rPr>
          <w:lang w:val="hu-HU"/>
        </w:rPr>
        <w:t>gastrointestinalis</w:t>
      </w:r>
      <w:proofErr w:type="spellEnd"/>
      <w:r w:rsidRPr="007F6276">
        <w:rPr>
          <w:lang w:val="hu-HU"/>
        </w:rPr>
        <w:t xml:space="preserve"> </w:t>
      </w:r>
      <w:proofErr w:type="spellStart"/>
      <w:r w:rsidRPr="007F6276">
        <w:rPr>
          <w:lang w:val="hu-HU"/>
        </w:rPr>
        <w:t>tolerálhatóságot</w:t>
      </w:r>
      <w:proofErr w:type="spellEnd"/>
      <w:r w:rsidRPr="007F6276">
        <w:rPr>
          <w:lang w:val="hu-HU"/>
        </w:rPr>
        <w:t>.</w:t>
      </w:r>
    </w:p>
    <w:p w14:paraId="21A24DE7" w14:textId="77777777" w:rsidR="007F6276" w:rsidRPr="007F6276" w:rsidRDefault="007F6276" w:rsidP="007F6276">
      <w:pPr>
        <w:spacing w:line="240" w:lineRule="auto"/>
        <w:rPr>
          <w:lang w:val="hu-HU"/>
        </w:rPr>
      </w:pPr>
    </w:p>
    <w:p w14:paraId="62CEAE83" w14:textId="36C5E451" w:rsidR="007F6276" w:rsidRDefault="007F6276" w:rsidP="007F6276">
      <w:pPr>
        <w:spacing w:line="240" w:lineRule="auto"/>
        <w:rPr>
          <w:u w:val="single"/>
          <w:lang w:val="hu-HU"/>
        </w:rPr>
      </w:pPr>
      <w:r w:rsidRPr="00D539DF">
        <w:rPr>
          <w:u w:val="single"/>
          <w:lang w:val="hu-HU"/>
        </w:rPr>
        <w:t>Feltételezett mellékhatások bejelentése</w:t>
      </w:r>
    </w:p>
    <w:p w14:paraId="60D4D084" w14:textId="77777777" w:rsidR="007F6276" w:rsidRPr="007F6276" w:rsidRDefault="007F6276" w:rsidP="007F6276">
      <w:pPr>
        <w:spacing w:line="240" w:lineRule="auto"/>
        <w:rPr>
          <w:u w:val="single"/>
          <w:lang w:val="hu-HU"/>
        </w:rPr>
      </w:pPr>
    </w:p>
    <w:p w14:paraId="57F16EE1" w14:textId="77777777" w:rsidR="00200002" w:rsidRDefault="00200002" w:rsidP="00200002">
      <w:pPr>
        <w:spacing w:line="240" w:lineRule="auto"/>
        <w:rPr>
          <w:lang w:val="hu-HU"/>
        </w:rPr>
      </w:pPr>
      <w:r w:rsidRPr="00D0750E">
        <w:rPr>
          <w:lang w:val="hu-HU"/>
        </w:rPr>
        <w:t>A gyógyszer engedélyezését követően lényeges a feltételezett mellékhatások bejelentése, mert ez fontos eszköze annak, hogy a gyógyszer</w:t>
      </w:r>
      <w:r>
        <w:rPr>
          <w:lang w:val="hu-HU"/>
        </w:rPr>
        <w:t xml:space="preserve"> </w:t>
      </w:r>
      <w:r w:rsidRPr="00D0750E">
        <w:rPr>
          <w:lang w:val="hu-HU"/>
        </w:rPr>
        <w:t>előny/kockázat profilját folyamatosan figyelemmel lehessen kísérni.</w:t>
      </w:r>
    </w:p>
    <w:p w14:paraId="64379CC8" w14:textId="28131934" w:rsidR="00200002" w:rsidRDefault="00200002" w:rsidP="00200002">
      <w:pPr>
        <w:spacing w:line="240" w:lineRule="auto"/>
        <w:rPr>
          <w:lang w:val="hu-HU"/>
        </w:rPr>
      </w:pPr>
      <w:r w:rsidRPr="00D0750E">
        <w:rPr>
          <w:lang w:val="hu-HU"/>
        </w:rPr>
        <w:t>Az egészségügyi szakembereket kérjük,</w:t>
      </w:r>
      <w:r>
        <w:rPr>
          <w:lang w:val="hu-HU"/>
        </w:rPr>
        <w:t xml:space="preserve"> </w:t>
      </w:r>
      <w:r w:rsidRPr="00D0750E">
        <w:rPr>
          <w:lang w:val="hu-HU"/>
        </w:rPr>
        <w:t xml:space="preserve">hogy jelentsék be a feltételezett mellékhatásokat a hatóság részére az </w:t>
      </w:r>
      <w:hyperlink r:id="rId7" w:history="1">
        <w:r w:rsidR="00272FA9" w:rsidRPr="00D539DF">
          <w:rPr>
            <w:color w:val="0000FF"/>
            <w:highlight w:val="lightGray"/>
            <w:u w:val="single"/>
            <w:lang w:val="hu-HU"/>
          </w:rPr>
          <w:t>V. függelékben</w:t>
        </w:r>
      </w:hyperlink>
      <w:r w:rsidR="00272FA9" w:rsidRPr="00D539DF">
        <w:rPr>
          <w:color w:val="0000FF"/>
          <w:u w:val="single"/>
          <w:lang w:val="hu-HU"/>
        </w:rPr>
        <w:t xml:space="preserve"> </w:t>
      </w:r>
      <w:r w:rsidRPr="00B4129D">
        <w:rPr>
          <w:lang w:val="hu-HU"/>
        </w:rPr>
        <w:t>található elérhetőségek valamelyikén keresztül</w:t>
      </w:r>
      <w:r>
        <w:rPr>
          <w:color w:val="008000"/>
          <w:lang w:val="hu-HU"/>
        </w:rPr>
        <w:t>.</w:t>
      </w:r>
    </w:p>
    <w:p w14:paraId="448685D7" w14:textId="77777777" w:rsidR="00200002" w:rsidRDefault="00200002" w:rsidP="00200002">
      <w:pPr>
        <w:spacing w:line="240" w:lineRule="auto"/>
        <w:rPr>
          <w:lang w:val="hu-HU"/>
        </w:rPr>
      </w:pPr>
    </w:p>
    <w:p w14:paraId="77C9532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4.9</w:t>
      </w:r>
      <w:r w:rsidRPr="00FD34F4">
        <w:rPr>
          <w:b/>
          <w:bCs/>
          <w:lang w:val="hu-HU"/>
        </w:rPr>
        <w:tab/>
        <w:t>Túladagolás</w:t>
      </w:r>
    </w:p>
    <w:p w14:paraId="01872AE1" w14:textId="77777777" w:rsidR="00200002" w:rsidRPr="00D94DA6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984A007" w14:textId="77777777" w:rsidR="00534698" w:rsidRPr="00025C48" w:rsidRDefault="001417A5" w:rsidP="00534698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A</w:t>
      </w:r>
      <w:r w:rsidR="00C167B2">
        <w:rPr>
          <w:lang w:val="hu-HU"/>
        </w:rPr>
        <w:t xml:space="preserve"> </w:t>
      </w:r>
      <w:proofErr w:type="spellStart"/>
      <w:r w:rsidR="00C167B2" w:rsidRPr="00C167B2">
        <w:rPr>
          <w:lang w:val="hu-HU"/>
        </w:rPr>
        <w:t>vildagliptin</w:t>
      </w:r>
      <w:proofErr w:type="spellEnd"/>
      <w:r w:rsidR="00C167B2" w:rsidRPr="00C167B2">
        <w:rPr>
          <w:lang w:val="hu-HU"/>
        </w:rPr>
        <w:t xml:space="preserve"> és</w:t>
      </w:r>
      <w:r w:rsidR="00C167B2" w:rsidRPr="00D539DF">
        <w:rPr>
          <w:lang w:val="hu-HU"/>
        </w:rPr>
        <w:t xml:space="preserve"> </w:t>
      </w:r>
      <w:proofErr w:type="spellStart"/>
      <w:r w:rsidR="00C167B2" w:rsidRPr="00D539DF">
        <w:rPr>
          <w:lang w:val="hu-HU"/>
        </w:rPr>
        <w:t>metformin-hidroklorid</w:t>
      </w:r>
      <w:proofErr w:type="spellEnd"/>
      <w:r w:rsidR="00C167B2" w:rsidRPr="00025C48">
        <w:rPr>
          <w:lang w:val="hu-HU"/>
        </w:rPr>
        <w:t xml:space="preserve"> </w:t>
      </w:r>
      <w:r w:rsidR="00534698" w:rsidRPr="00025C48">
        <w:rPr>
          <w:lang w:val="hu-HU"/>
        </w:rPr>
        <w:t>túladagolására vonatkozóan nem áll rendelkezésre adat.</w:t>
      </w:r>
    </w:p>
    <w:p w14:paraId="2FFBFF6B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718266C3" w14:textId="77777777" w:rsidR="00D94DA6" w:rsidRPr="00C167B2" w:rsidRDefault="00534698" w:rsidP="00534698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C167B2">
        <w:rPr>
          <w:u w:val="single"/>
          <w:lang w:val="hu-HU"/>
        </w:rPr>
        <w:t>Vildagliptin</w:t>
      </w:r>
      <w:proofErr w:type="spellEnd"/>
    </w:p>
    <w:p w14:paraId="32AD3E34" w14:textId="77777777" w:rsidR="00C167B2" w:rsidRDefault="00C167B2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3B381201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  <w:r w:rsidRPr="00025C48">
        <w:rPr>
          <w:lang w:val="hu-HU"/>
        </w:rPr>
        <w:t xml:space="preserve">A </w:t>
      </w:r>
      <w:proofErr w:type="spellStart"/>
      <w:r w:rsidRPr="00025C48">
        <w:rPr>
          <w:lang w:val="hu-HU"/>
        </w:rPr>
        <w:t>vildagliptin</w:t>
      </w:r>
      <w:proofErr w:type="spellEnd"/>
      <w:r w:rsidRPr="00025C48">
        <w:rPr>
          <w:lang w:val="hu-HU"/>
        </w:rPr>
        <w:t xml:space="preserve"> túladagolására vonatkozó információk korlátozottak.</w:t>
      </w:r>
    </w:p>
    <w:p w14:paraId="71178448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2E3AA8C8" w14:textId="77777777" w:rsidR="00D94DA6" w:rsidRPr="00C167B2" w:rsidRDefault="00534698" w:rsidP="00534698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r w:rsidRPr="00C167B2">
        <w:rPr>
          <w:i/>
          <w:u w:val="single"/>
          <w:lang w:val="hu-HU"/>
        </w:rPr>
        <w:t>Tünetek</w:t>
      </w:r>
    </w:p>
    <w:p w14:paraId="1B69C66B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t xml:space="preserve">A túladagolás valószínű tüneteivel kapcsolatos információk </w:t>
      </w:r>
      <w:r w:rsidR="00C167B2">
        <w:rPr>
          <w:lang w:val="hu-HU"/>
        </w:rPr>
        <w:t>egy</w:t>
      </w:r>
      <w:r w:rsidRPr="00025C48">
        <w:rPr>
          <w:lang w:val="hu-HU"/>
        </w:rPr>
        <w:t xml:space="preserve"> dózisnövelő </w:t>
      </w:r>
      <w:proofErr w:type="spellStart"/>
      <w:r w:rsidRPr="00025C48">
        <w:rPr>
          <w:lang w:val="hu-HU"/>
        </w:rPr>
        <w:t>tolerabilitási</w:t>
      </w:r>
      <w:proofErr w:type="spellEnd"/>
      <w:r w:rsidRPr="00025C48">
        <w:rPr>
          <w:lang w:val="hu-HU"/>
        </w:rPr>
        <w:t xml:space="preserve"> vizsgálatból származnak, mely</w:t>
      </w:r>
      <w:r w:rsidR="00D94DA6">
        <w:rPr>
          <w:lang w:val="hu-HU"/>
        </w:rPr>
        <w:t>ben az egészséges önkéntesek 10 </w:t>
      </w:r>
      <w:r w:rsidRPr="00025C48">
        <w:rPr>
          <w:lang w:val="hu-HU"/>
        </w:rPr>
        <w:t xml:space="preserve">napon keresztül kaptak </w:t>
      </w:r>
      <w:proofErr w:type="spellStart"/>
      <w:r w:rsidRPr="00025C48">
        <w:rPr>
          <w:lang w:val="hu-HU"/>
        </w:rPr>
        <w:t>vildagliptint</w:t>
      </w:r>
      <w:proofErr w:type="spellEnd"/>
      <w:r w:rsidRPr="00025C48">
        <w:rPr>
          <w:lang w:val="hu-HU"/>
        </w:rPr>
        <w:t>. A 400</w:t>
      </w:r>
      <w:r w:rsidR="0022134C" w:rsidRPr="00025C48">
        <w:rPr>
          <w:lang w:val="hu-HU"/>
        </w:rPr>
        <w:t> mg</w:t>
      </w:r>
      <w:r w:rsidR="00C167B2">
        <w:rPr>
          <w:lang w:val="hu-HU"/>
        </w:rPr>
        <w:noBreakHyphen/>
      </w:r>
      <w:r w:rsidRPr="00025C48">
        <w:rPr>
          <w:lang w:val="hu-HU"/>
        </w:rPr>
        <w:t xml:space="preserve">os </w:t>
      </w:r>
      <w:r w:rsidR="006D79A9">
        <w:rPr>
          <w:lang w:val="hu-HU"/>
        </w:rPr>
        <w:t>dózis</w:t>
      </w:r>
      <w:r w:rsidRPr="00025C48">
        <w:rPr>
          <w:lang w:val="hu-HU"/>
        </w:rPr>
        <w:t xml:space="preserve"> mellett három esetben lépett fel izomfájdalom, és egyedi esetekben előfordult enyhe és átmeneti </w:t>
      </w:r>
      <w:proofErr w:type="spellStart"/>
      <w:r w:rsidRPr="00025C48">
        <w:rPr>
          <w:lang w:val="hu-HU"/>
        </w:rPr>
        <w:t>paresztézia</w:t>
      </w:r>
      <w:proofErr w:type="spellEnd"/>
      <w:r w:rsidRPr="00025C48">
        <w:rPr>
          <w:lang w:val="hu-HU"/>
        </w:rPr>
        <w:t xml:space="preserve">, láz, ödéma, illetve átmeneti </w:t>
      </w:r>
      <w:proofErr w:type="spellStart"/>
      <w:r w:rsidRPr="00025C48">
        <w:rPr>
          <w:lang w:val="hu-HU"/>
        </w:rPr>
        <w:t>lipázszint</w:t>
      </w:r>
      <w:proofErr w:type="spellEnd"/>
      <w:r w:rsidRPr="00025C48">
        <w:rPr>
          <w:lang w:val="hu-HU"/>
        </w:rPr>
        <w:t>-emelkedés. A 600</w:t>
      </w:r>
      <w:r w:rsidR="0022134C" w:rsidRPr="00025C48">
        <w:rPr>
          <w:lang w:val="hu-HU"/>
        </w:rPr>
        <w:t> mg</w:t>
      </w:r>
      <w:r w:rsidR="00C167B2">
        <w:rPr>
          <w:lang w:val="hu-HU"/>
        </w:rPr>
        <w:noBreakHyphen/>
      </w:r>
      <w:r w:rsidRPr="00025C48">
        <w:rPr>
          <w:lang w:val="hu-HU"/>
        </w:rPr>
        <w:t xml:space="preserve">os </w:t>
      </w:r>
      <w:r w:rsidR="006D79A9">
        <w:rPr>
          <w:lang w:val="hu-HU"/>
        </w:rPr>
        <w:t>dózis</w:t>
      </w:r>
      <w:r w:rsidRPr="00025C48">
        <w:rPr>
          <w:lang w:val="hu-HU"/>
        </w:rPr>
        <w:t xml:space="preserve"> mellett egy betegnél lépett fel kéz- és </w:t>
      </w:r>
      <w:r w:rsidR="00471D59" w:rsidRPr="00025C48">
        <w:rPr>
          <w:lang w:val="hu-HU"/>
        </w:rPr>
        <w:t>láb</w:t>
      </w:r>
      <w:r w:rsidR="006D79A9">
        <w:rPr>
          <w:lang w:val="hu-HU"/>
        </w:rPr>
        <w:t>ö</w:t>
      </w:r>
      <w:r w:rsidR="00471D59" w:rsidRPr="00025C48">
        <w:rPr>
          <w:lang w:val="hu-HU"/>
        </w:rPr>
        <w:t>d</w:t>
      </w:r>
      <w:r w:rsidR="006D79A9">
        <w:rPr>
          <w:lang w:val="hu-HU"/>
        </w:rPr>
        <w:t>é</w:t>
      </w:r>
      <w:r w:rsidR="00471D59" w:rsidRPr="00025C48">
        <w:rPr>
          <w:lang w:val="hu-HU"/>
        </w:rPr>
        <w:t>ma</w:t>
      </w:r>
      <w:r w:rsidRPr="00025C48">
        <w:rPr>
          <w:lang w:val="hu-HU"/>
        </w:rPr>
        <w:t xml:space="preserve">, valamint a kreatin </w:t>
      </w:r>
      <w:proofErr w:type="spellStart"/>
      <w:r w:rsidRPr="00025C48">
        <w:rPr>
          <w:lang w:val="hu-HU"/>
        </w:rPr>
        <w:t>foszfokináz</w:t>
      </w:r>
      <w:proofErr w:type="spellEnd"/>
      <w:r w:rsidRPr="00025C48">
        <w:rPr>
          <w:lang w:val="hu-HU"/>
        </w:rPr>
        <w:t xml:space="preserve"> (CPK), G</w:t>
      </w:r>
      <w:r w:rsidR="006D79A9">
        <w:rPr>
          <w:lang w:val="hu-HU"/>
        </w:rPr>
        <w:t>O</w:t>
      </w:r>
      <w:r w:rsidRPr="00025C48">
        <w:rPr>
          <w:lang w:val="hu-HU"/>
        </w:rPr>
        <w:t>T, C</w:t>
      </w:r>
      <w:r w:rsidR="00655B18">
        <w:rPr>
          <w:lang w:val="hu-HU"/>
        </w:rPr>
        <w:noBreakHyphen/>
      </w:r>
      <w:r w:rsidRPr="00025C48">
        <w:rPr>
          <w:lang w:val="hu-HU"/>
        </w:rPr>
        <w:t xml:space="preserve">reaktív protein (CRP) és a </w:t>
      </w:r>
      <w:proofErr w:type="spellStart"/>
      <w:r w:rsidRPr="00025C48">
        <w:rPr>
          <w:lang w:val="hu-HU"/>
        </w:rPr>
        <w:t>mioglobin</w:t>
      </w:r>
      <w:proofErr w:type="spellEnd"/>
      <w:r w:rsidRPr="00025C48">
        <w:rPr>
          <w:lang w:val="hu-HU"/>
        </w:rPr>
        <w:t xml:space="preserve"> szintjének emelkedése. Három további betegnél </w:t>
      </w:r>
      <w:r w:rsidR="005F2F94">
        <w:rPr>
          <w:lang w:val="hu-HU"/>
        </w:rPr>
        <w:t>lépett fel</w:t>
      </w:r>
      <w:r w:rsidRPr="00025C48">
        <w:rPr>
          <w:lang w:val="hu-HU"/>
        </w:rPr>
        <w:t xml:space="preserve"> </w:t>
      </w:r>
      <w:r w:rsidR="00471D59" w:rsidRPr="00025C48">
        <w:rPr>
          <w:lang w:val="hu-HU"/>
        </w:rPr>
        <w:t>láb</w:t>
      </w:r>
      <w:r w:rsidR="006D79A9">
        <w:rPr>
          <w:lang w:val="hu-HU"/>
        </w:rPr>
        <w:t>ö</w:t>
      </w:r>
      <w:r w:rsidR="00471D59" w:rsidRPr="00025C48">
        <w:rPr>
          <w:lang w:val="hu-HU"/>
        </w:rPr>
        <w:t>d</w:t>
      </w:r>
      <w:r w:rsidR="006D79A9">
        <w:rPr>
          <w:lang w:val="hu-HU"/>
        </w:rPr>
        <w:t>é</w:t>
      </w:r>
      <w:r w:rsidR="00471D59" w:rsidRPr="00025C48">
        <w:rPr>
          <w:lang w:val="hu-HU"/>
        </w:rPr>
        <w:t>ma</w:t>
      </w:r>
      <w:r w:rsidRPr="00025C48">
        <w:rPr>
          <w:lang w:val="hu-HU"/>
        </w:rPr>
        <w:t xml:space="preserve">, melyet két esetben </w:t>
      </w:r>
      <w:proofErr w:type="spellStart"/>
      <w:r w:rsidRPr="00025C48">
        <w:rPr>
          <w:lang w:val="hu-HU"/>
        </w:rPr>
        <w:t>paresztézia</w:t>
      </w:r>
      <w:proofErr w:type="spellEnd"/>
      <w:r w:rsidRPr="00025C48">
        <w:rPr>
          <w:lang w:val="hu-HU"/>
        </w:rPr>
        <w:t xml:space="preserve"> kísért. A vizsgálati gyógyszer adagolásának felfüggesztését követően minden tünet és laboratóriumi eltérés kezelés nélkül rendeződött.</w:t>
      </w:r>
    </w:p>
    <w:p w14:paraId="43EDAE78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104B02E5" w14:textId="77777777" w:rsidR="008E607F" w:rsidRPr="004A1564" w:rsidRDefault="00534698" w:rsidP="008E607F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4A1564">
        <w:rPr>
          <w:u w:val="single"/>
          <w:lang w:val="hu-HU"/>
        </w:rPr>
        <w:t>Metformin</w:t>
      </w:r>
      <w:proofErr w:type="spellEnd"/>
    </w:p>
    <w:p w14:paraId="28BAC1BE" w14:textId="77777777" w:rsidR="004A1564" w:rsidRDefault="004A1564" w:rsidP="008E607F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1FA7527E" w14:textId="77777777" w:rsidR="00534698" w:rsidRPr="00025C48" w:rsidRDefault="00534698" w:rsidP="008E607F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t xml:space="preserve">A </w:t>
      </w:r>
      <w:proofErr w:type="spellStart"/>
      <w:r w:rsidRPr="00025C48">
        <w:rPr>
          <w:lang w:val="hu-HU"/>
        </w:rPr>
        <w:t>metformin</w:t>
      </w:r>
      <w:proofErr w:type="spellEnd"/>
      <w:r w:rsidRPr="00025C48">
        <w:rPr>
          <w:lang w:val="hu-HU"/>
        </w:rPr>
        <w:t xml:space="preserve"> jelen</w:t>
      </w:r>
      <w:r w:rsidR="00687B7E">
        <w:rPr>
          <w:lang w:val="hu-HU"/>
        </w:rPr>
        <w:t xml:space="preserve">tős túladagolása (vagy a </w:t>
      </w:r>
      <w:proofErr w:type="spellStart"/>
      <w:r w:rsidR="00687B7E">
        <w:rPr>
          <w:lang w:val="hu-HU"/>
        </w:rPr>
        <w:t>laktát</w:t>
      </w:r>
      <w:r w:rsidR="00342DE8">
        <w:rPr>
          <w:lang w:val="hu-HU"/>
        </w:rPr>
        <w:t>acid</w:t>
      </w:r>
      <w:r w:rsidR="006D79A9">
        <w:rPr>
          <w:lang w:val="hu-HU"/>
        </w:rPr>
        <w:t>óz</w:t>
      </w:r>
      <w:r w:rsidR="00342DE8">
        <w:rPr>
          <w:lang w:val="hu-HU"/>
        </w:rPr>
        <w:t>is</w:t>
      </w:r>
      <w:proofErr w:type="spellEnd"/>
      <w:r w:rsidR="00687B7E">
        <w:rPr>
          <w:lang w:val="hu-HU"/>
        </w:rPr>
        <w:t xml:space="preserve"> egyidejű kockázata) </w:t>
      </w:r>
      <w:proofErr w:type="spellStart"/>
      <w:r w:rsidR="00687B7E">
        <w:rPr>
          <w:lang w:val="hu-HU"/>
        </w:rPr>
        <w:t>laktát</w:t>
      </w:r>
      <w:r w:rsidR="00342DE8">
        <w:rPr>
          <w:lang w:val="hu-HU"/>
        </w:rPr>
        <w:t>acid</w:t>
      </w:r>
      <w:r w:rsidR="006D79A9">
        <w:rPr>
          <w:lang w:val="hu-HU"/>
        </w:rPr>
        <w:t>óz</w:t>
      </w:r>
      <w:r w:rsidR="00342DE8">
        <w:rPr>
          <w:lang w:val="hu-HU"/>
        </w:rPr>
        <w:t>is</w:t>
      </w:r>
      <w:r w:rsidRPr="00025C48">
        <w:rPr>
          <w:lang w:val="hu-HU"/>
        </w:rPr>
        <w:t>hoz</w:t>
      </w:r>
      <w:proofErr w:type="spellEnd"/>
      <w:r w:rsidRPr="00025C48">
        <w:rPr>
          <w:lang w:val="hu-HU"/>
        </w:rPr>
        <w:t xml:space="preserve"> vezethet, ami sürgősségi állapot, és kórházban kell kezelni.</w:t>
      </w:r>
    </w:p>
    <w:p w14:paraId="711475A6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38F26541" w14:textId="77777777" w:rsidR="00D94DA6" w:rsidRPr="004A1564" w:rsidRDefault="00534698" w:rsidP="00534698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r w:rsidRPr="004A1564">
        <w:rPr>
          <w:i/>
          <w:u w:val="single"/>
          <w:lang w:val="hu-HU"/>
        </w:rPr>
        <w:t>Kezelés</w:t>
      </w:r>
    </w:p>
    <w:p w14:paraId="46234382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t xml:space="preserve">A </w:t>
      </w:r>
      <w:proofErr w:type="spellStart"/>
      <w:r w:rsidRPr="00025C48">
        <w:rPr>
          <w:lang w:val="hu-HU"/>
        </w:rPr>
        <w:t>metformin</w:t>
      </w:r>
      <w:proofErr w:type="spellEnd"/>
      <w:r w:rsidRPr="00025C48">
        <w:rPr>
          <w:lang w:val="hu-HU"/>
        </w:rPr>
        <w:t xml:space="preserve"> eltávolításának leghatékonyabb módszere a </w:t>
      </w:r>
      <w:proofErr w:type="spellStart"/>
      <w:r w:rsidRPr="00025C48">
        <w:rPr>
          <w:lang w:val="hu-HU"/>
        </w:rPr>
        <w:t>hemodialízis</w:t>
      </w:r>
      <w:proofErr w:type="spellEnd"/>
      <w:r w:rsidRPr="00025C48">
        <w:rPr>
          <w:lang w:val="hu-HU"/>
        </w:rPr>
        <w:t xml:space="preserve">. A </w:t>
      </w:r>
      <w:proofErr w:type="spellStart"/>
      <w:r w:rsidRPr="00025C48">
        <w:rPr>
          <w:lang w:val="hu-HU"/>
        </w:rPr>
        <w:t>vildagliptin</w:t>
      </w:r>
      <w:proofErr w:type="spellEnd"/>
      <w:r w:rsidRPr="00025C48">
        <w:rPr>
          <w:lang w:val="hu-HU"/>
        </w:rPr>
        <w:t xml:space="preserve"> azonban nem távolítható el </w:t>
      </w:r>
      <w:proofErr w:type="spellStart"/>
      <w:r w:rsidRPr="00025C48">
        <w:rPr>
          <w:lang w:val="hu-HU"/>
        </w:rPr>
        <w:t>hemodialízissel</w:t>
      </w:r>
      <w:proofErr w:type="spellEnd"/>
      <w:r w:rsidRPr="00025C48">
        <w:rPr>
          <w:lang w:val="hu-HU"/>
        </w:rPr>
        <w:t xml:space="preserve">, míg az elsődleges </w:t>
      </w:r>
      <w:proofErr w:type="spellStart"/>
      <w:r w:rsidRPr="00025C48">
        <w:rPr>
          <w:lang w:val="hu-HU"/>
        </w:rPr>
        <w:t>hidrolizációs</w:t>
      </w:r>
      <w:proofErr w:type="spellEnd"/>
      <w:r w:rsidRPr="00025C48">
        <w:rPr>
          <w:lang w:val="hu-HU"/>
        </w:rPr>
        <w:t xml:space="preserve"> </w:t>
      </w:r>
      <w:proofErr w:type="spellStart"/>
      <w:r w:rsidRPr="00025C48">
        <w:rPr>
          <w:lang w:val="hu-HU"/>
        </w:rPr>
        <w:t>metabolit</w:t>
      </w:r>
      <w:proofErr w:type="spellEnd"/>
      <w:r w:rsidRPr="00025C48">
        <w:rPr>
          <w:lang w:val="hu-HU"/>
        </w:rPr>
        <w:t xml:space="preserve"> (LAY 151) igen. Szupportív kezelés javasolt.</w:t>
      </w:r>
    </w:p>
    <w:p w14:paraId="51E1A459" w14:textId="77777777" w:rsidR="00200002" w:rsidRPr="00687B7E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6AC72B" w14:textId="77777777" w:rsidR="00200002" w:rsidRPr="00687B7E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367987C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</w:t>
      </w:r>
      <w:r w:rsidRPr="00FD34F4">
        <w:rPr>
          <w:b/>
          <w:bCs/>
          <w:lang w:val="hu-HU"/>
        </w:rPr>
        <w:tab/>
        <w:t>FARMAKOLÓGIAI TULAJDONSÁGOK</w:t>
      </w:r>
    </w:p>
    <w:p w14:paraId="08519B0D" w14:textId="77777777" w:rsidR="00200002" w:rsidRPr="005B7CA5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DB5F89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5.1</w:t>
      </w:r>
      <w:r w:rsidRPr="00FD34F4">
        <w:rPr>
          <w:b/>
          <w:bCs/>
          <w:lang w:val="hu-HU"/>
        </w:rPr>
        <w:tab/>
      </w:r>
      <w:proofErr w:type="spellStart"/>
      <w:r w:rsidRPr="00FD34F4">
        <w:rPr>
          <w:b/>
          <w:bCs/>
          <w:lang w:val="hu-HU"/>
        </w:rPr>
        <w:t>Farmakodinámiás</w:t>
      </w:r>
      <w:proofErr w:type="spellEnd"/>
      <w:r w:rsidRPr="00FD34F4">
        <w:rPr>
          <w:b/>
          <w:bCs/>
          <w:lang w:val="hu-HU"/>
        </w:rPr>
        <w:t xml:space="preserve"> tulajdonságok</w:t>
      </w:r>
    </w:p>
    <w:p w14:paraId="090DD162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722655FE" w14:textId="77777777" w:rsidR="00534698" w:rsidRPr="00534698" w:rsidRDefault="00534698" w:rsidP="00534698">
      <w:pPr>
        <w:spacing w:line="240" w:lineRule="auto"/>
        <w:rPr>
          <w:lang w:val="hu-HU"/>
        </w:rPr>
      </w:pPr>
      <w:proofErr w:type="spellStart"/>
      <w:r w:rsidRPr="00534698">
        <w:rPr>
          <w:lang w:val="hu-HU"/>
        </w:rPr>
        <w:t>Farmakoterápiás</w:t>
      </w:r>
      <w:proofErr w:type="spellEnd"/>
      <w:r w:rsidRPr="00534698">
        <w:rPr>
          <w:lang w:val="hu-HU"/>
        </w:rPr>
        <w:t xml:space="preserve"> csoport: </w:t>
      </w:r>
      <w:r w:rsidR="00EB1039">
        <w:rPr>
          <w:lang w:val="hu-HU"/>
        </w:rPr>
        <w:t>Vércukorszint-csökkentő</w:t>
      </w:r>
      <w:r w:rsidR="00687B7E">
        <w:rPr>
          <w:lang w:val="hu-HU"/>
        </w:rPr>
        <w:t xml:space="preserve"> </w:t>
      </w:r>
      <w:r w:rsidRPr="00534698">
        <w:rPr>
          <w:lang w:val="hu-HU"/>
        </w:rPr>
        <w:t>gyógyszerek, or</w:t>
      </w:r>
      <w:r w:rsidR="00687B7E">
        <w:rPr>
          <w:lang w:val="hu-HU"/>
        </w:rPr>
        <w:t>á</w:t>
      </w:r>
      <w:r w:rsidRPr="00534698">
        <w:rPr>
          <w:lang w:val="hu-HU"/>
        </w:rPr>
        <w:t>lis vércukorszint-csökkentők kombinációja, ATC kód: A10BD08</w:t>
      </w:r>
    </w:p>
    <w:p w14:paraId="43BDF6B9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69AEDE03" w14:textId="77777777" w:rsidR="00687B7E" w:rsidRPr="00687B7E" w:rsidRDefault="00534698" w:rsidP="00534698">
      <w:pPr>
        <w:spacing w:line="240" w:lineRule="auto"/>
        <w:rPr>
          <w:u w:val="single"/>
          <w:lang w:val="hu-HU"/>
        </w:rPr>
      </w:pPr>
      <w:r w:rsidRPr="00687B7E">
        <w:rPr>
          <w:u w:val="single"/>
          <w:lang w:val="hu-HU"/>
        </w:rPr>
        <w:t>Hatásmechanizmus</w:t>
      </w:r>
    </w:p>
    <w:p w14:paraId="74880BE1" w14:textId="77777777" w:rsidR="004A1564" w:rsidRDefault="004A1564" w:rsidP="00534698">
      <w:pPr>
        <w:spacing w:line="240" w:lineRule="auto"/>
        <w:rPr>
          <w:lang w:val="hu-HU"/>
        </w:rPr>
      </w:pPr>
    </w:p>
    <w:p w14:paraId="223C9B12" w14:textId="77777777" w:rsidR="00534698" w:rsidRPr="00534698" w:rsidRDefault="001417A5" w:rsidP="00534698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Anvildis</w:t>
      </w:r>
      <w:proofErr w:type="spellEnd"/>
      <w:r w:rsidR="008D118E">
        <w:rPr>
          <w:lang w:val="hu-HU"/>
        </w:rPr>
        <w:t xml:space="preserve"> </w:t>
      </w:r>
      <w:proofErr w:type="spellStart"/>
      <w:r w:rsidR="008D118E">
        <w:rPr>
          <w:lang w:val="hu-HU"/>
        </w:rPr>
        <w:t>Duo</w:t>
      </w:r>
      <w:proofErr w:type="spellEnd"/>
      <w:r w:rsidR="00534698" w:rsidRPr="00534698">
        <w:rPr>
          <w:lang w:val="hu-HU"/>
        </w:rPr>
        <w:t xml:space="preserve"> a 2</w:t>
      </w:r>
      <w:r w:rsidR="004A1564">
        <w:rPr>
          <w:lang w:val="hu-HU"/>
        </w:rPr>
        <w:noBreakHyphen/>
      </w:r>
      <w:r w:rsidR="00534698" w:rsidRPr="00534698">
        <w:rPr>
          <w:lang w:val="hu-HU"/>
        </w:rPr>
        <w:t xml:space="preserve">es típusú </w:t>
      </w:r>
      <w:proofErr w:type="spellStart"/>
      <w:r w:rsidR="00534698" w:rsidRPr="00655B18">
        <w:rPr>
          <w:lang w:val="hu-HU"/>
        </w:rPr>
        <w:t>dib</w:t>
      </w:r>
      <w:r w:rsidR="00E7382A" w:rsidRPr="00655B18">
        <w:rPr>
          <w:lang w:val="hu-HU"/>
        </w:rPr>
        <w:t>eteses</w:t>
      </w:r>
      <w:proofErr w:type="spellEnd"/>
      <w:r w:rsidR="00534698" w:rsidRPr="00534698">
        <w:rPr>
          <w:lang w:val="hu-HU"/>
        </w:rPr>
        <w:t xml:space="preserve"> betegek </w:t>
      </w:r>
      <w:proofErr w:type="spellStart"/>
      <w:r w:rsidR="005F2F94">
        <w:rPr>
          <w:lang w:val="hu-HU"/>
        </w:rPr>
        <w:t>gly</w:t>
      </w:r>
      <w:r w:rsidR="00E7382A">
        <w:rPr>
          <w:lang w:val="hu-HU"/>
        </w:rPr>
        <w:t>k</w:t>
      </w:r>
      <w:r w:rsidR="005F2F94">
        <w:rPr>
          <w:lang w:val="hu-HU"/>
        </w:rPr>
        <w:t>ae</w:t>
      </w:r>
      <w:r w:rsidR="00E7382A">
        <w:rPr>
          <w:lang w:val="hu-HU"/>
        </w:rPr>
        <w:t>miás</w:t>
      </w:r>
      <w:proofErr w:type="spellEnd"/>
      <w:r w:rsidR="00E7382A">
        <w:rPr>
          <w:lang w:val="hu-HU"/>
        </w:rPr>
        <w:t xml:space="preserve"> kontrolljának </w:t>
      </w:r>
      <w:r w:rsidR="00534698" w:rsidRPr="00534698">
        <w:rPr>
          <w:lang w:val="hu-HU"/>
        </w:rPr>
        <w:t xml:space="preserve">javítása érdekében két, egymást kiegészítő hatásmechanizmusú </w:t>
      </w:r>
      <w:proofErr w:type="spellStart"/>
      <w:r w:rsidR="00534698" w:rsidRPr="00534698">
        <w:rPr>
          <w:lang w:val="hu-HU"/>
        </w:rPr>
        <w:t>ant</w:t>
      </w:r>
      <w:r w:rsidR="00EB1039">
        <w:rPr>
          <w:lang w:val="hu-HU"/>
        </w:rPr>
        <w:t>i</w:t>
      </w:r>
      <w:r w:rsidR="00534698" w:rsidRPr="00534698">
        <w:rPr>
          <w:lang w:val="hu-HU"/>
        </w:rPr>
        <w:t>h</w:t>
      </w:r>
      <w:r w:rsidR="00EB1039">
        <w:rPr>
          <w:lang w:val="hu-HU"/>
        </w:rPr>
        <w:t>y</w:t>
      </w:r>
      <w:r w:rsidR="00534698" w:rsidRPr="00534698">
        <w:rPr>
          <w:lang w:val="hu-HU"/>
        </w:rPr>
        <w:t>pergl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k</w:t>
      </w:r>
      <w:r w:rsidR="005F2F94">
        <w:rPr>
          <w:lang w:val="hu-HU"/>
        </w:rPr>
        <w:t>ae</w:t>
      </w:r>
      <w:r w:rsidR="00534698" w:rsidRPr="00534698">
        <w:rPr>
          <w:lang w:val="hu-HU"/>
        </w:rPr>
        <w:t>miás</w:t>
      </w:r>
      <w:proofErr w:type="spellEnd"/>
      <w:r w:rsidR="00534698" w:rsidRPr="00534698">
        <w:rPr>
          <w:lang w:val="hu-HU"/>
        </w:rPr>
        <w:t xml:space="preserve"> szert egyesít: a </w:t>
      </w:r>
      <w:proofErr w:type="spellStart"/>
      <w:r w:rsidR="00534698" w:rsidRPr="00534698">
        <w:rPr>
          <w:lang w:val="hu-HU"/>
        </w:rPr>
        <w:t>vildagliptint</w:t>
      </w:r>
      <w:proofErr w:type="spellEnd"/>
      <w:r w:rsidR="00534698" w:rsidRPr="00534698">
        <w:rPr>
          <w:lang w:val="hu-HU"/>
        </w:rPr>
        <w:t xml:space="preserve">, a szigetsejt-serkentők osztályának egyik tagját, és a </w:t>
      </w:r>
      <w:proofErr w:type="spellStart"/>
      <w:r w:rsidR="00534698" w:rsidRPr="00534698">
        <w:rPr>
          <w:lang w:val="hu-HU"/>
        </w:rPr>
        <w:t>metformin-hidrokloridot</w:t>
      </w:r>
      <w:proofErr w:type="spellEnd"/>
      <w:r w:rsidR="00534698" w:rsidRPr="00534698">
        <w:rPr>
          <w:lang w:val="hu-HU"/>
        </w:rPr>
        <w:t xml:space="preserve">, </w:t>
      </w:r>
      <w:r w:rsidR="00E7382A">
        <w:rPr>
          <w:lang w:val="hu-HU"/>
        </w:rPr>
        <w:t xml:space="preserve">ami </w:t>
      </w:r>
      <w:r w:rsidR="00534698" w:rsidRPr="00534698">
        <w:rPr>
          <w:lang w:val="hu-HU"/>
        </w:rPr>
        <w:t xml:space="preserve">a </w:t>
      </w:r>
      <w:proofErr w:type="spellStart"/>
      <w:r w:rsidR="00534698" w:rsidRPr="00534698">
        <w:rPr>
          <w:lang w:val="hu-HU"/>
        </w:rPr>
        <w:t>biguanidok</w:t>
      </w:r>
      <w:proofErr w:type="spellEnd"/>
      <w:r w:rsidR="00534698" w:rsidRPr="00534698">
        <w:rPr>
          <w:lang w:val="hu-HU"/>
        </w:rPr>
        <w:t xml:space="preserve"> osztályá</w:t>
      </w:r>
      <w:r w:rsidR="00E7382A">
        <w:rPr>
          <w:lang w:val="hu-HU"/>
        </w:rPr>
        <w:t>ba tartozik</w:t>
      </w:r>
      <w:r w:rsidR="00534698" w:rsidRPr="00534698">
        <w:rPr>
          <w:lang w:val="hu-HU"/>
        </w:rPr>
        <w:t>.</w:t>
      </w:r>
    </w:p>
    <w:p w14:paraId="0A15BD69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F101DA3" w14:textId="2089F9DC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>, a szigetsejt-serkentők osztályába tartozó vegyület potens és szelektív dipeptidil-peptidáz</w:t>
      </w:r>
      <w:r w:rsidR="00655B18">
        <w:rPr>
          <w:lang w:val="hu-HU"/>
        </w:rPr>
        <w:noBreakHyphen/>
      </w:r>
      <w:r w:rsidRPr="00534698">
        <w:rPr>
          <w:lang w:val="hu-HU"/>
        </w:rPr>
        <w:t>4</w:t>
      </w:r>
      <w:r w:rsidR="00E54075">
        <w:rPr>
          <w:lang w:val="hu-HU"/>
        </w:rPr>
        <w:t>-</w:t>
      </w:r>
      <w:r w:rsidRPr="00534698">
        <w:rPr>
          <w:lang w:val="hu-HU"/>
        </w:rPr>
        <w:t xml:space="preserve"> (DPP</w:t>
      </w:r>
      <w:r w:rsidR="00655B18">
        <w:rPr>
          <w:lang w:val="hu-HU"/>
        </w:rPr>
        <w:noBreakHyphen/>
      </w:r>
      <w:r w:rsidRPr="00534698">
        <w:rPr>
          <w:lang w:val="hu-HU"/>
        </w:rPr>
        <w:t xml:space="preserve">4) inhibitor.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főként a májban zajló endogén glükóztermelés csökkentésével hat.</w:t>
      </w:r>
    </w:p>
    <w:p w14:paraId="284DF4C5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1B3FB76" w14:textId="77777777" w:rsidR="00BC1582" w:rsidRPr="00BC1582" w:rsidRDefault="00534698" w:rsidP="00534698">
      <w:pPr>
        <w:spacing w:line="240" w:lineRule="auto"/>
        <w:rPr>
          <w:u w:val="single"/>
          <w:lang w:val="hu-HU"/>
        </w:rPr>
      </w:pPr>
      <w:proofErr w:type="spellStart"/>
      <w:r w:rsidRPr="00BC1582">
        <w:rPr>
          <w:u w:val="single"/>
          <w:lang w:val="hu-HU"/>
        </w:rPr>
        <w:t>Farmakodinámiás</w:t>
      </w:r>
      <w:proofErr w:type="spellEnd"/>
      <w:r w:rsidRPr="00BC1582">
        <w:rPr>
          <w:u w:val="single"/>
          <w:lang w:val="hu-HU"/>
        </w:rPr>
        <w:t xml:space="preserve"> hatások</w:t>
      </w:r>
    </w:p>
    <w:p w14:paraId="00C2CC2A" w14:textId="77777777" w:rsidR="004A1564" w:rsidRDefault="004A1564" w:rsidP="00534698">
      <w:pPr>
        <w:spacing w:line="240" w:lineRule="auto"/>
        <w:rPr>
          <w:i/>
          <w:u w:val="single"/>
          <w:lang w:val="hu-HU"/>
        </w:rPr>
      </w:pPr>
    </w:p>
    <w:p w14:paraId="4C1F291F" w14:textId="77777777" w:rsidR="00BC1582" w:rsidRPr="00255C48" w:rsidRDefault="00534698" w:rsidP="00534698">
      <w:pPr>
        <w:spacing w:line="240" w:lineRule="auto"/>
        <w:rPr>
          <w:i/>
          <w:u w:val="single"/>
          <w:lang w:val="hu-HU"/>
        </w:rPr>
      </w:pPr>
      <w:proofErr w:type="spellStart"/>
      <w:r w:rsidRPr="00255C48">
        <w:rPr>
          <w:i/>
          <w:u w:val="single"/>
          <w:lang w:val="hu-HU"/>
        </w:rPr>
        <w:t>Vildagliptin</w:t>
      </w:r>
      <w:proofErr w:type="spellEnd"/>
    </w:p>
    <w:p w14:paraId="62795723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elsősorban a DPP</w:t>
      </w:r>
      <w:r w:rsidR="00655B18">
        <w:rPr>
          <w:lang w:val="hu-HU"/>
        </w:rPr>
        <w:noBreakHyphen/>
      </w:r>
      <w:r w:rsidRPr="00534698">
        <w:rPr>
          <w:lang w:val="hu-HU"/>
        </w:rPr>
        <w:t>4 gátlásával hat, ami a GLP</w:t>
      </w:r>
      <w:r w:rsidR="00655B18">
        <w:rPr>
          <w:lang w:val="hu-HU"/>
        </w:rPr>
        <w:noBreakHyphen/>
      </w:r>
      <w:r w:rsidRPr="00534698">
        <w:rPr>
          <w:lang w:val="hu-HU"/>
        </w:rPr>
        <w:t>1 (</w:t>
      </w:r>
      <w:proofErr w:type="spellStart"/>
      <w:r w:rsidRPr="00534698">
        <w:rPr>
          <w:lang w:val="hu-HU"/>
        </w:rPr>
        <w:t>gl</w:t>
      </w:r>
      <w:r w:rsidR="00EB1039">
        <w:rPr>
          <w:lang w:val="hu-HU"/>
        </w:rPr>
        <w:t>ü</w:t>
      </w:r>
      <w:r w:rsidRPr="00534698">
        <w:rPr>
          <w:lang w:val="hu-HU"/>
        </w:rPr>
        <w:t>kagon</w:t>
      </w:r>
      <w:proofErr w:type="spellEnd"/>
      <w:r w:rsidRPr="00534698">
        <w:rPr>
          <w:lang w:val="hu-HU"/>
        </w:rPr>
        <w:t>-szerű fehérje</w:t>
      </w:r>
      <w:r w:rsidR="00655B18">
        <w:rPr>
          <w:lang w:val="hu-HU"/>
        </w:rPr>
        <w:noBreakHyphen/>
      </w:r>
      <w:r w:rsidR="004A1564">
        <w:rPr>
          <w:lang w:val="hu-HU"/>
        </w:rPr>
        <w:t>1</w:t>
      </w:r>
      <w:r w:rsidRPr="00534698">
        <w:rPr>
          <w:lang w:val="hu-HU"/>
        </w:rPr>
        <w:t>) és GIP (</w:t>
      </w:r>
      <w:proofErr w:type="spellStart"/>
      <w:r w:rsidRPr="00534698">
        <w:rPr>
          <w:lang w:val="hu-HU"/>
        </w:rPr>
        <w:t>glükózdependens</w:t>
      </w:r>
      <w:proofErr w:type="spellEnd"/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inzulinotrop</w:t>
      </w:r>
      <w:proofErr w:type="spellEnd"/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polipeptid</w:t>
      </w:r>
      <w:proofErr w:type="spellEnd"/>
      <w:r w:rsidRPr="00534698">
        <w:rPr>
          <w:lang w:val="hu-HU"/>
        </w:rPr>
        <w:t xml:space="preserve">) </w:t>
      </w:r>
      <w:proofErr w:type="spellStart"/>
      <w:r w:rsidRPr="00534698">
        <w:rPr>
          <w:lang w:val="hu-HU"/>
        </w:rPr>
        <w:t>inkretin</w:t>
      </w:r>
      <w:proofErr w:type="spellEnd"/>
      <w:r w:rsidRPr="00534698">
        <w:rPr>
          <w:lang w:val="hu-HU"/>
        </w:rPr>
        <w:t xml:space="preserve"> hormonok lebomlásáért felelős enzim.</w:t>
      </w:r>
    </w:p>
    <w:p w14:paraId="6410CCF4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393946A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alkalmazása a DPP</w:t>
      </w:r>
      <w:r w:rsidR="00655B18">
        <w:rPr>
          <w:lang w:val="hu-HU"/>
        </w:rPr>
        <w:noBreakHyphen/>
      </w:r>
      <w:r w:rsidRPr="00534698">
        <w:rPr>
          <w:lang w:val="hu-HU"/>
        </w:rPr>
        <w:t>4 aktivitás gyors és teljes gátlását eredményezi, ami a GLP</w:t>
      </w:r>
      <w:r w:rsidR="00655B18">
        <w:rPr>
          <w:lang w:val="hu-HU"/>
        </w:rPr>
        <w:noBreakHyphen/>
      </w:r>
      <w:r w:rsidRPr="00534698">
        <w:rPr>
          <w:lang w:val="hu-HU"/>
        </w:rPr>
        <w:t xml:space="preserve">1 és GIP </w:t>
      </w:r>
      <w:proofErr w:type="spellStart"/>
      <w:r w:rsidRPr="00534698">
        <w:rPr>
          <w:lang w:val="hu-HU"/>
        </w:rPr>
        <w:t>inkretin</w:t>
      </w:r>
      <w:proofErr w:type="spellEnd"/>
      <w:r w:rsidRPr="00534698">
        <w:rPr>
          <w:lang w:val="hu-HU"/>
        </w:rPr>
        <w:t xml:space="preserve"> hormonok </w:t>
      </w:r>
      <w:proofErr w:type="spellStart"/>
      <w:r w:rsidRPr="00534698">
        <w:rPr>
          <w:lang w:val="hu-HU"/>
        </w:rPr>
        <w:t>éh</w:t>
      </w:r>
      <w:r w:rsidR="006569F4">
        <w:rPr>
          <w:lang w:val="hu-HU"/>
        </w:rPr>
        <w:t>omi</w:t>
      </w:r>
      <w:proofErr w:type="spellEnd"/>
      <w:r w:rsidRPr="00534698">
        <w:rPr>
          <w:lang w:val="hu-HU"/>
        </w:rPr>
        <w:t xml:space="preserve"> és </w:t>
      </w:r>
      <w:proofErr w:type="spellStart"/>
      <w:r w:rsidRPr="00534698">
        <w:rPr>
          <w:lang w:val="hu-HU"/>
        </w:rPr>
        <w:t>posztprandiális</w:t>
      </w:r>
      <w:proofErr w:type="spellEnd"/>
      <w:r w:rsidRPr="00534698">
        <w:rPr>
          <w:lang w:val="hu-HU"/>
        </w:rPr>
        <w:t xml:space="preserve"> endogén szintjének növekedését okozza.</w:t>
      </w:r>
    </w:p>
    <w:p w14:paraId="7FB1964C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ADFE21C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Ezen </w:t>
      </w:r>
      <w:proofErr w:type="spellStart"/>
      <w:r w:rsidRPr="00534698">
        <w:rPr>
          <w:lang w:val="hu-HU"/>
        </w:rPr>
        <w:t>inkretin</w:t>
      </w:r>
      <w:proofErr w:type="spellEnd"/>
      <w:r w:rsidRPr="00534698">
        <w:rPr>
          <w:lang w:val="hu-HU"/>
        </w:rPr>
        <w:t xml:space="preserve"> hormonok endogén szintjeinek növelése révén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javítja a </w:t>
      </w:r>
      <w:r w:rsidR="00D50D22">
        <w:rPr>
          <w:lang w:val="hu-HU"/>
        </w:rPr>
        <w:t>béta</w:t>
      </w:r>
      <w:r w:rsidR="00D50D22">
        <w:rPr>
          <w:lang w:val="hu-HU"/>
        </w:rPr>
        <w:noBreakHyphen/>
      </w:r>
      <w:r w:rsidRPr="00534698">
        <w:rPr>
          <w:lang w:val="hu-HU"/>
        </w:rPr>
        <w:t xml:space="preserve">sejtek </w:t>
      </w:r>
      <w:r w:rsidR="00B80603" w:rsidRPr="00534698">
        <w:rPr>
          <w:lang w:val="hu-HU"/>
        </w:rPr>
        <w:t xml:space="preserve">érzékenységét </w:t>
      </w:r>
      <w:r w:rsidR="00B80603">
        <w:rPr>
          <w:lang w:val="hu-HU"/>
        </w:rPr>
        <w:t xml:space="preserve">a </w:t>
      </w:r>
      <w:r w:rsidRPr="00534698">
        <w:rPr>
          <w:lang w:val="hu-HU"/>
        </w:rPr>
        <w:t xml:space="preserve">glükózzal szemben, ami jobb </w:t>
      </w:r>
      <w:proofErr w:type="spellStart"/>
      <w:r w:rsidRPr="00534698">
        <w:rPr>
          <w:lang w:val="hu-HU"/>
        </w:rPr>
        <w:t>glükózdependens</w:t>
      </w:r>
      <w:proofErr w:type="spellEnd"/>
      <w:r w:rsidRPr="00534698">
        <w:rPr>
          <w:lang w:val="hu-HU"/>
        </w:rPr>
        <w:t xml:space="preserve"> inzulinszekréciót eredményez. A napi 50</w:t>
      </w:r>
      <w:r w:rsidR="00655B18">
        <w:rPr>
          <w:lang w:val="hu-HU"/>
        </w:rPr>
        <w:noBreakHyphen/>
      </w:r>
      <w:r w:rsidRPr="00534698">
        <w:rPr>
          <w:lang w:val="hu-HU"/>
        </w:rPr>
        <w:t>100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vildagliptinnel</w:t>
      </w:r>
      <w:proofErr w:type="spellEnd"/>
      <w:r w:rsidRPr="00534698">
        <w:rPr>
          <w:lang w:val="hu-HU"/>
        </w:rPr>
        <w:t xml:space="preserve"> végzett kezelés a 2</w:t>
      </w:r>
      <w:r w:rsidR="00D50D22">
        <w:rPr>
          <w:lang w:val="hu-HU"/>
        </w:rPr>
        <w:noBreakHyphen/>
      </w:r>
      <w:r w:rsidRPr="00534698">
        <w:rPr>
          <w:lang w:val="hu-HU"/>
        </w:rPr>
        <w:t xml:space="preserve">es típusú </w:t>
      </w:r>
      <w:r w:rsidR="00471D59" w:rsidRPr="00534698">
        <w:rPr>
          <w:lang w:val="hu-HU"/>
        </w:rPr>
        <w:t>cukorbeteg</w:t>
      </w:r>
      <w:r w:rsidR="00471D59">
        <w:rPr>
          <w:lang w:val="hu-HU"/>
        </w:rPr>
        <w:t>ségben szenvedő betegeknél</w:t>
      </w:r>
      <w:r w:rsidR="00471D59" w:rsidRPr="00534698">
        <w:rPr>
          <w:lang w:val="hu-HU"/>
        </w:rPr>
        <w:t xml:space="preserve"> </w:t>
      </w:r>
      <w:r w:rsidRPr="00534698">
        <w:rPr>
          <w:lang w:val="hu-HU"/>
        </w:rPr>
        <w:t>lényegesen javította a béta</w:t>
      </w:r>
      <w:r w:rsidR="006569F4">
        <w:rPr>
          <w:lang w:val="hu-HU"/>
        </w:rPr>
        <w:noBreakHyphen/>
      </w:r>
      <w:r w:rsidRPr="00534698">
        <w:rPr>
          <w:lang w:val="hu-HU"/>
        </w:rPr>
        <w:t xml:space="preserve">sejt működés </w:t>
      </w:r>
      <w:proofErr w:type="spellStart"/>
      <w:r w:rsidRPr="00534698">
        <w:rPr>
          <w:lang w:val="hu-HU"/>
        </w:rPr>
        <w:t>markereit</w:t>
      </w:r>
      <w:proofErr w:type="spellEnd"/>
      <w:r w:rsidRPr="00534698">
        <w:rPr>
          <w:lang w:val="hu-HU"/>
        </w:rPr>
        <w:t>, köztük a HOMA</w:t>
      </w:r>
      <w:r w:rsidR="00D50D22">
        <w:rPr>
          <w:lang w:val="hu-HU"/>
        </w:rPr>
        <w:noBreakHyphen/>
      </w:r>
      <w:r w:rsidRPr="00534698">
        <w:rPr>
          <w:lang w:val="hu-HU"/>
        </w:rPr>
        <w:t>β</w:t>
      </w:r>
      <w:r w:rsidR="00D50D22">
        <w:rPr>
          <w:lang w:val="hu-HU"/>
        </w:rPr>
        <w:noBreakHyphen/>
      </w:r>
      <w:r w:rsidRPr="00534698">
        <w:rPr>
          <w:lang w:val="hu-HU"/>
        </w:rPr>
        <w:t>t (</w:t>
      </w:r>
      <w:proofErr w:type="spellStart"/>
      <w:r w:rsidRPr="00534698">
        <w:rPr>
          <w:lang w:val="hu-HU"/>
        </w:rPr>
        <w:t>Homeostasis</w:t>
      </w:r>
      <w:proofErr w:type="spellEnd"/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Model</w:t>
      </w:r>
      <w:proofErr w:type="spellEnd"/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Assessment</w:t>
      </w:r>
      <w:proofErr w:type="spellEnd"/>
      <w:r w:rsidRPr="00534698">
        <w:rPr>
          <w:lang w:val="hu-HU"/>
        </w:rPr>
        <w:t xml:space="preserve">–β), a </w:t>
      </w:r>
      <w:proofErr w:type="spellStart"/>
      <w:r w:rsidRPr="00534698">
        <w:rPr>
          <w:lang w:val="hu-HU"/>
        </w:rPr>
        <w:t>proinzulin</w:t>
      </w:r>
      <w:proofErr w:type="spellEnd"/>
      <w:r w:rsidR="00E419BF">
        <w:rPr>
          <w:lang w:val="hu-HU"/>
        </w:rPr>
        <w:noBreakHyphen/>
      </w:r>
      <w:r w:rsidRPr="00534698">
        <w:rPr>
          <w:lang w:val="hu-HU"/>
        </w:rPr>
        <w:t>inzulin arányt, valamint a gyakori mintavétellel végzett étkezési tolerancia teszttel mért béta</w:t>
      </w:r>
      <w:r w:rsidR="00D50D22">
        <w:rPr>
          <w:lang w:val="hu-HU"/>
        </w:rPr>
        <w:noBreakHyphen/>
      </w:r>
      <w:r w:rsidRPr="00534698">
        <w:rPr>
          <w:lang w:val="hu-HU"/>
        </w:rPr>
        <w:t>sejt válaszkészség mértékét. Nem diab</w:t>
      </w:r>
      <w:r w:rsidR="00E419BF">
        <w:rPr>
          <w:lang w:val="hu-HU"/>
        </w:rPr>
        <w:t>eteses</w:t>
      </w:r>
      <w:r w:rsidRPr="00534698">
        <w:rPr>
          <w:lang w:val="hu-HU"/>
        </w:rPr>
        <w:t xml:space="preserve"> (</w:t>
      </w:r>
      <w:proofErr w:type="spellStart"/>
      <w:r w:rsidRPr="00534698">
        <w:rPr>
          <w:lang w:val="hu-HU"/>
        </w:rPr>
        <w:t>normogl</w:t>
      </w:r>
      <w:r w:rsidR="005B7CA5">
        <w:rPr>
          <w:lang w:val="hu-HU"/>
        </w:rPr>
        <w:t>ykaemiás</w:t>
      </w:r>
      <w:proofErr w:type="spellEnd"/>
      <w:r w:rsidRPr="00534698">
        <w:rPr>
          <w:lang w:val="hu-HU"/>
        </w:rPr>
        <w:t>) egyének</w:t>
      </w:r>
      <w:r w:rsidR="00E419BF">
        <w:rPr>
          <w:lang w:val="hu-HU"/>
        </w:rPr>
        <w:t>nél</w:t>
      </w:r>
      <w:r w:rsidRPr="00534698">
        <w:rPr>
          <w:lang w:val="hu-HU"/>
        </w:rPr>
        <w:t xml:space="preserve">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nem serkenti az inzulinszekréciót, és nem csökkenti a vércukorszinteket.</w:t>
      </w:r>
    </w:p>
    <w:p w14:paraId="59F239CA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C9FF09F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Az endogén GLP</w:t>
      </w:r>
      <w:r w:rsidR="00D50D22">
        <w:rPr>
          <w:lang w:val="hu-HU"/>
        </w:rPr>
        <w:noBreakHyphen/>
      </w:r>
      <w:r w:rsidRPr="00534698">
        <w:rPr>
          <w:lang w:val="hu-HU"/>
        </w:rPr>
        <w:t>1</w:t>
      </w:r>
      <w:r w:rsidR="00D50D22">
        <w:rPr>
          <w:lang w:val="hu-HU"/>
        </w:rPr>
        <w:noBreakHyphen/>
      </w:r>
      <w:r w:rsidRPr="00534698">
        <w:rPr>
          <w:lang w:val="hu-HU"/>
        </w:rPr>
        <w:t xml:space="preserve">szintek növelése révén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fokozza az alfa</w:t>
      </w:r>
      <w:r w:rsidR="00D50D22">
        <w:rPr>
          <w:lang w:val="hu-HU"/>
        </w:rPr>
        <w:noBreakHyphen/>
      </w:r>
      <w:r w:rsidRPr="00534698">
        <w:rPr>
          <w:lang w:val="hu-HU"/>
        </w:rPr>
        <w:t>sejtek glükózérzékenységét</w:t>
      </w:r>
      <w:r w:rsidR="00D50D22">
        <w:rPr>
          <w:lang w:val="hu-HU"/>
        </w:rPr>
        <w:t xml:space="preserve"> is</w:t>
      </w:r>
      <w:r w:rsidRPr="00534698">
        <w:rPr>
          <w:lang w:val="hu-HU"/>
        </w:rPr>
        <w:t>, ami javítja</w:t>
      </w:r>
      <w:r w:rsidR="00866123">
        <w:rPr>
          <w:lang w:val="hu-HU"/>
        </w:rPr>
        <w:t xml:space="preserve"> a</w:t>
      </w:r>
      <w:r w:rsidRPr="00534698">
        <w:rPr>
          <w:lang w:val="hu-HU"/>
        </w:rPr>
        <w:t xml:space="preserve"> glükózszintnek megfelelő mértékű </w:t>
      </w:r>
      <w:proofErr w:type="spellStart"/>
      <w:r w:rsidRPr="00534698">
        <w:rPr>
          <w:lang w:val="hu-HU"/>
        </w:rPr>
        <w:t>gl</w:t>
      </w:r>
      <w:r w:rsidR="00EB1039">
        <w:rPr>
          <w:lang w:val="hu-HU"/>
        </w:rPr>
        <w:t>ü</w:t>
      </w:r>
      <w:r w:rsidRPr="00534698">
        <w:rPr>
          <w:lang w:val="hu-HU"/>
        </w:rPr>
        <w:t>kagonelválasztást</w:t>
      </w:r>
      <w:proofErr w:type="spellEnd"/>
      <w:r w:rsidRPr="00534698">
        <w:rPr>
          <w:lang w:val="hu-HU"/>
        </w:rPr>
        <w:t>.</w:t>
      </w:r>
    </w:p>
    <w:p w14:paraId="5EDECF5D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24C60731" w14:textId="77777777" w:rsidR="00534698" w:rsidRPr="00534698" w:rsidRDefault="00933998" w:rsidP="00534698">
      <w:pPr>
        <w:spacing w:line="240" w:lineRule="auto"/>
        <w:rPr>
          <w:lang w:val="hu-HU"/>
        </w:rPr>
      </w:pPr>
      <w:r>
        <w:rPr>
          <w:lang w:val="hu-HU"/>
        </w:rPr>
        <w:t xml:space="preserve">A magasabb </w:t>
      </w:r>
      <w:proofErr w:type="spellStart"/>
      <w:r>
        <w:rPr>
          <w:lang w:val="hu-HU"/>
        </w:rPr>
        <w:t>inkretin</w:t>
      </w:r>
      <w:proofErr w:type="spellEnd"/>
      <w:r>
        <w:rPr>
          <w:lang w:val="hu-HU"/>
        </w:rPr>
        <w:t xml:space="preserve"> hormon szintek hatására fokozódik a</w:t>
      </w:r>
      <w:r w:rsidR="00743FC2">
        <w:rPr>
          <w:lang w:val="hu-HU"/>
        </w:rPr>
        <w:t xml:space="preserve"> </w:t>
      </w:r>
      <w:proofErr w:type="spellStart"/>
      <w:r w:rsidR="00743FC2">
        <w:rPr>
          <w:lang w:val="hu-HU"/>
        </w:rPr>
        <w:t>hyperglykaemia</w:t>
      </w:r>
      <w:proofErr w:type="spellEnd"/>
      <w:r w:rsidR="00534698" w:rsidRPr="00534698">
        <w:rPr>
          <w:lang w:val="hu-HU"/>
        </w:rPr>
        <w:t xml:space="preserve"> során fellépő inzulin/</w:t>
      </w:r>
      <w:proofErr w:type="spellStart"/>
      <w:r w:rsidR="00534698" w:rsidRPr="00534698">
        <w:rPr>
          <w:lang w:val="hu-HU"/>
        </w:rPr>
        <w:t>gl</w:t>
      </w:r>
      <w:r w:rsidR="00EB1039">
        <w:rPr>
          <w:lang w:val="hu-HU"/>
        </w:rPr>
        <w:t>ü</w:t>
      </w:r>
      <w:r w:rsidR="00534698" w:rsidRPr="00534698">
        <w:rPr>
          <w:lang w:val="hu-HU"/>
        </w:rPr>
        <w:t>kagon</w:t>
      </w:r>
      <w:proofErr w:type="spellEnd"/>
      <w:r w:rsidR="00534698" w:rsidRPr="00534698">
        <w:rPr>
          <w:lang w:val="hu-HU"/>
        </w:rPr>
        <w:t xml:space="preserve"> arány növekedésének mértéke, </w:t>
      </w:r>
      <w:r>
        <w:rPr>
          <w:lang w:val="hu-HU"/>
        </w:rPr>
        <w:t>ennek</w:t>
      </w:r>
      <w:r w:rsidR="00534698" w:rsidRPr="00534698">
        <w:rPr>
          <w:lang w:val="hu-HU"/>
        </w:rPr>
        <w:t xml:space="preserve"> következtében csökken az </w:t>
      </w:r>
      <w:proofErr w:type="spellStart"/>
      <w:r w:rsidR="00534698" w:rsidRPr="00534698">
        <w:rPr>
          <w:lang w:val="hu-HU"/>
        </w:rPr>
        <w:t>éh</w:t>
      </w:r>
      <w:r w:rsidR="00743FC2">
        <w:rPr>
          <w:lang w:val="hu-HU"/>
        </w:rPr>
        <w:t>omi</w:t>
      </w:r>
      <w:proofErr w:type="spellEnd"/>
      <w:r w:rsidR="00534698" w:rsidRPr="00534698">
        <w:rPr>
          <w:lang w:val="hu-HU"/>
        </w:rPr>
        <w:t xml:space="preserve"> és </w:t>
      </w:r>
      <w:proofErr w:type="spellStart"/>
      <w:r w:rsidR="00534698" w:rsidRPr="00534698">
        <w:rPr>
          <w:lang w:val="hu-HU"/>
        </w:rPr>
        <w:t>posztprandiális</w:t>
      </w:r>
      <w:proofErr w:type="spellEnd"/>
      <w:r w:rsidR="00534698" w:rsidRPr="00534698">
        <w:rPr>
          <w:lang w:val="hu-HU"/>
        </w:rPr>
        <w:t xml:space="preserve"> </w:t>
      </w:r>
      <w:proofErr w:type="spellStart"/>
      <w:r w:rsidR="00534698" w:rsidRPr="00534698">
        <w:rPr>
          <w:lang w:val="hu-HU"/>
        </w:rPr>
        <w:t>hepatikus</w:t>
      </w:r>
      <w:proofErr w:type="spellEnd"/>
      <w:r w:rsidR="00534698" w:rsidRPr="00534698">
        <w:rPr>
          <w:lang w:val="hu-HU"/>
        </w:rPr>
        <w:t xml:space="preserve"> glükóztermelés, ami csökkent vércukorszintet eredményez.</w:t>
      </w:r>
    </w:p>
    <w:p w14:paraId="5C0EA58F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8F25915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magasabb GLP</w:t>
      </w:r>
      <w:r w:rsidR="006E0E36">
        <w:rPr>
          <w:lang w:val="hu-HU"/>
        </w:rPr>
        <w:noBreakHyphen/>
      </w:r>
      <w:r w:rsidRPr="00534698">
        <w:rPr>
          <w:lang w:val="hu-HU"/>
        </w:rPr>
        <w:t>1</w:t>
      </w:r>
      <w:r w:rsidR="006E0E36">
        <w:rPr>
          <w:lang w:val="hu-HU"/>
        </w:rPr>
        <w:noBreakHyphen/>
      </w:r>
      <w:r w:rsidRPr="00534698">
        <w:rPr>
          <w:lang w:val="hu-HU"/>
        </w:rPr>
        <w:t xml:space="preserve">szint gyomorürülést késleltető, ismert hatását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>-kezelés kapcsán nem észlelték.</w:t>
      </w:r>
    </w:p>
    <w:p w14:paraId="44505751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9328C5A" w14:textId="77777777" w:rsidR="00743FC2" w:rsidRPr="00255C48" w:rsidRDefault="00534698" w:rsidP="00763036">
      <w:pPr>
        <w:spacing w:line="240" w:lineRule="auto"/>
        <w:rPr>
          <w:i/>
          <w:u w:val="single"/>
          <w:lang w:val="hu-HU"/>
        </w:rPr>
      </w:pPr>
      <w:proofErr w:type="spellStart"/>
      <w:r w:rsidRPr="00255C48">
        <w:rPr>
          <w:i/>
          <w:u w:val="single"/>
          <w:lang w:val="hu-HU"/>
        </w:rPr>
        <w:t>Metformin</w:t>
      </w:r>
      <w:proofErr w:type="spellEnd"/>
    </w:p>
    <w:p w14:paraId="033F2EF1" w14:textId="77777777" w:rsidR="00534698" w:rsidRPr="00534698" w:rsidRDefault="00743FC2" w:rsidP="00534698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</w:t>
      </w:r>
      <w:r w:rsidR="00534698" w:rsidRPr="00534698">
        <w:rPr>
          <w:lang w:val="hu-HU"/>
        </w:rPr>
        <w:t>etformin</w:t>
      </w:r>
      <w:proofErr w:type="spellEnd"/>
      <w:r w:rsidR="00534698" w:rsidRPr="00534698">
        <w:rPr>
          <w:lang w:val="hu-HU"/>
        </w:rPr>
        <w:t xml:space="preserve"> egy </w:t>
      </w:r>
      <w:proofErr w:type="spellStart"/>
      <w:r w:rsidR="00534698" w:rsidRPr="00534698">
        <w:rPr>
          <w:lang w:val="hu-HU"/>
        </w:rPr>
        <w:t>antih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pergl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k</w:t>
      </w:r>
      <w:r w:rsidR="005F2F94">
        <w:rPr>
          <w:lang w:val="hu-HU"/>
        </w:rPr>
        <w:t>ae</w:t>
      </w:r>
      <w:r w:rsidR="00534698" w:rsidRPr="00534698">
        <w:rPr>
          <w:lang w:val="hu-HU"/>
        </w:rPr>
        <w:t>miás</w:t>
      </w:r>
      <w:proofErr w:type="spellEnd"/>
      <w:r w:rsidR="00534698" w:rsidRPr="00534698">
        <w:rPr>
          <w:lang w:val="hu-HU"/>
        </w:rPr>
        <w:t xml:space="preserve"> hatású </w:t>
      </w:r>
      <w:proofErr w:type="spellStart"/>
      <w:r w:rsidR="00534698" w:rsidRPr="00534698">
        <w:rPr>
          <w:lang w:val="hu-HU"/>
        </w:rPr>
        <w:t>biguanid</w:t>
      </w:r>
      <w:proofErr w:type="spellEnd"/>
      <w:r w:rsidR="00534698" w:rsidRPr="00534698">
        <w:rPr>
          <w:lang w:val="hu-HU"/>
        </w:rPr>
        <w:t xml:space="preserve">, ami a </w:t>
      </w:r>
      <w:proofErr w:type="spellStart"/>
      <w:r w:rsidR="00534698" w:rsidRPr="00534698">
        <w:rPr>
          <w:lang w:val="hu-HU"/>
        </w:rPr>
        <w:t>bazális</w:t>
      </w:r>
      <w:proofErr w:type="spellEnd"/>
      <w:r w:rsidR="00534698" w:rsidRPr="00534698">
        <w:rPr>
          <w:lang w:val="hu-HU"/>
        </w:rPr>
        <w:t xml:space="preserve"> és a </w:t>
      </w:r>
      <w:proofErr w:type="spellStart"/>
      <w:r w:rsidR="00534698" w:rsidRPr="00534698">
        <w:rPr>
          <w:lang w:val="hu-HU"/>
        </w:rPr>
        <w:t>posztprandiális</w:t>
      </w:r>
      <w:proofErr w:type="spellEnd"/>
      <w:r w:rsidR="00534698" w:rsidRPr="00534698">
        <w:rPr>
          <w:lang w:val="hu-HU"/>
        </w:rPr>
        <w:t xml:space="preserve"> plazma glükózszintet egyaránt csökkenti. Nem serkenti az inzu</w:t>
      </w:r>
      <w:r>
        <w:rPr>
          <w:lang w:val="hu-HU"/>
        </w:rPr>
        <w:t xml:space="preserve">linszekréciót, ezért nem okoz </w:t>
      </w:r>
      <w:proofErr w:type="spellStart"/>
      <w:r>
        <w:rPr>
          <w:lang w:val="hu-HU"/>
        </w:rPr>
        <w:t>hy</w:t>
      </w:r>
      <w:r w:rsidR="00255C48">
        <w:rPr>
          <w:lang w:val="hu-HU"/>
        </w:rPr>
        <w:t>p</w:t>
      </w:r>
      <w:r>
        <w:rPr>
          <w:lang w:val="hu-HU"/>
        </w:rPr>
        <w:t>ogly</w:t>
      </w:r>
      <w:r w:rsidR="00534698" w:rsidRPr="00534698">
        <w:rPr>
          <w:lang w:val="hu-HU"/>
        </w:rPr>
        <w:t>k</w:t>
      </w:r>
      <w:r>
        <w:rPr>
          <w:lang w:val="hu-HU"/>
        </w:rPr>
        <w:t>ae</w:t>
      </w:r>
      <w:r w:rsidR="00534698" w:rsidRPr="00534698">
        <w:rPr>
          <w:lang w:val="hu-HU"/>
        </w:rPr>
        <w:t>miát</w:t>
      </w:r>
      <w:proofErr w:type="spellEnd"/>
      <w:r w:rsidR="00534698" w:rsidRPr="00534698">
        <w:rPr>
          <w:lang w:val="hu-HU"/>
        </w:rPr>
        <w:t>, sem testtömeg-növekedést.</w:t>
      </w:r>
    </w:p>
    <w:p w14:paraId="29F889A7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EC584B1" w14:textId="77777777" w:rsidR="00743FC2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három mechanizmuson keresztül fejtheti ki glükózszintcsökkentő hatását:</w:t>
      </w:r>
    </w:p>
    <w:p w14:paraId="3A804D8C" w14:textId="77777777" w:rsidR="00743FC2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 xml:space="preserve">a </w:t>
      </w:r>
      <w:proofErr w:type="spellStart"/>
      <w:r w:rsidRPr="00743FC2">
        <w:rPr>
          <w:lang w:val="hu-HU"/>
        </w:rPr>
        <w:t>glükoneogenezis</w:t>
      </w:r>
      <w:proofErr w:type="spellEnd"/>
      <w:r w:rsidRPr="00743FC2">
        <w:rPr>
          <w:lang w:val="hu-HU"/>
        </w:rPr>
        <w:t xml:space="preserve"> és a </w:t>
      </w:r>
      <w:proofErr w:type="spellStart"/>
      <w:r w:rsidRPr="00743FC2">
        <w:rPr>
          <w:lang w:val="hu-HU"/>
        </w:rPr>
        <w:t>glikogenolízis</w:t>
      </w:r>
      <w:proofErr w:type="spellEnd"/>
      <w:r w:rsidRPr="00743FC2">
        <w:rPr>
          <w:lang w:val="hu-HU"/>
        </w:rPr>
        <w:t xml:space="preserve"> gátlásán keresztül a májban zajló glükóztermelés csökkentésével;</w:t>
      </w:r>
    </w:p>
    <w:p w14:paraId="672BC621" w14:textId="77777777" w:rsidR="00743FC2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 xml:space="preserve">az izomban, az inzulin-szenzitivitás mérsékelt növelésével javítja a perifériás glükózfelvételt és </w:t>
      </w:r>
      <w:r w:rsidR="00743FC2">
        <w:rPr>
          <w:lang w:val="hu-HU"/>
        </w:rPr>
        <w:t>glükóz</w:t>
      </w:r>
      <w:r w:rsidRPr="00743FC2">
        <w:rPr>
          <w:lang w:val="hu-HU"/>
        </w:rPr>
        <w:t>hasznosítást;</w:t>
      </w:r>
    </w:p>
    <w:p w14:paraId="155CCAC4" w14:textId="77777777" w:rsidR="00534698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>a belekben zajló glükózfelszívódás lassításával.</w:t>
      </w:r>
    </w:p>
    <w:p w14:paraId="23DB6E76" w14:textId="77777777" w:rsidR="00534698" w:rsidRDefault="00DB2DB9" w:rsidP="00534698">
      <w:pPr>
        <w:spacing w:line="240" w:lineRule="auto"/>
        <w:rPr>
          <w:lang w:val="hu-HU"/>
        </w:rPr>
      </w:pPr>
      <w:r w:rsidRPr="00DB2DB9">
        <w:rPr>
          <w:lang w:val="hu-HU"/>
        </w:rPr>
        <w:t>A glikogén-</w:t>
      </w:r>
      <w:proofErr w:type="spellStart"/>
      <w:r w:rsidRPr="00DB2DB9">
        <w:rPr>
          <w:lang w:val="hu-HU"/>
        </w:rPr>
        <w:t>szintetázra</w:t>
      </w:r>
      <w:proofErr w:type="spellEnd"/>
      <w:r w:rsidRPr="00DB2DB9">
        <w:rPr>
          <w:lang w:val="hu-HU"/>
        </w:rPr>
        <w:t xml:space="preserve"> hatva a </w:t>
      </w:r>
      <w:proofErr w:type="spellStart"/>
      <w:r w:rsidRPr="00DB2DB9">
        <w:rPr>
          <w:lang w:val="hu-HU"/>
        </w:rPr>
        <w:t>metformin</w:t>
      </w:r>
      <w:proofErr w:type="spellEnd"/>
      <w:r w:rsidRPr="00DB2DB9">
        <w:rPr>
          <w:lang w:val="hu-HU"/>
        </w:rPr>
        <w:t xml:space="preserve"> serkenti az </w:t>
      </w:r>
      <w:proofErr w:type="spellStart"/>
      <w:r w:rsidRPr="00DB2DB9">
        <w:rPr>
          <w:lang w:val="hu-HU"/>
        </w:rPr>
        <w:t>intracelluláris</w:t>
      </w:r>
      <w:proofErr w:type="spellEnd"/>
      <w:r w:rsidRPr="00DB2DB9">
        <w:rPr>
          <w:lang w:val="hu-HU"/>
        </w:rPr>
        <w:t xml:space="preserve"> glikogénszintézist, és fokozza a membránban lévő specifikus glükóztranszporterek (GLUT</w:t>
      </w:r>
      <w:r w:rsidR="000F11AF">
        <w:rPr>
          <w:lang w:val="hu-HU"/>
        </w:rPr>
        <w:noBreakHyphen/>
      </w:r>
      <w:r w:rsidRPr="00DB2DB9">
        <w:rPr>
          <w:lang w:val="hu-HU"/>
        </w:rPr>
        <w:t>1 és GLUT</w:t>
      </w:r>
      <w:r w:rsidR="000F11AF">
        <w:rPr>
          <w:lang w:val="hu-HU"/>
        </w:rPr>
        <w:noBreakHyphen/>
      </w:r>
      <w:r w:rsidRPr="00DB2DB9">
        <w:rPr>
          <w:lang w:val="hu-HU"/>
        </w:rPr>
        <w:t>4) transzportkapacitását.</w:t>
      </w:r>
    </w:p>
    <w:p w14:paraId="3429739E" w14:textId="77777777" w:rsidR="00DB2DB9" w:rsidRPr="00534698" w:rsidRDefault="00DB2DB9" w:rsidP="00534698">
      <w:pPr>
        <w:spacing w:line="240" w:lineRule="auto"/>
        <w:rPr>
          <w:lang w:val="hu-HU"/>
        </w:rPr>
      </w:pPr>
    </w:p>
    <w:p w14:paraId="35454A91" w14:textId="77777777" w:rsidR="00534698" w:rsidRPr="00534698" w:rsidRDefault="000F11AF" w:rsidP="00534698">
      <w:pPr>
        <w:spacing w:line="240" w:lineRule="auto"/>
        <w:rPr>
          <w:lang w:val="hu-HU"/>
        </w:rPr>
      </w:pPr>
      <w:r>
        <w:rPr>
          <w:lang w:val="hu-HU"/>
        </w:rPr>
        <w:t>Emberekben</w:t>
      </w:r>
      <w:r w:rsidR="00534698" w:rsidRPr="00534698">
        <w:rPr>
          <w:lang w:val="hu-HU"/>
        </w:rPr>
        <w:t xml:space="preserve">, a vércukorszintre kifejtett hatásától függetlenül, a 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kedvező</w:t>
      </w:r>
      <w:r w:rsidR="00DB2DB9">
        <w:rPr>
          <w:lang w:val="hu-HU"/>
        </w:rPr>
        <w:t>en hat</w:t>
      </w:r>
      <w:r w:rsidR="00534698" w:rsidRPr="00534698">
        <w:rPr>
          <w:lang w:val="hu-HU"/>
        </w:rPr>
        <w:t xml:space="preserve"> a </w:t>
      </w:r>
      <w:proofErr w:type="spellStart"/>
      <w:r w:rsidR="00534698" w:rsidRPr="00534698">
        <w:rPr>
          <w:lang w:val="hu-HU"/>
        </w:rPr>
        <w:t>lipidanyagcserére</w:t>
      </w:r>
      <w:proofErr w:type="spellEnd"/>
      <w:r w:rsidR="00534698" w:rsidRPr="00534698">
        <w:rPr>
          <w:lang w:val="hu-HU"/>
        </w:rPr>
        <w:t>. Terápiás dózisokkal végzett</w:t>
      </w:r>
      <w:r w:rsidR="00DB2DB9">
        <w:rPr>
          <w:lang w:val="hu-HU"/>
        </w:rPr>
        <w:t>,</w:t>
      </w:r>
      <w:r w:rsidR="00534698" w:rsidRPr="00534698">
        <w:rPr>
          <w:lang w:val="hu-HU"/>
        </w:rPr>
        <w:t xml:space="preserve"> kontrollos közép- vagy hosszú távú klinikai vizsgálatok során kimutatták: a 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csökkenti az </w:t>
      </w:r>
      <w:proofErr w:type="spellStart"/>
      <w:r w:rsidR="00534698" w:rsidRPr="00534698">
        <w:rPr>
          <w:lang w:val="hu-HU"/>
        </w:rPr>
        <w:t>összkoleszterin</w:t>
      </w:r>
      <w:proofErr w:type="spellEnd"/>
      <w:r w:rsidR="00534698" w:rsidRPr="00534698">
        <w:rPr>
          <w:lang w:val="hu-HU"/>
        </w:rPr>
        <w:t>-, az LDL</w:t>
      </w:r>
      <w:r w:rsidR="00BA4442">
        <w:rPr>
          <w:lang w:val="hu-HU"/>
        </w:rPr>
        <w:noBreakHyphen/>
      </w:r>
      <w:r w:rsidR="00534698" w:rsidRPr="00534698">
        <w:rPr>
          <w:lang w:val="hu-HU"/>
        </w:rPr>
        <w:t>koleszterin és a triglicerid szérumszinteket.</w:t>
      </w:r>
    </w:p>
    <w:p w14:paraId="3E4A722B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90ABF20" w14:textId="77777777" w:rsidR="00DB2DB9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 </w:t>
      </w:r>
      <w:proofErr w:type="spellStart"/>
      <w:r w:rsidRPr="00534698">
        <w:rPr>
          <w:lang w:val="hu-HU"/>
        </w:rPr>
        <w:t>prospektív</w:t>
      </w:r>
      <w:proofErr w:type="spellEnd"/>
      <w:r w:rsidRPr="00534698">
        <w:rPr>
          <w:lang w:val="hu-HU"/>
        </w:rPr>
        <w:t xml:space="preserve">, </w:t>
      </w:r>
      <w:proofErr w:type="spellStart"/>
      <w:r w:rsidRPr="00534698">
        <w:rPr>
          <w:lang w:val="hu-HU"/>
        </w:rPr>
        <w:t>randomizált</w:t>
      </w:r>
      <w:proofErr w:type="spellEnd"/>
      <w:r w:rsidRPr="00534698">
        <w:rPr>
          <w:lang w:val="hu-HU"/>
        </w:rPr>
        <w:t xml:space="preserve"> UKPDS</w:t>
      </w:r>
      <w:r w:rsidR="00BA4442">
        <w:rPr>
          <w:lang w:val="hu-HU"/>
        </w:rPr>
        <w:noBreakHyphen/>
      </w:r>
      <w:r w:rsidRPr="00534698">
        <w:rPr>
          <w:lang w:val="hu-HU"/>
        </w:rPr>
        <w:t xml:space="preserve">vizsgálat (UK </w:t>
      </w:r>
      <w:proofErr w:type="spellStart"/>
      <w:r w:rsidRPr="00534698">
        <w:rPr>
          <w:lang w:val="hu-HU"/>
        </w:rPr>
        <w:t>Prospective</w:t>
      </w:r>
      <w:proofErr w:type="spellEnd"/>
      <w:r w:rsidRPr="00534698">
        <w:rPr>
          <w:lang w:val="hu-HU"/>
        </w:rPr>
        <w:t xml:space="preserve"> Diabetes </w:t>
      </w:r>
      <w:proofErr w:type="spellStart"/>
      <w:r w:rsidRPr="00534698">
        <w:rPr>
          <w:lang w:val="hu-HU"/>
        </w:rPr>
        <w:t>Study</w:t>
      </w:r>
      <w:proofErr w:type="spellEnd"/>
      <w:r w:rsidRPr="00534698">
        <w:rPr>
          <w:lang w:val="hu-HU"/>
        </w:rPr>
        <w:t>) megállapította az intenzív vércukorszint-beállítás hosszú távú előnyeit 2</w:t>
      </w:r>
      <w:r w:rsidR="000F11AF">
        <w:rPr>
          <w:lang w:val="hu-HU"/>
        </w:rPr>
        <w:noBreakHyphen/>
      </w:r>
      <w:r w:rsidRPr="00534698">
        <w:rPr>
          <w:lang w:val="hu-HU"/>
        </w:rPr>
        <w:t xml:space="preserve">es típusú </w:t>
      </w:r>
      <w:r w:rsidR="00DB2DB9">
        <w:rPr>
          <w:lang w:val="hu-HU"/>
        </w:rPr>
        <w:t>diabetes</w:t>
      </w:r>
      <w:r w:rsidRPr="00534698">
        <w:rPr>
          <w:lang w:val="hu-HU"/>
        </w:rPr>
        <w:t xml:space="preserve">ben. Az önmagában alkalmazott diéta sikertelensége után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kezelt túlsúlyos betegek eredményeinek elemzése a következőket mutatta:</w:t>
      </w:r>
    </w:p>
    <w:p w14:paraId="3C5310DB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 xml:space="preserve">a </w:t>
      </w:r>
      <w:r w:rsidR="00DB2DB9">
        <w:rPr>
          <w:lang w:val="hu-HU"/>
        </w:rPr>
        <w:t>diabetes</w:t>
      </w:r>
      <w:r w:rsidRPr="00DB2DB9">
        <w:rPr>
          <w:lang w:val="hu-HU"/>
        </w:rPr>
        <w:t xml:space="preserve"> okozta valamennyi szövődmény abszolút kockázatának szignifikáns csökkenés</w:t>
      </w:r>
      <w:r w:rsidR="00DB2DB9">
        <w:rPr>
          <w:lang w:val="hu-HU"/>
        </w:rPr>
        <w:t xml:space="preserve">ét a </w:t>
      </w:r>
      <w:proofErr w:type="spellStart"/>
      <w:r w:rsidR="00DB2DB9">
        <w:rPr>
          <w:lang w:val="hu-HU"/>
        </w:rPr>
        <w:t>metformin</w:t>
      </w:r>
      <w:proofErr w:type="spellEnd"/>
      <w:r w:rsidR="00DB2DB9">
        <w:rPr>
          <w:lang w:val="hu-HU"/>
        </w:rPr>
        <w:t>-csoportban (29,8 esemény</w:t>
      </w:r>
      <w:r w:rsidRPr="00DB2DB9">
        <w:rPr>
          <w:lang w:val="hu-HU"/>
        </w:rPr>
        <w:t>/1000</w:t>
      </w:r>
      <w:r w:rsidR="000F11AF">
        <w:rPr>
          <w:lang w:val="hu-HU"/>
        </w:rPr>
        <w:t> </w:t>
      </w:r>
      <w:r w:rsidRPr="00DB2DB9">
        <w:rPr>
          <w:lang w:val="hu-HU"/>
        </w:rPr>
        <w:t>betegév), a csak diétázó csoporttal szemben (43,3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0F11AF">
        <w:rPr>
          <w:lang w:val="hu-HU"/>
        </w:rPr>
        <w:t> </w:t>
      </w:r>
      <w:r w:rsidRPr="00DB2DB9">
        <w:rPr>
          <w:lang w:val="hu-HU"/>
        </w:rPr>
        <w:t>betegév), p=0,0023, és a</w:t>
      </w:r>
      <w:r w:rsidR="00BA4442">
        <w:rPr>
          <w:lang w:val="hu-HU"/>
        </w:rPr>
        <w:t>z összevont</w:t>
      </w:r>
      <w:r w:rsidRPr="00DB2DB9">
        <w:rPr>
          <w:lang w:val="hu-HU"/>
        </w:rPr>
        <w:t xml:space="preserve"> </w:t>
      </w:r>
      <w:proofErr w:type="spellStart"/>
      <w:r w:rsidRPr="00DB2DB9">
        <w:rPr>
          <w:lang w:val="hu-HU"/>
        </w:rPr>
        <w:t>szulfonilurea</w:t>
      </w:r>
      <w:proofErr w:type="spellEnd"/>
      <w:r w:rsidRPr="00DB2DB9">
        <w:rPr>
          <w:lang w:val="hu-HU"/>
        </w:rPr>
        <w:t xml:space="preserve"> és inzulin </w:t>
      </w:r>
      <w:proofErr w:type="spellStart"/>
      <w:r w:rsidRPr="00DB2DB9">
        <w:rPr>
          <w:lang w:val="hu-HU"/>
        </w:rPr>
        <w:t>monoterápiás</w:t>
      </w:r>
      <w:proofErr w:type="spellEnd"/>
      <w:r w:rsidRPr="00DB2DB9">
        <w:rPr>
          <w:lang w:val="hu-HU"/>
        </w:rPr>
        <w:t xml:space="preserve"> csoportokkal szemben (40,1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FA5641">
        <w:rPr>
          <w:lang w:val="hu-HU"/>
        </w:rPr>
        <w:t> </w:t>
      </w:r>
      <w:r w:rsidRPr="00DB2DB9">
        <w:rPr>
          <w:lang w:val="hu-HU"/>
        </w:rPr>
        <w:t>betegév), p=0,0034</w:t>
      </w:r>
      <w:r w:rsidR="00FA5641">
        <w:rPr>
          <w:lang w:val="hu-HU"/>
        </w:rPr>
        <w:t>;</w:t>
      </w:r>
    </w:p>
    <w:p w14:paraId="59BA806B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>a diab</w:t>
      </w:r>
      <w:r w:rsidR="00590A22">
        <w:rPr>
          <w:lang w:val="hu-HU"/>
        </w:rPr>
        <w:t>etessel</w:t>
      </w:r>
      <w:r w:rsidRPr="00DB2DB9">
        <w:rPr>
          <w:lang w:val="hu-HU"/>
        </w:rPr>
        <w:t xml:space="preserve"> összefüggő mortalitás abszolút kockázatának szignifikáns csökkenését: </w:t>
      </w:r>
      <w:proofErr w:type="spellStart"/>
      <w:r w:rsidRPr="00DB2DB9">
        <w:rPr>
          <w:lang w:val="hu-HU"/>
        </w:rPr>
        <w:t>metformin</w:t>
      </w:r>
      <w:proofErr w:type="spellEnd"/>
      <w:r w:rsidRPr="00DB2DB9">
        <w:rPr>
          <w:lang w:val="hu-HU"/>
        </w:rPr>
        <w:t xml:space="preserve"> 7,5</w:t>
      </w:r>
      <w:r w:rsidR="00DB2DB9">
        <w:rPr>
          <w:lang w:val="hu-HU"/>
        </w:rPr>
        <w:t> esemény</w:t>
      </w:r>
      <w:r w:rsidR="00DB2DB9" w:rsidRPr="00DB2DB9">
        <w:rPr>
          <w:lang w:val="hu-HU"/>
        </w:rPr>
        <w:t>/1000 betegév, csak diéta 12,7</w:t>
      </w:r>
      <w:r w:rsidR="00DB2DB9">
        <w:rPr>
          <w:lang w:val="hu-HU"/>
        </w:rPr>
        <w:t> esemény</w:t>
      </w:r>
      <w:r w:rsidR="00DB2DB9" w:rsidRPr="00DB2DB9">
        <w:rPr>
          <w:lang w:val="hu-HU"/>
        </w:rPr>
        <w:t>/1000 </w:t>
      </w:r>
      <w:r w:rsidRPr="00DB2DB9">
        <w:rPr>
          <w:lang w:val="hu-HU"/>
        </w:rPr>
        <w:t>betegév, p=0,017</w:t>
      </w:r>
      <w:r w:rsidR="00FA5641">
        <w:rPr>
          <w:lang w:val="hu-HU"/>
        </w:rPr>
        <w:t>;</w:t>
      </w:r>
    </w:p>
    <w:p w14:paraId="62DD610F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 xml:space="preserve">az </w:t>
      </w:r>
      <w:proofErr w:type="spellStart"/>
      <w:r w:rsidRPr="00DB2DB9">
        <w:rPr>
          <w:lang w:val="hu-HU"/>
        </w:rPr>
        <w:t>összmortalitás</w:t>
      </w:r>
      <w:proofErr w:type="spellEnd"/>
      <w:r w:rsidRPr="00DB2DB9">
        <w:rPr>
          <w:lang w:val="hu-HU"/>
        </w:rPr>
        <w:t xml:space="preserve"> abszolút kockázatának szignifikáns csökkenését: </w:t>
      </w:r>
      <w:proofErr w:type="spellStart"/>
      <w:r w:rsidRPr="00DB2DB9">
        <w:rPr>
          <w:lang w:val="hu-HU"/>
        </w:rPr>
        <w:t>metformin</w:t>
      </w:r>
      <w:proofErr w:type="spellEnd"/>
      <w:r w:rsidRPr="00DB2DB9">
        <w:rPr>
          <w:lang w:val="hu-HU"/>
        </w:rPr>
        <w:t xml:space="preserve"> 13,5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FA5641">
        <w:rPr>
          <w:lang w:val="hu-HU"/>
        </w:rPr>
        <w:t> </w:t>
      </w:r>
      <w:r w:rsidRPr="00DB2DB9">
        <w:rPr>
          <w:lang w:val="hu-HU"/>
        </w:rPr>
        <w:t xml:space="preserve">betegév, </w:t>
      </w:r>
      <w:r w:rsidR="00FA5641" w:rsidRPr="00DB2DB9">
        <w:rPr>
          <w:lang w:val="hu-HU"/>
        </w:rPr>
        <w:t xml:space="preserve">szemben </w:t>
      </w:r>
      <w:r w:rsidRPr="00DB2DB9">
        <w:rPr>
          <w:lang w:val="hu-HU"/>
        </w:rPr>
        <w:t>a csak diétával, 20,6</w:t>
      </w:r>
      <w:r w:rsidR="00DB2DB9">
        <w:rPr>
          <w:lang w:val="hu-HU"/>
        </w:rPr>
        <w:t> esemény</w:t>
      </w:r>
      <w:r w:rsidR="00590A22">
        <w:rPr>
          <w:lang w:val="hu-HU"/>
        </w:rPr>
        <w:t>/1000 </w:t>
      </w:r>
      <w:r w:rsidRPr="00DB2DB9">
        <w:rPr>
          <w:lang w:val="hu-HU"/>
        </w:rPr>
        <w:t xml:space="preserve">betegév (p=0,011), és a kombinált </w:t>
      </w:r>
      <w:proofErr w:type="spellStart"/>
      <w:r w:rsidRPr="00DB2DB9">
        <w:rPr>
          <w:lang w:val="hu-HU"/>
        </w:rPr>
        <w:t>szulfonilurea</w:t>
      </w:r>
      <w:proofErr w:type="spellEnd"/>
      <w:r w:rsidRPr="00DB2DB9">
        <w:rPr>
          <w:lang w:val="hu-HU"/>
        </w:rPr>
        <w:t xml:space="preserve"> és inzulin </w:t>
      </w:r>
      <w:proofErr w:type="spellStart"/>
      <w:r w:rsidRPr="00DB2DB9">
        <w:rPr>
          <w:lang w:val="hu-HU"/>
        </w:rPr>
        <w:t>monoterápiás</w:t>
      </w:r>
      <w:proofErr w:type="spellEnd"/>
      <w:r w:rsidRPr="00DB2DB9">
        <w:rPr>
          <w:lang w:val="hu-HU"/>
        </w:rPr>
        <w:t xml:space="preserve"> csoportokkal, 18,9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50704A">
        <w:rPr>
          <w:lang w:val="hu-HU"/>
        </w:rPr>
        <w:t> </w:t>
      </w:r>
      <w:r w:rsidRPr="00DB2DB9">
        <w:rPr>
          <w:lang w:val="hu-HU"/>
        </w:rPr>
        <w:t>betegév (p=0,021)</w:t>
      </w:r>
      <w:r w:rsidR="00FA5641">
        <w:rPr>
          <w:lang w:val="hu-HU"/>
        </w:rPr>
        <w:t>;</w:t>
      </w:r>
    </w:p>
    <w:p w14:paraId="61E174A2" w14:textId="77777777" w:rsidR="00534698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>a szívinfarktus abszolút kockázatának szignifikáns csökkenés</w:t>
      </w:r>
      <w:r w:rsidR="00590A22">
        <w:rPr>
          <w:lang w:val="hu-HU"/>
        </w:rPr>
        <w:t>ét</w:t>
      </w:r>
      <w:r w:rsidRPr="00DB2DB9">
        <w:rPr>
          <w:lang w:val="hu-HU"/>
        </w:rPr>
        <w:t xml:space="preserve">: </w:t>
      </w:r>
      <w:proofErr w:type="spellStart"/>
      <w:r w:rsidRPr="00DB2DB9">
        <w:rPr>
          <w:lang w:val="hu-HU"/>
        </w:rPr>
        <w:t>metformin</w:t>
      </w:r>
      <w:proofErr w:type="spellEnd"/>
      <w:r w:rsidRPr="00DB2DB9">
        <w:rPr>
          <w:lang w:val="hu-HU"/>
        </w:rPr>
        <w:t xml:space="preserve"> 11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590A22">
        <w:rPr>
          <w:lang w:val="hu-HU"/>
        </w:rPr>
        <w:t> </w:t>
      </w:r>
      <w:r w:rsidRPr="00DB2DB9">
        <w:rPr>
          <w:lang w:val="hu-HU"/>
        </w:rPr>
        <w:t>betegév, csak diéta 18</w:t>
      </w:r>
      <w:r w:rsidR="00DB2DB9">
        <w:rPr>
          <w:lang w:val="hu-HU"/>
        </w:rPr>
        <w:t> esemény</w:t>
      </w:r>
      <w:r w:rsidR="00590A22">
        <w:rPr>
          <w:lang w:val="hu-HU"/>
        </w:rPr>
        <w:t>/1000 </w:t>
      </w:r>
      <w:r w:rsidRPr="00DB2DB9">
        <w:rPr>
          <w:lang w:val="hu-HU"/>
        </w:rPr>
        <w:t>betegév (p=0,01).</w:t>
      </w:r>
    </w:p>
    <w:p w14:paraId="2144522E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51174B1" w14:textId="77777777" w:rsidR="00A02CE9" w:rsidRDefault="00534698" w:rsidP="00534698">
      <w:pPr>
        <w:spacing w:line="240" w:lineRule="auto"/>
        <w:rPr>
          <w:lang w:val="hu-HU"/>
        </w:rPr>
      </w:pPr>
      <w:r w:rsidRPr="00117B95">
        <w:rPr>
          <w:u w:val="single"/>
          <w:lang w:val="hu-HU"/>
        </w:rPr>
        <w:lastRenderedPageBreak/>
        <w:t>Klinikai</w:t>
      </w:r>
      <w:r w:rsidRPr="00590A22">
        <w:rPr>
          <w:u w:val="single"/>
          <w:lang w:val="hu-HU"/>
        </w:rPr>
        <w:t xml:space="preserve"> hatásosság és biztonságosság</w:t>
      </w:r>
      <w:r w:rsidRPr="00534698">
        <w:rPr>
          <w:lang w:val="hu-HU"/>
        </w:rPr>
        <w:t xml:space="preserve"> </w:t>
      </w:r>
      <w:r w:rsidR="00590A22">
        <w:rPr>
          <w:lang w:val="hu-HU"/>
        </w:rPr>
        <w:br/>
      </w:r>
    </w:p>
    <w:p w14:paraId="19B69D2B" w14:textId="245C4279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Ha a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olyan betegeknek adták, akiknek a vércukorszint beállítása a </w:t>
      </w:r>
      <w:proofErr w:type="spellStart"/>
      <w:r w:rsidRPr="00534698">
        <w:rPr>
          <w:lang w:val="hu-HU"/>
        </w:rPr>
        <w:t>metformin</w:t>
      </w:r>
      <w:r w:rsidR="003C36C5">
        <w:rPr>
          <w:lang w:val="hu-HU"/>
        </w:rPr>
        <w:t>-</w:t>
      </w:r>
      <w:r w:rsidRPr="00534698">
        <w:rPr>
          <w:lang w:val="hu-HU"/>
        </w:rPr>
        <w:t>monoterápia</w:t>
      </w:r>
      <w:proofErr w:type="spellEnd"/>
      <w:r w:rsidRPr="00534698">
        <w:rPr>
          <w:lang w:val="hu-HU"/>
        </w:rPr>
        <w:t xml:space="preserve"> ellenére </w:t>
      </w:r>
      <w:r w:rsidR="00590A22">
        <w:rPr>
          <w:lang w:val="hu-HU"/>
        </w:rPr>
        <w:t>nem volt kielégítő, akkor az 6 </w:t>
      </w:r>
      <w:r w:rsidRPr="00534698">
        <w:rPr>
          <w:lang w:val="hu-HU"/>
        </w:rPr>
        <w:t xml:space="preserve">hónapos kezelés után a </w:t>
      </w:r>
      <w:proofErr w:type="spellStart"/>
      <w:r w:rsidRPr="00534698">
        <w:rPr>
          <w:lang w:val="hu-HU"/>
        </w:rPr>
        <w:t>palcebóhoz</w:t>
      </w:r>
      <w:proofErr w:type="spellEnd"/>
      <w:r w:rsidRPr="00534698">
        <w:rPr>
          <w:lang w:val="hu-HU"/>
        </w:rPr>
        <w:t xml:space="preserve"> viszonyítva további, </w:t>
      </w:r>
      <w:proofErr w:type="spellStart"/>
      <w:r w:rsidRPr="00534698">
        <w:rPr>
          <w:lang w:val="hu-HU"/>
        </w:rPr>
        <w:t>statisztikailag</w:t>
      </w:r>
      <w:proofErr w:type="spellEnd"/>
      <w:r w:rsidRPr="00534698">
        <w:rPr>
          <w:lang w:val="hu-HU"/>
        </w:rPr>
        <w:t xml:space="preserve"> szignifikáns átlagos Hb</w:t>
      </w:r>
      <w:r w:rsidRPr="00590A22">
        <w:rPr>
          <w:lang w:val="hu-HU"/>
        </w:rPr>
        <w:t>A</w:t>
      </w:r>
      <w:r w:rsidRPr="00590A22">
        <w:rPr>
          <w:vertAlign w:val="subscript"/>
          <w:lang w:val="hu-HU"/>
        </w:rPr>
        <w:t>1c</w:t>
      </w:r>
      <w:r w:rsidRPr="00534698">
        <w:rPr>
          <w:lang w:val="hu-HU"/>
        </w:rPr>
        <w:t>-csökkenést eredményezett (a csoportok köz</w:t>
      </w:r>
      <w:r w:rsidR="00590A22">
        <w:rPr>
          <w:lang w:val="hu-HU"/>
        </w:rPr>
        <w:t>öt</w:t>
      </w:r>
      <w:r w:rsidRPr="00534698">
        <w:rPr>
          <w:lang w:val="hu-HU"/>
        </w:rPr>
        <w:t>ti különbség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esetén -0,7% és 100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esetén -1,1% közé esik). A kiindulási szinthez képest ≥</w:t>
      </w:r>
      <w:r w:rsidR="00A02CE9">
        <w:rPr>
          <w:lang w:val="hu-HU"/>
        </w:rPr>
        <w:t> </w:t>
      </w:r>
      <w:r w:rsidRPr="00534698">
        <w:rPr>
          <w:lang w:val="hu-HU"/>
        </w:rPr>
        <w:t>0,7%</w:t>
      </w:r>
      <w:r w:rsidR="00A02CE9">
        <w:rPr>
          <w:lang w:val="hu-HU"/>
        </w:rPr>
        <w:noBreakHyphen/>
      </w:r>
      <w:r w:rsidRPr="00534698">
        <w:rPr>
          <w:lang w:val="hu-HU"/>
        </w:rPr>
        <w:t>os HbA</w:t>
      </w:r>
      <w:r w:rsidRPr="00590A22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-csökkenést elérő betegek aránya </w:t>
      </w:r>
      <w:proofErr w:type="spellStart"/>
      <w:r w:rsidRPr="00534698">
        <w:rPr>
          <w:lang w:val="hu-HU"/>
        </w:rPr>
        <w:t>statisztikailag</w:t>
      </w:r>
      <w:proofErr w:type="spellEnd"/>
      <w:r w:rsidRPr="00534698">
        <w:rPr>
          <w:lang w:val="hu-HU"/>
        </w:rPr>
        <w:t xml:space="preserve"> szignifikánsan magasabb volt mindkét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+ </w:t>
      </w:r>
      <w:proofErr w:type="spellStart"/>
      <w:r w:rsidRPr="00534698">
        <w:rPr>
          <w:lang w:val="hu-HU"/>
        </w:rPr>
        <w:t>metformin</w:t>
      </w:r>
      <w:proofErr w:type="spellEnd"/>
      <w:r w:rsidR="0041659D">
        <w:rPr>
          <w:lang w:val="hu-HU"/>
        </w:rPr>
        <w:t xml:space="preserve"> </w:t>
      </w:r>
      <w:r w:rsidRPr="00534698">
        <w:rPr>
          <w:lang w:val="hu-HU"/>
        </w:rPr>
        <w:t xml:space="preserve">csoportban (sorrendben 46% és 60%), mint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+ placebocsoportban (20%).</w:t>
      </w:r>
    </w:p>
    <w:p w14:paraId="0DB83F8F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06B089E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24</w:t>
      </w:r>
      <w:r w:rsidR="005B7CA5">
        <w:rPr>
          <w:lang w:val="hu-HU"/>
        </w:rPr>
        <w:t> </w:t>
      </w:r>
      <w:r w:rsidRPr="00534698">
        <w:rPr>
          <w:lang w:val="hu-HU"/>
        </w:rPr>
        <w:t xml:space="preserve">hetes vizsgálatban a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a </w:t>
      </w:r>
      <w:proofErr w:type="spellStart"/>
      <w:r w:rsidRPr="00534698">
        <w:rPr>
          <w:lang w:val="hu-HU"/>
        </w:rPr>
        <w:t>pioglitazonnal</w:t>
      </w:r>
      <w:proofErr w:type="spellEnd"/>
      <w:r w:rsidRPr="00534698">
        <w:rPr>
          <w:lang w:val="hu-HU"/>
        </w:rPr>
        <w:t xml:space="preserve"> (napi egyszer 30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össze,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2020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nem megfelelően </w:t>
      </w:r>
      <w:r w:rsidR="003C36C5">
        <w:rPr>
          <w:lang w:val="hu-HU"/>
        </w:rPr>
        <w:t>kontrollált</w:t>
      </w:r>
      <w:r w:rsidR="003C36C5" w:rsidRPr="00534698">
        <w:rPr>
          <w:lang w:val="hu-HU"/>
        </w:rPr>
        <w:t xml:space="preserve"> </w:t>
      </w:r>
      <w:r w:rsidRPr="00534698">
        <w:rPr>
          <w:lang w:val="hu-HU"/>
        </w:rPr>
        <w:t>betegek esetén. A 8,4%</w:t>
      </w:r>
      <w:r w:rsidR="0041659D">
        <w:rPr>
          <w:lang w:val="hu-HU"/>
        </w:rPr>
        <w:noBreakHyphen/>
      </w:r>
      <w:r w:rsidRPr="00534698">
        <w:rPr>
          <w:lang w:val="hu-HU"/>
        </w:rPr>
        <w:t>os kiindulási HbA</w:t>
      </w:r>
      <w:r w:rsidRPr="005B7CA5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-szint átlagos csökkenése -0,9% volt, ha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mellé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, és -1,0% volt, ha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mellé </w:t>
      </w:r>
      <w:proofErr w:type="spellStart"/>
      <w:r w:rsidRPr="00534698">
        <w:rPr>
          <w:lang w:val="hu-HU"/>
        </w:rPr>
        <w:t>pioglitazont</w:t>
      </w:r>
      <w:proofErr w:type="spellEnd"/>
      <w:r w:rsidRPr="00534698">
        <w:rPr>
          <w:lang w:val="hu-HU"/>
        </w:rPr>
        <w:t xml:space="preserve"> adtak. Azoknál a betegeknél, akik </w:t>
      </w:r>
      <w:proofErr w:type="spellStart"/>
      <w:r w:rsidRPr="00534698">
        <w:rPr>
          <w:lang w:val="hu-HU"/>
        </w:rPr>
        <w:t>metformin</w:t>
      </w:r>
      <w:proofErr w:type="spellEnd"/>
      <w:r w:rsidR="005B7CA5">
        <w:rPr>
          <w:lang w:val="hu-HU"/>
        </w:rPr>
        <w:t xml:space="preserve"> mellé </w:t>
      </w:r>
      <w:proofErr w:type="spellStart"/>
      <w:r w:rsidR="005B7CA5">
        <w:rPr>
          <w:lang w:val="hu-HU"/>
        </w:rPr>
        <w:t>pioglitazont</w:t>
      </w:r>
      <w:proofErr w:type="spellEnd"/>
      <w:r w:rsidR="005B7CA5">
        <w:rPr>
          <w:lang w:val="hu-HU"/>
        </w:rPr>
        <w:t xml:space="preserve"> kaptak,</w:t>
      </w:r>
      <w:r w:rsidR="00270ACC">
        <w:rPr>
          <w:lang w:val="hu-HU"/>
        </w:rPr>
        <w:t xml:space="preserve"> </w:t>
      </w:r>
      <w:r w:rsidR="005B7CA5">
        <w:rPr>
          <w:lang w:val="hu-HU"/>
        </w:rPr>
        <w:t>+1,9 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="0041659D">
        <w:rPr>
          <w:lang w:val="hu-HU"/>
        </w:rPr>
        <w:noBreakHyphen/>
      </w:r>
      <w:r w:rsidRPr="00534698">
        <w:rPr>
          <w:lang w:val="hu-HU"/>
        </w:rPr>
        <w:t xml:space="preserve">os átlagos testtömeg-növekedést figyeltek meg, míg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me</w:t>
      </w:r>
      <w:r w:rsidR="005B7CA5">
        <w:rPr>
          <w:lang w:val="hu-HU"/>
        </w:rPr>
        <w:t xml:space="preserve">llé </w:t>
      </w:r>
      <w:proofErr w:type="spellStart"/>
      <w:r w:rsidR="005B7CA5">
        <w:rPr>
          <w:lang w:val="hu-HU"/>
        </w:rPr>
        <w:t>vildagliptint</w:t>
      </w:r>
      <w:proofErr w:type="spellEnd"/>
      <w:r w:rsidR="005B7CA5">
        <w:rPr>
          <w:lang w:val="hu-HU"/>
        </w:rPr>
        <w:t xml:space="preserve"> kapóknál +0,3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="0041659D">
        <w:rPr>
          <w:lang w:val="hu-HU"/>
        </w:rPr>
        <w:noBreakHyphen/>
      </w:r>
      <w:r w:rsidRPr="00534698">
        <w:rPr>
          <w:lang w:val="hu-HU"/>
        </w:rPr>
        <w:t>os volt a testtömeg-növekedés.</w:t>
      </w:r>
    </w:p>
    <w:p w14:paraId="55369407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29D9A97C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2</w:t>
      </w:r>
      <w:r w:rsidR="00590A22">
        <w:rPr>
          <w:lang w:val="hu-HU"/>
        </w:rPr>
        <w:t> </w:t>
      </w:r>
      <w:r w:rsidRPr="00534698">
        <w:rPr>
          <w:lang w:val="hu-HU"/>
        </w:rPr>
        <w:t xml:space="preserve">évig tartó klinikai vizsgálatban a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</w:t>
      </w:r>
      <w:proofErr w:type="spellStart"/>
      <w:r w:rsidRPr="00534698">
        <w:rPr>
          <w:lang w:val="hu-HU"/>
        </w:rPr>
        <w:t>glimepiriddel</w:t>
      </w:r>
      <w:proofErr w:type="spellEnd"/>
      <w:r w:rsidRPr="00534698">
        <w:rPr>
          <w:lang w:val="hu-HU"/>
        </w:rPr>
        <w:t xml:space="preserve"> (legfeljebb naponta 6</w:t>
      </w:r>
      <w:r w:rsidR="0022134C">
        <w:rPr>
          <w:lang w:val="hu-HU"/>
        </w:rPr>
        <w:t> mg</w:t>
      </w:r>
      <w:r w:rsidR="0041659D">
        <w:rPr>
          <w:lang w:val="hu-HU"/>
        </w:rPr>
        <w:t xml:space="preserve"> – </w:t>
      </w:r>
      <w:r w:rsidRPr="00534698">
        <w:rPr>
          <w:lang w:val="hu-HU"/>
        </w:rPr>
        <w:t>átlagos dózis a két év alatt: 4,6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1894</w:t>
      </w:r>
      <w:r w:rsidR="0022134C">
        <w:rPr>
          <w:lang w:val="hu-HU"/>
        </w:rPr>
        <w:t> mg</w:t>
      </w:r>
      <w:r w:rsidRPr="00534698">
        <w:rPr>
          <w:lang w:val="hu-HU"/>
        </w:rPr>
        <w:t>) kezelt betegeknél. A 7,3%</w:t>
      </w:r>
      <w:r w:rsidR="0041659D">
        <w:rPr>
          <w:lang w:val="hu-HU"/>
        </w:rPr>
        <w:noBreakHyphen/>
      </w:r>
      <w:r w:rsidRPr="00534698">
        <w:rPr>
          <w:lang w:val="hu-HU"/>
        </w:rPr>
        <w:t>os átlagos kiindulási HbA</w:t>
      </w:r>
      <w:r w:rsidRPr="001C2A2D">
        <w:rPr>
          <w:vertAlign w:val="subscript"/>
          <w:lang w:val="hu-HU"/>
        </w:rPr>
        <w:t>1c</w:t>
      </w:r>
      <w:r w:rsidR="001C2A2D">
        <w:rPr>
          <w:lang w:val="hu-HU"/>
        </w:rPr>
        <w:t>-szintről 1 </w:t>
      </w:r>
      <w:r w:rsidRPr="00534698">
        <w:rPr>
          <w:lang w:val="hu-HU"/>
        </w:rPr>
        <w:t>év után a HbA</w:t>
      </w:r>
      <w:r w:rsidRPr="001C2A2D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átlagos csökkenése -0,4% volt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mellé adott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és -0,5% volt 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mellé adott </w:t>
      </w:r>
      <w:proofErr w:type="spellStart"/>
      <w:r w:rsidRPr="00534698">
        <w:rPr>
          <w:lang w:val="hu-HU"/>
        </w:rPr>
        <w:t>glimepirid</w:t>
      </w:r>
      <w:proofErr w:type="spellEnd"/>
      <w:r w:rsidRPr="00534698">
        <w:rPr>
          <w:lang w:val="hu-HU"/>
        </w:rPr>
        <w:t xml:space="preserve"> esetén. A testtömegválto</w:t>
      </w:r>
      <w:r w:rsidR="002A529C">
        <w:rPr>
          <w:lang w:val="hu-HU"/>
        </w:rPr>
        <w:t xml:space="preserve">zás a </w:t>
      </w:r>
      <w:proofErr w:type="spellStart"/>
      <w:r w:rsidR="002A529C">
        <w:rPr>
          <w:lang w:val="hu-HU"/>
        </w:rPr>
        <w:t>vildagliptin</w:t>
      </w:r>
      <w:proofErr w:type="spellEnd"/>
      <w:r w:rsidR="002A529C">
        <w:rPr>
          <w:lang w:val="hu-HU"/>
        </w:rPr>
        <w:t xml:space="preserve"> mellett -0,2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="002A529C">
        <w:rPr>
          <w:lang w:val="hu-HU"/>
        </w:rPr>
        <w:t xml:space="preserve">, míg a </w:t>
      </w:r>
      <w:proofErr w:type="spellStart"/>
      <w:r w:rsidR="002A529C">
        <w:rPr>
          <w:lang w:val="hu-HU"/>
        </w:rPr>
        <w:t>glimepirid</w:t>
      </w:r>
      <w:proofErr w:type="spellEnd"/>
      <w:r w:rsidR="002A529C">
        <w:rPr>
          <w:lang w:val="hu-HU"/>
        </w:rPr>
        <w:t xml:space="preserve"> mellett +1,6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Pr="00534698">
        <w:rPr>
          <w:lang w:val="hu-HU"/>
        </w:rPr>
        <w:t xml:space="preserve"> volt. A </w:t>
      </w:r>
      <w:proofErr w:type="spellStart"/>
      <w:r w:rsidRPr="00534698">
        <w:rPr>
          <w:lang w:val="hu-HU"/>
        </w:rPr>
        <w:t>hypoglykaemia</w:t>
      </w:r>
      <w:proofErr w:type="spellEnd"/>
      <w:r w:rsidRPr="00534698">
        <w:rPr>
          <w:lang w:val="hu-HU"/>
        </w:rPr>
        <w:t xml:space="preserve"> előfordulási gyakorisága szignifikánsan alacsonyabb volt a </w:t>
      </w:r>
      <w:proofErr w:type="spellStart"/>
      <w:r w:rsidRPr="00534698">
        <w:rPr>
          <w:lang w:val="hu-HU"/>
        </w:rPr>
        <w:t>vildagliptin</w:t>
      </w:r>
      <w:proofErr w:type="spellEnd"/>
      <w:r w:rsidR="003C36C5">
        <w:rPr>
          <w:lang w:val="hu-HU"/>
        </w:rPr>
        <w:t>-csoportban</w:t>
      </w:r>
      <w:r w:rsidRPr="00534698">
        <w:rPr>
          <w:lang w:val="hu-HU"/>
        </w:rPr>
        <w:t xml:space="preserve"> (1,7%), mint a </w:t>
      </w:r>
      <w:proofErr w:type="spellStart"/>
      <w:r w:rsidRPr="00534698">
        <w:rPr>
          <w:lang w:val="hu-HU"/>
        </w:rPr>
        <w:t>glimepirid</w:t>
      </w:r>
      <w:proofErr w:type="spellEnd"/>
      <w:r w:rsidRPr="00534698">
        <w:rPr>
          <w:lang w:val="hu-HU"/>
        </w:rPr>
        <w:t>-csoportban (16,</w:t>
      </w:r>
      <w:r w:rsidR="002A529C">
        <w:rPr>
          <w:lang w:val="hu-HU"/>
        </w:rPr>
        <w:t>2%). A vizsgálati végpontnál (2 </w:t>
      </w:r>
      <w:r w:rsidRPr="00534698">
        <w:rPr>
          <w:lang w:val="hu-HU"/>
        </w:rPr>
        <w:t>év) a HbA</w:t>
      </w:r>
      <w:r w:rsidRPr="00270AC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mindkét terápiás csoportban a kiindulási értékhez volt hasonló, és a testtömegváltozás és a </w:t>
      </w:r>
      <w:proofErr w:type="spellStart"/>
      <w:r w:rsidRPr="00534698">
        <w:rPr>
          <w:lang w:val="hu-HU"/>
        </w:rPr>
        <w:t>hypoglykaemia</w:t>
      </w:r>
      <w:proofErr w:type="spellEnd"/>
      <w:r w:rsidRPr="00534698">
        <w:rPr>
          <w:lang w:val="hu-HU"/>
        </w:rPr>
        <w:t xml:space="preserve"> közti különbségek fennmaradtak.</w:t>
      </w:r>
    </w:p>
    <w:p w14:paraId="1E47C4D4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256B722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</w:t>
      </w:r>
      <w:r w:rsidR="002A529C">
        <w:rPr>
          <w:lang w:val="hu-HU"/>
        </w:rPr>
        <w:t xml:space="preserve"> 52 </w:t>
      </w:r>
      <w:r w:rsidRPr="00534698">
        <w:rPr>
          <w:lang w:val="hu-HU"/>
        </w:rPr>
        <w:t>hetes vizsgálatban a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gliklaziddal</w:t>
      </w:r>
      <w:proofErr w:type="spellEnd"/>
      <w:r w:rsidRPr="00534698">
        <w:rPr>
          <w:lang w:val="hu-HU"/>
        </w:rPr>
        <w:t xml:space="preserve">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229,5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 a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(a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kiindulási </w:t>
      </w:r>
      <w:r w:rsidR="003C36C5">
        <w:rPr>
          <w:lang w:val="hu-HU"/>
        </w:rPr>
        <w:t>dózis</w:t>
      </w:r>
      <w:r w:rsidRPr="00534698">
        <w:rPr>
          <w:lang w:val="hu-HU"/>
        </w:rPr>
        <w:t>a 1928</w:t>
      </w:r>
      <w:r w:rsidR="0022134C">
        <w:rPr>
          <w:lang w:val="hu-HU"/>
        </w:rPr>
        <w:t> mg</w:t>
      </w:r>
      <w:r w:rsidRPr="00534698">
        <w:rPr>
          <w:lang w:val="hu-HU"/>
        </w:rPr>
        <w:t>/nap) nem megfelelően kontrollált betegeknél. Egy év után a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átlagos csökkenése -0,81% volt a </w:t>
      </w:r>
      <w:proofErr w:type="spellStart"/>
      <w:r w:rsidRPr="00534698">
        <w:rPr>
          <w:lang w:val="hu-HU"/>
        </w:rPr>
        <w:t>metforminhoz</w:t>
      </w:r>
      <w:proofErr w:type="spellEnd"/>
      <w:r w:rsidRPr="00534698">
        <w:rPr>
          <w:lang w:val="hu-HU"/>
        </w:rPr>
        <w:t xml:space="preserve"> adott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(a kiindulási átlagos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8,4%) és -0,85% volt a </w:t>
      </w:r>
      <w:proofErr w:type="spellStart"/>
      <w:r w:rsidRPr="00534698">
        <w:rPr>
          <w:lang w:val="hu-HU"/>
        </w:rPr>
        <w:t>metforminhoz</w:t>
      </w:r>
      <w:proofErr w:type="spellEnd"/>
      <w:r w:rsidRPr="00534698">
        <w:rPr>
          <w:lang w:val="hu-HU"/>
        </w:rPr>
        <w:t xml:space="preserve"> adott </w:t>
      </w:r>
      <w:proofErr w:type="spellStart"/>
      <w:r w:rsidRPr="00534698">
        <w:rPr>
          <w:lang w:val="hu-HU"/>
        </w:rPr>
        <w:t>gliklazid</w:t>
      </w:r>
      <w:proofErr w:type="spellEnd"/>
      <w:r w:rsidRPr="00534698">
        <w:rPr>
          <w:lang w:val="hu-HU"/>
        </w:rPr>
        <w:t xml:space="preserve"> esetén (az átlagos kiindulási HbA</w:t>
      </w:r>
      <w:r w:rsidRPr="002A529C">
        <w:rPr>
          <w:vertAlign w:val="subscript"/>
          <w:lang w:val="hu-HU"/>
        </w:rPr>
        <w:t xml:space="preserve">1c </w:t>
      </w:r>
      <w:r w:rsidRPr="00534698">
        <w:rPr>
          <w:lang w:val="hu-HU"/>
        </w:rPr>
        <w:t>8,5%)</w:t>
      </w:r>
      <w:r w:rsidR="00A30D72">
        <w:rPr>
          <w:lang w:val="hu-HU"/>
        </w:rPr>
        <w:t>;</w:t>
      </w:r>
      <w:r w:rsidRPr="00534698">
        <w:rPr>
          <w:lang w:val="hu-HU"/>
        </w:rPr>
        <w:t xml:space="preserve"> </w:t>
      </w:r>
      <w:r w:rsidR="00A30D72">
        <w:rPr>
          <w:lang w:val="hu-HU"/>
        </w:rPr>
        <w:t>a</w:t>
      </w:r>
      <w:r w:rsidRPr="00534698">
        <w:rPr>
          <w:lang w:val="hu-HU"/>
        </w:rPr>
        <w:t xml:space="preserve"> statisztikai „non-</w:t>
      </w:r>
      <w:proofErr w:type="spellStart"/>
      <w:r w:rsidRPr="00534698">
        <w:rPr>
          <w:lang w:val="hu-HU"/>
        </w:rPr>
        <w:t>inferioritás</w:t>
      </w:r>
      <w:proofErr w:type="spellEnd"/>
      <w:r w:rsidRPr="00534698">
        <w:rPr>
          <w:lang w:val="hu-HU"/>
        </w:rPr>
        <w:t>” („nem rosszabb, mint”) igazolódott (95%</w:t>
      </w:r>
      <w:r w:rsidR="00A30D72">
        <w:rPr>
          <w:lang w:val="hu-HU"/>
        </w:rPr>
        <w:noBreakHyphen/>
      </w:r>
      <w:r w:rsidR="00E408D7">
        <w:rPr>
          <w:lang w:val="hu-HU"/>
        </w:rPr>
        <w:t>os</w:t>
      </w:r>
      <w:r w:rsidRPr="00534698">
        <w:rPr>
          <w:lang w:val="hu-HU"/>
        </w:rPr>
        <w:t xml:space="preserve"> CI -0,11</w:t>
      </w:r>
      <w:r w:rsidR="00A30D72">
        <w:rPr>
          <w:lang w:val="hu-HU"/>
        </w:rPr>
        <w:t> </w:t>
      </w:r>
      <w:r w:rsidRPr="00534698">
        <w:rPr>
          <w:lang w:val="hu-HU"/>
        </w:rPr>
        <w:t>–</w:t>
      </w:r>
      <w:r w:rsidR="00A30D72">
        <w:rPr>
          <w:lang w:val="hu-HU"/>
        </w:rPr>
        <w:t> </w:t>
      </w:r>
      <w:r w:rsidRPr="00534698">
        <w:rPr>
          <w:lang w:val="hu-HU"/>
        </w:rPr>
        <w:t xml:space="preserve">0,20).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mellett a testtömegváltozás +0,1</w:t>
      </w:r>
      <w:r w:rsidR="002A529C">
        <w:rPr>
          <w:lang w:val="hu-HU"/>
        </w:rPr>
        <w:t>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Pr="00534698">
        <w:rPr>
          <w:lang w:val="hu-HU"/>
        </w:rPr>
        <w:t xml:space="preserve">, míg a </w:t>
      </w:r>
      <w:proofErr w:type="spellStart"/>
      <w:r w:rsidRPr="00534698">
        <w:rPr>
          <w:lang w:val="hu-HU"/>
        </w:rPr>
        <w:t>gliklazid</w:t>
      </w:r>
      <w:proofErr w:type="spellEnd"/>
      <w:r w:rsidRPr="00534698">
        <w:rPr>
          <w:lang w:val="hu-HU"/>
        </w:rPr>
        <w:t xml:space="preserve"> me</w:t>
      </w:r>
      <w:r w:rsidR="005B7CA5">
        <w:rPr>
          <w:lang w:val="hu-HU"/>
        </w:rPr>
        <w:t>lletti testtömeg-növekedés +1,4 </w:t>
      </w:r>
      <w:proofErr w:type="spellStart"/>
      <w:r w:rsidR="003C36C5">
        <w:rPr>
          <w:lang w:val="hu-HU"/>
        </w:rPr>
        <w:t>tt</w:t>
      </w:r>
      <w:r w:rsidRPr="00534698">
        <w:rPr>
          <w:lang w:val="hu-HU"/>
        </w:rPr>
        <w:t>kg</w:t>
      </w:r>
      <w:proofErr w:type="spellEnd"/>
      <w:r w:rsidRPr="00534698">
        <w:rPr>
          <w:lang w:val="hu-HU"/>
        </w:rPr>
        <w:t xml:space="preserve"> volt.</w:t>
      </w:r>
    </w:p>
    <w:p w14:paraId="13BC5D16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C4BBE47" w14:textId="77777777" w:rsidR="00534698" w:rsidRPr="00534698" w:rsidRDefault="00955048" w:rsidP="00534698">
      <w:pPr>
        <w:spacing w:line="240" w:lineRule="auto"/>
        <w:rPr>
          <w:lang w:val="hu-HU"/>
        </w:rPr>
      </w:pPr>
      <w:r>
        <w:rPr>
          <w:lang w:val="hu-HU"/>
        </w:rPr>
        <w:t>Egy 24 </w:t>
      </w:r>
      <w:r w:rsidR="00534698" w:rsidRPr="00534698">
        <w:rPr>
          <w:lang w:val="hu-HU"/>
        </w:rPr>
        <w:t xml:space="preserve">hetes vizsgálatban a fix dózisú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 xml:space="preserve"> és 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kombináció (melynek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>át fokozatosan emelték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/500</w:t>
      </w:r>
      <w:r w:rsidR="0022134C">
        <w:rPr>
          <w:lang w:val="hu-HU"/>
        </w:rPr>
        <w:t> mg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ra vagy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/1000</w:t>
      </w:r>
      <w:r w:rsidR="0022134C">
        <w:rPr>
          <w:lang w:val="hu-HU"/>
        </w:rPr>
        <w:t> mg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ra), mint kezdeti kezelés hatásosságát értékelték a gyógyszert korábban még nem kapó betegeknél. A 8,6%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os átlagos kiindulási HbA</w:t>
      </w:r>
      <w:r w:rsidR="00534698" w:rsidRPr="002A529C">
        <w:rPr>
          <w:vertAlign w:val="subscript"/>
          <w:lang w:val="hu-HU"/>
        </w:rPr>
        <w:t>1c</w:t>
      </w:r>
      <w:r w:rsidR="00534698" w:rsidRPr="00534698">
        <w:rPr>
          <w:lang w:val="hu-HU"/>
        </w:rPr>
        <w:t>-szintet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/1000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 xml:space="preserve">ban alkalmazott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>/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-1,82%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kal,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/500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 xml:space="preserve">ban adott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>/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-1,61%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kal, a naponta kétszer 1000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proofErr w:type="spellStart"/>
      <w:r w:rsidR="00534698" w:rsidRPr="00534698">
        <w:rPr>
          <w:lang w:val="hu-HU"/>
        </w:rPr>
        <w:t>metformin</w:t>
      </w:r>
      <w:proofErr w:type="spellEnd"/>
      <w:r w:rsidR="00534698" w:rsidRPr="00534698">
        <w:rPr>
          <w:lang w:val="hu-HU"/>
        </w:rPr>
        <w:t xml:space="preserve"> -1,36%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 és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 xml:space="preserve"> -1,09%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 csökkentette. Azoknál a betegeknél, akiknél a kiindulási HbA</w:t>
      </w:r>
      <w:r w:rsidR="00534698" w:rsidRPr="002A529C">
        <w:rPr>
          <w:vertAlign w:val="subscript"/>
          <w:lang w:val="hu-HU"/>
        </w:rPr>
        <w:t>1c</w:t>
      </w:r>
      <w:r w:rsidR="00534698" w:rsidRPr="00534698">
        <w:rPr>
          <w:lang w:val="hu-HU"/>
        </w:rPr>
        <w:t>-szint ≥10,0% volt, nagyobb csökkenést észleltek.</w:t>
      </w:r>
    </w:p>
    <w:p w14:paraId="40CF86DB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47549F6" w14:textId="77777777" w:rsid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</w:t>
      </w:r>
      <w:r w:rsidR="002A529C">
        <w:rPr>
          <w:lang w:val="hu-HU"/>
        </w:rPr>
        <w:t xml:space="preserve"> 24 </w:t>
      </w:r>
      <w:r w:rsidRPr="00534698">
        <w:rPr>
          <w:lang w:val="hu-HU"/>
        </w:rPr>
        <w:t xml:space="preserve">hetes </w:t>
      </w:r>
      <w:proofErr w:type="spellStart"/>
      <w:r w:rsidRPr="00534698">
        <w:rPr>
          <w:lang w:val="hu-HU"/>
        </w:rPr>
        <w:t>randomizált</w:t>
      </w:r>
      <w:proofErr w:type="spellEnd"/>
      <w:r w:rsidRPr="00534698">
        <w:rPr>
          <w:lang w:val="hu-HU"/>
        </w:rPr>
        <w:t>, kettős</w:t>
      </w:r>
      <w:r w:rsidR="003C36C5">
        <w:rPr>
          <w:lang w:val="hu-HU"/>
        </w:rPr>
        <w:t xml:space="preserve"> </w:t>
      </w:r>
      <w:r w:rsidRPr="00534698">
        <w:rPr>
          <w:lang w:val="hu-HU"/>
        </w:rPr>
        <w:t>vak, placeb</w:t>
      </w:r>
      <w:r w:rsidR="00145048">
        <w:rPr>
          <w:lang w:val="hu-HU"/>
        </w:rPr>
        <w:t>o</w:t>
      </w:r>
      <w:r w:rsidRPr="00534698">
        <w:rPr>
          <w:lang w:val="hu-HU"/>
        </w:rPr>
        <w:t>kontrollos vizsgálatot végeztek 318</w:t>
      </w:r>
      <w:r w:rsidR="00A30D72">
        <w:rPr>
          <w:lang w:val="hu-HU"/>
        </w:rPr>
        <w:t> </w:t>
      </w:r>
      <w:r w:rsidRPr="00534698">
        <w:rPr>
          <w:lang w:val="hu-HU"/>
        </w:rPr>
        <w:t xml:space="preserve">beteggel, hogy értékeljék a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(naponta ≥1500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és </w:t>
      </w:r>
      <w:proofErr w:type="spellStart"/>
      <w:r w:rsidRPr="00534698">
        <w:rPr>
          <w:lang w:val="hu-HU"/>
        </w:rPr>
        <w:t>glimepiriddel</w:t>
      </w:r>
      <w:proofErr w:type="spellEnd"/>
      <w:r w:rsidRPr="00534698">
        <w:rPr>
          <w:lang w:val="hu-HU"/>
        </w:rPr>
        <w:t xml:space="preserve"> (naponta ≥4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kombinációban adott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hatásosságát és biztonságosságát. A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és </w:t>
      </w:r>
      <w:proofErr w:type="spellStart"/>
      <w:r w:rsidRPr="00534698">
        <w:rPr>
          <w:lang w:val="hu-HU"/>
        </w:rPr>
        <w:t>glimepiriddel</w:t>
      </w:r>
      <w:proofErr w:type="spellEnd"/>
      <w:r w:rsidRPr="00534698">
        <w:rPr>
          <w:lang w:val="hu-HU"/>
        </w:rPr>
        <w:t xml:space="preserve"> kombinációban adott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a </w:t>
      </w:r>
      <w:proofErr w:type="spellStart"/>
      <w:r w:rsidRPr="00534698">
        <w:rPr>
          <w:lang w:val="hu-HU"/>
        </w:rPr>
        <w:t>placebóhoz</w:t>
      </w:r>
      <w:proofErr w:type="spellEnd"/>
      <w:r w:rsidRPr="00534698">
        <w:rPr>
          <w:lang w:val="hu-HU"/>
        </w:rPr>
        <w:t xml:space="preserve"> képest jelentősen csökkentette a HbA</w:t>
      </w:r>
      <w:r w:rsidRPr="002A529C">
        <w:rPr>
          <w:vertAlign w:val="subscript"/>
          <w:lang w:val="hu-HU"/>
        </w:rPr>
        <w:t>1c</w:t>
      </w:r>
      <w:r w:rsidR="002A529C">
        <w:rPr>
          <w:lang w:val="hu-HU"/>
        </w:rPr>
        <w:noBreakHyphen/>
      </w:r>
      <w:r w:rsidRPr="00534698">
        <w:rPr>
          <w:lang w:val="hu-HU"/>
        </w:rPr>
        <w:t>szintet. A 8,8%</w:t>
      </w:r>
      <w:r w:rsidR="00A30D72">
        <w:rPr>
          <w:lang w:val="hu-HU"/>
        </w:rPr>
        <w:noBreakHyphen/>
      </w:r>
      <w:r w:rsidRPr="00534698">
        <w:rPr>
          <w:lang w:val="hu-HU"/>
        </w:rPr>
        <w:t xml:space="preserve">os </w:t>
      </w:r>
      <w:r w:rsidR="00260804" w:rsidRPr="00534698">
        <w:rPr>
          <w:lang w:val="hu-HU"/>
        </w:rPr>
        <w:t xml:space="preserve">átlagos </w:t>
      </w:r>
      <w:r w:rsidRPr="00534698">
        <w:rPr>
          <w:lang w:val="hu-HU"/>
        </w:rPr>
        <w:t>kiindulási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>-szint</w:t>
      </w:r>
      <w:r w:rsidR="005B7CA5">
        <w:rPr>
          <w:lang w:val="hu-HU"/>
        </w:rPr>
        <w:t>t</w:t>
      </w:r>
      <w:r w:rsidRPr="00534698">
        <w:rPr>
          <w:lang w:val="hu-HU"/>
        </w:rPr>
        <w:t xml:space="preserve">ől </w:t>
      </w:r>
      <w:r w:rsidR="002A529C">
        <w:rPr>
          <w:lang w:val="hu-HU"/>
        </w:rPr>
        <w:t>mért</w:t>
      </w:r>
      <w:r w:rsidRPr="00534698">
        <w:rPr>
          <w:lang w:val="hu-HU"/>
        </w:rPr>
        <w:t xml:space="preserve">, </w:t>
      </w:r>
      <w:proofErr w:type="spellStart"/>
      <w:r w:rsidRPr="00534698">
        <w:rPr>
          <w:lang w:val="hu-HU"/>
        </w:rPr>
        <w:t>placebóra</w:t>
      </w:r>
      <w:proofErr w:type="spellEnd"/>
      <w:r w:rsidRPr="00534698">
        <w:rPr>
          <w:lang w:val="hu-HU"/>
        </w:rPr>
        <w:t xml:space="preserve"> korrigált átlagos csökkenés -0,76% volt.</w:t>
      </w:r>
    </w:p>
    <w:p w14:paraId="52A34A5E" w14:textId="77777777" w:rsidR="00982C58" w:rsidRDefault="00982C58" w:rsidP="00534698">
      <w:pPr>
        <w:spacing w:line="240" w:lineRule="auto"/>
        <w:rPr>
          <w:lang w:val="hu-HU"/>
        </w:rPr>
      </w:pPr>
    </w:p>
    <w:p w14:paraId="5D68D67B" w14:textId="77777777" w:rsidR="00982C58" w:rsidRPr="00534698" w:rsidRDefault="00982C58" w:rsidP="00982C58">
      <w:pPr>
        <w:spacing w:line="240" w:lineRule="auto"/>
        <w:rPr>
          <w:lang w:val="hu-HU"/>
        </w:rPr>
      </w:pPr>
      <w:r w:rsidRPr="002338AD">
        <w:rPr>
          <w:lang w:val="hu-HU"/>
        </w:rPr>
        <w:t xml:space="preserve">A VERIFY egy öt éves, multicentrikus, </w:t>
      </w:r>
      <w:proofErr w:type="spellStart"/>
      <w:r w:rsidRPr="002338AD">
        <w:rPr>
          <w:lang w:val="hu-HU"/>
        </w:rPr>
        <w:t>randomizált</w:t>
      </w:r>
      <w:proofErr w:type="spellEnd"/>
      <w:r w:rsidRPr="002338AD">
        <w:rPr>
          <w:lang w:val="hu-HU"/>
        </w:rPr>
        <w:t>, kettős vak vizsgálat, melyet 2</w:t>
      </w:r>
      <w:r w:rsidR="002338AD" w:rsidRPr="002338AD">
        <w:rPr>
          <w:lang w:val="hu-HU"/>
        </w:rPr>
        <w:noBreakHyphen/>
      </w:r>
      <w:r w:rsidRPr="002338AD">
        <w:rPr>
          <w:lang w:val="hu-HU"/>
        </w:rPr>
        <w:t>es típusú</w:t>
      </w:r>
      <w:r w:rsidR="00113159">
        <w:rPr>
          <w:lang w:val="hu-HU"/>
        </w:rPr>
        <w:t xml:space="preserve"> </w:t>
      </w:r>
      <w:r w:rsidRPr="002338AD">
        <w:rPr>
          <w:lang w:val="hu-HU"/>
        </w:rPr>
        <w:t xml:space="preserve">cukorbetegek részvételével végeztek. A vizsgálat során a </w:t>
      </w:r>
      <w:proofErr w:type="spellStart"/>
      <w:r w:rsidRPr="002338AD">
        <w:rPr>
          <w:lang w:val="hu-HU"/>
        </w:rPr>
        <w:t>vildagliptin</w:t>
      </w:r>
      <w:proofErr w:type="spellEnd"/>
      <w:r w:rsidRPr="002338AD">
        <w:rPr>
          <w:lang w:val="hu-HU"/>
        </w:rPr>
        <w:t xml:space="preserve"> és </w:t>
      </w:r>
      <w:proofErr w:type="spellStart"/>
      <w:r w:rsidRPr="002338AD">
        <w:rPr>
          <w:lang w:val="hu-HU"/>
        </w:rPr>
        <w:t>metformin</w:t>
      </w:r>
      <w:proofErr w:type="spellEnd"/>
      <w:r w:rsidRPr="002338AD">
        <w:rPr>
          <w:lang w:val="hu-HU"/>
        </w:rPr>
        <w:t xml:space="preserve"> alkotta korai kombinációs terápia (N=998) hatását tanulmányozták, a standard ellátást jelentő, </w:t>
      </w:r>
      <w:proofErr w:type="spellStart"/>
      <w:r w:rsidRPr="002338AD">
        <w:rPr>
          <w:lang w:val="hu-HU"/>
        </w:rPr>
        <w:t>metformin-monoterápiával</w:t>
      </w:r>
      <w:proofErr w:type="spellEnd"/>
      <w:r w:rsidRPr="002338AD">
        <w:rPr>
          <w:lang w:val="hu-HU"/>
        </w:rPr>
        <w:t xml:space="preserve"> induló, majd </w:t>
      </w:r>
      <w:proofErr w:type="spellStart"/>
      <w:r w:rsidRPr="002338AD">
        <w:rPr>
          <w:lang w:val="hu-HU"/>
        </w:rPr>
        <w:t>vildagliptinnel</w:t>
      </w:r>
      <w:proofErr w:type="spellEnd"/>
      <w:r w:rsidRPr="002338AD">
        <w:rPr>
          <w:lang w:val="hu-HU"/>
        </w:rPr>
        <w:t xml:space="preserve"> kombinált (lépcsőzetes felépítésű terápiás csoport,</w:t>
      </w:r>
      <w:r w:rsidRPr="00982C58">
        <w:rPr>
          <w:lang w:val="hu-HU"/>
        </w:rPr>
        <w:t xml:space="preserve"> N=1003) kezelés hatásával szemben, újonnan diagnosztizált 2</w:t>
      </w:r>
      <w:r w:rsidR="002338AD">
        <w:rPr>
          <w:lang w:val="hu-HU"/>
        </w:rPr>
        <w:noBreakHyphen/>
      </w:r>
      <w:r w:rsidRPr="00982C58">
        <w:rPr>
          <w:lang w:val="hu-HU"/>
        </w:rPr>
        <w:t xml:space="preserve">es típusú cukorbetegeknél. A vizsgálat </w:t>
      </w:r>
      <w:r w:rsidRPr="00982C58">
        <w:rPr>
          <w:lang w:val="hu-HU"/>
        </w:rPr>
        <w:lastRenderedPageBreak/>
        <w:t>5</w:t>
      </w:r>
      <w:r w:rsidR="002338AD">
        <w:rPr>
          <w:lang w:val="hu-HU"/>
        </w:rPr>
        <w:t> </w:t>
      </w:r>
      <w:r w:rsidRPr="00982C58">
        <w:rPr>
          <w:lang w:val="hu-HU"/>
        </w:rPr>
        <w:t>éves időtartama alatt igazolódott, hogy a napi kétszer 50</w:t>
      </w:r>
      <w:r w:rsidR="002338AD">
        <w:rPr>
          <w:lang w:val="hu-HU"/>
        </w:rPr>
        <w:t> </w:t>
      </w:r>
      <w:r w:rsidRPr="00982C58">
        <w:rPr>
          <w:lang w:val="hu-HU"/>
        </w:rPr>
        <w:t xml:space="preserve">mg </w:t>
      </w:r>
      <w:proofErr w:type="spellStart"/>
      <w:r w:rsidRPr="00982C58">
        <w:rPr>
          <w:lang w:val="hu-HU"/>
        </w:rPr>
        <w:t>vildagliptin</w:t>
      </w:r>
      <w:proofErr w:type="spellEnd"/>
      <w:r w:rsidRPr="00982C58">
        <w:rPr>
          <w:lang w:val="hu-HU"/>
        </w:rPr>
        <w:t xml:space="preserve"> és </w:t>
      </w:r>
      <w:proofErr w:type="spellStart"/>
      <w:r w:rsidRPr="00982C58">
        <w:rPr>
          <w:lang w:val="hu-HU"/>
        </w:rPr>
        <w:t>metformin</w:t>
      </w:r>
      <w:proofErr w:type="spellEnd"/>
      <w:r w:rsidRPr="00982C58">
        <w:rPr>
          <w:lang w:val="hu-HU"/>
        </w:rPr>
        <w:t xml:space="preserve"> alkotta kombinációs kezelési protokoll </w:t>
      </w:r>
      <w:proofErr w:type="spellStart"/>
      <w:r w:rsidRPr="00982C58">
        <w:rPr>
          <w:lang w:val="hu-HU"/>
        </w:rPr>
        <w:t>statisztikailag</w:t>
      </w:r>
      <w:proofErr w:type="spellEnd"/>
      <w:r w:rsidRPr="00982C58">
        <w:rPr>
          <w:lang w:val="hu-HU"/>
        </w:rPr>
        <w:t xml:space="preserve"> és klinikailag szignifikánsan csökkentette az „igazolt kezdeti terápiás kudarcig eltelt idővel” (HbA</w:t>
      </w:r>
      <w:r w:rsidRPr="00093F76">
        <w:rPr>
          <w:vertAlign w:val="subscript"/>
          <w:lang w:val="hu-HU"/>
        </w:rPr>
        <w:t>1c</w:t>
      </w:r>
      <w:r w:rsidR="002338AD">
        <w:rPr>
          <w:lang w:val="hu-HU"/>
        </w:rPr>
        <w:noBreakHyphen/>
      </w:r>
      <w:r w:rsidRPr="00982C58">
        <w:rPr>
          <w:lang w:val="hu-HU"/>
        </w:rPr>
        <w:t xml:space="preserve">érték ≥7%) kapcsolatos relatív kockázatot a </w:t>
      </w:r>
      <w:proofErr w:type="spellStart"/>
      <w:r w:rsidRPr="00982C58">
        <w:rPr>
          <w:lang w:val="hu-HU"/>
        </w:rPr>
        <w:t>metformin</w:t>
      </w:r>
      <w:r w:rsidR="008E0F73">
        <w:rPr>
          <w:lang w:val="hu-HU"/>
        </w:rPr>
        <w:t>-</w:t>
      </w:r>
      <w:r w:rsidRPr="00982C58">
        <w:rPr>
          <w:lang w:val="hu-HU"/>
        </w:rPr>
        <w:t>monoterápiához</w:t>
      </w:r>
      <w:proofErr w:type="spellEnd"/>
      <w:r w:rsidRPr="00982C58">
        <w:rPr>
          <w:lang w:val="hu-HU"/>
        </w:rPr>
        <w:t xml:space="preserve"> képest, a kezelést korábban még nem kapó 2</w:t>
      </w:r>
      <w:r w:rsidR="002338AD">
        <w:rPr>
          <w:lang w:val="hu-HU"/>
        </w:rPr>
        <w:noBreakHyphen/>
      </w:r>
      <w:r w:rsidRPr="00982C58">
        <w:rPr>
          <w:lang w:val="hu-HU"/>
        </w:rPr>
        <w:t>es típusú cukorbetegek körében (HR [95%</w:t>
      </w:r>
      <w:r w:rsidR="002338AD">
        <w:rPr>
          <w:lang w:val="hu-HU"/>
        </w:rPr>
        <w:noBreakHyphen/>
      </w:r>
      <w:r w:rsidRPr="00982C58">
        <w:rPr>
          <w:lang w:val="hu-HU"/>
        </w:rPr>
        <w:t>os CI]: 0,51 [0,45, 0,58]; p&lt;0,001). A kezdeti terápiás kudarc (HbA</w:t>
      </w:r>
      <w:r w:rsidRPr="00093F76">
        <w:rPr>
          <w:vertAlign w:val="subscript"/>
          <w:lang w:val="hu-HU"/>
        </w:rPr>
        <w:t>1c</w:t>
      </w:r>
      <w:r w:rsidR="002338AD">
        <w:rPr>
          <w:lang w:val="hu-HU"/>
        </w:rPr>
        <w:noBreakHyphen/>
      </w:r>
      <w:r w:rsidRPr="00982C58">
        <w:rPr>
          <w:lang w:val="hu-HU"/>
        </w:rPr>
        <w:t xml:space="preserve">érték ≥7%) </w:t>
      </w:r>
      <w:proofErr w:type="spellStart"/>
      <w:r w:rsidRPr="00982C58">
        <w:rPr>
          <w:lang w:val="hu-HU"/>
        </w:rPr>
        <w:t>incidenciája</w:t>
      </w:r>
      <w:proofErr w:type="spellEnd"/>
      <w:r w:rsidRPr="00982C58">
        <w:rPr>
          <w:lang w:val="hu-HU"/>
        </w:rPr>
        <w:t xml:space="preserve"> 43,6% (429</w:t>
      </w:r>
      <w:r w:rsidR="002338AD">
        <w:rPr>
          <w:lang w:val="hu-HU"/>
        </w:rPr>
        <w:t> </w:t>
      </w:r>
      <w:r w:rsidRPr="00982C58">
        <w:rPr>
          <w:lang w:val="hu-HU"/>
        </w:rPr>
        <w:t>beteg) volt a kombinációs, illetve 62,1% (614</w:t>
      </w:r>
      <w:r w:rsidR="002338AD">
        <w:rPr>
          <w:lang w:val="hu-HU"/>
        </w:rPr>
        <w:t> </w:t>
      </w:r>
      <w:r w:rsidRPr="00982C58">
        <w:rPr>
          <w:lang w:val="hu-HU"/>
        </w:rPr>
        <w:t>beteg) a lépcsőzetes felépítésű terápiás csoportban.</w:t>
      </w:r>
    </w:p>
    <w:p w14:paraId="19F920D3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056D06F6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E13704">
        <w:rPr>
          <w:lang w:val="hu-HU"/>
        </w:rPr>
        <w:t>Egy</w:t>
      </w:r>
      <w:r w:rsidR="002A529C" w:rsidRPr="00E13704">
        <w:rPr>
          <w:lang w:val="hu-HU"/>
        </w:rPr>
        <w:t xml:space="preserve"> 24 </w:t>
      </w:r>
      <w:r w:rsidRPr="00E13704">
        <w:rPr>
          <w:lang w:val="hu-HU"/>
        </w:rPr>
        <w:t xml:space="preserve">hetes </w:t>
      </w:r>
      <w:proofErr w:type="spellStart"/>
      <w:r w:rsidRPr="00E13704">
        <w:rPr>
          <w:lang w:val="hu-HU"/>
        </w:rPr>
        <w:t>randomizált</w:t>
      </w:r>
      <w:proofErr w:type="spellEnd"/>
      <w:r w:rsidRPr="00E13704">
        <w:rPr>
          <w:lang w:val="hu-HU"/>
        </w:rPr>
        <w:t>, kettős</w:t>
      </w:r>
      <w:r w:rsidR="003C36C5" w:rsidRPr="00E13704">
        <w:rPr>
          <w:lang w:val="hu-HU"/>
        </w:rPr>
        <w:t xml:space="preserve"> </w:t>
      </w:r>
      <w:r w:rsidRPr="00E13704">
        <w:rPr>
          <w:lang w:val="hu-HU"/>
        </w:rPr>
        <w:t>vak, placebokontrollos vizsgálatot végeztek 449</w:t>
      </w:r>
      <w:r w:rsidR="00E13704" w:rsidRPr="00E13704">
        <w:rPr>
          <w:lang w:val="hu-HU"/>
        </w:rPr>
        <w:t> </w:t>
      </w:r>
      <w:r w:rsidRPr="00E13704">
        <w:rPr>
          <w:lang w:val="hu-HU"/>
        </w:rPr>
        <w:t xml:space="preserve">beteggel, hogy értékeljék a </w:t>
      </w:r>
      <w:proofErr w:type="spellStart"/>
      <w:r w:rsidRPr="00E13704">
        <w:rPr>
          <w:lang w:val="hu-HU"/>
        </w:rPr>
        <w:t>metforminnal</w:t>
      </w:r>
      <w:proofErr w:type="spellEnd"/>
      <w:r w:rsidRPr="00E13704">
        <w:rPr>
          <w:lang w:val="hu-HU"/>
        </w:rPr>
        <w:t xml:space="preserve"> együtt (n=276) vagy </w:t>
      </w:r>
      <w:proofErr w:type="spellStart"/>
      <w:r w:rsidRPr="00E13704">
        <w:rPr>
          <w:lang w:val="hu-HU"/>
        </w:rPr>
        <w:t>metformin</w:t>
      </w:r>
      <w:proofErr w:type="spellEnd"/>
      <w:r w:rsidRPr="00E13704">
        <w:rPr>
          <w:lang w:val="hu-HU"/>
        </w:rPr>
        <w:t xml:space="preserve"> nélkül adott (n=173) stabil dózisú </w:t>
      </w:r>
      <w:proofErr w:type="spellStart"/>
      <w:r w:rsidRPr="00E13704">
        <w:rPr>
          <w:lang w:val="hu-HU"/>
        </w:rPr>
        <w:t>bazális</w:t>
      </w:r>
      <w:proofErr w:type="spellEnd"/>
      <w:r w:rsidRPr="00E13704">
        <w:rPr>
          <w:lang w:val="hu-HU"/>
        </w:rPr>
        <w:t xml:space="preserve"> vagy </w:t>
      </w:r>
      <w:proofErr w:type="spellStart"/>
      <w:r w:rsidRPr="00E13704">
        <w:rPr>
          <w:lang w:val="hu-HU"/>
        </w:rPr>
        <w:t>premix</w:t>
      </w:r>
      <w:proofErr w:type="spellEnd"/>
      <w:r w:rsidRPr="00E13704">
        <w:rPr>
          <w:lang w:val="hu-HU"/>
        </w:rPr>
        <w:t xml:space="preserve"> inzulinnal (átlagos napi dózis 41</w:t>
      </w:r>
      <w:r w:rsidR="00E13704" w:rsidRPr="00E13704">
        <w:rPr>
          <w:lang w:val="hu-HU"/>
        </w:rPr>
        <w:t> </w:t>
      </w:r>
      <w:r w:rsidRPr="00E13704">
        <w:rPr>
          <w:lang w:val="hu-HU"/>
        </w:rPr>
        <w:t xml:space="preserve">egység) kombinációban alkalmazott </w:t>
      </w:r>
      <w:proofErr w:type="spellStart"/>
      <w:r w:rsidRPr="00E13704">
        <w:rPr>
          <w:lang w:val="hu-HU"/>
        </w:rPr>
        <w:t>vildagliptin</w:t>
      </w:r>
      <w:proofErr w:type="spellEnd"/>
      <w:r w:rsidRPr="00E13704">
        <w:rPr>
          <w:lang w:val="hu-HU"/>
        </w:rPr>
        <w:t xml:space="preserve"> (naponta kétszer 50</w:t>
      </w:r>
      <w:r w:rsidR="0022134C" w:rsidRPr="00E13704">
        <w:rPr>
          <w:lang w:val="hu-HU"/>
        </w:rPr>
        <w:t> mg</w:t>
      </w:r>
      <w:r w:rsidRPr="00E13704">
        <w:rPr>
          <w:lang w:val="hu-HU"/>
        </w:rPr>
        <w:t>) hatásosságát és biztonságosságát.</w:t>
      </w:r>
      <w:r w:rsidRPr="00534698">
        <w:rPr>
          <w:lang w:val="hu-HU"/>
        </w:rPr>
        <w:t xml:space="preserve"> Az inzulinnal kombinációban adott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 a </w:t>
      </w:r>
      <w:proofErr w:type="spellStart"/>
      <w:r w:rsidRPr="00534698">
        <w:rPr>
          <w:lang w:val="hu-HU"/>
        </w:rPr>
        <w:t>placebóhoz</w:t>
      </w:r>
      <w:proofErr w:type="spellEnd"/>
      <w:r w:rsidRPr="00534698">
        <w:rPr>
          <w:lang w:val="hu-HU"/>
        </w:rPr>
        <w:t xml:space="preserve"> képest jelentősen csökkentette a HbA</w:t>
      </w:r>
      <w:r w:rsidRPr="002A529C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>szintet. A teljes populációban az átlagos 8,8%</w:t>
      </w:r>
      <w:r w:rsidR="00E13704">
        <w:rPr>
          <w:lang w:val="hu-HU"/>
        </w:rPr>
        <w:noBreakHyphen/>
      </w:r>
      <w:r w:rsidRPr="00534698">
        <w:rPr>
          <w:lang w:val="hu-HU"/>
        </w:rPr>
        <w:t>os kiindulási HbA</w:t>
      </w:r>
      <w:r w:rsidRPr="00D87615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 xml:space="preserve">szintről </w:t>
      </w:r>
      <w:r w:rsidR="00D87615">
        <w:rPr>
          <w:lang w:val="hu-HU"/>
        </w:rPr>
        <w:t>mért</w:t>
      </w:r>
      <w:r w:rsidRPr="00534698">
        <w:rPr>
          <w:lang w:val="hu-HU"/>
        </w:rPr>
        <w:t xml:space="preserve">, </w:t>
      </w:r>
      <w:proofErr w:type="spellStart"/>
      <w:r w:rsidRPr="00534698">
        <w:rPr>
          <w:lang w:val="hu-HU"/>
        </w:rPr>
        <w:t>placebóra</w:t>
      </w:r>
      <w:proofErr w:type="spellEnd"/>
      <w:r w:rsidRPr="00534698">
        <w:rPr>
          <w:lang w:val="hu-HU"/>
        </w:rPr>
        <w:t xml:space="preserve"> korrigált átlagos csökkenés -0,72% volt. Az egyidejűleg </w:t>
      </w:r>
      <w:proofErr w:type="spellStart"/>
      <w:r w:rsidRPr="00534698">
        <w:rPr>
          <w:lang w:val="hu-HU"/>
        </w:rPr>
        <w:t>metforminnal</w:t>
      </w:r>
      <w:proofErr w:type="spellEnd"/>
      <w:r w:rsidRPr="00534698">
        <w:rPr>
          <w:lang w:val="hu-HU"/>
        </w:rPr>
        <w:t xml:space="preserve"> vagy </w:t>
      </w:r>
      <w:proofErr w:type="spellStart"/>
      <w:r w:rsidRPr="00534698">
        <w:rPr>
          <w:lang w:val="hu-HU"/>
        </w:rPr>
        <w:t>metformin</w:t>
      </w:r>
      <w:proofErr w:type="spellEnd"/>
      <w:r w:rsidRPr="00534698">
        <w:rPr>
          <w:lang w:val="hu-HU"/>
        </w:rPr>
        <w:t xml:space="preserve"> nélkül </w:t>
      </w:r>
      <w:r w:rsidR="0061036D" w:rsidRPr="00534698">
        <w:rPr>
          <w:lang w:val="hu-HU"/>
        </w:rPr>
        <w:t xml:space="preserve">adott </w:t>
      </w:r>
      <w:r w:rsidRPr="00534698">
        <w:rPr>
          <w:lang w:val="hu-HU"/>
        </w:rPr>
        <w:t>inzulinnal kezelt alcsoportokban a HbA</w:t>
      </w:r>
      <w:r w:rsidRPr="0061036D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</w:t>
      </w:r>
      <w:proofErr w:type="spellStart"/>
      <w:r w:rsidRPr="00534698">
        <w:rPr>
          <w:lang w:val="hu-HU"/>
        </w:rPr>
        <w:t>placebóra</w:t>
      </w:r>
      <w:proofErr w:type="spellEnd"/>
      <w:r w:rsidRPr="00534698">
        <w:rPr>
          <w:lang w:val="hu-HU"/>
        </w:rPr>
        <w:t xml:space="preserve"> korrigált átlagos csökkenése sorrendben -0,63% és -0,84% volt. A teljes populációban a </w:t>
      </w:r>
      <w:proofErr w:type="spellStart"/>
      <w:r w:rsidRPr="00534698">
        <w:rPr>
          <w:lang w:val="hu-HU"/>
        </w:rPr>
        <w:t>hypoglykaemia</w:t>
      </w:r>
      <w:proofErr w:type="spellEnd"/>
      <w:r w:rsidRPr="00534698">
        <w:rPr>
          <w:lang w:val="hu-HU"/>
        </w:rPr>
        <w:t xml:space="preserve"> előfordulási gyakorisága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-csoportban 8,4% és a placebocsoportban 7,2% volt. A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kapó betegeknél nem észleltek testtömeg-növekedést (+0,2 kg), míg a </w:t>
      </w:r>
      <w:proofErr w:type="spellStart"/>
      <w:r w:rsidRPr="00534698">
        <w:rPr>
          <w:lang w:val="hu-HU"/>
        </w:rPr>
        <w:t>placebót</w:t>
      </w:r>
      <w:proofErr w:type="spellEnd"/>
      <w:r w:rsidRPr="00534698">
        <w:rPr>
          <w:lang w:val="hu-HU"/>
        </w:rPr>
        <w:t xml:space="preserve"> kapóknál testtömegcsökkenést tapasztaltak (-0,7 kg).</w:t>
      </w:r>
    </w:p>
    <w:p w14:paraId="42B0C9B5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13370364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másik</w:t>
      </w:r>
      <w:r w:rsidR="0061036D">
        <w:rPr>
          <w:lang w:val="hu-HU"/>
        </w:rPr>
        <w:t>, 24 </w:t>
      </w:r>
      <w:r w:rsidRPr="00534698">
        <w:rPr>
          <w:lang w:val="hu-HU"/>
        </w:rPr>
        <w:t>hetes vizsgálatban, amit olyan betegekkel végeztek, akiknek előrehaladottabb 2</w:t>
      </w:r>
      <w:r w:rsidR="00E13704">
        <w:rPr>
          <w:lang w:val="hu-HU"/>
        </w:rPr>
        <w:noBreakHyphen/>
      </w:r>
      <w:r w:rsidRPr="00534698">
        <w:rPr>
          <w:lang w:val="hu-HU"/>
        </w:rPr>
        <w:t>es típusú cukorbetegség</w:t>
      </w:r>
      <w:r w:rsidR="003C36C5">
        <w:rPr>
          <w:lang w:val="hu-HU"/>
        </w:rPr>
        <w:t>ük</w:t>
      </w:r>
      <w:r w:rsidRPr="00534698">
        <w:rPr>
          <w:lang w:val="hu-HU"/>
        </w:rPr>
        <w:t xml:space="preserve"> volt, és nem voltak megfelelően beállítva inzulinnal (rövid- és hosszú </w:t>
      </w:r>
      <w:r w:rsidR="008762F4">
        <w:rPr>
          <w:lang w:val="hu-HU"/>
        </w:rPr>
        <w:t xml:space="preserve">hatású, átlagos inzulin </w:t>
      </w:r>
      <w:r w:rsidR="003C36C5">
        <w:rPr>
          <w:lang w:val="hu-HU"/>
        </w:rPr>
        <w:t>dózis</w:t>
      </w:r>
      <w:r w:rsidR="008762F4">
        <w:rPr>
          <w:lang w:val="hu-HU"/>
        </w:rPr>
        <w:t xml:space="preserve"> 80 </w:t>
      </w:r>
      <w:r w:rsidRPr="00534698">
        <w:rPr>
          <w:lang w:val="hu-HU"/>
        </w:rPr>
        <w:t>NE/nap), a HbA</w:t>
      </w:r>
      <w:r w:rsidRPr="008762F4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 xml:space="preserve">szint átlagos csökkenése </w:t>
      </w:r>
      <w:proofErr w:type="spellStart"/>
      <w:r w:rsidRPr="00534698">
        <w:rPr>
          <w:lang w:val="hu-HU"/>
        </w:rPr>
        <w:t>statisztikailag</w:t>
      </w:r>
      <w:proofErr w:type="spellEnd"/>
      <w:r w:rsidRPr="00534698">
        <w:rPr>
          <w:lang w:val="hu-HU"/>
        </w:rPr>
        <w:t xml:space="preserve"> szignifikánsan nagyobb volt, amikor </w:t>
      </w:r>
      <w:proofErr w:type="spellStart"/>
      <w:r w:rsidRPr="00534698">
        <w:rPr>
          <w:lang w:val="hu-HU"/>
        </w:rPr>
        <w:t>vildagliptint</w:t>
      </w:r>
      <w:proofErr w:type="spellEnd"/>
      <w:r w:rsidRPr="00534698">
        <w:rPr>
          <w:lang w:val="hu-HU"/>
        </w:rPr>
        <w:t xml:space="preserve">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adtak az inzulinhoz, mint a placebo plusz inzulin esetén (0,5% </w:t>
      </w:r>
      <w:proofErr w:type="spellStart"/>
      <w:r w:rsidRPr="00534698">
        <w:rPr>
          <w:lang w:val="hu-HU"/>
        </w:rPr>
        <w:t>vs</w:t>
      </w:r>
      <w:proofErr w:type="spellEnd"/>
      <w:r w:rsidRPr="00534698">
        <w:rPr>
          <w:lang w:val="hu-HU"/>
        </w:rPr>
        <w:t xml:space="preserve">. 0,2%). A </w:t>
      </w:r>
      <w:proofErr w:type="spellStart"/>
      <w:r w:rsidRPr="00534698">
        <w:rPr>
          <w:lang w:val="hu-HU"/>
        </w:rPr>
        <w:t>hypoglykaemia</w:t>
      </w:r>
      <w:proofErr w:type="spellEnd"/>
      <w:r w:rsidRPr="00534698">
        <w:rPr>
          <w:lang w:val="hu-HU"/>
        </w:rPr>
        <w:t xml:space="preserve"> előfordulási gyakorisága alacsonyabb volt a </w:t>
      </w:r>
      <w:proofErr w:type="spellStart"/>
      <w:r w:rsidRPr="00534698">
        <w:rPr>
          <w:lang w:val="hu-HU"/>
        </w:rPr>
        <w:t>vildagliptin</w:t>
      </w:r>
      <w:proofErr w:type="spellEnd"/>
      <w:r w:rsidRPr="00534698">
        <w:rPr>
          <w:lang w:val="hu-HU"/>
        </w:rPr>
        <w:t xml:space="preserve">-csoportban, mint a placebocsoportban (22,9% </w:t>
      </w:r>
      <w:proofErr w:type="spellStart"/>
      <w:r w:rsidRPr="00534698">
        <w:rPr>
          <w:lang w:val="hu-HU"/>
        </w:rPr>
        <w:t>vs</w:t>
      </w:r>
      <w:proofErr w:type="spellEnd"/>
      <w:r w:rsidRPr="00534698">
        <w:rPr>
          <w:lang w:val="hu-HU"/>
        </w:rPr>
        <w:t>. 29,6%).</w:t>
      </w:r>
    </w:p>
    <w:p w14:paraId="4089D69D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02FB2339" w14:textId="77777777" w:rsidR="008762F4" w:rsidRPr="008F5C06" w:rsidRDefault="00534698" w:rsidP="00534698">
      <w:pPr>
        <w:spacing w:line="240" w:lineRule="auto"/>
        <w:rPr>
          <w:i/>
          <w:u w:val="single"/>
          <w:lang w:val="hu-HU"/>
        </w:rPr>
      </w:pPr>
      <w:proofErr w:type="spellStart"/>
      <w:r w:rsidRPr="008F5C06">
        <w:rPr>
          <w:i/>
          <w:u w:val="single"/>
          <w:lang w:val="hu-HU"/>
        </w:rPr>
        <w:t>Cardiovascularis</w:t>
      </w:r>
      <w:proofErr w:type="spellEnd"/>
      <w:r w:rsidRPr="008F5C06">
        <w:rPr>
          <w:i/>
          <w:u w:val="single"/>
          <w:lang w:val="hu-HU"/>
        </w:rPr>
        <w:t xml:space="preserve"> kockázat</w:t>
      </w:r>
    </w:p>
    <w:p w14:paraId="7783018B" w14:textId="026EDDAC" w:rsidR="00534698" w:rsidRPr="00534698" w:rsidRDefault="00577E39" w:rsidP="00534698">
      <w:pPr>
        <w:spacing w:line="240" w:lineRule="auto"/>
        <w:rPr>
          <w:lang w:val="hu-HU"/>
        </w:rPr>
      </w:pPr>
      <w:r>
        <w:rPr>
          <w:lang w:val="hu-HU"/>
        </w:rPr>
        <w:t>Harmin</w:t>
      </w:r>
      <w:r w:rsidR="00C37E62">
        <w:rPr>
          <w:lang w:val="hu-HU"/>
        </w:rPr>
        <w:t>c</w:t>
      </w:r>
      <w:r>
        <w:rPr>
          <w:lang w:val="hu-HU"/>
        </w:rPr>
        <w:t>hét</w:t>
      </w:r>
      <w:r w:rsidR="008762F4">
        <w:rPr>
          <w:lang w:val="hu-HU"/>
        </w:rPr>
        <w:t>, akár 2 </w:t>
      </w:r>
      <w:r w:rsidR="00534698" w:rsidRPr="00534698">
        <w:rPr>
          <w:lang w:val="hu-HU"/>
        </w:rPr>
        <w:t xml:space="preserve">évnél is hosszabb </w:t>
      </w:r>
      <w:r>
        <w:rPr>
          <w:lang w:val="hu-HU"/>
        </w:rPr>
        <w:t>(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esetében átlag 50</w:t>
      </w:r>
      <w:r w:rsidR="00E13704">
        <w:rPr>
          <w:lang w:val="hu-HU"/>
        </w:rPr>
        <w:t> </w:t>
      </w:r>
      <w:r>
        <w:rPr>
          <w:lang w:val="hu-HU"/>
        </w:rPr>
        <w:t>hetes, a komparátorok e</w:t>
      </w:r>
      <w:r w:rsidR="0013565D">
        <w:rPr>
          <w:lang w:val="hu-HU"/>
        </w:rPr>
        <w:t>s</w:t>
      </w:r>
      <w:r>
        <w:rPr>
          <w:lang w:val="hu-HU"/>
        </w:rPr>
        <w:t>etében átlag 49</w:t>
      </w:r>
      <w:r w:rsidR="00E13704">
        <w:rPr>
          <w:lang w:val="hu-HU"/>
        </w:rPr>
        <w:t> </w:t>
      </w:r>
      <w:r>
        <w:rPr>
          <w:lang w:val="hu-HU"/>
        </w:rPr>
        <w:t xml:space="preserve">hetes) </w:t>
      </w:r>
      <w:r w:rsidR="00534698" w:rsidRPr="00534698">
        <w:rPr>
          <w:lang w:val="hu-HU"/>
        </w:rPr>
        <w:t xml:space="preserve">időtartamú, </w:t>
      </w:r>
      <w:r w:rsidR="003C36C5" w:rsidRPr="00534698">
        <w:rPr>
          <w:lang w:val="hu-HU"/>
        </w:rPr>
        <w:t>III</w:t>
      </w:r>
      <w:r w:rsidR="003C36C5">
        <w:rPr>
          <w:lang w:val="hu-HU"/>
        </w:rPr>
        <w:t>.</w:t>
      </w:r>
      <w:r w:rsidR="00113159">
        <w:rPr>
          <w:lang w:val="hu-HU"/>
        </w:rPr>
        <w:t> </w:t>
      </w:r>
      <w:r w:rsidR="00534698" w:rsidRPr="00534698">
        <w:rPr>
          <w:lang w:val="hu-HU"/>
        </w:rPr>
        <w:t>fázis</w:t>
      </w:r>
      <w:r w:rsidR="003C36C5">
        <w:rPr>
          <w:lang w:val="hu-HU"/>
        </w:rPr>
        <w:t>ú</w:t>
      </w:r>
      <w:r w:rsidR="00534698" w:rsidRPr="00534698">
        <w:rPr>
          <w:lang w:val="hu-HU"/>
        </w:rPr>
        <w:t xml:space="preserve"> </w:t>
      </w:r>
      <w:r>
        <w:rPr>
          <w:lang w:val="hu-HU"/>
        </w:rPr>
        <w:t xml:space="preserve">és </w:t>
      </w:r>
      <w:r w:rsidR="003C36C5">
        <w:rPr>
          <w:lang w:val="hu-HU"/>
        </w:rPr>
        <w:t>IV.</w:t>
      </w:r>
      <w:r w:rsidR="00113159">
        <w:rPr>
          <w:lang w:val="hu-HU"/>
        </w:rPr>
        <w:t> </w:t>
      </w:r>
      <w:r>
        <w:rPr>
          <w:lang w:val="hu-HU"/>
        </w:rPr>
        <w:t>fázis</w:t>
      </w:r>
      <w:r w:rsidR="003C36C5">
        <w:rPr>
          <w:lang w:val="hu-HU"/>
        </w:rPr>
        <w:t>ú</w:t>
      </w:r>
      <w:r>
        <w:rPr>
          <w:lang w:val="hu-HU"/>
        </w:rPr>
        <w:t xml:space="preserve">, </w:t>
      </w:r>
      <w:proofErr w:type="spellStart"/>
      <w:r>
        <w:rPr>
          <w:lang w:val="hu-HU"/>
        </w:rPr>
        <w:t>monoterápiával</w:t>
      </w:r>
      <w:proofErr w:type="spellEnd"/>
      <w:r>
        <w:rPr>
          <w:lang w:val="hu-HU"/>
        </w:rPr>
        <w:t xml:space="preserve"> és kombinált terápiával végzett </w:t>
      </w:r>
      <w:r w:rsidR="00534698" w:rsidRPr="00534698">
        <w:rPr>
          <w:lang w:val="hu-HU"/>
        </w:rPr>
        <w:t xml:space="preserve">klinikai vizsgálatból származó, függetlenül és </w:t>
      </w:r>
      <w:proofErr w:type="spellStart"/>
      <w:r w:rsidR="00534698" w:rsidRPr="00534698">
        <w:rPr>
          <w:lang w:val="hu-HU"/>
        </w:rPr>
        <w:t>prospektíven</w:t>
      </w:r>
      <w:proofErr w:type="spellEnd"/>
      <w:r w:rsidR="00534698" w:rsidRPr="00534698">
        <w:rPr>
          <w:lang w:val="hu-HU"/>
        </w:rPr>
        <w:t xml:space="preserve"> igazolt </w:t>
      </w:r>
      <w:proofErr w:type="spellStart"/>
      <w:r w:rsidR="00534698" w:rsidRPr="00534698">
        <w:rPr>
          <w:lang w:val="hu-HU"/>
        </w:rPr>
        <w:t>cardiovascularis</w:t>
      </w:r>
      <w:proofErr w:type="spellEnd"/>
      <w:r w:rsidR="00534698" w:rsidRPr="00534698">
        <w:rPr>
          <w:lang w:val="hu-HU"/>
        </w:rPr>
        <w:t xml:space="preserve"> események </w:t>
      </w:r>
      <w:proofErr w:type="spellStart"/>
      <w:proofErr w:type="gramStart"/>
      <w:r w:rsidR="00534698" w:rsidRPr="00534698">
        <w:rPr>
          <w:lang w:val="hu-HU"/>
        </w:rPr>
        <w:t>meta</w:t>
      </w:r>
      <w:proofErr w:type="spellEnd"/>
      <w:r w:rsidR="00534698" w:rsidRPr="00534698">
        <w:rPr>
          <w:lang w:val="hu-HU"/>
        </w:rPr>
        <w:t>-analízisét</w:t>
      </w:r>
      <w:proofErr w:type="gramEnd"/>
      <w:r w:rsidR="00534698" w:rsidRPr="00534698">
        <w:rPr>
          <w:lang w:val="hu-HU"/>
        </w:rPr>
        <w:t xml:space="preserve"> végezték el, ami azt mutatta, hogy a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 xml:space="preserve">-kezelés nem járt a </w:t>
      </w:r>
      <w:proofErr w:type="spellStart"/>
      <w:r w:rsidR="00534698" w:rsidRPr="00534698">
        <w:rPr>
          <w:lang w:val="hu-HU"/>
        </w:rPr>
        <w:t>cardiovascularis</w:t>
      </w:r>
      <w:proofErr w:type="spellEnd"/>
      <w:r w:rsidR="00534698" w:rsidRPr="00534698">
        <w:rPr>
          <w:lang w:val="hu-HU"/>
        </w:rPr>
        <w:t xml:space="preserve"> kockázat </w:t>
      </w:r>
      <w:r w:rsidR="008762F4" w:rsidRPr="00534698">
        <w:rPr>
          <w:lang w:val="hu-HU"/>
        </w:rPr>
        <w:t xml:space="preserve">emelkedésével </w:t>
      </w:r>
      <w:r w:rsidR="008762F4">
        <w:rPr>
          <w:lang w:val="hu-HU"/>
        </w:rPr>
        <w:t xml:space="preserve">a </w:t>
      </w:r>
      <w:r w:rsidR="00534698" w:rsidRPr="00534698">
        <w:rPr>
          <w:lang w:val="hu-HU"/>
        </w:rPr>
        <w:t>komparátorokhoz viszonyít</w:t>
      </w:r>
      <w:r w:rsidR="008762F4">
        <w:rPr>
          <w:lang w:val="hu-HU"/>
        </w:rPr>
        <w:t>va</w:t>
      </w:r>
      <w:r w:rsidR="00534698" w:rsidRPr="00534698">
        <w:rPr>
          <w:lang w:val="hu-HU"/>
        </w:rPr>
        <w:t xml:space="preserve">. Az igazolt </w:t>
      </w:r>
      <w:r w:rsidR="009901D7">
        <w:rPr>
          <w:lang w:val="hu-HU"/>
        </w:rPr>
        <w:t xml:space="preserve">major </w:t>
      </w:r>
      <w:proofErr w:type="spellStart"/>
      <w:r w:rsidR="00534698" w:rsidRPr="00534698">
        <w:rPr>
          <w:lang w:val="hu-HU"/>
        </w:rPr>
        <w:t>cardiovascularis</w:t>
      </w:r>
      <w:proofErr w:type="spellEnd"/>
      <w:r w:rsidR="00534698" w:rsidRPr="00534698">
        <w:rPr>
          <w:lang w:val="hu-HU"/>
        </w:rPr>
        <w:t xml:space="preserve"> </w:t>
      </w:r>
      <w:r w:rsidR="009901D7">
        <w:rPr>
          <w:lang w:val="hu-HU"/>
        </w:rPr>
        <w:t xml:space="preserve">nemkívánatos események </w:t>
      </w:r>
      <w:r w:rsidR="0013565D">
        <w:rPr>
          <w:lang w:val="hu-HU"/>
        </w:rPr>
        <w:t>(</w:t>
      </w:r>
      <w:r w:rsidR="009901D7">
        <w:rPr>
          <w:lang w:val="hu-HU"/>
        </w:rPr>
        <w:t xml:space="preserve">major </w:t>
      </w:r>
      <w:proofErr w:type="spellStart"/>
      <w:r w:rsidR="009901D7">
        <w:rPr>
          <w:lang w:val="hu-HU"/>
        </w:rPr>
        <w:t>adverse</w:t>
      </w:r>
      <w:proofErr w:type="spellEnd"/>
      <w:r w:rsidR="009901D7">
        <w:rPr>
          <w:lang w:val="hu-HU"/>
        </w:rPr>
        <w:t xml:space="preserve"> </w:t>
      </w:r>
      <w:proofErr w:type="spellStart"/>
      <w:r w:rsidR="009901D7">
        <w:rPr>
          <w:lang w:val="hu-HU"/>
        </w:rPr>
        <w:t>cardiovascular</w:t>
      </w:r>
      <w:proofErr w:type="spellEnd"/>
      <w:r w:rsidR="009901D7">
        <w:rPr>
          <w:lang w:val="hu-HU"/>
        </w:rPr>
        <w:t xml:space="preserve"> </w:t>
      </w:r>
      <w:proofErr w:type="spellStart"/>
      <w:r w:rsidR="009901D7">
        <w:rPr>
          <w:lang w:val="hu-HU"/>
        </w:rPr>
        <w:t>events</w:t>
      </w:r>
      <w:proofErr w:type="spellEnd"/>
      <w:r w:rsidR="0013565D">
        <w:rPr>
          <w:lang w:val="hu-HU"/>
        </w:rPr>
        <w:t>;</w:t>
      </w:r>
      <w:r w:rsidR="009901D7">
        <w:rPr>
          <w:lang w:val="hu-HU"/>
        </w:rPr>
        <w:t xml:space="preserve"> MACE) – beleértve az </w:t>
      </w:r>
      <w:r w:rsidR="00534698" w:rsidRPr="00534698">
        <w:rPr>
          <w:lang w:val="hu-HU"/>
        </w:rPr>
        <w:t xml:space="preserve">akut </w:t>
      </w:r>
      <w:proofErr w:type="spellStart"/>
      <w:r w:rsidR="009901D7">
        <w:rPr>
          <w:lang w:val="hu-HU"/>
        </w:rPr>
        <w:t>myocardiális</w:t>
      </w:r>
      <w:proofErr w:type="spellEnd"/>
      <w:r w:rsidR="009901D7">
        <w:rPr>
          <w:lang w:val="hu-HU"/>
        </w:rPr>
        <w:t xml:space="preserve"> </w:t>
      </w:r>
      <w:proofErr w:type="spellStart"/>
      <w:r w:rsidR="009901D7">
        <w:rPr>
          <w:lang w:val="hu-HU"/>
        </w:rPr>
        <w:t>infarctust</w:t>
      </w:r>
      <w:proofErr w:type="spellEnd"/>
      <w:r w:rsidR="009901D7">
        <w:rPr>
          <w:lang w:val="hu-HU"/>
        </w:rPr>
        <w:t>, a stroke</w:t>
      </w:r>
      <w:r w:rsidR="00E13704">
        <w:rPr>
          <w:lang w:val="hu-HU"/>
        </w:rPr>
        <w:noBreakHyphen/>
      </w:r>
      <w:r w:rsidR="009901D7">
        <w:rPr>
          <w:lang w:val="hu-HU"/>
        </w:rPr>
        <w:t xml:space="preserve">ot vagy a </w:t>
      </w:r>
      <w:proofErr w:type="spellStart"/>
      <w:r w:rsidR="009901D7">
        <w:rPr>
          <w:lang w:val="hu-HU"/>
        </w:rPr>
        <w:t>cardiovascularis</w:t>
      </w:r>
      <w:proofErr w:type="spellEnd"/>
      <w:r w:rsidR="009901D7">
        <w:rPr>
          <w:lang w:val="hu-HU"/>
        </w:rPr>
        <w:t xml:space="preserve"> halálozást is </w:t>
      </w:r>
      <w:r w:rsidR="002878AF">
        <w:rPr>
          <w:lang w:val="hu-HU"/>
        </w:rPr>
        <w:t>–</w:t>
      </w:r>
      <w:r w:rsidR="009901D7">
        <w:rPr>
          <w:lang w:val="hu-HU"/>
        </w:rPr>
        <w:t xml:space="preserve"> </w:t>
      </w:r>
      <w:r w:rsidR="00534698" w:rsidRPr="00534698">
        <w:rPr>
          <w:lang w:val="hu-HU"/>
        </w:rPr>
        <w:t xml:space="preserve">összetett végpontja hasonló volt a </w:t>
      </w:r>
      <w:proofErr w:type="spellStart"/>
      <w:r w:rsidR="00534698" w:rsidRPr="00534698">
        <w:rPr>
          <w:lang w:val="hu-HU"/>
        </w:rPr>
        <w:t>vildagliptin</w:t>
      </w:r>
      <w:proofErr w:type="spellEnd"/>
      <w:r w:rsidR="00534698" w:rsidRPr="00534698">
        <w:rPr>
          <w:lang w:val="hu-HU"/>
        </w:rPr>
        <w:t xml:space="preserve">, illetve az aktív és placebo komparátorok esetén </w:t>
      </w:r>
      <w:r w:rsidR="003C36C5">
        <w:rPr>
          <w:lang w:val="hu-HU"/>
        </w:rPr>
        <w:t>(</w:t>
      </w:r>
      <w:proofErr w:type="spellStart"/>
      <w:r w:rsidR="00534698" w:rsidRPr="00534698">
        <w:rPr>
          <w:lang w:val="hu-HU"/>
        </w:rPr>
        <w:t>Mantel</w:t>
      </w:r>
      <w:proofErr w:type="spellEnd"/>
      <w:r w:rsidR="00534698" w:rsidRPr="00534698">
        <w:rPr>
          <w:lang w:val="hu-HU"/>
        </w:rPr>
        <w:t>–</w:t>
      </w:r>
      <w:proofErr w:type="spellStart"/>
      <w:r w:rsidR="00534698" w:rsidRPr="00534698">
        <w:rPr>
          <w:lang w:val="hu-HU"/>
        </w:rPr>
        <w:t>Haenszel</w:t>
      </w:r>
      <w:proofErr w:type="spellEnd"/>
      <w:r w:rsidR="00534698" w:rsidRPr="00534698">
        <w:rPr>
          <w:lang w:val="hu-HU"/>
        </w:rPr>
        <w:t xml:space="preserve">-féle kockázati arány </w:t>
      </w:r>
      <w:r w:rsidR="003C36C5">
        <w:rPr>
          <w:lang w:val="hu-HU"/>
        </w:rPr>
        <w:t>[</w:t>
      </w:r>
      <w:r w:rsidR="009901D7">
        <w:rPr>
          <w:lang w:val="hu-HU"/>
        </w:rPr>
        <w:t>M-H RR</w:t>
      </w:r>
      <w:r w:rsidR="003C36C5">
        <w:rPr>
          <w:lang w:val="hu-HU"/>
        </w:rPr>
        <w:t>]</w:t>
      </w:r>
      <w:r w:rsidR="009901D7">
        <w:rPr>
          <w:lang w:val="hu-HU"/>
        </w:rPr>
        <w:t xml:space="preserve"> </w:t>
      </w:r>
      <w:r w:rsidR="00534698" w:rsidRPr="00534698">
        <w:rPr>
          <w:lang w:val="hu-HU"/>
        </w:rPr>
        <w:t>0,8</w:t>
      </w:r>
      <w:r w:rsidR="009901D7">
        <w:rPr>
          <w:lang w:val="hu-HU"/>
        </w:rPr>
        <w:t>2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[</w:t>
      </w:r>
      <w:r w:rsidR="00534698" w:rsidRPr="00534698">
        <w:rPr>
          <w:lang w:val="hu-HU"/>
        </w:rPr>
        <w:t>95%</w:t>
      </w:r>
      <w:r w:rsidR="00E13704">
        <w:rPr>
          <w:lang w:val="hu-HU"/>
        </w:rPr>
        <w:noBreakHyphen/>
      </w:r>
      <w:r w:rsidR="00534698" w:rsidRPr="00534698">
        <w:rPr>
          <w:lang w:val="hu-HU"/>
        </w:rPr>
        <w:t xml:space="preserve">os </w:t>
      </w:r>
      <w:r w:rsidR="00415989">
        <w:rPr>
          <w:lang w:val="hu-HU"/>
        </w:rPr>
        <w:t xml:space="preserve">CI </w:t>
      </w:r>
      <w:r w:rsidR="00534698" w:rsidRPr="00534698">
        <w:rPr>
          <w:lang w:val="hu-HU"/>
        </w:rPr>
        <w:t>0,6</w:t>
      </w:r>
      <w:r w:rsidR="009901D7">
        <w:rPr>
          <w:lang w:val="hu-HU"/>
        </w:rPr>
        <w:t>1</w:t>
      </w:r>
      <w:r w:rsidR="00E13704">
        <w:rPr>
          <w:lang w:val="hu-HU"/>
        </w:rPr>
        <w:t> – </w:t>
      </w:r>
      <w:r w:rsidR="00534698" w:rsidRPr="00534698">
        <w:rPr>
          <w:lang w:val="hu-HU"/>
        </w:rPr>
        <w:t>1,1</w:t>
      </w:r>
      <w:r w:rsidR="009901D7">
        <w:rPr>
          <w:lang w:val="hu-HU"/>
        </w:rPr>
        <w:t>1</w:t>
      </w:r>
      <w:r w:rsidR="003C36C5">
        <w:rPr>
          <w:lang w:val="hu-HU"/>
        </w:rPr>
        <w:t>])</w:t>
      </w:r>
      <w:r w:rsidR="00534698" w:rsidRPr="00534698">
        <w:rPr>
          <w:lang w:val="hu-HU"/>
        </w:rPr>
        <w:t xml:space="preserve">. </w:t>
      </w:r>
      <w:r w:rsidR="0013565D">
        <w:rPr>
          <w:lang w:val="hu-HU"/>
        </w:rPr>
        <w:t>A</w:t>
      </w:r>
      <w:r w:rsidR="0013565D" w:rsidRPr="00534698">
        <w:rPr>
          <w:lang w:val="hu-HU"/>
        </w:rPr>
        <w:t xml:space="preserve"> </w:t>
      </w:r>
      <w:proofErr w:type="spellStart"/>
      <w:r w:rsidR="0013565D" w:rsidRPr="00534698">
        <w:rPr>
          <w:lang w:val="hu-HU"/>
        </w:rPr>
        <w:t>vildagliptin</w:t>
      </w:r>
      <w:proofErr w:type="spellEnd"/>
      <w:r w:rsidR="0013565D">
        <w:rPr>
          <w:lang w:val="hu-HU"/>
        </w:rPr>
        <w:noBreakHyphen/>
      </w:r>
      <w:r w:rsidR="0013565D" w:rsidRPr="00534698">
        <w:rPr>
          <w:lang w:val="hu-HU"/>
        </w:rPr>
        <w:t>csoport</w:t>
      </w:r>
      <w:r w:rsidR="0013565D">
        <w:rPr>
          <w:lang w:val="hu-HU"/>
        </w:rPr>
        <w:t xml:space="preserve"> 9599</w:t>
      </w:r>
      <w:r w:rsidR="00E13704">
        <w:rPr>
          <w:lang w:val="hu-HU"/>
        </w:rPr>
        <w:t> </w:t>
      </w:r>
      <w:r w:rsidR="0013565D">
        <w:rPr>
          <w:lang w:val="hu-HU"/>
        </w:rPr>
        <w:t>betege közül 83</w:t>
      </w:r>
      <w:r w:rsidR="00E13704">
        <w:rPr>
          <w:lang w:val="hu-HU"/>
        </w:rPr>
        <w:noBreakHyphen/>
      </w:r>
      <w:r w:rsidR="0013565D">
        <w:rPr>
          <w:lang w:val="hu-HU"/>
        </w:rPr>
        <w:t>nál (0,86%), míg a komparátorcsoport 7102</w:t>
      </w:r>
      <w:r w:rsidR="00E13704">
        <w:rPr>
          <w:lang w:val="hu-HU"/>
        </w:rPr>
        <w:t> </w:t>
      </w:r>
      <w:r w:rsidR="0013565D">
        <w:rPr>
          <w:lang w:val="hu-HU"/>
        </w:rPr>
        <w:t>betege közül 85</w:t>
      </w:r>
      <w:r w:rsidR="00E13704">
        <w:rPr>
          <w:lang w:val="hu-HU"/>
        </w:rPr>
        <w:noBreakHyphen/>
      </w:r>
      <w:r w:rsidR="0013565D">
        <w:rPr>
          <w:lang w:val="hu-HU"/>
        </w:rPr>
        <w:t>nél (1,20%</w:t>
      </w:r>
      <w:r w:rsidR="002878AF">
        <w:rPr>
          <w:lang w:val="hu-HU"/>
        </w:rPr>
        <w:t>)</w:t>
      </w:r>
      <w:r w:rsidR="0013565D">
        <w:rPr>
          <w:lang w:val="hu-HU"/>
        </w:rPr>
        <w:t xml:space="preserve"> </w:t>
      </w:r>
      <w:r w:rsidR="00534698" w:rsidRPr="00534698">
        <w:rPr>
          <w:lang w:val="hu-HU"/>
        </w:rPr>
        <w:t xml:space="preserve">számoltak be </w:t>
      </w:r>
      <w:r w:rsidR="0013565D">
        <w:rPr>
          <w:lang w:val="hu-HU"/>
        </w:rPr>
        <w:t xml:space="preserve">major </w:t>
      </w:r>
      <w:proofErr w:type="spellStart"/>
      <w:r w:rsidR="0013565D">
        <w:rPr>
          <w:lang w:val="hu-HU"/>
        </w:rPr>
        <w:t>cardiovascularis</w:t>
      </w:r>
      <w:proofErr w:type="spellEnd"/>
      <w:r w:rsidR="0013565D">
        <w:rPr>
          <w:lang w:val="hu-HU"/>
        </w:rPr>
        <w:t xml:space="preserve"> nemkívánatos </w:t>
      </w:r>
      <w:r w:rsidR="00534698" w:rsidRPr="00534698">
        <w:rPr>
          <w:lang w:val="hu-HU"/>
        </w:rPr>
        <w:t>eseményről</w:t>
      </w:r>
      <w:r w:rsidR="0013565D">
        <w:rPr>
          <w:lang w:val="hu-HU"/>
        </w:rPr>
        <w:t>.</w:t>
      </w:r>
      <w:r w:rsidR="002878AF">
        <w:rPr>
          <w:lang w:val="hu-HU"/>
        </w:rPr>
        <w:t xml:space="preserve"> A</w:t>
      </w:r>
      <w:r w:rsidR="0013565D">
        <w:rPr>
          <w:lang w:val="hu-HU"/>
        </w:rPr>
        <w:t xml:space="preserve"> MACE komponensek mindegyikének </w:t>
      </w:r>
      <w:proofErr w:type="spellStart"/>
      <w:r w:rsidR="0013565D">
        <w:rPr>
          <w:lang w:val="hu-HU"/>
        </w:rPr>
        <w:t>egyenkénti</w:t>
      </w:r>
      <w:proofErr w:type="spellEnd"/>
      <w:r w:rsidR="0013565D">
        <w:rPr>
          <w:lang w:val="hu-HU"/>
        </w:rPr>
        <w:t xml:space="preserve"> értékelése nem mutatott megnövekedett kockázatot (hasonló M-H RR). Bizonyított szívelégtelenség eseményeket, vagyis a definíciója szerint </w:t>
      </w:r>
      <w:proofErr w:type="spellStart"/>
      <w:r w:rsidR="0013565D">
        <w:rPr>
          <w:lang w:val="hu-HU"/>
        </w:rPr>
        <w:t>hospitalizációt</w:t>
      </w:r>
      <w:proofErr w:type="spellEnd"/>
      <w:r w:rsidR="002878AF">
        <w:rPr>
          <w:lang w:val="hu-HU"/>
        </w:rPr>
        <w:t xml:space="preserve"> </w:t>
      </w:r>
      <w:r w:rsidR="0013565D">
        <w:rPr>
          <w:lang w:val="hu-HU"/>
        </w:rPr>
        <w:t xml:space="preserve">igénylő szívelégtelenséget, vagy újonnan fellépő szívelégtelenséget 41, a </w:t>
      </w:r>
      <w:proofErr w:type="spellStart"/>
      <w:r w:rsidR="0013565D">
        <w:rPr>
          <w:lang w:val="hu-HU"/>
        </w:rPr>
        <w:t>vildagliptin</w:t>
      </w:r>
      <w:proofErr w:type="spellEnd"/>
      <w:r w:rsidR="0013565D">
        <w:rPr>
          <w:lang w:val="hu-HU"/>
        </w:rPr>
        <w:t>-csoportba tartozó betegnél (0,43%), illetve 32, a komparátorcsoportba tartozó betegnél (0,45%</w:t>
      </w:r>
      <w:r w:rsidR="002878AF">
        <w:rPr>
          <w:lang w:val="hu-HU"/>
        </w:rPr>
        <w:t>)</w:t>
      </w:r>
      <w:r w:rsidR="00C24D3A">
        <w:rPr>
          <w:lang w:val="hu-HU"/>
        </w:rPr>
        <w:t xml:space="preserve"> jelentettek – M-H RR 1,08 (95</w:t>
      </w:r>
      <w:r w:rsidR="0013565D">
        <w:rPr>
          <w:lang w:val="hu-HU"/>
        </w:rPr>
        <w:t>%</w:t>
      </w:r>
      <w:r w:rsidR="000068FF">
        <w:rPr>
          <w:lang w:val="hu-HU"/>
        </w:rPr>
        <w:noBreakHyphen/>
      </w:r>
      <w:r w:rsidR="006A786B">
        <w:rPr>
          <w:lang w:val="hu-HU"/>
        </w:rPr>
        <w:t>os</w:t>
      </w:r>
      <w:r w:rsidR="0013565D">
        <w:rPr>
          <w:lang w:val="hu-HU"/>
        </w:rPr>
        <w:t xml:space="preserve"> </w:t>
      </w:r>
      <w:r w:rsidR="003C36C5">
        <w:rPr>
          <w:lang w:val="hu-HU"/>
        </w:rPr>
        <w:t xml:space="preserve">CI </w:t>
      </w:r>
      <w:r w:rsidR="0013565D">
        <w:rPr>
          <w:lang w:val="hu-HU"/>
        </w:rPr>
        <w:t>0,68</w:t>
      </w:r>
      <w:r w:rsidR="000068FF">
        <w:rPr>
          <w:lang w:val="hu-HU"/>
        </w:rPr>
        <w:t> – </w:t>
      </w:r>
      <w:r w:rsidR="0013565D">
        <w:rPr>
          <w:lang w:val="hu-HU"/>
        </w:rPr>
        <w:t>1,70).</w:t>
      </w:r>
    </w:p>
    <w:p w14:paraId="77DF2868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71E18BD" w14:textId="77777777" w:rsidR="002808CF" w:rsidRPr="002808CF" w:rsidRDefault="00534698" w:rsidP="002808CF">
      <w:pPr>
        <w:spacing w:line="240" w:lineRule="auto"/>
        <w:rPr>
          <w:u w:val="single"/>
          <w:lang w:val="hu-HU"/>
        </w:rPr>
      </w:pPr>
      <w:r w:rsidRPr="002808CF">
        <w:rPr>
          <w:u w:val="single"/>
          <w:lang w:val="hu-HU"/>
        </w:rPr>
        <w:t>Gyermekek</w:t>
      </w:r>
      <w:r w:rsidR="00EF4772" w:rsidRPr="002808CF">
        <w:rPr>
          <w:u w:val="single"/>
          <w:lang w:val="hu-HU"/>
        </w:rPr>
        <w:t xml:space="preserve"> és serdülők</w:t>
      </w:r>
    </w:p>
    <w:p w14:paraId="68A7E758" w14:textId="77777777" w:rsidR="000068FF" w:rsidRDefault="000068FF" w:rsidP="002808CF">
      <w:pPr>
        <w:spacing w:line="240" w:lineRule="auto"/>
        <w:rPr>
          <w:lang w:val="hu-HU"/>
        </w:rPr>
      </w:pPr>
    </w:p>
    <w:p w14:paraId="0C630F43" w14:textId="77777777" w:rsidR="00200002" w:rsidRPr="00FD34F4" w:rsidRDefault="00534698" w:rsidP="002808CF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Az Európai Gyógyszerügynökség a gyermekek esetén minden korosztálynál eltekint a </w:t>
      </w:r>
      <w:proofErr w:type="spellStart"/>
      <w:r w:rsidRPr="00534698">
        <w:rPr>
          <w:lang w:val="hu-HU"/>
        </w:rPr>
        <w:t>vildagliptin</w:t>
      </w:r>
      <w:proofErr w:type="spellEnd"/>
      <w:r w:rsidR="002878AF">
        <w:rPr>
          <w:lang w:val="hu-HU"/>
        </w:rPr>
        <w:t xml:space="preserve"> és </w:t>
      </w:r>
      <w:proofErr w:type="spellStart"/>
      <w:r w:rsidR="002878AF">
        <w:rPr>
          <w:lang w:val="hu-HU"/>
        </w:rPr>
        <w:t>metformin</w:t>
      </w:r>
      <w:proofErr w:type="spellEnd"/>
      <w:r w:rsidR="002878AF">
        <w:rPr>
          <w:lang w:val="hu-HU"/>
        </w:rPr>
        <w:t xml:space="preserve"> kombinációt</w:t>
      </w:r>
      <w:r w:rsidR="00E91080">
        <w:rPr>
          <w:lang w:val="hu-HU"/>
        </w:rPr>
        <w:t xml:space="preserve"> tartalmazó referencia készítmény</w:t>
      </w:r>
      <w:r w:rsidRPr="00534698">
        <w:rPr>
          <w:lang w:val="hu-HU"/>
        </w:rPr>
        <w:t xml:space="preserve"> vizsgálati eredményeinek benyújtási kötelezettségétől 2</w:t>
      </w:r>
      <w:r w:rsidR="00A85B25">
        <w:rPr>
          <w:lang w:val="hu-HU"/>
        </w:rPr>
        <w:noBreakHyphen/>
      </w:r>
      <w:r w:rsidRPr="00534698">
        <w:rPr>
          <w:lang w:val="hu-HU"/>
        </w:rPr>
        <w:t>es típusú diabetesben (lásd 4.2</w:t>
      </w:r>
      <w:r w:rsidR="0022134C">
        <w:rPr>
          <w:lang w:val="hu-HU"/>
        </w:rPr>
        <w:t> pont</w:t>
      </w:r>
      <w:r w:rsidRPr="00534698">
        <w:rPr>
          <w:lang w:val="hu-HU"/>
        </w:rPr>
        <w:t>, gyermek</w:t>
      </w:r>
      <w:r w:rsidR="00415989">
        <w:rPr>
          <w:lang w:val="hu-HU"/>
        </w:rPr>
        <w:t>ekre és</w:t>
      </w:r>
      <w:r w:rsidRPr="00534698">
        <w:rPr>
          <w:lang w:val="hu-HU"/>
        </w:rPr>
        <w:t xml:space="preserve"> </w:t>
      </w:r>
      <w:r w:rsidR="003C36C5">
        <w:rPr>
          <w:lang w:val="hu-HU"/>
        </w:rPr>
        <w:t>serdülőkre</w:t>
      </w:r>
      <w:r w:rsidR="003C36C5" w:rsidRPr="00534698">
        <w:rPr>
          <w:lang w:val="hu-HU"/>
        </w:rPr>
        <w:t xml:space="preserve"> </w:t>
      </w:r>
      <w:r w:rsidRPr="00534698">
        <w:rPr>
          <w:lang w:val="hu-HU"/>
        </w:rPr>
        <w:t>vonatkozó információk).</w:t>
      </w:r>
    </w:p>
    <w:p w14:paraId="4F4D2D38" w14:textId="77777777" w:rsidR="00534698" w:rsidRPr="008762F4" w:rsidRDefault="00534698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ECC99CE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5.2</w:t>
      </w:r>
      <w:r w:rsidRPr="00FD34F4">
        <w:rPr>
          <w:b/>
          <w:bCs/>
          <w:lang w:val="hu-HU"/>
        </w:rPr>
        <w:tab/>
      </w:r>
      <w:proofErr w:type="spellStart"/>
      <w:r w:rsidRPr="00FD34F4">
        <w:rPr>
          <w:b/>
          <w:bCs/>
          <w:lang w:val="hu-HU"/>
        </w:rPr>
        <w:t>Farmakokinetikai</w:t>
      </w:r>
      <w:proofErr w:type="spellEnd"/>
      <w:r w:rsidRPr="00FD34F4">
        <w:rPr>
          <w:b/>
          <w:bCs/>
          <w:lang w:val="hu-HU"/>
        </w:rPr>
        <w:t xml:space="preserve"> tulajdonságok</w:t>
      </w:r>
    </w:p>
    <w:p w14:paraId="6A355338" w14:textId="77777777" w:rsidR="00200002" w:rsidRPr="008762F4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AC66DF4" w14:textId="77777777" w:rsidR="00E91080" w:rsidRPr="000068FF" w:rsidRDefault="001A2F12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proofErr w:type="spellStart"/>
      <w:r w:rsidRPr="000068FF">
        <w:rPr>
          <w:lang w:val="hu-HU"/>
        </w:rPr>
        <w:t>Vildagliptin</w:t>
      </w:r>
      <w:proofErr w:type="spellEnd"/>
      <w:r w:rsidRPr="000068FF">
        <w:rPr>
          <w:lang w:val="hu-HU"/>
        </w:rPr>
        <w:t>/</w:t>
      </w:r>
      <w:proofErr w:type="spellStart"/>
      <w:r w:rsidR="000068FF" w:rsidRPr="00B745CE">
        <w:rPr>
          <w:lang w:val="hu-HU"/>
        </w:rPr>
        <w:t>metformin-hidroklorid</w:t>
      </w:r>
      <w:proofErr w:type="spellEnd"/>
    </w:p>
    <w:p w14:paraId="4974DE9D" w14:textId="77777777" w:rsidR="001A2F12" w:rsidRPr="00E91080" w:rsidRDefault="001A2F12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238D16FC" w14:textId="77777777" w:rsidR="00E91080" w:rsidRPr="00093F76" w:rsidRDefault="00C75A90" w:rsidP="00C75A90">
      <w:pPr>
        <w:numPr>
          <w:ilvl w:val="12"/>
          <w:numId w:val="0"/>
        </w:numPr>
        <w:spacing w:line="240" w:lineRule="auto"/>
        <w:ind w:right="-2"/>
        <w:rPr>
          <w:iCs/>
          <w:u w:val="single"/>
          <w:lang w:val="hu-HU"/>
        </w:rPr>
      </w:pPr>
      <w:r w:rsidRPr="00093F76">
        <w:rPr>
          <w:iCs/>
          <w:u w:val="single"/>
          <w:lang w:val="hu-HU"/>
        </w:rPr>
        <w:t>Felszívódás</w:t>
      </w:r>
    </w:p>
    <w:p w14:paraId="76B7953D" w14:textId="77777777" w:rsidR="00C75A90" w:rsidRPr="00C75A90" w:rsidRDefault="007C7356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lastRenderedPageBreak/>
        <w:t xml:space="preserve">Bizonyították a </w:t>
      </w:r>
      <w:r w:rsidR="00E91080" w:rsidRPr="00E91080">
        <w:rPr>
          <w:lang w:val="hu-HU"/>
        </w:rPr>
        <w:t xml:space="preserve">fix kombinációjú </w:t>
      </w:r>
      <w:proofErr w:type="spellStart"/>
      <w:r w:rsidR="00E91080" w:rsidRPr="00E91080">
        <w:rPr>
          <w:lang w:val="hu-HU"/>
        </w:rPr>
        <w:t>vildagliptin</w:t>
      </w:r>
      <w:proofErr w:type="spellEnd"/>
      <w:r w:rsidR="00E91080" w:rsidRPr="00E91080">
        <w:rPr>
          <w:lang w:val="hu-HU"/>
        </w:rPr>
        <w:t xml:space="preserve"> és </w:t>
      </w:r>
      <w:proofErr w:type="spellStart"/>
      <w:r w:rsidR="00E91080" w:rsidRPr="00E91080">
        <w:rPr>
          <w:lang w:val="hu-HU"/>
        </w:rPr>
        <w:t>metformin</w:t>
      </w:r>
      <w:r>
        <w:rPr>
          <w:lang w:val="hu-HU"/>
        </w:rPr>
        <w:t>-hidroklorid</w:t>
      </w:r>
      <w:proofErr w:type="spellEnd"/>
      <w:r w:rsidR="00E91080" w:rsidRPr="00E91080">
        <w:rPr>
          <w:lang w:val="hu-HU"/>
        </w:rPr>
        <w:t xml:space="preserve"> </w:t>
      </w:r>
      <w:r w:rsidR="00C75A90" w:rsidRPr="00E91080">
        <w:rPr>
          <w:lang w:val="hu-HU"/>
        </w:rPr>
        <w:t>három dóziserőssége (50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/500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, 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/850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 xml:space="preserve"> és</w:t>
      </w:r>
      <w:r w:rsidR="00C75A90" w:rsidRPr="00C75A90">
        <w:rPr>
          <w:lang w:val="hu-HU"/>
        </w:rPr>
        <w:t xml:space="preserve"> 50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>/1000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 xml:space="preserve">) és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és </w:t>
      </w:r>
      <w:proofErr w:type="spellStart"/>
      <w:r w:rsidR="00C75A90" w:rsidRPr="00C75A90">
        <w:rPr>
          <w:lang w:val="hu-HU"/>
        </w:rPr>
        <w:t>metformin-hidroklorid</w:t>
      </w:r>
      <w:proofErr w:type="spellEnd"/>
      <w:r w:rsidR="00C75A90" w:rsidRPr="00C75A90">
        <w:rPr>
          <w:lang w:val="hu-HU"/>
        </w:rPr>
        <w:t xml:space="preserve"> tabletták megfelelő dózisainak különálló kombinációja köz</w:t>
      </w:r>
      <w:r w:rsidR="001675A2">
        <w:rPr>
          <w:lang w:val="hu-HU"/>
        </w:rPr>
        <w:t>öt</w:t>
      </w:r>
      <w:r w:rsidR="00C75A90" w:rsidRPr="00C75A90">
        <w:rPr>
          <w:lang w:val="hu-HU"/>
        </w:rPr>
        <w:t xml:space="preserve">ti </w:t>
      </w:r>
      <w:proofErr w:type="spellStart"/>
      <w:r w:rsidR="00C75A90" w:rsidRPr="00C75A90">
        <w:rPr>
          <w:lang w:val="hu-HU"/>
        </w:rPr>
        <w:t>bioekvivalenciát</w:t>
      </w:r>
      <w:proofErr w:type="spellEnd"/>
      <w:r w:rsidR="00C75A90" w:rsidRPr="00C75A90">
        <w:rPr>
          <w:lang w:val="hu-HU"/>
        </w:rPr>
        <w:t>.</w:t>
      </w:r>
    </w:p>
    <w:p w14:paraId="7BE5413D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504B99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táplálék nem befolyásolja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felszívódásának mértékét </w:t>
      </w:r>
      <w:r w:rsidR="007C7356">
        <w:rPr>
          <w:lang w:val="hu-HU"/>
        </w:rPr>
        <w:t>vagy</w:t>
      </w:r>
      <w:r w:rsidRPr="00C75A90">
        <w:rPr>
          <w:lang w:val="hu-HU"/>
        </w:rPr>
        <w:t xml:space="preserve"> sebességét. A </w:t>
      </w:r>
      <w:proofErr w:type="spellStart"/>
      <w:r w:rsidR="00EB47FB" w:rsidRPr="0013429E">
        <w:rPr>
          <w:lang w:val="hu-HU"/>
        </w:rPr>
        <w:t>vi</w:t>
      </w:r>
      <w:r w:rsidR="00EB47FB">
        <w:rPr>
          <w:lang w:val="hu-HU"/>
        </w:rPr>
        <w:t>ldagliptin</w:t>
      </w:r>
      <w:proofErr w:type="spellEnd"/>
      <w:r w:rsidR="00EB47FB">
        <w:rPr>
          <w:lang w:val="hu-HU"/>
        </w:rPr>
        <w:t>/</w:t>
      </w:r>
      <w:proofErr w:type="spellStart"/>
      <w:r w:rsidR="00EB47FB">
        <w:rPr>
          <w:lang w:val="hu-HU"/>
        </w:rPr>
        <w:t>metformin</w:t>
      </w:r>
      <w:r w:rsidR="00A85B25" w:rsidRPr="00B745CE">
        <w:rPr>
          <w:lang w:val="hu-HU"/>
        </w:rPr>
        <w:t>-hidroklorid</w:t>
      </w:r>
      <w:proofErr w:type="spellEnd"/>
      <w:r w:rsidR="00EB47FB" w:rsidRPr="0013429E">
        <w:rPr>
          <w:lang w:val="hu-HU"/>
        </w:rPr>
        <w:t xml:space="preserve"> </w:t>
      </w:r>
      <w:r w:rsidRPr="00C75A90">
        <w:rPr>
          <w:lang w:val="hu-HU"/>
        </w:rPr>
        <w:t>50</w:t>
      </w:r>
      <w:r w:rsidR="0022134C">
        <w:rPr>
          <w:lang w:val="hu-HU"/>
        </w:rPr>
        <w:t> mg</w:t>
      </w:r>
      <w:r w:rsidRPr="00C75A90">
        <w:rPr>
          <w:lang w:val="hu-HU"/>
        </w:rPr>
        <w:t>/1000</w:t>
      </w:r>
      <w:r w:rsidR="0022134C">
        <w:rPr>
          <w:lang w:val="hu-HU"/>
        </w:rPr>
        <w:t> mg</w:t>
      </w:r>
      <w:r w:rsidR="00A85B25">
        <w:rPr>
          <w:lang w:val="hu-HU"/>
        </w:rPr>
        <w:noBreakHyphen/>
      </w:r>
      <w:r w:rsidR="00EB47FB">
        <w:rPr>
          <w:lang w:val="hu-HU"/>
        </w:rPr>
        <w:t>os kombináció</w:t>
      </w:r>
      <w:r w:rsidRPr="00C75A90">
        <w:rPr>
          <w:lang w:val="hu-HU"/>
        </w:rPr>
        <w:t xml:space="preserve">ban lévő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felszívódásának sebessége és mértéke csökkent, ha táplálékkal együtt adták, amit a </w:t>
      </w:r>
      <w:proofErr w:type="spellStart"/>
      <w:r w:rsidRPr="00C75A90">
        <w:rPr>
          <w:lang w:val="hu-HU"/>
        </w:rPr>
        <w:t>C</w:t>
      </w:r>
      <w:r w:rsidRPr="000F5936">
        <w:rPr>
          <w:vertAlign w:val="subscript"/>
          <w:lang w:val="hu-HU"/>
        </w:rPr>
        <w:t>max</w:t>
      </w:r>
      <w:proofErr w:type="spellEnd"/>
      <w:r w:rsidRPr="00C75A90">
        <w:rPr>
          <w:lang w:val="hu-HU"/>
        </w:rPr>
        <w:t xml:space="preserve"> 26%</w:t>
      </w:r>
      <w:r w:rsidR="00A85B25">
        <w:rPr>
          <w:lang w:val="hu-HU"/>
        </w:rPr>
        <w:noBreakHyphen/>
      </w:r>
      <w:r w:rsidRPr="00C75A90">
        <w:rPr>
          <w:lang w:val="hu-HU"/>
        </w:rPr>
        <w:t>os, az AUC 7%</w:t>
      </w:r>
      <w:r w:rsidR="00A85B25">
        <w:rPr>
          <w:lang w:val="hu-HU"/>
        </w:rPr>
        <w:noBreakHyphen/>
      </w:r>
      <w:r w:rsidRPr="00C75A90">
        <w:rPr>
          <w:lang w:val="hu-HU"/>
        </w:rPr>
        <w:t xml:space="preserve">os csökkenése, valamint a </w:t>
      </w:r>
      <w:proofErr w:type="spellStart"/>
      <w:r w:rsidR="001473B5">
        <w:rPr>
          <w:lang w:val="hu-HU"/>
        </w:rPr>
        <w:t>t</w:t>
      </w:r>
      <w:r w:rsidR="001473B5" w:rsidRPr="00EF39B0">
        <w:rPr>
          <w:vertAlign w:val="subscript"/>
          <w:lang w:val="hu-HU"/>
        </w:rPr>
        <w:t>max</w:t>
      </w:r>
      <w:proofErr w:type="spellEnd"/>
      <w:r w:rsidR="001473B5" w:rsidRPr="00C75A90">
        <w:rPr>
          <w:lang w:val="hu-HU"/>
        </w:rPr>
        <w:t xml:space="preserve"> </w:t>
      </w:r>
      <w:r w:rsidRPr="00C75A90">
        <w:rPr>
          <w:lang w:val="hu-HU"/>
        </w:rPr>
        <w:t>meg</w:t>
      </w:r>
      <w:r w:rsidR="00EF39B0">
        <w:rPr>
          <w:lang w:val="hu-HU"/>
        </w:rPr>
        <w:t>nyúlása (2,0</w:t>
      </w:r>
      <w:r w:rsidR="00A85B25">
        <w:rPr>
          <w:lang w:val="hu-HU"/>
        </w:rPr>
        <w:noBreakHyphen/>
      </w:r>
      <w:r w:rsidR="00EF39B0">
        <w:rPr>
          <w:lang w:val="hu-HU"/>
        </w:rPr>
        <w:t>4,0 </w:t>
      </w:r>
      <w:r w:rsidRPr="00C75A90">
        <w:rPr>
          <w:lang w:val="hu-HU"/>
        </w:rPr>
        <w:t>óra) tükröz.</w:t>
      </w:r>
    </w:p>
    <w:p w14:paraId="414FEBFB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21CE323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Az alábbi megállapítások </w:t>
      </w:r>
      <w:r w:rsidR="00113159">
        <w:rPr>
          <w:lang w:val="hu-HU"/>
        </w:rPr>
        <w:t xml:space="preserve">az </w:t>
      </w:r>
      <w:r w:rsidRPr="00C75A90">
        <w:rPr>
          <w:lang w:val="hu-HU"/>
        </w:rPr>
        <w:t xml:space="preserve">egyes hatóanyagok </w:t>
      </w:r>
      <w:proofErr w:type="spellStart"/>
      <w:r w:rsidRPr="00C75A90">
        <w:rPr>
          <w:lang w:val="hu-HU"/>
        </w:rPr>
        <w:t>farmakokinetikai</w:t>
      </w:r>
      <w:proofErr w:type="spellEnd"/>
      <w:r w:rsidRPr="00C75A90">
        <w:rPr>
          <w:lang w:val="hu-HU"/>
        </w:rPr>
        <w:t xml:space="preserve"> tulajdonságait tükrözik.</w:t>
      </w:r>
    </w:p>
    <w:p w14:paraId="19427F3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7176874" w14:textId="77777777" w:rsidR="00EF39B0" w:rsidRPr="00A85B25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 w:rsidRPr="00A85B25">
        <w:rPr>
          <w:u w:val="single"/>
          <w:lang w:val="hu-HU"/>
        </w:rPr>
        <w:t>Vildagliptin</w:t>
      </w:r>
      <w:proofErr w:type="spellEnd"/>
    </w:p>
    <w:p w14:paraId="480EED34" w14:textId="77777777" w:rsidR="00AD2192" w:rsidRPr="00EF39B0" w:rsidRDefault="00AD2192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7FAEAD2B" w14:textId="77777777" w:rsidR="00EF39B0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Felszívódás</w:t>
      </w:r>
    </w:p>
    <w:p w14:paraId="6B363D2F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proofErr w:type="spellStart"/>
      <w:r w:rsidRPr="00C75A90">
        <w:rPr>
          <w:lang w:val="hu-HU"/>
        </w:rPr>
        <w:t>Éh</w:t>
      </w:r>
      <w:r w:rsidR="00EF39B0">
        <w:rPr>
          <w:lang w:val="hu-HU"/>
        </w:rPr>
        <w:t>omi</w:t>
      </w:r>
      <w:proofErr w:type="spellEnd"/>
      <w:r w:rsidR="00EF39B0">
        <w:rPr>
          <w:lang w:val="hu-HU"/>
        </w:rPr>
        <w:t xml:space="preserve"> állapotban, </w:t>
      </w:r>
      <w:r w:rsidRPr="00C75A90">
        <w:rPr>
          <w:lang w:val="hu-HU"/>
        </w:rPr>
        <w:t xml:space="preserve">orális adagolást követően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gyorsan felszívódik, és a pl</w:t>
      </w:r>
      <w:r w:rsidR="00EF39B0">
        <w:rPr>
          <w:lang w:val="hu-HU"/>
        </w:rPr>
        <w:t>azma csúcskoncentráció 1,7 </w:t>
      </w:r>
      <w:r w:rsidRPr="00C75A90">
        <w:rPr>
          <w:lang w:val="hu-HU"/>
        </w:rPr>
        <w:t>óra elteltével mérhe</w:t>
      </w:r>
      <w:r w:rsidR="00EF39B0">
        <w:rPr>
          <w:lang w:val="hu-HU"/>
        </w:rPr>
        <w:t>tő. Az ételek kismértékben, 2,5 </w:t>
      </w:r>
      <w:r w:rsidRPr="00C75A90">
        <w:rPr>
          <w:lang w:val="hu-HU"/>
        </w:rPr>
        <w:t xml:space="preserve">órára nyújtják a plazma csúcskoncentráció kialakulásáig eltelt időt, de nem változtatják meg a teljes expozíciót (AUC).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</w:t>
      </w:r>
      <w:r w:rsidR="00415989">
        <w:rPr>
          <w:lang w:val="hu-HU"/>
        </w:rPr>
        <w:t>étkezés közben történő</w:t>
      </w:r>
      <w:r w:rsidRPr="00C75A90">
        <w:rPr>
          <w:lang w:val="hu-HU"/>
        </w:rPr>
        <w:t xml:space="preserve"> adása az éhomra történő adagoláshoz képest a </w:t>
      </w:r>
      <w:proofErr w:type="spellStart"/>
      <w:r w:rsidRPr="00C75A90">
        <w:rPr>
          <w:lang w:val="hu-HU"/>
        </w:rPr>
        <w:t>C</w:t>
      </w:r>
      <w:r w:rsidRPr="002359B2">
        <w:rPr>
          <w:vertAlign w:val="subscript"/>
          <w:lang w:val="hu-HU"/>
        </w:rPr>
        <w:t>max</w:t>
      </w:r>
      <w:proofErr w:type="spellEnd"/>
      <w:r w:rsidR="00A85B25">
        <w:rPr>
          <w:lang w:val="hu-HU"/>
        </w:rPr>
        <w:noBreakHyphen/>
      </w:r>
      <w:r w:rsidRPr="00C75A90">
        <w:rPr>
          <w:lang w:val="hu-HU"/>
        </w:rPr>
        <w:t xml:space="preserve">érték csökkenését eredményezte (19%). A változás nagyságrendje azonban klinikailag nem jelentős, így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étkezés közben vagy attól függetlenül is bevehető. Az abszolút </w:t>
      </w:r>
      <w:proofErr w:type="spellStart"/>
      <w:r w:rsidRPr="00C75A90">
        <w:rPr>
          <w:lang w:val="hu-HU"/>
        </w:rPr>
        <w:t>biohasznosulás</w:t>
      </w:r>
      <w:proofErr w:type="spellEnd"/>
      <w:r w:rsidRPr="00C75A90">
        <w:rPr>
          <w:lang w:val="hu-HU"/>
        </w:rPr>
        <w:t xml:space="preserve"> 85%.</w:t>
      </w:r>
    </w:p>
    <w:p w14:paraId="1AD629F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513AB64" w14:textId="77777777" w:rsidR="00EF39B0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Eloszlás</w:t>
      </w:r>
    </w:p>
    <w:p w14:paraId="7EA2CE93" w14:textId="723ACE6C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kismértékben kötődik a plazmafehérjékhez (9,3%), és egyenlő mértékben oszlik meg a plazma és a vörösvértestek között.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átlagos </w:t>
      </w:r>
      <w:r w:rsidR="00965D71">
        <w:rPr>
          <w:lang w:val="hu-HU"/>
        </w:rPr>
        <w:t>m</w:t>
      </w:r>
      <w:r w:rsidR="002359B2">
        <w:rPr>
          <w:lang w:val="hu-HU"/>
        </w:rPr>
        <w:t>e</w:t>
      </w:r>
      <w:r w:rsidR="00965D71">
        <w:rPr>
          <w:lang w:val="hu-HU"/>
        </w:rPr>
        <w:t>g</w:t>
      </w:r>
      <w:r w:rsidRPr="00C75A90">
        <w:rPr>
          <w:lang w:val="hu-HU"/>
        </w:rPr>
        <w:t xml:space="preserve">oszlási térfogata </w:t>
      </w:r>
      <w:r w:rsidR="002359B2">
        <w:rPr>
          <w:lang w:val="hu-HU"/>
        </w:rPr>
        <w:t xml:space="preserve">dinamikus </w:t>
      </w:r>
      <w:r w:rsidRPr="00C75A90">
        <w:rPr>
          <w:lang w:val="hu-HU"/>
        </w:rPr>
        <w:t>egyensúlyi állapotban</w:t>
      </w:r>
      <w:r w:rsidR="002359B2">
        <w:rPr>
          <w:lang w:val="hu-HU"/>
        </w:rPr>
        <w:t>,</w:t>
      </w:r>
      <w:r w:rsidRPr="00C75A90">
        <w:rPr>
          <w:lang w:val="hu-HU"/>
        </w:rPr>
        <w:t xml:space="preserve"> intravéná</w:t>
      </w:r>
      <w:r w:rsidR="002359B2">
        <w:rPr>
          <w:lang w:val="hu-HU"/>
        </w:rPr>
        <w:t>s alkalmazást követően (</w:t>
      </w:r>
      <w:proofErr w:type="spellStart"/>
      <w:r w:rsidR="002359B2">
        <w:rPr>
          <w:lang w:val="hu-HU"/>
        </w:rPr>
        <w:t>V</w:t>
      </w:r>
      <w:r w:rsidR="002359B2" w:rsidRPr="00BE1171">
        <w:rPr>
          <w:vertAlign w:val="subscript"/>
          <w:lang w:val="hu-HU"/>
        </w:rPr>
        <w:t>ss</w:t>
      </w:r>
      <w:proofErr w:type="spellEnd"/>
      <w:r w:rsidR="002359B2">
        <w:rPr>
          <w:lang w:val="hu-HU"/>
        </w:rPr>
        <w:t>) 71 </w:t>
      </w:r>
      <w:r w:rsidRPr="00C75A90">
        <w:rPr>
          <w:lang w:val="hu-HU"/>
        </w:rPr>
        <w:t xml:space="preserve">liter, ami </w:t>
      </w:r>
      <w:proofErr w:type="spellStart"/>
      <w:r w:rsidRPr="00C75A90">
        <w:rPr>
          <w:lang w:val="hu-HU"/>
        </w:rPr>
        <w:t>extravaszkuláris</w:t>
      </w:r>
      <w:proofErr w:type="spellEnd"/>
      <w:r w:rsidRPr="00C75A90">
        <w:rPr>
          <w:lang w:val="hu-HU"/>
        </w:rPr>
        <w:t xml:space="preserve"> megoszlásra utal.</w:t>
      </w:r>
    </w:p>
    <w:p w14:paraId="46DBE6E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D35C504" w14:textId="77777777" w:rsidR="002359B2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 w:rsidRPr="00763036">
        <w:rPr>
          <w:u w:val="single"/>
          <w:lang w:val="hu-HU"/>
        </w:rPr>
        <w:t>Biotranszformáció</w:t>
      </w:r>
      <w:proofErr w:type="spellEnd"/>
    </w:p>
    <w:p w14:paraId="12D424E4" w14:textId="550DF541" w:rsidR="00C75A90" w:rsidRPr="00C75A90" w:rsidRDefault="00BE1171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Humán vonatkozásban</w:t>
      </w:r>
      <w:r w:rsidR="00C75A90" w:rsidRPr="00C75A90">
        <w:rPr>
          <w:lang w:val="hu-HU"/>
        </w:rPr>
        <w:t xml:space="preserve">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elsődleges eliminációs útvonala a </w:t>
      </w:r>
      <w:proofErr w:type="spellStart"/>
      <w:r w:rsidR="00C75A90" w:rsidRPr="00C75A90">
        <w:rPr>
          <w:lang w:val="hu-HU"/>
        </w:rPr>
        <w:t>metabolizáció</w:t>
      </w:r>
      <w:proofErr w:type="spellEnd"/>
      <w:r w:rsidR="00C75A90" w:rsidRPr="00C75A90">
        <w:rPr>
          <w:lang w:val="hu-HU"/>
        </w:rPr>
        <w:t xml:space="preserve">, ami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69%</w:t>
      </w:r>
      <w:r w:rsidR="002359B2">
        <w:rPr>
          <w:lang w:val="hu-HU"/>
        </w:rPr>
        <w:noBreakHyphen/>
      </w:r>
      <w:r w:rsidR="00C75A90" w:rsidRPr="00C75A90">
        <w:rPr>
          <w:lang w:val="hu-HU"/>
        </w:rPr>
        <w:t xml:space="preserve">át érinti. A legfontosabb </w:t>
      </w:r>
      <w:proofErr w:type="spellStart"/>
      <w:r w:rsidR="00C75A90" w:rsidRPr="00C75A90">
        <w:rPr>
          <w:lang w:val="hu-HU"/>
        </w:rPr>
        <w:t>metabolit</w:t>
      </w:r>
      <w:proofErr w:type="spellEnd"/>
      <w:r w:rsidR="00C75A90" w:rsidRPr="00C75A90">
        <w:rPr>
          <w:lang w:val="hu-HU"/>
        </w:rPr>
        <w:t xml:space="preserve"> (LAY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151) </w:t>
      </w:r>
      <w:proofErr w:type="spellStart"/>
      <w:r w:rsidR="00C75A90" w:rsidRPr="00C75A90">
        <w:rPr>
          <w:lang w:val="hu-HU"/>
        </w:rPr>
        <w:t>farmakológiailag</w:t>
      </w:r>
      <w:proofErr w:type="spellEnd"/>
      <w:r w:rsidR="00C75A90" w:rsidRPr="00C75A90">
        <w:rPr>
          <w:lang w:val="hu-HU"/>
        </w:rPr>
        <w:t xml:space="preserve"> inaktív, a </w:t>
      </w:r>
      <w:proofErr w:type="spellStart"/>
      <w:r w:rsidR="00C75A90" w:rsidRPr="00C75A90">
        <w:rPr>
          <w:lang w:val="hu-HU"/>
        </w:rPr>
        <w:t>ciano</w:t>
      </w:r>
      <w:proofErr w:type="spellEnd"/>
      <w:r w:rsidR="00C75A90" w:rsidRPr="00C75A90">
        <w:rPr>
          <w:lang w:val="hu-HU"/>
        </w:rPr>
        <w:t xml:space="preserve">-rész hidrolízisének terméke, amely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57%</w:t>
      </w:r>
      <w:r w:rsidR="00BF5EB4">
        <w:rPr>
          <w:lang w:val="hu-HU"/>
        </w:rPr>
        <w:noBreakHyphen/>
      </w:r>
      <w:proofErr w:type="spellStart"/>
      <w:r w:rsidR="00C75A90" w:rsidRPr="00C75A90">
        <w:rPr>
          <w:lang w:val="hu-HU"/>
        </w:rPr>
        <w:t>ából</w:t>
      </w:r>
      <w:proofErr w:type="spellEnd"/>
      <w:r w:rsidR="00C75A90" w:rsidRPr="00C75A90">
        <w:rPr>
          <w:lang w:val="hu-HU"/>
        </w:rPr>
        <w:t xml:space="preserve"> jön létre, amit az amid-hidrolízis terméke követ (a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4%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a). Egy DPP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4</w:t>
      </w:r>
      <w:r>
        <w:rPr>
          <w:lang w:val="hu-HU"/>
        </w:rPr>
        <w:t>-</w:t>
      </w:r>
      <w:r w:rsidR="00C75A90" w:rsidRPr="00C75A90">
        <w:rPr>
          <w:lang w:val="hu-HU"/>
        </w:rPr>
        <w:t>hiányos patkányok</w:t>
      </w:r>
      <w:r w:rsidR="00A84900">
        <w:rPr>
          <w:lang w:val="hu-HU"/>
        </w:rPr>
        <w:t>kal</w:t>
      </w:r>
      <w:r w:rsidR="00C75A90" w:rsidRPr="00C75A90">
        <w:rPr>
          <w:lang w:val="hu-HU"/>
        </w:rPr>
        <w:t xml:space="preserve"> végzett </w:t>
      </w:r>
      <w:r w:rsidR="00C75A90" w:rsidRPr="00BE1171">
        <w:rPr>
          <w:i/>
          <w:lang w:val="hu-HU"/>
        </w:rPr>
        <w:t>in vivo</w:t>
      </w:r>
      <w:r w:rsidR="00C75A90" w:rsidRPr="00C75A90">
        <w:rPr>
          <w:lang w:val="hu-HU"/>
        </w:rPr>
        <w:t xml:space="preserve"> vizsgálat alapján a DPP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 xml:space="preserve">4 részlegesen hozzájárul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hidrolíziséhez. A </w:t>
      </w:r>
      <w:proofErr w:type="spellStart"/>
      <w:r w:rsidR="00C75A90" w:rsidRPr="00C75A90">
        <w:rPr>
          <w:lang w:val="hu-HU"/>
        </w:rPr>
        <w:t>vildaglitpin</w:t>
      </w:r>
      <w:proofErr w:type="spellEnd"/>
      <w:r w:rsidR="00C75A90" w:rsidRPr="00C75A90">
        <w:rPr>
          <w:lang w:val="hu-HU"/>
        </w:rPr>
        <w:t xml:space="preserve"> </w:t>
      </w:r>
      <w:proofErr w:type="spellStart"/>
      <w:r w:rsidR="00C75A90" w:rsidRPr="00C75A90">
        <w:rPr>
          <w:lang w:val="hu-HU"/>
        </w:rPr>
        <w:t>metabolizációjában</w:t>
      </w:r>
      <w:proofErr w:type="spellEnd"/>
      <w:r w:rsidR="00C75A90" w:rsidRPr="00C75A90">
        <w:rPr>
          <w:lang w:val="hu-HU"/>
        </w:rPr>
        <w:t xml:space="preserve"> mérhető módon nem vesznek részt a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450 enzimek. Ennek megfelelően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metabolikus </w:t>
      </w:r>
      <w:proofErr w:type="spellStart"/>
      <w:r w:rsidR="00C75A90" w:rsidRPr="00C75A90">
        <w:rPr>
          <w:lang w:val="hu-HU"/>
        </w:rPr>
        <w:t>clearance</w:t>
      </w:r>
      <w:proofErr w:type="spellEnd"/>
      <w:r w:rsidR="00BF5EB4">
        <w:rPr>
          <w:lang w:val="hu-HU"/>
        </w:rPr>
        <w:noBreakHyphen/>
      </w:r>
      <w:r w:rsidR="00C75A90" w:rsidRPr="00C75A90">
        <w:rPr>
          <w:lang w:val="hu-HU"/>
        </w:rPr>
        <w:t>ét várhatóan nem befolyásolják az egyidejűleg adott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450 inhibitor és/vagy induktor gyógyszerek. </w:t>
      </w:r>
      <w:r w:rsidR="00C75A90" w:rsidRPr="00796D38">
        <w:rPr>
          <w:i/>
          <w:lang w:val="hu-HU"/>
        </w:rPr>
        <w:t>In vitro</w:t>
      </w:r>
      <w:r w:rsidR="00C75A90" w:rsidRPr="00C75A90">
        <w:rPr>
          <w:lang w:val="hu-HU"/>
        </w:rPr>
        <w:t xml:space="preserve"> vizsgálatokban kimutatták, hogy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nem gátol, illetve nem indukál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450 enzimeket. Ebből adódóan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várhatóan nem befolyásolja a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1A2,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2C8,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2C9,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2C19,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2D6,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2E1 vagy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3A4/5 által </w:t>
      </w:r>
      <w:proofErr w:type="spellStart"/>
      <w:r w:rsidR="00C75A90" w:rsidRPr="00C75A90">
        <w:rPr>
          <w:lang w:val="hu-HU"/>
        </w:rPr>
        <w:t>metabolizált</w:t>
      </w:r>
      <w:proofErr w:type="spellEnd"/>
      <w:r w:rsidR="00C75A90" w:rsidRPr="00C75A90">
        <w:rPr>
          <w:lang w:val="hu-HU"/>
        </w:rPr>
        <w:t xml:space="preserve">, egyidejűleg alkalmazott gyógyszerek metabolikus </w:t>
      </w:r>
      <w:proofErr w:type="spellStart"/>
      <w:r w:rsidR="00C75A90" w:rsidRPr="00C75A90">
        <w:rPr>
          <w:lang w:val="hu-HU"/>
        </w:rPr>
        <w:t>clearance</w:t>
      </w:r>
      <w:proofErr w:type="spellEnd"/>
      <w:r w:rsidR="00BF5EB4">
        <w:rPr>
          <w:lang w:val="hu-HU"/>
        </w:rPr>
        <w:noBreakHyphen/>
      </w:r>
      <w:r w:rsidR="00C75A90" w:rsidRPr="00C75A90">
        <w:rPr>
          <w:lang w:val="hu-HU"/>
        </w:rPr>
        <w:t>ét.</w:t>
      </w:r>
    </w:p>
    <w:p w14:paraId="6F97EACF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217F8F1" w14:textId="77777777" w:rsidR="002359B2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Elimináció</w:t>
      </w:r>
    </w:p>
    <w:p w14:paraId="5CB60533" w14:textId="1D4C258D" w:rsidR="00C75A90" w:rsidRPr="00C75A90" w:rsidRDefault="00BE1171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131F98">
        <w:rPr>
          <w:vertAlign w:val="superscript"/>
          <w:lang w:val="hu-HU"/>
        </w:rPr>
        <w:t>14</w:t>
      </w:r>
      <w:r w:rsidRPr="00131F98">
        <w:rPr>
          <w:lang w:val="hu-HU"/>
        </w:rPr>
        <w:t>C</w:t>
      </w:r>
      <w:r w:rsidR="00B77FB7">
        <w:rPr>
          <w:lang w:val="hu-HU"/>
        </w:rPr>
        <w:noBreakHyphen/>
      </w:r>
      <w:r w:rsidR="00415989">
        <w:rPr>
          <w:lang w:val="hu-HU"/>
        </w:rPr>
        <w:t>pa</w:t>
      </w:r>
      <w:r w:rsidR="00C75A90" w:rsidRPr="00C75A90">
        <w:rPr>
          <w:lang w:val="hu-HU"/>
        </w:rPr>
        <w:t xml:space="preserve">l jelölt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orális alkalmazását követően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megközelítőleg 85%</w:t>
      </w:r>
      <w:r w:rsidR="00B77FB7">
        <w:rPr>
          <w:lang w:val="hu-HU"/>
        </w:rPr>
        <w:noBreakHyphen/>
      </w:r>
      <w:proofErr w:type="gramStart"/>
      <w:r w:rsidR="00C75A90" w:rsidRPr="00C75A90">
        <w:rPr>
          <w:lang w:val="hu-HU"/>
        </w:rPr>
        <w:t>a</w:t>
      </w:r>
      <w:proofErr w:type="gramEnd"/>
      <w:r w:rsidR="00C75A90" w:rsidRPr="00C75A90">
        <w:rPr>
          <w:lang w:val="hu-HU"/>
        </w:rPr>
        <w:t xml:space="preserve"> ürült a vizeletben, és 15%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 xml:space="preserve">a volt </w:t>
      </w:r>
      <w:r w:rsidR="00C75A90" w:rsidRPr="00113159">
        <w:rPr>
          <w:lang w:val="hu-HU"/>
        </w:rPr>
        <w:t>visszanyerhető</w:t>
      </w:r>
      <w:r w:rsidR="00C75A90" w:rsidRPr="00C75A90">
        <w:rPr>
          <w:lang w:val="hu-HU"/>
        </w:rPr>
        <w:t xml:space="preserve"> a székletből. A szájon át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23%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>a változatlan formában ürül</w:t>
      </w:r>
      <w:r w:rsidR="00A84900">
        <w:rPr>
          <w:lang w:val="hu-HU"/>
        </w:rPr>
        <w:t>t</w:t>
      </w:r>
      <w:r w:rsidR="00C75A90" w:rsidRPr="00C75A90">
        <w:rPr>
          <w:lang w:val="hu-HU"/>
        </w:rPr>
        <w:t xml:space="preserve"> a vesén keresztül. Egészséges önkéntesek</w:t>
      </w:r>
      <w:r w:rsidR="00131F98">
        <w:rPr>
          <w:lang w:val="hu-HU"/>
        </w:rPr>
        <w:t>nél</w:t>
      </w:r>
      <w:r w:rsidR="00C75A90" w:rsidRPr="00C75A90">
        <w:rPr>
          <w:lang w:val="hu-HU"/>
        </w:rPr>
        <w:t xml:space="preserve"> intravénás bevitelt követően a </w:t>
      </w:r>
      <w:proofErr w:type="spellStart"/>
      <w:r w:rsidR="00C75A90" w:rsidRPr="00C75A90">
        <w:rPr>
          <w:lang w:val="hu-HU"/>
        </w:rPr>
        <w:t>vildagliptin</w:t>
      </w:r>
      <w:proofErr w:type="spellEnd"/>
      <w:r w:rsidR="00C75A90" w:rsidRPr="00C75A90">
        <w:rPr>
          <w:lang w:val="hu-HU"/>
        </w:rPr>
        <w:t xml:space="preserve"> </w:t>
      </w:r>
      <w:proofErr w:type="spellStart"/>
      <w:r w:rsidR="00C75A90" w:rsidRPr="00C75A90">
        <w:rPr>
          <w:lang w:val="hu-HU"/>
        </w:rPr>
        <w:t>össz</w:t>
      </w:r>
      <w:r w:rsidR="00131F98">
        <w:rPr>
          <w:lang w:val="hu-HU"/>
        </w:rPr>
        <w:t>plazma</w:t>
      </w:r>
      <w:proofErr w:type="spellEnd"/>
      <w:r w:rsidR="00131F98">
        <w:rPr>
          <w:lang w:val="hu-HU"/>
        </w:rPr>
        <w:t xml:space="preserve">- és </w:t>
      </w:r>
      <w:proofErr w:type="spellStart"/>
      <w:r w:rsidR="00131F98">
        <w:rPr>
          <w:lang w:val="hu-HU"/>
        </w:rPr>
        <w:t>rena</w:t>
      </w:r>
      <w:r w:rsidR="00C75A90" w:rsidRPr="00C75A90">
        <w:rPr>
          <w:lang w:val="hu-HU"/>
        </w:rPr>
        <w:t>lis</w:t>
      </w:r>
      <w:proofErr w:type="spellEnd"/>
      <w:r w:rsidR="00C75A90" w:rsidRPr="00C75A90">
        <w:rPr>
          <w:lang w:val="hu-HU"/>
        </w:rPr>
        <w:t xml:space="preserve"> </w:t>
      </w:r>
      <w:proofErr w:type="spellStart"/>
      <w:r w:rsidR="00C75A90" w:rsidRPr="00C75A90">
        <w:rPr>
          <w:lang w:val="hu-HU"/>
        </w:rPr>
        <w:t>clearance</w:t>
      </w:r>
      <w:proofErr w:type="spellEnd"/>
      <w:r w:rsidR="00B77FB7">
        <w:rPr>
          <w:lang w:val="hu-HU"/>
        </w:rPr>
        <w:noBreakHyphen/>
      </w:r>
      <w:r w:rsidR="00C75A90" w:rsidRPr="00C75A90">
        <w:rPr>
          <w:lang w:val="hu-HU"/>
        </w:rPr>
        <w:t xml:space="preserve">értéke </w:t>
      </w:r>
      <w:r w:rsidR="00131F98">
        <w:rPr>
          <w:lang w:val="hu-HU"/>
        </w:rPr>
        <w:t>sor</w:t>
      </w:r>
      <w:r w:rsidR="00C75A90" w:rsidRPr="00C75A90">
        <w:rPr>
          <w:lang w:val="hu-HU"/>
        </w:rPr>
        <w:t>rend</w:t>
      </w:r>
      <w:r w:rsidR="00131F98">
        <w:rPr>
          <w:lang w:val="hu-HU"/>
        </w:rPr>
        <w:t>ben</w:t>
      </w:r>
      <w:r w:rsidR="00C75A90" w:rsidRPr="00C75A90">
        <w:rPr>
          <w:lang w:val="hu-HU"/>
        </w:rPr>
        <w:t xml:space="preserve"> 41, illetve 13</w:t>
      </w:r>
      <w:r w:rsidR="002359B2">
        <w:rPr>
          <w:lang w:val="hu-HU"/>
        </w:rPr>
        <w:t> </w:t>
      </w:r>
      <w:r w:rsidR="00C75A90" w:rsidRPr="00C75A90">
        <w:rPr>
          <w:lang w:val="hu-HU"/>
        </w:rPr>
        <w:t>l/óra. Intravénás bevitelt követően az átlagos elimináció</w:t>
      </w:r>
      <w:r w:rsidR="00AD2192">
        <w:rPr>
          <w:lang w:val="hu-HU"/>
        </w:rPr>
        <w:t>s felezési idő megközelítőleg 2</w:t>
      </w:r>
      <w:r w:rsidR="002359B2">
        <w:rPr>
          <w:lang w:val="hu-HU"/>
        </w:rPr>
        <w:t> </w:t>
      </w:r>
      <w:r w:rsidR="00C75A90" w:rsidRPr="00C75A90">
        <w:rPr>
          <w:lang w:val="hu-HU"/>
        </w:rPr>
        <w:t xml:space="preserve">óra. </w:t>
      </w:r>
      <w:r w:rsidR="00AD2192" w:rsidRPr="00AD2192">
        <w:rPr>
          <w:lang w:val="hu-HU"/>
        </w:rPr>
        <w:t>Orális alkalmazást követően az eliminációs felezési idő megközelítőleg 3</w:t>
      </w:r>
      <w:r w:rsidR="00B77FB7">
        <w:rPr>
          <w:lang w:val="hu-HU"/>
        </w:rPr>
        <w:t> </w:t>
      </w:r>
      <w:r w:rsidR="00AD2192" w:rsidRPr="00AD2192">
        <w:rPr>
          <w:lang w:val="hu-HU"/>
        </w:rPr>
        <w:t>óra.</w:t>
      </w:r>
    </w:p>
    <w:p w14:paraId="4DF2529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4573542" w14:textId="77777777" w:rsidR="00387035" w:rsidRPr="00763036" w:rsidRDefault="00C75A90" w:rsidP="00387035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Linearitás/nem-linearitás</w:t>
      </w:r>
    </w:p>
    <w:p w14:paraId="00A30CFB" w14:textId="77777777" w:rsidR="00C75A90" w:rsidRPr="00C75A90" w:rsidRDefault="00C75A90" w:rsidP="00387035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C</w:t>
      </w:r>
      <w:r w:rsidRPr="00F03CDB">
        <w:rPr>
          <w:vertAlign w:val="subscript"/>
          <w:lang w:val="hu-HU"/>
        </w:rPr>
        <w:t>max</w:t>
      </w:r>
      <w:proofErr w:type="spellEnd"/>
      <w:r w:rsidR="005D284E">
        <w:rPr>
          <w:lang w:val="hu-HU"/>
        </w:rPr>
        <w:noBreakHyphen/>
      </w:r>
      <w:r w:rsidRPr="00C75A90">
        <w:rPr>
          <w:lang w:val="hu-HU"/>
        </w:rPr>
        <w:t>értéke, valamint a plazmakoncentráció/idő függvény görbe alatti területe (AUC) megközelítőleg dózisarányos módon növekedett a terápiás dózistartományban.</w:t>
      </w:r>
    </w:p>
    <w:p w14:paraId="0A35B12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48DA194F" w14:textId="77777777" w:rsidR="00092392" w:rsidRPr="005D284E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5D284E">
        <w:rPr>
          <w:u w:val="single"/>
          <w:lang w:val="hu-HU"/>
        </w:rPr>
        <w:t>A betegek</w:t>
      </w:r>
      <w:r w:rsidR="00092392" w:rsidRPr="005D284E">
        <w:rPr>
          <w:u w:val="single"/>
          <w:lang w:val="hu-HU"/>
        </w:rPr>
        <w:t xml:space="preserve">nél </w:t>
      </w:r>
      <w:r w:rsidR="00131F98" w:rsidRPr="005D284E">
        <w:rPr>
          <w:u w:val="single"/>
          <w:lang w:val="hu-HU"/>
        </w:rPr>
        <w:t>megfigyelt</w:t>
      </w:r>
      <w:r w:rsidR="00092392" w:rsidRPr="005D284E">
        <w:rPr>
          <w:u w:val="single"/>
          <w:lang w:val="hu-HU"/>
        </w:rPr>
        <w:t xml:space="preserve"> </w:t>
      </w:r>
      <w:r w:rsidR="003043E6" w:rsidRPr="005D284E">
        <w:rPr>
          <w:u w:val="single"/>
          <w:lang w:val="hu-HU"/>
        </w:rPr>
        <w:t>jellemzők</w:t>
      </w:r>
    </w:p>
    <w:p w14:paraId="7209BF81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D284E">
        <w:rPr>
          <w:lang w:val="hu-HU"/>
        </w:rPr>
        <w:t>Nem</w:t>
      </w:r>
      <w:r w:rsidR="005D284E">
        <w:rPr>
          <w:lang w:val="hu-HU"/>
        </w:rPr>
        <w:t xml:space="preserve">: </w:t>
      </w:r>
      <w:r w:rsidRPr="00C75A90">
        <w:rPr>
          <w:lang w:val="hu-HU"/>
        </w:rPr>
        <w:t>Széles</w:t>
      </w:r>
      <w:r w:rsidR="00092392">
        <w:rPr>
          <w:lang w:val="hu-HU"/>
        </w:rPr>
        <w:t>,</w:t>
      </w:r>
      <w:r w:rsidRPr="00C75A90">
        <w:rPr>
          <w:lang w:val="hu-HU"/>
        </w:rPr>
        <w:t xml:space="preserve"> életkor- és </w:t>
      </w:r>
      <w:r w:rsidR="00131F98" w:rsidRPr="00C75A90">
        <w:rPr>
          <w:lang w:val="hu-HU"/>
        </w:rPr>
        <w:t>testtömegindex</w:t>
      </w:r>
      <w:r w:rsidR="00131F98" w:rsidRPr="00131F98">
        <w:rPr>
          <w:lang w:val="hu-HU"/>
        </w:rPr>
        <w:t xml:space="preserve"> </w:t>
      </w:r>
      <w:r w:rsidRPr="00C75A90">
        <w:rPr>
          <w:lang w:val="hu-HU"/>
        </w:rPr>
        <w:t>(</w:t>
      </w:r>
      <w:r w:rsidR="00131F98" w:rsidRPr="00C75A90">
        <w:rPr>
          <w:lang w:val="hu-HU"/>
        </w:rPr>
        <w:t>BMI</w:t>
      </w:r>
      <w:r w:rsidRPr="00C75A90">
        <w:rPr>
          <w:lang w:val="hu-HU"/>
        </w:rPr>
        <w:t xml:space="preserve">) tartományba tartozó egészséges férfi és női önkéntesek között nem figyeltek meg klinikailag lényeges különbségeket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farmakokinetikájában</w:t>
      </w:r>
      <w:proofErr w:type="spellEnd"/>
      <w:r w:rsidRPr="00C75A90">
        <w:rPr>
          <w:lang w:val="hu-HU"/>
        </w:rPr>
        <w:t xml:space="preserve">.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DPP</w:t>
      </w:r>
      <w:r w:rsidR="005D284E">
        <w:rPr>
          <w:lang w:val="hu-HU"/>
        </w:rPr>
        <w:noBreakHyphen/>
      </w:r>
      <w:r w:rsidRPr="00C75A90">
        <w:rPr>
          <w:lang w:val="hu-HU"/>
        </w:rPr>
        <w:t xml:space="preserve">4 gátlását nem befolyásolja a </w:t>
      </w:r>
      <w:r w:rsidR="00131F98">
        <w:rPr>
          <w:lang w:val="hu-HU"/>
        </w:rPr>
        <w:t>beteg</w:t>
      </w:r>
      <w:r w:rsidR="002415E6">
        <w:rPr>
          <w:lang w:val="hu-HU"/>
        </w:rPr>
        <w:t xml:space="preserve"> </w:t>
      </w:r>
      <w:r w:rsidRPr="00C75A90">
        <w:rPr>
          <w:lang w:val="hu-HU"/>
        </w:rPr>
        <w:t>nem</w:t>
      </w:r>
      <w:r w:rsidR="002415E6">
        <w:rPr>
          <w:lang w:val="hu-HU"/>
        </w:rPr>
        <w:t>e</w:t>
      </w:r>
      <w:r w:rsidRPr="00C75A90">
        <w:rPr>
          <w:lang w:val="hu-HU"/>
        </w:rPr>
        <w:t>.</w:t>
      </w:r>
    </w:p>
    <w:p w14:paraId="7B04AB4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D2AABF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D284E">
        <w:rPr>
          <w:lang w:val="hu-HU"/>
        </w:rPr>
        <w:lastRenderedPageBreak/>
        <w:t>Életkor</w:t>
      </w:r>
      <w:r w:rsidR="005D284E">
        <w:rPr>
          <w:lang w:val="hu-HU"/>
        </w:rPr>
        <w:t xml:space="preserve">: </w:t>
      </w:r>
      <w:r w:rsidRPr="00C75A90">
        <w:rPr>
          <w:lang w:val="hu-HU"/>
        </w:rPr>
        <w:t>Egészséges idős</w:t>
      </w:r>
      <w:r w:rsidR="00235A4B">
        <w:rPr>
          <w:lang w:val="hu-HU"/>
        </w:rPr>
        <w:t>eknél</w:t>
      </w:r>
      <w:r w:rsidRPr="00C75A90">
        <w:rPr>
          <w:lang w:val="hu-HU"/>
        </w:rPr>
        <w:t xml:space="preserve"> (≥ 70</w:t>
      </w:r>
      <w:r w:rsidR="00A52FC1">
        <w:rPr>
          <w:lang w:val="hu-HU"/>
        </w:rPr>
        <w:t> </w:t>
      </w:r>
      <w:r w:rsidRPr="00C75A90">
        <w:rPr>
          <w:lang w:val="hu-HU"/>
        </w:rPr>
        <w:t xml:space="preserve">év), a teljes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>-expozíció (100</w:t>
      </w:r>
      <w:r w:rsidR="0022134C">
        <w:rPr>
          <w:lang w:val="hu-HU"/>
        </w:rPr>
        <w:t> mg</w:t>
      </w:r>
      <w:r w:rsidRPr="00C75A90">
        <w:rPr>
          <w:lang w:val="hu-HU"/>
        </w:rPr>
        <w:t xml:space="preserve"> naponta egyszer) 32%</w:t>
      </w:r>
      <w:r w:rsidR="005D284E">
        <w:rPr>
          <w:lang w:val="hu-HU"/>
        </w:rPr>
        <w:noBreakHyphen/>
      </w:r>
      <w:r w:rsidRPr="00C75A90">
        <w:rPr>
          <w:lang w:val="hu-HU"/>
        </w:rPr>
        <w:t>kal, míg a plazma cs</w:t>
      </w:r>
      <w:r w:rsidR="00A52FC1">
        <w:rPr>
          <w:lang w:val="hu-HU"/>
        </w:rPr>
        <w:t xml:space="preserve">úcskoncentráció </w:t>
      </w:r>
      <w:r w:rsidR="005D284E" w:rsidRPr="00C75A90">
        <w:rPr>
          <w:lang w:val="hu-HU"/>
        </w:rPr>
        <w:t>18%</w:t>
      </w:r>
      <w:r w:rsidR="005D284E">
        <w:rPr>
          <w:lang w:val="hu-HU"/>
        </w:rPr>
        <w:noBreakHyphen/>
      </w:r>
      <w:r w:rsidR="005D284E" w:rsidRPr="00C75A90">
        <w:rPr>
          <w:lang w:val="hu-HU"/>
        </w:rPr>
        <w:t>kal nőtt</w:t>
      </w:r>
      <w:r w:rsidR="005D284E">
        <w:rPr>
          <w:lang w:val="hu-HU"/>
        </w:rPr>
        <w:t xml:space="preserve"> </w:t>
      </w:r>
      <w:r w:rsidR="00A52FC1">
        <w:rPr>
          <w:lang w:val="hu-HU"/>
        </w:rPr>
        <w:t>a fiatal (18</w:t>
      </w:r>
      <w:r w:rsidR="005D284E">
        <w:rPr>
          <w:lang w:val="hu-HU"/>
        </w:rPr>
        <w:noBreakHyphen/>
      </w:r>
      <w:r w:rsidR="00A52FC1">
        <w:rPr>
          <w:lang w:val="hu-HU"/>
        </w:rPr>
        <w:t>40 </w:t>
      </w:r>
      <w:r w:rsidRPr="00C75A90">
        <w:rPr>
          <w:lang w:val="hu-HU"/>
        </w:rPr>
        <w:t xml:space="preserve">év) egészséges </w:t>
      </w:r>
      <w:r w:rsidR="00235A4B">
        <w:rPr>
          <w:lang w:val="hu-HU"/>
        </w:rPr>
        <w:t>önkéntesekkel</w:t>
      </w:r>
      <w:r w:rsidR="00235A4B" w:rsidRPr="00C75A90">
        <w:rPr>
          <w:lang w:val="hu-HU"/>
        </w:rPr>
        <w:t xml:space="preserve"> </w:t>
      </w:r>
      <w:r w:rsidRPr="00C75A90">
        <w:rPr>
          <w:lang w:val="hu-HU"/>
        </w:rPr>
        <w:t xml:space="preserve">összehasonlítva. Ezeket a változásokat ugyanakkor nem tekintik klinikailag lényegesnek.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DPP</w:t>
      </w:r>
      <w:r w:rsidR="008F4A95">
        <w:rPr>
          <w:lang w:val="hu-HU"/>
        </w:rPr>
        <w:noBreakHyphen/>
      </w:r>
      <w:r w:rsidRPr="00C75A90">
        <w:rPr>
          <w:lang w:val="hu-HU"/>
        </w:rPr>
        <w:t>4 gátlását nem befolyásolja a beteg kora.</w:t>
      </w:r>
    </w:p>
    <w:p w14:paraId="6913E3FE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B1E693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Májkárosodás</w:t>
      </w:r>
      <w:r w:rsidR="00332BEE">
        <w:rPr>
          <w:lang w:val="hu-HU"/>
        </w:rPr>
        <w:t xml:space="preserve">: </w:t>
      </w:r>
      <w:r w:rsidRPr="00C75A90">
        <w:rPr>
          <w:lang w:val="hu-HU"/>
        </w:rPr>
        <w:t>Enyhe, köz</w:t>
      </w:r>
      <w:r w:rsidR="00A52FC1">
        <w:rPr>
          <w:lang w:val="hu-HU"/>
        </w:rPr>
        <w:t xml:space="preserve">epesen </w:t>
      </w:r>
      <w:r w:rsidRPr="00C75A90">
        <w:rPr>
          <w:lang w:val="hu-HU"/>
        </w:rPr>
        <w:t>súlyos vagy súlyos májkárosodásban (</w:t>
      </w:r>
      <w:proofErr w:type="spellStart"/>
      <w:r w:rsidRPr="00C75A90">
        <w:rPr>
          <w:lang w:val="hu-HU"/>
        </w:rPr>
        <w:t>Child</w:t>
      </w:r>
      <w:r w:rsidR="00332BEE">
        <w:rPr>
          <w:lang w:val="hu-HU"/>
        </w:rPr>
        <w:noBreakHyphen/>
      </w:r>
      <w:r w:rsidRPr="00C75A90">
        <w:rPr>
          <w:lang w:val="hu-HU"/>
        </w:rPr>
        <w:t>Pugh</w:t>
      </w:r>
      <w:proofErr w:type="spellEnd"/>
      <w:r w:rsidRPr="00C75A90">
        <w:rPr>
          <w:lang w:val="hu-HU"/>
        </w:rPr>
        <w:t xml:space="preserve"> A</w:t>
      </w:r>
      <w:r w:rsidR="00332BEE">
        <w:rPr>
          <w:lang w:val="hu-HU"/>
        </w:rPr>
        <w:noBreakHyphen/>
      </w:r>
      <w:r w:rsidRPr="00C75A90">
        <w:rPr>
          <w:lang w:val="hu-HU"/>
        </w:rPr>
        <w:t xml:space="preserve">C)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expozíció</w:t>
      </w:r>
      <w:r w:rsidR="000E11BD">
        <w:rPr>
          <w:lang w:val="hu-HU"/>
        </w:rPr>
        <w:t>já</w:t>
      </w:r>
      <w:r w:rsidRPr="00C75A90">
        <w:rPr>
          <w:lang w:val="hu-HU"/>
        </w:rPr>
        <w:t>ban nem volt klinikailag jelentős változás (maximum ~30%).</w:t>
      </w:r>
    </w:p>
    <w:p w14:paraId="18B6D93E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9B8E1D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Vesekárosodás</w:t>
      </w:r>
      <w:r w:rsidR="00332BEE">
        <w:rPr>
          <w:lang w:val="hu-HU"/>
        </w:rPr>
        <w:t xml:space="preserve">: </w:t>
      </w:r>
      <w:r w:rsidRPr="00C75A90">
        <w:rPr>
          <w:lang w:val="hu-HU"/>
        </w:rPr>
        <w:t>Enyhe, köz</w:t>
      </w:r>
      <w:r w:rsidR="005A4200">
        <w:rPr>
          <w:lang w:val="hu-HU"/>
        </w:rPr>
        <w:t>epesen s</w:t>
      </w:r>
      <w:r w:rsidRPr="00C75A90">
        <w:rPr>
          <w:lang w:val="hu-HU"/>
        </w:rPr>
        <w:t xml:space="preserve">úlyos, illetve súlyos vesekárosodás esetén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szisztémás expozíció</w:t>
      </w:r>
      <w:r w:rsidR="005A4200">
        <w:rPr>
          <w:lang w:val="hu-HU"/>
        </w:rPr>
        <w:t>ja</w:t>
      </w:r>
      <w:r w:rsidRPr="00C75A90">
        <w:rPr>
          <w:lang w:val="hu-HU"/>
        </w:rPr>
        <w:t xml:space="preserve"> növekedett (</w:t>
      </w:r>
      <w:proofErr w:type="spellStart"/>
      <w:r w:rsidRPr="00C75A90">
        <w:rPr>
          <w:lang w:val="hu-HU"/>
        </w:rPr>
        <w:t>C</w:t>
      </w:r>
      <w:r w:rsidRPr="005A4200">
        <w:rPr>
          <w:vertAlign w:val="subscript"/>
          <w:lang w:val="hu-HU"/>
        </w:rPr>
        <w:t>max</w:t>
      </w:r>
      <w:proofErr w:type="spellEnd"/>
      <w:r w:rsidRPr="00C75A90">
        <w:rPr>
          <w:lang w:val="hu-HU"/>
        </w:rPr>
        <w:t xml:space="preserve"> 8</w:t>
      </w:r>
      <w:r w:rsidR="00332BEE">
        <w:rPr>
          <w:lang w:val="hu-HU"/>
        </w:rPr>
        <w:noBreakHyphen/>
      </w:r>
      <w:r w:rsidRPr="00C75A90">
        <w:rPr>
          <w:lang w:val="hu-HU"/>
        </w:rPr>
        <w:t>66%; AUC 32</w:t>
      </w:r>
      <w:r w:rsidR="00332BEE">
        <w:rPr>
          <w:lang w:val="hu-HU"/>
        </w:rPr>
        <w:noBreakHyphen/>
      </w:r>
      <w:r w:rsidRPr="00C75A90">
        <w:rPr>
          <w:lang w:val="hu-HU"/>
        </w:rPr>
        <w:t>134%), és a teljestest-</w:t>
      </w:r>
      <w:proofErr w:type="spellStart"/>
      <w:r w:rsidRPr="00C75A90">
        <w:rPr>
          <w:lang w:val="hu-HU"/>
        </w:rPr>
        <w:t>clearance</w:t>
      </w:r>
      <w:proofErr w:type="spellEnd"/>
      <w:r w:rsidRPr="00C75A90">
        <w:rPr>
          <w:lang w:val="hu-HU"/>
        </w:rPr>
        <w:t xml:space="preserve"> csökkent a </w:t>
      </w:r>
      <w:r w:rsidRPr="00E408D7">
        <w:rPr>
          <w:lang w:val="hu-HU"/>
        </w:rPr>
        <w:t xml:space="preserve">normál </w:t>
      </w:r>
      <w:r w:rsidR="00E408D7" w:rsidRPr="00E408D7">
        <w:rPr>
          <w:lang w:val="hu-HU"/>
        </w:rPr>
        <w:t>vese</w:t>
      </w:r>
      <w:r w:rsidR="00E408D7" w:rsidRPr="003A2188">
        <w:rPr>
          <w:lang w:val="hu-HU"/>
        </w:rPr>
        <w:t>működés</w:t>
      </w:r>
      <w:r w:rsidR="000E11BD">
        <w:rPr>
          <w:lang w:val="hu-HU"/>
        </w:rPr>
        <w:t>ű</w:t>
      </w:r>
      <w:r w:rsidR="00E408D7" w:rsidRPr="00E408D7">
        <w:rPr>
          <w:lang w:val="hu-HU"/>
        </w:rPr>
        <w:t xml:space="preserve"> </w:t>
      </w:r>
      <w:r w:rsidRPr="00E408D7">
        <w:rPr>
          <w:lang w:val="hu-HU"/>
        </w:rPr>
        <w:t>egyénekhez viszonyítva.</w:t>
      </w:r>
    </w:p>
    <w:p w14:paraId="04BC9F1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532F1E3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Etnik</w:t>
      </w:r>
      <w:r w:rsidR="00131F98" w:rsidRPr="00332BEE">
        <w:rPr>
          <w:lang w:val="hu-HU"/>
        </w:rPr>
        <w:t>a</w:t>
      </w:r>
      <w:r w:rsidR="00131F98" w:rsidRPr="00FD7D73">
        <w:rPr>
          <w:lang w:val="hu-HU"/>
        </w:rPr>
        <w:t>i</w:t>
      </w:r>
      <w:r w:rsidR="00131F98" w:rsidRPr="00093F76">
        <w:rPr>
          <w:lang w:val="hu-HU"/>
        </w:rPr>
        <w:t xml:space="preserve"> </w:t>
      </w:r>
      <w:r w:rsidR="00131F98" w:rsidRPr="00332BEE">
        <w:rPr>
          <w:lang w:val="hu-HU"/>
        </w:rPr>
        <w:t>csoportok</w:t>
      </w:r>
      <w:r w:rsidR="00332BEE">
        <w:rPr>
          <w:lang w:val="hu-HU"/>
        </w:rPr>
        <w:t xml:space="preserve">: </w:t>
      </w:r>
      <w:r w:rsidR="005A4200">
        <w:rPr>
          <w:lang w:val="hu-HU"/>
        </w:rPr>
        <w:t>K</w:t>
      </w:r>
      <w:r w:rsidRPr="00C75A90">
        <w:rPr>
          <w:lang w:val="hu-HU"/>
        </w:rPr>
        <w:t>orlátozott mennyiségű adat</w:t>
      </w:r>
      <w:r w:rsidR="005A4200">
        <w:rPr>
          <w:lang w:val="hu-HU"/>
        </w:rPr>
        <w:t>ok</w:t>
      </w:r>
      <w:r w:rsidRPr="00C75A90">
        <w:rPr>
          <w:lang w:val="hu-HU"/>
        </w:rPr>
        <w:t xml:space="preserve"> arra utal</w:t>
      </w:r>
      <w:r w:rsidR="005A4200">
        <w:rPr>
          <w:lang w:val="hu-HU"/>
        </w:rPr>
        <w:t>nak</w:t>
      </w:r>
      <w:r w:rsidRPr="00C75A90">
        <w:rPr>
          <w:lang w:val="hu-HU"/>
        </w:rPr>
        <w:t xml:space="preserve">, hogy a rassznak nincs jelentős befolyása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farmakokinetikájára</w:t>
      </w:r>
      <w:proofErr w:type="spellEnd"/>
      <w:r w:rsidRPr="00C75A90">
        <w:rPr>
          <w:lang w:val="hu-HU"/>
        </w:rPr>
        <w:t>.</w:t>
      </w:r>
    </w:p>
    <w:p w14:paraId="51A762BF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D8424C3" w14:textId="77777777" w:rsidR="005A4200" w:rsidRPr="00332BEE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 w:rsidRPr="00332BEE">
        <w:rPr>
          <w:u w:val="single"/>
          <w:lang w:val="hu-HU"/>
        </w:rPr>
        <w:t>Metformin</w:t>
      </w:r>
      <w:proofErr w:type="spellEnd"/>
    </w:p>
    <w:p w14:paraId="71830B7A" w14:textId="77777777" w:rsidR="00556715" w:rsidRPr="005A4200" w:rsidRDefault="00556715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4B5C41D4" w14:textId="77777777" w:rsidR="005A4200" w:rsidRPr="00FE4BA5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FE4BA5">
        <w:rPr>
          <w:u w:val="single"/>
          <w:lang w:val="hu-HU"/>
        </w:rPr>
        <w:t>Felszívódás</w:t>
      </w:r>
    </w:p>
    <w:p w14:paraId="2D563B4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FE4BA5">
        <w:rPr>
          <w:lang w:val="hu-HU"/>
        </w:rPr>
        <w:t xml:space="preserve">Egyetlen </w:t>
      </w:r>
      <w:r w:rsidRPr="00FE4BA5">
        <w:rPr>
          <w:i/>
          <w:lang w:val="hu-HU"/>
        </w:rPr>
        <w:t xml:space="preserve">per </w:t>
      </w:r>
      <w:proofErr w:type="spellStart"/>
      <w:r w:rsidRPr="00FE4BA5">
        <w:rPr>
          <w:i/>
          <w:lang w:val="hu-HU"/>
        </w:rPr>
        <w:t>os</w:t>
      </w:r>
      <w:proofErr w:type="spellEnd"/>
      <w:r w:rsidRPr="00FE4BA5">
        <w:rPr>
          <w:lang w:val="hu-HU"/>
        </w:rPr>
        <w:t xml:space="preserve"> </w:t>
      </w:r>
      <w:proofErr w:type="spellStart"/>
      <w:r w:rsidRPr="00FE4BA5">
        <w:rPr>
          <w:lang w:val="hu-HU"/>
        </w:rPr>
        <w:t>metformin</w:t>
      </w:r>
      <w:proofErr w:type="spellEnd"/>
      <w:r w:rsidRPr="00FE4BA5">
        <w:rPr>
          <w:lang w:val="hu-HU"/>
        </w:rPr>
        <w:t xml:space="preserve"> </w:t>
      </w:r>
      <w:r w:rsidR="000E11BD" w:rsidRPr="00FE4BA5">
        <w:rPr>
          <w:lang w:val="hu-HU"/>
        </w:rPr>
        <w:t>dózis</w:t>
      </w:r>
      <w:r w:rsidRPr="00FE4BA5">
        <w:rPr>
          <w:lang w:val="hu-HU"/>
        </w:rPr>
        <w:t xml:space="preserve"> után a maximális plazmakoncentráció (</w:t>
      </w:r>
      <w:proofErr w:type="spellStart"/>
      <w:r w:rsidRPr="00FE4BA5">
        <w:rPr>
          <w:lang w:val="hu-HU"/>
        </w:rPr>
        <w:t>C</w:t>
      </w:r>
      <w:r w:rsidRPr="00FE4BA5">
        <w:rPr>
          <w:vertAlign w:val="subscript"/>
          <w:lang w:val="hu-HU"/>
        </w:rPr>
        <w:t>max</w:t>
      </w:r>
      <w:proofErr w:type="spellEnd"/>
      <w:r w:rsidR="00B71DB7" w:rsidRPr="00FE4BA5">
        <w:rPr>
          <w:lang w:val="hu-HU"/>
        </w:rPr>
        <w:t>) kb. 2,5 </w:t>
      </w:r>
      <w:r w:rsidRPr="00FE4BA5">
        <w:rPr>
          <w:lang w:val="hu-HU"/>
        </w:rPr>
        <w:t>óra múlva alakul ki. Egészséges önkénteseknél egy 500</w:t>
      </w:r>
      <w:r w:rsidR="0022134C" w:rsidRPr="00FE4BA5">
        <w:rPr>
          <w:lang w:val="hu-HU"/>
        </w:rPr>
        <w:t> mg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 xml:space="preserve">os </w:t>
      </w:r>
      <w:proofErr w:type="spellStart"/>
      <w:r w:rsidRPr="00FE4BA5">
        <w:rPr>
          <w:lang w:val="hu-HU"/>
        </w:rPr>
        <w:t>metformin</w:t>
      </w:r>
      <w:proofErr w:type="spellEnd"/>
      <w:r w:rsidRPr="00FE4BA5">
        <w:rPr>
          <w:lang w:val="hu-HU"/>
        </w:rPr>
        <w:t xml:space="preserve"> tabletta abszolút </w:t>
      </w:r>
      <w:proofErr w:type="spellStart"/>
      <w:r w:rsidRPr="00FE4BA5">
        <w:rPr>
          <w:lang w:val="hu-HU"/>
        </w:rPr>
        <w:t>biohasznosulása</w:t>
      </w:r>
      <w:proofErr w:type="spellEnd"/>
      <w:r w:rsidRPr="00FE4BA5">
        <w:rPr>
          <w:lang w:val="hu-HU"/>
        </w:rPr>
        <w:t xml:space="preserve"> kb. 50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 xml:space="preserve">60%. Egy orális </w:t>
      </w:r>
      <w:r w:rsidR="000E11BD" w:rsidRPr="00FE4BA5">
        <w:rPr>
          <w:lang w:val="hu-HU"/>
        </w:rPr>
        <w:t>dózis</w:t>
      </w:r>
      <w:r w:rsidRPr="00FE4BA5">
        <w:rPr>
          <w:lang w:val="hu-HU"/>
        </w:rPr>
        <w:t xml:space="preserve"> után a székletből visszanyerhető, nem felszívódott frakció 20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>30% volt.</w:t>
      </w:r>
    </w:p>
    <w:p w14:paraId="602C1343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5EBEBB3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Szájon át történő alkalmazást követően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felszívódása telíthető és nem teljes. Feltételezések szerint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felszívódásának </w:t>
      </w:r>
      <w:proofErr w:type="spellStart"/>
      <w:r w:rsidRPr="00C75A90">
        <w:rPr>
          <w:lang w:val="hu-HU"/>
        </w:rPr>
        <w:t>farmakokinetikája</w:t>
      </w:r>
      <w:proofErr w:type="spellEnd"/>
      <w:r w:rsidRPr="00C75A90">
        <w:rPr>
          <w:lang w:val="hu-HU"/>
        </w:rPr>
        <w:t xml:space="preserve"> nem lineáris. A szokásos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dózisok és adagolási rend esetén az egye</w:t>
      </w:r>
      <w:r w:rsidR="00B71DB7">
        <w:rPr>
          <w:lang w:val="hu-HU"/>
        </w:rPr>
        <w:t>nsúlyi plazmakoncentráció 24</w:t>
      </w:r>
      <w:r w:rsidR="00FE4BA5">
        <w:rPr>
          <w:lang w:val="hu-HU"/>
        </w:rPr>
        <w:noBreakHyphen/>
      </w:r>
      <w:r w:rsidR="00B71DB7">
        <w:rPr>
          <w:lang w:val="hu-HU"/>
        </w:rPr>
        <w:t>48 </w:t>
      </w:r>
      <w:r w:rsidRPr="00C75A90">
        <w:rPr>
          <w:lang w:val="hu-HU"/>
        </w:rPr>
        <w:t>órán belül alakul k</w:t>
      </w:r>
      <w:r w:rsidR="00B71DB7">
        <w:rPr>
          <w:lang w:val="hu-HU"/>
        </w:rPr>
        <w:t>i, és általában kevesebb mint 1 </w:t>
      </w:r>
      <w:proofErr w:type="spellStart"/>
      <w:r w:rsidRPr="00C75A90">
        <w:rPr>
          <w:lang w:val="hu-HU"/>
        </w:rPr>
        <w:t>μg</w:t>
      </w:r>
      <w:proofErr w:type="spellEnd"/>
      <w:r w:rsidRPr="00C75A90">
        <w:rPr>
          <w:lang w:val="hu-HU"/>
        </w:rPr>
        <w:t xml:space="preserve">/ml. Kontrollos klinikai vizsgálatokban a legmagasabb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plazmaszintek (</w:t>
      </w:r>
      <w:proofErr w:type="spellStart"/>
      <w:r w:rsidRPr="00C75A90">
        <w:rPr>
          <w:lang w:val="hu-HU"/>
        </w:rPr>
        <w:t>C</w:t>
      </w:r>
      <w:r w:rsidRPr="00B71DB7">
        <w:rPr>
          <w:vertAlign w:val="subscript"/>
          <w:lang w:val="hu-HU"/>
        </w:rPr>
        <w:t>max</w:t>
      </w:r>
      <w:proofErr w:type="spellEnd"/>
      <w:r w:rsidR="007A1011">
        <w:rPr>
          <w:lang w:val="hu-HU"/>
        </w:rPr>
        <w:t>) nem haladták meg a 4 </w:t>
      </w:r>
      <w:proofErr w:type="spellStart"/>
      <w:r w:rsidRPr="00C75A90">
        <w:rPr>
          <w:lang w:val="hu-HU"/>
        </w:rPr>
        <w:t>μg</w:t>
      </w:r>
      <w:proofErr w:type="spellEnd"/>
      <w:r w:rsidRPr="00C75A90">
        <w:rPr>
          <w:lang w:val="hu-HU"/>
        </w:rPr>
        <w:t>/ml</w:t>
      </w:r>
      <w:r w:rsidR="00FE4BA5">
        <w:rPr>
          <w:lang w:val="hu-HU"/>
        </w:rPr>
        <w:noBreakHyphen/>
      </w:r>
      <w:r w:rsidRPr="00C75A90">
        <w:rPr>
          <w:lang w:val="hu-HU"/>
        </w:rPr>
        <w:t>t, még maximális dózisoknál sem.</w:t>
      </w:r>
    </w:p>
    <w:p w14:paraId="16BDFD4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1A98E8B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táplálék némiképp hátráltatja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felszívódását, és csökkenti annak mértékét. Egy 850</w:t>
      </w:r>
      <w:r w:rsidR="0022134C">
        <w:rPr>
          <w:lang w:val="hu-HU"/>
        </w:rPr>
        <w:t> mg</w:t>
      </w:r>
      <w:r w:rsidR="00FE4BA5">
        <w:rPr>
          <w:lang w:val="hu-HU"/>
        </w:rPr>
        <w:noBreakHyphen/>
      </w:r>
      <w:r w:rsidRPr="00C75A90">
        <w:rPr>
          <w:lang w:val="hu-HU"/>
        </w:rPr>
        <w:t xml:space="preserve">os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alkalmazását követően a plazma csúcskoncentráció 40%</w:t>
      </w:r>
      <w:r w:rsidR="00FE4BA5">
        <w:rPr>
          <w:lang w:val="hu-HU"/>
        </w:rPr>
        <w:noBreakHyphen/>
      </w:r>
      <w:r w:rsidRPr="00C75A90">
        <w:rPr>
          <w:lang w:val="hu-HU"/>
        </w:rPr>
        <w:t>kal alacsonyabb volt, az AUC 25%</w:t>
      </w:r>
      <w:r w:rsidR="00FE4BA5">
        <w:rPr>
          <w:lang w:val="hu-HU"/>
        </w:rPr>
        <w:noBreakHyphen/>
      </w:r>
      <w:r w:rsidRPr="00C75A90">
        <w:rPr>
          <w:lang w:val="hu-HU"/>
        </w:rPr>
        <w:t>kal csökkent, és a plazma csúcskoncentr</w:t>
      </w:r>
      <w:r w:rsidR="00487D69">
        <w:rPr>
          <w:lang w:val="hu-HU"/>
        </w:rPr>
        <w:t>áció eléréséig szükséges idő 35 </w:t>
      </w:r>
      <w:r w:rsidRPr="00C75A90">
        <w:rPr>
          <w:lang w:val="hu-HU"/>
        </w:rPr>
        <w:t>perccel megnyúlt. Ennek a csökkenésnek a klinikai jelentősége nem ismert.</w:t>
      </w:r>
    </w:p>
    <w:p w14:paraId="30CE1B8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E01CF65" w14:textId="77777777" w:rsidR="00487D69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Eloszlás</w:t>
      </w:r>
    </w:p>
    <w:p w14:paraId="567E43FC" w14:textId="13869E4D" w:rsidR="00C75A90" w:rsidRPr="00C75A90" w:rsidRDefault="00487D69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C75A90" w:rsidRPr="00C75A90">
        <w:rPr>
          <w:lang w:val="hu-HU"/>
        </w:rPr>
        <w:t xml:space="preserve"> plazmafehérjékhez</w:t>
      </w:r>
      <w:r w:rsidR="00FD7D73">
        <w:rPr>
          <w:lang w:val="hu-HU"/>
        </w:rPr>
        <w:t xml:space="preserve"> való</w:t>
      </w:r>
      <w:r w:rsidR="00C75A90" w:rsidRPr="00C75A90">
        <w:rPr>
          <w:lang w:val="hu-HU"/>
        </w:rPr>
        <w:t xml:space="preserve"> kötődés elhanyagolható. A </w:t>
      </w:r>
      <w:proofErr w:type="spellStart"/>
      <w:r w:rsidR="00C75A90" w:rsidRPr="00C75A90">
        <w:rPr>
          <w:lang w:val="hu-HU"/>
        </w:rPr>
        <w:t>metformin</w:t>
      </w:r>
      <w:proofErr w:type="spellEnd"/>
      <w:r w:rsidR="00C75A90" w:rsidRPr="00C75A90">
        <w:rPr>
          <w:lang w:val="hu-HU"/>
        </w:rPr>
        <w:t xml:space="preserve"> a vörösvértestekben oszlik szét. Az átlagos </w:t>
      </w:r>
      <w:r w:rsidR="00FD7D73">
        <w:rPr>
          <w:lang w:val="hu-HU"/>
        </w:rPr>
        <w:t>m</w:t>
      </w:r>
      <w:r>
        <w:rPr>
          <w:lang w:val="hu-HU"/>
        </w:rPr>
        <w:t>e</w:t>
      </w:r>
      <w:r w:rsidR="00FD7D73">
        <w:rPr>
          <w:lang w:val="hu-HU"/>
        </w:rPr>
        <w:t>g</w:t>
      </w:r>
      <w:r w:rsidR="00C75A90" w:rsidRPr="00C75A90">
        <w:rPr>
          <w:lang w:val="hu-HU"/>
        </w:rPr>
        <w:t>oszlási volumen (</w:t>
      </w:r>
      <w:proofErr w:type="spellStart"/>
      <w:r w:rsidR="00C75A90" w:rsidRPr="00C75A90">
        <w:rPr>
          <w:lang w:val="hu-HU"/>
        </w:rPr>
        <w:t>V</w:t>
      </w:r>
      <w:r w:rsidR="00C75A90" w:rsidRPr="00556715">
        <w:rPr>
          <w:vertAlign w:val="subscript"/>
          <w:lang w:val="hu-HU"/>
        </w:rPr>
        <w:t>d</w:t>
      </w:r>
      <w:proofErr w:type="spellEnd"/>
      <w:r w:rsidR="00C75A90" w:rsidRPr="00C75A90">
        <w:rPr>
          <w:lang w:val="hu-HU"/>
        </w:rPr>
        <w:t>) a 63</w:t>
      </w:r>
      <w:r w:rsidR="00FE4BA5">
        <w:rPr>
          <w:lang w:val="hu-HU"/>
        </w:rPr>
        <w:noBreakHyphen/>
      </w:r>
      <w:r w:rsidR="00C75A90" w:rsidRPr="00C75A90">
        <w:rPr>
          <w:lang w:val="hu-HU"/>
        </w:rPr>
        <w:t>276</w:t>
      </w:r>
      <w:r>
        <w:rPr>
          <w:lang w:val="hu-HU"/>
        </w:rPr>
        <w:t> </w:t>
      </w:r>
      <w:r w:rsidR="00C75A90" w:rsidRPr="00C75A90">
        <w:rPr>
          <w:lang w:val="hu-HU"/>
        </w:rPr>
        <w:t>l közti tartományba esik.</w:t>
      </w:r>
    </w:p>
    <w:p w14:paraId="450302C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F8E32CF" w14:textId="77777777" w:rsidR="00487D69" w:rsidRPr="00763036" w:rsidRDefault="00487D69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 w:rsidRPr="00763036">
        <w:rPr>
          <w:u w:val="single"/>
          <w:lang w:val="hu-HU"/>
        </w:rPr>
        <w:t>Biotranszformáció</w:t>
      </w:r>
      <w:proofErr w:type="spellEnd"/>
    </w:p>
    <w:p w14:paraId="2D3FF09D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változatlan formában ürül a vizelettel. Ember</w:t>
      </w:r>
      <w:r w:rsidR="00487D69">
        <w:rPr>
          <w:lang w:val="hu-HU"/>
        </w:rPr>
        <w:t xml:space="preserve">nél </w:t>
      </w:r>
      <w:r w:rsidRPr="00C75A90">
        <w:rPr>
          <w:lang w:val="hu-HU"/>
        </w:rPr>
        <w:t xml:space="preserve">nem azonosítottak </w:t>
      </w:r>
      <w:proofErr w:type="spellStart"/>
      <w:r w:rsidRPr="00C75A90">
        <w:rPr>
          <w:lang w:val="hu-HU"/>
        </w:rPr>
        <w:t>metabolitokat</w:t>
      </w:r>
      <w:proofErr w:type="spellEnd"/>
      <w:r w:rsidRPr="00C75A90">
        <w:rPr>
          <w:lang w:val="hu-HU"/>
        </w:rPr>
        <w:t>.</w:t>
      </w:r>
    </w:p>
    <w:p w14:paraId="08FE8078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6932F5F" w14:textId="77777777" w:rsidR="00487D69" w:rsidRPr="00763036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763036">
        <w:rPr>
          <w:u w:val="single"/>
          <w:lang w:val="hu-HU"/>
        </w:rPr>
        <w:t>Elimináció</w:t>
      </w:r>
    </w:p>
    <w:p w14:paraId="778D16B1" w14:textId="4F84F35E" w:rsidR="00200002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renális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excretióval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eliminálódik</w:t>
      </w:r>
      <w:proofErr w:type="spellEnd"/>
      <w:r w:rsidRPr="00C75A90">
        <w:rPr>
          <w:lang w:val="hu-HU"/>
        </w:rPr>
        <w:t xml:space="preserve">.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re</w:t>
      </w:r>
      <w:r w:rsidR="00487D69">
        <w:rPr>
          <w:lang w:val="hu-HU"/>
        </w:rPr>
        <w:t>nális</w:t>
      </w:r>
      <w:proofErr w:type="spellEnd"/>
      <w:r w:rsidR="00487D69">
        <w:rPr>
          <w:lang w:val="hu-HU"/>
        </w:rPr>
        <w:t xml:space="preserve"> </w:t>
      </w:r>
      <w:proofErr w:type="spellStart"/>
      <w:r w:rsidR="00487D69">
        <w:rPr>
          <w:lang w:val="hu-HU"/>
        </w:rPr>
        <w:t>clearance</w:t>
      </w:r>
      <w:proofErr w:type="spellEnd"/>
      <w:r w:rsidR="00FD7D73">
        <w:rPr>
          <w:lang w:val="hu-HU"/>
        </w:rPr>
        <w:t>-e</w:t>
      </w:r>
      <w:r w:rsidR="00487D69">
        <w:rPr>
          <w:lang w:val="hu-HU"/>
        </w:rPr>
        <w:t xml:space="preserve"> &gt;</w:t>
      </w:r>
      <w:r w:rsidR="00FE4BA5">
        <w:rPr>
          <w:lang w:val="hu-HU"/>
        </w:rPr>
        <w:t> </w:t>
      </w:r>
      <w:r w:rsidR="00487D69">
        <w:rPr>
          <w:lang w:val="hu-HU"/>
        </w:rPr>
        <w:t>400 </w:t>
      </w:r>
      <w:r w:rsidRPr="00C75A90">
        <w:rPr>
          <w:lang w:val="hu-HU"/>
        </w:rPr>
        <w:t xml:space="preserve">ml/perc, ami arra utal, hogy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glomerul</w:t>
      </w:r>
      <w:r w:rsidR="000E11BD">
        <w:rPr>
          <w:lang w:val="hu-HU"/>
        </w:rPr>
        <w:t>us</w:t>
      </w:r>
      <w:r w:rsidRPr="00C75A90">
        <w:rPr>
          <w:lang w:val="hu-HU"/>
        </w:rPr>
        <w:t>filtrációval</w:t>
      </w:r>
      <w:proofErr w:type="spellEnd"/>
      <w:r w:rsidRPr="00C75A90">
        <w:rPr>
          <w:lang w:val="hu-HU"/>
        </w:rPr>
        <w:t xml:space="preserve"> és </w:t>
      </w:r>
      <w:proofErr w:type="spellStart"/>
      <w:r w:rsidRPr="00C75A90">
        <w:rPr>
          <w:lang w:val="hu-HU"/>
        </w:rPr>
        <w:t>tubuláris</w:t>
      </w:r>
      <w:proofErr w:type="spellEnd"/>
      <w:r w:rsidRPr="00C75A90">
        <w:rPr>
          <w:lang w:val="hu-HU"/>
        </w:rPr>
        <w:t xml:space="preserve"> szekrécióval </w:t>
      </w:r>
      <w:proofErr w:type="spellStart"/>
      <w:r w:rsidRPr="00C75A90">
        <w:rPr>
          <w:lang w:val="hu-HU"/>
        </w:rPr>
        <w:t>eliminálódik</w:t>
      </w:r>
      <w:proofErr w:type="spellEnd"/>
      <w:r w:rsidRPr="00C75A90">
        <w:rPr>
          <w:lang w:val="hu-HU"/>
        </w:rPr>
        <w:t xml:space="preserve">. Egyetlen </w:t>
      </w:r>
      <w:r w:rsidRPr="003A2188">
        <w:rPr>
          <w:i/>
          <w:lang w:val="hu-HU"/>
        </w:rPr>
        <w:t xml:space="preserve">per </w:t>
      </w:r>
      <w:proofErr w:type="spellStart"/>
      <w:r w:rsidRPr="003A2188">
        <w:rPr>
          <w:i/>
          <w:lang w:val="hu-HU"/>
        </w:rPr>
        <w:t>os</w:t>
      </w:r>
      <w:proofErr w:type="spellEnd"/>
      <w:r w:rsidRPr="00C75A90">
        <w:rPr>
          <w:lang w:val="hu-HU"/>
        </w:rPr>
        <w:t xml:space="preserve">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után a látszólagos </w:t>
      </w:r>
      <w:r w:rsidR="00487D69">
        <w:rPr>
          <w:lang w:val="hu-HU"/>
        </w:rPr>
        <w:t>terminális felezési idő k</w:t>
      </w:r>
      <w:r w:rsidR="00387035">
        <w:rPr>
          <w:lang w:val="hu-HU"/>
        </w:rPr>
        <w:t>örülbelül</w:t>
      </w:r>
      <w:r w:rsidR="00487D69">
        <w:rPr>
          <w:lang w:val="hu-HU"/>
        </w:rPr>
        <w:t xml:space="preserve"> 6,5 </w:t>
      </w:r>
      <w:r w:rsidRPr="00C75A90">
        <w:rPr>
          <w:lang w:val="hu-HU"/>
        </w:rPr>
        <w:t xml:space="preserve">óra. </w:t>
      </w:r>
      <w:r w:rsidR="00E408D7">
        <w:rPr>
          <w:lang w:val="hu-HU"/>
        </w:rPr>
        <w:t>Vesekárosodás esetén</w:t>
      </w:r>
      <w:r w:rsidRPr="00C75A90">
        <w:rPr>
          <w:lang w:val="hu-HU"/>
        </w:rPr>
        <w:t xml:space="preserve"> a </w:t>
      </w:r>
      <w:proofErr w:type="spellStart"/>
      <w:r w:rsidRPr="00C75A90">
        <w:rPr>
          <w:lang w:val="hu-HU"/>
        </w:rPr>
        <w:t>renális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clearance</w:t>
      </w:r>
      <w:proofErr w:type="spellEnd"/>
      <w:r w:rsidRPr="00C75A90">
        <w:rPr>
          <w:lang w:val="hu-HU"/>
        </w:rPr>
        <w:t xml:space="preserve"> a kreatinin-</w:t>
      </w:r>
      <w:proofErr w:type="spellStart"/>
      <w:r w:rsidRPr="00C75A90">
        <w:rPr>
          <w:lang w:val="hu-HU"/>
        </w:rPr>
        <w:t>clearance</w:t>
      </w:r>
      <w:proofErr w:type="spellEnd"/>
      <w:r w:rsidRPr="00C75A90">
        <w:rPr>
          <w:lang w:val="hu-HU"/>
        </w:rPr>
        <w:t xml:space="preserve"> csökkenés mértékével arányosan csökken, és így az eliminációs felezési idő megnyúlik, ami a </w:t>
      </w:r>
      <w:proofErr w:type="spellStart"/>
      <w:r w:rsidRPr="00C75A90">
        <w:rPr>
          <w:lang w:val="hu-HU"/>
        </w:rPr>
        <w:t>metformin</w:t>
      </w:r>
      <w:proofErr w:type="spellEnd"/>
      <w:r w:rsidRPr="00C75A90">
        <w:rPr>
          <w:lang w:val="hu-HU"/>
        </w:rPr>
        <w:t xml:space="preserve"> plazmaszintjének emelkedéséhez vezet.</w:t>
      </w:r>
    </w:p>
    <w:p w14:paraId="7AAC7391" w14:textId="77777777" w:rsidR="00C75A90" w:rsidRPr="00FD34F4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44DA77D6" w14:textId="77777777" w:rsidR="00200002" w:rsidRPr="00FD34F4" w:rsidRDefault="00200002" w:rsidP="0076303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5.3</w:t>
      </w:r>
      <w:r w:rsidRPr="00FD34F4">
        <w:rPr>
          <w:b/>
          <w:bCs/>
          <w:lang w:val="hu-HU"/>
        </w:rPr>
        <w:tab/>
        <w:t xml:space="preserve">A </w:t>
      </w:r>
      <w:proofErr w:type="spellStart"/>
      <w:r w:rsidRPr="00FD34F4">
        <w:rPr>
          <w:b/>
          <w:bCs/>
          <w:lang w:val="hu-HU"/>
        </w:rPr>
        <w:t>preklinikai</w:t>
      </w:r>
      <w:proofErr w:type="spellEnd"/>
      <w:r w:rsidRPr="00FD34F4">
        <w:rPr>
          <w:b/>
          <w:bCs/>
          <w:lang w:val="hu-HU"/>
        </w:rPr>
        <w:t xml:space="preserve"> biztonságossági vizsgálatok eredményei</w:t>
      </w:r>
    </w:p>
    <w:p w14:paraId="0C3437D1" w14:textId="77777777" w:rsidR="00200002" w:rsidRPr="00763036" w:rsidRDefault="00200002" w:rsidP="00763036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4A4E160E" w14:textId="77777777" w:rsidR="00C75A90" w:rsidRPr="00C75A90" w:rsidRDefault="001417A5" w:rsidP="0076303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FE4BA5">
        <w:rPr>
          <w:lang w:val="hu-HU"/>
        </w:rPr>
        <w:t xml:space="preserve"> </w:t>
      </w:r>
      <w:proofErr w:type="spellStart"/>
      <w:r w:rsidR="00FE4BA5" w:rsidRPr="00D539DF">
        <w:rPr>
          <w:lang w:val="hu-HU"/>
        </w:rPr>
        <w:t>vildagliptin</w:t>
      </w:r>
      <w:proofErr w:type="spellEnd"/>
      <w:r w:rsidR="00FE4BA5" w:rsidRPr="00D539DF">
        <w:rPr>
          <w:lang w:val="hu-HU"/>
        </w:rPr>
        <w:t>/</w:t>
      </w:r>
      <w:proofErr w:type="spellStart"/>
      <w:r w:rsidR="00FE4BA5" w:rsidRPr="00D539DF">
        <w:rPr>
          <w:lang w:val="hu-HU"/>
        </w:rPr>
        <w:t>metformin-hidroklorid</w:t>
      </w:r>
      <w:proofErr w:type="spellEnd"/>
      <w:r w:rsidR="00C75A90" w:rsidRPr="00C75A90">
        <w:rPr>
          <w:lang w:val="hu-HU"/>
        </w:rPr>
        <w:t xml:space="preserve"> hatóanyagok komb</w:t>
      </w:r>
      <w:r w:rsidR="00487D69">
        <w:rPr>
          <w:lang w:val="hu-HU"/>
        </w:rPr>
        <w:t>inációjával legfeljebb 13 </w:t>
      </w:r>
      <w:r w:rsidR="00C75A90" w:rsidRPr="00C75A90">
        <w:rPr>
          <w:lang w:val="hu-HU"/>
        </w:rPr>
        <w:t xml:space="preserve">hétig tartó állatkísérleteket végeztek. A kombinációval kapcsolatba hozható, új toxicitásokat nem észleltek. Az alábbi adatok a </w:t>
      </w:r>
      <w:proofErr w:type="spellStart"/>
      <w:r w:rsidR="00C75A90" w:rsidRPr="00C75A90">
        <w:rPr>
          <w:lang w:val="hu-HU"/>
        </w:rPr>
        <w:t>vildagliptinnel</w:t>
      </w:r>
      <w:proofErr w:type="spellEnd"/>
      <w:r w:rsidR="00C75A90" w:rsidRPr="00C75A90">
        <w:rPr>
          <w:lang w:val="hu-HU"/>
        </w:rPr>
        <w:t xml:space="preserve"> vagy </w:t>
      </w:r>
      <w:proofErr w:type="spellStart"/>
      <w:r w:rsidR="00C75A90" w:rsidRPr="00C75A90">
        <w:rPr>
          <w:lang w:val="hu-HU"/>
        </w:rPr>
        <w:t>metforminnal</w:t>
      </w:r>
      <w:proofErr w:type="spellEnd"/>
      <w:r w:rsidR="00C75A90" w:rsidRPr="00C75A90">
        <w:rPr>
          <w:lang w:val="hu-HU"/>
        </w:rPr>
        <w:t xml:space="preserve"> külön-külön végzett vizsgálatokból származó eredmények.</w:t>
      </w:r>
    </w:p>
    <w:p w14:paraId="30B0FBB7" w14:textId="77777777" w:rsidR="00C75A90" w:rsidRPr="00C75A90" w:rsidRDefault="00C75A90" w:rsidP="0076303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0B57326" w14:textId="77777777" w:rsidR="00487D69" w:rsidRPr="00487D69" w:rsidRDefault="00C75A90" w:rsidP="00C75A90">
      <w:pPr>
        <w:spacing w:line="240" w:lineRule="auto"/>
        <w:rPr>
          <w:u w:val="single"/>
          <w:lang w:val="hu-HU"/>
        </w:rPr>
      </w:pPr>
      <w:proofErr w:type="spellStart"/>
      <w:r w:rsidRPr="00487D69">
        <w:rPr>
          <w:u w:val="single"/>
          <w:lang w:val="hu-HU"/>
        </w:rPr>
        <w:t>Vildagliptin</w:t>
      </w:r>
      <w:proofErr w:type="spellEnd"/>
    </w:p>
    <w:p w14:paraId="1C0F4037" w14:textId="77777777" w:rsidR="00C75A90" w:rsidRPr="00C75A90" w:rsidRDefault="00E408D7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lastRenderedPageBreak/>
        <w:t>Kutyák</w:t>
      </w:r>
      <w:r>
        <w:rPr>
          <w:lang w:val="hu-HU"/>
        </w:rPr>
        <w:t>nál</w:t>
      </w:r>
      <w:r w:rsidRPr="00C75A90">
        <w:rPr>
          <w:lang w:val="hu-HU"/>
        </w:rPr>
        <w:t xml:space="preserve"> </w:t>
      </w:r>
      <w:r w:rsidR="00C75A90" w:rsidRPr="00C75A90">
        <w:rPr>
          <w:lang w:val="hu-HU"/>
        </w:rPr>
        <w:t xml:space="preserve">az </w:t>
      </w:r>
      <w:proofErr w:type="spellStart"/>
      <w:r w:rsidR="00C75A90" w:rsidRPr="00C75A90">
        <w:rPr>
          <w:lang w:val="hu-HU"/>
        </w:rPr>
        <w:t>intra</w:t>
      </w:r>
      <w:r w:rsidR="00487D69">
        <w:rPr>
          <w:lang w:val="hu-HU"/>
        </w:rPr>
        <w:t>c</w:t>
      </w:r>
      <w:r w:rsidR="00C75A90" w:rsidRPr="00C75A90">
        <w:rPr>
          <w:lang w:val="hu-HU"/>
        </w:rPr>
        <w:t>ardi</w:t>
      </w:r>
      <w:r w:rsidR="00487D69">
        <w:rPr>
          <w:lang w:val="hu-HU"/>
        </w:rPr>
        <w:t>a</w:t>
      </w:r>
      <w:r w:rsidR="00C75A90" w:rsidRPr="00C75A90">
        <w:rPr>
          <w:lang w:val="hu-HU"/>
        </w:rPr>
        <w:t>lis</w:t>
      </w:r>
      <w:proofErr w:type="spellEnd"/>
      <w:r w:rsidR="00C75A90" w:rsidRPr="00C75A90">
        <w:rPr>
          <w:lang w:val="hu-HU"/>
        </w:rPr>
        <w:t xml:space="preserve"> ingerületvezetés lassulását figyelték meg, a „hatást nem okozó” dózis15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>/</w:t>
      </w:r>
      <w:proofErr w:type="spellStart"/>
      <w:r>
        <w:rPr>
          <w:lang w:val="hu-HU"/>
        </w:rPr>
        <w:t>tt</w:t>
      </w:r>
      <w:r w:rsidR="00C75A90" w:rsidRPr="00C75A90">
        <w:rPr>
          <w:lang w:val="hu-HU"/>
        </w:rPr>
        <w:t>kg</w:t>
      </w:r>
      <w:proofErr w:type="spellEnd"/>
      <w:r w:rsidR="00C75A90" w:rsidRPr="00C75A90">
        <w:rPr>
          <w:lang w:val="hu-HU"/>
        </w:rPr>
        <w:t xml:space="preserve"> volt (a </w:t>
      </w:r>
      <w:proofErr w:type="spellStart"/>
      <w:r w:rsidR="00C75A90" w:rsidRPr="00C75A90">
        <w:rPr>
          <w:lang w:val="hu-HU"/>
        </w:rPr>
        <w:t>C</w:t>
      </w:r>
      <w:r w:rsidR="00C75A90" w:rsidRPr="00487D69">
        <w:rPr>
          <w:vertAlign w:val="subscript"/>
          <w:lang w:val="hu-HU"/>
        </w:rPr>
        <w:t>max</w:t>
      </w:r>
      <w:proofErr w:type="spellEnd"/>
      <w:r w:rsidR="00C75A90" w:rsidRPr="00C75A90">
        <w:rPr>
          <w:lang w:val="hu-HU"/>
        </w:rPr>
        <w:t xml:space="preserve"> alapján a humán expozíció 7</w:t>
      </w:r>
      <w:r w:rsidR="006F5D00">
        <w:rPr>
          <w:lang w:val="hu-HU"/>
        </w:rPr>
        <w:noBreakHyphen/>
      </w:r>
      <w:r w:rsidR="00C75A90" w:rsidRPr="00C75A90">
        <w:rPr>
          <w:lang w:val="hu-HU"/>
        </w:rPr>
        <w:t>szerese).</w:t>
      </w:r>
    </w:p>
    <w:p w14:paraId="101F356E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18518053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Patkányok</w:t>
      </w:r>
      <w:r w:rsidR="00131F98">
        <w:rPr>
          <w:lang w:val="hu-HU"/>
        </w:rPr>
        <w:t>nál</w:t>
      </w:r>
      <w:r w:rsidRPr="00C75A90">
        <w:rPr>
          <w:lang w:val="hu-HU"/>
        </w:rPr>
        <w:t xml:space="preserve"> és egerek</w:t>
      </w:r>
      <w:r w:rsidR="00131F98">
        <w:rPr>
          <w:lang w:val="hu-HU"/>
        </w:rPr>
        <w:t>nél</w:t>
      </w:r>
      <w:r w:rsidRPr="00C75A90">
        <w:rPr>
          <w:lang w:val="hu-HU"/>
        </w:rPr>
        <w:t xml:space="preserve"> habos alveoláris </w:t>
      </w:r>
      <w:proofErr w:type="spellStart"/>
      <w:r w:rsidRPr="00C75A90">
        <w:rPr>
          <w:lang w:val="hu-HU"/>
        </w:rPr>
        <w:t>makrofágok</w:t>
      </w:r>
      <w:proofErr w:type="spellEnd"/>
      <w:r w:rsidRPr="00C75A90">
        <w:rPr>
          <w:lang w:val="hu-HU"/>
        </w:rPr>
        <w:t xml:space="preserve"> akkumulációját figyelték meg a tüdőkben. A „hatást nem okozó” dózis patkányok</w:t>
      </w:r>
      <w:r w:rsidR="00487D69">
        <w:rPr>
          <w:lang w:val="hu-HU"/>
        </w:rPr>
        <w:t>nál</w:t>
      </w:r>
      <w:r w:rsidRPr="00C75A90">
        <w:rPr>
          <w:lang w:val="hu-HU"/>
        </w:rPr>
        <w:t xml:space="preserve"> 25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408D7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(a</w:t>
      </w:r>
      <w:r w:rsidR="000E11BD">
        <w:rPr>
          <w:lang w:val="hu-HU"/>
        </w:rPr>
        <w:t>z AUC</w:t>
      </w:r>
      <w:r w:rsidRPr="00C75A90">
        <w:rPr>
          <w:lang w:val="hu-HU"/>
        </w:rPr>
        <w:t xml:space="preserve"> alapján a humán expozíció 5</w:t>
      </w:r>
      <w:r w:rsidR="006F5D00">
        <w:rPr>
          <w:lang w:val="hu-HU"/>
        </w:rPr>
        <w:noBreakHyphen/>
      </w:r>
      <w:r w:rsidRPr="00C75A90">
        <w:rPr>
          <w:lang w:val="hu-HU"/>
        </w:rPr>
        <w:t>szöröse), míg egerek</w:t>
      </w:r>
      <w:r w:rsidR="00487D69">
        <w:rPr>
          <w:lang w:val="hu-HU"/>
        </w:rPr>
        <w:t>nél</w:t>
      </w:r>
      <w:r w:rsidRPr="00C75A90">
        <w:rPr>
          <w:lang w:val="hu-HU"/>
        </w:rPr>
        <w:t xml:space="preserve"> 750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408D7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(a humán expozíció 142</w:t>
      </w:r>
      <w:r w:rsidR="006F5D00">
        <w:rPr>
          <w:lang w:val="hu-HU"/>
        </w:rPr>
        <w:noBreakHyphen/>
      </w:r>
      <w:r w:rsidRPr="00C75A90">
        <w:rPr>
          <w:lang w:val="hu-HU"/>
        </w:rPr>
        <w:t>szerese)</w:t>
      </w:r>
      <w:r w:rsidR="00235A4B">
        <w:rPr>
          <w:lang w:val="hu-HU"/>
        </w:rPr>
        <w:t xml:space="preserve"> </w:t>
      </w:r>
      <w:r w:rsidR="00235A4B" w:rsidRPr="00C75A90">
        <w:rPr>
          <w:lang w:val="hu-HU"/>
        </w:rPr>
        <w:t>volt</w:t>
      </w:r>
      <w:r w:rsidRPr="00C75A90">
        <w:rPr>
          <w:lang w:val="hu-HU"/>
        </w:rPr>
        <w:t>.</w:t>
      </w:r>
    </w:p>
    <w:p w14:paraId="09B4AEF2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73A835A1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Kutyáknál emésztőrendszeri tüneteket figyeltek meg, elsősorban laza székletet, nyákos székletet, hasmenést és </w:t>
      </w:r>
      <w:r w:rsidR="00235A4B">
        <w:rPr>
          <w:lang w:val="hu-HU"/>
        </w:rPr>
        <w:t>nagyobb</w:t>
      </w:r>
      <w:r w:rsidR="00235A4B" w:rsidRPr="00C75A90">
        <w:rPr>
          <w:lang w:val="hu-HU"/>
        </w:rPr>
        <w:t xml:space="preserve"> </w:t>
      </w:r>
      <w:r w:rsidR="000E11BD">
        <w:rPr>
          <w:lang w:val="hu-HU"/>
        </w:rPr>
        <w:t>dózis</w:t>
      </w:r>
      <w:r w:rsidRPr="00C75A90">
        <w:rPr>
          <w:lang w:val="hu-HU"/>
        </w:rPr>
        <w:t>ok mellett véres székletet. A „hatást nem okozó” dózist nem határozták meg.</w:t>
      </w:r>
    </w:p>
    <w:p w14:paraId="171E58C7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0240845E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A hagyományos </w:t>
      </w:r>
      <w:r w:rsidRPr="00487D69">
        <w:rPr>
          <w:i/>
          <w:lang w:val="hu-HU"/>
        </w:rPr>
        <w:t>in vitro</w:t>
      </w:r>
      <w:r w:rsidRPr="00C75A90">
        <w:rPr>
          <w:lang w:val="hu-HU"/>
        </w:rPr>
        <w:t xml:space="preserve"> és </w:t>
      </w:r>
      <w:r w:rsidRPr="00487D69">
        <w:rPr>
          <w:i/>
          <w:lang w:val="hu-HU"/>
        </w:rPr>
        <w:t>in vivo</w:t>
      </w:r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genotoxicitási</w:t>
      </w:r>
      <w:proofErr w:type="spellEnd"/>
      <w:r w:rsidRPr="00C75A90">
        <w:rPr>
          <w:lang w:val="hu-HU"/>
        </w:rPr>
        <w:t xml:space="preserve"> vizsgálatokban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nem volt mutagén.</w:t>
      </w:r>
    </w:p>
    <w:p w14:paraId="0022B4DD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4E8123EE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Egy pa</w:t>
      </w:r>
      <w:r w:rsidR="00D174DF">
        <w:rPr>
          <w:lang w:val="hu-HU"/>
        </w:rPr>
        <w:t>t</w:t>
      </w:r>
      <w:r w:rsidRPr="00C75A90">
        <w:rPr>
          <w:lang w:val="hu-HU"/>
        </w:rPr>
        <w:t>kányok</w:t>
      </w:r>
      <w:r w:rsidR="000E11BD">
        <w:rPr>
          <w:lang w:val="hu-HU"/>
        </w:rPr>
        <w:t>kal</w:t>
      </w:r>
      <w:r w:rsidRPr="00C75A90">
        <w:rPr>
          <w:lang w:val="hu-HU"/>
        </w:rPr>
        <w:t xml:space="preserve"> végzett, a fertilitást és a korai embrionális fejlődés</w:t>
      </w:r>
      <w:r w:rsidR="000E11BD">
        <w:rPr>
          <w:lang w:val="hu-HU"/>
        </w:rPr>
        <w:t>t</w:t>
      </w:r>
      <w:r w:rsidR="001E2A92">
        <w:rPr>
          <w:lang w:val="hu-HU"/>
        </w:rPr>
        <w:t xml:space="preserve"> </w:t>
      </w:r>
      <w:r w:rsidR="000E11BD">
        <w:rPr>
          <w:lang w:val="hu-HU"/>
        </w:rPr>
        <w:t>tanulmányozó</w:t>
      </w:r>
      <w:r w:rsidR="000E11BD" w:rsidRPr="00C75A90">
        <w:rPr>
          <w:lang w:val="hu-HU"/>
        </w:rPr>
        <w:t xml:space="preserve"> </w:t>
      </w:r>
      <w:r w:rsidRPr="00C75A90">
        <w:rPr>
          <w:lang w:val="hu-HU"/>
        </w:rPr>
        <w:t xml:space="preserve">vizsgálat nem utalt arra, hogy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károsan hatna a fertilitásra, a reprodukciós teljesítményre vagy a korai </w:t>
      </w:r>
      <w:r w:rsidR="003F5752">
        <w:rPr>
          <w:lang w:val="hu-HU"/>
        </w:rPr>
        <w:t xml:space="preserve">embrionális fejlődésre. Az </w:t>
      </w:r>
      <w:proofErr w:type="spellStart"/>
      <w:r w:rsidR="003F5752">
        <w:rPr>
          <w:lang w:val="hu-HU"/>
        </w:rPr>
        <w:t>embry</w:t>
      </w:r>
      <w:r w:rsidRPr="00C75A90">
        <w:rPr>
          <w:lang w:val="hu-HU"/>
        </w:rPr>
        <w:t>ofoetalis</w:t>
      </w:r>
      <w:proofErr w:type="spellEnd"/>
      <w:r w:rsidRPr="00C75A90">
        <w:rPr>
          <w:lang w:val="hu-HU"/>
        </w:rPr>
        <w:t xml:space="preserve"> toxicitást patkányokn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és nyulakn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vizsgálták. Patkányokn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a lengőbordák </w:t>
      </w:r>
      <w:proofErr w:type="spellStart"/>
      <w:r w:rsidRPr="00C75A90">
        <w:rPr>
          <w:lang w:val="hu-HU"/>
        </w:rPr>
        <w:t>incidenciájának</w:t>
      </w:r>
      <w:proofErr w:type="spellEnd"/>
      <w:r w:rsidRPr="00C75A90">
        <w:rPr>
          <w:lang w:val="hu-HU"/>
        </w:rPr>
        <w:t xml:space="preserve"> növekedését észlelték, ami az anyai testtömeg-paraméterek csökkenéséhez társult, és a „hatást nem okozó” dózis 75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0E11BD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volt (a humán expozíció 10</w:t>
      </w:r>
      <w:r w:rsidR="006F5D00">
        <w:rPr>
          <w:lang w:val="hu-HU"/>
        </w:rPr>
        <w:noBreakHyphen/>
      </w:r>
      <w:r w:rsidRPr="00C75A90">
        <w:rPr>
          <w:lang w:val="hu-HU"/>
        </w:rPr>
        <w:t xml:space="preserve">szerese). </w:t>
      </w:r>
      <w:r w:rsidR="009F5ECD" w:rsidRPr="00C75A90">
        <w:rPr>
          <w:lang w:val="hu-HU"/>
        </w:rPr>
        <w:t>Nyulak</w:t>
      </w:r>
      <w:r w:rsidR="009F5ECD">
        <w:rPr>
          <w:lang w:val="hu-HU"/>
        </w:rPr>
        <w:t>nál</w:t>
      </w:r>
      <w:r w:rsidR="009F5ECD" w:rsidRPr="00C75A90">
        <w:rPr>
          <w:lang w:val="hu-HU"/>
        </w:rPr>
        <w:t xml:space="preserve"> </w:t>
      </w:r>
      <w:r w:rsidRPr="00C75A90">
        <w:rPr>
          <w:lang w:val="hu-HU"/>
        </w:rPr>
        <w:t>a retardált fejlődésre utaló magzati súlycsökkenést és csont</w:t>
      </w:r>
      <w:r w:rsidR="001E2A92">
        <w:rPr>
          <w:lang w:val="hu-HU"/>
        </w:rPr>
        <w:t>deformitásokat</w:t>
      </w:r>
      <w:r w:rsidRPr="00C75A90">
        <w:rPr>
          <w:lang w:val="hu-HU"/>
        </w:rPr>
        <w:t xml:space="preserve"> kizárólag súlyos anyai toxicitás jelenlétében figyeltek meg, a „hatást nem okozó” dózis 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9F5ECD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volt (a humán expozíció 9</w:t>
      </w:r>
      <w:r w:rsidR="006F5D00">
        <w:rPr>
          <w:lang w:val="hu-HU"/>
        </w:rPr>
        <w:noBreakHyphen/>
      </w:r>
      <w:r w:rsidRPr="00C75A90">
        <w:rPr>
          <w:lang w:val="hu-HU"/>
        </w:rPr>
        <w:t xml:space="preserve">szerese). Egy </w:t>
      </w:r>
      <w:proofErr w:type="spellStart"/>
      <w:r w:rsidRPr="00C75A90">
        <w:rPr>
          <w:lang w:val="hu-HU"/>
        </w:rPr>
        <w:t>pre</w:t>
      </w:r>
      <w:proofErr w:type="spellEnd"/>
      <w:r w:rsidRPr="00C75A90">
        <w:rPr>
          <w:lang w:val="hu-HU"/>
        </w:rPr>
        <w:t xml:space="preserve">- és </w:t>
      </w:r>
      <w:proofErr w:type="spellStart"/>
      <w:r w:rsidRPr="00C75A90">
        <w:rPr>
          <w:lang w:val="hu-HU"/>
        </w:rPr>
        <w:t>posztnatális</w:t>
      </w:r>
      <w:proofErr w:type="spellEnd"/>
      <w:r w:rsidRPr="00C75A90">
        <w:rPr>
          <w:lang w:val="hu-HU"/>
        </w:rPr>
        <w:t xml:space="preserve"> fejlődési vizsgálatot </w:t>
      </w:r>
      <w:r w:rsidR="00FF739B">
        <w:rPr>
          <w:lang w:val="hu-HU"/>
        </w:rPr>
        <w:t xml:space="preserve">végeztek </w:t>
      </w:r>
      <w:r w:rsidRPr="00C75A90">
        <w:rPr>
          <w:lang w:val="hu-HU"/>
        </w:rPr>
        <w:t>patkányok</w:t>
      </w:r>
      <w:r w:rsidR="000E11BD">
        <w:rPr>
          <w:lang w:val="hu-HU"/>
        </w:rPr>
        <w:t>kal</w:t>
      </w:r>
      <w:r w:rsidRPr="00C75A90">
        <w:rPr>
          <w:lang w:val="hu-HU"/>
        </w:rPr>
        <w:t>. Elváltozásokat csak anyai toxicitás mellett, ≥</w:t>
      </w:r>
      <w:r w:rsidR="006F5D00">
        <w:rPr>
          <w:lang w:val="hu-HU"/>
        </w:rPr>
        <w:t> </w:t>
      </w:r>
      <w:r w:rsidRPr="00C75A90">
        <w:rPr>
          <w:lang w:val="hu-HU"/>
        </w:rPr>
        <w:t>150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0E11BD">
        <w:rPr>
          <w:lang w:val="hu-HU"/>
        </w:rPr>
        <w:t>tt</w:t>
      </w:r>
      <w:r w:rsidRPr="00C75A90">
        <w:rPr>
          <w:lang w:val="hu-HU"/>
        </w:rPr>
        <w:t>kg</w:t>
      </w:r>
      <w:r w:rsidR="006F5D00">
        <w:rPr>
          <w:lang w:val="hu-HU"/>
        </w:rPr>
        <w:noBreakHyphen/>
      </w:r>
      <w:r w:rsidRPr="00C75A90">
        <w:rPr>
          <w:lang w:val="hu-HU"/>
        </w:rPr>
        <w:t>nál</w:t>
      </w:r>
      <w:proofErr w:type="spellEnd"/>
      <w:r w:rsidRPr="00C75A90">
        <w:rPr>
          <w:lang w:val="hu-HU"/>
        </w:rPr>
        <w:t xml:space="preserve"> figyeltek meg az F1 generációban, köztük a testtömeg átmeneti csökkenését és a motoros aktivitás csökkenését.</w:t>
      </w:r>
    </w:p>
    <w:p w14:paraId="4B4C414A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477189AD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Egy kétéves </w:t>
      </w:r>
      <w:proofErr w:type="spellStart"/>
      <w:r w:rsidRPr="00C75A90">
        <w:rPr>
          <w:lang w:val="hu-HU"/>
        </w:rPr>
        <w:t>karcinogenitási</w:t>
      </w:r>
      <w:proofErr w:type="spellEnd"/>
      <w:r w:rsidRPr="00C75A90">
        <w:rPr>
          <w:lang w:val="hu-HU"/>
        </w:rPr>
        <w:t xml:space="preserve"> vizsgálatot végeztek patkányok</w:t>
      </w:r>
      <w:r w:rsidR="000E11BD">
        <w:rPr>
          <w:lang w:val="hu-HU"/>
        </w:rPr>
        <w:t>kal</w:t>
      </w:r>
      <w:r w:rsidRPr="00C75A90">
        <w:rPr>
          <w:lang w:val="hu-HU"/>
        </w:rPr>
        <w:t>, 900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r w:rsidR="0057398B">
        <w:rPr>
          <w:lang w:val="hu-HU"/>
        </w:rPr>
        <w:noBreakHyphen/>
      </w:r>
      <w:r w:rsidRPr="00C75A90">
        <w:rPr>
          <w:lang w:val="hu-HU"/>
        </w:rPr>
        <w:t>ig</w:t>
      </w:r>
      <w:proofErr w:type="spellEnd"/>
      <w:r w:rsidRPr="00C75A90">
        <w:rPr>
          <w:lang w:val="hu-HU"/>
        </w:rPr>
        <w:t xml:space="preserve"> terjedő orális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okkal (a maximális ajánlott </w:t>
      </w:r>
      <w:r w:rsidR="000E11BD">
        <w:rPr>
          <w:lang w:val="hu-HU"/>
        </w:rPr>
        <w:t>dózis</w:t>
      </w:r>
      <w:r w:rsidRPr="00C75A90">
        <w:rPr>
          <w:lang w:val="hu-HU"/>
        </w:rPr>
        <w:t>ok melletti humán expozíció megközelítőleg 200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szorosa). Nem észlelték a tumorok </w:t>
      </w:r>
      <w:proofErr w:type="spellStart"/>
      <w:r w:rsidRPr="00C75A90">
        <w:rPr>
          <w:lang w:val="hu-HU"/>
        </w:rPr>
        <w:t>incidenciájának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vildagliptinnek</w:t>
      </w:r>
      <w:proofErr w:type="spellEnd"/>
      <w:r w:rsidRPr="00C75A90">
        <w:rPr>
          <w:lang w:val="hu-HU"/>
        </w:rPr>
        <w:t xml:space="preserve"> tulajdonítható növekedését. Egy másik kétéves </w:t>
      </w:r>
      <w:proofErr w:type="spellStart"/>
      <w:r w:rsidRPr="00C75A90">
        <w:rPr>
          <w:lang w:val="hu-HU"/>
        </w:rPr>
        <w:t>karcinogenitási</w:t>
      </w:r>
      <w:proofErr w:type="spellEnd"/>
      <w:r w:rsidRPr="00C75A90">
        <w:rPr>
          <w:lang w:val="hu-HU"/>
        </w:rPr>
        <w:t xml:space="preserve"> vizsgálatot egerek</w:t>
      </w:r>
      <w:r w:rsidR="000E11BD">
        <w:rPr>
          <w:lang w:val="hu-HU"/>
        </w:rPr>
        <w:t>k</w:t>
      </w:r>
      <w:r w:rsidRPr="00C75A90">
        <w:rPr>
          <w:lang w:val="hu-HU"/>
        </w:rPr>
        <w:t>e</w:t>
      </w:r>
      <w:r w:rsidR="000E11BD">
        <w:rPr>
          <w:lang w:val="hu-HU"/>
        </w:rPr>
        <w:t>l</w:t>
      </w:r>
      <w:r w:rsidRPr="00C75A90">
        <w:rPr>
          <w:lang w:val="hu-HU"/>
        </w:rPr>
        <w:t xml:space="preserve"> végeztek, 1000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r w:rsidR="0057398B">
        <w:rPr>
          <w:lang w:val="hu-HU"/>
        </w:rPr>
        <w:noBreakHyphen/>
      </w:r>
      <w:r w:rsidRPr="00C75A90">
        <w:rPr>
          <w:lang w:val="hu-HU"/>
        </w:rPr>
        <w:t>ig</w:t>
      </w:r>
      <w:proofErr w:type="spellEnd"/>
      <w:r w:rsidRPr="00C75A90">
        <w:rPr>
          <w:lang w:val="hu-HU"/>
        </w:rPr>
        <w:t xml:space="preserve"> terjedő orális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okkal. Az emlő </w:t>
      </w:r>
      <w:proofErr w:type="spellStart"/>
      <w:r w:rsidRPr="00C75A90">
        <w:rPr>
          <w:lang w:val="hu-HU"/>
        </w:rPr>
        <w:t>adenokarcinómák</w:t>
      </w:r>
      <w:proofErr w:type="spellEnd"/>
      <w:r w:rsidRPr="00C75A90">
        <w:rPr>
          <w:lang w:val="hu-HU"/>
        </w:rPr>
        <w:t xml:space="preserve"> és a </w:t>
      </w:r>
      <w:proofErr w:type="spellStart"/>
      <w:r w:rsidRPr="00C75A90">
        <w:rPr>
          <w:lang w:val="hu-HU"/>
        </w:rPr>
        <w:t>hemangioszarkómák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incidenciájának</w:t>
      </w:r>
      <w:proofErr w:type="spellEnd"/>
      <w:r w:rsidRPr="00C75A90">
        <w:rPr>
          <w:lang w:val="hu-HU"/>
        </w:rPr>
        <w:t xml:space="preserve"> növekedését figyelték meg, az </w:t>
      </w:r>
      <w:proofErr w:type="spellStart"/>
      <w:r w:rsidRPr="00C75A90">
        <w:rPr>
          <w:lang w:val="hu-HU"/>
        </w:rPr>
        <w:t>adenokarcinómák</w:t>
      </w:r>
      <w:proofErr w:type="spellEnd"/>
      <w:r w:rsidRPr="00C75A90">
        <w:rPr>
          <w:lang w:val="hu-HU"/>
        </w:rPr>
        <w:t xml:space="preserve"> esetén 500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(a humán expozíció 59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szerese), a </w:t>
      </w:r>
      <w:proofErr w:type="spellStart"/>
      <w:r w:rsidRPr="00C75A90">
        <w:rPr>
          <w:lang w:val="hu-HU"/>
        </w:rPr>
        <w:t>hemangioszarkómák</w:t>
      </w:r>
      <w:proofErr w:type="spellEnd"/>
      <w:r w:rsidRPr="00C75A90">
        <w:rPr>
          <w:lang w:val="hu-HU"/>
        </w:rPr>
        <w:t xml:space="preserve"> esetén 100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(a humán expozíció 16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szorosa) „hatást nem okozó” dózissal. Ezen tumorok </w:t>
      </w:r>
      <w:proofErr w:type="spellStart"/>
      <w:r w:rsidRPr="00C75A90">
        <w:rPr>
          <w:lang w:val="hu-HU"/>
        </w:rPr>
        <w:t>incidenciájának</w:t>
      </w:r>
      <w:proofErr w:type="spellEnd"/>
      <w:r w:rsidRPr="00C75A90">
        <w:rPr>
          <w:lang w:val="hu-HU"/>
        </w:rPr>
        <w:t xml:space="preserve"> egereknél észlelt növekedése nem jelent jelentős kockázatot emberek számára, mivel a </w:t>
      </w:r>
      <w:proofErr w:type="spellStart"/>
      <w:r w:rsidRPr="00C75A90">
        <w:rPr>
          <w:lang w:val="hu-HU"/>
        </w:rPr>
        <w:t>vildagliptin</w:t>
      </w:r>
      <w:proofErr w:type="spellEnd"/>
      <w:r w:rsidRPr="00C75A90">
        <w:rPr>
          <w:lang w:val="hu-HU"/>
        </w:rPr>
        <w:t xml:space="preserve"> és az elsődleges </w:t>
      </w:r>
      <w:proofErr w:type="spellStart"/>
      <w:r w:rsidRPr="00C75A90">
        <w:rPr>
          <w:lang w:val="hu-HU"/>
        </w:rPr>
        <w:t>metabolitja</w:t>
      </w:r>
      <w:proofErr w:type="spellEnd"/>
      <w:r w:rsidRPr="00C75A90">
        <w:rPr>
          <w:lang w:val="hu-HU"/>
        </w:rPr>
        <w:t xml:space="preserve"> nem </w:t>
      </w:r>
      <w:proofErr w:type="spellStart"/>
      <w:r w:rsidRPr="00C75A90">
        <w:rPr>
          <w:lang w:val="hu-HU"/>
        </w:rPr>
        <w:t>genotoxikus</w:t>
      </w:r>
      <w:proofErr w:type="spellEnd"/>
      <w:r w:rsidRPr="00C75A90">
        <w:rPr>
          <w:lang w:val="hu-HU"/>
        </w:rPr>
        <w:t>, a tumorok előfordulását csak egyetlen fajban és csak nagyon magas szisztémás expozíció mellett észlelték.</w:t>
      </w:r>
    </w:p>
    <w:p w14:paraId="69BB8ADC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5ACB1208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Egy</w:t>
      </w:r>
      <w:r w:rsidR="00257400">
        <w:rPr>
          <w:lang w:val="hu-HU"/>
        </w:rPr>
        <w:t xml:space="preserve"> 13 </w:t>
      </w:r>
      <w:r w:rsidRPr="00C75A90">
        <w:rPr>
          <w:lang w:val="hu-HU"/>
        </w:rPr>
        <w:t xml:space="preserve">hetes toxikológiai vizsgálatban </w:t>
      </w:r>
      <w:r w:rsidR="000E11BD">
        <w:rPr>
          <w:lang w:val="hu-HU"/>
        </w:rPr>
        <w:t>makákók</w:t>
      </w:r>
      <w:r w:rsidR="009F5ECD">
        <w:rPr>
          <w:lang w:val="hu-HU"/>
        </w:rPr>
        <w:t>nál</w:t>
      </w:r>
      <w:r w:rsidR="009F5ECD"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bőrléziókat</w:t>
      </w:r>
      <w:proofErr w:type="spellEnd"/>
      <w:r w:rsidRPr="00C75A90">
        <w:rPr>
          <w:lang w:val="hu-HU"/>
        </w:rPr>
        <w:t xml:space="preserve"> írtak le ≥</w:t>
      </w:r>
      <w:r w:rsidR="0057398B">
        <w:rPr>
          <w:lang w:val="hu-HU"/>
        </w:rPr>
        <w:t> </w:t>
      </w:r>
      <w:r w:rsidRPr="00C75A90">
        <w:rPr>
          <w:lang w:val="hu-HU"/>
        </w:rPr>
        <w:t>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/nap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ok mellett. Ezek következetesen az </w:t>
      </w:r>
      <w:proofErr w:type="spellStart"/>
      <w:r w:rsidRPr="00C75A90">
        <w:rPr>
          <w:lang w:val="hu-HU"/>
        </w:rPr>
        <w:t>akrális</w:t>
      </w:r>
      <w:proofErr w:type="spellEnd"/>
      <w:r w:rsidRPr="00C75A90">
        <w:rPr>
          <w:lang w:val="hu-HU"/>
        </w:rPr>
        <w:t xml:space="preserve"> részeken (kezek, lábak, fülek és farok) helyezkedtek el. Az 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/nap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 (ami megközelítőleg megfelel a 100</w:t>
      </w:r>
      <w:r w:rsidR="0022134C">
        <w:rPr>
          <w:lang w:val="hu-HU"/>
        </w:rPr>
        <w:t> mg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os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melletti humán AUC-expozíciónak) csak hólyagokat figyeltek meg. Ezek a kezelés folytatása ellenére reverz</w:t>
      </w:r>
      <w:r w:rsidR="000E11BD">
        <w:rPr>
          <w:lang w:val="hu-HU"/>
        </w:rPr>
        <w:t>i</w:t>
      </w:r>
      <w:r w:rsidRPr="00C75A90">
        <w:rPr>
          <w:lang w:val="hu-HU"/>
        </w:rPr>
        <w:t xml:space="preserve">bilisek voltak, és nem jártak kórszövettani eltérésekkel. Leírtak pikkelyes, illetve lemezes hámlást, pörkképződést és farokfekélyeket, a </w:t>
      </w:r>
      <w:r w:rsidRPr="00DC6D17">
        <w:rPr>
          <w:lang w:val="hu-HU"/>
        </w:rPr>
        <w:t>megfelelő kórszövettani elváltozásokkal, ≥</w:t>
      </w:r>
      <w:r w:rsidR="0057398B" w:rsidRPr="00DC6D17">
        <w:rPr>
          <w:lang w:val="hu-HU"/>
        </w:rPr>
        <w:t> </w:t>
      </w:r>
      <w:r w:rsidRPr="00DC6D17">
        <w:rPr>
          <w:lang w:val="hu-HU"/>
        </w:rPr>
        <w:t>20</w:t>
      </w:r>
      <w:r w:rsidR="0022134C" w:rsidRPr="00DC6D17">
        <w:rPr>
          <w:lang w:val="hu-HU"/>
        </w:rPr>
        <w:t> mg</w:t>
      </w:r>
      <w:r w:rsidRPr="00DC6D17">
        <w:rPr>
          <w:lang w:val="hu-HU"/>
        </w:rPr>
        <w:t>/</w:t>
      </w:r>
      <w:proofErr w:type="spellStart"/>
      <w:r w:rsidR="000E11BD" w:rsidRPr="00DC6D17">
        <w:rPr>
          <w:lang w:val="hu-HU"/>
        </w:rPr>
        <w:t>tt</w:t>
      </w:r>
      <w:r w:rsidRPr="00DC6D17">
        <w:rPr>
          <w:lang w:val="hu-HU"/>
        </w:rPr>
        <w:t>kg</w:t>
      </w:r>
      <w:proofErr w:type="spellEnd"/>
      <w:r w:rsidRPr="00DC6D17">
        <w:rPr>
          <w:lang w:val="hu-HU"/>
        </w:rPr>
        <w:t xml:space="preserve">/nap </w:t>
      </w:r>
      <w:r w:rsidR="000E11BD" w:rsidRPr="00DC6D17">
        <w:rPr>
          <w:lang w:val="hu-HU"/>
        </w:rPr>
        <w:t>dózis</w:t>
      </w:r>
      <w:r w:rsidRPr="00DC6D17">
        <w:rPr>
          <w:lang w:val="hu-HU"/>
        </w:rPr>
        <w:t xml:space="preserve"> mellett (a 100</w:t>
      </w:r>
      <w:r w:rsidR="0022134C" w:rsidRPr="00DC6D17">
        <w:rPr>
          <w:lang w:val="hu-HU"/>
        </w:rPr>
        <w:t> mg</w:t>
      </w:r>
      <w:r w:rsidR="0057398B" w:rsidRPr="00DC6D17">
        <w:rPr>
          <w:lang w:val="hu-HU"/>
        </w:rPr>
        <w:noBreakHyphen/>
      </w:r>
      <w:r w:rsidRPr="00DC6D17">
        <w:rPr>
          <w:lang w:val="hu-HU"/>
        </w:rPr>
        <w:t xml:space="preserve">os humán </w:t>
      </w:r>
      <w:r w:rsidR="000E11BD" w:rsidRPr="00DC6D17">
        <w:rPr>
          <w:lang w:val="hu-HU"/>
        </w:rPr>
        <w:t>dózis</w:t>
      </w:r>
      <w:r w:rsidRPr="00DC6D17">
        <w:rPr>
          <w:lang w:val="hu-HU"/>
        </w:rPr>
        <w:t xml:space="preserve"> melletti AUC</w:t>
      </w:r>
      <w:r w:rsidR="008A1CAA">
        <w:rPr>
          <w:lang w:val="hu-HU"/>
        </w:rPr>
        <w:noBreakHyphen/>
      </w:r>
      <w:r w:rsidRPr="00DC6D17">
        <w:rPr>
          <w:lang w:val="hu-HU"/>
        </w:rPr>
        <w:t>expozíció</w:t>
      </w:r>
      <w:r w:rsidRPr="00C75A90">
        <w:rPr>
          <w:lang w:val="hu-HU"/>
        </w:rPr>
        <w:t xml:space="preserve"> megközelítőleg 3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szorosa). A farok </w:t>
      </w:r>
      <w:proofErr w:type="spellStart"/>
      <w:r w:rsidRPr="00C75A90">
        <w:rPr>
          <w:lang w:val="hu-HU"/>
        </w:rPr>
        <w:t>nekrotikus</w:t>
      </w:r>
      <w:proofErr w:type="spellEnd"/>
      <w:r w:rsidRPr="00C75A90">
        <w:rPr>
          <w:lang w:val="hu-HU"/>
        </w:rPr>
        <w:t xml:space="preserve"> </w:t>
      </w:r>
      <w:proofErr w:type="spellStart"/>
      <w:r w:rsidRPr="00C75A90">
        <w:rPr>
          <w:lang w:val="hu-HU"/>
        </w:rPr>
        <w:t>lézióit</w:t>
      </w:r>
      <w:proofErr w:type="spellEnd"/>
      <w:r w:rsidRPr="00C75A90">
        <w:rPr>
          <w:lang w:val="hu-HU"/>
        </w:rPr>
        <w:t xml:space="preserve"> figyelték meg ≥</w:t>
      </w:r>
      <w:r w:rsidR="00DC6D17">
        <w:rPr>
          <w:lang w:val="hu-HU"/>
        </w:rPr>
        <w:t> </w:t>
      </w:r>
      <w:r w:rsidRPr="00C75A90">
        <w:rPr>
          <w:lang w:val="hu-HU"/>
        </w:rPr>
        <w:t>80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mellett. A 160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proofErr w:type="spellStart"/>
      <w:r w:rsidR="00E135E4">
        <w:rPr>
          <w:lang w:val="hu-HU"/>
        </w:rPr>
        <w:t>tt</w:t>
      </w:r>
      <w:r w:rsidRPr="00C75A90">
        <w:rPr>
          <w:lang w:val="hu-HU"/>
        </w:rPr>
        <w:t>kg</w:t>
      </w:r>
      <w:proofErr w:type="spellEnd"/>
      <w:r w:rsidRPr="00C75A90">
        <w:rPr>
          <w:lang w:val="hu-HU"/>
        </w:rPr>
        <w:t xml:space="preserve">/nap </w:t>
      </w:r>
      <w:r w:rsidR="000E11BD">
        <w:rPr>
          <w:lang w:val="hu-HU"/>
        </w:rPr>
        <w:t>dóziss</w:t>
      </w:r>
      <w:r w:rsidRPr="00C75A90">
        <w:rPr>
          <w:lang w:val="hu-HU"/>
        </w:rPr>
        <w:t xml:space="preserve">al kezelt </w:t>
      </w:r>
      <w:r w:rsidR="00E135E4" w:rsidRPr="00C75A90">
        <w:rPr>
          <w:lang w:val="hu-HU"/>
        </w:rPr>
        <w:t>majmok</w:t>
      </w:r>
      <w:r w:rsidR="00E135E4">
        <w:rPr>
          <w:lang w:val="hu-HU"/>
        </w:rPr>
        <w:t>nál</w:t>
      </w:r>
      <w:r w:rsidR="00E135E4" w:rsidRPr="00C75A90">
        <w:rPr>
          <w:lang w:val="hu-HU"/>
        </w:rPr>
        <w:t xml:space="preserve"> </w:t>
      </w:r>
      <w:r w:rsidRPr="00C75A90">
        <w:rPr>
          <w:lang w:val="hu-HU"/>
        </w:rPr>
        <w:t xml:space="preserve">egy négyhetes gyógyulási időszak alatt a </w:t>
      </w:r>
      <w:proofErr w:type="spellStart"/>
      <w:r w:rsidRPr="00C75A90">
        <w:rPr>
          <w:lang w:val="hu-HU"/>
        </w:rPr>
        <w:t>bőrléziók</w:t>
      </w:r>
      <w:proofErr w:type="spellEnd"/>
      <w:r w:rsidRPr="00C75A90">
        <w:rPr>
          <w:lang w:val="hu-HU"/>
        </w:rPr>
        <w:t xml:space="preserve"> irreverz</w:t>
      </w:r>
      <w:r w:rsidR="000E11BD">
        <w:rPr>
          <w:lang w:val="hu-HU"/>
        </w:rPr>
        <w:t>i</w:t>
      </w:r>
      <w:r w:rsidRPr="00C75A90">
        <w:rPr>
          <w:lang w:val="hu-HU"/>
        </w:rPr>
        <w:t>bilisnek bizonyultak.</w:t>
      </w:r>
    </w:p>
    <w:p w14:paraId="3B7F9D44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29C103CF" w14:textId="77777777" w:rsidR="00257400" w:rsidRPr="00257400" w:rsidRDefault="00C75A90" w:rsidP="00763036">
      <w:pPr>
        <w:spacing w:line="240" w:lineRule="auto"/>
        <w:rPr>
          <w:u w:val="single"/>
          <w:lang w:val="hu-HU"/>
        </w:rPr>
      </w:pPr>
      <w:proofErr w:type="spellStart"/>
      <w:r w:rsidRPr="00257400">
        <w:rPr>
          <w:u w:val="single"/>
          <w:lang w:val="hu-HU"/>
        </w:rPr>
        <w:t>Metformin</w:t>
      </w:r>
      <w:proofErr w:type="spellEnd"/>
    </w:p>
    <w:p w14:paraId="6CBBE853" w14:textId="77777777" w:rsidR="00200002" w:rsidRPr="00130037" w:rsidRDefault="00C75A90" w:rsidP="00763036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A hagyományos – farmakológiai biztonságossági, ismételt </w:t>
      </w:r>
      <w:proofErr w:type="spellStart"/>
      <w:r w:rsidR="00FF739B">
        <w:rPr>
          <w:lang w:val="hu-HU"/>
        </w:rPr>
        <w:t>adagolású</w:t>
      </w:r>
      <w:proofErr w:type="spellEnd"/>
      <w:r w:rsidR="00FF739B">
        <w:rPr>
          <w:lang w:val="hu-HU"/>
        </w:rPr>
        <w:t xml:space="preserve"> </w:t>
      </w:r>
      <w:r w:rsidRPr="00C75A90">
        <w:rPr>
          <w:lang w:val="hu-HU"/>
        </w:rPr>
        <w:t xml:space="preserve">dózistoxicitási, </w:t>
      </w:r>
      <w:proofErr w:type="spellStart"/>
      <w:r w:rsidRPr="00C75A90">
        <w:rPr>
          <w:lang w:val="hu-HU"/>
        </w:rPr>
        <w:t>genotoxicitási</w:t>
      </w:r>
      <w:proofErr w:type="spellEnd"/>
      <w:r w:rsidRPr="00C75A90">
        <w:rPr>
          <w:lang w:val="hu-HU"/>
        </w:rPr>
        <w:t xml:space="preserve">, </w:t>
      </w:r>
      <w:proofErr w:type="spellStart"/>
      <w:r w:rsidRPr="00C75A90">
        <w:rPr>
          <w:lang w:val="hu-HU"/>
        </w:rPr>
        <w:t>karcinogenitási</w:t>
      </w:r>
      <w:proofErr w:type="spellEnd"/>
      <w:r w:rsidRPr="00C75A90">
        <w:rPr>
          <w:lang w:val="hu-HU"/>
        </w:rPr>
        <w:t>, reprodukcióra kifejtett toxicitási – vizsgálatokból származó nem klinikai jellegű adatok azt igazolták, hogy a készítmény alkalmazásakor humán vonatkozásban különleges kockázat</w:t>
      </w:r>
      <w:r w:rsidR="00257400">
        <w:rPr>
          <w:lang w:val="hu-HU"/>
        </w:rPr>
        <w:t xml:space="preserve"> nem várható.</w:t>
      </w:r>
    </w:p>
    <w:p w14:paraId="7FCCA6F8" w14:textId="77777777" w:rsidR="00200002" w:rsidRDefault="00200002" w:rsidP="00200002">
      <w:pPr>
        <w:spacing w:line="240" w:lineRule="auto"/>
        <w:rPr>
          <w:lang w:val="hu-HU"/>
        </w:rPr>
      </w:pPr>
    </w:p>
    <w:p w14:paraId="692E6ACF" w14:textId="77777777" w:rsidR="00257400" w:rsidRPr="00130037" w:rsidRDefault="00257400" w:rsidP="00200002">
      <w:pPr>
        <w:spacing w:line="240" w:lineRule="auto"/>
        <w:rPr>
          <w:lang w:val="hu-HU"/>
        </w:rPr>
      </w:pPr>
    </w:p>
    <w:p w14:paraId="34C464A3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</w:t>
      </w:r>
      <w:r w:rsidRPr="00FD34F4">
        <w:rPr>
          <w:b/>
          <w:bCs/>
          <w:lang w:val="hu-HU"/>
        </w:rPr>
        <w:tab/>
        <w:t>GYÓGYSZERÉSZETI JELLEMZŐK</w:t>
      </w:r>
    </w:p>
    <w:p w14:paraId="6D558818" w14:textId="77777777" w:rsidR="00200002" w:rsidRPr="00257400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552FA7B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6.1</w:t>
      </w:r>
      <w:r w:rsidRPr="00FD34F4">
        <w:rPr>
          <w:b/>
          <w:bCs/>
          <w:lang w:val="hu-HU"/>
        </w:rPr>
        <w:tab/>
        <w:t>Segédanyagok felsorolása</w:t>
      </w:r>
    </w:p>
    <w:p w14:paraId="5B5FFA9A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0C1DCF73" w14:textId="77777777" w:rsidR="00257400" w:rsidRPr="00257400" w:rsidRDefault="00C75A90" w:rsidP="00C75A90">
      <w:pPr>
        <w:spacing w:line="240" w:lineRule="auto"/>
        <w:rPr>
          <w:i/>
          <w:lang w:val="hu-HU"/>
        </w:rPr>
      </w:pPr>
      <w:r w:rsidRPr="00763036">
        <w:rPr>
          <w:u w:val="single"/>
          <w:lang w:val="hu-HU"/>
        </w:rPr>
        <w:lastRenderedPageBreak/>
        <w:t>Tablettamag</w:t>
      </w:r>
    </w:p>
    <w:p w14:paraId="6EAC18A9" w14:textId="3B258427" w:rsidR="00622263" w:rsidRDefault="00480084" w:rsidP="00C75A90">
      <w:pPr>
        <w:spacing w:line="240" w:lineRule="auto"/>
        <w:rPr>
          <w:lang w:val="hu-HU"/>
        </w:rPr>
      </w:pPr>
      <w:bookmarkStart w:id="1" w:name="_Hlk103683841"/>
      <w:r w:rsidRPr="00D539DF">
        <w:rPr>
          <w:lang w:val="hu-HU" w:eastAsia="pl-PL"/>
        </w:rPr>
        <w:t>mikrokristályos cellulóz</w:t>
      </w:r>
    </w:p>
    <w:bookmarkEnd w:id="1"/>
    <w:p w14:paraId="5B3AF9D6" w14:textId="54F5FA5D" w:rsidR="00257400" w:rsidRDefault="00480084" w:rsidP="00C75A9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="00E135E4" w:rsidRPr="00C75A90">
        <w:rPr>
          <w:lang w:val="hu-HU"/>
        </w:rPr>
        <w:t>idroxipropil</w:t>
      </w:r>
      <w:r w:rsidR="00DC6D17">
        <w:rPr>
          <w:lang w:val="hu-HU"/>
        </w:rPr>
        <w:t>cellulóz</w:t>
      </w:r>
      <w:proofErr w:type="spellEnd"/>
    </w:p>
    <w:p w14:paraId="008F7D0F" w14:textId="51FDFC64" w:rsidR="00622263" w:rsidRDefault="00480084" w:rsidP="00C75A90">
      <w:pPr>
        <w:spacing w:line="240" w:lineRule="auto"/>
        <w:rPr>
          <w:lang w:val="hu-HU"/>
        </w:rPr>
      </w:pPr>
      <w:bookmarkStart w:id="2" w:name="_Hlk103683855"/>
      <w:proofErr w:type="spellStart"/>
      <w:r w:rsidRPr="00D539DF">
        <w:rPr>
          <w:lang w:val="hu-HU" w:eastAsia="pl-PL"/>
        </w:rPr>
        <w:t>kroszpovidon</w:t>
      </w:r>
      <w:proofErr w:type="spellEnd"/>
    </w:p>
    <w:bookmarkEnd w:id="2"/>
    <w:p w14:paraId="1BBD54A9" w14:textId="7E4DF313" w:rsidR="00C75A90" w:rsidRPr="00C75A90" w:rsidRDefault="00480084" w:rsidP="00C75A90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="00E135E4" w:rsidRPr="00C75A90">
        <w:rPr>
          <w:lang w:val="hu-HU"/>
        </w:rPr>
        <w:t>agnézium</w:t>
      </w:r>
      <w:r w:rsidR="00DC6D17">
        <w:rPr>
          <w:lang w:val="hu-HU"/>
        </w:rPr>
        <w:t>-</w:t>
      </w:r>
      <w:proofErr w:type="spellStart"/>
      <w:r w:rsidR="00DC6D17">
        <w:rPr>
          <w:lang w:val="hu-HU"/>
        </w:rPr>
        <w:t>sztearát</w:t>
      </w:r>
      <w:proofErr w:type="spellEnd"/>
    </w:p>
    <w:p w14:paraId="49659151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58849F10" w14:textId="77777777" w:rsidR="00257400" w:rsidRPr="00763036" w:rsidRDefault="00C75A90" w:rsidP="00C75A90">
      <w:pPr>
        <w:spacing w:line="240" w:lineRule="auto"/>
        <w:rPr>
          <w:u w:val="single"/>
          <w:lang w:val="hu-HU"/>
        </w:rPr>
      </w:pPr>
      <w:r w:rsidRPr="00763036">
        <w:rPr>
          <w:u w:val="single"/>
          <w:lang w:val="hu-HU"/>
        </w:rPr>
        <w:t>Filmbevonat</w:t>
      </w:r>
    </w:p>
    <w:p w14:paraId="72D707AB" w14:textId="4BC67E75" w:rsidR="00257400" w:rsidRDefault="00480084" w:rsidP="00C75A9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="00E135E4" w:rsidRPr="00C75A90">
        <w:rPr>
          <w:lang w:val="hu-HU"/>
        </w:rPr>
        <w:t>ipromellóz</w:t>
      </w:r>
      <w:proofErr w:type="spellEnd"/>
    </w:p>
    <w:p w14:paraId="3E4E29AD" w14:textId="05BF106D" w:rsidR="00257400" w:rsidRDefault="00480084" w:rsidP="00C75A90">
      <w:pPr>
        <w:spacing w:line="240" w:lineRule="auto"/>
        <w:rPr>
          <w:lang w:val="hu-HU"/>
        </w:rPr>
      </w:pPr>
      <w:r>
        <w:rPr>
          <w:lang w:val="hu-HU"/>
        </w:rPr>
        <w:t>t</w:t>
      </w:r>
      <w:r w:rsidR="00E135E4" w:rsidRPr="00C75A90">
        <w:rPr>
          <w:lang w:val="hu-HU"/>
        </w:rPr>
        <w:t>itán</w:t>
      </w:r>
      <w:r w:rsidR="00C75A90" w:rsidRPr="00C75A90">
        <w:rPr>
          <w:lang w:val="hu-HU"/>
        </w:rPr>
        <w:t>-dioxid</w:t>
      </w:r>
      <w:r w:rsidR="00622263">
        <w:rPr>
          <w:lang w:val="hu-HU"/>
        </w:rPr>
        <w:t xml:space="preserve"> </w:t>
      </w:r>
      <w:r w:rsidR="00622263" w:rsidRPr="00716D36">
        <w:rPr>
          <w:lang w:eastAsia="pl-PL"/>
        </w:rPr>
        <w:t>(E 171)</w:t>
      </w:r>
    </w:p>
    <w:p w14:paraId="6F139E51" w14:textId="064655D2" w:rsidR="00622263" w:rsidRDefault="00480084" w:rsidP="00093F76">
      <w:pPr>
        <w:tabs>
          <w:tab w:val="clear" w:pos="567"/>
        </w:tabs>
        <w:spacing w:after="16" w:line="248" w:lineRule="auto"/>
        <w:ind w:left="-5" w:right="4" w:hanging="10"/>
        <w:rPr>
          <w:lang w:val="hu-HU"/>
        </w:rPr>
      </w:pPr>
      <w:bookmarkStart w:id="3" w:name="_Hlk103683875"/>
      <w:proofErr w:type="spellStart"/>
      <w:r>
        <w:rPr>
          <w:lang w:eastAsia="pl-PL"/>
        </w:rPr>
        <w:t>m</w:t>
      </w:r>
      <w:r w:rsidR="00622263" w:rsidRPr="00480084">
        <w:rPr>
          <w:lang w:eastAsia="pl-PL"/>
        </w:rPr>
        <w:t>a</w:t>
      </w:r>
      <w:r>
        <w:rPr>
          <w:lang w:eastAsia="pl-PL"/>
        </w:rPr>
        <w:t>k</w:t>
      </w:r>
      <w:r w:rsidR="00622263" w:rsidRPr="00480084">
        <w:rPr>
          <w:lang w:eastAsia="pl-PL"/>
        </w:rPr>
        <w:t>rogol</w:t>
      </w:r>
      <w:bookmarkEnd w:id="3"/>
      <w:proofErr w:type="spellEnd"/>
    </w:p>
    <w:p w14:paraId="5EAD71A6" w14:textId="34B0E413" w:rsidR="00B43CAE" w:rsidRDefault="0041250C" w:rsidP="00C75A90">
      <w:pPr>
        <w:spacing w:line="240" w:lineRule="auto"/>
        <w:rPr>
          <w:lang w:val="hu-HU"/>
        </w:rPr>
      </w:pPr>
      <w:r>
        <w:rPr>
          <w:lang w:val="hu-HU"/>
        </w:rPr>
        <w:t>t</w:t>
      </w:r>
      <w:r w:rsidR="00B43CAE" w:rsidRPr="00C75A90">
        <w:rPr>
          <w:lang w:val="hu-HU"/>
        </w:rPr>
        <w:t>alkum</w:t>
      </w:r>
      <w:r w:rsidR="00B43CAE">
        <w:rPr>
          <w:lang w:val="hu-HU"/>
        </w:rPr>
        <w:t xml:space="preserve"> </w:t>
      </w:r>
      <w:r w:rsidR="00B43CAE" w:rsidRPr="00B43CAE">
        <w:rPr>
          <w:lang w:val="hu-HU"/>
        </w:rPr>
        <w:t>(E553b)</w:t>
      </w:r>
    </w:p>
    <w:p w14:paraId="3EEDE09F" w14:textId="5324AADF" w:rsidR="00257400" w:rsidRDefault="0041250C" w:rsidP="00C75A90">
      <w:pPr>
        <w:spacing w:line="240" w:lineRule="auto"/>
        <w:rPr>
          <w:lang w:val="hu-HU"/>
        </w:rPr>
      </w:pPr>
      <w:r>
        <w:rPr>
          <w:lang w:val="hu-HU"/>
        </w:rPr>
        <w:t>s</w:t>
      </w:r>
      <w:r w:rsidR="00E135E4" w:rsidRPr="00C75A90">
        <w:rPr>
          <w:lang w:val="hu-HU"/>
        </w:rPr>
        <w:t xml:space="preserve">árga </w:t>
      </w:r>
      <w:r w:rsidR="00C75A90" w:rsidRPr="00C75A90">
        <w:rPr>
          <w:lang w:val="hu-HU"/>
        </w:rPr>
        <w:t>vas-oxid (E172)</w:t>
      </w:r>
    </w:p>
    <w:p w14:paraId="46CEFC24" w14:textId="77777777" w:rsidR="00A66AF7" w:rsidRPr="00257400" w:rsidRDefault="00A66AF7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DABDCC1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6.2</w:t>
      </w:r>
      <w:r w:rsidRPr="00FD34F4">
        <w:rPr>
          <w:b/>
          <w:bCs/>
          <w:lang w:val="hu-HU"/>
        </w:rPr>
        <w:tab/>
        <w:t>Inkompatibilitások</w:t>
      </w:r>
    </w:p>
    <w:p w14:paraId="15408C44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851D05C" w14:textId="77777777" w:rsidR="00200002" w:rsidRPr="00FD34F4" w:rsidRDefault="00A66AF7" w:rsidP="00200002">
      <w:pPr>
        <w:spacing w:line="240" w:lineRule="auto"/>
        <w:rPr>
          <w:lang w:val="hu-HU"/>
        </w:rPr>
      </w:pPr>
      <w:r>
        <w:rPr>
          <w:lang w:val="hu-HU"/>
        </w:rPr>
        <w:t>Nem értelmezhető.</w:t>
      </w:r>
    </w:p>
    <w:p w14:paraId="25B35A73" w14:textId="77777777" w:rsidR="00200002" w:rsidRPr="00FD34F4" w:rsidRDefault="00200002" w:rsidP="00A66AF7">
      <w:pPr>
        <w:spacing w:line="240" w:lineRule="auto"/>
        <w:rPr>
          <w:lang w:val="hu-HU"/>
        </w:rPr>
      </w:pPr>
    </w:p>
    <w:p w14:paraId="6CA1BF5F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6.3</w:t>
      </w:r>
      <w:r w:rsidRPr="00BF5FA5">
        <w:rPr>
          <w:b/>
          <w:bCs/>
          <w:lang w:val="hu-HU"/>
        </w:rPr>
        <w:tab/>
      </w:r>
      <w:r w:rsidRPr="00CF6DA1">
        <w:rPr>
          <w:b/>
          <w:bCs/>
          <w:lang w:val="hu-HU"/>
        </w:rPr>
        <w:t>Felhasználhatósági időtartam</w:t>
      </w:r>
    </w:p>
    <w:p w14:paraId="1437984D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33DA6DF5" w14:textId="77777777" w:rsidR="00642662" w:rsidRPr="00CF6DA1" w:rsidRDefault="00642662" w:rsidP="00642662">
      <w:pPr>
        <w:pStyle w:val="Default"/>
        <w:rPr>
          <w:sz w:val="22"/>
          <w:szCs w:val="22"/>
          <w:lang w:val="hu-HU"/>
        </w:rPr>
      </w:pPr>
      <w:r w:rsidRPr="00CF6DA1">
        <w:rPr>
          <w:sz w:val="22"/>
          <w:szCs w:val="22"/>
          <w:lang w:val="hu-HU"/>
        </w:rPr>
        <w:t>2 év</w:t>
      </w:r>
    </w:p>
    <w:p w14:paraId="5DB91B61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215C4E1A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F6DA1">
        <w:rPr>
          <w:b/>
          <w:bCs/>
          <w:lang w:val="hu-HU"/>
        </w:rPr>
        <w:t>6.4</w:t>
      </w:r>
      <w:r w:rsidRPr="00CF6DA1">
        <w:rPr>
          <w:b/>
          <w:bCs/>
          <w:lang w:val="hu-HU"/>
        </w:rPr>
        <w:tab/>
        <w:t>Különleges tárolási előírások</w:t>
      </w:r>
    </w:p>
    <w:p w14:paraId="6D2D0A91" w14:textId="77777777" w:rsidR="00200002" w:rsidRPr="001675A2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3FB55AF" w14:textId="77777777" w:rsidR="00200002" w:rsidRPr="00CF6DA1" w:rsidRDefault="00622263" w:rsidP="00200002">
      <w:pPr>
        <w:spacing w:line="240" w:lineRule="auto"/>
        <w:rPr>
          <w:lang w:val="hu-HU"/>
        </w:rPr>
      </w:pPr>
      <w:r>
        <w:rPr>
          <w:lang w:val="hu-HU"/>
        </w:rPr>
        <w:t>Legfeljebb 25 °C</w:t>
      </w:r>
      <w:r>
        <w:rPr>
          <w:lang w:val="hu-HU"/>
        </w:rPr>
        <w:noBreakHyphen/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 </w:t>
      </w:r>
      <w:r w:rsidR="00642662" w:rsidRPr="00CF6DA1">
        <w:rPr>
          <w:lang w:val="hu-HU"/>
        </w:rPr>
        <w:t>A nedvességtől való védelem érdekében az eredeti csomagolásban tárolandó.</w:t>
      </w:r>
    </w:p>
    <w:p w14:paraId="0C1301E7" w14:textId="77777777" w:rsidR="00642662" w:rsidRPr="00CF6DA1" w:rsidRDefault="00642662" w:rsidP="00200002">
      <w:pPr>
        <w:spacing w:line="240" w:lineRule="auto"/>
        <w:rPr>
          <w:lang w:val="hu-HU"/>
        </w:rPr>
      </w:pPr>
    </w:p>
    <w:p w14:paraId="503CC0FA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F6DA1">
        <w:rPr>
          <w:b/>
          <w:bCs/>
          <w:lang w:val="hu-HU"/>
        </w:rPr>
        <w:t>6.5</w:t>
      </w:r>
      <w:r w:rsidRPr="00CF6DA1">
        <w:rPr>
          <w:b/>
          <w:bCs/>
          <w:lang w:val="hu-HU"/>
        </w:rPr>
        <w:tab/>
        <w:t xml:space="preserve">Csomagolás típusa és kiszerelése </w:t>
      </w:r>
    </w:p>
    <w:p w14:paraId="45C40A4A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0CCBA010" w14:textId="2031F3CD" w:rsidR="00622263" w:rsidRDefault="001E6F5D" w:rsidP="001E6F5D">
      <w:pPr>
        <w:pStyle w:val="Default"/>
        <w:rPr>
          <w:sz w:val="22"/>
          <w:szCs w:val="22"/>
          <w:lang w:val="hu-HU"/>
        </w:rPr>
      </w:pPr>
      <w:r w:rsidRPr="00763036">
        <w:rPr>
          <w:sz w:val="22"/>
          <w:szCs w:val="22"/>
          <w:lang w:val="hu-HU"/>
        </w:rPr>
        <w:t>OPA/</w:t>
      </w:r>
      <w:proofErr w:type="spellStart"/>
      <w:r w:rsidRPr="00763036">
        <w:rPr>
          <w:sz w:val="22"/>
          <w:szCs w:val="22"/>
          <w:lang w:val="hu-HU"/>
        </w:rPr>
        <w:t>Al</w:t>
      </w:r>
      <w:proofErr w:type="spellEnd"/>
      <w:r w:rsidRPr="00763036">
        <w:rPr>
          <w:sz w:val="22"/>
          <w:szCs w:val="22"/>
          <w:lang w:val="hu-HU"/>
        </w:rPr>
        <w:t>/PVC//</w:t>
      </w:r>
      <w:proofErr w:type="spellStart"/>
      <w:r w:rsidRPr="00763036">
        <w:rPr>
          <w:sz w:val="22"/>
          <w:szCs w:val="22"/>
          <w:lang w:val="hu-HU"/>
        </w:rPr>
        <w:t>Al</w:t>
      </w:r>
      <w:proofErr w:type="spellEnd"/>
      <w:r w:rsidRPr="00763036">
        <w:rPr>
          <w:sz w:val="22"/>
          <w:szCs w:val="22"/>
          <w:lang w:val="hu-HU"/>
        </w:rPr>
        <w:t xml:space="preserve"> buborékcsomagolásban</w:t>
      </w:r>
      <w:r w:rsidR="0041250C">
        <w:rPr>
          <w:sz w:val="22"/>
          <w:szCs w:val="22"/>
          <w:lang w:val="hu-HU"/>
        </w:rPr>
        <w:t>.</w:t>
      </w:r>
    </w:p>
    <w:p w14:paraId="7AC83DDB" w14:textId="1A3D266E" w:rsidR="00CF6DA1" w:rsidRDefault="001E6F5D" w:rsidP="001E6F5D">
      <w:pPr>
        <w:pStyle w:val="Default"/>
        <w:rPr>
          <w:sz w:val="22"/>
          <w:szCs w:val="22"/>
          <w:lang w:val="hu-HU"/>
        </w:rPr>
      </w:pPr>
      <w:bookmarkStart w:id="4" w:name="_Hlk103683790"/>
      <w:r w:rsidRPr="00763036">
        <w:rPr>
          <w:sz w:val="22"/>
          <w:szCs w:val="22"/>
          <w:lang w:val="hu-HU"/>
        </w:rPr>
        <w:t>10</w:t>
      </w:r>
      <w:r w:rsidR="0041250C"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30</w:t>
      </w:r>
      <w:r w:rsidR="0041250C">
        <w:rPr>
          <w:sz w:val="22"/>
          <w:szCs w:val="22"/>
          <w:lang w:val="hu-HU"/>
        </w:rPr>
        <w:t> db</w:t>
      </w:r>
      <w:r w:rsidR="00866AD8" w:rsidRPr="00763036">
        <w:rPr>
          <w:sz w:val="22"/>
          <w:szCs w:val="22"/>
          <w:lang w:val="hu-HU"/>
        </w:rPr>
        <w:t>,</w:t>
      </w:r>
      <w:r w:rsidRPr="00763036">
        <w:rPr>
          <w:sz w:val="22"/>
          <w:szCs w:val="22"/>
          <w:lang w:val="hu-HU"/>
        </w:rPr>
        <w:t xml:space="preserve"> 60</w:t>
      </w:r>
      <w:r w:rsidR="0041250C">
        <w:rPr>
          <w:sz w:val="22"/>
          <w:szCs w:val="22"/>
          <w:lang w:val="hu-HU"/>
        </w:rPr>
        <w:t> db</w:t>
      </w:r>
      <w:r w:rsidR="00866AD8" w:rsidRPr="00763036">
        <w:rPr>
          <w:sz w:val="22"/>
          <w:szCs w:val="22"/>
          <w:lang w:val="hu-HU"/>
        </w:rPr>
        <w:t xml:space="preserve">, </w:t>
      </w:r>
      <w:r w:rsidRPr="00763036">
        <w:rPr>
          <w:sz w:val="22"/>
          <w:szCs w:val="22"/>
          <w:lang w:val="hu-HU"/>
        </w:rPr>
        <w:t>filmtablettát tartalmazó csomagolásban</w:t>
      </w:r>
      <w:r w:rsidR="00BF2692">
        <w:rPr>
          <w:sz w:val="22"/>
          <w:szCs w:val="22"/>
          <w:lang w:val="hu-HU"/>
        </w:rPr>
        <w:t xml:space="preserve"> kapható</w:t>
      </w:r>
      <w:r w:rsidR="0041250C">
        <w:rPr>
          <w:sz w:val="22"/>
          <w:szCs w:val="22"/>
          <w:lang w:val="hu-HU"/>
        </w:rPr>
        <w:t>.</w:t>
      </w:r>
    </w:p>
    <w:bookmarkEnd w:id="4"/>
    <w:p w14:paraId="6EF9F5AA" w14:textId="77777777" w:rsidR="00622263" w:rsidRPr="00763036" w:rsidRDefault="00622263" w:rsidP="001E6F5D">
      <w:pPr>
        <w:pStyle w:val="Default"/>
        <w:rPr>
          <w:sz w:val="22"/>
          <w:szCs w:val="22"/>
          <w:lang w:val="hu-HU"/>
        </w:rPr>
      </w:pPr>
    </w:p>
    <w:p w14:paraId="06526562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6.6</w:t>
      </w:r>
      <w:r w:rsidRPr="00763036">
        <w:rPr>
          <w:b/>
          <w:bCs/>
          <w:lang w:val="hu-HU"/>
        </w:rPr>
        <w:tab/>
        <w:t>A megsemmisítésre vonatkozó különleges óvintézkedések és egyéb, a készítmény keze</w:t>
      </w:r>
      <w:r w:rsidR="00A07044" w:rsidRPr="00763036">
        <w:rPr>
          <w:b/>
          <w:bCs/>
          <w:lang w:val="hu-HU"/>
        </w:rPr>
        <w:t>lésével kapcsolatos információk</w:t>
      </w:r>
    </w:p>
    <w:p w14:paraId="2208265D" w14:textId="77777777" w:rsidR="00200002" w:rsidRPr="00763036" w:rsidRDefault="00200002" w:rsidP="003A2188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2DB47562" w14:textId="44901469" w:rsidR="00200002" w:rsidRDefault="00200002" w:rsidP="00200002">
      <w:pPr>
        <w:spacing w:line="240" w:lineRule="auto"/>
        <w:rPr>
          <w:lang w:val="hu-HU"/>
        </w:rPr>
      </w:pPr>
      <w:r w:rsidRPr="00763036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66BEB5D" w14:textId="77777777" w:rsidR="00734F90" w:rsidRPr="00763036" w:rsidRDefault="00734F90" w:rsidP="00200002">
      <w:pPr>
        <w:spacing w:line="240" w:lineRule="auto"/>
        <w:rPr>
          <w:lang w:val="hu-HU"/>
        </w:rPr>
      </w:pPr>
    </w:p>
    <w:p w14:paraId="2D1A9320" w14:textId="77777777" w:rsidR="00734F90" w:rsidRPr="00AE1585" w:rsidRDefault="00734F90" w:rsidP="00734F90">
      <w:pPr>
        <w:widowControl w:val="0"/>
        <w:suppressAutoHyphens/>
        <w:autoSpaceDE w:val="0"/>
        <w:autoSpaceDN w:val="0"/>
        <w:adjustRightInd w:val="0"/>
        <w:spacing w:line="240" w:lineRule="auto"/>
        <w:rPr>
          <w:lang w:val="hu-HU"/>
        </w:rPr>
      </w:pPr>
      <w:r w:rsidRPr="00AE1585">
        <w:rPr>
          <w:rFonts w:eastAsia="TimesNewRoman,Bold"/>
          <w:b/>
          <w:bCs/>
          <w:color w:val="000000"/>
          <w:lang w:val="hu-HU"/>
        </w:rPr>
        <w:t>Megjegyzés:</w:t>
      </w:r>
      <w:r w:rsidRPr="00AE1585">
        <w:rPr>
          <w:rFonts w:eastAsia="TimesNewRoman,Bold"/>
          <w:bCs/>
          <w:color w:val="000000"/>
          <w:lang w:val="hu-HU"/>
        </w:rPr>
        <w:t xml:space="preserve"> </w:t>
      </w:r>
      <w:r w:rsidRPr="00AE1585">
        <w:rPr>
          <w:lang w:val="hu-HU"/>
        </w:rPr>
        <w:sym w:font="Wingdings" w:char="F058"/>
      </w:r>
      <w:r w:rsidRPr="00AE1585">
        <w:rPr>
          <w:lang w:val="hu-HU"/>
        </w:rPr>
        <w:t xml:space="preserve"> </w:t>
      </w:r>
      <w:r w:rsidRPr="00AE1585">
        <w:rPr>
          <w:rFonts w:eastAsia="Lucida Sans Unicode"/>
          <w:lang w:val="hu-HU"/>
        </w:rPr>
        <w:t>(egy keresztes)</w:t>
      </w:r>
    </w:p>
    <w:p w14:paraId="6F8AFF93" w14:textId="22F3FBB8" w:rsidR="00734F90" w:rsidRPr="00AE1585" w:rsidRDefault="00734F90" w:rsidP="00734F90">
      <w:pPr>
        <w:widowControl w:val="0"/>
        <w:suppressAutoHyphens/>
        <w:autoSpaceDE w:val="0"/>
        <w:autoSpaceDN w:val="0"/>
        <w:adjustRightInd w:val="0"/>
        <w:spacing w:line="240" w:lineRule="auto"/>
        <w:rPr>
          <w:rFonts w:eastAsia="TimesNewRoman,Bold"/>
          <w:b/>
          <w:color w:val="000000"/>
          <w:lang w:val="hu-HU"/>
        </w:rPr>
      </w:pPr>
      <w:r w:rsidRPr="00AE1585">
        <w:rPr>
          <w:rFonts w:eastAsia="TimesNewRoman,Bold"/>
          <w:b/>
          <w:color w:val="000000"/>
          <w:lang w:val="hu-HU"/>
        </w:rPr>
        <w:t>Osztályozás: II. csoport</w:t>
      </w:r>
    </w:p>
    <w:p w14:paraId="6D72D44E" w14:textId="77777777" w:rsidR="00B268D4" w:rsidRDefault="00B268D4" w:rsidP="00B268D4">
      <w:pPr>
        <w:spacing w:line="240" w:lineRule="auto"/>
        <w:rPr>
          <w:rFonts w:eastAsia="TimesNewRoman,Bold"/>
          <w:color w:val="000000"/>
          <w:lang w:val="hu-HU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 w:rsidDel="00F27BEE">
        <w:rPr>
          <w:rFonts w:eastAsia="TimesNewRoman,Bold"/>
          <w:color w:val="000000"/>
          <w:lang w:val="hu-HU"/>
        </w:rPr>
        <w:t xml:space="preserve"> </w:t>
      </w:r>
      <w:r>
        <w:rPr>
          <w:rFonts w:eastAsia="TimesNewRoman,Bold"/>
          <w:color w:val="000000"/>
          <w:lang w:val="hu-HU"/>
        </w:rPr>
        <w:t>(V).</w:t>
      </w:r>
    </w:p>
    <w:p w14:paraId="7F0801E5" w14:textId="77777777" w:rsidR="00410AD0" w:rsidRPr="00763036" w:rsidRDefault="00410AD0" w:rsidP="00200002">
      <w:pPr>
        <w:spacing w:line="240" w:lineRule="auto"/>
        <w:rPr>
          <w:lang w:val="hu-HU"/>
        </w:rPr>
      </w:pPr>
    </w:p>
    <w:p w14:paraId="713DB177" w14:textId="77777777" w:rsidR="00CE5673" w:rsidRPr="00763036" w:rsidRDefault="00CE5673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6CE050F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7.</w:t>
      </w:r>
      <w:r w:rsidRPr="00763036">
        <w:rPr>
          <w:b/>
          <w:bCs/>
          <w:lang w:val="hu-HU"/>
        </w:rPr>
        <w:tab/>
        <w:t>A FORGALOMBA HOZATALI ENGEDÉLY JOGOSULTJA</w:t>
      </w:r>
    </w:p>
    <w:p w14:paraId="08A500C5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3D1B43C2" w14:textId="77777777" w:rsidR="00622263" w:rsidRPr="00D539DF" w:rsidRDefault="00622263" w:rsidP="00622263">
      <w:pPr>
        <w:pStyle w:val="Default"/>
        <w:rPr>
          <w:sz w:val="22"/>
          <w:szCs w:val="22"/>
          <w:lang w:eastAsia="pl-PL"/>
        </w:rPr>
      </w:pPr>
      <w:proofErr w:type="spellStart"/>
      <w:r w:rsidRPr="00D539DF">
        <w:rPr>
          <w:sz w:val="22"/>
          <w:szCs w:val="22"/>
          <w:lang w:eastAsia="pl-PL"/>
        </w:rPr>
        <w:t>Vipharm</w:t>
      </w:r>
      <w:proofErr w:type="spellEnd"/>
      <w:r w:rsidRPr="00D539DF">
        <w:rPr>
          <w:sz w:val="22"/>
          <w:szCs w:val="22"/>
          <w:lang w:eastAsia="pl-PL"/>
        </w:rPr>
        <w:t xml:space="preserve"> S.A. </w:t>
      </w:r>
    </w:p>
    <w:p w14:paraId="5A033A2C" w14:textId="1585A7BA" w:rsidR="00622263" w:rsidRPr="006731BF" w:rsidRDefault="004549AD" w:rsidP="0062226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ul. </w:t>
      </w:r>
      <w:r w:rsidR="00622263" w:rsidRPr="006731BF">
        <w:rPr>
          <w:color w:val="000000"/>
          <w:lang w:val="pl-PL" w:eastAsia="pl-PL"/>
        </w:rPr>
        <w:t xml:space="preserve">A. i F. Radziwiłłów 9 </w:t>
      </w:r>
    </w:p>
    <w:p w14:paraId="48DB9BE0" w14:textId="77777777" w:rsidR="00622263" w:rsidRPr="006731BF" w:rsidRDefault="00622263" w:rsidP="0062226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pl-PL" w:eastAsia="pl-PL"/>
        </w:rPr>
      </w:pPr>
      <w:r w:rsidRPr="006731BF">
        <w:rPr>
          <w:color w:val="000000"/>
          <w:lang w:val="pl-PL" w:eastAsia="pl-PL"/>
        </w:rPr>
        <w:t xml:space="preserve">05-850 Ożarów Mazowiecki </w:t>
      </w:r>
    </w:p>
    <w:p w14:paraId="2BF7BDD0" w14:textId="77777777" w:rsidR="00200002" w:rsidRPr="00763036" w:rsidRDefault="00622263" w:rsidP="00622263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color w:val="000000"/>
          <w:lang w:val="pl-PL" w:eastAsia="pl-PL"/>
        </w:rPr>
        <w:t>Lengyelország</w:t>
      </w:r>
    </w:p>
    <w:p w14:paraId="5A399B72" w14:textId="77777777" w:rsidR="00D0246D" w:rsidRDefault="00D0246D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D37CF" w14:textId="77777777" w:rsidR="00622263" w:rsidRPr="00763036" w:rsidRDefault="00622263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922E068" w14:textId="62A94151" w:rsidR="00200002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8.</w:t>
      </w:r>
      <w:r w:rsidRPr="00763036">
        <w:rPr>
          <w:b/>
          <w:bCs/>
          <w:lang w:val="hu-HU"/>
        </w:rPr>
        <w:tab/>
        <w:t>A FORGALOMBA HOZATALI ENGEDÉLY SZÁMA(I)</w:t>
      </w:r>
    </w:p>
    <w:p w14:paraId="123B9FF6" w14:textId="77777777" w:rsidR="005B0AE4" w:rsidRPr="00763036" w:rsidRDefault="005B0AE4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A07D84F" w14:textId="778C7674" w:rsidR="004C687F" w:rsidRPr="00D65053" w:rsidRDefault="005B0AE4" w:rsidP="004C687F">
      <w:pPr>
        <w:pStyle w:val="NormlWeb"/>
        <w:jc w:val="both"/>
        <w:rPr>
          <w:color w:val="000000"/>
          <w:sz w:val="22"/>
          <w:szCs w:val="22"/>
          <w:u w:val="single"/>
        </w:rPr>
      </w:pPr>
      <w:r w:rsidRPr="00D65053">
        <w:rPr>
          <w:color w:val="000000"/>
          <w:sz w:val="22"/>
          <w:szCs w:val="22"/>
          <w:u w:val="single"/>
        </w:rPr>
        <w:t>Anvildis Duo 50 mg/850 mg filmtabletta</w:t>
      </w:r>
    </w:p>
    <w:p w14:paraId="4641A6CB" w14:textId="42DCC582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OGYI-T-24097/01     10</w:t>
      </w:r>
      <w:r w:rsidR="00B62446" w:rsidRPr="00D65053">
        <w:rPr>
          <w:color w:val="000000"/>
          <w:sz w:val="22"/>
          <w:szCs w:val="22"/>
        </w:rPr>
        <w:t>×</w:t>
      </w:r>
    </w:p>
    <w:p w14:paraId="5FA8A6EA" w14:textId="3C3B6C17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OGYI-T-24097/02     30</w:t>
      </w:r>
      <w:r w:rsidR="00B62446" w:rsidRPr="00D65053">
        <w:rPr>
          <w:color w:val="000000"/>
          <w:sz w:val="22"/>
          <w:szCs w:val="22"/>
        </w:rPr>
        <w:t>×</w:t>
      </w:r>
    </w:p>
    <w:p w14:paraId="641851CC" w14:textId="177825AD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OGYI-T-24097/03     60</w:t>
      </w:r>
      <w:r w:rsidR="00B62446" w:rsidRPr="00D65053">
        <w:rPr>
          <w:color w:val="000000"/>
          <w:sz w:val="22"/>
          <w:szCs w:val="22"/>
        </w:rPr>
        <w:t>×</w:t>
      </w:r>
    </w:p>
    <w:p w14:paraId="51284FF4" w14:textId="12902E57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</w:p>
    <w:p w14:paraId="404E8C42" w14:textId="17B578B4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  <w:u w:val="single"/>
        </w:rPr>
      </w:pPr>
      <w:r w:rsidRPr="00D65053">
        <w:rPr>
          <w:color w:val="000000"/>
          <w:sz w:val="22"/>
          <w:szCs w:val="22"/>
          <w:u w:val="single"/>
        </w:rPr>
        <w:t>Anvildis Duo 50 mg/1000 mg filmtabletta</w:t>
      </w:r>
    </w:p>
    <w:p w14:paraId="1406E371" w14:textId="724D6EE1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OGYI-T-24097/04     10</w:t>
      </w:r>
      <w:r w:rsidR="00B62446" w:rsidRPr="00D65053">
        <w:rPr>
          <w:color w:val="000000"/>
          <w:sz w:val="22"/>
          <w:szCs w:val="22"/>
        </w:rPr>
        <w:t>×</w:t>
      </w:r>
    </w:p>
    <w:p w14:paraId="675021D7" w14:textId="6235AC40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OGYI-T-24097/05     30</w:t>
      </w:r>
      <w:r w:rsidR="00B62446" w:rsidRPr="00D65053">
        <w:rPr>
          <w:color w:val="000000"/>
          <w:sz w:val="22"/>
          <w:szCs w:val="22"/>
        </w:rPr>
        <w:t>×</w:t>
      </w:r>
    </w:p>
    <w:p w14:paraId="41AF5F35" w14:textId="574E3AD4" w:rsidR="005B0AE4" w:rsidRPr="00D65053" w:rsidRDefault="005B0AE4" w:rsidP="005B0AE4">
      <w:pPr>
        <w:pStyle w:val="NormlWeb"/>
        <w:jc w:val="both"/>
        <w:rPr>
          <w:color w:val="000000"/>
          <w:sz w:val="22"/>
          <w:szCs w:val="22"/>
        </w:rPr>
      </w:pPr>
      <w:r w:rsidRPr="00D65053">
        <w:rPr>
          <w:color w:val="000000"/>
          <w:sz w:val="22"/>
          <w:szCs w:val="22"/>
        </w:rPr>
        <w:t>OGYI-T-24097/06     60</w:t>
      </w:r>
      <w:r w:rsidR="00B62446" w:rsidRPr="00D65053">
        <w:rPr>
          <w:color w:val="000000"/>
          <w:sz w:val="22"/>
          <w:szCs w:val="22"/>
        </w:rPr>
        <w:t>×</w:t>
      </w:r>
    </w:p>
    <w:p w14:paraId="1A02496F" w14:textId="6C2C3893" w:rsidR="0076301C" w:rsidRDefault="0076301C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835D0E" w14:textId="77777777" w:rsidR="006E3FBA" w:rsidRPr="00763036" w:rsidRDefault="006E3FBA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CB79D1D" w14:textId="6B133348" w:rsidR="005B0AE4" w:rsidRPr="00763036" w:rsidRDefault="00200002" w:rsidP="005B0AE4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9.</w:t>
      </w:r>
      <w:r w:rsidRPr="00763036">
        <w:rPr>
          <w:b/>
          <w:bCs/>
          <w:lang w:val="hu-HU"/>
        </w:rPr>
        <w:tab/>
        <w:t>A FORGALOMBA HOZATALI ENGEDÉLY ELSŐ KIADÁSÁNAK/ MEGÚJÍTÁSÁNAK DÁTUMA</w:t>
      </w:r>
    </w:p>
    <w:p w14:paraId="652F98F7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6E0C3317" w14:textId="29891AE8" w:rsidR="00200002" w:rsidRPr="00763036" w:rsidRDefault="00200002" w:rsidP="0076301C">
      <w:pPr>
        <w:spacing w:line="240" w:lineRule="auto"/>
        <w:rPr>
          <w:lang w:val="hu-HU"/>
        </w:rPr>
      </w:pPr>
      <w:r w:rsidRPr="00763036">
        <w:rPr>
          <w:lang w:val="hu-HU"/>
        </w:rPr>
        <w:t>A forgalomba hozatali engedély első kiadásának dátuma</w:t>
      </w:r>
      <w:r w:rsidR="001A635D" w:rsidRPr="00763036">
        <w:rPr>
          <w:lang w:val="hu-HU"/>
        </w:rPr>
        <w:t>:</w:t>
      </w:r>
      <w:r w:rsidR="00D65053">
        <w:rPr>
          <w:lang w:val="hu-HU"/>
        </w:rPr>
        <w:t xml:space="preserve"> 2022. július 27.</w:t>
      </w:r>
    </w:p>
    <w:p w14:paraId="6510E0C1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538B3F6D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200D2758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10.</w:t>
      </w:r>
      <w:r w:rsidRPr="00763036">
        <w:rPr>
          <w:b/>
          <w:bCs/>
          <w:lang w:val="hu-HU"/>
        </w:rPr>
        <w:tab/>
        <w:t>A SZÖVEG ELLENŐRZÉSÉNEK DÁTUMA</w:t>
      </w:r>
    </w:p>
    <w:p w14:paraId="33AB2047" w14:textId="61657B13" w:rsidR="00200002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C2EA0B3" w14:textId="7DC4923B" w:rsidR="00265337" w:rsidRPr="00D539DF" w:rsidRDefault="00C406B6" w:rsidP="00265337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2026. augusztus 29.</w:t>
      </w:r>
    </w:p>
    <w:p w14:paraId="0D2F6232" w14:textId="7FBAB1C9" w:rsidR="00D65053" w:rsidRDefault="00D65053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sectPr w:rsidR="00D65053" w:rsidSect="00093F76">
      <w:headerReference w:type="default" r:id="rId8"/>
      <w:footerReference w:type="default" r:id="rId9"/>
      <w:footerReference w:type="first" r:id="rId10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33ACB" w14:textId="77777777" w:rsidR="00BA2AE8" w:rsidRDefault="00BA2AE8" w:rsidP="00A85F02">
      <w:pPr>
        <w:spacing w:line="240" w:lineRule="auto"/>
      </w:pPr>
      <w:r>
        <w:separator/>
      </w:r>
    </w:p>
  </w:endnote>
  <w:endnote w:type="continuationSeparator" w:id="0">
    <w:p w14:paraId="5CCD2443" w14:textId="77777777" w:rsidR="00BA2AE8" w:rsidRDefault="00BA2AE8" w:rsidP="00A85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Yu Gothic"/>
    <w:panose1 w:val="00000000000000000000"/>
    <w:charset w:val="0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3145" w14:textId="77777777" w:rsidR="003A7377" w:rsidRDefault="003A7377">
    <w:pPr>
      <w:pStyle w:val="llb"/>
      <w:jc w:val="center"/>
    </w:pPr>
  </w:p>
  <w:p w14:paraId="1D15DFB6" w14:textId="77777777" w:rsidR="003A7377" w:rsidRDefault="003A737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EB711" w14:textId="77777777" w:rsidR="00C406B6" w:rsidRPr="00C406B6" w:rsidRDefault="00C406B6" w:rsidP="00C406B6">
    <w:pPr>
      <w:pStyle w:val="llb"/>
      <w:rPr>
        <w:sz w:val="18"/>
        <w:szCs w:val="18"/>
      </w:rPr>
    </w:pPr>
    <w:r w:rsidRPr="00C406B6">
      <w:rPr>
        <w:sz w:val="18"/>
        <w:szCs w:val="18"/>
      </w:rPr>
      <w:t>NNGYK/ETGY/17437/2026</w:t>
    </w:r>
  </w:p>
  <w:p w14:paraId="57785245" w14:textId="606424BA" w:rsidR="003A7377" w:rsidRPr="00093F76" w:rsidRDefault="00C406B6" w:rsidP="00F40925">
    <w:pPr>
      <w:pStyle w:val="llb"/>
      <w:rPr>
        <w:sz w:val="18"/>
        <w:szCs w:val="18"/>
      </w:rPr>
    </w:pPr>
    <w:r w:rsidRPr="00C406B6">
      <w:rPr>
        <w:sz w:val="18"/>
        <w:szCs w:val="18"/>
      </w:rPr>
      <w:t>NNGYK/ETGY/17438/2026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28640" w14:textId="77777777" w:rsidR="00BA2AE8" w:rsidRDefault="00BA2AE8" w:rsidP="00A85F02">
      <w:pPr>
        <w:spacing w:line="240" w:lineRule="auto"/>
      </w:pPr>
      <w:r>
        <w:separator/>
      </w:r>
    </w:p>
  </w:footnote>
  <w:footnote w:type="continuationSeparator" w:id="0">
    <w:p w14:paraId="1CEA29BF" w14:textId="77777777" w:rsidR="00BA2AE8" w:rsidRDefault="00BA2AE8" w:rsidP="00A85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07CA" w14:textId="76CEE510" w:rsidR="003A7377" w:rsidRPr="003A2188" w:rsidRDefault="003A7377">
    <w:pPr>
      <w:pStyle w:val="lfej"/>
      <w:jc w:val="center"/>
      <w:rPr>
        <w:sz w:val="18"/>
        <w:szCs w:val="18"/>
      </w:rPr>
    </w:pPr>
    <w:r w:rsidRPr="003A2188">
      <w:rPr>
        <w:sz w:val="18"/>
        <w:szCs w:val="18"/>
      </w:rPr>
      <w:fldChar w:fldCharType="begin"/>
    </w:r>
    <w:r w:rsidRPr="003A2188">
      <w:rPr>
        <w:sz w:val="18"/>
        <w:szCs w:val="18"/>
      </w:rPr>
      <w:instrText>PAGE   \* MERGEFORMAT</w:instrText>
    </w:r>
    <w:r w:rsidRPr="003A2188">
      <w:rPr>
        <w:sz w:val="18"/>
        <w:szCs w:val="18"/>
      </w:rPr>
      <w:fldChar w:fldCharType="separate"/>
    </w:r>
    <w:r w:rsidR="00582F6E" w:rsidRPr="00582F6E">
      <w:rPr>
        <w:noProof/>
        <w:sz w:val="18"/>
        <w:szCs w:val="18"/>
        <w:lang w:val="hu-HU"/>
      </w:rPr>
      <w:t>7</w:t>
    </w:r>
    <w:r w:rsidRPr="003A2188">
      <w:rPr>
        <w:sz w:val="18"/>
        <w:szCs w:val="18"/>
      </w:rPr>
      <w:fldChar w:fldCharType="end"/>
    </w:r>
  </w:p>
  <w:p w14:paraId="52B9C532" w14:textId="77777777" w:rsidR="003A7377" w:rsidRDefault="003A73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298721E"/>
    <w:multiLevelType w:val="hybridMultilevel"/>
    <w:tmpl w:val="50B81524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E92797F"/>
    <w:multiLevelType w:val="hybridMultilevel"/>
    <w:tmpl w:val="83E45D3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9656A"/>
    <w:multiLevelType w:val="hybridMultilevel"/>
    <w:tmpl w:val="CA360F8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4B35529"/>
    <w:multiLevelType w:val="hybridMultilevel"/>
    <w:tmpl w:val="D2327DE8"/>
    <w:lvl w:ilvl="0" w:tplc="051204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A832597"/>
    <w:multiLevelType w:val="hybridMultilevel"/>
    <w:tmpl w:val="909C5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3D4636"/>
    <w:multiLevelType w:val="hybridMultilevel"/>
    <w:tmpl w:val="A8624DB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73795"/>
    <w:multiLevelType w:val="hybridMultilevel"/>
    <w:tmpl w:val="D3C60896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B877D7"/>
    <w:multiLevelType w:val="hybridMultilevel"/>
    <w:tmpl w:val="52F29F1E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3D4AC9"/>
    <w:multiLevelType w:val="hybridMultilevel"/>
    <w:tmpl w:val="A800950A"/>
    <w:lvl w:ilvl="0" w:tplc="A432917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49220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670215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46371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248418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233029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1031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30579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38565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69944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9920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193600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97914498">
    <w:abstractNumId w:val="7"/>
  </w:num>
  <w:num w:numId="13" w16cid:durableId="122776034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4" w16cid:durableId="2063359477">
    <w:abstractNumId w:val="11"/>
  </w:num>
  <w:num w:numId="15" w16cid:durableId="37977258">
    <w:abstractNumId w:val="22"/>
  </w:num>
  <w:num w:numId="16" w16cid:durableId="1553618781">
    <w:abstractNumId w:val="16"/>
  </w:num>
  <w:num w:numId="17" w16cid:durableId="1414663095">
    <w:abstractNumId w:val="10"/>
  </w:num>
  <w:num w:numId="18" w16cid:durableId="1705982993">
    <w:abstractNumId w:val="9"/>
  </w:num>
  <w:num w:numId="19" w16cid:durableId="783965158">
    <w:abstractNumId w:val="15"/>
  </w:num>
  <w:num w:numId="20" w16cid:durableId="367872063">
    <w:abstractNumId w:val="21"/>
  </w:num>
  <w:num w:numId="21" w16cid:durableId="541942237">
    <w:abstractNumId w:val="23"/>
  </w:num>
  <w:num w:numId="22" w16cid:durableId="1501890957">
    <w:abstractNumId w:val="13"/>
  </w:num>
  <w:num w:numId="23" w16cid:durableId="667175906">
    <w:abstractNumId w:val="19"/>
  </w:num>
  <w:num w:numId="24" w16cid:durableId="1574968293">
    <w:abstractNumId w:val="12"/>
  </w:num>
  <w:num w:numId="25" w16cid:durableId="952903693">
    <w:abstractNumId w:val="20"/>
  </w:num>
  <w:num w:numId="26" w16cid:durableId="13766644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002"/>
    <w:rsid w:val="000024E2"/>
    <w:rsid w:val="000035B5"/>
    <w:rsid w:val="000068FF"/>
    <w:rsid w:val="00011986"/>
    <w:rsid w:val="0001237D"/>
    <w:rsid w:val="000225D4"/>
    <w:rsid w:val="00025C48"/>
    <w:rsid w:val="00035E81"/>
    <w:rsid w:val="00041120"/>
    <w:rsid w:val="000418B7"/>
    <w:rsid w:val="000430C5"/>
    <w:rsid w:val="000469D5"/>
    <w:rsid w:val="00047E2B"/>
    <w:rsid w:val="0005771E"/>
    <w:rsid w:val="0006350E"/>
    <w:rsid w:val="0007385C"/>
    <w:rsid w:val="00076C46"/>
    <w:rsid w:val="00092392"/>
    <w:rsid w:val="00093F76"/>
    <w:rsid w:val="000C0E71"/>
    <w:rsid w:val="000C3129"/>
    <w:rsid w:val="000E0D14"/>
    <w:rsid w:val="000E11BD"/>
    <w:rsid w:val="000E5304"/>
    <w:rsid w:val="000F11AF"/>
    <w:rsid w:val="000F5936"/>
    <w:rsid w:val="0010289D"/>
    <w:rsid w:val="001028ED"/>
    <w:rsid w:val="00105347"/>
    <w:rsid w:val="00113159"/>
    <w:rsid w:val="00115380"/>
    <w:rsid w:val="00117B95"/>
    <w:rsid w:val="00131F98"/>
    <w:rsid w:val="00132619"/>
    <w:rsid w:val="0013429E"/>
    <w:rsid w:val="0013565D"/>
    <w:rsid w:val="001401F8"/>
    <w:rsid w:val="001417A5"/>
    <w:rsid w:val="00142486"/>
    <w:rsid w:val="00145048"/>
    <w:rsid w:val="00147120"/>
    <w:rsid w:val="001473B5"/>
    <w:rsid w:val="00156E51"/>
    <w:rsid w:val="00157496"/>
    <w:rsid w:val="0015793D"/>
    <w:rsid w:val="001675A2"/>
    <w:rsid w:val="00167D10"/>
    <w:rsid w:val="00172490"/>
    <w:rsid w:val="0017709D"/>
    <w:rsid w:val="00181B65"/>
    <w:rsid w:val="00182CF9"/>
    <w:rsid w:val="00185C91"/>
    <w:rsid w:val="00190918"/>
    <w:rsid w:val="00195944"/>
    <w:rsid w:val="001A2F12"/>
    <w:rsid w:val="001A635D"/>
    <w:rsid w:val="001A6A5C"/>
    <w:rsid w:val="001C2A2D"/>
    <w:rsid w:val="001C3EF4"/>
    <w:rsid w:val="001C55A7"/>
    <w:rsid w:val="001D38D9"/>
    <w:rsid w:val="001E2A92"/>
    <w:rsid w:val="001E461B"/>
    <w:rsid w:val="001E6F5D"/>
    <w:rsid w:val="001F0459"/>
    <w:rsid w:val="001F10D7"/>
    <w:rsid w:val="001F2238"/>
    <w:rsid w:val="001F718E"/>
    <w:rsid w:val="00200002"/>
    <w:rsid w:val="00206D23"/>
    <w:rsid w:val="002178CF"/>
    <w:rsid w:val="0022134C"/>
    <w:rsid w:val="00230E3B"/>
    <w:rsid w:val="002338AD"/>
    <w:rsid w:val="002359B2"/>
    <w:rsid w:val="00235A4B"/>
    <w:rsid w:val="00237970"/>
    <w:rsid w:val="002415E6"/>
    <w:rsid w:val="00242027"/>
    <w:rsid w:val="0024381B"/>
    <w:rsid w:val="0024450A"/>
    <w:rsid w:val="00244F71"/>
    <w:rsid w:val="00245FD9"/>
    <w:rsid w:val="00251CEC"/>
    <w:rsid w:val="00255C48"/>
    <w:rsid w:val="00257400"/>
    <w:rsid w:val="00260804"/>
    <w:rsid w:val="00265337"/>
    <w:rsid w:val="00265D3D"/>
    <w:rsid w:val="0027091B"/>
    <w:rsid w:val="00270ACC"/>
    <w:rsid w:val="00272FA9"/>
    <w:rsid w:val="00274D55"/>
    <w:rsid w:val="002808CF"/>
    <w:rsid w:val="00282CD4"/>
    <w:rsid w:val="00285A44"/>
    <w:rsid w:val="00287145"/>
    <w:rsid w:val="002878AF"/>
    <w:rsid w:val="00293442"/>
    <w:rsid w:val="00295816"/>
    <w:rsid w:val="002A20C2"/>
    <w:rsid w:val="002A529C"/>
    <w:rsid w:val="002A70F5"/>
    <w:rsid w:val="002B0276"/>
    <w:rsid w:val="002B561F"/>
    <w:rsid w:val="002B56F6"/>
    <w:rsid w:val="002D1724"/>
    <w:rsid w:val="002D31B0"/>
    <w:rsid w:val="002D3F1B"/>
    <w:rsid w:val="002D4460"/>
    <w:rsid w:val="002E4A97"/>
    <w:rsid w:val="002E75E3"/>
    <w:rsid w:val="002F097E"/>
    <w:rsid w:val="002F4377"/>
    <w:rsid w:val="002F7176"/>
    <w:rsid w:val="003000ED"/>
    <w:rsid w:val="003043E6"/>
    <w:rsid w:val="0030756E"/>
    <w:rsid w:val="00313582"/>
    <w:rsid w:val="003201DB"/>
    <w:rsid w:val="0033036B"/>
    <w:rsid w:val="00330392"/>
    <w:rsid w:val="00331DB2"/>
    <w:rsid w:val="00332BEE"/>
    <w:rsid w:val="00335C35"/>
    <w:rsid w:val="00336F39"/>
    <w:rsid w:val="003401C3"/>
    <w:rsid w:val="00340AC7"/>
    <w:rsid w:val="00341C8B"/>
    <w:rsid w:val="00341DA9"/>
    <w:rsid w:val="00342AFE"/>
    <w:rsid w:val="00342DE8"/>
    <w:rsid w:val="00345BAE"/>
    <w:rsid w:val="00347E9B"/>
    <w:rsid w:val="00357287"/>
    <w:rsid w:val="003655C8"/>
    <w:rsid w:val="0036582B"/>
    <w:rsid w:val="0037630E"/>
    <w:rsid w:val="00382771"/>
    <w:rsid w:val="00385DC0"/>
    <w:rsid w:val="00387035"/>
    <w:rsid w:val="003944C8"/>
    <w:rsid w:val="003A2188"/>
    <w:rsid w:val="003A2D19"/>
    <w:rsid w:val="003A7377"/>
    <w:rsid w:val="003B3939"/>
    <w:rsid w:val="003B74BE"/>
    <w:rsid w:val="003C36C5"/>
    <w:rsid w:val="003D037D"/>
    <w:rsid w:val="003E078A"/>
    <w:rsid w:val="003F0F3A"/>
    <w:rsid w:val="003F5752"/>
    <w:rsid w:val="003F57B6"/>
    <w:rsid w:val="00410AD0"/>
    <w:rsid w:val="0041176D"/>
    <w:rsid w:val="0041250C"/>
    <w:rsid w:val="00415989"/>
    <w:rsid w:val="0041659D"/>
    <w:rsid w:val="00447A27"/>
    <w:rsid w:val="004549AD"/>
    <w:rsid w:val="00454D45"/>
    <w:rsid w:val="00456349"/>
    <w:rsid w:val="00462930"/>
    <w:rsid w:val="00467845"/>
    <w:rsid w:val="00471D59"/>
    <w:rsid w:val="00474A61"/>
    <w:rsid w:val="00480084"/>
    <w:rsid w:val="00483320"/>
    <w:rsid w:val="00486BD8"/>
    <w:rsid w:val="00486E9A"/>
    <w:rsid w:val="00487D69"/>
    <w:rsid w:val="00491419"/>
    <w:rsid w:val="00491716"/>
    <w:rsid w:val="00493CC6"/>
    <w:rsid w:val="004A1564"/>
    <w:rsid w:val="004B3DB6"/>
    <w:rsid w:val="004C513C"/>
    <w:rsid w:val="004C614C"/>
    <w:rsid w:val="004C687F"/>
    <w:rsid w:val="004C6A73"/>
    <w:rsid w:val="004D26C2"/>
    <w:rsid w:val="0050704A"/>
    <w:rsid w:val="00510109"/>
    <w:rsid w:val="0052618B"/>
    <w:rsid w:val="00534698"/>
    <w:rsid w:val="00544ECB"/>
    <w:rsid w:val="005455B6"/>
    <w:rsid w:val="005478CC"/>
    <w:rsid w:val="00556715"/>
    <w:rsid w:val="005602CD"/>
    <w:rsid w:val="0057398B"/>
    <w:rsid w:val="00573A2E"/>
    <w:rsid w:val="00575E7D"/>
    <w:rsid w:val="00577E39"/>
    <w:rsid w:val="0058145D"/>
    <w:rsid w:val="00582F6E"/>
    <w:rsid w:val="00590A22"/>
    <w:rsid w:val="00590BF6"/>
    <w:rsid w:val="005A4200"/>
    <w:rsid w:val="005A67E2"/>
    <w:rsid w:val="005B0649"/>
    <w:rsid w:val="005B0AE4"/>
    <w:rsid w:val="005B0BE0"/>
    <w:rsid w:val="005B11B0"/>
    <w:rsid w:val="005B3BF6"/>
    <w:rsid w:val="005B7CA5"/>
    <w:rsid w:val="005C1642"/>
    <w:rsid w:val="005D19DD"/>
    <w:rsid w:val="005D284E"/>
    <w:rsid w:val="005D36E5"/>
    <w:rsid w:val="005E16DD"/>
    <w:rsid w:val="005E5948"/>
    <w:rsid w:val="005F2F94"/>
    <w:rsid w:val="005F67CA"/>
    <w:rsid w:val="00602D2D"/>
    <w:rsid w:val="00604C4A"/>
    <w:rsid w:val="0061036D"/>
    <w:rsid w:val="00622263"/>
    <w:rsid w:val="00623EC9"/>
    <w:rsid w:val="006409B9"/>
    <w:rsid w:val="00642662"/>
    <w:rsid w:val="00650CE1"/>
    <w:rsid w:val="00655B18"/>
    <w:rsid w:val="006569F4"/>
    <w:rsid w:val="006571EA"/>
    <w:rsid w:val="00667E29"/>
    <w:rsid w:val="00671D11"/>
    <w:rsid w:val="0068303F"/>
    <w:rsid w:val="00683CC3"/>
    <w:rsid w:val="00687B7E"/>
    <w:rsid w:val="006918CF"/>
    <w:rsid w:val="00693CAE"/>
    <w:rsid w:val="006A101F"/>
    <w:rsid w:val="006A786B"/>
    <w:rsid w:val="006C026E"/>
    <w:rsid w:val="006C159A"/>
    <w:rsid w:val="006C73CB"/>
    <w:rsid w:val="006D06D7"/>
    <w:rsid w:val="006D35B0"/>
    <w:rsid w:val="006D6936"/>
    <w:rsid w:val="006D7463"/>
    <w:rsid w:val="006D79A9"/>
    <w:rsid w:val="006E0E36"/>
    <w:rsid w:val="006E3FBA"/>
    <w:rsid w:val="006E78A4"/>
    <w:rsid w:val="006F5D00"/>
    <w:rsid w:val="007055CE"/>
    <w:rsid w:val="007064AE"/>
    <w:rsid w:val="00706D12"/>
    <w:rsid w:val="00716A48"/>
    <w:rsid w:val="0071747E"/>
    <w:rsid w:val="00733B34"/>
    <w:rsid w:val="00734F90"/>
    <w:rsid w:val="007362D0"/>
    <w:rsid w:val="00741653"/>
    <w:rsid w:val="007424AE"/>
    <w:rsid w:val="00743751"/>
    <w:rsid w:val="00743FC2"/>
    <w:rsid w:val="00752690"/>
    <w:rsid w:val="007551B0"/>
    <w:rsid w:val="0076301C"/>
    <w:rsid w:val="00763036"/>
    <w:rsid w:val="007703E6"/>
    <w:rsid w:val="00770D1F"/>
    <w:rsid w:val="007714F7"/>
    <w:rsid w:val="007748DD"/>
    <w:rsid w:val="0078448B"/>
    <w:rsid w:val="00786E76"/>
    <w:rsid w:val="00787D03"/>
    <w:rsid w:val="00793D74"/>
    <w:rsid w:val="007942BB"/>
    <w:rsid w:val="00796C74"/>
    <w:rsid w:val="00796D38"/>
    <w:rsid w:val="007A0006"/>
    <w:rsid w:val="007A1011"/>
    <w:rsid w:val="007A2B78"/>
    <w:rsid w:val="007A75EE"/>
    <w:rsid w:val="007A7677"/>
    <w:rsid w:val="007C7356"/>
    <w:rsid w:val="007D40C2"/>
    <w:rsid w:val="007D5097"/>
    <w:rsid w:val="007E00DE"/>
    <w:rsid w:val="007E5050"/>
    <w:rsid w:val="007F042E"/>
    <w:rsid w:val="007F6276"/>
    <w:rsid w:val="00800869"/>
    <w:rsid w:val="00813F67"/>
    <w:rsid w:val="00816A95"/>
    <w:rsid w:val="00820EA0"/>
    <w:rsid w:val="008222F3"/>
    <w:rsid w:val="00823655"/>
    <w:rsid w:val="008236CE"/>
    <w:rsid w:val="00823D4A"/>
    <w:rsid w:val="008246D8"/>
    <w:rsid w:val="00826B27"/>
    <w:rsid w:val="008306CC"/>
    <w:rsid w:val="00833080"/>
    <w:rsid w:val="00841D4C"/>
    <w:rsid w:val="008566A9"/>
    <w:rsid w:val="00864C7D"/>
    <w:rsid w:val="00866123"/>
    <w:rsid w:val="00866AD8"/>
    <w:rsid w:val="008762F4"/>
    <w:rsid w:val="008941C1"/>
    <w:rsid w:val="008962EA"/>
    <w:rsid w:val="008A1CAA"/>
    <w:rsid w:val="008B5AE2"/>
    <w:rsid w:val="008C3253"/>
    <w:rsid w:val="008D118E"/>
    <w:rsid w:val="008D1BA1"/>
    <w:rsid w:val="008D7C13"/>
    <w:rsid w:val="008E03BC"/>
    <w:rsid w:val="008E0F73"/>
    <w:rsid w:val="008E31DC"/>
    <w:rsid w:val="008E607F"/>
    <w:rsid w:val="008F4A95"/>
    <w:rsid w:val="008F5C06"/>
    <w:rsid w:val="008F7899"/>
    <w:rsid w:val="00904278"/>
    <w:rsid w:val="009044F7"/>
    <w:rsid w:val="00906FA3"/>
    <w:rsid w:val="0090737A"/>
    <w:rsid w:val="00913EE0"/>
    <w:rsid w:val="00926853"/>
    <w:rsid w:val="009302CF"/>
    <w:rsid w:val="0093039E"/>
    <w:rsid w:val="00930A4A"/>
    <w:rsid w:val="00930FD3"/>
    <w:rsid w:val="00931054"/>
    <w:rsid w:val="00933998"/>
    <w:rsid w:val="00944CDE"/>
    <w:rsid w:val="00950029"/>
    <w:rsid w:val="00955048"/>
    <w:rsid w:val="00965BE1"/>
    <w:rsid w:val="00965D71"/>
    <w:rsid w:val="00981075"/>
    <w:rsid w:val="00982C58"/>
    <w:rsid w:val="009841B6"/>
    <w:rsid w:val="0098659E"/>
    <w:rsid w:val="00987A9A"/>
    <w:rsid w:val="009901D7"/>
    <w:rsid w:val="0099040C"/>
    <w:rsid w:val="009955C7"/>
    <w:rsid w:val="00996115"/>
    <w:rsid w:val="00997046"/>
    <w:rsid w:val="009C1585"/>
    <w:rsid w:val="009C5E80"/>
    <w:rsid w:val="009C70E6"/>
    <w:rsid w:val="009D1C15"/>
    <w:rsid w:val="009E2038"/>
    <w:rsid w:val="009E443A"/>
    <w:rsid w:val="009F5ECD"/>
    <w:rsid w:val="009F6878"/>
    <w:rsid w:val="00A00CC9"/>
    <w:rsid w:val="00A020F1"/>
    <w:rsid w:val="00A02CE9"/>
    <w:rsid w:val="00A07044"/>
    <w:rsid w:val="00A24BC4"/>
    <w:rsid w:val="00A2510A"/>
    <w:rsid w:val="00A30D72"/>
    <w:rsid w:val="00A52FC1"/>
    <w:rsid w:val="00A5799B"/>
    <w:rsid w:val="00A60755"/>
    <w:rsid w:val="00A66AF7"/>
    <w:rsid w:val="00A67F57"/>
    <w:rsid w:val="00A747F7"/>
    <w:rsid w:val="00A81888"/>
    <w:rsid w:val="00A84900"/>
    <w:rsid w:val="00A85B25"/>
    <w:rsid w:val="00A85F02"/>
    <w:rsid w:val="00AB2789"/>
    <w:rsid w:val="00AB28C8"/>
    <w:rsid w:val="00AB6079"/>
    <w:rsid w:val="00AB77D7"/>
    <w:rsid w:val="00AC22EE"/>
    <w:rsid w:val="00AD1646"/>
    <w:rsid w:val="00AD2192"/>
    <w:rsid w:val="00AD30C5"/>
    <w:rsid w:val="00AE4DE1"/>
    <w:rsid w:val="00AE7263"/>
    <w:rsid w:val="00B07AFD"/>
    <w:rsid w:val="00B118F8"/>
    <w:rsid w:val="00B138D9"/>
    <w:rsid w:val="00B21B4A"/>
    <w:rsid w:val="00B23F51"/>
    <w:rsid w:val="00B268D4"/>
    <w:rsid w:val="00B3060F"/>
    <w:rsid w:val="00B34496"/>
    <w:rsid w:val="00B4129D"/>
    <w:rsid w:val="00B43CAE"/>
    <w:rsid w:val="00B5095E"/>
    <w:rsid w:val="00B5236D"/>
    <w:rsid w:val="00B56DF1"/>
    <w:rsid w:val="00B62446"/>
    <w:rsid w:val="00B62E3F"/>
    <w:rsid w:val="00B703E7"/>
    <w:rsid w:val="00B71DB7"/>
    <w:rsid w:val="00B72F8C"/>
    <w:rsid w:val="00B745CE"/>
    <w:rsid w:val="00B775C4"/>
    <w:rsid w:val="00B77FB7"/>
    <w:rsid w:val="00B80603"/>
    <w:rsid w:val="00B809F5"/>
    <w:rsid w:val="00B8252B"/>
    <w:rsid w:val="00B82BA5"/>
    <w:rsid w:val="00B92A4B"/>
    <w:rsid w:val="00B949B8"/>
    <w:rsid w:val="00B95322"/>
    <w:rsid w:val="00BA2AE8"/>
    <w:rsid w:val="00BA4442"/>
    <w:rsid w:val="00BC0244"/>
    <w:rsid w:val="00BC1582"/>
    <w:rsid w:val="00BC1D5B"/>
    <w:rsid w:val="00BC371B"/>
    <w:rsid w:val="00BD0FC4"/>
    <w:rsid w:val="00BE1171"/>
    <w:rsid w:val="00BE23CE"/>
    <w:rsid w:val="00BE7DCF"/>
    <w:rsid w:val="00BF0EF0"/>
    <w:rsid w:val="00BF2692"/>
    <w:rsid w:val="00BF5EB4"/>
    <w:rsid w:val="00C167B2"/>
    <w:rsid w:val="00C24A46"/>
    <w:rsid w:val="00C24D3A"/>
    <w:rsid w:val="00C272E3"/>
    <w:rsid w:val="00C34793"/>
    <w:rsid w:val="00C36E85"/>
    <w:rsid w:val="00C37E62"/>
    <w:rsid w:val="00C406B6"/>
    <w:rsid w:val="00C5754F"/>
    <w:rsid w:val="00C63C4D"/>
    <w:rsid w:val="00C656AD"/>
    <w:rsid w:val="00C75A90"/>
    <w:rsid w:val="00C841F7"/>
    <w:rsid w:val="00C8515A"/>
    <w:rsid w:val="00C92066"/>
    <w:rsid w:val="00CA67E1"/>
    <w:rsid w:val="00CA6C11"/>
    <w:rsid w:val="00CA78F0"/>
    <w:rsid w:val="00CB59B4"/>
    <w:rsid w:val="00CD3AC7"/>
    <w:rsid w:val="00CD605B"/>
    <w:rsid w:val="00CD65D2"/>
    <w:rsid w:val="00CE5673"/>
    <w:rsid w:val="00CE5FA7"/>
    <w:rsid w:val="00CF5DC8"/>
    <w:rsid w:val="00CF6B16"/>
    <w:rsid w:val="00CF6DA1"/>
    <w:rsid w:val="00D0246D"/>
    <w:rsid w:val="00D02FD8"/>
    <w:rsid w:val="00D077CE"/>
    <w:rsid w:val="00D10D13"/>
    <w:rsid w:val="00D14DA1"/>
    <w:rsid w:val="00D174DF"/>
    <w:rsid w:val="00D24075"/>
    <w:rsid w:val="00D3351C"/>
    <w:rsid w:val="00D342EA"/>
    <w:rsid w:val="00D41ADB"/>
    <w:rsid w:val="00D50694"/>
    <w:rsid w:val="00D50D22"/>
    <w:rsid w:val="00D539DF"/>
    <w:rsid w:val="00D53CD7"/>
    <w:rsid w:val="00D61555"/>
    <w:rsid w:val="00D64B10"/>
    <w:rsid w:val="00D65053"/>
    <w:rsid w:val="00D74744"/>
    <w:rsid w:val="00D862A9"/>
    <w:rsid w:val="00D87615"/>
    <w:rsid w:val="00D90B6B"/>
    <w:rsid w:val="00D94C30"/>
    <w:rsid w:val="00D94DA6"/>
    <w:rsid w:val="00DA625B"/>
    <w:rsid w:val="00DB2DB9"/>
    <w:rsid w:val="00DB6D17"/>
    <w:rsid w:val="00DC2811"/>
    <w:rsid w:val="00DC6D17"/>
    <w:rsid w:val="00DD0FD5"/>
    <w:rsid w:val="00DD7BAB"/>
    <w:rsid w:val="00DF1574"/>
    <w:rsid w:val="00E008A3"/>
    <w:rsid w:val="00E02B35"/>
    <w:rsid w:val="00E135E4"/>
    <w:rsid w:val="00E13704"/>
    <w:rsid w:val="00E20926"/>
    <w:rsid w:val="00E266F5"/>
    <w:rsid w:val="00E402AB"/>
    <w:rsid w:val="00E408D7"/>
    <w:rsid w:val="00E419BF"/>
    <w:rsid w:val="00E54075"/>
    <w:rsid w:val="00E544C8"/>
    <w:rsid w:val="00E659CB"/>
    <w:rsid w:val="00E66965"/>
    <w:rsid w:val="00E7382A"/>
    <w:rsid w:val="00E91080"/>
    <w:rsid w:val="00E962E6"/>
    <w:rsid w:val="00EA68BB"/>
    <w:rsid w:val="00EB0C97"/>
    <w:rsid w:val="00EB1039"/>
    <w:rsid w:val="00EB47FB"/>
    <w:rsid w:val="00EC4868"/>
    <w:rsid w:val="00EC746C"/>
    <w:rsid w:val="00ED43CA"/>
    <w:rsid w:val="00EF39B0"/>
    <w:rsid w:val="00EF4618"/>
    <w:rsid w:val="00EF4772"/>
    <w:rsid w:val="00EF484C"/>
    <w:rsid w:val="00F01E35"/>
    <w:rsid w:val="00F03CDB"/>
    <w:rsid w:val="00F04911"/>
    <w:rsid w:val="00F15C64"/>
    <w:rsid w:val="00F2289B"/>
    <w:rsid w:val="00F24696"/>
    <w:rsid w:val="00F35AD3"/>
    <w:rsid w:val="00F37009"/>
    <w:rsid w:val="00F37F05"/>
    <w:rsid w:val="00F40925"/>
    <w:rsid w:val="00F40BBA"/>
    <w:rsid w:val="00F4348E"/>
    <w:rsid w:val="00F44542"/>
    <w:rsid w:val="00F47159"/>
    <w:rsid w:val="00F5348E"/>
    <w:rsid w:val="00F60CE5"/>
    <w:rsid w:val="00F61E4D"/>
    <w:rsid w:val="00F70D98"/>
    <w:rsid w:val="00F7326B"/>
    <w:rsid w:val="00F73D09"/>
    <w:rsid w:val="00F73FD7"/>
    <w:rsid w:val="00F75FFD"/>
    <w:rsid w:val="00F76290"/>
    <w:rsid w:val="00F839D7"/>
    <w:rsid w:val="00F85A9B"/>
    <w:rsid w:val="00F91239"/>
    <w:rsid w:val="00FA512F"/>
    <w:rsid w:val="00FA5641"/>
    <w:rsid w:val="00FA7AF6"/>
    <w:rsid w:val="00FC6451"/>
    <w:rsid w:val="00FD7D73"/>
    <w:rsid w:val="00FE0D3D"/>
    <w:rsid w:val="00FE4606"/>
    <w:rsid w:val="00FE4BA5"/>
    <w:rsid w:val="00FF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3A724"/>
  <w15:docId w15:val="{52513126-180F-4D5B-91D7-A85C3A2F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0002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qFormat/>
    <w:rsid w:val="00CE5673"/>
    <w:pPr>
      <w:keepNext/>
      <w:tabs>
        <w:tab w:val="clear" w:pos="567"/>
      </w:tabs>
      <w:spacing w:line="240" w:lineRule="auto"/>
      <w:outlineLvl w:val="1"/>
    </w:pPr>
    <w:rPr>
      <w:b/>
      <w:bCs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200002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sid w:val="00200002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200002"/>
    <w:rPr>
      <w:rFonts w:ascii="Times New Roman" w:eastAsia="Times New Roman" w:hAnsi="Times New Roman" w:cs="Times New Roman"/>
      <w:lang w:val="en-GB" w:eastAsia="hu-HU"/>
    </w:rPr>
  </w:style>
  <w:style w:type="paragraph" w:customStyle="1" w:styleId="EMEAEnBodyText">
    <w:name w:val="EMEA En Body Text"/>
    <w:basedOn w:val="Norml"/>
    <w:uiPriority w:val="99"/>
    <w:rsid w:val="00200002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200002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paragraph" w:styleId="Listaszerbekezds">
    <w:name w:val="List Paragraph"/>
    <w:basedOn w:val="Norml"/>
    <w:uiPriority w:val="99"/>
    <w:qFormat/>
    <w:rsid w:val="00200002"/>
    <w:pPr>
      <w:ind w:left="720"/>
    </w:pPr>
  </w:style>
  <w:style w:type="paragraph" w:styleId="Nincstrkz">
    <w:name w:val="No Spacing"/>
    <w:uiPriority w:val="1"/>
    <w:qFormat/>
    <w:rsid w:val="000469D5"/>
    <w:pPr>
      <w:tabs>
        <w:tab w:val="left" w:pos="567"/>
      </w:tabs>
    </w:pPr>
    <w:rPr>
      <w:rFonts w:ascii="Times New Roman" w:eastAsia="Times New Roman" w:hAnsi="Times New Roman"/>
      <w:sz w:val="22"/>
      <w:szCs w:val="22"/>
      <w:lang w:val="en-GB" w:eastAsia="en-US"/>
    </w:rPr>
  </w:style>
  <w:style w:type="table" w:styleId="Rcsostblzat">
    <w:name w:val="Table Grid"/>
    <w:basedOn w:val="Normltblzat"/>
    <w:uiPriority w:val="39"/>
    <w:rsid w:val="00002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028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0289D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rsid w:val="0064266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A85F02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85F02"/>
    <w:rPr>
      <w:rFonts w:ascii="Times New Roman" w:eastAsia="Times New Roman" w:hAnsi="Times New Roman" w:cs="Times New Roman"/>
      <w:lang w:val="en-GB"/>
    </w:rPr>
  </w:style>
  <w:style w:type="character" w:customStyle="1" w:styleId="Cmsor2Char">
    <w:name w:val="Címsor 2 Char"/>
    <w:link w:val="Cmsor2"/>
    <w:rsid w:val="00CE5673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sid w:val="00667E2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7E2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67E29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7E2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67E29"/>
    <w:rPr>
      <w:rFonts w:ascii="Times New Roman" w:eastAsia="Times New Roman" w:hAnsi="Times New Roman"/>
      <w:b/>
      <w:bCs/>
      <w:lang w:val="en-GB" w:eastAsia="en-US"/>
    </w:rPr>
  </w:style>
  <w:style w:type="paragraph" w:styleId="Vltozat">
    <w:name w:val="Revision"/>
    <w:hidden/>
    <w:uiPriority w:val="99"/>
    <w:semiHidden/>
    <w:rsid w:val="00667E29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4C687F"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table" w:customStyle="1" w:styleId="Tabela-Siatka1">
    <w:name w:val="Tabela - Siatka1"/>
    <w:basedOn w:val="Normltblzat"/>
    <w:next w:val="Rcsostblzat"/>
    <w:uiPriority w:val="39"/>
    <w:rsid w:val="003A737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7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18</Pages>
  <Words>6667</Words>
  <Characters>46003</Characters>
  <Application>Microsoft Office Word</Application>
  <DocSecurity>0</DocSecurity>
  <Lines>383</Lines>
  <Paragraphs>105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cp:lastModifiedBy>HU_OGYI_63.1</cp:lastModifiedBy>
  <cp:revision>17</cp:revision>
  <dcterms:created xsi:type="dcterms:W3CDTF">2025-05-29T12:00:00Z</dcterms:created>
  <dcterms:modified xsi:type="dcterms:W3CDTF">2026-09-01T13:30:00Z</dcterms:modified>
</cp:coreProperties>
</file>