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AD0F5E" w14:textId="06F5DAC7" w:rsidR="00837CEB" w:rsidRPr="00E34167" w:rsidRDefault="006E4353" w:rsidP="006E4353">
      <w:pPr>
        <w:tabs>
          <w:tab w:val="left" w:pos="567"/>
        </w:tabs>
        <w:rPr>
          <w:b/>
          <w:bCs/>
        </w:rPr>
      </w:pPr>
      <w:r w:rsidRPr="00E34167">
        <w:rPr>
          <w:b/>
          <w:bCs/>
        </w:rPr>
        <w:t>1.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>A GYÓGYSZER</w:t>
      </w:r>
      <w:r w:rsidR="00837CEB" w:rsidRPr="00E34167">
        <w:rPr>
          <w:b/>
          <w:bCs/>
          <w:spacing w:val="-3"/>
        </w:rPr>
        <w:t xml:space="preserve"> </w:t>
      </w:r>
      <w:r w:rsidR="00837CEB" w:rsidRPr="00E34167">
        <w:rPr>
          <w:b/>
          <w:bCs/>
        </w:rPr>
        <w:t>NEVE</w:t>
      </w:r>
    </w:p>
    <w:p w14:paraId="2E337D10" w14:textId="77777777" w:rsidR="00837CEB" w:rsidRPr="00E34167" w:rsidRDefault="00837CEB" w:rsidP="00ED0BBA">
      <w:pPr>
        <w:rPr>
          <w:bCs/>
        </w:rPr>
      </w:pPr>
    </w:p>
    <w:p w14:paraId="0851A8A8" w14:textId="57B527AE" w:rsidR="00837CEB" w:rsidRPr="00E34167" w:rsidRDefault="00837CEB" w:rsidP="00ED0BBA">
      <w:proofErr w:type="spellStart"/>
      <w:r w:rsidRPr="00E34167">
        <w:t>Cabazitaxel</w:t>
      </w:r>
      <w:proofErr w:type="spellEnd"/>
      <w:r w:rsidRPr="00E34167">
        <w:t xml:space="preserve"> </w:t>
      </w:r>
      <w:proofErr w:type="spellStart"/>
      <w:r w:rsidR="008B0801" w:rsidRPr="00E34167">
        <w:t>Teva</w:t>
      </w:r>
      <w:proofErr w:type="spellEnd"/>
      <w:r w:rsidRPr="00E34167">
        <w:t xml:space="preserve"> 10 mg/ml koncentrátum </w:t>
      </w:r>
      <w:proofErr w:type="spellStart"/>
      <w:r w:rsidRPr="00E34167">
        <w:t>oldatos</w:t>
      </w:r>
      <w:proofErr w:type="spellEnd"/>
      <w:r w:rsidRPr="00E34167">
        <w:t xml:space="preserve"> infúzióhoz</w:t>
      </w:r>
    </w:p>
    <w:p w14:paraId="3FBFE057" w14:textId="77777777" w:rsidR="00837CEB" w:rsidRPr="00E34167" w:rsidRDefault="00837CEB" w:rsidP="00ED0BBA"/>
    <w:p w14:paraId="3F0E42FF" w14:textId="77777777" w:rsidR="00837CEB" w:rsidRPr="00E34167" w:rsidRDefault="00837CEB" w:rsidP="00ED0BBA"/>
    <w:p w14:paraId="212CFEDD" w14:textId="2868852B" w:rsidR="00837CEB" w:rsidRPr="00E34167" w:rsidRDefault="006E4353" w:rsidP="006E4353">
      <w:pPr>
        <w:tabs>
          <w:tab w:val="left" w:pos="567"/>
        </w:tabs>
        <w:rPr>
          <w:b/>
          <w:bCs/>
        </w:rPr>
      </w:pPr>
      <w:r w:rsidRPr="00E34167">
        <w:rPr>
          <w:b/>
          <w:bCs/>
        </w:rPr>
        <w:t>2.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>MINŐSÉGI ÉS MENNYISÉGI</w:t>
      </w:r>
      <w:r w:rsidR="00837CEB" w:rsidRPr="00E34167">
        <w:rPr>
          <w:b/>
          <w:bCs/>
          <w:spacing w:val="-1"/>
        </w:rPr>
        <w:t xml:space="preserve"> </w:t>
      </w:r>
      <w:r w:rsidR="00837CEB" w:rsidRPr="00E34167">
        <w:rPr>
          <w:b/>
          <w:bCs/>
        </w:rPr>
        <w:t>ÖSSZETÉTEL</w:t>
      </w:r>
    </w:p>
    <w:p w14:paraId="563A3009" w14:textId="77777777" w:rsidR="00837CEB" w:rsidRPr="00E34167" w:rsidRDefault="00837CEB" w:rsidP="00ED0BBA"/>
    <w:p w14:paraId="1151BB9D" w14:textId="02227D1D" w:rsidR="00837CEB" w:rsidRPr="00E34167" w:rsidRDefault="00837CEB" w:rsidP="00ED0BBA">
      <w:bookmarkStart w:id="0" w:name="_Hlk43889726"/>
      <w:r w:rsidRPr="00E34167">
        <w:t xml:space="preserve">10 mg </w:t>
      </w:r>
      <w:proofErr w:type="spellStart"/>
      <w:r w:rsidRPr="00E34167">
        <w:t>kabazitaxel</w:t>
      </w:r>
      <w:r w:rsidR="007A79AF" w:rsidRPr="00E34167">
        <w:t>t</w:t>
      </w:r>
      <w:proofErr w:type="spellEnd"/>
      <w:r w:rsidR="007A79AF" w:rsidRPr="00E34167">
        <w:t xml:space="preserve"> (</w:t>
      </w:r>
      <w:r w:rsidRPr="00E34167">
        <w:t>kabazitaxel</w:t>
      </w:r>
      <w:r w:rsidRPr="00E34167">
        <w:noBreakHyphen/>
      </w:r>
      <w:r w:rsidR="00B979D1" w:rsidRPr="00E34167">
        <w:t>2</w:t>
      </w:r>
      <w:r w:rsidR="00B979D1" w:rsidRPr="00E34167">
        <w:noBreakHyphen/>
        <w:t>propanol</w:t>
      </w:r>
      <w:r w:rsidR="008F1693" w:rsidRPr="00E34167">
        <w:noBreakHyphen/>
        <w:t>szolvát</w:t>
      </w:r>
      <w:r w:rsidR="007A79AF" w:rsidRPr="00E34167">
        <w:t xml:space="preserve"> formájában)</w:t>
      </w:r>
      <w:r w:rsidRPr="00E34167">
        <w:t xml:space="preserve"> tartalmaz milliliterenként.</w:t>
      </w:r>
    </w:p>
    <w:p w14:paraId="78C8834B" w14:textId="77777777" w:rsidR="00055771" w:rsidRPr="00E34167" w:rsidRDefault="00055771" w:rsidP="00ED0BBA">
      <w:bookmarkStart w:id="1" w:name="_Hlk43889679"/>
      <w:bookmarkEnd w:id="0"/>
    </w:p>
    <w:p w14:paraId="6AC1BD73" w14:textId="15AFA4EA" w:rsidR="00837CEB" w:rsidRPr="00E34167" w:rsidRDefault="00837CEB" w:rsidP="00ED0BBA">
      <w:r w:rsidRPr="00E34167">
        <w:t xml:space="preserve">60 mg </w:t>
      </w:r>
      <w:proofErr w:type="spellStart"/>
      <w:r w:rsidRPr="00E34167">
        <w:t>kabazitaxel</w:t>
      </w:r>
      <w:r w:rsidR="007A79AF" w:rsidRPr="00E34167">
        <w:t>t</w:t>
      </w:r>
      <w:proofErr w:type="spellEnd"/>
      <w:r w:rsidRPr="00E34167">
        <w:t xml:space="preserve"> </w:t>
      </w:r>
      <w:r w:rsidR="007A79AF" w:rsidRPr="00E34167">
        <w:t>(</w:t>
      </w:r>
      <w:r w:rsidR="008F1693" w:rsidRPr="00E34167">
        <w:t>kabazitaxel</w:t>
      </w:r>
      <w:r w:rsidR="008F1693" w:rsidRPr="00E34167">
        <w:noBreakHyphen/>
        <w:t>2</w:t>
      </w:r>
      <w:r w:rsidR="008F1693" w:rsidRPr="00E34167">
        <w:noBreakHyphen/>
        <w:t>propanol</w:t>
      </w:r>
      <w:r w:rsidR="008F1693" w:rsidRPr="00E34167">
        <w:noBreakHyphen/>
        <w:t>szolvát</w:t>
      </w:r>
      <w:r w:rsidR="007A79AF" w:rsidRPr="00E34167">
        <w:t xml:space="preserve"> formájában)</w:t>
      </w:r>
      <w:r w:rsidR="008F1693" w:rsidRPr="00E34167">
        <w:t xml:space="preserve"> </w:t>
      </w:r>
      <w:r w:rsidRPr="00E34167">
        <w:t>tartalmaz 6 ml</w:t>
      </w:r>
      <w:r w:rsidRPr="00E34167">
        <w:noBreakHyphen/>
        <w:t>es injekciós üvegenként.</w:t>
      </w:r>
    </w:p>
    <w:bookmarkEnd w:id="1"/>
    <w:p w14:paraId="258DD639" w14:textId="77777777" w:rsidR="00837CEB" w:rsidRPr="00E34167" w:rsidRDefault="00837CEB" w:rsidP="00ED0BBA"/>
    <w:p w14:paraId="4D5FFC55" w14:textId="77777777" w:rsidR="00837CEB" w:rsidRPr="00E34167" w:rsidRDefault="00837CEB" w:rsidP="00ED0BBA">
      <w:r w:rsidRPr="00E34167">
        <w:rPr>
          <w:u w:val="single"/>
        </w:rPr>
        <w:t>Ismert hatású segédanyag(ok)</w:t>
      </w:r>
    </w:p>
    <w:p w14:paraId="7660287C" w14:textId="367EE4D1" w:rsidR="00837CEB" w:rsidRPr="00E34167" w:rsidRDefault="00837CEB" w:rsidP="00ED0BBA">
      <w:r w:rsidRPr="00E34167">
        <w:t>1</w:t>
      </w:r>
      <w:r w:rsidR="00055771" w:rsidRPr="00E34167">
        <w:t>82</w:t>
      </w:r>
      <w:r w:rsidRPr="00E34167">
        <w:t xml:space="preserve"> mg etanolt tartalmaz milliliterenként. </w:t>
      </w:r>
    </w:p>
    <w:p w14:paraId="6B6780FF" w14:textId="6827E158" w:rsidR="00837CEB" w:rsidRPr="00E34167" w:rsidRDefault="00837CEB" w:rsidP="00ED0BBA">
      <w:r w:rsidRPr="00E34167">
        <w:t>1</w:t>
      </w:r>
      <w:r w:rsidR="00055771" w:rsidRPr="00E34167">
        <w:t>092</w:t>
      </w:r>
      <w:r w:rsidRPr="00E34167">
        <w:t> mg (</w:t>
      </w:r>
      <w:r w:rsidR="00055771" w:rsidRPr="00E34167">
        <w:t>23</w:t>
      </w:r>
      <w:r w:rsidRPr="00E34167">
        <w:t>,8</w:t>
      </w:r>
      <w:r w:rsidR="00270BE1" w:rsidRPr="00E34167">
        <w:t> </w:t>
      </w:r>
      <w:r w:rsidR="00141C2A" w:rsidRPr="00E34167">
        <w:t>V/V%</w:t>
      </w:r>
      <w:r w:rsidRPr="00E34167">
        <w:t>) etanolt tartalmaz, 6 ml</w:t>
      </w:r>
      <w:r w:rsidRPr="00E34167">
        <w:noBreakHyphen/>
        <w:t>es injekciós üvegenként.</w:t>
      </w:r>
    </w:p>
    <w:p w14:paraId="7CCCA8AD" w14:textId="77777777" w:rsidR="00837CEB" w:rsidRPr="00E34167" w:rsidRDefault="00837CEB" w:rsidP="00ED0BBA"/>
    <w:p w14:paraId="526FE05E" w14:textId="77777777" w:rsidR="00837CEB" w:rsidRPr="00E34167" w:rsidRDefault="00837CEB" w:rsidP="00ED0BBA">
      <w:r w:rsidRPr="00E34167">
        <w:t>A segédanyagok teljes listáját lásd a 6.1 pontban.</w:t>
      </w:r>
    </w:p>
    <w:p w14:paraId="28FF692A" w14:textId="77777777" w:rsidR="00837CEB" w:rsidRPr="00E34167" w:rsidRDefault="00837CEB" w:rsidP="00ED0BBA"/>
    <w:p w14:paraId="69724320" w14:textId="77777777" w:rsidR="00837CEB" w:rsidRPr="00E34167" w:rsidRDefault="00837CEB" w:rsidP="00ED0BBA"/>
    <w:p w14:paraId="5F861EC8" w14:textId="71130A84" w:rsidR="00837CEB" w:rsidRPr="00E34167" w:rsidRDefault="006E4353" w:rsidP="006E4353">
      <w:pPr>
        <w:tabs>
          <w:tab w:val="left" w:pos="567"/>
        </w:tabs>
        <w:rPr>
          <w:b/>
          <w:bCs/>
        </w:rPr>
      </w:pPr>
      <w:r w:rsidRPr="00E34167">
        <w:rPr>
          <w:b/>
          <w:bCs/>
        </w:rPr>
        <w:t>3.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>GYÓGYSZERFORMA</w:t>
      </w:r>
    </w:p>
    <w:p w14:paraId="3757B7AC" w14:textId="77777777" w:rsidR="00837CEB" w:rsidRPr="00E34167" w:rsidRDefault="00837CEB" w:rsidP="00ED0BBA">
      <w:pPr>
        <w:rPr>
          <w:bCs/>
        </w:rPr>
      </w:pPr>
    </w:p>
    <w:p w14:paraId="3B2E133B" w14:textId="77777777" w:rsidR="00837CEB" w:rsidRPr="00E34167" w:rsidRDefault="00837CEB" w:rsidP="00ED0BBA">
      <w:r w:rsidRPr="00E34167">
        <w:t xml:space="preserve">Koncentrátum </w:t>
      </w:r>
      <w:proofErr w:type="spellStart"/>
      <w:r w:rsidRPr="00E34167">
        <w:t>oldatos</w:t>
      </w:r>
      <w:proofErr w:type="spellEnd"/>
      <w:r w:rsidRPr="00E34167">
        <w:t xml:space="preserve"> infúzióhoz (steril koncentrátum). </w:t>
      </w:r>
    </w:p>
    <w:p w14:paraId="71A49ECA" w14:textId="77777777" w:rsidR="00837CEB" w:rsidRPr="00E34167" w:rsidRDefault="00837CEB" w:rsidP="00ED0BBA"/>
    <w:p w14:paraId="536C9BD9" w14:textId="57953B11" w:rsidR="00837CEB" w:rsidRPr="00E34167" w:rsidRDefault="00270BE1" w:rsidP="00ED0BBA">
      <w:r w:rsidRPr="00E34167">
        <w:t>A koncentrátum steril, á</w:t>
      </w:r>
      <w:r w:rsidR="00837CEB" w:rsidRPr="00E34167">
        <w:t>tlátszó, világossárga</w:t>
      </w:r>
      <w:r w:rsidR="00745D3A" w:rsidRPr="00E34167">
        <w:t>,</w:t>
      </w:r>
      <w:r w:rsidR="00837CEB" w:rsidRPr="00E34167">
        <w:t xml:space="preserve"> </w:t>
      </w:r>
      <w:r w:rsidRPr="00E34167">
        <w:t xml:space="preserve">olajos </w:t>
      </w:r>
      <w:r w:rsidR="00837CEB" w:rsidRPr="00E34167">
        <w:t>oldat.</w:t>
      </w:r>
    </w:p>
    <w:p w14:paraId="0BA864D8" w14:textId="77777777" w:rsidR="00837CEB" w:rsidRPr="00E34167" w:rsidRDefault="00837CEB" w:rsidP="00ED0BBA">
      <w:pPr>
        <w:rPr>
          <w:lang w:val="en-GB"/>
        </w:rPr>
      </w:pPr>
    </w:p>
    <w:p w14:paraId="563162DF" w14:textId="77777777" w:rsidR="00837CEB" w:rsidRPr="00E34167" w:rsidRDefault="00837CEB" w:rsidP="00ED0BBA"/>
    <w:p w14:paraId="3FAAEBE3" w14:textId="25D50600" w:rsidR="00837CEB" w:rsidRPr="00E34167" w:rsidRDefault="006E4353" w:rsidP="006E4353">
      <w:pPr>
        <w:tabs>
          <w:tab w:val="left" w:pos="567"/>
        </w:tabs>
        <w:rPr>
          <w:b/>
          <w:bCs/>
        </w:rPr>
      </w:pPr>
      <w:r w:rsidRPr="00E34167">
        <w:rPr>
          <w:b/>
          <w:bCs/>
        </w:rPr>
        <w:t>4.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>KLINIKAI JELLEMZŐK</w:t>
      </w:r>
    </w:p>
    <w:p w14:paraId="1B284C5E" w14:textId="77777777" w:rsidR="00837CEB" w:rsidRPr="00E34167" w:rsidRDefault="00837CEB" w:rsidP="00ED0BBA">
      <w:pPr>
        <w:rPr>
          <w:bCs/>
        </w:rPr>
      </w:pPr>
    </w:p>
    <w:p w14:paraId="74067103" w14:textId="7A16BD0B" w:rsidR="00837CEB" w:rsidRPr="00E34167" w:rsidRDefault="006E4353" w:rsidP="006E4353">
      <w:pPr>
        <w:tabs>
          <w:tab w:val="left" w:pos="567"/>
        </w:tabs>
        <w:rPr>
          <w:b/>
        </w:rPr>
      </w:pPr>
      <w:r w:rsidRPr="00E34167">
        <w:rPr>
          <w:b/>
        </w:rPr>
        <w:t>4.1</w:t>
      </w:r>
      <w:r w:rsidRPr="00E34167">
        <w:rPr>
          <w:b/>
        </w:rPr>
        <w:tab/>
      </w:r>
      <w:r w:rsidR="00837CEB" w:rsidRPr="00E34167">
        <w:rPr>
          <w:b/>
        </w:rPr>
        <w:t>Terápiás</w:t>
      </w:r>
      <w:r w:rsidR="00837CEB" w:rsidRPr="00E34167">
        <w:rPr>
          <w:b/>
          <w:spacing w:val="-1"/>
        </w:rPr>
        <w:t xml:space="preserve"> </w:t>
      </w:r>
      <w:r w:rsidR="00837CEB" w:rsidRPr="00E34167">
        <w:rPr>
          <w:b/>
        </w:rPr>
        <w:t>javallatok</w:t>
      </w:r>
    </w:p>
    <w:p w14:paraId="362A6924" w14:textId="77777777" w:rsidR="00837CEB" w:rsidRPr="00E34167" w:rsidRDefault="00837CEB" w:rsidP="00ED0BBA">
      <w:pPr>
        <w:rPr>
          <w:bCs/>
        </w:rPr>
      </w:pPr>
    </w:p>
    <w:p w14:paraId="14105708" w14:textId="0ACDD64A" w:rsidR="00837CEB" w:rsidRPr="00E34167" w:rsidRDefault="00837CEB" w:rsidP="00ED0BBA">
      <w:r w:rsidRPr="00E34167">
        <w:t xml:space="preserve">A </w:t>
      </w:r>
      <w:proofErr w:type="spellStart"/>
      <w:r w:rsidRPr="00E34167">
        <w:t>Cabazitaxel</w:t>
      </w:r>
      <w:proofErr w:type="spellEnd"/>
      <w:r w:rsidRPr="00E34167">
        <w:t xml:space="preserve"> </w:t>
      </w:r>
      <w:proofErr w:type="spellStart"/>
      <w:r w:rsidR="008B0801" w:rsidRPr="00E34167">
        <w:t>Teva</w:t>
      </w:r>
      <w:proofErr w:type="spellEnd"/>
      <w:r w:rsidRPr="00E34167">
        <w:t xml:space="preserve"> </w:t>
      </w:r>
      <w:proofErr w:type="spellStart"/>
      <w:r w:rsidRPr="00E34167">
        <w:t>prednizonnal</w:t>
      </w:r>
      <w:proofErr w:type="spellEnd"/>
      <w:r w:rsidRPr="00E34167">
        <w:t xml:space="preserve"> vagy </w:t>
      </w:r>
      <w:proofErr w:type="spellStart"/>
      <w:r w:rsidRPr="00E34167">
        <w:t>prednizolonnal</w:t>
      </w:r>
      <w:proofErr w:type="spellEnd"/>
      <w:r w:rsidRPr="00E34167">
        <w:t xml:space="preserve"> kombinációban kasztrációrezisztens, </w:t>
      </w:r>
      <w:proofErr w:type="spellStart"/>
      <w:r w:rsidRPr="00E34167">
        <w:t>metasztatizáló</w:t>
      </w:r>
      <w:proofErr w:type="spellEnd"/>
      <w:r w:rsidRPr="00E34167">
        <w:t xml:space="preserve"> </w:t>
      </w:r>
      <w:proofErr w:type="spellStart"/>
      <w:r w:rsidRPr="00E34167">
        <w:t>prostata</w:t>
      </w:r>
      <w:proofErr w:type="spellEnd"/>
      <w:r w:rsidRPr="00E34167">
        <w:t xml:space="preserve"> </w:t>
      </w:r>
      <w:proofErr w:type="spellStart"/>
      <w:r w:rsidRPr="00E34167">
        <w:t>carcinomában</w:t>
      </w:r>
      <w:proofErr w:type="spellEnd"/>
      <w:r w:rsidRPr="00E34167">
        <w:t xml:space="preserve"> szenvedő felnőtt betegek kezelésére javallott, akik korábban </w:t>
      </w:r>
      <w:proofErr w:type="spellStart"/>
      <w:r w:rsidRPr="00E34167">
        <w:t>docetaxelt</w:t>
      </w:r>
      <w:proofErr w:type="spellEnd"/>
      <w:r w:rsidRPr="00E34167">
        <w:t xml:space="preserve"> tartalmazó kezelésben részesültek (lásd 5.1 pont).</w:t>
      </w:r>
    </w:p>
    <w:p w14:paraId="51E79649" w14:textId="77777777" w:rsidR="00837CEB" w:rsidRPr="00E34167" w:rsidRDefault="00837CEB" w:rsidP="00ED0BBA"/>
    <w:p w14:paraId="3C7D5A31" w14:textId="268BBFF1" w:rsidR="00837CEB" w:rsidRPr="00E34167" w:rsidRDefault="00996BF4" w:rsidP="00996BF4">
      <w:pPr>
        <w:tabs>
          <w:tab w:val="left" w:pos="567"/>
        </w:tabs>
        <w:rPr>
          <w:b/>
          <w:bCs/>
        </w:rPr>
      </w:pPr>
      <w:r w:rsidRPr="00E34167">
        <w:rPr>
          <w:b/>
          <w:bCs/>
        </w:rPr>
        <w:t>4.2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>Adagolás és</w:t>
      </w:r>
      <w:r w:rsidR="00837CEB" w:rsidRPr="00E34167">
        <w:rPr>
          <w:b/>
          <w:bCs/>
          <w:spacing w:val="-1"/>
        </w:rPr>
        <w:t xml:space="preserve"> </w:t>
      </w:r>
      <w:r w:rsidR="00837CEB" w:rsidRPr="00E34167">
        <w:rPr>
          <w:b/>
          <w:bCs/>
        </w:rPr>
        <w:t>alkalmazás</w:t>
      </w:r>
    </w:p>
    <w:p w14:paraId="2FF9E451" w14:textId="77777777" w:rsidR="00837CEB" w:rsidRPr="00E34167" w:rsidRDefault="00837CEB" w:rsidP="00ED0BBA">
      <w:pPr>
        <w:rPr>
          <w:bCs/>
        </w:rPr>
      </w:pPr>
    </w:p>
    <w:p w14:paraId="20B8BB17" w14:textId="398CECEA" w:rsidR="00837CEB" w:rsidRPr="00E34167" w:rsidRDefault="00837CEB" w:rsidP="00ED0BBA">
      <w:r w:rsidRPr="00E34167">
        <w:t xml:space="preserve">A </w:t>
      </w:r>
      <w:proofErr w:type="spellStart"/>
      <w:r w:rsidRPr="00E34167">
        <w:t>Cabazitaxel</w:t>
      </w:r>
      <w:proofErr w:type="spellEnd"/>
      <w:r w:rsidRPr="00E34167">
        <w:t xml:space="preserve"> </w:t>
      </w:r>
      <w:proofErr w:type="spellStart"/>
      <w:r w:rsidR="008B0801" w:rsidRPr="00E34167">
        <w:t>Teva</w:t>
      </w:r>
      <w:proofErr w:type="spellEnd"/>
      <w:r w:rsidRPr="00E34167">
        <w:t xml:space="preserve"> alkalmazása kizárólag a </w:t>
      </w:r>
      <w:proofErr w:type="spellStart"/>
      <w:r w:rsidRPr="00E34167">
        <w:t>citotoxikus</w:t>
      </w:r>
      <w:proofErr w:type="spellEnd"/>
      <w:r w:rsidRPr="00E34167">
        <w:t xml:space="preserve"> szerek alkalmazására szakosodott részlegeken, daganatellenes kemoterápiában jártas szakorvos felügyelete alatt végezhető. A súlyos túlérzékenységi reakciók, úgymint a </w:t>
      </w:r>
      <w:proofErr w:type="spellStart"/>
      <w:r w:rsidRPr="00E34167">
        <w:t>hypot</w:t>
      </w:r>
      <w:r w:rsidR="001F43CB" w:rsidRPr="00E34167">
        <w:t>ensio</w:t>
      </w:r>
      <w:proofErr w:type="spellEnd"/>
      <w:r w:rsidRPr="00E34167">
        <w:t xml:space="preserve"> és </w:t>
      </w:r>
      <w:proofErr w:type="spellStart"/>
      <w:r w:rsidRPr="00E34167">
        <w:t>bronchospasmus</w:t>
      </w:r>
      <w:proofErr w:type="spellEnd"/>
      <w:r w:rsidRPr="00E34167">
        <w:t xml:space="preserve"> kezeléséhez szükséges </w:t>
      </w:r>
      <w:r w:rsidR="00BB2625" w:rsidRPr="00E34167">
        <w:t>háttérkörülményeknek</w:t>
      </w:r>
      <w:r w:rsidRPr="00E34167">
        <w:t xml:space="preserve"> és eszközöknek rendelkezésre kell állniuk (lásd 4.4 pont).</w:t>
      </w:r>
    </w:p>
    <w:p w14:paraId="69EE15A7" w14:textId="77777777" w:rsidR="00837CEB" w:rsidRPr="00E34167" w:rsidRDefault="00837CEB" w:rsidP="00ED0BBA"/>
    <w:p w14:paraId="6DC19FA0" w14:textId="77777777" w:rsidR="00837CEB" w:rsidRPr="00E34167" w:rsidRDefault="00837CEB" w:rsidP="00ED0BBA">
      <w:proofErr w:type="spellStart"/>
      <w:r w:rsidRPr="00E34167">
        <w:rPr>
          <w:u w:val="single"/>
        </w:rPr>
        <w:t>Premedikáció</w:t>
      </w:r>
      <w:proofErr w:type="spellEnd"/>
    </w:p>
    <w:p w14:paraId="3815B5E9" w14:textId="7C7B5DBA" w:rsidR="00837CEB" w:rsidRPr="00E34167" w:rsidRDefault="00837CEB" w:rsidP="00881124">
      <w:r w:rsidRPr="00E34167">
        <w:t xml:space="preserve">A túlérzékenységi reakciók súlyosságának és kockázatának csökkentésére a javasolt </w:t>
      </w:r>
      <w:proofErr w:type="spellStart"/>
      <w:r w:rsidRPr="00E34167">
        <w:t>premedikációt</w:t>
      </w:r>
      <w:proofErr w:type="spellEnd"/>
      <w:r w:rsidRPr="00E34167">
        <w:t xml:space="preserve"> a </w:t>
      </w:r>
      <w:proofErr w:type="spellStart"/>
      <w:r w:rsidRPr="00E34167">
        <w:t>Cabazitaxel</w:t>
      </w:r>
      <w:proofErr w:type="spellEnd"/>
      <w:r w:rsidRPr="00E34167">
        <w:t xml:space="preserve"> </w:t>
      </w:r>
      <w:proofErr w:type="spellStart"/>
      <w:r w:rsidR="008B0801" w:rsidRPr="00E34167">
        <w:t>Teva</w:t>
      </w:r>
      <w:proofErr w:type="spellEnd"/>
      <w:r w:rsidRPr="00E34167">
        <w:t xml:space="preserve"> minden egyes alkalmazása előtt legalább 30 perccel kell elvégezni, az alábbi intravénás gyógyszerekkel:</w:t>
      </w:r>
    </w:p>
    <w:p w14:paraId="33F07DFE" w14:textId="4F8F96EA" w:rsidR="00837CEB" w:rsidRPr="00E34167" w:rsidRDefault="00837CEB" w:rsidP="00996BF4">
      <w:pPr>
        <w:pStyle w:val="Listaszerbekezds"/>
        <w:numPr>
          <w:ilvl w:val="0"/>
          <w:numId w:val="32"/>
        </w:numPr>
        <w:ind w:left="567" w:hanging="567"/>
      </w:pPr>
      <w:proofErr w:type="spellStart"/>
      <w:r w:rsidRPr="00E34167">
        <w:t>antihisztamin</w:t>
      </w:r>
      <w:proofErr w:type="spellEnd"/>
      <w:r w:rsidRPr="00E34167">
        <w:t xml:space="preserve"> (5 mg </w:t>
      </w:r>
      <w:proofErr w:type="spellStart"/>
      <w:r w:rsidRPr="00E34167">
        <w:t>dexkl</w:t>
      </w:r>
      <w:r w:rsidR="00547921" w:rsidRPr="00E34167">
        <w:t>ó</w:t>
      </w:r>
      <w:r w:rsidRPr="00E34167">
        <w:t>rfeniramin</w:t>
      </w:r>
      <w:proofErr w:type="spellEnd"/>
      <w:r w:rsidRPr="00E34167">
        <w:t xml:space="preserve"> vagy 25 mg </w:t>
      </w:r>
      <w:proofErr w:type="spellStart"/>
      <w:r w:rsidRPr="00E34167">
        <w:t>difenhidramin</w:t>
      </w:r>
      <w:proofErr w:type="spellEnd"/>
      <w:r w:rsidRPr="00E34167">
        <w:t xml:space="preserve"> vagy más, ezzel</w:t>
      </w:r>
      <w:r w:rsidRPr="00E34167">
        <w:rPr>
          <w:spacing w:val="-5"/>
        </w:rPr>
        <w:t xml:space="preserve"> </w:t>
      </w:r>
      <w:r w:rsidRPr="00E34167">
        <w:t xml:space="preserve">egyenértékű </w:t>
      </w:r>
      <w:r w:rsidR="00547921" w:rsidRPr="00E34167">
        <w:t>gyógy</w:t>
      </w:r>
      <w:r w:rsidRPr="00E34167">
        <w:t>szer),</w:t>
      </w:r>
    </w:p>
    <w:p w14:paraId="2C1E44A7" w14:textId="4B8C94AC" w:rsidR="00837CEB" w:rsidRPr="00E34167" w:rsidRDefault="00837CEB" w:rsidP="00996BF4">
      <w:pPr>
        <w:pStyle w:val="Listaszerbekezds"/>
        <w:numPr>
          <w:ilvl w:val="0"/>
          <w:numId w:val="32"/>
        </w:numPr>
        <w:ind w:left="567" w:hanging="567"/>
      </w:pPr>
      <w:proofErr w:type="spellStart"/>
      <w:r w:rsidRPr="00E34167">
        <w:t>kortikoszteroid</w:t>
      </w:r>
      <w:proofErr w:type="spellEnd"/>
      <w:r w:rsidRPr="00E34167">
        <w:t xml:space="preserve"> (</w:t>
      </w:r>
      <w:proofErr w:type="spellStart"/>
      <w:r w:rsidRPr="00E34167">
        <w:t>dexametazon</w:t>
      </w:r>
      <w:proofErr w:type="spellEnd"/>
      <w:r w:rsidRPr="00E34167">
        <w:t xml:space="preserve"> 8 mg vagy más, ezzel egyenértékű </w:t>
      </w:r>
      <w:r w:rsidR="00547921" w:rsidRPr="00E34167">
        <w:t>gyógy</w:t>
      </w:r>
      <w:r w:rsidRPr="00E34167">
        <w:t>szer)</w:t>
      </w:r>
      <w:r w:rsidRPr="00E34167">
        <w:rPr>
          <w:spacing w:val="-2"/>
        </w:rPr>
        <w:t xml:space="preserve"> </w:t>
      </w:r>
      <w:r w:rsidRPr="00E34167">
        <w:t>és</w:t>
      </w:r>
    </w:p>
    <w:p w14:paraId="203C8A2B" w14:textId="5E389EA7" w:rsidR="00837CEB" w:rsidRPr="00E34167" w:rsidRDefault="00837CEB" w:rsidP="00996BF4">
      <w:pPr>
        <w:pStyle w:val="Listaszerbekezds"/>
        <w:numPr>
          <w:ilvl w:val="0"/>
          <w:numId w:val="32"/>
        </w:numPr>
        <w:ind w:left="567" w:hanging="567"/>
      </w:pPr>
      <w:r w:rsidRPr="00E34167">
        <w:t>H</w:t>
      </w:r>
      <w:r w:rsidRPr="009C7F09">
        <w:rPr>
          <w:vertAlign w:val="subscript"/>
        </w:rPr>
        <w:t>2</w:t>
      </w:r>
      <w:r w:rsidR="00817BCD" w:rsidRPr="00E34167">
        <w:t>-</w:t>
      </w:r>
      <w:r w:rsidRPr="00E34167">
        <w:t>antagonista (</w:t>
      </w:r>
      <w:proofErr w:type="spellStart"/>
      <w:r w:rsidRPr="00E34167">
        <w:t>ranitidin</w:t>
      </w:r>
      <w:proofErr w:type="spellEnd"/>
      <w:r w:rsidRPr="00E34167">
        <w:t xml:space="preserve"> vagy más, ezzel egyenértékű </w:t>
      </w:r>
      <w:r w:rsidR="00547921" w:rsidRPr="00E34167">
        <w:t>gyógy</w:t>
      </w:r>
      <w:r w:rsidRPr="00E34167">
        <w:t>szer) (lásd 4.4</w:t>
      </w:r>
      <w:r w:rsidRPr="00E34167">
        <w:rPr>
          <w:spacing w:val="-1"/>
        </w:rPr>
        <w:t> pont</w:t>
      </w:r>
      <w:r w:rsidRPr="00E34167">
        <w:t>).</w:t>
      </w:r>
    </w:p>
    <w:p w14:paraId="4D8D62BF" w14:textId="77777777" w:rsidR="00837CEB" w:rsidRPr="00E34167" w:rsidRDefault="00837CEB" w:rsidP="00ED0BBA"/>
    <w:p w14:paraId="44120C08" w14:textId="77777777" w:rsidR="00837CEB" w:rsidRPr="00E34167" w:rsidRDefault="00837CEB" w:rsidP="00ED0BBA">
      <w:proofErr w:type="spellStart"/>
      <w:r w:rsidRPr="00E34167">
        <w:t>Antiemetikus</w:t>
      </w:r>
      <w:proofErr w:type="spellEnd"/>
      <w:r w:rsidRPr="00E34167">
        <w:t xml:space="preserve"> profilaxis javasolt, amit szükség szerint</w:t>
      </w:r>
      <w:r w:rsidRPr="00E34167">
        <w:rPr>
          <w:i/>
        </w:rPr>
        <w:t xml:space="preserve"> per </w:t>
      </w:r>
      <w:proofErr w:type="spellStart"/>
      <w:r w:rsidRPr="00E34167">
        <w:rPr>
          <w:i/>
        </w:rPr>
        <w:t>os</w:t>
      </w:r>
      <w:proofErr w:type="spellEnd"/>
      <w:r w:rsidRPr="00E34167">
        <w:rPr>
          <w:i/>
        </w:rPr>
        <w:t xml:space="preserve"> </w:t>
      </w:r>
      <w:r w:rsidRPr="00E34167">
        <w:t>vagy intravénásan lehet beadni.</w:t>
      </w:r>
    </w:p>
    <w:p w14:paraId="03647629" w14:textId="77777777" w:rsidR="00837CEB" w:rsidRPr="00E34167" w:rsidRDefault="00837CEB" w:rsidP="00ED0BBA"/>
    <w:p w14:paraId="4015C1E9" w14:textId="77777777" w:rsidR="00837CEB" w:rsidRPr="00E34167" w:rsidRDefault="00837CEB" w:rsidP="00ED0BBA">
      <w:r w:rsidRPr="00E34167">
        <w:t>Bizonyos szövődmények, mint pl. a veseelégtelenség megelőzése érdekében a kezelés teljes ideje alatt biztosítani kell a beteg megfelelő hidrálását.</w:t>
      </w:r>
    </w:p>
    <w:p w14:paraId="1DBCD845" w14:textId="77777777" w:rsidR="00837CEB" w:rsidRPr="00E34167" w:rsidRDefault="00837CEB" w:rsidP="00ED0BBA"/>
    <w:p w14:paraId="70C193A0" w14:textId="77777777" w:rsidR="00837CEB" w:rsidRPr="00E34167" w:rsidRDefault="00837CEB" w:rsidP="00881124">
      <w:pPr>
        <w:keepNext/>
        <w:widowControl/>
      </w:pPr>
      <w:r w:rsidRPr="00E34167">
        <w:rPr>
          <w:u w:val="single"/>
        </w:rPr>
        <w:lastRenderedPageBreak/>
        <w:t>Adagolás</w:t>
      </w:r>
    </w:p>
    <w:p w14:paraId="4D4942AE" w14:textId="3D2B5A97" w:rsidR="00837CEB" w:rsidRPr="00E34167" w:rsidRDefault="00837CEB" w:rsidP="00881124">
      <w:pPr>
        <w:keepNext/>
        <w:widowControl/>
      </w:pPr>
      <w:r w:rsidRPr="00E34167">
        <w:t xml:space="preserve">A </w:t>
      </w:r>
      <w:proofErr w:type="spellStart"/>
      <w:r w:rsidRPr="00E34167">
        <w:t>Cabazitaxel</w:t>
      </w:r>
      <w:proofErr w:type="spellEnd"/>
      <w:r w:rsidRPr="00E34167">
        <w:t xml:space="preserve"> </w:t>
      </w:r>
      <w:proofErr w:type="spellStart"/>
      <w:r w:rsidR="008B0801" w:rsidRPr="00E34167">
        <w:t>Teva</w:t>
      </w:r>
      <w:proofErr w:type="spellEnd"/>
      <w:r w:rsidRPr="00E34167">
        <w:t xml:space="preserve"> ajánlott </w:t>
      </w:r>
      <w:r w:rsidR="00817BCD" w:rsidRPr="00E34167">
        <w:t>dózis</w:t>
      </w:r>
      <w:r w:rsidRPr="00E34167">
        <w:t>a 25 mg/m</w:t>
      </w:r>
      <w:r w:rsidRPr="00E34167">
        <w:rPr>
          <w:vertAlign w:val="superscript"/>
        </w:rPr>
        <w:t>2</w:t>
      </w:r>
      <w:r w:rsidRPr="00E34167">
        <w:t>, amit 1 órás intravénás infúzióban kell beadni, 3</w:t>
      </w:r>
      <w:r w:rsidR="00831887" w:rsidRPr="00E34167">
        <w:t> </w:t>
      </w:r>
      <w:r w:rsidRPr="00E34167">
        <w:t xml:space="preserve">hetente, napi 10 mg </w:t>
      </w:r>
      <w:r w:rsidRPr="00E34167">
        <w:rPr>
          <w:i/>
        </w:rPr>
        <w:t xml:space="preserve">per </w:t>
      </w:r>
      <w:proofErr w:type="spellStart"/>
      <w:r w:rsidRPr="00E34167">
        <w:rPr>
          <w:i/>
        </w:rPr>
        <w:t>os</w:t>
      </w:r>
      <w:proofErr w:type="spellEnd"/>
      <w:r w:rsidRPr="00E34167">
        <w:rPr>
          <w:i/>
        </w:rPr>
        <w:t xml:space="preserve"> </w:t>
      </w:r>
      <w:proofErr w:type="spellStart"/>
      <w:r w:rsidRPr="00E34167">
        <w:t>prednizon</w:t>
      </w:r>
      <w:proofErr w:type="spellEnd"/>
      <w:r w:rsidRPr="00E34167">
        <w:t xml:space="preserve"> vagy </w:t>
      </w:r>
      <w:proofErr w:type="spellStart"/>
      <w:r w:rsidRPr="00E34167">
        <w:t>prednizolon</w:t>
      </w:r>
      <w:proofErr w:type="spellEnd"/>
      <w:r w:rsidRPr="00E34167">
        <w:t xml:space="preserve"> adásával kiegészítve a kezelés teljes időtartama alatt.</w:t>
      </w:r>
    </w:p>
    <w:p w14:paraId="0E8FFA3C" w14:textId="77777777" w:rsidR="00837CEB" w:rsidRPr="00E34167" w:rsidRDefault="00837CEB" w:rsidP="00ED0BBA"/>
    <w:p w14:paraId="447F8E4A" w14:textId="77777777" w:rsidR="00837CEB" w:rsidRPr="00E34167" w:rsidRDefault="00837CEB" w:rsidP="00ED0BBA">
      <w:pPr>
        <w:rPr>
          <w:i/>
        </w:rPr>
      </w:pPr>
      <w:r w:rsidRPr="00E34167">
        <w:rPr>
          <w:i/>
          <w:u w:val="single"/>
        </w:rPr>
        <w:t>Dózismódosítás</w:t>
      </w:r>
    </w:p>
    <w:p w14:paraId="6C827317" w14:textId="433F183D" w:rsidR="00837CEB" w:rsidRPr="00E34167" w:rsidRDefault="00837CEB" w:rsidP="00ED0BBA">
      <w:r w:rsidRPr="00E34167">
        <w:t>A dózist módosítani kell, ha a beteg a következő mellékhatásokat tapasztalja (</w:t>
      </w:r>
      <w:r w:rsidR="0057609A" w:rsidRPr="00E34167">
        <w:t xml:space="preserve">a </w:t>
      </w:r>
      <w:r w:rsidR="00436D42">
        <w:t xml:space="preserve">súlyossági fokozat a </w:t>
      </w:r>
      <w:r w:rsidR="0057609A" w:rsidRPr="00E34167">
        <w:t>nemkívánatos események kritériumaira vonatkozó általános terminológia</w:t>
      </w:r>
      <w:r w:rsidRPr="00E34167">
        <w:t xml:space="preserve"> [</w:t>
      </w:r>
      <w:proofErr w:type="spellStart"/>
      <w:r w:rsidRPr="00E34167">
        <w:t>Common</w:t>
      </w:r>
      <w:proofErr w:type="spellEnd"/>
      <w:r w:rsidRPr="00E34167">
        <w:t xml:space="preserve"> </w:t>
      </w:r>
      <w:proofErr w:type="spellStart"/>
      <w:r w:rsidRPr="00E34167">
        <w:t>Terminology</w:t>
      </w:r>
      <w:proofErr w:type="spellEnd"/>
      <w:r w:rsidRPr="00E34167">
        <w:t xml:space="preserve"> </w:t>
      </w:r>
      <w:proofErr w:type="spellStart"/>
      <w:r w:rsidRPr="00E34167">
        <w:t>Criteria</w:t>
      </w:r>
      <w:proofErr w:type="spellEnd"/>
      <w:r w:rsidRPr="00E34167">
        <w:t xml:space="preserve"> </w:t>
      </w:r>
      <w:proofErr w:type="spellStart"/>
      <w:r w:rsidRPr="00E34167">
        <w:t>for</w:t>
      </w:r>
      <w:proofErr w:type="spellEnd"/>
      <w:r w:rsidRPr="00E34167">
        <w:t xml:space="preserve"> </w:t>
      </w:r>
      <w:proofErr w:type="spellStart"/>
      <w:r w:rsidRPr="00E34167">
        <w:t>adverse</w:t>
      </w:r>
      <w:proofErr w:type="spellEnd"/>
      <w:r w:rsidRPr="00E34167">
        <w:t xml:space="preserve"> </w:t>
      </w:r>
      <w:proofErr w:type="spellStart"/>
      <w:r w:rsidRPr="00E34167">
        <w:t>Events</w:t>
      </w:r>
      <w:proofErr w:type="spellEnd"/>
      <w:r w:rsidRPr="00E34167">
        <w:t xml:space="preserve"> – CTCAE</w:t>
      </w:r>
      <w:r w:rsidR="00831887" w:rsidRPr="00E34167">
        <w:t> </w:t>
      </w:r>
      <w:r w:rsidRPr="00E34167">
        <w:t>4.0]) szerint került meghatározásra):</w:t>
      </w:r>
    </w:p>
    <w:p w14:paraId="63861AC3" w14:textId="77777777" w:rsidR="00837CEB" w:rsidRPr="00E34167" w:rsidRDefault="00837CEB" w:rsidP="00ED0BBA"/>
    <w:p w14:paraId="2ABD89C7" w14:textId="5E1A07E1" w:rsidR="00837CEB" w:rsidRPr="00E34167" w:rsidRDefault="00837CEB" w:rsidP="006E4353">
      <w:pPr>
        <w:pStyle w:val="Listaszerbekezds"/>
        <w:numPr>
          <w:ilvl w:val="0"/>
          <w:numId w:val="31"/>
        </w:numPr>
        <w:ind w:left="284" w:hanging="284"/>
      </w:pPr>
      <w:r w:rsidRPr="00E34167">
        <w:t xml:space="preserve">táblázat </w:t>
      </w:r>
      <w:r w:rsidR="00996BF4" w:rsidRPr="00E34167">
        <w:noBreakHyphen/>
      </w:r>
      <w:r w:rsidRPr="00E34167">
        <w:t xml:space="preserve"> A mellékhatások függvényében ajánlott</w:t>
      </w:r>
      <w:r w:rsidRPr="00E34167">
        <w:rPr>
          <w:spacing w:val="-9"/>
        </w:rPr>
        <w:t xml:space="preserve"> </w:t>
      </w:r>
      <w:r w:rsidRPr="00E34167">
        <w:t xml:space="preserve">dózismódosítások a </w:t>
      </w:r>
      <w:proofErr w:type="spellStart"/>
      <w:r w:rsidRPr="00E34167">
        <w:t>kabazitaxellel</w:t>
      </w:r>
      <w:proofErr w:type="spellEnd"/>
      <w:r w:rsidRPr="00E34167">
        <w:t xml:space="preserve"> kezelt betegnél.</w:t>
      </w:r>
    </w:p>
    <w:p w14:paraId="445B5017" w14:textId="77777777" w:rsidR="00837CEB" w:rsidRPr="00E34167" w:rsidRDefault="00837CEB" w:rsidP="00ED0BBA"/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4677"/>
      </w:tblGrid>
      <w:tr w:rsidR="00837CEB" w:rsidRPr="00E34167" w14:paraId="44E8D7D8" w14:textId="77777777" w:rsidTr="007A79AF">
        <w:trPr>
          <w:trHeight w:val="492"/>
        </w:trPr>
        <w:tc>
          <w:tcPr>
            <w:tcW w:w="4395" w:type="dxa"/>
          </w:tcPr>
          <w:p w14:paraId="7E1C500D" w14:textId="77777777" w:rsidR="00837CEB" w:rsidRPr="00E34167" w:rsidRDefault="00837CEB" w:rsidP="008460B4">
            <w:pPr>
              <w:jc w:val="center"/>
              <w:rPr>
                <w:b/>
              </w:rPr>
            </w:pPr>
            <w:proofErr w:type="spellStart"/>
            <w:r w:rsidRPr="00E34167">
              <w:rPr>
                <w:b/>
              </w:rPr>
              <w:t>Mellékhatások</w:t>
            </w:r>
            <w:proofErr w:type="spellEnd"/>
          </w:p>
        </w:tc>
        <w:tc>
          <w:tcPr>
            <w:tcW w:w="4677" w:type="dxa"/>
          </w:tcPr>
          <w:p w14:paraId="1F3810CA" w14:textId="77777777" w:rsidR="00837CEB" w:rsidRPr="00E34167" w:rsidRDefault="00837CEB" w:rsidP="008460B4">
            <w:pPr>
              <w:jc w:val="center"/>
              <w:rPr>
                <w:b/>
              </w:rPr>
            </w:pPr>
            <w:proofErr w:type="spellStart"/>
            <w:r w:rsidRPr="00E34167">
              <w:rPr>
                <w:b/>
              </w:rPr>
              <w:t>Dózismódosítás</w:t>
            </w:r>
            <w:proofErr w:type="spellEnd"/>
          </w:p>
        </w:tc>
      </w:tr>
      <w:tr w:rsidR="00837CEB" w:rsidRPr="00E34167" w14:paraId="7C97B072" w14:textId="77777777" w:rsidTr="007A79AF">
        <w:trPr>
          <w:trHeight w:val="1012"/>
        </w:trPr>
        <w:tc>
          <w:tcPr>
            <w:tcW w:w="4395" w:type="dxa"/>
          </w:tcPr>
          <w:p w14:paraId="33AD57BB" w14:textId="7F9DBE48" w:rsidR="00837CEB" w:rsidRPr="00E34167" w:rsidRDefault="00837CEB" w:rsidP="00ED0BBA">
            <w:pPr>
              <w:rPr>
                <w:lang w:val="hu-HU"/>
              </w:rPr>
            </w:pPr>
            <w:r w:rsidRPr="00E34167">
              <w:t xml:space="preserve">A </w:t>
            </w:r>
            <w:proofErr w:type="spellStart"/>
            <w:r w:rsidRPr="00E34167">
              <w:t>megfelelő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kezelés</w:t>
            </w:r>
            <w:proofErr w:type="spellEnd"/>
            <w:r w:rsidRPr="00E34167">
              <w:t xml:space="preserve">, </w:t>
            </w:r>
            <w:proofErr w:type="spellStart"/>
            <w:r w:rsidRPr="00E34167">
              <w:t>többek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között</w:t>
            </w:r>
            <w:proofErr w:type="spellEnd"/>
            <w:r w:rsidRPr="00E34167">
              <w:t xml:space="preserve"> a </w:t>
            </w:r>
            <w:proofErr w:type="spellStart"/>
            <w:r w:rsidRPr="00E34167">
              <w:t>granulocytakolóniastimuláló</w:t>
            </w:r>
            <w:r w:rsidR="00817BCD" w:rsidRPr="00E34167">
              <w:t>-</w:t>
            </w:r>
            <w:r w:rsidRPr="00E34167">
              <w:t>faktor</w:t>
            </w:r>
            <w:r w:rsidR="00817BCD" w:rsidRPr="00E34167">
              <w:t>-</w:t>
            </w:r>
            <w:r w:rsidRPr="00E34167">
              <w:t>kezelés</w:t>
            </w:r>
            <w:proofErr w:type="spellEnd"/>
            <w:r w:rsidRPr="00E34167">
              <w:t xml:space="preserve"> (G</w:t>
            </w:r>
            <w:r w:rsidRPr="00E34167">
              <w:noBreakHyphen/>
              <w:t xml:space="preserve">CSF) </w:t>
            </w:r>
            <w:proofErr w:type="spellStart"/>
            <w:r w:rsidRPr="00E34167">
              <w:t>ellenére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hosszan</w:t>
            </w:r>
            <w:proofErr w:type="spellEnd"/>
            <w:r w:rsidRPr="00E34167">
              <w:t xml:space="preserve"> (</w:t>
            </w:r>
            <w:proofErr w:type="spellStart"/>
            <w:r w:rsidRPr="00E34167">
              <w:t>több</w:t>
            </w:r>
            <w:proofErr w:type="spellEnd"/>
            <w:r w:rsidRPr="00E34167">
              <w:t xml:space="preserve"> mint </w:t>
            </w:r>
            <w:r w:rsidR="002F05F9" w:rsidRPr="00E34167">
              <w:t>1 </w:t>
            </w:r>
            <w:proofErr w:type="spellStart"/>
            <w:r w:rsidRPr="00E34167">
              <w:t>hétig</w:t>
            </w:r>
            <w:proofErr w:type="spellEnd"/>
            <w:r w:rsidRPr="00E34167">
              <w:t xml:space="preserve">) </w:t>
            </w:r>
            <w:proofErr w:type="spellStart"/>
            <w:r w:rsidRPr="00E34167">
              <w:t>fennálló</w:t>
            </w:r>
            <w:proofErr w:type="spellEnd"/>
            <w:r w:rsidRPr="00E34167">
              <w:t xml:space="preserve"> ≥ 3</w:t>
            </w:r>
            <w:r w:rsidRPr="00E34167">
              <w:noBreakHyphen/>
              <w:t xml:space="preserve">as </w:t>
            </w:r>
            <w:proofErr w:type="spellStart"/>
            <w:r w:rsidRPr="00E34167">
              <w:t>súlyossági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fokozatú</w:t>
            </w:r>
            <w:proofErr w:type="spellEnd"/>
            <w:r w:rsidRPr="00E34167">
              <w:t xml:space="preserve"> neutropenia.</w:t>
            </w:r>
          </w:p>
        </w:tc>
        <w:tc>
          <w:tcPr>
            <w:tcW w:w="4677" w:type="dxa"/>
          </w:tcPr>
          <w:p w14:paraId="1C0B67BE" w14:textId="62D002B4" w:rsidR="00837CEB" w:rsidRPr="00E34167" w:rsidRDefault="00837CEB" w:rsidP="00ED0BBA">
            <w:pPr>
              <w:rPr>
                <w:lang w:val="hu-HU"/>
              </w:rPr>
            </w:pPr>
            <w:r w:rsidRPr="00E34167">
              <w:t xml:space="preserve">A </w:t>
            </w:r>
            <w:proofErr w:type="spellStart"/>
            <w:r w:rsidRPr="00E34167">
              <w:t>kezelést</w:t>
            </w:r>
            <w:proofErr w:type="spellEnd"/>
            <w:r w:rsidRPr="00E34167">
              <w:t xml:space="preserve"> </w:t>
            </w:r>
            <w:proofErr w:type="spellStart"/>
            <w:r w:rsidR="00923AA0">
              <w:t>fel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kell</w:t>
            </w:r>
            <w:proofErr w:type="spellEnd"/>
            <w:r w:rsidRPr="00E34167">
              <w:t xml:space="preserve"> </w:t>
            </w:r>
            <w:proofErr w:type="spellStart"/>
            <w:r w:rsidR="00923AA0">
              <w:t>függeszteni</w:t>
            </w:r>
            <w:proofErr w:type="spellEnd"/>
            <w:r w:rsidR="00923AA0" w:rsidRPr="00E34167">
              <w:t xml:space="preserve"> </w:t>
            </w:r>
            <w:r w:rsidRPr="00E34167">
              <w:t>a &gt; 1500 </w:t>
            </w:r>
            <w:proofErr w:type="spellStart"/>
            <w:r w:rsidRPr="00E34167">
              <w:t>sejt</w:t>
            </w:r>
            <w:proofErr w:type="spellEnd"/>
            <w:r w:rsidRPr="00E34167">
              <w:t>/mm</w:t>
            </w:r>
            <w:r w:rsidRPr="00E34167">
              <w:rPr>
                <w:vertAlign w:val="superscript"/>
              </w:rPr>
              <w:t>3</w:t>
            </w:r>
            <w:r w:rsidRPr="00E34167">
              <w:t xml:space="preserve"> </w:t>
            </w:r>
            <w:proofErr w:type="spellStart"/>
            <w:r w:rsidRPr="00E34167">
              <w:t>neutro</w:t>
            </w:r>
            <w:r w:rsidR="00B54A0F" w:rsidRPr="00E34167">
              <w:t>f</w:t>
            </w:r>
            <w:r w:rsidRPr="00E34167">
              <w:t>ilszám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eléréséig</w:t>
            </w:r>
            <w:proofErr w:type="spellEnd"/>
            <w:r w:rsidRPr="00E34167">
              <w:t xml:space="preserve">, </w:t>
            </w:r>
            <w:proofErr w:type="spellStart"/>
            <w:r w:rsidRPr="00E34167">
              <w:t>majd</w:t>
            </w:r>
            <w:proofErr w:type="spellEnd"/>
            <w:r w:rsidRPr="00E34167">
              <w:t xml:space="preserve"> a </w:t>
            </w:r>
            <w:proofErr w:type="spellStart"/>
            <w:r w:rsidRPr="00E34167">
              <w:t>kabazitaxel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dózisát</w:t>
            </w:r>
            <w:proofErr w:type="spellEnd"/>
            <w:r w:rsidRPr="00E34167">
              <w:t xml:space="preserve"> 25 mg/m</w:t>
            </w:r>
            <w:r w:rsidRPr="00E34167">
              <w:rPr>
                <w:vertAlign w:val="superscript"/>
              </w:rPr>
              <w:t>2</w:t>
            </w:r>
            <w:r w:rsidRPr="00E34167">
              <w:noBreakHyphen/>
              <w:t>ről 20 mg/m</w:t>
            </w:r>
            <w:r w:rsidRPr="00E34167">
              <w:rPr>
                <w:vertAlign w:val="superscript"/>
              </w:rPr>
              <w:t>2</w:t>
            </w:r>
            <w:r w:rsidRPr="00E34167">
              <w:noBreakHyphen/>
              <w:t xml:space="preserve">re </w:t>
            </w:r>
            <w:proofErr w:type="spellStart"/>
            <w:r w:rsidRPr="00E34167">
              <w:t>kell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csökkenteni</w:t>
            </w:r>
            <w:proofErr w:type="spellEnd"/>
            <w:r w:rsidRPr="00E34167">
              <w:t>.</w:t>
            </w:r>
          </w:p>
        </w:tc>
      </w:tr>
      <w:tr w:rsidR="00837CEB" w:rsidRPr="00E34167" w14:paraId="5C46647E" w14:textId="77777777" w:rsidTr="007A79AF">
        <w:trPr>
          <w:trHeight w:val="1010"/>
        </w:trPr>
        <w:tc>
          <w:tcPr>
            <w:tcW w:w="4395" w:type="dxa"/>
          </w:tcPr>
          <w:p w14:paraId="6259101B" w14:textId="77777777" w:rsidR="00837CEB" w:rsidRPr="00E34167" w:rsidRDefault="00837CEB" w:rsidP="00ED0BBA">
            <w:pPr>
              <w:rPr>
                <w:lang w:val="hu-HU"/>
              </w:rPr>
            </w:pPr>
            <w:proofErr w:type="spellStart"/>
            <w:r w:rsidRPr="00E34167">
              <w:t>Lázas</w:t>
            </w:r>
            <w:proofErr w:type="spellEnd"/>
            <w:r w:rsidRPr="00E34167">
              <w:t xml:space="preserve"> neutropenia </w:t>
            </w:r>
            <w:proofErr w:type="spellStart"/>
            <w:r w:rsidRPr="00E34167">
              <w:t>vagy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neutropeniás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fertőzés</w:t>
            </w:r>
            <w:proofErr w:type="spellEnd"/>
          </w:p>
        </w:tc>
        <w:tc>
          <w:tcPr>
            <w:tcW w:w="4677" w:type="dxa"/>
          </w:tcPr>
          <w:p w14:paraId="0DCBBE0B" w14:textId="582FA0DA" w:rsidR="00837CEB" w:rsidRPr="00E34167" w:rsidRDefault="00837CEB" w:rsidP="00ED0BBA">
            <w:pPr>
              <w:rPr>
                <w:lang w:val="hu-HU"/>
              </w:rPr>
            </w:pPr>
            <w:r w:rsidRPr="00E34167">
              <w:t xml:space="preserve">A </w:t>
            </w:r>
            <w:proofErr w:type="spellStart"/>
            <w:r w:rsidRPr="00E34167">
              <w:t>kezelést</w:t>
            </w:r>
            <w:proofErr w:type="spellEnd"/>
            <w:r w:rsidRPr="00E34167">
              <w:t xml:space="preserve"> </w:t>
            </w:r>
            <w:proofErr w:type="spellStart"/>
            <w:r w:rsidR="00923AA0">
              <w:t>fel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kell</w:t>
            </w:r>
            <w:proofErr w:type="spellEnd"/>
            <w:r w:rsidRPr="00E34167">
              <w:t xml:space="preserve"> </w:t>
            </w:r>
            <w:proofErr w:type="spellStart"/>
            <w:r w:rsidR="00923AA0">
              <w:t>függeszteni</w:t>
            </w:r>
            <w:proofErr w:type="spellEnd"/>
            <w:r w:rsidR="00923AA0" w:rsidRPr="00E34167">
              <w:t xml:space="preserve"> </w:t>
            </w:r>
            <w:proofErr w:type="spellStart"/>
            <w:r w:rsidRPr="00E34167">
              <w:t>az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állapot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javulásáig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vagy</w:t>
            </w:r>
            <w:proofErr w:type="spellEnd"/>
            <w:r w:rsidRPr="00E34167">
              <w:t xml:space="preserve"> a </w:t>
            </w:r>
            <w:proofErr w:type="spellStart"/>
            <w:r w:rsidRPr="00E34167">
              <w:t>gyógyulásig</w:t>
            </w:r>
            <w:proofErr w:type="spellEnd"/>
            <w:r w:rsidRPr="00E34167">
              <w:t xml:space="preserve">, </w:t>
            </w:r>
            <w:proofErr w:type="spellStart"/>
            <w:r w:rsidRPr="00E34167">
              <w:t>illetve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amíg</w:t>
            </w:r>
            <w:proofErr w:type="spellEnd"/>
            <w:r w:rsidRPr="00E34167">
              <w:t xml:space="preserve"> a</w:t>
            </w:r>
            <w:r w:rsidRPr="00E34167">
              <w:rPr>
                <w:spacing w:val="-3"/>
              </w:rPr>
              <w:t xml:space="preserve"> </w:t>
            </w:r>
            <w:proofErr w:type="spellStart"/>
            <w:r w:rsidRPr="00E34167">
              <w:t>neutro</w:t>
            </w:r>
            <w:r w:rsidR="00B54A0F" w:rsidRPr="00E34167">
              <w:t>f</w:t>
            </w:r>
            <w:r w:rsidRPr="00E34167">
              <w:t>ilszám</w:t>
            </w:r>
            <w:proofErr w:type="spellEnd"/>
            <w:r w:rsidRPr="00E34167">
              <w:t xml:space="preserve"> &gt; 1500 </w:t>
            </w:r>
            <w:proofErr w:type="spellStart"/>
            <w:r w:rsidRPr="00E34167">
              <w:t>sejt</w:t>
            </w:r>
            <w:proofErr w:type="spellEnd"/>
            <w:r w:rsidRPr="00E34167">
              <w:t>/mm</w:t>
            </w:r>
            <w:r w:rsidRPr="00E34167">
              <w:rPr>
                <w:vertAlign w:val="superscript"/>
              </w:rPr>
              <w:t>3</w:t>
            </w:r>
            <w:r w:rsidRPr="00E34167">
              <w:t xml:space="preserve"> </w:t>
            </w:r>
            <w:proofErr w:type="spellStart"/>
            <w:r w:rsidRPr="00E34167">
              <w:t>lesz</w:t>
            </w:r>
            <w:proofErr w:type="spellEnd"/>
            <w:r w:rsidRPr="00E34167">
              <w:t xml:space="preserve">, </w:t>
            </w:r>
            <w:proofErr w:type="spellStart"/>
            <w:r w:rsidRPr="00E34167">
              <w:t>majd</w:t>
            </w:r>
            <w:proofErr w:type="spellEnd"/>
            <w:r w:rsidRPr="00E34167">
              <w:t xml:space="preserve"> a </w:t>
            </w:r>
            <w:proofErr w:type="spellStart"/>
            <w:r w:rsidRPr="00E34167">
              <w:t>kabazitaxel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dózisát</w:t>
            </w:r>
            <w:proofErr w:type="spellEnd"/>
            <w:r w:rsidRPr="00E34167">
              <w:t xml:space="preserve"> 25 mg/m</w:t>
            </w:r>
            <w:r w:rsidRPr="00E34167">
              <w:rPr>
                <w:vertAlign w:val="superscript"/>
              </w:rPr>
              <w:t>2</w:t>
            </w:r>
            <w:r w:rsidRPr="00E34167">
              <w:noBreakHyphen/>
              <w:t>ről 20</w:t>
            </w:r>
            <w:r w:rsidRPr="00E34167">
              <w:rPr>
                <w:spacing w:val="-4"/>
              </w:rPr>
              <w:t> mg</w:t>
            </w:r>
            <w:r w:rsidRPr="00E34167">
              <w:t>/m</w:t>
            </w:r>
            <w:r w:rsidRPr="00E34167">
              <w:rPr>
                <w:vertAlign w:val="superscript"/>
              </w:rPr>
              <w:t>2</w:t>
            </w:r>
            <w:r w:rsidRPr="00E34167">
              <w:noBreakHyphen/>
              <w:t xml:space="preserve">re </w:t>
            </w:r>
            <w:proofErr w:type="spellStart"/>
            <w:r w:rsidRPr="00E34167">
              <w:t>kell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csökkenteni</w:t>
            </w:r>
            <w:proofErr w:type="spellEnd"/>
            <w:r w:rsidRPr="00E34167">
              <w:t>.</w:t>
            </w:r>
          </w:p>
        </w:tc>
      </w:tr>
      <w:tr w:rsidR="00837CEB" w:rsidRPr="00E34167" w14:paraId="05EA4D36" w14:textId="77777777" w:rsidTr="007A79AF">
        <w:trPr>
          <w:trHeight w:val="756"/>
        </w:trPr>
        <w:tc>
          <w:tcPr>
            <w:tcW w:w="4395" w:type="dxa"/>
          </w:tcPr>
          <w:p w14:paraId="32468E8E" w14:textId="0EC82D5D" w:rsidR="00837CEB" w:rsidRPr="00E34167" w:rsidRDefault="00837CEB" w:rsidP="00AB1D37">
            <w:pPr>
              <w:rPr>
                <w:lang w:val="hu-HU"/>
              </w:rPr>
            </w:pPr>
            <w:r w:rsidRPr="00E34167">
              <w:t>≥ 3</w:t>
            </w:r>
            <w:r w:rsidRPr="00E34167">
              <w:noBreakHyphen/>
              <w:t xml:space="preserve">as </w:t>
            </w:r>
            <w:proofErr w:type="spellStart"/>
            <w:r w:rsidRPr="00E34167">
              <w:t>súlyossági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fokozatú</w:t>
            </w:r>
            <w:proofErr w:type="spellEnd"/>
            <w:r w:rsidRPr="00E34167">
              <w:t xml:space="preserve"> </w:t>
            </w:r>
            <w:proofErr w:type="spellStart"/>
            <w:r w:rsidR="00F20D11" w:rsidRPr="00E34167">
              <w:t>hasmenés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vagy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hosszan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fennálló</w:t>
            </w:r>
            <w:proofErr w:type="spellEnd"/>
            <w:r w:rsidRPr="00E34167">
              <w:t xml:space="preserve"> </w:t>
            </w:r>
            <w:proofErr w:type="spellStart"/>
            <w:r w:rsidR="00F20D11" w:rsidRPr="00E34167">
              <w:t>hasmenés</w:t>
            </w:r>
            <w:proofErr w:type="spellEnd"/>
            <w:r w:rsidRPr="00E34167">
              <w:t xml:space="preserve"> a </w:t>
            </w:r>
            <w:proofErr w:type="spellStart"/>
            <w:r w:rsidRPr="00E34167">
              <w:t>megfelelő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kezelés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ellenére</w:t>
            </w:r>
            <w:proofErr w:type="spellEnd"/>
            <w:r w:rsidRPr="00E34167">
              <w:t>,</w:t>
            </w:r>
            <w:r w:rsidR="00AB1D37" w:rsidRPr="00E34167">
              <w:t xml:space="preserve"> </w:t>
            </w:r>
            <w:proofErr w:type="spellStart"/>
            <w:r w:rsidRPr="00E34167">
              <w:t>beleértve</w:t>
            </w:r>
            <w:proofErr w:type="spellEnd"/>
            <w:r w:rsidRPr="00E34167">
              <w:t xml:space="preserve"> a </w:t>
            </w:r>
            <w:proofErr w:type="spellStart"/>
            <w:r w:rsidRPr="00E34167">
              <w:t>folyadék</w:t>
            </w:r>
            <w:proofErr w:type="spellEnd"/>
            <w:r w:rsidR="00AB1D37" w:rsidRPr="00E34167">
              <w:noBreakHyphen/>
            </w:r>
            <w:r w:rsidRPr="00E34167">
              <w:t xml:space="preserve"> </w:t>
            </w:r>
            <w:proofErr w:type="spellStart"/>
            <w:r w:rsidRPr="00E34167">
              <w:t>és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elektrolitpótlást</w:t>
            </w:r>
            <w:proofErr w:type="spellEnd"/>
            <w:r w:rsidRPr="00E34167">
              <w:t xml:space="preserve"> is.</w:t>
            </w:r>
          </w:p>
        </w:tc>
        <w:tc>
          <w:tcPr>
            <w:tcW w:w="4677" w:type="dxa"/>
          </w:tcPr>
          <w:p w14:paraId="57D79E8C" w14:textId="363AB093" w:rsidR="00837CEB" w:rsidRPr="00E34167" w:rsidRDefault="00837CEB" w:rsidP="00ED0BBA">
            <w:pPr>
              <w:rPr>
                <w:lang w:val="hu-HU"/>
              </w:rPr>
            </w:pPr>
            <w:r w:rsidRPr="00E34167">
              <w:t xml:space="preserve">A </w:t>
            </w:r>
            <w:proofErr w:type="spellStart"/>
            <w:r w:rsidRPr="00E34167">
              <w:t>kezelést</w:t>
            </w:r>
            <w:proofErr w:type="spellEnd"/>
            <w:r w:rsidRPr="00E34167">
              <w:t xml:space="preserve"> </w:t>
            </w:r>
            <w:proofErr w:type="spellStart"/>
            <w:r w:rsidR="00923AA0">
              <w:t>f</w:t>
            </w:r>
            <w:r w:rsidRPr="00E34167">
              <w:t>el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kell</w:t>
            </w:r>
            <w:proofErr w:type="spellEnd"/>
            <w:r w:rsidRPr="00E34167">
              <w:t xml:space="preserve"> </w:t>
            </w:r>
            <w:proofErr w:type="spellStart"/>
            <w:r w:rsidR="00923AA0">
              <w:t>függeszteni</w:t>
            </w:r>
            <w:proofErr w:type="spellEnd"/>
            <w:r w:rsidR="00923AA0" w:rsidRPr="00E34167">
              <w:t xml:space="preserve"> </w:t>
            </w:r>
            <w:proofErr w:type="spellStart"/>
            <w:r w:rsidRPr="00E34167">
              <w:t>az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állapot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javulásáig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vagy</w:t>
            </w:r>
            <w:proofErr w:type="spellEnd"/>
            <w:r w:rsidRPr="00E34167">
              <w:t xml:space="preserve"> a </w:t>
            </w:r>
            <w:proofErr w:type="spellStart"/>
            <w:r w:rsidRPr="00E34167">
              <w:t>mellékhatás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megszűnéséig</w:t>
            </w:r>
            <w:proofErr w:type="spellEnd"/>
            <w:r w:rsidRPr="00E34167">
              <w:t xml:space="preserve">, </w:t>
            </w:r>
            <w:proofErr w:type="spellStart"/>
            <w:r w:rsidRPr="00E34167">
              <w:t>majd</w:t>
            </w:r>
            <w:proofErr w:type="spellEnd"/>
            <w:r w:rsidRPr="00E34167">
              <w:t xml:space="preserve"> a </w:t>
            </w:r>
            <w:proofErr w:type="spellStart"/>
            <w:r w:rsidRPr="00E34167">
              <w:t>kabazitaxel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dózisát</w:t>
            </w:r>
            <w:proofErr w:type="spellEnd"/>
            <w:r w:rsidRPr="00E34167">
              <w:t xml:space="preserve"> 25 mg/m</w:t>
            </w:r>
            <w:r w:rsidRPr="00E34167">
              <w:rPr>
                <w:vertAlign w:val="superscript"/>
              </w:rPr>
              <w:t>2</w:t>
            </w:r>
            <w:r w:rsidRPr="00E34167">
              <w:noBreakHyphen/>
              <w:t>ről 20 mg/m</w:t>
            </w:r>
            <w:r w:rsidRPr="00E34167">
              <w:rPr>
                <w:vertAlign w:val="superscript"/>
              </w:rPr>
              <w:t>2</w:t>
            </w:r>
            <w:r w:rsidRPr="00E34167">
              <w:noBreakHyphen/>
              <w:t xml:space="preserve">re </w:t>
            </w:r>
            <w:proofErr w:type="spellStart"/>
            <w:r w:rsidRPr="00E34167">
              <w:t>kell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csökkenteni</w:t>
            </w:r>
            <w:proofErr w:type="spellEnd"/>
            <w:r w:rsidRPr="00E34167">
              <w:t>.</w:t>
            </w:r>
          </w:p>
        </w:tc>
      </w:tr>
      <w:tr w:rsidR="00837CEB" w:rsidRPr="00E34167" w14:paraId="65C69B2D" w14:textId="77777777" w:rsidTr="007A79AF">
        <w:trPr>
          <w:trHeight w:val="759"/>
        </w:trPr>
        <w:tc>
          <w:tcPr>
            <w:tcW w:w="4395" w:type="dxa"/>
          </w:tcPr>
          <w:p w14:paraId="08A0B6C2" w14:textId="77777777" w:rsidR="00837CEB" w:rsidRPr="00E34167" w:rsidRDefault="00837CEB" w:rsidP="00ED0BBA">
            <w:pPr>
              <w:rPr>
                <w:lang w:val="hu-HU"/>
              </w:rPr>
            </w:pPr>
            <w:r w:rsidRPr="00E34167">
              <w:t>≥ 2</w:t>
            </w:r>
            <w:r w:rsidRPr="00E34167">
              <w:noBreakHyphen/>
              <w:t xml:space="preserve">es </w:t>
            </w:r>
            <w:proofErr w:type="spellStart"/>
            <w:r w:rsidRPr="00E34167">
              <w:t>súlyossági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fokozatú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perifériás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neuropathia</w:t>
            </w:r>
            <w:proofErr w:type="spellEnd"/>
          </w:p>
        </w:tc>
        <w:tc>
          <w:tcPr>
            <w:tcW w:w="4677" w:type="dxa"/>
          </w:tcPr>
          <w:p w14:paraId="188FF56A" w14:textId="0494C807" w:rsidR="00837CEB" w:rsidRPr="00E34167" w:rsidRDefault="00837CEB" w:rsidP="00ED0BBA">
            <w:pPr>
              <w:rPr>
                <w:lang w:val="hu-HU"/>
              </w:rPr>
            </w:pPr>
            <w:r w:rsidRPr="00E34167">
              <w:t xml:space="preserve">A </w:t>
            </w:r>
            <w:proofErr w:type="spellStart"/>
            <w:r w:rsidRPr="00E34167">
              <w:t>kezelést</w:t>
            </w:r>
            <w:proofErr w:type="spellEnd"/>
            <w:r w:rsidRPr="00E34167">
              <w:t xml:space="preserve"> </w:t>
            </w:r>
            <w:proofErr w:type="spellStart"/>
            <w:r w:rsidR="00923AA0">
              <w:t>f</w:t>
            </w:r>
            <w:r w:rsidRPr="00E34167">
              <w:t>el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kell</w:t>
            </w:r>
            <w:proofErr w:type="spellEnd"/>
            <w:r w:rsidRPr="00E34167">
              <w:t xml:space="preserve"> </w:t>
            </w:r>
            <w:proofErr w:type="spellStart"/>
            <w:r w:rsidR="00923AA0">
              <w:t>függeszteni</w:t>
            </w:r>
            <w:proofErr w:type="spellEnd"/>
            <w:r w:rsidR="00923AA0" w:rsidRPr="00E34167">
              <w:t xml:space="preserve"> </w:t>
            </w:r>
            <w:proofErr w:type="spellStart"/>
            <w:r w:rsidRPr="00E34167">
              <w:t>az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állapot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javulásáig</w:t>
            </w:r>
            <w:proofErr w:type="spellEnd"/>
            <w:r w:rsidRPr="00E34167">
              <w:t xml:space="preserve">, </w:t>
            </w:r>
            <w:proofErr w:type="spellStart"/>
            <w:r w:rsidRPr="00E34167">
              <w:t>majd</w:t>
            </w:r>
            <w:proofErr w:type="spellEnd"/>
            <w:r w:rsidRPr="00E34167">
              <w:t xml:space="preserve"> a </w:t>
            </w:r>
            <w:proofErr w:type="spellStart"/>
            <w:r w:rsidRPr="00E34167">
              <w:t>kabazitaxel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dózisát</w:t>
            </w:r>
            <w:proofErr w:type="spellEnd"/>
            <w:r w:rsidRPr="00E34167">
              <w:t xml:space="preserve"> 25 mg/m</w:t>
            </w:r>
            <w:r w:rsidRPr="00E34167">
              <w:rPr>
                <w:vertAlign w:val="superscript"/>
              </w:rPr>
              <w:t>2</w:t>
            </w:r>
            <w:r w:rsidRPr="00E34167">
              <w:noBreakHyphen/>
              <w:t>ről 20 mg/m</w:t>
            </w:r>
            <w:r w:rsidRPr="00E34167">
              <w:rPr>
                <w:vertAlign w:val="superscript"/>
              </w:rPr>
              <w:t>2</w:t>
            </w:r>
            <w:r w:rsidRPr="00E34167">
              <w:noBreakHyphen/>
              <w:t xml:space="preserve">re </w:t>
            </w:r>
            <w:proofErr w:type="spellStart"/>
            <w:r w:rsidRPr="00E34167">
              <w:t>kell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csökkenteni</w:t>
            </w:r>
            <w:proofErr w:type="spellEnd"/>
            <w:r w:rsidRPr="00E34167">
              <w:t>.</w:t>
            </w:r>
          </w:p>
        </w:tc>
      </w:tr>
    </w:tbl>
    <w:p w14:paraId="0F3C0BFB" w14:textId="77777777" w:rsidR="00837CEB" w:rsidRPr="00E34167" w:rsidRDefault="00837CEB" w:rsidP="00ED0BBA"/>
    <w:p w14:paraId="0DA44E9D" w14:textId="5ACA791A" w:rsidR="00837CEB" w:rsidRPr="00E34167" w:rsidRDefault="00837CEB" w:rsidP="00ED0BBA">
      <w:r w:rsidRPr="00E34167">
        <w:t>Amennyiben a betegeknél 20 mg/m</w:t>
      </w:r>
      <w:r w:rsidRPr="00E34167">
        <w:rPr>
          <w:vertAlign w:val="superscript"/>
        </w:rPr>
        <w:t>2</w:t>
      </w:r>
      <w:r w:rsidRPr="00E34167">
        <w:t xml:space="preserve"> dózis mellett ezek közül a reakciók közül bármelyik továbbra is fennáll, akkor megfontolható a dózis további, 15 mg/m</w:t>
      </w:r>
      <w:r w:rsidRPr="00E34167">
        <w:rPr>
          <w:vertAlign w:val="superscript"/>
        </w:rPr>
        <w:t>2</w:t>
      </w:r>
      <w:r w:rsidR="00AB1D37" w:rsidRPr="00E34167">
        <w:noBreakHyphen/>
      </w:r>
      <w:r w:rsidRPr="00E34167">
        <w:t xml:space="preserve">re csökkentése vagy a </w:t>
      </w:r>
      <w:proofErr w:type="spellStart"/>
      <w:r w:rsidRPr="00E34167">
        <w:t>Cabazitaxel</w:t>
      </w:r>
      <w:proofErr w:type="spellEnd"/>
      <w:r w:rsidRPr="00E34167">
        <w:t xml:space="preserve"> </w:t>
      </w:r>
      <w:proofErr w:type="spellStart"/>
      <w:r w:rsidR="008B0801" w:rsidRPr="00E34167">
        <w:t>Teva</w:t>
      </w:r>
      <w:proofErr w:type="spellEnd"/>
      <w:r w:rsidR="006B7062" w:rsidRPr="00E34167">
        <w:noBreakHyphen/>
      </w:r>
      <w:r w:rsidRPr="00E34167">
        <w:t>kezelés leállítása. A 20 mg/m</w:t>
      </w:r>
      <w:r w:rsidRPr="00E34167">
        <w:rPr>
          <w:vertAlign w:val="superscript"/>
        </w:rPr>
        <w:t>2</w:t>
      </w:r>
      <w:r w:rsidR="00AB1D37" w:rsidRPr="00E34167">
        <w:noBreakHyphen/>
      </w:r>
      <w:r w:rsidRPr="00E34167">
        <w:t xml:space="preserve">nél </w:t>
      </w:r>
      <w:r w:rsidR="00817BCD" w:rsidRPr="00E34167">
        <w:t xml:space="preserve">kisebb </w:t>
      </w:r>
      <w:r w:rsidRPr="00E34167">
        <w:t>dózissal kezelt betegekre vonatkozóan korlátozott számú adat áll rendelkezésre.</w:t>
      </w:r>
    </w:p>
    <w:p w14:paraId="736899E0" w14:textId="77777777" w:rsidR="00837CEB" w:rsidRPr="00E34167" w:rsidRDefault="00837CEB" w:rsidP="00ED0BBA"/>
    <w:p w14:paraId="0EE41319" w14:textId="77777777" w:rsidR="00837CEB" w:rsidRPr="00E34167" w:rsidRDefault="00837CEB" w:rsidP="00ED0BBA">
      <w:pPr>
        <w:rPr>
          <w:i/>
        </w:rPr>
      </w:pPr>
      <w:r w:rsidRPr="00E34167">
        <w:rPr>
          <w:i/>
          <w:u w:val="single"/>
        </w:rPr>
        <w:t>Különleges betegcsoportok</w:t>
      </w:r>
    </w:p>
    <w:p w14:paraId="5EBD6F23" w14:textId="77777777" w:rsidR="00837CEB" w:rsidRPr="00E34167" w:rsidRDefault="00837CEB" w:rsidP="00ED0BBA"/>
    <w:p w14:paraId="245D6F61" w14:textId="18ECF191" w:rsidR="00837CEB" w:rsidRPr="00E34167" w:rsidRDefault="00837CEB" w:rsidP="00ED0BBA">
      <w:pPr>
        <w:rPr>
          <w:i/>
          <w:iCs/>
        </w:rPr>
      </w:pPr>
      <w:r w:rsidRPr="00E34167">
        <w:rPr>
          <w:i/>
          <w:iCs/>
        </w:rPr>
        <w:t>Májkárosodás</w:t>
      </w:r>
    </w:p>
    <w:p w14:paraId="2F8691AA" w14:textId="2BA1C4B5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t xml:space="preserve"> </w:t>
      </w:r>
      <w:r w:rsidR="001F43CB" w:rsidRPr="00E34167">
        <w:t>nagymértékben</w:t>
      </w:r>
      <w:r w:rsidRPr="00E34167">
        <w:t xml:space="preserve"> </w:t>
      </w:r>
      <w:proofErr w:type="spellStart"/>
      <w:r w:rsidRPr="00E34167">
        <w:t>metabolizálódik</w:t>
      </w:r>
      <w:proofErr w:type="spellEnd"/>
      <w:r w:rsidRPr="00E34167">
        <w:t xml:space="preserve"> a májban. Enyhe fokú májkárosodásban szenvedő betegeknél (az </w:t>
      </w:r>
      <w:proofErr w:type="spellStart"/>
      <w:r w:rsidRPr="00E34167">
        <w:t>összbilirubin</w:t>
      </w:r>
      <w:proofErr w:type="spellEnd"/>
      <w:r w:rsidRPr="00E34167">
        <w:t xml:space="preserve"> a normálérték felső határának [</w:t>
      </w:r>
      <w:r w:rsidRPr="00E34167">
        <w:rPr>
          <w:lang w:val="en-GB"/>
        </w:rPr>
        <w:t xml:space="preserve">Upper Limit of Normal, </w:t>
      </w:r>
      <w:r w:rsidRPr="00E34167">
        <w:t>ULN] &gt; 1 </w:t>
      </w:r>
      <w:r w:rsidRPr="00E34167">
        <w:noBreakHyphen/>
        <w:t> ≤ 1,5</w:t>
      </w:r>
      <w:r w:rsidRPr="00E34167">
        <w:noBreakHyphen/>
        <w:t xml:space="preserve">szerese vagy a GOT </w:t>
      </w:r>
      <w:r w:rsidR="00380444" w:rsidRPr="00E34167">
        <w:t>[</w:t>
      </w:r>
      <w:r w:rsidRPr="00E34167">
        <w:t>ASAT</w:t>
      </w:r>
      <w:r w:rsidR="00380444" w:rsidRPr="00E34167">
        <w:t>]</w:t>
      </w:r>
      <w:r w:rsidRPr="00E34167">
        <w:t xml:space="preserve"> az ULN ≥ 1,5-szerese) a </w:t>
      </w:r>
      <w:proofErr w:type="spellStart"/>
      <w:r w:rsidRPr="00E34167">
        <w:t>kabazitaxel</w:t>
      </w:r>
      <w:proofErr w:type="spellEnd"/>
      <w:r w:rsidRPr="00E34167">
        <w:t xml:space="preserve"> dózisát 20 mg/m</w:t>
      </w:r>
      <w:r w:rsidRPr="00E34167">
        <w:rPr>
          <w:vertAlign w:val="superscript"/>
        </w:rPr>
        <w:t>2</w:t>
      </w:r>
      <w:r w:rsidRPr="00E34167">
        <w:noBreakHyphen/>
        <w:t xml:space="preserve">re kell csökkenteni. Enyhe fokú májkárosodásban szenvedő betegek esetén a </w:t>
      </w:r>
      <w:proofErr w:type="spellStart"/>
      <w:r w:rsidRPr="00E34167">
        <w:t>kabazitaxel</w:t>
      </w:r>
      <w:proofErr w:type="spellEnd"/>
      <w:r w:rsidRPr="00E34167">
        <w:t xml:space="preserve"> elővigyázatosan, a biztonságosság szoros ellenőrzése mellett alkalmazható.</w:t>
      </w:r>
    </w:p>
    <w:p w14:paraId="7E453FB6" w14:textId="2494BC01" w:rsidR="00837CEB" w:rsidRPr="00E34167" w:rsidRDefault="00837CEB" w:rsidP="00ED0BBA">
      <w:r w:rsidRPr="00E34167">
        <w:t xml:space="preserve">Közepesen súlyos májkárosodásban szenvedő betegeknél (az </w:t>
      </w:r>
      <w:proofErr w:type="spellStart"/>
      <w:r w:rsidRPr="00E34167">
        <w:t>összbilirubin</w:t>
      </w:r>
      <w:proofErr w:type="spellEnd"/>
      <w:r w:rsidRPr="00E34167">
        <w:t xml:space="preserve"> az ULN &gt; 1,5 </w:t>
      </w:r>
      <w:r w:rsidRPr="00E34167">
        <w:noBreakHyphen/>
        <w:t> ≤ 3</w:t>
      </w:r>
      <w:r w:rsidRPr="00E34167">
        <w:noBreakHyphen/>
        <w:t>szorosa)</w:t>
      </w:r>
      <w:r w:rsidR="00FE7A18" w:rsidRPr="00E34167">
        <w:t xml:space="preserve"> a</w:t>
      </w:r>
      <w:r w:rsidRPr="00E34167">
        <w:t xml:space="preserve"> </w:t>
      </w:r>
      <w:r w:rsidR="00FE7A18" w:rsidRPr="00E34167">
        <w:t xml:space="preserve">még tolerált maximális dózis </w:t>
      </w:r>
      <w:r w:rsidRPr="00E34167">
        <w:t>(</w:t>
      </w:r>
      <w:r w:rsidRPr="00E34167">
        <w:rPr>
          <w:lang w:val="en-GB"/>
        </w:rPr>
        <w:t xml:space="preserve">maximum tolerated dose, </w:t>
      </w:r>
      <w:r w:rsidRPr="00E34167">
        <w:t>MTD) 15 mg/m</w:t>
      </w:r>
      <w:r w:rsidRPr="00E34167">
        <w:rPr>
          <w:vertAlign w:val="superscript"/>
        </w:rPr>
        <w:t>2</w:t>
      </w:r>
      <w:r w:rsidRPr="00E34167">
        <w:t xml:space="preserve"> volt. </w:t>
      </w:r>
      <w:r w:rsidR="001F43CB" w:rsidRPr="00E34167">
        <w:t>Amennyiben közepes</w:t>
      </w:r>
      <w:r w:rsidR="009F7F98" w:rsidRPr="00E34167">
        <w:t>en súlyos</w:t>
      </w:r>
      <w:r w:rsidR="001F43CB" w:rsidRPr="00E34167">
        <w:t xml:space="preserve"> fokú májkárosodásban szenvedő betegek esetén a kezelés lehetősége felmerül,</w:t>
      </w:r>
      <w:r w:rsidRPr="00E34167">
        <w:t xml:space="preserve"> a </w:t>
      </w:r>
      <w:proofErr w:type="spellStart"/>
      <w:r w:rsidRPr="00E34167">
        <w:t>kabazitaxel</w:t>
      </w:r>
      <w:proofErr w:type="spellEnd"/>
      <w:r w:rsidRPr="00E34167">
        <w:t xml:space="preserve"> </w:t>
      </w:r>
      <w:r w:rsidR="00817BCD" w:rsidRPr="00E34167">
        <w:t>dózis</w:t>
      </w:r>
      <w:r w:rsidRPr="00E34167">
        <w:t xml:space="preserve">a nem </w:t>
      </w:r>
      <w:r w:rsidR="001F43CB" w:rsidRPr="00E34167">
        <w:t>haladhatja meg</w:t>
      </w:r>
      <w:r w:rsidRPr="00E34167">
        <w:t xml:space="preserve"> 15 mg/m</w:t>
      </w:r>
      <w:r w:rsidRPr="00E34167">
        <w:rPr>
          <w:vertAlign w:val="superscript"/>
        </w:rPr>
        <w:t>2</w:t>
      </w:r>
      <w:r w:rsidRPr="00E34167">
        <w:noBreakHyphen/>
        <w:t>t. Ilyen dózis mellett azonban korlátozott mennyiségű hatásossági adat áll rendelkezésre.</w:t>
      </w:r>
    </w:p>
    <w:p w14:paraId="41AA2772" w14:textId="77777777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t xml:space="preserve"> nem adható súlyos fokú májkárosodásban szenvedő betegeknek (az </w:t>
      </w:r>
      <w:proofErr w:type="spellStart"/>
      <w:r w:rsidRPr="00E34167">
        <w:t>összbilirubin</w:t>
      </w:r>
      <w:proofErr w:type="spellEnd"/>
      <w:r w:rsidRPr="00E34167">
        <w:t xml:space="preserve"> az ULN &gt; 3</w:t>
      </w:r>
      <w:r w:rsidRPr="00E34167">
        <w:noBreakHyphen/>
        <w:t>szorosa) (lásd 4.3, 4.4 és 5.2 pont).</w:t>
      </w:r>
    </w:p>
    <w:p w14:paraId="37B823D8" w14:textId="77777777" w:rsidR="00837CEB" w:rsidRPr="00E34167" w:rsidRDefault="00837CEB" w:rsidP="00ED0BBA"/>
    <w:p w14:paraId="2E43F0BC" w14:textId="3361F499" w:rsidR="00837CEB" w:rsidRPr="00E34167" w:rsidRDefault="00837CEB" w:rsidP="00ED0BBA">
      <w:pPr>
        <w:rPr>
          <w:i/>
        </w:rPr>
      </w:pPr>
      <w:r w:rsidRPr="00E34167">
        <w:rPr>
          <w:i/>
        </w:rPr>
        <w:t>Vesekárosodás</w:t>
      </w:r>
    </w:p>
    <w:p w14:paraId="7F7718E9" w14:textId="602DFE78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t xml:space="preserve"> minimális mértékben </w:t>
      </w:r>
      <w:proofErr w:type="spellStart"/>
      <w:r w:rsidRPr="00E34167">
        <w:t>választódik</w:t>
      </w:r>
      <w:proofErr w:type="spellEnd"/>
      <w:r w:rsidRPr="00E34167">
        <w:t xml:space="preserve"> ki a vesén keresztül. </w:t>
      </w:r>
      <w:proofErr w:type="spellStart"/>
      <w:r w:rsidRPr="00E34167">
        <w:t>Hemodialízist</w:t>
      </w:r>
      <w:proofErr w:type="spellEnd"/>
      <w:r w:rsidRPr="00E34167">
        <w:t xml:space="preserve"> nem igénylő vesekárosodásban szenvedő betegeknél nem szükséges a dózis módosítása. A végstádiumú vesebetegségben (kreatinin </w:t>
      </w:r>
      <w:proofErr w:type="spellStart"/>
      <w:r w:rsidRPr="00E34167">
        <w:t>clearance</w:t>
      </w:r>
      <w:proofErr w:type="spellEnd"/>
      <w:r w:rsidRPr="00E34167">
        <w:t xml:space="preserve"> (CL</w:t>
      </w:r>
      <w:r w:rsidRPr="00E34167">
        <w:rPr>
          <w:vertAlign w:val="subscript"/>
        </w:rPr>
        <w:t xml:space="preserve">CR </w:t>
      </w:r>
      <w:r w:rsidRPr="00E34167">
        <w:t>&lt; 15 ml/perc/1,73 m</w:t>
      </w:r>
      <w:r w:rsidRPr="00E34167">
        <w:rPr>
          <w:vertAlign w:val="superscript"/>
        </w:rPr>
        <w:t>2</w:t>
      </w:r>
      <w:r w:rsidRPr="00E34167">
        <w:t xml:space="preserve">) szenvedő betegeket </w:t>
      </w:r>
      <w:r w:rsidR="007C1241" w:rsidRPr="00E34167">
        <w:t>állapotuk</w:t>
      </w:r>
      <w:r w:rsidRPr="00E34167">
        <w:t xml:space="preserve"> és a </w:t>
      </w:r>
      <w:r w:rsidR="007C1241" w:rsidRPr="00E34167">
        <w:t xml:space="preserve">rendelkezésre álló </w:t>
      </w:r>
      <w:r w:rsidRPr="00E34167">
        <w:t xml:space="preserve">korlátozott mennyiségű adat </w:t>
      </w:r>
      <w:r w:rsidR="007C1241" w:rsidRPr="00E34167">
        <w:t>miatt</w:t>
      </w:r>
      <w:r w:rsidRPr="00E34167">
        <w:t xml:space="preserve"> körültekintően kell ellátni, és szoros monitorozás alatt kell tartani a kezelés során (lásd 4.4 és 5.2 pont).</w:t>
      </w:r>
    </w:p>
    <w:p w14:paraId="1703A0D4" w14:textId="77777777" w:rsidR="00837CEB" w:rsidRPr="00E34167" w:rsidRDefault="00837CEB" w:rsidP="00ED0BBA"/>
    <w:p w14:paraId="013D9400" w14:textId="77777777" w:rsidR="00837CEB" w:rsidRPr="00E34167" w:rsidRDefault="00837CEB" w:rsidP="00996BF4">
      <w:pPr>
        <w:keepNext/>
        <w:widowControl/>
        <w:rPr>
          <w:i/>
          <w:iCs/>
        </w:rPr>
      </w:pPr>
      <w:r w:rsidRPr="00E34167">
        <w:rPr>
          <w:i/>
          <w:iCs/>
        </w:rPr>
        <w:t>Idősek</w:t>
      </w:r>
    </w:p>
    <w:p w14:paraId="32637335" w14:textId="3485BF95" w:rsidR="00837CEB" w:rsidRPr="00E34167" w:rsidRDefault="00837CEB" w:rsidP="00996BF4">
      <w:pPr>
        <w:keepNext/>
        <w:widowControl/>
      </w:pPr>
      <w:r w:rsidRPr="00E34167">
        <w:t xml:space="preserve">Idős betegeknél a </w:t>
      </w:r>
      <w:proofErr w:type="spellStart"/>
      <w:r w:rsidRPr="00E34167">
        <w:t>kabazitaxel</w:t>
      </w:r>
      <w:proofErr w:type="spellEnd"/>
      <w:r w:rsidRPr="00E34167">
        <w:t xml:space="preserve"> alkalmazásakor nem szükséges </w:t>
      </w:r>
      <w:r w:rsidR="00EA5D4B" w:rsidRPr="00E34167">
        <w:t>speciális</w:t>
      </w:r>
      <w:r w:rsidRPr="00E34167">
        <w:t xml:space="preserve"> dózismódosítás (lásd még 4.4, 4.8 és 5.2 pont).</w:t>
      </w:r>
    </w:p>
    <w:p w14:paraId="2C477C5E" w14:textId="77777777" w:rsidR="00837CEB" w:rsidRPr="00E34167" w:rsidRDefault="00837CEB" w:rsidP="00ED0BBA"/>
    <w:p w14:paraId="4D7AE565" w14:textId="77777777" w:rsidR="00837CEB" w:rsidRPr="00E34167" w:rsidRDefault="00837CEB" w:rsidP="00ED0BBA">
      <w:pPr>
        <w:rPr>
          <w:i/>
        </w:rPr>
      </w:pPr>
      <w:r w:rsidRPr="00E34167">
        <w:rPr>
          <w:i/>
        </w:rPr>
        <w:t>Egyéb gyógyszerek egyidejű alkalmazása</w:t>
      </w:r>
    </w:p>
    <w:p w14:paraId="7EBF4192" w14:textId="78FD38DE" w:rsidR="00837CEB" w:rsidRPr="00E34167" w:rsidRDefault="00837CEB" w:rsidP="00ED0BBA">
      <w:r w:rsidRPr="00E34167">
        <w:t>Kerülni kell azon gyógyszerek egyidejű alkalmazását, melyek a CYP3A erős induktorai vagy erős inhibitorai. Ha azonban a betegnek egy erős CYP3A</w:t>
      </w:r>
      <w:r w:rsidR="00C57ABE" w:rsidRPr="00E34167">
        <w:noBreakHyphen/>
      </w:r>
      <w:r w:rsidRPr="00E34167">
        <w:t xml:space="preserve">inhibitor egyidejű alkalmazására van szüksége, megfontolandó a </w:t>
      </w:r>
      <w:proofErr w:type="spellStart"/>
      <w:r w:rsidRPr="00E34167">
        <w:t>kabazitaxel</w:t>
      </w:r>
      <w:proofErr w:type="spellEnd"/>
      <w:r w:rsidRPr="00E34167">
        <w:t xml:space="preserve"> </w:t>
      </w:r>
      <w:r w:rsidR="00817BCD" w:rsidRPr="00E34167">
        <w:t>dózis</w:t>
      </w:r>
      <w:r w:rsidRPr="00E34167">
        <w:t>ának 25%</w:t>
      </w:r>
      <w:r w:rsidRPr="00E34167">
        <w:noBreakHyphen/>
        <w:t>os csökkentése (lásd 4.4 és 4.5 pont).</w:t>
      </w:r>
    </w:p>
    <w:p w14:paraId="0A437986" w14:textId="77777777" w:rsidR="00837CEB" w:rsidRPr="00E34167" w:rsidRDefault="00837CEB" w:rsidP="00ED0BBA"/>
    <w:p w14:paraId="5999CA57" w14:textId="77777777" w:rsidR="00837CEB" w:rsidRPr="00E34167" w:rsidRDefault="00837CEB" w:rsidP="00ED0BBA">
      <w:pPr>
        <w:rPr>
          <w:i/>
        </w:rPr>
      </w:pPr>
      <w:r w:rsidRPr="00E34167">
        <w:rPr>
          <w:i/>
        </w:rPr>
        <w:t>Gyermekek és serdülők</w:t>
      </w:r>
    </w:p>
    <w:p w14:paraId="7BF46270" w14:textId="0A1379BE" w:rsidR="00837CEB" w:rsidRPr="00E34167" w:rsidRDefault="00837CEB" w:rsidP="00ED0BBA">
      <w:r w:rsidRPr="00E34167">
        <w:t xml:space="preserve">A </w:t>
      </w:r>
      <w:proofErr w:type="spellStart"/>
      <w:r w:rsidRPr="00E34167">
        <w:t>Cabazitaxel</w:t>
      </w:r>
      <w:proofErr w:type="spellEnd"/>
      <w:r w:rsidRPr="00E34167">
        <w:t xml:space="preserve"> </w:t>
      </w:r>
      <w:proofErr w:type="spellStart"/>
      <w:r w:rsidR="008B0801" w:rsidRPr="00E34167">
        <w:t>Teva</w:t>
      </w:r>
      <w:r w:rsidR="00EA5D4B" w:rsidRPr="00E34167">
        <w:noBreakHyphen/>
      </w:r>
      <w:r w:rsidRPr="00E34167">
        <w:t>nak</w:t>
      </w:r>
      <w:proofErr w:type="spellEnd"/>
      <w:r w:rsidRPr="00E34167">
        <w:t xml:space="preserve"> gyermekek és serdülők esetén nincs releváns alkalmazása. </w:t>
      </w:r>
    </w:p>
    <w:p w14:paraId="69716609" w14:textId="027A7AE1" w:rsidR="00837CEB" w:rsidRPr="00E34167" w:rsidRDefault="00837CEB" w:rsidP="00ED0BBA">
      <w:r w:rsidRPr="00E34167">
        <w:t xml:space="preserve">A </w:t>
      </w:r>
      <w:proofErr w:type="spellStart"/>
      <w:r w:rsidRPr="00E34167">
        <w:t>Cabazitaxel</w:t>
      </w:r>
      <w:proofErr w:type="spellEnd"/>
      <w:r w:rsidRPr="00E34167">
        <w:t xml:space="preserve"> </w:t>
      </w:r>
      <w:proofErr w:type="spellStart"/>
      <w:r w:rsidR="008B0801" w:rsidRPr="00E34167">
        <w:t>Teva</w:t>
      </w:r>
      <w:proofErr w:type="spellEnd"/>
      <w:r w:rsidRPr="00E34167">
        <w:t xml:space="preserve"> biztonságosságát és hatásosságát gyermekek és 18 évesnél fiatalabb serdülők esetében nem igazolták (lásd 5.1 pont).</w:t>
      </w:r>
    </w:p>
    <w:p w14:paraId="3E645125" w14:textId="77777777" w:rsidR="00837CEB" w:rsidRPr="00E34167" w:rsidRDefault="00837CEB" w:rsidP="00ED0BBA"/>
    <w:p w14:paraId="2989C52B" w14:textId="77777777" w:rsidR="00837CEB" w:rsidRPr="00E34167" w:rsidRDefault="00837CEB" w:rsidP="00ED0BBA">
      <w:r w:rsidRPr="00E34167">
        <w:rPr>
          <w:u w:val="single"/>
        </w:rPr>
        <w:t>Az alkalmazás módja</w:t>
      </w:r>
    </w:p>
    <w:p w14:paraId="639D7FDD" w14:textId="0230457D" w:rsidR="00C57ABE" w:rsidRPr="00E34167" w:rsidRDefault="00C57ABE" w:rsidP="00ED0BBA">
      <w:r w:rsidRPr="00E34167">
        <w:t xml:space="preserve">A </w:t>
      </w:r>
      <w:proofErr w:type="spellStart"/>
      <w:r w:rsidRPr="00E34167">
        <w:t>Cabazitaxel</w:t>
      </w:r>
      <w:proofErr w:type="spellEnd"/>
      <w:r w:rsidRPr="00E34167">
        <w:t xml:space="preserve"> </w:t>
      </w:r>
      <w:proofErr w:type="spellStart"/>
      <w:r w:rsidRPr="00E34167">
        <w:t>Teva</w:t>
      </w:r>
      <w:proofErr w:type="spellEnd"/>
      <w:r w:rsidRPr="00E34167">
        <w:t xml:space="preserve"> intrav</w:t>
      </w:r>
      <w:r w:rsidR="00EC4D16" w:rsidRPr="00E34167">
        <w:t>é</w:t>
      </w:r>
      <w:r w:rsidRPr="00E34167">
        <w:t>n</w:t>
      </w:r>
      <w:r w:rsidR="00EC4D16" w:rsidRPr="00E34167">
        <w:t>á</w:t>
      </w:r>
      <w:r w:rsidRPr="00E34167">
        <w:t>san alkalmazandó.</w:t>
      </w:r>
    </w:p>
    <w:p w14:paraId="255DDC76" w14:textId="39DE32B7" w:rsidR="00837CEB" w:rsidRPr="00E34167" w:rsidRDefault="00837CEB" w:rsidP="00ED0BBA">
      <w:r w:rsidRPr="00E34167">
        <w:t xml:space="preserve">A </w:t>
      </w:r>
      <w:r w:rsidR="00C57ABE" w:rsidRPr="00E34167">
        <w:t>gyógyszer</w:t>
      </w:r>
      <w:r w:rsidRPr="00E34167">
        <w:t xml:space="preserve"> </w:t>
      </w:r>
      <w:r w:rsidR="00C57ABE" w:rsidRPr="00E34167">
        <w:t>beadás előtti hígítására</w:t>
      </w:r>
      <w:r w:rsidRPr="00E34167">
        <w:t xml:space="preserve"> vonatkozó utasításokat lásd a 6.6 pontban. </w:t>
      </w:r>
    </w:p>
    <w:p w14:paraId="1CDF6C8B" w14:textId="77777777" w:rsidR="00837CEB" w:rsidRPr="00E34167" w:rsidRDefault="00837CEB" w:rsidP="00ED0BBA">
      <w:r w:rsidRPr="00E34167">
        <w:t>Nem alkalmazhatók PVC infúziós tartályok és poliuretán infúziós szerelékek.</w:t>
      </w:r>
    </w:p>
    <w:p w14:paraId="4253C386" w14:textId="41E7A5FA" w:rsidR="00837CEB" w:rsidRPr="00E34167" w:rsidRDefault="00837CEB" w:rsidP="00ED0BBA">
      <w:r w:rsidRPr="00E34167">
        <w:t xml:space="preserve">A </w:t>
      </w:r>
      <w:proofErr w:type="spellStart"/>
      <w:r w:rsidRPr="00E34167">
        <w:t>Cabazitaxel</w:t>
      </w:r>
      <w:proofErr w:type="spellEnd"/>
      <w:r w:rsidRPr="00E34167">
        <w:t xml:space="preserve"> </w:t>
      </w:r>
      <w:proofErr w:type="spellStart"/>
      <w:r w:rsidR="008B0801" w:rsidRPr="00E34167">
        <w:t>Teva</w:t>
      </w:r>
      <w:proofErr w:type="spellEnd"/>
      <w:r w:rsidRPr="00E34167">
        <w:t xml:space="preserve"> a 6.6 pontban </w:t>
      </w:r>
      <w:proofErr w:type="spellStart"/>
      <w:r w:rsidRPr="00E34167">
        <w:t>felsoroltakon</w:t>
      </w:r>
      <w:proofErr w:type="spellEnd"/>
      <w:r w:rsidRPr="00E34167">
        <w:t xml:space="preserve"> kívül semmilyen más gyógyszerrel nem keverhető.</w:t>
      </w:r>
    </w:p>
    <w:p w14:paraId="2280B9E8" w14:textId="77777777" w:rsidR="00837CEB" w:rsidRPr="00E34167" w:rsidRDefault="00837CEB" w:rsidP="00ED0BBA"/>
    <w:p w14:paraId="3F68C509" w14:textId="2C62A4B8" w:rsidR="00837CEB" w:rsidRPr="00E34167" w:rsidRDefault="00996BF4" w:rsidP="00996BF4">
      <w:pPr>
        <w:tabs>
          <w:tab w:val="left" w:pos="567"/>
        </w:tabs>
        <w:rPr>
          <w:b/>
          <w:bCs/>
        </w:rPr>
      </w:pPr>
      <w:r w:rsidRPr="00E34167">
        <w:rPr>
          <w:b/>
          <w:bCs/>
        </w:rPr>
        <w:t>4.3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>Ellenjavallatok</w:t>
      </w:r>
    </w:p>
    <w:p w14:paraId="315BB63F" w14:textId="77777777" w:rsidR="00837CEB" w:rsidRPr="00E34167" w:rsidRDefault="00837CEB" w:rsidP="00ED0BBA">
      <w:pPr>
        <w:rPr>
          <w:bCs/>
        </w:rPr>
      </w:pPr>
    </w:p>
    <w:p w14:paraId="266B6FC5" w14:textId="77777777" w:rsidR="00837CEB" w:rsidRPr="00E34167" w:rsidRDefault="00837CEB" w:rsidP="00996BF4">
      <w:pPr>
        <w:pStyle w:val="Listaszerbekezds"/>
        <w:numPr>
          <w:ilvl w:val="0"/>
          <w:numId w:val="33"/>
        </w:numPr>
        <w:ind w:left="567" w:hanging="567"/>
      </w:pPr>
      <w:proofErr w:type="spellStart"/>
      <w:r w:rsidRPr="00E34167">
        <w:t>Kabazitaxellel</w:t>
      </w:r>
      <w:proofErr w:type="spellEnd"/>
      <w:r w:rsidRPr="00E34167">
        <w:t xml:space="preserve">, egyéb </w:t>
      </w:r>
      <w:proofErr w:type="spellStart"/>
      <w:r w:rsidRPr="00E34167">
        <w:t>taxánokkal</w:t>
      </w:r>
      <w:proofErr w:type="spellEnd"/>
      <w:r w:rsidRPr="00E34167">
        <w:t xml:space="preserve">, </w:t>
      </w:r>
      <w:proofErr w:type="spellStart"/>
      <w:r w:rsidRPr="00E34167">
        <w:t>poliszorbát</w:t>
      </w:r>
      <w:proofErr w:type="spellEnd"/>
      <w:r w:rsidRPr="00E34167">
        <w:t xml:space="preserve"> 80</w:t>
      </w:r>
      <w:r w:rsidRPr="00E34167">
        <w:noBreakHyphen/>
        <w:t>nal, vagy a készítmény 6.1 pontban felsorolt bármely segédanyagával szembeni</w:t>
      </w:r>
      <w:r w:rsidRPr="00E34167">
        <w:rPr>
          <w:spacing w:val="1"/>
        </w:rPr>
        <w:t xml:space="preserve"> </w:t>
      </w:r>
      <w:r w:rsidRPr="00E34167">
        <w:t>túlérzékenység.</w:t>
      </w:r>
    </w:p>
    <w:p w14:paraId="02ABAD17" w14:textId="5FF70A3F" w:rsidR="00837CEB" w:rsidRPr="00E34167" w:rsidRDefault="00837CEB" w:rsidP="00996BF4">
      <w:pPr>
        <w:pStyle w:val="Listaszerbekezds"/>
        <w:numPr>
          <w:ilvl w:val="0"/>
          <w:numId w:val="33"/>
        </w:numPr>
        <w:ind w:left="567" w:hanging="567"/>
      </w:pPr>
      <w:r w:rsidRPr="00E34167">
        <w:t>1500/mm</w:t>
      </w:r>
      <w:r w:rsidRPr="00E34167">
        <w:rPr>
          <w:vertAlign w:val="superscript"/>
        </w:rPr>
        <w:t>3</w:t>
      </w:r>
      <w:r w:rsidRPr="00E34167">
        <w:t xml:space="preserve"> alatti </w:t>
      </w:r>
      <w:proofErr w:type="spellStart"/>
      <w:r w:rsidRPr="00E34167">
        <w:t>neutro</w:t>
      </w:r>
      <w:r w:rsidR="00B54A0F" w:rsidRPr="00E34167">
        <w:t>fil</w:t>
      </w:r>
      <w:r w:rsidRPr="00E34167">
        <w:t>szám</w:t>
      </w:r>
      <w:proofErr w:type="spellEnd"/>
      <w:r w:rsidRPr="00E34167">
        <w:t>.</w:t>
      </w:r>
    </w:p>
    <w:p w14:paraId="0F1BFAA3" w14:textId="77777777" w:rsidR="00837CEB" w:rsidRPr="00E34167" w:rsidRDefault="00837CEB" w:rsidP="00996BF4">
      <w:pPr>
        <w:pStyle w:val="Listaszerbekezds"/>
        <w:numPr>
          <w:ilvl w:val="0"/>
          <w:numId w:val="33"/>
        </w:numPr>
        <w:ind w:left="567" w:hanging="567"/>
      </w:pPr>
      <w:r w:rsidRPr="00E34167">
        <w:t>Súlyos májkárosodás (</w:t>
      </w:r>
      <w:proofErr w:type="spellStart"/>
      <w:r w:rsidRPr="00E34167">
        <w:t>összbilirubin</w:t>
      </w:r>
      <w:proofErr w:type="spellEnd"/>
      <w:r w:rsidRPr="00E34167">
        <w:t xml:space="preserve"> &gt; 3 × ULN).</w:t>
      </w:r>
    </w:p>
    <w:p w14:paraId="3F6B0A4C" w14:textId="77777777" w:rsidR="00837CEB" w:rsidRPr="00E34167" w:rsidRDefault="00837CEB" w:rsidP="00996BF4">
      <w:pPr>
        <w:pStyle w:val="Listaszerbekezds"/>
        <w:numPr>
          <w:ilvl w:val="0"/>
          <w:numId w:val="33"/>
        </w:numPr>
        <w:ind w:left="567" w:hanging="567"/>
      </w:pPr>
      <w:r w:rsidRPr="00E34167">
        <w:t>Sárgaláz elleni védőoltás egyidejű alkalmazása (lásd 4.5</w:t>
      </w:r>
      <w:r w:rsidRPr="00E34167">
        <w:rPr>
          <w:spacing w:val="-2"/>
        </w:rPr>
        <w:t> pont</w:t>
      </w:r>
      <w:r w:rsidRPr="00E34167">
        <w:t>).</w:t>
      </w:r>
    </w:p>
    <w:p w14:paraId="0876D03E" w14:textId="77777777" w:rsidR="00837CEB" w:rsidRPr="00E34167" w:rsidRDefault="00837CEB" w:rsidP="00ED0BBA"/>
    <w:p w14:paraId="511F8AB4" w14:textId="257B99EE" w:rsidR="00837CEB" w:rsidRPr="00E34167" w:rsidRDefault="00064293" w:rsidP="00064293">
      <w:pPr>
        <w:tabs>
          <w:tab w:val="left" w:pos="567"/>
        </w:tabs>
        <w:rPr>
          <w:b/>
          <w:bCs/>
        </w:rPr>
      </w:pPr>
      <w:r w:rsidRPr="00E34167">
        <w:rPr>
          <w:b/>
          <w:bCs/>
        </w:rPr>
        <w:t>4.4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>Különleges figyelmeztetések és az alkalmazással kapcsolatos</w:t>
      </w:r>
      <w:r w:rsidR="00837CEB" w:rsidRPr="00E34167">
        <w:rPr>
          <w:b/>
          <w:bCs/>
          <w:spacing w:val="-5"/>
        </w:rPr>
        <w:t xml:space="preserve"> </w:t>
      </w:r>
      <w:r w:rsidR="00837CEB" w:rsidRPr="00E34167">
        <w:rPr>
          <w:b/>
          <w:bCs/>
        </w:rPr>
        <w:t>óvintézkedések</w:t>
      </w:r>
    </w:p>
    <w:p w14:paraId="4218ED5D" w14:textId="77777777" w:rsidR="00837CEB" w:rsidRPr="00E34167" w:rsidRDefault="00837CEB" w:rsidP="00ED0BBA">
      <w:pPr>
        <w:rPr>
          <w:bCs/>
        </w:rPr>
      </w:pPr>
    </w:p>
    <w:p w14:paraId="5156D7AF" w14:textId="77777777" w:rsidR="00837CEB" w:rsidRPr="00E34167" w:rsidRDefault="00837CEB" w:rsidP="00ED0BBA">
      <w:r w:rsidRPr="00E34167">
        <w:rPr>
          <w:u w:val="single"/>
        </w:rPr>
        <w:t>Túlérzékenységi reakciók</w:t>
      </w:r>
    </w:p>
    <w:p w14:paraId="0B9D38AF" w14:textId="62D402E0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noBreakHyphen/>
        <w:t>infúzió</w:t>
      </w:r>
      <w:r w:rsidR="007C1241" w:rsidRPr="00E34167">
        <w:t xml:space="preserve"> beadásának</w:t>
      </w:r>
      <w:r w:rsidRPr="00E34167">
        <w:t xml:space="preserve"> megkezdése előtt minden beteget </w:t>
      </w:r>
      <w:proofErr w:type="spellStart"/>
      <w:r w:rsidRPr="00E34167">
        <w:t>premedikációban</w:t>
      </w:r>
      <w:proofErr w:type="spellEnd"/>
      <w:r w:rsidRPr="00E34167">
        <w:t xml:space="preserve"> kell részesíteni (lásd 4.2 pont).</w:t>
      </w:r>
    </w:p>
    <w:p w14:paraId="29943877" w14:textId="0E4F5C3A" w:rsidR="00837CEB" w:rsidRPr="00E34167" w:rsidRDefault="00837CEB" w:rsidP="00ED0BBA">
      <w:r w:rsidRPr="00E34167">
        <w:t xml:space="preserve">A túlérzékenységi reakciók </w:t>
      </w:r>
      <w:r w:rsidR="007C1241" w:rsidRPr="00E34167">
        <w:t>észlelése érdekében</w:t>
      </w:r>
      <w:r w:rsidRPr="00E34167">
        <w:t xml:space="preserve"> a betegeket szoros megfigyelés alatt kell tartani, különösen az első és második infúzió </w:t>
      </w:r>
      <w:r w:rsidR="007C1241" w:rsidRPr="00E34167">
        <w:t xml:space="preserve">beadása </w:t>
      </w:r>
      <w:r w:rsidRPr="00E34167">
        <w:t xml:space="preserve">alatt. A túlérzékenységi reakciók a </w:t>
      </w:r>
      <w:proofErr w:type="spellStart"/>
      <w:r w:rsidRPr="00E34167">
        <w:t>kabazitaxel</w:t>
      </w:r>
      <w:proofErr w:type="spellEnd"/>
      <w:r w:rsidRPr="00E34167">
        <w:t xml:space="preserve"> infúzió elindítását követően néhány percen belül felléphetnek, ezért a </w:t>
      </w:r>
      <w:proofErr w:type="spellStart"/>
      <w:r w:rsidRPr="00E34167">
        <w:t>hypot</w:t>
      </w:r>
      <w:r w:rsidR="006D7719" w:rsidRPr="00E34167">
        <w:t>ensio</w:t>
      </w:r>
      <w:proofErr w:type="spellEnd"/>
      <w:r w:rsidRPr="00E34167">
        <w:t xml:space="preserve"> és a </w:t>
      </w:r>
      <w:proofErr w:type="spellStart"/>
      <w:r w:rsidRPr="00E34167">
        <w:t>bronchospasmus</w:t>
      </w:r>
      <w:proofErr w:type="spellEnd"/>
      <w:r w:rsidRPr="00E34167">
        <w:t xml:space="preserve"> kezeléséhez szükséges </w:t>
      </w:r>
      <w:r w:rsidR="007C1241" w:rsidRPr="00E34167">
        <w:t xml:space="preserve">háttérkörülményeknek </w:t>
      </w:r>
      <w:r w:rsidRPr="00E34167">
        <w:t>és eszközöknek rendelkezésre kell állniuk. Súlyos reakciók léphetnek fel, köztük generalizált kiütések/</w:t>
      </w:r>
      <w:proofErr w:type="spellStart"/>
      <w:r w:rsidRPr="00E34167">
        <w:t>erythema</w:t>
      </w:r>
      <w:proofErr w:type="spellEnd"/>
      <w:r w:rsidRPr="00E34167">
        <w:t xml:space="preserve">, </w:t>
      </w:r>
      <w:proofErr w:type="spellStart"/>
      <w:r w:rsidRPr="00E34167">
        <w:t>hypotonia</w:t>
      </w:r>
      <w:proofErr w:type="spellEnd"/>
      <w:r w:rsidRPr="00E34167">
        <w:t xml:space="preserve"> és </w:t>
      </w:r>
      <w:proofErr w:type="spellStart"/>
      <w:r w:rsidRPr="00E34167">
        <w:t>bronchospasmus</w:t>
      </w:r>
      <w:proofErr w:type="spellEnd"/>
      <w:r w:rsidRPr="00E34167">
        <w:t xml:space="preserve">. </w:t>
      </w:r>
      <w:r w:rsidR="00501909" w:rsidRPr="00E34167">
        <w:t xml:space="preserve">A súlyos túlérzékenységi reakciók a </w:t>
      </w:r>
      <w:proofErr w:type="spellStart"/>
      <w:r w:rsidR="00501909" w:rsidRPr="00E34167">
        <w:t>kabazitaxel</w:t>
      </w:r>
      <w:proofErr w:type="spellEnd"/>
      <w:r w:rsidR="00501909" w:rsidRPr="00E34167">
        <w:noBreakHyphen/>
        <w:t>kezelés azonnali felfüggesztését és megfelelő terápia alkalmazás</w:t>
      </w:r>
      <w:r w:rsidR="006D7719" w:rsidRPr="00E34167">
        <w:t>át</w:t>
      </w:r>
      <w:r w:rsidR="00501909" w:rsidRPr="00E34167">
        <w:t xml:space="preserve"> teszik szükségessé. A </w:t>
      </w:r>
      <w:proofErr w:type="spellStart"/>
      <w:r w:rsidR="00501909" w:rsidRPr="00E34167">
        <w:t>Cabazitaxel</w:t>
      </w:r>
      <w:proofErr w:type="spellEnd"/>
      <w:r w:rsidR="00501909" w:rsidRPr="00E34167">
        <w:t xml:space="preserve"> </w:t>
      </w:r>
      <w:proofErr w:type="spellStart"/>
      <w:r w:rsidR="00501909" w:rsidRPr="00E34167">
        <w:t>Teva</w:t>
      </w:r>
      <w:proofErr w:type="spellEnd"/>
      <w:r w:rsidR="00501909" w:rsidRPr="00E34167">
        <w:noBreakHyphen/>
        <w:t>kezelést abba kell hagyni azoknál a betegeknél, akiknél túlérzékenységi reakciók jelentkeznek (lásd 4.3 pont).</w:t>
      </w:r>
    </w:p>
    <w:p w14:paraId="3646EB1F" w14:textId="77777777" w:rsidR="00837CEB" w:rsidRPr="00E34167" w:rsidRDefault="00837CEB" w:rsidP="00ED0BBA"/>
    <w:p w14:paraId="59B6DF73" w14:textId="4996067A" w:rsidR="00837CEB" w:rsidRPr="00E34167" w:rsidRDefault="00837CEB" w:rsidP="00ED0BBA">
      <w:r w:rsidRPr="00E34167">
        <w:rPr>
          <w:u w:val="single"/>
        </w:rPr>
        <w:t>Csontvelő</w:t>
      </w:r>
      <w:r w:rsidR="0021604E" w:rsidRPr="00E34167">
        <w:rPr>
          <w:u w:val="single"/>
        </w:rPr>
        <w:noBreakHyphen/>
      </w:r>
      <w:proofErr w:type="spellStart"/>
      <w:r w:rsidRPr="00E34167">
        <w:rPr>
          <w:u w:val="single"/>
        </w:rPr>
        <w:t>szuppresszió</w:t>
      </w:r>
      <w:proofErr w:type="spellEnd"/>
    </w:p>
    <w:p w14:paraId="57A71ACA" w14:textId="1B834645" w:rsidR="00837CEB" w:rsidRPr="00E34167" w:rsidRDefault="00837CEB" w:rsidP="00ED0BBA">
      <w:proofErr w:type="spellStart"/>
      <w:r w:rsidRPr="00E34167">
        <w:t>Neutropenia</w:t>
      </w:r>
      <w:proofErr w:type="spellEnd"/>
      <w:r w:rsidRPr="00E34167">
        <w:t xml:space="preserve">, </w:t>
      </w:r>
      <w:proofErr w:type="spellStart"/>
      <w:r w:rsidRPr="00E34167">
        <w:t>anaemia</w:t>
      </w:r>
      <w:proofErr w:type="spellEnd"/>
      <w:r w:rsidRPr="00E34167">
        <w:t xml:space="preserve">, </w:t>
      </w:r>
      <w:proofErr w:type="spellStart"/>
      <w:r w:rsidRPr="00E34167">
        <w:t>thrombocytopenia</w:t>
      </w:r>
      <w:proofErr w:type="spellEnd"/>
      <w:r w:rsidRPr="00E34167">
        <w:t xml:space="preserve"> vagy </w:t>
      </w:r>
      <w:proofErr w:type="spellStart"/>
      <w:r w:rsidRPr="00E34167">
        <w:t>pancytopenia</w:t>
      </w:r>
      <w:proofErr w:type="spellEnd"/>
      <w:r w:rsidRPr="00E34167">
        <w:t xml:space="preserve"> formájában megnyilvánuló csontvelő</w:t>
      </w:r>
      <w:r w:rsidR="0021604E" w:rsidRPr="00E34167">
        <w:noBreakHyphen/>
      </w:r>
      <w:proofErr w:type="spellStart"/>
      <w:r w:rsidRPr="00E34167">
        <w:t>szuppresszió</w:t>
      </w:r>
      <w:proofErr w:type="spellEnd"/>
      <w:r w:rsidRPr="00E34167">
        <w:t xml:space="preserve"> előfordulhat (lásd alább a 4.4 pontban „A </w:t>
      </w:r>
      <w:proofErr w:type="spellStart"/>
      <w:r w:rsidRPr="00E34167">
        <w:t>neutropenia</w:t>
      </w:r>
      <w:proofErr w:type="spellEnd"/>
      <w:r w:rsidRPr="00E34167">
        <w:t xml:space="preserve"> kockázata” és „</w:t>
      </w:r>
      <w:proofErr w:type="spellStart"/>
      <w:r w:rsidRPr="00E34167">
        <w:t>Anaemia</w:t>
      </w:r>
      <w:proofErr w:type="spellEnd"/>
      <w:r w:rsidRPr="00E34167">
        <w:t>”).</w:t>
      </w:r>
    </w:p>
    <w:p w14:paraId="40BB9352" w14:textId="77777777" w:rsidR="00837CEB" w:rsidRPr="00E34167" w:rsidRDefault="00837CEB" w:rsidP="00ED0BBA"/>
    <w:p w14:paraId="770F85C1" w14:textId="77777777" w:rsidR="00837CEB" w:rsidRPr="00E34167" w:rsidRDefault="00837CEB" w:rsidP="00ED0BBA">
      <w:r w:rsidRPr="00E34167">
        <w:rPr>
          <w:u w:val="single"/>
        </w:rPr>
        <w:t xml:space="preserve">A </w:t>
      </w:r>
      <w:proofErr w:type="spellStart"/>
      <w:r w:rsidRPr="00E34167">
        <w:rPr>
          <w:u w:val="single"/>
        </w:rPr>
        <w:t>neutropenia</w:t>
      </w:r>
      <w:proofErr w:type="spellEnd"/>
      <w:r w:rsidRPr="00E34167">
        <w:rPr>
          <w:u w:val="single"/>
        </w:rPr>
        <w:t xml:space="preserve"> kockázata</w:t>
      </w:r>
    </w:p>
    <w:p w14:paraId="298B3C91" w14:textId="11CD0DEA" w:rsidR="00837CEB" w:rsidRPr="00E34167" w:rsidRDefault="00837CEB" w:rsidP="00ED0BBA">
      <w:r w:rsidRPr="00E34167">
        <w:t xml:space="preserve">A </w:t>
      </w:r>
      <w:proofErr w:type="spellStart"/>
      <w:r w:rsidRPr="00E34167">
        <w:t>kabazitaxellel</w:t>
      </w:r>
      <w:proofErr w:type="spellEnd"/>
      <w:r w:rsidRPr="00E34167">
        <w:t xml:space="preserve"> kezelt betegek az Amerikai Klinikai Onkológiai Társaság (</w:t>
      </w:r>
      <w:r w:rsidRPr="00E34167">
        <w:rPr>
          <w:lang w:val="en-GB"/>
        </w:rPr>
        <w:t>American Society of Clinical Oncology</w:t>
      </w:r>
      <w:r w:rsidRPr="00E34167">
        <w:t xml:space="preserve">, ASCO) irányelveinek és/vagy a jelen szakmai irányelveknek megfelelően a </w:t>
      </w:r>
      <w:proofErr w:type="spellStart"/>
      <w:r w:rsidRPr="00E34167">
        <w:t>neutropenia</w:t>
      </w:r>
      <w:proofErr w:type="spellEnd"/>
      <w:r w:rsidRPr="00E34167">
        <w:t xml:space="preserve"> kockázatának csökkentése vagy a már kialakult </w:t>
      </w:r>
      <w:proofErr w:type="spellStart"/>
      <w:r w:rsidRPr="00E34167">
        <w:t>neutropeniás</w:t>
      </w:r>
      <w:proofErr w:type="spellEnd"/>
      <w:r w:rsidRPr="00E34167">
        <w:t xml:space="preserve"> szövődmények (lázas </w:t>
      </w:r>
      <w:proofErr w:type="spellStart"/>
      <w:r w:rsidRPr="00E34167">
        <w:t>neutropenia</w:t>
      </w:r>
      <w:proofErr w:type="spellEnd"/>
      <w:r w:rsidRPr="00E34167">
        <w:t xml:space="preserve">, elhúzódó </w:t>
      </w:r>
      <w:proofErr w:type="spellStart"/>
      <w:r w:rsidRPr="00E34167">
        <w:t>neutropenia</w:t>
      </w:r>
      <w:proofErr w:type="spellEnd"/>
      <w:r w:rsidRPr="00E34167">
        <w:t xml:space="preserve"> vagy </w:t>
      </w:r>
      <w:proofErr w:type="spellStart"/>
      <w:r w:rsidRPr="00E34167">
        <w:t>neutropeniás</w:t>
      </w:r>
      <w:proofErr w:type="spellEnd"/>
      <w:r w:rsidRPr="00E34167">
        <w:t xml:space="preserve"> fertőzés) kezelése érdekében G</w:t>
      </w:r>
      <w:r w:rsidR="000673E6" w:rsidRPr="00E34167">
        <w:noBreakHyphen/>
      </w:r>
      <w:r w:rsidRPr="00E34167">
        <w:t>CSF profilaxisban részesülhetnek. Megfontolandó az elsődleges G</w:t>
      </w:r>
      <w:r w:rsidRPr="00E34167">
        <w:noBreakHyphen/>
        <w:t>CSF</w:t>
      </w:r>
      <w:r w:rsidRPr="00E34167">
        <w:noBreakHyphen/>
        <w:t xml:space="preserve">profilaxis azoknál a betegeknél, akik klinikai jellemzőik alapján a nagy kockázatú csoportba tartoznak (65 éven felüli életkor, gyenge teljesítménystátusz, lázas </w:t>
      </w:r>
      <w:proofErr w:type="spellStart"/>
      <w:r w:rsidRPr="00E34167">
        <w:t>neutropenia</w:t>
      </w:r>
      <w:proofErr w:type="spellEnd"/>
      <w:r w:rsidRPr="00E34167">
        <w:t xml:space="preserve"> korábbi epizódjai, korábbi extenzív sugárkezelés, alultápláltság vagy egyéb súlyos társbetegségek), amely állapotok az elhúzódó </w:t>
      </w:r>
      <w:proofErr w:type="spellStart"/>
      <w:r w:rsidRPr="00E34167">
        <w:t>neutropenia</w:t>
      </w:r>
      <w:proofErr w:type="spellEnd"/>
      <w:r w:rsidRPr="00E34167">
        <w:t xml:space="preserve"> következtében súlyos </w:t>
      </w:r>
      <w:r w:rsidRPr="00E34167">
        <w:lastRenderedPageBreak/>
        <w:t>szövődmények kialakulására hajlamosítanak. Kimutatták, hogy a G</w:t>
      </w:r>
      <w:r w:rsidRPr="00E34167">
        <w:noBreakHyphen/>
        <w:t>CSF</w:t>
      </w:r>
      <w:r w:rsidRPr="00E34167">
        <w:noBreakHyphen/>
        <w:t xml:space="preserve">profilaxis alkalmazása csökkentette a </w:t>
      </w:r>
      <w:proofErr w:type="spellStart"/>
      <w:r w:rsidRPr="00E34167">
        <w:t>neutropenia</w:t>
      </w:r>
      <w:proofErr w:type="spellEnd"/>
      <w:r w:rsidRPr="00E34167">
        <w:t xml:space="preserve"> előfordulásának gyakoriságát és súlyosságát.</w:t>
      </w:r>
    </w:p>
    <w:p w14:paraId="5D9F5F77" w14:textId="77777777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t xml:space="preserve"> leggyakoribb mellékhatása a </w:t>
      </w:r>
      <w:proofErr w:type="spellStart"/>
      <w:r w:rsidRPr="00E34167">
        <w:t>neutropenia</w:t>
      </w:r>
      <w:proofErr w:type="spellEnd"/>
      <w:r w:rsidRPr="00E34167">
        <w:t xml:space="preserve"> (lásd 4.8 pont). A teljes vérkép heti rendszerességgel végzett monitorozása elengedhetetlen az első ciklus alatt, és ezt követően minden kezelési ciklus előtt, így a dózis módosítható, amennyiben szükséges.</w:t>
      </w:r>
    </w:p>
    <w:p w14:paraId="461E3B6F" w14:textId="77777777" w:rsidR="00837CEB" w:rsidRPr="00E34167" w:rsidRDefault="00837CEB" w:rsidP="00ED0BBA">
      <w:r w:rsidRPr="00E34167">
        <w:t xml:space="preserve">Lázas </w:t>
      </w:r>
      <w:proofErr w:type="spellStart"/>
      <w:r w:rsidRPr="00E34167">
        <w:t>neutropenia</w:t>
      </w:r>
      <w:proofErr w:type="spellEnd"/>
      <w:r w:rsidRPr="00E34167">
        <w:t xml:space="preserve"> vagy elhúzódó </w:t>
      </w:r>
      <w:proofErr w:type="spellStart"/>
      <w:r w:rsidRPr="00E34167">
        <w:t>neutropenia</w:t>
      </w:r>
      <w:proofErr w:type="spellEnd"/>
      <w:r w:rsidRPr="00E34167">
        <w:t xml:space="preserve"> esetén a megfelelő terápia ellenére csökkenteni kell a dózist (lásd 4.2 pont).</w:t>
      </w:r>
    </w:p>
    <w:p w14:paraId="10DAFE0C" w14:textId="77777777" w:rsidR="00837CEB" w:rsidRPr="00E34167" w:rsidRDefault="00837CEB" w:rsidP="00ED0BBA">
      <w:r w:rsidRPr="00E34167">
        <w:t xml:space="preserve">A betegeket csak akkor lehet újra kezelni, ha a </w:t>
      </w:r>
      <w:proofErr w:type="spellStart"/>
      <w:r w:rsidRPr="00E34167">
        <w:t>neutrophil</w:t>
      </w:r>
      <w:proofErr w:type="spellEnd"/>
      <w:r w:rsidRPr="00E34167">
        <w:t xml:space="preserve"> </w:t>
      </w:r>
      <w:proofErr w:type="spellStart"/>
      <w:r w:rsidRPr="00E34167">
        <w:t>granulocyták</w:t>
      </w:r>
      <w:proofErr w:type="spellEnd"/>
      <w:r w:rsidRPr="00E34167">
        <w:t xml:space="preserve"> száma ismét eléri a ≥ 1500/mm</w:t>
      </w:r>
      <w:r w:rsidRPr="00E34167">
        <w:rPr>
          <w:vertAlign w:val="superscript"/>
        </w:rPr>
        <w:t>3</w:t>
      </w:r>
      <w:r w:rsidRPr="00E34167">
        <w:t xml:space="preserve"> szintet (lásd 4.3 pont).</w:t>
      </w:r>
    </w:p>
    <w:p w14:paraId="3C50DB57" w14:textId="77777777" w:rsidR="00837CEB" w:rsidRPr="00E34167" w:rsidRDefault="00837CEB" w:rsidP="00ED0BBA"/>
    <w:p w14:paraId="04FB6F4D" w14:textId="77777777" w:rsidR="00837CEB" w:rsidRPr="00E34167" w:rsidRDefault="00837CEB" w:rsidP="00ED0BBA">
      <w:r w:rsidRPr="00E34167">
        <w:rPr>
          <w:u w:val="single"/>
        </w:rPr>
        <w:t>Emésztőrendszeri zavarok</w:t>
      </w:r>
    </w:p>
    <w:p w14:paraId="3CE99685" w14:textId="0409B54D" w:rsidR="00837CEB" w:rsidRPr="00E34167" w:rsidRDefault="00837CEB" w:rsidP="00ED0BBA">
      <w:r w:rsidRPr="00E34167">
        <w:t xml:space="preserve">Bizonyos tünetek, mint a hasi fájdalom és nyomásérzékenység, láz, tartós székrekedés, </w:t>
      </w:r>
      <w:proofErr w:type="spellStart"/>
      <w:r w:rsidRPr="00E34167">
        <w:t>neutropeniával</w:t>
      </w:r>
      <w:proofErr w:type="spellEnd"/>
      <w:r w:rsidRPr="00E34167">
        <w:t xml:space="preserve"> vagy anélkül jelentkező hasmenés, a súlyos emésztőrendszeri toxicitás korai manifesztációját jelezhetik, melyeket azonnal ki kell vizsgálni és kezelni kell. Szükségessé válhat a </w:t>
      </w:r>
      <w:proofErr w:type="spellStart"/>
      <w:r w:rsidRPr="00E34167">
        <w:t>kabazitaxel</w:t>
      </w:r>
      <w:proofErr w:type="spellEnd"/>
      <w:r w:rsidR="000A5800" w:rsidRPr="00E34167">
        <w:noBreakHyphen/>
      </w:r>
      <w:r w:rsidRPr="00E34167">
        <w:t xml:space="preserve">kezelés elhalasztása vagy </w:t>
      </w:r>
      <w:r w:rsidR="00501909" w:rsidRPr="00E34167">
        <w:t>leállítása</w:t>
      </w:r>
      <w:r w:rsidRPr="00E34167">
        <w:t>.</w:t>
      </w:r>
    </w:p>
    <w:p w14:paraId="684032F9" w14:textId="77777777" w:rsidR="00837CEB" w:rsidRPr="00E34167" w:rsidRDefault="00837CEB" w:rsidP="00ED0BBA"/>
    <w:p w14:paraId="01F05F51" w14:textId="77777777" w:rsidR="00837CEB" w:rsidRPr="00E34167" w:rsidRDefault="00837CEB" w:rsidP="00ED0BBA">
      <w:pPr>
        <w:rPr>
          <w:i/>
        </w:rPr>
      </w:pPr>
      <w:r w:rsidRPr="00E34167">
        <w:rPr>
          <w:i/>
        </w:rPr>
        <w:t xml:space="preserve">Hányinger, hányás, hasmenés és a </w:t>
      </w:r>
      <w:proofErr w:type="spellStart"/>
      <w:r w:rsidRPr="00E34167">
        <w:rPr>
          <w:i/>
        </w:rPr>
        <w:t>dehidráció</w:t>
      </w:r>
      <w:proofErr w:type="spellEnd"/>
      <w:r w:rsidRPr="00E34167">
        <w:rPr>
          <w:i/>
        </w:rPr>
        <w:t xml:space="preserve"> kockázata</w:t>
      </w:r>
    </w:p>
    <w:p w14:paraId="7D854644" w14:textId="232F63F4" w:rsidR="00837CEB" w:rsidRPr="00E34167" w:rsidRDefault="00837CEB" w:rsidP="00ED0BBA">
      <w:r w:rsidRPr="00E34167">
        <w:t xml:space="preserve">Amennyiben a betegek </w:t>
      </w:r>
      <w:proofErr w:type="spellStart"/>
      <w:r w:rsidRPr="00E34167">
        <w:t>kabazitaxel</w:t>
      </w:r>
      <w:proofErr w:type="spellEnd"/>
      <w:r w:rsidR="004E4EF8" w:rsidRPr="00E34167">
        <w:noBreakHyphen/>
      </w:r>
      <w:r w:rsidRPr="00E34167">
        <w:t xml:space="preserve">kezelést követően hasmenést tapasztalnak, kezelésükhöz a hasmenés ellen általánosan </w:t>
      </w:r>
      <w:r w:rsidR="0064143D" w:rsidRPr="00E34167">
        <w:t xml:space="preserve">alkalmazott </w:t>
      </w:r>
      <w:r w:rsidRPr="00E34167">
        <w:t xml:space="preserve">készítményeket lehet alkalmazni. Megfelelő intézkedéseket kell tenni a betegek </w:t>
      </w:r>
      <w:proofErr w:type="spellStart"/>
      <w:r w:rsidRPr="00E34167">
        <w:t>rehidrálása</w:t>
      </w:r>
      <w:proofErr w:type="spellEnd"/>
      <w:r w:rsidRPr="00E34167">
        <w:t xml:space="preserve"> érdekében. Hasmenés gyakrabban fordul elő olyan betegeknél, akik </w:t>
      </w:r>
      <w:r w:rsidR="001F7C92" w:rsidRPr="00E34167">
        <w:t>korábban</w:t>
      </w:r>
      <w:r w:rsidRPr="00E34167">
        <w:t xml:space="preserve"> hasi, kismedencei besugárzást kaptak. A </w:t>
      </w:r>
      <w:proofErr w:type="spellStart"/>
      <w:r w:rsidRPr="00E34167">
        <w:t>dehidráció</w:t>
      </w:r>
      <w:proofErr w:type="spellEnd"/>
      <w:r w:rsidRPr="00E34167">
        <w:t xml:space="preserve"> gyakoribb a 65 éves vagy idősebb betegeknél. A betegek </w:t>
      </w:r>
      <w:proofErr w:type="spellStart"/>
      <w:r w:rsidRPr="00E34167">
        <w:t>rehidrálása</w:t>
      </w:r>
      <w:proofErr w:type="spellEnd"/>
      <w:r w:rsidRPr="00E34167">
        <w:t>, valamint a szérum elektrolitszintek, különösen a káliumszint ellenőrzése és korrigálása érdekében meg kell tenni a megfelelő intézkedéseket. A kezelés késleltetése vagy a dózis csökkentése válhat szükségessé ≥ 3</w:t>
      </w:r>
      <w:r w:rsidRPr="00E34167">
        <w:noBreakHyphen/>
        <w:t xml:space="preserve">as súlyossági fokozatú hasmenés esetén (lásd 4.2 pont). Ha a betegek hányingert vagy hányást tapasztalnak, az általánosan </w:t>
      </w:r>
      <w:r w:rsidR="0064143D" w:rsidRPr="00E34167">
        <w:t xml:space="preserve">alkalmazott </w:t>
      </w:r>
      <w:proofErr w:type="spellStart"/>
      <w:r w:rsidRPr="00E34167">
        <w:t>antiemetikumokkal</w:t>
      </w:r>
      <w:proofErr w:type="spellEnd"/>
      <w:r w:rsidRPr="00E34167">
        <w:t xml:space="preserve"> kezelhetők.</w:t>
      </w:r>
    </w:p>
    <w:p w14:paraId="7CE5A679" w14:textId="77777777" w:rsidR="00837CEB" w:rsidRPr="00E34167" w:rsidRDefault="00837CEB" w:rsidP="00ED0BBA"/>
    <w:p w14:paraId="113065F9" w14:textId="77777777" w:rsidR="00837CEB" w:rsidRPr="00E34167" w:rsidRDefault="00837CEB" w:rsidP="00ED0BBA">
      <w:pPr>
        <w:rPr>
          <w:i/>
          <w:iCs/>
        </w:rPr>
      </w:pPr>
      <w:r w:rsidRPr="00E34167">
        <w:rPr>
          <w:i/>
          <w:iCs/>
        </w:rPr>
        <w:t>Súlyos emésztőrendszeri reakciók kockázata</w:t>
      </w:r>
    </w:p>
    <w:p w14:paraId="08C4B83C" w14:textId="753D5844" w:rsidR="00837CEB" w:rsidRPr="00E34167" w:rsidRDefault="00837CEB" w:rsidP="00ED0BBA">
      <w:r w:rsidRPr="00E34167">
        <w:t xml:space="preserve">A </w:t>
      </w:r>
      <w:proofErr w:type="spellStart"/>
      <w:r w:rsidRPr="00E34167">
        <w:t>kabazitaxellel</w:t>
      </w:r>
      <w:proofErr w:type="spellEnd"/>
      <w:r w:rsidRPr="00E34167">
        <w:t xml:space="preserve"> kezelt betegeknél beszámoltak </w:t>
      </w:r>
      <w:proofErr w:type="spellStart"/>
      <w:r w:rsidRPr="00E34167">
        <w:t>gastrointestinalis</w:t>
      </w:r>
      <w:proofErr w:type="spellEnd"/>
      <w:r w:rsidRPr="00E34167">
        <w:t xml:space="preserve"> (GI) vérzésről és perforációról, </w:t>
      </w:r>
      <w:proofErr w:type="spellStart"/>
      <w:r w:rsidRPr="00E34167">
        <w:t>ileusról</w:t>
      </w:r>
      <w:proofErr w:type="spellEnd"/>
      <w:r w:rsidRPr="00E34167">
        <w:t xml:space="preserve">, </w:t>
      </w:r>
      <w:proofErr w:type="spellStart"/>
      <w:r w:rsidRPr="00E34167">
        <w:t>colitisről</w:t>
      </w:r>
      <w:proofErr w:type="spellEnd"/>
      <w:r w:rsidRPr="00E34167">
        <w:t xml:space="preserve">, ideértve a halálos kimenetelű reakciókat is (lásd 4.8 pont). Elsősorban az emésztőrendszeri szövődmények kialakulásának fokozott kockázata miatt elővigyázatosság javasolt a </w:t>
      </w:r>
      <w:proofErr w:type="spellStart"/>
      <w:r w:rsidRPr="00E34167">
        <w:t>neutropeniás</w:t>
      </w:r>
      <w:proofErr w:type="spellEnd"/>
      <w:r w:rsidRPr="00E34167">
        <w:t>, idős, egyidejűleg NSAID</w:t>
      </w:r>
      <w:r w:rsidR="004E4EF8" w:rsidRPr="00E34167">
        <w:noBreakHyphen/>
      </w:r>
      <w:r w:rsidRPr="00E34167">
        <w:t xml:space="preserve">, </w:t>
      </w:r>
      <w:proofErr w:type="spellStart"/>
      <w:r w:rsidR="001F7C92" w:rsidRPr="00E34167">
        <w:t>thrombocytaaggregáció</w:t>
      </w:r>
      <w:proofErr w:type="spellEnd"/>
      <w:r w:rsidRPr="00E34167">
        <w:noBreakHyphen/>
      </w:r>
      <w:r w:rsidR="0064143D" w:rsidRPr="00E34167">
        <w:t>gátló-</w:t>
      </w:r>
      <w:r w:rsidRPr="00E34167">
        <w:t xml:space="preserve"> vagy véralvadásgátló</w:t>
      </w:r>
      <w:r w:rsidRPr="00E34167">
        <w:noBreakHyphen/>
        <w:t xml:space="preserve">kezelésben részesülő betegeknél, illetve olyan betegek kezelése során, akiknek anamnézisében már szerepel kismedencei sugárkezelés vagy </w:t>
      </w:r>
      <w:proofErr w:type="spellStart"/>
      <w:r w:rsidRPr="00E34167">
        <w:t>gastrointestinalis</w:t>
      </w:r>
      <w:proofErr w:type="spellEnd"/>
      <w:r w:rsidRPr="00E34167">
        <w:t xml:space="preserve"> megbetegedés, mint például fekély vagy GI vérzés.</w:t>
      </w:r>
    </w:p>
    <w:p w14:paraId="7DDC80CD" w14:textId="77777777" w:rsidR="00837CEB" w:rsidRPr="00E34167" w:rsidRDefault="00837CEB" w:rsidP="00ED0BBA"/>
    <w:p w14:paraId="0F4642B8" w14:textId="77777777" w:rsidR="00837CEB" w:rsidRPr="00E34167" w:rsidRDefault="00837CEB" w:rsidP="00ED0BBA">
      <w:r w:rsidRPr="00E34167">
        <w:rPr>
          <w:u w:val="single"/>
        </w:rPr>
        <w:t xml:space="preserve">Perifériás </w:t>
      </w:r>
      <w:proofErr w:type="spellStart"/>
      <w:r w:rsidRPr="00E34167">
        <w:rPr>
          <w:u w:val="single"/>
        </w:rPr>
        <w:t>neuropathia</w:t>
      </w:r>
      <w:proofErr w:type="spellEnd"/>
    </w:p>
    <w:p w14:paraId="157A4545" w14:textId="6C1A4349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="004E4EF8" w:rsidRPr="00E34167">
        <w:noBreakHyphen/>
      </w:r>
      <w:r w:rsidRPr="00E34167">
        <w:t xml:space="preserve">kezelésben részesülő betegeknél perifériás </w:t>
      </w:r>
      <w:proofErr w:type="spellStart"/>
      <w:r w:rsidRPr="00E34167">
        <w:t>neuropathia</w:t>
      </w:r>
      <w:proofErr w:type="spellEnd"/>
      <w:r w:rsidRPr="00E34167">
        <w:t xml:space="preserve">, perifériás szenzoros </w:t>
      </w:r>
      <w:proofErr w:type="spellStart"/>
      <w:r w:rsidRPr="00E34167">
        <w:t>neuropathia</w:t>
      </w:r>
      <w:proofErr w:type="spellEnd"/>
      <w:r w:rsidRPr="00E34167">
        <w:t xml:space="preserve"> (pl. </w:t>
      </w:r>
      <w:proofErr w:type="spellStart"/>
      <w:r w:rsidRPr="00E34167">
        <w:t>paraesthesia</w:t>
      </w:r>
      <w:proofErr w:type="spellEnd"/>
      <w:r w:rsidRPr="00E34167">
        <w:t xml:space="preserve">, </w:t>
      </w:r>
      <w:proofErr w:type="spellStart"/>
      <w:r w:rsidRPr="00E34167">
        <w:t>dysaesthesia</w:t>
      </w:r>
      <w:proofErr w:type="spellEnd"/>
      <w:r w:rsidRPr="00E34167">
        <w:t xml:space="preserve">) és perifériás motoros </w:t>
      </w:r>
      <w:proofErr w:type="spellStart"/>
      <w:r w:rsidRPr="00E34167">
        <w:t>neuropathia</w:t>
      </w:r>
      <w:proofErr w:type="spellEnd"/>
      <w:r w:rsidRPr="00E34167">
        <w:t xml:space="preserve"> eseteit figyelték meg. A </w:t>
      </w:r>
      <w:proofErr w:type="spellStart"/>
      <w:r w:rsidRPr="00E34167">
        <w:t>kabazitaxel</w:t>
      </w:r>
      <w:proofErr w:type="spellEnd"/>
      <w:r w:rsidRPr="00E34167">
        <w:noBreakHyphen/>
        <w:t xml:space="preserve">kezelés alatt álló betegeknek azt kell tanácsolni, hogy még a kezelés folytatása előtt tájékoztassák kezelőorvosukat, amennyiben </w:t>
      </w:r>
      <w:proofErr w:type="spellStart"/>
      <w:r w:rsidRPr="00E34167">
        <w:t>neuropathiás</w:t>
      </w:r>
      <w:proofErr w:type="spellEnd"/>
      <w:r w:rsidRPr="00E34167">
        <w:t xml:space="preserve"> tünetek jelentkeznek, mint pl. fájdalom, égő érzés, bizsergés, zsibbadás vagy gyengeség. A kezelőorvosnak minden egyes kezelés előtt fel kell mérnie a </w:t>
      </w:r>
      <w:proofErr w:type="spellStart"/>
      <w:r w:rsidRPr="00E34167">
        <w:t>neuropathia</w:t>
      </w:r>
      <w:proofErr w:type="spellEnd"/>
      <w:r w:rsidRPr="00E34167">
        <w:t xml:space="preserve"> esetleges jelenlétét vagy rosszabbodását. A kezelést a tünetek javulásáig késleltetni kell. A </w:t>
      </w:r>
      <w:proofErr w:type="spellStart"/>
      <w:r w:rsidRPr="00E34167">
        <w:t>kabazitaxel</w:t>
      </w:r>
      <w:proofErr w:type="spellEnd"/>
      <w:r w:rsidRPr="00E34167">
        <w:t xml:space="preserve"> </w:t>
      </w:r>
      <w:r w:rsidR="00817BCD" w:rsidRPr="00E34167">
        <w:t>dózis</w:t>
      </w:r>
      <w:r w:rsidRPr="00E34167">
        <w:t>át 25 mg/m</w:t>
      </w:r>
      <w:r w:rsidRPr="00E34167">
        <w:rPr>
          <w:vertAlign w:val="superscript"/>
        </w:rPr>
        <w:t>2</w:t>
      </w:r>
      <w:r w:rsidRPr="00E34167">
        <w:t>-ről 20 mg/m</w:t>
      </w:r>
      <w:r w:rsidRPr="00E34167">
        <w:rPr>
          <w:vertAlign w:val="superscript"/>
        </w:rPr>
        <w:t>2</w:t>
      </w:r>
      <w:r w:rsidRPr="00E34167">
        <w:noBreakHyphen/>
        <w:t xml:space="preserve">re kell csökkenteni, </w:t>
      </w:r>
      <w:r w:rsidRPr="00E34167">
        <w:rPr>
          <w:u w:val="single"/>
        </w:rPr>
        <w:t>&gt; </w:t>
      </w:r>
      <w:r w:rsidRPr="00E34167">
        <w:t>2</w:t>
      </w:r>
      <w:r w:rsidRPr="00E34167">
        <w:noBreakHyphen/>
        <w:t xml:space="preserve">es súlyossági fokozatú perifériás </w:t>
      </w:r>
      <w:proofErr w:type="spellStart"/>
      <w:r w:rsidRPr="00E34167">
        <w:t>neuropathia</w:t>
      </w:r>
      <w:proofErr w:type="spellEnd"/>
      <w:r w:rsidRPr="00E34167">
        <w:t xml:space="preserve"> tartós fennállása esetén (lásd 4.2 pont).</w:t>
      </w:r>
    </w:p>
    <w:p w14:paraId="0EC012EE" w14:textId="77777777" w:rsidR="00837CEB" w:rsidRPr="00E34167" w:rsidRDefault="00837CEB" w:rsidP="00ED0BBA"/>
    <w:p w14:paraId="79A2E40A" w14:textId="77777777" w:rsidR="00837CEB" w:rsidRPr="00E34167" w:rsidRDefault="00837CEB" w:rsidP="00ED0BBA">
      <w:proofErr w:type="spellStart"/>
      <w:r w:rsidRPr="00E34167">
        <w:rPr>
          <w:u w:val="single"/>
        </w:rPr>
        <w:t>Anaemia</w:t>
      </w:r>
      <w:proofErr w:type="spellEnd"/>
    </w:p>
    <w:p w14:paraId="79133A95" w14:textId="4694287A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="00545863" w:rsidRPr="00E34167">
        <w:noBreakHyphen/>
      </w:r>
      <w:r w:rsidRPr="00E34167">
        <w:t xml:space="preserve">kezelésben részesülő betegeknél megfigyeltek </w:t>
      </w:r>
      <w:proofErr w:type="spellStart"/>
      <w:r w:rsidRPr="00E34167">
        <w:t>anaemiát</w:t>
      </w:r>
      <w:proofErr w:type="spellEnd"/>
      <w:r w:rsidRPr="00E34167">
        <w:t xml:space="preserve"> (lásd 4.8 pont). A </w:t>
      </w:r>
      <w:proofErr w:type="spellStart"/>
      <w:r w:rsidRPr="00E34167">
        <w:t>kabazitaxel</w:t>
      </w:r>
      <w:proofErr w:type="spellEnd"/>
      <w:r w:rsidRPr="00E34167">
        <w:noBreakHyphen/>
        <w:t>kezelés megkezdése előtt</w:t>
      </w:r>
      <w:r w:rsidR="001F7C92" w:rsidRPr="00E34167">
        <w:t xml:space="preserve">, és ha a beteg vérszegénység vagy vérveszteség jeleit, vagy tüneteit mutatja </w:t>
      </w:r>
      <w:r w:rsidRPr="00E34167">
        <w:t xml:space="preserve">ellenőrizni kell a </w:t>
      </w:r>
      <w:proofErr w:type="spellStart"/>
      <w:r w:rsidRPr="00E34167">
        <w:t>haemoglobin</w:t>
      </w:r>
      <w:proofErr w:type="spellEnd"/>
      <w:r w:rsidR="00545863" w:rsidRPr="00E34167">
        <w:noBreakHyphen/>
      </w:r>
      <w:r w:rsidRPr="00E34167">
        <w:t xml:space="preserve"> és a </w:t>
      </w:r>
      <w:proofErr w:type="spellStart"/>
      <w:r w:rsidRPr="00E34167">
        <w:t>haematokritértéket</w:t>
      </w:r>
      <w:proofErr w:type="spellEnd"/>
      <w:r w:rsidR="001F7C92" w:rsidRPr="00E34167">
        <w:t xml:space="preserve">. </w:t>
      </w:r>
      <w:r w:rsidRPr="00E34167">
        <w:t>A 100 g/</w:t>
      </w:r>
      <w:r w:rsidR="00545863" w:rsidRPr="00E34167">
        <w:t>l</w:t>
      </w:r>
      <w:r w:rsidRPr="00E34167">
        <w:noBreakHyphen/>
        <w:t xml:space="preserve">nél alacsonyabb </w:t>
      </w:r>
      <w:proofErr w:type="spellStart"/>
      <w:r w:rsidRPr="00E34167">
        <w:t>haemoglobinszintű</w:t>
      </w:r>
      <w:proofErr w:type="spellEnd"/>
      <w:r w:rsidRPr="00E34167">
        <w:t xml:space="preserve"> betegeknél elővigyázatosság javasolt, és amennyiben klinikailag indokolt, megfelelő intézkedések megtétele szükséges.</w:t>
      </w:r>
    </w:p>
    <w:p w14:paraId="71BB5625" w14:textId="77777777" w:rsidR="00837CEB" w:rsidRPr="00E34167" w:rsidRDefault="00837CEB" w:rsidP="00ED0BBA"/>
    <w:p w14:paraId="3AE4B890" w14:textId="77777777" w:rsidR="00837CEB" w:rsidRPr="00E34167" w:rsidRDefault="00837CEB" w:rsidP="00ED0BBA">
      <w:r w:rsidRPr="00E34167">
        <w:rPr>
          <w:u w:val="single"/>
        </w:rPr>
        <w:t>Veseelégtelenség kockázata</w:t>
      </w:r>
    </w:p>
    <w:p w14:paraId="73892E2C" w14:textId="7FCC9DF9" w:rsidR="00837CEB" w:rsidRPr="00E34167" w:rsidRDefault="00837CEB" w:rsidP="00ED0BBA">
      <w:r w:rsidRPr="00E34167">
        <w:t>Beszámoltak s</w:t>
      </w:r>
      <w:r w:rsidR="001E62CE" w:rsidRPr="00E34167">
        <w:t>z</w:t>
      </w:r>
      <w:r w:rsidRPr="00E34167">
        <w:t>eps</w:t>
      </w:r>
      <w:r w:rsidR="001E62CE" w:rsidRPr="00E34167">
        <w:t>z</w:t>
      </w:r>
      <w:r w:rsidRPr="00E34167">
        <w:t xml:space="preserve">issel, </w:t>
      </w:r>
      <w:proofErr w:type="spellStart"/>
      <w:r w:rsidRPr="00E34167">
        <w:t>obstructiv</w:t>
      </w:r>
      <w:proofErr w:type="spellEnd"/>
      <w:r w:rsidRPr="00E34167">
        <w:t xml:space="preserve"> </w:t>
      </w:r>
      <w:proofErr w:type="spellStart"/>
      <w:r w:rsidRPr="00E34167">
        <w:t>uropathiával</w:t>
      </w:r>
      <w:proofErr w:type="spellEnd"/>
      <w:r w:rsidRPr="00E34167">
        <w:t xml:space="preserve">, továbbá hasmenés és hányás következtében kialakuló súlyos </w:t>
      </w:r>
      <w:proofErr w:type="spellStart"/>
      <w:r w:rsidRPr="00E34167">
        <w:t>dehidrációval</w:t>
      </w:r>
      <w:proofErr w:type="spellEnd"/>
      <w:r w:rsidRPr="00E34167">
        <w:t xml:space="preserve"> szövődött vesebetegségekről. </w:t>
      </w:r>
      <w:r w:rsidR="003856D4" w:rsidRPr="00E34167">
        <w:t xml:space="preserve">Veseelégtelenség eseteit, köztük halálos kimenetelűeket is jelentettek. </w:t>
      </w:r>
      <w:r w:rsidRPr="00E34167">
        <w:t xml:space="preserve">Amennyiben ez előfordul, megfelelő intézkedéseket kell tenni a kiváltó </w:t>
      </w:r>
      <w:r w:rsidRPr="00E34167">
        <w:lastRenderedPageBreak/>
        <w:t>ok azonosítására, és a betegeket intenzíven kezelni kell.</w:t>
      </w:r>
    </w:p>
    <w:p w14:paraId="70BD4139" w14:textId="3CE1ABF5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="00545863" w:rsidRPr="00E34167">
        <w:noBreakHyphen/>
      </w:r>
      <w:r w:rsidRPr="00E34167">
        <w:t>kezelés teljes ideje alatt biztosítani kell a megfelelő hidrálást. A betegeknek azt kell tanácsolni, hogy azonnal jelentsék, ha bármilyen jelentős változás jelentkezik a napi vizeletmennyiségben. A szérumkreatinin</w:t>
      </w:r>
      <w:r w:rsidR="00114A7A" w:rsidRPr="00E34167">
        <w:t>-</w:t>
      </w:r>
      <w:r w:rsidRPr="00E34167">
        <w:t xml:space="preserve">szintet meg kell mérni a terápia megkezdése előtt, minden vérképvizsgálat során és minden esetben, ha a beteg a vizeletmennyiség változásáról számol be. A </w:t>
      </w:r>
      <w:proofErr w:type="spellStart"/>
      <w:r w:rsidR="00826F73" w:rsidRPr="00E34167">
        <w:t>kabazitaxel</w:t>
      </w:r>
      <w:proofErr w:type="spellEnd"/>
      <w:r w:rsidR="00826F73" w:rsidRPr="00E34167">
        <w:noBreakHyphen/>
        <w:t xml:space="preserve">kezelést le kell állítani a </w:t>
      </w:r>
      <w:r w:rsidRPr="00E34167">
        <w:t>vesefunkció bármilyen, a CTCAE 4.0 szerinti 3</w:t>
      </w:r>
      <w:r w:rsidR="00826F73" w:rsidRPr="00E34167">
        <w:noBreakHyphen/>
      </w:r>
      <w:r w:rsidRPr="00E34167">
        <w:t>as súlyossági fokozatú vagy annál súlyosabb veseelégtelenséghez vezető romlása esetén.</w:t>
      </w:r>
    </w:p>
    <w:p w14:paraId="277C0FA2" w14:textId="77777777" w:rsidR="00837CEB" w:rsidRPr="00E34167" w:rsidRDefault="00837CEB" w:rsidP="00ED0BBA"/>
    <w:p w14:paraId="5D70914B" w14:textId="77777777" w:rsidR="00837CEB" w:rsidRPr="00E34167" w:rsidRDefault="00837CEB" w:rsidP="00ED0BBA">
      <w:r w:rsidRPr="00E34167">
        <w:rPr>
          <w:u w:val="single"/>
        </w:rPr>
        <w:t>Légzőrendszeri rendellenességek</w:t>
      </w:r>
    </w:p>
    <w:p w14:paraId="4282C31C" w14:textId="77777777" w:rsidR="00837CEB" w:rsidRPr="00E34167" w:rsidRDefault="00837CEB" w:rsidP="00ED0BBA">
      <w:r w:rsidRPr="00E34167">
        <w:t xml:space="preserve">Beszámoltak </w:t>
      </w:r>
      <w:proofErr w:type="spellStart"/>
      <w:r w:rsidRPr="00E34167">
        <w:t>interstitialis</w:t>
      </w:r>
      <w:proofErr w:type="spellEnd"/>
      <w:r w:rsidRPr="00E34167">
        <w:t xml:space="preserve"> </w:t>
      </w:r>
      <w:proofErr w:type="spellStart"/>
      <w:r w:rsidRPr="00E34167">
        <w:t>pneumoniáról</w:t>
      </w:r>
      <w:proofErr w:type="spellEnd"/>
      <w:r w:rsidRPr="00E34167">
        <w:t>/</w:t>
      </w:r>
      <w:proofErr w:type="spellStart"/>
      <w:r w:rsidRPr="00E34167">
        <w:t>pneumonitisről</w:t>
      </w:r>
      <w:proofErr w:type="spellEnd"/>
      <w:r w:rsidRPr="00E34167">
        <w:t xml:space="preserve"> és </w:t>
      </w:r>
      <w:proofErr w:type="spellStart"/>
      <w:r w:rsidRPr="00E34167">
        <w:t>interstitialis</w:t>
      </w:r>
      <w:proofErr w:type="spellEnd"/>
      <w:r w:rsidRPr="00E34167">
        <w:t xml:space="preserve"> tüdőbetegségről, melyek fatális kimenetellel is járhatnak (lásd 4.8 pont).</w:t>
      </w:r>
    </w:p>
    <w:p w14:paraId="2D83F359" w14:textId="271BF4B9" w:rsidR="00837CEB" w:rsidRPr="00E34167" w:rsidRDefault="00837CEB" w:rsidP="00ED0BBA">
      <w:r w:rsidRPr="00E34167">
        <w:t xml:space="preserve">Amennyiben új, vagy romló </w:t>
      </w:r>
      <w:proofErr w:type="spellStart"/>
      <w:r w:rsidRPr="00E34167">
        <w:t>pulmonalis</w:t>
      </w:r>
      <w:proofErr w:type="spellEnd"/>
      <w:r w:rsidRPr="00E34167">
        <w:t xml:space="preserve"> tünetek jelentkeznek, a betegeket szorosan ellenőrizni kell, azonnal ki kell őket vizsgálni, és megfelelően kezelni. A diagnózis felállításáig a </w:t>
      </w:r>
      <w:proofErr w:type="spellStart"/>
      <w:r w:rsidRPr="00E34167">
        <w:t>kabazitaxel</w:t>
      </w:r>
      <w:proofErr w:type="spellEnd"/>
      <w:r w:rsidRPr="00E34167">
        <w:t xml:space="preserve">-kezelés megszakítása javasolt. Szupportív kezelés korai alkalmazása segíthet a beteg állapotának javításában. A </w:t>
      </w:r>
      <w:proofErr w:type="spellStart"/>
      <w:r w:rsidRPr="00E34167">
        <w:t>kabazitaxel</w:t>
      </w:r>
      <w:proofErr w:type="spellEnd"/>
      <w:r w:rsidR="00B422E9" w:rsidRPr="00E34167">
        <w:noBreakHyphen/>
      </w:r>
      <w:r w:rsidRPr="00E34167">
        <w:t>kezelés újraindításának előnyeit gondosan mérlegelni kell.</w:t>
      </w:r>
    </w:p>
    <w:p w14:paraId="3A1B5F92" w14:textId="77777777" w:rsidR="00837CEB" w:rsidRPr="00E34167" w:rsidRDefault="00837CEB" w:rsidP="00ED0BBA"/>
    <w:p w14:paraId="472E2D65" w14:textId="77777777" w:rsidR="00837CEB" w:rsidRPr="00E34167" w:rsidRDefault="00837CEB" w:rsidP="00ED0BBA">
      <w:r w:rsidRPr="00E34167">
        <w:rPr>
          <w:u w:val="single"/>
        </w:rPr>
        <w:t>A szívritmuszavarok kockázata</w:t>
      </w:r>
    </w:p>
    <w:p w14:paraId="51904EDC" w14:textId="4E781B44" w:rsidR="00837CEB" w:rsidRPr="00E34167" w:rsidRDefault="00837CEB" w:rsidP="00ED0BBA">
      <w:r w:rsidRPr="00E34167">
        <w:t>Szívritmuszavarok</w:t>
      </w:r>
      <w:r w:rsidR="00427298" w:rsidRPr="00E34167">
        <w:t>ról</w:t>
      </w:r>
      <w:r w:rsidRPr="00E34167">
        <w:t xml:space="preserve">, leggyakrabban </w:t>
      </w:r>
      <w:proofErr w:type="spellStart"/>
      <w:r w:rsidRPr="00E34167">
        <w:t>tachycardiá</w:t>
      </w:r>
      <w:r w:rsidR="00427298" w:rsidRPr="00E34167">
        <w:t>ról</w:t>
      </w:r>
      <w:proofErr w:type="spellEnd"/>
      <w:r w:rsidRPr="00E34167">
        <w:t xml:space="preserve"> és </w:t>
      </w:r>
      <w:proofErr w:type="spellStart"/>
      <w:r w:rsidRPr="00E34167">
        <w:t>pitvarfibrilláció</w:t>
      </w:r>
      <w:r w:rsidR="00427298" w:rsidRPr="00E34167">
        <w:t>ról</w:t>
      </w:r>
      <w:proofErr w:type="spellEnd"/>
      <w:r w:rsidR="00427298" w:rsidRPr="00E34167">
        <w:t xml:space="preserve"> számoltak be</w:t>
      </w:r>
      <w:r w:rsidRPr="00E34167">
        <w:t xml:space="preserve"> (lásd 4.8 pont).</w:t>
      </w:r>
    </w:p>
    <w:p w14:paraId="282E3F97" w14:textId="77777777" w:rsidR="00837CEB" w:rsidRPr="00E34167" w:rsidRDefault="00837CEB" w:rsidP="00ED0BBA"/>
    <w:p w14:paraId="114A4C64" w14:textId="77777777" w:rsidR="00837CEB" w:rsidRPr="00E34167" w:rsidRDefault="00837CEB" w:rsidP="00ED0BBA">
      <w:r w:rsidRPr="00E34167">
        <w:rPr>
          <w:u w:val="single"/>
        </w:rPr>
        <w:t>Idősek</w:t>
      </w:r>
    </w:p>
    <w:p w14:paraId="6A614535" w14:textId="4DB0DEB7" w:rsidR="00837CEB" w:rsidRPr="00E34167" w:rsidRDefault="00837CEB" w:rsidP="00ED0BBA">
      <w:r w:rsidRPr="00E34167">
        <w:t xml:space="preserve">Az idősek (≥ 65 év) nagyobb valószínűséggel </w:t>
      </w:r>
      <w:r w:rsidR="00427298" w:rsidRPr="00E34167">
        <w:t xml:space="preserve">tapasztalhatnak </w:t>
      </w:r>
      <w:r w:rsidRPr="00E34167">
        <w:t>bizonyos mellékhatások</w:t>
      </w:r>
      <w:r w:rsidR="00427298" w:rsidRPr="00E34167">
        <w:t>at</w:t>
      </w:r>
      <w:r w:rsidRPr="00E34167">
        <w:t xml:space="preserve">, beleértve a </w:t>
      </w:r>
      <w:proofErr w:type="spellStart"/>
      <w:r w:rsidRPr="00E34167">
        <w:t>neutropeniát</w:t>
      </w:r>
      <w:proofErr w:type="spellEnd"/>
      <w:r w:rsidRPr="00E34167">
        <w:t xml:space="preserve"> és a lázas </w:t>
      </w:r>
      <w:proofErr w:type="spellStart"/>
      <w:r w:rsidRPr="00E34167">
        <w:t>neutropeniát</w:t>
      </w:r>
      <w:proofErr w:type="spellEnd"/>
      <w:r w:rsidRPr="00E34167">
        <w:t xml:space="preserve"> is (lásd 4.8 pont).</w:t>
      </w:r>
    </w:p>
    <w:p w14:paraId="30A8FAE4" w14:textId="77777777" w:rsidR="00837CEB" w:rsidRPr="00E34167" w:rsidRDefault="00837CEB" w:rsidP="00ED0BBA"/>
    <w:p w14:paraId="5DADC13C" w14:textId="2452FC4E" w:rsidR="00837CEB" w:rsidRPr="00E34167" w:rsidRDefault="00837CEB" w:rsidP="00ED0BBA">
      <w:r w:rsidRPr="00E34167">
        <w:rPr>
          <w:u w:val="single"/>
        </w:rPr>
        <w:t>Májkárosodás</w:t>
      </w:r>
    </w:p>
    <w:p w14:paraId="6DDB14C7" w14:textId="6AE8C7CE" w:rsidR="00837CEB" w:rsidRPr="00E34167" w:rsidRDefault="00837CEB" w:rsidP="00ED0BBA">
      <w:r w:rsidRPr="00E34167">
        <w:t xml:space="preserve">A </w:t>
      </w:r>
      <w:proofErr w:type="spellStart"/>
      <w:r w:rsidRPr="00E34167">
        <w:t>Cabazitaxel</w:t>
      </w:r>
      <w:proofErr w:type="spellEnd"/>
      <w:r w:rsidRPr="00E34167">
        <w:t xml:space="preserve"> </w:t>
      </w:r>
      <w:proofErr w:type="spellStart"/>
      <w:r w:rsidR="008B0801" w:rsidRPr="00E34167">
        <w:t>Teva</w:t>
      </w:r>
      <w:proofErr w:type="spellEnd"/>
      <w:r w:rsidRPr="00E34167">
        <w:noBreakHyphen/>
        <w:t>kezelés ellenjavallt súlyos májkárosodásban szenvedő betegeknél (</w:t>
      </w:r>
      <w:proofErr w:type="spellStart"/>
      <w:r w:rsidRPr="00E34167">
        <w:t>összbilirubin</w:t>
      </w:r>
      <w:proofErr w:type="spellEnd"/>
      <w:r w:rsidRPr="00E34167">
        <w:t xml:space="preserve"> &gt; 3 × ULN) (lásd 4.3 és 5.2 pont).</w:t>
      </w:r>
    </w:p>
    <w:p w14:paraId="3DF76B06" w14:textId="644239A1" w:rsidR="00837CEB" w:rsidRPr="00E34167" w:rsidRDefault="00837CEB" w:rsidP="00ED0BBA">
      <w:r w:rsidRPr="00E34167">
        <w:t>Enyhe fokú májkárosodásban szenvedő betegeknél (</w:t>
      </w:r>
      <w:proofErr w:type="spellStart"/>
      <w:r w:rsidRPr="00E34167">
        <w:t>összbilirubin</w:t>
      </w:r>
      <w:proofErr w:type="spellEnd"/>
      <w:r w:rsidRPr="00E34167">
        <w:t xml:space="preserve"> &gt; 1 </w:t>
      </w:r>
      <w:r w:rsidRPr="00E34167">
        <w:noBreakHyphen/>
        <w:t xml:space="preserve"> ≤ 1,5 × ULN vagy GOT (ASAT) &gt; 1,5 × ULN) a</w:t>
      </w:r>
      <w:r w:rsidR="003856D4" w:rsidRPr="00E34167">
        <w:t xml:space="preserve"> dózist</w:t>
      </w:r>
      <w:r w:rsidRPr="00E34167">
        <w:t xml:space="preserve"> </w:t>
      </w:r>
      <w:r w:rsidR="006E04E2" w:rsidRPr="00E34167">
        <w:t>csökkenteni</w:t>
      </w:r>
      <w:r w:rsidRPr="00E34167">
        <w:t xml:space="preserve"> kell (lásd 4.2 és 5.2 pont).</w:t>
      </w:r>
    </w:p>
    <w:p w14:paraId="57D1A1A4" w14:textId="77777777" w:rsidR="00837CEB" w:rsidRPr="00E34167" w:rsidRDefault="00837CEB" w:rsidP="00ED0BBA"/>
    <w:p w14:paraId="2032EFF7" w14:textId="77777777" w:rsidR="00837CEB" w:rsidRPr="00E34167" w:rsidRDefault="00837CEB" w:rsidP="00ED0BBA">
      <w:r w:rsidRPr="00E34167">
        <w:rPr>
          <w:u w:val="single"/>
        </w:rPr>
        <w:t>Interakciók</w:t>
      </w:r>
    </w:p>
    <w:p w14:paraId="5D2C92F9" w14:textId="2AF3BFAB" w:rsidR="00837CEB" w:rsidRPr="00E34167" w:rsidRDefault="00B422E9" w:rsidP="00ED0BBA">
      <w:r w:rsidRPr="00E34167">
        <w:t>Erős CYP3A</w:t>
      </w:r>
      <w:r w:rsidRPr="00E34167">
        <w:noBreakHyphen/>
        <w:t>inhibitorokkal történő e</w:t>
      </w:r>
      <w:r w:rsidR="00837CEB" w:rsidRPr="00E34167">
        <w:t xml:space="preserve">gyüttes alkalmazás kerülendő, mivel </w:t>
      </w:r>
      <w:r w:rsidRPr="00E34167">
        <w:t>ezek</w:t>
      </w:r>
      <w:r w:rsidR="00837CEB" w:rsidRPr="00E34167">
        <w:t xml:space="preserve"> megnövelhetik a </w:t>
      </w:r>
      <w:proofErr w:type="spellStart"/>
      <w:r w:rsidR="00837CEB" w:rsidRPr="00E34167">
        <w:t>kabazitaxel</w:t>
      </w:r>
      <w:proofErr w:type="spellEnd"/>
      <w:r w:rsidR="00837CEB" w:rsidRPr="00E34167">
        <w:t xml:space="preserve"> plazmakoncentrációját (lásd 4.2 és 4.5 pont). Ha egy erős CYP3A</w:t>
      </w:r>
      <w:r w:rsidR="00837CEB" w:rsidRPr="00E34167">
        <w:noBreakHyphen/>
        <w:t>inhibitorral együttes alkalmazás nem kerülhető el, gondosan figyelni kell a toxicitás jelei</w:t>
      </w:r>
      <w:r w:rsidR="00427298" w:rsidRPr="00E34167">
        <w:t>nek észlelése érdekében</w:t>
      </w:r>
      <w:r w:rsidR="00837CEB" w:rsidRPr="00E34167">
        <w:t xml:space="preserve"> és meg kell fontolni a </w:t>
      </w:r>
      <w:proofErr w:type="spellStart"/>
      <w:r w:rsidR="00837CEB" w:rsidRPr="00E34167">
        <w:t>kabazitaxel</w:t>
      </w:r>
      <w:proofErr w:type="spellEnd"/>
      <w:r w:rsidR="00837CEB" w:rsidRPr="00E34167">
        <w:t xml:space="preserve"> </w:t>
      </w:r>
      <w:r w:rsidR="00817BCD" w:rsidRPr="00E34167">
        <w:t>dózis</w:t>
      </w:r>
      <w:r w:rsidR="00837CEB" w:rsidRPr="00E34167">
        <w:t>ának csökkentését (lásd 4.2 és 4.5 pont).</w:t>
      </w:r>
    </w:p>
    <w:p w14:paraId="120F35CC" w14:textId="77777777" w:rsidR="00837CEB" w:rsidRPr="00E34167" w:rsidRDefault="00837CEB" w:rsidP="00ED0BBA">
      <w:r w:rsidRPr="00E34167">
        <w:t>Együttes alkalmazás erős CYP3A</w:t>
      </w:r>
      <w:r w:rsidRPr="00E34167">
        <w:noBreakHyphen/>
        <w:t xml:space="preserve">induktorokkal kerülendő, mivel azok csökkenthetik a </w:t>
      </w:r>
      <w:proofErr w:type="spellStart"/>
      <w:r w:rsidRPr="00E34167">
        <w:t>kabazitaxel</w:t>
      </w:r>
      <w:proofErr w:type="spellEnd"/>
      <w:r w:rsidRPr="00E34167">
        <w:t xml:space="preserve"> plazmakoncentrációját (lásd 4.2 és 4.5 pont).</w:t>
      </w:r>
    </w:p>
    <w:p w14:paraId="6C8F96B1" w14:textId="77777777" w:rsidR="00837CEB" w:rsidRPr="00E34167" w:rsidRDefault="00837CEB" w:rsidP="00ED0BBA"/>
    <w:p w14:paraId="5B94FE5C" w14:textId="77777777" w:rsidR="00837CEB" w:rsidRPr="00E34167" w:rsidRDefault="00837CEB" w:rsidP="00ED0BBA">
      <w:r w:rsidRPr="00E34167">
        <w:rPr>
          <w:u w:val="single"/>
        </w:rPr>
        <w:t>Segédanyagok:</w:t>
      </w:r>
    </w:p>
    <w:p w14:paraId="70C3663F" w14:textId="77777777" w:rsidR="00AC5024" w:rsidRPr="00E34167" w:rsidRDefault="00AC5024" w:rsidP="00ED0BBA"/>
    <w:p w14:paraId="2F65E88B" w14:textId="77777777" w:rsidR="00AC5024" w:rsidRPr="00E34167" w:rsidRDefault="00AC5024" w:rsidP="00ED0BBA">
      <w:pPr>
        <w:rPr>
          <w:i/>
          <w:iCs/>
        </w:rPr>
      </w:pPr>
      <w:r w:rsidRPr="00E34167">
        <w:rPr>
          <w:i/>
          <w:iCs/>
        </w:rPr>
        <w:t>Etanol</w:t>
      </w:r>
    </w:p>
    <w:p w14:paraId="7396EF84" w14:textId="640CBF23" w:rsidR="00AC5024" w:rsidRPr="00E34167" w:rsidRDefault="00AC5024" w:rsidP="00ED0BBA">
      <w:r w:rsidRPr="00E34167">
        <w:t xml:space="preserve">A </w:t>
      </w:r>
      <w:proofErr w:type="spellStart"/>
      <w:r w:rsidRPr="00E34167">
        <w:t>Cabazitaxel</w:t>
      </w:r>
      <w:proofErr w:type="spellEnd"/>
      <w:r w:rsidRPr="00E34167">
        <w:t xml:space="preserve"> </w:t>
      </w:r>
      <w:proofErr w:type="spellStart"/>
      <w:r w:rsidRPr="00E34167">
        <w:t>Teva</w:t>
      </w:r>
      <w:proofErr w:type="spellEnd"/>
      <w:r w:rsidRPr="00E34167">
        <w:t xml:space="preserve"> </w:t>
      </w:r>
      <w:r w:rsidR="003856D4" w:rsidRPr="00E34167">
        <w:t xml:space="preserve">koncentrátum </w:t>
      </w:r>
      <w:proofErr w:type="spellStart"/>
      <w:r w:rsidR="003856D4" w:rsidRPr="00E34167">
        <w:t>oldatos</w:t>
      </w:r>
      <w:proofErr w:type="spellEnd"/>
      <w:r w:rsidR="003856D4" w:rsidRPr="00E34167">
        <w:t xml:space="preserve"> infúzióhoz </w:t>
      </w:r>
      <w:r w:rsidRPr="00E34167">
        <w:t>182 mg etanolt tartalmaz</w:t>
      </w:r>
      <w:r w:rsidR="00427298" w:rsidRPr="00E34167">
        <w:t xml:space="preserve"> milliliterenként</w:t>
      </w:r>
      <w:r w:rsidRPr="00E34167">
        <w:t xml:space="preserve">. </w:t>
      </w:r>
    </w:p>
    <w:p w14:paraId="50DC47FF" w14:textId="77777777" w:rsidR="00837CEB" w:rsidRPr="00E34167" w:rsidRDefault="00837CEB" w:rsidP="00ED0BBA"/>
    <w:p w14:paraId="113D162D" w14:textId="77777777" w:rsidR="00AC5024" w:rsidRPr="00E34167" w:rsidRDefault="00AC5024" w:rsidP="00ED0BBA">
      <w:bookmarkStart w:id="2" w:name="_Hlk43893396"/>
      <w:r w:rsidRPr="00E34167">
        <w:t xml:space="preserve">Ez a gyógyszer minden, 6 ml </w:t>
      </w:r>
      <w:proofErr w:type="spellStart"/>
      <w:r w:rsidRPr="00E34167">
        <w:t>oldatos</w:t>
      </w:r>
      <w:proofErr w:type="spellEnd"/>
      <w:r w:rsidRPr="00E34167">
        <w:t xml:space="preserve"> infúzióhoz való koncentrátumot tartalmazó injekciós üvegben 1092 mg, 23 térfogatszázaléknak megfelelő alkoholt (etanol) tartalmaz. A gyógyszer 6 milliliterében lévő mennyiség 27,6 ml sörnek, illetve 11,04 ml bornak felel meg. </w:t>
      </w:r>
      <w:bookmarkEnd w:id="2"/>
    </w:p>
    <w:p w14:paraId="6FB6830D" w14:textId="6C62299F" w:rsidR="00837CEB" w:rsidRPr="00E34167" w:rsidRDefault="00837CEB" w:rsidP="00ED0BBA"/>
    <w:p w14:paraId="01130E56" w14:textId="020F281D" w:rsidR="00444D03" w:rsidRDefault="00444D03" w:rsidP="00ED0BBA">
      <w:r w:rsidRPr="00E34167">
        <w:t>A gyógyszer 25 mg/m</w:t>
      </w:r>
      <w:r w:rsidRPr="00E34167">
        <w:rPr>
          <w:vertAlign w:val="superscript"/>
        </w:rPr>
        <w:t>2</w:t>
      </w:r>
      <w:r w:rsidRPr="00E34167">
        <w:t>, vagyis 45 mg (4,5 ml) dózisának beadása egy 70 kg testtömegű, felnőtt embernél, 11,7 mg/</w:t>
      </w:r>
      <w:proofErr w:type="spellStart"/>
      <w:r w:rsidRPr="00E34167">
        <w:t>ttkg</w:t>
      </w:r>
      <w:proofErr w:type="spellEnd"/>
      <w:r w:rsidRPr="00E34167">
        <w:t xml:space="preserve"> etanolexpozíciót idéz elő, ami a vér alkoholkoncentrációjának körülbelül 1,95 mg/100 ml</w:t>
      </w:r>
      <w:r w:rsidR="00493A49" w:rsidRPr="00E34167">
        <w:noBreakHyphen/>
      </w:r>
      <w:r w:rsidRPr="00E34167">
        <w:t xml:space="preserve">es emelkedését okozza. </w:t>
      </w:r>
    </w:p>
    <w:p w14:paraId="52F6C664" w14:textId="77777777" w:rsidR="00B40155" w:rsidRDefault="00B40155" w:rsidP="00ED0BBA"/>
    <w:p w14:paraId="10A38382" w14:textId="5E02DC3D" w:rsidR="00B40155" w:rsidRPr="009A259E" w:rsidRDefault="00B40155" w:rsidP="00ED0BBA">
      <w:pPr>
        <w:rPr>
          <w:u w:val="single"/>
        </w:rPr>
      </w:pPr>
      <w:r w:rsidRPr="009A259E">
        <w:rPr>
          <w:u w:val="single"/>
        </w:rPr>
        <w:t>Fogamzásgátlás</w:t>
      </w:r>
    </w:p>
    <w:p w14:paraId="2780CC25" w14:textId="5BC01F64" w:rsidR="00B40155" w:rsidRPr="00E34167" w:rsidRDefault="00B40155" w:rsidP="00ED0BBA">
      <w:r>
        <w:t xml:space="preserve">A férfiaknak fogamzásgátló módszereket kell alkalmazniuk a </w:t>
      </w:r>
      <w:proofErr w:type="spellStart"/>
      <w:r>
        <w:t>kabazitaxel</w:t>
      </w:r>
      <w:proofErr w:type="spellEnd"/>
      <w:r>
        <w:t>-kezelés alatt és utána még 4</w:t>
      </w:r>
      <w:r w:rsidR="00975818">
        <w:t> </w:t>
      </w:r>
      <w:r>
        <w:t>hónapig (lásd 4.6 pont)</w:t>
      </w:r>
    </w:p>
    <w:p w14:paraId="1382A703" w14:textId="77777777" w:rsidR="00AC5024" w:rsidRPr="00E34167" w:rsidRDefault="00AC5024" w:rsidP="00ED0BBA"/>
    <w:p w14:paraId="47CE867A" w14:textId="79085C0B" w:rsidR="00837CEB" w:rsidRPr="00E34167" w:rsidRDefault="00064293" w:rsidP="009A259E">
      <w:pPr>
        <w:keepNext/>
        <w:tabs>
          <w:tab w:val="left" w:pos="567"/>
        </w:tabs>
        <w:rPr>
          <w:b/>
          <w:bCs/>
        </w:rPr>
      </w:pPr>
      <w:r w:rsidRPr="00E34167">
        <w:rPr>
          <w:b/>
          <w:bCs/>
        </w:rPr>
        <w:lastRenderedPageBreak/>
        <w:t>4.5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>Gyógyszerkölcsönhatások és egyéb</w:t>
      </w:r>
      <w:r w:rsidR="00837CEB" w:rsidRPr="00E34167">
        <w:rPr>
          <w:b/>
          <w:bCs/>
          <w:spacing w:val="-1"/>
        </w:rPr>
        <w:t xml:space="preserve"> </w:t>
      </w:r>
      <w:r w:rsidR="00837CEB" w:rsidRPr="00E34167">
        <w:rPr>
          <w:b/>
          <w:bCs/>
        </w:rPr>
        <w:t>interakciók</w:t>
      </w:r>
    </w:p>
    <w:p w14:paraId="5909E0CB" w14:textId="77777777" w:rsidR="00837CEB" w:rsidRPr="00E34167" w:rsidRDefault="00837CEB" w:rsidP="009A259E">
      <w:pPr>
        <w:keepNext/>
        <w:rPr>
          <w:bCs/>
        </w:rPr>
      </w:pPr>
    </w:p>
    <w:p w14:paraId="6B01A9DB" w14:textId="77777777" w:rsidR="00837CEB" w:rsidRPr="00E34167" w:rsidRDefault="00837CEB" w:rsidP="009A259E">
      <w:pPr>
        <w:keepNext/>
      </w:pPr>
      <w:r w:rsidRPr="00E34167">
        <w:rPr>
          <w:i/>
        </w:rPr>
        <w:t xml:space="preserve">In vitro </w:t>
      </w:r>
      <w:r w:rsidRPr="00E34167">
        <w:t xml:space="preserve">vizsgálatok alapján a </w:t>
      </w:r>
      <w:proofErr w:type="spellStart"/>
      <w:r w:rsidRPr="00E34167">
        <w:t>kabazitaxel</w:t>
      </w:r>
      <w:proofErr w:type="spellEnd"/>
      <w:r w:rsidRPr="00E34167">
        <w:t xml:space="preserve"> főként a CYP3A rendszeren keresztül </w:t>
      </w:r>
      <w:proofErr w:type="spellStart"/>
      <w:r w:rsidRPr="00E34167">
        <w:t>metabolizálódik</w:t>
      </w:r>
      <w:proofErr w:type="spellEnd"/>
      <w:r w:rsidRPr="00E34167">
        <w:t xml:space="preserve"> (80</w:t>
      </w:r>
      <w:r w:rsidRPr="00E34167">
        <w:noBreakHyphen/>
        <w:t>90%) (lásd 5.2 pont).</w:t>
      </w:r>
    </w:p>
    <w:p w14:paraId="39DE15CB" w14:textId="77777777" w:rsidR="00837CEB" w:rsidRPr="00E34167" w:rsidRDefault="00837CEB" w:rsidP="00ED0BBA"/>
    <w:p w14:paraId="17F6E17E" w14:textId="77777777" w:rsidR="00837CEB" w:rsidRPr="00E34167" w:rsidRDefault="00837CEB" w:rsidP="00ED0BBA">
      <w:r w:rsidRPr="00E34167">
        <w:rPr>
          <w:u w:val="single"/>
        </w:rPr>
        <w:t>CYP3A-inhibitorok</w:t>
      </w:r>
    </w:p>
    <w:p w14:paraId="753562F5" w14:textId="6F47A879" w:rsidR="00837CEB" w:rsidRPr="00E34167" w:rsidRDefault="00837CEB" w:rsidP="00ED0BBA">
      <w:r w:rsidRPr="00E34167">
        <w:t>Egy erős CYP3A</w:t>
      </w:r>
      <w:r w:rsidRPr="00E34167">
        <w:noBreakHyphen/>
        <w:t xml:space="preserve">inhibitor, a </w:t>
      </w:r>
      <w:proofErr w:type="spellStart"/>
      <w:r w:rsidRPr="00E34167">
        <w:t>ketokonazol</w:t>
      </w:r>
      <w:proofErr w:type="spellEnd"/>
      <w:r w:rsidRPr="00E34167">
        <w:t xml:space="preserve"> (400 mg naponta egyszer) ismételt alkalmazása a </w:t>
      </w:r>
      <w:proofErr w:type="spellStart"/>
      <w:r w:rsidRPr="00E34167">
        <w:t>kabazitaxel</w:t>
      </w:r>
      <w:proofErr w:type="spellEnd"/>
      <w:r w:rsidRPr="00E34167">
        <w:t xml:space="preserve"> </w:t>
      </w:r>
      <w:proofErr w:type="spellStart"/>
      <w:r w:rsidRPr="00E34167">
        <w:t>clearance</w:t>
      </w:r>
      <w:proofErr w:type="spellEnd"/>
      <w:r w:rsidRPr="00E34167">
        <w:noBreakHyphen/>
        <w:t>ének 20%</w:t>
      </w:r>
      <w:r w:rsidRPr="00E34167">
        <w:noBreakHyphen/>
        <w:t>os csökkenését eredményezte, ami az AUC</w:t>
      </w:r>
      <w:r w:rsidR="00101418" w:rsidRPr="00E34167">
        <w:t>-érték</w:t>
      </w:r>
      <w:r w:rsidRPr="00E34167">
        <w:t xml:space="preserve"> 25%</w:t>
      </w:r>
      <w:r w:rsidRPr="00E34167">
        <w:noBreakHyphen/>
        <w:t>os emelkedésének felel meg. Ezért az erős CYP3A</w:t>
      </w:r>
      <w:r w:rsidRPr="00E34167">
        <w:noBreakHyphen/>
        <w:t xml:space="preserve">inhibitorokkal (pl. </w:t>
      </w:r>
      <w:proofErr w:type="spellStart"/>
      <w:r w:rsidRPr="00E34167">
        <w:t>ketokonazol</w:t>
      </w:r>
      <w:proofErr w:type="spellEnd"/>
      <w:r w:rsidRPr="00E34167">
        <w:t xml:space="preserve">, </w:t>
      </w:r>
      <w:proofErr w:type="spellStart"/>
      <w:r w:rsidRPr="00E34167">
        <w:t>itrakonazol</w:t>
      </w:r>
      <w:proofErr w:type="spellEnd"/>
      <w:r w:rsidRPr="00E34167">
        <w:t xml:space="preserve">, </w:t>
      </w:r>
      <w:proofErr w:type="spellStart"/>
      <w:r w:rsidRPr="00E34167">
        <w:t>klaritromicin</w:t>
      </w:r>
      <w:proofErr w:type="spellEnd"/>
      <w:r w:rsidRPr="00E34167">
        <w:t xml:space="preserve">, </w:t>
      </w:r>
      <w:proofErr w:type="spellStart"/>
      <w:r w:rsidRPr="00E34167">
        <w:t>indinavir</w:t>
      </w:r>
      <w:proofErr w:type="spellEnd"/>
      <w:r w:rsidRPr="00E34167">
        <w:t xml:space="preserve">, </w:t>
      </w:r>
      <w:proofErr w:type="spellStart"/>
      <w:r w:rsidRPr="00E34167">
        <w:t>nefazodon</w:t>
      </w:r>
      <w:proofErr w:type="spellEnd"/>
      <w:r w:rsidRPr="00E34167">
        <w:t xml:space="preserve">, </w:t>
      </w:r>
      <w:proofErr w:type="spellStart"/>
      <w:r w:rsidRPr="00E34167">
        <w:t>nelfinavir</w:t>
      </w:r>
      <w:proofErr w:type="spellEnd"/>
      <w:r w:rsidRPr="00E34167">
        <w:t xml:space="preserve">, </w:t>
      </w:r>
      <w:proofErr w:type="spellStart"/>
      <w:r w:rsidRPr="00E34167">
        <w:t>ritonavir</w:t>
      </w:r>
      <w:proofErr w:type="spellEnd"/>
      <w:r w:rsidRPr="00E34167">
        <w:t xml:space="preserve">, </w:t>
      </w:r>
      <w:proofErr w:type="spellStart"/>
      <w:r w:rsidRPr="00E34167">
        <w:t>szakvinavir</w:t>
      </w:r>
      <w:proofErr w:type="spellEnd"/>
      <w:r w:rsidRPr="00E34167">
        <w:t xml:space="preserve">, </w:t>
      </w:r>
      <w:proofErr w:type="spellStart"/>
      <w:r w:rsidRPr="00E34167">
        <w:t>telitromicin</w:t>
      </w:r>
      <w:proofErr w:type="spellEnd"/>
      <w:r w:rsidRPr="00E34167">
        <w:t xml:space="preserve">, </w:t>
      </w:r>
      <w:proofErr w:type="spellStart"/>
      <w:r w:rsidRPr="00E34167">
        <w:t>vorikonazol</w:t>
      </w:r>
      <w:proofErr w:type="spellEnd"/>
      <w:r w:rsidRPr="00E34167">
        <w:t xml:space="preserve">) történő együttes alkalmazás kerülendő, mivel a </w:t>
      </w:r>
      <w:proofErr w:type="spellStart"/>
      <w:r w:rsidRPr="00E34167">
        <w:t>kabazitaxel</w:t>
      </w:r>
      <w:proofErr w:type="spellEnd"/>
      <w:r w:rsidRPr="00E34167">
        <w:t xml:space="preserve"> plazmakoncentrációjának emelkedése fordulhat elő (lásd 4.2 és 4.4 pont).</w:t>
      </w:r>
    </w:p>
    <w:p w14:paraId="1C223616" w14:textId="77777777" w:rsidR="00837CEB" w:rsidRPr="00E34167" w:rsidRDefault="00837CEB" w:rsidP="00ED0BBA"/>
    <w:p w14:paraId="67819ED1" w14:textId="580D8E82" w:rsidR="00837CEB" w:rsidRPr="00E34167" w:rsidRDefault="00837CEB" w:rsidP="00ED0BBA">
      <w:r w:rsidRPr="00E34167">
        <w:t xml:space="preserve">Az </w:t>
      </w:r>
      <w:proofErr w:type="spellStart"/>
      <w:r w:rsidRPr="00E34167">
        <w:t>aprepitanttal</w:t>
      </w:r>
      <w:proofErr w:type="spellEnd"/>
      <w:r w:rsidRPr="00E34167">
        <w:t>, egy közepesen erős CYP3A</w:t>
      </w:r>
      <w:r w:rsidR="00444D03" w:rsidRPr="00E34167">
        <w:noBreakHyphen/>
      </w:r>
      <w:r w:rsidRPr="00E34167">
        <w:t xml:space="preserve">inhibitorral </w:t>
      </w:r>
      <w:r w:rsidR="00101418" w:rsidRPr="00E34167">
        <w:t xml:space="preserve">történő </w:t>
      </w:r>
      <w:r w:rsidRPr="00E34167">
        <w:t>együttes alkalmazás nem befolyásol</w:t>
      </w:r>
      <w:r w:rsidR="00101418" w:rsidRPr="00E34167">
        <w:t>t</w:t>
      </w:r>
      <w:r w:rsidRPr="00E34167">
        <w:t xml:space="preserve">a a </w:t>
      </w:r>
      <w:proofErr w:type="spellStart"/>
      <w:r w:rsidRPr="00E34167">
        <w:t>kabazitaxel</w:t>
      </w:r>
      <w:proofErr w:type="spellEnd"/>
      <w:r w:rsidRPr="00E34167">
        <w:t xml:space="preserve"> </w:t>
      </w:r>
      <w:proofErr w:type="spellStart"/>
      <w:r w:rsidRPr="00E34167">
        <w:t>clearance</w:t>
      </w:r>
      <w:proofErr w:type="spellEnd"/>
      <w:r w:rsidRPr="00E34167">
        <w:noBreakHyphen/>
        <w:t>ét.</w:t>
      </w:r>
    </w:p>
    <w:p w14:paraId="72B693EF" w14:textId="77777777" w:rsidR="00837CEB" w:rsidRPr="00E34167" w:rsidRDefault="00837CEB" w:rsidP="00ED0BBA"/>
    <w:p w14:paraId="61563A1F" w14:textId="77777777" w:rsidR="00837CEB" w:rsidRPr="00E34167" w:rsidRDefault="00837CEB" w:rsidP="00ED0BBA">
      <w:r w:rsidRPr="00E34167">
        <w:rPr>
          <w:u w:val="single"/>
        </w:rPr>
        <w:t>CYP3A-induktorok</w:t>
      </w:r>
    </w:p>
    <w:p w14:paraId="69D32A2D" w14:textId="6281B8A1" w:rsidR="00837CEB" w:rsidRPr="00E34167" w:rsidRDefault="00101418" w:rsidP="00ED0BBA">
      <w:r w:rsidRPr="00E34167">
        <w:t>Egy erős CYP3A</w:t>
      </w:r>
      <w:r w:rsidRPr="00E34167">
        <w:noBreakHyphen/>
        <w:t>induktor, a</w:t>
      </w:r>
      <w:r w:rsidR="00837CEB" w:rsidRPr="00E34167">
        <w:t xml:space="preserve"> </w:t>
      </w:r>
      <w:proofErr w:type="spellStart"/>
      <w:r w:rsidR="00837CEB" w:rsidRPr="00E34167">
        <w:t>rifampicin</w:t>
      </w:r>
      <w:proofErr w:type="spellEnd"/>
      <w:r w:rsidR="00837CEB" w:rsidRPr="00E34167">
        <w:t xml:space="preserve"> (600 mg naponta egyszer) ismételt alkalmazása a </w:t>
      </w:r>
      <w:proofErr w:type="spellStart"/>
      <w:r w:rsidR="00837CEB" w:rsidRPr="00E34167">
        <w:t>kabazitaxel</w:t>
      </w:r>
      <w:proofErr w:type="spellEnd"/>
      <w:r w:rsidR="00837CEB" w:rsidRPr="00E34167">
        <w:t xml:space="preserve"> </w:t>
      </w:r>
      <w:proofErr w:type="spellStart"/>
      <w:r w:rsidR="00837CEB" w:rsidRPr="00E34167">
        <w:t>clearance</w:t>
      </w:r>
      <w:proofErr w:type="spellEnd"/>
      <w:r w:rsidR="00444D03" w:rsidRPr="00E34167">
        <w:noBreakHyphen/>
      </w:r>
      <w:r w:rsidR="00837CEB" w:rsidRPr="00E34167">
        <w:t>ének 21%</w:t>
      </w:r>
      <w:r w:rsidR="00444D03" w:rsidRPr="00E34167">
        <w:noBreakHyphen/>
      </w:r>
      <w:r w:rsidR="00837CEB" w:rsidRPr="00E34167">
        <w:t>os emelkedését eredményezte, ami az AUC</w:t>
      </w:r>
      <w:r w:rsidRPr="00E34167">
        <w:t>-érték</w:t>
      </w:r>
      <w:r w:rsidR="00837CEB" w:rsidRPr="00E34167">
        <w:t xml:space="preserve"> 17%</w:t>
      </w:r>
      <w:r w:rsidR="00837CEB" w:rsidRPr="00E34167">
        <w:noBreakHyphen/>
        <w:t>os csökkenésének felel meg.</w:t>
      </w:r>
      <w:r w:rsidR="00493A49" w:rsidRPr="00E34167">
        <w:t xml:space="preserve"> </w:t>
      </w:r>
      <w:r w:rsidR="00837CEB" w:rsidRPr="00E34167">
        <w:t>Ezért az erős CYP3A</w:t>
      </w:r>
      <w:r w:rsidR="00444D03" w:rsidRPr="00E34167">
        <w:noBreakHyphen/>
      </w:r>
      <w:r w:rsidR="00837CEB" w:rsidRPr="00E34167">
        <w:t xml:space="preserve">induktorokkal (pl. </w:t>
      </w:r>
      <w:proofErr w:type="spellStart"/>
      <w:r w:rsidR="00837CEB" w:rsidRPr="00E34167">
        <w:t>fenitoin</w:t>
      </w:r>
      <w:proofErr w:type="spellEnd"/>
      <w:r w:rsidR="00837CEB" w:rsidRPr="00E34167">
        <w:t xml:space="preserve">, </w:t>
      </w:r>
      <w:proofErr w:type="spellStart"/>
      <w:r w:rsidR="00837CEB" w:rsidRPr="00E34167">
        <w:t>karbamazepin</w:t>
      </w:r>
      <w:proofErr w:type="spellEnd"/>
      <w:r w:rsidR="00837CEB" w:rsidRPr="00E34167">
        <w:t xml:space="preserve">, </w:t>
      </w:r>
      <w:proofErr w:type="spellStart"/>
      <w:r w:rsidR="00837CEB" w:rsidRPr="00E34167">
        <w:t>rifampi</w:t>
      </w:r>
      <w:r w:rsidRPr="00E34167">
        <w:t>ci</w:t>
      </w:r>
      <w:r w:rsidR="00837CEB" w:rsidRPr="00E34167">
        <w:t>n</w:t>
      </w:r>
      <w:proofErr w:type="spellEnd"/>
      <w:r w:rsidR="00837CEB" w:rsidRPr="00E34167">
        <w:t xml:space="preserve">, </w:t>
      </w:r>
      <w:proofErr w:type="spellStart"/>
      <w:r w:rsidR="00837CEB" w:rsidRPr="00E34167">
        <w:t>rifabutin</w:t>
      </w:r>
      <w:proofErr w:type="spellEnd"/>
      <w:r w:rsidR="00837CEB" w:rsidRPr="00E34167">
        <w:t xml:space="preserve">, </w:t>
      </w:r>
      <w:proofErr w:type="spellStart"/>
      <w:r w:rsidR="00837CEB" w:rsidRPr="00E34167">
        <w:t>rifapentin</w:t>
      </w:r>
      <w:proofErr w:type="spellEnd"/>
      <w:r w:rsidR="00837CEB" w:rsidRPr="00E34167">
        <w:t xml:space="preserve">, </w:t>
      </w:r>
      <w:proofErr w:type="spellStart"/>
      <w:r w:rsidR="00837CEB" w:rsidRPr="00E34167">
        <w:t>fenobarbitál</w:t>
      </w:r>
      <w:proofErr w:type="spellEnd"/>
      <w:r w:rsidR="00837CEB" w:rsidRPr="00E34167">
        <w:t xml:space="preserve">) kerülendő az együttes alkalmazás, mivel a </w:t>
      </w:r>
      <w:proofErr w:type="spellStart"/>
      <w:r w:rsidR="00837CEB" w:rsidRPr="00E34167">
        <w:t>kabazitaxel</w:t>
      </w:r>
      <w:proofErr w:type="spellEnd"/>
      <w:r w:rsidR="00837CEB" w:rsidRPr="00E34167">
        <w:t xml:space="preserve"> plazmakoncentrációjának csökkenése fordulhat elő (lásd 4.2 és 4.4 pont). Ezen kívül a betegeknek a</w:t>
      </w:r>
      <w:r w:rsidRPr="00E34167">
        <w:t xml:space="preserve"> közönséges</w:t>
      </w:r>
      <w:r w:rsidR="00837CEB" w:rsidRPr="00E34167">
        <w:t xml:space="preserve"> orbáncf</w:t>
      </w:r>
      <w:r w:rsidRPr="00E34167">
        <w:t>üvet tartalmazó orális készítmények</w:t>
      </w:r>
      <w:r w:rsidR="00837CEB" w:rsidRPr="00E34167">
        <w:t xml:space="preserve"> alkalmazását is </w:t>
      </w:r>
      <w:r w:rsidRPr="00E34167">
        <w:t xml:space="preserve">kerülniük </w:t>
      </w:r>
      <w:r w:rsidR="00837CEB" w:rsidRPr="00E34167">
        <w:t>kell.</w:t>
      </w:r>
    </w:p>
    <w:p w14:paraId="6505FB4E" w14:textId="77777777" w:rsidR="00837CEB" w:rsidRPr="00E34167" w:rsidRDefault="00837CEB" w:rsidP="00ED0BBA"/>
    <w:p w14:paraId="3186BBF3" w14:textId="2594F625" w:rsidR="00837CEB" w:rsidRPr="00E34167" w:rsidRDefault="00837CEB" w:rsidP="00ED0BBA">
      <w:r w:rsidRPr="00E34167">
        <w:rPr>
          <w:u w:val="single"/>
        </w:rPr>
        <w:t xml:space="preserve">Organikus </w:t>
      </w:r>
      <w:proofErr w:type="spellStart"/>
      <w:r w:rsidRPr="00E34167">
        <w:rPr>
          <w:u w:val="single"/>
        </w:rPr>
        <w:t>aniontranszporter</w:t>
      </w:r>
      <w:proofErr w:type="spellEnd"/>
      <w:r w:rsidRPr="00E34167">
        <w:rPr>
          <w:u w:val="single"/>
        </w:rPr>
        <w:t xml:space="preserve"> </w:t>
      </w:r>
      <w:proofErr w:type="spellStart"/>
      <w:r w:rsidRPr="00E34167">
        <w:rPr>
          <w:u w:val="single"/>
        </w:rPr>
        <w:t>peptid</w:t>
      </w:r>
      <w:proofErr w:type="spellEnd"/>
      <w:r w:rsidRPr="00E34167">
        <w:rPr>
          <w:u w:val="single"/>
        </w:rPr>
        <w:t xml:space="preserve"> 1B1 (OATP1B1)</w:t>
      </w:r>
    </w:p>
    <w:p w14:paraId="18E5203D" w14:textId="4A20B82A" w:rsidR="00837CEB" w:rsidRPr="00E34167" w:rsidRDefault="00837CEB" w:rsidP="00ED0BBA">
      <w:r w:rsidRPr="00E34167">
        <w:rPr>
          <w:i/>
        </w:rPr>
        <w:t xml:space="preserve">In vitro </w:t>
      </w:r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t xml:space="preserve"> az organikus </w:t>
      </w:r>
      <w:proofErr w:type="spellStart"/>
      <w:r w:rsidRPr="00E34167">
        <w:t>aniontranszporter</w:t>
      </w:r>
      <w:proofErr w:type="spellEnd"/>
      <w:r w:rsidRPr="00E34167">
        <w:t xml:space="preserve"> </w:t>
      </w:r>
      <w:proofErr w:type="spellStart"/>
      <w:r w:rsidRPr="00E34167">
        <w:t>polipeptideket</w:t>
      </w:r>
      <w:proofErr w:type="spellEnd"/>
      <w:r w:rsidRPr="00E34167">
        <w:t xml:space="preserve"> (OATP1B1) is gátolta. Fennáll az OATP1B1</w:t>
      </w:r>
      <w:r w:rsidRPr="00E34167">
        <w:noBreakHyphen/>
        <w:t xml:space="preserve">szubsztrátokkal (mint például: </w:t>
      </w:r>
      <w:proofErr w:type="spellStart"/>
      <w:r w:rsidRPr="00E34167">
        <w:t>sztatinok</w:t>
      </w:r>
      <w:proofErr w:type="spellEnd"/>
      <w:r w:rsidRPr="00E34167">
        <w:t xml:space="preserve">, </w:t>
      </w:r>
      <w:proofErr w:type="spellStart"/>
      <w:r w:rsidRPr="00E34167">
        <w:t>valzart</w:t>
      </w:r>
      <w:r w:rsidR="00D337D4" w:rsidRPr="00E34167">
        <w:t>á</w:t>
      </w:r>
      <w:r w:rsidRPr="00E34167">
        <w:t>n</w:t>
      </w:r>
      <w:proofErr w:type="spellEnd"/>
      <w:r w:rsidRPr="00E34167">
        <w:t xml:space="preserve">, </w:t>
      </w:r>
      <w:proofErr w:type="spellStart"/>
      <w:r w:rsidRPr="00E34167">
        <w:t>repaglinid</w:t>
      </w:r>
      <w:proofErr w:type="spellEnd"/>
      <w:r w:rsidRPr="00E34167">
        <w:t xml:space="preserve">) létrejövő interakció kockázata, </w:t>
      </w:r>
      <w:r w:rsidR="00627621" w:rsidRPr="00E34167">
        <w:t>főleg</w:t>
      </w:r>
      <w:r w:rsidRPr="00E34167">
        <w:t xml:space="preserve"> az infúziós</w:t>
      </w:r>
      <w:r w:rsidR="002D3BE6" w:rsidRPr="00E34167">
        <w:t xml:space="preserve"> </w:t>
      </w:r>
      <w:r w:rsidRPr="00E34167">
        <w:t>kezelés ideje alatt (1 óra) és annak befejezését követően 20 percig. Az infúziós kezelés előtt 12 órás, azt követően pedig legalább 3 órás intervallum betartása javasolt OATP1B1</w:t>
      </w:r>
      <w:r w:rsidRPr="00E34167">
        <w:noBreakHyphen/>
        <w:t>szubsztrát alkalmazása és az infúziós kezelés között.</w:t>
      </w:r>
    </w:p>
    <w:p w14:paraId="2912782A" w14:textId="77777777" w:rsidR="00837CEB" w:rsidRPr="00E34167" w:rsidRDefault="00837CEB" w:rsidP="00ED0BBA"/>
    <w:p w14:paraId="449898FB" w14:textId="77777777" w:rsidR="00837CEB" w:rsidRPr="00E34167" w:rsidRDefault="00837CEB" w:rsidP="00ED0BBA">
      <w:r w:rsidRPr="00E34167">
        <w:rPr>
          <w:u w:val="single"/>
        </w:rPr>
        <w:t>Védőoltások</w:t>
      </w:r>
    </w:p>
    <w:p w14:paraId="2D31B817" w14:textId="6445F3A7" w:rsidR="00837CEB" w:rsidRPr="00E34167" w:rsidRDefault="00837CEB" w:rsidP="00ED0BBA">
      <w:r w:rsidRPr="00E34167">
        <w:t>Súlyos vagy végzetes fertőzéseket okozhat, ha kemoterápiás szerek</w:t>
      </w:r>
      <w:r w:rsidR="002D3BE6" w:rsidRPr="00E34167">
        <w:t xml:space="preserve"> alkalmazása miatt</w:t>
      </w:r>
      <w:r w:rsidRPr="00E34167">
        <w:t xml:space="preserve"> </w:t>
      </w:r>
      <w:proofErr w:type="spellStart"/>
      <w:r w:rsidRPr="00E34167">
        <w:t>immunszuppresszált</w:t>
      </w:r>
      <w:proofErr w:type="spellEnd"/>
      <w:r w:rsidRPr="00E34167">
        <w:t xml:space="preserve"> betegeknél élő vagy élő, </w:t>
      </w:r>
      <w:proofErr w:type="spellStart"/>
      <w:r w:rsidRPr="00E34167">
        <w:t>attenuált</w:t>
      </w:r>
      <w:proofErr w:type="spellEnd"/>
      <w:r w:rsidRPr="00E34167">
        <w:t xml:space="preserve"> kórokozókat tartalmazó védőoltásokat alkalmaznak. </w:t>
      </w:r>
      <w:proofErr w:type="spellStart"/>
      <w:r w:rsidRPr="00E34167">
        <w:t>Kabazitaxel</w:t>
      </w:r>
      <w:proofErr w:type="spellEnd"/>
      <w:r w:rsidRPr="00E34167">
        <w:noBreakHyphen/>
        <w:t xml:space="preserve">kezelés alatt álló betegnél kerülni kell az élő, </w:t>
      </w:r>
      <w:proofErr w:type="spellStart"/>
      <w:r w:rsidRPr="00E34167">
        <w:t>attenuált</w:t>
      </w:r>
      <w:proofErr w:type="spellEnd"/>
      <w:r w:rsidRPr="00E34167">
        <w:t xml:space="preserve"> kórokozókat tartalmazó védőoltások alkalmazását. </w:t>
      </w:r>
      <w:proofErr w:type="spellStart"/>
      <w:r w:rsidRPr="00E34167">
        <w:t>Elölt</w:t>
      </w:r>
      <w:proofErr w:type="spellEnd"/>
      <w:r w:rsidRPr="00E34167">
        <w:t xml:space="preserve"> vagy </w:t>
      </w:r>
      <w:proofErr w:type="spellStart"/>
      <w:r w:rsidRPr="00E34167">
        <w:t>inaktivált</w:t>
      </w:r>
      <w:proofErr w:type="spellEnd"/>
      <w:r w:rsidRPr="00E34167">
        <w:t xml:space="preserve"> kórokozókat tartalmazó védőoltások alkalmazhatók, azonban ezekre a védőoltásokra adott immunválasz csökkent lehet.</w:t>
      </w:r>
    </w:p>
    <w:p w14:paraId="67701B33" w14:textId="77777777" w:rsidR="00837CEB" w:rsidRPr="00E34167" w:rsidRDefault="00837CEB" w:rsidP="00ED0BBA"/>
    <w:p w14:paraId="52D0735B" w14:textId="032663FF" w:rsidR="00837CEB" w:rsidRPr="00E34167" w:rsidRDefault="00064293" w:rsidP="00064293">
      <w:pPr>
        <w:tabs>
          <w:tab w:val="left" w:pos="567"/>
        </w:tabs>
        <w:rPr>
          <w:b/>
          <w:bCs/>
        </w:rPr>
      </w:pPr>
      <w:r w:rsidRPr="00E34167">
        <w:rPr>
          <w:b/>
          <w:bCs/>
        </w:rPr>
        <w:t>4.6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>Termékenység, terhesség és</w:t>
      </w:r>
      <w:r w:rsidR="00837CEB" w:rsidRPr="00E34167">
        <w:rPr>
          <w:b/>
          <w:bCs/>
          <w:spacing w:val="1"/>
        </w:rPr>
        <w:t xml:space="preserve"> </w:t>
      </w:r>
      <w:r w:rsidR="00837CEB" w:rsidRPr="00E34167">
        <w:rPr>
          <w:b/>
          <w:bCs/>
        </w:rPr>
        <w:t>szoptatás</w:t>
      </w:r>
    </w:p>
    <w:p w14:paraId="21E63F41" w14:textId="77777777" w:rsidR="00837CEB" w:rsidRPr="00E34167" w:rsidRDefault="00837CEB" w:rsidP="00ED0BBA"/>
    <w:p w14:paraId="5D9A2EF0" w14:textId="351B47D5" w:rsidR="00B40155" w:rsidRDefault="00B40155" w:rsidP="00ED0BBA">
      <w:pPr>
        <w:rPr>
          <w:u w:val="single"/>
        </w:rPr>
      </w:pPr>
      <w:r>
        <w:rPr>
          <w:u w:val="single"/>
        </w:rPr>
        <w:t>Fogamzásgátlás</w:t>
      </w:r>
    </w:p>
    <w:p w14:paraId="76D58ECC" w14:textId="08C7788C" w:rsidR="00B40155" w:rsidRPr="009A259E" w:rsidRDefault="00B40155" w:rsidP="00ED0BBA">
      <w:r w:rsidRPr="009A259E">
        <w:t xml:space="preserve">A </w:t>
      </w:r>
      <w:proofErr w:type="spellStart"/>
      <w:r w:rsidRPr="009A259E">
        <w:t>kabazitaxel</w:t>
      </w:r>
      <w:proofErr w:type="spellEnd"/>
      <w:r w:rsidRPr="009A259E">
        <w:t xml:space="preserve"> </w:t>
      </w:r>
      <w:proofErr w:type="spellStart"/>
      <w:r w:rsidRPr="009A259E">
        <w:t>genotoxikus</w:t>
      </w:r>
      <w:proofErr w:type="spellEnd"/>
      <w:r w:rsidRPr="009A259E">
        <w:t xml:space="preserve"> kockázata miatt (lásd 5.3 pont) a férfiaknak hatékony fogamzásgátló módszert kell alkalmazniuk a </w:t>
      </w:r>
      <w:proofErr w:type="spellStart"/>
      <w:r w:rsidRPr="009A259E">
        <w:t>kabazitaxel</w:t>
      </w:r>
      <w:proofErr w:type="spellEnd"/>
      <w:r w:rsidRPr="009A259E">
        <w:t>-kezelés alatt és utána még 4 hónapig.</w:t>
      </w:r>
    </w:p>
    <w:p w14:paraId="774AA5F4" w14:textId="77777777" w:rsidR="00B40155" w:rsidRDefault="00B40155" w:rsidP="00ED0BBA">
      <w:pPr>
        <w:rPr>
          <w:u w:val="single"/>
        </w:rPr>
      </w:pPr>
    </w:p>
    <w:p w14:paraId="1915683F" w14:textId="32CCD66B" w:rsidR="00837CEB" w:rsidRPr="00E34167" w:rsidRDefault="00837CEB" w:rsidP="00ED0BBA">
      <w:r w:rsidRPr="00E34167">
        <w:rPr>
          <w:u w:val="single"/>
        </w:rPr>
        <w:t>Terhesség</w:t>
      </w:r>
    </w:p>
    <w:p w14:paraId="654D053D" w14:textId="2D383DCB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t xml:space="preserve"> terhes nők körében történő alkalmazásáról nem áll rendelkezésre adat. Állatkísérletekben az anyára nézve toxikus dózisoknál reprodukciós toxicitást igazoltak (lásd 5.3 pont), továbbá kimutatták, hogy a </w:t>
      </w:r>
      <w:proofErr w:type="spellStart"/>
      <w:r w:rsidRPr="00E34167">
        <w:t>kabazitaxel</w:t>
      </w:r>
      <w:proofErr w:type="spellEnd"/>
      <w:r w:rsidRPr="00E34167">
        <w:t xml:space="preserve"> átjut a placentán (lásd 5.3 pont). Más </w:t>
      </w:r>
      <w:proofErr w:type="spellStart"/>
      <w:r w:rsidRPr="00E34167">
        <w:t>citotoxikus</w:t>
      </w:r>
      <w:proofErr w:type="spellEnd"/>
      <w:r w:rsidRPr="00E34167">
        <w:t xml:space="preserve"> gyógyszerekhez hasonlóan a </w:t>
      </w:r>
      <w:proofErr w:type="spellStart"/>
      <w:r w:rsidRPr="00E34167">
        <w:t>kabazitaxel</w:t>
      </w:r>
      <w:proofErr w:type="spellEnd"/>
      <w:r w:rsidR="00627621" w:rsidRPr="00E34167">
        <w:noBreakHyphen/>
      </w:r>
      <w:r w:rsidRPr="00E34167">
        <w:t>expozíció terhes nőknél magzati károsodáshoz vezethet.</w:t>
      </w:r>
    </w:p>
    <w:p w14:paraId="56CED285" w14:textId="1B8A7E59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t xml:space="preserve"> alkalmazása</w:t>
      </w:r>
      <w:r w:rsidR="00B40155">
        <w:t xml:space="preserve"> nőknél</w:t>
      </w:r>
      <w:r w:rsidRPr="00E34167">
        <w:t xml:space="preserve"> nem </w:t>
      </w:r>
      <w:r w:rsidR="00923AA0">
        <w:t>java</w:t>
      </w:r>
      <w:r w:rsidR="00B40155">
        <w:t>ll</w:t>
      </w:r>
      <w:r w:rsidR="00923AA0">
        <w:t>o</w:t>
      </w:r>
      <w:r w:rsidR="00B40155">
        <w:t>t</w:t>
      </w:r>
      <w:r w:rsidR="00923AA0">
        <w:t>t</w:t>
      </w:r>
      <w:r w:rsidRPr="00E34167">
        <w:t>.</w:t>
      </w:r>
    </w:p>
    <w:p w14:paraId="576F1E98" w14:textId="77777777" w:rsidR="00837CEB" w:rsidRPr="00E34167" w:rsidRDefault="00837CEB" w:rsidP="00ED0BBA"/>
    <w:p w14:paraId="5CF584BC" w14:textId="77777777" w:rsidR="00837CEB" w:rsidRPr="00E34167" w:rsidRDefault="00837CEB" w:rsidP="00ED0BBA">
      <w:r w:rsidRPr="00E34167">
        <w:rPr>
          <w:u w:val="single"/>
        </w:rPr>
        <w:t>Szoptatás</w:t>
      </w:r>
    </w:p>
    <w:p w14:paraId="51F20021" w14:textId="35B9D1C5" w:rsidR="00837CEB" w:rsidRPr="00E34167" w:rsidRDefault="00837CEB" w:rsidP="00B40155">
      <w:r w:rsidRPr="00E34167">
        <w:t xml:space="preserve">A rendelkezésre álló, állatkísérletek során nyert </w:t>
      </w:r>
      <w:proofErr w:type="spellStart"/>
      <w:r w:rsidRPr="00E34167">
        <w:t>farmakokinetikai</w:t>
      </w:r>
      <w:proofErr w:type="spellEnd"/>
      <w:r w:rsidRPr="00E34167">
        <w:t xml:space="preserve"> adatok a </w:t>
      </w:r>
      <w:proofErr w:type="spellStart"/>
      <w:r w:rsidRPr="00E34167">
        <w:t>kabazitaxel</w:t>
      </w:r>
      <w:proofErr w:type="spellEnd"/>
      <w:r w:rsidRPr="00E34167">
        <w:t xml:space="preserve"> és </w:t>
      </w:r>
      <w:proofErr w:type="spellStart"/>
      <w:r w:rsidRPr="00E34167">
        <w:t>metabolitjainak</w:t>
      </w:r>
      <w:proofErr w:type="spellEnd"/>
      <w:r w:rsidRPr="00E34167">
        <w:t xml:space="preserve"> anyatejbe való kiválasztódását igazolták (lásd 5.3 pont).</w:t>
      </w:r>
    </w:p>
    <w:p w14:paraId="4BFBD80A" w14:textId="77777777" w:rsidR="00837CEB" w:rsidRPr="00E34167" w:rsidRDefault="00837CEB" w:rsidP="00ED0BBA"/>
    <w:p w14:paraId="179BE09C" w14:textId="77777777" w:rsidR="00837CEB" w:rsidRPr="00E34167" w:rsidRDefault="00837CEB" w:rsidP="00ED0BBA">
      <w:r w:rsidRPr="00E34167">
        <w:rPr>
          <w:u w:val="single"/>
        </w:rPr>
        <w:t>Termékenység</w:t>
      </w:r>
    </w:p>
    <w:p w14:paraId="52048681" w14:textId="34B13EB2" w:rsidR="00837CEB" w:rsidRPr="00E34167" w:rsidRDefault="00837CEB" w:rsidP="00ED0BBA">
      <w:r w:rsidRPr="00E34167">
        <w:t xml:space="preserve">Állatkísérletek azt mutatták, hogy a </w:t>
      </w:r>
      <w:proofErr w:type="spellStart"/>
      <w:r w:rsidRPr="00E34167">
        <w:t>kabazitaxel</w:t>
      </w:r>
      <w:proofErr w:type="spellEnd"/>
      <w:r w:rsidRPr="00E34167">
        <w:t xml:space="preserve"> bármilyen, a termékenységre gyakorolt funkcionális </w:t>
      </w:r>
      <w:r w:rsidRPr="00E34167">
        <w:lastRenderedPageBreak/>
        <w:t xml:space="preserve">hatás nélkül befolyásolta a hím patkányok és kutyák reproduktív rendszerét (lásd 5.3 pont). Mindazonáltal, figyelembe véve a </w:t>
      </w:r>
      <w:proofErr w:type="spellStart"/>
      <w:r w:rsidRPr="00E34167">
        <w:t>taxánok</w:t>
      </w:r>
      <w:proofErr w:type="spellEnd"/>
      <w:r w:rsidRPr="00E34167">
        <w:t xml:space="preserve"> farmakológiai aktivitását,</w:t>
      </w:r>
      <w:r w:rsidR="00B40155">
        <w:t xml:space="preserve"> </w:t>
      </w:r>
      <w:proofErr w:type="spellStart"/>
      <w:r w:rsidR="00B40155">
        <w:t>aneugén</w:t>
      </w:r>
      <w:proofErr w:type="spellEnd"/>
      <w:r w:rsidR="00B40155">
        <w:t xml:space="preserve"> mechanizmuson keresztüli </w:t>
      </w:r>
      <w:proofErr w:type="spellStart"/>
      <w:r w:rsidRPr="00E34167">
        <w:t>genotoxikus</w:t>
      </w:r>
      <w:proofErr w:type="spellEnd"/>
      <w:r w:rsidRPr="00E34167">
        <w:t xml:space="preserve"> potenciáljukat és az ebbe a csoportba tartozó számos vegyület állatkísérletekben tapasztalt, termékenységre gyakorolt hatásait, a férfi termékenységre gyakorolt hatás embereknél nem zárható ki.</w:t>
      </w:r>
    </w:p>
    <w:p w14:paraId="74D123EB" w14:textId="26F6EC1C" w:rsidR="00837CEB" w:rsidRPr="00E34167" w:rsidRDefault="00837CEB" w:rsidP="00ED0BBA">
      <w:r w:rsidRPr="00E34167">
        <w:t xml:space="preserve">A </w:t>
      </w:r>
      <w:proofErr w:type="spellStart"/>
      <w:r w:rsidRPr="00E34167">
        <w:t>kabazitaxellel</w:t>
      </w:r>
      <w:proofErr w:type="spellEnd"/>
      <w:r w:rsidRPr="00E34167">
        <w:t xml:space="preserve"> kezelt férfiak számára javasolt, hogy a kezelés megkezdése előtt tanácsot kérjenek a spermiumok konzerválásának lehetőségéről.</w:t>
      </w:r>
    </w:p>
    <w:p w14:paraId="165BF206" w14:textId="77777777" w:rsidR="00837CEB" w:rsidRPr="00E34167" w:rsidRDefault="00837CEB" w:rsidP="00ED0BBA"/>
    <w:p w14:paraId="60608933" w14:textId="7B062378" w:rsidR="00837CEB" w:rsidRPr="00E34167" w:rsidRDefault="00064293" w:rsidP="00064293">
      <w:pPr>
        <w:tabs>
          <w:tab w:val="left" w:pos="567"/>
        </w:tabs>
        <w:rPr>
          <w:b/>
          <w:bCs/>
        </w:rPr>
      </w:pPr>
      <w:r w:rsidRPr="00E34167">
        <w:rPr>
          <w:b/>
          <w:bCs/>
        </w:rPr>
        <w:t>4.7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>A készítmény hatásai a gépjárművezetéshez és a gépek kezeléséhez szükséges</w:t>
      </w:r>
      <w:r w:rsidR="00837CEB" w:rsidRPr="00E34167">
        <w:rPr>
          <w:b/>
          <w:bCs/>
          <w:spacing w:val="-20"/>
        </w:rPr>
        <w:t xml:space="preserve"> </w:t>
      </w:r>
      <w:r w:rsidR="00837CEB" w:rsidRPr="00E34167">
        <w:rPr>
          <w:b/>
          <w:bCs/>
        </w:rPr>
        <w:t>képességekre</w:t>
      </w:r>
    </w:p>
    <w:p w14:paraId="727C4C21" w14:textId="77777777" w:rsidR="00837CEB" w:rsidRPr="00E34167" w:rsidRDefault="00837CEB" w:rsidP="00ED0BBA"/>
    <w:p w14:paraId="25818FB1" w14:textId="0111F0F5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t xml:space="preserve"> </w:t>
      </w:r>
      <w:r w:rsidR="005C4750" w:rsidRPr="00E34167">
        <w:t xml:space="preserve">mérsékelten </w:t>
      </w:r>
      <w:r w:rsidRPr="00E34167">
        <w:t xml:space="preserve">befolyásolja a gépjárművezetéshez és a gépek kezeléséhez szükséges képességeket, mivel fáradtságot és szédülést okozhat. A betegeknek azt kell tanácsolni, hogy ne vezessenek gépjárművet, </w:t>
      </w:r>
      <w:r w:rsidR="008B6214" w:rsidRPr="00E34167">
        <w:t>illetve</w:t>
      </w:r>
      <w:r w:rsidRPr="00E34167">
        <w:t xml:space="preserve"> ne kezeljenek gépeket, ha a kezelés során ezeket a mellékhatásokat észlelik.</w:t>
      </w:r>
    </w:p>
    <w:p w14:paraId="76723CF5" w14:textId="77777777" w:rsidR="00837CEB" w:rsidRPr="00E34167" w:rsidRDefault="00837CEB" w:rsidP="00ED0BBA"/>
    <w:p w14:paraId="17998409" w14:textId="5BEFF0AD" w:rsidR="00837CEB" w:rsidRPr="00E34167" w:rsidRDefault="00DE37EA" w:rsidP="00DE37EA">
      <w:pPr>
        <w:tabs>
          <w:tab w:val="left" w:pos="567"/>
        </w:tabs>
        <w:rPr>
          <w:b/>
          <w:bCs/>
        </w:rPr>
      </w:pPr>
      <w:r w:rsidRPr="00E34167">
        <w:rPr>
          <w:b/>
          <w:bCs/>
        </w:rPr>
        <w:t>4.8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>Nemkívánatos hatások,</w:t>
      </w:r>
      <w:r w:rsidR="00837CEB" w:rsidRPr="00E34167">
        <w:rPr>
          <w:b/>
          <w:bCs/>
          <w:spacing w:val="-2"/>
        </w:rPr>
        <w:t xml:space="preserve"> </w:t>
      </w:r>
      <w:r w:rsidR="00837CEB" w:rsidRPr="00E34167">
        <w:rPr>
          <w:b/>
          <w:bCs/>
        </w:rPr>
        <w:t>mellékhatások</w:t>
      </w:r>
    </w:p>
    <w:p w14:paraId="776AF8A6" w14:textId="77777777" w:rsidR="00837CEB" w:rsidRPr="00E34167" w:rsidRDefault="00837CEB" w:rsidP="00ED0BBA"/>
    <w:p w14:paraId="678FDB83" w14:textId="77777777" w:rsidR="00355AFD" w:rsidRPr="00E34167" w:rsidRDefault="00355AFD" w:rsidP="00355AFD">
      <w:pPr>
        <w:rPr>
          <w:u w:val="single"/>
        </w:rPr>
      </w:pPr>
      <w:r w:rsidRPr="009C7F09">
        <w:rPr>
          <w:u w:val="single"/>
        </w:rPr>
        <w:t>A biztonságossági profil összefoglalása</w:t>
      </w:r>
    </w:p>
    <w:p w14:paraId="14E523AF" w14:textId="6AC2FE9D" w:rsidR="00355AFD" w:rsidRPr="00E34167" w:rsidRDefault="00355AFD" w:rsidP="00355AFD">
      <w:r w:rsidRPr="009C7F09">
        <w:t>Három</w:t>
      </w:r>
      <w:r w:rsidRPr="009C7F09">
        <w:rPr>
          <w:spacing w:val="-15"/>
        </w:rPr>
        <w:t xml:space="preserve"> </w:t>
      </w:r>
      <w:proofErr w:type="spellStart"/>
      <w:r w:rsidRPr="009C7F09">
        <w:t>randomizált</w:t>
      </w:r>
      <w:proofErr w:type="spellEnd"/>
      <w:r w:rsidRPr="009C7F09">
        <w:t>,</w:t>
      </w:r>
      <w:r w:rsidRPr="009C7F09">
        <w:rPr>
          <w:spacing w:val="-13"/>
        </w:rPr>
        <w:t xml:space="preserve"> </w:t>
      </w:r>
      <w:r w:rsidRPr="009C7F09">
        <w:t>nyílt</w:t>
      </w:r>
      <w:r w:rsidRPr="009C7F09">
        <w:rPr>
          <w:spacing w:val="-14"/>
        </w:rPr>
        <w:t xml:space="preserve"> </w:t>
      </w:r>
      <w:r w:rsidRPr="009C7F09">
        <w:t>elrendezésű,</w:t>
      </w:r>
      <w:r w:rsidRPr="009C7F09">
        <w:rPr>
          <w:spacing w:val="-13"/>
        </w:rPr>
        <w:t xml:space="preserve"> </w:t>
      </w:r>
      <w:r w:rsidRPr="009C7F09">
        <w:t>kontrollos</w:t>
      </w:r>
      <w:r w:rsidRPr="009C7F09">
        <w:rPr>
          <w:spacing w:val="-13"/>
        </w:rPr>
        <w:t xml:space="preserve"> </w:t>
      </w:r>
      <w:r w:rsidRPr="009C7F09">
        <w:t>vizsgálat</w:t>
      </w:r>
      <w:r w:rsidRPr="009C7F09">
        <w:rPr>
          <w:spacing w:val="-14"/>
        </w:rPr>
        <w:t xml:space="preserve"> </w:t>
      </w:r>
      <w:r w:rsidRPr="009C7F09">
        <w:t>(TROPIC,</w:t>
      </w:r>
      <w:r w:rsidRPr="009C7F09">
        <w:rPr>
          <w:spacing w:val="-13"/>
        </w:rPr>
        <w:t xml:space="preserve"> </w:t>
      </w:r>
      <w:r w:rsidRPr="009C7F09">
        <w:t>PROSELICA</w:t>
      </w:r>
      <w:r w:rsidRPr="009C7F09">
        <w:rPr>
          <w:spacing w:val="-14"/>
        </w:rPr>
        <w:t xml:space="preserve"> </w:t>
      </w:r>
      <w:r w:rsidRPr="009C7F09">
        <w:t>és</w:t>
      </w:r>
      <w:r w:rsidRPr="009C7F09">
        <w:rPr>
          <w:spacing w:val="-13"/>
        </w:rPr>
        <w:t xml:space="preserve"> </w:t>
      </w:r>
      <w:r w:rsidRPr="009C7F09">
        <w:t xml:space="preserve">CARD) </w:t>
      </w:r>
      <w:r w:rsidR="008B6214" w:rsidRPr="009C7F09">
        <w:t>során</w:t>
      </w:r>
      <w:r w:rsidR="008B6214" w:rsidRPr="009C7F09">
        <w:rPr>
          <w:spacing w:val="-13"/>
        </w:rPr>
        <w:t xml:space="preserve"> </w:t>
      </w:r>
      <w:r w:rsidR="008B6214" w:rsidRPr="009C7F09">
        <w:t>értékelték</w:t>
      </w:r>
      <w:r w:rsidR="008B6214" w:rsidRPr="009C7F09">
        <w:rPr>
          <w:spacing w:val="-19"/>
        </w:rPr>
        <w:t xml:space="preserve"> </w:t>
      </w:r>
      <w:r w:rsidRPr="009C7F09">
        <w:t xml:space="preserve">a </w:t>
      </w:r>
      <w:proofErr w:type="spellStart"/>
      <w:r w:rsidRPr="009C7F09">
        <w:t>prednizonnal</w:t>
      </w:r>
      <w:proofErr w:type="spellEnd"/>
      <w:r w:rsidRPr="009C7F09">
        <w:t xml:space="preserve"> vagy </w:t>
      </w:r>
      <w:proofErr w:type="spellStart"/>
      <w:r w:rsidRPr="009C7F09">
        <w:t>prednizolonnal</w:t>
      </w:r>
      <w:proofErr w:type="spellEnd"/>
      <w:r w:rsidRPr="009C7F09">
        <w:t xml:space="preserve"> kombinációban alkalmazott </w:t>
      </w:r>
      <w:proofErr w:type="spellStart"/>
      <w:r w:rsidRPr="009C7F09">
        <w:t>kabazitaxel</w:t>
      </w:r>
      <w:proofErr w:type="spellEnd"/>
      <w:r w:rsidRPr="009C7F09">
        <w:t xml:space="preserve"> biztonságosságát 1092,</w:t>
      </w:r>
      <w:r w:rsidRPr="009C7F09">
        <w:rPr>
          <w:spacing w:val="-19"/>
        </w:rPr>
        <w:t xml:space="preserve"> </w:t>
      </w:r>
      <w:r w:rsidRPr="009C7F09">
        <w:t>kasztrációrezisztens</w:t>
      </w:r>
      <w:r w:rsidRPr="009C7F09">
        <w:rPr>
          <w:spacing w:val="-19"/>
        </w:rPr>
        <w:t xml:space="preserve"> </w:t>
      </w:r>
      <w:proofErr w:type="spellStart"/>
      <w:r w:rsidRPr="009C7F09">
        <w:t>metasztatizáló</w:t>
      </w:r>
      <w:proofErr w:type="spellEnd"/>
      <w:r w:rsidRPr="009C7F09">
        <w:rPr>
          <w:spacing w:val="-18"/>
        </w:rPr>
        <w:t xml:space="preserve"> </w:t>
      </w:r>
      <w:proofErr w:type="spellStart"/>
      <w:r w:rsidRPr="009C7F09">
        <w:t>prostata</w:t>
      </w:r>
      <w:proofErr w:type="spellEnd"/>
      <w:r w:rsidRPr="009C7F09">
        <w:rPr>
          <w:spacing w:val="-18"/>
        </w:rPr>
        <w:t xml:space="preserve"> </w:t>
      </w:r>
      <w:proofErr w:type="spellStart"/>
      <w:r w:rsidRPr="009C7F09">
        <w:t>carcinomában</w:t>
      </w:r>
      <w:proofErr w:type="spellEnd"/>
      <w:r w:rsidRPr="009C7F09">
        <w:rPr>
          <w:spacing w:val="-20"/>
        </w:rPr>
        <w:t xml:space="preserve"> </w:t>
      </w:r>
      <w:r w:rsidRPr="009C7F09">
        <w:t>szenvedő</w:t>
      </w:r>
      <w:r w:rsidRPr="009C7F09">
        <w:rPr>
          <w:spacing w:val="-18"/>
        </w:rPr>
        <w:t xml:space="preserve"> </w:t>
      </w:r>
      <w:r w:rsidRPr="009C7F09">
        <w:t>betegnél,</w:t>
      </w:r>
      <w:r w:rsidRPr="009C7F09">
        <w:rPr>
          <w:spacing w:val="-19"/>
        </w:rPr>
        <w:t xml:space="preserve"> </w:t>
      </w:r>
      <w:r w:rsidRPr="009C7F09">
        <w:t>akiket háromhetente egyszer 25 mg/m</w:t>
      </w:r>
      <w:r w:rsidRPr="009C7F09">
        <w:rPr>
          <w:vertAlign w:val="superscript"/>
        </w:rPr>
        <w:t>2</w:t>
      </w:r>
      <w:r w:rsidRPr="009C7F09">
        <w:t xml:space="preserve"> dózisú </w:t>
      </w:r>
      <w:proofErr w:type="spellStart"/>
      <w:r w:rsidRPr="009C7F09">
        <w:t>kabazitaxellel</w:t>
      </w:r>
      <w:proofErr w:type="spellEnd"/>
      <w:r w:rsidRPr="009C7F09">
        <w:t xml:space="preserve"> kezeltek. A betegek 6</w:t>
      </w:r>
      <w:r w:rsidR="008B6214" w:rsidRPr="009C7F09">
        <w:noBreakHyphen/>
      </w:r>
      <w:r w:rsidRPr="009C7F09">
        <w:t>7</w:t>
      </w:r>
      <w:r w:rsidR="008B6214" w:rsidRPr="009C7F09">
        <w:t> </w:t>
      </w:r>
      <w:r w:rsidRPr="009C7F09">
        <w:t xml:space="preserve">ciklus </w:t>
      </w:r>
      <w:r w:rsidR="00027740" w:rsidRPr="00E34167">
        <w:t xml:space="preserve">(medián érték) </w:t>
      </w:r>
      <w:proofErr w:type="spellStart"/>
      <w:r w:rsidRPr="009C7F09">
        <w:t>kabazitaxel</w:t>
      </w:r>
      <w:proofErr w:type="spellEnd"/>
      <w:r w:rsidR="008B6214" w:rsidRPr="009C7F09">
        <w:noBreakHyphen/>
      </w:r>
      <w:r w:rsidRPr="009C7F09">
        <w:t>kezelést</w:t>
      </w:r>
      <w:r w:rsidRPr="009C7F09">
        <w:rPr>
          <w:spacing w:val="-1"/>
        </w:rPr>
        <w:t xml:space="preserve"> </w:t>
      </w:r>
      <w:r w:rsidRPr="009C7F09">
        <w:t>kaptak.</w:t>
      </w:r>
    </w:p>
    <w:p w14:paraId="5C3179CC" w14:textId="510FD5F4" w:rsidR="00837CEB" w:rsidRPr="00E34167" w:rsidRDefault="00837CEB" w:rsidP="00ED0BBA"/>
    <w:p w14:paraId="593B7B60" w14:textId="23FB3CC0" w:rsidR="00355AFD" w:rsidRPr="00E34167" w:rsidRDefault="00355AFD" w:rsidP="00355AFD">
      <w:r w:rsidRPr="009C7F09">
        <w:t>A</w:t>
      </w:r>
      <w:r w:rsidRPr="009C7F09">
        <w:rPr>
          <w:spacing w:val="-12"/>
        </w:rPr>
        <w:t xml:space="preserve"> </w:t>
      </w:r>
      <w:r w:rsidRPr="009C7F09">
        <w:t>3</w:t>
      </w:r>
      <w:r w:rsidRPr="009C7F09">
        <w:rPr>
          <w:spacing w:val="-13"/>
        </w:rPr>
        <w:t xml:space="preserve"> </w:t>
      </w:r>
      <w:r w:rsidRPr="009C7F09">
        <w:t>vizsgálat</w:t>
      </w:r>
      <w:r w:rsidRPr="009C7F09">
        <w:rPr>
          <w:spacing w:val="-12"/>
        </w:rPr>
        <w:t xml:space="preserve"> </w:t>
      </w:r>
      <w:r w:rsidRPr="009C7F09">
        <w:t>összesített</w:t>
      </w:r>
      <w:r w:rsidRPr="009C7F09">
        <w:rPr>
          <w:spacing w:val="-12"/>
        </w:rPr>
        <w:t xml:space="preserve"> </w:t>
      </w:r>
      <w:r w:rsidRPr="009C7F09">
        <w:t>elemzéséből</w:t>
      </w:r>
      <w:r w:rsidRPr="009C7F09">
        <w:rPr>
          <w:spacing w:val="-10"/>
        </w:rPr>
        <w:t xml:space="preserve"> </w:t>
      </w:r>
      <w:r w:rsidRPr="009C7F09">
        <w:t>származó</w:t>
      </w:r>
      <w:r w:rsidRPr="009C7F09">
        <w:rPr>
          <w:spacing w:val="-11"/>
        </w:rPr>
        <w:t xml:space="preserve"> </w:t>
      </w:r>
      <w:r w:rsidR="00923AA0">
        <w:t>előfordulási gyakoriságokat</w:t>
      </w:r>
      <w:r w:rsidR="00923AA0" w:rsidRPr="009C7F09">
        <w:rPr>
          <w:spacing w:val="-12"/>
        </w:rPr>
        <w:t xml:space="preserve"> </w:t>
      </w:r>
      <w:r w:rsidRPr="009C7F09">
        <w:t>az</w:t>
      </w:r>
      <w:r w:rsidRPr="009C7F09">
        <w:rPr>
          <w:spacing w:val="-13"/>
        </w:rPr>
        <w:t xml:space="preserve"> </w:t>
      </w:r>
      <w:r w:rsidRPr="009C7F09">
        <w:t>alábbi</w:t>
      </w:r>
      <w:r w:rsidR="00923AA0">
        <w:rPr>
          <w:spacing w:val="-11"/>
        </w:rPr>
        <w:t>akban</w:t>
      </w:r>
      <w:r w:rsidRPr="009C7F09">
        <w:t>,</w:t>
      </w:r>
      <w:r w:rsidRPr="009C7F09">
        <w:rPr>
          <w:spacing w:val="-12"/>
        </w:rPr>
        <w:t xml:space="preserve"> </w:t>
      </w:r>
      <w:r w:rsidRPr="009C7F09">
        <w:t>illetve</w:t>
      </w:r>
      <w:r w:rsidRPr="009C7F09">
        <w:rPr>
          <w:spacing w:val="-13"/>
        </w:rPr>
        <w:t xml:space="preserve"> </w:t>
      </w:r>
      <w:r w:rsidRPr="009C7F09">
        <w:t xml:space="preserve">a táblázatos </w:t>
      </w:r>
      <w:r w:rsidR="00923AA0">
        <w:t>listá</w:t>
      </w:r>
      <w:r w:rsidR="00923AA0">
        <w:rPr>
          <w:spacing w:val="-5"/>
        </w:rPr>
        <w:t>ban mutatjuk be</w:t>
      </w:r>
      <w:r w:rsidRPr="009C7F09">
        <w:t>.</w:t>
      </w:r>
    </w:p>
    <w:p w14:paraId="0370A98C" w14:textId="77777777" w:rsidR="00355AFD" w:rsidRPr="009C7F09" w:rsidRDefault="00355AFD" w:rsidP="005F0188"/>
    <w:p w14:paraId="2E0AFC48" w14:textId="149EDACE" w:rsidR="00B63C05" w:rsidRPr="00E34167" w:rsidRDefault="00B63C05" w:rsidP="00B63C05">
      <w:r w:rsidRPr="009C7F09">
        <w:t xml:space="preserve">Minden súlyossági fokozatban a leggyakrabban előforduló mellékhatás az </w:t>
      </w:r>
      <w:proofErr w:type="spellStart"/>
      <w:r w:rsidRPr="009C7F09">
        <w:t>anaemia</w:t>
      </w:r>
      <w:proofErr w:type="spellEnd"/>
      <w:r w:rsidRPr="009C7F09">
        <w:t xml:space="preserve"> (99,0%), a </w:t>
      </w:r>
      <w:proofErr w:type="spellStart"/>
      <w:r w:rsidRPr="009C7F09">
        <w:t>leukopenia</w:t>
      </w:r>
      <w:proofErr w:type="spellEnd"/>
      <w:r w:rsidRPr="009C7F09">
        <w:rPr>
          <w:spacing w:val="-14"/>
        </w:rPr>
        <w:t xml:space="preserve"> </w:t>
      </w:r>
      <w:r w:rsidRPr="009C7F09">
        <w:t>(93,0%),</w:t>
      </w:r>
      <w:r w:rsidRPr="009C7F09">
        <w:rPr>
          <w:spacing w:val="-14"/>
        </w:rPr>
        <w:t xml:space="preserve"> </w:t>
      </w:r>
      <w:r w:rsidRPr="009C7F09">
        <w:t>a</w:t>
      </w:r>
      <w:r w:rsidRPr="009C7F09">
        <w:rPr>
          <w:spacing w:val="-13"/>
        </w:rPr>
        <w:t xml:space="preserve"> </w:t>
      </w:r>
      <w:proofErr w:type="spellStart"/>
      <w:r w:rsidRPr="009C7F09">
        <w:t>neutropenia</w:t>
      </w:r>
      <w:proofErr w:type="spellEnd"/>
      <w:r w:rsidRPr="009C7F09">
        <w:rPr>
          <w:spacing w:val="-13"/>
        </w:rPr>
        <w:t xml:space="preserve"> </w:t>
      </w:r>
      <w:r w:rsidRPr="009C7F09">
        <w:t>(87,9%),</w:t>
      </w:r>
      <w:r w:rsidRPr="009C7F09">
        <w:rPr>
          <w:spacing w:val="-14"/>
        </w:rPr>
        <w:t xml:space="preserve"> </w:t>
      </w:r>
      <w:r w:rsidRPr="009C7F09">
        <w:t>a</w:t>
      </w:r>
      <w:r w:rsidRPr="009C7F09">
        <w:rPr>
          <w:spacing w:val="-13"/>
        </w:rPr>
        <w:t xml:space="preserve"> </w:t>
      </w:r>
      <w:proofErr w:type="spellStart"/>
      <w:r w:rsidRPr="009C7F09">
        <w:t>thrombocytopenia</w:t>
      </w:r>
      <w:proofErr w:type="spellEnd"/>
      <w:r w:rsidRPr="009C7F09">
        <w:rPr>
          <w:spacing w:val="-14"/>
        </w:rPr>
        <w:t xml:space="preserve"> </w:t>
      </w:r>
      <w:r w:rsidRPr="009C7F09">
        <w:t>(41,1%),</w:t>
      </w:r>
      <w:r w:rsidRPr="009C7F09">
        <w:rPr>
          <w:spacing w:val="-14"/>
        </w:rPr>
        <w:t xml:space="preserve"> </w:t>
      </w:r>
      <w:r w:rsidRPr="009C7F09">
        <w:t>a</w:t>
      </w:r>
      <w:r w:rsidRPr="009C7F09">
        <w:rPr>
          <w:spacing w:val="-13"/>
        </w:rPr>
        <w:t xml:space="preserve"> </w:t>
      </w:r>
      <w:r w:rsidRPr="009C7F09">
        <w:t>hasmenés</w:t>
      </w:r>
      <w:r w:rsidRPr="009C7F09">
        <w:rPr>
          <w:spacing w:val="-14"/>
        </w:rPr>
        <w:t xml:space="preserve"> </w:t>
      </w:r>
      <w:r w:rsidRPr="009C7F09">
        <w:t>(42,1%),</w:t>
      </w:r>
      <w:r w:rsidRPr="009C7F09">
        <w:rPr>
          <w:spacing w:val="-14"/>
        </w:rPr>
        <w:t xml:space="preserve"> </w:t>
      </w:r>
      <w:r w:rsidRPr="009C7F09">
        <w:t>a fáradtság (25,0%) és a gyengeség (15,4%) volt. A betegek legalább 5%</w:t>
      </w:r>
      <w:r w:rsidRPr="009C7F09">
        <w:noBreakHyphen/>
      </w:r>
      <w:proofErr w:type="spellStart"/>
      <w:r w:rsidRPr="009C7F09">
        <w:t>ánál</w:t>
      </w:r>
      <w:proofErr w:type="spellEnd"/>
      <w:r w:rsidRPr="009C7F09">
        <w:t xml:space="preserve"> leggyakrabban jelentkező</w:t>
      </w:r>
      <w:r w:rsidRPr="009C7F09">
        <w:rPr>
          <w:spacing w:val="-12"/>
        </w:rPr>
        <w:t xml:space="preserve"> </w:t>
      </w:r>
      <w:r w:rsidRPr="009C7F09">
        <w:t>≥ 3</w:t>
      </w:r>
      <w:r w:rsidRPr="009C7F09">
        <w:rPr>
          <w:spacing w:val="-12"/>
        </w:rPr>
        <w:t xml:space="preserve"> </w:t>
      </w:r>
      <w:r w:rsidRPr="009C7F09">
        <w:t>súlyossági</w:t>
      </w:r>
      <w:r w:rsidRPr="009C7F09">
        <w:rPr>
          <w:spacing w:val="-12"/>
        </w:rPr>
        <w:t xml:space="preserve"> </w:t>
      </w:r>
      <w:r w:rsidRPr="009C7F09">
        <w:t>fokozatú</w:t>
      </w:r>
      <w:r w:rsidRPr="009C7F09">
        <w:rPr>
          <w:spacing w:val="-11"/>
        </w:rPr>
        <w:t xml:space="preserve"> </w:t>
      </w:r>
      <w:r w:rsidRPr="009C7F09">
        <w:t>mellékhatás</w:t>
      </w:r>
      <w:r w:rsidRPr="009C7F09">
        <w:rPr>
          <w:spacing w:val="-12"/>
        </w:rPr>
        <w:t xml:space="preserve"> </w:t>
      </w:r>
      <w:r w:rsidRPr="009C7F09">
        <w:t>a</w:t>
      </w:r>
      <w:r w:rsidRPr="009C7F09">
        <w:rPr>
          <w:spacing w:val="-11"/>
        </w:rPr>
        <w:t xml:space="preserve"> </w:t>
      </w:r>
      <w:proofErr w:type="spellStart"/>
      <w:r w:rsidRPr="009C7F09">
        <w:t>neutropenia</w:t>
      </w:r>
      <w:proofErr w:type="spellEnd"/>
      <w:r w:rsidRPr="009C7F09">
        <w:rPr>
          <w:spacing w:val="-12"/>
        </w:rPr>
        <w:t xml:space="preserve"> </w:t>
      </w:r>
      <w:r w:rsidRPr="009C7F09">
        <w:t>(73,1%),</w:t>
      </w:r>
      <w:r w:rsidRPr="009C7F09">
        <w:rPr>
          <w:spacing w:val="-11"/>
        </w:rPr>
        <w:t xml:space="preserve"> </w:t>
      </w:r>
      <w:r w:rsidRPr="009C7F09">
        <w:t>a</w:t>
      </w:r>
      <w:r w:rsidRPr="009C7F09">
        <w:rPr>
          <w:spacing w:val="-12"/>
        </w:rPr>
        <w:t xml:space="preserve"> </w:t>
      </w:r>
      <w:proofErr w:type="spellStart"/>
      <w:r w:rsidRPr="009C7F09">
        <w:t>leukopenia</w:t>
      </w:r>
      <w:proofErr w:type="spellEnd"/>
      <w:r w:rsidRPr="009C7F09">
        <w:rPr>
          <w:spacing w:val="-11"/>
        </w:rPr>
        <w:t xml:space="preserve"> </w:t>
      </w:r>
      <w:r w:rsidRPr="009C7F09">
        <w:t>(59,5%),</w:t>
      </w:r>
      <w:r w:rsidRPr="009C7F09">
        <w:rPr>
          <w:spacing w:val="-12"/>
        </w:rPr>
        <w:t xml:space="preserve"> </w:t>
      </w:r>
      <w:r w:rsidRPr="009C7F09">
        <w:t xml:space="preserve">az </w:t>
      </w:r>
      <w:proofErr w:type="spellStart"/>
      <w:r w:rsidRPr="009C7F09">
        <w:t>anaemia</w:t>
      </w:r>
      <w:proofErr w:type="spellEnd"/>
      <w:r w:rsidRPr="009C7F09">
        <w:t xml:space="preserve"> (12,0%), a lázas </w:t>
      </w:r>
      <w:proofErr w:type="spellStart"/>
      <w:r w:rsidRPr="009C7F09">
        <w:t>neutropenia</w:t>
      </w:r>
      <w:proofErr w:type="spellEnd"/>
      <w:r w:rsidRPr="009C7F09">
        <w:t xml:space="preserve"> (8,0%) és a hasmenés (4,7%)</w:t>
      </w:r>
      <w:r w:rsidRPr="009C7F09">
        <w:rPr>
          <w:spacing w:val="-31"/>
        </w:rPr>
        <w:t xml:space="preserve"> </w:t>
      </w:r>
      <w:r w:rsidRPr="009C7F09">
        <w:t>volt.</w:t>
      </w:r>
    </w:p>
    <w:p w14:paraId="3956F5F3" w14:textId="77777777" w:rsidR="00B63C05" w:rsidRPr="009C7F09" w:rsidRDefault="00B63C05" w:rsidP="005F0188"/>
    <w:p w14:paraId="7FAB9678" w14:textId="767D208F" w:rsidR="005F0188" w:rsidRPr="00E34167" w:rsidRDefault="005F0188" w:rsidP="005F0188">
      <w:r w:rsidRPr="009C7F09">
        <w:t>A</w:t>
      </w:r>
      <w:r w:rsidRPr="009C7F09">
        <w:rPr>
          <w:spacing w:val="-15"/>
        </w:rPr>
        <w:t xml:space="preserve"> </w:t>
      </w:r>
      <w:r w:rsidRPr="009C7F09">
        <w:t>kezelést</w:t>
      </w:r>
      <w:r w:rsidRPr="009C7F09">
        <w:rPr>
          <w:spacing w:val="-15"/>
        </w:rPr>
        <w:t xml:space="preserve"> </w:t>
      </w:r>
      <w:r w:rsidRPr="009C7F09">
        <w:t>mellékhatások</w:t>
      </w:r>
      <w:r w:rsidRPr="009C7F09">
        <w:rPr>
          <w:spacing w:val="-15"/>
        </w:rPr>
        <w:t xml:space="preserve"> </w:t>
      </w:r>
      <w:r w:rsidRPr="009C7F09">
        <w:t>miatt</w:t>
      </w:r>
      <w:r w:rsidRPr="009C7F09">
        <w:rPr>
          <w:spacing w:val="-14"/>
        </w:rPr>
        <w:t xml:space="preserve"> </w:t>
      </w:r>
      <w:r w:rsidRPr="009C7F09">
        <w:t>mindhárom</w:t>
      </w:r>
      <w:r w:rsidRPr="009C7F09">
        <w:rPr>
          <w:spacing w:val="-15"/>
        </w:rPr>
        <w:t xml:space="preserve"> </w:t>
      </w:r>
      <w:r w:rsidRPr="009C7F09">
        <w:t>vizsgálatban</w:t>
      </w:r>
      <w:r w:rsidRPr="009C7F09">
        <w:rPr>
          <w:spacing w:val="-16"/>
        </w:rPr>
        <w:t xml:space="preserve"> </w:t>
      </w:r>
      <w:r w:rsidRPr="009C7F09">
        <w:t>hasonló</w:t>
      </w:r>
      <w:r w:rsidRPr="009C7F09">
        <w:rPr>
          <w:spacing w:val="-15"/>
        </w:rPr>
        <w:t xml:space="preserve"> </w:t>
      </w:r>
      <w:r w:rsidRPr="009C7F09">
        <w:t>gyakorisággal</w:t>
      </w:r>
      <w:r w:rsidRPr="009C7F09">
        <w:rPr>
          <w:spacing w:val="-16"/>
        </w:rPr>
        <w:t xml:space="preserve"> </w:t>
      </w:r>
      <w:r w:rsidRPr="009C7F09">
        <w:t>szakították</w:t>
      </w:r>
      <w:r w:rsidRPr="009C7F09">
        <w:rPr>
          <w:spacing w:val="-14"/>
        </w:rPr>
        <w:t xml:space="preserve"> </w:t>
      </w:r>
      <w:r w:rsidRPr="009C7F09">
        <w:t xml:space="preserve">meg (TROPIC: 18,3%; PROSELICA: 19,5%; CARD: 19,8%) a </w:t>
      </w:r>
      <w:proofErr w:type="spellStart"/>
      <w:r w:rsidRPr="009C7F09">
        <w:t>kabazitaxelt</w:t>
      </w:r>
      <w:proofErr w:type="spellEnd"/>
      <w:r w:rsidRPr="009C7F09">
        <w:t xml:space="preserve"> kapó betegeknél. A leggyakoribb (&gt; 1,0%) mellékhatás, amely a </w:t>
      </w:r>
      <w:proofErr w:type="spellStart"/>
      <w:r w:rsidRPr="009C7F09">
        <w:t>kabazitaxel</w:t>
      </w:r>
      <w:proofErr w:type="spellEnd"/>
      <w:r w:rsidR="008937CB" w:rsidRPr="009C7F09">
        <w:noBreakHyphen/>
      </w:r>
      <w:r w:rsidRPr="009C7F09">
        <w:t xml:space="preserve">kezelés megszakításához vezetett, a </w:t>
      </w:r>
      <w:proofErr w:type="spellStart"/>
      <w:r w:rsidRPr="009C7F09">
        <w:t>haematuria</w:t>
      </w:r>
      <w:proofErr w:type="spellEnd"/>
      <w:r w:rsidRPr="009C7F09">
        <w:t xml:space="preserve">, a fáradtság és a </w:t>
      </w:r>
      <w:proofErr w:type="spellStart"/>
      <w:r w:rsidRPr="009C7F09">
        <w:t>neutropenia</w:t>
      </w:r>
      <w:proofErr w:type="spellEnd"/>
      <w:r w:rsidRPr="009C7F09">
        <w:rPr>
          <w:spacing w:val="-11"/>
        </w:rPr>
        <w:t xml:space="preserve"> </w:t>
      </w:r>
      <w:r w:rsidRPr="009C7F09">
        <w:t>volt.</w:t>
      </w:r>
    </w:p>
    <w:p w14:paraId="74B88170" w14:textId="77777777" w:rsidR="005F0188" w:rsidRPr="00E34167" w:rsidRDefault="005F0188" w:rsidP="005F0188"/>
    <w:p w14:paraId="66A342F7" w14:textId="77777777" w:rsidR="00837CEB" w:rsidRPr="00E34167" w:rsidRDefault="00837CEB" w:rsidP="00ED0BBA">
      <w:r w:rsidRPr="00E34167">
        <w:rPr>
          <w:u w:val="single"/>
        </w:rPr>
        <w:t>Mellékhatások táblázatos felsorolása</w:t>
      </w:r>
    </w:p>
    <w:p w14:paraId="204CE7C2" w14:textId="495871EC" w:rsidR="00837CEB" w:rsidRPr="00E34167" w:rsidRDefault="00837CEB" w:rsidP="00ED0BBA">
      <w:r w:rsidRPr="00E34167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849EA9A" wp14:editId="4916BC6E">
                <wp:simplePos x="0" y="0"/>
                <wp:positionH relativeFrom="page">
                  <wp:posOffset>4321175</wp:posOffset>
                </wp:positionH>
                <wp:positionV relativeFrom="paragraph">
                  <wp:posOffset>788670</wp:posOffset>
                </wp:positionV>
                <wp:extent cx="34925" cy="6985"/>
                <wp:effectExtent l="0" t="0" r="0" b="0"/>
                <wp:wrapNone/>
                <wp:docPr id="8" name="Téglala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>
            <w:pict>
              <v:rect id="Téglalap 8" style="position:absolute;margin-left:340.25pt;margin-top:62.1pt;width:2.75pt;height: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4D7F39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">
                <w10:wrap anchorx="page"/>
              </v:rect>
            </w:pict>
          </mc:Fallback>
        </mc:AlternateContent>
      </w:r>
      <w:r w:rsidRPr="009C7F09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43E2C18" wp14:editId="2A6EF641">
                <wp:simplePos x="0" y="0"/>
                <wp:positionH relativeFrom="page">
                  <wp:posOffset>5310505</wp:posOffset>
                </wp:positionH>
                <wp:positionV relativeFrom="paragraph">
                  <wp:posOffset>788670</wp:posOffset>
                </wp:positionV>
                <wp:extent cx="34925" cy="6985"/>
                <wp:effectExtent l="0" t="0" r="0" b="0"/>
                <wp:wrapNone/>
                <wp:docPr id="7" name="Téglala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>
            <w:pict>
              <v:rect id="Téglalap 7" style="position:absolute;margin-left:418.15pt;margin-top:62.1pt;width:2.75pt;height:.5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38EC1AC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">
                <w10:wrap anchorx="page"/>
              </v:rect>
            </w:pict>
          </mc:Fallback>
        </mc:AlternateContent>
      </w:r>
      <w:r w:rsidRPr="009C7F09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D64C62D" wp14:editId="50E1DB0E">
                <wp:simplePos x="0" y="0"/>
                <wp:positionH relativeFrom="page">
                  <wp:posOffset>1485900</wp:posOffset>
                </wp:positionH>
                <wp:positionV relativeFrom="paragraph">
                  <wp:posOffset>948690</wp:posOffset>
                </wp:positionV>
                <wp:extent cx="34925" cy="6985"/>
                <wp:effectExtent l="0" t="0" r="0" b="0"/>
                <wp:wrapNone/>
                <wp:docPr id="6" name="Téglala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>
            <w:pict>
              <v:rect id="Téglalap 6" style="position:absolute;margin-left:117pt;margin-top:74.7pt;width:2.75pt;height:.5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2ED840E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">
                <w10:wrap anchorx="page"/>
              </v:rect>
            </w:pict>
          </mc:Fallback>
        </mc:AlternateContent>
      </w:r>
      <w:r w:rsidRPr="009C7F09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BD292A8" wp14:editId="7C6C9A06">
                <wp:simplePos x="0" y="0"/>
                <wp:positionH relativeFrom="page">
                  <wp:posOffset>2991485</wp:posOffset>
                </wp:positionH>
                <wp:positionV relativeFrom="paragraph">
                  <wp:posOffset>948690</wp:posOffset>
                </wp:positionV>
                <wp:extent cx="34925" cy="6985"/>
                <wp:effectExtent l="0" t="0" r="0" b="0"/>
                <wp:wrapNone/>
                <wp:docPr id="5" name="Téglala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>
            <w:pict>
              <v:rect id="Téglalap 5" style="position:absolute;margin-left:235.55pt;margin-top:74.7pt;width:2.75pt;height:.5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754130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">
                <w10:wrap anchorx="page"/>
              </v:rect>
            </w:pict>
          </mc:Fallback>
        </mc:AlternateContent>
      </w:r>
      <w:r w:rsidRPr="00E34167">
        <w:t xml:space="preserve">A 2. táblázatban a mellékhatások a </w:t>
      </w:r>
      <w:proofErr w:type="spellStart"/>
      <w:r w:rsidRPr="00E34167">
        <w:t>MedDRA</w:t>
      </w:r>
      <w:proofErr w:type="spellEnd"/>
      <w:r w:rsidRPr="00E34167">
        <w:t xml:space="preserve"> szervrendszeri és gyakorisági kategóriák szerint kerülnek felsorolásra. Az egyes gyakorisági kategóriákon belül a mellékhatások csökkenő súlyosság szerint kerülnek megadásra. A mellékhatások súlyossági foka a CTCAE 4.0 szerint kerül meghatározásra (súlyossági fokozat [</w:t>
      </w:r>
      <w:proofErr w:type="spellStart"/>
      <w:r w:rsidRPr="00E34167">
        <w:t>grade</w:t>
      </w:r>
      <w:proofErr w:type="spellEnd"/>
      <w:r w:rsidRPr="00E34167">
        <w:t xml:space="preserve">] ≥ 3 = G ≥ 3). A gyakoriságok minden súlyossági fokra vonatkoznak, és az alábbiak szerint kerülnek meghatározásra: nagyon gyakori (≥ 1/10); gyakori (≥ 1/100 </w:t>
      </w:r>
      <w:r w:rsidRPr="00E34167">
        <w:noBreakHyphen/>
        <w:t xml:space="preserve"> &lt; 1/10); nem gyakori (≥ 1/1000 </w:t>
      </w:r>
      <w:r w:rsidRPr="00E34167">
        <w:noBreakHyphen/>
        <w:t xml:space="preserve"> &lt; 1/100); ritka (≥ 1/10</w:t>
      </w:r>
      <w:r w:rsidR="00923AA0">
        <w:t> </w:t>
      </w:r>
      <w:r w:rsidRPr="00E34167">
        <w:t xml:space="preserve">000 </w:t>
      </w:r>
      <w:r w:rsidRPr="00E34167">
        <w:noBreakHyphen/>
        <w:t xml:space="preserve"> &lt; 1/1000); nagyon ritka (&lt;</w:t>
      </w:r>
      <w:r w:rsidR="00BD0B85" w:rsidRPr="00E34167">
        <w:t> </w:t>
      </w:r>
      <w:r w:rsidRPr="00E34167">
        <w:t xml:space="preserve">1/10 000), nem ismert (a </w:t>
      </w:r>
      <w:r w:rsidR="005418ED" w:rsidRPr="00E34167">
        <w:t xml:space="preserve">gyakoriság a </w:t>
      </w:r>
      <w:r w:rsidRPr="00E34167">
        <w:t>rendelkezésre álló adatokból nem állapítható meg).</w:t>
      </w:r>
    </w:p>
    <w:p w14:paraId="4163B1C7" w14:textId="77777777" w:rsidR="00837CEB" w:rsidRPr="00E34167" w:rsidRDefault="00837CEB" w:rsidP="00ED0BBA"/>
    <w:p w14:paraId="465C9772" w14:textId="2E016DD5" w:rsidR="0091614A" w:rsidRPr="00E34167" w:rsidRDefault="00837CEB" w:rsidP="000643DF">
      <w:pPr>
        <w:pStyle w:val="Listaszerbekezds"/>
        <w:keepNext/>
        <w:widowControl/>
        <w:numPr>
          <w:ilvl w:val="0"/>
          <w:numId w:val="31"/>
        </w:numPr>
        <w:ind w:left="284" w:hanging="284"/>
      </w:pPr>
      <w:r w:rsidRPr="00E34167">
        <w:lastRenderedPageBreak/>
        <w:t>táblázat:</w:t>
      </w:r>
      <w:r w:rsidR="0091614A" w:rsidRPr="009C7F09">
        <w:rPr>
          <w:spacing w:val="-13"/>
        </w:rPr>
        <w:t xml:space="preserve"> </w:t>
      </w:r>
      <w:r w:rsidR="0091614A" w:rsidRPr="009C7F09">
        <w:t>Az</w:t>
      </w:r>
      <w:r w:rsidR="0091614A" w:rsidRPr="009C7F09">
        <w:rPr>
          <w:spacing w:val="-13"/>
        </w:rPr>
        <w:t xml:space="preserve"> </w:t>
      </w:r>
      <w:r w:rsidR="0091614A" w:rsidRPr="009C7F09">
        <w:t>összesített</w:t>
      </w:r>
      <w:r w:rsidR="0091614A" w:rsidRPr="009C7F09">
        <w:rPr>
          <w:spacing w:val="-13"/>
        </w:rPr>
        <w:t xml:space="preserve"> </w:t>
      </w:r>
      <w:r w:rsidR="0091614A" w:rsidRPr="009C7F09">
        <w:t>elemzésből</w:t>
      </w:r>
      <w:r w:rsidR="0091614A" w:rsidRPr="009C7F09">
        <w:rPr>
          <w:spacing w:val="-12"/>
        </w:rPr>
        <w:t xml:space="preserve"> </w:t>
      </w:r>
      <w:r w:rsidR="0091614A" w:rsidRPr="009C7F09">
        <w:t>(n = 1092)</w:t>
      </w:r>
      <w:r w:rsidR="0091614A" w:rsidRPr="009C7F09">
        <w:rPr>
          <w:spacing w:val="-12"/>
        </w:rPr>
        <w:t xml:space="preserve"> </w:t>
      </w:r>
      <w:r w:rsidR="00923AA0">
        <w:t>jelentett</w:t>
      </w:r>
      <w:r w:rsidR="00923AA0" w:rsidRPr="009C7F09">
        <w:rPr>
          <w:spacing w:val="-12"/>
        </w:rPr>
        <w:t xml:space="preserve"> </w:t>
      </w:r>
      <w:r w:rsidR="0091614A" w:rsidRPr="009C7F09">
        <w:t>mellékhatások</w:t>
      </w:r>
      <w:r w:rsidR="0091614A" w:rsidRPr="009C7F09">
        <w:rPr>
          <w:spacing w:val="-13"/>
        </w:rPr>
        <w:t xml:space="preserve"> </w:t>
      </w:r>
      <w:r w:rsidR="0091614A" w:rsidRPr="009C7F09">
        <w:t>és</w:t>
      </w:r>
      <w:r w:rsidR="0091614A" w:rsidRPr="009C7F09">
        <w:rPr>
          <w:spacing w:val="-12"/>
        </w:rPr>
        <w:t xml:space="preserve"> </w:t>
      </w:r>
      <w:r w:rsidR="0091614A" w:rsidRPr="009C7F09">
        <w:t>hematológiai</w:t>
      </w:r>
      <w:r w:rsidR="0091614A" w:rsidRPr="009C7F09">
        <w:rPr>
          <w:spacing w:val="-12"/>
        </w:rPr>
        <w:t xml:space="preserve"> </w:t>
      </w:r>
      <w:r w:rsidR="0091614A" w:rsidRPr="009C7F09">
        <w:t>eltérések</w:t>
      </w:r>
      <w:r w:rsidR="0091614A" w:rsidRPr="009C7F09">
        <w:rPr>
          <w:spacing w:val="-13"/>
        </w:rPr>
        <w:t xml:space="preserve"> </w:t>
      </w:r>
      <w:r w:rsidR="0091614A" w:rsidRPr="009C7F09">
        <w:t xml:space="preserve">a </w:t>
      </w:r>
      <w:proofErr w:type="spellStart"/>
      <w:r w:rsidR="0091614A" w:rsidRPr="009C7F09">
        <w:t>prednizonnal</w:t>
      </w:r>
      <w:proofErr w:type="spellEnd"/>
      <w:r w:rsidR="0091614A" w:rsidRPr="009C7F09">
        <w:rPr>
          <w:spacing w:val="-9"/>
        </w:rPr>
        <w:t xml:space="preserve"> </w:t>
      </w:r>
      <w:r w:rsidR="0091614A" w:rsidRPr="009C7F09">
        <w:t>vagy</w:t>
      </w:r>
      <w:r w:rsidR="0091614A" w:rsidRPr="009C7F09">
        <w:rPr>
          <w:spacing w:val="-7"/>
        </w:rPr>
        <w:t xml:space="preserve"> </w:t>
      </w:r>
      <w:proofErr w:type="spellStart"/>
      <w:r w:rsidR="0091614A" w:rsidRPr="009C7F09">
        <w:t>prednizolonnal</w:t>
      </w:r>
      <w:proofErr w:type="spellEnd"/>
      <w:r w:rsidR="0091614A" w:rsidRPr="009C7F09">
        <w:rPr>
          <w:spacing w:val="-11"/>
        </w:rPr>
        <w:t xml:space="preserve"> </w:t>
      </w:r>
      <w:r w:rsidR="0091614A" w:rsidRPr="009C7F09">
        <w:t>kombinációban</w:t>
      </w:r>
      <w:r w:rsidR="0091614A" w:rsidRPr="009C7F09">
        <w:rPr>
          <w:spacing w:val="-11"/>
        </w:rPr>
        <w:t xml:space="preserve"> </w:t>
      </w:r>
      <w:r w:rsidR="0091614A" w:rsidRPr="009C7F09">
        <w:t>alkalmazott</w:t>
      </w:r>
      <w:r w:rsidR="0091614A" w:rsidRPr="009C7F09">
        <w:rPr>
          <w:spacing w:val="-10"/>
        </w:rPr>
        <w:t xml:space="preserve"> </w:t>
      </w:r>
      <w:proofErr w:type="spellStart"/>
      <w:r w:rsidR="0091614A" w:rsidRPr="009C7F09">
        <w:t>kabazitaxel</w:t>
      </w:r>
      <w:proofErr w:type="spellEnd"/>
      <w:r w:rsidR="00A94C60" w:rsidRPr="009C7F09">
        <w:noBreakHyphen/>
      </w:r>
      <w:r w:rsidR="0091614A" w:rsidRPr="009C7F09">
        <w:t>kezelés</w:t>
      </w:r>
      <w:r w:rsidR="0091614A" w:rsidRPr="009C7F09">
        <w:rPr>
          <w:spacing w:val="-9"/>
        </w:rPr>
        <w:t xml:space="preserve"> </w:t>
      </w:r>
      <w:r w:rsidR="0091614A" w:rsidRPr="009C7F09">
        <w:t>során</w:t>
      </w:r>
    </w:p>
    <w:p w14:paraId="692AC6CE" w14:textId="77777777" w:rsidR="0091614A" w:rsidRPr="00E34167" w:rsidRDefault="0091614A" w:rsidP="000643DF">
      <w:pPr>
        <w:keepNext/>
        <w:widowControl/>
      </w:pP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2"/>
        <w:gridCol w:w="2291"/>
        <w:gridCol w:w="1276"/>
        <w:gridCol w:w="1275"/>
        <w:gridCol w:w="993"/>
        <w:gridCol w:w="1275"/>
      </w:tblGrid>
      <w:tr w:rsidR="008937CB" w:rsidRPr="00E34167" w14:paraId="0630898C" w14:textId="77777777" w:rsidTr="00365BD1">
        <w:trPr>
          <w:trHeight w:val="951"/>
          <w:tblHeader/>
        </w:trPr>
        <w:tc>
          <w:tcPr>
            <w:tcW w:w="1962" w:type="dxa"/>
          </w:tcPr>
          <w:p w14:paraId="035034DC" w14:textId="55CC70F6" w:rsidR="008937CB" w:rsidRPr="00E34167" w:rsidRDefault="00A43975" w:rsidP="00C64B17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9C7F09">
              <w:rPr>
                <w:b/>
                <w:bCs/>
              </w:rPr>
              <w:t>S</w:t>
            </w:r>
            <w:proofErr w:type="spellStart"/>
            <w:r w:rsidR="008937CB" w:rsidRPr="00E34167">
              <w:rPr>
                <w:b/>
                <w:bCs/>
                <w:lang w:val="hu-HU"/>
              </w:rPr>
              <w:t>zervrendszer</w:t>
            </w:r>
            <w:r w:rsidR="00E34167">
              <w:rPr>
                <w:b/>
                <w:bCs/>
                <w:lang w:val="hu-HU"/>
              </w:rPr>
              <w:t>i</w:t>
            </w:r>
            <w:proofErr w:type="spellEnd"/>
            <w:r w:rsidR="008937CB" w:rsidRPr="00E34167">
              <w:rPr>
                <w:b/>
                <w:bCs/>
                <w:lang w:val="hu-HU"/>
              </w:rPr>
              <w:t xml:space="preserve"> </w:t>
            </w:r>
            <w:proofErr w:type="spellStart"/>
            <w:r w:rsidR="008937CB" w:rsidRPr="009C7F09">
              <w:rPr>
                <w:b/>
                <w:bCs/>
              </w:rPr>
              <w:t>kategória</w:t>
            </w:r>
            <w:proofErr w:type="spellEnd"/>
          </w:p>
        </w:tc>
        <w:tc>
          <w:tcPr>
            <w:tcW w:w="2291" w:type="dxa"/>
          </w:tcPr>
          <w:p w14:paraId="370895EB" w14:textId="77777777" w:rsidR="008937CB" w:rsidRPr="00E34167" w:rsidRDefault="008937CB" w:rsidP="00C64B17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proofErr w:type="spellStart"/>
            <w:r w:rsidRPr="009C7F09">
              <w:rPr>
                <w:b/>
                <w:bCs/>
              </w:rPr>
              <w:t>Mellékhatás</w:t>
            </w:r>
            <w:proofErr w:type="spellEnd"/>
          </w:p>
        </w:tc>
        <w:tc>
          <w:tcPr>
            <w:tcW w:w="3544" w:type="dxa"/>
            <w:gridSpan w:val="3"/>
          </w:tcPr>
          <w:p w14:paraId="2C110C09" w14:textId="25078585" w:rsidR="00C64B17" w:rsidRPr="009C7F09" w:rsidRDefault="008937CB" w:rsidP="00C64B17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proofErr w:type="spellStart"/>
            <w:r w:rsidRPr="009C7F09">
              <w:rPr>
                <w:b/>
                <w:bCs/>
              </w:rPr>
              <w:t>Mindegyik</w:t>
            </w:r>
            <w:proofErr w:type="spellEnd"/>
            <w:r w:rsidRPr="009C7F09">
              <w:rPr>
                <w:b/>
                <w:bCs/>
              </w:rPr>
              <w:t xml:space="preserve"> </w:t>
            </w:r>
            <w:proofErr w:type="spellStart"/>
            <w:r w:rsidRPr="009C7F09">
              <w:rPr>
                <w:b/>
                <w:bCs/>
              </w:rPr>
              <w:t>súlyossági</w:t>
            </w:r>
            <w:proofErr w:type="spellEnd"/>
            <w:r w:rsidRPr="009C7F09">
              <w:rPr>
                <w:b/>
                <w:bCs/>
              </w:rPr>
              <w:t xml:space="preserve"> </w:t>
            </w:r>
            <w:proofErr w:type="spellStart"/>
            <w:r w:rsidRPr="009C7F09">
              <w:rPr>
                <w:b/>
                <w:bCs/>
              </w:rPr>
              <w:t>fokozat</w:t>
            </w:r>
            <w:proofErr w:type="spellEnd"/>
          </w:p>
          <w:p w14:paraId="5F6C227A" w14:textId="7D04612E" w:rsidR="008937CB" w:rsidRPr="00E34167" w:rsidRDefault="008937CB" w:rsidP="00C64B17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9C7F09">
              <w:rPr>
                <w:b/>
                <w:bCs/>
              </w:rPr>
              <w:t>n (%)</w:t>
            </w:r>
          </w:p>
        </w:tc>
        <w:tc>
          <w:tcPr>
            <w:tcW w:w="1275" w:type="dxa"/>
          </w:tcPr>
          <w:p w14:paraId="34D37288" w14:textId="18E784D6" w:rsidR="008937CB" w:rsidRPr="00E34167" w:rsidRDefault="008937CB" w:rsidP="00C64B17">
            <w:pPr>
              <w:keepNext/>
              <w:widowControl/>
              <w:ind w:right="-1"/>
              <w:jc w:val="center"/>
              <w:rPr>
                <w:b/>
                <w:bCs/>
                <w:lang w:val="hu-HU"/>
              </w:rPr>
            </w:pPr>
            <w:r w:rsidRPr="009C7F09">
              <w:rPr>
                <w:b/>
                <w:bCs/>
                <w:u w:val="single"/>
              </w:rPr>
              <w:t>&gt;</w:t>
            </w:r>
            <w:r w:rsidR="007331BE" w:rsidRPr="009C7F09">
              <w:rPr>
                <w:b/>
                <w:bCs/>
                <w:u w:val="single"/>
              </w:rPr>
              <w:t> </w:t>
            </w:r>
            <w:r w:rsidRPr="009C7F09">
              <w:rPr>
                <w:b/>
                <w:bCs/>
              </w:rPr>
              <w:t>3</w:t>
            </w:r>
            <w:r w:rsidR="007331BE" w:rsidRPr="009C7F09">
              <w:rPr>
                <w:b/>
                <w:bCs/>
              </w:rPr>
              <w:t xml:space="preserve"> </w:t>
            </w:r>
            <w:r w:rsidRPr="00E34167">
              <w:rPr>
                <w:b/>
                <w:bCs/>
                <w:lang w:val="hu-HU"/>
              </w:rPr>
              <w:t xml:space="preserve">súlyossági </w:t>
            </w:r>
            <w:proofErr w:type="spellStart"/>
            <w:r w:rsidRPr="009C7F09">
              <w:rPr>
                <w:b/>
                <w:bCs/>
              </w:rPr>
              <w:t>fokozat</w:t>
            </w:r>
            <w:proofErr w:type="spellEnd"/>
          </w:p>
          <w:p w14:paraId="2EDD9882" w14:textId="77777777" w:rsidR="008937CB" w:rsidRPr="00E34167" w:rsidRDefault="008937CB" w:rsidP="00C64B17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9C7F09">
              <w:rPr>
                <w:b/>
                <w:bCs/>
              </w:rPr>
              <w:t>n (%)</w:t>
            </w:r>
          </w:p>
        </w:tc>
      </w:tr>
      <w:tr w:rsidR="00E34167" w:rsidRPr="00E34167" w14:paraId="05499AAB" w14:textId="77777777" w:rsidTr="009C7F09">
        <w:trPr>
          <w:trHeight w:val="623"/>
          <w:tblHeader/>
        </w:trPr>
        <w:tc>
          <w:tcPr>
            <w:tcW w:w="1962" w:type="dxa"/>
          </w:tcPr>
          <w:p w14:paraId="04F92132" w14:textId="77777777" w:rsidR="00E34167" w:rsidRPr="00E34167" w:rsidRDefault="00E34167" w:rsidP="00C64B17">
            <w:pPr>
              <w:keepNext/>
              <w:widowControl/>
              <w:jc w:val="center"/>
              <w:rPr>
                <w:b/>
                <w:bCs/>
              </w:rPr>
            </w:pPr>
          </w:p>
        </w:tc>
        <w:tc>
          <w:tcPr>
            <w:tcW w:w="2291" w:type="dxa"/>
          </w:tcPr>
          <w:p w14:paraId="647B2AE4" w14:textId="77777777" w:rsidR="00E34167" w:rsidRPr="00E34167" w:rsidRDefault="00E34167" w:rsidP="00C64B17">
            <w:pPr>
              <w:keepNext/>
              <w:widowControl/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14:paraId="3B984194" w14:textId="4F9EA787" w:rsidR="00E34167" w:rsidRPr="00E34167" w:rsidRDefault="00E34167" w:rsidP="00C64B17">
            <w:pPr>
              <w:keepNext/>
              <w:widowControl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Nagyon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gyakori</w:t>
            </w:r>
            <w:proofErr w:type="spellEnd"/>
          </w:p>
        </w:tc>
        <w:tc>
          <w:tcPr>
            <w:tcW w:w="1275" w:type="dxa"/>
          </w:tcPr>
          <w:p w14:paraId="5B1892EC" w14:textId="4A000053" w:rsidR="00E34167" w:rsidRPr="00E34167" w:rsidRDefault="00E34167" w:rsidP="00C64B17">
            <w:pPr>
              <w:keepNext/>
              <w:widowControl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Gyakori</w:t>
            </w:r>
            <w:proofErr w:type="spellEnd"/>
          </w:p>
        </w:tc>
        <w:tc>
          <w:tcPr>
            <w:tcW w:w="993" w:type="dxa"/>
          </w:tcPr>
          <w:p w14:paraId="642961B7" w14:textId="49754D25" w:rsidR="00E34167" w:rsidRPr="00E34167" w:rsidRDefault="00E34167" w:rsidP="00C64B17">
            <w:pPr>
              <w:keepNext/>
              <w:widowControl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Nem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gyakori</w:t>
            </w:r>
            <w:proofErr w:type="spellEnd"/>
          </w:p>
        </w:tc>
        <w:tc>
          <w:tcPr>
            <w:tcW w:w="1275" w:type="dxa"/>
          </w:tcPr>
          <w:p w14:paraId="2296911C" w14:textId="77777777" w:rsidR="00E34167" w:rsidRPr="00E34167" w:rsidRDefault="00E34167" w:rsidP="00C64B17">
            <w:pPr>
              <w:keepNext/>
              <w:widowControl/>
              <w:ind w:right="-1"/>
              <w:jc w:val="center"/>
              <w:rPr>
                <w:b/>
                <w:bCs/>
                <w:u w:val="single"/>
              </w:rPr>
            </w:pPr>
          </w:p>
        </w:tc>
      </w:tr>
      <w:tr w:rsidR="000643DF" w:rsidRPr="00E34167" w14:paraId="01BAE440" w14:textId="77777777" w:rsidTr="009C7F09">
        <w:trPr>
          <w:trHeight w:val="473"/>
        </w:trPr>
        <w:tc>
          <w:tcPr>
            <w:tcW w:w="1962" w:type="dxa"/>
            <w:vMerge w:val="restart"/>
            <w:vAlign w:val="center"/>
          </w:tcPr>
          <w:p w14:paraId="6A74A3B1" w14:textId="77777777" w:rsidR="000643DF" w:rsidRPr="00E34167" w:rsidRDefault="000643DF" w:rsidP="000643DF">
            <w:pPr>
              <w:keepNext/>
              <w:widowControl/>
              <w:rPr>
                <w:lang w:val="hu-HU"/>
              </w:rPr>
            </w:pPr>
            <w:bookmarkStart w:id="3" w:name="_Hlk108609793"/>
            <w:proofErr w:type="spellStart"/>
            <w:r w:rsidRPr="009C7F09">
              <w:t>Fertőző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betegségek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parazitafertőzések</w:t>
            </w:r>
            <w:proofErr w:type="spellEnd"/>
          </w:p>
        </w:tc>
        <w:tc>
          <w:tcPr>
            <w:tcW w:w="2291" w:type="dxa"/>
          </w:tcPr>
          <w:p w14:paraId="21655C6A" w14:textId="0C9FE033" w:rsidR="000643DF" w:rsidRPr="00E34167" w:rsidRDefault="000643DF" w:rsidP="000643DF">
            <w:pPr>
              <w:keepNext/>
              <w:widowControl/>
              <w:rPr>
                <w:lang w:val="hu-HU"/>
              </w:rPr>
            </w:pPr>
            <w:proofErr w:type="spellStart"/>
            <w:r w:rsidRPr="009C7F09">
              <w:t>Neutropeniás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fertőzés</w:t>
            </w:r>
            <w:proofErr w:type="spellEnd"/>
            <w:r w:rsidRPr="009C7F09">
              <w:t>/s</w:t>
            </w:r>
            <w:r w:rsidR="00E34167">
              <w:rPr>
                <w:lang w:val="hu-HU"/>
              </w:rPr>
              <w:t>z</w:t>
            </w:r>
            <w:r w:rsidRPr="009C7F09">
              <w:t>eps</w:t>
            </w:r>
            <w:r w:rsidR="00E34167">
              <w:rPr>
                <w:lang w:val="hu-HU"/>
              </w:rPr>
              <w:t>z</w:t>
            </w:r>
            <w:r w:rsidRPr="009C7F09">
              <w:t>is*</w:t>
            </w:r>
          </w:p>
        </w:tc>
        <w:tc>
          <w:tcPr>
            <w:tcW w:w="1276" w:type="dxa"/>
          </w:tcPr>
          <w:p w14:paraId="48970C19" w14:textId="77777777" w:rsidR="000643DF" w:rsidRPr="00E34167" w:rsidRDefault="000643DF" w:rsidP="00B4445F">
            <w:pPr>
              <w:keepNext/>
              <w:widowControl/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65B800C2" w14:textId="77777777" w:rsidR="000643DF" w:rsidRPr="00E34167" w:rsidRDefault="000643DF" w:rsidP="00B4445F">
            <w:pPr>
              <w:keepNext/>
              <w:widowControl/>
              <w:jc w:val="center"/>
              <w:rPr>
                <w:lang w:val="hu-HU"/>
              </w:rPr>
            </w:pPr>
            <w:r w:rsidRPr="009C7F09">
              <w:t>48 (4,4)</w:t>
            </w:r>
          </w:p>
        </w:tc>
        <w:tc>
          <w:tcPr>
            <w:tcW w:w="993" w:type="dxa"/>
          </w:tcPr>
          <w:p w14:paraId="5F01FEF9" w14:textId="77777777" w:rsidR="000643DF" w:rsidRPr="00E34167" w:rsidRDefault="000643DF" w:rsidP="00B4445F">
            <w:pPr>
              <w:keepNext/>
              <w:widowControl/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6A9F70E5" w14:textId="77777777" w:rsidR="000643DF" w:rsidRPr="00E34167" w:rsidRDefault="000643DF" w:rsidP="00B4445F">
            <w:pPr>
              <w:keepNext/>
              <w:widowControl/>
              <w:jc w:val="center"/>
              <w:rPr>
                <w:lang w:val="hu-HU"/>
              </w:rPr>
            </w:pPr>
            <w:r w:rsidRPr="009C7F09">
              <w:t>42 (3,8)</w:t>
            </w:r>
          </w:p>
        </w:tc>
      </w:tr>
      <w:bookmarkEnd w:id="3"/>
      <w:tr w:rsidR="000643DF" w:rsidRPr="00E34167" w14:paraId="7DE6D040" w14:textId="77777777" w:rsidTr="009C7F09">
        <w:trPr>
          <w:trHeight w:val="237"/>
        </w:trPr>
        <w:tc>
          <w:tcPr>
            <w:tcW w:w="1962" w:type="dxa"/>
            <w:vMerge/>
          </w:tcPr>
          <w:p w14:paraId="79D323AB" w14:textId="77777777" w:rsidR="000643DF" w:rsidRPr="00E34167" w:rsidRDefault="000643DF" w:rsidP="000643DF">
            <w:pPr>
              <w:keepNext/>
              <w:widowControl/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340C4EB6" w14:textId="77777777" w:rsidR="000643DF" w:rsidRPr="00E34167" w:rsidRDefault="000643DF" w:rsidP="000643DF">
            <w:pPr>
              <w:keepNext/>
              <w:widowControl/>
              <w:rPr>
                <w:lang w:val="hu-HU"/>
              </w:rPr>
            </w:pPr>
            <w:proofErr w:type="spellStart"/>
            <w:r w:rsidRPr="009C7F09">
              <w:t>Szeptikus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sokk</w:t>
            </w:r>
            <w:proofErr w:type="spellEnd"/>
          </w:p>
        </w:tc>
        <w:tc>
          <w:tcPr>
            <w:tcW w:w="1276" w:type="dxa"/>
          </w:tcPr>
          <w:p w14:paraId="573462C6" w14:textId="77777777" w:rsidR="000643DF" w:rsidRPr="00E34167" w:rsidRDefault="000643DF" w:rsidP="00B4445F">
            <w:pPr>
              <w:keepNext/>
              <w:widowControl/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0FBE2AC9" w14:textId="77777777" w:rsidR="000643DF" w:rsidRPr="00E34167" w:rsidRDefault="000643DF" w:rsidP="00B4445F">
            <w:pPr>
              <w:keepNext/>
              <w:widowControl/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0D7C273B" w14:textId="77777777" w:rsidR="000643DF" w:rsidRPr="00E34167" w:rsidRDefault="000643DF" w:rsidP="00B4445F">
            <w:pPr>
              <w:keepNext/>
              <w:widowControl/>
              <w:jc w:val="center"/>
              <w:rPr>
                <w:lang w:val="hu-HU"/>
              </w:rPr>
            </w:pPr>
            <w:r w:rsidRPr="009C7F09">
              <w:t>10 (0,9)</w:t>
            </w:r>
          </w:p>
        </w:tc>
        <w:tc>
          <w:tcPr>
            <w:tcW w:w="1275" w:type="dxa"/>
          </w:tcPr>
          <w:p w14:paraId="6EF9BD79" w14:textId="77777777" w:rsidR="000643DF" w:rsidRPr="00E34167" w:rsidRDefault="000643DF" w:rsidP="00B4445F">
            <w:pPr>
              <w:keepNext/>
              <w:widowControl/>
              <w:jc w:val="center"/>
              <w:rPr>
                <w:lang w:val="hu-HU"/>
              </w:rPr>
            </w:pPr>
            <w:r w:rsidRPr="009C7F09">
              <w:t>10 (0,9)</w:t>
            </w:r>
          </w:p>
        </w:tc>
      </w:tr>
      <w:tr w:rsidR="000643DF" w:rsidRPr="00E34167" w14:paraId="3FB5709A" w14:textId="77777777" w:rsidTr="009C7F09">
        <w:trPr>
          <w:trHeight w:val="237"/>
        </w:trPr>
        <w:tc>
          <w:tcPr>
            <w:tcW w:w="1962" w:type="dxa"/>
            <w:vMerge/>
          </w:tcPr>
          <w:p w14:paraId="1AD02CDA" w14:textId="77777777" w:rsidR="000643DF" w:rsidRPr="00E34167" w:rsidRDefault="000643D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3F555594" w14:textId="5778B78B" w:rsidR="000643DF" w:rsidRPr="00E34167" w:rsidRDefault="000643DF" w:rsidP="00A94C60">
            <w:pPr>
              <w:rPr>
                <w:lang w:val="hu-HU"/>
              </w:rPr>
            </w:pPr>
            <w:r w:rsidRPr="009C7F09">
              <w:t>S</w:t>
            </w:r>
            <w:r w:rsidR="00E34167">
              <w:rPr>
                <w:lang w:val="hu-HU"/>
              </w:rPr>
              <w:t>z</w:t>
            </w:r>
            <w:r w:rsidRPr="009C7F09">
              <w:t>eps</w:t>
            </w:r>
            <w:r w:rsidR="00E34167">
              <w:rPr>
                <w:lang w:val="hu-HU"/>
              </w:rPr>
              <w:t>z</w:t>
            </w:r>
            <w:r w:rsidRPr="009C7F09">
              <w:t>is</w:t>
            </w:r>
          </w:p>
        </w:tc>
        <w:tc>
          <w:tcPr>
            <w:tcW w:w="1276" w:type="dxa"/>
          </w:tcPr>
          <w:p w14:paraId="47C0D2F3" w14:textId="77777777" w:rsidR="000643DF" w:rsidRPr="00E34167" w:rsidRDefault="000643D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B69995B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  <w:r w:rsidRPr="009C7F09">
              <w:t>13 (1,2)</w:t>
            </w:r>
          </w:p>
        </w:tc>
        <w:tc>
          <w:tcPr>
            <w:tcW w:w="993" w:type="dxa"/>
          </w:tcPr>
          <w:p w14:paraId="2D2D132C" w14:textId="77777777" w:rsidR="000643DF" w:rsidRPr="00E34167" w:rsidRDefault="000643D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35455407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  <w:r w:rsidRPr="009C7F09">
              <w:t>13 (1,2)</w:t>
            </w:r>
          </w:p>
        </w:tc>
      </w:tr>
      <w:tr w:rsidR="000643DF" w:rsidRPr="00E34167" w14:paraId="652C8A47" w14:textId="77777777" w:rsidTr="009C7F09">
        <w:trPr>
          <w:trHeight w:val="234"/>
        </w:trPr>
        <w:tc>
          <w:tcPr>
            <w:tcW w:w="1962" w:type="dxa"/>
            <w:vMerge/>
          </w:tcPr>
          <w:p w14:paraId="5544CE57" w14:textId="77777777" w:rsidR="000643DF" w:rsidRPr="00E34167" w:rsidRDefault="000643DF" w:rsidP="00A94C60">
            <w:pPr>
              <w:rPr>
                <w:lang w:val="hu-HU"/>
              </w:rPr>
            </w:pPr>
          </w:p>
        </w:tc>
        <w:tc>
          <w:tcPr>
            <w:tcW w:w="2291" w:type="dxa"/>
          </w:tcPr>
          <w:p w14:paraId="4BACB40D" w14:textId="77777777" w:rsidR="000643DF" w:rsidRPr="00E34167" w:rsidRDefault="000643DF" w:rsidP="00A94C60">
            <w:pPr>
              <w:rPr>
                <w:lang w:val="hu-HU"/>
              </w:rPr>
            </w:pPr>
            <w:r w:rsidRPr="009C7F09">
              <w:t>Cellulitis</w:t>
            </w:r>
          </w:p>
        </w:tc>
        <w:tc>
          <w:tcPr>
            <w:tcW w:w="1276" w:type="dxa"/>
          </w:tcPr>
          <w:p w14:paraId="3B842566" w14:textId="77777777" w:rsidR="000643DF" w:rsidRPr="00E34167" w:rsidRDefault="000643D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579B8941" w14:textId="77777777" w:rsidR="000643DF" w:rsidRPr="00E34167" w:rsidRDefault="000643D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04ED5C3B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  <w:r w:rsidRPr="009C7F09">
              <w:t>8 (0,7)</w:t>
            </w:r>
          </w:p>
        </w:tc>
        <w:tc>
          <w:tcPr>
            <w:tcW w:w="1275" w:type="dxa"/>
          </w:tcPr>
          <w:p w14:paraId="20F80034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  <w:r w:rsidRPr="009C7F09">
              <w:t>3 (0,3)</w:t>
            </w:r>
          </w:p>
        </w:tc>
      </w:tr>
      <w:tr w:rsidR="000643DF" w:rsidRPr="00E34167" w14:paraId="3D51F3E4" w14:textId="77777777" w:rsidTr="009C7F09">
        <w:trPr>
          <w:trHeight w:val="403"/>
        </w:trPr>
        <w:tc>
          <w:tcPr>
            <w:tcW w:w="1962" w:type="dxa"/>
            <w:vMerge/>
          </w:tcPr>
          <w:p w14:paraId="78C1B941" w14:textId="77777777" w:rsidR="000643DF" w:rsidRPr="00E34167" w:rsidRDefault="000643D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3AECEF4B" w14:textId="77777777" w:rsidR="000643DF" w:rsidRPr="00E34167" w:rsidRDefault="000643DF" w:rsidP="00A94C60">
            <w:pPr>
              <w:rPr>
                <w:lang w:val="hu-HU"/>
              </w:rPr>
            </w:pPr>
            <w:proofErr w:type="spellStart"/>
            <w:r w:rsidRPr="009C7F09">
              <w:t>Húgyúti</w:t>
            </w:r>
            <w:proofErr w:type="spellEnd"/>
            <w:r w:rsidRPr="009C7F09">
              <w:t xml:space="preserve"> </w:t>
            </w:r>
            <w:r w:rsidRPr="00E34167">
              <w:rPr>
                <w:lang w:val="hu-HU"/>
              </w:rPr>
              <w:t>fertőzések</w:t>
            </w:r>
          </w:p>
        </w:tc>
        <w:tc>
          <w:tcPr>
            <w:tcW w:w="1276" w:type="dxa"/>
          </w:tcPr>
          <w:p w14:paraId="2EA4F3AD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09250F1D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  <w:r w:rsidRPr="009C7F09">
              <w:t>103 (9,4)</w:t>
            </w:r>
          </w:p>
        </w:tc>
        <w:tc>
          <w:tcPr>
            <w:tcW w:w="993" w:type="dxa"/>
          </w:tcPr>
          <w:p w14:paraId="6DC18826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349117FC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  <w:r w:rsidRPr="009C7F09">
              <w:t>19 (1,7)</w:t>
            </w:r>
          </w:p>
        </w:tc>
      </w:tr>
      <w:tr w:rsidR="000643DF" w:rsidRPr="00E34167" w14:paraId="22239325" w14:textId="77777777" w:rsidTr="009C7F09">
        <w:trPr>
          <w:trHeight w:val="252"/>
        </w:trPr>
        <w:tc>
          <w:tcPr>
            <w:tcW w:w="1962" w:type="dxa"/>
            <w:vMerge/>
          </w:tcPr>
          <w:p w14:paraId="0C064766" w14:textId="77777777" w:rsidR="000643DF" w:rsidRPr="00E34167" w:rsidRDefault="000643D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67EDD82A" w14:textId="77777777" w:rsidR="000643DF" w:rsidRPr="00E34167" w:rsidRDefault="000643DF" w:rsidP="00A94C60">
            <w:pPr>
              <w:rPr>
                <w:lang w:val="hu-HU"/>
              </w:rPr>
            </w:pPr>
            <w:r w:rsidRPr="009C7F09">
              <w:t>Influenza</w:t>
            </w:r>
          </w:p>
        </w:tc>
        <w:tc>
          <w:tcPr>
            <w:tcW w:w="1276" w:type="dxa"/>
          </w:tcPr>
          <w:p w14:paraId="2A8AA15F" w14:textId="77777777" w:rsidR="000643DF" w:rsidRPr="00E34167" w:rsidRDefault="000643DF" w:rsidP="00B4445F">
            <w:pPr>
              <w:jc w:val="center"/>
              <w:rPr>
                <w:sz w:val="18"/>
                <w:lang w:val="hu-HU"/>
              </w:rPr>
            </w:pPr>
          </w:p>
        </w:tc>
        <w:tc>
          <w:tcPr>
            <w:tcW w:w="1275" w:type="dxa"/>
          </w:tcPr>
          <w:p w14:paraId="235D7262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  <w:r w:rsidRPr="009C7F09">
              <w:t>22 (2,0)</w:t>
            </w:r>
          </w:p>
        </w:tc>
        <w:tc>
          <w:tcPr>
            <w:tcW w:w="993" w:type="dxa"/>
          </w:tcPr>
          <w:p w14:paraId="52F9EE45" w14:textId="77777777" w:rsidR="000643DF" w:rsidRPr="00E34167" w:rsidRDefault="000643DF" w:rsidP="00B4445F">
            <w:pPr>
              <w:jc w:val="center"/>
              <w:rPr>
                <w:sz w:val="18"/>
                <w:lang w:val="hu-HU"/>
              </w:rPr>
            </w:pPr>
          </w:p>
        </w:tc>
        <w:tc>
          <w:tcPr>
            <w:tcW w:w="1275" w:type="dxa"/>
          </w:tcPr>
          <w:p w14:paraId="5936B0A5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0643DF" w:rsidRPr="00E34167" w14:paraId="24122E0D" w14:textId="77777777" w:rsidTr="009C7F09">
        <w:trPr>
          <w:trHeight w:val="238"/>
        </w:trPr>
        <w:tc>
          <w:tcPr>
            <w:tcW w:w="1962" w:type="dxa"/>
            <w:vMerge/>
          </w:tcPr>
          <w:p w14:paraId="49D0A6D1" w14:textId="77777777" w:rsidR="000643DF" w:rsidRPr="00E34167" w:rsidRDefault="000643D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649C787D" w14:textId="77777777" w:rsidR="000643DF" w:rsidRPr="00E34167" w:rsidRDefault="000643DF" w:rsidP="00A94C60">
            <w:pPr>
              <w:rPr>
                <w:lang w:val="hu-HU"/>
              </w:rPr>
            </w:pPr>
            <w:r w:rsidRPr="009C7F09">
              <w:t>Cystitis</w:t>
            </w:r>
          </w:p>
        </w:tc>
        <w:tc>
          <w:tcPr>
            <w:tcW w:w="1276" w:type="dxa"/>
          </w:tcPr>
          <w:p w14:paraId="61C74812" w14:textId="77777777" w:rsidR="000643DF" w:rsidRPr="00E34167" w:rsidRDefault="000643D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3524D3A0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  <w:r w:rsidRPr="009C7F09">
              <w:t>22 (2,0)</w:t>
            </w:r>
          </w:p>
        </w:tc>
        <w:tc>
          <w:tcPr>
            <w:tcW w:w="993" w:type="dxa"/>
          </w:tcPr>
          <w:p w14:paraId="60D768FB" w14:textId="77777777" w:rsidR="000643DF" w:rsidRPr="00E34167" w:rsidRDefault="000643D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2E34671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  <w:r w:rsidRPr="009C7F09">
              <w:t>2 (0,2)</w:t>
            </w:r>
          </w:p>
        </w:tc>
      </w:tr>
      <w:tr w:rsidR="000643DF" w:rsidRPr="00E34167" w14:paraId="4B255542" w14:textId="77777777" w:rsidTr="009C7F09">
        <w:trPr>
          <w:trHeight w:val="299"/>
        </w:trPr>
        <w:tc>
          <w:tcPr>
            <w:tcW w:w="1962" w:type="dxa"/>
            <w:vMerge/>
          </w:tcPr>
          <w:p w14:paraId="687D69C2" w14:textId="77777777" w:rsidR="000643DF" w:rsidRPr="00E34167" w:rsidRDefault="000643D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2E4F2ACB" w14:textId="77777777" w:rsidR="000643DF" w:rsidRPr="00E34167" w:rsidRDefault="000643DF" w:rsidP="00A94C60">
            <w:pPr>
              <w:rPr>
                <w:lang w:val="hu-HU"/>
              </w:rPr>
            </w:pPr>
            <w:proofErr w:type="spellStart"/>
            <w:r w:rsidRPr="009C7F09">
              <w:t>Felső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légúti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fertőzés</w:t>
            </w:r>
            <w:proofErr w:type="spellEnd"/>
          </w:p>
        </w:tc>
        <w:tc>
          <w:tcPr>
            <w:tcW w:w="1276" w:type="dxa"/>
          </w:tcPr>
          <w:p w14:paraId="2E297621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07A5954D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  <w:r w:rsidRPr="009C7F09">
              <w:t>23 (2,1)</w:t>
            </w:r>
          </w:p>
        </w:tc>
        <w:tc>
          <w:tcPr>
            <w:tcW w:w="993" w:type="dxa"/>
          </w:tcPr>
          <w:p w14:paraId="765D5F1F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77171248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0643DF" w:rsidRPr="00E34167" w14:paraId="001B06ED" w14:textId="77777777" w:rsidTr="009C7F09">
        <w:trPr>
          <w:trHeight w:val="368"/>
        </w:trPr>
        <w:tc>
          <w:tcPr>
            <w:tcW w:w="1962" w:type="dxa"/>
            <w:vMerge/>
          </w:tcPr>
          <w:p w14:paraId="72449D9D" w14:textId="77777777" w:rsidR="000643DF" w:rsidRPr="00E34167" w:rsidRDefault="000643D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4D5F8BAB" w14:textId="5A85881F" w:rsidR="000643DF" w:rsidRPr="00E34167" w:rsidRDefault="000643DF" w:rsidP="00A94C60">
            <w:pPr>
              <w:rPr>
                <w:lang w:val="hu-HU"/>
              </w:rPr>
            </w:pPr>
            <w:r w:rsidRPr="009C7F09">
              <w:t>Herpes zoster</w:t>
            </w:r>
          </w:p>
        </w:tc>
        <w:tc>
          <w:tcPr>
            <w:tcW w:w="1276" w:type="dxa"/>
          </w:tcPr>
          <w:p w14:paraId="657DEDDE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2B1B5A2E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  <w:r w:rsidRPr="009C7F09">
              <w:t>14 (1,3)</w:t>
            </w:r>
          </w:p>
        </w:tc>
        <w:tc>
          <w:tcPr>
            <w:tcW w:w="993" w:type="dxa"/>
          </w:tcPr>
          <w:p w14:paraId="535F6C34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0EC6EA66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0643DF" w:rsidRPr="00E34167" w14:paraId="0C3034CD" w14:textId="77777777" w:rsidTr="009C7F09">
        <w:trPr>
          <w:trHeight w:val="235"/>
        </w:trPr>
        <w:tc>
          <w:tcPr>
            <w:tcW w:w="1962" w:type="dxa"/>
            <w:vMerge/>
          </w:tcPr>
          <w:p w14:paraId="27E56A98" w14:textId="77777777" w:rsidR="000643DF" w:rsidRPr="00E34167" w:rsidRDefault="000643D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2737216A" w14:textId="77777777" w:rsidR="000643DF" w:rsidRPr="00E34167" w:rsidRDefault="000643DF" w:rsidP="00A94C60">
            <w:pPr>
              <w:rPr>
                <w:lang w:val="hu-HU"/>
              </w:rPr>
            </w:pPr>
            <w:r w:rsidRPr="009C7F09">
              <w:t>Candidiasis</w:t>
            </w:r>
          </w:p>
        </w:tc>
        <w:tc>
          <w:tcPr>
            <w:tcW w:w="1276" w:type="dxa"/>
          </w:tcPr>
          <w:p w14:paraId="0909995B" w14:textId="77777777" w:rsidR="000643DF" w:rsidRPr="00E34167" w:rsidRDefault="000643D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504CF43A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  <w:r w:rsidRPr="009C7F09">
              <w:t>11 (1,0)</w:t>
            </w:r>
          </w:p>
        </w:tc>
        <w:tc>
          <w:tcPr>
            <w:tcW w:w="993" w:type="dxa"/>
          </w:tcPr>
          <w:p w14:paraId="33422971" w14:textId="77777777" w:rsidR="000643DF" w:rsidRPr="00E34167" w:rsidRDefault="000643D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0C3C9BC3" w14:textId="77777777" w:rsidR="000643DF" w:rsidRPr="00E34167" w:rsidRDefault="000643DF" w:rsidP="00B4445F">
            <w:pPr>
              <w:jc w:val="center"/>
              <w:rPr>
                <w:lang w:val="hu-HU"/>
              </w:rPr>
            </w:pPr>
            <w:r w:rsidRPr="009C7F09">
              <w:t>1 (&lt;0,1)</w:t>
            </w:r>
          </w:p>
        </w:tc>
      </w:tr>
      <w:tr w:rsidR="008937CB" w:rsidRPr="00E34167" w14:paraId="710351F4" w14:textId="77777777" w:rsidTr="009C7F09">
        <w:trPr>
          <w:trHeight w:val="237"/>
        </w:trPr>
        <w:tc>
          <w:tcPr>
            <w:tcW w:w="1962" w:type="dxa"/>
            <w:vMerge w:val="restart"/>
            <w:vAlign w:val="center"/>
          </w:tcPr>
          <w:p w14:paraId="5FFEEFFB" w14:textId="77777777" w:rsidR="008937CB" w:rsidRPr="00E34167" w:rsidRDefault="008937CB" w:rsidP="006E57FA">
            <w:pPr>
              <w:rPr>
                <w:lang w:val="hu-HU"/>
              </w:rPr>
            </w:pPr>
            <w:proofErr w:type="spellStart"/>
            <w:r w:rsidRPr="009C7F09">
              <w:t>Vérképzőszervi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nyirokrendszeri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betegségek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tünetek</w:t>
            </w:r>
            <w:proofErr w:type="spellEnd"/>
          </w:p>
        </w:tc>
        <w:tc>
          <w:tcPr>
            <w:tcW w:w="2291" w:type="dxa"/>
          </w:tcPr>
          <w:p w14:paraId="52496A8A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Neutropenia</w:t>
            </w:r>
            <w:r w:rsidRPr="009C7F09">
              <w:rPr>
                <w:vertAlign w:val="superscript"/>
              </w:rPr>
              <w:t>a</w:t>
            </w:r>
            <w:proofErr w:type="spellEnd"/>
            <w:r w:rsidRPr="009C7F09">
              <w:rPr>
                <w:vertAlign w:val="superscript"/>
              </w:rPr>
              <w:t>*</w:t>
            </w:r>
          </w:p>
        </w:tc>
        <w:tc>
          <w:tcPr>
            <w:tcW w:w="1276" w:type="dxa"/>
          </w:tcPr>
          <w:p w14:paraId="658921B9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950 (87,9)</w:t>
            </w:r>
          </w:p>
        </w:tc>
        <w:tc>
          <w:tcPr>
            <w:tcW w:w="1275" w:type="dxa"/>
          </w:tcPr>
          <w:p w14:paraId="58DF9E22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15C255B9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5B5F45BD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790 (73,1)</w:t>
            </w:r>
          </w:p>
        </w:tc>
      </w:tr>
      <w:tr w:rsidR="008937CB" w:rsidRPr="00E34167" w14:paraId="39E5043A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276BE5DE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715E4299" w14:textId="6C2178F6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E34167">
              <w:t>Anaemia</w:t>
            </w:r>
            <w:r w:rsidRPr="00E34167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276" w:type="dxa"/>
          </w:tcPr>
          <w:p w14:paraId="482DD653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1073 (99,0)</w:t>
            </w:r>
          </w:p>
        </w:tc>
        <w:tc>
          <w:tcPr>
            <w:tcW w:w="1275" w:type="dxa"/>
          </w:tcPr>
          <w:p w14:paraId="218419FA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63E54DE8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6EEA9F0F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130 (12,0)</w:t>
            </w:r>
          </w:p>
        </w:tc>
      </w:tr>
      <w:tr w:rsidR="008937CB" w:rsidRPr="00E34167" w14:paraId="00541D7F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21DFEFA0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26F89CB3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Leukopenia</w:t>
            </w:r>
            <w:r w:rsidRPr="009C7F09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276" w:type="dxa"/>
          </w:tcPr>
          <w:p w14:paraId="2AA0551F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1008 (93,0)</w:t>
            </w:r>
          </w:p>
        </w:tc>
        <w:tc>
          <w:tcPr>
            <w:tcW w:w="1275" w:type="dxa"/>
          </w:tcPr>
          <w:p w14:paraId="63EE54C9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49378AA5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72CEBDCC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645 (59,5)</w:t>
            </w:r>
          </w:p>
        </w:tc>
      </w:tr>
      <w:tr w:rsidR="008937CB" w:rsidRPr="00E34167" w14:paraId="3B342929" w14:textId="77777777" w:rsidTr="009C7F09">
        <w:trPr>
          <w:trHeight w:val="359"/>
        </w:trPr>
        <w:tc>
          <w:tcPr>
            <w:tcW w:w="1962" w:type="dxa"/>
            <w:vMerge/>
            <w:tcBorders>
              <w:top w:val="nil"/>
            </w:tcBorders>
          </w:tcPr>
          <w:p w14:paraId="35FC3148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16BAABBE" w14:textId="6D9802C8" w:rsidR="008937CB" w:rsidRPr="00E34167" w:rsidRDefault="008937CB" w:rsidP="00A43975">
            <w:pPr>
              <w:rPr>
                <w:sz w:val="13"/>
                <w:lang w:val="hu-HU"/>
              </w:rPr>
            </w:pPr>
            <w:proofErr w:type="spellStart"/>
            <w:r w:rsidRPr="009C7F09">
              <w:t>Thrombocytopeni</w:t>
            </w:r>
            <w:r w:rsidR="00A43975" w:rsidRPr="009C7F09">
              <w:t>a</w:t>
            </w:r>
            <w:r w:rsidR="00A43975" w:rsidRPr="009C7F09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276" w:type="dxa"/>
          </w:tcPr>
          <w:p w14:paraId="125B4D86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478 (44,1)</w:t>
            </w:r>
          </w:p>
        </w:tc>
        <w:tc>
          <w:tcPr>
            <w:tcW w:w="1275" w:type="dxa"/>
          </w:tcPr>
          <w:p w14:paraId="53B9DBAE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</w:p>
        </w:tc>
        <w:tc>
          <w:tcPr>
            <w:tcW w:w="993" w:type="dxa"/>
          </w:tcPr>
          <w:p w14:paraId="1C2D7F6D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187E2A94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44 (4,1)</w:t>
            </w:r>
          </w:p>
        </w:tc>
      </w:tr>
      <w:tr w:rsidR="008937CB" w:rsidRPr="00E34167" w14:paraId="02ED906C" w14:textId="77777777" w:rsidTr="009C7F09">
        <w:trPr>
          <w:trHeight w:val="407"/>
        </w:trPr>
        <w:tc>
          <w:tcPr>
            <w:tcW w:w="1962" w:type="dxa"/>
            <w:vMerge/>
            <w:tcBorders>
              <w:top w:val="nil"/>
            </w:tcBorders>
          </w:tcPr>
          <w:p w14:paraId="5B1BE8FA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58C5ABEA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Lázas</w:t>
            </w:r>
            <w:proofErr w:type="spellEnd"/>
            <w:r w:rsidRPr="009C7F09">
              <w:t xml:space="preserve"> </w:t>
            </w:r>
            <w:proofErr w:type="spellStart"/>
            <w:r w:rsidRPr="00E34167">
              <w:rPr>
                <w:lang w:val="hu-HU"/>
              </w:rPr>
              <w:t>neutropenia</w:t>
            </w:r>
            <w:proofErr w:type="spellEnd"/>
          </w:p>
        </w:tc>
        <w:tc>
          <w:tcPr>
            <w:tcW w:w="1276" w:type="dxa"/>
          </w:tcPr>
          <w:p w14:paraId="32611BD5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52757C77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87 (8,0)</w:t>
            </w:r>
          </w:p>
        </w:tc>
        <w:tc>
          <w:tcPr>
            <w:tcW w:w="993" w:type="dxa"/>
          </w:tcPr>
          <w:p w14:paraId="0034C304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032A2582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87 (8,0)</w:t>
            </w:r>
          </w:p>
        </w:tc>
      </w:tr>
      <w:tr w:rsidR="008937CB" w:rsidRPr="00E34167" w14:paraId="224D66EB" w14:textId="77777777" w:rsidTr="009C7F09">
        <w:trPr>
          <w:trHeight w:val="712"/>
        </w:trPr>
        <w:tc>
          <w:tcPr>
            <w:tcW w:w="1962" w:type="dxa"/>
            <w:vAlign w:val="center"/>
          </w:tcPr>
          <w:p w14:paraId="5EA5E7B2" w14:textId="0D923002" w:rsidR="008937CB" w:rsidRPr="00E34167" w:rsidRDefault="008937CB" w:rsidP="006E57FA">
            <w:pPr>
              <w:rPr>
                <w:lang w:val="hu-HU"/>
              </w:rPr>
            </w:pPr>
            <w:proofErr w:type="spellStart"/>
            <w:r w:rsidRPr="00E34167">
              <w:t>Immunrendszeri</w:t>
            </w:r>
            <w:proofErr w:type="spellEnd"/>
            <w:r w:rsidRPr="00E34167">
              <w:t xml:space="preserve"> </w:t>
            </w:r>
            <w:proofErr w:type="spellStart"/>
            <w:r w:rsidRPr="009C7F09">
              <w:t>betegségek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és</w:t>
            </w:r>
            <w:proofErr w:type="spellEnd"/>
            <w:r w:rsidR="006E57FA" w:rsidRPr="009C7F09">
              <w:t xml:space="preserve"> </w:t>
            </w:r>
            <w:proofErr w:type="spellStart"/>
            <w:r w:rsidRPr="009C7F09">
              <w:t>tünetek</w:t>
            </w:r>
            <w:proofErr w:type="spellEnd"/>
          </w:p>
        </w:tc>
        <w:tc>
          <w:tcPr>
            <w:tcW w:w="2291" w:type="dxa"/>
          </w:tcPr>
          <w:p w14:paraId="1DB69253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Túlérzékenység</w:t>
            </w:r>
            <w:proofErr w:type="spellEnd"/>
          </w:p>
        </w:tc>
        <w:tc>
          <w:tcPr>
            <w:tcW w:w="1276" w:type="dxa"/>
          </w:tcPr>
          <w:p w14:paraId="00183AE5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3C981445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</w:p>
        </w:tc>
        <w:tc>
          <w:tcPr>
            <w:tcW w:w="993" w:type="dxa"/>
          </w:tcPr>
          <w:p w14:paraId="314E73EF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7 (0,6)</w:t>
            </w:r>
          </w:p>
        </w:tc>
        <w:tc>
          <w:tcPr>
            <w:tcW w:w="1275" w:type="dxa"/>
          </w:tcPr>
          <w:p w14:paraId="29C26946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8937CB" w:rsidRPr="00E34167" w14:paraId="51314F70" w14:textId="77777777" w:rsidTr="009C7F09">
        <w:trPr>
          <w:trHeight w:val="237"/>
        </w:trPr>
        <w:tc>
          <w:tcPr>
            <w:tcW w:w="1962" w:type="dxa"/>
            <w:vMerge w:val="restart"/>
            <w:vAlign w:val="center"/>
          </w:tcPr>
          <w:p w14:paraId="45812D36" w14:textId="5DD01A00" w:rsidR="008937CB" w:rsidRPr="00E34167" w:rsidRDefault="008937CB" w:rsidP="006E57FA">
            <w:pPr>
              <w:rPr>
                <w:lang w:val="hu-HU"/>
              </w:rPr>
            </w:pPr>
            <w:proofErr w:type="spellStart"/>
            <w:r w:rsidRPr="009C7F09">
              <w:t>Anyagcsere</w:t>
            </w:r>
            <w:proofErr w:type="spellEnd"/>
            <w:r w:rsidRPr="009C7F09">
              <w:t xml:space="preserve">- </w:t>
            </w:r>
            <w:proofErr w:type="spellStart"/>
            <w:r w:rsidRPr="009C7F09">
              <w:t>és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táplálkozási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betegségek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és</w:t>
            </w:r>
            <w:proofErr w:type="spellEnd"/>
            <w:r w:rsidR="006E57FA" w:rsidRPr="009C7F09">
              <w:t xml:space="preserve"> </w:t>
            </w:r>
            <w:proofErr w:type="spellStart"/>
            <w:r w:rsidRPr="009C7F09">
              <w:t>tünetek</w:t>
            </w:r>
            <w:proofErr w:type="spellEnd"/>
          </w:p>
        </w:tc>
        <w:tc>
          <w:tcPr>
            <w:tcW w:w="2291" w:type="dxa"/>
          </w:tcPr>
          <w:p w14:paraId="07B0472A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Csökkent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étvágy</w:t>
            </w:r>
            <w:proofErr w:type="spellEnd"/>
          </w:p>
        </w:tc>
        <w:tc>
          <w:tcPr>
            <w:tcW w:w="1276" w:type="dxa"/>
          </w:tcPr>
          <w:p w14:paraId="10A6C1DF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192 (17,6)</w:t>
            </w:r>
          </w:p>
        </w:tc>
        <w:tc>
          <w:tcPr>
            <w:tcW w:w="1275" w:type="dxa"/>
          </w:tcPr>
          <w:p w14:paraId="6868308C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001B4EF8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32B126FC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11 (1,0)</w:t>
            </w:r>
          </w:p>
        </w:tc>
      </w:tr>
      <w:tr w:rsidR="008937CB" w:rsidRPr="00E34167" w14:paraId="44A71A12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  <w:vAlign w:val="center"/>
          </w:tcPr>
          <w:p w14:paraId="6BC16542" w14:textId="77777777" w:rsidR="008937CB" w:rsidRPr="00E34167" w:rsidRDefault="008937CB" w:rsidP="006E57FA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7556928E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Dehidráció</w:t>
            </w:r>
            <w:proofErr w:type="spellEnd"/>
          </w:p>
        </w:tc>
        <w:tc>
          <w:tcPr>
            <w:tcW w:w="1276" w:type="dxa"/>
          </w:tcPr>
          <w:p w14:paraId="15413BEA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02A429E6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27 (2,5)</w:t>
            </w:r>
          </w:p>
        </w:tc>
        <w:tc>
          <w:tcPr>
            <w:tcW w:w="993" w:type="dxa"/>
          </w:tcPr>
          <w:p w14:paraId="6EE7FE45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5512933B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11 (1,0)</w:t>
            </w:r>
          </w:p>
        </w:tc>
      </w:tr>
      <w:tr w:rsidR="008937CB" w:rsidRPr="00E34167" w14:paraId="6E9AFB4D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  <w:vAlign w:val="center"/>
          </w:tcPr>
          <w:p w14:paraId="59A003FF" w14:textId="77777777" w:rsidR="008937CB" w:rsidRPr="00E34167" w:rsidRDefault="008937CB" w:rsidP="006E57FA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6AC63735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Hyperglykaemia</w:t>
            </w:r>
            <w:proofErr w:type="spellEnd"/>
          </w:p>
        </w:tc>
        <w:tc>
          <w:tcPr>
            <w:tcW w:w="1276" w:type="dxa"/>
          </w:tcPr>
          <w:p w14:paraId="5140E9D5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2577AB4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11 (1,0)</w:t>
            </w:r>
          </w:p>
        </w:tc>
        <w:tc>
          <w:tcPr>
            <w:tcW w:w="993" w:type="dxa"/>
          </w:tcPr>
          <w:p w14:paraId="310B1B91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122D4ACB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7 (0,6)</w:t>
            </w:r>
          </w:p>
        </w:tc>
      </w:tr>
      <w:tr w:rsidR="008937CB" w:rsidRPr="00E34167" w14:paraId="1E17C411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  <w:vAlign w:val="center"/>
          </w:tcPr>
          <w:p w14:paraId="4AA7A398" w14:textId="77777777" w:rsidR="008937CB" w:rsidRPr="00E34167" w:rsidRDefault="008937CB" w:rsidP="006E57FA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1C3BEA58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Hypokalaemia</w:t>
            </w:r>
            <w:proofErr w:type="spellEnd"/>
          </w:p>
        </w:tc>
        <w:tc>
          <w:tcPr>
            <w:tcW w:w="1276" w:type="dxa"/>
          </w:tcPr>
          <w:p w14:paraId="4199E991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8A230F9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4 (1,1)</w:t>
            </w:r>
          </w:p>
        </w:tc>
        <w:tc>
          <w:tcPr>
            <w:tcW w:w="993" w:type="dxa"/>
          </w:tcPr>
          <w:p w14:paraId="113D9D5F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8 (0,7)</w:t>
            </w:r>
          </w:p>
        </w:tc>
        <w:tc>
          <w:tcPr>
            <w:tcW w:w="1275" w:type="dxa"/>
          </w:tcPr>
          <w:p w14:paraId="03CB01FC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2 (0,2)</w:t>
            </w:r>
          </w:p>
        </w:tc>
      </w:tr>
      <w:tr w:rsidR="008937CB" w:rsidRPr="00E34167" w14:paraId="31478B47" w14:textId="77777777" w:rsidTr="009C7F09">
        <w:trPr>
          <w:trHeight w:val="237"/>
        </w:trPr>
        <w:tc>
          <w:tcPr>
            <w:tcW w:w="1962" w:type="dxa"/>
            <w:vMerge w:val="restart"/>
            <w:vAlign w:val="center"/>
          </w:tcPr>
          <w:p w14:paraId="10C97767" w14:textId="77777777" w:rsidR="008937CB" w:rsidRPr="00E34167" w:rsidRDefault="008937CB" w:rsidP="006E57FA">
            <w:pPr>
              <w:rPr>
                <w:lang w:val="hu-HU"/>
              </w:rPr>
            </w:pPr>
            <w:proofErr w:type="spellStart"/>
            <w:r w:rsidRPr="00E34167">
              <w:t>Pszichiátriai</w:t>
            </w:r>
            <w:proofErr w:type="spellEnd"/>
            <w:r w:rsidRPr="00E34167">
              <w:t xml:space="preserve"> </w:t>
            </w:r>
            <w:proofErr w:type="spellStart"/>
            <w:r w:rsidRPr="009C7F09">
              <w:t>kórképek</w:t>
            </w:r>
            <w:proofErr w:type="spellEnd"/>
          </w:p>
        </w:tc>
        <w:tc>
          <w:tcPr>
            <w:tcW w:w="2291" w:type="dxa"/>
          </w:tcPr>
          <w:p w14:paraId="1BF658E0" w14:textId="77777777" w:rsidR="008937CB" w:rsidRPr="00E34167" w:rsidRDefault="008937CB" w:rsidP="00A94C60">
            <w:pPr>
              <w:rPr>
                <w:lang w:val="hu-HU"/>
              </w:rPr>
            </w:pPr>
            <w:r w:rsidRPr="009C7F09">
              <w:t>Insomnia</w:t>
            </w:r>
          </w:p>
        </w:tc>
        <w:tc>
          <w:tcPr>
            <w:tcW w:w="1276" w:type="dxa"/>
          </w:tcPr>
          <w:p w14:paraId="54BC5487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5803A000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45 (4,1)</w:t>
            </w:r>
          </w:p>
        </w:tc>
        <w:tc>
          <w:tcPr>
            <w:tcW w:w="993" w:type="dxa"/>
          </w:tcPr>
          <w:p w14:paraId="1E1DFB7D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7F45BBEE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8937CB" w:rsidRPr="00E34167" w14:paraId="3B8E4D45" w14:textId="77777777" w:rsidTr="009C7F09">
        <w:trPr>
          <w:trHeight w:val="238"/>
        </w:trPr>
        <w:tc>
          <w:tcPr>
            <w:tcW w:w="1962" w:type="dxa"/>
            <w:vMerge/>
            <w:tcBorders>
              <w:top w:val="nil"/>
            </w:tcBorders>
          </w:tcPr>
          <w:p w14:paraId="20B6F956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26882A37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Szorongás</w:t>
            </w:r>
            <w:proofErr w:type="spellEnd"/>
          </w:p>
        </w:tc>
        <w:tc>
          <w:tcPr>
            <w:tcW w:w="1276" w:type="dxa"/>
          </w:tcPr>
          <w:p w14:paraId="50C84EE1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2F86F1D8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13 (1,2)</w:t>
            </w:r>
          </w:p>
        </w:tc>
        <w:tc>
          <w:tcPr>
            <w:tcW w:w="993" w:type="dxa"/>
          </w:tcPr>
          <w:p w14:paraId="66F8B8B8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6ED34F18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8937CB" w:rsidRPr="00E34167" w14:paraId="06C5F852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5D372C27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28A5B713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Zavart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állapot</w:t>
            </w:r>
            <w:proofErr w:type="spellEnd"/>
          </w:p>
        </w:tc>
        <w:tc>
          <w:tcPr>
            <w:tcW w:w="1276" w:type="dxa"/>
          </w:tcPr>
          <w:p w14:paraId="786D24BF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0E27B338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12 (1,1)</w:t>
            </w:r>
          </w:p>
        </w:tc>
        <w:tc>
          <w:tcPr>
            <w:tcW w:w="993" w:type="dxa"/>
          </w:tcPr>
          <w:p w14:paraId="24131A53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0BE5B7B9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2 (0,2)</w:t>
            </w:r>
          </w:p>
        </w:tc>
      </w:tr>
      <w:tr w:rsidR="008937CB" w:rsidRPr="00E34167" w14:paraId="5324925B" w14:textId="77777777" w:rsidTr="009C7F09">
        <w:trPr>
          <w:trHeight w:val="244"/>
        </w:trPr>
        <w:tc>
          <w:tcPr>
            <w:tcW w:w="1962" w:type="dxa"/>
            <w:vMerge w:val="restart"/>
            <w:vAlign w:val="center"/>
          </w:tcPr>
          <w:p w14:paraId="7763FC0E" w14:textId="77777777" w:rsidR="008937CB" w:rsidRPr="00E34167" w:rsidRDefault="008937CB" w:rsidP="006E57FA">
            <w:pPr>
              <w:rPr>
                <w:lang w:val="hu-HU"/>
              </w:rPr>
            </w:pPr>
            <w:proofErr w:type="spellStart"/>
            <w:r w:rsidRPr="00E34167">
              <w:t>Idegrendszeri</w:t>
            </w:r>
            <w:proofErr w:type="spellEnd"/>
            <w:r w:rsidRPr="00E34167">
              <w:t xml:space="preserve"> </w:t>
            </w:r>
            <w:proofErr w:type="spellStart"/>
            <w:r w:rsidRPr="009C7F09">
              <w:t>betegségek</w:t>
            </w:r>
            <w:proofErr w:type="spellEnd"/>
            <w:r w:rsidRPr="009C7F09">
              <w:t xml:space="preserve"> </w:t>
            </w:r>
            <w:proofErr w:type="spellStart"/>
            <w:r w:rsidRPr="009C7F09">
              <w:rPr>
                <w:spacing w:val="-9"/>
              </w:rPr>
              <w:t>és</w:t>
            </w:r>
            <w:proofErr w:type="spellEnd"/>
            <w:r w:rsidRPr="009C7F09">
              <w:rPr>
                <w:spacing w:val="-9"/>
              </w:rPr>
              <w:t xml:space="preserve"> </w:t>
            </w:r>
            <w:proofErr w:type="spellStart"/>
            <w:r w:rsidRPr="009C7F09">
              <w:t>tünetek</w:t>
            </w:r>
            <w:proofErr w:type="spellEnd"/>
          </w:p>
        </w:tc>
        <w:tc>
          <w:tcPr>
            <w:tcW w:w="2291" w:type="dxa"/>
          </w:tcPr>
          <w:p w14:paraId="51C9AB82" w14:textId="6E6C95E1" w:rsidR="008937CB" w:rsidRPr="00E34167" w:rsidRDefault="008937CB" w:rsidP="00A94C60">
            <w:pPr>
              <w:rPr>
                <w:lang w:val="hu-HU"/>
              </w:rPr>
            </w:pPr>
            <w:r w:rsidRPr="009C7F09">
              <w:t>Dysgeu</w:t>
            </w:r>
            <w:r w:rsidR="006B42B2">
              <w:t>s</w:t>
            </w:r>
            <w:r w:rsidRPr="009C7F09">
              <w:t>ia</w:t>
            </w:r>
          </w:p>
        </w:tc>
        <w:tc>
          <w:tcPr>
            <w:tcW w:w="1276" w:type="dxa"/>
          </w:tcPr>
          <w:p w14:paraId="40C56EF9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713F0AA4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64 (5,9)</w:t>
            </w:r>
          </w:p>
        </w:tc>
        <w:tc>
          <w:tcPr>
            <w:tcW w:w="993" w:type="dxa"/>
          </w:tcPr>
          <w:p w14:paraId="1A881AA9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72737A37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8937CB" w:rsidRPr="00E34167" w14:paraId="13B7F8E8" w14:textId="77777777" w:rsidTr="009C7F09">
        <w:trPr>
          <w:trHeight w:val="246"/>
        </w:trPr>
        <w:tc>
          <w:tcPr>
            <w:tcW w:w="1962" w:type="dxa"/>
            <w:vMerge/>
            <w:tcBorders>
              <w:top w:val="nil"/>
            </w:tcBorders>
          </w:tcPr>
          <w:p w14:paraId="3D0F88FF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1807739C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Ízérzés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zavara</w:t>
            </w:r>
            <w:proofErr w:type="spellEnd"/>
          </w:p>
        </w:tc>
        <w:tc>
          <w:tcPr>
            <w:tcW w:w="1276" w:type="dxa"/>
          </w:tcPr>
          <w:p w14:paraId="70EADA65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7CC953C4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56 (5,1)</w:t>
            </w:r>
          </w:p>
        </w:tc>
        <w:tc>
          <w:tcPr>
            <w:tcW w:w="993" w:type="dxa"/>
          </w:tcPr>
          <w:p w14:paraId="529F88CD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D501164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8937CB" w:rsidRPr="00E34167" w14:paraId="0E1F2A79" w14:textId="77777777" w:rsidTr="009C7F09">
        <w:trPr>
          <w:trHeight w:val="373"/>
        </w:trPr>
        <w:tc>
          <w:tcPr>
            <w:tcW w:w="1962" w:type="dxa"/>
            <w:vMerge/>
            <w:tcBorders>
              <w:top w:val="nil"/>
            </w:tcBorders>
          </w:tcPr>
          <w:p w14:paraId="13D48C03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5C0C1D9D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Perifériás</w:t>
            </w:r>
            <w:proofErr w:type="spellEnd"/>
            <w:r w:rsidRPr="009C7F09">
              <w:t xml:space="preserve"> </w:t>
            </w:r>
            <w:proofErr w:type="spellStart"/>
            <w:r w:rsidRPr="00E34167">
              <w:rPr>
                <w:lang w:val="hu-HU"/>
              </w:rPr>
              <w:t>neuropathia</w:t>
            </w:r>
            <w:proofErr w:type="spellEnd"/>
          </w:p>
        </w:tc>
        <w:tc>
          <w:tcPr>
            <w:tcW w:w="1276" w:type="dxa"/>
          </w:tcPr>
          <w:p w14:paraId="57D8F7A9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39A1F040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40 (3,7)</w:t>
            </w:r>
          </w:p>
        </w:tc>
        <w:tc>
          <w:tcPr>
            <w:tcW w:w="993" w:type="dxa"/>
          </w:tcPr>
          <w:p w14:paraId="148AA9A2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269A7249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2 (0,2)</w:t>
            </w:r>
          </w:p>
        </w:tc>
      </w:tr>
      <w:tr w:rsidR="008937CB" w:rsidRPr="00E34167" w14:paraId="6BF0B4EA" w14:textId="77777777" w:rsidTr="009C7F09">
        <w:trPr>
          <w:trHeight w:val="593"/>
        </w:trPr>
        <w:tc>
          <w:tcPr>
            <w:tcW w:w="1962" w:type="dxa"/>
            <w:vMerge/>
            <w:tcBorders>
              <w:top w:val="nil"/>
            </w:tcBorders>
          </w:tcPr>
          <w:p w14:paraId="5CAD102A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422BC6A2" w14:textId="1EC317D6" w:rsidR="008937CB" w:rsidRPr="00E34167" w:rsidRDefault="008937CB" w:rsidP="00987322">
            <w:pPr>
              <w:rPr>
                <w:lang w:val="hu-HU"/>
              </w:rPr>
            </w:pPr>
            <w:proofErr w:type="spellStart"/>
            <w:r w:rsidRPr="009C7F09">
              <w:t>Perifériás</w:t>
            </w:r>
            <w:proofErr w:type="spellEnd"/>
            <w:r w:rsidRPr="009C7F09">
              <w:t xml:space="preserve"> </w:t>
            </w:r>
            <w:r w:rsidRPr="00E34167">
              <w:rPr>
                <w:lang w:val="hu-HU"/>
              </w:rPr>
              <w:t>szenzoros</w:t>
            </w:r>
            <w:r w:rsidR="00987322" w:rsidRPr="00E34167">
              <w:rPr>
                <w:lang w:val="hu-HU"/>
              </w:rPr>
              <w:t xml:space="preserve"> </w:t>
            </w:r>
            <w:proofErr w:type="spellStart"/>
            <w:r w:rsidRPr="009C7F09">
              <w:t>neuropathia</w:t>
            </w:r>
            <w:proofErr w:type="spellEnd"/>
          </w:p>
        </w:tc>
        <w:tc>
          <w:tcPr>
            <w:tcW w:w="1276" w:type="dxa"/>
          </w:tcPr>
          <w:p w14:paraId="2470051A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78807E86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89 (8,2)</w:t>
            </w:r>
          </w:p>
        </w:tc>
        <w:tc>
          <w:tcPr>
            <w:tcW w:w="993" w:type="dxa"/>
          </w:tcPr>
          <w:p w14:paraId="7482D0D7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5992B32D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6 (0,5)</w:t>
            </w:r>
          </w:p>
        </w:tc>
      </w:tr>
      <w:tr w:rsidR="00B4445F" w:rsidRPr="00E34167" w14:paraId="458EF00B" w14:textId="77777777" w:rsidTr="009C7F09">
        <w:trPr>
          <w:trHeight w:val="275"/>
        </w:trPr>
        <w:tc>
          <w:tcPr>
            <w:tcW w:w="1962" w:type="dxa"/>
            <w:vMerge/>
            <w:tcBorders>
              <w:top w:val="nil"/>
            </w:tcBorders>
          </w:tcPr>
          <w:p w14:paraId="0C59609C" w14:textId="77777777" w:rsidR="00B4445F" w:rsidRPr="00E34167" w:rsidRDefault="00B4445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5BDBEDDA" w14:textId="77777777" w:rsidR="00B4445F" w:rsidRPr="00E34167" w:rsidRDefault="00B4445F" w:rsidP="00A94C60">
            <w:pPr>
              <w:rPr>
                <w:lang w:val="hu-HU"/>
              </w:rPr>
            </w:pPr>
            <w:proofErr w:type="spellStart"/>
            <w:r w:rsidRPr="009C7F09">
              <w:t>Polyneuropathia</w:t>
            </w:r>
            <w:proofErr w:type="spellEnd"/>
          </w:p>
        </w:tc>
        <w:tc>
          <w:tcPr>
            <w:tcW w:w="1276" w:type="dxa"/>
          </w:tcPr>
          <w:p w14:paraId="1F40B258" w14:textId="77777777" w:rsidR="00B4445F" w:rsidRPr="00E34167" w:rsidRDefault="00B4445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10068DE6" w14:textId="77777777" w:rsidR="00B4445F" w:rsidRPr="00E34167" w:rsidRDefault="00B4445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667E5F4F" w14:textId="77777777" w:rsidR="00B4445F" w:rsidRPr="00E34167" w:rsidRDefault="00B4445F" w:rsidP="00B4445F">
            <w:pPr>
              <w:jc w:val="center"/>
              <w:rPr>
                <w:lang w:val="hu-HU"/>
              </w:rPr>
            </w:pPr>
            <w:r w:rsidRPr="009C7F09">
              <w:t>9 (0,8)</w:t>
            </w:r>
          </w:p>
        </w:tc>
        <w:tc>
          <w:tcPr>
            <w:tcW w:w="1275" w:type="dxa"/>
          </w:tcPr>
          <w:p w14:paraId="191B40BA" w14:textId="77777777" w:rsidR="00B4445F" w:rsidRPr="00E34167" w:rsidRDefault="00B4445F" w:rsidP="00B4445F">
            <w:pPr>
              <w:jc w:val="center"/>
              <w:rPr>
                <w:lang w:val="hu-HU"/>
              </w:rPr>
            </w:pPr>
            <w:r w:rsidRPr="009C7F09">
              <w:t>2 (0,2)</w:t>
            </w:r>
          </w:p>
        </w:tc>
      </w:tr>
      <w:tr w:rsidR="00B4445F" w:rsidRPr="00E34167" w14:paraId="42CDB1A3" w14:textId="77777777" w:rsidTr="009C7F09">
        <w:trPr>
          <w:trHeight w:val="267"/>
        </w:trPr>
        <w:tc>
          <w:tcPr>
            <w:tcW w:w="1962" w:type="dxa"/>
            <w:vMerge/>
            <w:tcBorders>
              <w:top w:val="nil"/>
            </w:tcBorders>
          </w:tcPr>
          <w:p w14:paraId="2DB78A8B" w14:textId="77777777" w:rsidR="00B4445F" w:rsidRPr="00E34167" w:rsidRDefault="00B4445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754ABDE6" w14:textId="77777777" w:rsidR="00B4445F" w:rsidRPr="00E34167" w:rsidRDefault="00B4445F" w:rsidP="00A94C60">
            <w:pPr>
              <w:rPr>
                <w:lang w:val="hu-HU"/>
              </w:rPr>
            </w:pPr>
            <w:proofErr w:type="spellStart"/>
            <w:r w:rsidRPr="009C7F09">
              <w:t>Paraesthesia</w:t>
            </w:r>
            <w:proofErr w:type="spellEnd"/>
          </w:p>
        </w:tc>
        <w:tc>
          <w:tcPr>
            <w:tcW w:w="1276" w:type="dxa"/>
          </w:tcPr>
          <w:p w14:paraId="4F6424BA" w14:textId="77777777" w:rsidR="00B4445F" w:rsidRPr="00E34167" w:rsidRDefault="00B4445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FE1DD4B" w14:textId="77777777" w:rsidR="00B4445F" w:rsidRPr="00E34167" w:rsidRDefault="00B4445F" w:rsidP="00B4445F">
            <w:pPr>
              <w:jc w:val="center"/>
              <w:rPr>
                <w:lang w:val="hu-HU"/>
              </w:rPr>
            </w:pPr>
            <w:r w:rsidRPr="009C7F09">
              <w:t>46 (4,2)</w:t>
            </w:r>
          </w:p>
        </w:tc>
        <w:tc>
          <w:tcPr>
            <w:tcW w:w="993" w:type="dxa"/>
          </w:tcPr>
          <w:p w14:paraId="26F36B67" w14:textId="77777777" w:rsidR="00B4445F" w:rsidRPr="00E34167" w:rsidRDefault="00B4445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636C0A22" w14:textId="77777777" w:rsidR="00B4445F" w:rsidRPr="00E34167" w:rsidRDefault="00B4445F" w:rsidP="00B4445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8937CB" w:rsidRPr="00E34167" w14:paraId="41DB1A64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4109D587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3151835F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Hypaesthesia</w:t>
            </w:r>
            <w:proofErr w:type="spellEnd"/>
          </w:p>
        </w:tc>
        <w:tc>
          <w:tcPr>
            <w:tcW w:w="1276" w:type="dxa"/>
          </w:tcPr>
          <w:p w14:paraId="1F29997F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19F269A4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18 (1,6)</w:t>
            </w:r>
          </w:p>
        </w:tc>
        <w:tc>
          <w:tcPr>
            <w:tcW w:w="993" w:type="dxa"/>
          </w:tcPr>
          <w:p w14:paraId="03CB7D84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309AE8A0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 (&lt;0,1)</w:t>
            </w:r>
          </w:p>
        </w:tc>
      </w:tr>
      <w:tr w:rsidR="008937CB" w:rsidRPr="00E34167" w14:paraId="440DD27C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0D90471F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73052D1A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Szédülés</w:t>
            </w:r>
            <w:proofErr w:type="spellEnd"/>
          </w:p>
        </w:tc>
        <w:tc>
          <w:tcPr>
            <w:tcW w:w="1276" w:type="dxa"/>
          </w:tcPr>
          <w:p w14:paraId="28A02B2B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23A4D9AE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63 (5,8)</w:t>
            </w:r>
          </w:p>
        </w:tc>
        <w:tc>
          <w:tcPr>
            <w:tcW w:w="993" w:type="dxa"/>
          </w:tcPr>
          <w:p w14:paraId="063F9F83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51D71A03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8937CB" w:rsidRPr="00E34167" w14:paraId="4C43E623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6150C061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71F12134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Fejfájás</w:t>
            </w:r>
            <w:proofErr w:type="spellEnd"/>
          </w:p>
        </w:tc>
        <w:tc>
          <w:tcPr>
            <w:tcW w:w="1276" w:type="dxa"/>
          </w:tcPr>
          <w:p w14:paraId="4A93AB2C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1E1A8463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56 (5,1)</w:t>
            </w:r>
          </w:p>
        </w:tc>
        <w:tc>
          <w:tcPr>
            <w:tcW w:w="993" w:type="dxa"/>
          </w:tcPr>
          <w:p w14:paraId="7A5595CA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0605FB1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 (&lt;0,1)</w:t>
            </w:r>
          </w:p>
        </w:tc>
      </w:tr>
      <w:tr w:rsidR="008937CB" w:rsidRPr="00E34167" w14:paraId="1F0CF049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63E0A893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3CB003C4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Letargia</w:t>
            </w:r>
            <w:proofErr w:type="spellEnd"/>
          </w:p>
        </w:tc>
        <w:tc>
          <w:tcPr>
            <w:tcW w:w="1276" w:type="dxa"/>
          </w:tcPr>
          <w:p w14:paraId="478D536A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13C5E1DA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15 (1,4)</w:t>
            </w:r>
          </w:p>
        </w:tc>
        <w:tc>
          <w:tcPr>
            <w:tcW w:w="993" w:type="dxa"/>
          </w:tcPr>
          <w:p w14:paraId="29762198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33F37CF1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 (&lt;0,1)</w:t>
            </w:r>
          </w:p>
        </w:tc>
      </w:tr>
      <w:tr w:rsidR="008937CB" w:rsidRPr="00E34167" w14:paraId="5EBC616B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4E6AE5FA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76059044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Ischias</w:t>
            </w:r>
            <w:proofErr w:type="spellEnd"/>
          </w:p>
        </w:tc>
        <w:tc>
          <w:tcPr>
            <w:tcW w:w="1276" w:type="dxa"/>
          </w:tcPr>
          <w:p w14:paraId="4E7C88D9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1A9AC852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3F03C350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9 (0,8)</w:t>
            </w:r>
          </w:p>
        </w:tc>
        <w:tc>
          <w:tcPr>
            <w:tcW w:w="1275" w:type="dxa"/>
          </w:tcPr>
          <w:p w14:paraId="0E689F85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 (&lt;0,1)</w:t>
            </w:r>
          </w:p>
        </w:tc>
      </w:tr>
      <w:tr w:rsidR="008937CB" w:rsidRPr="00E34167" w14:paraId="793DB184" w14:textId="77777777" w:rsidTr="009C7F09">
        <w:trPr>
          <w:trHeight w:val="238"/>
        </w:trPr>
        <w:tc>
          <w:tcPr>
            <w:tcW w:w="1962" w:type="dxa"/>
            <w:vMerge w:val="restart"/>
          </w:tcPr>
          <w:p w14:paraId="7BF2373C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Szembetegségek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szemészeti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tünetek</w:t>
            </w:r>
            <w:proofErr w:type="spellEnd"/>
          </w:p>
        </w:tc>
        <w:tc>
          <w:tcPr>
            <w:tcW w:w="2291" w:type="dxa"/>
          </w:tcPr>
          <w:p w14:paraId="163DF22F" w14:textId="77777777" w:rsidR="008937CB" w:rsidRPr="00E34167" w:rsidRDefault="008937CB" w:rsidP="00A94C60">
            <w:pPr>
              <w:rPr>
                <w:lang w:val="hu-HU"/>
              </w:rPr>
            </w:pPr>
            <w:r w:rsidRPr="009C7F09">
              <w:t>Conjunctivitis</w:t>
            </w:r>
          </w:p>
        </w:tc>
        <w:tc>
          <w:tcPr>
            <w:tcW w:w="1276" w:type="dxa"/>
          </w:tcPr>
          <w:p w14:paraId="6180B270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214A69D3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11 (1,0)</w:t>
            </w:r>
          </w:p>
        </w:tc>
        <w:tc>
          <w:tcPr>
            <w:tcW w:w="993" w:type="dxa"/>
          </w:tcPr>
          <w:p w14:paraId="3ECA9626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7CEF091E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8937CB" w:rsidRPr="00E34167" w14:paraId="1ED0C7AC" w14:textId="77777777" w:rsidTr="009C7F09">
        <w:trPr>
          <w:trHeight w:val="474"/>
        </w:trPr>
        <w:tc>
          <w:tcPr>
            <w:tcW w:w="1962" w:type="dxa"/>
            <w:vMerge/>
            <w:tcBorders>
              <w:top w:val="nil"/>
            </w:tcBorders>
          </w:tcPr>
          <w:p w14:paraId="4ED00B44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1E4D025A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Fokozott</w:t>
            </w:r>
            <w:proofErr w:type="spellEnd"/>
            <w:r w:rsidRPr="009C7F09">
              <w:t xml:space="preserve"> </w:t>
            </w:r>
            <w:r w:rsidRPr="00E34167">
              <w:rPr>
                <w:lang w:val="hu-HU"/>
              </w:rPr>
              <w:t>könnyelválasztás</w:t>
            </w:r>
          </w:p>
        </w:tc>
        <w:tc>
          <w:tcPr>
            <w:tcW w:w="1276" w:type="dxa"/>
          </w:tcPr>
          <w:p w14:paraId="0B5FF796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7BA9F481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22 (2,0)</w:t>
            </w:r>
          </w:p>
        </w:tc>
        <w:tc>
          <w:tcPr>
            <w:tcW w:w="993" w:type="dxa"/>
          </w:tcPr>
          <w:p w14:paraId="4215EFD9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5E9F42C1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8937CB" w:rsidRPr="00E34167" w14:paraId="12F2442B" w14:textId="77777777" w:rsidTr="009C7F09">
        <w:trPr>
          <w:trHeight w:val="236"/>
        </w:trPr>
        <w:tc>
          <w:tcPr>
            <w:tcW w:w="1962" w:type="dxa"/>
            <w:vMerge w:val="restart"/>
          </w:tcPr>
          <w:p w14:paraId="4A88D7FE" w14:textId="2A202553" w:rsidR="008937CB" w:rsidRPr="00E34167" w:rsidRDefault="008937CB" w:rsidP="009C7F09">
            <w:pPr>
              <w:keepNext/>
              <w:keepLines/>
              <w:rPr>
                <w:lang w:val="hu-HU"/>
              </w:rPr>
            </w:pPr>
            <w:r w:rsidRPr="009C7F09">
              <w:lastRenderedPageBreak/>
              <w:t xml:space="preserve">A </w:t>
            </w:r>
            <w:proofErr w:type="spellStart"/>
            <w:r w:rsidRPr="009C7F09">
              <w:t>fül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az</w:t>
            </w:r>
            <w:proofErr w:type="spellEnd"/>
            <w:r w:rsidRPr="009C7F09">
              <w:t xml:space="preserve"> </w:t>
            </w:r>
            <w:r w:rsidRPr="00E34167">
              <w:rPr>
                <w:lang w:val="hu-HU"/>
              </w:rPr>
              <w:t>egyensúly-érzékelő</w:t>
            </w:r>
            <w:r w:rsidR="00323F21">
              <w:rPr>
                <w:lang w:val="hu-HU"/>
              </w:rPr>
              <w:t xml:space="preserve"> szerv betegségei és tünetei</w:t>
            </w:r>
          </w:p>
        </w:tc>
        <w:tc>
          <w:tcPr>
            <w:tcW w:w="2291" w:type="dxa"/>
          </w:tcPr>
          <w:p w14:paraId="7ED30230" w14:textId="77777777" w:rsidR="008937CB" w:rsidRPr="00E34167" w:rsidRDefault="008937CB" w:rsidP="009C7F09">
            <w:pPr>
              <w:keepNext/>
              <w:keepLines/>
              <w:pageBreakBefore/>
              <w:rPr>
                <w:lang w:val="hu-HU"/>
              </w:rPr>
            </w:pPr>
            <w:r w:rsidRPr="009C7F09">
              <w:t>Tinnitus</w:t>
            </w:r>
          </w:p>
        </w:tc>
        <w:tc>
          <w:tcPr>
            <w:tcW w:w="1276" w:type="dxa"/>
          </w:tcPr>
          <w:p w14:paraId="0007E041" w14:textId="77777777" w:rsidR="008937CB" w:rsidRPr="00E34167" w:rsidRDefault="008937CB" w:rsidP="009C7F09">
            <w:pPr>
              <w:keepNext/>
              <w:keepLines/>
              <w:pageBreakBefore/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932D7FB" w14:textId="77777777" w:rsidR="008937CB" w:rsidRPr="00E34167" w:rsidRDefault="008937CB" w:rsidP="009C7F09">
            <w:pPr>
              <w:keepNext/>
              <w:keepLines/>
              <w:pageBreakBefore/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3E94A522" w14:textId="77777777" w:rsidR="008937CB" w:rsidRPr="00E34167" w:rsidRDefault="008937CB" w:rsidP="009C7F09">
            <w:pPr>
              <w:keepNext/>
              <w:keepLines/>
              <w:pageBreakBefore/>
              <w:jc w:val="center"/>
              <w:rPr>
                <w:lang w:val="hu-HU"/>
              </w:rPr>
            </w:pPr>
            <w:r w:rsidRPr="009C7F09">
              <w:t>7 (0,6)</w:t>
            </w:r>
          </w:p>
        </w:tc>
        <w:tc>
          <w:tcPr>
            <w:tcW w:w="1275" w:type="dxa"/>
          </w:tcPr>
          <w:p w14:paraId="678FCE82" w14:textId="77777777" w:rsidR="008937CB" w:rsidRPr="00E34167" w:rsidRDefault="008937CB" w:rsidP="009C7F09">
            <w:pPr>
              <w:keepNext/>
              <w:keepLines/>
              <w:pageBreakBefore/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8937CB" w:rsidRPr="00E34167" w14:paraId="218DB657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732DF185" w14:textId="77777777" w:rsidR="008937CB" w:rsidRPr="00E34167" w:rsidRDefault="008937CB" w:rsidP="009C7F09">
            <w:pPr>
              <w:keepLines/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44977B98" w14:textId="77777777" w:rsidR="008937CB" w:rsidRPr="00E34167" w:rsidRDefault="008937CB" w:rsidP="009C7F09">
            <w:pPr>
              <w:keepLines/>
              <w:rPr>
                <w:lang w:val="hu-HU"/>
              </w:rPr>
            </w:pPr>
            <w:r w:rsidRPr="009C7F09">
              <w:t>Vertigo</w:t>
            </w:r>
          </w:p>
        </w:tc>
        <w:tc>
          <w:tcPr>
            <w:tcW w:w="1276" w:type="dxa"/>
          </w:tcPr>
          <w:p w14:paraId="026D4EDD" w14:textId="77777777" w:rsidR="008937CB" w:rsidRPr="00E34167" w:rsidRDefault="008937CB" w:rsidP="009C7F09">
            <w:pPr>
              <w:keepLines/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36772331" w14:textId="77777777" w:rsidR="008937CB" w:rsidRPr="00E34167" w:rsidRDefault="008937CB" w:rsidP="009C7F09">
            <w:pPr>
              <w:keepLines/>
              <w:jc w:val="center"/>
              <w:rPr>
                <w:lang w:val="hu-HU"/>
              </w:rPr>
            </w:pPr>
            <w:r w:rsidRPr="009C7F09">
              <w:t>15 (1,4)</w:t>
            </w:r>
          </w:p>
        </w:tc>
        <w:tc>
          <w:tcPr>
            <w:tcW w:w="993" w:type="dxa"/>
          </w:tcPr>
          <w:p w14:paraId="138DDD68" w14:textId="77777777" w:rsidR="008937CB" w:rsidRPr="00E34167" w:rsidRDefault="008937CB" w:rsidP="009C7F09">
            <w:pPr>
              <w:keepLines/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47397A7" w14:textId="77777777" w:rsidR="008937CB" w:rsidRPr="00E34167" w:rsidRDefault="008937CB" w:rsidP="009C7F09">
            <w:pPr>
              <w:keepLines/>
              <w:jc w:val="center"/>
              <w:rPr>
                <w:lang w:val="hu-HU"/>
              </w:rPr>
            </w:pPr>
            <w:r w:rsidRPr="009C7F09">
              <w:t>1 (&lt;0,1)</w:t>
            </w:r>
          </w:p>
        </w:tc>
      </w:tr>
      <w:tr w:rsidR="008937CB" w:rsidRPr="00E34167" w14:paraId="6BE61865" w14:textId="77777777" w:rsidTr="009C7F09">
        <w:trPr>
          <w:trHeight w:val="237"/>
        </w:trPr>
        <w:tc>
          <w:tcPr>
            <w:tcW w:w="1962" w:type="dxa"/>
            <w:vMerge w:val="restart"/>
            <w:vAlign w:val="center"/>
          </w:tcPr>
          <w:p w14:paraId="5E07B10D" w14:textId="1AF142E8" w:rsidR="008937CB" w:rsidRPr="00E34167" w:rsidRDefault="008937CB" w:rsidP="006E57FA">
            <w:pPr>
              <w:rPr>
                <w:lang w:val="hu-HU"/>
              </w:rPr>
            </w:pPr>
            <w:proofErr w:type="spellStart"/>
            <w:r w:rsidRPr="009C7F09">
              <w:t>Szívbetegségek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és</w:t>
            </w:r>
            <w:proofErr w:type="spellEnd"/>
            <w:r w:rsidRPr="009C7F09">
              <w:t xml:space="preserve"> a </w:t>
            </w:r>
            <w:proofErr w:type="spellStart"/>
            <w:r w:rsidRPr="009C7F09">
              <w:t>szívvel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kapcsolatos</w:t>
            </w:r>
            <w:proofErr w:type="spellEnd"/>
            <w:r w:rsidR="006E57FA" w:rsidRPr="009C7F09">
              <w:t xml:space="preserve"> </w:t>
            </w:r>
            <w:proofErr w:type="spellStart"/>
            <w:r w:rsidRPr="009C7F09">
              <w:t>tünetek</w:t>
            </w:r>
            <w:proofErr w:type="spellEnd"/>
            <w:r w:rsidRPr="009C7F09">
              <w:t>*</w:t>
            </w:r>
          </w:p>
        </w:tc>
        <w:tc>
          <w:tcPr>
            <w:tcW w:w="2291" w:type="dxa"/>
          </w:tcPr>
          <w:p w14:paraId="682038BB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Pitvarfibrilláció</w:t>
            </w:r>
            <w:proofErr w:type="spellEnd"/>
          </w:p>
        </w:tc>
        <w:tc>
          <w:tcPr>
            <w:tcW w:w="1276" w:type="dxa"/>
          </w:tcPr>
          <w:p w14:paraId="372D4530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5EC40173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14 (1,3)</w:t>
            </w:r>
          </w:p>
        </w:tc>
        <w:tc>
          <w:tcPr>
            <w:tcW w:w="993" w:type="dxa"/>
          </w:tcPr>
          <w:p w14:paraId="20788FC4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C3016C3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5 (0,5)</w:t>
            </w:r>
          </w:p>
        </w:tc>
      </w:tr>
      <w:tr w:rsidR="008937CB" w:rsidRPr="00E34167" w14:paraId="6A4AEB08" w14:textId="77777777" w:rsidTr="009C7F09">
        <w:trPr>
          <w:trHeight w:val="703"/>
        </w:trPr>
        <w:tc>
          <w:tcPr>
            <w:tcW w:w="1962" w:type="dxa"/>
            <w:vMerge/>
            <w:tcBorders>
              <w:top w:val="nil"/>
            </w:tcBorders>
          </w:tcPr>
          <w:p w14:paraId="7542C78F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1DEEB64F" w14:textId="77777777" w:rsidR="008937CB" w:rsidRPr="00E34167" w:rsidRDefault="008937CB" w:rsidP="00A94C60">
            <w:pPr>
              <w:rPr>
                <w:lang w:val="hu-HU"/>
              </w:rPr>
            </w:pPr>
            <w:r w:rsidRPr="009C7F09">
              <w:t>Tachycardia</w:t>
            </w:r>
          </w:p>
        </w:tc>
        <w:tc>
          <w:tcPr>
            <w:tcW w:w="1276" w:type="dxa"/>
          </w:tcPr>
          <w:p w14:paraId="69D4A3D4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1D9DDF86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11 (1,0)</w:t>
            </w:r>
          </w:p>
        </w:tc>
        <w:tc>
          <w:tcPr>
            <w:tcW w:w="993" w:type="dxa"/>
          </w:tcPr>
          <w:p w14:paraId="4C94D38C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048480B9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 (&lt;0,1)</w:t>
            </w:r>
          </w:p>
        </w:tc>
      </w:tr>
      <w:tr w:rsidR="008937CB" w:rsidRPr="00E34167" w14:paraId="1EED1863" w14:textId="77777777" w:rsidTr="009C7F09">
        <w:trPr>
          <w:trHeight w:val="237"/>
        </w:trPr>
        <w:tc>
          <w:tcPr>
            <w:tcW w:w="1962" w:type="dxa"/>
            <w:vMerge w:val="restart"/>
            <w:vAlign w:val="center"/>
          </w:tcPr>
          <w:p w14:paraId="50477073" w14:textId="77777777" w:rsidR="008937CB" w:rsidRPr="00E34167" w:rsidRDefault="008937CB" w:rsidP="006E57FA">
            <w:pPr>
              <w:rPr>
                <w:lang w:val="hu-HU"/>
              </w:rPr>
            </w:pPr>
            <w:proofErr w:type="spellStart"/>
            <w:r w:rsidRPr="009C7F09">
              <w:t>Érbetegségek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tünetek</w:t>
            </w:r>
            <w:proofErr w:type="spellEnd"/>
          </w:p>
        </w:tc>
        <w:tc>
          <w:tcPr>
            <w:tcW w:w="2291" w:type="dxa"/>
          </w:tcPr>
          <w:p w14:paraId="5FB1D726" w14:textId="34A35886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Hypot</w:t>
            </w:r>
            <w:r w:rsidR="00D52C9E" w:rsidRPr="009C7F09">
              <w:t>ensio</w:t>
            </w:r>
            <w:proofErr w:type="spellEnd"/>
          </w:p>
        </w:tc>
        <w:tc>
          <w:tcPr>
            <w:tcW w:w="1276" w:type="dxa"/>
          </w:tcPr>
          <w:p w14:paraId="4497B1CF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0A8D2659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38 (3,5)</w:t>
            </w:r>
          </w:p>
        </w:tc>
        <w:tc>
          <w:tcPr>
            <w:tcW w:w="993" w:type="dxa"/>
          </w:tcPr>
          <w:p w14:paraId="6404D722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28BE1309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5 (0,5)</w:t>
            </w:r>
          </w:p>
        </w:tc>
      </w:tr>
      <w:tr w:rsidR="008937CB" w:rsidRPr="00E34167" w14:paraId="5A096C9F" w14:textId="77777777" w:rsidTr="009C7F09">
        <w:trPr>
          <w:trHeight w:val="304"/>
        </w:trPr>
        <w:tc>
          <w:tcPr>
            <w:tcW w:w="1962" w:type="dxa"/>
            <w:vMerge/>
            <w:tcBorders>
              <w:top w:val="nil"/>
            </w:tcBorders>
          </w:tcPr>
          <w:p w14:paraId="08CD58D2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48D5355F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E34167">
              <w:t>Mélyvénás</w:t>
            </w:r>
            <w:proofErr w:type="spellEnd"/>
            <w:r w:rsidRPr="00E34167">
              <w:t xml:space="preserve"> thrombosis</w:t>
            </w:r>
          </w:p>
        </w:tc>
        <w:tc>
          <w:tcPr>
            <w:tcW w:w="1276" w:type="dxa"/>
          </w:tcPr>
          <w:p w14:paraId="366D697C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1E748A13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12 (1,1)</w:t>
            </w:r>
          </w:p>
        </w:tc>
        <w:tc>
          <w:tcPr>
            <w:tcW w:w="993" w:type="dxa"/>
          </w:tcPr>
          <w:p w14:paraId="77E1AE13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27E0116E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9 (0,8)</w:t>
            </w:r>
          </w:p>
        </w:tc>
      </w:tr>
      <w:tr w:rsidR="008937CB" w:rsidRPr="00E34167" w14:paraId="1D753A10" w14:textId="77777777" w:rsidTr="009C7F09">
        <w:trPr>
          <w:trHeight w:val="234"/>
        </w:trPr>
        <w:tc>
          <w:tcPr>
            <w:tcW w:w="1962" w:type="dxa"/>
            <w:vMerge/>
            <w:tcBorders>
              <w:top w:val="nil"/>
            </w:tcBorders>
          </w:tcPr>
          <w:p w14:paraId="3698EA6D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23662932" w14:textId="327596A3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Hypert</w:t>
            </w:r>
            <w:r w:rsidR="00D52C9E" w:rsidRPr="009C7F09">
              <w:t>ensio</w:t>
            </w:r>
            <w:proofErr w:type="spellEnd"/>
          </w:p>
        </w:tc>
        <w:tc>
          <w:tcPr>
            <w:tcW w:w="1276" w:type="dxa"/>
          </w:tcPr>
          <w:p w14:paraId="21473596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3DF8DD7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29 (2.7)</w:t>
            </w:r>
          </w:p>
        </w:tc>
        <w:tc>
          <w:tcPr>
            <w:tcW w:w="993" w:type="dxa"/>
          </w:tcPr>
          <w:p w14:paraId="72513C7B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318A308C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12 (1,1)</w:t>
            </w:r>
          </w:p>
        </w:tc>
      </w:tr>
      <w:tr w:rsidR="008937CB" w:rsidRPr="00E34167" w14:paraId="56902202" w14:textId="77777777" w:rsidTr="009C7F09">
        <w:trPr>
          <w:trHeight w:val="298"/>
        </w:trPr>
        <w:tc>
          <w:tcPr>
            <w:tcW w:w="1962" w:type="dxa"/>
            <w:vMerge/>
            <w:tcBorders>
              <w:top w:val="nil"/>
            </w:tcBorders>
          </w:tcPr>
          <w:p w14:paraId="35412B10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201DE7F2" w14:textId="07BEE364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E34167">
              <w:t>Orthostaticus</w:t>
            </w:r>
            <w:proofErr w:type="spellEnd"/>
            <w:r w:rsidRPr="00E34167">
              <w:t xml:space="preserve"> </w:t>
            </w:r>
            <w:proofErr w:type="spellStart"/>
            <w:r w:rsidRPr="009C7F09">
              <w:t>hypot</w:t>
            </w:r>
            <w:r w:rsidR="00987322" w:rsidRPr="009C7F09">
              <w:t>ensio</w:t>
            </w:r>
            <w:proofErr w:type="spellEnd"/>
          </w:p>
        </w:tc>
        <w:tc>
          <w:tcPr>
            <w:tcW w:w="1276" w:type="dxa"/>
          </w:tcPr>
          <w:p w14:paraId="3657EE4E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665DF36F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</w:p>
        </w:tc>
        <w:tc>
          <w:tcPr>
            <w:tcW w:w="993" w:type="dxa"/>
          </w:tcPr>
          <w:p w14:paraId="3D50E601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6 (0,5)</w:t>
            </w:r>
          </w:p>
        </w:tc>
        <w:tc>
          <w:tcPr>
            <w:tcW w:w="1275" w:type="dxa"/>
          </w:tcPr>
          <w:p w14:paraId="639497CB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 (&lt;0,1)</w:t>
            </w:r>
          </w:p>
        </w:tc>
      </w:tr>
      <w:tr w:rsidR="008937CB" w:rsidRPr="00E34167" w14:paraId="50FAF940" w14:textId="77777777" w:rsidTr="009C7F09">
        <w:trPr>
          <w:trHeight w:val="234"/>
        </w:trPr>
        <w:tc>
          <w:tcPr>
            <w:tcW w:w="1962" w:type="dxa"/>
            <w:vMerge/>
            <w:tcBorders>
              <w:top w:val="nil"/>
            </w:tcBorders>
          </w:tcPr>
          <w:p w14:paraId="727589B4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2230BC92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Hőhullámok</w:t>
            </w:r>
            <w:proofErr w:type="spellEnd"/>
          </w:p>
        </w:tc>
        <w:tc>
          <w:tcPr>
            <w:tcW w:w="1276" w:type="dxa"/>
          </w:tcPr>
          <w:p w14:paraId="42BF0262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34CB3F2C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23 (2,1)</w:t>
            </w:r>
          </w:p>
        </w:tc>
        <w:tc>
          <w:tcPr>
            <w:tcW w:w="993" w:type="dxa"/>
          </w:tcPr>
          <w:p w14:paraId="74433F17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52D859D4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 (&lt;0,1)</w:t>
            </w:r>
          </w:p>
        </w:tc>
      </w:tr>
      <w:tr w:rsidR="008937CB" w:rsidRPr="00E34167" w14:paraId="0CAF65D6" w14:textId="77777777" w:rsidTr="009C7F09">
        <w:trPr>
          <w:trHeight w:val="238"/>
        </w:trPr>
        <w:tc>
          <w:tcPr>
            <w:tcW w:w="1962" w:type="dxa"/>
            <w:vMerge/>
            <w:tcBorders>
              <w:top w:val="nil"/>
            </w:tcBorders>
          </w:tcPr>
          <w:p w14:paraId="4738E0EB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6C197AF3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Kipirulás</w:t>
            </w:r>
            <w:proofErr w:type="spellEnd"/>
          </w:p>
        </w:tc>
        <w:tc>
          <w:tcPr>
            <w:tcW w:w="1276" w:type="dxa"/>
          </w:tcPr>
          <w:p w14:paraId="288EA57A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036F1410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57615C03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9 (0,8)</w:t>
            </w:r>
          </w:p>
        </w:tc>
        <w:tc>
          <w:tcPr>
            <w:tcW w:w="1275" w:type="dxa"/>
          </w:tcPr>
          <w:p w14:paraId="4D13D3C1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8937CB" w:rsidRPr="00E34167" w14:paraId="3D6E8DEE" w14:textId="77777777" w:rsidTr="009C7F09">
        <w:trPr>
          <w:trHeight w:val="237"/>
        </w:trPr>
        <w:tc>
          <w:tcPr>
            <w:tcW w:w="1962" w:type="dxa"/>
            <w:vMerge w:val="restart"/>
            <w:vAlign w:val="center"/>
          </w:tcPr>
          <w:p w14:paraId="3FE28A99" w14:textId="77777777" w:rsidR="008937CB" w:rsidRPr="00E34167" w:rsidRDefault="008937CB" w:rsidP="006E57FA">
            <w:pPr>
              <w:rPr>
                <w:lang w:val="hu-HU"/>
              </w:rPr>
            </w:pPr>
            <w:proofErr w:type="spellStart"/>
            <w:r w:rsidRPr="00E34167">
              <w:t>Légzőrendszeri</w:t>
            </w:r>
            <w:proofErr w:type="spellEnd"/>
            <w:r w:rsidRPr="00E34167">
              <w:t xml:space="preserve">, </w:t>
            </w:r>
            <w:proofErr w:type="spellStart"/>
            <w:r w:rsidRPr="009C7F09">
              <w:t>mellkasi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mediastinalis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betegségek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tünetek</w:t>
            </w:r>
            <w:proofErr w:type="spellEnd"/>
          </w:p>
        </w:tc>
        <w:tc>
          <w:tcPr>
            <w:tcW w:w="2291" w:type="dxa"/>
          </w:tcPr>
          <w:p w14:paraId="70EBF0D6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Dyspnoe</w:t>
            </w:r>
            <w:proofErr w:type="spellEnd"/>
          </w:p>
        </w:tc>
        <w:tc>
          <w:tcPr>
            <w:tcW w:w="1276" w:type="dxa"/>
          </w:tcPr>
          <w:p w14:paraId="2683391B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133281ED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97 (8,9)</w:t>
            </w:r>
          </w:p>
        </w:tc>
        <w:tc>
          <w:tcPr>
            <w:tcW w:w="993" w:type="dxa"/>
          </w:tcPr>
          <w:p w14:paraId="13AF0EA8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3DD2074B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9 (0,8)</w:t>
            </w:r>
          </w:p>
        </w:tc>
      </w:tr>
      <w:tr w:rsidR="008937CB" w:rsidRPr="00E34167" w14:paraId="398F8EE5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5547BA74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3BC8C98F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Köhögés</w:t>
            </w:r>
            <w:proofErr w:type="spellEnd"/>
          </w:p>
        </w:tc>
        <w:tc>
          <w:tcPr>
            <w:tcW w:w="1276" w:type="dxa"/>
          </w:tcPr>
          <w:p w14:paraId="20E94F7D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319B2E66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79 (7,2)</w:t>
            </w:r>
          </w:p>
        </w:tc>
        <w:tc>
          <w:tcPr>
            <w:tcW w:w="993" w:type="dxa"/>
          </w:tcPr>
          <w:p w14:paraId="294FDD8A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77F2D2D8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8937CB" w:rsidRPr="00E34167" w14:paraId="67CA7A1F" w14:textId="77777777" w:rsidTr="009C7F09">
        <w:trPr>
          <w:trHeight w:val="475"/>
        </w:trPr>
        <w:tc>
          <w:tcPr>
            <w:tcW w:w="1962" w:type="dxa"/>
            <w:vMerge/>
            <w:tcBorders>
              <w:top w:val="nil"/>
            </w:tcBorders>
          </w:tcPr>
          <w:p w14:paraId="5369CCB8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1CDF8D68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E34167">
              <w:t>Oropharyngealis</w:t>
            </w:r>
            <w:proofErr w:type="spellEnd"/>
            <w:r w:rsidRPr="00E34167">
              <w:t xml:space="preserve"> </w:t>
            </w:r>
            <w:proofErr w:type="spellStart"/>
            <w:r w:rsidRPr="009C7F09">
              <w:t>fájdalom</w:t>
            </w:r>
            <w:proofErr w:type="spellEnd"/>
          </w:p>
        </w:tc>
        <w:tc>
          <w:tcPr>
            <w:tcW w:w="1276" w:type="dxa"/>
          </w:tcPr>
          <w:p w14:paraId="47408B19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12252064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26 (2,4)</w:t>
            </w:r>
          </w:p>
        </w:tc>
        <w:tc>
          <w:tcPr>
            <w:tcW w:w="993" w:type="dxa"/>
          </w:tcPr>
          <w:p w14:paraId="35585BCB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19C64ED1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 (&lt;0,1)</w:t>
            </w:r>
          </w:p>
        </w:tc>
      </w:tr>
      <w:tr w:rsidR="008937CB" w:rsidRPr="00E34167" w14:paraId="39596854" w14:textId="77777777" w:rsidTr="009C7F09">
        <w:trPr>
          <w:trHeight w:val="236"/>
        </w:trPr>
        <w:tc>
          <w:tcPr>
            <w:tcW w:w="1962" w:type="dxa"/>
            <w:vMerge/>
            <w:tcBorders>
              <w:top w:val="nil"/>
            </w:tcBorders>
          </w:tcPr>
          <w:p w14:paraId="5DBBDB11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0ACFF2EC" w14:textId="77777777" w:rsidR="008937CB" w:rsidRPr="00E34167" w:rsidRDefault="008937CB" w:rsidP="00A94C60">
            <w:pPr>
              <w:rPr>
                <w:lang w:val="hu-HU"/>
              </w:rPr>
            </w:pPr>
            <w:r w:rsidRPr="009C7F09">
              <w:t>Pneumonia</w:t>
            </w:r>
          </w:p>
        </w:tc>
        <w:tc>
          <w:tcPr>
            <w:tcW w:w="1276" w:type="dxa"/>
          </w:tcPr>
          <w:p w14:paraId="66A6EFBE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2D484C14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26 (2,4)</w:t>
            </w:r>
          </w:p>
        </w:tc>
        <w:tc>
          <w:tcPr>
            <w:tcW w:w="993" w:type="dxa"/>
          </w:tcPr>
          <w:p w14:paraId="499B5F00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689864A1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16 (1,5)</w:t>
            </w:r>
          </w:p>
        </w:tc>
      </w:tr>
      <w:tr w:rsidR="008937CB" w:rsidRPr="00E34167" w14:paraId="79AEEA9C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36043150" w14:textId="77777777" w:rsidR="008937CB" w:rsidRPr="00E34167" w:rsidRDefault="008937CB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59E498E3" w14:textId="77777777" w:rsidR="008937CB" w:rsidRPr="00E34167" w:rsidRDefault="008937CB" w:rsidP="00A94C60">
            <w:pPr>
              <w:rPr>
                <w:lang w:val="hu-HU"/>
              </w:rPr>
            </w:pPr>
            <w:proofErr w:type="spellStart"/>
            <w:r w:rsidRPr="009C7F09">
              <w:t>Tüdőembólia</w:t>
            </w:r>
            <w:proofErr w:type="spellEnd"/>
          </w:p>
        </w:tc>
        <w:tc>
          <w:tcPr>
            <w:tcW w:w="1276" w:type="dxa"/>
          </w:tcPr>
          <w:p w14:paraId="31CA199A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3144FA52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30 (2,7)</w:t>
            </w:r>
          </w:p>
        </w:tc>
        <w:tc>
          <w:tcPr>
            <w:tcW w:w="993" w:type="dxa"/>
          </w:tcPr>
          <w:p w14:paraId="3E43D94E" w14:textId="77777777" w:rsidR="008937CB" w:rsidRPr="00E34167" w:rsidRDefault="008937CB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BF4640B" w14:textId="77777777" w:rsidR="008937CB" w:rsidRPr="00E34167" w:rsidRDefault="008937CB" w:rsidP="00B4445F">
            <w:pPr>
              <w:jc w:val="center"/>
              <w:rPr>
                <w:lang w:val="hu-HU"/>
              </w:rPr>
            </w:pPr>
            <w:r w:rsidRPr="009C7F09">
              <w:t>23 (2,1)</w:t>
            </w:r>
          </w:p>
        </w:tc>
      </w:tr>
      <w:tr w:rsidR="000237EF" w:rsidRPr="00E34167" w14:paraId="1E612EDE" w14:textId="77777777" w:rsidTr="009C7F09">
        <w:trPr>
          <w:trHeight w:val="237"/>
        </w:trPr>
        <w:tc>
          <w:tcPr>
            <w:tcW w:w="1962" w:type="dxa"/>
            <w:vMerge w:val="restart"/>
            <w:vAlign w:val="center"/>
          </w:tcPr>
          <w:p w14:paraId="2D1081DD" w14:textId="77777777" w:rsidR="000237EF" w:rsidRPr="00E34167" w:rsidRDefault="000237EF" w:rsidP="006E57FA">
            <w:pPr>
              <w:rPr>
                <w:lang w:val="hu-HU"/>
              </w:rPr>
            </w:pPr>
            <w:proofErr w:type="spellStart"/>
            <w:r w:rsidRPr="00E34167">
              <w:t>Emésztőrendszeri</w:t>
            </w:r>
            <w:proofErr w:type="spellEnd"/>
            <w:r w:rsidRPr="00E34167">
              <w:t xml:space="preserve"> </w:t>
            </w:r>
            <w:proofErr w:type="spellStart"/>
            <w:r w:rsidRPr="009C7F09">
              <w:t>betegségek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tünetek</w:t>
            </w:r>
            <w:proofErr w:type="spellEnd"/>
          </w:p>
        </w:tc>
        <w:tc>
          <w:tcPr>
            <w:tcW w:w="2291" w:type="dxa"/>
          </w:tcPr>
          <w:p w14:paraId="6D52BD12" w14:textId="77777777" w:rsidR="000237EF" w:rsidRPr="00E34167" w:rsidRDefault="000237EF" w:rsidP="00A94C60">
            <w:pPr>
              <w:rPr>
                <w:lang w:val="hu-HU"/>
              </w:rPr>
            </w:pPr>
            <w:proofErr w:type="spellStart"/>
            <w:r w:rsidRPr="009C7F09">
              <w:t>Hasmenés</w:t>
            </w:r>
            <w:proofErr w:type="spellEnd"/>
          </w:p>
        </w:tc>
        <w:tc>
          <w:tcPr>
            <w:tcW w:w="1276" w:type="dxa"/>
          </w:tcPr>
          <w:p w14:paraId="1A2C47D0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460 (42,1)</w:t>
            </w:r>
          </w:p>
        </w:tc>
        <w:tc>
          <w:tcPr>
            <w:tcW w:w="1275" w:type="dxa"/>
          </w:tcPr>
          <w:p w14:paraId="2FCBBC2C" w14:textId="77777777" w:rsidR="000237EF" w:rsidRPr="00E34167" w:rsidRDefault="000237E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35FEB402" w14:textId="77777777" w:rsidR="000237EF" w:rsidRPr="00E34167" w:rsidRDefault="000237E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074C8A45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51 (4,7)</w:t>
            </w:r>
          </w:p>
        </w:tc>
      </w:tr>
      <w:tr w:rsidR="000237EF" w:rsidRPr="00E34167" w14:paraId="509A7E34" w14:textId="77777777" w:rsidTr="009C7F09">
        <w:trPr>
          <w:trHeight w:val="237"/>
        </w:trPr>
        <w:tc>
          <w:tcPr>
            <w:tcW w:w="1962" w:type="dxa"/>
            <w:vMerge/>
          </w:tcPr>
          <w:p w14:paraId="114FBE29" w14:textId="77777777" w:rsidR="000237EF" w:rsidRPr="00E34167" w:rsidRDefault="000237E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3B3EF79F" w14:textId="77777777" w:rsidR="000237EF" w:rsidRPr="00E34167" w:rsidRDefault="000237EF" w:rsidP="00A94C60">
            <w:pPr>
              <w:rPr>
                <w:lang w:val="hu-HU"/>
              </w:rPr>
            </w:pPr>
            <w:proofErr w:type="spellStart"/>
            <w:r w:rsidRPr="009C7F09">
              <w:t>Hányinger</w:t>
            </w:r>
            <w:proofErr w:type="spellEnd"/>
          </w:p>
        </w:tc>
        <w:tc>
          <w:tcPr>
            <w:tcW w:w="1276" w:type="dxa"/>
          </w:tcPr>
          <w:p w14:paraId="79AE6899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347 (31,8)</w:t>
            </w:r>
          </w:p>
        </w:tc>
        <w:tc>
          <w:tcPr>
            <w:tcW w:w="1275" w:type="dxa"/>
          </w:tcPr>
          <w:p w14:paraId="32EFAD9E" w14:textId="77777777" w:rsidR="000237EF" w:rsidRPr="00E34167" w:rsidRDefault="000237E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2FE45FF0" w14:textId="77777777" w:rsidR="000237EF" w:rsidRPr="00E34167" w:rsidRDefault="000237E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67415659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14 (1,3)</w:t>
            </w:r>
          </w:p>
        </w:tc>
      </w:tr>
      <w:tr w:rsidR="000237EF" w:rsidRPr="00E34167" w14:paraId="7FB558A1" w14:textId="77777777" w:rsidTr="009C7F09">
        <w:trPr>
          <w:trHeight w:val="237"/>
        </w:trPr>
        <w:tc>
          <w:tcPr>
            <w:tcW w:w="1962" w:type="dxa"/>
            <w:vMerge/>
          </w:tcPr>
          <w:p w14:paraId="51E883FB" w14:textId="77777777" w:rsidR="000237EF" w:rsidRPr="00E34167" w:rsidRDefault="000237E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601C0E05" w14:textId="77777777" w:rsidR="000237EF" w:rsidRPr="00E34167" w:rsidRDefault="000237EF" w:rsidP="00A94C60">
            <w:pPr>
              <w:rPr>
                <w:lang w:val="hu-HU"/>
              </w:rPr>
            </w:pPr>
            <w:proofErr w:type="spellStart"/>
            <w:r w:rsidRPr="009C7F09">
              <w:t>Hányás</w:t>
            </w:r>
            <w:proofErr w:type="spellEnd"/>
          </w:p>
        </w:tc>
        <w:tc>
          <w:tcPr>
            <w:tcW w:w="1276" w:type="dxa"/>
          </w:tcPr>
          <w:p w14:paraId="2F52CDDA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207 (19,0)</w:t>
            </w:r>
          </w:p>
        </w:tc>
        <w:tc>
          <w:tcPr>
            <w:tcW w:w="1275" w:type="dxa"/>
          </w:tcPr>
          <w:p w14:paraId="16AFFD96" w14:textId="77777777" w:rsidR="000237EF" w:rsidRPr="00E34167" w:rsidRDefault="000237E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78A031B7" w14:textId="77777777" w:rsidR="000237EF" w:rsidRPr="00E34167" w:rsidRDefault="000237E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34A02B99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14 (1,3)</w:t>
            </w:r>
          </w:p>
        </w:tc>
      </w:tr>
      <w:tr w:rsidR="000237EF" w:rsidRPr="00E34167" w14:paraId="7495FB98" w14:textId="77777777" w:rsidTr="009C7F09">
        <w:trPr>
          <w:trHeight w:val="237"/>
        </w:trPr>
        <w:tc>
          <w:tcPr>
            <w:tcW w:w="1962" w:type="dxa"/>
            <w:vMerge/>
          </w:tcPr>
          <w:p w14:paraId="6B1626B3" w14:textId="77777777" w:rsidR="000237EF" w:rsidRPr="00E34167" w:rsidRDefault="000237E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4BD797F0" w14:textId="77777777" w:rsidR="000237EF" w:rsidRPr="00E34167" w:rsidRDefault="000237EF" w:rsidP="00A94C60">
            <w:pPr>
              <w:rPr>
                <w:lang w:val="hu-HU"/>
              </w:rPr>
            </w:pPr>
            <w:proofErr w:type="spellStart"/>
            <w:r w:rsidRPr="009C7F09">
              <w:t>Székrekedés</w:t>
            </w:r>
            <w:proofErr w:type="spellEnd"/>
          </w:p>
        </w:tc>
        <w:tc>
          <w:tcPr>
            <w:tcW w:w="1276" w:type="dxa"/>
          </w:tcPr>
          <w:p w14:paraId="28ECB638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202 (18,5)</w:t>
            </w:r>
          </w:p>
        </w:tc>
        <w:tc>
          <w:tcPr>
            <w:tcW w:w="1275" w:type="dxa"/>
          </w:tcPr>
          <w:p w14:paraId="1C1748A1" w14:textId="77777777" w:rsidR="000237EF" w:rsidRPr="00E34167" w:rsidRDefault="000237E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444A0A80" w14:textId="77777777" w:rsidR="000237EF" w:rsidRPr="00E34167" w:rsidRDefault="000237E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6781AB50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8 (0,7)</w:t>
            </w:r>
          </w:p>
        </w:tc>
      </w:tr>
      <w:tr w:rsidR="000237EF" w:rsidRPr="00E34167" w14:paraId="7D137E52" w14:textId="77777777" w:rsidTr="009C7F09">
        <w:trPr>
          <w:trHeight w:val="237"/>
        </w:trPr>
        <w:tc>
          <w:tcPr>
            <w:tcW w:w="1962" w:type="dxa"/>
            <w:vMerge/>
          </w:tcPr>
          <w:p w14:paraId="38E1E6C3" w14:textId="77777777" w:rsidR="000237EF" w:rsidRPr="00E34167" w:rsidRDefault="000237E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4D5E9A16" w14:textId="77777777" w:rsidR="000237EF" w:rsidRPr="00E34167" w:rsidRDefault="000237EF" w:rsidP="00A94C60">
            <w:pPr>
              <w:rPr>
                <w:lang w:val="hu-HU"/>
              </w:rPr>
            </w:pPr>
            <w:proofErr w:type="spellStart"/>
            <w:r w:rsidRPr="009C7F09">
              <w:t>Hasi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fájdalom</w:t>
            </w:r>
            <w:proofErr w:type="spellEnd"/>
          </w:p>
        </w:tc>
        <w:tc>
          <w:tcPr>
            <w:tcW w:w="1276" w:type="dxa"/>
          </w:tcPr>
          <w:p w14:paraId="414A1044" w14:textId="77777777" w:rsidR="000237EF" w:rsidRPr="00E34167" w:rsidRDefault="000237E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515EC51D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105 (9,6)</w:t>
            </w:r>
          </w:p>
        </w:tc>
        <w:tc>
          <w:tcPr>
            <w:tcW w:w="993" w:type="dxa"/>
          </w:tcPr>
          <w:p w14:paraId="3BBCBD28" w14:textId="77777777" w:rsidR="000237EF" w:rsidRPr="00E34167" w:rsidRDefault="000237E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52B17648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15 (1,4)</w:t>
            </w:r>
          </w:p>
        </w:tc>
      </w:tr>
      <w:tr w:rsidR="000237EF" w:rsidRPr="00E34167" w14:paraId="692E895D" w14:textId="77777777" w:rsidTr="009C7F09">
        <w:trPr>
          <w:trHeight w:val="265"/>
        </w:trPr>
        <w:tc>
          <w:tcPr>
            <w:tcW w:w="1962" w:type="dxa"/>
            <w:vMerge/>
          </w:tcPr>
          <w:p w14:paraId="6FE20BA5" w14:textId="77777777" w:rsidR="000237EF" w:rsidRPr="00E34167" w:rsidRDefault="000237E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4DE59C85" w14:textId="77777777" w:rsidR="000237EF" w:rsidRPr="00E34167" w:rsidRDefault="000237EF" w:rsidP="00A94C60">
            <w:pPr>
              <w:rPr>
                <w:lang w:val="hu-HU"/>
              </w:rPr>
            </w:pPr>
            <w:proofErr w:type="spellStart"/>
            <w:r w:rsidRPr="00E34167">
              <w:t>Emésztési</w:t>
            </w:r>
            <w:proofErr w:type="spellEnd"/>
            <w:r w:rsidRPr="00E34167">
              <w:t xml:space="preserve"> </w:t>
            </w:r>
            <w:proofErr w:type="spellStart"/>
            <w:r w:rsidRPr="009C7F09">
              <w:t>zavarok</w:t>
            </w:r>
            <w:proofErr w:type="spellEnd"/>
          </w:p>
        </w:tc>
        <w:tc>
          <w:tcPr>
            <w:tcW w:w="1276" w:type="dxa"/>
          </w:tcPr>
          <w:p w14:paraId="7CB28396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676F198F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53 (4,9)</w:t>
            </w:r>
          </w:p>
        </w:tc>
        <w:tc>
          <w:tcPr>
            <w:tcW w:w="993" w:type="dxa"/>
          </w:tcPr>
          <w:p w14:paraId="2C347DC2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74C94A26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0237EF" w:rsidRPr="00E34167" w14:paraId="625E9893" w14:textId="77777777" w:rsidTr="009C7F09">
        <w:trPr>
          <w:trHeight w:val="270"/>
        </w:trPr>
        <w:tc>
          <w:tcPr>
            <w:tcW w:w="1962" w:type="dxa"/>
            <w:vMerge/>
          </w:tcPr>
          <w:p w14:paraId="3958B4D7" w14:textId="77777777" w:rsidR="000237EF" w:rsidRPr="00E34167" w:rsidRDefault="000237E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1B1E5FD8" w14:textId="77777777" w:rsidR="000237EF" w:rsidRPr="00E34167" w:rsidRDefault="000237EF" w:rsidP="00A94C60">
            <w:pPr>
              <w:rPr>
                <w:lang w:val="hu-HU"/>
              </w:rPr>
            </w:pPr>
            <w:proofErr w:type="spellStart"/>
            <w:r w:rsidRPr="00E34167">
              <w:t>Gyomortáji</w:t>
            </w:r>
            <w:proofErr w:type="spellEnd"/>
            <w:r w:rsidRPr="00E34167">
              <w:t xml:space="preserve"> </w:t>
            </w:r>
            <w:proofErr w:type="spellStart"/>
            <w:r w:rsidRPr="009C7F09">
              <w:t>fájdalom</w:t>
            </w:r>
            <w:proofErr w:type="spellEnd"/>
          </w:p>
        </w:tc>
        <w:tc>
          <w:tcPr>
            <w:tcW w:w="1276" w:type="dxa"/>
          </w:tcPr>
          <w:p w14:paraId="774F9CBC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443CCC23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46 (4,2)</w:t>
            </w:r>
          </w:p>
        </w:tc>
        <w:tc>
          <w:tcPr>
            <w:tcW w:w="993" w:type="dxa"/>
          </w:tcPr>
          <w:p w14:paraId="6B702DA8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49948928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1 (&lt; 0,1)</w:t>
            </w:r>
          </w:p>
        </w:tc>
      </w:tr>
      <w:tr w:rsidR="000237EF" w:rsidRPr="00E34167" w14:paraId="7E926E8A" w14:textId="77777777" w:rsidTr="009C7F09">
        <w:trPr>
          <w:trHeight w:val="273"/>
        </w:trPr>
        <w:tc>
          <w:tcPr>
            <w:tcW w:w="1962" w:type="dxa"/>
            <w:vMerge/>
          </w:tcPr>
          <w:p w14:paraId="62101F75" w14:textId="77777777" w:rsidR="000237EF" w:rsidRPr="00E34167" w:rsidRDefault="000237E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0331797C" w14:textId="17C68AFF" w:rsidR="000237EF" w:rsidRPr="00E34167" w:rsidRDefault="000237EF" w:rsidP="000643DF">
            <w:pPr>
              <w:rPr>
                <w:lang w:val="hu-HU"/>
              </w:rPr>
            </w:pPr>
            <w:proofErr w:type="spellStart"/>
            <w:r w:rsidRPr="009C7F09">
              <w:t>Aranyeres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csomók</w:t>
            </w:r>
            <w:proofErr w:type="spellEnd"/>
          </w:p>
        </w:tc>
        <w:tc>
          <w:tcPr>
            <w:tcW w:w="1276" w:type="dxa"/>
          </w:tcPr>
          <w:p w14:paraId="1C0E2AA5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6686AFF1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22 (2,0)</w:t>
            </w:r>
          </w:p>
        </w:tc>
        <w:tc>
          <w:tcPr>
            <w:tcW w:w="993" w:type="dxa"/>
          </w:tcPr>
          <w:p w14:paraId="5818A3A4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444AA46B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0237EF" w:rsidRPr="00E34167" w14:paraId="424FB6A0" w14:textId="77777777" w:rsidTr="009C7F09">
        <w:trPr>
          <w:trHeight w:val="475"/>
        </w:trPr>
        <w:tc>
          <w:tcPr>
            <w:tcW w:w="1962" w:type="dxa"/>
            <w:vMerge/>
          </w:tcPr>
          <w:p w14:paraId="52A7A3E2" w14:textId="77777777" w:rsidR="000237EF" w:rsidRPr="00E34167" w:rsidRDefault="000237E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044709C5" w14:textId="56BED5DE" w:rsidR="000237EF" w:rsidRPr="00E34167" w:rsidRDefault="000237EF" w:rsidP="00A94C60">
            <w:pPr>
              <w:rPr>
                <w:lang w:val="hu-HU"/>
              </w:rPr>
            </w:pPr>
            <w:proofErr w:type="spellStart"/>
            <w:r w:rsidRPr="00E34167">
              <w:t>Gastroesophageal</w:t>
            </w:r>
            <w:r w:rsidRPr="009C7F09">
              <w:t>is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refluxbetegség</w:t>
            </w:r>
            <w:proofErr w:type="spellEnd"/>
          </w:p>
        </w:tc>
        <w:tc>
          <w:tcPr>
            <w:tcW w:w="1276" w:type="dxa"/>
          </w:tcPr>
          <w:p w14:paraId="344E76ED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413529F4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26 (2,4)</w:t>
            </w:r>
          </w:p>
        </w:tc>
        <w:tc>
          <w:tcPr>
            <w:tcW w:w="993" w:type="dxa"/>
          </w:tcPr>
          <w:p w14:paraId="2F9756E6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5BED868D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1 (&lt; 0,1)</w:t>
            </w:r>
          </w:p>
        </w:tc>
      </w:tr>
      <w:tr w:rsidR="000237EF" w:rsidRPr="00E34167" w14:paraId="09BA3ECE" w14:textId="77777777" w:rsidTr="009C7F09">
        <w:trPr>
          <w:trHeight w:val="235"/>
        </w:trPr>
        <w:tc>
          <w:tcPr>
            <w:tcW w:w="1962" w:type="dxa"/>
            <w:vMerge/>
          </w:tcPr>
          <w:p w14:paraId="071DE515" w14:textId="77777777" w:rsidR="000237EF" w:rsidRPr="00E34167" w:rsidRDefault="000237E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20E9F8A6" w14:textId="77777777" w:rsidR="000237EF" w:rsidRPr="00E34167" w:rsidRDefault="000237EF" w:rsidP="00A94C60">
            <w:pPr>
              <w:rPr>
                <w:lang w:val="hu-HU"/>
              </w:rPr>
            </w:pPr>
            <w:proofErr w:type="spellStart"/>
            <w:r w:rsidRPr="009C7F09">
              <w:t>Rectalis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vérzés</w:t>
            </w:r>
            <w:proofErr w:type="spellEnd"/>
          </w:p>
        </w:tc>
        <w:tc>
          <w:tcPr>
            <w:tcW w:w="1276" w:type="dxa"/>
          </w:tcPr>
          <w:p w14:paraId="4AF4BD9D" w14:textId="77777777" w:rsidR="000237EF" w:rsidRPr="00E34167" w:rsidRDefault="000237E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2A1B0A8D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14 (1,3)</w:t>
            </w:r>
          </w:p>
        </w:tc>
        <w:tc>
          <w:tcPr>
            <w:tcW w:w="993" w:type="dxa"/>
          </w:tcPr>
          <w:p w14:paraId="6A7086E1" w14:textId="77777777" w:rsidR="000237EF" w:rsidRPr="00E34167" w:rsidRDefault="000237E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79F366C3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4 (0,4)</w:t>
            </w:r>
          </w:p>
        </w:tc>
      </w:tr>
      <w:tr w:rsidR="000237EF" w:rsidRPr="00E34167" w14:paraId="24FCD8EC" w14:textId="77777777" w:rsidTr="009C7F09">
        <w:trPr>
          <w:trHeight w:val="237"/>
        </w:trPr>
        <w:tc>
          <w:tcPr>
            <w:tcW w:w="1962" w:type="dxa"/>
            <w:vMerge/>
          </w:tcPr>
          <w:p w14:paraId="490810F8" w14:textId="77777777" w:rsidR="000237EF" w:rsidRPr="00E34167" w:rsidRDefault="000237E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557FD368" w14:textId="77777777" w:rsidR="000237EF" w:rsidRPr="00E34167" w:rsidRDefault="000237EF" w:rsidP="00A94C60">
            <w:pPr>
              <w:rPr>
                <w:lang w:val="hu-HU"/>
              </w:rPr>
            </w:pPr>
            <w:proofErr w:type="spellStart"/>
            <w:r w:rsidRPr="009C7F09">
              <w:t>Szájszárazság</w:t>
            </w:r>
            <w:proofErr w:type="spellEnd"/>
          </w:p>
        </w:tc>
        <w:tc>
          <w:tcPr>
            <w:tcW w:w="1276" w:type="dxa"/>
          </w:tcPr>
          <w:p w14:paraId="23DE2A67" w14:textId="77777777" w:rsidR="000237EF" w:rsidRPr="00E34167" w:rsidRDefault="000237E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1D0D814B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19 (1,7)</w:t>
            </w:r>
          </w:p>
        </w:tc>
        <w:tc>
          <w:tcPr>
            <w:tcW w:w="993" w:type="dxa"/>
          </w:tcPr>
          <w:p w14:paraId="2A25E5DA" w14:textId="77777777" w:rsidR="000237EF" w:rsidRPr="00E34167" w:rsidRDefault="000237E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0AEF9A3D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2 (0,2)</w:t>
            </w:r>
          </w:p>
        </w:tc>
      </w:tr>
      <w:tr w:rsidR="000237EF" w:rsidRPr="00E34167" w14:paraId="3DA9D6F9" w14:textId="77777777" w:rsidTr="009C7F09">
        <w:trPr>
          <w:trHeight w:val="237"/>
        </w:trPr>
        <w:tc>
          <w:tcPr>
            <w:tcW w:w="1962" w:type="dxa"/>
            <w:vMerge/>
          </w:tcPr>
          <w:p w14:paraId="131AA982" w14:textId="77777777" w:rsidR="000237EF" w:rsidRPr="00E34167" w:rsidRDefault="000237E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00E5968E" w14:textId="77777777" w:rsidR="000237EF" w:rsidRPr="00E34167" w:rsidRDefault="000237EF" w:rsidP="00A94C60">
            <w:pPr>
              <w:rPr>
                <w:lang w:val="hu-HU"/>
              </w:rPr>
            </w:pPr>
            <w:proofErr w:type="spellStart"/>
            <w:r w:rsidRPr="009C7F09">
              <w:t>Haspuffadás</w:t>
            </w:r>
            <w:proofErr w:type="spellEnd"/>
          </w:p>
        </w:tc>
        <w:tc>
          <w:tcPr>
            <w:tcW w:w="1276" w:type="dxa"/>
          </w:tcPr>
          <w:p w14:paraId="02CD6D27" w14:textId="77777777" w:rsidR="000237EF" w:rsidRPr="00E34167" w:rsidRDefault="000237E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1DE1210D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14 (1,3)</w:t>
            </w:r>
          </w:p>
        </w:tc>
        <w:tc>
          <w:tcPr>
            <w:tcW w:w="993" w:type="dxa"/>
          </w:tcPr>
          <w:p w14:paraId="60BDB152" w14:textId="77777777" w:rsidR="000237EF" w:rsidRPr="00E34167" w:rsidRDefault="000237E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68486DD1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1 (&lt; 0,1)</w:t>
            </w:r>
          </w:p>
        </w:tc>
      </w:tr>
      <w:tr w:rsidR="000237EF" w:rsidRPr="00E34167" w14:paraId="5279D1AB" w14:textId="77777777" w:rsidTr="009C7F09">
        <w:trPr>
          <w:trHeight w:val="237"/>
        </w:trPr>
        <w:tc>
          <w:tcPr>
            <w:tcW w:w="1962" w:type="dxa"/>
            <w:vMerge/>
          </w:tcPr>
          <w:p w14:paraId="37A8E573" w14:textId="77777777" w:rsidR="000237EF" w:rsidRPr="00E34167" w:rsidRDefault="000237EF" w:rsidP="00A94C60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65774232" w14:textId="77777777" w:rsidR="000237EF" w:rsidRPr="00E34167" w:rsidRDefault="000237EF" w:rsidP="00A94C60">
            <w:pPr>
              <w:rPr>
                <w:lang w:val="hu-HU"/>
              </w:rPr>
            </w:pPr>
            <w:r w:rsidRPr="009C7F09">
              <w:t>Stomatitis</w:t>
            </w:r>
          </w:p>
        </w:tc>
        <w:tc>
          <w:tcPr>
            <w:tcW w:w="1276" w:type="dxa"/>
          </w:tcPr>
          <w:p w14:paraId="2B3354B4" w14:textId="77777777" w:rsidR="000237EF" w:rsidRPr="00E34167" w:rsidRDefault="000237E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6B453D61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46 (4,2)</w:t>
            </w:r>
          </w:p>
        </w:tc>
        <w:tc>
          <w:tcPr>
            <w:tcW w:w="993" w:type="dxa"/>
          </w:tcPr>
          <w:p w14:paraId="5A5090B9" w14:textId="77777777" w:rsidR="000237EF" w:rsidRPr="00E34167" w:rsidRDefault="000237EF" w:rsidP="00B4445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5FCCE4FE" w14:textId="77777777" w:rsidR="000237EF" w:rsidRPr="00E34167" w:rsidRDefault="000237EF" w:rsidP="00B4445F">
            <w:pPr>
              <w:jc w:val="center"/>
              <w:rPr>
                <w:lang w:val="hu-HU"/>
              </w:rPr>
            </w:pPr>
            <w:r w:rsidRPr="009C7F09">
              <w:t>2 (0,2)</w:t>
            </w:r>
          </w:p>
        </w:tc>
      </w:tr>
      <w:tr w:rsidR="000237EF" w:rsidRPr="00E34167" w14:paraId="65BEC289" w14:textId="77777777" w:rsidTr="009C7F09">
        <w:trPr>
          <w:trHeight w:val="237"/>
        </w:trPr>
        <w:tc>
          <w:tcPr>
            <w:tcW w:w="1962" w:type="dxa"/>
            <w:vMerge/>
            <w:vAlign w:val="center"/>
          </w:tcPr>
          <w:p w14:paraId="61C1227E" w14:textId="43C65BF9" w:rsidR="000237EF" w:rsidRPr="00E34167" w:rsidRDefault="000237EF" w:rsidP="00EA2269">
            <w:pPr>
              <w:rPr>
                <w:lang w:val="hu-HU"/>
              </w:rPr>
            </w:pPr>
          </w:p>
        </w:tc>
        <w:tc>
          <w:tcPr>
            <w:tcW w:w="2291" w:type="dxa"/>
          </w:tcPr>
          <w:p w14:paraId="49552CB1" w14:textId="0FEF8C39" w:rsidR="000237EF" w:rsidRPr="00E34167" w:rsidRDefault="000237EF" w:rsidP="00EA2269">
            <w:pPr>
              <w:rPr>
                <w:lang w:val="hu-HU"/>
              </w:rPr>
            </w:pPr>
            <w:r w:rsidRPr="009C7F09">
              <w:t>Ileus*</w:t>
            </w:r>
          </w:p>
        </w:tc>
        <w:tc>
          <w:tcPr>
            <w:tcW w:w="1276" w:type="dxa"/>
          </w:tcPr>
          <w:p w14:paraId="63A051DF" w14:textId="77777777" w:rsidR="000237EF" w:rsidRPr="00E34167" w:rsidRDefault="000237EF" w:rsidP="00EA2269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1871D478" w14:textId="2E3769E0" w:rsidR="000237EF" w:rsidRPr="00E34167" w:rsidRDefault="000237EF" w:rsidP="00EA2269">
            <w:pPr>
              <w:jc w:val="center"/>
              <w:rPr>
                <w:lang w:val="hu-HU"/>
              </w:rPr>
            </w:pPr>
          </w:p>
        </w:tc>
        <w:tc>
          <w:tcPr>
            <w:tcW w:w="993" w:type="dxa"/>
            <w:vAlign w:val="center"/>
          </w:tcPr>
          <w:p w14:paraId="61F0CE1E" w14:textId="1A1B35AC" w:rsidR="000237EF" w:rsidRPr="00E34167" w:rsidRDefault="000237EF" w:rsidP="00EA2269">
            <w:pPr>
              <w:jc w:val="center"/>
              <w:rPr>
                <w:sz w:val="16"/>
                <w:lang w:val="hu-HU"/>
              </w:rPr>
            </w:pPr>
            <w:r w:rsidRPr="00E34167">
              <w:rPr>
                <w:spacing w:val="-1"/>
              </w:rPr>
              <w:t>7 (0,6)</w:t>
            </w:r>
          </w:p>
        </w:tc>
        <w:tc>
          <w:tcPr>
            <w:tcW w:w="1275" w:type="dxa"/>
            <w:vAlign w:val="center"/>
          </w:tcPr>
          <w:p w14:paraId="6E203C86" w14:textId="4E9F410A" w:rsidR="000237EF" w:rsidRPr="00E34167" w:rsidRDefault="000237EF" w:rsidP="00EA2269">
            <w:pPr>
              <w:jc w:val="center"/>
              <w:rPr>
                <w:lang w:val="hu-HU"/>
              </w:rPr>
            </w:pPr>
            <w:r w:rsidRPr="00E34167">
              <w:rPr>
                <w:rFonts w:ascii="TimesNewRomanPSMT" w:eastAsia="SimSun" w:hAnsi="TimesNewRomanPSMT" w:cs="TimesNewRomanPSMT"/>
                <w:lang w:eastAsia="en-GB"/>
              </w:rPr>
              <w:t>5 (0,5)</w:t>
            </w:r>
          </w:p>
        </w:tc>
      </w:tr>
      <w:tr w:rsidR="000237EF" w:rsidRPr="00E34167" w14:paraId="735B4C8B" w14:textId="77777777" w:rsidTr="009C7F09">
        <w:trPr>
          <w:trHeight w:val="237"/>
        </w:trPr>
        <w:tc>
          <w:tcPr>
            <w:tcW w:w="1962" w:type="dxa"/>
            <w:vMerge/>
          </w:tcPr>
          <w:p w14:paraId="6239E44C" w14:textId="77777777" w:rsidR="000237EF" w:rsidRPr="00E34167" w:rsidRDefault="000237EF" w:rsidP="00EA2269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  <w:vAlign w:val="center"/>
          </w:tcPr>
          <w:p w14:paraId="61F83257" w14:textId="5F576E2E" w:rsidR="000237EF" w:rsidRPr="00E34167" w:rsidRDefault="000237EF" w:rsidP="00EA2269">
            <w:pPr>
              <w:rPr>
                <w:lang w:val="hu-HU"/>
              </w:rPr>
            </w:pPr>
            <w:r w:rsidRPr="009C7F09">
              <w:t>Gastritis*</w:t>
            </w:r>
          </w:p>
        </w:tc>
        <w:tc>
          <w:tcPr>
            <w:tcW w:w="1276" w:type="dxa"/>
          </w:tcPr>
          <w:p w14:paraId="09B021AE" w14:textId="77777777" w:rsidR="000237EF" w:rsidRPr="00E34167" w:rsidRDefault="000237EF" w:rsidP="00EA2269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508BD2B" w14:textId="1EE5928A" w:rsidR="000237EF" w:rsidRPr="00E34167" w:rsidRDefault="000237EF" w:rsidP="00EA2269">
            <w:pPr>
              <w:jc w:val="center"/>
              <w:rPr>
                <w:lang w:val="hu-HU"/>
              </w:rPr>
            </w:pPr>
          </w:p>
        </w:tc>
        <w:tc>
          <w:tcPr>
            <w:tcW w:w="993" w:type="dxa"/>
            <w:vAlign w:val="center"/>
          </w:tcPr>
          <w:p w14:paraId="530804C3" w14:textId="5D811267" w:rsidR="000237EF" w:rsidRPr="00E34167" w:rsidRDefault="000237EF" w:rsidP="00EA2269">
            <w:pPr>
              <w:tabs>
                <w:tab w:val="center" w:pos="567"/>
              </w:tabs>
              <w:ind w:right="-20"/>
              <w:contextualSpacing/>
              <w:jc w:val="center"/>
              <w:rPr>
                <w:spacing w:val="-1"/>
              </w:rPr>
            </w:pPr>
            <w:r w:rsidRPr="00E34167">
              <w:rPr>
                <w:spacing w:val="-1"/>
              </w:rPr>
              <w:t>10 (0,9)</w:t>
            </w:r>
          </w:p>
          <w:p w14:paraId="75AB7D63" w14:textId="77777777" w:rsidR="000237EF" w:rsidRPr="00E34167" w:rsidRDefault="000237EF" w:rsidP="00EA2269">
            <w:pPr>
              <w:tabs>
                <w:tab w:val="center" w:pos="567"/>
              </w:tabs>
              <w:ind w:right="-20"/>
              <w:contextualSpacing/>
              <w:jc w:val="center"/>
              <w:rPr>
                <w:spacing w:val="-1"/>
              </w:rPr>
            </w:pPr>
          </w:p>
          <w:p w14:paraId="7B4DF3DB" w14:textId="4EF622EB" w:rsidR="000237EF" w:rsidRPr="00E34167" w:rsidRDefault="000237EF" w:rsidP="00EA2269">
            <w:pPr>
              <w:jc w:val="center"/>
              <w:rPr>
                <w:sz w:val="16"/>
                <w:lang w:val="hu-HU"/>
              </w:rPr>
            </w:pPr>
            <w:r w:rsidRPr="00E34167">
              <w:rPr>
                <w:spacing w:val="-1"/>
              </w:rPr>
              <w:t>0</w:t>
            </w:r>
          </w:p>
        </w:tc>
        <w:tc>
          <w:tcPr>
            <w:tcW w:w="1275" w:type="dxa"/>
            <w:vAlign w:val="center"/>
          </w:tcPr>
          <w:p w14:paraId="78912592" w14:textId="3437B399" w:rsidR="000237EF" w:rsidRPr="00E34167" w:rsidRDefault="000237EF" w:rsidP="00EA2269">
            <w:pPr>
              <w:jc w:val="center"/>
              <w:rPr>
                <w:lang w:val="hu-HU"/>
              </w:rPr>
            </w:pPr>
            <w:r w:rsidRPr="00E34167">
              <w:rPr>
                <w:rFonts w:ascii="TimesNewRomanPSMT" w:eastAsia="SimSun" w:hAnsi="TimesNewRomanPSMT" w:cs="TimesNewRomanPSMT"/>
                <w:lang w:eastAsia="en-GB"/>
              </w:rPr>
              <w:t>0</w:t>
            </w:r>
          </w:p>
        </w:tc>
      </w:tr>
      <w:tr w:rsidR="000237EF" w:rsidRPr="00E34167" w14:paraId="06A2BB67" w14:textId="77777777" w:rsidTr="009C7F09">
        <w:trPr>
          <w:trHeight w:val="237"/>
        </w:trPr>
        <w:tc>
          <w:tcPr>
            <w:tcW w:w="1962" w:type="dxa"/>
            <w:vMerge/>
          </w:tcPr>
          <w:p w14:paraId="1094701A" w14:textId="77777777" w:rsidR="000237EF" w:rsidRPr="00E34167" w:rsidRDefault="000237EF" w:rsidP="00EA2269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299D55CF" w14:textId="79D5C369" w:rsidR="000237EF" w:rsidRPr="00E34167" w:rsidRDefault="000237EF" w:rsidP="00EA2269">
            <w:pPr>
              <w:rPr>
                <w:lang w:val="hu-HU"/>
              </w:rPr>
            </w:pPr>
            <w:r w:rsidRPr="009C7F09">
              <w:t>Colitis*</w:t>
            </w:r>
          </w:p>
        </w:tc>
        <w:tc>
          <w:tcPr>
            <w:tcW w:w="1276" w:type="dxa"/>
          </w:tcPr>
          <w:p w14:paraId="13F1C12A" w14:textId="77777777" w:rsidR="000237EF" w:rsidRPr="00E34167" w:rsidRDefault="000237EF" w:rsidP="00EA2269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3C8C2F5E" w14:textId="77777777" w:rsidR="000237EF" w:rsidRPr="00E34167" w:rsidRDefault="000237EF" w:rsidP="00EA2269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  <w:vAlign w:val="center"/>
          </w:tcPr>
          <w:p w14:paraId="6901EB15" w14:textId="4D77B2BF" w:rsidR="000237EF" w:rsidRPr="00E34167" w:rsidRDefault="000237EF" w:rsidP="00EA2269">
            <w:pPr>
              <w:jc w:val="center"/>
              <w:rPr>
                <w:lang w:val="hu-HU"/>
              </w:rPr>
            </w:pPr>
            <w:r w:rsidRPr="00E34167">
              <w:rPr>
                <w:spacing w:val="-1"/>
              </w:rPr>
              <w:t>10 (0,9)</w:t>
            </w:r>
          </w:p>
        </w:tc>
        <w:tc>
          <w:tcPr>
            <w:tcW w:w="1275" w:type="dxa"/>
            <w:vAlign w:val="center"/>
          </w:tcPr>
          <w:p w14:paraId="09A47ED7" w14:textId="218F6D96" w:rsidR="000237EF" w:rsidRPr="00E34167" w:rsidRDefault="000237EF" w:rsidP="00EA2269">
            <w:pPr>
              <w:jc w:val="center"/>
              <w:rPr>
                <w:lang w:val="hu-HU"/>
              </w:rPr>
            </w:pPr>
            <w:r w:rsidRPr="00E34167">
              <w:rPr>
                <w:rFonts w:ascii="TimesNewRomanPSMT" w:eastAsia="SimSun" w:hAnsi="TimesNewRomanPSMT" w:cs="TimesNewRomanPSMT"/>
                <w:lang w:eastAsia="en-GB"/>
              </w:rPr>
              <w:t>5 (0,5)</w:t>
            </w:r>
          </w:p>
        </w:tc>
      </w:tr>
      <w:tr w:rsidR="000237EF" w:rsidRPr="00E34167" w14:paraId="2DE786C2" w14:textId="77777777" w:rsidTr="009C7F09">
        <w:trPr>
          <w:trHeight w:val="475"/>
        </w:trPr>
        <w:tc>
          <w:tcPr>
            <w:tcW w:w="1962" w:type="dxa"/>
            <w:vMerge/>
          </w:tcPr>
          <w:p w14:paraId="2BFC01DC" w14:textId="77777777" w:rsidR="000237EF" w:rsidRPr="00E34167" w:rsidRDefault="000237EF" w:rsidP="00EA2269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7DE02B89" w14:textId="532EB1FC" w:rsidR="000237EF" w:rsidRPr="00E34167" w:rsidRDefault="000237EF" w:rsidP="00EA2269">
            <w:pPr>
              <w:rPr>
                <w:lang w:val="hu-HU"/>
              </w:rPr>
            </w:pPr>
            <w:proofErr w:type="spellStart"/>
            <w:r w:rsidRPr="00E34167">
              <w:t>Gastrointestinalis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perfor</w:t>
            </w:r>
            <w:r w:rsidR="00B75711" w:rsidRPr="009C7F09">
              <w:t>áció</w:t>
            </w:r>
            <w:proofErr w:type="spellEnd"/>
          </w:p>
        </w:tc>
        <w:tc>
          <w:tcPr>
            <w:tcW w:w="1276" w:type="dxa"/>
          </w:tcPr>
          <w:p w14:paraId="1BF32613" w14:textId="77777777" w:rsidR="000237EF" w:rsidRPr="00E34167" w:rsidRDefault="000237EF" w:rsidP="00EA2269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5A0871C1" w14:textId="77777777" w:rsidR="000237EF" w:rsidRPr="00E34167" w:rsidRDefault="000237EF" w:rsidP="00EA2269">
            <w:pPr>
              <w:jc w:val="center"/>
              <w:rPr>
                <w:lang w:val="hu-HU"/>
              </w:rPr>
            </w:pPr>
          </w:p>
        </w:tc>
        <w:tc>
          <w:tcPr>
            <w:tcW w:w="993" w:type="dxa"/>
            <w:vAlign w:val="center"/>
          </w:tcPr>
          <w:p w14:paraId="1100E490" w14:textId="44DBAECB" w:rsidR="000237EF" w:rsidRPr="00E34167" w:rsidRDefault="000237EF" w:rsidP="00EA2269">
            <w:pPr>
              <w:jc w:val="center"/>
              <w:rPr>
                <w:lang w:val="hu-HU"/>
              </w:rPr>
            </w:pPr>
            <w:r w:rsidRPr="00E34167">
              <w:rPr>
                <w:spacing w:val="-1"/>
              </w:rPr>
              <w:t>3 (0,3)</w:t>
            </w:r>
          </w:p>
        </w:tc>
        <w:tc>
          <w:tcPr>
            <w:tcW w:w="1275" w:type="dxa"/>
            <w:vAlign w:val="center"/>
          </w:tcPr>
          <w:p w14:paraId="6A4D2DEB" w14:textId="7810BAE7" w:rsidR="000237EF" w:rsidRPr="00E34167" w:rsidRDefault="000237EF" w:rsidP="00EA2269">
            <w:pPr>
              <w:jc w:val="center"/>
              <w:rPr>
                <w:lang w:val="hu-HU"/>
              </w:rPr>
            </w:pPr>
            <w:r w:rsidRPr="00E34167">
              <w:rPr>
                <w:rFonts w:ascii="TimesNewRomanPSMT" w:eastAsia="SimSun" w:hAnsi="TimesNewRomanPSMT" w:cs="TimesNewRomanPSMT"/>
                <w:lang w:eastAsia="en-GB"/>
              </w:rPr>
              <w:t>1 (&lt; 0,1)</w:t>
            </w:r>
          </w:p>
        </w:tc>
      </w:tr>
      <w:tr w:rsidR="000237EF" w:rsidRPr="00E34167" w14:paraId="79B15868" w14:textId="77777777" w:rsidTr="009C7F09">
        <w:trPr>
          <w:trHeight w:val="236"/>
        </w:trPr>
        <w:tc>
          <w:tcPr>
            <w:tcW w:w="1962" w:type="dxa"/>
            <w:vMerge/>
          </w:tcPr>
          <w:p w14:paraId="004EEB61" w14:textId="239993D4" w:rsidR="000237EF" w:rsidRPr="00E34167" w:rsidRDefault="000237EF" w:rsidP="000237EF">
            <w:pPr>
              <w:rPr>
                <w:lang w:val="hu-HU"/>
              </w:rPr>
            </w:pPr>
          </w:p>
        </w:tc>
        <w:tc>
          <w:tcPr>
            <w:tcW w:w="2291" w:type="dxa"/>
          </w:tcPr>
          <w:p w14:paraId="6EA89FD5" w14:textId="524186F8" w:rsidR="000237EF" w:rsidRPr="00E34167" w:rsidRDefault="000237EF" w:rsidP="000237EF">
            <w:pPr>
              <w:rPr>
                <w:lang w:val="hu-HU"/>
              </w:rPr>
            </w:pPr>
            <w:proofErr w:type="spellStart"/>
            <w:r w:rsidRPr="00E34167">
              <w:t>Gastrointestinalis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vérzés</w:t>
            </w:r>
            <w:proofErr w:type="spellEnd"/>
          </w:p>
        </w:tc>
        <w:tc>
          <w:tcPr>
            <w:tcW w:w="1276" w:type="dxa"/>
          </w:tcPr>
          <w:p w14:paraId="5608A60A" w14:textId="77777777" w:rsidR="000237EF" w:rsidRPr="00E34167" w:rsidRDefault="000237EF" w:rsidP="000237E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24D6B902" w14:textId="77777777" w:rsidR="000237EF" w:rsidRPr="00E34167" w:rsidRDefault="000237EF" w:rsidP="000237E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  <w:vAlign w:val="center"/>
          </w:tcPr>
          <w:p w14:paraId="5C84405D" w14:textId="1DA5DAF9" w:rsidR="000237EF" w:rsidRPr="00E34167" w:rsidRDefault="000237EF" w:rsidP="000237EF">
            <w:pPr>
              <w:jc w:val="center"/>
              <w:rPr>
                <w:lang w:val="hu-HU"/>
              </w:rPr>
            </w:pPr>
            <w:r w:rsidRPr="00E34167">
              <w:rPr>
                <w:spacing w:val="-1"/>
              </w:rPr>
              <w:t>2 (0,2)</w:t>
            </w:r>
          </w:p>
        </w:tc>
        <w:tc>
          <w:tcPr>
            <w:tcW w:w="1275" w:type="dxa"/>
            <w:vAlign w:val="center"/>
          </w:tcPr>
          <w:p w14:paraId="58A62A4B" w14:textId="4A4DC899" w:rsidR="000237EF" w:rsidRPr="00E34167" w:rsidRDefault="000237EF" w:rsidP="000237EF">
            <w:pPr>
              <w:jc w:val="center"/>
              <w:rPr>
                <w:lang w:val="hu-HU"/>
              </w:rPr>
            </w:pPr>
            <w:r w:rsidRPr="00E34167">
              <w:rPr>
                <w:rFonts w:ascii="TimesNewRomanPSMT" w:eastAsia="SimSun" w:hAnsi="TimesNewRomanPSMT" w:cs="TimesNewRomanPSMT"/>
                <w:lang w:eastAsia="en-GB"/>
              </w:rPr>
              <w:t>1 (&lt; 0,1)</w:t>
            </w:r>
          </w:p>
        </w:tc>
      </w:tr>
      <w:tr w:rsidR="00D52C9E" w:rsidRPr="00E34167" w14:paraId="1122551E" w14:textId="77777777" w:rsidTr="009C7F09">
        <w:trPr>
          <w:trHeight w:val="237"/>
        </w:trPr>
        <w:tc>
          <w:tcPr>
            <w:tcW w:w="1962" w:type="dxa"/>
            <w:vMerge w:val="restart"/>
            <w:vAlign w:val="center"/>
          </w:tcPr>
          <w:p w14:paraId="362F39B1" w14:textId="77777777" w:rsidR="00D52C9E" w:rsidRPr="00E34167" w:rsidRDefault="00D52C9E" w:rsidP="007A79AF">
            <w:pPr>
              <w:rPr>
                <w:lang w:val="hu-HU"/>
              </w:rPr>
            </w:pPr>
            <w:r w:rsidRPr="009C7F09">
              <w:t xml:space="preserve">A </w:t>
            </w:r>
            <w:proofErr w:type="spellStart"/>
            <w:r w:rsidRPr="009C7F09">
              <w:t>bőr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és</w:t>
            </w:r>
            <w:proofErr w:type="spellEnd"/>
            <w:r w:rsidRPr="009C7F09">
              <w:t xml:space="preserve"> a </w:t>
            </w:r>
            <w:proofErr w:type="spellStart"/>
            <w:r w:rsidRPr="009C7F09">
              <w:t>bőr</w:t>
            </w:r>
            <w:proofErr w:type="spellEnd"/>
            <w:r w:rsidRPr="009C7F09">
              <w:rPr>
                <w:spacing w:val="-38"/>
              </w:rPr>
              <w:t xml:space="preserve"> </w:t>
            </w:r>
            <w:proofErr w:type="spellStart"/>
            <w:r w:rsidRPr="009C7F09">
              <w:t>alatti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szövet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betegségei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és</w:t>
            </w:r>
            <w:proofErr w:type="spellEnd"/>
            <w:r w:rsidRPr="009C7F09">
              <w:rPr>
                <w:spacing w:val="-3"/>
              </w:rPr>
              <w:t xml:space="preserve"> </w:t>
            </w:r>
            <w:proofErr w:type="spellStart"/>
            <w:r w:rsidRPr="009C7F09">
              <w:t>tünetei</w:t>
            </w:r>
            <w:proofErr w:type="spellEnd"/>
          </w:p>
        </w:tc>
        <w:tc>
          <w:tcPr>
            <w:tcW w:w="2291" w:type="dxa"/>
          </w:tcPr>
          <w:p w14:paraId="4CC503C2" w14:textId="77777777" w:rsidR="00D52C9E" w:rsidRPr="00E34167" w:rsidRDefault="00D52C9E" w:rsidP="007A79AF">
            <w:pPr>
              <w:rPr>
                <w:lang w:val="hu-HU"/>
              </w:rPr>
            </w:pPr>
            <w:r w:rsidRPr="009C7F09">
              <w:t>Alopecia</w:t>
            </w:r>
          </w:p>
        </w:tc>
        <w:tc>
          <w:tcPr>
            <w:tcW w:w="1276" w:type="dxa"/>
          </w:tcPr>
          <w:p w14:paraId="3D2DF5C1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2739C382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80 (7,3)</w:t>
            </w:r>
          </w:p>
        </w:tc>
        <w:tc>
          <w:tcPr>
            <w:tcW w:w="993" w:type="dxa"/>
          </w:tcPr>
          <w:p w14:paraId="6E0E1642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2D78DF7C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D52C9E" w:rsidRPr="00E34167" w14:paraId="1E88E6CC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6D2814CC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35B2B917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Száraz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bőr</w:t>
            </w:r>
            <w:proofErr w:type="spellEnd"/>
          </w:p>
        </w:tc>
        <w:tc>
          <w:tcPr>
            <w:tcW w:w="1276" w:type="dxa"/>
          </w:tcPr>
          <w:p w14:paraId="24737F40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7DE57032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23 (2,1)</w:t>
            </w:r>
          </w:p>
        </w:tc>
        <w:tc>
          <w:tcPr>
            <w:tcW w:w="993" w:type="dxa"/>
          </w:tcPr>
          <w:p w14:paraId="660E25F9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7D3AC61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D52C9E" w:rsidRPr="00E34167" w14:paraId="65DD0D0E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050AE69F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0E3E1252" w14:textId="77777777" w:rsidR="00D52C9E" w:rsidRPr="00E34167" w:rsidRDefault="00D52C9E" w:rsidP="007A79AF">
            <w:pPr>
              <w:rPr>
                <w:lang w:val="hu-HU"/>
              </w:rPr>
            </w:pPr>
            <w:r w:rsidRPr="009C7F09">
              <w:t>Erythema</w:t>
            </w:r>
          </w:p>
        </w:tc>
        <w:tc>
          <w:tcPr>
            <w:tcW w:w="1276" w:type="dxa"/>
          </w:tcPr>
          <w:p w14:paraId="7E517BDF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170A2109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7AA21608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8 (0,7)</w:t>
            </w:r>
          </w:p>
        </w:tc>
        <w:tc>
          <w:tcPr>
            <w:tcW w:w="1275" w:type="dxa"/>
          </w:tcPr>
          <w:p w14:paraId="373420DA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D52C9E" w:rsidRPr="00E34167" w14:paraId="1C0D8E11" w14:textId="77777777" w:rsidTr="009C7F09">
        <w:trPr>
          <w:trHeight w:val="475"/>
        </w:trPr>
        <w:tc>
          <w:tcPr>
            <w:tcW w:w="1962" w:type="dxa"/>
            <w:vMerge/>
            <w:tcBorders>
              <w:top w:val="nil"/>
            </w:tcBorders>
          </w:tcPr>
          <w:p w14:paraId="6C4AC553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0B80E8EE" w14:textId="721F8CAC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Köröm</w:t>
            </w:r>
            <w:proofErr w:type="spellEnd"/>
            <w:r w:rsidRPr="009C7F09">
              <w:t>-</w:t>
            </w:r>
            <w:r w:rsidRPr="00E34167">
              <w:rPr>
                <w:lang w:val="hu-HU"/>
              </w:rPr>
              <w:t>rendellenesség</w:t>
            </w:r>
          </w:p>
        </w:tc>
        <w:tc>
          <w:tcPr>
            <w:tcW w:w="1276" w:type="dxa"/>
          </w:tcPr>
          <w:p w14:paraId="6B74BBF7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785BD3D6" w14:textId="0217DDB2" w:rsidR="00D52C9E" w:rsidRPr="00E34167" w:rsidRDefault="0014113F" w:rsidP="007A79AF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18 (1,6)</w:t>
            </w:r>
          </w:p>
        </w:tc>
        <w:tc>
          <w:tcPr>
            <w:tcW w:w="993" w:type="dxa"/>
          </w:tcPr>
          <w:p w14:paraId="75DAA22A" w14:textId="3F649952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5F8C14F9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D52C9E" w:rsidRPr="00E34167" w14:paraId="700FD4C6" w14:textId="77777777" w:rsidTr="009C7F09">
        <w:trPr>
          <w:trHeight w:val="242"/>
        </w:trPr>
        <w:tc>
          <w:tcPr>
            <w:tcW w:w="1962" w:type="dxa"/>
            <w:vMerge w:val="restart"/>
            <w:vAlign w:val="center"/>
          </w:tcPr>
          <w:p w14:paraId="4F0FF472" w14:textId="77777777" w:rsidR="00D52C9E" w:rsidRPr="00E34167" w:rsidRDefault="00D52C9E" w:rsidP="007A79AF">
            <w:pPr>
              <w:rPr>
                <w:lang w:val="hu-HU"/>
              </w:rPr>
            </w:pPr>
            <w:r w:rsidRPr="009C7F09">
              <w:t xml:space="preserve">A </w:t>
            </w:r>
            <w:proofErr w:type="spellStart"/>
            <w:r w:rsidRPr="009C7F09">
              <w:t>csont</w:t>
            </w:r>
            <w:proofErr w:type="spellEnd"/>
            <w:r w:rsidRPr="009C7F09">
              <w:t xml:space="preserve">- </w:t>
            </w:r>
            <w:proofErr w:type="spellStart"/>
            <w:r w:rsidRPr="009C7F09">
              <w:t>és</w:t>
            </w:r>
            <w:proofErr w:type="spellEnd"/>
            <w:r w:rsidRPr="009C7F09">
              <w:t xml:space="preserve"> </w:t>
            </w:r>
            <w:r w:rsidRPr="00E34167">
              <w:rPr>
                <w:lang w:val="hu-HU"/>
              </w:rPr>
              <w:t>izomrendszer</w:t>
            </w:r>
            <w:r w:rsidRPr="00E34167">
              <w:t xml:space="preserve">, </w:t>
            </w:r>
            <w:proofErr w:type="spellStart"/>
            <w:r w:rsidRPr="009C7F09">
              <w:lastRenderedPageBreak/>
              <w:t>valamint</w:t>
            </w:r>
            <w:proofErr w:type="spellEnd"/>
            <w:r w:rsidRPr="009C7F09">
              <w:t xml:space="preserve"> a </w:t>
            </w:r>
            <w:proofErr w:type="spellStart"/>
            <w:r w:rsidRPr="009C7F09">
              <w:t>kötőszövet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betegségei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tünetei</w:t>
            </w:r>
            <w:proofErr w:type="spellEnd"/>
          </w:p>
        </w:tc>
        <w:tc>
          <w:tcPr>
            <w:tcW w:w="2291" w:type="dxa"/>
          </w:tcPr>
          <w:p w14:paraId="3221A430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lastRenderedPageBreak/>
              <w:t>Hátfájdalom</w:t>
            </w:r>
            <w:proofErr w:type="spellEnd"/>
          </w:p>
        </w:tc>
        <w:tc>
          <w:tcPr>
            <w:tcW w:w="1276" w:type="dxa"/>
          </w:tcPr>
          <w:p w14:paraId="4FA4990F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166 (15,2)</w:t>
            </w:r>
          </w:p>
        </w:tc>
        <w:tc>
          <w:tcPr>
            <w:tcW w:w="1275" w:type="dxa"/>
          </w:tcPr>
          <w:p w14:paraId="7890A332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5FD1B1B1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0A9ACF50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24 (2,2)</w:t>
            </w:r>
          </w:p>
        </w:tc>
      </w:tr>
      <w:tr w:rsidR="00D52C9E" w:rsidRPr="00E34167" w14:paraId="56D15E86" w14:textId="77777777" w:rsidTr="009C7F09">
        <w:trPr>
          <w:trHeight w:val="238"/>
        </w:trPr>
        <w:tc>
          <w:tcPr>
            <w:tcW w:w="1962" w:type="dxa"/>
            <w:vMerge/>
          </w:tcPr>
          <w:p w14:paraId="2A62B049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271199D7" w14:textId="77777777" w:rsidR="00D52C9E" w:rsidRPr="00E34167" w:rsidRDefault="00D52C9E" w:rsidP="007A79AF">
            <w:pPr>
              <w:rPr>
                <w:lang w:val="hu-HU"/>
              </w:rPr>
            </w:pPr>
            <w:r w:rsidRPr="009C7F09">
              <w:t>Arthralgia</w:t>
            </w:r>
          </w:p>
        </w:tc>
        <w:tc>
          <w:tcPr>
            <w:tcW w:w="1276" w:type="dxa"/>
          </w:tcPr>
          <w:p w14:paraId="6947A538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7C9A468F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88 (8,1)</w:t>
            </w:r>
          </w:p>
        </w:tc>
        <w:tc>
          <w:tcPr>
            <w:tcW w:w="993" w:type="dxa"/>
          </w:tcPr>
          <w:p w14:paraId="4591C765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049B59D1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9 (0,8)</w:t>
            </w:r>
          </w:p>
        </w:tc>
      </w:tr>
      <w:tr w:rsidR="00D52C9E" w:rsidRPr="00E34167" w14:paraId="66E087A0" w14:textId="77777777" w:rsidTr="009C7F09">
        <w:trPr>
          <w:trHeight w:val="237"/>
        </w:trPr>
        <w:tc>
          <w:tcPr>
            <w:tcW w:w="1962" w:type="dxa"/>
            <w:vMerge/>
          </w:tcPr>
          <w:p w14:paraId="39240BFA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36EC52BB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Végtagfájdalom</w:t>
            </w:r>
            <w:proofErr w:type="spellEnd"/>
          </w:p>
        </w:tc>
        <w:tc>
          <w:tcPr>
            <w:tcW w:w="1276" w:type="dxa"/>
          </w:tcPr>
          <w:p w14:paraId="232EB2C4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518CD315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76 (7,0)</w:t>
            </w:r>
          </w:p>
        </w:tc>
        <w:tc>
          <w:tcPr>
            <w:tcW w:w="993" w:type="dxa"/>
          </w:tcPr>
          <w:p w14:paraId="228AAA37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3CB0D4CD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9 (0,8)</w:t>
            </w:r>
          </w:p>
        </w:tc>
      </w:tr>
      <w:tr w:rsidR="00D52C9E" w:rsidRPr="00E34167" w14:paraId="070536EF" w14:textId="77777777" w:rsidTr="009C7F09">
        <w:trPr>
          <w:trHeight w:val="237"/>
        </w:trPr>
        <w:tc>
          <w:tcPr>
            <w:tcW w:w="1962" w:type="dxa"/>
            <w:vMerge/>
          </w:tcPr>
          <w:p w14:paraId="4EBFE615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32EA8F1E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Izomgörcsök</w:t>
            </w:r>
            <w:proofErr w:type="spellEnd"/>
          </w:p>
        </w:tc>
        <w:tc>
          <w:tcPr>
            <w:tcW w:w="1276" w:type="dxa"/>
          </w:tcPr>
          <w:p w14:paraId="6B81436B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590451B0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51 (4,7)</w:t>
            </w:r>
          </w:p>
        </w:tc>
        <w:tc>
          <w:tcPr>
            <w:tcW w:w="993" w:type="dxa"/>
          </w:tcPr>
          <w:p w14:paraId="15BEA37C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D9277A8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D52C9E" w:rsidRPr="00E34167" w14:paraId="476F7213" w14:textId="77777777" w:rsidTr="009C7F09">
        <w:trPr>
          <w:trHeight w:val="237"/>
        </w:trPr>
        <w:tc>
          <w:tcPr>
            <w:tcW w:w="1962" w:type="dxa"/>
            <w:vMerge/>
          </w:tcPr>
          <w:p w14:paraId="6E192C90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56CF83ED" w14:textId="77777777" w:rsidR="00D52C9E" w:rsidRPr="00E34167" w:rsidRDefault="00D52C9E" w:rsidP="007A79AF">
            <w:pPr>
              <w:rPr>
                <w:lang w:val="hu-HU"/>
              </w:rPr>
            </w:pPr>
            <w:r w:rsidRPr="009C7F09">
              <w:t>Myalgia</w:t>
            </w:r>
          </w:p>
        </w:tc>
        <w:tc>
          <w:tcPr>
            <w:tcW w:w="1276" w:type="dxa"/>
          </w:tcPr>
          <w:p w14:paraId="7204FF6D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4C7DAC1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40 (3,7)</w:t>
            </w:r>
          </w:p>
        </w:tc>
        <w:tc>
          <w:tcPr>
            <w:tcW w:w="993" w:type="dxa"/>
          </w:tcPr>
          <w:p w14:paraId="421FF627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5F33206A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2 (0,2)</w:t>
            </w:r>
          </w:p>
        </w:tc>
      </w:tr>
      <w:tr w:rsidR="00D52C9E" w:rsidRPr="00E34167" w14:paraId="08D41B69" w14:textId="77777777" w:rsidTr="009C7F09">
        <w:trPr>
          <w:trHeight w:val="475"/>
        </w:trPr>
        <w:tc>
          <w:tcPr>
            <w:tcW w:w="1962" w:type="dxa"/>
            <w:vMerge/>
          </w:tcPr>
          <w:p w14:paraId="19782E81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329CB80C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Vázizom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eredetű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mellkasi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fájdalom</w:t>
            </w:r>
            <w:proofErr w:type="spellEnd"/>
          </w:p>
        </w:tc>
        <w:tc>
          <w:tcPr>
            <w:tcW w:w="1276" w:type="dxa"/>
          </w:tcPr>
          <w:p w14:paraId="414D6C24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523A7B5E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34 (3,1)</w:t>
            </w:r>
          </w:p>
        </w:tc>
        <w:tc>
          <w:tcPr>
            <w:tcW w:w="993" w:type="dxa"/>
          </w:tcPr>
          <w:p w14:paraId="289B9A45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747A09BA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3 (0,3)</w:t>
            </w:r>
          </w:p>
        </w:tc>
      </w:tr>
      <w:tr w:rsidR="00D52C9E" w:rsidRPr="00E34167" w14:paraId="73325C91" w14:textId="77777777" w:rsidTr="009C7F09">
        <w:trPr>
          <w:trHeight w:val="234"/>
        </w:trPr>
        <w:tc>
          <w:tcPr>
            <w:tcW w:w="1962" w:type="dxa"/>
            <w:vMerge/>
          </w:tcPr>
          <w:p w14:paraId="4C2C41EB" w14:textId="77777777" w:rsidR="00D52C9E" w:rsidRPr="00E34167" w:rsidRDefault="00D52C9E" w:rsidP="007A79AF">
            <w:pPr>
              <w:rPr>
                <w:lang w:val="hu-HU"/>
              </w:rPr>
            </w:pPr>
          </w:p>
        </w:tc>
        <w:tc>
          <w:tcPr>
            <w:tcW w:w="2291" w:type="dxa"/>
          </w:tcPr>
          <w:p w14:paraId="58E9A5BE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Izomgyengeség</w:t>
            </w:r>
            <w:proofErr w:type="spellEnd"/>
          </w:p>
        </w:tc>
        <w:tc>
          <w:tcPr>
            <w:tcW w:w="1276" w:type="dxa"/>
          </w:tcPr>
          <w:p w14:paraId="16884DE8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062175A2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31 (2,8)</w:t>
            </w:r>
          </w:p>
        </w:tc>
        <w:tc>
          <w:tcPr>
            <w:tcW w:w="993" w:type="dxa"/>
          </w:tcPr>
          <w:p w14:paraId="4CAA6BBE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0F43216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1 (0,2)</w:t>
            </w:r>
          </w:p>
        </w:tc>
      </w:tr>
      <w:tr w:rsidR="00D52C9E" w:rsidRPr="00E34167" w14:paraId="3A3D212D" w14:textId="77777777" w:rsidTr="009C7F09">
        <w:trPr>
          <w:trHeight w:val="913"/>
        </w:trPr>
        <w:tc>
          <w:tcPr>
            <w:tcW w:w="1962" w:type="dxa"/>
            <w:vMerge/>
          </w:tcPr>
          <w:p w14:paraId="6E161A10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60F2CD86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Bordaív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és</w:t>
            </w:r>
            <w:proofErr w:type="spellEnd"/>
            <w:r w:rsidRPr="009C7F09">
              <w:t xml:space="preserve"> a </w:t>
            </w:r>
            <w:proofErr w:type="spellStart"/>
            <w:r w:rsidRPr="009C7F09">
              <w:t>medence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közötti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hasi-háti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régió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fájdalma</w:t>
            </w:r>
            <w:proofErr w:type="spellEnd"/>
          </w:p>
        </w:tc>
        <w:tc>
          <w:tcPr>
            <w:tcW w:w="1276" w:type="dxa"/>
          </w:tcPr>
          <w:p w14:paraId="5DC3754E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2E781332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17 (1,6)</w:t>
            </w:r>
          </w:p>
        </w:tc>
        <w:tc>
          <w:tcPr>
            <w:tcW w:w="993" w:type="dxa"/>
          </w:tcPr>
          <w:p w14:paraId="4F85212E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4156CE82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5 (0,5)</w:t>
            </w:r>
          </w:p>
        </w:tc>
      </w:tr>
      <w:tr w:rsidR="00D52C9E" w:rsidRPr="00E34167" w14:paraId="0EA9CB07" w14:textId="77777777" w:rsidTr="009C7F09">
        <w:trPr>
          <w:trHeight w:val="353"/>
        </w:trPr>
        <w:tc>
          <w:tcPr>
            <w:tcW w:w="1962" w:type="dxa"/>
            <w:vMerge w:val="restart"/>
            <w:vAlign w:val="center"/>
          </w:tcPr>
          <w:p w14:paraId="562E8DEB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Vese</w:t>
            </w:r>
            <w:proofErr w:type="spellEnd"/>
            <w:r w:rsidRPr="009C7F09">
              <w:t xml:space="preserve">- </w:t>
            </w:r>
            <w:proofErr w:type="spellStart"/>
            <w:r w:rsidRPr="009C7F09">
              <w:t>és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húgyúti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betegségek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tünetek</w:t>
            </w:r>
            <w:proofErr w:type="spellEnd"/>
          </w:p>
        </w:tc>
        <w:tc>
          <w:tcPr>
            <w:tcW w:w="2291" w:type="dxa"/>
          </w:tcPr>
          <w:p w14:paraId="530750A7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Akut</w:t>
            </w:r>
            <w:proofErr w:type="spellEnd"/>
            <w:r w:rsidRPr="009C7F09">
              <w:t xml:space="preserve"> </w:t>
            </w:r>
            <w:r w:rsidRPr="00E34167">
              <w:rPr>
                <w:lang w:val="hu-HU"/>
              </w:rPr>
              <w:t>veseelégtelenség</w:t>
            </w:r>
          </w:p>
        </w:tc>
        <w:tc>
          <w:tcPr>
            <w:tcW w:w="1276" w:type="dxa"/>
          </w:tcPr>
          <w:p w14:paraId="5AAE002A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604941DE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21 (1,9)</w:t>
            </w:r>
          </w:p>
        </w:tc>
        <w:tc>
          <w:tcPr>
            <w:tcW w:w="993" w:type="dxa"/>
          </w:tcPr>
          <w:p w14:paraId="7570D017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03EBF885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14 (1,3)</w:t>
            </w:r>
          </w:p>
        </w:tc>
      </w:tr>
      <w:tr w:rsidR="00D52C9E" w:rsidRPr="00E34167" w14:paraId="46C76C72" w14:textId="77777777" w:rsidTr="009C7F09">
        <w:trPr>
          <w:trHeight w:val="235"/>
        </w:trPr>
        <w:tc>
          <w:tcPr>
            <w:tcW w:w="1962" w:type="dxa"/>
            <w:vMerge/>
            <w:tcBorders>
              <w:top w:val="nil"/>
            </w:tcBorders>
          </w:tcPr>
          <w:p w14:paraId="22DE94AD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4FFA6F1D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Veseelégtelenség</w:t>
            </w:r>
            <w:proofErr w:type="spellEnd"/>
          </w:p>
        </w:tc>
        <w:tc>
          <w:tcPr>
            <w:tcW w:w="1276" w:type="dxa"/>
          </w:tcPr>
          <w:p w14:paraId="55858333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7E07294B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73C8266B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8 (0,7)</w:t>
            </w:r>
          </w:p>
        </w:tc>
        <w:tc>
          <w:tcPr>
            <w:tcW w:w="1275" w:type="dxa"/>
          </w:tcPr>
          <w:p w14:paraId="6076C098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6 (0,5)</w:t>
            </w:r>
          </w:p>
        </w:tc>
      </w:tr>
      <w:tr w:rsidR="00D52C9E" w:rsidRPr="00E34167" w14:paraId="35AE4852" w14:textId="77777777" w:rsidTr="009C7F09">
        <w:trPr>
          <w:trHeight w:val="238"/>
        </w:trPr>
        <w:tc>
          <w:tcPr>
            <w:tcW w:w="1962" w:type="dxa"/>
            <w:vMerge/>
            <w:tcBorders>
              <w:top w:val="nil"/>
            </w:tcBorders>
          </w:tcPr>
          <w:p w14:paraId="6B983A76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4A07B408" w14:textId="77777777" w:rsidR="00D52C9E" w:rsidRPr="00E34167" w:rsidRDefault="00D52C9E" w:rsidP="007A79AF">
            <w:pPr>
              <w:rPr>
                <w:lang w:val="hu-HU"/>
              </w:rPr>
            </w:pPr>
            <w:r w:rsidRPr="009C7F09">
              <w:t>Dysuria</w:t>
            </w:r>
          </w:p>
        </w:tc>
        <w:tc>
          <w:tcPr>
            <w:tcW w:w="1276" w:type="dxa"/>
          </w:tcPr>
          <w:p w14:paraId="249277CA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220A54E7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52 (4,8)</w:t>
            </w:r>
          </w:p>
        </w:tc>
        <w:tc>
          <w:tcPr>
            <w:tcW w:w="993" w:type="dxa"/>
          </w:tcPr>
          <w:p w14:paraId="0167F791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0C911A65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D52C9E" w:rsidRPr="00E34167" w14:paraId="4E207CC6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7A193688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344E0587" w14:textId="115ABBEE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Vesekólika</w:t>
            </w:r>
            <w:proofErr w:type="spellEnd"/>
          </w:p>
        </w:tc>
        <w:tc>
          <w:tcPr>
            <w:tcW w:w="1276" w:type="dxa"/>
          </w:tcPr>
          <w:p w14:paraId="3036EB47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5ECD776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14 (1,3)</w:t>
            </w:r>
          </w:p>
        </w:tc>
        <w:tc>
          <w:tcPr>
            <w:tcW w:w="993" w:type="dxa"/>
          </w:tcPr>
          <w:p w14:paraId="2A12AD73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2994D79D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2 (0,2)</w:t>
            </w:r>
          </w:p>
        </w:tc>
      </w:tr>
      <w:tr w:rsidR="00D52C9E" w:rsidRPr="00E34167" w14:paraId="0BD6FBC1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4F5F907F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20372670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Haematuria</w:t>
            </w:r>
            <w:proofErr w:type="spellEnd"/>
          </w:p>
        </w:tc>
        <w:tc>
          <w:tcPr>
            <w:tcW w:w="1276" w:type="dxa"/>
          </w:tcPr>
          <w:p w14:paraId="7ECA6968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205 (18,8)</w:t>
            </w:r>
          </w:p>
        </w:tc>
        <w:tc>
          <w:tcPr>
            <w:tcW w:w="1275" w:type="dxa"/>
          </w:tcPr>
          <w:p w14:paraId="363AA900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03724656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520102D8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33 (3,0)</w:t>
            </w:r>
          </w:p>
        </w:tc>
      </w:tr>
      <w:tr w:rsidR="00D52C9E" w:rsidRPr="00E34167" w14:paraId="6E282B9A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5184C213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6D163E1F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Pollakisuria</w:t>
            </w:r>
            <w:proofErr w:type="spellEnd"/>
          </w:p>
        </w:tc>
        <w:tc>
          <w:tcPr>
            <w:tcW w:w="1276" w:type="dxa"/>
          </w:tcPr>
          <w:p w14:paraId="095A28B2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62D7EAD6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26 (2,4)</w:t>
            </w:r>
          </w:p>
        </w:tc>
        <w:tc>
          <w:tcPr>
            <w:tcW w:w="993" w:type="dxa"/>
          </w:tcPr>
          <w:p w14:paraId="1058FA19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07F4934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2 (0,2)</w:t>
            </w:r>
          </w:p>
        </w:tc>
      </w:tr>
      <w:tr w:rsidR="00D52C9E" w:rsidRPr="00E34167" w14:paraId="358A74BB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161D9960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0891B70B" w14:textId="77777777" w:rsidR="00D52C9E" w:rsidRPr="00E34167" w:rsidRDefault="00D52C9E" w:rsidP="007A79AF">
            <w:pPr>
              <w:rPr>
                <w:lang w:val="hu-HU"/>
              </w:rPr>
            </w:pPr>
            <w:r w:rsidRPr="009C7F09">
              <w:t>Hydronephrosis</w:t>
            </w:r>
          </w:p>
        </w:tc>
        <w:tc>
          <w:tcPr>
            <w:tcW w:w="1276" w:type="dxa"/>
          </w:tcPr>
          <w:p w14:paraId="5927D931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68C40F7B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25 (2,3)</w:t>
            </w:r>
          </w:p>
        </w:tc>
        <w:tc>
          <w:tcPr>
            <w:tcW w:w="993" w:type="dxa"/>
          </w:tcPr>
          <w:p w14:paraId="4492C3FD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D75A6BD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13 (1,2)</w:t>
            </w:r>
          </w:p>
        </w:tc>
      </w:tr>
      <w:tr w:rsidR="00D52C9E" w:rsidRPr="00E34167" w14:paraId="2662B6D4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1BACFC22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565161CB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Vizeletretenció</w:t>
            </w:r>
            <w:proofErr w:type="spellEnd"/>
          </w:p>
        </w:tc>
        <w:tc>
          <w:tcPr>
            <w:tcW w:w="1276" w:type="dxa"/>
          </w:tcPr>
          <w:p w14:paraId="0B21807E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1F4B09CA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36 (3,3)</w:t>
            </w:r>
          </w:p>
        </w:tc>
        <w:tc>
          <w:tcPr>
            <w:tcW w:w="993" w:type="dxa"/>
          </w:tcPr>
          <w:p w14:paraId="1CC33DB6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092332DB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4 (0,4)</w:t>
            </w:r>
          </w:p>
        </w:tc>
      </w:tr>
      <w:tr w:rsidR="00D52C9E" w:rsidRPr="00E34167" w14:paraId="67EA9025" w14:textId="77777777" w:rsidTr="009C7F09">
        <w:trPr>
          <w:trHeight w:val="270"/>
        </w:trPr>
        <w:tc>
          <w:tcPr>
            <w:tcW w:w="1962" w:type="dxa"/>
            <w:vMerge/>
            <w:tcBorders>
              <w:top w:val="nil"/>
            </w:tcBorders>
          </w:tcPr>
          <w:p w14:paraId="340CB07E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65DBA491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E34167">
              <w:t>Vizelettartási</w:t>
            </w:r>
            <w:proofErr w:type="spellEnd"/>
            <w:r w:rsidRPr="00E34167">
              <w:t xml:space="preserve"> </w:t>
            </w:r>
            <w:proofErr w:type="spellStart"/>
            <w:r w:rsidRPr="009C7F09">
              <w:t>zavarok</w:t>
            </w:r>
            <w:proofErr w:type="spellEnd"/>
          </w:p>
        </w:tc>
        <w:tc>
          <w:tcPr>
            <w:tcW w:w="1276" w:type="dxa"/>
          </w:tcPr>
          <w:p w14:paraId="364543DD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1A49526C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22 (2,0)</w:t>
            </w:r>
          </w:p>
        </w:tc>
        <w:tc>
          <w:tcPr>
            <w:tcW w:w="993" w:type="dxa"/>
          </w:tcPr>
          <w:p w14:paraId="09EBCA9C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35C88030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D52C9E" w:rsidRPr="00E34167" w14:paraId="52A36B3B" w14:textId="77777777" w:rsidTr="009C7F09">
        <w:trPr>
          <w:trHeight w:val="273"/>
        </w:trPr>
        <w:tc>
          <w:tcPr>
            <w:tcW w:w="1962" w:type="dxa"/>
            <w:vMerge/>
            <w:tcBorders>
              <w:top w:val="nil"/>
            </w:tcBorders>
          </w:tcPr>
          <w:p w14:paraId="2CA8CC0F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62A93583" w14:textId="60E84478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E34167">
              <w:t>Húgyvezeték</w:t>
            </w:r>
            <w:proofErr w:type="spellEnd"/>
            <w:r w:rsidR="0014113F">
              <w:rPr>
                <w:lang w:val="hu-HU"/>
              </w:rPr>
              <w:t>-</w:t>
            </w:r>
            <w:proofErr w:type="spellStart"/>
            <w:r w:rsidRPr="009C7F09">
              <w:t>elzáródás</w:t>
            </w:r>
            <w:proofErr w:type="spellEnd"/>
          </w:p>
        </w:tc>
        <w:tc>
          <w:tcPr>
            <w:tcW w:w="1276" w:type="dxa"/>
          </w:tcPr>
          <w:p w14:paraId="1076C92B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381043A6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993" w:type="dxa"/>
          </w:tcPr>
          <w:p w14:paraId="630006A7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8 (0,7)</w:t>
            </w:r>
          </w:p>
        </w:tc>
        <w:tc>
          <w:tcPr>
            <w:tcW w:w="1275" w:type="dxa"/>
          </w:tcPr>
          <w:p w14:paraId="130C1C39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6 (0,5)</w:t>
            </w:r>
          </w:p>
        </w:tc>
      </w:tr>
      <w:tr w:rsidR="00D52C9E" w:rsidRPr="00E34167" w14:paraId="4877D942" w14:textId="77777777" w:rsidTr="009C7F09">
        <w:trPr>
          <w:trHeight w:val="1190"/>
        </w:trPr>
        <w:tc>
          <w:tcPr>
            <w:tcW w:w="1962" w:type="dxa"/>
            <w:vAlign w:val="center"/>
          </w:tcPr>
          <w:p w14:paraId="62559CEF" w14:textId="77777777" w:rsidR="00D52C9E" w:rsidRPr="00E34167" w:rsidRDefault="00D52C9E" w:rsidP="007A79AF">
            <w:pPr>
              <w:rPr>
                <w:lang w:val="hu-HU"/>
              </w:rPr>
            </w:pPr>
            <w:r w:rsidRPr="009C7F09">
              <w:t xml:space="preserve">A </w:t>
            </w:r>
            <w:proofErr w:type="spellStart"/>
            <w:r w:rsidRPr="009C7F09">
              <w:t>nemi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szervekkel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az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emlőkkel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kapcsolatos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betegségek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tünetek</w:t>
            </w:r>
            <w:proofErr w:type="spellEnd"/>
          </w:p>
        </w:tc>
        <w:tc>
          <w:tcPr>
            <w:tcW w:w="2291" w:type="dxa"/>
          </w:tcPr>
          <w:p w14:paraId="09726940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E34167">
              <w:t>Kismedencei</w:t>
            </w:r>
            <w:proofErr w:type="spellEnd"/>
            <w:r w:rsidRPr="00E34167">
              <w:t xml:space="preserve"> </w:t>
            </w:r>
            <w:proofErr w:type="spellStart"/>
            <w:r w:rsidRPr="009C7F09">
              <w:t>fájdalom</w:t>
            </w:r>
            <w:proofErr w:type="spellEnd"/>
          </w:p>
        </w:tc>
        <w:tc>
          <w:tcPr>
            <w:tcW w:w="1276" w:type="dxa"/>
          </w:tcPr>
          <w:p w14:paraId="053C695C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79A2AF3B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20 (1,8)</w:t>
            </w:r>
          </w:p>
        </w:tc>
        <w:tc>
          <w:tcPr>
            <w:tcW w:w="993" w:type="dxa"/>
          </w:tcPr>
          <w:p w14:paraId="71296F34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5D9C18FF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5 (0,5)</w:t>
            </w:r>
          </w:p>
        </w:tc>
      </w:tr>
      <w:tr w:rsidR="00D52C9E" w:rsidRPr="00E34167" w14:paraId="37589431" w14:textId="77777777" w:rsidTr="009C7F09">
        <w:trPr>
          <w:trHeight w:val="237"/>
        </w:trPr>
        <w:tc>
          <w:tcPr>
            <w:tcW w:w="1962" w:type="dxa"/>
            <w:vMerge w:val="restart"/>
            <w:vAlign w:val="center"/>
          </w:tcPr>
          <w:p w14:paraId="38D6A506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Általános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tünetek</w:t>
            </w:r>
            <w:proofErr w:type="spellEnd"/>
            <w:r w:rsidRPr="009C7F09">
              <w:t xml:space="preserve">, </w:t>
            </w:r>
            <w:proofErr w:type="spellStart"/>
            <w:r w:rsidRPr="009C7F09">
              <w:t>az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alkalmazás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helyén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fellépő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reakciók</w:t>
            </w:r>
            <w:proofErr w:type="spellEnd"/>
          </w:p>
        </w:tc>
        <w:tc>
          <w:tcPr>
            <w:tcW w:w="2291" w:type="dxa"/>
          </w:tcPr>
          <w:p w14:paraId="1D85AE2D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Fáradtság</w:t>
            </w:r>
            <w:proofErr w:type="spellEnd"/>
          </w:p>
        </w:tc>
        <w:tc>
          <w:tcPr>
            <w:tcW w:w="1276" w:type="dxa"/>
          </w:tcPr>
          <w:p w14:paraId="2C77A367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333 (30,5)</w:t>
            </w:r>
          </w:p>
        </w:tc>
        <w:tc>
          <w:tcPr>
            <w:tcW w:w="1275" w:type="dxa"/>
          </w:tcPr>
          <w:p w14:paraId="04C482F5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01E0B0FF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23F2DEC3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42 (3,8)</w:t>
            </w:r>
          </w:p>
        </w:tc>
      </w:tr>
      <w:tr w:rsidR="00D52C9E" w:rsidRPr="00E34167" w14:paraId="49457F8C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5C39F2DE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36270B09" w14:textId="77777777" w:rsidR="00D52C9E" w:rsidRPr="00E34167" w:rsidRDefault="00D52C9E" w:rsidP="007A79AF">
            <w:pPr>
              <w:rPr>
                <w:lang w:val="hu-HU"/>
              </w:rPr>
            </w:pPr>
            <w:r w:rsidRPr="009C7F09">
              <w:t>Asthenia</w:t>
            </w:r>
          </w:p>
        </w:tc>
        <w:tc>
          <w:tcPr>
            <w:tcW w:w="1276" w:type="dxa"/>
          </w:tcPr>
          <w:p w14:paraId="12DF30B0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227 (20,8)</w:t>
            </w:r>
          </w:p>
        </w:tc>
        <w:tc>
          <w:tcPr>
            <w:tcW w:w="1275" w:type="dxa"/>
          </w:tcPr>
          <w:p w14:paraId="175B904E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2EBBB4F0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7219224B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32 (2,9)</w:t>
            </w:r>
          </w:p>
        </w:tc>
      </w:tr>
      <w:tr w:rsidR="00D52C9E" w:rsidRPr="00E34167" w14:paraId="72599C5E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0A3AF1B5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12576A0C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Láz</w:t>
            </w:r>
            <w:proofErr w:type="spellEnd"/>
          </w:p>
        </w:tc>
        <w:tc>
          <w:tcPr>
            <w:tcW w:w="1276" w:type="dxa"/>
          </w:tcPr>
          <w:p w14:paraId="3E8C182A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1F87D9E1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90 (8,2)</w:t>
            </w:r>
          </w:p>
        </w:tc>
        <w:tc>
          <w:tcPr>
            <w:tcW w:w="993" w:type="dxa"/>
          </w:tcPr>
          <w:p w14:paraId="39BE3F51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528FD134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5 (0,5)</w:t>
            </w:r>
          </w:p>
        </w:tc>
      </w:tr>
      <w:tr w:rsidR="00D52C9E" w:rsidRPr="00E34167" w14:paraId="59149932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72D0B23D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4B52C42C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Perifériás</w:t>
            </w:r>
            <w:proofErr w:type="spellEnd"/>
            <w:r w:rsidRPr="009C7F09">
              <w:t xml:space="preserve"> oedema</w:t>
            </w:r>
          </w:p>
        </w:tc>
        <w:tc>
          <w:tcPr>
            <w:tcW w:w="1276" w:type="dxa"/>
          </w:tcPr>
          <w:p w14:paraId="413CA91F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F30DBA2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96 (8,8)</w:t>
            </w:r>
          </w:p>
        </w:tc>
        <w:tc>
          <w:tcPr>
            <w:tcW w:w="993" w:type="dxa"/>
          </w:tcPr>
          <w:p w14:paraId="2066B9BC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1FF019A5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2 (0,2 )</w:t>
            </w:r>
          </w:p>
        </w:tc>
      </w:tr>
      <w:tr w:rsidR="00D52C9E" w:rsidRPr="00E34167" w14:paraId="77FB3DCE" w14:textId="77777777" w:rsidTr="009C7F09">
        <w:trPr>
          <w:trHeight w:val="377"/>
        </w:trPr>
        <w:tc>
          <w:tcPr>
            <w:tcW w:w="1962" w:type="dxa"/>
            <w:vMerge/>
            <w:tcBorders>
              <w:top w:val="nil"/>
            </w:tcBorders>
          </w:tcPr>
          <w:p w14:paraId="0645ED3B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43AAB0A6" w14:textId="49979379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E34167">
              <w:t>Nyálkahártya</w:t>
            </w:r>
            <w:proofErr w:type="spellEnd"/>
            <w:r w:rsidR="004E3CC9">
              <w:rPr>
                <w:lang w:val="hu-HU"/>
              </w:rPr>
              <w:t>-</w:t>
            </w:r>
            <w:proofErr w:type="spellStart"/>
            <w:r w:rsidRPr="009C7F09">
              <w:t>gyulladás</w:t>
            </w:r>
            <w:proofErr w:type="spellEnd"/>
          </w:p>
        </w:tc>
        <w:tc>
          <w:tcPr>
            <w:tcW w:w="1276" w:type="dxa"/>
          </w:tcPr>
          <w:p w14:paraId="06479D56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046B953B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23 (2,1)</w:t>
            </w:r>
          </w:p>
        </w:tc>
        <w:tc>
          <w:tcPr>
            <w:tcW w:w="993" w:type="dxa"/>
          </w:tcPr>
          <w:p w14:paraId="2E48B99F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3705E3A7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1 (&lt;0,1)</w:t>
            </w:r>
          </w:p>
        </w:tc>
      </w:tr>
      <w:tr w:rsidR="00D52C9E" w:rsidRPr="00E34167" w14:paraId="1195E2B9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7C7EF441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2D6D5B86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Fájdalom</w:t>
            </w:r>
            <w:proofErr w:type="spellEnd"/>
          </w:p>
        </w:tc>
        <w:tc>
          <w:tcPr>
            <w:tcW w:w="1276" w:type="dxa"/>
          </w:tcPr>
          <w:p w14:paraId="575CEB89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22C4C807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36 (3,3)</w:t>
            </w:r>
          </w:p>
        </w:tc>
        <w:tc>
          <w:tcPr>
            <w:tcW w:w="993" w:type="dxa"/>
          </w:tcPr>
          <w:p w14:paraId="723A858A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A21E689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7 (0,6)</w:t>
            </w:r>
          </w:p>
        </w:tc>
      </w:tr>
      <w:tr w:rsidR="00D52C9E" w:rsidRPr="00E34167" w14:paraId="6BA5CA6D" w14:textId="77777777" w:rsidTr="009C7F09">
        <w:trPr>
          <w:trHeight w:val="165"/>
        </w:trPr>
        <w:tc>
          <w:tcPr>
            <w:tcW w:w="1962" w:type="dxa"/>
            <w:vMerge/>
            <w:tcBorders>
              <w:top w:val="nil"/>
            </w:tcBorders>
          </w:tcPr>
          <w:p w14:paraId="3E279B97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1088B52B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E34167">
              <w:t>Mellkasi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fájdalom</w:t>
            </w:r>
            <w:proofErr w:type="spellEnd"/>
          </w:p>
        </w:tc>
        <w:tc>
          <w:tcPr>
            <w:tcW w:w="1276" w:type="dxa"/>
          </w:tcPr>
          <w:p w14:paraId="679AE6C5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3C93FD97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11 (1,0)</w:t>
            </w:r>
          </w:p>
        </w:tc>
        <w:tc>
          <w:tcPr>
            <w:tcW w:w="993" w:type="dxa"/>
          </w:tcPr>
          <w:p w14:paraId="14746486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504113EA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2 (0,2)</w:t>
            </w:r>
          </w:p>
        </w:tc>
      </w:tr>
      <w:tr w:rsidR="00D52C9E" w:rsidRPr="00E34167" w14:paraId="4FBB5F21" w14:textId="77777777" w:rsidTr="009C7F09">
        <w:trPr>
          <w:trHeight w:val="234"/>
        </w:trPr>
        <w:tc>
          <w:tcPr>
            <w:tcW w:w="1962" w:type="dxa"/>
            <w:vMerge/>
            <w:tcBorders>
              <w:top w:val="nil"/>
            </w:tcBorders>
          </w:tcPr>
          <w:p w14:paraId="5253B04E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6F9F9226" w14:textId="77777777" w:rsidR="00D52C9E" w:rsidRPr="00E34167" w:rsidRDefault="00D52C9E" w:rsidP="007A79AF">
            <w:pPr>
              <w:rPr>
                <w:lang w:val="hu-HU"/>
              </w:rPr>
            </w:pPr>
            <w:r w:rsidRPr="009C7F09">
              <w:t>Oedema</w:t>
            </w:r>
          </w:p>
        </w:tc>
        <w:tc>
          <w:tcPr>
            <w:tcW w:w="1276" w:type="dxa"/>
          </w:tcPr>
          <w:p w14:paraId="57B6B8A2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17D6105F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993" w:type="dxa"/>
          </w:tcPr>
          <w:p w14:paraId="0A3EC71C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8 (0,7)</w:t>
            </w:r>
          </w:p>
        </w:tc>
        <w:tc>
          <w:tcPr>
            <w:tcW w:w="1275" w:type="dxa"/>
          </w:tcPr>
          <w:p w14:paraId="2569324C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1 (&lt;0,1)</w:t>
            </w:r>
          </w:p>
        </w:tc>
      </w:tr>
      <w:tr w:rsidR="00D52C9E" w:rsidRPr="00E34167" w14:paraId="51F02C86" w14:textId="77777777" w:rsidTr="009C7F09">
        <w:trPr>
          <w:trHeight w:val="238"/>
        </w:trPr>
        <w:tc>
          <w:tcPr>
            <w:tcW w:w="1962" w:type="dxa"/>
            <w:vMerge/>
            <w:tcBorders>
              <w:top w:val="nil"/>
            </w:tcBorders>
          </w:tcPr>
          <w:p w14:paraId="623D66CD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689DC34D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Hidegrázás</w:t>
            </w:r>
            <w:proofErr w:type="spellEnd"/>
          </w:p>
        </w:tc>
        <w:tc>
          <w:tcPr>
            <w:tcW w:w="1276" w:type="dxa"/>
          </w:tcPr>
          <w:p w14:paraId="075A5258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2F15A6A1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12 (1,1)</w:t>
            </w:r>
          </w:p>
        </w:tc>
        <w:tc>
          <w:tcPr>
            <w:tcW w:w="993" w:type="dxa"/>
          </w:tcPr>
          <w:p w14:paraId="6CA62BDA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3DED4155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D52C9E" w:rsidRPr="00E34167" w14:paraId="60B95AE1" w14:textId="77777777" w:rsidTr="009C7F09">
        <w:trPr>
          <w:trHeight w:val="237"/>
        </w:trPr>
        <w:tc>
          <w:tcPr>
            <w:tcW w:w="1962" w:type="dxa"/>
            <w:vMerge/>
            <w:tcBorders>
              <w:top w:val="nil"/>
            </w:tcBorders>
          </w:tcPr>
          <w:p w14:paraId="05E8F7EF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557C4AD7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Rossz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közérzet</w:t>
            </w:r>
            <w:proofErr w:type="spellEnd"/>
          </w:p>
        </w:tc>
        <w:tc>
          <w:tcPr>
            <w:tcW w:w="1276" w:type="dxa"/>
          </w:tcPr>
          <w:p w14:paraId="1C4FEABB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40ECCC7E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21 (1,9)</w:t>
            </w:r>
          </w:p>
        </w:tc>
        <w:tc>
          <w:tcPr>
            <w:tcW w:w="993" w:type="dxa"/>
          </w:tcPr>
          <w:p w14:paraId="576DDF54" w14:textId="77777777" w:rsidR="00D52C9E" w:rsidRPr="00E34167" w:rsidRDefault="00D52C9E" w:rsidP="007A79AF">
            <w:pPr>
              <w:jc w:val="center"/>
              <w:rPr>
                <w:sz w:val="16"/>
                <w:lang w:val="hu-HU"/>
              </w:rPr>
            </w:pPr>
          </w:p>
        </w:tc>
        <w:tc>
          <w:tcPr>
            <w:tcW w:w="1275" w:type="dxa"/>
          </w:tcPr>
          <w:p w14:paraId="2D1D8663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D52C9E" w:rsidRPr="00E34167" w14:paraId="76269199" w14:textId="77777777" w:rsidTr="009C7F09">
        <w:trPr>
          <w:trHeight w:val="251"/>
        </w:trPr>
        <w:tc>
          <w:tcPr>
            <w:tcW w:w="1962" w:type="dxa"/>
            <w:vMerge w:val="restart"/>
            <w:vAlign w:val="center"/>
          </w:tcPr>
          <w:p w14:paraId="41E05E8D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Laboratóriumi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és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egyéb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vizsgálatok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eredményei</w:t>
            </w:r>
            <w:proofErr w:type="spellEnd"/>
          </w:p>
        </w:tc>
        <w:tc>
          <w:tcPr>
            <w:tcW w:w="2291" w:type="dxa"/>
          </w:tcPr>
          <w:p w14:paraId="579827E1" w14:textId="570167AA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E34167">
              <w:t>Testtömeg</w:t>
            </w:r>
            <w:r w:rsidRPr="009C7F09">
              <w:t>csökkenés</w:t>
            </w:r>
            <w:proofErr w:type="spellEnd"/>
          </w:p>
        </w:tc>
        <w:tc>
          <w:tcPr>
            <w:tcW w:w="1276" w:type="dxa"/>
          </w:tcPr>
          <w:p w14:paraId="033EC8B8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1AA6F67D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81 (7,4)</w:t>
            </w:r>
          </w:p>
        </w:tc>
        <w:tc>
          <w:tcPr>
            <w:tcW w:w="993" w:type="dxa"/>
          </w:tcPr>
          <w:p w14:paraId="124AE35F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5E016257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0</w:t>
            </w:r>
          </w:p>
        </w:tc>
      </w:tr>
      <w:tr w:rsidR="00D52C9E" w:rsidRPr="00E34167" w14:paraId="7CF406DE" w14:textId="77777777" w:rsidTr="009C7F09">
        <w:trPr>
          <w:trHeight w:val="270"/>
        </w:trPr>
        <w:tc>
          <w:tcPr>
            <w:tcW w:w="1962" w:type="dxa"/>
            <w:vMerge/>
            <w:tcBorders>
              <w:top w:val="nil"/>
            </w:tcBorders>
          </w:tcPr>
          <w:p w14:paraId="40AC8D4C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36B57A0C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9C7F09">
              <w:t>Emelkedett</w:t>
            </w:r>
            <w:proofErr w:type="spellEnd"/>
            <w:r w:rsidRPr="009C7F09">
              <w:t xml:space="preserve"> </w:t>
            </w:r>
            <w:proofErr w:type="spellStart"/>
            <w:r w:rsidRPr="00E34167">
              <w:rPr>
                <w:shd w:val="clear" w:color="auto" w:fill="FFFFFF"/>
              </w:rPr>
              <w:t>glutamát-oxálacetát-transzamináz-</w:t>
            </w:r>
            <w:r w:rsidRPr="009C7F09">
              <w:t>szint</w:t>
            </w:r>
            <w:proofErr w:type="spellEnd"/>
          </w:p>
        </w:tc>
        <w:tc>
          <w:tcPr>
            <w:tcW w:w="1276" w:type="dxa"/>
          </w:tcPr>
          <w:p w14:paraId="6B17E53D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0EC24EEC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13 (1,2)</w:t>
            </w:r>
          </w:p>
        </w:tc>
        <w:tc>
          <w:tcPr>
            <w:tcW w:w="993" w:type="dxa"/>
          </w:tcPr>
          <w:p w14:paraId="4F5A6DA7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5B2D892A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1 (&lt;0,1)</w:t>
            </w:r>
          </w:p>
        </w:tc>
      </w:tr>
      <w:tr w:rsidR="00D52C9E" w:rsidRPr="00E34167" w14:paraId="150000BE" w14:textId="77777777" w:rsidTr="009C7F09">
        <w:trPr>
          <w:trHeight w:val="714"/>
        </w:trPr>
        <w:tc>
          <w:tcPr>
            <w:tcW w:w="1962" w:type="dxa"/>
            <w:vMerge/>
            <w:tcBorders>
              <w:top w:val="nil"/>
            </w:tcBorders>
          </w:tcPr>
          <w:p w14:paraId="38B86118" w14:textId="77777777" w:rsidR="00D52C9E" w:rsidRPr="00E34167" w:rsidRDefault="00D52C9E" w:rsidP="007A79AF">
            <w:pPr>
              <w:rPr>
                <w:sz w:val="2"/>
                <w:szCs w:val="2"/>
                <w:lang w:val="hu-HU"/>
              </w:rPr>
            </w:pPr>
          </w:p>
        </w:tc>
        <w:tc>
          <w:tcPr>
            <w:tcW w:w="2291" w:type="dxa"/>
          </w:tcPr>
          <w:p w14:paraId="1471A5AC" w14:textId="77777777" w:rsidR="00D52C9E" w:rsidRPr="00E34167" w:rsidRDefault="00D52C9E" w:rsidP="007A79AF">
            <w:pPr>
              <w:rPr>
                <w:lang w:val="hu-HU"/>
              </w:rPr>
            </w:pPr>
            <w:proofErr w:type="spellStart"/>
            <w:r w:rsidRPr="00E34167">
              <w:t>Transzaminázok</w:t>
            </w:r>
            <w:proofErr w:type="spellEnd"/>
            <w:r w:rsidRPr="00E34167">
              <w:t xml:space="preserve"> </w:t>
            </w:r>
            <w:proofErr w:type="spellStart"/>
            <w:r w:rsidRPr="009C7F09">
              <w:t>szintjének</w:t>
            </w:r>
            <w:proofErr w:type="spellEnd"/>
            <w:r w:rsidRPr="009C7F09">
              <w:t xml:space="preserve"> </w:t>
            </w:r>
            <w:proofErr w:type="spellStart"/>
            <w:r w:rsidRPr="009C7F09">
              <w:t>emelkedése</w:t>
            </w:r>
            <w:proofErr w:type="spellEnd"/>
          </w:p>
        </w:tc>
        <w:tc>
          <w:tcPr>
            <w:tcW w:w="1276" w:type="dxa"/>
          </w:tcPr>
          <w:p w14:paraId="66ED63B1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1275" w:type="dxa"/>
          </w:tcPr>
          <w:p w14:paraId="3C165D96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</w:p>
        </w:tc>
        <w:tc>
          <w:tcPr>
            <w:tcW w:w="993" w:type="dxa"/>
          </w:tcPr>
          <w:p w14:paraId="411106A1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7 (0,6)</w:t>
            </w:r>
          </w:p>
        </w:tc>
        <w:tc>
          <w:tcPr>
            <w:tcW w:w="1275" w:type="dxa"/>
          </w:tcPr>
          <w:p w14:paraId="45381EBD" w14:textId="77777777" w:rsidR="00D52C9E" w:rsidRPr="00E34167" w:rsidRDefault="00D52C9E" w:rsidP="007A79AF">
            <w:pPr>
              <w:jc w:val="center"/>
              <w:rPr>
                <w:lang w:val="hu-HU"/>
              </w:rPr>
            </w:pPr>
            <w:r w:rsidRPr="009C7F09">
              <w:t>1 (&lt;0,1)</w:t>
            </w:r>
          </w:p>
        </w:tc>
      </w:tr>
    </w:tbl>
    <w:p w14:paraId="3C2948D3" w14:textId="77777777" w:rsidR="00D52C9E" w:rsidRPr="00E34167" w:rsidRDefault="00D52C9E" w:rsidP="00D52C9E">
      <w:r w:rsidRPr="00E34167">
        <w:rPr>
          <w:vertAlign w:val="superscript"/>
        </w:rPr>
        <w:t xml:space="preserve">a </w:t>
      </w:r>
      <w:r w:rsidRPr="00E34167">
        <w:t>laboratóriumi értékek alapján</w:t>
      </w:r>
    </w:p>
    <w:p w14:paraId="16DB8B4A" w14:textId="77777777" w:rsidR="00D52C9E" w:rsidRPr="00E34167" w:rsidRDefault="00D52C9E" w:rsidP="00D52C9E">
      <w:pPr>
        <w:rPr>
          <w:u w:val="single"/>
        </w:rPr>
      </w:pPr>
      <w:r w:rsidRPr="00E34167">
        <w:t>* lásd az alábbiakban részletezve</w:t>
      </w:r>
      <w:r w:rsidRPr="00E34167">
        <w:rPr>
          <w:u w:val="single"/>
        </w:rPr>
        <w:t xml:space="preserve"> </w:t>
      </w:r>
    </w:p>
    <w:p w14:paraId="2C182AD0" w14:textId="77777777" w:rsidR="00D52C9E" w:rsidRPr="00E34167" w:rsidRDefault="00D52C9E" w:rsidP="00D23608">
      <w:pPr>
        <w:rPr>
          <w:u w:val="single"/>
        </w:rPr>
      </w:pPr>
    </w:p>
    <w:p w14:paraId="589D0290" w14:textId="5074CE38" w:rsidR="00837CEB" w:rsidRPr="00E34167" w:rsidRDefault="00837CEB" w:rsidP="00D23608">
      <w:pPr>
        <w:rPr>
          <w:u w:val="single"/>
        </w:rPr>
      </w:pPr>
      <w:r w:rsidRPr="00E34167">
        <w:rPr>
          <w:u w:val="single"/>
        </w:rPr>
        <w:t>Kiválasztott mellékhatások leírása</w:t>
      </w:r>
    </w:p>
    <w:p w14:paraId="1A783BDC" w14:textId="77777777" w:rsidR="00837CEB" w:rsidRPr="00E34167" w:rsidRDefault="00837CEB" w:rsidP="00D23608"/>
    <w:p w14:paraId="119D2FD5" w14:textId="77777777" w:rsidR="00837CEB" w:rsidRPr="00E34167" w:rsidRDefault="00837CEB" w:rsidP="00D23608">
      <w:pPr>
        <w:rPr>
          <w:i/>
        </w:rPr>
      </w:pPr>
      <w:proofErr w:type="spellStart"/>
      <w:r w:rsidRPr="00E34167">
        <w:rPr>
          <w:i/>
        </w:rPr>
        <w:t>Neutropenia</w:t>
      </w:r>
      <w:proofErr w:type="spellEnd"/>
      <w:r w:rsidRPr="00E34167">
        <w:rPr>
          <w:i/>
        </w:rPr>
        <w:t xml:space="preserve"> és a hozzá társuló klinikai események</w:t>
      </w:r>
    </w:p>
    <w:p w14:paraId="0BFEE5BA" w14:textId="57A69876" w:rsidR="007331BE" w:rsidRPr="009C7F09" w:rsidRDefault="007331BE" w:rsidP="00D0254B">
      <w:pPr>
        <w:pStyle w:val="Szvegtrzs"/>
        <w:spacing w:before="7" w:line="249" w:lineRule="auto"/>
        <w:ind w:right="2"/>
      </w:pPr>
      <w:r w:rsidRPr="009C7F09">
        <w:t>A</w:t>
      </w:r>
      <w:r w:rsidRPr="009C7F09">
        <w:rPr>
          <w:spacing w:val="-17"/>
        </w:rPr>
        <w:t xml:space="preserve"> </w:t>
      </w:r>
      <w:r w:rsidRPr="009C7F09">
        <w:t>G</w:t>
      </w:r>
      <w:r w:rsidR="004E6766" w:rsidRPr="009C7F09">
        <w:noBreakHyphen/>
      </w:r>
      <w:r w:rsidRPr="009C7F09">
        <w:t>CSF</w:t>
      </w:r>
      <w:r w:rsidRPr="009C7F09">
        <w:rPr>
          <w:spacing w:val="-17"/>
        </w:rPr>
        <w:t xml:space="preserve"> </w:t>
      </w:r>
      <w:r w:rsidRPr="009C7F09">
        <w:t>profilaxis</w:t>
      </w:r>
      <w:r w:rsidRPr="009C7F09">
        <w:rPr>
          <w:spacing w:val="-16"/>
        </w:rPr>
        <w:t xml:space="preserve"> </w:t>
      </w:r>
      <w:r w:rsidRPr="009C7F09">
        <w:t>alkalmazása</w:t>
      </w:r>
      <w:r w:rsidRPr="009C7F09">
        <w:rPr>
          <w:spacing w:val="-17"/>
        </w:rPr>
        <w:t xml:space="preserve"> </w:t>
      </w:r>
      <w:r w:rsidRPr="009C7F09">
        <w:t>csökkentette</w:t>
      </w:r>
      <w:r w:rsidRPr="009C7F09">
        <w:rPr>
          <w:spacing w:val="-17"/>
        </w:rPr>
        <w:t xml:space="preserve"> </w:t>
      </w:r>
      <w:r w:rsidRPr="009C7F09">
        <w:t>a</w:t>
      </w:r>
      <w:r w:rsidRPr="009C7F09">
        <w:rPr>
          <w:spacing w:val="-16"/>
        </w:rPr>
        <w:t xml:space="preserve"> </w:t>
      </w:r>
      <w:proofErr w:type="spellStart"/>
      <w:r w:rsidRPr="009C7F09">
        <w:t>neutropenia</w:t>
      </w:r>
      <w:proofErr w:type="spellEnd"/>
      <w:r w:rsidRPr="009C7F09">
        <w:rPr>
          <w:spacing w:val="-16"/>
        </w:rPr>
        <w:t xml:space="preserve"> </w:t>
      </w:r>
      <w:r w:rsidRPr="009C7F09">
        <w:t>előfordulásának</w:t>
      </w:r>
      <w:r w:rsidRPr="009C7F09">
        <w:rPr>
          <w:spacing w:val="-16"/>
        </w:rPr>
        <w:t xml:space="preserve"> </w:t>
      </w:r>
      <w:r w:rsidRPr="009C7F09">
        <w:t>gyakoriságát</w:t>
      </w:r>
      <w:r w:rsidRPr="009C7F09">
        <w:rPr>
          <w:spacing w:val="-15"/>
        </w:rPr>
        <w:t xml:space="preserve"> </w:t>
      </w:r>
      <w:r w:rsidRPr="009C7F09">
        <w:t xml:space="preserve">és súlyosságát </w:t>
      </w:r>
      <w:r w:rsidRPr="009C7F09">
        <w:lastRenderedPageBreak/>
        <w:t>(lásd 4.2 és 4.4</w:t>
      </w:r>
      <w:r w:rsidRPr="009C7F09">
        <w:rPr>
          <w:spacing w:val="-8"/>
        </w:rPr>
        <w:t xml:space="preserve"> </w:t>
      </w:r>
      <w:r w:rsidRPr="009C7F09">
        <w:t>pont).</w:t>
      </w:r>
    </w:p>
    <w:p w14:paraId="66DD0874" w14:textId="3D7B4A17" w:rsidR="00D0254B" w:rsidRPr="00E34167" w:rsidRDefault="00D0254B" w:rsidP="00D0254B">
      <w:r w:rsidRPr="009C7F09">
        <w:t>A laboratóriumi adatok alapján a ≥</w:t>
      </w:r>
      <w:r w:rsidR="00E02D0C" w:rsidRPr="009C7F09">
        <w:t> </w:t>
      </w:r>
      <w:r w:rsidRPr="009C7F09">
        <w:t>3</w:t>
      </w:r>
      <w:r w:rsidR="0084453E" w:rsidRPr="009C7F09">
        <w:noBreakHyphen/>
        <w:t>as</w:t>
      </w:r>
      <w:r w:rsidRPr="009C7F09">
        <w:t xml:space="preserve"> súlyossági fokozatú </w:t>
      </w:r>
      <w:proofErr w:type="spellStart"/>
      <w:r w:rsidRPr="009C7F09">
        <w:t>neutropenia</w:t>
      </w:r>
      <w:proofErr w:type="spellEnd"/>
      <w:r w:rsidRPr="009C7F09">
        <w:t xml:space="preserve"> előfordulása a G</w:t>
      </w:r>
      <w:r w:rsidR="00E02D0C" w:rsidRPr="009C7F09">
        <w:noBreakHyphen/>
      </w:r>
      <w:r w:rsidRPr="009C7F09">
        <w:t>CSF alkalmazásától</w:t>
      </w:r>
      <w:r w:rsidRPr="009C7F09">
        <w:rPr>
          <w:spacing w:val="-15"/>
        </w:rPr>
        <w:t xml:space="preserve"> </w:t>
      </w:r>
      <w:r w:rsidRPr="009C7F09">
        <w:t>függően</w:t>
      </w:r>
      <w:r w:rsidRPr="009C7F09">
        <w:rPr>
          <w:spacing w:val="-14"/>
        </w:rPr>
        <w:t xml:space="preserve"> </w:t>
      </w:r>
      <w:r w:rsidRPr="009C7F09">
        <w:t>44,7</w:t>
      </w:r>
      <w:r w:rsidRPr="009C7F09">
        <w:rPr>
          <w:spacing w:val="-15"/>
        </w:rPr>
        <w:t xml:space="preserve"> </w:t>
      </w:r>
      <w:r w:rsidRPr="009C7F09">
        <w:t>és</w:t>
      </w:r>
      <w:r w:rsidRPr="009C7F09">
        <w:rPr>
          <w:spacing w:val="-13"/>
        </w:rPr>
        <w:t xml:space="preserve"> </w:t>
      </w:r>
      <w:r w:rsidRPr="009C7F09">
        <w:t>76,7%</w:t>
      </w:r>
      <w:r w:rsidRPr="009C7F09">
        <w:rPr>
          <w:spacing w:val="-14"/>
        </w:rPr>
        <w:t xml:space="preserve"> </w:t>
      </w:r>
      <w:r w:rsidRPr="009C7F09">
        <w:t>között</w:t>
      </w:r>
      <w:r w:rsidRPr="009C7F09">
        <w:rPr>
          <w:spacing w:val="-13"/>
        </w:rPr>
        <w:t xml:space="preserve"> </w:t>
      </w:r>
      <w:r w:rsidRPr="009C7F09">
        <w:t>változott.</w:t>
      </w:r>
      <w:r w:rsidRPr="009C7F09">
        <w:rPr>
          <w:spacing w:val="-15"/>
        </w:rPr>
        <w:t xml:space="preserve"> </w:t>
      </w:r>
      <w:r w:rsidRPr="009C7F09">
        <w:t>G</w:t>
      </w:r>
      <w:r w:rsidR="0084453E" w:rsidRPr="009C7F09">
        <w:noBreakHyphen/>
      </w:r>
      <w:r w:rsidRPr="009C7F09">
        <w:t>CSF</w:t>
      </w:r>
      <w:r w:rsidRPr="009C7F09">
        <w:rPr>
          <w:spacing w:val="-15"/>
        </w:rPr>
        <w:t xml:space="preserve"> </w:t>
      </w:r>
      <w:r w:rsidRPr="009C7F09">
        <w:t>profilaxis</w:t>
      </w:r>
      <w:r w:rsidRPr="009C7F09">
        <w:rPr>
          <w:spacing w:val="-14"/>
        </w:rPr>
        <w:t xml:space="preserve"> </w:t>
      </w:r>
      <w:r w:rsidRPr="009C7F09">
        <w:t>alkalmazásakor</w:t>
      </w:r>
      <w:r w:rsidRPr="009C7F09">
        <w:rPr>
          <w:spacing w:val="-15"/>
        </w:rPr>
        <w:t xml:space="preserve"> </w:t>
      </w:r>
      <w:r w:rsidRPr="009C7F09">
        <w:t>jelentették</w:t>
      </w:r>
      <w:r w:rsidRPr="009C7F09">
        <w:rPr>
          <w:spacing w:val="-14"/>
        </w:rPr>
        <w:t xml:space="preserve"> </w:t>
      </w:r>
      <w:r w:rsidRPr="009C7F09">
        <w:t>a legalacsonyabb</w:t>
      </w:r>
      <w:r w:rsidRPr="009C7F09">
        <w:rPr>
          <w:spacing w:val="-12"/>
        </w:rPr>
        <w:t xml:space="preserve"> </w:t>
      </w:r>
      <w:proofErr w:type="spellStart"/>
      <w:r w:rsidRPr="009C7F09">
        <w:t>incidenciát</w:t>
      </w:r>
      <w:proofErr w:type="spellEnd"/>
      <w:r w:rsidRPr="009C7F09">
        <w:t>.</w:t>
      </w:r>
      <w:r w:rsidRPr="009C7F09">
        <w:rPr>
          <w:spacing w:val="-12"/>
        </w:rPr>
        <w:t xml:space="preserve"> </w:t>
      </w:r>
      <w:r w:rsidRPr="009C7F09">
        <w:t>A</w:t>
      </w:r>
      <w:r w:rsidRPr="009C7F09">
        <w:rPr>
          <w:spacing w:val="-14"/>
        </w:rPr>
        <w:t xml:space="preserve"> </w:t>
      </w:r>
      <w:r w:rsidRPr="009C7F09">
        <w:t>≥</w:t>
      </w:r>
      <w:r w:rsidR="0084453E" w:rsidRPr="009C7F09">
        <w:t> </w:t>
      </w:r>
      <w:r w:rsidRPr="009C7F09">
        <w:t>3</w:t>
      </w:r>
      <w:r w:rsidR="0084453E" w:rsidRPr="009C7F09">
        <w:noBreakHyphen/>
        <w:t>as</w:t>
      </w:r>
      <w:r w:rsidRPr="009C7F09">
        <w:rPr>
          <w:spacing w:val="-12"/>
        </w:rPr>
        <w:t xml:space="preserve"> </w:t>
      </w:r>
      <w:r w:rsidRPr="009C7F09">
        <w:t>súlyossági</w:t>
      </w:r>
      <w:r w:rsidRPr="009C7F09">
        <w:rPr>
          <w:spacing w:val="-13"/>
        </w:rPr>
        <w:t xml:space="preserve"> </w:t>
      </w:r>
      <w:r w:rsidRPr="009C7F09">
        <w:t>fokozatú</w:t>
      </w:r>
      <w:r w:rsidRPr="009C7F09">
        <w:rPr>
          <w:spacing w:val="-13"/>
        </w:rPr>
        <w:t xml:space="preserve"> </w:t>
      </w:r>
      <w:r w:rsidRPr="009C7F09">
        <w:t>lázas</w:t>
      </w:r>
      <w:r w:rsidRPr="009C7F09">
        <w:rPr>
          <w:spacing w:val="-13"/>
        </w:rPr>
        <w:t xml:space="preserve"> </w:t>
      </w:r>
      <w:proofErr w:type="spellStart"/>
      <w:r w:rsidRPr="009C7F09">
        <w:t>neutropenia</w:t>
      </w:r>
      <w:proofErr w:type="spellEnd"/>
      <w:r w:rsidRPr="009C7F09">
        <w:rPr>
          <w:spacing w:val="-13"/>
        </w:rPr>
        <w:t xml:space="preserve"> </w:t>
      </w:r>
      <w:proofErr w:type="spellStart"/>
      <w:r w:rsidRPr="009C7F09">
        <w:t>incidenciája</w:t>
      </w:r>
      <w:proofErr w:type="spellEnd"/>
      <w:r w:rsidRPr="009C7F09">
        <w:rPr>
          <w:spacing w:val="-12"/>
        </w:rPr>
        <w:t xml:space="preserve"> </w:t>
      </w:r>
      <w:r w:rsidRPr="009C7F09">
        <w:t>is</w:t>
      </w:r>
      <w:r w:rsidRPr="009C7F09">
        <w:rPr>
          <w:spacing w:val="-12"/>
        </w:rPr>
        <w:t xml:space="preserve"> </w:t>
      </w:r>
      <w:r w:rsidRPr="009C7F09">
        <w:t>ugyanígy,</w:t>
      </w:r>
      <w:r w:rsidRPr="009C7F09">
        <w:rPr>
          <w:spacing w:val="-13"/>
        </w:rPr>
        <w:t xml:space="preserve"> </w:t>
      </w:r>
      <w:r w:rsidRPr="009C7F09">
        <w:t>3,2 és 8.6% között</w:t>
      </w:r>
      <w:r w:rsidRPr="009C7F09">
        <w:rPr>
          <w:spacing w:val="-3"/>
        </w:rPr>
        <w:t xml:space="preserve"> </w:t>
      </w:r>
      <w:r w:rsidRPr="009C7F09">
        <w:t>változott.</w:t>
      </w:r>
    </w:p>
    <w:p w14:paraId="489A2A46" w14:textId="476845C9" w:rsidR="00D0254B" w:rsidRPr="00E34167" w:rsidRDefault="00D0254B" w:rsidP="00D0254B">
      <w:r w:rsidRPr="009C7F09">
        <w:t xml:space="preserve">A </w:t>
      </w:r>
      <w:proofErr w:type="spellStart"/>
      <w:r w:rsidRPr="009C7F09">
        <w:t>neutropenia</w:t>
      </w:r>
      <w:proofErr w:type="spellEnd"/>
      <w:r w:rsidRPr="009C7F09">
        <w:t xml:space="preserve"> szövődményeit (ideértve: lázas </w:t>
      </w:r>
      <w:proofErr w:type="spellStart"/>
      <w:r w:rsidRPr="009C7F09">
        <w:t>neutropenia</w:t>
      </w:r>
      <w:proofErr w:type="spellEnd"/>
      <w:r w:rsidRPr="009C7F09">
        <w:t xml:space="preserve">, </w:t>
      </w:r>
      <w:proofErr w:type="spellStart"/>
      <w:r w:rsidRPr="009C7F09">
        <w:t>neutropeniás</w:t>
      </w:r>
      <w:proofErr w:type="spellEnd"/>
      <w:r w:rsidRPr="009C7F09">
        <w:t xml:space="preserve"> fertőzés/s</w:t>
      </w:r>
      <w:r w:rsidR="003B1046">
        <w:t>z</w:t>
      </w:r>
      <w:r w:rsidRPr="009C7F09">
        <w:t>eps</w:t>
      </w:r>
      <w:r w:rsidR="003B1046">
        <w:t>z</w:t>
      </w:r>
      <w:r w:rsidRPr="009C7F09">
        <w:t xml:space="preserve">is és </w:t>
      </w:r>
      <w:proofErr w:type="spellStart"/>
      <w:r w:rsidRPr="009C7F09">
        <w:t>neutropeniás</w:t>
      </w:r>
      <w:proofErr w:type="spellEnd"/>
      <w:r w:rsidRPr="009C7F09">
        <w:rPr>
          <w:spacing w:val="-14"/>
        </w:rPr>
        <w:t xml:space="preserve"> </w:t>
      </w:r>
      <w:proofErr w:type="spellStart"/>
      <w:r w:rsidRPr="009C7F09">
        <w:t>colitis</w:t>
      </w:r>
      <w:proofErr w:type="spellEnd"/>
      <w:r w:rsidRPr="009C7F09">
        <w:t>),</w:t>
      </w:r>
      <w:r w:rsidRPr="009C7F09">
        <w:rPr>
          <w:spacing w:val="-14"/>
        </w:rPr>
        <w:t xml:space="preserve"> </w:t>
      </w:r>
      <w:r w:rsidRPr="009C7F09">
        <w:t>melyek</w:t>
      </w:r>
      <w:r w:rsidRPr="009C7F09">
        <w:rPr>
          <w:spacing w:val="-14"/>
        </w:rPr>
        <w:t xml:space="preserve"> </w:t>
      </w:r>
      <w:r w:rsidRPr="009C7F09">
        <w:t>bizonyos</w:t>
      </w:r>
      <w:r w:rsidRPr="009C7F09">
        <w:rPr>
          <w:spacing w:val="-15"/>
        </w:rPr>
        <w:t xml:space="preserve"> </w:t>
      </w:r>
      <w:r w:rsidRPr="009C7F09">
        <w:t>esetekben</w:t>
      </w:r>
      <w:r w:rsidRPr="009C7F09">
        <w:rPr>
          <w:spacing w:val="-14"/>
        </w:rPr>
        <w:t xml:space="preserve"> </w:t>
      </w:r>
      <w:r w:rsidRPr="009C7F09">
        <w:t>halálos</w:t>
      </w:r>
      <w:r w:rsidRPr="009C7F09">
        <w:rPr>
          <w:spacing w:val="-15"/>
        </w:rPr>
        <w:t xml:space="preserve"> </w:t>
      </w:r>
      <w:r w:rsidRPr="009C7F09">
        <w:t>kimenetelűek</w:t>
      </w:r>
      <w:r w:rsidRPr="009C7F09">
        <w:rPr>
          <w:spacing w:val="-14"/>
        </w:rPr>
        <w:t xml:space="preserve"> </w:t>
      </w:r>
      <w:r w:rsidRPr="009C7F09">
        <w:t>voltak,</w:t>
      </w:r>
      <w:r w:rsidRPr="009C7F09">
        <w:rPr>
          <w:spacing w:val="-15"/>
        </w:rPr>
        <w:t xml:space="preserve"> </w:t>
      </w:r>
      <w:r w:rsidRPr="009C7F09">
        <w:t>az</w:t>
      </w:r>
      <w:r w:rsidRPr="009C7F09">
        <w:rPr>
          <w:spacing w:val="-13"/>
        </w:rPr>
        <w:t xml:space="preserve"> </w:t>
      </w:r>
      <w:r w:rsidRPr="009C7F09">
        <w:t>elsődleges</w:t>
      </w:r>
      <w:r w:rsidRPr="009C7F09">
        <w:rPr>
          <w:spacing w:val="-14"/>
        </w:rPr>
        <w:t xml:space="preserve"> </w:t>
      </w:r>
      <w:r w:rsidRPr="009C7F09">
        <w:t>G</w:t>
      </w:r>
      <w:r w:rsidRPr="009C7F09">
        <w:noBreakHyphen/>
        <w:t>CSF profilaxist kapó betegek 4,0%</w:t>
      </w:r>
      <w:r w:rsidRPr="009C7F09">
        <w:noBreakHyphen/>
      </w:r>
      <w:proofErr w:type="spellStart"/>
      <w:r w:rsidRPr="009C7F09">
        <w:t>ánál</w:t>
      </w:r>
      <w:proofErr w:type="spellEnd"/>
      <w:r w:rsidRPr="009C7F09">
        <w:t>, míg az egyéb betegek 12,8%</w:t>
      </w:r>
      <w:r w:rsidRPr="009C7F09">
        <w:noBreakHyphen/>
      </w:r>
      <w:proofErr w:type="spellStart"/>
      <w:r w:rsidRPr="009C7F09">
        <w:t>ánál</w:t>
      </w:r>
      <w:proofErr w:type="spellEnd"/>
      <w:r w:rsidRPr="009C7F09">
        <w:rPr>
          <w:spacing w:val="-36"/>
        </w:rPr>
        <w:t xml:space="preserve"> </w:t>
      </w:r>
      <w:r w:rsidRPr="009C7F09">
        <w:t>jelentették.</w:t>
      </w:r>
    </w:p>
    <w:p w14:paraId="2EA68181" w14:textId="77777777" w:rsidR="00837CEB" w:rsidRPr="00E34167" w:rsidRDefault="00837CEB" w:rsidP="00ED0BBA"/>
    <w:p w14:paraId="44C30CAD" w14:textId="77777777" w:rsidR="00837CEB" w:rsidRPr="00E34167" w:rsidRDefault="00837CEB" w:rsidP="00ED0BBA">
      <w:pPr>
        <w:rPr>
          <w:i/>
        </w:rPr>
      </w:pPr>
      <w:r w:rsidRPr="00E34167">
        <w:rPr>
          <w:i/>
        </w:rPr>
        <w:t xml:space="preserve">Szívbetegségek és </w:t>
      </w:r>
      <w:proofErr w:type="spellStart"/>
      <w:r w:rsidRPr="00E34167">
        <w:rPr>
          <w:i/>
        </w:rPr>
        <w:t>arrhythmiák</w:t>
      </w:r>
      <w:proofErr w:type="spellEnd"/>
    </w:p>
    <w:p w14:paraId="35492503" w14:textId="6BF2D55F" w:rsidR="00D0254B" w:rsidRPr="00E34167" w:rsidRDefault="00D0254B" w:rsidP="00D0254B">
      <w:r w:rsidRPr="009C7F09">
        <w:t>Az</w:t>
      </w:r>
      <w:r w:rsidRPr="009C7F09">
        <w:rPr>
          <w:spacing w:val="-15"/>
        </w:rPr>
        <w:t xml:space="preserve"> </w:t>
      </w:r>
      <w:r w:rsidRPr="009C7F09">
        <w:t>összesített</w:t>
      </w:r>
      <w:r w:rsidRPr="009C7F09">
        <w:rPr>
          <w:spacing w:val="-14"/>
        </w:rPr>
        <w:t xml:space="preserve"> </w:t>
      </w:r>
      <w:r w:rsidRPr="009C7F09">
        <w:t>elemzések</w:t>
      </w:r>
      <w:r w:rsidRPr="009C7F09">
        <w:rPr>
          <w:spacing w:val="-14"/>
        </w:rPr>
        <w:t xml:space="preserve"> </w:t>
      </w:r>
      <w:r w:rsidRPr="009C7F09">
        <w:t>alapján,</w:t>
      </w:r>
      <w:r w:rsidRPr="009C7F09">
        <w:rPr>
          <w:spacing w:val="-14"/>
        </w:rPr>
        <w:t xml:space="preserve"> </w:t>
      </w:r>
      <w:proofErr w:type="spellStart"/>
      <w:r w:rsidRPr="009C7F09">
        <w:t>cardialis</w:t>
      </w:r>
      <w:proofErr w:type="spellEnd"/>
      <w:r w:rsidRPr="009C7F09">
        <w:rPr>
          <w:spacing w:val="-15"/>
        </w:rPr>
        <w:t xml:space="preserve"> </w:t>
      </w:r>
      <w:r w:rsidRPr="009C7F09">
        <w:t>eseményt</w:t>
      </w:r>
      <w:r w:rsidRPr="009C7F09">
        <w:rPr>
          <w:spacing w:val="-15"/>
        </w:rPr>
        <w:t xml:space="preserve"> </w:t>
      </w:r>
      <w:r w:rsidRPr="009C7F09">
        <w:t>a</w:t>
      </w:r>
      <w:r w:rsidRPr="009C7F09">
        <w:rPr>
          <w:spacing w:val="-15"/>
        </w:rPr>
        <w:t xml:space="preserve"> </w:t>
      </w:r>
      <w:r w:rsidRPr="009C7F09">
        <w:t>betegek</w:t>
      </w:r>
      <w:r w:rsidRPr="009C7F09">
        <w:rPr>
          <w:spacing w:val="-16"/>
        </w:rPr>
        <w:t xml:space="preserve"> </w:t>
      </w:r>
      <w:r w:rsidRPr="009C7F09">
        <w:t>5,5%</w:t>
      </w:r>
      <w:r w:rsidRPr="009C7F09">
        <w:noBreakHyphen/>
      </w:r>
      <w:proofErr w:type="spellStart"/>
      <w:r w:rsidRPr="009C7F09">
        <w:t>ánál</w:t>
      </w:r>
      <w:proofErr w:type="spellEnd"/>
      <w:r w:rsidRPr="009C7F09">
        <w:rPr>
          <w:spacing w:val="-15"/>
        </w:rPr>
        <w:t xml:space="preserve"> </w:t>
      </w:r>
      <w:r w:rsidRPr="009C7F09">
        <w:t>jelentettek,</w:t>
      </w:r>
      <w:r w:rsidRPr="009C7F09">
        <w:rPr>
          <w:spacing w:val="-14"/>
        </w:rPr>
        <w:t xml:space="preserve"> </w:t>
      </w:r>
      <w:r w:rsidRPr="009C7F09">
        <w:t>közülük</w:t>
      </w:r>
      <w:r w:rsidRPr="009C7F09">
        <w:rPr>
          <w:spacing w:val="-15"/>
        </w:rPr>
        <w:t xml:space="preserve"> </w:t>
      </w:r>
      <w:r w:rsidRPr="009C7F09">
        <w:t>1,1%</w:t>
      </w:r>
      <w:r w:rsidRPr="009C7F09">
        <w:noBreakHyphen/>
      </w:r>
      <w:proofErr w:type="spellStart"/>
      <w:r w:rsidRPr="009C7F09">
        <w:t>nál</w:t>
      </w:r>
      <w:proofErr w:type="spellEnd"/>
      <w:r w:rsidRPr="009C7F09">
        <w:t xml:space="preserve"> lépett fel ≥</w:t>
      </w:r>
      <w:r w:rsidR="008C148C" w:rsidRPr="009C7F09">
        <w:t> </w:t>
      </w:r>
      <w:r w:rsidRPr="009C7F09">
        <w:t>3</w:t>
      </w:r>
      <w:r w:rsidR="0084453E" w:rsidRPr="009C7F09">
        <w:noBreakHyphen/>
        <w:t>as</w:t>
      </w:r>
      <w:r w:rsidRPr="009C7F09">
        <w:t xml:space="preserve"> súlyossági fokozatú </w:t>
      </w:r>
      <w:proofErr w:type="spellStart"/>
      <w:r w:rsidRPr="009C7F09">
        <w:t>arrhythmia</w:t>
      </w:r>
      <w:proofErr w:type="spellEnd"/>
      <w:r w:rsidRPr="009C7F09">
        <w:t xml:space="preserve">. A </w:t>
      </w:r>
      <w:proofErr w:type="spellStart"/>
      <w:r w:rsidRPr="009C7F09">
        <w:t>tachycardia</w:t>
      </w:r>
      <w:proofErr w:type="spellEnd"/>
      <w:r w:rsidRPr="009C7F09">
        <w:t xml:space="preserve"> előfordulása 1,0% volt a </w:t>
      </w:r>
      <w:proofErr w:type="spellStart"/>
      <w:r w:rsidRPr="009C7F09">
        <w:t>kabazitaxellel</w:t>
      </w:r>
      <w:proofErr w:type="spellEnd"/>
      <w:r w:rsidRPr="009C7F09">
        <w:t xml:space="preserve"> kezeltek körében, melyből kevesebb mint 0,1% volt ≥</w:t>
      </w:r>
      <w:r w:rsidR="0084453E" w:rsidRPr="009C7F09">
        <w:t> </w:t>
      </w:r>
      <w:r w:rsidRPr="009C7F09">
        <w:t>3</w:t>
      </w:r>
      <w:r w:rsidR="0084453E" w:rsidRPr="009C7F09">
        <w:noBreakHyphen/>
        <w:t>as</w:t>
      </w:r>
      <w:r w:rsidRPr="009C7F09">
        <w:t xml:space="preserve"> súlyossági fok</w:t>
      </w:r>
      <w:r w:rsidR="0084453E" w:rsidRPr="009C7F09">
        <w:t>ozat</w:t>
      </w:r>
      <w:r w:rsidRPr="009C7F09">
        <w:t xml:space="preserve">ú. A </w:t>
      </w:r>
      <w:proofErr w:type="spellStart"/>
      <w:r w:rsidRPr="009C7F09">
        <w:t>pitvarfibrilláció</w:t>
      </w:r>
      <w:proofErr w:type="spellEnd"/>
      <w:r w:rsidRPr="009C7F09">
        <w:t xml:space="preserve"> előfordulása 1,3% volt. Szívelégtelenséggel kapcsolatos eseményekről 2</w:t>
      </w:r>
      <w:r w:rsidR="008C148C" w:rsidRPr="009C7F09">
        <w:t> </w:t>
      </w:r>
      <w:r w:rsidRPr="009C7F09">
        <w:t>betegnél (0,2%)</w:t>
      </w:r>
      <w:r w:rsidRPr="009C7F09">
        <w:rPr>
          <w:spacing w:val="-14"/>
        </w:rPr>
        <w:t xml:space="preserve"> </w:t>
      </w:r>
      <w:r w:rsidRPr="009C7F09">
        <w:t>számoltak</w:t>
      </w:r>
      <w:r w:rsidRPr="009C7F09">
        <w:rPr>
          <w:spacing w:val="-14"/>
        </w:rPr>
        <w:t xml:space="preserve"> </w:t>
      </w:r>
      <w:r w:rsidRPr="009C7F09">
        <w:t>be,</w:t>
      </w:r>
      <w:r w:rsidRPr="009C7F09">
        <w:rPr>
          <w:spacing w:val="-13"/>
        </w:rPr>
        <w:t xml:space="preserve"> </w:t>
      </w:r>
      <w:r w:rsidRPr="009C7F09">
        <w:t>melyből</w:t>
      </w:r>
      <w:r w:rsidRPr="009C7F09">
        <w:rPr>
          <w:spacing w:val="-13"/>
        </w:rPr>
        <w:t xml:space="preserve"> </w:t>
      </w:r>
      <w:r w:rsidR="008C148C" w:rsidRPr="009C7F09">
        <w:rPr>
          <w:spacing w:val="-13"/>
        </w:rPr>
        <w:t>1</w:t>
      </w:r>
      <w:r w:rsidR="008C148C" w:rsidRPr="009C7F09">
        <w:t> </w:t>
      </w:r>
      <w:r w:rsidRPr="009C7F09">
        <w:t>eset</w:t>
      </w:r>
      <w:r w:rsidRPr="009C7F09">
        <w:rPr>
          <w:spacing w:val="-14"/>
        </w:rPr>
        <w:t xml:space="preserve"> </w:t>
      </w:r>
      <w:r w:rsidRPr="009C7F09">
        <w:t>halálos</w:t>
      </w:r>
      <w:r w:rsidRPr="009C7F09">
        <w:rPr>
          <w:spacing w:val="-13"/>
        </w:rPr>
        <w:t xml:space="preserve"> </w:t>
      </w:r>
      <w:r w:rsidRPr="009C7F09">
        <w:t>kimenetelű</w:t>
      </w:r>
      <w:r w:rsidRPr="009C7F09">
        <w:rPr>
          <w:spacing w:val="-14"/>
        </w:rPr>
        <w:t xml:space="preserve"> </w:t>
      </w:r>
      <w:r w:rsidRPr="009C7F09">
        <w:t>volt</w:t>
      </w:r>
      <w:r w:rsidR="008C148C" w:rsidRPr="009C7F09">
        <w:t xml:space="preserve">. </w:t>
      </w:r>
      <w:r w:rsidRPr="009C7F09">
        <w:t>Egy</w:t>
      </w:r>
      <w:r w:rsidRPr="009C7F09">
        <w:rPr>
          <w:spacing w:val="-13"/>
        </w:rPr>
        <w:t xml:space="preserve"> </w:t>
      </w:r>
      <w:r w:rsidRPr="009C7F09">
        <w:t>betegnél</w:t>
      </w:r>
      <w:r w:rsidRPr="009C7F09">
        <w:rPr>
          <w:spacing w:val="-13"/>
        </w:rPr>
        <w:t xml:space="preserve"> </w:t>
      </w:r>
      <w:r w:rsidRPr="009C7F09">
        <w:t>(0,3%)</w:t>
      </w:r>
      <w:r w:rsidRPr="009C7F09">
        <w:rPr>
          <w:spacing w:val="-12"/>
        </w:rPr>
        <w:t xml:space="preserve"> </w:t>
      </w:r>
      <w:r w:rsidRPr="009C7F09">
        <w:t>halálos</w:t>
      </w:r>
      <w:r w:rsidRPr="009C7F09">
        <w:rPr>
          <w:spacing w:val="-13"/>
        </w:rPr>
        <w:t xml:space="preserve"> </w:t>
      </w:r>
      <w:r w:rsidRPr="009C7F09">
        <w:t xml:space="preserve">kimenetelű </w:t>
      </w:r>
      <w:proofErr w:type="spellStart"/>
      <w:r w:rsidRPr="009C7F09">
        <w:t>kamrafibrillációt</w:t>
      </w:r>
      <w:proofErr w:type="spellEnd"/>
      <w:r w:rsidRPr="009C7F09">
        <w:t xml:space="preserve"> és 3</w:t>
      </w:r>
      <w:r w:rsidR="008C148C" w:rsidRPr="009C7F09">
        <w:t> </w:t>
      </w:r>
      <w:r w:rsidRPr="009C7F09">
        <w:t>betegnél (0,5%) szívmegállást jelentettek. A vizsgál</w:t>
      </w:r>
      <w:r w:rsidR="006B42B2">
        <w:t>ók</w:t>
      </w:r>
      <w:r w:rsidRPr="009C7F09">
        <w:t xml:space="preserve"> szerint egyik esemény sem hozható összefüggésbe a</w:t>
      </w:r>
      <w:r w:rsidRPr="009C7F09">
        <w:rPr>
          <w:spacing w:val="-8"/>
        </w:rPr>
        <w:t xml:space="preserve"> </w:t>
      </w:r>
      <w:r w:rsidRPr="009C7F09">
        <w:t>kezeléssel.</w:t>
      </w:r>
    </w:p>
    <w:p w14:paraId="09CA2863" w14:textId="1FCDCD49" w:rsidR="00837CEB" w:rsidRPr="00E34167" w:rsidRDefault="00837CEB" w:rsidP="00ED0BBA"/>
    <w:p w14:paraId="4F5D28C0" w14:textId="77777777" w:rsidR="00837CEB" w:rsidRPr="00E34167" w:rsidRDefault="00837CEB" w:rsidP="0084453E">
      <w:pPr>
        <w:keepNext/>
        <w:widowControl/>
        <w:rPr>
          <w:i/>
        </w:rPr>
      </w:pPr>
      <w:proofErr w:type="spellStart"/>
      <w:r w:rsidRPr="00E34167">
        <w:rPr>
          <w:i/>
        </w:rPr>
        <w:t>Haematuria</w:t>
      </w:r>
      <w:proofErr w:type="spellEnd"/>
    </w:p>
    <w:p w14:paraId="593F61BB" w14:textId="459279F9" w:rsidR="008C148C" w:rsidRPr="00E34167" w:rsidRDefault="008C148C" w:rsidP="0084453E">
      <w:pPr>
        <w:keepNext/>
        <w:widowControl/>
      </w:pPr>
      <w:r w:rsidRPr="009C7F09">
        <w:t xml:space="preserve">Az összesített elemzések alapján a </w:t>
      </w:r>
      <w:proofErr w:type="spellStart"/>
      <w:r w:rsidRPr="009C7F09">
        <w:t>haematuria</w:t>
      </w:r>
      <w:proofErr w:type="spellEnd"/>
      <w:r w:rsidRPr="009C7F09">
        <w:t xml:space="preserve"> – valamennyi súlyossági fokozat – gyakorisága 25 mg/m</w:t>
      </w:r>
      <w:r w:rsidRPr="009C7F09">
        <w:rPr>
          <w:vertAlign w:val="superscript"/>
        </w:rPr>
        <w:t>2</w:t>
      </w:r>
      <w:r w:rsidRPr="009C7F09">
        <w:rPr>
          <w:spacing w:val="-11"/>
        </w:rPr>
        <w:t xml:space="preserve"> </w:t>
      </w:r>
      <w:r w:rsidRPr="009C7F09">
        <w:t>dózis</w:t>
      </w:r>
      <w:r w:rsidRPr="009C7F09">
        <w:rPr>
          <w:spacing w:val="-10"/>
        </w:rPr>
        <w:t xml:space="preserve"> </w:t>
      </w:r>
      <w:r w:rsidRPr="009C7F09">
        <w:t>mellett</w:t>
      </w:r>
      <w:r w:rsidRPr="009C7F09">
        <w:rPr>
          <w:spacing w:val="-11"/>
        </w:rPr>
        <w:t xml:space="preserve"> </w:t>
      </w:r>
      <w:r w:rsidRPr="009C7F09">
        <w:t>18,8%</w:t>
      </w:r>
      <w:r w:rsidRPr="009C7F09">
        <w:rPr>
          <w:spacing w:val="-11"/>
        </w:rPr>
        <w:t xml:space="preserve"> </w:t>
      </w:r>
      <w:r w:rsidRPr="009C7F09">
        <w:t>volt</w:t>
      </w:r>
      <w:r w:rsidRPr="009C7F09">
        <w:rPr>
          <w:spacing w:val="-10"/>
        </w:rPr>
        <w:t xml:space="preserve"> </w:t>
      </w:r>
      <w:r w:rsidRPr="009C7F09">
        <w:t>(lásd</w:t>
      </w:r>
      <w:r w:rsidRPr="009C7F09">
        <w:rPr>
          <w:spacing w:val="-11"/>
        </w:rPr>
        <w:t xml:space="preserve"> </w:t>
      </w:r>
      <w:r w:rsidRPr="009C7F09">
        <w:t>5.1 pont).</w:t>
      </w:r>
      <w:r w:rsidRPr="009C7F09">
        <w:rPr>
          <w:spacing w:val="-11"/>
        </w:rPr>
        <w:t xml:space="preserve"> </w:t>
      </w:r>
      <w:r w:rsidRPr="009C7F09">
        <w:t>Az</w:t>
      </w:r>
      <w:r w:rsidRPr="009C7F09">
        <w:rPr>
          <w:spacing w:val="-11"/>
        </w:rPr>
        <w:t xml:space="preserve"> </w:t>
      </w:r>
      <w:r w:rsidR="006B42B2" w:rsidRPr="00FF7428">
        <w:t xml:space="preserve">esetek felében </w:t>
      </w:r>
      <w:r w:rsidRPr="009C7F09">
        <w:t>értékelést</w:t>
      </w:r>
      <w:r w:rsidRPr="009C7F09">
        <w:rPr>
          <w:spacing w:val="-11"/>
        </w:rPr>
        <w:t xml:space="preserve"> </w:t>
      </w:r>
      <w:r w:rsidRPr="009C7F09">
        <w:t>zavaró</w:t>
      </w:r>
      <w:r w:rsidRPr="009C7F09">
        <w:rPr>
          <w:spacing w:val="-12"/>
        </w:rPr>
        <w:t xml:space="preserve"> </w:t>
      </w:r>
      <w:r w:rsidRPr="009C7F09">
        <w:t>okokat</w:t>
      </w:r>
      <w:r w:rsidRPr="009C7F09">
        <w:rPr>
          <w:spacing w:val="-11"/>
        </w:rPr>
        <w:t xml:space="preserve"> </w:t>
      </w:r>
      <w:r w:rsidR="006B42B2" w:rsidRPr="00FF7428">
        <w:t xml:space="preserve">azonosítottak </w:t>
      </w:r>
      <w:r w:rsidRPr="009C7F09">
        <w:t>(amennyiben</w:t>
      </w:r>
      <w:r w:rsidRPr="009C7F09">
        <w:rPr>
          <w:spacing w:val="-11"/>
        </w:rPr>
        <w:t xml:space="preserve"> </w:t>
      </w:r>
      <w:r w:rsidR="006B42B2">
        <w:t>dokumentálták</w:t>
      </w:r>
      <w:r w:rsidRPr="009C7F09">
        <w:t>), mint például a betegség progressziója, műszer</w:t>
      </w:r>
      <w:r w:rsidR="003B1046">
        <w:t xml:space="preserve"> okozta sérülés</w:t>
      </w:r>
      <w:r w:rsidRPr="009C7F09">
        <w:t>, fertőzés</w:t>
      </w:r>
      <w:r w:rsidRPr="009C7F09">
        <w:rPr>
          <w:spacing w:val="-29"/>
        </w:rPr>
        <w:t xml:space="preserve"> </w:t>
      </w:r>
      <w:r w:rsidRPr="009C7F09">
        <w:t xml:space="preserve">vagy </w:t>
      </w:r>
      <w:proofErr w:type="spellStart"/>
      <w:r w:rsidRPr="009C7F09">
        <w:t>antikoaguláns</w:t>
      </w:r>
      <w:proofErr w:type="spellEnd"/>
      <w:r w:rsidRPr="009C7F09">
        <w:noBreakHyphen/>
        <w:t>/NSAID</w:t>
      </w:r>
      <w:r w:rsidRPr="009C7F09">
        <w:noBreakHyphen/>
        <w:t>/</w:t>
      </w:r>
      <w:proofErr w:type="spellStart"/>
      <w:r w:rsidRPr="009C7F09">
        <w:t>acetilszalicilsav</w:t>
      </w:r>
      <w:proofErr w:type="spellEnd"/>
      <w:r w:rsidRPr="009C7F09">
        <w:noBreakHyphen/>
        <w:t>kezelés.</w:t>
      </w:r>
    </w:p>
    <w:p w14:paraId="180F606F" w14:textId="77777777" w:rsidR="00837CEB" w:rsidRPr="00E34167" w:rsidRDefault="00837CEB" w:rsidP="00ED0BBA"/>
    <w:p w14:paraId="20F32ED5" w14:textId="77777777" w:rsidR="00837CEB" w:rsidRPr="00E34167" w:rsidRDefault="00837CEB" w:rsidP="00ED0BBA">
      <w:pPr>
        <w:rPr>
          <w:i/>
        </w:rPr>
      </w:pPr>
      <w:r w:rsidRPr="00E34167">
        <w:rPr>
          <w:i/>
        </w:rPr>
        <w:t>Egyéb laboratóriumi eltérések</w:t>
      </w:r>
    </w:p>
    <w:p w14:paraId="50215514" w14:textId="4C8996B9" w:rsidR="00407457" w:rsidRPr="00E34167" w:rsidRDefault="00407457" w:rsidP="00407457">
      <w:r w:rsidRPr="009C7F09">
        <w:t>Az</w:t>
      </w:r>
      <w:r w:rsidRPr="009C7F09">
        <w:rPr>
          <w:spacing w:val="-14"/>
        </w:rPr>
        <w:t xml:space="preserve"> </w:t>
      </w:r>
      <w:r w:rsidRPr="009C7F09">
        <w:t>összesített</w:t>
      </w:r>
      <w:r w:rsidRPr="009C7F09">
        <w:rPr>
          <w:spacing w:val="-13"/>
        </w:rPr>
        <w:t xml:space="preserve"> </w:t>
      </w:r>
      <w:r w:rsidRPr="009C7F09">
        <w:t>elemzésekben,</w:t>
      </w:r>
      <w:r w:rsidRPr="009C7F09">
        <w:rPr>
          <w:spacing w:val="-14"/>
        </w:rPr>
        <w:t xml:space="preserve"> </w:t>
      </w:r>
      <w:r w:rsidRPr="009C7F09">
        <w:t>a</w:t>
      </w:r>
      <w:r w:rsidRPr="009C7F09">
        <w:rPr>
          <w:spacing w:val="-13"/>
        </w:rPr>
        <w:t xml:space="preserve"> </w:t>
      </w:r>
      <w:r w:rsidRPr="009C7F09">
        <w:t>laboratóriumi</w:t>
      </w:r>
      <w:r w:rsidRPr="009C7F09">
        <w:rPr>
          <w:spacing w:val="-14"/>
        </w:rPr>
        <w:t xml:space="preserve"> </w:t>
      </w:r>
      <w:r w:rsidRPr="009C7F09">
        <w:t>eltérések</w:t>
      </w:r>
      <w:r w:rsidRPr="009C7F09">
        <w:rPr>
          <w:spacing w:val="-13"/>
        </w:rPr>
        <w:t xml:space="preserve"> </w:t>
      </w:r>
      <w:r w:rsidRPr="009C7F09">
        <w:t>alapján</w:t>
      </w:r>
      <w:r w:rsidRPr="009C7F09">
        <w:rPr>
          <w:spacing w:val="-15"/>
        </w:rPr>
        <w:t xml:space="preserve"> </w:t>
      </w:r>
      <w:r w:rsidRPr="009C7F09">
        <w:t>a</w:t>
      </w:r>
      <w:r w:rsidRPr="009C7F09">
        <w:rPr>
          <w:spacing w:val="-13"/>
        </w:rPr>
        <w:t xml:space="preserve"> </w:t>
      </w:r>
      <w:r w:rsidRPr="009C7F09">
        <w:t>≥</w:t>
      </w:r>
      <w:r w:rsidR="00B351E1" w:rsidRPr="009C7F09">
        <w:rPr>
          <w:spacing w:val="-13"/>
        </w:rPr>
        <w:t> </w:t>
      </w:r>
      <w:r w:rsidRPr="009C7F09">
        <w:t>3</w:t>
      </w:r>
      <w:r w:rsidR="00B351E1" w:rsidRPr="009C7F09">
        <w:noBreakHyphen/>
        <w:t>as</w:t>
      </w:r>
      <w:r w:rsidRPr="009C7F09">
        <w:rPr>
          <w:spacing w:val="-14"/>
        </w:rPr>
        <w:t xml:space="preserve"> </w:t>
      </w:r>
      <w:r w:rsidRPr="009C7F09">
        <w:t>súlyossági</w:t>
      </w:r>
      <w:r w:rsidRPr="009C7F09">
        <w:rPr>
          <w:spacing w:val="-13"/>
        </w:rPr>
        <w:t xml:space="preserve"> </w:t>
      </w:r>
      <w:r w:rsidRPr="009C7F09">
        <w:t>fokozatú</w:t>
      </w:r>
      <w:r w:rsidRPr="009C7F09">
        <w:rPr>
          <w:spacing w:val="-14"/>
        </w:rPr>
        <w:t xml:space="preserve"> </w:t>
      </w:r>
      <w:proofErr w:type="spellStart"/>
      <w:r w:rsidRPr="009C7F09">
        <w:t>anaemia</w:t>
      </w:r>
      <w:proofErr w:type="spellEnd"/>
      <w:r w:rsidRPr="009C7F09">
        <w:t xml:space="preserve"> előfordulása</w:t>
      </w:r>
      <w:r w:rsidRPr="009C7F09">
        <w:rPr>
          <w:spacing w:val="-12"/>
        </w:rPr>
        <w:t xml:space="preserve"> </w:t>
      </w:r>
      <w:r w:rsidRPr="009C7F09">
        <w:t>12,0%,</w:t>
      </w:r>
      <w:r w:rsidRPr="009C7F09">
        <w:rPr>
          <w:spacing w:val="-13"/>
        </w:rPr>
        <w:t xml:space="preserve"> </w:t>
      </w:r>
      <w:r w:rsidRPr="009C7F09">
        <w:t>az</w:t>
      </w:r>
      <w:r w:rsidRPr="009C7F09">
        <w:rPr>
          <w:spacing w:val="-13"/>
        </w:rPr>
        <w:t xml:space="preserve"> </w:t>
      </w:r>
      <w:r w:rsidRPr="009C7F09">
        <w:t>emelkedett</w:t>
      </w:r>
      <w:r w:rsidRPr="009C7F09">
        <w:rPr>
          <w:spacing w:val="-12"/>
        </w:rPr>
        <w:t xml:space="preserve"> </w:t>
      </w:r>
      <w:r w:rsidRPr="009C7F09">
        <w:t>GOT</w:t>
      </w:r>
      <w:r w:rsidRPr="009C7F09">
        <w:rPr>
          <w:spacing w:val="-12"/>
        </w:rPr>
        <w:t xml:space="preserve"> </w:t>
      </w:r>
      <w:r w:rsidRPr="009C7F09">
        <w:t>(ASAT)</w:t>
      </w:r>
      <w:r w:rsidRPr="009C7F09">
        <w:rPr>
          <w:spacing w:val="-13"/>
        </w:rPr>
        <w:t xml:space="preserve"> </w:t>
      </w:r>
      <w:r w:rsidRPr="009C7F09">
        <w:t>előfordulása</w:t>
      </w:r>
      <w:r w:rsidRPr="009C7F09">
        <w:rPr>
          <w:spacing w:val="-12"/>
        </w:rPr>
        <w:t xml:space="preserve"> </w:t>
      </w:r>
      <w:r w:rsidRPr="009C7F09">
        <w:t>1,3%;</w:t>
      </w:r>
      <w:r w:rsidRPr="009C7F09">
        <w:rPr>
          <w:spacing w:val="-14"/>
        </w:rPr>
        <w:t xml:space="preserve"> </w:t>
      </w:r>
      <w:r w:rsidRPr="009C7F09">
        <w:t>az</w:t>
      </w:r>
      <w:r w:rsidRPr="009C7F09">
        <w:rPr>
          <w:spacing w:val="-13"/>
        </w:rPr>
        <w:t xml:space="preserve"> </w:t>
      </w:r>
      <w:r w:rsidRPr="009C7F09">
        <w:t>emelkedett</w:t>
      </w:r>
      <w:r w:rsidRPr="009C7F09">
        <w:rPr>
          <w:spacing w:val="-13"/>
        </w:rPr>
        <w:t xml:space="preserve"> </w:t>
      </w:r>
      <w:r w:rsidRPr="009C7F09">
        <w:t>GPT</w:t>
      </w:r>
      <w:r w:rsidRPr="009C7F09">
        <w:rPr>
          <w:spacing w:val="-13"/>
        </w:rPr>
        <w:t xml:space="preserve"> </w:t>
      </w:r>
      <w:r w:rsidRPr="009C7F09">
        <w:t xml:space="preserve">(ALAT) előfordulása 1,0%, és az </w:t>
      </w:r>
      <w:r w:rsidR="00B351E1" w:rsidRPr="009C7F09">
        <w:t xml:space="preserve">emelkedett </w:t>
      </w:r>
      <w:r w:rsidRPr="009C7F09">
        <w:t>bilirubin érték előfordulása 0,5%</w:t>
      </w:r>
      <w:r w:rsidRPr="009C7F09">
        <w:rPr>
          <w:spacing w:val="-19"/>
        </w:rPr>
        <w:t xml:space="preserve"> </w:t>
      </w:r>
      <w:r w:rsidRPr="009C7F09">
        <w:t>volt.</w:t>
      </w:r>
    </w:p>
    <w:p w14:paraId="58E0ABFF" w14:textId="77777777" w:rsidR="00837CEB" w:rsidRPr="00E34167" w:rsidRDefault="00837CEB" w:rsidP="00ED0BBA"/>
    <w:p w14:paraId="3E334DBF" w14:textId="77777777" w:rsidR="00837CEB" w:rsidRPr="00E34167" w:rsidRDefault="00837CEB" w:rsidP="00ED0BBA">
      <w:pPr>
        <w:rPr>
          <w:i/>
        </w:rPr>
      </w:pPr>
      <w:r w:rsidRPr="00E34167">
        <w:rPr>
          <w:i/>
        </w:rPr>
        <w:t>Emésztőrendszeri zavarok</w:t>
      </w:r>
    </w:p>
    <w:p w14:paraId="513A78BE" w14:textId="1F5E0CB7" w:rsidR="00837CEB" w:rsidRPr="00E34167" w:rsidRDefault="00837CEB" w:rsidP="00ED0BBA">
      <w:proofErr w:type="spellStart"/>
      <w:r w:rsidRPr="00E34167">
        <w:t>Colitis</w:t>
      </w:r>
      <w:proofErr w:type="spellEnd"/>
      <w:r w:rsidR="00B351E1" w:rsidRPr="00E34167">
        <w:t xml:space="preserve"> (beleértve az</w:t>
      </w:r>
      <w:r w:rsidRPr="00E34167">
        <w:t xml:space="preserve"> </w:t>
      </w:r>
      <w:proofErr w:type="spellStart"/>
      <w:r w:rsidRPr="00E34167">
        <w:t>enterocolitis</w:t>
      </w:r>
      <w:r w:rsidR="00AF44B5" w:rsidRPr="00E34167">
        <w:t>t</w:t>
      </w:r>
      <w:proofErr w:type="spellEnd"/>
      <w:r w:rsidR="00AF44B5" w:rsidRPr="00E34167">
        <w:t xml:space="preserve"> és</w:t>
      </w:r>
      <w:r w:rsidRPr="00E34167">
        <w:t xml:space="preserve"> </w:t>
      </w:r>
      <w:proofErr w:type="spellStart"/>
      <w:r w:rsidRPr="00E34167">
        <w:t>neutropeniás</w:t>
      </w:r>
      <w:proofErr w:type="spellEnd"/>
      <w:r w:rsidRPr="00E34167">
        <w:t xml:space="preserve"> </w:t>
      </w:r>
      <w:proofErr w:type="spellStart"/>
      <w:r w:rsidRPr="00E34167">
        <w:t>colitis</w:t>
      </w:r>
      <w:r w:rsidR="00AF44B5" w:rsidRPr="00E34167">
        <w:t>t</w:t>
      </w:r>
      <w:proofErr w:type="spellEnd"/>
      <w:r w:rsidR="00AF44B5" w:rsidRPr="00E34167">
        <w:t xml:space="preserve"> is), valamint</w:t>
      </w:r>
      <w:r w:rsidRPr="00E34167">
        <w:t xml:space="preserve"> </w:t>
      </w:r>
      <w:proofErr w:type="spellStart"/>
      <w:r w:rsidR="00AF44B5" w:rsidRPr="00E34167">
        <w:t>gastritis</w:t>
      </w:r>
      <w:proofErr w:type="spellEnd"/>
      <w:r w:rsidR="00AF44B5" w:rsidRPr="00E34167">
        <w:t xml:space="preserve"> </w:t>
      </w:r>
      <w:r w:rsidRPr="00E34167">
        <w:t xml:space="preserve">előfordulását észlelték. </w:t>
      </w:r>
      <w:proofErr w:type="spellStart"/>
      <w:r w:rsidRPr="00E34167">
        <w:t>Gastrointestinalis</w:t>
      </w:r>
      <w:proofErr w:type="spellEnd"/>
      <w:r w:rsidRPr="00E34167">
        <w:t xml:space="preserve"> vérzést</w:t>
      </w:r>
      <w:r w:rsidR="00AF44B5" w:rsidRPr="00E34167">
        <w:t xml:space="preserve">, </w:t>
      </w:r>
      <w:proofErr w:type="spellStart"/>
      <w:r w:rsidR="00AF44B5" w:rsidRPr="00E34167">
        <w:t>gastrointestinalis</w:t>
      </w:r>
      <w:proofErr w:type="spellEnd"/>
      <w:r w:rsidRPr="00E34167">
        <w:t xml:space="preserve"> perforációt</w:t>
      </w:r>
      <w:r w:rsidR="00AF44B5" w:rsidRPr="00E34167">
        <w:t xml:space="preserve"> és</w:t>
      </w:r>
      <w:r w:rsidRPr="00E34167">
        <w:t xml:space="preserve"> </w:t>
      </w:r>
      <w:proofErr w:type="spellStart"/>
      <w:r w:rsidRPr="00E34167">
        <w:t>ileust</w:t>
      </w:r>
      <w:proofErr w:type="spellEnd"/>
      <w:r w:rsidRPr="00E34167">
        <w:t xml:space="preserve"> </w:t>
      </w:r>
      <w:r w:rsidR="00AF44B5" w:rsidRPr="00E34167">
        <w:t>(</w:t>
      </w:r>
      <w:r w:rsidRPr="00E34167">
        <w:t>bélelzáródást</w:t>
      </w:r>
      <w:r w:rsidR="00AF44B5" w:rsidRPr="00E34167">
        <w:t xml:space="preserve">) </w:t>
      </w:r>
      <w:r w:rsidRPr="00E34167">
        <w:t>ugyancsak jelentettek (lást 4.4 pont).</w:t>
      </w:r>
    </w:p>
    <w:p w14:paraId="4B37017E" w14:textId="77777777" w:rsidR="00837CEB" w:rsidRPr="00E34167" w:rsidRDefault="00837CEB" w:rsidP="00ED0BBA"/>
    <w:p w14:paraId="18410AE7" w14:textId="77777777" w:rsidR="00837CEB" w:rsidRPr="00E34167" w:rsidRDefault="00837CEB" w:rsidP="00ED0BBA">
      <w:pPr>
        <w:rPr>
          <w:i/>
        </w:rPr>
      </w:pPr>
      <w:r w:rsidRPr="00E34167">
        <w:rPr>
          <w:i/>
        </w:rPr>
        <w:t>Légzőrendszeri rendellenességek</w:t>
      </w:r>
    </w:p>
    <w:p w14:paraId="124C0860" w14:textId="77777777" w:rsidR="00837CEB" w:rsidRPr="00E34167" w:rsidRDefault="00837CEB" w:rsidP="00ED0BBA">
      <w:proofErr w:type="spellStart"/>
      <w:r w:rsidRPr="00E34167">
        <w:t>Interstitialis</w:t>
      </w:r>
      <w:proofErr w:type="spellEnd"/>
      <w:r w:rsidRPr="00E34167">
        <w:t xml:space="preserve"> </w:t>
      </w:r>
      <w:proofErr w:type="spellStart"/>
      <w:r w:rsidRPr="00E34167">
        <w:t>pneumonia</w:t>
      </w:r>
      <w:proofErr w:type="spellEnd"/>
      <w:r w:rsidRPr="00E34167">
        <w:t>/</w:t>
      </w:r>
      <w:proofErr w:type="spellStart"/>
      <w:r w:rsidRPr="00E34167">
        <w:t>pneumonitis</w:t>
      </w:r>
      <w:proofErr w:type="spellEnd"/>
      <w:r w:rsidRPr="00E34167">
        <w:t xml:space="preserve"> és </w:t>
      </w:r>
      <w:proofErr w:type="spellStart"/>
      <w:r w:rsidRPr="00E34167">
        <w:t>interstitialis</w:t>
      </w:r>
      <w:proofErr w:type="spellEnd"/>
      <w:r w:rsidRPr="00E34167">
        <w:t xml:space="preserve"> tüdőbetegség, néha fatális kimenetelű eseteit jelentették nem ismert gyakorisággal (a rendelkezésre álló adatokból nem állapítható meg) (lásd 4.4 pont).</w:t>
      </w:r>
    </w:p>
    <w:p w14:paraId="09EA1728" w14:textId="77777777" w:rsidR="00837CEB" w:rsidRPr="00E34167" w:rsidRDefault="00837CEB" w:rsidP="00ED0BBA"/>
    <w:p w14:paraId="7487098F" w14:textId="77777777" w:rsidR="00837CEB" w:rsidRPr="00E34167" w:rsidRDefault="00837CEB" w:rsidP="00ED0BBA">
      <w:pPr>
        <w:rPr>
          <w:i/>
        </w:rPr>
      </w:pPr>
      <w:r w:rsidRPr="00E34167">
        <w:rPr>
          <w:i/>
        </w:rPr>
        <w:t xml:space="preserve">Vese- és </w:t>
      </w:r>
      <w:proofErr w:type="spellStart"/>
      <w:r w:rsidRPr="00E34167">
        <w:rPr>
          <w:i/>
        </w:rPr>
        <w:t>húgyúti</w:t>
      </w:r>
      <w:proofErr w:type="spellEnd"/>
      <w:r w:rsidRPr="00E34167">
        <w:rPr>
          <w:i/>
        </w:rPr>
        <w:t xml:space="preserve"> betegségek</w:t>
      </w:r>
    </w:p>
    <w:p w14:paraId="7B869D58" w14:textId="4FF61468" w:rsidR="00837CEB" w:rsidRPr="00E34167" w:rsidRDefault="00837CEB" w:rsidP="00ED0BBA">
      <w:r w:rsidRPr="00E34167">
        <w:t xml:space="preserve">Nem gyakran </w:t>
      </w:r>
      <w:proofErr w:type="spellStart"/>
      <w:r w:rsidRPr="00E34167">
        <w:t>cystitisről</w:t>
      </w:r>
      <w:proofErr w:type="spellEnd"/>
      <w:r w:rsidRPr="00E34167">
        <w:t xml:space="preserve">, </w:t>
      </w:r>
      <w:r w:rsidR="00804DAE" w:rsidRPr="00E34167">
        <w:t>többek között</w:t>
      </w:r>
      <w:r w:rsidRPr="00E34167">
        <w:t xml:space="preserve"> </w:t>
      </w:r>
      <w:proofErr w:type="spellStart"/>
      <w:r w:rsidRPr="00E34167">
        <w:t>haemorrhagias</w:t>
      </w:r>
      <w:proofErr w:type="spellEnd"/>
      <w:r w:rsidRPr="00E34167">
        <w:t xml:space="preserve"> </w:t>
      </w:r>
      <w:proofErr w:type="spellStart"/>
      <w:r w:rsidRPr="00E34167">
        <w:t>cystitisről</w:t>
      </w:r>
      <w:proofErr w:type="spellEnd"/>
      <w:r w:rsidRPr="00E34167">
        <w:t xml:space="preserve"> is beszámoltak, ami korábbi besugárzás következtében kialakuló jelenség (</w:t>
      </w:r>
      <w:proofErr w:type="spellStart"/>
      <w:r w:rsidRPr="00E34167">
        <w:t>radiation</w:t>
      </w:r>
      <w:proofErr w:type="spellEnd"/>
      <w:r w:rsidRPr="00E34167">
        <w:t xml:space="preserve"> </w:t>
      </w:r>
      <w:proofErr w:type="spellStart"/>
      <w:r w:rsidRPr="00E34167">
        <w:t>recall</w:t>
      </w:r>
      <w:proofErr w:type="spellEnd"/>
      <w:r w:rsidRPr="00E34167">
        <w:t xml:space="preserve"> </w:t>
      </w:r>
      <w:proofErr w:type="spellStart"/>
      <w:r w:rsidRPr="00E34167">
        <w:t>phenomenon</w:t>
      </w:r>
      <w:proofErr w:type="spellEnd"/>
      <w:r w:rsidRPr="00E34167">
        <w:t xml:space="preserve"> = irradiációs </w:t>
      </w:r>
      <w:proofErr w:type="spellStart"/>
      <w:r w:rsidRPr="00E34167">
        <w:t>recall</w:t>
      </w:r>
      <w:proofErr w:type="spellEnd"/>
      <w:r w:rsidRPr="00E34167">
        <w:t xml:space="preserve"> jelenség).</w:t>
      </w:r>
    </w:p>
    <w:p w14:paraId="764F3678" w14:textId="77777777" w:rsidR="00837CEB" w:rsidRPr="00E34167" w:rsidRDefault="00837CEB" w:rsidP="00ED0BBA"/>
    <w:p w14:paraId="57E9A363" w14:textId="77777777" w:rsidR="00837CEB" w:rsidRPr="00E34167" w:rsidRDefault="00837CEB" w:rsidP="00ED0BBA">
      <w:pPr>
        <w:rPr>
          <w:u w:val="single"/>
        </w:rPr>
      </w:pPr>
      <w:r w:rsidRPr="00E34167">
        <w:rPr>
          <w:u w:val="single"/>
        </w:rPr>
        <w:t xml:space="preserve">Gyermekek és serdülők </w:t>
      </w:r>
    </w:p>
    <w:p w14:paraId="392DE84E" w14:textId="77777777" w:rsidR="00837CEB" w:rsidRPr="00E34167" w:rsidRDefault="00837CEB" w:rsidP="00ED0BBA">
      <w:r w:rsidRPr="00E34167">
        <w:t>Lásd 4.2 pont</w:t>
      </w:r>
    </w:p>
    <w:p w14:paraId="3135BBEC" w14:textId="77777777" w:rsidR="00837CEB" w:rsidRPr="00E34167" w:rsidRDefault="00837CEB" w:rsidP="00ED0BBA"/>
    <w:p w14:paraId="7577206D" w14:textId="7553A6A9" w:rsidR="00837CEB" w:rsidRPr="00E34167" w:rsidRDefault="00837CEB" w:rsidP="00ED0BBA">
      <w:r w:rsidRPr="00E34167">
        <w:rPr>
          <w:u w:val="single"/>
        </w:rPr>
        <w:t xml:space="preserve">Egyéb </w:t>
      </w:r>
      <w:r w:rsidR="003B1046">
        <w:rPr>
          <w:u w:val="single"/>
        </w:rPr>
        <w:t>különleges</w:t>
      </w:r>
      <w:r w:rsidR="003B1046" w:rsidRPr="00E34167">
        <w:rPr>
          <w:u w:val="single"/>
        </w:rPr>
        <w:t xml:space="preserve"> </w:t>
      </w:r>
      <w:r w:rsidRPr="00E34167">
        <w:rPr>
          <w:u w:val="single"/>
        </w:rPr>
        <w:t>betegcsoportok</w:t>
      </w:r>
    </w:p>
    <w:p w14:paraId="7623F1AD" w14:textId="77777777" w:rsidR="00837CEB" w:rsidRPr="00E34167" w:rsidRDefault="00837CEB" w:rsidP="00ED0BBA"/>
    <w:p w14:paraId="5BFB7242" w14:textId="77777777" w:rsidR="00837CEB" w:rsidRPr="00E34167" w:rsidRDefault="00837CEB" w:rsidP="00ED0BBA">
      <w:pPr>
        <w:rPr>
          <w:i/>
        </w:rPr>
      </w:pPr>
      <w:r w:rsidRPr="00E34167">
        <w:rPr>
          <w:i/>
        </w:rPr>
        <w:t>Idősek</w:t>
      </w:r>
    </w:p>
    <w:p w14:paraId="27C4FC7D" w14:textId="252D85E0" w:rsidR="004140FC" w:rsidRPr="00E34167" w:rsidRDefault="004140FC" w:rsidP="004140FC">
      <w:r w:rsidRPr="009C7F09">
        <w:t>A</w:t>
      </w:r>
      <w:r w:rsidRPr="009C7F09">
        <w:rPr>
          <w:spacing w:val="-13"/>
        </w:rPr>
        <w:t xml:space="preserve"> </w:t>
      </w:r>
      <w:r w:rsidRPr="009C7F09">
        <w:t>prosztatarák</w:t>
      </w:r>
      <w:r w:rsidRPr="009C7F09">
        <w:rPr>
          <w:spacing w:val="-14"/>
        </w:rPr>
        <w:t xml:space="preserve"> </w:t>
      </w:r>
      <w:r w:rsidRPr="009C7F09">
        <w:t>vizsgálatokban</w:t>
      </w:r>
      <w:r w:rsidRPr="009C7F09">
        <w:rPr>
          <w:spacing w:val="-14"/>
        </w:rPr>
        <w:t xml:space="preserve"> </w:t>
      </w:r>
      <w:r w:rsidRPr="009C7F09">
        <w:t>a</w:t>
      </w:r>
      <w:r w:rsidRPr="009C7F09">
        <w:rPr>
          <w:spacing w:val="-13"/>
        </w:rPr>
        <w:t xml:space="preserve"> </w:t>
      </w:r>
      <w:r w:rsidRPr="009C7F09">
        <w:t>25 mg/m</w:t>
      </w:r>
      <w:r w:rsidRPr="009C7F09">
        <w:rPr>
          <w:vertAlign w:val="superscript"/>
        </w:rPr>
        <w:t>2</w:t>
      </w:r>
      <w:r w:rsidRPr="009C7F09">
        <w:t>-es</w:t>
      </w:r>
      <w:r w:rsidR="003B1046">
        <w:t xml:space="preserve"> dózissal történő</w:t>
      </w:r>
      <w:r w:rsidRPr="009C7F09">
        <w:rPr>
          <w:spacing w:val="-14"/>
        </w:rPr>
        <w:t xml:space="preserve"> </w:t>
      </w:r>
      <w:proofErr w:type="spellStart"/>
      <w:r w:rsidRPr="009C7F09">
        <w:t>kabazitaxel</w:t>
      </w:r>
      <w:proofErr w:type="spellEnd"/>
      <w:r w:rsidR="00CD1D93" w:rsidRPr="009C7F09">
        <w:noBreakHyphen/>
      </w:r>
      <w:r w:rsidRPr="009C7F09">
        <w:t>kezelésben</w:t>
      </w:r>
      <w:r w:rsidRPr="009C7F09">
        <w:rPr>
          <w:spacing w:val="-13"/>
        </w:rPr>
        <w:t xml:space="preserve"> </w:t>
      </w:r>
      <w:r w:rsidRPr="009C7F09">
        <w:t>részesülő</w:t>
      </w:r>
      <w:r w:rsidRPr="009C7F09">
        <w:rPr>
          <w:spacing w:val="-13"/>
        </w:rPr>
        <w:t xml:space="preserve"> </w:t>
      </w:r>
      <w:r w:rsidRPr="009C7F09">
        <w:t>1092 beteg</w:t>
      </w:r>
      <w:r w:rsidRPr="009C7F09">
        <w:rPr>
          <w:spacing w:val="-13"/>
        </w:rPr>
        <w:t xml:space="preserve"> </w:t>
      </w:r>
      <w:r w:rsidRPr="009C7F09">
        <w:t>közül 755 beteg</w:t>
      </w:r>
      <w:r w:rsidRPr="009C7F09">
        <w:rPr>
          <w:spacing w:val="-9"/>
        </w:rPr>
        <w:t xml:space="preserve"> </w:t>
      </w:r>
      <w:r w:rsidRPr="009C7F09">
        <w:t>volt</w:t>
      </w:r>
      <w:r w:rsidRPr="009C7F09">
        <w:rPr>
          <w:spacing w:val="-9"/>
        </w:rPr>
        <w:t xml:space="preserve"> </w:t>
      </w:r>
      <w:r w:rsidRPr="009C7F09">
        <w:t>65 éves</w:t>
      </w:r>
      <w:r w:rsidRPr="009C7F09">
        <w:rPr>
          <w:spacing w:val="-9"/>
        </w:rPr>
        <w:t xml:space="preserve"> </w:t>
      </w:r>
      <w:r w:rsidRPr="009C7F09">
        <w:t>vagy</w:t>
      </w:r>
      <w:r w:rsidRPr="009C7F09">
        <w:rPr>
          <w:spacing w:val="-8"/>
        </w:rPr>
        <w:t xml:space="preserve"> </w:t>
      </w:r>
      <w:r w:rsidRPr="009C7F09">
        <w:t>annál</w:t>
      </w:r>
      <w:r w:rsidRPr="009C7F09">
        <w:rPr>
          <w:spacing w:val="-9"/>
        </w:rPr>
        <w:t xml:space="preserve"> </w:t>
      </w:r>
      <w:r w:rsidRPr="009C7F09">
        <w:t>idősebb,</w:t>
      </w:r>
      <w:r w:rsidRPr="009C7F09">
        <w:rPr>
          <w:spacing w:val="-8"/>
        </w:rPr>
        <w:t xml:space="preserve"> </w:t>
      </w:r>
      <w:r w:rsidRPr="009C7F09">
        <w:t>beleértve</w:t>
      </w:r>
      <w:r w:rsidRPr="009C7F09">
        <w:rPr>
          <w:spacing w:val="-8"/>
        </w:rPr>
        <w:t xml:space="preserve"> </w:t>
      </w:r>
      <w:r w:rsidRPr="009C7F09">
        <w:t>238 olyan</w:t>
      </w:r>
      <w:r w:rsidRPr="009C7F09">
        <w:rPr>
          <w:spacing w:val="-10"/>
        </w:rPr>
        <w:t xml:space="preserve"> </w:t>
      </w:r>
      <w:r w:rsidRPr="009C7F09">
        <w:t>beteget,</w:t>
      </w:r>
      <w:r w:rsidRPr="009C7F09">
        <w:rPr>
          <w:spacing w:val="-8"/>
        </w:rPr>
        <w:t xml:space="preserve"> </w:t>
      </w:r>
      <w:r w:rsidRPr="009C7F09">
        <w:t>akik</w:t>
      </w:r>
      <w:r w:rsidRPr="009C7F09">
        <w:rPr>
          <w:spacing w:val="-10"/>
        </w:rPr>
        <w:t xml:space="preserve"> </w:t>
      </w:r>
      <w:r w:rsidRPr="009C7F09">
        <w:t>75 évnél</w:t>
      </w:r>
      <w:r w:rsidRPr="009C7F09">
        <w:rPr>
          <w:spacing w:val="-9"/>
        </w:rPr>
        <w:t xml:space="preserve"> </w:t>
      </w:r>
      <w:r w:rsidRPr="009C7F09">
        <w:t>idősebbek voltak.</w:t>
      </w:r>
      <w:r w:rsidRPr="009C7F09">
        <w:rPr>
          <w:spacing w:val="-13"/>
        </w:rPr>
        <w:t xml:space="preserve"> </w:t>
      </w:r>
      <w:r w:rsidRPr="009C7F09">
        <w:t>A</w:t>
      </w:r>
      <w:r w:rsidRPr="009C7F09">
        <w:rPr>
          <w:spacing w:val="-13"/>
        </w:rPr>
        <w:t xml:space="preserve"> </w:t>
      </w:r>
      <w:r w:rsidRPr="009C7F09">
        <w:t>65 éves</w:t>
      </w:r>
      <w:r w:rsidRPr="009C7F09">
        <w:rPr>
          <w:spacing w:val="-13"/>
        </w:rPr>
        <w:t xml:space="preserve"> </w:t>
      </w:r>
      <w:r w:rsidRPr="009C7F09">
        <w:t>vagy</w:t>
      </w:r>
      <w:r w:rsidRPr="009C7F09">
        <w:rPr>
          <w:spacing w:val="-11"/>
        </w:rPr>
        <w:t xml:space="preserve"> </w:t>
      </w:r>
      <w:r w:rsidRPr="009C7F09">
        <w:t>annál</w:t>
      </w:r>
      <w:r w:rsidRPr="009C7F09">
        <w:rPr>
          <w:spacing w:val="-13"/>
        </w:rPr>
        <w:t xml:space="preserve"> </w:t>
      </w:r>
      <w:r w:rsidRPr="009C7F09">
        <w:t>idősebb</w:t>
      </w:r>
      <w:r w:rsidRPr="009C7F09">
        <w:rPr>
          <w:spacing w:val="-13"/>
        </w:rPr>
        <w:t xml:space="preserve"> </w:t>
      </w:r>
      <w:r w:rsidRPr="009C7F09">
        <w:t>betegeknél</w:t>
      </w:r>
      <w:r w:rsidRPr="009C7F09">
        <w:rPr>
          <w:spacing w:val="-13"/>
        </w:rPr>
        <w:t xml:space="preserve"> </w:t>
      </w:r>
      <w:r w:rsidRPr="009C7F09">
        <w:t>a</w:t>
      </w:r>
      <w:r w:rsidRPr="009C7F09">
        <w:rPr>
          <w:spacing w:val="-14"/>
        </w:rPr>
        <w:t xml:space="preserve"> </w:t>
      </w:r>
      <w:r w:rsidRPr="009C7F09">
        <w:t>következő,</w:t>
      </w:r>
      <w:r w:rsidRPr="009C7F09">
        <w:rPr>
          <w:spacing w:val="-13"/>
        </w:rPr>
        <w:t xml:space="preserve"> </w:t>
      </w:r>
      <w:r w:rsidRPr="009C7F09">
        <w:t>nem</w:t>
      </w:r>
      <w:r w:rsidRPr="009C7F09">
        <w:rPr>
          <w:spacing w:val="-14"/>
        </w:rPr>
        <w:t xml:space="preserve"> </w:t>
      </w:r>
      <w:r w:rsidRPr="009C7F09">
        <w:t>hematológiai</w:t>
      </w:r>
      <w:r w:rsidRPr="009C7F09">
        <w:rPr>
          <w:spacing w:val="-13"/>
        </w:rPr>
        <w:t xml:space="preserve"> </w:t>
      </w:r>
      <w:r w:rsidRPr="009C7F09">
        <w:t>mellékhatásokat jelentették</w:t>
      </w:r>
      <w:r w:rsidRPr="009C7F09">
        <w:rPr>
          <w:spacing w:val="-12"/>
        </w:rPr>
        <w:t xml:space="preserve"> </w:t>
      </w:r>
      <w:r w:rsidRPr="009C7F09">
        <w:t>a</w:t>
      </w:r>
      <w:r w:rsidRPr="009C7F09">
        <w:rPr>
          <w:spacing w:val="-11"/>
        </w:rPr>
        <w:t xml:space="preserve"> </w:t>
      </w:r>
      <w:r w:rsidRPr="009C7F09">
        <w:t>fiatalabb</w:t>
      </w:r>
      <w:r w:rsidRPr="009C7F09">
        <w:rPr>
          <w:spacing w:val="-11"/>
        </w:rPr>
        <w:t xml:space="preserve"> </w:t>
      </w:r>
      <w:r w:rsidRPr="009C7F09">
        <w:t>betegekhez</w:t>
      </w:r>
      <w:r w:rsidRPr="009C7F09">
        <w:rPr>
          <w:spacing w:val="-10"/>
        </w:rPr>
        <w:t xml:space="preserve"> </w:t>
      </w:r>
      <w:r w:rsidRPr="009C7F09">
        <w:t>képest</w:t>
      </w:r>
      <w:r w:rsidRPr="009C7F09">
        <w:rPr>
          <w:spacing w:val="-12"/>
        </w:rPr>
        <w:t xml:space="preserve"> </w:t>
      </w:r>
      <w:r w:rsidRPr="009C7F09">
        <w:t>≥</w:t>
      </w:r>
      <w:r w:rsidR="007E1CFC" w:rsidRPr="009C7F09">
        <w:t> </w:t>
      </w:r>
      <w:r w:rsidRPr="009C7F09">
        <w:t>5%</w:t>
      </w:r>
      <w:r w:rsidR="007E1CFC" w:rsidRPr="009C7F09">
        <w:noBreakHyphen/>
      </w:r>
      <w:r w:rsidRPr="009C7F09">
        <w:t>kal</w:t>
      </w:r>
      <w:r w:rsidRPr="009C7F09">
        <w:rPr>
          <w:spacing w:val="-11"/>
        </w:rPr>
        <w:t xml:space="preserve"> </w:t>
      </w:r>
      <w:r w:rsidRPr="009C7F09">
        <w:t>nagyobb</w:t>
      </w:r>
      <w:r w:rsidRPr="009C7F09">
        <w:rPr>
          <w:spacing w:val="-13"/>
        </w:rPr>
        <w:t xml:space="preserve"> </w:t>
      </w:r>
      <w:r w:rsidRPr="009C7F09">
        <w:t>gyakorisággal:</w:t>
      </w:r>
      <w:r w:rsidRPr="009C7F09">
        <w:rPr>
          <w:spacing w:val="-12"/>
        </w:rPr>
        <w:t xml:space="preserve"> </w:t>
      </w:r>
      <w:r w:rsidRPr="009C7F09">
        <w:t>fáradtság</w:t>
      </w:r>
      <w:r w:rsidRPr="009C7F09">
        <w:rPr>
          <w:spacing w:val="-13"/>
        </w:rPr>
        <w:t xml:space="preserve"> </w:t>
      </w:r>
      <w:r w:rsidRPr="009C7F09">
        <w:t>(33,5%</w:t>
      </w:r>
      <w:r w:rsidRPr="009C7F09">
        <w:rPr>
          <w:spacing w:val="-11"/>
        </w:rPr>
        <w:t xml:space="preserve"> </w:t>
      </w:r>
      <w:proofErr w:type="spellStart"/>
      <w:r w:rsidRPr="009C7F09">
        <w:t>vs</w:t>
      </w:r>
      <w:proofErr w:type="spellEnd"/>
      <w:r w:rsidRPr="009C7F09">
        <w:t>.</w:t>
      </w:r>
      <w:r w:rsidR="007E1CFC" w:rsidRPr="009C7F09">
        <w:t xml:space="preserve"> </w:t>
      </w:r>
      <w:r w:rsidRPr="009C7F09">
        <w:t>23,7%),</w:t>
      </w:r>
      <w:r w:rsidRPr="009C7F09">
        <w:rPr>
          <w:spacing w:val="-13"/>
        </w:rPr>
        <w:t xml:space="preserve"> </w:t>
      </w:r>
      <w:proofErr w:type="spellStart"/>
      <w:r w:rsidRPr="009C7F09">
        <w:t>asthenia</w:t>
      </w:r>
      <w:proofErr w:type="spellEnd"/>
      <w:r w:rsidRPr="009C7F09">
        <w:rPr>
          <w:spacing w:val="-13"/>
        </w:rPr>
        <w:t xml:space="preserve"> </w:t>
      </w:r>
      <w:r w:rsidRPr="009C7F09">
        <w:t>(23,7%</w:t>
      </w:r>
      <w:r w:rsidRPr="009C7F09">
        <w:rPr>
          <w:spacing w:val="-12"/>
        </w:rPr>
        <w:t xml:space="preserve"> </w:t>
      </w:r>
      <w:proofErr w:type="spellStart"/>
      <w:r w:rsidRPr="009C7F09">
        <w:t>vs</w:t>
      </w:r>
      <w:proofErr w:type="spellEnd"/>
      <w:r w:rsidRPr="009C7F09">
        <w:t>.</w:t>
      </w:r>
      <w:r w:rsidRPr="009C7F09">
        <w:rPr>
          <w:spacing w:val="-13"/>
        </w:rPr>
        <w:t xml:space="preserve"> </w:t>
      </w:r>
      <w:r w:rsidRPr="009C7F09">
        <w:t>14,2%),</w:t>
      </w:r>
      <w:r w:rsidRPr="009C7F09">
        <w:rPr>
          <w:spacing w:val="-13"/>
        </w:rPr>
        <w:t xml:space="preserve"> </w:t>
      </w:r>
      <w:r w:rsidRPr="009C7F09">
        <w:t>székrekedés</w:t>
      </w:r>
      <w:r w:rsidRPr="009C7F09">
        <w:rPr>
          <w:spacing w:val="-13"/>
        </w:rPr>
        <w:t xml:space="preserve"> </w:t>
      </w:r>
      <w:r w:rsidRPr="009C7F09">
        <w:t>(20,4%</w:t>
      </w:r>
      <w:r w:rsidRPr="009C7F09">
        <w:rPr>
          <w:spacing w:val="-12"/>
        </w:rPr>
        <w:t xml:space="preserve"> </w:t>
      </w:r>
      <w:proofErr w:type="spellStart"/>
      <w:r w:rsidRPr="009C7F09">
        <w:t>vs</w:t>
      </w:r>
      <w:proofErr w:type="spellEnd"/>
      <w:r w:rsidRPr="009C7F09">
        <w:t>.</w:t>
      </w:r>
      <w:r w:rsidRPr="009C7F09">
        <w:rPr>
          <w:spacing w:val="-12"/>
        </w:rPr>
        <w:t xml:space="preserve"> </w:t>
      </w:r>
      <w:r w:rsidRPr="009C7F09">
        <w:t>14,2%)</w:t>
      </w:r>
      <w:r w:rsidRPr="009C7F09">
        <w:rPr>
          <w:spacing w:val="-13"/>
        </w:rPr>
        <w:t xml:space="preserve"> </w:t>
      </w:r>
      <w:r w:rsidRPr="009C7F09">
        <w:t>és</w:t>
      </w:r>
      <w:r w:rsidRPr="009C7F09">
        <w:rPr>
          <w:spacing w:val="-13"/>
        </w:rPr>
        <w:t xml:space="preserve"> </w:t>
      </w:r>
      <w:proofErr w:type="spellStart"/>
      <w:r w:rsidRPr="009C7F09">
        <w:t>dyspnoe</w:t>
      </w:r>
      <w:proofErr w:type="spellEnd"/>
      <w:r w:rsidRPr="009C7F09">
        <w:rPr>
          <w:spacing w:val="-13"/>
        </w:rPr>
        <w:t xml:space="preserve"> </w:t>
      </w:r>
      <w:r w:rsidRPr="009C7F09">
        <w:t>(10,3%</w:t>
      </w:r>
      <w:r w:rsidRPr="009C7F09">
        <w:rPr>
          <w:spacing w:val="-12"/>
        </w:rPr>
        <w:t xml:space="preserve"> </w:t>
      </w:r>
      <w:proofErr w:type="spellStart"/>
      <w:r w:rsidRPr="009C7F09">
        <w:t>vs</w:t>
      </w:r>
      <w:proofErr w:type="spellEnd"/>
      <w:r w:rsidRPr="009C7F09">
        <w:t>.</w:t>
      </w:r>
      <w:r w:rsidRPr="009C7F09">
        <w:rPr>
          <w:spacing w:val="-12"/>
        </w:rPr>
        <w:t xml:space="preserve"> </w:t>
      </w:r>
      <w:r w:rsidRPr="009C7F09">
        <w:t>5,6%).</w:t>
      </w:r>
      <w:r w:rsidRPr="009C7F09">
        <w:rPr>
          <w:spacing w:val="-12"/>
        </w:rPr>
        <w:t xml:space="preserve"> </w:t>
      </w:r>
      <w:r w:rsidRPr="009C7F09">
        <w:t xml:space="preserve">A </w:t>
      </w:r>
      <w:proofErr w:type="spellStart"/>
      <w:r w:rsidRPr="009C7F09">
        <w:t>neutropenia</w:t>
      </w:r>
      <w:proofErr w:type="spellEnd"/>
      <w:r w:rsidRPr="009C7F09">
        <w:rPr>
          <w:spacing w:val="-14"/>
        </w:rPr>
        <w:t xml:space="preserve"> </w:t>
      </w:r>
      <w:r w:rsidRPr="009C7F09">
        <w:t>(90,9%</w:t>
      </w:r>
      <w:r w:rsidRPr="009C7F09">
        <w:rPr>
          <w:spacing w:val="-14"/>
        </w:rPr>
        <w:t xml:space="preserve"> </w:t>
      </w:r>
      <w:proofErr w:type="spellStart"/>
      <w:r w:rsidRPr="009C7F09">
        <w:t>vs</w:t>
      </w:r>
      <w:proofErr w:type="spellEnd"/>
      <w:r w:rsidRPr="009C7F09">
        <w:t>.</w:t>
      </w:r>
      <w:r w:rsidRPr="009C7F09">
        <w:rPr>
          <w:spacing w:val="-13"/>
        </w:rPr>
        <w:t xml:space="preserve"> </w:t>
      </w:r>
      <w:r w:rsidRPr="009C7F09">
        <w:t>81,2%)</w:t>
      </w:r>
      <w:r w:rsidRPr="009C7F09">
        <w:rPr>
          <w:spacing w:val="-12"/>
        </w:rPr>
        <w:t xml:space="preserve"> </w:t>
      </w:r>
      <w:r w:rsidRPr="009C7F09">
        <w:t>és</w:t>
      </w:r>
      <w:r w:rsidRPr="009C7F09">
        <w:rPr>
          <w:spacing w:val="-14"/>
        </w:rPr>
        <w:t xml:space="preserve"> </w:t>
      </w:r>
      <w:r w:rsidRPr="009C7F09">
        <w:t>a</w:t>
      </w:r>
      <w:r w:rsidRPr="009C7F09">
        <w:rPr>
          <w:spacing w:val="-14"/>
        </w:rPr>
        <w:t xml:space="preserve"> </w:t>
      </w:r>
      <w:proofErr w:type="spellStart"/>
      <w:r w:rsidRPr="009C7F09">
        <w:t>thrombocytopenia</w:t>
      </w:r>
      <w:proofErr w:type="spellEnd"/>
      <w:r w:rsidRPr="009C7F09">
        <w:rPr>
          <w:spacing w:val="-14"/>
        </w:rPr>
        <w:t xml:space="preserve"> </w:t>
      </w:r>
      <w:r w:rsidRPr="009C7F09">
        <w:t>(48,8%</w:t>
      </w:r>
      <w:r w:rsidRPr="009C7F09">
        <w:rPr>
          <w:spacing w:val="-14"/>
        </w:rPr>
        <w:t xml:space="preserve"> </w:t>
      </w:r>
      <w:proofErr w:type="spellStart"/>
      <w:r w:rsidRPr="009C7F09">
        <w:t>vs</w:t>
      </w:r>
      <w:proofErr w:type="spellEnd"/>
      <w:r w:rsidRPr="009C7F09">
        <w:t>.</w:t>
      </w:r>
      <w:r w:rsidRPr="009C7F09">
        <w:rPr>
          <w:spacing w:val="-14"/>
        </w:rPr>
        <w:t xml:space="preserve"> </w:t>
      </w:r>
      <w:r w:rsidRPr="009C7F09">
        <w:t>36,1%)</w:t>
      </w:r>
      <w:r w:rsidRPr="009C7F09">
        <w:rPr>
          <w:spacing w:val="-14"/>
        </w:rPr>
        <w:t xml:space="preserve"> </w:t>
      </w:r>
      <w:r w:rsidRPr="009C7F09">
        <w:t>előfordulása</w:t>
      </w:r>
      <w:r w:rsidRPr="009C7F09">
        <w:rPr>
          <w:spacing w:val="-12"/>
        </w:rPr>
        <w:t xml:space="preserve"> </w:t>
      </w:r>
      <w:r w:rsidRPr="009C7F09">
        <w:t>ugyancsak</w:t>
      </w:r>
      <w:r w:rsidRPr="009C7F09">
        <w:rPr>
          <w:spacing w:val="-15"/>
        </w:rPr>
        <w:t xml:space="preserve"> </w:t>
      </w:r>
      <w:r w:rsidRPr="009C7F09">
        <w:t>5%</w:t>
      </w:r>
      <w:r w:rsidR="007E1CFC" w:rsidRPr="009C7F09">
        <w:noBreakHyphen/>
      </w:r>
      <w:r w:rsidRPr="009C7F09">
        <w:t>kal</w:t>
      </w:r>
      <w:r w:rsidRPr="009C7F09">
        <w:rPr>
          <w:spacing w:val="-9"/>
        </w:rPr>
        <w:t xml:space="preserve"> </w:t>
      </w:r>
      <w:r w:rsidRPr="009C7F09">
        <w:t>magasabb</w:t>
      </w:r>
      <w:r w:rsidRPr="009C7F09">
        <w:rPr>
          <w:spacing w:val="-8"/>
        </w:rPr>
        <w:t xml:space="preserve"> </w:t>
      </w:r>
      <w:r w:rsidRPr="009C7F09">
        <w:t>volt</w:t>
      </w:r>
      <w:r w:rsidRPr="009C7F09">
        <w:rPr>
          <w:spacing w:val="-8"/>
        </w:rPr>
        <w:t xml:space="preserve"> </w:t>
      </w:r>
      <w:r w:rsidRPr="009C7F09">
        <w:t>a</w:t>
      </w:r>
      <w:r w:rsidRPr="009C7F09">
        <w:rPr>
          <w:spacing w:val="-9"/>
        </w:rPr>
        <w:t xml:space="preserve"> </w:t>
      </w:r>
      <w:r w:rsidRPr="009C7F09">
        <w:t>65</w:t>
      </w:r>
      <w:r w:rsidR="00CD1D93" w:rsidRPr="009C7F09">
        <w:t> </w:t>
      </w:r>
      <w:r w:rsidRPr="009C7F09">
        <w:t>éves</w:t>
      </w:r>
      <w:r w:rsidRPr="009C7F09">
        <w:rPr>
          <w:spacing w:val="-9"/>
        </w:rPr>
        <w:t xml:space="preserve"> </w:t>
      </w:r>
      <w:r w:rsidRPr="009C7F09">
        <w:t>vagy</w:t>
      </w:r>
      <w:r w:rsidRPr="009C7F09">
        <w:rPr>
          <w:spacing w:val="-8"/>
        </w:rPr>
        <w:t xml:space="preserve"> </w:t>
      </w:r>
      <w:r w:rsidRPr="009C7F09">
        <w:t>idősebb</w:t>
      </w:r>
      <w:r w:rsidRPr="009C7F09">
        <w:rPr>
          <w:spacing w:val="-8"/>
        </w:rPr>
        <w:t xml:space="preserve"> </w:t>
      </w:r>
      <w:r w:rsidRPr="009C7F09">
        <w:t>betegeknél</w:t>
      </w:r>
      <w:r w:rsidRPr="009C7F09">
        <w:rPr>
          <w:spacing w:val="-8"/>
        </w:rPr>
        <w:t xml:space="preserve"> </w:t>
      </w:r>
      <w:r w:rsidRPr="009C7F09">
        <w:t>a</w:t>
      </w:r>
      <w:r w:rsidRPr="009C7F09">
        <w:rPr>
          <w:spacing w:val="-9"/>
        </w:rPr>
        <w:t xml:space="preserve"> </w:t>
      </w:r>
      <w:r w:rsidRPr="009C7F09">
        <w:t>fiatalabb</w:t>
      </w:r>
      <w:r w:rsidRPr="009C7F09">
        <w:rPr>
          <w:spacing w:val="-8"/>
        </w:rPr>
        <w:t xml:space="preserve"> </w:t>
      </w:r>
      <w:r w:rsidRPr="009C7F09">
        <w:t>betegekhez</w:t>
      </w:r>
      <w:r w:rsidRPr="009C7F09">
        <w:rPr>
          <w:spacing w:val="-8"/>
        </w:rPr>
        <w:t xml:space="preserve"> </w:t>
      </w:r>
      <w:r w:rsidR="007E1CFC" w:rsidRPr="009C7F09">
        <w:lastRenderedPageBreak/>
        <w:t>viszonyítva</w:t>
      </w:r>
      <w:r w:rsidRPr="009C7F09">
        <w:t>.</w:t>
      </w:r>
      <w:r w:rsidRPr="009C7F09">
        <w:rPr>
          <w:spacing w:val="-8"/>
        </w:rPr>
        <w:t xml:space="preserve"> </w:t>
      </w:r>
      <w:r w:rsidRPr="009C7F09">
        <w:t>A</w:t>
      </w:r>
      <w:r w:rsidRPr="009C7F09">
        <w:rPr>
          <w:spacing w:val="-10"/>
        </w:rPr>
        <w:t xml:space="preserve"> </w:t>
      </w:r>
      <w:r w:rsidRPr="009C7F09">
        <w:t>≥</w:t>
      </w:r>
      <w:r w:rsidR="00CD1D93" w:rsidRPr="009C7F09">
        <w:t> </w:t>
      </w:r>
      <w:r w:rsidRPr="009C7F09">
        <w:t>3</w:t>
      </w:r>
      <w:r w:rsidR="007E1CFC" w:rsidRPr="009C7F09">
        <w:noBreakHyphen/>
        <w:t>as</w:t>
      </w:r>
      <w:r w:rsidRPr="009C7F09">
        <w:rPr>
          <w:spacing w:val="-8"/>
        </w:rPr>
        <w:t xml:space="preserve"> </w:t>
      </w:r>
      <w:r w:rsidRPr="009C7F09">
        <w:t>súlyossági fokozatú</w:t>
      </w:r>
      <w:r w:rsidR="00CD1D93" w:rsidRPr="009C7F09">
        <w:t xml:space="preserve"> </w:t>
      </w:r>
      <w:proofErr w:type="spellStart"/>
      <w:r w:rsidRPr="009C7F09">
        <w:t>neutropenia</w:t>
      </w:r>
      <w:proofErr w:type="spellEnd"/>
      <w:r w:rsidRPr="009C7F09">
        <w:rPr>
          <w:spacing w:val="-12"/>
        </w:rPr>
        <w:t xml:space="preserve"> </w:t>
      </w:r>
      <w:r w:rsidRPr="009C7F09">
        <w:t>és</w:t>
      </w:r>
      <w:r w:rsidRPr="009C7F09">
        <w:rPr>
          <w:spacing w:val="-11"/>
        </w:rPr>
        <w:t xml:space="preserve"> </w:t>
      </w:r>
      <w:r w:rsidRPr="009C7F09">
        <w:t>lázas</w:t>
      </w:r>
      <w:r w:rsidRPr="009C7F09">
        <w:rPr>
          <w:spacing w:val="-11"/>
        </w:rPr>
        <w:t xml:space="preserve"> </w:t>
      </w:r>
      <w:proofErr w:type="spellStart"/>
      <w:r w:rsidRPr="009C7F09">
        <w:t>neutropenia</w:t>
      </w:r>
      <w:proofErr w:type="spellEnd"/>
      <w:r w:rsidRPr="009C7F09">
        <w:rPr>
          <w:spacing w:val="-11"/>
        </w:rPr>
        <w:t xml:space="preserve"> </w:t>
      </w:r>
      <w:r w:rsidRPr="009C7F09">
        <w:t>előfordulási</w:t>
      </w:r>
      <w:r w:rsidRPr="009C7F09">
        <w:rPr>
          <w:spacing w:val="-9"/>
        </w:rPr>
        <w:t xml:space="preserve"> </w:t>
      </w:r>
      <w:r w:rsidRPr="009C7F09">
        <w:t>arányában</w:t>
      </w:r>
      <w:r w:rsidRPr="009C7F09">
        <w:rPr>
          <w:spacing w:val="-14"/>
        </w:rPr>
        <w:t xml:space="preserve"> </w:t>
      </w:r>
      <w:r w:rsidRPr="009C7F09">
        <w:t>volt</w:t>
      </w:r>
      <w:r w:rsidRPr="009C7F09">
        <w:rPr>
          <w:spacing w:val="-11"/>
        </w:rPr>
        <w:t xml:space="preserve"> </w:t>
      </w:r>
      <w:r w:rsidRPr="009C7F09">
        <w:t>a</w:t>
      </w:r>
      <w:r w:rsidRPr="009C7F09">
        <w:rPr>
          <w:spacing w:val="-11"/>
        </w:rPr>
        <w:t xml:space="preserve"> </w:t>
      </w:r>
      <w:r w:rsidRPr="009C7F09">
        <w:t>legnagyobb</w:t>
      </w:r>
      <w:r w:rsidRPr="009C7F09">
        <w:rPr>
          <w:spacing w:val="-12"/>
        </w:rPr>
        <w:t xml:space="preserve"> </w:t>
      </w:r>
      <w:r w:rsidRPr="009C7F09">
        <w:t>különbség</w:t>
      </w:r>
      <w:r w:rsidRPr="009C7F09">
        <w:rPr>
          <w:spacing w:val="-11"/>
        </w:rPr>
        <w:t xml:space="preserve"> </w:t>
      </w:r>
      <w:r w:rsidRPr="009C7F09">
        <w:t>a</w:t>
      </w:r>
      <w:r w:rsidRPr="009C7F09">
        <w:rPr>
          <w:spacing w:val="-11"/>
        </w:rPr>
        <w:t xml:space="preserve"> </w:t>
      </w:r>
      <w:r w:rsidRPr="009C7F09">
        <w:t>két korcsoport</w:t>
      </w:r>
      <w:r w:rsidRPr="009C7F09">
        <w:rPr>
          <w:spacing w:val="-10"/>
        </w:rPr>
        <w:t xml:space="preserve"> </w:t>
      </w:r>
      <w:r w:rsidRPr="009C7F09">
        <w:t>között</w:t>
      </w:r>
      <w:r w:rsidRPr="009C7F09">
        <w:rPr>
          <w:spacing w:val="-9"/>
        </w:rPr>
        <w:t xml:space="preserve"> </w:t>
      </w:r>
      <w:r w:rsidRPr="009C7F09">
        <w:t>(az</w:t>
      </w:r>
      <w:r w:rsidRPr="009C7F09">
        <w:rPr>
          <w:spacing w:val="-10"/>
        </w:rPr>
        <w:t xml:space="preserve"> </w:t>
      </w:r>
      <w:r w:rsidRPr="009C7F09">
        <w:t>előbbi</w:t>
      </w:r>
      <w:r w:rsidRPr="009C7F09">
        <w:rPr>
          <w:spacing w:val="-10"/>
        </w:rPr>
        <w:t xml:space="preserve"> </w:t>
      </w:r>
      <w:r w:rsidRPr="009C7F09">
        <w:t>14%</w:t>
      </w:r>
      <w:r w:rsidR="00CD1D93" w:rsidRPr="009C7F09">
        <w:noBreakHyphen/>
      </w:r>
      <w:r w:rsidRPr="009C7F09">
        <w:t>kal,</w:t>
      </w:r>
      <w:r w:rsidRPr="009C7F09">
        <w:rPr>
          <w:spacing w:val="-10"/>
        </w:rPr>
        <w:t xml:space="preserve"> </w:t>
      </w:r>
      <w:r w:rsidRPr="009C7F09">
        <w:t>az</w:t>
      </w:r>
      <w:r w:rsidRPr="009C7F09">
        <w:rPr>
          <w:spacing w:val="-9"/>
        </w:rPr>
        <w:t xml:space="preserve"> </w:t>
      </w:r>
      <w:r w:rsidRPr="009C7F09">
        <w:t>utóbbi</w:t>
      </w:r>
      <w:r w:rsidRPr="009C7F09">
        <w:rPr>
          <w:spacing w:val="-10"/>
        </w:rPr>
        <w:t xml:space="preserve"> </w:t>
      </w:r>
      <w:r w:rsidRPr="009C7F09">
        <w:t>pedig</w:t>
      </w:r>
      <w:r w:rsidRPr="009C7F09">
        <w:rPr>
          <w:spacing w:val="-10"/>
        </w:rPr>
        <w:t xml:space="preserve"> </w:t>
      </w:r>
      <w:r w:rsidRPr="009C7F09">
        <w:t>4%</w:t>
      </w:r>
      <w:r w:rsidR="00CD1D93" w:rsidRPr="009C7F09">
        <w:noBreakHyphen/>
      </w:r>
      <w:r w:rsidRPr="009C7F09">
        <w:t>kal</w:t>
      </w:r>
      <w:r w:rsidRPr="009C7F09">
        <w:rPr>
          <w:spacing w:val="-7"/>
        </w:rPr>
        <w:t xml:space="preserve"> </w:t>
      </w:r>
      <w:r w:rsidRPr="009C7F09">
        <w:t>volt</w:t>
      </w:r>
      <w:r w:rsidRPr="009C7F09">
        <w:rPr>
          <w:spacing w:val="-10"/>
        </w:rPr>
        <w:t xml:space="preserve"> </w:t>
      </w:r>
      <w:r w:rsidRPr="009C7F09">
        <w:t>magasabb</w:t>
      </w:r>
      <w:r w:rsidRPr="009C7F09">
        <w:rPr>
          <w:spacing w:val="-10"/>
        </w:rPr>
        <w:t xml:space="preserve"> </w:t>
      </w:r>
      <w:r w:rsidRPr="009C7F09">
        <w:t>a</w:t>
      </w:r>
      <w:r w:rsidRPr="009C7F09">
        <w:rPr>
          <w:spacing w:val="-9"/>
        </w:rPr>
        <w:t xml:space="preserve"> </w:t>
      </w:r>
      <w:r w:rsidRPr="009C7F09">
        <w:t>65</w:t>
      </w:r>
      <w:r w:rsidR="00CD1D93" w:rsidRPr="009C7F09">
        <w:t> </w:t>
      </w:r>
      <w:r w:rsidRPr="009C7F09">
        <w:t>éves</w:t>
      </w:r>
      <w:r w:rsidRPr="009C7F09">
        <w:rPr>
          <w:spacing w:val="-9"/>
        </w:rPr>
        <w:t xml:space="preserve"> </w:t>
      </w:r>
      <w:r w:rsidRPr="009C7F09">
        <w:t>vagy</w:t>
      </w:r>
      <w:r w:rsidRPr="009C7F09">
        <w:rPr>
          <w:spacing w:val="-6"/>
        </w:rPr>
        <w:t xml:space="preserve"> </w:t>
      </w:r>
      <w:r w:rsidRPr="009C7F09">
        <w:t>idősebb betegeknél, a 65</w:t>
      </w:r>
      <w:r w:rsidR="00CD1D93" w:rsidRPr="009C7F09">
        <w:t> </w:t>
      </w:r>
      <w:r w:rsidRPr="009C7F09">
        <w:t>évesnél fiatalabbakhoz képest) (lásd 4.2 és 4.4</w:t>
      </w:r>
      <w:r w:rsidRPr="009C7F09">
        <w:rPr>
          <w:spacing w:val="-26"/>
        </w:rPr>
        <w:t xml:space="preserve"> </w:t>
      </w:r>
      <w:r w:rsidRPr="009C7F09">
        <w:t>pont).</w:t>
      </w:r>
    </w:p>
    <w:p w14:paraId="1CDFBC3A" w14:textId="77777777" w:rsidR="004140FC" w:rsidRPr="00E34167" w:rsidRDefault="004140FC" w:rsidP="00ED0BBA"/>
    <w:p w14:paraId="1871B3A0" w14:textId="77777777" w:rsidR="00837CEB" w:rsidRPr="00E34167" w:rsidRDefault="00837CEB" w:rsidP="00ED0BBA">
      <w:r w:rsidRPr="00E34167">
        <w:rPr>
          <w:u w:val="single"/>
        </w:rPr>
        <w:t>Feltételezett mellékhatások bejelentése</w:t>
      </w:r>
    </w:p>
    <w:p w14:paraId="5D04D08C" w14:textId="77777777" w:rsidR="00837CEB" w:rsidRPr="00E34167" w:rsidRDefault="00837CEB" w:rsidP="00ED0BBA">
      <w:r w:rsidRPr="00E34167"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1CC17962" w14:textId="77777777" w:rsidR="00837CEB" w:rsidRPr="00E34167" w:rsidRDefault="00837CEB" w:rsidP="00ED0BBA">
      <w:r w:rsidRPr="00E34167">
        <w:t xml:space="preserve">Az egészségügyi szakembereket kérjük, hogy jelentsék be a feltételezett mellékhatásokat a hatóság részére az </w:t>
      </w:r>
      <w:hyperlink r:id="rId7">
        <w:r w:rsidRPr="00E34167">
          <w:rPr>
            <w:color w:val="0000FF"/>
            <w:u w:val="single" w:color="0000FF"/>
            <w:shd w:val="clear" w:color="auto" w:fill="C0C0C0"/>
          </w:rPr>
          <w:t>V. függelékbe</w:t>
        </w:r>
      </w:hyperlink>
      <w:r w:rsidRPr="00E34167">
        <w:rPr>
          <w:color w:val="0000FF"/>
          <w:u w:val="single" w:color="0000FF"/>
          <w:shd w:val="clear" w:color="auto" w:fill="C0C0C0"/>
        </w:rPr>
        <w:t xml:space="preserve">n </w:t>
      </w:r>
      <w:r w:rsidRPr="00E34167">
        <w:rPr>
          <w:shd w:val="clear" w:color="auto" w:fill="C0C0C0"/>
        </w:rPr>
        <w:t>található elérhetőségek valamelyikén keresztül</w:t>
      </w:r>
      <w:r w:rsidRPr="00E34167">
        <w:t>.</w:t>
      </w:r>
    </w:p>
    <w:p w14:paraId="455A5501" w14:textId="77777777" w:rsidR="00837CEB" w:rsidRPr="00E34167" w:rsidRDefault="00837CEB" w:rsidP="00ED0BBA"/>
    <w:p w14:paraId="357BEE3E" w14:textId="77777777" w:rsidR="00837CEB" w:rsidRPr="00E34167" w:rsidRDefault="00837CEB" w:rsidP="00707DF8">
      <w:pPr>
        <w:tabs>
          <w:tab w:val="left" w:pos="567"/>
        </w:tabs>
        <w:rPr>
          <w:b/>
          <w:bCs/>
        </w:rPr>
      </w:pPr>
      <w:r w:rsidRPr="00E34167">
        <w:rPr>
          <w:b/>
          <w:bCs/>
        </w:rPr>
        <w:t>4.9</w:t>
      </w:r>
      <w:r w:rsidRPr="00E34167">
        <w:rPr>
          <w:b/>
          <w:bCs/>
        </w:rPr>
        <w:tab/>
        <w:t>Túladagolás</w:t>
      </w:r>
    </w:p>
    <w:p w14:paraId="6E6F830F" w14:textId="77777777" w:rsidR="00837CEB" w:rsidRPr="00E34167" w:rsidRDefault="00837CEB" w:rsidP="00ED0BBA">
      <w:pPr>
        <w:rPr>
          <w:bCs/>
        </w:rPr>
      </w:pPr>
    </w:p>
    <w:p w14:paraId="4703BBAD" w14:textId="5E75AC2E" w:rsidR="00837CEB" w:rsidRPr="00E34167" w:rsidRDefault="00837CEB" w:rsidP="00ED0BBA">
      <w:r w:rsidRPr="00E34167">
        <w:t xml:space="preserve">A </w:t>
      </w:r>
      <w:proofErr w:type="spellStart"/>
      <w:r w:rsidRPr="00E34167">
        <w:t>kabazitaxelnek</w:t>
      </w:r>
      <w:proofErr w:type="spellEnd"/>
      <w:r w:rsidRPr="00E34167">
        <w:t xml:space="preserve"> nincs ismert </w:t>
      </w:r>
      <w:proofErr w:type="spellStart"/>
      <w:r w:rsidRPr="00E34167">
        <w:t>antidótuma</w:t>
      </w:r>
      <w:proofErr w:type="spellEnd"/>
      <w:r w:rsidRPr="00E34167">
        <w:t>. Túladagolás esetén a szövődmények előreláthatóan a mellékhatások felerősödéséből származnak, mint a csontvelő</w:t>
      </w:r>
      <w:r w:rsidR="005031D3">
        <w:t>-</w:t>
      </w:r>
      <w:proofErr w:type="spellStart"/>
      <w:r w:rsidRPr="00E34167">
        <w:t>szuppresszió</w:t>
      </w:r>
      <w:proofErr w:type="spellEnd"/>
      <w:r w:rsidRPr="00E34167">
        <w:t xml:space="preserve"> és a gyomor-bél</w:t>
      </w:r>
      <w:r w:rsidR="005031D3">
        <w:t xml:space="preserve"> </w:t>
      </w:r>
      <w:r w:rsidRPr="00E34167">
        <w:t>rendszeri rendellenességek.</w:t>
      </w:r>
    </w:p>
    <w:p w14:paraId="7543C4F8" w14:textId="77777777" w:rsidR="00837CEB" w:rsidRPr="00E34167" w:rsidRDefault="00837CEB" w:rsidP="00ED0BBA">
      <w:r w:rsidRPr="00E34167">
        <w:t>Túladagolás esetén a beteget specializált részlegen szoros megfigyelés alatt kell tartani. A túladagolás észlelését követően a betegnek mihamarabb terápiás dózisú G</w:t>
      </w:r>
      <w:r w:rsidRPr="00E34167">
        <w:noBreakHyphen/>
        <w:t>CSF</w:t>
      </w:r>
      <w:r w:rsidRPr="00E34167">
        <w:noBreakHyphen/>
        <w:t>kezelést kell kapnia. További megfelelő tüneti kezelés szükséges.</w:t>
      </w:r>
    </w:p>
    <w:p w14:paraId="43E8583A" w14:textId="77777777" w:rsidR="00837CEB" w:rsidRPr="00E34167" w:rsidRDefault="00837CEB" w:rsidP="00ED0BBA"/>
    <w:p w14:paraId="438D85E8" w14:textId="77777777" w:rsidR="00837CEB" w:rsidRPr="00E34167" w:rsidRDefault="00837CEB" w:rsidP="00ED0BBA"/>
    <w:p w14:paraId="2756F125" w14:textId="0EBC0CA3" w:rsidR="00837CEB" w:rsidRPr="00E34167" w:rsidRDefault="00707DF8" w:rsidP="00707DF8">
      <w:pPr>
        <w:tabs>
          <w:tab w:val="left" w:pos="567"/>
        </w:tabs>
        <w:rPr>
          <w:b/>
          <w:bCs/>
        </w:rPr>
      </w:pPr>
      <w:r w:rsidRPr="00E34167">
        <w:rPr>
          <w:b/>
          <w:bCs/>
        </w:rPr>
        <w:t>5.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>FARMAKOLÓGIAI</w:t>
      </w:r>
      <w:r w:rsidR="00837CEB" w:rsidRPr="00E34167">
        <w:rPr>
          <w:b/>
          <w:bCs/>
          <w:spacing w:val="-1"/>
        </w:rPr>
        <w:t xml:space="preserve"> </w:t>
      </w:r>
      <w:r w:rsidR="00837CEB" w:rsidRPr="00E34167">
        <w:rPr>
          <w:b/>
          <w:bCs/>
        </w:rPr>
        <w:t>TULAJDONSÁGOK</w:t>
      </w:r>
    </w:p>
    <w:p w14:paraId="4D6DE671" w14:textId="77777777" w:rsidR="00837CEB" w:rsidRPr="00E34167" w:rsidRDefault="00837CEB" w:rsidP="00ED0BBA">
      <w:pPr>
        <w:rPr>
          <w:bCs/>
        </w:rPr>
      </w:pPr>
    </w:p>
    <w:p w14:paraId="0C2E5A44" w14:textId="3F3C426E" w:rsidR="00837CEB" w:rsidRPr="00E34167" w:rsidRDefault="00707DF8" w:rsidP="00707DF8">
      <w:pPr>
        <w:tabs>
          <w:tab w:val="left" w:pos="567"/>
        </w:tabs>
        <w:rPr>
          <w:b/>
        </w:rPr>
      </w:pPr>
      <w:r w:rsidRPr="00E34167">
        <w:rPr>
          <w:b/>
        </w:rPr>
        <w:t>5.1</w:t>
      </w:r>
      <w:r w:rsidRPr="00E34167">
        <w:rPr>
          <w:b/>
        </w:rPr>
        <w:tab/>
      </w:r>
      <w:proofErr w:type="spellStart"/>
      <w:r w:rsidR="00837CEB" w:rsidRPr="00E34167">
        <w:rPr>
          <w:b/>
        </w:rPr>
        <w:t>Farmakodinámiás</w:t>
      </w:r>
      <w:proofErr w:type="spellEnd"/>
      <w:r w:rsidR="00837CEB" w:rsidRPr="00E34167">
        <w:rPr>
          <w:b/>
          <w:spacing w:val="-1"/>
        </w:rPr>
        <w:t xml:space="preserve"> </w:t>
      </w:r>
      <w:r w:rsidR="00837CEB" w:rsidRPr="00E34167">
        <w:rPr>
          <w:b/>
        </w:rPr>
        <w:t>tulajdonságok</w:t>
      </w:r>
    </w:p>
    <w:p w14:paraId="694994AE" w14:textId="77777777" w:rsidR="00837CEB" w:rsidRPr="00E34167" w:rsidRDefault="00837CEB" w:rsidP="00ED0BBA"/>
    <w:p w14:paraId="46D9B6F8" w14:textId="77777777" w:rsidR="00837CEB" w:rsidRPr="00E34167" w:rsidRDefault="00837CEB" w:rsidP="00ED0BBA">
      <w:proofErr w:type="spellStart"/>
      <w:r w:rsidRPr="00E34167">
        <w:t>Farmakoterápiás</w:t>
      </w:r>
      <w:proofErr w:type="spellEnd"/>
      <w:r w:rsidRPr="00E34167">
        <w:t xml:space="preserve"> csoport: Daganatellenes szerek, </w:t>
      </w:r>
      <w:proofErr w:type="spellStart"/>
      <w:r w:rsidRPr="00E34167">
        <w:t>taxánok</w:t>
      </w:r>
      <w:proofErr w:type="spellEnd"/>
      <w:r w:rsidRPr="00E34167">
        <w:t xml:space="preserve">, ATC kód: L01CD04 </w:t>
      </w:r>
    </w:p>
    <w:p w14:paraId="294D272E" w14:textId="77777777" w:rsidR="00837CEB" w:rsidRPr="00E34167" w:rsidRDefault="00837CEB" w:rsidP="00ED0BBA"/>
    <w:p w14:paraId="0FE4D672" w14:textId="77777777" w:rsidR="00837CEB" w:rsidRPr="00E34167" w:rsidRDefault="00837CEB" w:rsidP="00ED0BBA">
      <w:r w:rsidRPr="00E34167">
        <w:rPr>
          <w:u w:val="single"/>
        </w:rPr>
        <w:t>Hatásmechanizmus</w:t>
      </w:r>
    </w:p>
    <w:p w14:paraId="590398DF" w14:textId="77777777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t xml:space="preserve"> egy daganatellenes szer, amely hatását a sejtek </w:t>
      </w:r>
      <w:proofErr w:type="spellStart"/>
      <w:r w:rsidRPr="00E34167">
        <w:t>mikrotubuláris</w:t>
      </w:r>
      <w:proofErr w:type="spellEnd"/>
      <w:r w:rsidRPr="00E34167">
        <w:t xml:space="preserve"> hálózatának szétszakítása által fejti ki. A </w:t>
      </w:r>
      <w:proofErr w:type="spellStart"/>
      <w:r w:rsidRPr="00E34167">
        <w:t>kabazitaxel</w:t>
      </w:r>
      <w:proofErr w:type="spellEnd"/>
      <w:r w:rsidRPr="00E34167">
        <w:t xml:space="preserve"> a </w:t>
      </w:r>
      <w:proofErr w:type="spellStart"/>
      <w:r w:rsidRPr="00E34167">
        <w:t>tubulinhoz</w:t>
      </w:r>
      <w:proofErr w:type="spellEnd"/>
      <w:r w:rsidRPr="00E34167">
        <w:t xml:space="preserve"> kötődik és elősegíti a </w:t>
      </w:r>
      <w:proofErr w:type="spellStart"/>
      <w:r w:rsidRPr="00E34167">
        <w:t>tubulin</w:t>
      </w:r>
      <w:proofErr w:type="spellEnd"/>
      <w:r w:rsidRPr="00E34167">
        <w:t xml:space="preserve"> </w:t>
      </w:r>
      <w:proofErr w:type="spellStart"/>
      <w:r w:rsidRPr="00E34167">
        <w:t>mikrotubulusokká</w:t>
      </w:r>
      <w:proofErr w:type="spellEnd"/>
      <w:r w:rsidRPr="00E34167">
        <w:t xml:space="preserve"> történő felépülését, és egyidejűleg gátolja a szétválásukat. Ez a </w:t>
      </w:r>
      <w:proofErr w:type="spellStart"/>
      <w:r w:rsidRPr="00E34167">
        <w:t>mikrotubulusok</w:t>
      </w:r>
      <w:proofErr w:type="spellEnd"/>
      <w:r w:rsidRPr="00E34167">
        <w:t xml:space="preserve"> stabilizációjához vezet, amely a </w:t>
      </w:r>
      <w:proofErr w:type="spellStart"/>
      <w:r w:rsidRPr="00E34167">
        <w:t>mitotikus</w:t>
      </w:r>
      <w:proofErr w:type="spellEnd"/>
      <w:r w:rsidRPr="00E34167">
        <w:t xml:space="preserve"> és </w:t>
      </w:r>
      <w:proofErr w:type="spellStart"/>
      <w:r w:rsidRPr="00E34167">
        <w:t>interfázisos</w:t>
      </w:r>
      <w:proofErr w:type="spellEnd"/>
      <w:r w:rsidRPr="00E34167">
        <w:t xml:space="preserve"> sejtfunkciók gátlását eredményezi.</w:t>
      </w:r>
    </w:p>
    <w:p w14:paraId="7A0C8B75" w14:textId="77777777" w:rsidR="00837CEB" w:rsidRPr="00E34167" w:rsidRDefault="00837CEB" w:rsidP="00ED0BBA"/>
    <w:p w14:paraId="4E4F0FA6" w14:textId="77777777" w:rsidR="00837CEB" w:rsidRPr="00E34167" w:rsidRDefault="00837CEB" w:rsidP="00ED0BBA">
      <w:proofErr w:type="spellStart"/>
      <w:r w:rsidRPr="00E34167">
        <w:rPr>
          <w:u w:val="single"/>
        </w:rPr>
        <w:t>Farmakodinámiás</w:t>
      </w:r>
      <w:proofErr w:type="spellEnd"/>
      <w:r w:rsidRPr="00E34167">
        <w:rPr>
          <w:u w:val="single"/>
        </w:rPr>
        <w:t xml:space="preserve"> hatások</w:t>
      </w:r>
    </w:p>
    <w:p w14:paraId="4A182ECB" w14:textId="77777777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t xml:space="preserve"> daganatellenes hatása széles körben bebizonyosodott egerekbe </w:t>
      </w:r>
      <w:proofErr w:type="spellStart"/>
      <w:r w:rsidRPr="00E34167">
        <w:t>xenograftként</w:t>
      </w:r>
      <w:proofErr w:type="spellEnd"/>
      <w:r w:rsidRPr="00E34167">
        <w:t xml:space="preserve"> átültetett, előrehaladott humán daganatokkal szemben. A </w:t>
      </w:r>
      <w:proofErr w:type="spellStart"/>
      <w:r w:rsidRPr="00E34167">
        <w:t>kabazitaxel</w:t>
      </w:r>
      <w:proofErr w:type="spellEnd"/>
      <w:r w:rsidRPr="00E34167">
        <w:t xml:space="preserve"> hatásos </w:t>
      </w:r>
      <w:proofErr w:type="spellStart"/>
      <w:r w:rsidRPr="00E34167">
        <w:t>docetaxel</w:t>
      </w:r>
      <w:proofErr w:type="spellEnd"/>
      <w:r w:rsidRPr="00E34167">
        <w:noBreakHyphen/>
        <w:t xml:space="preserve">érzékeny daganatok esetén. A </w:t>
      </w:r>
      <w:proofErr w:type="spellStart"/>
      <w:r w:rsidRPr="00E34167">
        <w:t>kabazitaxel</w:t>
      </w:r>
      <w:proofErr w:type="spellEnd"/>
      <w:r w:rsidRPr="00E34167">
        <w:t xml:space="preserve"> aktivitást mutatott emellett a kemoterápiás kezelésre, köztük a </w:t>
      </w:r>
      <w:proofErr w:type="spellStart"/>
      <w:r w:rsidRPr="00E34167">
        <w:t>docetaxelre</w:t>
      </w:r>
      <w:proofErr w:type="spellEnd"/>
      <w:r w:rsidRPr="00E34167">
        <w:t xml:space="preserve"> rezisztens tumormodellek esetén is.</w:t>
      </w:r>
    </w:p>
    <w:p w14:paraId="1CC7F345" w14:textId="77777777" w:rsidR="00837CEB" w:rsidRPr="00E34167" w:rsidRDefault="00837CEB" w:rsidP="00ED0BBA"/>
    <w:p w14:paraId="3DCC6985" w14:textId="77777777" w:rsidR="00837CEB" w:rsidRPr="00E34167" w:rsidRDefault="00837CEB" w:rsidP="00ED0BBA">
      <w:r w:rsidRPr="00E34167">
        <w:rPr>
          <w:u w:val="single"/>
        </w:rPr>
        <w:t>Klinikai hatásosság és biztonságosság</w:t>
      </w:r>
    </w:p>
    <w:p w14:paraId="65F8E9C8" w14:textId="3D666A75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t xml:space="preserve"> hatásosságát és biztonságosságát </w:t>
      </w:r>
      <w:proofErr w:type="spellStart"/>
      <w:r w:rsidRPr="00E34167">
        <w:t>prednizonnal</w:t>
      </w:r>
      <w:proofErr w:type="spellEnd"/>
      <w:r w:rsidRPr="00E34167">
        <w:t xml:space="preserve"> vagy </w:t>
      </w:r>
      <w:proofErr w:type="spellStart"/>
      <w:r w:rsidRPr="00E34167">
        <w:t>prednizolonnal</w:t>
      </w:r>
      <w:proofErr w:type="spellEnd"/>
      <w:r w:rsidRPr="00E34167">
        <w:t xml:space="preserve"> kombinációban történő alkalmazása esetén egy </w:t>
      </w:r>
      <w:proofErr w:type="spellStart"/>
      <w:r w:rsidRPr="00E34167">
        <w:t>randomizált</w:t>
      </w:r>
      <w:proofErr w:type="spellEnd"/>
      <w:r w:rsidRPr="00E34167">
        <w:t>, nyílt</w:t>
      </w:r>
      <w:r w:rsidR="007244F4" w:rsidRPr="00E34167">
        <w:t xml:space="preserve"> elrendezésű</w:t>
      </w:r>
      <w:r w:rsidRPr="00E34167">
        <w:t xml:space="preserve">, </w:t>
      </w:r>
      <w:r w:rsidR="009F4AFD">
        <w:t>multinacionális</w:t>
      </w:r>
      <w:r w:rsidRPr="00E34167">
        <w:t xml:space="preserve">, multicentrikus, </w:t>
      </w:r>
      <w:r w:rsidR="005C4C28" w:rsidRPr="00E34167">
        <w:t>III. fázisú</w:t>
      </w:r>
      <w:r w:rsidRPr="00E34167">
        <w:t xml:space="preserve"> vizsgálat (EFC6193 vizsgálat) során értékelték kasztrációrezisztens </w:t>
      </w:r>
      <w:proofErr w:type="spellStart"/>
      <w:r w:rsidRPr="00E34167">
        <w:t>metasztatizáló</w:t>
      </w:r>
      <w:proofErr w:type="spellEnd"/>
      <w:r w:rsidRPr="00E34167">
        <w:t xml:space="preserve"> </w:t>
      </w:r>
      <w:proofErr w:type="spellStart"/>
      <w:r w:rsidRPr="00E34167">
        <w:t>prostata</w:t>
      </w:r>
      <w:proofErr w:type="spellEnd"/>
      <w:r w:rsidRPr="00E34167">
        <w:t xml:space="preserve"> </w:t>
      </w:r>
      <w:proofErr w:type="spellStart"/>
      <w:r w:rsidRPr="00E34167">
        <w:t>carcinomában</w:t>
      </w:r>
      <w:proofErr w:type="spellEnd"/>
      <w:r w:rsidRPr="00E34167">
        <w:t xml:space="preserve"> szenvedő, korábban </w:t>
      </w:r>
      <w:proofErr w:type="spellStart"/>
      <w:r w:rsidRPr="00E34167">
        <w:t>docetaxel</w:t>
      </w:r>
      <w:proofErr w:type="spellEnd"/>
      <w:r w:rsidR="00DD6A96">
        <w:t>-</w:t>
      </w:r>
      <w:r w:rsidRPr="00E34167">
        <w:t>tartalmú terápiában részesült betegeknél.</w:t>
      </w:r>
    </w:p>
    <w:p w14:paraId="192D8F07" w14:textId="77777777" w:rsidR="00837CEB" w:rsidRPr="00E34167" w:rsidRDefault="00837CEB" w:rsidP="00ED0BBA"/>
    <w:p w14:paraId="03D4AC34" w14:textId="77777777" w:rsidR="00837CEB" w:rsidRPr="00E34167" w:rsidRDefault="00837CEB" w:rsidP="00ED0BBA">
      <w:r w:rsidRPr="00E34167">
        <w:t xml:space="preserve">A vizsgálat elsődleges hatásossági végpontja a teljes túlélés (Overall </w:t>
      </w:r>
      <w:proofErr w:type="spellStart"/>
      <w:r w:rsidRPr="00E34167">
        <w:t>Survival</w:t>
      </w:r>
      <w:proofErr w:type="spellEnd"/>
      <w:r w:rsidRPr="00E34167">
        <w:t>, OS) volt.</w:t>
      </w:r>
    </w:p>
    <w:p w14:paraId="10DF0443" w14:textId="1D0ED549" w:rsidR="00837CEB" w:rsidRPr="00E34167" w:rsidRDefault="00837CEB" w:rsidP="00ED0BBA">
      <w:r w:rsidRPr="00E34167">
        <w:t>A másodlagos végpontok közé tartozott a progressziómentes túlélés (</w:t>
      </w:r>
      <w:proofErr w:type="spellStart"/>
      <w:r w:rsidRPr="00E34167">
        <w:t>Progression</w:t>
      </w:r>
      <w:proofErr w:type="spellEnd"/>
      <w:r w:rsidRPr="00E34167">
        <w:t xml:space="preserve"> Free </w:t>
      </w:r>
      <w:proofErr w:type="spellStart"/>
      <w:r w:rsidRPr="00E34167">
        <w:t>Survival</w:t>
      </w:r>
      <w:proofErr w:type="spellEnd"/>
      <w:r w:rsidRPr="00E34167">
        <w:t xml:space="preserve">, PFS, amely definíció szerint a </w:t>
      </w:r>
      <w:proofErr w:type="spellStart"/>
      <w:r w:rsidRPr="00E34167">
        <w:t>randomizációtól</w:t>
      </w:r>
      <w:proofErr w:type="spellEnd"/>
      <w:r w:rsidRPr="00E34167">
        <w:t xml:space="preserve"> a tumor progressziójáig, a prosztataspecifikus antigén [PSA] progressziójáig, a fájdalom progressziójáig vagy bármilyen okból bekövetkező halálozásig eltelt idő, attól függően, hogy melyik következett be hamarabb), a válaszadási arány (Tumor </w:t>
      </w:r>
      <w:proofErr w:type="spellStart"/>
      <w:r w:rsidRPr="00E34167">
        <w:t>Response</w:t>
      </w:r>
      <w:proofErr w:type="spellEnd"/>
      <w:r w:rsidRPr="00E34167">
        <w:t xml:space="preserve"> </w:t>
      </w:r>
      <w:proofErr w:type="spellStart"/>
      <w:r w:rsidRPr="00E34167">
        <w:t>Rate</w:t>
      </w:r>
      <w:proofErr w:type="spellEnd"/>
      <w:r w:rsidRPr="00E34167">
        <w:t xml:space="preserve">) a </w:t>
      </w:r>
      <w:r w:rsidR="002F6D34" w:rsidRPr="00E34167">
        <w:t xml:space="preserve">szolid tumorokra vonatkozó válaszértékelési kritériumok </w:t>
      </w:r>
      <w:r w:rsidRPr="00E34167">
        <w:t>(</w:t>
      </w:r>
      <w:proofErr w:type="spellStart"/>
      <w:r w:rsidRPr="00E34167">
        <w:t>Response</w:t>
      </w:r>
      <w:proofErr w:type="spellEnd"/>
      <w:r w:rsidRPr="00E34167">
        <w:t xml:space="preserve"> </w:t>
      </w:r>
      <w:proofErr w:type="spellStart"/>
      <w:r w:rsidRPr="00E34167">
        <w:t>Evaluation</w:t>
      </w:r>
      <w:proofErr w:type="spellEnd"/>
      <w:r w:rsidRPr="00E34167">
        <w:t xml:space="preserve"> </w:t>
      </w:r>
      <w:proofErr w:type="spellStart"/>
      <w:r w:rsidRPr="00E34167">
        <w:t>Criteria</w:t>
      </w:r>
      <w:proofErr w:type="spellEnd"/>
      <w:r w:rsidRPr="00E34167">
        <w:t xml:space="preserve"> in </w:t>
      </w:r>
      <w:proofErr w:type="spellStart"/>
      <w:r w:rsidRPr="00E34167">
        <w:t>Solid</w:t>
      </w:r>
      <w:proofErr w:type="spellEnd"/>
      <w:r w:rsidRPr="00E34167">
        <w:t xml:space="preserve"> </w:t>
      </w:r>
      <w:proofErr w:type="spellStart"/>
      <w:r w:rsidRPr="00E34167">
        <w:t>Tumors</w:t>
      </w:r>
      <w:proofErr w:type="spellEnd"/>
      <w:r w:rsidR="002F6D34" w:rsidRPr="00E34167">
        <w:t>,</w:t>
      </w:r>
      <w:r w:rsidRPr="00E34167">
        <w:t xml:space="preserve"> </w:t>
      </w:r>
      <w:r w:rsidR="002F6D34" w:rsidRPr="00E34167">
        <w:t>RECIST</w:t>
      </w:r>
      <w:r w:rsidRPr="00E34167">
        <w:t>) alapján, a PSA progressziója (amely definíció szerint a PSA</w:t>
      </w:r>
      <w:r w:rsidRPr="00E34167">
        <w:noBreakHyphen/>
        <w:t>érték ≥ 25%</w:t>
      </w:r>
      <w:r w:rsidRPr="00E34167">
        <w:noBreakHyphen/>
        <w:t>os növekedése a terápiára rezisztens, vagy &gt; 50%</w:t>
      </w:r>
      <w:r w:rsidRPr="00E34167">
        <w:noBreakHyphen/>
        <w:t>os növekedése a terápiára reagáló betegek esetén), a PSA válasz (a szérum PSA</w:t>
      </w:r>
      <w:r w:rsidR="00C06DB6" w:rsidRPr="00E34167">
        <w:noBreakHyphen/>
      </w:r>
      <w:r w:rsidRPr="00E34167">
        <w:t>szintjének legalább 50%</w:t>
      </w:r>
      <w:r w:rsidRPr="00E34167">
        <w:noBreakHyphen/>
        <w:t xml:space="preserve">kal való csökkenése), a fájdalom progressziója (ezt a </w:t>
      </w:r>
      <w:proofErr w:type="spellStart"/>
      <w:r w:rsidRPr="00E34167">
        <w:t>McGill-Melzack</w:t>
      </w:r>
      <w:proofErr w:type="spellEnd"/>
      <w:r w:rsidRPr="00E34167">
        <w:t xml:space="preserve"> féle kérdőív [</w:t>
      </w:r>
      <w:proofErr w:type="spellStart"/>
      <w:r w:rsidRPr="00E34167">
        <w:t>Present</w:t>
      </w:r>
      <w:proofErr w:type="spellEnd"/>
      <w:r w:rsidRPr="00E34167">
        <w:t xml:space="preserve"> </w:t>
      </w:r>
      <w:proofErr w:type="spellStart"/>
      <w:r w:rsidRPr="00E34167">
        <w:t>Pain</w:t>
      </w:r>
      <w:proofErr w:type="spellEnd"/>
      <w:r w:rsidRPr="00E34167">
        <w:t xml:space="preserve"> </w:t>
      </w:r>
      <w:proofErr w:type="spellStart"/>
      <w:r w:rsidRPr="00E34167">
        <w:t>Intesity</w:t>
      </w:r>
      <w:proofErr w:type="spellEnd"/>
      <w:r w:rsidRPr="00E34167">
        <w:t>, PPI] fájdalomskálája és egy fájdalomcsillapít</w:t>
      </w:r>
      <w:r w:rsidR="00036A2B">
        <w:t>ási</w:t>
      </w:r>
      <w:r w:rsidRPr="00E34167">
        <w:t xml:space="preserve"> pontrendszer [</w:t>
      </w:r>
      <w:proofErr w:type="spellStart"/>
      <w:r w:rsidRPr="00E34167">
        <w:t>Analgesic</w:t>
      </w:r>
      <w:proofErr w:type="spellEnd"/>
      <w:r w:rsidRPr="00E34167">
        <w:t xml:space="preserve"> </w:t>
      </w:r>
      <w:proofErr w:type="spellStart"/>
      <w:r w:rsidRPr="00E34167">
        <w:t>Score</w:t>
      </w:r>
      <w:proofErr w:type="spellEnd"/>
      <w:r w:rsidRPr="00E34167">
        <w:t xml:space="preserve">, AS] segítségével értékelték) és a fájdalom válasz </w:t>
      </w:r>
      <w:r w:rsidRPr="00E34167">
        <w:lastRenderedPageBreak/>
        <w:t>(amely definíció szerint 2 pontnál nagyobb fájdalomcsökkenés a kiindulási átlagos PPI</w:t>
      </w:r>
      <w:r w:rsidRPr="00E34167">
        <w:noBreakHyphen/>
      </w:r>
      <w:proofErr w:type="spellStart"/>
      <w:r w:rsidRPr="00E34167">
        <w:t>hez</w:t>
      </w:r>
      <w:proofErr w:type="spellEnd"/>
      <w:r w:rsidRPr="00E34167">
        <w:t xml:space="preserve"> képest a </w:t>
      </w:r>
      <w:r w:rsidR="005C4C28" w:rsidRPr="00E34167">
        <w:t xml:space="preserve">fájdalomcsillapítási pontszám [AS] növekedése </w:t>
      </w:r>
      <w:r w:rsidRPr="00E34167">
        <w:t xml:space="preserve">nélkül, vagy a fájdalomcsillapítók </w:t>
      </w:r>
      <w:r w:rsidR="005C4C28" w:rsidRPr="00E34167">
        <w:t>alkalmazásának</w:t>
      </w:r>
      <w:r w:rsidRPr="00E34167">
        <w:t xml:space="preserve"> ≥ 50%</w:t>
      </w:r>
      <w:r w:rsidRPr="00E34167">
        <w:noBreakHyphen/>
        <w:t>kal való csökkentése a kezdeti átlagos AS</w:t>
      </w:r>
      <w:r w:rsidRPr="00E34167">
        <w:noBreakHyphen/>
      </w:r>
      <w:proofErr w:type="spellStart"/>
      <w:r w:rsidRPr="00E34167">
        <w:t>hez</w:t>
      </w:r>
      <w:proofErr w:type="spellEnd"/>
      <w:r w:rsidRPr="00E34167">
        <w:t xml:space="preserve"> képest a fájdalom erősödése nélkül).</w:t>
      </w:r>
    </w:p>
    <w:p w14:paraId="56B328C0" w14:textId="77777777" w:rsidR="00837CEB" w:rsidRPr="00E34167" w:rsidRDefault="00837CEB" w:rsidP="00ED0BBA"/>
    <w:p w14:paraId="322F203F" w14:textId="5D190FA2" w:rsidR="00837CEB" w:rsidRPr="00E34167" w:rsidRDefault="00837CEB" w:rsidP="00ED0BBA">
      <w:r w:rsidRPr="00E34167">
        <w:t xml:space="preserve">Összesen 755 beteget </w:t>
      </w:r>
      <w:proofErr w:type="spellStart"/>
      <w:r w:rsidRPr="00E34167">
        <w:t>randomizáltak</w:t>
      </w:r>
      <w:proofErr w:type="spellEnd"/>
      <w:r w:rsidRPr="00E34167">
        <w:t xml:space="preserve"> napi 10 mg </w:t>
      </w:r>
      <w:r w:rsidRPr="00E34167">
        <w:rPr>
          <w:i/>
        </w:rPr>
        <w:t xml:space="preserve">per </w:t>
      </w:r>
      <w:proofErr w:type="spellStart"/>
      <w:r w:rsidRPr="00E34167">
        <w:rPr>
          <w:i/>
        </w:rPr>
        <w:t>os</w:t>
      </w:r>
      <w:proofErr w:type="spellEnd"/>
      <w:r w:rsidRPr="00E34167">
        <w:rPr>
          <w:i/>
        </w:rPr>
        <w:t xml:space="preserve"> </w:t>
      </w:r>
      <w:proofErr w:type="spellStart"/>
      <w:r w:rsidRPr="00E34167">
        <w:t>prednizonnal</w:t>
      </w:r>
      <w:proofErr w:type="spellEnd"/>
      <w:r w:rsidRPr="00E34167">
        <w:t xml:space="preserve"> vagy </w:t>
      </w:r>
      <w:proofErr w:type="spellStart"/>
      <w:r w:rsidRPr="00E34167">
        <w:t>prednizolonnal</w:t>
      </w:r>
      <w:proofErr w:type="spellEnd"/>
      <w:r w:rsidRPr="00E34167">
        <w:t xml:space="preserve"> kombinációban 3</w:t>
      </w:r>
      <w:r w:rsidR="003D355E" w:rsidRPr="00E34167">
        <w:t> </w:t>
      </w:r>
      <w:r w:rsidRPr="00E34167">
        <w:t>hetente intravénásan, 25 mg/m</w:t>
      </w:r>
      <w:r w:rsidRPr="00E34167">
        <w:rPr>
          <w:vertAlign w:val="superscript"/>
        </w:rPr>
        <w:t>2</w:t>
      </w:r>
      <w:r w:rsidRPr="00E34167">
        <w:t xml:space="preserve"> dózisban alkalmazott </w:t>
      </w:r>
      <w:proofErr w:type="spellStart"/>
      <w:r w:rsidRPr="00E34167">
        <w:t>kabazitaxel</w:t>
      </w:r>
      <w:proofErr w:type="spellEnd"/>
      <w:r w:rsidRPr="00E34167">
        <w:noBreakHyphen/>
        <w:t xml:space="preserve">terápiára, maximum 10 cikluson át (n = 378), vagy napi 10 mg </w:t>
      </w:r>
      <w:r w:rsidRPr="00E34167">
        <w:rPr>
          <w:i/>
        </w:rPr>
        <w:t xml:space="preserve">per </w:t>
      </w:r>
      <w:proofErr w:type="spellStart"/>
      <w:r w:rsidRPr="00E34167">
        <w:rPr>
          <w:i/>
        </w:rPr>
        <w:t>os</w:t>
      </w:r>
      <w:proofErr w:type="spellEnd"/>
      <w:r w:rsidRPr="00E34167">
        <w:rPr>
          <w:i/>
        </w:rPr>
        <w:t xml:space="preserve"> </w:t>
      </w:r>
      <w:proofErr w:type="spellStart"/>
      <w:r w:rsidRPr="00E34167">
        <w:t>prednizonnal</w:t>
      </w:r>
      <w:proofErr w:type="spellEnd"/>
      <w:r w:rsidRPr="00E34167">
        <w:t xml:space="preserve"> vagy </w:t>
      </w:r>
      <w:proofErr w:type="spellStart"/>
      <w:r w:rsidRPr="00E34167">
        <w:t>prednizo</w:t>
      </w:r>
      <w:r w:rsidR="00036A2B">
        <w:t>lo</w:t>
      </w:r>
      <w:r w:rsidRPr="00E34167">
        <w:t>nnal</w:t>
      </w:r>
      <w:proofErr w:type="spellEnd"/>
      <w:r w:rsidRPr="00E34167">
        <w:t xml:space="preserve"> kombinációban 3 hetente intravénásan, 12 mg/m</w:t>
      </w:r>
      <w:r w:rsidRPr="00E34167">
        <w:rPr>
          <w:vertAlign w:val="superscript"/>
        </w:rPr>
        <w:t>2</w:t>
      </w:r>
      <w:r w:rsidRPr="00E34167">
        <w:t xml:space="preserve"> dózisban alkalmazott </w:t>
      </w:r>
      <w:proofErr w:type="spellStart"/>
      <w:r w:rsidRPr="00E34167">
        <w:t>mitoxantron</w:t>
      </w:r>
      <w:proofErr w:type="spellEnd"/>
      <w:r w:rsidR="00DD6A96">
        <w:t>-</w:t>
      </w:r>
      <w:r w:rsidRPr="00E34167">
        <w:t>terápiára, maximum 10 cikluson át (n = 377).</w:t>
      </w:r>
    </w:p>
    <w:p w14:paraId="54F4EA33" w14:textId="77777777" w:rsidR="00837CEB" w:rsidRPr="00E34167" w:rsidRDefault="00837CEB" w:rsidP="00ED0BBA"/>
    <w:p w14:paraId="52C99426" w14:textId="5DDFFF0C" w:rsidR="00837CEB" w:rsidRPr="00E34167" w:rsidRDefault="00837CEB" w:rsidP="00ED0BBA">
      <w:r w:rsidRPr="00E34167">
        <w:t xml:space="preserve">Ebben a vizsgálatban 18 évesnél idősebb, kasztrációrezisztens, </w:t>
      </w:r>
      <w:proofErr w:type="spellStart"/>
      <w:r w:rsidRPr="00E34167">
        <w:t>metasztatizáló</w:t>
      </w:r>
      <w:proofErr w:type="spellEnd"/>
      <w:r w:rsidRPr="00E34167">
        <w:t xml:space="preserve"> </w:t>
      </w:r>
      <w:proofErr w:type="spellStart"/>
      <w:r w:rsidRPr="00E34167">
        <w:t>prostata</w:t>
      </w:r>
      <w:proofErr w:type="spellEnd"/>
      <w:r w:rsidRPr="00E34167">
        <w:t xml:space="preserve"> </w:t>
      </w:r>
      <w:proofErr w:type="spellStart"/>
      <w:r w:rsidRPr="00E34167">
        <w:t>carcinomában</w:t>
      </w:r>
      <w:proofErr w:type="spellEnd"/>
      <w:r w:rsidRPr="00E34167">
        <w:t xml:space="preserve"> szenvedő betegek vettek részt, akiknél a betegség progressziója vagy a RECIST kritériumok alapján mérhető volt, vagy ezen kritériumok alapján nem volt mérhető, de a PSA-érték emelkedést mutatott, vagy új </w:t>
      </w:r>
      <w:proofErr w:type="spellStart"/>
      <w:r w:rsidRPr="00E34167">
        <w:t>léziók</w:t>
      </w:r>
      <w:proofErr w:type="spellEnd"/>
      <w:r w:rsidRPr="00E34167">
        <w:t xml:space="preserve"> jelentek meg, és a</w:t>
      </w:r>
      <w:r w:rsidR="008F294E" w:rsidRPr="00E34167">
        <w:t>z</w:t>
      </w:r>
      <w:r w:rsidRPr="00E34167">
        <w:t xml:space="preserve"> </w:t>
      </w:r>
      <w:r w:rsidR="008F294E" w:rsidRPr="00E34167">
        <w:t>ECOG</w:t>
      </w:r>
      <w:r w:rsidRPr="00E34167">
        <w:t xml:space="preserve"> (</w:t>
      </w:r>
      <w:proofErr w:type="spellStart"/>
      <w:r w:rsidRPr="00E34167">
        <w:t>Eastern</w:t>
      </w:r>
      <w:proofErr w:type="spellEnd"/>
      <w:r w:rsidRPr="00E34167">
        <w:t xml:space="preserve"> </w:t>
      </w:r>
      <w:proofErr w:type="spellStart"/>
      <w:r w:rsidRPr="00E34167">
        <w:t>Cooperative</w:t>
      </w:r>
      <w:proofErr w:type="spellEnd"/>
      <w:r w:rsidRPr="00E34167">
        <w:t xml:space="preserve"> </w:t>
      </w:r>
      <w:proofErr w:type="spellStart"/>
      <w:r w:rsidRPr="00E34167">
        <w:t>Oncology</w:t>
      </w:r>
      <w:proofErr w:type="spellEnd"/>
      <w:r w:rsidRPr="00E34167">
        <w:t xml:space="preserve"> Group,) szerinti 0</w:t>
      </w:r>
      <w:r w:rsidRPr="00E34167">
        <w:noBreakHyphen/>
        <w:t>2</w:t>
      </w:r>
      <w:r w:rsidRPr="00E34167">
        <w:noBreakHyphen/>
        <w:t xml:space="preserve">es teljesítmény státusszal rendelkeztek. A betegeknek további feltételeknek kellett megfelelni: </w:t>
      </w:r>
      <w:proofErr w:type="spellStart"/>
      <w:r w:rsidRPr="00E34167">
        <w:t>neutrophyl</w:t>
      </w:r>
      <w:proofErr w:type="spellEnd"/>
      <w:r w:rsidRPr="00E34167">
        <w:t xml:space="preserve"> </w:t>
      </w:r>
      <w:proofErr w:type="spellStart"/>
      <w:r w:rsidRPr="00E34167">
        <w:t>granulocyta</w:t>
      </w:r>
      <w:proofErr w:type="spellEnd"/>
      <w:r w:rsidRPr="00E34167">
        <w:t xml:space="preserve"> &gt; 1500/mm</w:t>
      </w:r>
      <w:r w:rsidRPr="00E34167">
        <w:rPr>
          <w:vertAlign w:val="superscript"/>
        </w:rPr>
        <w:t>3</w:t>
      </w:r>
      <w:r w:rsidRPr="00E34167">
        <w:t xml:space="preserve">, </w:t>
      </w:r>
      <w:proofErr w:type="spellStart"/>
      <w:r w:rsidRPr="00E34167">
        <w:t>thrombocyta</w:t>
      </w:r>
      <w:proofErr w:type="spellEnd"/>
      <w:r w:rsidRPr="00E34167">
        <w:t xml:space="preserve"> &gt; 100 000/mm</w:t>
      </w:r>
      <w:r w:rsidRPr="00E34167">
        <w:rPr>
          <w:vertAlign w:val="superscript"/>
        </w:rPr>
        <w:t>3</w:t>
      </w:r>
      <w:r w:rsidRPr="00E34167">
        <w:t xml:space="preserve">, </w:t>
      </w:r>
      <w:proofErr w:type="spellStart"/>
      <w:r w:rsidRPr="00E34167">
        <w:t>haemoglobin</w:t>
      </w:r>
      <w:proofErr w:type="spellEnd"/>
      <w:r w:rsidRPr="00E34167">
        <w:t xml:space="preserve"> &gt; 100 g/l, kreatinin &lt; 1,5 × ULN, </w:t>
      </w:r>
      <w:proofErr w:type="spellStart"/>
      <w:r w:rsidRPr="00E34167">
        <w:t>összbilirubin</w:t>
      </w:r>
      <w:proofErr w:type="spellEnd"/>
      <w:r w:rsidRPr="00E34167">
        <w:t xml:space="preserve"> &lt; 1 × ULN, GOT (ASAT) és GPT (ALAT) &lt; 1,5 × ULN.</w:t>
      </w:r>
    </w:p>
    <w:p w14:paraId="1A4545AE" w14:textId="77777777" w:rsidR="00837CEB" w:rsidRPr="00E34167" w:rsidRDefault="00837CEB" w:rsidP="00ED0BBA"/>
    <w:p w14:paraId="6E8EEFD0" w14:textId="2579A9F2" w:rsidR="00837CEB" w:rsidRPr="00E34167" w:rsidRDefault="00837CEB" w:rsidP="00ED0BBA">
      <w:r w:rsidRPr="00E34167">
        <w:t>Azok a betegek, akiknek a</w:t>
      </w:r>
      <w:r w:rsidR="0039677D">
        <w:t>z</w:t>
      </w:r>
      <w:r w:rsidRPr="00E34167">
        <w:t xml:space="preserve"> </w:t>
      </w:r>
      <w:r w:rsidR="0039677D">
        <w:t>anamnézisében</w:t>
      </w:r>
      <w:r w:rsidR="0039677D" w:rsidRPr="00E34167">
        <w:t xml:space="preserve"> </w:t>
      </w:r>
      <w:proofErr w:type="spellStart"/>
      <w:r w:rsidRPr="00E34167">
        <w:t>pangásos</w:t>
      </w:r>
      <w:proofErr w:type="spellEnd"/>
      <w:r w:rsidRPr="00E34167">
        <w:t xml:space="preserve"> szívelégtelenség, vagy az elmúlt 6</w:t>
      </w:r>
      <w:r w:rsidR="008F294E" w:rsidRPr="00E34167">
        <w:t> </w:t>
      </w:r>
      <w:r w:rsidRPr="00E34167">
        <w:t xml:space="preserve">hónapon belül </w:t>
      </w:r>
      <w:proofErr w:type="spellStart"/>
      <w:r w:rsidRPr="00E34167">
        <w:t>myocardialis</w:t>
      </w:r>
      <w:proofErr w:type="spellEnd"/>
      <w:r w:rsidRPr="00E34167">
        <w:t xml:space="preserve"> </w:t>
      </w:r>
      <w:proofErr w:type="spellStart"/>
      <w:r w:rsidRPr="00E34167">
        <w:t>infarctus</w:t>
      </w:r>
      <w:proofErr w:type="spellEnd"/>
      <w:r w:rsidRPr="00E34167">
        <w:t xml:space="preserve"> szerepelt vagy azok, akiknél kezeletlen </w:t>
      </w:r>
      <w:proofErr w:type="spellStart"/>
      <w:r w:rsidRPr="00E34167">
        <w:t>arrhythmiák</w:t>
      </w:r>
      <w:proofErr w:type="spellEnd"/>
      <w:r w:rsidRPr="00E34167">
        <w:t xml:space="preserve">, angina </w:t>
      </w:r>
      <w:proofErr w:type="spellStart"/>
      <w:r w:rsidRPr="00E34167">
        <w:t>pectoris</w:t>
      </w:r>
      <w:proofErr w:type="spellEnd"/>
      <w:r w:rsidRPr="00E34167">
        <w:t xml:space="preserve"> és/vagy magas vérnyomás álltak fenn, nem vehettek részt a vizsgálatban.</w:t>
      </w:r>
    </w:p>
    <w:p w14:paraId="7C92E2F7" w14:textId="77777777" w:rsidR="00837CEB" w:rsidRPr="00E34167" w:rsidRDefault="00837CEB" w:rsidP="00ED0BBA"/>
    <w:p w14:paraId="2A1A06DB" w14:textId="1A130960" w:rsidR="00837CEB" w:rsidRPr="00E34167" w:rsidRDefault="00837CEB" w:rsidP="00ED0BBA">
      <w:r w:rsidRPr="00E34167">
        <w:t>A demográfia</w:t>
      </w:r>
      <w:r w:rsidR="0039677D">
        <w:t>i</w:t>
      </w:r>
      <w:r w:rsidRPr="00E34167">
        <w:t xml:space="preserve"> tulajdonságok, beleértve az életkort, a rasszt és az ECOG</w:t>
      </w:r>
      <w:r w:rsidR="00EE1F55" w:rsidRPr="00E34167">
        <w:noBreakHyphen/>
      </w:r>
      <w:r w:rsidRPr="00E34167">
        <w:t>teljesítménystátuszt (0</w:t>
      </w:r>
      <w:r w:rsidRPr="00E34167">
        <w:noBreakHyphen/>
        <w:t>2), kiegyensúlyozott</w:t>
      </w:r>
      <w:r w:rsidR="00EE1F55" w:rsidRPr="00E34167">
        <w:t>ak</w:t>
      </w:r>
      <w:r w:rsidRPr="00E34167">
        <w:t xml:space="preserve"> volt</w:t>
      </w:r>
      <w:r w:rsidR="00EE1F55" w:rsidRPr="00E34167">
        <w:t>ak</w:t>
      </w:r>
      <w:r w:rsidRPr="00E34167">
        <w:t xml:space="preserve"> a két vizsgálati csoportban. A </w:t>
      </w:r>
      <w:proofErr w:type="spellStart"/>
      <w:r w:rsidRPr="00E34167">
        <w:t>kabazitaxel</w:t>
      </w:r>
      <w:proofErr w:type="spellEnd"/>
      <w:r w:rsidRPr="00E34167">
        <w:noBreakHyphen/>
        <w:t>csoportban az átlagos életkor 68 év volt (46</w:t>
      </w:r>
      <w:r w:rsidRPr="00E34167">
        <w:noBreakHyphen/>
        <w:t xml:space="preserve">92 év közötti tartományban) és a </w:t>
      </w:r>
      <w:proofErr w:type="spellStart"/>
      <w:r w:rsidRPr="00E34167">
        <w:t>rasszbeli</w:t>
      </w:r>
      <w:proofErr w:type="spellEnd"/>
      <w:r w:rsidRPr="00E34167">
        <w:t xml:space="preserve"> megoszlás a következő volt: 83,9% fehér b</w:t>
      </w:r>
      <w:r w:rsidR="00EE1F55" w:rsidRPr="00E34167">
        <w:t>ő</w:t>
      </w:r>
      <w:r w:rsidRPr="00E34167">
        <w:t>rű, 6,9% ázsiai/keleti, 5,3% fekete</w:t>
      </w:r>
      <w:r w:rsidR="00036A2B">
        <w:t xml:space="preserve"> </w:t>
      </w:r>
      <w:r w:rsidRPr="00E34167">
        <w:t>bőrű és 4% egyéb.</w:t>
      </w:r>
    </w:p>
    <w:p w14:paraId="4385D367" w14:textId="77777777" w:rsidR="00837CEB" w:rsidRPr="00E34167" w:rsidRDefault="00837CEB" w:rsidP="00ED0BBA"/>
    <w:p w14:paraId="000BFA14" w14:textId="675B7247" w:rsidR="00837CEB" w:rsidRPr="00E34167" w:rsidRDefault="00837CEB" w:rsidP="00ED0BBA">
      <w:r w:rsidRPr="00E34167">
        <w:t>A kezelési ciklusok átlagos száma 6</w:t>
      </w:r>
      <w:r w:rsidR="00EE1F55" w:rsidRPr="00E34167">
        <w:t> </w:t>
      </w:r>
      <w:r w:rsidRPr="00E34167">
        <w:t xml:space="preserve">volt a </w:t>
      </w:r>
      <w:proofErr w:type="spellStart"/>
      <w:r w:rsidRPr="00E34167">
        <w:t>kabazitaxel</w:t>
      </w:r>
      <w:proofErr w:type="spellEnd"/>
      <w:r w:rsidRPr="00E34167">
        <w:noBreakHyphen/>
        <w:t xml:space="preserve">csoportban és 4 a </w:t>
      </w:r>
      <w:proofErr w:type="spellStart"/>
      <w:r w:rsidRPr="00E34167">
        <w:t>mitoxantron</w:t>
      </w:r>
      <w:proofErr w:type="spellEnd"/>
      <w:r w:rsidRPr="00E34167">
        <w:noBreakHyphen/>
        <w:t xml:space="preserve">csoportban. Azon betegek aránya, akik a teljes kezelésben részesültek (10 ciklus), 29,4% volt a </w:t>
      </w:r>
      <w:proofErr w:type="spellStart"/>
      <w:r w:rsidRPr="00E34167">
        <w:t>kabazitaxel</w:t>
      </w:r>
      <w:proofErr w:type="spellEnd"/>
      <w:r w:rsidRPr="00E34167">
        <w:noBreakHyphen/>
        <w:t>csoportban és 13,5% a komparátorcsoportban.</w:t>
      </w:r>
    </w:p>
    <w:p w14:paraId="668574B4" w14:textId="77777777" w:rsidR="00837CEB" w:rsidRPr="00E34167" w:rsidRDefault="00837CEB" w:rsidP="00ED0BBA"/>
    <w:p w14:paraId="28DB1A60" w14:textId="048ABC8F" w:rsidR="00837CEB" w:rsidRPr="00E34167" w:rsidRDefault="00837CEB" w:rsidP="00ED0BBA">
      <w:r w:rsidRPr="00E34167">
        <w:t xml:space="preserve">A teljes túlélési idő </w:t>
      </w:r>
      <w:r w:rsidR="00EE1F55" w:rsidRPr="00E34167">
        <w:t>szignifikánsan</w:t>
      </w:r>
      <w:r w:rsidRPr="00E34167">
        <w:t xml:space="preserve"> hosszabb volt a </w:t>
      </w:r>
      <w:proofErr w:type="spellStart"/>
      <w:r w:rsidRPr="00E34167">
        <w:t>kabazitaxel</w:t>
      </w:r>
      <w:proofErr w:type="spellEnd"/>
      <w:r w:rsidRPr="00E34167">
        <w:noBreakHyphen/>
        <w:t xml:space="preserve">csoportban, mint a </w:t>
      </w:r>
      <w:proofErr w:type="spellStart"/>
      <w:r w:rsidRPr="00E34167">
        <w:t>mitoxantron</w:t>
      </w:r>
      <w:proofErr w:type="spellEnd"/>
      <w:r w:rsidRPr="00E34167">
        <w:noBreakHyphen/>
        <w:t xml:space="preserve">csoportban (15,1 hónap </w:t>
      </w:r>
      <w:proofErr w:type="spellStart"/>
      <w:r w:rsidRPr="00E34167">
        <w:t>vs</w:t>
      </w:r>
      <w:proofErr w:type="spellEnd"/>
      <w:r w:rsidRPr="00E34167">
        <w:t>. 12,7 hónap), a halálozási kockázat 30%</w:t>
      </w:r>
      <w:r w:rsidRPr="00E34167">
        <w:noBreakHyphen/>
        <w:t xml:space="preserve">kal csökkent a </w:t>
      </w:r>
      <w:proofErr w:type="spellStart"/>
      <w:r w:rsidRPr="00E34167">
        <w:t>mitoxantronhoz</w:t>
      </w:r>
      <w:proofErr w:type="spellEnd"/>
      <w:r w:rsidRPr="00E34167">
        <w:t xml:space="preserve"> képest (lásd 3. táblázat és 1. ábra).</w:t>
      </w:r>
    </w:p>
    <w:p w14:paraId="788F9516" w14:textId="77777777" w:rsidR="00837CEB" w:rsidRPr="00E34167" w:rsidRDefault="00837CEB" w:rsidP="00ED0BBA"/>
    <w:p w14:paraId="37576062" w14:textId="77777777" w:rsidR="00837CEB" w:rsidRPr="00E34167" w:rsidRDefault="00837CEB" w:rsidP="00ED0BBA">
      <w:r w:rsidRPr="00E34167">
        <w:t>Egy 59 betegekből álló alcsoport előzetesen &lt; 225 mg/m</w:t>
      </w:r>
      <w:r w:rsidRPr="00E34167">
        <w:rPr>
          <w:vertAlign w:val="superscript"/>
        </w:rPr>
        <w:t>2</w:t>
      </w:r>
      <w:r w:rsidRPr="00E34167">
        <w:t xml:space="preserve"> kumulatív </w:t>
      </w:r>
      <w:proofErr w:type="spellStart"/>
      <w:r w:rsidRPr="00E34167">
        <w:t>docetaxel</w:t>
      </w:r>
      <w:proofErr w:type="spellEnd"/>
      <w:r w:rsidRPr="00E34167">
        <w:t xml:space="preserve"> dózist kapott (29 beteg a </w:t>
      </w:r>
      <w:proofErr w:type="spellStart"/>
      <w:r w:rsidRPr="00E34167">
        <w:t>kabazitaxel</w:t>
      </w:r>
      <w:proofErr w:type="spellEnd"/>
      <w:r w:rsidRPr="00E34167">
        <w:noBreakHyphen/>
        <w:t xml:space="preserve">karon, 30 beteg a </w:t>
      </w:r>
      <w:proofErr w:type="spellStart"/>
      <w:r w:rsidRPr="00E34167">
        <w:t>mitoxantron</w:t>
      </w:r>
      <w:proofErr w:type="spellEnd"/>
      <w:r w:rsidRPr="00E34167">
        <w:noBreakHyphen/>
        <w:t>karon). Ebben a betegcsoportban nem volt lényeges különbség a teljes túlélés tekintetében (relatív hazárd [HR] [95%-os CI] 0,96 [0,49-1,86]).</w:t>
      </w:r>
    </w:p>
    <w:p w14:paraId="2E195EF4" w14:textId="77777777" w:rsidR="00837CEB" w:rsidRPr="00E34167" w:rsidRDefault="00837CEB" w:rsidP="00ED0BBA"/>
    <w:p w14:paraId="1E5C77D5" w14:textId="580E70D9" w:rsidR="00837CEB" w:rsidRPr="00E34167" w:rsidRDefault="00837CEB" w:rsidP="00EE1F55">
      <w:pPr>
        <w:pStyle w:val="Listaszerbekezds"/>
        <w:numPr>
          <w:ilvl w:val="0"/>
          <w:numId w:val="31"/>
        </w:numPr>
        <w:ind w:left="284" w:hanging="284"/>
      </w:pPr>
      <w:r w:rsidRPr="00E34167">
        <w:t xml:space="preserve">táblázat – A </w:t>
      </w:r>
      <w:proofErr w:type="spellStart"/>
      <w:r w:rsidRPr="00E34167">
        <w:t>kabazitaxel</w:t>
      </w:r>
      <w:proofErr w:type="spellEnd"/>
      <w:r w:rsidRPr="00E34167">
        <w:t xml:space="preserve"> hatásossága az EFC6193 vizsgálatban kasztrációrezisztens </w:t>
      </w:r>
      <w:proofErr w:type="spellStart"/>
      <w:r w:rsidRPr="00E34167">
        <w:t>metasztatizáló</w:t>
      </w:r>
      <w:proofErr w:type="spellEnd"/>
      <w:r w:rsidRPr="00E34167">
        <w:t xml:space="preserve"> </w:t>
      </w:r>
      <w:proofErr w:type="spellStart"/>
      <w:r w:rsidRPr="00E34167">
        <w:t>prostata</w:t>
      </w:r>
      <w:proofErr w:type="spellEnd"/>
      <w:r w:rsidRPr="00E34167">
        <w:t xml:space="preserve"> </w:t>
      </w:r>
      <w:proofErr w:type="spellStart"/>
      <w:r w:rsidRPr="00E34167">
        <w:t>carcinomában</w:t>
      </w:r>
      <w:proofErr w:type="spellEnd"/>
      <w:r w:rsidRPr="00E34167">
        <w:t xml:space="preserve"> szenvedő betegek kezelése</w:t>
      </w:r>
      <w:r w:rsidRPr="00E34167">
        <w:rPr>
          <w:spacing w:val="-1"/>
        </w:rPr>
        <w:t xml:space="preserve"> </w:t>
      </w:r>
      <w:r w:rsidRPr="00E34167">
        <w:t>esetén</w:t>
      </w:r>
    </w:p>
    <w:p w14:paraId="5C6DDAE7" w14:textId="77777777" w:rsidR="00837CEB" w:rsidRPr="00E34167" w:rsidRDefault="00837CEB" w:rsidP="00ED0BBA"/>
    <w:tbl>
      <w:tblPr>
        <w:tblStyle w:val="TableNormal1"/>
        <w:tblW w:w="0" w:type="auto"/>
        <w:tblLayout w:type="fixed"/>
        <w:tblLook w:val="01E0" w:firstRow="1" w:lastRow="1" w:firstColumn="1" w:lastColumn="1" w:noHBand="0" w:noVBand="0"/>
      </w:tblPr>
      <w:tblGrid>
        <w:gridCol w:w="3468"/>
        <w:gridCol w:w="2909"/>
        <w:gridCol w:w="2695"/>
      </w:tblGrid>
      <w:tr w:rsidR="00837CEB" w:rsidRPr="00E34167" w14:paraId="5658EE87" w14:textId="77777777" w:rsidTr="007A79AF">
        <w:trPr>
          <w:trHeight w:val="251"/>
        </w:trPr>
        <w:tc>
          <w:tcPr>
            <w:tcW w:w="346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7D73B66B" w14:textId="77777777" w:rsidR="00837CEB" w:rsidRPr="00E34167" w:rsidRDefault="00837CEB" w:rsidP="00ED0BBA">
            <w:pPr>
              <w:rPr>
                <w:lang w:val="hu-HU"/>
              </w:rPr>
            </w:pPr>
          </w:p>
        </w:tc>
        <w:tc>
          <w:tcPr>
            <w:tcW w:w="2909" w:type="dxa"/>
            <w:tcBorders>
              <w:top w:val="single" w:sz="4" w:space="0" w:color="000000"/>
            </w:tcBorders>
          </w:tcPr>
          <w:p w14:paraId="5B2A134A" w14:textId="77777777" w:rsidR="00837CEB" w:rsidRPr="00E34167" w:rsidRDefault="00837CEB" w:rsidP="004D280E">
            <w:pPr>
              <w:jc w:val="center"/>
              <w:rPr>
                <w:b/>
                <w:lang w:val="hu-HU"/>
              </w:rPr>
            </w:pPr>
            <w:proofErr w:type="spellStart"/>
            <w:r w:rsidRPr="00E34167">
              <w:rPr>
                <w:b/>
              </w:rPr>
              <w:t>kabazitaxel</w:t>
            </w:r>
            <w:proofErr w:type="spellEnd"/>
            <w:r w:rsidRPr="00E34167">
              <w:rPr>
                <w:b/>
              </w:rPr>
              <w:t xml:space="preserve"> + </w:t>
            </w:r>
            <w:proofErr w:type="spellStart"/>
            <w:r w:rsidRPr="00E34167">
              <w:rPr>
                <w:b/>
              </w:rPr>
              <w:t>prednizon</w:t>
            </w:r>
            <w:proofErr w:type="spellEnd"/>
          </w:p>
        </w:tc>
        <w:tc>
          <w:tcPr>
            <w:tcW w:w="2695" w:type="dxa"/>
            <w:tcBorders>
              <w:top w:val="single" w:sz="4" w:space="0" w:color="000000"/>
            </w:tcBorders>
          </w:tcPr>
          <w:p w14:paraId="7832F7CA" w14:textId="77777777" w:rsidR="00837CEB" w:rsidRPr="00E34167" w:rsidRDefault="00837CEB" w:rsidP="004D280E">
            <w:pPr>
              <w:jc w:val="center"/>
              <w:rPr>
                <w:b/>
                <w:lang w:val="hu-HU"/>
              </w:rPr>
            </w:pPr>
            <w:proofErr w:type="spellStart"/>
            <w:r w:rsidRPr="00E34167">
              <w:rPr>
                <w:b/>
              </w:rPr>
              <w:t>mitoxantron</w:t>
            </w:r>
            <w:proofErr w:type="spellEnd"/>
            <w:r w:rsidRPr="00E34167">
              <w:rPr>
                <w:b/>
              </w:rPr>
              <w:t xml:space="preserve"> + </w:t>
            </w:r>
            <w:proofErr w:type="spellStart"/>
            <w:r w:rsidRPr="00E34167">
              <w:rPr>
                <w:b/>
              </w:rPr>
              <w:t>prednizon</w:t>
            </w:r>
            <w:proofErr w:type="spellEnd"/>
          </w:p>
        </w:tc>
      </w:tr>
      <w:tr w:rsidR="00837CEB" w:rsidRPr="00E34167" w14:paraId="252803A3" w14:textId="77777777" w:rsidTr="007A79AF">
        <w:trPr>
          <w:trHeight w:val="244"/>
        </w:trPr>
        <w:tc>
          <w:tcPr>
            <w:tcW w:w="3468" w:type="dxa"/>
            <w:vMerge/>
            <w:tcBorders>
              <w:top w:val="nil"/>
              <w:bottom w:val="single" w:sz="4" w:space="0" w:color="000000"/>
            </w:tcBorders>
          </w:tcPr>
          <w:p w14:paraId="2CC38B7C" w14:textId="77777777" w:rsidR="00837CEB" w:rsidRPr="00E34167" w:rsidRDefault="00837CEB" w:rsidP="00ED0BBA">
            <w:pPr>
              <w:rPr>
                <w:lang w:val="hu-HU"/>
              </w:rPr>
            </w:pPr>
          </w:p>
        </w:tc>
        <w:tc>
          <w:tcPr>
            <w:tcW w:w="2909" w:type="dxa"/>
            <w:tcBorders>
              <w:bottom w:val="single" w:sz="4" w:space="0" w:color="000000"/>
            </w:tcBorders>
          </w:tcPr>
          <w:p w14:paraId="64CAD0BD" w14:textId="77777777" w:rsidR="00837CEB" w:rsidRPr="00E34167" w:rsidRDefault="00837CEB" w:rsidP="004D280E">
            <w:pPr>
              <w:jc w:val="center"/>
              <w:rPr>
                <w:b/>
                <w:lang w:val="hu-HU"/>
              </w:rPr>
            </w:pPr>
            <w:r w:rsidRPr="00E34167">
              <w:rPr>
                <w:b/>
              </w:rPr>
              <w:t>n = 378</w:t>
            </w:r>
          </w:p>
        </w:tc>
        <w:tc>
          <w:tcPr>
            <w:tcW w:w="2695" w:type="dxa"/>
            <w:tcBorders>
              <w:bottom w:val="single" w:sz="4" w:space="0" w:color="000000"/>
            </w:tcBorders>
          </w:tcPr>
          <w:p w14:paraId="53B6C172" w14:textId="77777777" w:rsidR="00837CEB" w:rsidRPr="00E34167" w:rsidRDefault="00837CEB" w:rsidP="004D280E">
            <w:pPr>
              <w:jc w:val="center"/>
              <w:rPr>
                <w:b/>
                <w:lang w:val="hu-HU"/>
              </w:rPr>
            </w:pPr>
            <w:r w:rsidRPr="00E34167">
              <w:rPr>
                <w:b/>
              </w:rPr>
              <w:t>(n = 377)</w:t>
            </w:r>
          </w:p>
        </w:tc>
      </w:tr>
      <w:tr w:rsidR="00837CEB" w:rsidRPr="00E34167" w14:paraId="5953B767" w14:textId="77777777" w:rsidTr="007A79AF">
        <w:trPr>
          <w:trHeight w:val="255"/>
        </w:trPr>
        <w:tc>
          <w:tcPr>
            <w:tcW w:w="3468" w:type="dxa"/>
            <w:tcBorders>
              <w:top w:val="single" w:sz="4" w:space="0" w:color="000000"/>
            </w:tcBorders>
          </w:tcPr>
          <w:p w14:paraId="0B205A29" w14:textId="77777777" w:rsidR="00837CEB" w:rsidRPr="00E34167" w:rsidRDefault="00837CEB" w:rsidP="00ED0BBA">
            <w:pPr>
              <w:rPr>
                <w:b/>
                <w:lang w:val="hu-HU"/>
              </w:rPr>
            </w:pPr>
            <w:proofErr w:type="spellStart"/>
            <w:r w:rsidRPr="00E34167">
              <w:rPr>
                <w:b/>
              </w:rPr>
              <w:t>Teljes</w:t>
            </w:r>
            <w:proofErr w:type="spellEnd"/>
            <w:r w:rsidRPr="00E34167">
              <w:rPr>
                <w:b/>
              </w:rPr>
              <w:t xml:space="preserve"> </w:t>
            </w:r>
            <w:proofErr w:type="spellStart"/>
            <w:r w:rsidRPr="00E34167">
              <w:rPr>
                <w:b/>
              </w:rPr>
              <w:t>túlélés</w:t>
            </w:r>
            <w:proofErr w:type="spellEnd"/>
          </w:p>
        </w:tc>
        <w:tc>
          <w:tcPr>
            <w:tcW w:w="2909" w:type="dxa"/>
            <w:tcBorders>
              <w:top w:val="single" w:sz="4" w:space="0" w:color="000000"/>
            </w:tcBorders>
          </w:tcPr>
          <w:p w14:paraId="732F977B" w14:textId="77777777" w:rsidR="00837CEB" w:rsidRPr="00E34167" w:rsidRDefault="00837CEB" w:rsidP="00ED0BBA">
            <w:pPr>
              <w:rPr>
                <w:lang w:val="hu-HU"/>
              </w:rPr>
            </w:pPr>
          </w:p>
        </w:tc>
        <w:tc>
          <w:tcPr>
            <w:tcW w:w="2695" w:type="dxa"/>
            <w:tcBorders>
              <w:top w:val="single" w:sz="4" w:space="0" w:color="000000"/>
            </w:tcBorders>
          </w:tcPr>
          <w:p w14:paraId="03D3398E" w14:textId="77777777" w:rsidR="00837CEB" w:rsidRPr="00E34167" w:rsidRDefault="00837CEB" w:rsidP="00ED0BBA">
            <w:pPr>
              <w:rPr>
                <w:lang w:val="hu-HU"/>
              </w:rPr>
            </w:pPr>
          </w:p>
        </w:tc>
      </w:tr>
      <w:tr w:rsidR="00837CEB" w:rsidRPr="00E34167" w14:paraId="4D12CDCB" w14:textId="77777777" w:rsidTr="007A79AF">
        <w:trPr>
          <w:trHeight w:val="252"/>
        </w:trPr>
        <w:tc>
          <w:tcPr>
            <w:tcW w:w="3468" w:type="dxa"/>
          </w:tcPr>
          <w:p w14:paraId="7BAFDACF" w14:textId="77777777" w:rsidR="00837CEB" w:rsidRPr="00E34167" w:rsidRDefault="00837CEB" w:rsidP="00ED0BBA">
            <w:pPr>
              <w:rPr>
                <w:lang w:val="hu-HU"/>
              </w:rPr>
            </w:pPr>
            <w:proofErr w:type="spellStart"/>
            <w:r w:rsidRPr="00E34167">
              <w:t>Elhalálozott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betegek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száma</w:t>
            </w:r>
            <w:proofErr w:type="spellEnd"/>
            <w:r w:rsidRPr="00E34167">
              <w:t xml:space="preserve"> (%)</w:t>
            </w:r>
          </w:p>
        </w:tc>
        <w:tc>
          <w:tcPr>
            <w:tcW w:w="2909" w:type="dxa"/>
          </w:tcPr>
          <w:p w14:paraId="246A22B9" w14:textId="77777777" w:rsidR="00837CEB" w:rsidRPr="00E34167" w:rsidRDefault="00837CEB" w:rsidP="004D280E">
            <w:pPr>
              <w:jc w:val="center"/>
              <w:rPr>
                <w:lang w:val="hu-HU"/>
              </w:rPr>
            </w:pPr>
            <w:r w:rsidRPr="00E34167">
              <w:t>234 (61,9%)</w:t>
            </w:r>
          </w:p>
        </w:tc>
        <w:tc>
          <w:tcPr>
            <w:tcW w:w="2695" w:type="dxa"/>
          </w:tcPr>
          <w:p w14:paraId="16C2DFDD" w14:textId="77777777" w:rsidR="00837CEB" w:rsidRPr="00E34167" w:rsidRDefault="00837CEB" w:rsidP="004D280E">
            <w:pPr>
              <w:jc w:val="center"/>
              <w:rPr>
                <w:lang w:val="hu-HU"/>
              </w:rPr>
            </w:pPr>
            <w:r w:rsidRPr="00E34167">
              <w:t>279 (74%)</w:t>
            </w:r>
          </w:p>
        </w:tc>
      </w:tr>
      <w:tr w:rsidR="00837CEB" w:rsidRPr="00E34167" w14:paraId="79C03994" w14:textId="77777777" w:rsidTr="007A79AF">
        <w:trPr>
          <w:trHeight w:val="238"/>
        </w:trPr>
        <w:tc>
          <w:tcPr>
            <w:tcW w:w="3468" w:type="dxa"/>
          </w:tcPr>
          <w:p w14:paraId="656DBA89" w14:textId="3A3BF5CB" w:rsidR="00837CEB" w:rsidRPr="00E34167" w:rsidRDefault="00EE1F55" w:rsidP="00ED0BBA">
            <w:pPr>
              <w:rPr>
                <w:lang w:val="hu-HU"/>
              </w:rPr>
            </w:pPr>
            <w:proofErr w:type="spellStart"/>
            <w:r w:rsidRPr="00E34167">
              <w:t>T</w:t>
            </w:r>
            <w:r w:rsidR="00837CEB" w:rsidRPr="00E34167">
              <w:t>úlélés</w:t>
            </w:r>
            <w:proofErr w:type="spellEnd"/>
            <w:r w:rsidR="00837CEB" w:rsidRPr="00E34167">
              <w:t xml:space="preserve"> </w:t>
            </w:r>
            <w:r w:rsidRPr="00E34167">
              <w:t>(</w:t>
            </w:r>
            <w:proofErr w:type="spellStart"/>
            <w:r w:rsidRPr="00E34167">
              <w:t>medi</w:t>
            </w:r>
            <w:r w:rsidR="00036A2B">
              <w:t>á</w:t>
            </w:r>
            <w:r w:rsidRPr="00E34167">
              <w:t>n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érték</w:t>
            </w:r>
            <w:proofErr w:type="spellEnd"/>
            <w:r w:rsidRPr="00E34167">
              <w:t xml:space="preserve">) </w:t>
            </w:r>
            <w:r w:rsidR="00837CEB" w:rsidRPr="00E34167">
              <w:t>(</w:t>
            </w:r>
            <w:proofErr w:type="spellStart"/>
            <w:r w:rsidR="00837CEB" w:rsidRPr="00E34167">
              <w:t>hónap</w:t>
            </w:r>
            <w:proofErr w:type="spellEnd"/>
            <w:r w:rsidR="00837CEB" w:rsidRPr="00E34167">
              <w:t>) (95%</w:t>
            </w:r>
            <w:r w:rsidRPr="00E34167">
              <w:noBreakHyphen/>
            </w:r>
            <w:proofErr w:type="spellStart"/>
            <w:r w:rsidRPr="00E34167">
              <w:t>os</w:t>
            </w:r>
            <w:proofErr w:type="spellEnd"/>
            <w:r w:rsidR="00837CEB" w:rsidRPr="00E34167">
              <w:t xml:space="preserve"> CI)</w:t>
            </w:r>
          </w:p>
        </w:tc>
        <w:tc>
          <w:tcPr>
            <w:tcW w:w="2909" w:type="dxa"/>
          </w:tcPr>
          <w:p w14:paraId="3D9A1926" w14:textId="77777777" w:rsidR="00837CEB" w:rsidRPr="00E34167" w:rsidRDefault="00837CEB" w:rsidP="004D280E">
            <w:pPr>
              <w:jc w:val="center"/>
              <w:rPr>
                <w:lang w:val="hu-HU"/>
              </w:rPr>
            </w:pPr>
            <w:r w:rsidRPr="00E34167">
              <w:t>15,1 (14,1-16,3)</w:t>
            </w:r>
          </w:p>
        </w:tc>
        <w:tc>
          <w:tcPr>
            <w:tcW w:w="2695" w:type="dxa"/>
          </w:tcPr>
          <w:p w14:paraId="5BC3988D" w14:textId="77777777" w:rsidR="00837CEB" w:rsidRPr="00E34167" w:rsidRDefault="00837CEB" w:rsidP="004D280E">
            <w:pPr>
              <w:jc w:val="center"/>
              <w:rPr>
                <w:lang w:val="hu-HU"/>
              </w:rPr>
            </w:pPr>
            <w:r w:rsidRPr="00E34167">
              <w:t>12,7 (11,6-13,7)</w:t>
            </w:r>
          </w:p>
        </w:tc>
      </w:tr>
      <w:tr w:rsidR="00837CEB" w:rsidRPr="00E34167" w14:paraId="73B909C0" w14:textId="77777777" w:rsidTr="007A79AF">
        <w:trPr>
          <w:trHeight w:val="267"/>
        </w:trPr>
        <w:tc>
          <w:tcPr>
            <w:tcW w:w="3468" w:type="dxa"/>
          </w:tcPr>
          <w:p w14:paraId="5E6DD33B" w14:textId="13F40BBA" w:rsidR="00837CEB" w:rsidRPr="00E34167" w:rsidRDefault="00837CEB" w:rsidP="00ED0BBA">
            <w:pPr>
              <w:rPr>
                <w:lang w:val="hu-HU"/>
              </w:rPr>
            </w:pPr>
            <w:proofErr w:type="spellStart"/>
            <w:r w:rsidRPr="00E34167">
              <w:t>Relatív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hazárd</w:t>
            </w:r>
            <w:proofErr w:type="spellEnd"/>
            <w:r w:rsidRPr="00E34167">
              <w:t xml:space="preserve"> (HR)</w:t>
            </w:r>
            <w:r w:rsidRPr="00E34167">
              <w:rPr>
                <w:vertAlign w:val="superscript"/>
              </w:rPr>
              <w:t>1</w:t>
            </w:r>
            <w:r w:rsidRPr="00E34167">
              <w:t xml:space="preserve"> (95%</w:t>
            </w:r>
            <w:r w:rsidR="000968F4" w:rsidRPr="00E34167">
              <w:noBreakHyphen/>
            </w:r>
            <w:proofErr w:type="spellStart"/>
            <w:r w:rsidR="000968F4" w:rsidRPr="00E34167">
              <w:t>os</w:t>
            </w:r>
            <w:proofErr w:type="spellEnd"/>
            <w:r w:rsidRPr="00E34167">
              <w:t xml:space="preserve"> CI)</w:t>
            </w:r>
          </w:p>
        </w:tc>
        <w:tc>
          <w:tcPr>
            <w:tcW w:w="5604" w:type="dxa"/>
            <w:gridSpan w:val="2"/>
            <w:vMerge w:val="restart"/>
          </w:tcPr>
          <w:p w14:paraId="364D7100" w14:textId="43468E34" w:rsidR="00837CEB" w:rsidRPr="00E34167" w:rsidRDefault="00837CEB" w:rsidP="004D280E">
            <w:pPr>
              <w:jc w:val="center"/>
              <w:rPr>
                <w:lang w:val="hu-HU"/>
              </w:rPr>
            </w:pPr>
            <w:r w:rsidRPr="00E34167">
              <w:t>0,70 (0,59</w:t>
            </w:r>
            <w:r w:rsidR="000968F4" w:rsidRPr="00E34167">
              <w:noBreakHyphen/>
            </w:r>
            <w:r w:rsidRPr="00E34167">
              <w:t>0,83)</w:t>
            </w:r>
          </w:p>
          <w:p w14:paraId="53F4DC6C" w14:textId="0D78C415" w:rsidR="00837CEB" w:rsidRPr="00E34167" w:rsidRDefault="00837CEB" w:rsidP="004D280E">
            <w:pPr>
              <w:jc w:val="center"/>
              <w:rPr>
                <w:lang w:val="hu-HU"/>
              </w:rPr>
            </w:pPr>
            <w:r w:rsidRPr="00E34167">
              <w:t>&lt;</w:t>
            </w:r>
            <w:r w:rsidR="000968F4" w:rsidRPr="00E34167">
              <w:t> </w:t>
            </w:r>
            <w:r w:rsidRPr="00E34167">
              <w:t>0,0001</w:t>
            </w:r>
          </w:p>
        </w:tc>
      </w:tr>
      <w:tr w:rsidR="00837CEB" w:rsidRPr="00E34167" w14:paraId="093614AE" w14:textId="77777777" w:rsidTr="007A79AF">
        <w:trPr>
          <w:trHeight w:val="250"/>
        </w:trPr>
        <w:tc>
          <w:tcPr>
            <w:tcW w:w="3468" w:type="dxa"/>
            <w:tcBorders>
              <w:bottom w:val="single" w:sz="4" w:space="0" w:color="000000"/>
            </w:tcBorders>
          </w:tcPr>
          <w:p w14:paraId="1CB807E2" w14:textId="77777777" w:rsidR="00837CEB" w:rsidRPr="00E34167" w:rsidRDefault="00837CEB" w:rsidP="00ED0BBA">
            <w:pPr>
              <w:rPr>
                <w:lang w:val="hu-HU"/>
              </w:rPr>
            </w:pPr>
            <w:r w:rsidRPr="00E34167">
              <w:t>p-</w:t>
            </w:r>
            <w:proofErr w:type="spellStart"/>
            <w:r w:rsidRPr="00E34167">
              <w:t>érték</w:t>
            </w:r>
            <w:proofErr w:type="spellEnd"/>
          </w:p>
        </w:tc>
        <w:tc>
          <w:tcPr>
            <w:tcW w:w="5604" w:type="dxa"/>
            <w:gridSpan w:val="2"/>
            <w:vMerge/>
            <w:tcBorders>
              <w:bottom w:val="single" w:sz="4" w:space="0" w:color="000000"/>
            </w:tcBorders>
          </w:tcPr>
          <w:p w14:paraId="5B1329C3" w14:textId="77777777" w:rsidR="00837CEB" w:rsidRPr="00E34167" w:rsidRDefault="00837CEB" w:rsidP="00ED0BBA">
            <w:pPr>
              <w:rPr>
                <w:lang w:val="hu-HU"/>
              </w:rPr>
            </w:pPr>
          </w:p>
        </w:tc>
      </w:tr>
    </w:tbl>
    <w:p w14:paraId="7AC40DD5" w14:textId="77777777" w:rsidR="00837CEB" w:rsidRPr="00E34167" w:rsidRDefault="00837CEB" w:rsidP="00ED0BBA">
      <w:r w:rsidRPr="00E34167">
        <w:rPr>
          <w:vertAlign w:val="superscript"/>
        </w:rPr>
        <w:t xml:space="preserve">1 </w:t>
      </w:r>
      <w:r w:rsidRPr="00E34167">
        <w:t xml:space="preserve">A </w:t>
      </w:r>
      <w:proofErr w:type="spellStart"/>
      <w:r w:rsidRPr="00E34167">
        <w:t>Cox</w:t>
      </w:r>
      <w:proofErr w:type="spellEnd"/>
      <w:r w:rsidRPr="00E34167">
        <w:noBreakHyphen/>
        <w:t xml:space="preserve">modell segítségével becsült HR; kevesebb, mint 1 értékű kockázati arány a </w:t>
      </w:r>
      <w:proofErr w:type="spellStart"/>
      <w:r w:rsidRPr="00E34167">
        <w:t>kabazitaxel</w:t>
      </w:r>
      <w:proofErr w:type="spellEnd"/>
      <w:r w:rsidRPr="00E34167">
        <w:t xml:space="preserve"> javára.</w:t>
      </w:r>
    </w:p>
    <w:p w14:paraId="4E538E2D" w14:textId="79FA824D" w:rsidR="00837CEB" w:rsidRPr="00E34167" w:rsidRDefault="00837CEB" w:rsidP="00ED0BBA"/>
    <w:p w14:paraId="5296041E" w14:textId="77777777" w:rsidR="00B616EF" w:rsidRPr="00E34167" w:rsidRDefault="00B616EF" w:rsidP="00B616EF">
      <w:pPr>
        <w:pStyle w:val="Szvegtrzs"/>
      </w:pPr>
    </w:p>
    <w:p w14:paraId="6028CAB7" w14:textId="77777777" w:rsidR="00B616EF" w:rsidRPr="00E34167" w:rsidRDefault="00B616EF" w:rsidP="00FC552F">
      <w:pPr>
        <w:pStyle w:val="Nincstrkz"/>
        <w:keepNext/>
        <w:numPr>
          <w:ilvl w:val="0"/>
          <w:numId w:val="20"/>
        </w:numPr>
        <w:tabs>
          <w:tab w:val="left" w:pos="284"/>
        </w:tabs>
        <w:ind w:left="567" w:hanging="567"/>
      </w:pPr>
      <w:r w:rsidRPr="00E34167">
        <w:lastRenderedPageBreak/>
        <w:t>ábra: Kaplan–</w:t>
      </w:r>
      <w:proofErr w:type="spellStart"/>
      <w:r w:rsidRPr="00E34167">
        <w:t>Meier</w:t>
      </w:r>
      <w:proofErr w:type="spellEnd"/>
      <w:r w:rsidRPr="00E34167">
        <w:t>-féle teljes túlélési görbék (EFC6193)</w:t>
      </w:r>
    </w:p>
    <w:p w14:paraId="17F5AF4A" w14:textId="77777777" w:rsidR="00B616EF" w:rsidRPr="00E34167" w:rsidRDefault="00B616EF" w:rsidP="00FC552F">
      <w:pPr>
        <w:pStyle w:val="Nincstrkz"/>
        <w:keepNext/>
      </w:pPr>
    </w:p>
    <w:p w14:paraId="4752776F" w14:textId="77777777" w:rsidR="00B616EF" w:rsidRPr="00E34167" w:rsidRDefault="00B616EF" w:rsidP="00FC552F">
      <w:pPr>
        <w:pStyle w:val="Szvegtrzs"/>
        <w:keepNext/>
        <w:widowControl/>
        <w:spacing w:before="91"/>
        <w:ind w:left="1134" w:hanging="425"/>
      </w:pPr>
      <w:r w:rsidRPr="00DD6A96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FB0729A" wp14:editId="4F294D5E">
                <wp:simplePos x="0" y="0"/>
                <wp:positionH relativeFrom="page">
                  <wp:posOffset>1644955</wp:posOffset>
                </wp:positionH>
                <wp:positionV relativeFrom="paragraph">
                  <wp:posOffset>9347</wp:posOffset>
                </wp:positionV>
                <wp:extent cx="4824029" cy="4094328"/>
                <wp:effectExtent l="0" t="0" r="0" b="1905"/>
                <wp:wrapNone/>
                <wp:docPr id="123" name="Csoportba foglalás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4029" cy="4094328"/>
                          <a:chOff x="3004" y="50"/>
                          <a:chExt cx="6968" cy="5413"/>
                        </a:xfrm>
                      </wpg:grpSpPr>
                      <pic:pic xmlns:pic="http://schemas.openxmlformats.org/drawingml/2006/picture">
                        <pic:nvPicPr>
                          <pic:cNvPr id="124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4" y="50"/>
                            <a:ext cx="6968" cy="5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8412" y="274"/>
                            <a:ext cx="803" cy="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1CFDD3" w14:textId="77777777" w:rsidR="00975818" w:rsidRDefault="00975818" w:rsidP="00B616EF">
                              <w:pPr>
                                <w:spacing w:line="177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000080"/>
                                  <w:sz w:val="16"/>
                                </w:rPr>
                                <w:t>mitoxantron</w:t>
                              </w:r>
                            </w:p>
                            <w:p w14:paraId="0C426E3C" w14:textId="77777777" w:rsidR="00975818" w:rsidRPr="002A52E5" w:rsidRDefault="00975818" w:rsidP="00B616EF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000080"/>
                                  <w:sz w:val="16"/>
                                </w:rPr>
                                <w:t xml:space="preserve">+ </w:t>
                              </w:r>
                              <w:r>
                                <w:rPr>
                                  <w:color w:val="000080"/>
                                  <w:spacing w:val="-3"/>
                                  <w:sz w:val="16"/>
                                </w:rPr>
                                <w:t xml:space="preserve">prednizon </w:t>
                              </w:r>
                              <w:r w:rsidRPr="002A52E5">
                                <w:rPr>
                                  <w:sz w:val="16"/>
                                </w:rPr>
                                <w:t>kabazitaxel</w:t>
                              </w:r>
                            </w:p>
                            <w:p w14:paraId="6B8B9A88" w14:textId="77777777" w:rsidR="00975818" w:rsidRPr="002A52E5" w:rsidRDefault="00975818" w:rsidP="00B616EF">
                              <w:pPr>
                                <w:spacing w:before="4"/>
                                <w:rPr>
                                  <w:sz w:val="16"/>
                                </w:rPr>
                              </w:pPr>
                              <w:r w:rsidRPr="002A52E5">
                                <w:rPr>
                                  <w:sz w:val="16"/>
                                </w:rPr>
                                <w:t>+</w:t>
                              </w:r>
                              <w:r w:rsidRPr="002A52E5"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 w:rsidRPr="002A52E5">
                                <w:rPr>
                                  <w:sz w:val="16"/>
                                </w:rPr>
                                <w:t>prednizon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group w14:anchorId="1FB0729A" id="Csoportba foglalás 123" o:spid="_x0000_s1026" style="position:absolute;left:0;text-align:left;margin-left:129.5pt;margin-top:.75pt;width:379.85pt;height:322.4pt;z-index:251666432;mso-position-horizontal-relative:page" coordorigin="3004,50" coordsize="6968,54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left:3004;top:50;width:6968;height:5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8" type="#_x0000_t202" style="position:absolute;left:8412;top:274;width:803;height:7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K4X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OhyuF8MAAADcAAAADwAA&#10;AAAAAAAAAAAAAAAHAgAAZHJzL2Rvd25yZXYueG1sUEsFBgAAAAADAAMAtwAAAPcCAAAAAA==&#10;" filled="f" stroked="f">
                  <v:textbox inset="0,0,0,0">
                    <w:txbxContent>
                      <w:p w14:paraId="6D1CFDD3" w14:textId="77777777" w:rsidR="00975818" w:rsidRDefault="00975818" w:rsidP="00B616EF">
                        <w:pPr>
                          <w:spacing w:line="177" w:lineRule="exact"/>
                          <w:rPr>
                            <w:sz w:val="16"/>
                          </w:rPr>
                        </w:pPr>
                        <w:proofErr w:type="spellStart"/>
                        <w:r>
                          <w:rPr>
                            <w:color w:val="000080"/>
                            <w:sz w:val="16"/>
                          </w:rPr>
                          <w:t>mitoxantron</w:t>
                        </w:r>
                        <w:proofErr w:type="spellEnd"/>
                      </w:p>
                      <w:p w14:paraId="0C426E3C" w14:textId="77777777" w:rsidR="00975818" w:rsidRPr="002A52E5" w:rsidRDefault="00975818" w:rsidP="00B616EF">
                        <w:pPr>
                          <w:rPr>
                            <w:sz w:val="16"/>
                          </w:rPr>
                        </w:pPr>
                        <w:r>
                          <w:rPr>
                            <w:color w:val="000080"/>
                            <w:sz w:val="16"/>
                          </w:rPr>
                          <w:t xml:space="preserve">+ </w:t>
                        </w:r>
                        <w:proofErr w:type="spellStart"/>
                        <w:r>
                          <w:rPr>
                            <w:color w:val="000080"/>
                            <w:spacing w:val="-3"/>
                            <w:sz w:val="16"/>
                          </w:rPr>
                          <w:t>prednizon</w:t>
                        </w:r>
                        <w:proofErr w:type="spellEnd"/>
                        <w:r>
                          <w:rPr>
                            <w:color w:val="000080"/>
                            <w:spacing w:val="-3"/>
                            <w:sz w:val="16"/>
                          </w:rPr>
                          <w:t xml:space="preserve"> </w:t>
                        </w:r>
                        <w:proofErr w:type="spellStart"/>
                        <w:r w:rsidRPr="002A52E5">
                          <w:rPr>
                            <w:sz w:val="16"/>
                          </w:rPr>
                          <w:t>kabazitaxel</w:t>
                        </w:r>
                        <w:proofErr w:type="spellEnd"/>
                      </w:p>
                      <w:p w14:paraId="6B8B9A88" w14:textId="77777777" w:rsidR="00975818" w:rsidRPr="002A52E5" w:rsidRDefault="00975818" w:rsidP="00B616EF">
                        <w:pPr>
                          <w:spacing w:before="4"/>
                          <w:rPr>
                            <w:sz w:val="16"/>
                          </w:rPr>
                        </w:pPr>
                        <w:r w:rsidRPr="002A52E5">
                          <w:rPr>
                            <w:sz w:val="16"/>
                          </w:rPr>
                          <w:t>+</w:t>
                        </w:r>
                        <w:r w:rsidRPr="002A52E5"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proofErr w:type="spellStart"/>
                        <w:r w:rsidRPr="002A52E5">
                          <w:rPr>
                            <w:sz w:val="16"/>
                          </w:rPr>
                          <w:t>prednizon</w:t>
                        </w:r>
                        <w:proofErr w:type="spellEnd"/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E34167">
        <w:t>100</w:t>
      </w:r>
    </w:p>
    <w:p w14:paraId="41BCB717" w14:textId="77777777" w:rsidR="00B616EF" w:rsidRPr="00E34167" w:rsidRDefault="00B616EF" w:rsidP="00FC552F">
      <w:pPr>
        <w:pStyle w:val="Szvegtrzs"/>
        <w:keepNext/>
        <w:widowControl/>
        <w:spacing w:before="10"/>
        <w:ind w:left="1134" w:hanging="425"/>
      </w:pPr>
    </w:p>
    <w:p w14:paraId="7FC8B80E" w14:textId="77777777" w:rsidR="00B616EF" w:rsidRPr="00E34167" w:rsidRDefault="00B616EF" w:rsidP="00FC552F">
      <w:pPr>
        <w:pStyle w:val="Szvegtrzs"/>
        <w:keepNext/>
        <w:widowControl/>
        <w:spacing w:before="91"/>
        <w:ind w:left="1134" w:hanging="425"/>
      </w:pPr>
      <w:r w:rsidRPr="00E34167">
        <w:t>90</w:t>
      </w:r>
    </w:p>
    <w:p w14:paraId="5249F4F5" w14:textId="77777777" w:rsidR="00B616EF" w:rsidRPr="00E34167" w:rsidRDefault="00B616EF" w:rsidP="00FC552F">
      <w:pPr>
        <w:pStyle w:val="Szvegtrzs"/>
        <w:keepNext/>
        <w:widowControl/>
        <w:spacing w:before="10"/>
        <w:ind w:left="1134" w:hanging="425"/>
      </w:pPr>
    </w:p>
    <w:p w14:paraId="7A474F37" w14:textId="77777777" w:rsidR="00B616EF" w:rsidRPr="00E34167" w:rsidRDefault="00B616EF" w:rsidP="00FC552F">
      <w:pPr>
        <w:pStyle w:val="Szvegtrzs"/>
        <w:keepNext/>
        <w:widowControl/>
        <w:spacing w:before="90"/>
        <w:ind w:left="1134" w:hanging="425"/>
      </w:pPr>
      <w:r w:rsidRPr="00E34167">
        <w:t>80</w:t>
      </w:r>
    </w:p>
    <w:p w14:paraId="1CB6E69F" w14:textId="77777777" w:rsidR="00B616EF" w:rsidRPr="00E34167" w:rsidRDefault="00B616EF" w:rsidP="00FC552F">
      <w:pPr>
        <w:pStyle w:val="Szvegtrzs"/>
        <w:keepNext/>
        <w:widowControl/>
        <w:spacing w:before="10"/>
        <w:ind w:left="1134" w:hanging="425"/>
      </w:pPr>
    </w:p>
    <w:p w14:paraId="2FBA1C22" w14:textId="77777777" w:rsidR="00B616EF" w:rsidRPr="00E34167" w:rsidRDefault="00B616EF" w:rsidP="00FC552F">
      <w:pPr>
        <w:pStyle w:val="Szvegtrzs"/>
        <w:keepNext/>
        <w:widowControl/>
        <w:spacing w:before="90"/>
        <w:ind w:left="1134" w:hanging="425"/>
      </w:pPr>
      <w:r w:rsidRPr="00DD6A96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89FDAA" wp14:editId="0ED55FE4">
                <wp:simplePos x="0" y="0"/>
                <wp:positionH relativeFrom="page">
                  <wp:posOffset>936346</wp:posOffset>
                </wp:positionH>
                <wp:positionV relativeFrom="paragraph">
                  <wp:posOffset>76200</wp:posOffset>
                </wp:positionV>
                <wp:extent cx="234086" cy="1763395"/>
                <wp:effectExtent l="0" t="0" r="13970" b="8255"/>
                <wp:wrapNone/>
                <wp:docPr id="122" name="Szövegdoboz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086" cy="176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713F6C" w14:textId="71A6BE35" w:rsidR="00975818" w:rsidRPr="00411537" w:rsidRDefault="00975818" w:rsidP="00B616EF">
                            <w:pPr>
                              <w:spacing w:before="10"/>
                              <w:ind w:left="2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Teljes </w:t>
                            </w:r>
                            <w:r w:rsidRPr="00411537">
                              <w:rPr>
                                <w:b/>
                              </w:rPr>
                              <w:t xml:space="preserve">túlélés aránya 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 w14:anchorId="7E89FDAA" id="Szövegdoboz 122" o:spid="_x0000_s1029" type="#_x0000_t202" style="position:absolute;left:0;text-align:left;margin-left:73.75pt;margin-top:6pt;width:18.45pt;height:138.8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" filled="f" stroked="f">
                <v:textbox style="layout-flow:vertical;mso-layout-flow-alt:bottom-to-top" inset="0,0,0,0">
                  <w:txbxContent>
                    <w:p w14:paraId="51713F6C" w14:textId="71A6BE35" w:rsidR="00975818" w:rsidRPr="00411537" w:rsidRDefault="00975818" w:rsidP="00B616EF">
                      <w:pPr>
                        <w:spacing w:before="10"/>
                        <w:ind w:left="2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Teljes </w:t>
                      </w:r>
                      <w:r w:rsidRPr="00411537">
                        <w:rPr>
                          <w:b/>
                        </w:rPr>
                        <w:t xml:space="preserve">túlélés aránya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E34167">
        <w:t>70</w:t>
      </w:r>
    </w:p>
    <w:p w14:paraId="11D60AF0" w14:textId="77777777" w:rsidR="00B616EF" w:rsidRPr="00E34167" w:rsidRDefault="00B616EF" w:rsidP="00FC552F">
      <w:pPr>
        <w:pStyle w:val="Szvegtrzs"/>
        <w:keepNext/>
        <w:widowControl/>
        <w:ind w:left="1134" w:hanging="425"/>
      </w:pPr>
    </w:p>
    <w:p w14:paraId="5B6E50B5" w14:textId="77777777" w:rsidR="00B616EF" w:rsidRPr="00E34167" w:rsidRDefault="00B616EF" w:rsidP="00FC552F">
      <w:pPr>
        <w:pStyle w:val="Szvegtrzs"/>
        <w:keepNext/>
        <w:widowControl/>
        <w:spacing w:before="91"/>
        <w:ind w:left="1134" w:hanging="425"/>
      </w:pPr>
      <w:r w:rsidRPr="00E34167">
        <w:t>60</w:t>
      </w:r>
    </w:p>
    <w:p w14:paraId="321B2072" w14:textId="77777777" w:rsidR="00B616EF" w:rsidRPr="00E34167" w:rsidRDefault="00B616EF" w:rsidP="00FC552F">
      <w:pPr>
        <w:pStyle w:val="Szvegtrzs"/>
        <w:keepNext/>
        <w:widowControl/>
        <w:spacing w:before="8"/>
        <w:ind w:left="1134" w:hanging="425"/>
      </w:pPr>
    </w:p>
    <w:p w14:paraId="55B89672" w14:textId="77777777" w:rsidR="00B616EF" w:rsidRPr="00E34167" w:rsidRDefault="00B616EF" w:rsidP="00FC552F">
      <w:pPr>
        <w:pStyle w:val="Szvegtrzs"/>
        <w:keepNext/>
        <w:widowControl/>
        <w:spacing w:before="90"/>
        <w:ind w:left="1134" w:hanging="425"/>
      </w:pPr>
      <w:r w:rsidRPr="00E34167">
        <w:t>50</w:t>
      </w:r>
    </w:p>
    <w:p w14:paraId="257075DF" w14:textId="77777777" w:rsidR="00B616EF" w:rsidRPr="00E34167" w:rsidRDefault="00B616EF" w:rsidP="00FC552F">
      <w:pPr>
        <w:pStyle w:val="Szvegtrzs"/>
        <w:keepNext/>
        <w:widowControl/>
        <w:spacing w:before="10"/>
        <w:ind w:left="1134" w:hanging="425"/>
      </w:pPr>
    </w:p>
    <w:p w14:paraId="6666B969" w14:textId="77777777" w:rsidR="00B616EF" w:rsidRPr="00E34167" w:rsidRDefault="00B616EF" w:rsidP="00FC552F">
      <w:pPr>
        <w:pStyle w:val="Szvegtrzs"/>
        <w:keepNext/>
        <w:widowControl/>
        <w:spacing w:before="91"/>
        <w:ind w:left="1134" w:hanging="425"/>
      </w:pPr>
      <w:r w:rsidRPr="00E34167">
        <w:t>40</w:t>
      </w:r>
    </w:p>
    <w:p w14:paraId="0DE3E357" w14:textId="77777777" w:rsidR="00B616EF" w:rsidRPr="00E34167" w:rsidRDefault="00B616EF" w:rsidP="00FC552F">
      <w:pPr>
        <w:pStyle w:val="Szvegtrzs"/>
        <w:keepNext/>
        <w:widowControl/>
        <w:spacing w:before="9"/>
        <w:ind w:left="1134" w:hanging="425"/>
      </w:pPr>
    </w:p>
    <w:p w14:paraId="7A952D2F" w14:textId="77777777" w:rsidR="00B616EF" w:rsidRPr="00E34167" w:rsidRDefault="00B616EF" w:rsidP="00FC552F">
      <w:pPr>
        <w:pStyle w:val="Szvegtrzs"/>
        <w:keepNext/>
        <w:widowControl/>
        <w:spacing w:before="91"/>
        <w:ind w:left="1134" w:hanging="425"/>
      </w:pPr>
      <w:r w:rsidRPr="00E34167">
        <w:t>30</w:t>
      </w:r>
    </w:p>
    <w:p w14:paraId="47F36733" w14:textId="77777777" w:rsidR="00B616EF" w:rsidRPr="00E34167" w:rsidRDefault="00B616EF" w:rsidP="00FC552F">
      <w:pPr>
        <w:pStyle w:val="Szvegtrzs"/>
        <w:keepNext/>
        <w:widowControl/>
        <w:ind w:left="1134" w:hanging="425"/>
      </w:pPr>
    </w:p>
    <w:p w14:paraId="5FCAE492" w14:textId="77777777" w:rsidR="00B616EF" w:rsidRPr="00E34167" w:rsidRDefault="00B616EF" w:rsidP="00FC552F">
      <w:pPr>
        <w:pStyle w:val="Szvegtrzs"/>
        <w:keepNext/>
        <w:widowControl/>
        <w:spacing w:before="90"/>
        <w:ind w:left="1134" w:hanging="425"/>
      </w:pPr>
      <w:r w:rsidRPr="00E34167">
        <w:t>20</w:t>
      </w:r>
    </w:p>
    <w:p w14:paraId="05AF951A" w14:textId="77777777" w:rsidR="00B616EF" w:rsidRPr="00E34167" w:rsidRDefault="00B616EF" w:rsidP="00FC552F">
      <w:pPr>
        <w:pStyle w:val="Szvegtrzs"/>
        <w:keepNext/>
        <w:widowControl/>
        <w:spacing w:before="9"/>
        <w:ind w:left="1134" w:hanging="425"/>
      </w:pPr>
    </w:p>
    <w:p w14:paraId="3BF7B4AD" w14:textId="77777777" w:rsidR="00B616EF" w:rsidRPr="00E34167" w:rsidRDefault="00B616EF" w:rsidP="00FC552F">
      <w:pPr>
        <w:pStyle w:val="Szvegtrzs"/>
        <w:keepNext/>
        <w:widowControl/>
        <w:spacing w:before="91"/>
        <w:ind w:left="1134" w:hanging="425"/>
      </w:pPr>
      <w:r w:rsidRPr="00E34167">
        <w:t>10</w:t>
      </w:r>
    </w:p>
    <w:p w14:paraId="28DB2D76" w14:textId="77777777" w:rsidR="00B616EF" w:rsidRPr="00E34167" w:rsidRDefault="00B616EF" w:rsidP="00FC552F">
      <w:pPr>
        <w:pStyle w:val="Szvegtrzs"/>
        <w:keepNext/>
        <w:widowControl/>
        <w:spacing w:before="10"/>
        <w:ind w:left="1134" w:hanging="425"/>
      </w:pPr>
    </w:p>
    <w:p w14:paraId="7B6BCED2" w14:textId="5749391C" w:rsidR="00B616EF" w:rsidRPr="00E34167" w:rsidRDefault="00B616EF" w:rsidP="00FC552F">
      <w:pPr>
        <w:pStyle w:val="Cmsor1"/>
        <w:keepNext/>
        <w:widowControl/>
        <w:spacing w:before="91"/>
        <w:ind w:left="1134" w:hanging="425"/>
      </w:pPr>
      <w:r w:rsidRPr="009C7F09">
        <w:t>0</w:t>
      </w:r>
      <w:fldSimple w:instr=" DOCVARIABLE VAULT_ND_afdbf198-aa2a-4ac7-8732-9444cf37d8da \* MERGEFORMAT ">
        <w:r w:rsidR="001F5476">
          <w:t xml:space="preserve"> </w:t>
        </w:r>
      </w:fldSimple>
    </w:p>
    <w:p w14:paraId="71EA4F03" w14:textId="77777777" w:rsidR="00B616EF" w:rsidRPr="00E34167" w:rsidRDefault="00B616EF" w:rsidP="00FC552F">
      <w:pPr>
        <w:pStyle w:val="Nincstrkz"/>
        <w:keepNext/>
        <w:tabs>
          <w:tab w:val="left" w:pos="1276"/>
          <w:tab w:val="left" w:pos="2694"/>
          <w:tab w:val="left" w:pos="4111"/>
        </w:tabs>
      </w:pPr>
      <w:r w:rsidRPr="00E34167">
        <w:rPr>
          <w:b/>
          <w:bCs/>
        </w:rPr>
        <w:t>Veszélyez</w:t>
      </w:r>
      <w:r w:rsidRPr="00E34167">
        <w:t>-</w:t>
      </w:r>
      <w:r w:rsidRPr="00E34167">
        <w:tab/>
        <w:t>0</w:t>
      </w:r>
      <w:r w:rsidRPr="00E34167">
        <w:tab/>
        <w:t>6</w:t>
      </w:r>
      <w:r w:rsidRPr="00E34167">
        <w:tab/>
        <w:t>12</w:t>
      </w:r>
      <w:r w:rsidRPr="00E34167">
        <w:tab/>
      </w:r>
      <w:r w:rsidRPr="00E34167">
        <w:tab/>
        <w:t>18</w:t>
      </w:r>
      <w:r w:rsidRPr="00E34167">
        <w:tab/>
      </w:r>
      <w:r w:rsidRPr="00E34167">
        <w:tab/>
        <w:t>24</w:t>
      </w:r>
      <w:r w:rsidRPr="00E34167">
        <w:tab/>
      </w:r>
      <w:r w:rsidRPr="00E34167">
        <w:tab/>
        <w:t>30</w:t>
      </w:r>
    </w:p>
    <w:p w14:paraId="44E628B1" w14:textId="77777777" w:rsidR="00B616EF" w:rsidRPr="00E34167" w:rsidRDefault="00B616EF" w:rsidP="00FC552F">
      <w:pPr>
        <w:pStyle w:val="Nincstrkz"/>
        <w:keepNext/>
        <w:rPr>
          <w:b/>
          <w:bCs/>
        </w:rPr>
      </w:pPr>
      <w:r w:rsidRPr="00E34167">
        <w:rPr>
          <w:b/>
          <w:bCs/>
        </w:rPr>
        <w:t xml:space="preserve">tetettek </w:t>
      </w:r>
      <w:r w:rsidRPr="00E34167">
        <w:rPr>
          <w:b/>
          <w:bCs/>
        </w:rPr>
        <w:tab/>
      </w:r>
      <w:r w:rsidRPr="00E34167">
        <w:rPr>
          <w:b/>
          <w:bCs/>
        </w:rPr>
        <w:tab/>
      </w:r>
      <w:r w:rsidRPr="00E34167">
        <w:rPr>
          <w:b/>
          <w:bCs/>
        </w:rPr>
        <w:tab/>
      </w:r>
      <w:r w:rsidRPr="00E34167">
        <w:rPr>
          <w:b/>
          <w:bCs/>
        </w:rPr>
        <w:tab/>
      </w:r>
      <w:r w:rsidRPr="00E34167">
        <w:rPr>
          <w:b/>
          <w:bCs/>
        </w:rPr>
        <w:tab/>
        <w:t>Idő (hónapok)</w:t>
      </w:r>
    </w:p>
    <w:p w14:paraId="4CB3D8DB" w14:textId="77777777" w:rsidR="00B616EF" w:rsidRPr="00E34167" w:rsidRDefault="00B616EF" w:rsidP="00FC552F">
      <w:pPr>
        <w:pStyle w:val="Nincstrkz"/>
        <w:keepNext/>
      </w:pPr>
      <w:r w:rsidRPr="00E34167">
        <w:rPr>
          <w:b/>
          <w:bCs/>
        </w:rPr>
        <w:t>száma</w:t>
      </w:r>
      <w:r w:rsidRPr="00E34167">
        <w:tab/>
      </w:r>
    </w:p>
    <w:tbl>
      <w:tblPr>
        <w:tblStyle w:val="Rcsostblzat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1276"/>
        <w:gridCol w:w="1554"/>
        <w:gridCol w:w="1656"/>
        <w:gridCol w:w="1321"/>
        <w:gridCol w:w="1559"/>
        <w:gridCol w:w="564"/>
      </w:tblGrid>
      <w:tr w:rsidR="00B616EF" w:rsidRPr="00E34167" w14:paraId="6EA9F35E" w14:textId="77777777" w:rsidTr="007A79AF">
        <w:tc>
          <w:tcPr>
            <w:tcW w:w="1139" w:type="dxa"/>
          </w:tcPr>
          <w:p w14:paraId="2A931922" w14:textId="77777777" w:rsidR="00B616EF" w:rsidRPr="00E34167" w:rsidRDefault="00B616EF" w:rsidP="00FC552F">
            <w:pPr>
              <w:pStyle w:val="Nincstrkz"/>
              <w:keepNext/>
              <w:rPr>
                <w:sz w:val="16"/>
                <w:szCs w:val="16"/>
              </w:rPr>
            </w:pPr>
            <w:proofErr w:type="spellStart"/>
            <w:r w:rsidRPr="00E34167">
              <w:rPr>
                <w:sz w:val="16"/>
                <w:szCs w:val="16"/>
              </w:rPr>
              <w:t>mitoxantron</w:t>
            </w:r>
            <w:proofErr w:type="spellEnd"/>
            <w:r w:rsidRPr="00E34167">
              <w:rPr>
                <w:sz w:val="16"/>
                <w:szCs w:val="16"/>
              </w:rPr>
              <w:t xml:space="preserve">+ </w:t>
            </w:r>
            <w:proofErr w:type="spellStart"/>
            <w:r w:rsidRPr="00E34167">
              <w:rPr>
                <w:spacing w:val="-3"/>
                <w:sz w:val="16"/>
                <w:szCs w:val="16"/>
              </w:rPr>
              <w:t>prednizon</w:t>
            </w:r>
            <w:proofErr w:type="spellEnd"/>
            <w:r w:rsidRPr="00E34167">
              <w:rPr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E34167">
              <w:rPr>
                <w:sz w:val="16"/>
                <w:szCs w:val="16"/>
              </w:rPr>
              <w:t>kabazitaxel</w:t>
            </w:r>
            <w:proofErr w:type="spellEnd"/>
            <w:r w:rsidRPr="00E34167">
              <w:rPr>
                <w:sz w:val="16"/>
                <w:szCs w:val="16"/>
              </w:rPr>
              <w:t xml:space="preserve"> +</w:t>
            </w:r>
            <w:r w:rsidRPr="00E34167">
              <w:rPr>
                <w:spacing w:val="9"/>
                <w:sz w:val="16"/>
                <w:szCs w:val="16"/>
              </w:rPr>
              <w:t xml:space="preserve"> </w:t>
            </w:r>
            <w:proofErr w:type="spellStart"/>
            <w:r w:rsidRPr="00E34167">
              <w:rPr>
                <w:spacing w:val="-3"/>
                <w:sz w:val="16"/>
                <w:szCs w:val="16"/>
              </w:rPr>
              <w:t>prednizon</w:t>
            </w:r>
            <w:proofErr w:type="spellEnd"/>
          </w:p>
          <w:p w14:paraId="68380371" w14:textId="77777777" w:rsidR="00B616EF" w:rsidRPr="00E34167" w:rsidRDefault="00B616EF" w:rsidP="00FC552F">
            <w:pPr>
              <w:pStyle w:val="Szvegtrzs"/>
              <w:keepNext/>
              <w:widowControl/>
              <w:tabs>
                <w:tab w:val="left" w:pos="2977"/>
                <w:tab w:val="left" w:pos="8549"/>
              </w:tabs>
              <w:spacing w:before="60" w:line="170" w:lineRule="exact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47E8FAF0" w14:textId="77777777" w:rsidR="00B616EF" w:rsidRPr="00E34167" w:rsidRDefault="00B616EF" w:rsidP="00FC552F">
            <w:pPr>
              <w:pStyle w:val="Szvegtrzs"/>
              <w:keepNext/>
              <w:widowControl/>
              <w:tabs>
                <w:tab w:val="left" w:pos="2977"/>
                <w:tab w:val="left" w:pos="8549"/>
              </w:tabs>
              <w:spacing w:before="60" w:line="170" w:lineRule="exact"/>
            </w:pPr>
            <w:r w:rsidRPr="00E34167">
              <w:t>377</w:t>
            </w:r>
          </w:p>
          <w:p w14:paraId="4FEFB0D0" w14:textId="77777777" w:rsidR="00B616EF" w:rsidRPr="00E34167" w:rsidRDefault="00B616EF" w:rsidP="00FC552F">
            <w:pPr>
              <w:pStyle w:val="Szvegtrzs"/>
              <w:keepNext/>
              <w:widowControl/>
              <w:tabs>
                <w:tab w:val="left" w:pos="2977"/>
                <w:tab w:val="left" w:pos="8549"/>
              </w:tabs>
              <w:spacing w:before="60" w:line="170" w:lineRule="exact"/>
            </w:pPr>
          </w:p>
          <w:p w14:paraId="395EFD6B" w14:textId="77777777" w:rsidR="00B616EF" w:rsidRPr="00E34167" w:rsidRDefault="00B616EF" w:rsidP="00FC552F">
            <w:pPr>
              <w:pStyle w:val="Szvegtrzs"/>
              <w:keepNext/>
              <w:widowControl/>
              <w:tabs>
                <w:tab w:val="left" w:pos="2977"/>
                <w:tab w:val="left" w:pos="8549"/>
              </w:tabs>
              <w:spacing w:before="60" w:line="170" w:lineRule="exact"/>
            </w:pPr>
            <w:r w:rsidRPr="00E34167">
              <w:t>378</w:t>
            </w:r>
          </w:p>
        </w:tc>
        <w:tc>
          <w:tcPr>
            <w:tcW w:w="1554" w:type="dxa"/>
          </w:tcPr>
          <w:p w14:paraId="0C2CD441" w14:textId="77777777" w:rsidR="00B616EF" w:rsidRPr="00E34167" w:rsidRDefault="00B616EF" w:rsidP="00FC552F">
            <w:pPr>
              <w:pStyle w:val="Szvegtrzs"/>
              <w:keepNext/>
              <w:widowControl/>
              <w:tabs>
                <w:tab w:val="left" w:pos="2977"/>
                <w:tab w:val="left" w:pos="8549"/>
              </w:tabs>
              <w:spacing w:before="60" w:line="170" w:lineRule="exact"/>
            </w:pPr>
            <w:r w:rsidRPr="00E34167">
              <w:t>300</w:t>
            </w:r>
          </w:p>
          <w:p w14:paraId="2ED7880C" w14:textId="77777777" w:rsidR="00B616EF" w:rsidRPr="00E34167" w:rsidRDefault="00B616EF" w:rsidP="00FC552F">
            <w:pPr>
              <w:pStyle w:val="Szvegtrzs"/>
              <w:keepNext/>
              <w:widowControl/>
              <w:tabs>
                <w:tab w:val="left" w:pos="2977"/>
                <w:tab w:val="left" w:pos="8549"/>
              </w:tabs>
              <w:spacing w:before="60" w:line="170" w:lineRule="exact"/>
            </w:pPr>
          </w:p>
          <w:p w14:paraId="1D8B044F" w14:textId="77777777" w:rsidR="00B616EF" w:rsidRPr="00E34167" w:rsidRDefault="00B616EF" w:rsidP="00FC552F">
            <w:pPr>
              <w:pStyle w:val="Szvegtrzs"/>
              <w:keepNext/>
              <w:widowControl/>
              <w:tabs>
                <w:tab w:val="left" w:pos="2977"/>
                <w:tab w:val="left" w:pos="8549"/>
              </w:tabs>
              <w:spacing w:before="60" w:line="170" w:lineRule="exact"/>
            </w:pPr>
            <w:r w:rsidRPr="00E34167">
              <w:t>321</w:t>
            </w:r>
          </w:p>
        </w:tc>
        <w:tc>
          <w:tcPr>
            <w:tcW w:w="1656" w:type="dxa"/>
          </w:tcPr>
          <w:p w14:paraId="79311D44" w14:textId="77777777" w:rsidR="00B616EF" w:rsidRPr="00E34167" w:rsidRDefault="00B616EF" w:rsidP="00FC552F">
            <w:pPr>
              <w:pStyle w:val="Szvegtrzs"/>
              <w:keepNext/>
              <w:widowControl/>
              <w:tabs>
                <w:tab w:val="left" w:pos="2977"/>
                <w:tab w:val="left" w:pos="8549"/>
              </w:tabs>
              <w:spacing w:before="60" w:line="170" w:lineRule="exact"/>
            </w:pPr>
            <w:r w:rsidRPr="00E34167">
              <w:t>188</w:t>
            </w:r>
          </w:p>
          <w:p w14:paraId="6C3CC059" w14:textId="77777777" w:rsidR="00B616EF" w:rsidRPr="00E34167" w:rsidRDefault="00B616EF" w:rsidP="00FC552F">
            <w:pPr>
              <w:pStyle w:val="Szvegtrzs"/>
              <w:keepNext/>
              <w:widowControl/>
              <w:tabs>
                <w:tab w:val="left" w:pos="2977"/>
                <w:tab w:val="left" w:pos="8549"/>
              </w:tabs>
              <w:spacing w:before="60" w:line="170" w:lineRule="exact"/>
            </w:pPr>
          </w:p>
          <w:p w14:paraId="71ABFFE7" w14:textId="77777777" w:rsidR="00B616EF" w:rsidRPr="00E34167" w:rsidRDefault="00B616EF" w:rsidP="00FC552F">
            <w:pPr>
              <w:pStyle w:val="Szvegtrzs"/>
              <w:keepNext/>
              <w:widowControl/>
              <w:tabs>
                <w:tab w:val="left" w:pos="2977"/>
                <w:tab w:val="left" w:pos="8549"/>
              </w:tabs>
              <w:spacing w:before="60" w:line="170" w:lineRule="exact"/>
            </w:pPr>
            <w:r w:rsidRPr="00E34167">
              <w:t>231</w:t>
            </w:r>
          </w:p>
        </w:tc>
        <w:tc>
          <w:tcPr>
            <w:tcW w:w="1321" w:type="dxa"/>
          </w:tcPr>
          <w:p w14:paraId="6E853E92" w14:textId="77777777" w:rsidR="00B616EF" w:rsidRPr="00E34167" w:rsidRDefault="00B616EF" w:rsidP="00FC552F">
            <w:pPr>
              <w:pStyle w:val="Szvegtrzs"/>
              <w:keepNext/>
              <w:widowControl/>
              <w:tabs>
                <w:tab w:val="left" w:pos="2977"/>
                <w:tab w:val="left" w:pos="8549"/>
              </w:tabs>
              <w:spacing w:before="60" w:line="170" w:lineRule="exact"/>
            </w:pPr>
            <w:r w:rsidRPr="00E34167">
              <w:t>67</w:t>
            </w:r>
          </w:p>
          <w:p w14:paraId="08BE5869" w14:textId="77777777" w:rsidR="00B616EF" w:rsidRPr="00E34167" w:rsidRDefault="00B616EF" w:rsidP="00FC552F">
            <w:pPr>
              <w:pStyle w:val="Szvegtrzs"/>
              <w:keepNext/>
              <w:widowControl/>
              <w:tabs>
                <w:tab w:val="left" w:pos="2977"/>
                <w:tab w:val="left" w:pos="8549"/>
              </w:tabs>
              <w:spacing w:before="60" w:line="170" w:lineRule="exact"/>
            </w:pPr>
          </w:p>
          <w:p w14:paraId="095260E1" w14:textId="77777777" w:rsidR="00B616EF" w:rsidRPr="00E34167" w:rsidRDefault="00B616EF" w:rsidP="00FC552F">
            <w:pPr>
              <w:pStyle w:val="Szvegtrzs"/>
              <w:keepNext/>
              <w:widowControl/>
              <w:tabs>
                <w:tab w:val="left" w:pos="2977"/>
                <w:tab w:val="left" w:pos="8549"/>
              </w:tabs>
              <w:spacing w:before="60" w:line="170" w:lineRule="exact"/>
            </w:pPr>
            <w:r w:rsidRPr="00E34167">
              <w:t>90</w:t>
            </w:r>
          </w:p>
        </w:tc>
        <w:tc>
          <w:tcPr>
            <w:tcW w:w="1559" w:type="dxa"/>
          </w:tcPr>
          <w:p w14:paraId="385B5C13" w14:textId="77777777" w:rsidR="00B616EF" w:rsidRPr="00E34167" w:rsidRDefault="00B616EF" w:rsidP="00FC552F">
            <w:pPr>
              <w:pStyle w:val="Szvegtrzs"/>
              <w:keepNext/>
              <w:widowControl/>
              <w:tabs>
                <w:tab w:val="left" w:pos="2977"/>
                <w:tab w:val="left" w:pos="8549"/>
              </w:tabs>
              <w:spacing w:before="60" w:line="170" w:lineRule="exact"/>
            </w:pPr>
            <w:r w:rsidRPr="00E34167">
              <w:t>11</w:t>
            </w:r>
          </w:p>
          <w:p w14:paraId="23E8118E" w14:textId="77777777" w:rsidR="00B616EF" w:rsidRPr="00E34167" w:rsidRDefault="00B616EF" w:rsidP="00FC552F">
            <w:pPr>
              <w:pStyle w:val="Szvegtrzs"/>
              <w:keepNext/>
              <w:widowControl/>
              <w:tabs>
                <w:tab w:val="left" w:pos="2977"/>
                <w:tab w:val="left" w:pos="8549"/>
              </w:tabs>
              <w:spacing w:before="60" w:line="170" w:lineRule="exact"/>
            </w:pPr>
          </w:p>
          <w:p w14:paraId="18F64776" w14:textId="77777777" w:rsidR="00B616EF" w:rsidRPr="00E34167" w:rsidRDefault="00B616EF" w:rsidP="00FC552F">
            <w:pPr>
              <w:pStyle w:val="Szvegtrzs"/>
              <w:keepNext/>
              <w:widowControl/>
              <w:tabs>
                <w:tab w:val="left" w:pos="2977"/>
                <w:tab w:val="left" w:pos="8549"/>
              </w:tabs>
              <w:spacing w:before="60" w:line="170" w:lineRule="exact"/>
            </w:pPr>
            <w:r w:rsidRPr="00E34167">
              <w:t>28</w:t>
            </w:r>
          </w:p>
        </w:tc>
        <w:tc>
          <w:tcPr>
            <w:tcW w:w="564" w:type="dxa"/>
          </w:tcPr>
          <w:p w14:paraId="3B20294C" w14:textId="77777777" w:rsidR="00B616EF" w:rsidRPr="00E34167" w:rsidRDefault="00B616EF" w:rsidP="00FC552F">
            <w:pPr>
              <w:pStyle w:val="Szvegtrzs"/>
              <w:keepNext/>
              <w:widowControl/>
              <w:tabs>
                <w:tab w:val="left" w:pos="2977"/>
                <w:tab w:val="left" w:pos="8549"/>
              </w:tabs>
              <w:spacing w:before="60" w:line="170" w:lineRule="exact"/>
            </w:pPr>
            <w:r w:rsidRPr="00E34167">
              <w:t>1</w:t>
            </w:r>
          </w:p>
          <w:p w14:paraId="5BDD219F" w14:textId="77777777" w:rsidR="00B616EF" w:rsidRPr="00E34167" w:rsidRDefault="00B616EF" w:rsidP="00FC552F">
            <w:pPr>
              <w:pStyle w:val="Szvegtrzs"/>
              <w:keepNext/>
              <w:widowControl/>
              <w:tabs>
                <w:tab w:val="left" w:pos="2977"/>
                <w:tab w:val="left" w:pos="8549"/>
              </w:tabs>
              <w:spacing w:before="60" w:line="170" w:lineRule="exact"/>
            </w:pPr>
          </w:p>
          <w:p w14:paraId="4D5FC8DF" w14:textId="77777777" w:rsidR="00B616EF" w:rsidRPr="00E34167" w:rsidRDefault="00B616EF" w:rsidP="00FC552F">
            <w:pPr>
              <w:pStyle w:val="Szvegtrzs"/>
              <w:keepNext/>
              <w:widowControl/>
              <w:tabs>
                <w:tab w:val="left" w:pos="2977"/>
                <w:tab w:val="left" w:pos="8549"/>
              </w:tabs>
              <w:spacing w:before="60" w:line="170" w:lineRule="exact"/>
            </w:pPr>
            <w:r w:rsidRPr="00E34167">
              <w:t>4</w:t>
            </w:r>
          </w:p>
        </w:tc>
      </w:tr>
    </w:tbl>
    <w:p w14:paraId="08EA4D9F" w14:textId="77777777" w:rsidR="00B616EF" w:rsidRPr="00E34167" w:rsidRDefault="00B616EF" w:rsidP="00B616EF">
      <w:pPr>
        <w:spacing w:line="170" w:lineRule="exact"/>
      </w:pPr>
    </w:p>
    <w:p w14:paraId="7752F043" w14:textId="5B7F1FA4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noBreakHyphen/>
        <w:t xml:space="preserve">karon a </w:t>
      </w:r>
      <w:proofErr w:type="spellStart"/>
      <w:r w:rsidRPr="00E34167">
        <w:t>mitoxantron</w:t>
      </w:r>
      <w:proofErr w:type="spellEnd"/>
      <w:r w:rsidRPr="00E34167">
        <w:noBreakHyphen/>
        <w:t>karhoz képest javult a progressziómentes túlélés, 2,8 (2,4</w:t>
      </w:r>
      <w:r w:rsidRPr="00E34167">
        <w:noBreakHyphen/>
        <w:t xml:space="preserve">3,0) hónap </w:t>
      </w:r>
      <w:proofErr w:type="spellStart"/>
      <w:r w:rsidRPr="00E34167">
        <w:t>vs</w:t>
      </w:r>
      <w:proofErr w:type="spellEnd"/>
      <w:r w:rsidRPr="00E34167">
        <w:t>. 1,4 (1,4</w:t>
      </w:r>
      <w:r w:rsidRPr="00E34167">
        <w:noBreakHyphen/>
        <w:t>1,7), HR (95%</w:t>
      </w:r>
      <w:r w:rsidR="00FC552F" w:rsidRPr="00E34167">
        <w:noBreakHyphen/>
      </w:r>
      <w:r w:rsidRPr="00E34167">
        <w:t>os CI) -0,74 (0,64-0,86), p &lt; 0,0001.</w:t>
      </w:r>
    </w:p>
    <w:p w14:paraId="43D841BC" w14:textId="77777777" w:rsidR="00837CEB" w:rsidRPr="00E34167" w:rsidRDefault="00837CEB" w:rsidP="00ED0BBA"/>
    <w:p w14:paraId="435C89E1" w14:textId="227D3EA6" w:rsidR="004D280E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="00331722" w:rsidRPr="00E34167">
        <w:noBreakHyphen/>
      </w:r>
      <w:r w:rsidRPr="00E34167">
        <w:t>karon a 14,4%</w:t>
      </w:r>
      <w:r w:rsidR="004D280E" w:rsidRPr="00E34167">
        <w:noBreakHyphen/>
      </w:r>
      <w:r w:rsidRPr="00E34167">
        <w:t>os (95%</w:t>
      </w:r>
      <w:r w:rsidR="00FC552F" w:rsidRPr="00E34167">
        <w:noBreakHyphen/>
      </w:r>
      <w:r w:rsidRPr="00E34167">
        <w:t>os CI: 9,6</w:t>
      </w:r>
      <w:r w:rsidR="004D280E" w:rsidRPr="00E34167">
        <w:noBreakHyphen/>
      </w:r>
      <w:r w:rsidRPr="00E34167">
        <w:t xml:space="preserve">19,3) tumor válaszadási arány lényegesen magasabb volt a </w:t>
      </w:r>
      <w:proofErr w:type="spellStart"/>
      <w:r w:rsidRPr="00E34167">
        <w:t>mitoxantronnal</w:t>
      </w:r>
      <w:proofErr w:type="spellEnd"/>
      <w:r w:rsidRPr="00E34167">
        <w:t xml:space="preserve"> kezelt betegeknél megfigyelt 4,4%</w:t>
      </w:r>
      <w:r w:rsidRPr="00E34167">
        <w:noBreakHyphen/>
        <w:t>kal összehasonlítva (95%</w:t>
      </w:r>
      <w:r w:rsidRPr="00E34167">
        <w:noBreakHyphen/>
        <w:t>os CI: 1,6</w:t>
      </w:r>
      <w:r w:rsidRPr="00E34167">
        <w:noBreakHyphen/>
        <w:t xml:space="preserve">7,2), p = 0,0005. </w:t>
      </w:r>
    </w:p>
    <w:p w14:paraId="4EFEAD58" w14:textId="77777777" w:rsidR="004D280E" w:rsidRPr="00E34167" w:rsidRDefault="004D280E" w:rsidP="00ED0BBA"/>
    <w:p w14:paraId="5A5EABD4" w14:textId="544A7570" w:rsidR="00837CEB" w:rsidRPr="00E34167" w:rsidRDefault="00837CEB" w:rsidP="00ED0BBA">
      <w:r w:rsidRPr="00E34167">
        <w:t xml:space="preserve">A PSA másodlagos végpontok </w:t>
      </w:r>
      <w:proofErr w:type="spellStart"/>
      <w:r w:rsidRPr="00E34167">
        <w:t>pozitív</w:t>
      </w:r>
      <w:r w:rsidR="00F83521" w:rsidRPr="00E34167">
        <w:t>a</w:t>
      </w:r>
      <w:r w:rsidRPr="00E34167">
        <w:t>k</w:t>
      </w:r>
      <w:proofErr w:type="spellEnd"/>
      <w:r w:rsidRPr="00E34167">
        <w:t xml:space="preserve"> voltak a </w:t>
      </w:r>
      <w:proofErr w:type="spellStart"/>
      <w:r w:rsidRPr="00E34167">
        <w:t>kabazitaxel</w:t>
      </w:r>
      <w:proofErr w:type="spellEnd"/>
      <w:r w:rsidRPr="00E34167">
        <w:t xml:space="preserve"> vizsgálati karon. A </w:t>
      </w:r>
      <w:proofErr w:type="spellStart"/>
      <w:r w:rsidRPr="00E34167">
        <w:t>kabazitaxel</w:t>
      </w:r>
      <w:proofErr w:type="spellEnd"/>
      <w:r w:rsidR="004D280E" w:rsidRPr="00E34167">
        <w:noBreakHyphen/>
      </w:r>
      <w:r w:rsidRPr="00E34167">
        <w:t>karon 6,4 hónap alatt (95%</w:t>
      </w:r>
      <w:r w:rsidR="004D280E" w:rsidRPr="00E34167">
        <w:noBreakHyphen/>
      </w:r>
      <w:r w:rsidRPr="00E34167">
        <w:t>os CI: 5,1</w:t>
      </w:r>
      <w:r w:rsidRPr="00E34167">
        <w:noBreakHyphen/>
        <w:t xml:space="preserve">7,3) (medián érték) figyeltek meg PSA progressziót, míg ez a </w:t>
      </w:r>
      <w:proofErr w:type="spellStart"/>
      <w:r w:rsidRPr="00E34167">
        <w:t>mitoxantron</w:t>
      </w:r>
      <w:proofErr w:type="spellEnd"/>
      <w:r w:rsidRPr="00E34167">
        <w:noBreakHyphen/>
        <w:t>karon 3,1 hónap alatt (95%</w:t>
      </w:r>
      <w:r w:rsidRPr="00E34167">
        <w:noBreakHyphen/>
        <w:t>os CI: 2,2</w:t>
      </w:r>
      <w:r w:rsidRPr="00E34167">
        <w:noBreakHyphen/>
        <w:t>4,4) következett be, HR 0,75</w:t>
      </w:r>
      <w:r w:rsidR="004D280E" w:rsidRPr="00E34167">
        <w:t> </w:t>
      </w:r>
      <w:r w:rsidRPr="00E34167">
        <w:t>hónap (95%</w:t>
      </w:r>
      <w:r w:rsidRPr="00E34167">
        <w:noBreakHyphen/>
        <w:t>os CI: 0,63</w:t>
      </w:r>
      <w:r w:rsidRPr="00E34167">
        <w:noBreakHyphen/>
        <w:t xml:space="preserve">0,90), p = 0,0010. A </w:t>
      </w:r>
      <w:proofErr w:type="spellStart"/>
      <w:r w:rsidR="004D280E" w:rsidRPr="00E34167">
        <w:t>k</w:t>
      </w:r>
      <w:r w:rsidRPr="00E34167">
        <w:t>abazitaxel</w:t>
      </w:r>
      <w:proofErr w:type="spellEnd"/>
      <w:r w:rsidRPr="00E34167">
        <w:noBreakHyphen/>
        <w:t>karon 39,2%</w:t>
      </w:r>
      <w:r w:rsidRPr="00E34167">
        <w:noBreakHyphen/>
        <w:t>os volt a PSA válasz (95%</w:t>
      </w:r>
      <w:r w:rsidRPr="00E34167">
        <w:noBreakHyphen/>
        <w:t>os CI: 33,9</w:t>
      </w:r>
      <w:r w:rsidRPr="00E34167">
        <w:noBreakHyphen/>
        <w:t xml:space="preserve">44,5), a </w:t>
      </w:r>
      <w:proofErr w:type="spellStart"/>
      <w:r w:rsidRPr="00E34167">
        <w:t>mitoxantronnal</w:t>
      </w:r>
      <w:proofErr w:type="spellEnd"/>
      <w:r w:rsidRPr="00E34167">
        <w:t xml:space="preserve"> kezelt betegeknél megfigyelt 17,8%</w:t>
      </w:r>
      <w:r w:rsidRPr="00E34167">
        <w:noBreakHyphen/>
        <w:t>os válasszal szemben (95%</w:t>
      </w:r>
      <w:r w:rsidRPr="00E34167">
        <w:noBreakHyphen/>
        <w:t>os CI: 13,7</w:t>
      </w:r>
      <w:r w:rsidRPr="00E34167">
        <w:noBreakHyphen/>
        <w:t>22,0), p = 0,0002.</w:t>
      </w:r>
    </w:p>
    <w:p w14:paraId="7CF2B862" w14:textId="77777777" w:rsidR="00837CEB" w:rsidRPr="00E34167" w:rsidRDefault="00837CEB" w:rsidP="00ED0BBA"/>
    <w:p w14:paraId="069875AD" w14:textId="77777777" w:rsidR="00837CEB" w:rsidRPr="00E34167" w:rsidRDefault="00837CEB" w:rsidP="00ED0BBA">
      <w:r w:rsidRPr="00E34167">
        <w:t>Nem volt statisztikai különbség a két kezelési kar között a fájdalom progressziója és a fájdalom válasz tekintetében.</w:t>
      </w:r>
    </w:p>
    <w:p w14:paraId="7E874B57" w14:textId="77777777" w:rsidR="008357B2" w:rsidRPr="00E34167" w:rsidRDefault="008357B2" w:rsidP="00ED0BBA"/>
    <w:p w14:paraId="21E71AE2" w14:textId="382C8816" w:rsidR="00837CEB" w:rsidRPr="00E34167" w:rsidRDefault="00837CEB" w:rsidP="00ED0BBA">
      <w:r w:rsidRPr="00E34167">
        <w:t>Egy non</w:t>
      </w:r>
      <w:r w:rsidRPr="00E34167">
        <w:noBreakHyphen/>
      </w:r>
      <w:proofErr w:type="spellStart"/>
      <w:r w:rsidRPr="00E34167">
        <w:t>inferioritási</w:t>
      </w:r>
      <w:proofErr w:type="spellEnd"/>
      <w:r w:rsidRPr="00E34167">
        <w:t xml:space="preserve">, multicentrikus, multinacionális, </w:t>
      </w:r>
      <w:proofErr w:type="spellStart"/>
      <w:r w:rsidRPr="00E34167">
        <w:t>randomizált</w:t>
      </w:r>
      <w:proofErr w:type="spellEnd"/>
      <w:r w:rsidRPr="00E34167">
        <w:t>, nyílt</w:t>
      </w:r>
      <w:r w:rsidR="00833EEC">
        <w:t xml:space="preserve"> </w:t>
      </w:r>
      <w:r w:rsidRPr="00E34167">
        <w:t xml:space="preserve">elrendezésű, III. fázisú vizsgálatban (EFC11785 vizsgálat) 1200, kasztrációrezisztens, </w:t>
      </w:r>
      <w:proofErr w:type="spellStart"/>
      <w:r w:rsidRPr="00E34167">
        <w:t>metasztatizáló</w:t>
      </w:r>
      <w:proofErr w:type="spellEnd"/>
      <w:r w:rsidRPr="00E34167">
        <w:t xml:space="preserve">, </w:t>
      </w:r>
      <w:proofErr w:type="spellStart"/>
      <w:r w:rsidRPr="00E34167">
        <w:t>prostata</w:t>
      </w:r>
      <w:proofErr w:type="spellEnd"/>
      <w:r w:rsidRPr="00E34167">
        <w:t xml:space="preserve"> </w:t>
      </w:r>
      <w:proofErr w:type="spellStart"/>
      <w:r w:rsidRPr="00E34167">
        <w:t>carcinomában</w:t>
      </w:r>
      <w:proofErr w:type="spellEnd"/>
      <w:r w:rsidRPr="00E34167">
        <w:t xml:space="preserve"> szenvedő, korábban </w:t>
      </w:r>
      <w:proofErr w:type="spellStart"/>
      <w:r w:rsidRPr="00E34167">
        <w:t>docetaxelt</w:t>
      </w:r>
      <w:proofErr w:type="spellEnd"/>
      <w:r w:rsidRPr="00E34167">
        <w:t xml:space="preserve"> tartalmazó protokollal kezelt beteget </w:t>
      </w:r>
      <w:proofErr w:type="spellStart"/>
      <w:r w:rsidRPr="00E34167">
        <w:t>randomizáltak</w:t>
      </w:r>
      <w:proofErr w:type="spellEnd"/>
      <w:r w:rsidRPr="00E34167">
        <w:t xml:space="preserve"> vagy 25 mg/m</w:t>
      </w:r>
      <w:r w:rsidRPr="00E34167">
        <w:rPr>
          <w:vertAlign w:val="superscript"/>
        </w:rPr>
        <w:t>2</w:t>
      </w:r>
      <w:r w:rsidRPr="00E34167">
        <w:t xml:space="preserve"> (n = 602) vagy 20 mg/m</w:t>
      </w:r>
      <w:r w:rsidRPr="00E34167">
        <w:rPr>
          <w:vertAlign w:val="superscript"/>
        </w:rPr>
        <w:t>2</w:t>
      </w:r>
      <w:r w:rsidRPr="00E34167">
        <w:t xml:space="preserve"> </w:t>
      </w:r>
      <w:proofErr w:type="spellStart"/>
      <w:r w:rsidRPr="00E34167">
        <w:t>kabazitaxel</w:t>
      </w:r>
      <w:proofErr w:type="spellEnd"/>
      <w:r w:rsidRPr="00E34167">
        <w:t xml:space="preserve"> </w:t>
      </w:r>
      <w:r w:rsidR="00817BCD" w:rsidRPr="00E34167">
        <w:t>dózis</w:t>
      </w:r>
      <w:r w:rsidRPr="00E34167">
        <w:t>ra (n = 598). A teljes túlélés (OS) volt az elsődleges hatásossági</w:t>
      </w:r>
      <w:r w:rsidRPr="00E34167">
        <w:rPr>
          <w:spacing w:val="-1"/>
        </w:rPr>
        <w:t xml:space="preserve"> </w:t>
      </w:r>
      <w:r w:rsidRPr="00E34167">
        <w:t>végpont.</w:t>
      </w:r>
    </w:p>
    <w:p w14:paraId="39FF09F2" w14:textId="3B0FC919" w:rsidR="00837CEB" w:rsidRPr="00E34167" w:rsidRDefault="00837CEB" w:rsidP="00ED0BBA">
      <w:r w:rsidRPr="00E34167">
        <w:lastRenderedPageBreak/>
        <w:t>A vizsgálat elérte az elsődleges célját, annak bizonyítását, hogy a 20 mg/m</w:t>
      </w:r>
      <w:r w:rsidRPr="00E34167">
        <w:rPr>
          <w:vertAlign w:val="superscript"/>
        </w:rPr>
        <w:t>2</w:t>
      </w:r>
      <w:r w:rsidR="00C050C7" w:rsidRPr="00E34167">
        <w:noBreakHyphen/>
      </w:r>
      <w:r w:rsidRPr="00E34167">
        <w:t xml:space="preserve">es </w:t>
      </w:r>
      <w:r w:rsidR="00C050C7" w:rsidRPr="00E34167">
        <w:t xml:space="preserve">dózisú </w:t>
      </w:r>
      <w:proofErr w:type="spellStart"/>
      <w:r w:rsidRPr="00E34167">
        <w:t>kabazitaxellel</w:t>
      </w:r>
      <w:proofErr w:type="spellEnd"/>
      <w:r w:rsidRPr="00E34167">
        <w:t xml:space="preserve"> végzett kezelés nem rosszabb, mint a 25 mg/m</w:t>
      </w:r>
      <w:r w:rsidRPr="00E34167">
        <w:rPr>
          <w:vertAlign w:val="superscript"/>
        </w:rPr>
        <w:t>2</w:t>
      </w:r>
      <w:r w:rsidR="00C050C7" w:rsidRPr="00E34167">
        <w:noBreakHyphen/>
        <w:t xml:space="preserve">es </w:t>
      </w:r>
      <w:r w:rsidR="00745DD5" w:rsidRPr="00E34167">
        <w:t xml:space="preserve">dózisú </w:t>
      </w:r>
      <w:proofErr w:type="spellStart"/>
      <w:r w:rsidRPr="00E34167">
        <w:t>kabazitaxellel</w:t>
      </w:r>
      <w:proofErr w:type="spellEnd"/>
      <w:r w:rsidRPr="00E34167">
        <w:t xml:space="preserve"> végzett kezelés (lásd 4. táblázat). A betegek </w:t>
      </w:r>
      <w:proofErr w:type="spellStart"/>
      <w:r w:rsidRPr="00E34167">
        <w:t>statisztikailag</w:t>
      </w:r>
      <w:proofErr w:type="spellEnd"/>
      <w:r w:rsidRPr="00E34167">
        <w:t xml:space="preserve"> szignifikánsan nagyobb százalékánál (p &lt; 0,001) volt észlelhető PSA válasz a 25 mg/m</w:t>
      </w:r>
      <w:r w:rsidRPr="00E34167">
        <w:rPr>
          <w:vertAlign w:val="superscript"/>
        </w:rPr>
        <w:t>2</w:t>
      </w:r>
      <w:r w:rsidR="00745DD5" w:rsidRPr="00E34167">
        <w:noBreakHyphen/>
        <w:t xml:space="preserve">es dózissal kezelt </w:t>
      </w:r>
      <w:proofErr w:type="spellStart"/>
      <w:r w:rsidRPr="00E34167">
        <w:t>kabazitaxel</w:t>
      </w:r>
      <w:proofErr w:type="spellEnd"/>
      <w:r w:rsidRPr="00E34167">
        <w:noBreakHyphen/>
        <w:t>csoportban (42,9%) a 20 mg/m</w:t>
      </w:r>
      <w:r w:rsidRPr="00E34167">
        <w:rPr>
          <w:vertAlign w:val="superscript"/>
        </w:rPr>
        <w:t>2</w:t>
      </w:r>
      <w:r w:rsidR="00036A2B">
        <w:t xml:space="preserve">es dózissal kezelt </w:t>
      </w:r>
      <w:proofErr w:type="spellStart"/>
      <w:r w:rsidRPr="00E34167">
        <w:t>kabazitaxel</w:t>
      </w:r>
      <w:proofErr w:type="spellEnd"/>
      <w:r w:rsidRPr="00E34167">
        <w:noBreakHyphen/>
        <w:t xml:space="preserve">csoporthoz képest (29,5%). A PSA progresszió </w:t>
      </w:r>
      <w:proofErr w:type="spellStart"/>
      <w:r w:rsidRPr="00E34167">
        <w:t>statisztikailag</w:t>
      </w:r>
      <w:proofErr w:type="spellEnd"/>
      <w:r w:rsidRPr="00E34167">
        <w:t xml:space="preserve"> szignifikánsan magasabb kockázatát figyelték meg a 20 mg/m</w:t>
      </w:r>
      <w:r w:rsidRPr="00E34167">
        <w:rPr>
          <w:vertAlign w:val="superscript"/>
        </w:rPr>
        <w:t>2</w:t>
      </w:r>
      <w:r w:rsidRPr="00E34167">
        <w:t>-es dózissal kezelteknél, mint azoknál, akiket 25 mg/m</w:t>
      </w:r>
      <w:r w:rsidRPr="00E34167">
        <w:rPr>
          <w:vertAlign w:val="superscript"/>
        </w:rPr>
        <w:t>2</w:t>
      </w:r>
      <w:r w:rsidRPr="00E34167">
        <w:t xml:space="preserve"> </w:t>
      </w:r>
      <w:r w:rsidR="00817BCD" w:rsidRPr="00E34167">
        <w:t>dóziss</w:t>
      </w:r>
      <w:r w:rsidRPr="00E34167">
        <w:t>al kezeltek (HR 1,195; 95%</w:t>
      </w:r>
      <w:r w:rsidRPr="00E34167">
        <w:noBreakHyphen/>
        <w:t>os CI: 1,25</w:t>
      </w:r>
      <w:r w:rsidRPr="00E34167">
        <w:noBreakHyphen/>
        <w:t xml:space="preserve">1,393). Nem volt </w:t>
      </w:r>
      <w:proofErr w:type="spellStart"/>
      <w:r w:rsidRPr="00E34167">
        <w:t>statisztikailag</w:t>
      </w:r>
      <w:proofErr w:type="spellEnd"/>
      <w:r w:rsidRPr="00E34167">
        <w:t xml:space="preserve"> szignifikáns különbség az egyéb másodlagos végpontok (progressziómentes túlélés/PFS/, tumor és fájdalom válasz, tumor és fájdalom </w:t>
      </w:r>
      <w:r w:rsidR="009B37F0">
        <w:t>progressziója</w:t>
      </w:r>
      <w:r w:rsidRPr="00E34167">
        <w:t xml:space="preserve">, és a </w:t>
      </w:r>
      <w:proofErr w:type="spellStart"/>
      <w:r w:rsidR="00202FA5" w:rsidRPr="00E34167">
        <w:t>prostata</w:t>
      </w:r>
      <w:proofErr w:type="spellEnd"/>
      <w:r w:rsidR="00202FA5" w:rsidRPr="00E34167">
        <w:t xml:space="preserve"> </w:t>
      </w:r>
      <w:proofErr w:type="spellStart"/>
      <w:r w:rsidR="00202FA5" w:rsidRPr="00E34167">
        <w:t>carcinoma</w:t>
      </w:r>
      <w:proofErr w:type="spellEnd"/>
      <w:r w:rsidR="00202FA5" w:rsidRPr="00E34167">
        <w:t xml:space="preserve"> </w:t>
      </w:r>
      <w:r w:rsidR="00745DD5" w:rsidRPr="00E34167">
        <w:t>terápiájának funkcionális felmérés</w:t>
      </w:r>
      <w:r w:rsidR="00202FA5" w:rsidRPr="00E34167">
        <w:t>e</w:t>
      </w:r>
      <w:r w:rsidR="00745DD5" w:rsidRPr="00E34167">
        <w:t xml:space="preserve"> </w:t>
      </w:r>
      <w:r w:rsidR="009B37F0">
        <w:t>[</w:t>
      </w:r>
      <w:proofErr w:type="spellStart"/>
      <w:r w:rsidRPr="00E34167">
        <w:t>Functional</w:t>
      </w:r>
      <w:proofErr w:type="spellEnd"/>
      <w:r w:rsidRPr="00E34167">
        <w:t xml:space="preserve"> </w:t>
      </w:r>
      <w:proofErr w:type="spellStart"/>
      <w:r w:rsidRPr="00E34167">
        <w:t>Assessment</w:t>
      </w:r>
      <w:proofErr w:type="spellEnd"/>
      <w:r w:rsidRPr="00E34167">
        <w:t xml:space="preserve"> of </w:t>
      </w:r>
      <w:proofErr w:type="spellStart"/>
      <w:r w:rsidRPr="00E34167">
        <w:t>Carcinoma</w:t>
      </w:r>
      <w:proofErr w:type="spellEnd"/>
      <w:r w:rsidRPr="00E34167">
        <w:t xml:space="preserve"> </w:t>
      </w:r>
      <w:proofErr w:type="spellStart"/>
      <w:r w:rsidRPr="00E34167">
        <w:t>Therapy-Prostate</w:t>
      </w:r>
      <w:proofErr w:type="spellEnd"/>
      <w:r w:rsidR="00745DD5" w:rsidRPr="00E34167">
        <w:t>, FACT</w:t>
      </w:r>
      <w:r w:rsidR="00745DD5" w:rsidRPr="00E34167">
        <w:noBreakHyphen/>
        <w:t>P</w:t>
      </w:r>
      <w:r w:rsidR="009B37F0">
        <w:t>]</w:t>
      </w:r>
      <w:r w:rsidRPr="00E34167">
        <w:t xml:space="preserve"> 4 alkategóriája</w:t>
      </w:r>
      <w:r w:rsidR="009B37F0">
        <w:t>)</w:t>
      </w:r>
      <w:r w:rsidRPr="00E34167">
        <w:t xml:space="preserve"> tekintetében.</w:t>
      </w:r>
    </w:p>
    <w:p w14:paraId="082D6B73" w14:textId="77777777" w:rsidR="00837CEB" w:rsidRPr="00E34167" w:rsidRDefault="00837CEB" w:rsidP="00ED0BBA"/>
    <w:p w14:paraId="517FC8C8" w14:textId="5F299B3C" w:rsidR="00837CEB" w:rsidRPr="00E34167" w:rsidRDefault="00837CEB" w:rsidP="008357B2">
      <w:pPr>
        <w:pStyle w:val="Listaszerbekezds"/>
        <w:numPr>
          <w:ilvl w:val="0"/>
          <w:numId w:val="31"/>
        </w:numPr>
        <w:tabs>
          <w:tab w:val="left" w:pos="284"/>
        </w:tabs>
        <w:ind w:left="284" w:hanging="284"/>
      </w:pPr>
      <w:r w:rsidRPr="00E34167">
        <w:t>táblázat – Teljes túlélés az EFC11785 klinikai vizsgálatban a 25 mg/m</w:t>
      </w:r>
      <w:r w:rsidRPr="00E34167">
        <w:rPr>
          <w:vertAlign w:val="superscript"/>
        </w:rPr>
        <w:t>2</w:t>
      </w:r>
      <w:r w:rsidRPr="00E34167">
        <w:t xml:space="preserve"> </w:t>
      </w:r>
      <w:proofErr w:type="spellStart"/>
      <w:r w:rsidRPr="00E34167">
        <w:t>kabazitaxelt</w:t>
      </w:r>
      <w:proofErr w:type="spellEnd"/>
      <w:r w:rsidRPr="00E34167">
        <w:t xml:space="preserve"> alkalmazó karon, illetve a 20 mg/m</w:t>
      </w:r>
      <w:r w:rsidRPr="00E34167">
        <w:rPr>
          <w:vertAlign w:val="superscript"/>
        </w:rPr>
        <w:t>2</w:t>
      </w:r>
      <w:r w:rsidRPr="00E34167">
        <w:t xml:space="preserve"> </w:t>
      </w:r>
      <w:proofErr w:type="spellStart"/>
      <w:r w:rsidRPr="00E34167">
        <w:t>kabazitaxelt</w:t>
      </w:r>
      <w:proofErr w:type="spellEnd"/>
      <w:r w:rsidRPr="00E34167">
        <w:t xml:space="preserve"> alkalmazó</w:t>
      </w:r>
      <w:r w:rsidRPr="00E34167">
        <w:rPr>
          <w:spacing w:val="-3"/>
        </w:rPr>
        <w:t xml:space="preserve"> </w:t>
      </w:r>
      <w:r w:rsidRPr="00E34167">
        <w:t>karon (Beválasztás szerinti elemzés</w:t>
      </w:r>
      <w:r w:rsidR="00A0619A" w:rsidRPr="00E34167">
        <w:t xml:space="preserve">, </w:t>
      </w:r>
      <w:proofErr w:type="spellStart"/>
      <w:r w:rsidR="00A0619A" w:rsidRPr="00E34167">
        <w:rPr>
          <w:spacing w:val="-4"/>
        </w:rPr>
        <w:t>I</w:t>
      </w:r>
      <w:r w:rsidR="00A0619A" w:rsidRPr="00E34167">
        <w:t>n</w:t>
      </w:r>
      <w:r w:rsidR="00A0619A" w:rsidRPr="00E34167">
        <w:rPr>
          <w:spacing w:val="1"/>
        </w:rPr>
        <w:t>t</w:t>
      </w:r>
      <w:r w:rsidR="00A0619A" w:rsidRPr="00E34167">
        <w:t>en</w:t>
      </w:r>
      <w:r w:rsidR="00A0619A" w:rsidRPr="00E34167">
        <w:rPr>
          <w:spacing w:val="1"/>
        </w:rPr>
        <w:t>t</w:t>
      </w:r>
      <w:r w:rsidR="00A0619A" w:rsidRPr="00E34167">
        <w:rPr>
          <w:spacing w:val="1"/>
        </w:rPr>
        <w:noBreakHyphen/>
        <w:t>t</w:t>
      </w:r>
      <w:r w:rsidR="00A0619A" w:rsidRPr="00E34167">
        <w:t>o</w:t>
      </w:r>
      <w:r w:rsidR="00A0619A" w:rsidRPr="00E34167">
        <w:noBreakHyphen/>
      </w:r>
      <w:r w:rsidR="00A0619A" w:rsidRPr="00E34167">
        <w:rPr>
          <w:spacing w:val="1"/>
        </w:rPr>
        <w:t>t</w:t>
      </w:r>
      <w:r w:rsidR="00A0619A" w:rsidRPr="00E34167">
        <w:rPr>
          <w:spacing w:val="-2"/>
        </w:rPr>
        <w:t>r</w:t>
      </w:r>
      <w:r w:rsidR="00A0619A" w:rsidRPr="00E34167">
        <w:t>e</w:t>
      </w:r>
      <w:r w:rsidR="00A0619A" w:rsidRPr="00E34167">
        <w:rPr>
          <w:spacing w:val="-2"/>
        </w:rPr>
        <w:t>a</w:t>
      </w:r>
      <w:r w:rsidR="00A0619A" w:rsidRPr="00E34167">
        <w:t>t</w:t>
      </w:r>
      <w:proofErr w:type="spellEnd"/>
      <w:r w:rsidR="00A0619A" w:rsidRPr="00E34167">
        <w:rPr>
          <w:spacing w:val="-1"/>
        </w:rPr>
        <w:t xml:space="preserve"> </w:t>
      </w:r>
      <w:proofErr w:type="spellStart"/>
      <w:r w:rsidR="00A0619A" w:rsidRPr="00E34167">
        <w:t>ana</w:t>
      </w:r>
      <w:r w:rsidR="00A0619A" w:rsidRPr="00E34167">
        <w:rPr>
          <w:spacing w:val="1"/>
        </w:rPr>
        <w:t>l</w:t>
      </w:r>
      <w:r w:rsidR="00A0619A" w:rsidRPr="00E34167">
        <w:rPr>
          <w:spacing w:val="-2"/>
        </w:rPr>
        <w:t>y</w:t>
      </w:r>
      <w:r w:rsidR="00A0619A" w:rsidRPr="00E34167">
        <w:t>s</w:t>
      </w:r>
      <w:r w:rsidR="00A0619A" w:rsidRPr="00E34167">
        <w:rPr>
          <w:spacing w:val="-1"/>
        </w:rPr>
        <w:t>i</w:t>
      </w:r>
      <w:r w:rsidR="00A0619A" w:rsidRPr="00E34167">
        <w:t>s</w:t>
      </w:r>
      <w:proofErr w:type="spellEnd"/>
      <w:r w:rsidR="00A0619A" w:rsidRPr="00E34167">
        <w:t>)</w:t>
      </w:r>
      <w:r w:rsidRPr="00E34167">
        <w:t xml:space="preserve"> –elsődleges </w:t>
      </w:r>
      <w:r w:rsidR="00EC0B66" w:rsidRPr="00E34167">
        <w:t xml:space="preserve">hatásossági </w:t>
      </w:r>
      <w:r w:rsidRPr="00E34167">
        <w:t>végpont</w:t>
      </w:r>
    </w:p>
    <w:p w14:paraId="2E468EBA" w14:textId="77777777" w:rsidR="00837CEB" w:rsidRPr="00E34167" w:rsidRDefault="00837CEB" w:rsidP="00ED0BBA"/>
    <w:tbl>
      <w:tblPr>
        <w:tblStyle w:val="TableNormal1"/>
        <w:tblW w:w="9072" w:type="dxa"/>
        <w:tblLayout w:type="fixed"/>
        <w:tblLook w:val="01E0" w:firstRow="1" w:lastRow="1" w:firstColumn="1" w:lastColumn="1" w:noHBand="0" w:noVBand="0"/>
      </w:tblPr>
      <w:tblGrid>
        <w:gridCol w:w="3119"/>
        <w:gridCol w:w="2977"/>
        <w:gridCol w:w="2976"/>
      </w:tblGrid>
      <w:tr w:rsidR="00837CEB" w:rsidRPr="00E34167" w14:paraId="382A8F03" w14:textId="77777777" w:rsidTr="007A79AF">
        <w:trPr>
          <w:trHeight w:val="263"/>
        </w:trPr>
        <w:tc>
          <w:tcPr>
            <w:tcW w:w="3119" w:type="dxa"/>
            <w:tcBorders>
              <w:top w:val="single" w:sz="4" w:space="0" w:color="000000"/>
            </w:tcBorders>
          </w:tcPr>
          <w:p w14:paraId="63DE48E4" w14:textId="77777777" w:rsidR="00837CEB" w:rsidRPr="00E34167" w:rsidRDefault="00837CEB" w:rsidP="00ED0BBA"/>
        </w:tc>
        <w:tc>
          <w:tcPr>
            <w:tcW w:w="2977" w:type="dxa"/>
            <w:tcBorders>
              <w:top w:val="single" w:sz="4" w:space="0" w:color="000000"/>
            </w:tcBorders>
          </w:tcPr>
          <w:p w14:paraId="619F2C11" w14:textId="77777777" w:rsidR="00837CEB" w:rsidRPr="00E34167" w:rsidRDefault="00837CEB" w:rsidP="008B0E25">
            <w:pPr>
              <w:jc w:val="center"/>
              <w:rPr>
                <w:b/>
              </w:rPr>
            </w:pPr>
            <w:r w:rsidRPr="00E34167">
              <w:rPr>
                <w:b/>
              </w:rPr>
              <w:t>CBZ20+PRED</w:t>
            </w:r>
          </w:p>
        </w:tc>
        <w:tc>
          <w:tcPr>
            <w:tcW w:w="2976" w:type="dxa"/>
            <w:tcBorders>
              <w:top w:val="single" w:sz="4" w:space="0" w:color="000000"/>
            </w:tcBorders>
          </w:tcPr>
          <w:p w14:paraId="326A6ED4" w14:textId="77777777" w:rsidR="00837CEB" w:rsidRPr="00E34167" w:rsidRDefault="00837CEB" w:rsidP="008B0E25">
            <w:pPr>
              <w:jc w:val="center"/>
              <w:rPr>
                <w:b/>
              </w:rPr>
            </w:pPr>
            <w:r w:rsidRPr="00E34167">
              <w:rPr>
                <w:b/>
              </w:rPr>
              <w:t>CBZ25+PRED</w:t>
            </w:r>
          </w:p>
        </w:tc>
      </w:tr>
      <w:tr w:rsidR="00837CEB" w:rsidRPr="00E34167" w14:paraId="28DA53B6" w14:textId="77777777" w:rsidTr="007A79AF">
        <w:trPr>
          <w:trHeight w:val="256"/>
        </w:trPr>
        <w:tc>
          <w:tcPr>
            <w:tcW w:w="3119" w:type="dxa"/>
            <w:tcBorders>
              <w:bottom w:val="single" w:sz="4" w:space="0" w:color="000000"/>
            </w:tcBorders>
          </w:tcPr>
          <w:p w14:paraId="53BD3151" w14:textId="77777777" w:rsidR="00837CEB" w:rsidRPr="00E34167" w:rsidRDefault="00837CEB" w:rsidP="00ED0BBA"/>
        </w:tc>
        <w:tc>
          <w:tcPr>
            <w:tcW w:w="2977" w:type="dxa"/>
            <w:tcBorders>
              <w:bottom w:val="single" w:sz="4" w:space="0" w:color="000000"/>
            </w:tcBorders>
          </w:tcPr>
          <w:p w14:paraId="1C19D85B" w14:textId="77777777" w:rsidR="00837CEB" w:rsidRPr="00E34167" w:rsidRDefault="00837CEB" w:rsidP="008B0E25">
            <w:pPr>
              <w:jc w:val="center"/>
              <w:rPr>
                <w:b/>
              </w:rPr>
            </w:pPr>
            <w:r w:rsidRPr="00E34167">
              <w:rPr>
                <w:b/>
              </w:rPr>
              <w:t>n = 598</w:t>
            </w:r>
          </w:p>
        </w:tc>
        <w:tc>
          <w:tcPr>
            <w:tcW w:w="2976" w:type="dxa"/>
            <w:tcBorders>
              <w:bottom w:val="single" w:sz="4" w:space="0" w:color="000000"/>
            </w:tcBorders>
          </w:tcPr>
          <w:p w14:paraId="268DCC10" w14:textId="77777777" w:rsidR="00837CEB" w:rsidRPr="00E34167" w:rsidRDefault="00837CEB" w:rsidP="008B0E25">
            <w:pPr>
              <w:jc w:val="center"/>
              <w:rPr>
                <w:b/>
              </w:rPr>
            </w:pPr>
            <w:r w:rsidRPr="00E34167">
              <w:rPr>
                <w:b/>
              </w:rPr>
              <w:t>n = 602</w:t>
            </w:r>
          </w:p>
        </w:tc>
      </w:tr>
      <w:tr w:rsidR="00837CEB" w:rsidRPr="00E34167" w14:paraId="074025EE" w14:textId="77777777" w:rsidTr="007A79AF">
        <w:trPr>
          <w:trHeight w:val="263"/>
        </w:trPr>
        <w:tc>
          <w:tcPr>
            <w:tcW w:w="3119" w:type="dxa"/>
            <w:tcBorders>
              <w:top w:val="single" w:sz="4" w:space="0" w:color="000000"/>
            </w:tcBorders>
          </w:tcPr>
          <w:p w14:paraId="5ACA350C" w14:textId="77777777" w:rsidR="00837CEB" w:rsidRPr="00E34167" w:rsidRDefault="00837CEB" w:rsidP="00ED0BBA">
            <w:pPr>
              <w:rPr>
                <w:b/>
              </w:rPr>
            </w:pPr>
            <w:proofErr w:type="spellStart"/>
            <w:r w:rsidRPr="00E34167">
              <w:rPr>
                <w:b/>
              </w:rPr>
              <w:t>Teljes</w:t>
            </w:r>
            <w:proofErr w:type="spellEnd"/>
            <w:r w:rsidRPr="00E34167">
              <w:rPr>
                <w:b/>
              </w:rPr>
              <w:t xml:space="preserve"> </w:t>
            </w:r>
            <w:proofErr w:type="spellStart"/>
            <w:r w:rsidRPr="00E34167">
              <w:rPr>
                <w:b/>
              </w:rPr>
              <w:t>túlélés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/>
            </w:tcBorders>
          </w:tcPr>
          <w:p w14:paraId="1A61F596" w14:textId="77777777" w:rsidR="00837CEB" w:rsidRPr="00E34167" w:rsidRDefault="00837CEB" w:rsidP="00ED0BBA"/>
        </w:tc>
        <w:tc>
          <w:tcPr>
            <w:tcW w:w="2976" w:type="dxa"/>
            <w:tcBorders>
              <w:top w:val="single" w:sz="4" w:space="0" w:color="000000"/>
            </w:tcBorders>
          </w:tcPr>
          <w:p w14:paraId="3B17485F" w14:textId="77777777" w:rsidR="00837CEB" w:rsidRPr="00E34167" w:rsidRDefault="00837CEB" w:rsidP="00ED0BBA"/>
        </w:tc>
      </w:tr>
      <w:tr w:rsidR="00837CEB" w:rsidRPr="00E34167" w14:paraId="5C4B29E1" w14:textId="77777777" w:rsidTr="007A79AF">
        <w:trPr>
          <w:trHeight w:val="259"/>
        </w:trPr>
        <w:tc>
          <w:tcPr>
            <w:tcW w:w="3119" w:type="dxa"/>
          </w:tcPr>
          <w:p w14:paraId="42FBBE87" w14:textId="77777777" w:rsidR="00837CEB" w:rsidRPr="00E34167" w:rsidRDefault="00837CEB" w:rsidP="00ED0BBA">
            <w:proofErr w:type="spellStart"/>
            <w:r w:rsidRPr="00E34167">
              <w:t>Halálesetek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száma</w:t>
            </w:r>
            <w:proofErr w:type="spellEnd"/>
            <w:r w:rsidRPr="00E34167">
              <w:t>, n (%)</w:t>
            </w:r>
          </w:p>
        </w:tc>
        <w:tc>
          <w:tcPr>
            <w:tcW w:w="2977" w:type="dxa"/>
          </w:tcPr>
          <w:p w14:paraId="4EC91B2E" w14:textId="77777777" w:rsidR="00837CEB" w:rsidRPr="00E34167" w:rsidRDefault="00837CEB" w:rsidP="008B0E25">
            <w:pPr>
              <w:jc w:val="center"/>
            </w:pPr>
            <w:r w:rsidRPr="00E34167">
              <w:t>497 (83,1%)</w:t>
            </w:r>
          </w:p>
        </w:tc>
        <w:tc>
          <w:tcPr>
            <w:tcW w:w="2976" w:type="dxa"/>
          </w:tcPr>
          <w:p w14:paraId="1424A142" w14:textId="77777777" w:rsidR="00837CEB" w:rsidRPr="00E34167" w:rsidRDefault="00837CEB" w:rsidP="008B0E25">
            <w:pPr>
              <w:jc w:val="center"/>
            </w:pPr>
            <w:r w:rsidRPr="00E34167">
              <w:t>501 (83,2%)</w:t>
            </w:r>
          </w:p>
        </w:tc>
      </w:tr>
      <w:tr w:rsidR="00837CEB" w:rsidRPr="00E34167" w14:paraId="3F0B4915" w14:textId="77777777" w:rsidTr="007A79AF">
        <w:trPr>
          <w:trHeight w:val="259"/>
        </w:trPr>
        <w:tc>
          <w:tcPr>
            <w:tcW w:w="3119" w:type="dxa"/>
          </w:tcPr>
          <w:p w14:paraId="4A9292D3" w14:textId="67A294A1" w:rsidR="00837CEB" w:rsidRPr="00E34167" w:rsidRDefault="009B37F0" w:rsidP="00ED0BBA">
            <w:proofErr w:type="spellStart"/>
            <w:r>
              <w:t>T</w:t>
            </w:r>
            <w:r w:rsidR="00837CEB" w:rsidRPr="00E34167">
              <w:t>úlélés</w:t>
            </w:r>
            <w:proofErr w:type="spellEnd"/>
            <w:r>
              <w:t xml:space="preserve"> (</w:t>
            </w:r>
            <w:proofErr w:type="spellStart"/>
            <w:r>
              <w:t>medián</w:t>
            </w:r>
            <w:proofErr w:type="spellEnd"/>
            <w:r>
              <w:t xml:space="preserve"> </w:t>
            </w:r>
            <w:proofErr w:type="spellStart"/>
            <w:r>
              <w:t>érték</w:t>
            </w:r>
            <w:proofErr w:type="spellEnd"/>
            <w:r>
              <w:t>)</w:t>
            </w:r>
            <w:r w:rsidR="00837CEB" w:rsidRPr="00E34167">
              <w:t xml:space="preserve"> (95%-</w:t>
            </w:r>
            <w:proofErr w:type="spellStart"/>
            <w:r w:rsidR="00837CEB" w:rsidRPr="00E34167">
              <w:t>os</w:t>
            </w:r>
            <w:proofErr w:type="spellEnd"/>
            <w:r w:rsidR="00837CEB" w:rsidRPr="00E34167">
              <w:t xml:space="preserve"> CI)</w:t>
            </w:r>
          </w:p>
        </w:tc>
        <w:tc>
          <w:tcPr>
            <w:tcW w:w="2977" w:type="dxa"/>
          </w:tcPr>
          <w:p w14:paraId="74178CAE" w14:textId="77777777" w:rsidR="00837CEB" w:rsidRPr="00E34167" w:rsidRDefault="00837CEB" w:rsidP="008B0E25">
            <w:pPr>
              <w:jc w:val="center"/>
            </w:pPr>
            <w:r w:rsidRPr="00E34167">
              <w:t>13,4 (12,19 – 14,88)</w:t>
            </w:r>
          </w:p>
        </w:tc>
        <w:tc>
          <w:tcPr>
            <w:tcW w:w="2976" w:type="dxa"/>
          </w:tcPr>
          <w:p w14:paraId="467CDBDB" w14:textId="77777777" w:rsidR="00837CEB" w:rsidRPr="00E34167" w:rsidRDefault="00837CEB" w:rsidP="008B0E25">
            <w:pPr>
              <w:jc w:val="center"/>
            </w:pPr>
            <w:r w:rsidRPr="00E34167">
              <w:t>14,5 (13,47 – 15,28)</w:t>
            </w:r>
          </w:p>
        </w:tc>
      </w:tr>
      <w:tr w:rsidR="00837CEB" w:rsidRPr="00E34167" w14:paraId="4E3FBA7B" w14:textId="77777777" w:rsidTr="007A79AF">
        <w:trPr>
          <w:trHeight w:val="520"/>
        </w:trPr>
        <w:tc>
          <w:tcPr>
            <w:tcW w:w="3119" w:type="dxa"/>
          </w:tcPr>
          <w:p w14:paraId="2EFF9361" w14:textId="77777777" w:rsidR="00837CEB" w:rsidRPr="00E34167" w:rsidRDefault="00837CEB" w:rsidP="00ED0BBA">
            <w:r w:rsidRPr="00E34167">
              <w:t>(</w:t>
            </w:r>
            <w:proofErr w:type="spellStart"/>
            <w:r w:rsidRPr="00E34167">
              <w:t>hónapok</w:t>
            </w:r>
            <w:proofErr w:type="spellEnd"/>
            <w:r w:rsidRPr="00E34167">
              <w:t>)</w:t>
            </w:r>
          </w:p>
          <w:p w14:paraId="1DC5C788" w14:textId="77777777" w:rsidR="00837CEB" w:rsidRPr="00E34167" w:rsidRDefault="00837CEB" w:rsidP="00ED0BBA"/>
          <w:p w14:paraId="47847756" w14:textId="77777777" w:rsidR="00837CEB" w:rsidRPr="00E34167" w:rsidRDefault="00837CEB" w:rsidP="00ED0BBA">
            <w:proofErr w:type="spellStart"/>
            <w:r w:rsidRPr="00E34167">
              <w:t>Relatív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hazárd</w:t>
            </w:r>
            <w:r w:rsidRPr="00E34167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2977" w:type="dxa"/>
          </w:tcPr>
          <w:p w14:paraId="3FE2EA4B" w14:textId="77777777" w:rsidR="00837CEB" w:rsidRPr="00E34167" w:rsidRDefault="00837CEB" w:rsidP="008B0E25">
            <w:pPr>
              <w:jc w:val="center"/>
            </w:pPr>
          </w:p>
        </w:tc>
        <w:tc>
          <w:tcPr>
            <w:tcW w:w="2976" w:type="dxa"/>
          </w:tcPr>
          <w:p w14:paraId="7F432718" w14:textId="77777777" w:rsidR="00837CEB" w:rsidRPr="00E34167" w:rsidRDefault="00837CEB" w:rsidP="008B0E25">
            <w:pPr>
              <w:jc w:val="center"/>
            </w:pPr>
          </w:p>
        </w:tc>
      </w:tr>
      <w:tr w:rsidR="00837CEB" w:rsidRPr="00E34167" w14:paraId="7DD98613" w14:textId="77777777" w:rsidTr="007A79AF">
        <w:trPr>
          <w:trHeight w:val="259"/>
        </w:trPr>
        <w:tc>
          <w:tcPr>
            <w:tcW w:w="3119" w:type="dxa"/>
          </w:tcPr>
          <w:p w14:paraId="7DE1D6C6" w14:textId="6C08D927" w:rsidR="00837CEB" w:rsidRPr="00E34167" w:rsidRDefault="004A0616" w:rsidP="004A0616">
            <w:pPr>
              <w:ind w:left="567"/>
            </w:pPr>
            <w:r w:rsidRPr="00E34167">
              <w:t xml:space="preserve">versus </w:t>
            </w:r>
            <w:r w:rsidR="00837CEB" w:rsidRPr="00E34167">
              <w:t xml:space="preserve">CBZ25+PRED </w:t>
            </w:r>
          </w:p>
        </w:tc>
        <w:tc>
          <w:tcPr>
            <w:tcW w:w="2977" w:type="dxa"/>
          </w:tcPr>
          <w:p w14:paraId="5BF95ED1" w14:textId="77777777" w:rsidR="00837CEB" w:rsidRPr="00E34167" w:rsidRDefault="00837CEB" w:rsidP="008B0E25">
            <w:pPr>
              <w:jc w:val="center"/>
            </w:pPr>
            <w:r w:rsidRPr="00E34167">
              <w:t>1,024</w:t>
            </w:r>
          </w:p>
        </w:tc>
        <w:tc>
          <w:tcPr>
            <w:tcW w:w="2976" w:type="dxa"/>
          </w:tcPr>
          <w:p w14:paraId="08B75F8E" w14:textId="77777777" w:rsidR="00837CEB" w:rsidRPr="00E34167" w:rsidRDefault="00837CEB" w:rsidP="008B0E25">
            <w:pPr>
              <w:jc w:val="center"/>
            </w:pPr>
            <w:r w:rsidRPr="009C7F09">
              <w:t>-</w:t>
            </w:r>
          </w:p>
        </w:tc>
      </w:tr>
      <w:tr w:rsidR="00837CEB" w:rsidRPr="00E34167" w14:paraId="5E1D1822" w14:textId="77777777" w:rsidTr="007A79AF">
        <w:trPr>
          <w:trHeight w:val="260"/>
        </w:trPr>
        <w:tc>
          <w:tcPr>
            <w:tcW w:w="3119" w:type="dxa"/>
          </w:tcPr>
          <w:p w14:paraId="1CF98FA6" w14:textId="20AD44DB" w:rsidR="00837CEB" w:rsidRPr="00E34167" w:rsidRDefault="00837CEB" w:rsidP="004A0616">
            <w:pPr>
              <w:ind w:left="567"/>
            </w:pPr>
            <w:r w:rsidRPr="00E34167">
              <w:t>1-oldalas 98,89%</w:t>
            </w:r>
            <w:r w:rsidR="004A0616" w:rsidRPr="00E34167">
              <w:noBreakHyphen/>
            </w:r>
            <w:proofErr w:type="spellStart"/>
            <w:r w:rsidRPr="00E34167">
              <w:t>os</w:t>
            </w:r>
            <w:proofErr w:type="spellEnd"/>
            <w:r w:rsidRPr="00E34167">
              <w:t xml:space="preserve"> UCI</w:t>
            </w:r>
          </w:p>
        </w:tc>
        <w:tc>
          <w:tcPr>
            <w:tcW w:w="2977" w:type="dxa"/>
          </w:tcPr>
          <w:p w14:paraId="2D0899D0" w14:textId="77777777" w:rsidR="00837CEB" w:rsidRPr="00E34167" w:rsidRDefault="00837CEB" w:rsidP="008B0E25">
            <w:pPr>
              <w:jc w:val="center"/>
            </w:pPr>
            <w:r w:rsidRPr="00E34167">
              <w:t>1,184</w:t>
            </w:r>
          </w:p>
        </w:tc>
        <w:tc>
          <w:tcPr>
            <w:tcW w:w="2976" w:type="dxa"/>
          </w:tcPr>
          <w:p w14:paraId="3E01977B" w14:textId="77777777" w:rsidR="00837CEB" w:rsidRPr="00E34167" w:rsidRDefault="00837CEB" w:rsidP="008B0E25">
            <w:pPr>
              <w:jc w:val="center"/>
            </w:pPr>
            <w:r w:rsidRPr="009C7F09">
              <w:t>-</w:t>
            </w:r>
          </w:p>
        </w:tc>
      </w:tr>
      <w:tr w:rsidR="00837CEB" w:rsidRPr="00E34167" w14:paraId="03A95903" w14:textId="77777777" w:rsidTr="007A79AF">
        <w:trPr>
          <w:trHeight w:val="256"/>
        </w:trPr>
        <w:tc>
          <w:tcPr>
            <w:tcW w:w="3119" w:type="dxa"/>
            <w:tcBorders>
              <w:bottom w:val="single" w:sz="4" w:space="0" w:color="000000"/>
            </w:tcBorders>
          </w:tcPr>
          <w:p w14:paraId="1D33B103" w14:textId="0DECA4EA" w:rsidR="00837CEB" w:rsidRPr="00E34167" w:rsidRDefault="00837CEB" w:rsidP="004A0616">
            <w:pPr>
              <w:ind w:left="567"/>
            </w:pPr>
            <w:r w:rsidRPr="00E34167">
              <w:t>1-oldalas 95%</w:t>
            </w:r>
            <w:r w:rsidR="004A0616" w:rsidRPr="00E34167">
              <w:noBreakHyphen/>
            </w:r>
            <w:proofErr w:type="spellStart"/>
            <w:r w:rsidRPr="00E34167">
              <w:t>os</w:t>
            </w:r>
            <w:proofErr w:type="spellEnd"/>
            <w:r w:rsidRPr="00E34167">
              <w:t xml:space="preserve"> LCI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14:paraId="631A7FB4" w14:textId="77777777" w:rsidR="00837CEB" w:rsidRPr="00E34167" w:rsidRDefault="00837CEB" w:rsidP="008B0E25">
            <w:pPr>
              <w:jc w:val="center"/>
            </w:pPr>
            <w:r w:rsidRPr="00E34167">
              <w:t>0,922</w:t>
            </w:r>
          </w:p>
        </w:tc>
        <w:tc>
          <w:tcPr>
            <w:tcW w:w="2976" w:type="dxa"/>
            <w:tcBorders>
              <w:bottom w:val="single" w:sz="4" w:space="0" w:color="000000"/>
            </w:tcBorders>
          </w:tcPr>
          <w:p w14:paraId="0AA1FE67" w14:textId="77777777" w:rsidR="00837CEB" w:rsidRPr="00E34167" w:rsidRDefault="00837CEB" w:rsidP="008B0E25">
            <w:pPr>
              <w:jc w:val="center"/>
            </w:pPr>
            <w:r w:rsidRPr="009C7F09">
              <w:t>-</w:t>
            </w:r>
          </w:p>
        </w:tc>
      </w:tr>
    </w:tbl>
    <w:p w14:paraId="12C88649" w14:textId="0847D812" w:rsidR="00837CEB" w:rsidRPr="00E34167" w:rsidRDefault="00837CEB" w:rsidP="00ED0BBA">
      <w:r w:rsidRPr="00E34167">
        <w:t>CBZ20</w:t>
      </w:r>
      <w:r w:rsidR="005035C6" w:rsidRPr="00E34167">
        <w:t> </w:t>
      </w:r>
      <w:r w:rsidRPr="00E34167">
        <w:t>=</w:t>
      </w:r>
      <w:r w:rsidR="005035C6" w:rsidRPr="00E34167">
        <w:t> </w:t>
      </w:r>
      <w:proofErr w:type="spellStart"/>
      <w:r w:rsidRPr="00E34167">
        <w:t>Kabazitaxel</w:t>
      </w:r>
      <w:proofErr w:type="spellEnd"/>
      <w:r w:rsidRPr="00E34167">
        <w:t xml:space="preserve"> 20 mg/m</w:t>
      </w:r>
      <w:r w:rsidRPr="00E34167">
        <w:rPr>
          <w:vertAlign w:val="superscript"/>
        </w:rPr>
        <w:t>2</w:t>
      </w:r>
      <w:r w:rsidRPr="00E34167">
        <w:t>, CBZ25</w:t>
      </w:r>
      <w:r w:rsidR="005035C6" w:rsidRPr="00E34167">
        <w:t> </w:t>
      </w:r>
      <w:r w:rsidRPr="00E34167">
        <w:t>=</w:t>
      </w:r>
      <w:r w:rsidR="005035C6" w:rsidRPr="00E34167">
        <w:t> </w:t>
      </w:r>
      <w:proofErr w:type="spellStart"/>
      <w:r w:rsidRPr="00E34167">
        <w:t>Kabazitaxel</w:t>
      </w:r>
      <w:proofErr w:type="spellEnd"/>
      <w:r w:rsidRPr="00E34167">
        <w:t xml:space="preserve"> 25 mg/m</w:t>
      </w:r>
      <w:r w:rsidRPr="00E34167">
        <w:rPr>
          <w:vertAlign w:val="superscript"/>
        </w:rPr>
        <w:t>2</w:t>
      </w:r>
      <w:r w:rsidRPr="00E34167">
        <w:t>, PRED</w:t>
      </w:r>
      <w:r w:rsidR="005035C6" w:rsidRPr="00E34167">
        <w:t> </w:t>
      </w:r>
      <w:r w:rsidRPr="00E34167">
        <w:t>=</w:t>
      </w:r>
      <w:r w:rsidR="005035C6" w:rsidRPr="00E34167">
        <w:t> </w:t>
      </w:r>
      <w:proofErr w:type="spellStart"/>
      <w:r w:rsidRPr="00E34167">
        <w:t>Prednizon</w:t>
      </w:r>
      <w:proofErr w:type="spellEnd"/>
      <w:r w:rsidRPr="00E34167">
        <w:t>/</w:t>
      </w:r>
      <w:proofErr w:type="spellStart"/>
      <w:r w:rsidRPr="00E34167">
        <w:t>Prednizolon</w:t>
      </w:r>
      <w:proofErr w:type="spellEnd"/>
      <w:r w:rsidRPr="00E34167">
        <w:t xml:space="preserve"> CI</w:t>
      </w:r>
      <w:r w:rsidR="005035C6" w:rsidRPr="00E34167">
        <w:t> </w:t>
      </w:r>
      <w:r w:rsidRPr="00E34167">
        <w:t>=</w:t>
      </w:r>
      <w:r w:rsidR="005035C6" w:rsidRPr="00E34167">
        <w:t> </w:t>
      </w:r>
      <w:r w:rsidRPr="00E34167">
        <w:t>konfidenciaintervallum, LCI</w:t>
      </w:r>
      <w:r w:rsidR="005035C6" w:rsidRPr="00E34167">
        <w:t> </w:t>
      </w:r>
      <w:r w:rsidRPr="00E34167">
        <w:t>=</w:t>
      </w:r>
      <w:r w:rsidR="005035C6" w:rsidRPr="00E34167">
        <w:t> </w:t>
      </w:r>
      <w:r w:rsidRPr="00E34167">
        <w:t>konfidenciaintervallum alsó hatérértéke, UCI</w:t>
      </w:r>
      <w:r w:rsidR="005035C6" w:rsidRPr="00E34167">
        <w:t> </w:t>
      </w:r>
      <w:r w:rsidRPr="00E34167">
        <w:t>=</w:t>
      </w:r>
      <w:r w:rsidR="005035C6" w:rsidRPr="00E34167">
        <w:t> </w:t>
      </w:r>
      <w:r w:rsidRPr="00E34167">
        <w:t>konfidenciaintervallum felső hatérértéke</w:t>
      </w:r>
    </w:p>
    <w:p w14:paraId="31D448DB" w14:textId="6BC11017" w:rsidR="00837CEB" w:rsidRPr="00E34167" w:rsidRDefault="00837CEB" w:rsidP="00ED0BBA">
      <w:r w:rsidRPr="00E34167">
        <w:rPr>
          <w:iCs/>
          <w:vertAlign w:val="superscript"/>
        </w:rPr>
        <w:t>a</w:t>
      </w:r>
      <w:r w:rsidRPr="00E34167">
        <w:rPr>
          <w:iCs/>
        </w:rPr>
        <w:t xml:space="preserve"> </w:t>
      </w:r>
      <w:r w:rsidRPr="00E34167">
        <w:t xml:space="preserve">Relatív hazárd becslése a </w:t>
      </w:r>
      <w:proofErr w:type="spellStart"/>
      <w:r w:rsidRPr="00E34167">
        <w:t>Cox</w:t>
      </w:r>
      <w:proofErr w:type="spellEnd"/>
      <w:r w:rsidRPr="00E34167">
        <w:noBreakHyphen/>
        <w:t>féle arányos hazárd regressziós modellje alapján történik. Az 1</w:t>
      </w:r>
      <w:r w:rsidRPr="00E34167">
        <w:noBreakHyphen/>
        <w:t>nél kisebb relatív hazárd azt jelenti, hogy a 20 mg/m</w:t>
      </w:r>
      <w:r w:rsidRPr="00E34167">
        <w:rPr>
          <w:vertAlign w:val="superscript"/>
        </w:rPr>
        <w:t>2</w:t>
      </w:r>
      <w:r w:rsidR="005F6CE7">
        <w:t xml:space="preserve">-es dózisú </w:t>
      </w:r>
      <w:proofErr w:type="spellStart"/>
      <w:r w:rsidRPr="00E34167">
        <w:t>kabazitaxel</w:t>
      </w:r>
      <w:proofErr w:type="spellEnd"/>
      <w:r w:rsidR="005F6CE7">
        <w:t>-kezelés</w:t>
      </w:r>
      <w:r w:rsidRPr="00E34167">
        <w:t>nek a 25 mg/m</w:t>
      </w:r>
      <w:r w:rsidRPr="00E34167">
        <w:rPr>
          <w:vertAlign w:val="superscript"/>
        </w:rPr>
        <w:t>2</w:t>
      </w:r>
      <w:r w:rsidR="005F6CE7">
        <w:t xml:space="preserve">-es dózisú </w:t>
      </w:r>
      <w:proofErr w:type="spellStart"/>
      <w:r w:rsidRPr="00E34167">
        <w:t>kabazitaxel</w:t>
      </w:r>
      <w:proofErr w:type="spellEnd"/>
      <w:r w:rsidR="005F6CE7">
        <w:t>-kezelés</w:t>
      </w:r>
      <w:r w:rsidRPr="00E34167">
        <w:t>hez viszonyítva kisebb a kockázata.</w:t>
      </w:r>
    </w:p>
    <w:p w14:paraId="15AAA621" w14:textId="77777777" w:rsidR="004A0616" w:rsidRPr="00E34167" w:rsidRDefault="004A0616" w:rsidP="00ED0BBA"/>
    <w:p w14:paraId="37FBC516" w14:textId="7646D01C" w:rsidR="00837CEB" w:rsidRPr="00E34167" w:rsidRDefault="00837CEB" w:rsidP="00ED0BBA">
      <w:r w:rsidRPr="00E34167">
        <w:t>A 25 mg/m</w:t>
      </w:r>
      <w:r w:rsidRPr="00E34167">
        <w:rPr>
          <w:vertAlign w:val="superscript"/>
        </w:rPr>
        <w:t>2</w:t>
      </w:r>
      <w:r w:rsidR="00EC0B66" w:rsidRPr="00E34167">
        <w:noBreakHyphen/>
        <w:t xml:space="preserve">es dózisú </w:t>
      </w:r>
      <w:proofErr w:type="spellStart"/>
      <w:r w:rsidRPr="00E34167">
        <w:t>kabazitaxel</w:t>
      </w:r>
      <w:proofErr w:type="spellEnd"/>
      <w:r w:rsidR="00F44BE2" w:rsidRPr="00E34167">
        <w:noBreakHyphen/>
        <w:t>kezelés</w:t>
      </w:r>
      <w:r w:rsidRPr="00E34167">
        <w:t xml:space="preserve"> EFC11785 klinikai vizsgálatban észlelt biztonságossági profilja minőségileg és mennyiségileg </w:t>
      </w:r>
      <w:r w:rsidR="00F44BE2" w:rsidRPr="00E34167">
        <w:t xml:space="preserve">mutatók alapján </w:t>
      </w:r>
      <w:r w:rsidRPr="00E34167">
        <w:t>hasonló volt ahhoz, mint amit az EFC6193</w:t>
      </w:r>
      <w:r w:rsidR="00F44BE2" w:rsidRPr="00E34167">
        <w:t> </w:t>
      </w:r>
      <w:r w:rsidRPr="00E34167">
        <w:t>vizsgálatban megfigyeltek. Az EFC11785</w:t>
      </w:r>
      <w:r w:rsidR="00F44BE2" w:rsidRPr="00E34167">
        <w:t> </w:t>
      </w:r>
      <w:r w:rsidRPr="00E34167">
        <w:t xml:space="preserve">klinikai vizsgálat a </w:t>
      </w:r>
      <w:proofErr w:type="spellStart"/>
      <w:r w:rsidRPr="00E34167">
        <w:t>kabazitaxel</w:t>
      </w:r>
      <w:proofErr w:type="spellEnd"/>
      <w:r w:rsidRPr="00E34167">
        <w:t xml:space="preserve"> 20 mg/m</w:t>
      </w:r>
      <w:r w:rsidRPr="00E34167">
        <w:rPr>
          <w:vertAlign w:val="superscript"/>
        </w:rPr>
        <w:t>2</w:t>
      </w:r>
      <w:r w:rsidRPr="00E34167">
        <w:noBreakHyphen/>
        <w:t>es dózisának jobb biztonságossági profilját mutatta.</w:t>
      </w:r>
    </w:p>
    <w:p w14:paraId="50C4BA6D" w14:textId="77777777" w:rsidR="00837CEB" w:rsidRPr="00E34167" w:rsidRDefault="00837CEB" w:rsidP="00ED0BBA"/>
    <w:p w14:paraId="2630D4D8" w14:textId="085BF820" w:rsidR="00837CEB" w:rsidRPr="00E34167" w:rsidRDefault="00837CEB" w:rsidP="00355647">
      <w:pPr>
        <w:pStyle w:val="Listaszerbekezds"/>
        <w:numPr>
          <w:ilvl w:val="0"/>
          <w:numId w:val="31"/>
        </w:numPr>
        <w:ind w:left="284" w:hanging="284"/>
      </w:pPr>
      <w:r w:rsidRPr="00E34167">
        <w:t>táblázat - A biztonságossági adatok összefoglalása az EFC11785 klinikai vizsgálatban a 25 mg/m</w:t>
      </w:r>
      <w:r w:rsidRPr="00E34167">
        <w:rPr>
          <w:vertAlign w:val="superscript"/>
        </w:rPr>
        <w:t>2</w:t>
      </w:r>
      <w:r w:rsidRPr="00E34167">
        <w:t xml:space="preserve"> </w:t>
      </w:r>
      <w:proofErr w:type="spellStart"/>
      <w:r w:rsidRPr="00E34167">
        <w:t>kabazitaxelt</w:t>
      </w:r>
      <w:proofErr w:type="spellEnd"/>
      <w:r w:rsidRPr="00E34167">
        <w:t xml:space="preserve"> alkalmazó karon, illetve a 20 mg/m</w:t>
      </w:r>
      <w:r w:rsidRPr="00E34167">
        <w:rPr>
          <w:vertAlign w:val="superscript"/>
        </w:rPr>
        <w:t>2</w:t>
      </w:r>
      <w:r w:rsidRPr="00E34167">
        <w:t xml:space="preserve"> </w:t>
      </w:r>
      <w:proofErr w:type="spellStart"/>
      <w:r w:rsidRPr="00E34167">
        <w:t>kabazitaxelt</w:t>
      </w:r>
      <w:proofErr w:type="spellEnd"/>
      <w:r w:rsidRPr="00E34167">
        <w:t xml:space="preserve"> alkalmazó</w:t>
      </w:r>
      <w:r w:rsidRPr="00E34167">
        <w:rPr>
          <w:spacing w:val="-5"/>
        </w:rPr>
        <w:t xml:space="preserve"> </w:t>
      </w:r>
      <w:r w:rsidRPr="00E34167">
        <w:t>karon</w:t>
      </w:r>
    </w:p>
    <w:p w14:paraId="3A6235DD" w14:textId="77777777" w:rsidR="00837CEB" w:rsidRPr="00E34167" w:rsidRDefault="00837CEB" w:rsidP="00ED0BBA"/>
    <w:tbl>
      <w:tblPr>
        <w:tblW w:w="9214" w:type="dxa"/>
        <w:tblLook w:val="04A0" w:firstRow="1" w:lastRow="0" w:firstColumn="1" w:lastColumn="0" w:noHBand="0" w:noVBand="1"/>
      </w:tblPr>
      <w:tblGrid>
        <w:gridCol w:w="2977"/>
        <w:gridCol w:w="3085"/>
        <w:gridCol w:w="3152"/>
      </w:tblGrid>
      <w:tr w:rsidR="00837CEB" w:rsidRPr="00E34167" w14:paraId="207D8EAE" w14:textId="77777777" w:rsidTr="007A79AF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4B93F7E" w14:textId="77777777" w:rsidR="00837CEB" w:rsidRPr="00E34167" w:rsidRDefault="00837CEB" w:rsidP="00ED0BBA"/>
        </w:tc>
        <w:tc>
          <w:tcPr>
            <w:tcW w:w="30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1C5A74E" w14:textId="77777777" w:rsidR="00837CEB" w:rsidRPr="00E34167" w:rsidRDefault="00837CEB" w:rsidP="005E0F69">
            <w:pPr>
              <w:jc w:val="center"/>
            </w:pPr>
            <w:r w:rsidRPr="00E34167">
              <w:t>CBZ20+PRED</w:t>
            </w:r>
          </w:p>
          <w:p w14:paraId="06B02FB6" w14:textId="77777777" w:rsidR="00837CEB" w:rsidRPr="00E34167" w:rsidRDefault="00837CEB" w:rsidP="005E0F69">
            <w:pPr>
              <w:jc w:val="center"/>
            </w:pPr>
            <w:r w:rsidRPr="00E34167">
              <w:t>n = 580</w:t>
            </w:r>
          </w:p>
        </w:tc>
        <w:tc>
          <w:tcPr>
            <w:tcW w:w="31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22FA76" w14:textId="77777777" w:rsidR="00837CEB" w:rsidRPr="00E34167" w:rsidRDefault="00837CEB" w:rsidP="005E0F69">
            <w:pPr>
              <w:jc w:val="center"/>
            </w:pPr>
            <w:r w:rsidRPr="00E34167">
              <w:t>CBZ25+PRED</w:t>
            </w:r>
          </w:p>
          <w:p w14:paraId="48EF5430" w14:textId="77777777" w:rsidR="00837CEB" w:rsidRPr="00E34167" w:rsidRDefault="00837CEB" w:rsidP="005E0F69">
            <w:pPr>
              <w:jc w:val="center"/>
            </w:pPr>
            <w:r w:rsidRPr="00E34167">
              <w:t>n = 595</w:t>
            </w:r>
          </w:p>
        </w:tc>
      </w:tr>
      <w:tr w:rsidR="00837CEB" w:rsidRPr="00E34167" w14:paraId="2AD51DB6" w14:textId="77777777" w:rsidTr="007A79AF"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14:paraId="2CB9B40D" w14:textId="6F6B335F" w:rsidR="00837CEB" w:rsidRPr="00E34167" w:rsidRDefault="00837CEB" w:rsidP="00ED0BBA">
            <w:r w:rsidRPr="00E34167">
              <w:t xml:space="preserve">Kezelési ciklusok száma/ </w:t>
            </w:r>
            <w:r w:rsidR="00F44BE2" w:rsidRPr="00E34167">
              <w:t xml:space="preserve">(medián érték) </w:t>
            </w:r>
            <w:r w:rsidRPr="00E34167">
              <w:t>a kezelések időtartama</w:t>
            </w:r>
            <w:r w:rsidR="00F44BE2" w:rsidRPr="00E34167">
              <w:t xml:space="preserve"> (medián érték)</w:t>
            </w:r>
          </w:p>
          <w:p w14:paraId="0BD76981" w14:textId="413F1948" w:rsidR="00BD795C" w:rsidRPr="00E34167" w:rsidRDefault="00BD795C" w:rsidP="00ED0BBA"/>
        </w:tc>
        <w:tc>
          <w:tcPr>
            <w:tcW w:w="3085" w:type="dxa"/>
            <w:tcBorders>
              <w:top w:val="single" w:sz="4" w:space="0" w:color="auto"/>
            </w:tcBorders>
            <w:shd w:val="clear" w:color="auto" w:fill="auto"/>
          </w:tcPr>
          <w:p w14:paraId="61F7277E" w14:textId="77777777" w:rsidR="00837CEB" w:rsidRPr="00E34167" w:rsidRDefault="00837CEB" w:rsidP="005E0F69">
            <w:pPr>
              <w:jc w:val="center"/>
            </w:pPr>
            <w:r w:rsidRPr="00E34167">
              <w:t>6/18 hét</w:t>
            </w:r>
          </w:p>
        </w:tc>
        <w:tc>
          <w:tcPr>
            <w:tcW w:w="3152" w:type="dxa"/>
            <w:tcBorders>
              <w:top w:val="single" w:sz="4" w:space="0" w:color="auto"/>
            </w:tcBorders>
            <w:shd w:val="clear" w:color="auto" w:fill="auto"/>
          </w:tcPr>
          <w:p w14:paraId="61B2FE5D" w14:textId="77777777" w:rsidR="00837CEB" w:rsidRPr="00E34167" w:rsidRDefault="00837CEB" w:rsidP="005E0F69">
            <w:pPr>
              <w:jc w:val="center"/>
            </w:pPr>
            <w:r w:rsidRPr="00E34167">
              <w:t>7/21 hét</w:t>
            </w:r>
          </w:p>
        </w:tc>
      </w:tr>
      <w:tr w:rsidR="00837CEB" w:rsidRPr="00E34167" w14:paraId="1B091CD7" w14:textId="77777777" w:rsidTr="007A79AF">
        <w:tc>
          <w:tcPr>
            <w:tcW w:w="2977" w:type="dxa"/>
            <w:shd w:val="clear" w:color="auto" w:fill="auto"/>
          </w:tcPr>
          <w:p w14:paraId="2454C34F" w14:textId="77777777" w:rsidR="00BD795C" w:rsidRPr="00E34167" w:rsidRDefault="00BD795C" w:rsidP="00ED0BBA"/>
          <w:p w14:paraId="4CE1A67C" w14:textId="7E9EC6C8" w:rsidR="00837CEB" w:rsidRPr="00E34167" w:rsidRDefault="00837CEB" w:rsidP="00ED0BBA">
            <w:r w:rsidRPr="00E34167">
              <w:t xml:space="preserve">Csökkentett </w:t>
            </w:r>
            <w:r w:rsidR="00817BCD" w:rsidRPr="00E34167">
              <w:t>dózis</w:t>
            </w:r>
            <w:r w:rsidRPr="00E34167">
              <w:t>t kapó betegek száma n (%)</w:t>
            </w:r>
          </w:p>
        </w:tc>
        <w:tc>
          <w:tcPr>
            <w:tcW w:w="3085" w:type="dxa"/>
            <w:shd w:val="clear" w:color="auto" w:fill="auto"/>
          </w:tcPr>
          <w:p w14:paraId="2F4E4966" w14:textId="77777777" w:rsidR="00BD795C" w:rsidRPr="00E34167" w:rsidRDefault="00BD795C" w:rsidP="005E0F69">
            <w:pPr>
              <w:jc w:val="center"/>
            </w:pPr>
          </w:p>
          <w:p w14:paraId="07BCB4F2" w14:textId="62D56345" w:rsidR="00837CEB" w:rsidRPr="00E34167" w:rsidRDefault="00837CEB" w:rsidP="005E0F69">
            <w:pPr>
              <w:jc w:val="center"/>
            </w:pPr>
            <w:r w:rsidRPr="00E34167">
              <w:t>20</w:t>
            </w:r>
            <w:r w:rsidRPr="00E34167">
              <w:noBreakHyphen/>
              <w:t>ról 15 mg/m</w:t>
            </w:r>
            <w:r w:rsidRPr="00E34167">
              <w:rPr>
                <w:vertAlign w:val="superscript"/>
              </w:rPr>
              <w:t>2</w:t>
            </w:r>
            <w:r w:rsidR="00BD795C" w:rsidRPr="00E34167">
              <w:noBreakHyphen/>
            </w:r>
            <w:r w:rsidRPr="00E34167">
              <w:t>re: 58 (10,0%)</w:t>
            </w:r>
          </w:p>
          <w:p w14:paraId="6D766FD8" w14:textId="77777777" w:rsidR="00837CEB" w:rsidRPr="00E34167" w:rsidRDefault="00837CEB" w:rsidP="005E0F69">
            <w:pPr>
              <w:jc w:val="center"/>
            </w:pPr>
            <w:r w:rsidRPr="00E34167">
              <w:t>15</w:t>
            </w:r>
            <w:r w:rsidRPr="00E34167">
              <w:noBreakHyphen/>
              <w:t>ről 12 mg/m</w:t>
            </w:r>
            <w:r w:rsidRPr="00E34167">
              <w:rPr>
                <w:vertAlign w:val="superscript"/>
              </w:rPr>
              <w:t>2</w:t>
            </w:r>
            <w:r w:rsidRPr="00E34167">
              <w:rPr>
                <w:vertAlign w:val="superscript"/>
              </w:rPr>
              <w:noBreakHyphen/>
            </w:r>
            <w:r w:rsidRPr="00E34167">
              <w:t>re: 9 (1,6%)</w:t>
            </w:r>
          </w:p>
        </w:tc>
        <w:tc>
          <w:tcPr>
            <w:tcW w:w="3152" w:type="dxa"/>
            <w:shd w:val="clear" w:color="auto" w:fill="auto"/>
          </w:tcPr>
          <w:p w14:paraId="73AD99B1" w14:textId="77777777" w:rsidR="00837CEB" w:rsidRPr="00E34167" w:rsidRDefault="00837CEB" w:rsidP="005E0F69">
            <w:pPr>
              <w:jc w:val="center"/>
            </w:pPr>
            <w:r w:rsidRPr="00E34167">
              <w:t>25</w:t>
            </w:r>
            <w:r w:rsidRPr="00E34167">
              <w:noBreakHyphen/>
              <w:t>ről 20 mg/m</w:t>
            </w:r>
            <w:r w:rsidRPr="00E34167">
              <w:rPr>
                <w:vertAlign w:val="superscript"/>
              </w:rPr>
              <w:t>2</w:t>
            </w:r>
            <w:r w:rsidRPr="00E34167">
              <w:noBreakHyphen/>
              <w:t>re: 128 (21,5%)</w:t>
            </w:r>
          </w:p>
          <w:p w14:paraId="65EE0E9D" w14:textId="77777777" w:rsidR="00837CEB" w:rsidRPr="00E34167" w:rsidRDefault="00837CEB" w:rsidP="005E0F69">
            <w:pPr>
              <w:jc w:val="center"/>
            </w:pPr>
            <w:r w:rsidRPr="00E34167">
              <w:t>20</w:t>
            </w:r>
            <w:r w:rsidRPr="00E34167">
              <w:noBreakHyphen/>
              <w:t>ról 15 mg/m</w:t>
            </w:r>
            <w:r w:rsidRPr="00E34167">
              <w:rPr>
                <w:vertAlign w:val="superscript"/>
              </w:rPr>
              <w:t>2</w:t>
            </w:r>
            <w:r w:rsidRPr="00E34167">
              <w:noBreakHyphen/>
              <w:t>re: 19 (3,2%)</w:t>
            </w:r>
          </w:p>
          <w:p w14:paraId="78B38BDA" w14:textId="77777777" w:rsidR="00837CEB" w:rsidRPr="00E34167" w:rsidRDefault="00837CEB" w:rsidP="005E0F69">
            <w:pPr>
              <w:jc w:val="center"/>
            </w:pPr>
            <w:r w:rsidRPr="00E34167">
              <w:t>15</w:t>
            </w:r>
            <w:r w:rsidRPr="00E34167">
              <w:noBreakHyphen/>
              <w:t>ről 12 mg/m</w:t>
            </w:r>
            <w:r w:rsidRPr="00E34167">
              <w:rPr>
                <w:vertAlign w:val="superscript"/>
              </w:rPr>
              <w:t>2</w:t>
            </w:r>
            <w:r w:rsidRPr="00E34167">
              <w:noBreakHyphen/>
              <w:t>re: 1 (0,2%)</w:t>
            </w:r>
          </w:p>
        </w:tc>
      </w:tr>
      <w:tr w:rsidR="00837CEB" w:rsidRPr="00E34167" w14:paraId="497F50AA" w14:textId="77777777" w:rsidTr="007A79AF">
        <w:tc>
          <w:tcPr>
            <w:tcW w:w="2977" w:type="dxa"/>
            <w:shd w:val="clear" w:color="auto" w:fill="auto"/>
          </w:tcPr>
          <w:p w14:paraId="1D0994C9" w14:textId="77777777" w:rsidR="00D94D4C" w:rsidRPr="00E34167" w:rsidRDefault="00D94D4C" w:rsidP="00ED0BBA">
            <w:pPr>
              <w:rPr>
                <w:b/>
                <w:bCs/>
              </w:rPr>
            </w:pPr>
          </w:p>
          <w:p w14:paraId="47A41449" w14:textId="1144F221" w:rsidR="00837CEB" w:rsidRPr="00E34167" w:rsidRDefault="00837CEB" w:rsidP="00ED0BBA">
            <w:r w:rsidRPr="00E34167">
              <w:rPr>
                <w:b/>
                <w:bCs/>
              </w:rPr>
              <w:t>Minden súlyossági fokot tartalmazó mellékhatáso</w:t>
            </w:r>
            <w:r w:rsidRPr="00E34167">
              <w:rPr>
                <w:b/>
              </w:rPr>
              <w:t>k</w:t>
            </w:r>
            <w:r w:rsidRPr="00E34167">
              <w:rPr>
                <w:b/>
                <w:vertAlign w:val="superscript"/>
              </w:rPr>
              <w:t>a</w:t>
            </w:r>
            <w:r w:rsidRPr="00E34167">
              <w:rPr>
                <w:b/>
              </w:rPr>
              <w:t xml:space="preserve"> (%)</w:t>
            </w:r>
          </w:p>
        </w:tc>
        <w:tc>
          <w:tcPr>
            <w:tcW w:w="3085" w:type="dxa"/>
            <w:shd w:val="clear" w:color="auto" w:fill="auto"/>
          </w:tcPr>
          <w:p w14:paraId="7CAB067D" w14:textId="77777777" w:rsidR="00837CEB" w:rsidRPr="00E34167" w:rsidRDefault="00837CEB" w:rsidP="005E0F69">
            <w:pPr>
              <w:jc w:val="center"/>
            </w:pPr>
          </w:p>
        </w:tc>
        <w:tc>
          <w:tcPr>
            <w:tcW w:w="3152" w:type="dxa"/>
            <w:shd w:val="clear" w:color="auto" w:fill="auto"/>
          </w:tcPr>
          <w:p w14:paraId="4824DEAC" w14:textId="77777777" w:rsidR="00837CEB" w:rsidRPr="00E34167" w:rsidRDefault="00837CEB" w:rsidP="005E0F69">
            <w:pPr>
              <w:jc w:val="center"/>
            </w:pPr>
          </w:p>
        </w:tc>
      </w:tr>
      <w:tr w:rsidR="00837CEB" w:rsidRPr="00E34167" w14:paraId="251C3662" w14:textId="77777777" w:rsidTr="007A79AF">
        <w:tc>
          <w:tcPr>
            <w:tcW w:w="2977" w:type="dxa"/>
            <w:shd w:val="clear" w:color="auto" w:fill="auto"/>
          </w:tcPr>
          <w:p w14:paraId="34465DFA" w14:textId="77777777" w:rsidR="00837CEB" w:rsidRPr="00E34167" w:rsidRDefault="00837CEB" w:rsidP="00ED0BBA">
            <w:r w:rsidRPr="00E34167">
              <w:t>Hasmenés</w:t>
            </w:r>
          </w:p>
        </w:tc>
        <w:tc>
          <w:tcPr>
            <w:tcW w:w="3085" w:type="dxa"/>
            <w:shd w:val="clear" w:color="auto" w:fill="auto"/>
          </w:tcPr>
          <w:p w14:paraId="0A901FF5" w14:textId="77777777" w:rsidR="00837CEB" w:rsidRPr="00E34167" w:rsidRDefault="00837CEB" w:rsidP="005E0F69">
            <w:pPr>
              <w:jc w:val="center"/>
            </w:pPr>
            <w:r w:rsidRPr="00E34167">
              <w:t>30,7</w:t>
            </w:r>
          </w:p>
        </w:tc>
        <w:tc>
          <w:tcPr>
            <w:tcW w:w="3152" w:type="dxa"/>
            <w:shd w:val="clear" w:color="auto" w:fill="auto"/>
          </w:tcPr>
          <w:p w14:paraId="5626AF34" w14:textId="77777777" w:rsidR="00837CEB" w:rsidRPr="00E34167" w:rsidRDefault="00837CEB" w:rsidP="005E0F69">
            <w:pPr>
              <w:jc w:val="center"/>
            </w:pPr>
            <w:r w:rsidRPr="00E34167">
              <w:t>39,8</w:t>
            </w:r>
          </w:p>
        </w:tc>
      </w:tr>
      <w:tr w:rsidR="00837CEB" w:rsidRPr="00E34167" w14:paraId="2C5AE6BA" w14:textId="77777777" w:rsidTr="007A79AF">
        <w:tc>
          <w:tcPr>
            <w:tcW w:w="2977" w:type="dxa"/>
            <w:shd w:val="clear" w:color="auto" w:fill="auto"/>
          </w:tcPr>
          <w:p w14:paraId="465F14EF" w14:textId="77777777" w:rsidR="00837CEB" w:rsidRPr="00E34167" w:rsidRDefault="00837CEB" w:rsidP="00ED0BBA">
            <w:r w:rsidRPr="00E34167">
              <w:t>Hányinger</w:t>
            </w:r>
          </w:p>
        </w:tc>
        <w:tc>
          <w:tcPr>
            <w:tcW w:w="3085" w:type="dxa"/>
            <w:shd w:val="clear" w:color="auto" w:fill="auto"/>
          </w:tcPr>
          <w:p w14:paraId="48B2EBAA" w14:textId="77777777" w:rsidR="00837CEB" w:rsidRPr="00E34167" w:rsidRDefault="00837CEB" w:rsidP="005E0F69">
            <w:pPr>
              <w:jc w:val="center"/>
            </w:pPr>
            <w:r w:rsidRPr="00E34167">
              <w:t>24,5</w:t>
            </w:r>
          </w:p>
        </w:tc>
        <w:tc>
          <w:tcPr>
            <w:tcW w:w="3152" w:type="dxa"/>
            <w:shd w:val="clear" w:color="auto" w:fill="auto"/>
          </w:tcPr>
          <w:p w14:paraId="1307C69B" w14:textId="77777777" w:rsidR="00837CEB" w:rsidRPr="00E34167" w:rsidRDefault="00837CEB" w:rsidP="005E0F69">
            <w:pPr>
              <w:jc w:val="center"/>
            </w:pPr>
            <w:r w:rsidRPr="00E34167">
              <w:t>32,1</w:t>
            </w:r>
          </w:p>
        </w:tc>
      </w:tr>
      <w:tr w:rsidR="00837CEB" w:rsidRPr="00E34167" w14:paraId="624A70AB" w14:textId="77777777" w:rsidTr="007A79AF">
        <w:tc>
          <w:tcPr>
            <w:tcW w:w="2977" w:type="dxa"/>
            <w:shd w:val="clear" w:color="auto" w:fill="auto"/>
          </w:tcPr>
          <w:p w14:paraId="36522CD0" w14:textId="77777777" w:rsidR="00837CEB" w:rsidRPr="00E34167" w:rsidRDefault="00837CEB" w:rsidP="00ED0BBA">
            <w:r w:rsidRPr="00E34167">
              <w:lastRenderedPageBreak/>
              <w:t>Fáradtság</w:t>
            </w:r>
          </w:p>
        </w:tc>
        <w:tc>
          <w:tcPr>
            <w:tcW w:w="3085" w:type="dxa"/>
            <w:shd w:val="clear" w:color="auto" w:fill="auto"/>
          </w:tcPr>
          <w:p w14:paraId="098DE6BB" w14:textId="77777777" w:rsidR="00837CEB" w:rsidRPr="00E34167" w:rsidRDefault="00837CEB" w:rsidP="005E0F69">
            <w:pPr>
              <w:jc w:val="center"/>
            </w:pPr>
            <w:r w:rsidRPr="00E34167">
              <w:t>24,7</w:t>
            </w:r>
          </w:p>
        </w:tc>
        <w:tc>
          <w:tcPr>
            <w:tcW w:w="3152" w:type="dxa"/>
            <w:shd w:val="clear" w:color="auto" w:fill="auto"/>
          </w:tcPr>
          <w:p w14:paraId="23D94C22" w14:textId="77777777" w:rsidR="00837CEB" w:rsidRPr="00E34167" w:rsidRDefault="00837CEB" w:rsidP="005E0F69">
            <w:pPr>
              <w:jc w:val="center"/>
            </w:pPr>
            <w:r w:rsidRPr="00E34167">
              <w:t>27,1</w:t>
            </w:r>
          </w:p>
        </w:tc>
      </w:tr>
      <w:tr w:rsidR="00837CEB" w:rsidRPr="00E34167" w14:paraId="217CA452" w14:textId="77777777" w:rsidTr="007A79AF">
        <w:tc>
          <w:tcPr>
            <w:tcW w:w="2977" w:type="dxa"/>
            <w:shd w:val="clear" w:color="auto" w:fill="auto"/>
          </w:tcPr>
          <w:p w14:paraId="5CD1326D" w14:textId="77777777" w:rsidR="00837CEB" w:rsidRPr="00E34167" w:rsidRDefault="00837CEB" w:rsidP="00ED0BBA">
            <w:proofErr w:type="spellStart"/>
            <w:r w:rsidRPr="00E34167">
              <w:t>Haematuria</w:t>
            </w:r>
            <w:proofErr w:type="spellEnd"/>
          </w:p>
        </w:tc>
        <w:tc>
          <w:tcPr>
            <w:tcW w:w="3085" w:type="dxa"/>
            <w:shd w:val="clear" w:color="auto" w:fill="auto"/>
          </w:tcPr>
          <w:p w14:paraId="6088656C" w14:textId="77777777" w:rsidR="00837CEB" w:rsidRPr="00E34167" w:rsidRDefault="00837CEB" w:rsidP="005E0F69">
            <w:pPr>
              <w:jc w:val="center"/>
            </w:pPr>
            <w:r w:rsidRPr="00E34167">
              <w:t>14,1</w:t>
            </w:r>
          </w:p>
        </w:tc>
        <w:tc>
          <w:tcPr>
            <w:tcW w:w="3152" w:type="dxa"/>
            <w:shd w:val="clear" w:color="auto" w:fill="auto"/>
          </w:tcPr>
          <w:p w14:paraId="6BA7DAAA" w14:textId="77777777" w:rsidR="00837CEB" w:rsidRPr="00E34167" w:rsidRDefault="00837CEB" w:rsidP="005E0F69">
            <w:pPr>
              <w:jc w:val="center"/>
            </w:pPr>
            <w:r w:rsidRPr="00E34167">
              <w:t>20,8</w:t>
            </w:r>
          </w:p>
        </w:tc>
      </w:tr>
      <w:tr w:rsidR="00837CEB" w:rsidRPr="00E34167" w14:paraId="09432D1A" w14:textId="77777777" w:rsidTr="007A79AF">
        <w:tc>
          <w:tcPr>
            <w:tcW w:w="2977" w:type="dxa"/>
            <w:shd w:val="clear" w:color="auto" w:fill="auto"/>
          </w:tcPr>
          <w:p w14:paraId="45B89B4E" w14:textId="77777777" w:rsidR="00837CEB" w:rsidRPr="00E34167" w:rsidRDefault="00837CEB" w:rsidP="00ED0BBA">
            <w:proofErr w:type="spellStart"/>
            <w:r w:rsidRPr="00E34167">
              <w:t>Asthenia</w:t>
            </w:r>
            <w:proofErr w:type="spellEnd"/>
          </w:p>
        </w:tc>
        <w:tc>
          <w:tcPr>
            <w:tcW w:w="3085" w:type="dxa"/>
            <w:shd w:val="clear" w:color="auto" w:fill="auto"/>
          </w:tcPr>
          <w:p w14:paraId="562ADE0B" w14:textId="77777777" w:rsidR="00837CEB" w:rsidRPr="00E34167" w:rsidRDefault="00837CEB" w:rsidP="005E0F69">
            <w:pPr>
              <w:jc w:val="center"/>
            </w:pPr>
            <w:r w:rsidRPr="00E34167">
              <w:t>15,3</w:t>
            </w:r>
          </w:p>
        </w:tc>
        <w:tc>
          <w:tcPr>
            <w:tcW w:w="3152" w:type="dxa"/>
            <w:shd w:val="clear" w:color="auto" w:fill="auto"/>
          </w:tcPr>
          <w:p w14:paraId="45953C9D" w14:textId="77777777" w:rsidR="00837CEB" w:rsidRPr="00E34167" w:rsidRDefault="00837CEB" w:rsidP="005E0F69">
            <w:pPr>
              <w:jc w:val="center"/>
            </w:pPr>
            <w:r w:rsidRPr="00E34167">
              <w:t>19,7</w:t>
            </w:r>
          </w:p>
        </w:tc>
      </w:tr>
      <w:tr w:rsidR="00837CEB" w:rsidRPr="00E34167" w14:paraId="571C97AE" w14:textId="77777777" w:rsidTr="007A79AF">
        <w:tc>
          <w:tcPr>
            <w:tcW w:w="2977" w:type="dxa"/>
            <w:shd w:val="clear" w:color="auto" w:fill="auto"/>
          </w:tcPr>
          <w:p w14:paraId="7125FEA8" w14:textId="77777777" w:rsidR="00837CEB" w:rsidRPr="00E34167" w:rsidRDefault="00837CEB" w:rsidP="00ED0BBA">
            <w:r w:rsidRPr="00E34167">
              <w:t>Étvágycsökkenés</w:t>
            </w:r>
          </w:p>
        </w:tc>
        <w:tc>
          <w:tcPr>
            <w:tcW w:w="3085" w:type="dxa"/>
            <w:shd w:val="clear" w:color="auto" w:fill="auto"/>
          </w:tcPr>
          <w:p w14:paraId="59A7666B" w14:textId="77777777" w:rsidR="00837CEB" w:rsidRPr="00E34167" w:rsidRDefault="00837CEB" w:rsidP="005E0F69">
            <w:pPr>
              <w:jc w:val="center"/>
            </w:pPr>
            <w:r w:rsidRPr="00E34167">
              <w:t>13,1</w:t>
            </w:r>
          </w:p>
        </w:tc>
        <w:tc>
          <w:tcPr>
            <w:tcW w:w="3152" w:type="dxa"/>
            <w:shd w:val="clear" w:color="auto" w:fill="auto"/>
          </w:tcPr>
          <w:p w14:paraId="06110C96" w14:textId="77777777" w:rsidR="00837CEB" w:rsidRPr="00E34167" w:rsidRDefault="00837CEB" w:rsidP="005E0F69">
            <w:pPr>
              <w:jc w:val="center"/>
            </w:pPr>
            <w:r w:rsidRPr="00E34167">
              <w:t>18,5,</w:t>
            </w:r>
          </w:p>
        </w:tc>
      </w:tr>
      <w:tr w:rsidR="00837CEB" w:rsidRPr="00E34167" w14:paraId="721DAEB1" w14:textId="77777777" w:rsidTr="007A79AF">
        <w:tc>
          <w:tcPr>
            <w:tcW w:w="2977" w:type="dxa"/>
            <w:shd w:val="clear" w:color="auto" w:fill="auto"/>
          </w:tcPr>
          <w:p w14:paraId="7EF3C918" w14:textId="77777777" w:rsidR="00837CEB" w:rsidRPr="00E34167" w:rsidRDefault="00837CEB" w:rsidP="00ED0BBA">
            <w:r w:rsidRPr="00E34167">
              <w:t>Hányás</w:t>
            </w:r>
          </w:p>
        </w:tc>
        <w:tc>
          <w:tcPr>
            <w:tcW w:w="3085" w:type="dxa"/>
            <w:shd w:val="clear" w:color="auto" w:fill="auto"/>
          </w:tcPr>
          <w:p w14:paraId="6976AA95" w14:textId="77777777" w:rsidR="00837CEB" w:rsidRPr="00E34167" w:rsidRDefault="00837CEB" w:rsidP="005E0F69">
            <w:pPr>
              <w:jc w:val="center"/>
            </w:pPr>
            <w:r w:rsidRPr="00E34167">
              <w:t>14,5</w:t>
            </w:r>
          </w:p>
        </w:tc>
        <w:tc>
          <w:tcPr>
            <w:tcW w:w="3152" w:type="dxa"/>
            <w:shd w:val="clear" w:color="auto" w:fill="auto"/>
          </w:tcPr>
          <w:p w14:paraId="087B028E" w14:textId="77777777" w:rsidR="00837CEB" w:rsidRPr="00E34167" w:rsidRDefault="00837CEB" w:rsidP="005E0F69">
            <w:pPr>
              <w:jc w:val="center"/>
            </w:pPr>
            <w:r w:rsidRPr="00E34167">
              <w:t>18,2</w:t>
            </w:r>
          </w:p>
        </w:tc>
      </w:tr>
      <w:tr w:rsidR="00837CEB" w:rsidRPr="00E34167" w14:paraId="23505829" w14:textId="77777777" w:rsidTr="007A79AF">
        <w:tc>
          <w:tcPr>
            <w:tcW w:w="2977" w:type="dxa"/>
            <w:shd w:val="clear" w:color="auto" w:fill="auto"/>
          </w:tcPr>
          <w:p w14:paraId="77C3A379" w14:textId="77777777" w:rsidR="00837CEB" w:rsidRPr="00E34167" w:rsidRDefault="00837CEB" w:rsidP="00ED0BBA">
            <w:r w:rsidRPr="00E34167">
              <w:t>Székrekedés</w:t>
            </w:r>
          </w:p>
        </w:tc>
        <w:tc>
          <w:tcPr>
            <w:tcW w:w="3085" w:type="dxa"/>
            <w:shd w:val="clear" w:color="auto" w:fill="auto"/>
          </w:tcPr>
          <w:p w14:paraId="27635DCF" w14:textId="77777777" w:rsidR="00837CEB" w:rsidRPr="00E34167" w:rsidRDefault="00837CEB" w:rsidP="005E0F69">
            <w:pPr>
              <w:jc w:val="center"/>
            </w:pPr>
            <w:r w:rsidRPr="00E34167">
              <w:t>17,6</w:t>
            </w:r>
          </w:p>
        </w:tc>
        <w:tc>
          <w:tcPr>
            <w:tcW w:w="3152" w:type="dxa"/>
            <w:shd w:val="clear" w:color="auto" w:fill="auto"/>
          </w:tcPr>
          <w:p w14:paraId="2A1283A0" w14:textId="77777777" w:rsidR="00837CEB" w:rsidRPr="00E34167" w:rsidRDefault="00837CEB" w:rsidP="005E0F69">
            <w:pPr>
              <w:jc w:val="center"/>
            </w:pPr>
            <w:r w:rsidRPr="00E34167">
              <w:t>18,0</w:t>
            </w:r>
          </w:p>
        </w:tc>
      </w:tr>
      <w:tr w:rsidR="00837CEB" w:rsidRPr="00E34167" w14:paraId="52B1D9CE" w14:textId="77777777" w:rsidTr="007A79AF">
        <w:tc>
          <w:tcPr>
            <w:tcW w:w="2977" w:type="dxa"/>
            <w:shd w:val="clear" w:color="auto" w:fill="auto"/>
          </w:tcPr>
          <w:p w14:paraId="5C52D7DD" w14:textId="77777777" w:rsidR="00837CEB" w:rsidRPr="00E34167" w:rsidRDefault="00837CEB" w:rsidP="00ED0BBA">
            <w:r w:rsidRPr="00E34167">
              <w:t>Hátfájás</w:t>
            </w:r>
          </w:p>
        </w:tc>
        <w:tc>
          <w:tcPr>
            <w:tcW w:w="3085" w:type="dxa"/>
            <w:shd w:val="clear" w:color="auto" w:fill="auto"/>
          </w:tcPr>
          <w:p w14:paraId="71301140" w14:textId="77777777" w:rsidR="00837CEB" w:rsidRPr="00E34167" w:rsidRDefault="00837CEB" w:rsidP="005E0F69">
            <w:pPr>
              <w:jc w:val="center"/>
            </w:pPr>
            <w:r w:rsidRPr="00E34167">
              <w:t>11,0</w:t>
            </w:r>
          </w:p>
        </w:tc>
        <w:tc>
          <w:tcPr>
            <w:tcW w:w="3152" w:type="dxa"/>
            <w:shd w:val="clear" w:color="auto" w:fill="auto"/>
          </w:tcPr>
          <w:p w14:paraId="5C12A787" w14:textId="77777777" w:rsidR="00837CEB" w:rsidRPr="00E34167" w:rsidRDefault="00837CEB" w:rsidP="005E0F69">
            <w:pPr>
              <w:jc w:val="center"/>
            </w:pPr>
            <w:r w:rsidRPr="00E34167">
              <w:t>13,9</w:t>
            </w:r>
          </w:p>
        </w:tc>
      </w:tr>
      <w:tr w:rsidR="00837CEB" w:rsidRPr="00E34167" w14:paraId="3A48F9E1" w14:textId="77777777" w:rsidTr="007A79AF">
        <w:tc>
          <w:tcPr>
            <w:tcW w:w="2977" w:type="dxa"/>
            <w:shd w:val="clear" w:color="auto" w:fill="auto"/>
          </w:tcPr>
          <w:p w14:paraId="0BFDA608" w14:textId="77777777" w:rsidR="00837CEB" w:rsidRPr="00E34167" w:rsidRDefault="00837CEB" w:rsidP="00ED0BBA">
            <w:r w:rsidRPr="00E34167">
              <w:t xml:space="preserve">Klinikai </w:t>
            </w:r>
            <w:proofErr w:type="spellStart"/>
            <w:r w:rsidRPr="00E34167">
              <w:t>neutropenia</w:t>
            </w:r>
            <w:proofErr w:type="spellEnd"/>
          </w:p>
        </w:tc>
        <w:tc>
          <w:tcPr>
            <w:tcW w:w="3085" w:type="dxa"/>
            <w:shd w:val="clear" w:color="auto" w:fill="auto"/>
          </w:tcPr>
          <w:p w14:paraId="1CD72D7E" w14:textId="77777777" w:rsidR="00837CEB" w:rsidRPr="00E34167" w:rsidRDefault="00837CEB" w:rsidP="005E0F69">
            <w:pPr>
              <w:jc w:val="center"/>
            </w:pPr>
            <w:r w:rsidRPr="00E34167">
              <w:t>3,1</w:t>
            </w:r>
          </w:p>
        </w:tc>
        <w:tc>
          <w:tcPr>
            <w:tcW w:w="3152" w:type="dxa"/>
            <w:shd w:val="clear" w:color="auto" w:fill="auto"/>
          </w:tcPr>
          <w:p w14:paraId="05F8F12D" w14:textId="77777777" w:rsidR="00837CEB" w:rsidRPr="00E34167" w:rsidRDefault="00837CEB" w:rsidP="005E0F69">
            <w:pPr>
              <w:jc w:val="center"/>
            </w:pPr>
            <w:r w:rsidRPr="00E34167">
              <w:t>10,9</w:t>
            </w:r>
          </w:p>
        </w:tc>
      </w:tr>
      <w:tr w:rsidR="00837CEB" w:rsidRPr="00E34167" w14:paraId="6ADBB79B" w14:textId="77777777" w:rsidTr="007A79AF">
        <w:tc>
          <w:tcPr>
            <w:tcW w:w="2977" w:type="dxa"/>
            <w:shd w:val="clear" w:color="auto" w:fill="auto"/>
          </w:tcPr>
          <w:p w14:paraId="1CA6FEDD" w14:textId="77777777" w:rsidR="00837CEB" w:rsidRPr="00E34167" w:rsidRDefault="00837CEB" w:rsidP="00ED0BBA">
            <w:proofErr w:type="spellStart"/>
            <w:r w:rsidRPr="00E34167">
              <w:t>Húgyúti</w:t>
            </w:r>
            <w:proofErr w:type="spellEnd"/>
            <w:r w:rsidRPr="00E34167">
              <w:t xml:space="preserve"> fertőzés</w:t>
            </w:r>
          </w:p>
        </w:tc>
        <w:tc>
          <w:tcPr>
            <w:tcW w:w="3085" w:type="dxa"/>
            <w:shd w:val="clear" w:color="auto" w:fill="auto"/>
          </w:tcPr>
          <w:p w14:paraId="4D8C1AC2" w14:textId="77777777" w:rsidR="00837CEB" w:rsidRPr="00E34167" w:rsidRDefault="00837CEB" w:rsidP="005E0F69">
            <w:pPr>
              <w:jc w:val="center"/>
            </w:pPr>
            <w:r w:rsidRPr="00E34167">
              <w:t>6,9</w:t>
            </w:r>
          </w:p>
        </w:tc>
        <w:tc>
          <w:tcPr>
            <w:tcW w:w="3152" w:type="dxa"/>
            <w:shd w:val="clear" w:color="auto" w:fill="auto"/>
          </w:tcPr>
          <w:p w14:paraId="12EB6057" w14:textId="77777777" w:rsidR="00837CEB" w:rsidRPr="00E34167" w:rsidRDefault="00837CEB" w:rsidP="005E0F69">
            <w:pPr>
              <w:jc w:val="center"/>
            </w:pPr>
            <w:r w:rsidRPr="00E34167">
              <w:t>10,8</w:t>
            </w:r>
          </w:p>
        </w:tc>
      </w:tr>
      <w:tr w:rsidR="00837CEB" w:rsidRPr="00E34167" w14:paraId="095CD09F" w14:textId="77777777" w:rsidTr="007A79AF">
        <w:tc>
          <w:tcPr>
            <w:tcW w:w="2977" w:type="dxa"/>
            <w:shd w:val="clear" w:color="auto" w:fill="auto"/>
          </w:tcPr>
          <w:p w14:paraId="0A1F9286" w14:textId="77777777" w:rsidR="00837CEB" w:rsidRPr="00E34167" w:rsidRDefault="00837CEB" w:rsidP="00ED0BBA">
            <w:r w:rsidRPr="00E34167">
              <w:t xml:space="preserve">Perifériás szenzoros </w:t>
            </w:r>
            <w:proofErr w:type="spellStart"/>
            <w:r w:rsidRPr="00E34167">
              <w:t>neuropathia</w:t>
            </w:r>
            <w:proofErr w:type="spellEnd"/>
          </w:p>
        </w:tc>
        <w:tc>
          <w:tcPr>
            <w:tcW w:w="3085" w:type="dxa"/>
            <w:shd w:val="clear" w:color="auto" w:fill="auto"/>
          </w:tcPr>
          <w:p w14:paraId="7844D0A7" w14:textId="77777777" w:rsidR="00837CEB" w:rsidRPr="00E34167" w:rsidRDefault="00837CEB" w:rsidP="005E0F69">
            <w:pPr>
              <w:jc w:val="center"/>
            </w:pPr>
            <w:r w:rsidRPr="00E34167">
              <w:t>6,6</w:t>
            </w:r>
          </w:p>
        </w:tc>
        <w:tc>
          <w:tcPr>
            <w:tcW w:w="3152" w:type="dxa"/>
            <w:shd w:val="clear" w:color="auto" w:fill="auto"/>
          </w:tcPr>
          <w:p w14:paraId="03059CCB" w14:textId="77777777" w:rsidR="00837CEB" w:rsidRPr="00E34167" w:rsidRDefault="00837CEB" w:rsidP="005E0F69">
            <w:pPr>
              <w:jc w:val="center"/>
            </w:pPr>
            <w:r w:rsidRPr="00E34167">
              <w:t>10,6</w:t>
            </w:r>
          </w:p>
        </w:tc>
      </w:tr>
      <w:tr w:rsidR="00837CEB" w:rsidRPr="00E34167" w14:paraId="045DD520" w14:textId="77777777" w:rsidTr="007A79AF">
        <w:tc>
          <w:tcPr>
            <w:tcW w:w="2977" w:type="dxa"/>
            <w:shd w:val="clear" w:color="auto" w:fill="auto"/>
          </w:tcPr>
          <w:p w14:paraId="48BC1212" w14:textId="77777777" w:rsidR="00837CEB" w:rsidRPr="00E34167" w:rsidRDefault="00837CEB" w:rsidP="00ED0BBA">
            <w:proofErr w:type="spellStart"/>
            <w:r w:rsidRPr="00E34167">
              <w:t>Dysgeusia</w:t>
            </w:r>
            <w:proofErr w:type="spellEnd"/>
          </w:p>
        </w:tc>
        <w:tc>
          <w:tcPr>
            <w:tcW w:w="3085" w:type="dxa"/>
            <w:shd w:val="clear" w:color="auto" w:fill="auto"/>
          </w:tcPr>
          <w:p w14:paraId="720E10BF" w14:textId="77777777" w:rsidR="00837CEB" w:rsidRPr="00E34167" w:rsidRDefault="00837CEB" w:rsidP="005E0F69">
            <w:pPr>
              <w:jc w:val="center"/>
            </w:pPr>
            <w:r w:rsidRPr="00E34167">
              <w:t>7,1</w:t>
            </w:r>
          </w:p>
        </w:tc>
        <w:tc>
          <w:tcPr>
            <w:tcW w:w="3152" w:type="dxa"/>
            <w:shd w:val="clear" w:color="auto" w:fill="auto"/>
          </w:tcPr>
          <w:p w14:paraId="20A5669A" w14:textId="77777777" w:rsidR="00837CEB" w:rsidRPr="00E34167" w:rsidRDefault="00837CEB" w:rsidP="005E0F69">
            <w:pPr>
              <w:jc w:val="center"/>
            </w:pPr>
            <w:r w:rsidRPr="00E34167">
              <w:t>10,6</w:t>
            </w:r>
          </w:p>
        </w:tc>
      </w:tr>
      <w:tr w:rsidR="00837CEB" w:rsidRPr="00E34167" w14:paraId="5ACAA264" w14:textId="77777777" w:rsidTr="007A79AF">
        <w:tc>
          <w:tcPr>
            <w:tcW w:w="2977" w:type="dxa"/>
            <w:shd w:val="clear" w:color="auto" w:fill="auto"/>
          </w:tcPr>
          <w:p w14:paraId="1EC5E26D" w14:textId="77777777" w:rsidR="00837CEB" w:rsidRPr="00E34167" w:rsidRDefault="00837CEB" w:rsidP="00ED0BBA"/>
        </w:tc>
        <w:tc>
          <w:tcPr>
            <w:tcW w:w="3085" w:type="dxa"/>
            <w:shd w:val="clear" w:color="auto" w:fill="auto"/>
          </w:tcPr>
          <w:p w14:paraId="288C331C" w14:textId="77777777" w:rsidR="00837CEB" w:rsidRPr="00E34167" w:rsidRDefault="00837CEB" w:rsidP="005E0F69">
            <w:pPr>
              <w:jc w:val="center"/>
            </w:pPr>
          </w:p>
        </w:tc>
        <w:tc>
          <w:tcPr>
            <w:tcW w:w="3152" w:type="dxa"/>
            <w:shd w:val="clear" w:color="auto" w:fill="auto"/>
          </w:tcPr>
          <w:p w14:paraId="259185E6" w14:textId="77777777" w:rsidR="00837CEB" w:rsidRPr="00E34167" w:rsidRDefault="00837CEB" w:rsidP="005E0F69">
            <w:pPr>
              <w:jc w:val="center"/>
            </w:pPr>
          </w:p>
        </w:tc>
      </w:tr>
      <w:tr w:rsidR="00837CEB" w:rsidRPr="00E34167" w14:paraId="3E398628" w14:textId="77777777" w:rsidTr="007A79AF">
        <w:tc>
          <w:tcPr>
            <w:tcW w:w="2977" w:type="dxa"/>
            <w:shd w:val="clear" w:color="auto" w:fill="auto"/>
          </w:tcPr>
          <w:p w14:paraId="2AC4CE5D" w14:textId="77777777" w:rsidR="00837CEB" w:rsidRPr="00E34167" w:rsidRDefault="00837CEB" w:rsidP="00ED0BBA">
            <w:pPr>
              <w:rPr>
                <w:b/>
                <w:bCs/>
              </w:rPr>
            </w:pPr>
            <w:r w:rsidRPr="00E34167">
              <w:rPr>
                <w:b/>
                <w:bCs/>
              </w:rPr>
              <w:t>≥ 3</w:t>
            </w:r>
            <w:r w:rsidRPr="00E34167">
              <w:rPr>
                <w:b/>
                <w:bCs/>
              </w:rPr>
              <w:noBreakHyphen/>
              <w:t xml:space="preserve">as súlyossági fokú </w:t>
            </w:r>
            <w:proofErr w:type="spellStart"/>
            <w:r w:rsidRPr="00E34167">
              <w:rPr>
                <w:b/>
                <w:bCs/>
              </w:rPr>
              <w:t>mellékhatások</w:t>
            </w:r>
            <w:r w:rsidRPr="00E34167">
              <w:rPr>
                <w:b/>
                <w:bCs/>
                <w:vertAlign w:val="superscript"/>
              </w:rPr>
              <w:t>b</w:t>
            </w:r>
            <w:proofErr w:type="spellEnd"/>
            <w:r w:rsidRPr="00E34167">
              <w:rPr>
                <w:b/>
                <w:bCs/>
              </w:rPr>
              <w:t xml:space="preserve"> (%)</w:t>
            </w:r>
          </w:p>
        </w:tc>
        <w:tc>
          <w:tcPr>
            <w:tcW w:w="3085" w:type="dxa"/>
            <w:shd w:val="clear" w:color="auto" w:fill="auto"/>
          </w:tcPr>
          <w:p w14:paraId="5B2D9F2C" w14:textId="77777777" w:rsidR="00837CEB" w:rsidRPr="00E34167" w:rsidRDefault="00837CEB" w:rsidP="005E0F69">
            <w:pPr>
              <w:jc w:val="center"/>
            </w:pPr>
          </w:p>
        </w:tc>
        <w:tc>
          <w:tcPr>
            <w:tcW w:w="3152" w:type="dxa"/>
            <w:shd w:val="clear" w:color="auto" w:fill="auto"/>
          </w:tcPr>
          <w:p w14:paraId="00404F94" w14:textId="77777777" w:rsidR="00837CEB" w:rsidRPr="00E34167" w:rsidRDefault="00837CEB" w:rsidP="005E0F69">
            <w:pPr>
              <w:jc w:val="center"/>
            </w:pPr>
          </w:p>
        </w:tc>
      </w:tr>
      <w:tr w:rsidR="00837CEB" w:rsidRPr="00E34167" w14:paraId="656C88F3" w14:textId="77777777" w:rsidTr="007A79AF">
        <w:tc>
          <w:tcPr>
            <w:tcW w:w="2977" w:type="dxa"/>
            <w:shd w:val="clear" w:color="auto" w:fill="auto"/>
          </w:tcPr>
          <w:p w14:paraId="3FDC7883" w14:textId="77777777" w:rsidR="00837CEB" w:rsidRPr="00E34167" w:rsidRDefault="00837CEB" w:rsidP="00ED0BBA">
            <w:r w:rsidRPr="00E34167">
              <w:t xml:space="preserve">Klinikai </w:t>
            </w:r>
            <w:proofErr w:type="spellStart"/>
            <w:r w:rsidRPr="00E34167">
              <w:t>neutropenia</w:t>
            </w:r>
            <w:proofErr w:type="spellEnd"/>
          </w:p>
        </w:tc>
        <w:tc>
          <w:tcPr>
            <w:tcW w:w="3085" w:type="dxa"/>
            <w:shd w:val="clear" w:color="auto" w:fill="auto"/>
          </w:tcPr>
          <w:p w14:paraId="08080280" w14:textId="77777777" w:rsidR="00837CEB" w:rsidRPr="00E34167" w:rsidRDefault="00837CEB" w:rsidP="005E0F69">
            <w:pPr>
              <w:jc w:val="center"/>
            </w:pPr>
            <w:r w:rsidRPr="00E34167">
              <w:t>2,4</w:t>
            </w:r>
          </w:p>
        </w:tc>
        <w:tc>
          <w:tcPr>
            <w:tcW w:w="3152" w:type="dxa"/>
            <w:shd w:val="clear" w:color="auto" w:fill="auto"/>
          </w:tcPr>
          <w:p w14:paraId="365491DD" w14:textId="77777777" w:rsidR="00837CEB" w:rsidRPr="00E34167" w:rsidRDefault="00837CEB" w:rsidP="005E0F69">
            <w:pPr>
              <w:jc w:val="center"/>
            </w:pPr>
            <w:r w:rsidRPr="00E34167">
              <w:t>9,6</w:t>
            </w:r>
          </w:p>
        </w:tc>
      </w:tr>
      <w:tr w:rsidR="00837CEB" w:rsidRPr="00E34167" w14:paraId="1C3AAB15" w14:textId="77777777" w:rsidTr="007A79AF">
        <w:tc>
          <w:tcPr>
            <w:tcW w:w="2977" w:type="dxa"/>
            <w:shd w:val="clear" w:color="auto" w:fill="auto"/>
          </w:tcPr>
          <w:p w14:paraId="0FCEBEED" w14:textId="77777777" w:rsidR="00837CEB" w:rsidRPr="00E34167" w:rsidRDefault="00837CEB" w:rsidP="00ED0BBA">
            <w:r w:rsidRPr="00E34167">
              <w:t xml:space="preserve">Lázas </w:t>
            </w:r>
            <w:proofErr w:type="spellStart"/>
            <w:r w:rsidRPr="00E34167">
              <w:t>neutropenia</w:t>
            </w:r>
            <w:proofErr w:type="spellEnd"/>
          </w:p>
        </w:tc>
        <w:tc>
          <w:tcPr>
            <w:tcW w:w="3085" w:type="dxa"/>
            <w:shd w:val="clear" w:color="auto" w:fill="auto"/>
          </w:tcPr>
          <w:p w14:paraId="097F4C1D" w14:textId="77777777" w:rsidR="00837CEB" w:rsidRPr="00E34167" w:rsidRDefault="00837CEB" w:rsidP="005E0F69">
            <w:pPr>
              <w:jc w:val="center"/>
            </w:pPr>
            <w:r w:rsidRPr="00E34167">
              <w:t>2,1</w:t>
            </w:r>
          </w:p>
        </w:tc>
        <w:tc>
          <w:tcPr>
            <w:tcW w:w="3152" w:type="dxa"/>
            <w:shd w:val="clear" w:color="auto" w:fill="auto"/>
          </w:tcPr>
          <w:p w14:paraId="7397A8FB" w14:textId="77777777" w:rsidR="00837CEB" w:rsidRPr="00E34167" w:rsidRDefault="00837CEB" w:rsidP="005E0F69">
            <w:pPr>
              <w:jc w:val="center"/>
            </w:pPr>
            <w:r w:rsidRPr="00E34167">
              <w:t>9,2</w:t>
            </w:r>
          </w:p>
        </w:tc>
      </w:tr>
      <w:tr w:rsidR="00837CEB" w:rsidRPr="00E34167" w14:paraId="65AC69C4" w14:textId="77777777" w:rsidTr="007A79AF">
        <w:tc>
          <w:tcPr>
            <w:tcW w:w="2977" w:type="dxa"/>
            <w:shd w:val="clear" w:color="auto" w:fill="auto"/>
          </w:tcPr>
          <w:p w14:paraId="11C20EE3" w14:textId="77777777" w:rsidR="00837CEB" w:rsidRPr="00E34167" w:rsidRDefault="00837CEB" w:rsidP="00ED0BBA"/>
        </w:tc>
        <w:tc>
          <w:tcPr>
            <w:tcW w:w="3085" w:type="dxa"/>
            <w:shd w:val="clear" w:color="auto" w:fill="auto"/>
          </w:tcPr>
          <w:p w14:paraId="5CC1CE2A" w14:textId="77777777" w:rsidR="00837CEB" w:rsidRPr="00E34167" w:rsidRDefault="00837CEB" w:rsidP="005E0F69">
            <w:pPr>
              <w:jc w:val="center"/>
            </w:pPr>
          </w:p>
        </w:tc>
        <w:tc>
          <w:tcPr>
            <w:tcW w:w="3152" w:type="dxa"/>
            <w:shd w:val="clear" w:color="auto" w:fill="auto"/>
          </w:tcPr>
          <w:p w14:paraId="120F07D6" w14:textId="77777777" w:rsidR="00837CEB" w:rsidRPr="00E34167" w:rsidRDefault="00837CEB" w:rsidP="005E0F69">
            <w:pPr>
              <w:jc w:val="center"/>
            </w:pPr>
          </w:p>
        </w:tc>
      </w:tr>
      <w:tr w:rsidR="00837CEB" w:rsidRPr="00E34167" w14:paraId="2D87353F" w14:textId="77777777" w:rsidTr="007A79AF">
        <w:tc>
          <w:tcPr>
            <w:tcW w:w="2977" w:type="dxa"/>
            <w:shd w:val="clear" w:color="auto" w:fill="auto"/>
          </w:tcPr>
          <w:p w14:paraId="226279EB" w14:textId="77777777" w:rsidR="00837CEB" w:rsidRPr="00E34167" w:rsidRDefault="00837CEB" w:rsidP="00ED0BBA">
            <w:proofErr w:type="spellStart"/>
            <w:r w:rsidRPr="00E34167">
              <w:rPr>
                <w:b/>
                <w:bCs/>
              </w:rPr>
              <w:t>Haematologiai</w:t>
            </w:r>
            <w:proofErr w:type="spellEnd"/>
            <w:r w:rsidRPr="00E34167">
              <w:rPr>
                <w:b/>
                <w:bCs/>
              </w:rPr>
              <w:t xml:space="preserve"> </w:t>
            </w:r>
            <w:proofErr w:type="spellStart"/>
            <w:r w:rsidRPr="00E34167">
              <w:rPr>
                <w:b/>
                <w:bCs/>
              </w:rPr>
              <w:t>eltérések</w:t>
            </w:r>
            <w:r w:rsidRPr="00E34167">
              <w:rPr>
                <w:vertAlign w:val="superscript"/>
              </w:rPr>
              <w:t>c</w:t>
            </w:r>
            <w:proofErr w:type="spellEnd"/>
            <w:r w:rsidRPr="00E34167">
              <w:rPr>
                <w:vertAlign w:val="superscript"/>
              </w:rPr>
              <w:t xml:space="preserve"> </w:t>
            </w:r>
            <w:r w:rsidRPr="00E34167">
              <w:t>(%)</w:t>
            </w:r>
          </w:p>
        </w:tc>
        <w:tc>
          <w:tcPr>
            <w:tcW w:w="3085" w:type="dxa"/>
            <w:shd w:val="clear" w:color="auto" w:fill="auto"/>
          </w:tcPr>
          <w:p w14:paraId="36EBED8F" w14:textId="77777777" w:rsidR="00837CEB" w:rsidRPr="00E34167" w:rsidRDefault="00837CEB" w:rsidP="005E0F69">
            <w:pPr>
              <w:jc w:val="center"/>
            </w:pPr>
          </w:p>
        </w:tc>
        <w:tc>
          <w:tcPr>
            <w:tcW w:w="3152" w:type="dxa"/>
            <w:shd w:val="clear" w:color="auto" w:fill="auto"/>
          </w:tcPr>
          <w:p w14:paraId="140561D7" w14:textId="77777777" w:rsidR="00837CEB" w:rsidRPr="00E34167" w:rsidRDefault="00837CEB" w:rsidP="005E0F69">
            <w:pPr>
              <w:jc w:val="center"/>
            </w:pPr>
          </w:p>
        </w:tc>
      </w:tr>
      <w:tr w:rsidR="00837CEB" w:rsidRPr="00E34167" w14:paraId="011AE8E7" w14:textId="77777777" w:rsidTr="007A79AF">
        <w:tc>
          <w:tcPr>
            <w:tcW w:w="2977" w:type="dxa"/>
            <w:shd w:val="clear" w:color="auto" w:fill="auto"/>
          </w:tcPr>
          <w:p w14:paraId="371277F2" w14:textId="77777777" w:rsidR="00837CEB" w:rsidRPr="00E34167" w:rsidRDefault="00837CEB" w:rsidP="00ED0BBA">
            <w:r w:rsidRPr="00E34167">
              <w:t>≥ 3</w:t>
            </w:r>
            <w:r w:rsidRPr="00E34167">
              <w:noBreakHyphen/>
              <w:t xml:space="preserve">as súlyossági fokú </w:t>
            </w:r>
            <w:proofErr w:type="spellStart"/>
            <w:r w:rsidRPr="00E34167">
              <w:t>neutropenia</w:t>
            </w:r>
            <w:proofErr w:type="spellEnd"/>
          </w:p>
        </w:tc>
        <w:tc>
          <w:tcPr>
            <w:tcW w:w="3085" w:type="dxa"/>
            <w:shd w:val="clear" w:color="auto" w:fill="auto"/>
          </w:tcPr>
          <w:p w14:paraId="5A905262" w14:textId="77777777" w:rsidR="00837CEB" w:rsidRPr="00E34167" w:rsidRDefault="00837CEB" w:rsidP="005E0F69">
            <w:pPr>
              <w:jc w:val="center"/>
            </w:pPr>
          </w:p>
          <w:p w14:paraId="6DB560C6" w14:textId="77777777" w:rsidR="00837CEB" w:rsidRPr="00E34167" w:rsidRDefault="00837CEB" w:rsidP="005E0F69">
            <w:pPr>
              <w:jc w:val="center"/>
            </w:pPr>
            <w:r w:rsidRPr="00E34167">
              <w:t>41,8</w:t>
            </w:r>
          </w:p>
        </w:tc>
        <w:tc>
          <w:tcPr>
            <w:tcW w:w="3152" w:type="dxa"/>
            <w:shd w:val="clear" w:color="auto" w:fill="auto"/>
          </w:tcPr>
          <w:p w14:paraId="624E90B3" w14:textId="77777777" w:rsidR="00837CEB" w:rsidRPr="00E34167" w:rsidRDefault="00837CEB" w:rsidP="005E0F69">
            <w:pPr>
              <w:jc w:val="center"/>
            </w:pPr>
          </w:p>
          <w:p w14:paraId="7B121E22" w14:textId="77777777" w:rsidR="00837CEB" w:rsidRPr="00E34167" w:rsidRDefault="00837CEB" w:rsidP="005E0F69">
            <w:pPr>
              <w:jc w:val="center"/>
            </w:pPr>
            <w:r w:rsidRPr="00E34167">
              <w:t>73,3</w:t>
            </w:r>
          </w:p>
        </w:tc>
      </w:tr>
      <w:tr w:rsidR="00837CEB" w:rsidRPr="00E34167" w14:paraId="5947E96C" w14:textId="77777777" w:rsidTr="007A79AF">
        <w:tc>
          <w:tcPr>
            <w:tcW w:w="2977" w:type="dxa"/>
            <w:shd w:val="clear" w:color="auto" w:fill="auto"/>
          </w:tcPr>
          <w:p w14:paraId="0065A4C9" w14:textId="77777777" w:rsidR="00837CEB" w:rsidRPr="00E34167" w:rsidRDefault="00837CEB" w:rsidP="00ED0BBA">
            <w:r w:rsidRPr="00E34167">
              <w:t>≥ 3</w:t>
            </w:r>
            <w:r w:rsidRPr="00E34167">
              <w:noBreakHyphen/>
              <w:t xml:space="preserve">as súlyossági fokú </w:t>
            </w:r>
            <w:proofErr w:type="spellStart"/>
            <w:r w:rsidRPr="00E34167">
              <w:t>anaemia</w:t>
            </w:r>
            <w:proofErr w:type="spellEnd"/>
          </w:p>
        </w:tc>
        <w:tc>
          <w:tcPr>
            <w:tcW w:w="3085" w:type="dxa"/>
            <w:shd w:val="clear" w:color="auto" w:fill="auto"/>
          </w:tcPr>
          <w:p w14:paraId="566F75B5" w14:textId="77777777" w:rsidR="00837CEB" w:rsidRPr="00E34167" w:rsidRDefault="00837CEB" w:rsidP="005E0F69">
            <w:pPr>
              <w:jc w:val="center"/>
            </w:pPr>
            <w:r w:rsidRPr="00E34167">
              <w:t>9,9</w:t>
            </w:r>
          </w:p>
        </w:tc>
        <w:tc>
          <w:tcPr>
            <w:tcW w:w="3152" w:type="dxa"/>
            <w:shd w:val="clear" w:color="auto" w:fill="auto"/>
          </w:tcPr>
          <w:p w14:paraId="0D03790F" w14:textId="77777777" w:rsidR="00837CEB" w:rsidRPr="00E34167" w:rsidRDefault="00837CEB" w:rsidP="005E0F69">
            <w:pPr>
              <w:jc w:val="center"/>
            </w:pPr>
            <w:r w:rsidRPr="00E34167">
              <w:t>13,7</w:t>
            </w:r>
          </w:p>
        </w:tc>
      </w:tr>
      <w:tr w:rsidR="00837CEB" w:rsidRPr="00E34167" w14:paraId="4809417B" w14:textId="77777777" w:rsidTr="007A79AF"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14:paraId="36D2BE2F" w14:textId="77777777" w:rsidR="00837CEB" w:rsidRPr="00E34167" w:rsidRDefault="00837CEB" w:rsidP="00ED0BBA">
            <w:r w:rsidRPr="00E34167">
              <w:t>≥ 3</w:t>
            </w:r>
            <w:r w:rsidRPr="00E34167">
              <w:noBreakHyphen/>
              <w:t xml:space="preserve">as súlyossági fokú </w:t>
            </w:r>
            <w:proofErr w:type="spellStart"/>
            <w:r w:rsidRPr="00E34167">
              <w:t>thrombocytopenia</w:t>
            </w:r>
            <w:proofErr w:type="spellEnd"/>
          </w:p>
        </w:tc>
        <w:tc>
          <w:tcPr>
            <w:tcW w:w="3085" w:type="dxa"/>
            <w:tcBorders>
              <w:bottom w:val="single" w:sz="4" w:space="0" w:color="auto"/>
            </w:tcBorders>
            <w:shd w:val="clear" w:color="auto" w:fill="auto"/>
          </w:tcPr>
          <w:p w14:paraId="4DD6E4C5" w14:textId="77777777" w:rsidR="00837CEB" w:rsidRPr="00E34167" w:rsidRDefault="00837CEB" w:rsidP="005E0F69">
            <w:pPr>
              <w:jc w:val="center"/>
            </w:pPr>
          </w:p>
          <w:p w14:paraId="48132F49" w14:textId="77777777" w:rsidR="00837CEB" w:rsidRPr="00E34167" w:rsidRDefault="00837CEB" w:rsidP="005E0F69">
            <w:pPr>
              <w:jc w:val="center"/>
            </w:pPr>
            <w:r w:rsidRPr="00E34167">
              <w:t>2,6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shd w:val="clear" w:color="auto" w:fill="auto"/>
          </w:tcPr>
          <w:p w14:paraId="2309D591" w14:textId="77777777" w:rsidR="00837CEB" w:rsidRPr="00E34167" w:rsidRDefault="00837CEB" w:rsidP="005E0F69">
            <w:pPr>
              <w:jc w:val="center"/>
            </w:pPr>
          </w:p>
          <w:p w14:paraId="4B52F18B" w14:textId="77777777" w:rsidR="00837CEB" w:rsidRPr="00E34167" w:rsidRDefault="00837CEB" w:rsidP="005E0F69">
            <w:pPr>
              <w:jc w:val="center"/>
            </w:pPr>
            <w:r w:rsidRPr="00E34167">
              <w:t>4,2</w:t>
            </w:r>
          </w:p>
        </w:tc>
      </w:tr>
    </w:tbl>
    <w:p w14:paraId="2621D950" w14:textId="77777777" w:rsidR="00837CEB" w:rsidRPr="00E34167" w:rsidRDefault="00837CEB" w:rsidP="00ED0BBA">
      <w:r w:rsidRPr="00E34167">
        <w:t>CBZ20=</w:t>
      </w:r>
      <w:proofErr w:type="spellStart"/>
      <w:r w:rsidRPr="00E34167">
        <w:t>Kabazitaxel</w:t>
      </w:r>
      <w:proofErr w:type="spellEnd"/>
      <w:r w:rsidRPr="00E34167">
        <w:t xml:space="preserve"> 20 mg/m</w:t>
      </w:r>
      <w:r w:rsidRPr="00E34167">
        <w:rPr>
          <w:vertAlign w:val="superscript"/>
        </w:rPr>
        <w:t>2</w:t>
      </w:r>
      <w:r w:rsidRPr="00E34167">
        <w:t>, CBZ25=</w:t>
      </w:r>
      <w:proofErr w:type="spellStart"/>
      <w:r w:rsidRPr="00E34167">
        <w:t>Kabazitaxel</w:t>
      </w:r>
      <w:proofErr w:type="spellEnd"/>
      <w:r w:rsidRPr="00E34167">
        <w:t xml:space="preserve"> 25 mg/m</w:t>
      </w:r>
      <w:r w:rsidRPr="00E34167">
        <w:rPr>
          <w:vertAlign w:val="superscript"/>
        </w:rPr>
        <w:t>2</w:t>
      </w:r>
      <w:r w:rsidRPr="00E34167">
        <w:t>, PRED=</w:t>
      </w:r>
      <w:proofErr w:type="spellStart"/>
      <w:r w:rsidRPr="00E34167">
        <w:t>Prednizon</w:t>
      </w:r>
      <w:proofErr w:type="spellEnd"/>
      <w:r w:rsidRPr="00E34167">
        <w:t>/</w:t>
      </w:r>
      <w:proofErr w:type="spellStart"/>
      <w:r w:rsidRPr="00E34167">
        <w:t>Prednizolon</w:t>
      </w:r>
      <w:proofErr w:type="spellEnd"/>
      <w:r w:rsidRPr="00E34167">
        <w:t xml:space="preserve"> </w:t>
      </w:r>
    </w:p>
    <w:p w14:paraId="7B9A8C6E" w14:textId="77777777" w:rsidR="00837CEB" w:rsidRPr="00E34167" w:rsidRDefault="00837CEB" w:rsidP="00D35C97">
      <w:pPr>
        <w:ind w:left="142" w:hanging="142"/>
        <w:rPr>
          <w:iCs/>
        </w:rPr>
      </w:pPr>
      <w:r w:rsidRPr="00E34167">
        <w:rPr>
          <w:iCs/>
          <w:vertAlign w:val="superscript"/>
        </w:rPr>
        <w:t>a</w:t>
      </w:r>
      <w:r w:rsidRPr="00E34167">
        <w:rPr>
          <w:iCs/>
        </w:rPr>
        <w:t xml:space="preserve"> </w:t>
      </w:r>
      <w:proofErr w:type="spellStart"/>
      <w:r w:rsidRPr="00E34167">
        <w:rPr>
          <w:iCs/>
        </w:rPr>
        <w:t>A</w:t>
      </w:r>
      <w:proofErr w:type="spellEnd"/>
      <w:r w:rsidRPr="00E34167">
        <w:rPr>
          <w:iCs/>
        </w:rPr>
        <w:t xml:space="preserve"> 10%-</w:t>
      </w:r>
      <w:proofErr w:type="spellStart"/>
      <w:r w:rsidRPr="00E34167">
        <w:rPr>
          <w:iCs/>
        </w:rPr>
        <w:t>nál</w:t>
      </w:r>
      <w:proofErr w:type="spellEnd"/>
      <w:r w:rsidRPr="00E34167">
        <w:rPr>
          <w:iCs/>
        </w:rPr>
        <w:t xml:space="preserve"> nagyobb gyakorisággal előforduló, minden súlyossági fokozatot tartalmazó mellékhatások</w:t>
      </w:r>
    </w:p>
    <w:p w14:paraId="730A44E7" w14:textId="32271F10" w:rsidR="00837CEB" w:rsidRPr="00E34167" w:rsidRDefault="00837CEB" w:rsidP="00ED0BBA">
      <w:pPr>
        <w:rPr>
          <w:iCs/>
        </w:rPr>
      </w:pPr>
      <w:r w:rsidRPr="00E34167">
        <w:rPr>
          <w:iCs/>
          <w:vertAlign w:val="superscript"/>
        </w:rPr>
        <w:t>b</w:t>
      </w:r>
      <w:r w:rsidRPr="00E34167">
        <w:rPr>
          <w:iCs/>
        </w:rPr>
        <w:t xml:space="preserve"> 5%-</w:t>
      </w:r>
      <w:proofErr w:type="spellStart"/>
      <w:r w:rsidRPr="00E34167">
        <w:rPr>
          <w:iCs/>
        </w:rPr>
        <w:t>nál</w:t>
      </w:r>
      <w:proofErr w:type="spellEnd"/>
      <w:r w:rsidRPr="00E34167">
        <w:rPr>
          <w:iCs/>
        </w:rPr>
        <w:t xml:space="preserve"> nagyobb gyakoriságú, ≥ 3</w:t>
      </w:r>
      <w:r w:rsidR="00036A2B">
        <w:rPr>
          <w:iCs/>
        </w:rPr>
        <w:t> </w:t>
      </w:r>
      <w:r w:rsidRPr="00E34167">
        <w:rPr>
          <w:iCs/>
        </w:rPr>
        <w:t>súlyossági fokú mellékhatások</w:t>
      </w:r>
    </w:p>
    <w:p w14:paraId="6C025650" w14:textId="77777777" w:rsidR="00837CEB" w:rsidRPr="00E34167" w:rsidRDefault="00837CEB" w:rsidP="00ED0BBA">
      <w:r w:rsidRPr="00E34167">
        <w:rPr>
          <w:iCs/>
          <w:vertAlign w:val="superscript"/>
        </w:rPr>
        <w:t>c</w:t>
      </w:r>
      <w:r w:rsidRPr="00E34167">
        <w:rPr>
          <w:iCs/>
        </w:rPr>
        <w:t xml:space="preserve"> Laboratóriumi</w:t>
      </w:r>
      <w:r w:rsidRPr="00E34167">
        <w:t xml:space="preserve"> értékek alapján</w:t>
      </w:r>
    </w:p>
    <w:p w14:paraId="30B639C4" w14:textId="32737A25" w:rsidR="00837CEB" w:rsidRPr="00E34167" w:rsidRDefault="00837CEB" w:rsidP="00ED0BBA"/>
    <w:p w14:paraId="49D8AF6E" w14:textId="5919A01E" w:rsidR="00A940EA" w:rsidRPr="00E34167" w:rsidRDefault="00A940EA" w:rsidP="00A940EA">
      <w:r w:rsidRPr="009C7F09">
        <w:t xml:space="preserve">Egy </w:t>
      </w:r>
      <w:proofErr w:type="spellStart"/>
      <w:r w:rsidRPr="009C7F09">
        <w:t>prospektív</w:t>
      </w:r>
      <w:proofErr w:type="spellEnd"/>
      <w:r w:rsidRPr="009C7F09">
        <w:t xml:space="preserve">, </w:t>
      </w:r>
      <w:r w:rsidR="009F4AFD">
        <w:t>multinacionális</w:t>
      </w:r>
      <w:r w:rsidRPr="009C7F09">
        <w:t xml:space="preserve">, </w:t>
      </w:r>
      <w:proofErr w:type="spellStart"/>
      <w:r w:rsidRPr="009C7F09">
        <w:t>randomizált</w:t>
      </w:r>
      <w:proofErr w:type="spellEnd"/>
      <w:r w:rsidRPr="009C7F09">
        <w:t>, aktív</w:t>
      </w:r>
      <w:r w:rsidR="00935F18">
        <w:t xml:space="preserve"> </w:t>
      </w:r>
      <w:r w:rsidRPr="009C7F09">
        <w:t xml:space="preserve">kontrollos, nyílt elrendezésű, IV. fázisú vizsgálatba (LPS14201/CARD </w:t>
      </w:r>
      <w:r w:rsidR="00957831">
        <w:t>vizsgálat</w:t>
      </w:r>
      <w:r w:rsidRPr="009C7F09">
        <w:t xml:space="preserve">) 255, </w:t>
      </w:r>
      <w:proofErr w:type="spellStart"/>
      <w:r w:rsidRPr="009C7F09">
        <w:t>metasztatizáló</w:t>
      </w:r>
      <w:proofErr w:type="spellEnd"/>
      <w:r w:rsidRPr="009C7F09">
        <w:t xml:space="preserve">, kasztrációrezisztens </w:t>
      </w:r>
      <w:proofErr w:type="spellStart"/>
      <w:r w:rsidRPr="009C7F09">
        <w:t>prostata</w:t>
      </w:r>
      <w:proofErr w:type="spellEnd"/>
      <w:r w:rsidRPr="009C7F09">
        <w:t xml:space="preserve"> </w:t>
      </w:r>
      <w:proofErr w:type="spellStart"/>
      <w:r w:rsidRPr="009C7F09">
        <w:t>carcinomában</w:t>
      </w:r>
      <w:proofErr w:type="spellEnd"/>
      <w:r w:rsidRPr="009C7F09">
        <w:t xml:space="preserve"> szenvedő olyan beteget </w:t>
      </w:r>
      <w:proofErr w:type="spellStart"/>
      <w:r w:rsidRPr="009C7F09">
        <w:t>randomizáltak</w:t>
      </w:r>
      <w:proofErr w:type="spellEnd"/>
      <w:r w:rsidRPr="009C7F09">
        <w:t xml:space="preserve">, akik korábban bármilyen, </w:t>
      </w:r>
      <w:proofErr w:type="spellStart"/>
      <w:r w:rsidRPr="009C7F09">
        <w:t>docetaxelt</w:t>
      </w:r>
      <w:proofErr w:type="spellEnd"/>
      <w:r w:rsidRPr="009C7F09">
        <w:t xml:space="preserve"> tartalmazó kezelési protokollt és androgénreceptort célzó kezelést (</w:t>
      </w:r>
      <w:proofErr w:type="spellStart"/>
      <w:r w:rsidRPr="009C7F09">
        <w:t>abirateron</w:t>
      </w:r>
      <w:proofErr w:type="spellEnd"/>
      <w:r w:rsidRPr="009C7F09">
        <w:t xml:space="preserve"> vagy </w:t>
      </w:r>
      <w:proofErr w:type="spellStart"/>
      <w:r w:rsidRPr="009C7F09">
        <w:t>enzalutamid</w:t>
      </w:r>
      <w:proofErr w:type="spellEnd"/>
      <w:r w:rsidRPr="009C7F09">
        <w:t xml:space="preserve">, és a betegség </w:t>
      </w:r>
      <w:proofErr w:type="spellStart"/>
      <w:r w:rsidRPr="009C7F09">
        <w:t>progrediált</w:t>
      </w:r>
      <w:proofErr w:type="spellEnd"/>
      <w:r w:rsidRPr="009C7F09">
        <w:t xml:space="preserve"> a kezelés megkezdését követő 12</w:t>
      </w:r>
      <w:r w:rsidR="00F727C4" w:rsidRPr="009C7F09">
        <w:t> </w:t>
      </w:r>
      <w:r w:rsidRPr="009C7F09">
        <w:t xml:space="preserve">hónapon belül) kaptak. A </w:t>
      </w:r>
      <w:proofErr w:type="spellStart"/>
      <w:r w:rsidRPr="009C7F09">
        <w:t>randomizált</w:t>
      </w:r>
      <w:proofErr w:type="spellEnd"/>
      <w:r w:rsidRPr="009C7F09">
        <w:t xml:space="preserve"> betegek vagy 25</w:t>
      </w:r>
      <w:r w:rsidR="00F727C4" w:rsidRPr="009C7F09">
        <w:t> </w:t>
      </w:r>
      <w:r w:rsidRPr="009C7F09">
        <w:t>mg/m</w:t>
      </w:r>
      <w:r w:rsidRPr="009C7F09">
        <w:rPr>
          <w:vertAlign w:val="superscript"/>
        </w:rPr>
        <w:t>2</w:t>
      </w:r>
      <w:r w:rsidRPr="009C7F09">
        <w:t xml:space="preserve"> </w:t>
      </w:r>
      <w:proofErr w:type="spellStart"/>
      <w:r w:rsidR="00F727C4" w:rsidRPr="009C7F09">
        <w:t>kabazitaxelt</w:t>
      </w:r>
      <w:proofErr w:type="spellEnd"/>
      <w:r w:rsidR="00F727C4" w:rsidRPr="009C7F09">
        <w:t xml:space="preserve"> </w:t>
      </w:r>
      <w:r w:rsidRPr="009C7F09">
        <w:t>kaptak háromhetente és naponta egyszer 10</w:t>
      </w:r>
      <w:r w:rsidR="00F727C4" w:rsidRPr="009C7F09">
        <w:t> </w:t>
      </w:r>
      <w:r w:rsidRPr="009C7F09">
        <w:t>m</w:t>
      </w:r>
      <w:r w:rsidR="00F727C4" w:rsidRPr="009C7F09">
        <w:t>g</w:t>
      </w:r>
      <w:r w:rsidRPr="009C7F09">
        <w:t xml:space="preserve"> </w:t>
      </w:r>
      <w:proofErr w:type="spellStart"/>
      <w:r w:rsidRPr="009C7F09">
        <w:t>prednizont</w:t>
      </w:r>
      <w:proofErr w:type="spellEnd"/>
      <w:r w:rsidRPr="009C7F09">
        <w:t>/</w:t>
      </w:r>
      <w:proofErr w:type="spellStart"/>
      <w:r w:rsidRPr="009C7F09">
        <w:t>prednizolont</w:t>
      </w:r>
      <w:proofErr w:type="spellEnd"/>
      <w:r w:rsidRPr="009C7F09">
        <w:t xml:space="preserve"> (n</w:t>
      </w:r>
      <w:r w:rsidR="00F727C4" w:rsidRPr="009C7F09">
        <w:t> </w:t>
      </w:r>
      <w:r w:rsidRPr="009C7F09">
        <w:t>=</w:t>
      </w:r>
      <w:r w:rsidR="00F727C4" w:rsidRPr="009C7F09">
        <w:t> </w:t>
      </w:r>
      <w:r w:rsidRPr="009C7F09">
        <w:t>129), vagy pedig androgénreceptort célzó kezelést (1000</w:t>
      </w:r>
      <w:r w:rsidR="00F727C4" w:rsidRPr="009C7F09">
        <w:t> </w:t>
      </w:r>
      <w:r w:rsidRPr="009C7F09">
        <w:t xml:space="preserve">mg </w:t>
      </w:r>
      <w:proofErr w:type="spellStart"/>
      <w:r w:rsidRPr="009C7F09">
        <w:t>abirateron</w:t>
      </w:r>
      <w:proofErr w:type="spellEnd"/>
      <w:r w:rsidRPr="009C7F09">
        <w:t xml:space="preserve"> naponta egyszer + 5</w:t>
      </w:r>
      <w:r w:rsidR="00F727C4" w:rsidRPr="009C7F09">
        <w:t> </w:t>
      </w:r>
      <w:r w:rsidRPr="009C7F09">
        <w:t xml:space="preserve">mg </w:t>
      </w:r>
      <w:proofErr w:type="spellStart"/>
      <w:r w:rsidRPr="009C7F09">
        <w:t>prednizon</w:t>
      </w:r>
      <w:proofErr w:type="spellEnd"/>
      <w:r w:rsidRPr="009C7F09">
        <w:t>/</w:t>
      </w:r>
      <w:proofErr w:type="spellStart"/>
      <w:r w:rsidRPr="009C7F09">
        <w:t>prednizolon</w:t>
      </w:r>
      <w:proofErr w:type="spellEnd"/>
      <w:r w:rsidRPr="009C7F09">
        <w:t xml:space="preserve"> naponta </w:t>
      </w:r>
      <w:r w:rsidR="00F727C4" w:rsidRPr="009C7F09">
        <w:t>kétszer</w:t>
      </w:r>
      <w:r w:rsidRPr="009C7F09">
        <w:t xml:space="preserve"> vagy 160</w:t>
      </w:r>
      <w:r w:rsidR="00F727C4" w:rsidRPr="009C7F09">
        <w:t> </w:t>
      </w:r>
      <w:r w:rsidRPr="009C7F09">
        <w:t xml:space="preserve">mg </w:t>
      </w:r>
      <w:proofErr w:type="spellStart"/>
      <w:r w:rsidRPr="009C7F09">
        <w:t>enzalutamid</w:t>
      </w:r>
      <w:proofErr w:type="spellEnd"/>
      <w:r w:rsidRPr="009C7F09">
        <w:t xml:space="preserve"> naponta egyszer) (n</w:t>
      </w:r>
      <w:r w:rsidR="00F727C4" w:rsidRPr="009C7F09">
        <w:t> </w:t>
      </w:r>
      <w:r w:rsidRPr="009C7F09">
        <w:t>=</w:t>
      </w:r>
      <w:r w:rsidR="00F727C4" w:rsidRPr="009C7F09">
        <w:t> </w:t>
      </w:r>
      <w:r w:rsidRPr="009C7F09">
        <w:t xml:space="preserve">126). A </w:t>
      </w:r>
      <w:r w:rsidR="00957831">
        <w:t xml:space="preserve">2. </w:t>
      </w:r>
      <w:r w:rsidR="006D2FE6" w:rsidRPr="009C7F09">
        <w:t xml:space="preserve">Prosztatarák Munkacsoport </w:t>
      </w:r>
      <w:r w:rsidRPr="009C7F09">
        <w:t>(</w:t>
      </w:r>
      <w:proofErr w:type="spellStart"/>
      <w:r w:rsidRPr="009C7F09">
        <w:t>Prostate</w:t>
      </w:r>
      <w:proofErr w:type="spellEnd"/>
      <w:r w:rsidRPr="009C7F09">
        <w:t xml:space="preserve"> </w:t>
      </w:r>
      <w:proofErr w:type="spellStart"/>
      <w:r w:rsidRPr="009C7F09">
        <w:t>Cancer</w:t>
      </w:r>
      <w:proofErr w:type="spellEnd"/>
      <w:r w:rsidRPr="009C7F09">
        <w:t xml:space="preserve"> </w:t>
      </w:r>
      <w:proofErr w:type="spellStart"/>
      <w:r w:rsidRPr="009C7F09">
        <w:t>Working</w:t>
      </w:r>
      <w:proofErr w:type="spellEnd"/>
      <w:r w:rsidRPr="009C7F09">
        <w:t xml:space="preserve"> Group-2</w:t>
      </w:r>
      <w:r w:rsidR="006D2FE6" w:rsidRPr="009C7F09">
        <w:t>, PCWG2</w:t>
      </w:r>
      <w:r w:rsidRPr="009C7F09">
        <w:t>) definíciója szerinti radiológiai</w:t>
      </w:r>
      <w:r w:rsidRPr="009C7F09">
        <w:rPr>
          <w:spacing w:val="-16"/>
        </w:rPr>
        <w:t xml:space="preserve"> </w:t>
      </w:r>
      <w:r w:rsidRPr="009C7F09">
        <w:t>progressziómentes</w:t>
      </w:r>
      <w:r w:rsidRPr="009C7F09">
        <w:rPr>
          <w:spacing w:val="-17"/>
        </w:rPr>
        <w:t xml:space="preserve"> </w:t>
      </w:r>
      <w:r w:rsidRPr="009C7F09">
        <w:t>túlélés</w:t>
      </w:r>
      <w:r w:rsidRPr="009C7F09">
        <w:rPr>
          <w:spacing w:val="-17"/>
        </w:rPr>
        <w:t xml:space="preserve"> </w:t>
      </w:r>
      <w:r w:rsidRPr="009C7F09">
        <w:t>(</w:t>
      </w:r>
      <w:proofErr w:type="spellStart"/>
      <w:r w:rsidRPr="009C7F09">
        <w:t>radiographic</w:t>
      </w:r>
      <w:proofErr w:type="spellEnd"/>
      <w:r w:rsidRPr="009C7F09">
        <w:rPr>
          <w:spacing w:val="-16"/>
        </w:rPr>
        <w:t xml:space="preserve"> </w:t>
      </w:r>
      <w:proofErr w:type="spellStart"/>
      <w:r w:rsidRPr="009C7F09">
        <w:t>progression</w:t>
      </w:r>
      <w:proofErr w:type="spellEnd"/>
      <w:r w:rsidRPr="009C7F09">
        <w:rPr>
          <w:spacing w:val="-18"/>
        </w:rPr>
        <w:t xml:space="preserve"> </w:t>
      </w:r>
      <w:r w:rsidRPr="009C7F09">
        <w:t>free-</w:t>
      </w:r>
      <w:proofErr w:type="spellStart"/>
      <w:r w:rsidRPr="009C7F09">
        <w:t>survival</w:t>
      </w:r>
      <w:proofErr w:type="spellEnd"/>
      <w:r w:rsidRPr="009C7F09">
        <w:t>,</w:t>
      </w:r>
      <w:r w:rsidRPr="009C7F09">
        <w:rPr>
          <w:spacing w:val="-15"/>
        </w:rPr>
        <w:t xml:space="preserve"> </w:t>
      </w:r>
      <w:proofErr w:type="spellStart"/>
      <w:r w:rsidRPr="009C7F09">
        <w:t>rPFS</w:t>
      </w:r>
      <w:proofErr w:type="spellEnd"/>
      <w:r w:rsidRPr="009C7F09">
        <w:t>)</w:t>
      </w:r>
      <w:r w:rsidRPr="009C7F09">
        <w:rPr>
          <w:spacing w:val="-17"/>
        </w:rPr>
        <w:t xml:space="preserve"> </w:t>
      </w:r>
      <w:r w:rsidRPr="009C7F09">
        <w:t>volt</w:t>
      </w:r>
      <w:r w:rsidRPr="009C7F09">
        <w:rPr>
          <w:spacing w:val="-16"/>
        </w:rPr>
        <w:t xml:space="preserve"> </w:t>
      </w:r>
      <w:r w:rsidRPr="009C7F09">
        <w:t>az</w:t>
      </w:r>
      <w:r w:rsidRPr="009C7F09">
        <w:rPr>
          <w:spacing w:val="-17"/>
        </w:rPr>
        <w:t xml:space="preserve"> </w:t>
      </w:r>
      <w:r w:rsidRPr="009C7F09">
        <w:t>elsődleges végpont. A</w:t>
      </w:r>
      <w:r w:rsidR="003D67F3" w:rsidRPr="009C7F09">
        <w:t xml:space="preserve"> </w:t>
      </w:r>
      <w:r w:rsidRPr="009C7F09">
        <w:t>másodlagos végpontok közé tartozott a teljes túlélés, a progressziómentes túlélés, a PSA válasz és a tumor</w:t>
      </w:r>
      <w:r w:rsidRPr="009C7F09">
        <w:rPr>
          <w:spacing w:val="-6"/>
        </w:rPr>
        <w:t xml:space="preserve"> </w:t>
      </w:r>
      <w:r w:rsidRPr="009C7F09">
        <w:t>válasz.</w:t>
      </w:r>
    </w:p>
    <w:p w14:paraId="524D6E98" w14:textId="472090CA" w:rsidR="00A940EA" w:rsidRPr="00E34167" w:rsidRDefault="00A940EA" w:rsidP="00A940EA">
      <w:r w:rsidRPr="009C7F09">
        <w:t>A</w:t>
      </w:r>
      <w:r w:rsidRPr="009C7F09">
        <w:rPr>
          <w:spacing w:val="-12"/>
        </w:rPr>
        <w:t xml:space="preserve"> </w:t>
      </w:r>
      <w:r w:rsidRPr="009C7F09">
        <w:t>demográfiai</w:t>
      </w:r>
      <w:r w:rsidRPr="009C7F09">
        <w:rPr>
          <w:spacing w:val="-13"/>
        </w:rPr>
        <w:t xml:space="preserve"> </w:t>
      </w:r>
      <w:r w:rsidRPr="009C7F09">
        <w:t>adatok</w:t>
      </w:r>
      <w:r w:rsidRPr="009C7F09">
        <w:rPr>
          <w:spacing w:val="-12"/>
        </w:rPr>
        <w:t xml:space="preserve"> </w:t>
      </w:r>
      <w:r w:rsidRPr="009C7F09">
        <w:t>és</w:t>
      </w:r>
      <w:r w:rsidRPr="009C7F09">
        <w:rPr>
          <w:spacing w:val="-13"/>
        </w:rPr>
        <w:t xml:space="preserve"> </w:t>
      </w:r>
      <w:r w:rsidRPr="009C7F09">
        <w:t>a</w:t>
      </w:r>
      <w:r w:rsidRPr="009C7F09">
        <w:rPr>
          <w:spacing w:val="-10"/>
        </w:rPr>
        <w:t xml:space="preserve"> </w:t>
      </w:r>
      <w:r w:rsidRPr="009C7F09">
        <w:t>betegségjellemzők</w:t>
      </w:r>
      <w:r w:rsidRPr="009C7F09">
        <w:rPr>
          <w:spacing w:val="-12"/>
        </w:rPr>
        <w:t xml:space="preserve"> </w:t>
      </w:r>
      <w:r w:rsidRPr="009C7F09">
        <w:t>hasonlóak</w:t>
      </w:r>
      <w:r w:rsidRPr="009C7F09">
        <w:rPr>
          <w:spacing w:val="-13"/>
        </w:rPr>
        <w:t xml:space="preserve"> </w:t>
      </w:r>
      <w:r w:rsidRPr="009C7F09">
        <w:t>voltak</w:t>
      </w:r>
      <w:r w:rsidRPr="009C7F09">
        <w:rPr>
          <w:spacing w:val="-13"/>
        </w:rPr>
        <w:t xml:space="preserve"> </w:t>
      </w:r>
      <w:r w:rsidRPr="009C7F09">
        <w:t>a</w:t>
      </w:r>
      <w:r w:rsidRPr="009C7F09">
        <w:rPr>
          <w:spacing w:val="-12"/>
        </w:rPr>
        <w:t xml:space="preserve"> </w:t>
      </w:r>
      <w:r w:rsidRPr="009C7F09">
        <w:t>kezelési</w:t>
      </w:r>
      <w:r w:rsidRPr="009C7F09">
        <w:rPr>
          <w:spacing w:val="-12"/>
        </w:rPr>
        <w:t xml:space="preserve"> </w:t>
      </w:r>
      <w:r w:rsidRPr="009C7F09">
        <w:t>karok</w:t>
      </w:r>
      <w:r w:rsidRPr="009C7F09">
        <w:rPr>
          <w:spacing w:val="-13"/>
        </w:rPr>
        <w:t xml:space="preserve"> </w:t>
      </w:r>
      <w:r w:rsidRPr="009C7F09">
        <w:t>között.</w:t>
      </w:r>
      <w:r w:rsidRPr="009C7F09">
        <w:rPr>
          <w:spacing w:val="-12"/>
        </w:rPr>
        <w:t xml:space="preserve"> </w:t>
      </w:r>
      <w:r w:rsidRPr="009C7F09">
        <w:t>Kiinduláskor</w:t>
      </w:r>
      <w:r w:rsidRPr="009C7F09">
        <w:rPr>
          <w:spacing w:val="-13"/>
        </w:rPr>
        <w:t xml:space="preserve"> </w:t>
      </w:r>
      <w:r w:rsidRPr="009C7F09">
        <w:t>a medián életkor 70</w:t>
      </w:r>
      <w:r w:rsidR="00C12FC2" w:rsidRPr="009C7F09">
        <w:t> </w:t>
      </w:r>
      <w:r w:rsidRPr="009C7F09">
        <w:t>év volt és a betegek 95%</w:t>
      </w:r>
      <w:r w:rsidR="00412B14" w:rsidRPr="009C7F09">
        <w:noBreakHyphen/>
      </w:r>
      <w:proofErr w:type="spellStart"/>
      <w:r w:rsidRPr="009C7F09">
        <w:t>ának</w:t>
      </w:r>
      <w:proofErr w:type="spellEnd"/>
      <w:r w:rsidRPr="009C7F09">
        <w:t xml:space="preserve"> ECOG teljesítménystátusza 0</w:t>
      </w:r>
      <w:r w:rsidR="00412B14" w:rsidRPr="009C7F09">
        <w:noBreakHyphen/>
      </w:r>
      <w:r w:rsidRPr="009C7F09">
        <w:t>1</w:t>
      </w:r>
      <w:r w:rsidR="00412B14" w:rsidRPr="009C7F09">
        <w:t> </w:t>
      </w:r>
      <w:r w:rsidRPr="009C7F09">
        <w:t xml:space="preserve">volt, medián </w:t>
      </w:r>
      <w:proofErr w:type="spellStart"/>
      <w:r w:rsidRPr="009C7F09">
        <w:t>Gleason</w:t>
      </w:r>
      <w:proofErr w:type="spellEnd"/>
      <w:r w:rsidRPr="009C7F09">
        <w:t xml:space="preserve"> pontszáma pedig 8. A betegek 61%</w:t>
      </w:r>
      <w:r w:rsidR="00412B14" w:rsidRPr="009C7F09">
        <w:noBreakHyphen/>
      </w:r>
      <w:r w:rsidRPr="009C7F09">
        <w:t xml:space="preserve">a kapott korábban androgénreceptort célzó kezelést a korábbi </w:t>
      </w:r>
      <w:proofErr w:type="spellStart"/>
      <w:r w:rsidRPr="009C7F09">
        <w:t>docetaxel</w:t>
      </w:r>
      <w:proofErr w:type="spellEnd"/>
      <w:r w:rsidR="00412B14" w:rsidRPr="009C7F09">
        <w:noBreakHyphen/>
      </w:r>
      <w:r w:rsidRPr="009C7F09">
        <w:t>kezelés</w:t>
      </w:r>
      <w:r w:rsidRPr="009C7F09">
        <w:rPr>
          <w:spacing w:val="-3"/>
        </w:rPr>
        <w:t xml:space="preserve"> </w:t>
      </w:r>
      <w:r w:rsidRPr="009C7F09">
        <w:t>után.</w:t>
      </w:r>
    </w:p>
    <w:p w14:paraId="7F98AEE2" w14:textId="77777777" w:rsidR="00A940EA" w:rsidRPr="00E34167" w:rsidRDefault="00A940EA" w:rsidP="00A940EA"/>
    <w:p w14:paraId="26D1C3E2" w14:textId="405D480A" w:rsidR="00A940EA" w:rsidRPr="009C7F09" w:rsidRDefault="00A940EA" w:rsidP="00A940EA">
      <w:r w:rsidRPr="009C7F09">
        <w:t>A</w:t>
      </w:r>
      <w:r w:rsidRPr="009C7F09">
        <w:rPr>
          <w:spacing w:val="-16"/>
        </w:rPr>
        <w:t xml:space="preserve"> </w:t>
      </w:r>
      <w:r w:rsidRPr="009C7F09">
        <w:t>vizsgálatban</w:t>
      </w:r>
      <w:r w:rsidRPr="009C7F09">
        <w:rPr>
          <w:spacing w:val="-17"/>
        </w:rPr>
        <w:t xml:space="preserve"> </w:t>
      </w:r>
      <w:r w:rsidRPr="009C7F09">
        <w:t>teljesült</w:t>
      </w:r>
      <w:r w:rsidRPr="009C7F09">
        <w:rPr>
          <w:spacing w:val="-15"/>
        </w:rPr>
        <w:t xml:space="preserve"> </w:t>
      </w:r>
      <w:r w:rsidRPr="009C7F09">
        <w:t>az</w:t>
      </w:r>
      <w:r w:rsidRPr="009C7F09">
        <w:rPr>
          <w:spacing w:val="-15"/>
        </w:rPr>
        <w:t xml:space="preserve"> </w:t>
      </w:r>
      <w:r w:rsidRPr="009C7F09">
        <w:t>elsődleges</w:t>
      </w:r>
      <w:r w:rsidRPr="009C7F09">
        <w:rPr>
          <w:spacing w:val="-16"/>
        </w:rPr>
        <w:t xml:space="preserve"> </w:t>
      </w:r>
      <w:r w:rsidRPr="009C7F09">
        <w:t>végpont:</w:t>
      </w:r>
      <w:r w:rsidRPr="009C7F09">
        <w:rPr>
          <w:spacing w:val="-15"/>
        </w:rPr>
        <w:t xml:space="preserve"> </w:t>
      </w:r>
      <w:r w:rsidRPr="009C7F09">
        <w:t>a</w:t>
      </w:r>
      <w:r w:rsidRPr="009C7F09">
        <w:rPr>
          <w:spacing w:val="-17"/>
        </w:rPr>
        <w:t xml:space="preserve"> </w:t>
      </w:r>
      <w:r w:rsidRPr="009C7F09">
        <w:t>radiológiai</w:t>
      </w:r>
      <w:r w:rsidRPr="009C7F09">
        <w:rPr>
          <w:spacing w:val="-16"/>
        </w:rPr>
        <w:t xml:space="preserve"> </w:t>
      </w:r>
      <w:r w:rsidRPr="009C7F09">
        <w:t>progressziómentes</w:t>
      </w:r>
      <w:r w:rsidRPr="009C7F09">
        <w:rPr>
          <w:spacing w:val="-16"/>
        </w:rPr>
        <w:t xml:space="preserve"> </w:t>
      </w:r>
      <w:r w:rsidRPr="009C7F09">
        <w:t>túlélés</w:t>
      </w:r>
      <w:r w:rsidRPr="009C7F09">
        <w:rPr>
          <w:spacing w:val="-16"/>
        </w:rPr>
        <w:t xml:space="preserve"> </w:t>
      </w:r>
      <w:r w:rsidRPr="009C7F09">
        <w:t>szignifikánsan hosszabb</w:t>
      </w:r>
      <w:r w:rsidRPr="009C7F09">
        <w:rPr>
          <w:spacing w:val="-11"/>
        </w:rPr>
        <w:t xml:space="preserve"> </w:t>
      </w:r>
      <w:r w:rsidRPr="009C7F09">
        <w:t>volt</w:t>
      </w:r>
      <w:r w:rsidRPr="009C7F09">
        <w:rPr>
          <w:spacing w:val="-11"/>
        </w:rPr>
        <w:t xml:space="preserve"> </w:t>
      </w:r>
      <w:r w:rsidRPr="009C7F09">
        <w:t>a</w:t>
      </w:r>
      <w:r w:rsidRPr="009C7F09">
        <w:rPr>
          <w:spacing w:val="-11"/>
        </w:rPr>
        <w:t xml:space="preserve"> </w:t>
      </w:r>
      <w:proofErr w:type="spellStart"/>
      <w:r w:rsidR="00412B14" w:rsidRPr="009C7F09">
        <w:t>kabazitaxel</w:t>
      </w:r>
      <w:proofErr w:type="spellEnd"/>
      <w:r w:rsidRPr="009C7F09">
        <w:rPr>
          <w:spacing w:val="-11"/>
        </w:rPr>
        <w:t xml:space="preserve"> </w:t>
      </w:r>
      <w:r w:rsidRPr="009C7F09">
        <w:t>esetében</w:t>
      </w:r>
      <w:r w:rsidRPr="009C7F09">
        <w:rPr>
          <w:spacing w:val="-12"/>
        </w:rPr>
        <w:t xml:space="preserve"> </w:t>
      </w:r>
      <w:r w:rsidRPr="009C7F09">
        <w:t>az</w:t>
      </w:r>
      <w:r w:rsidRPr="009C7F09">
        <w:rPr>
          <w:spacing w:val="-11"/>
        </w:rPr>
        <w:t xml:space="preserve"> </w:t>
      </w:r>
      <w:r w:rsidRPr="009C7F09">
        <w:t>androgénreceptort</w:t>
      </w:r>
      <w:r w:rsidRPr="009C7F09">
        <w:rPr>
          <w:spacing w:val="-12"/>
        </w:rPr>
        <w:t xml:space="preserve"> </w:t>
      </w:r>
      <w:r w:rsidRPr="009C7F09">
        <w:t>célzó</w:t>
      </w:r>
      <w:r w:rsidRPr="009C7F09">
        <w:rPr>
          <w:spacing w:val="-12"/>
        </w:rPr>
        <w:t xml:space="preserve"> </w:t>
      </w:r>
      <w:r w:rsidRPr="009C7F09">
        <w:t>kezeléssel</w:t>
      </w:r>
      <w:r w:rsidRPr="009C7F09">
        <w:rPr>
          <w:spacing w:val="-10"/>
        </w:rPr>
        <w:t xml:space="preserve"> </w:t>
      </w:r>
      <w:r w:rsidRPr="009C7F09">
        <w:t>összehasonlítva</w:t>
      </w:r>
      <w:r w:rsidR="00412B14" w:rsidRPr="009C7F09">
        <w:t xml:space="preserve"> </w:t>
      </w:r>
      <w:r w:rsidRPr="009C7F09">
        <w:t>(8</w:t>
      </w:r>
      <w:r w:rsidR="00412B14" w:rsidRPr="009C7F09">
        <w:t> </w:t>
      </w:r>
      <w:r w:rsidRPr="009C7F09">
        <w:t>hónap</w:t>
      </w:r>
      <w:r w:rsidRPr="009C7F09">
        <w:rPr>
          <w:spacing w:val="-12"/>
        </w:rPr>
        <w:t xml:space="preserve"> </w:t>
      </w:r>
      <w:proofErr w:type="spellStart"/>
      <w:r w:rsidRPr="009C7F09">
        <w:t>vs</w:t>
      </w:r>
      <w:proofErr w:type="spellEnd"/>
      <w:r w:rsidRPr="009C7F09">
        <w:t>.</w:t>
      </w:r>
      <w:r w:rsidRPr="009C7F09">
        <w:rPr>
          <w:spacing w:val="-11"/>
        </w:rPr>
        <w:t xml:space="preserve"> </w:t>
      </w:r>
      <w:r w:rsidRPr="009C7F09">
        <w:t>3,7</w:t>
      </w:r>
      <w:r w:rsidR="00412B14" w:rsidRPr="009C7F09">
        <w:t> </w:t>
      </w:r>
      <w:r w:rsidRPr="009C7F09">
        <w:t>hónap),</w:t>
      </w:r>
      <w:r w:rsidRPr="009C7F09">
        <w:rPr>
          <w:spacing w:val="-12"/>
        </w:rPr>
        <w:t xml:space="preserve"> </w:t>
      </w:r>
      <w:r w:rsidRPr="009C7F09">
        <w:t>a</w:t>
      </w:r>
      <w:r w:rsidRPr="009C7F09">
        <w:rPr>
          <w:spacing w:val="-10"/>
        </w:rPr>
        <w:t xml:space="preserve"> </w:t>
      </w:r>
      <w:r w:rsidRPr="009C7F09">
        <w:t>radiológiai</w:t>
      </w:r>
      <w:r w:rsidRPr="009C7F09">
        <w:rPr>
          <w:spacing w:val="-12"/>
        </w:rPr>
        <w:t xml:space="preserve"> </w:t>
      </w:r>
      <w:r w:rsidRPr="009C7F09">
        <w:t>progresszió</w:t>
      </w:r>
      <w:r w:rsidRPr="009C7F09">
        <w:rPr>
          <w:spacing w:val="-11"/>
        </w:rPr>
        <w:t xml:space="preserve"> </w:t>
      </w:r>
      <w:r w:rsidRPr="009C7F09">
        <w:t>kockázata</w:t>
      </w:r>
      <w:r w:rsidRPr="009C7F09">
        <w:rPr>
          <w:spacing w:val="-11"/>
        </w:rPr>
        <w:t xml:space="preserve"> </w:t>
      </w:r>
      <w:r w:rsidRPr="009C7F09">
        <w:t>pedig</w:t>
      </w:r>
      <w:r w:rsidRPr="009C7F09">
        <w:rPr>
          <w:spacing w:val="-12"/>
        </w:rPr>
        <w:t xml:space="preserve"> </w:t>
      </w:r>
      <w:r w:rsidRPr="009C7F09">
        <w:t>46%</w:t>
      </w:r>
      <w:r w:rsidR="00412B14" w:rsidRPr="009C7F09">
        <w:noBreakHyphen/>
      </w:r>
      <w:r w:rsidRPr="009C7F09">
        <w:t>kal</w:t>
      </w:r>
      <w:r w:rsidRPr="009C7F09">
        <w:rPr>
          <w:spacing w:val="-12"/>
        </w:rPr>
        <w:t xml:space="preserve"> </w:t>
      </w:r>
      <w:r w:rsidRPr="009C7F09">
        <w:t>csökkent</w:t>
      </w:r>
      <w:r w:rsidRPr="009C7F09">
        <w:rPr>
          <w:spacing w:val="-11"/>
        </w:rPr>
        <w:t xml:space="preserve"> </w:t>
      </w:r>
      <w:r w:rsidRPr="009C7F09">
        <w:t>az</w:t>
      </w:r>
      <w:r w:rsidRPr="009C7F09">
        <w:rPr>
          <w:spacing w:val="-12"/>
        </w:rPr>
        <w:t xml:space="preserve"> </w:t>
      </w:r>
      <w:r w:rsidRPr="009C7F09">
        <w:t>androgénreceptort célzó kezeléssel összehasonlítva (lásd 6. táblázat és 2.</w:t>
      </w:r>
      <w:r w:rsidRPr="009C7F09">
        <w:rPr>
          <w:spacing w:val="-29"/>
        </w:rPr>
        <w:t xml:space="preserve"> </w:t>
      </w:r>
      <w:r w:rsidRPr="009C7F09">
        <w:t>ábra).</w:t>
      </w:r>
    </w:p>
    <w:p w14:paraId="55A1891D" w14:textId="77777777" w:rsidR="00ED5338" w:rsidRPr="009C7F09" w:rsidRDefault="00ED5338" w:rsidP="00A940EA"/>
    <w:p w14:paraId="3DDA3249" w14:textId="30C17A05" w:rsidR="00A940EA" w:rsidRPr="00E34167" w:rsidRDefault="00A940EA" w:rsidP="00CD7B3D">
      <w:pPr>
        <w:pStyle w:val="Listaszerbekezds"/>
        <w:keepNext/>
        <w:widowControl/>
        <w:numPr>
          <w:ilvl w:val="0"/>
          <w:numId w:val="31"/>
        </w:numPr>
        <w:tabs>
          <w:tab w:val="left" w:pos="1276"/>
        </w:tabs>
        <w:ind w:left="284" w:hanging="284"/>
      </w:pPr>
      <w:r w:rsidRPr="009C7F09">
        <w:lastRenderedPageBreak/>
        <w:t xml:space="preserve">táblázat – A </w:t>
      </w:r>
      <w:proofErr w:type="spellStart"/>
      <w:r w:rsidR="00C12FC2" w:rsidRPr="009C7F09">
        <w:t>kabazitaxel</w:t>
      </w:r>
      <w:proofErr w:type="spellEnd"/>
      <w:r w:rsidRPr="009C7F09">
        <w:t xml:space="preserve"> hatásossága a CARD vizsgálatban,</w:t>
      </w:r>
      <w:r w:rsidRPr="009C7F09">
        <w:rPr>
          <w:spacing w:val="-22"/>
        </w:rPr>
        <w:t xml:space="preserve"> </w:t>
      </w:r>
      <w:proofErr w:type="spellStart"/>
      <w:r w:rsidRPr="009C7F09">
        <w:t>metasztatizáló</w:t>
      </w:r>
      <w:proofErr w:type="spellEnd"/>
      <w:r w:rsidRPr="009C7F09">
        <w:t>,</w:t>
      </w:r>
      <w:r w:rsidR="00C12FC2" w:rsidRPr="009C7F09">
        <w:t xml:space="preserve"> </w:t>
      </w:r>
      <w:r w:rsidRPr="009C7F09">
        <w:t>kasztrációrezisztens</w:t>
      </w:r>
      <w:r w:rsidRPr="009C7F09">
        <w:rPr>
          <w:spacing w:val="-19"/>
        </w:rPr>
        <w:t xml:space="preserve"> </w:t>
      </w:r>
      <w:proofErr w:type="spellStart"/>
      <w:r w:rsidRPr="009C7F09">
        <w:t>prostata</w:t>
      </w:r>
      <w:proofErr w:type="spellEnd"/>
      <w:r w:rsidRPr="009C7F09">
        <w:rPr>
          <w:spacing w:val="-20"/>
        </w:rPr>
        <w:t xml:space="preserve"> </w:t>
      </w:r>
      <w:proofErr w:type="spellStart"/>
      <w:r w:rsidRPr="009C7F09">
        <w:t>carcinomában</w:t>
      </w:r>
      <w:proofErr w:type="spellEnd"/>
      <w:r w:rsidRPr="009C7F09">
        <w:rPr>
          <w:spacing w:val="-19"/>
        </w:rPr>
        <w:t xml:space="preserve"> </w:t>
      </w:r>
      <w:r w:rsidRPr="009C7F09">
        <w:t>szenvedő</w:t>
      </w:r>
      <w:r w:rsidRPr="009C7F09">
        <w:rPr>
          <w:spacing w:val="-19"/>
        </w:rPr>
        <w:t xml:space="preserve"> </w:t>
      </w:r>
      <w:r w:rsidRPr="009C7F09">
        <w:t>betegek</w:t>
      </w:r>
      <w:r w:rsidRPr="009C7F09">
        <w:rPr>
          <w:spacing w:val="-20"/>
        </w:rPr>
        <w:t xml:space="preserve"> </w:t>
      </w:r>
      <w:r w:rsidRPr="009C7F09">
        <w:t>kezelésében</w:t>
      </w:r>
      <w:r w:rsidRPr="009C7F09">
        <w:rPr>
          <w:spacing w:val="-19"/>
        </w:rPr>
        <w:t xml:space="preserve"> </w:t>
      </w:r>
      <w:r w:rsidRPr="009C7F09">
        <w:t>(</w:t>
      </w:r>
      <w:r w:rsidR="00ED5338" w:rsidRPr="009C7F09">
        <w:t>beválasztás szerinti [</w:t>
      </w:r>
      <w:proofErr w:type="spellStart"/>
      <w:r w:rsidR="00ED5338" w:rsidRPr="009C7F09">
        <w:t>intent-to-treat</w:t>
      </w:r>
      <w:proofErr w:type="spellEnd"/>
      <w:r w:rsidR="00ED5338" w:rsidRPr="009C7F09">
        <w:t>]</w:t>
      </w:r>
      <w:r w:rsidRPr="009C7F09">
        <w:t xml:space="preserve"> elemzés) – radiológiai</w:t>
      </w:r>
      <w:r w:rsidR="00ED5338" w:rsidRPr="009C7F09">
        <w:t xml:space="preserve"> </w:t>
      </w:r>
      <w:r w:rsidRPr="009C7F09">
        <w:t>progressziómentes túlélés</w:t>
      </w:r>
      <w:r w:rsidRPr="009C7F09">
        <w:rPr>
          <w:spacing w:val="-15"/>
        </w:rPr>
        <w:t xml:space="preserve"> </w:t>
      </w:r>
      <w:r w:rsidRPr="009C7F09">
        <w:t>(</w:t>
      </w:r>
      <w:proofErr w:type="spellStart"/>
      <w:r w:rsidRPr="009C7F09">
        <w:t>rPFS</w:t>
      </w:r>
      <w:proofErr w:type="spellEnd"/>
      <w:r w:rsidRPr="009C7F09">
        <w:t>)</w:t>
      </w:r>
    </w:p>
    <w:p w14:paraId="76C7EE23" w14:textId="31160370" w:rsidR="00A940EA" w:rsidRPr="00E34167" w:rsidRDefault="00A940EA" w:rsidP="00CD7B3D">
      <w:pPr>
        <w:keepNext/>
        <w:widowControl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2"/>
        <w:gridCol w:w="2529"/>
        <w:gridCol w:w="3053"/>
      </w:tblGrid>
      <w:tr w:rsidR="00ED5338" w:rsidRPr="00E34167" w14:paraId="2221450A" w14:textId="77777777" w:rsidTr="00ED5338">
        <w:tc>
          <w:tcPr>
            <w:tcW w:w="349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8AAF25C" w14:textId="77777777" w:rsidR="00ED5338" w:rsidRPr="00E34167" w:rsidRDefault="00ED5338" w:rsidP="00CD7B3D">
            <w:pPr>
              <w:keepNext/>
              <w:widowControl/>
              <w:tabs>
                <w:tab w:val="center" w:pos="567"/>
              </w:tabs>
              <w:contextualSpacing/>
            </w:pPr>
          </w:p>
        </w:tc>
        <w:tc>
          <w:tcPr>
            <w:tcW w:w="252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1209F8B" w14:textId="2481BE09" w:rsidR="00ED5338" w:rsidRPr="00E34167" w:rsidRDefault="00ED5338" w:rsidP="00CD7B3D">
            <w:pPr>
              <w:keepNext/>
              <w:widowControl/>
              <w:tabs>
                <w:tab w:val="center" w:pos="567"/>
              </w:tabs>
              <w:contextualSpacing/>
              <w:jc w:val="center"/>
            </w:pPr>
            <w:proofErr w:type="spellStart"/>
            <w:r w:rsidRPr="00E34167">
              <w:t>Kabazitaxel</w:t>
            </w:r>
            <w:proofErr w:type="spellEnd"/>
            <w:r w:rsidRPr="00E34167">
              <w:t xml:space="preserve"> + </w:t>
            </w:r>
            <w:proofErr w:type="spellStart"/>
            <w:r w:rsidRPr="00E34167">
              <w:t>prednizon</w:t>
            </w:r>
            <w:proofErr w:type="spellEnd"/>
            <w:r w:rsidRPr="00E34167">
              <w:t>/</w:t>
            </w:r>
            <w:proofErr w:type="spellStart"/>
            <w:r w:rsidRPr="00E34167">
              <w:t>prednizolon</w:t>
            </w:r>
            <w:proofErr w:type="spellEnd"/>
          </w:p>
          <w:p w14:paraId="4B957575" w14:textId="77777777" w:rsidR="00ED5338" w:rsidRPr="00E34167" w:rsidRDefault="00ED5338" w:rsidP="00CD7B3D">
            <w:pPr>
              <w:keepNext/>
              <w:widowControl/>
              <w:tabs>
                <w:tab w:val="center" w:pos="567"/>
              </w:tabs>
              <w:contextualSpacing/>
              <w:jc w:val="center"/>
            </w:pPr>
            <w:r w:rsidRPr="00E34167">
              <w:t>+ G-CSF</w:t>
            </w:r>
          </w:p>
          <w:p w14:paraId="3FC7DACD" w14:textId="77777777" w:rsidR="00ED5338" w:rsidRPr="00E34167" w:rsidRDefault="00ED5338" w:rsidP="00CD7B3D">
            <w:pPr>
              <w:keepNext/>
              <w:widowControl/>
              <w:tabs>
                <w:tab w:val="center" w:pos="567"/>
              </w:tabs>
              <w:contextualSpacing/>
              <w:jc w:val="center"/>
            </w:pPr>
          </w:p>
          <w:p w14:paraId="7121C762" w14:textId="60E64BE9" w:rsidR="00ED5338" w:rsidRPr="00E34167" w:rsidRDefault="00ED5338" w:rsidP="00CD7B3D">
            <w:pPr>
              <w:keepNext/>
              <w:widowControl/>
              <w:tabs>
                <w:tab w:val="center" w:pos="567"/>
              </w:tabs>
              <w:contextualSpacing/>
              <w:jc w:val="center"/>
            </w:pPr>
          </w:p>
          <w:p w14:paraId="7DFB15D6" w14:textId="77777777" w:rsidR="00A02F0C" w:rsidRPr="00E34167" w:rsidRDefault="00A02F0C" w:rsidP="00CD7B3D">
            <w:pPr>
              <w:keepNext/>
              <w:widowControl/>
              <w:tabs>
                <w:tab w:val="center" w:pos="567"/>
              </w:tabs>
              <w:contextualSpacing/>
              <w:jc w:val="center"/>
            </w:pPr>
          </w:p>
          <w:p w14:paraId="37EADD6F" w14:textId="4E832A32" w:rsidR="00ED5338" w:rsidRPr="00E34167" w:rsidRDefault="00ED5338" w:rsidP="00CD7B3D">
            <w:pPr>
              <w:keepNext/>
              <w:widowControl/>
              <w:tabs>
                <w:tab w:val="center" w:pos="567"/>
              </w:tabs>
              <w:contextualSpacing/>
              <w:jc w:val="center"/>
            </w:pPr>
            <w:r w:rsidRPr="00E34167">
              <w:t>n</w:t>
            </w:r>
            <w:r w:rsidR="00A02F0C" w:rsidRPr="00E34167">
              <w:t> </w:t>
            </w:r>
            <w:r w:rsidRPr="00E34167">
              <w:t>=</w:t>
            </w:r>
            <w:r w:rsidR="00A02F0C" w:rsidRPr="00E34167">
              <w:t> </w:t>
            </w:r>
            <w:r w:rsidRPr="00E34167">
              <w:t>129</w:t>
            </w:r>
          </w:p>
        </w:tc>
        <w:tc>
          <w:tcPr>
            <w:tcW w:w="305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3DB547" w14:textId="10DAC69B" w:rsidR="00ED5338" w:rsidRPr="00E34167" w:rsidRDefault="00A02F0C" w:rsidP="00CD7B3D">
            <w:pPr>
              <w:keepNext/>
              <w:widowControl/>
              <w:tabs>
                <w:tab w:val="center" w:pos="567"/>
              </w:tabs>
              <w:contextualSpacing/>
              <w:jc w:val="center"/>
            </w:pPr>
            <w:r w:rsidRPr="00E34167">
              <w:t>Androgén</w:t>
            </w:r>
            <w:r w:rsidR="00957831">
              <w:t>-</w:t>
            </w:r>
            <w:r w:rsidRPr="00E34167">
              <w:t xml:space="preserve">receptort célzó </w:t>
            </w:r>
            <w:r w:rsidRPr="009C7F09">
              <w:t>kezelés</w:t>
            </w:r>
            <w:r w:rsidR="00ED5338" w:rsidRPr="00E34167">
              <w:t>:</w:t>
            </w:r>
          </w:p>
          <w:p w14:paraId="0260495A" w14:textId="4BE4FC29" w:rsidR="00ED5338" w:rsidRPr="00E34167" w:rsidRDefault="00ED5338" w:rsidP="00CD7B3D">
            <w:pPr>
              <w:keepNext/>
              <w:widowControl/>
              <w:tabs>
                <w:tab w:val="center" w:pos="567"/>
              </w:tabs>
              <w:contextualSpacing/>
              <w:jc w:val="center"/>
            </w:pPr>
            <w:proofErr w:type="spellStart"/>
            <w:r w:rsidRPr="00E34167">
              <w:t>Abirateron</w:t>
            </w:r>
            <w:proofErr w:type="spellEnd"/>
            <w:r w:rsidRPr="00E34167">
              <w:t xml:space="preserve"> +</w:t>
            </w:r>
          </w:p>
          <w:p w14:paraId="42EAAC08" w14:textId="79755DA8" w:rsidR="00ED5338" w:rsidRPr="00E34167" w:rsidRDefault="00ED5338" w:rsidP="00CD7B3D">
            <w:pPr>
              <w:keepNext/>
              <w:widowControl/>
              <w:tabs>
                <w:tab w:val="center" w:pos="567"/>
              </w:tabs>
              <w:contextualSpacing/>
              <w:jc w:val="center"/>
            </w:pPr>
            <w:proofErr w:type="spellStart"/>
            <w:r w:rsidRPr="00E34167">
              <w:t>predni</w:t>
            </w:r>
            <w:r w:rsidR="00A02F0C" w:rsidRPr="00E34167">
              <w:t>zon</w:t>
            </w:r>
            <w:proofErr w:type="spellEnd"/>
            <w:r w:rsidRPr="00E34167">
              <w:t>/</w:t>
            </w:r>
            <w:proofErr w:type="spellStart"/>
            <w:r w:rsidRPr="00E34167">
              <w:t>predni</w:t>
            </w:r>
            <w:r w:rsidR="00A02F0C" w:rsidRPr="00E34167">
              <w:t>zolon</w:t>
            </w:r>
            <w:proofErr w:type="spellEnd"/>
          </w:p>
          <w:p w14:paraId="3FD67A70" w14:textId="5DC941CE" w:rsidR="00ED5338" w:rsidRPr="00E34167" w:rsidRDefault="00A02F0C" w:rsidP="00CD7B3D">
            <w:pPr>
              <w:keepNext/>
              <w:widowControl/>
              <w:tabs>
                <w:tab w:val="center" w:pos="567"/>
              </w:tabs>
              <w:contextualSpacing/>
              <w:jc w:val="center"/>
            </w:pPr>
            <w:r w:rsidRPr="00E34167">
              <w:t>vagy</w:t>
            </w:r>
          </w:p>
          <w:p w14:paraId="2223E8C4" w14:textId="1F46CF4C" w:rsidR="00ED5338" w:rsidRPr="00E34167" w:rsidRDefault="00A02F0C" w:rsidP="00CD7B3D">
            <w:pPr>
              <w:keepNext/>
              <w:widowControl/>
              <w:tabs>
                <w:tab w:val="center" w:pos="567"/>
              </w:tabs>
              <w:contextualSpacing/>
              <w:jc w:val="center"/>
            </w:pPr>
            <w:proofErr w:type="spellStart"/>
            <w:r w:rsidRPr="00E34167">
              <w:t>e</w:t>
            </w:r>
            <w:r w:rsidR="00ED5338" w:rsidRPr="00E34167">
              <w:t>nzalutamid</w:t>
            </w:r>
            <w:proofErr w:type="spellEnd"/>
          </w:p>
          <w:p w14:paraId="56A56505" w14:textId="4864DFB0" w:rsidR="00ED5338" w:rsidRPr="00E34167" w:rsidRDefault="00ED5338" w:rsidP="00CD7B3D">
            <w:pPr>
              <w:keepNext/>
              <w:widowControl/>
              <w:tabs>
                <w:tab w:val="center" w:pos="567"/>
              </w:tabs>
              <w:contextualSpacing/>
              <w:jc w:val="center"/>
            </w:pPr>
            <w:r w:rsidRPr="00E34167">
              <w:t>n</w:t>
            </w:r>
            <w:r w:rsidR="00A02F0C" w:rsidRPr="00E34167">
              <w:t> </w:t>
            </w:r>
            <w:r w:rsidRPr="00E34167">
              <w:t>=</w:t>
            </w:r>
            <w:r w:rsidR="00A02F0C" w:rsidRPr="00E34167">
              <w:t> </w:t>
            </w:r>
            <w:r w:rsidRPr="00E34167">
              <w:t>126</w:t>
            </w:r>
          </w:p>
        </w:tc>
      </w:tr>
      <w:tr w:rsidR="00ED5338" w:rsidRPr="00E34167" w14:paraId="5A7280EB" w14:textId="77777777" w:rsidTr="00ED5338">
        <w:tc>
          <w:tcPr>
            <w:tcW w:w="349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1624A66" w14:textId="3DB3DC04" w:rsidR="00ED5338" w:rsidRPr="00E34167" w:rsidRDefault="00A02F0C" w:rsidP="007A79AF">
            <w:pPr>
              <w:tabs>
                <w:tab w:val="center" w:pos="567"/>
              </w:tabs>
              <w:contextualSpacing/>
            </w:pPr>
            <w:r w:rsidRPr="009C7F09">
              <w:t>Az</w:t>
            </w:r>
            <w:r w:rsidRPr="009C7F09">
              <w:rPr>
                <w:spacing w:val="-13"/>
              </w:rPr>
              <w:t xml:space="preserve"> </w:t>
            </w:r>
            <w:r w:rsidRPr="009C7F09">
              <w:t>események</w:t>
            </w:r>
            <w:r w:rsidRPr="009C7F09">
              <w:rPr>
                <w:spacing w:val="-13"/>
              </w:rPr>
              <w:t xml:space="preserve"> </w:t>
            </w:r>
            <w:r w:rsidRPr="009C7F09">
              <w:t>száma</w:t>
            </w:r>
            <w:r w:rsidRPr="009C7F09">
              <w:rPr>
                <w:spacing w:val="-12"/>
              </w:rPr>
              <w:t xml:space="preserve"> </w:t>
            </w:r>
            <w:r w:rsidRPr="009C7F09">
              <w:t>a</w:t>
            </w:r>
            <w:r w:rsidRPr="009C7F09">
              <w:rPr>
                <w:spacing w:val="-12"/>
              </w:rPr>
              <w:t xml:space="preserve"> </w:t>
            </w:r>
            <w:r w:rsidRPr="009C7F09">
              <w:t>zárás</w:t>
            </w:r>
            <w:r w:rsidRPr="009C7F09">
              <w:rPr>
                <w:spacing w:val="-13"/>
              </w:rPr>
              <w:t xml:space="preserve"> </w:t>
            </w:r>
            <w:r w:rsidRPr="009C7F09">
              <w:t>(</w:t>
            </w:r>
            <w:proofErr w:type="spellStart"/>
            <w:r w:rsidRPr="009C7F09">
              <w:t>cut-off</w:t>
            </w:r>
            <w:proofErr w:type="spellEnd"/>
            <w:r w:rsidRPr="009C7F09">
              <w:t>) időpontjába</w:t>
            </w:r>
            <w:r w:rsidR="009F4AFD">
              <w:t>n</w:t>
            </w:r>
            <w:r w:rsidRPr="009C7F09">
              <w:rPr>
                <w:spacing w:val="-2"/>
              </w:rPr>
              <w:t xml:space="preserve"> </w:t>
            </w:r>
            <w:r w:rsidRPr="009C7F09">
              <w:t>(%)</w:t>
            </w:r>
          </w:p>
        </w:tc>
        <w:tc>
          <w:tcPr>
            <w:tcW w:w="252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62CD2CFB" w14:textId="06203066" w:rsidR="00ED5338" w:rsidRPr="00E34167" w:rsidRDefault="00ED5338" w:rsidP="007A79AF">
            <w:pPr>
              <w:tabs>
                <w:tab w:val="center" w:pos="567"/>
              </w:tabs>
              <w:contextualSpacing/>
              <w:jc w:val="center"/>
            </w:pPr>
            <w:r w:rsidRPr="00E34167">
              <w:rPr>
                <w:rFonts w:eastAsia="SimSun"/>
                <w:lang w:eastAsia="en-GB"/>
              </w:rPr>
              <w:t>95 (73</w:t>
            </w:r>
            <w:r w:rsidR="00291B08" w:rsidRPr="00E34167">
              <w:rPr>
                <w:rFonts w:eastAsia="SimSun"/>
                <w:lang w:eastAsia="en-GB"/>
              </w:rPr>
              <w:t>,</w:t>
            </w:r>
            <w:r w:rsidRPr="00E34167">
              <w:rPr>
                <w:rFonts w:eastAsia="SimSun"/>
                <w:lang w:eastAsia="en-GB"/>
              </w:rPr>
              <w:t>6%)</w:t>
            </w:r>
          </w:p>
        </w:tc>
        <w:tc>
          <w:tcPr>
            <w:tcW w:w="305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44371D2" w14:textId="7D80998D" w:rsidR="00ED5338" w:rsidRPr="00E34167" w:rsidRDefault="00ED5338" w:rsidP="007A79AF">
            <w:pPr>
              <w:tabs>
                <w:tab w:val="center" w:pos="567"/>
              </w:tabs>
              <w:contextualSpacing/>
              <w:jc w:val="center"/>
            </w:pPr>
            <w:r w:rsidRPr="00E34167">
              <w:rPr>
                <w:rFonts w:eastAsia="SimSun"/>
                <w:lang w:eastAsia="en-GB"/>
              </w:rPr>
              <w:t>101 (80</w:t>
            </w:r>
            <w:r w:rsidR="00291B08" w:rsidRPr="00E34167">
              <w:rPr>
                <w:rFonts w:eastAsia="SimSun"/>
                <w:lang w:eastAsia="en-GB"/>
              </w:rPr>
              <w:t>,</w:t>
            </w:r>
            <w:r w:rsidRPr="00E34167">
              <w:rPr>
                <w:rFonts w:eastAsia="SimSun"/>
                <w:lang w:eastAsia="en-GB"/>
              </w:rPr>
              <w:t>2%)</w:t>
            </w:r>
          </w:p>
        </w:tc>
      </w:tr>
      <w:tr w:rsidR="00A02F0C" w:rsidRPr="00E34167" w14:paraId="3C940B34" w14:textId="77777777" w:rsidTr="00ED5338"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C8AC7B" w14:textId="53688337" w:rsidR="00A02F0C" w:rsidRPr="00E34167" w:rsidRDefault="00A02F0C" w:rsidP="00A02F0C">
            <w:pPr>
              <w:tabs>
                <w:tab w:val="center" w:pos="567"/>
              </w:tabs>
              <w:contextualSpacing/>
            </w:pPr>
            <w:r w:rsidRPr="009C7F09">
              <w:t xml:space="preserve">Medián </w:t>
            </w:r>
            <w:proofErr w:type="spellStart"/>
            <w:r w:rsidRPr="009C7F09">
              <w:t>rPFS</w:t>
            </w:r>
            <w:proofErr w:type="spellEnd"/>
            <w:r w:rsidRPr="009C7F09">
              <w:t xml:space="preserve"> (hónap)</w:t>
            </w:r>
            <w:r w:rsidRPr="009C7F09">
              <w:rPr>
                <w:spacing w:val="-26"/>
              </w:rPr>
              <w:t xml:space="preserve"> </w:t>
            </w:r>
            <w:r w:rsidRPr="009C7F09">
              <w:t>(95%</w:t>
            </w:r>
            <w:r w:rsidR="00291B08" w:rsidRPr="009C7F09">
              <w:noBreakHyphen/>
            </w:r>
            <w:r w:rsidRPr="009C7F09">
              <w:t>os</w:t>
            </w:r>
            <w:r w:rsidRPr="009C7F09">
              <w:rPr>
                <w:spacing w:val="-8"/>
              </w:rPr>
              <w:t xml:space="preserve"> </w:t>
            </w:r>
            <w:r w:rsidRPr="009C7F09">
              <w:t>CI)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8DE737" w14:textId="190D4FB5" w:rsidR="00A02F0C" w:rsidRPr="00E34167" w:rsidRDefault="00A02F0C" w:rsidP="00A02F0C">
            <w:pPr>
              <w:tabs>
                <w:tab w:val="center" w:pos="567"/>
              </w:tabs>
              <w:contextualSpacing/>
              <w:jc w:val="center"/>
            </w:pPr>
            <w:r w:rsidRPr="00E34167">
              <w:rPr>
                <w:rFonts w:eastAsia="SimSun"/>
                <w:lang w:eastAsia="en-GB"/>
              </w:rPr>
              <w:t>8</w:t>
            </w:r>
            <w:r w:rsidR="00291B08" w:rsidRPr="00E34167">
              <w:rPr>
                <w:rFonts w:eastAsia="SimSun"/>
                <w:lang w:eastAsia="en-GB"/>
              </w:rPr>
              <w:t>,</w:t>
            </w:r>
            <w:r w:rsidRPr="00E34167">
              <w:rPr>
                <w:rFonts w:eastAsia="SimSun"/>
                <w:lang w:eastAsia="en-GB"/>
              </w:rPr>
              <w:t>0 (5</w:t>
            </w:r>
            <w:r w:rsidR="00291B08" w:rsidRPr="00E34167">
              <w:rPr>
                <w:rFonts w:eastAsia="SimSun"/>
                <w:lang w:eastAsia="en-GB"/>
              </w:rPr>
              <w:t>,</w:t>
            </w:r>
            <w:r w:rsidRPr="00E34167">
              <w:rPr>
                <w:rFonts w:eastAsia="SimSun"/>
                <w:lang w:eastAsia="en-GB"/>
              </w:rPr>
              <w:t>7</w:t>
            </w:r>
            <w:r w:rsidR="00291B08" w:rsidRPr="00E34167">
              <w:rPr>
                <w:rFonts w:eastAsia="SimSun"/>
                <w:lang w:eastAsia="en-GB"/>
              </w:rPr>
              <w:noBreakHyphen/>
            </w:r>
            <w:r w:rsidRPr="00E34167">
              <w:rPr>
                <w:rFonts w:eastAsia="SimSun"/>
                <w:lang w:eastAsia="en-GB"/>
              </w:rPr>
              <w:t>9</w:t>
            </w:r>
            <w:r w:rsidR="00291B08" w:rsidRPr="00E34167">
              <w:rPr>
                <w:rFonts w:eastAsia="SimSun"/>
                <w:lang w:eastAsia="en-GB"/>
              </w:rPr>
              <w:t>,</w:t>
            </w:r>
            <w:r w:rsidRPr="00E34167">
              <w:rPr>
                <w:rFonts w:eastAsia="SimSun"/>
                <w:lang w:eastAsia="en-GB"/>
              </w:rPr>
              <w:t>2)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EBFEA0" w14:textId="3E562ED2" w:rsidR="00A02F0C" w:rsidRPr="00E34167" w:rsidRDefault="00A02F0C" w:rsidP="00A02F0C">
            <w:pPr>
              <w:tabs>
                <w:tab w:val="center" w:pos="567"/>
              </w:tabs>
              <w:contextualSpacing/>
              <w:jc w:val="center"/>
            </w:pPr>
            <w:r w:rsidRPr="00E34167">
              <w:rPr>
                <w:rFonts w:eastAsia="SimSun"/>
                <w:lang w:eastAsia="en-GB"/>
              </w:rPr>
              <w:t>3</w:t>
            </w:r>
            <w:r w:rsidR="00291B08" w:rsidRPr="00E34167">
              <w:rPr>
                <w:rFonts w:eastAsia="SimSun"/>
                <w:lang w:eastAsia="en-GB"/>
              </w:rPr>
              <w:t>,</w:t>
            </w:r>
            <w:r w:rsidRPr="00E34167">
              <w:rPr>
                <w:rFonts w:eastAsia="SimSun"/>
                <w:lang w:eastAsia="en-GB"/>
              </w:rPr>
              <w:t>7 (2</w:t>
            </w:r>
            <w:r w:rsidR="00291B08" w:rsidRPr="00E34167">
              <w:rPr>
                <w:rFonts w:eastAsia="SimSun"/>
                <w:lang w:eastAsia="en-GB"/>
              </w:rPr>
              <w:t>,</w:t>
            </w:r>
            <w:r w:rsidRPr="00E34167">
              <w:rPr>
                <w:rFonts w:eastAsia="SimSun"/>
                <w:lang w:eastAsia="en-GB"/>
              </w:rPr>
              <w:t>8</w:t>
            </w:r>
            <w:r w:rsidR="00291B08" w:rsidRPr="00E34167">
              <w:rPr>
                <w:rFonts w:eastAsia="SimSun"/>
                <w:lang w:eastAsia="en-GB"/>
              </w:rPr>
              <w:noBreakHyphen/>
            </w:r>
            <w:r w:rsidRPr="00E34167">
              <w:rPr>
                <w:rFonts w:eastAsia="SimSun"/>
                <w:lang w:eastAsia="en-GB"/>
              </w:rPr>
              <w:t>5</w:t>
            </w:r>
            <w:r w:rsidR="00291B08" w:rsidRPr="00E34167">
              <w:rPr>
                <w:rFonts w:eastAsia="SimSun"/>
                <w:lang w:eastAsia="en-GB"/>
              </w:rPr>
              <w:t>,</w:t>
            </w:r>
            <w:r w:rsidRPr="00E34167">
              <w:rPr>
                <w:rFonts w:eastAsia="SimSun"/>
                <w:lang w:eastAsia="en-GB"/>
              </w:rPr>
              <w:t>1)</w:t>
            </w:r>
          </w:p>
        </w:tc>
      </w:tr>
      <w:tr w:rsidR="00A02F0C" w:rsidRPr="00E34167" w14:paraId="2A35FD7B" w14:textId="77777777" w:rsidTr="00ED5338"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7EA3E2" w14:textId="769DD91B" w:rsidR="00A02F0C" w:rsidRPr="00E34167" w:rsidRDefault="00291B08" w:rsidP="00A02F0C">
            <w:pPr>
              <w:tabs>
                <w:tab w:val="center" w:pos="567"/>
              </w:tabs>
              <w:contextualSpacing/>
            </w:pPr>
            <w:r w:rsidRPr="009C7F09">
              <w:t>Relatív hazárd (RH)</w:t>
            </w:r>
            <w:r w:rsidRPr="009C7F09">
              <w:rPr>
                <w:spacing w:val="-26"/>
              </w:rPr>
              <w:t xml:space="preserve"> </w:t>
            </w:r>
            <w:r w:rsidRPr="009C7F09">
              <w:t>(95%</w:t>
            </w:r>
            <w:r w:rsidRPr="009C7F09">
              <w:noBreakHyphen/>
              <w:t>os</w:t>
            </w:r>
            <w:r w:rsidRPr="009C7F09">
              <w:rPr>
                <w:spacing w:val="-8"/>
              </w:rPr>
              <w:t xml:space="preserve"> </w:t>
            </w:r>
            <w:r w:rsidRPr="009C7F09">
              <w:t>CI)</w:t>
            </w:r>
          </w:p>
        </w:tc>
        <w:tc>
          <w:tcPr>
            <w:tcW w:w="5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61CE5A" w14:textId="41329D91" w:rsidR="00A02F0C" w:rsidRPr="00E34167" w:rsidRDefault="00A02F0C" w:rsidP="00A02F0C">
            <w:pPr>
              <w:tabs>
                <w:tab w:val="center" w:pos="567"/>
              </w:tabs>
              <w:contextualSpacing/>
              <w:jc w:val="center"/>
            </w:pPr>
            <w:r w:rsidRPr="00E34167">
              <w:rPr>
                <w:rFonts w:eastAsia="SimSun"/>
                <w:lang w:eastAsia="en-GB"/>
              </w:rPr>
              <w:t>0</w:t>
            </w:r>
            <w:r w:rsidR="00291B08" w:rsidRPr="00E34167">
              <w:rPr>
                <w:rFonts w:eastAsia="SimSun"/>
                <w:lang w:eastAsia="en-GB"/>
              </w:rPr>
              <w:t>,</w:t>
            </w:r>
            <w:r w:rsidRPr="00E34167">
              <w:rPr>
                <w:rFonts w:eastAsia="SimSun"/>
                <w:lang w:eastAsia="en-GB"/>
              </w:rPr>
              <w:t>54 (0</w:t>
            </w:r>
            <w:r w:rsidR="00291B08" w:rsidRPr="00E34167">
              <w:rPr>
                <w:rFonts w:eastAsia="SimSun"/>
                <w:lang w:eastAsia="en-GB"/>
              </w:rPr>
              <w:t>,</w:t>
            </w:r>
            <w:r w:rsidRPr="00E34167">
              <w:rPr>
                <w:rFonts w:eastAsia="SimSun"/>
                <w:lang w:eastAsia="en-GB"/>
              </w:rPr>
              <w:t>40</w:t>
            </w:r>
            <w:r w:rsidR="00291B08" w:rsidRPr="00E34167">
              <w:rPr>
                <w:rFonts w:eastAsia="SimSun"/>
                <w:lang w:eastAsia="en-GB"/>
              </w:rPr>
              <w:noBreakHyphen/>
            </w:r>
            <w:r w:rsidRPr="00E34167">
              <w:rPr>
                <w:rFonts w:eastAsia="SimSun"/>
                <w:lang w:eastAsia="en-GB"/>
              </w:rPr>
              <w:t>0</w:t>
            </w:r>
            <w:r w:rsidR="00291B08" w:rsidRPr="00E34167">
              <w:rPr>
                <w:rFonts w:eastAsia="SimSun"/>
                <w:lang w:eastAsia="en-GB"/>
              </w:rPr>
              <w:t>,</w:t>
            </w:r>
            <w:r w:rsidRPr="00E34167">
              <w:rPr>
                <w:rFonts w:eastAsia="SimSun"/>
                <w:lang w:eastAsia="en-GB"/>
              </w:rPr>
              <w:t>73)</w:t>
            </w:r>
          </w:p>
        </w:tc>
      </w:tr>
      <w:tr w:rsidR="00ED5338" w:rsidRPr="00E34167" w14:paraId="4D8C55B0" w14:textId="77777777" w:rsidTr="00ED5338">
        <w:tc>
          <w:tcPr>
            <w:tcW w:w="349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744A26A8" w14:textId="42AAC113" w:rsidR="00ED5338" w:rsidRPr="00E34167" w:rsidRDefault="00ED5338" w:rsidP="007A79AF">
            <w:pPr>
              <w:tabs>
                <w:tab w:val="center" w:pos="567"/>
              </w:tabs>
              <w:contextualSpacing/>
            </w:pPr>
            <w:r w:rsidRPr="00E34167">
              <w:rPr>
                <w:rFonts w:eastAsia="SimSun"/>
                <w:lang w:eastAsia="en-GB"/>
              </w:rPr>
              <w:t>p</w:t>
            </w:r>
            <w:r w:rsidR="00A02F0C" w:rsidRPr="00E34167">
              <w:rPr>
                <w:rFonts w:eastAsia="SimSun"/>
                <w:lang w:eastAsia="en-GB"/>
              </w:rPr>
              <w:noBreakHyphen/>
              <w:t>érték</w:t>
            </w:r>
            <w:r w:rsidRPr="00E34167">
              <w:rPr>
                <w:rFonts w:eastAsia="SimSun"/>
                <w:vertAlign w:val="superscript"/>
                <w:lang w:eastAsia="en-GB"/>
              </w:rPr>
              <w:t>1</w:t>
            </w:r>
          </w:p>
        </w:tc>
        <w:tc>
          <w:tcPr>
            <w:tcW w:w="55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14:paraId="5BB9E61A" w14:textId="6A1089F6" w:rsidR="00ED5338" w:rsidRPr="00E34167" w:rsidRDefault="00ED5338" w:rsidP="007A79AF">
            <w:pPr>
              <w:tabs>
                <w:tab w:val="center" w:pos="567"/>
              </w:tabs>
              <w:contextualSpacing/>
              <w:jc w:val="center"/>
            </w:pPr>
            <w:r w:rsidRPr="00E34167">
              <w:rPr>
                <w:rFonts w:eastAsia="SimSun"/>
                <w:lang w:eastAsia="en-GB"/>
              </w:rPr>
              <w:t>&lt;</w:t>
            </w:r>
            <w:r w:rsidR="00291B08" w:rsidRPr="00E34167">
              <w:rPr>
                <w:rFonts w:eastAsia="SimSun"/>
                <w:lang w:eastAsia="en-GB"/>
              </w:rPr>
              <w:t> </w:t>
            </w:r>
            <w:r w:rsidRPr="00E34167">
              <w:rPr>
                <w:rFonts w:eastAsia="SimSun"/>
                <w:lang w:eastAsia="en-GB"/>
              </w:rPr>
              <w:t>0</w:t>
            </w:r>
            <w:r w:rsidR="00291B08" w:rsidRPr="00E34167">
              <w:rPr>
                <w:rFonts w:eastAsia="SimSun"/>
                <w:lang w:eastAsia="en-GB"/>
              </w:rPr>
              <w:t>,</w:t>
            </w:r>
            <w:r w:rsidRPr="00E34167">
              <w:rPr>
                <w:rFonts w:eastAsia="SimSun"/>
                <w:lang w:eastAsia="en-GB"/>
              </w:rPr>
              <w:t>0001</w:t>
            </w:r>
          </w:p>
          <w:p w14:paraId="05BD6304" w14:textId="77777777" w:rsidR="00ED5338" w:rsidRPr="00E34167" w:rsidRDefault="00ED5338" w:rsidP="007A79AF">
            <w:pPr>
              <w:tabs>
                <w:tab w:val="center" w:pos="567"/>
              </w:tabs>
              <w:contextualSpacing/>
              <w:jc w:val="center"/>
            </w:pPr>
          </w:p>
        </w:tc>
      </w:tr>
    </w:tbl>
    <w:p w14:paraId="2D270ABA" w14:textId="768007D7" w:rsidR="00291B08" w:rsidRPr="00E34167" w:rsidRDefault="00291B08" w:rsidP="00291B08">
      <w:r w:rsidRPr="00E34167">
        <w:rPr>
          <w:rFonts w:ascii="TimesNewRomanPSMT" w:eastAsia="SimSun" w:hAnsi="TimesNewRomanPSMT" w:cs="TimesNewRomanPSMT"/>
          <w:vertAlign w:val="superscript"/>
          <w:lang w:eastAsia="en-GB"/>
        </w:rPr>
        <w:t>1</w:t>
      </w:r>
      <w:r w:rsidRPr="009C7F09">
        <w:t>stratifikált log-rang-próba, szignifikancia küszöb = 0,05</w:t>
      </w:r>
    </w:p>
    <w:p w14:paraId="348EBABA" w14:textId="629E3FA5" w:rsidR="00ED5338" w:rsidRPr="00E34167" w:rsidRDefault="00ED5338" w:rsidP="00A940EA"/>
    <w:p w14:paraId="28681FAF" w14:textId="139DB0B9" w:rsidR="00A940EA" w:rsidRPr="00E34167" w:rsidRDefault="00A940EA" w:rsidP="00CD7B3D">
      <w:pPr>
        <w:ind w:left="851" w:hanging="851"/>
      </w:pPr>
      <w:r w:rsidRPr="009C7F09">
        <w:t>2.</w:t>
      </w:r>
      <w:r w:rsidRPr="009C7F09">
        <w:rPr>
          <w:spacing w:val="-17"/>
        </w:rPr>
        <w:t xml:space="preserve"> </w:t>
      </w:r>
      <w:r w:rsidRPr="009C7F09">
        <w:t>ábra</w:t>
      </w:r>
      <w:r w:rsidRPr="009C7F09">
        <w:rPr>
          <w:spacing w:val="-16"/>
        </w:rPr>
        <w:t xml:space="preserve"> </w:t>
      </w:r>
      <w:r w:rsidRPr="009C7F09">
        <w:t>–</w:t>
      </w:r>
      <w:r w:rsidRPr="009C7F09">
        <w:rPr>
          <w:spacing w:val="-16"/>
        </w:rPr>
        <w:t xml:space="preserve"> </w:t>
      </w:r>
      <w:r w:rsidRPr="009C7F09">
        <w:t>Elsődleges</w:t>
      </w:r>
      <w:r w:rsidRPr="009C7F09">
        <w:rPr>
          <w:spacing w:val="-15"/>
        </w:rPr>
        <w:t xml:space="preserve"> </w:t>
      </w:r>
      <w:r w:rsidRPr="009C7F09">
        <w:t>végpont:</w:t>
      </w:r>
      <w:r w:rsidRPr="009C7F09">
        <w:rPr>
          <w:spacing w:val="-16"/>
        </w:rPr>
        <w:t xml:space="preserve"> </w:t>
      </w:r>
      <w:r w:rsidRPr="009C7F09">
        <w:t>A</w:t>
      </w:r>
      <w:r w:rsidRPr="009C7F09">
        <w:rPr>
          <w:spacing w:val="-16"/>
        </w:rPr>
        <w:t xml:space="preserve"> </w:t>
      </w:r>
      <w:r w:rsidRPr="009C7F09">
        <w:t>radiológiai</w:t>
      </w:r>
      <w:r w:rsidR="00D94D4C" w:rsidRPr="009C7F09">
        <w:t xml:space="preserve"> </w:t>
      </w:r>
      <w:r w:rsidRPr="009C7F09">
        <w:t>progressziómentes</w:t>
      </w:r>
      <w:r w:rsidRPr="009C7F09">
        <w:rPr>
          <w:spacing w:val="-17"/>
        </w:rPr>
        <w:t xml:space="preserve"> </w:t>
      </w:r>
      <w:r w:rsidRPr="009C7F09">
        <w:t>túlélés</w:t>
      </w:r>
      <w:r w:rsidRPr="009C7F09">
        <w:rPr>
          <w:spacing w:val="-16"/>
        </w:rPr>
        <w:t xml:space="preserve"> </w:t>
      </w:r>
      <w:r w:rsidRPr="009C7F09">
        <w:t>Kaplan-</w:t>
      </w:r>
      <w:proofErr w:type="spellStart"/>
      <w:r w:rsidRPr="009C7F09">
        <w:t>Meier</w:t>
      </w:r>
      <w:proofErr w:type="spellEnd"/>
      <w:r w:rsidRPr="009C7F09">
        <w:t>-görbével ábrázolva (ITT</w:t>
      </w:r>
      <w:r w:rsidRPr="009C7F09">
        <w:rPr>
          <w:spacing w:val="-3"/>
        </w:rPr>
        <w:t xml:space="preserve"> </w:t>
      </w:r>
      <w:r w:rsidRPr="009C7F09">
        <w:t>populáció)</w:t>
      </w:r>
    </w:p>
    <w:p w14:paraId="3D94518B" w14:textId="77777777" w:rsidR="00A940EA" w:rsidRPr="00E34167" w:rsidRDefault="00A940EA" w:rsidP="00A940EA">
      <w:r w:rsidRPr="00DD6A96">
        <w:rPr>
          <w:noProof/>
          <w:lang w:bidi="ar-SA"/>
        </w:rPr>
        <w:drawing>
          <wp:anchor distT="0" distB="0" distL="0" distR="0" simplePos="0" relativeHeight="251669504" behindDoc="0" locked="0" layoutInCell="1" allowOverlap="1" wp14:anchorId="6060C00D" wp14:editId="7AB493E7">
            <wp:simplePos x="0" y="0"/>
            <wp:positionH relativeFrom="page">
              <wp:posOffset>1221453</wp:posOffset>
            </wp:positionH>
            <wp:positionV relativeFrom="paragraph">
              <wp:posOffset>192561</wp:posOffset>
            </wp:positionV>
            <wp:extent cx="5320383" cy="3745610"/>
            <wp:effectExtent l="0" t="0" r="0" b="0"/>
            <wp:wrapTopAndBottom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0383" cy="3745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091A95" w14:textId="77777777" w:rsidR="00A940EA" w:rsidRPr="00E34167" w:rsidRDefault="00A940EA" w:rsidP="00D94D4C">
      <w:pPr>
        <w:jc w:val="center"/>
      </w:pPr>
      <w:r w:rsidRPr="009C7F09">
        <w:t>A „+” jelek a cenzorált adatokat jelölik</w:t>
      </w:r>
    </w:p>
    <w:p w14:paraId="3E4DC535" w14:textId="77777777" w:rsidR="00A940EA" w:rsidRPr="00E34167" w:rsidRDefault="00A940EA" w:rsidP="00A940EA"/>
    <w:p w14:paraId="48935E7E" w14:textId="2461FF93" w:rsidR="00A940EA" w:rsidRPr="00E34167" w:rsidRDefault="00A940EA" w:rsidP="00A940EA">
      <w:r w:rsidRPr="009C7F09">
        <w:t>A</w:t>
      </w:r>
      <w:r w:rsidRPr="009C7F09">
        <w:rPr>
          <w:spacing w:val="-16"/>
        </w:rPr>
        <w:t xml:space="preserve"> </w:t>
      </w:r>
      <w:proofErr w:type="spellStart"/>
      <w:r w:rsidRPr="009C7F09">
        <w:t>randomizációkor</w:t>
      </w:r>
      <w:proofErr w:type="spellEnd"/>
      <w:r w:rsidRPr="009C7F09">
        <w:rPr>
          <w:spacing w:val="-16"/>
        </w:rPr>
        <w:t xml:space="preserve"> </w:t>
      </w:r>
      <w:r w:rsidRPr="009C7F09">
        <w:t>használt</w:t>
      </w:r>
      <w:r w:rsidRPr="009C7F09">
        <w:rPr>
          <w:spacing w:val="-16"/>
        </w:rPr>
        <w:t xml:space="preserve"> </w:t>
      </w:r>
      <w:proofErr w:type="spellStart"/>
      <w:r w:rsidRPr="009C7F09">
        <w:t>stratifikációs</w:t>
      </w:r>
      <w:proofErr w:type="spellEnd"/>
      <w:r w:rsidRPr="009C7F09">
        <w:rPr>
          <w:spacing w:val="-16"/>
        </w:rPr>
        <w:t xml:space="preserve"> </w:t>
      </w:r>
      <w:r w:rsidRPr="009C7F09">
        <w:t>tényezőkön</w:t>
      </w:r>
      <w:r w:rsidRPr="009C7F09">
        <w:rPr>
          <w:spacing w:val="-16"/>
        </w:rPr>
        <w:t xml:space="preserve"> </w:t>
      </w:r>
      <w:r w:rsidRPr="009C7F09">
        <w:t>alapuló,</w:t>
      </w:r>
      <w:r w:rsidRPr="009C7F09">
        <w:rPr>
          <w:spacing w:val="-16"/>
        </w:rPr>
        <w:t xml:space="preserve"> </w:t>
      </w:r>
      <w:r w:rsidRPr="009C7F09">
        <w:t>tervezett</w:t>
      </w:r>
      <w:r w:rsidRPr="009C7F09">
        <w:rPr>
          <w:spacing w:val="-15"/>
        </w:rPr>
        <w:t xml:space="preserve"> </w:t>
      </w:r>
      <w:r w:rsidRPr="009C7F09">
        <w:t>alcsoport</w:t>
      </w:r>
      <w:r w:rsidRPr="009C7F09">
        <w:rPr>
          <w:spacing w:val="-16"/>
        </w:rPr>
        <w:t xml:space="preserve"> </w:t>
      </w:r>
      <w:r w:rsidRPr="009C7F09">
        <w:t>elemzések</w:t>
      </w:r>
      <w:r w:rsidRPr="009C7F09">
        <w:rPr>
          <w:spacing w:val="-16"/>
        </w:rPr>
        <w:t xml:space="preserve"> </w:t>
      </w:r>
      <w:r w:rsidRPr="009C7F09">
        <w:t xml:space="preserve">relatív hazárdja, az </w:t>
      </w:r>
      <w:proofErr w:type="spellStart"/>
      <w:r w:rsidRPr="009C7F09">
        <w:t>rPSF</w:t>
      </w:r>
      <w:proofErr w:type="spellEnd"/>
      <w:r w:rsidRPr="009C7F09">
        <w:t xml:space="preserve"> esetében 0,61 (95%</w:t>
      </w:r>
      <w:r w:rsidR="00D94D4C" w:rsidRPr="009C7F09">
        <w:noBreakHyphen/>
      </w:r>
      <w:r w:rsidRPr="009C7F09">
        <w:t>os CI: 0,39</w:t>
      </w:r>
      <w:r w:rsidR="00D94D4C" w:rsidRPr="009C7F09">
        <w:noBreakHyphen/>
      </w:r>
      <w:r w:rsidRPr="009C7F09">
        <w:t xml:space="preserve">0,96) volt a </w:t>
      </w:r>
      <w:proofErr w:type="spellStart"/>
      <w:r w:rsidRPr="009C7F09">
        <w:t>docetaxel</w:t>
      </w:r>
      <w:proofErr w:type="spellEnd"/>
      <w:r w:rsidR="00D94D4C" w:rsidRPr="009C7F09">
        <w:noBreakHyphen/>
      </w:r>
      <w:r w:rsidRPr="009C7F09">
        <w:t>kezelés előtt androgénreceptort célzó kezelésben részesült betegeknél és 0,48 (95%</w:t>
      </w:r>
      <w:r w:rsidR="00D94D4C" w:rsidRPr="009C7F09">
        <w:noBreakHyphen/>
      </w:r>
      <w:r w:rsidRPr="009C7F09">
        <w:t>os CI: 0,32</w:t>
      </w:r>
      <w:r w:rsidR="00D94D4C" w:rsidRPr="009C7F09">
        <w:noBreakHyphen/>
      </w:r>
      <w:r w:rsidRPr="009C7F09">
        <w:t xml:space="preserve">0,70) volt a </w:t>
      </w:r>
      <w:proofErr w:type="spellStart"/>
      <w:r w:rsidRPr="009C7F09">
        <w:t>docetaxel</w:t>
      </w:r>
      <w:proofErr w:type="spellEnd"/>
      <w:r w:rsidR="00D94D4C" w:rsidRPr="009C7F09">
        <w:noBreakHyphen/>
      </w:r>
      <w:r w:rsidRPr="009C7F09">
        <w:t>kezelés után androgénreceptort célzó kezelésben részesült</w:t>
      </w:r>
      <w:r w:rsidRPr="009C7F09">
        <w:rPr>
          <w:spacing w:val="-21"/>
        </w:rPr>
        <w:t xml:space="preserve"> </w:t>
      </w:r>
      <w:r w:rsidRPr="009C7F09">
        <w:t>betegeknél.</w:t>
      </w:r>
    </w:p>
    <w:p w14:paraId="589CD240" w14:textId="77777777" w:rsidR="00A940EA" w:rsidRPr="00E34167" w:rsidRDefault="00A940EA" w:rsidP="00A940EA"/>
    <w:p w14:paraId="4DCB1219" w14:textId="64C66CF1" w:rsidR="00A940EA" w:rsidRPr="00E34167" w:rsidRDefault="00A940EA" w:rsidP="00A940EA">
      <w:r w:rsidRPr="009C7F09">
        <w:t>A</w:t>
      </w:r>
      <w:r w:rsidRPr="009C7F09">
        <w:rPr>
          <w:spacing w:val="-14"/>
        </w:rPr>
        <w:t xml:space="preserve"> </w:t>
      </w:r>
      <w:proofErr w:type="spellStart"/>
      <w:r w:rsidR="00D94D4C" w:rsidRPr="009C7F09">
        <w:rPr>
          <w:spacing w:val="-14"/>
        </w:rPr>
        <w:t>k</w:t>
      </w:r>
      <w:r w:rsidR="00D94D4C" w:rsidRPr="009C7F09">
        <w:t>abazitaxel</w:t>
      </w:r>
      <w:proofErr w:type="spellEnd"/>
      <w:r w:rsidR="00D94D4C" w:rsidRPr="009C7F09">
        <w:rPr>
          <w:spacing w:val="-13"/>
        </w:rPr>
        <w:t xml:space="preserve"> </w:t>
      </w:r>
      <w:proofErr w:type="spellStart"/>
      <w:r w:rsidRPr="009C7F09">
        <w:t>statisztikailag</w:t>
      </w:r>
      <w:proofErr w:type="spellEnd"/>
      <w:r w:rsidRPr="009C7F09">
        <w:rPr>
          <w:spacing w:val="-14"/>
        </w:rPr>
        <w:t xml:space="preserve"> </w:t>
      </w:r>
      <w:r w:rsidRPr="009C7F09">
        <w:t>jobb</w:t>
      </w:r>
      <w:r w:rsidRPr="009C7F09">
        <w:rPr>
          <w:spacing w:val="-14"/>
        </w:rPr>
        <w:t xml:space="preserve"> </w:t>
      </w:r>
      <w:r w:rsidRPr="009C7F09">
        <w:t>volt</w:t>
      </w:r>
      <w:r w:rsidRPr="009C7F09">
        <w:rPr>
          <w:spacing w:val="-14"/>
        </w:rPr>
        <w:t xml:space="preserve"> </w:t>
      </w:r>
      <w:r w:rsidRPr="009C7F09">
        <w:t>az</w:t>
      </w:r>
      <w:r w:rsidRPr="009C7F09">
        <w:rPr>
          <w:spacing w:val="-13"/>
        </w:rPr>
        <w:t xml:space="preserve"> </w:t>
      </w:r>
      <w:r w:rsidRPr="009C7F09">
        <w:t>androgénreceptort</w:t>
      </w:r>
      <w:r w:rsidRPr="009C7F09">
        <w:rPr>
          <w:spacing w:val="-13"/>
        </w:rPr>
        <w:t xml:space="preserve"> </w:t>
      </w:r>
      <w:r w:rsidRPr="009C7F09">
        <w:t>célzó</w:t>
      </w:r>
      <w:r w:rsidRPr="009C7F09">
        <w:rPr>
          <w:spacing w:val="-14"/>
        </w:rPr>
        <w:t xml:space="preserve"> </w:t>
      </w:r>
      <w:r w:rsidRPr="009C7F09">
        <w:t>komparátoroknál</w:t>
      </w:r>
      <w:r w:rsidRPr="009C7F09">
        <w:rPr>
          <w:spacing w:val="-12"/>
        </w:rPr>
        <w:t xml:space="preserve"> </w:t>
      </w:r>
      <w:r w:rsidRPr="009C7F09">
        <w:t>mindegyik alfa</w:t>
      </w:r>
      <w:r w:rsidR="001234C5" w:rsidRPr="009C7F09">
        <w:noBreakHyphen/>
      </w:r>
      <w:r w:rsidRPr="009C7F09">
        <w:t>védett,</w:t>
      </w:r>
      <w:r w:rsidRPr="009C7F09">
        <w:rPr>
          <w:spacing w:val="-14"/>
        </w:rPr>
        <w:t xml:space="preserve"> </w:t>
      </w:r>
      <w:r w:rsidRPr="009C7F09">
        <w:t>fő</w:t>
      </w:r>
      <w:r w:rsidRPr="009C7F09">
        <w:rPr>
          <w:spacing w:val="-11"/>
        </w:rPr>
        <w:t xml:space="preserve"> </w:t>
      </w:r>
      <w:r w:rsidRPr="009C7F09">
        <w:t>másodlagos</w:t>
      </w:r>
      <w:r w:rsidRPr="009C7F09">
        <w:rPr>
          <w:spacing w:val="-13"/>
        </w:rPr>
        <w:t xml:space="preserve"> </w:t>
      </w:r>
      <w:r w:rsidRPr="009C7F09">
        <w:t>végpontot</w:t>
      </w:r>
      <w:r w:rsidRPr="009C7F09">
        <w:rPr>
          <w:spacing w:val="-12"/>
        </w:rPr>
        <w:t xml:space="preserve"> </w:t>
      </w:r>
      <w:r w:rsidRPr="009C7F09">
        <w:t>illetően,</w:t>
      </w:r>
      <w:r w:rsidRPr="009C7F09">
        <w:rPr>
          <w:spacing w:val="-13"/>
        </w:rPr>
        <w:t xml:space="preserve"> </w:t>
      </w:r>
      <w:r w:rsidRPr="009C7F09">
        <w:t>ideértve</w:t>
      </w:r>
      <w:r w:rsidRPr="009C7F09">
        <w:rPr>
          <w:spacing w:val="-13"/>
        </w:rPr>
        <w:t xml:space="preserve"> </w:t>
      </w:r>
      <w:r w:rsidRPr="009C7F09">
        <w:t>a</w:t>
      </w:r>
      <w:r w:rsidRPr="009C7F09">
        <w:rPr>
          <w:spacing w:val="-12"/>
        </w:rPr>
        <w:t xml:space="preserve"> </w:t>
      </w:r>
      <w:r w:rsidRPr="009C7F09">
        <w:t>teljes</w:t>
      </w:r>
      <w:r w:rsidRPr="009C7F09">
        <w:rPr>
          <w:spacing w:val="-13"/>
        </w:rPr>
        <w:t xml:space="preserve"> </w:t>
      </w:r>
      <w:r w:rsidRPr="009C7F09">
        <w:t>túlélést</w:t>
      </w:r>
      <w:r w:rsidRPr="009C7F09">
        <w:rPr>
          <w:spacing w:val="-13"/>
        </w:rPr>
        <w:t xml:space="preserve"> </w:t>
      </w:r>
      <w:r w:rsidRPr="009C7F09">
        <w:t>(13,6</w:t>
      </w:r>
      <w:r w:rsidR="001234C5" w:rsidRPr="009C7F09">
        <w:t> </w:t>
      </w:r>
      <w:r w:rsidRPr="009C7F09">
        <w:t>hónap</w:t>
      </w:r>
      <w:r w:rsidRPr="009C7F09">
        <w:rPr>
          <w:spacing w:val="-14"/>
        </w:rPr>
        <w:t xml:space="preserve"> </w:t>
      </w:r>
      <w:r w:rsidRPr="009C7F09">
        <w:t>a</w:t>
      </w:r>
      <w:r w:rsidRPr="009C7F09">
        <w:rPr>
          <w:spacing w:val="-12"/>
        </w:rPr>
        <w:t xml:space="preserve"> </w:t>
      </w:r>
      <w:proofErr w:type="spellStart"/>
      <w:r w:rsidR="001234C5" w:rsidRPr="009C7F09">
        <w:t>kabazitaxel</w:t>
      </w:r>
      <w:proofErr w:type="spellEnd"/>
      <w:r w:rsidR="00957831">
        <w:t>-</w:t>
      </w:r>
      <w:r w:rsidRPr="009C7F09">
        <w:t>karon</w:t>
      </w:r>
      <w:r w:rsidRPr="009C7F09">
        <w:rPr>
          <w:spacing w:val="-10"/>
        </w:rPr>
        <w:t xml:space="preserve"> </w:t>
      </w:r>
      <w:proofErr w:type="spellStart"/>
      <w:r w:rsidRPr="009C7F09">
        <w:t>versus</w:t>
      </w:r>
      <w:proofErr w:type="spellEnd"/>
      <w:r w:rsidRPr="009C7F09">
        <w:rPr>
          <w:spacing w:val="-11"/>
        </w:rPr>
        <w:t xml:space="preserve"> </w:t>
      </w:r>
      <w:r w:rsidRPr="009C7F09">
        <w:t>11,0</w:t>
      </w:r>
      <w:r w:rsidR="001234C5" w:rsidRPr="009C7F09">
        <w:t> </w:t>
      </w:r>
      <w:r w:rsidRPr="009C7F09">
        <w:t>hónap</w:t>
      </w:r>
      <w:r w:rsidRPr="009C7F09">
        <w:rPr>
          <w:spacing w:val="-12"/>
        </w:rPr>
        <w:t xml:space="preserve"> </w:t>
      </w:r>
      <w:r w:rsidRPr="009C7F09">
        <w:t>az</w:t>
      </w:r>
      <w:r w:rsidRPr="009C7F09">
        <w:rPr>
          <w:spacing w:val="-11"/>
        </w:rPr>
        <w:t xml:space="preserve"> </w:t>
      </w:r>
      <w:r w:rsidRPr="009C7F09">
        <w:t>androgénreceptort</w:t>
      </w:r>
      <w:r w:rsidRPr="009C7F09">
        <w:rPr>
          <w:spacing w:val="-12"/>
        </w:rPr>
        <w:t xml:space="preserve"> </w:t>
      </w:r>
      <w:r w:rsidRPr="009C7F09">
        <w:t>célzó</w:t>
      </w:r>
      <w:r w:rsidRPr="009C7F09">
        <w:rPr>
          <w:spacing w:val="-11"/>
        </w:rPr>
        <w:t xml:space="preserve"> </w:t>
      </w:r>
      <w:r w:rsidRPr="009C7F09">
        <w:t>kezelési</w:t>
      </w:r>
      <w:r w:rsidRPr="009C7F09">
        <w:rPr>
          <w:spacing w:val="-10"/>
        </w:rPr>
        <w:t xml:space="preserve"> </w:t>
      </w:r>
      <w:r w:rsidRPr="009C7F09">
        <w:t>karon,</w:t>
      </w:r>
      <w:r w:rsidRPr="009C7F09">
        <w:rPr>
          <w:spacing w:val="-11"/>
        </w:rPr>
        <w:t xml:space="preserve"> </w:t>
      </w:r>
      <w:r w:rsidRPr="009C7F09">
        <w:t>H</w:t>
      </w:r>
      <w:r w:rsidR="00957831">
        <w:t>R</w:t>
      </w:r>
      <w:r w:rsidRPr="009C7F09">
        <w:t>:</w:t>
      </w:r>
      <w:r w:rsidRPr="009C7F09">
        <w:rPr>
          <w:spacing w:val="-11"/>
        </w:rPr>
        <w:t xml:space="preserve"> </w:t>
      </w:r>
      <w:r w:rsidRPr="009C7F09">
        <w:t>0,64,</w:t>
      </w:r>
      <w:r w:rsidRPr="009C7F09">
        <w:rPr>
          <w:spacing w:val="-11"/>
        </w:rPr>
        <w:t xml:space="preserve"> </w:t>
      </w:r>
      <w:r w:rsidRPr="009C7F09">
        <w:t>95%</w:t>
      </w:r>
      <w:r w:rsidR="001234C5" w:rsidRPr="009C7F09">
        <w:noBreakHyphen/>
      </w:r>
      <w:r w:rsidRPr="009C7F09">
        <w:t>os</w:t>
      </w:r>
      <w:r w:rsidRPr="009C7F09">
        <w:rPr>
          <w:spacing w:val="-12"/>
        </w:rPr>
        <w:t xml:space="preserve"> </w:t>
      </w:r>
      <w:r w:rsidRPr="009C7F09">
        <w:t>CI:</w:t>
      </w:r>
      <w:r w:rsidRPr="009C7F09">
        <w:rPr>
          <w:spacing w:val="-11"/>
        </w:rPr>
        <w:t xml:space="preserve"> </w:t>
      </w:r>
      <w:r w:rsidRPr="009C7F09">
        <w:t>0,46</w:t>
      </w:r>
      <w:r w:rsidR="001234C5" w:rsidRPr="009C7F09">
        <w:noBreakHyphen/>
      </w:r>
      <w:r w:rsidRPr="009C7F09">
        <w:t>0,89; p</w:t>
      </w:r>
      <w:r w:rsidR="001234C5" w:rsidRPr="009C7F09">
        <w:t> </w:t>
      </w:r>
      <w:r w:rsidRPr="009C7F09">
        <w:t>=</w:t>
      </w:r>
      <w:r w:rsidR="001234C5" w:rsidRPr="009C7F09">
        <w:t> </w:t>
      </w:r>
      <w:r w:rsidRPr="009C7F09">
        <w:t>0,008),</w:t>
      </w:r>
      <w:r w:rsidRPr="009C7F09">
        <w:rPr>
          <w:spacing w:val="-8"/>
        </w:rPr>
        <w:t xml:space="preserve"> </w:t>
      </w:r>
      <w:r w:rsidRPr="009C7F09">
        <w:t>a</w:t>
      </w:r>
      <w:r w:rsidRPr="009C7F09">
        <w:rPr>
          <w:spacing w:val="-7"/>
        </w:rPr>
        <w:t xml:space="preserve"> </w:t>
      </w:r>
      <w:r w:rsidRPr="009C7F09">
        <w:t>progressziómentes</w:t>
      </w:r>
      <w:r w:rsidRPr="009C7F09">
        <w:rPr>
          <w:spacing w:val="-7"/>
        </w:rPr>
        <w:t xml:space="preserve"> </w:t>
      </w:r>
      <w:r w:rsidRPr="009C7F09">
        <w:t>túlélést</w:t>
      </w:r>
      <w:r w:rsidRPr="009C7F09">
        <w:rPr>
          <w:spacing w:val="-8"/>
        </w:rPr>
        <w:t xml:space="preserve"> </w:t>
      </w:r>
      <w:r w:rsidRPr="009C7F09">
        <w:t>(4,4</w:t>
      </w:r>
      <w:r w:rsidR="001234C5" w:rsidRPr="009C7F09">
        <w:t> </w:t>
      </w:r>
      <w:r w:rsidRPr="009C7F09">
        <w:t>hónap</w:t>
      </w:r>
      <w:r w:rsidRPr="009C7F09">
        <w:rPr>
          <w:spacing w:val="-7"/>
        </w:rPr>
        <w:t xml:space="preserve"> </w:t>
      </w:r>
      <w:r w:rsidRPr="009C7F09">
        <w:t>a</w:t>
      </w:r>
      <w:r w:rsidRPr="009C7F09">
        <w:rPr>
          <w:spacing w:val="-7"/>
        </w:rPr>
        <w:t xml:space="preserve"> </w:t>
      </w:r>
      <w:proofErr w:type="spellStart"/>
      <w:r w:rsidR="001234C5" w:rsidRPr="009C7F09">
        <w:rPr>
          <w:spacing w:val="-7"/>
        </w:rPr>
        <w:t>k</w:t>
      </w:r>
      <w:r w:rsidR="001234C5" w:rsidRPr="009C7F09">
        <w:t>abazitaxel</w:t>
      </w:r>
      <w:proofErr w:type="spellEnd"/>
      <w:r w:rsidR="001234C5" w:rsidRPr="009C7F09">
        <w:noBreakHyphen/>
      </w:r>
      <w:r w:rsidRPr="009C7F09">
        <w:t>karon</w:t>
      </w:r>
      <w:r w:rsidRPr="009C7F09">
        <w:rPr>
          <w:spacing w:val="-7"/>
        </w:rPr>
        <w:t xml:space="preserve"> </w:t>
      </w:r>
      <w:proofErr w:type="spellStart"/>
      <w:r w:rsidRPr="009C7F09">
        <w:t>versus</w:t>
      </w:r>
      <w:proofErr w:type="spellEnd"/>
      <w:r w:rsidRPr="009C7F09">
        <w:rPr>
          <w:spacing w:val="-7"/>
        </w:rPr>
        <w:t xml:space="preserve"> </w:t>
      </w:r>
      <w:r w:rsidRPr="009C7F09">
        <w:t>2,7</w:t>
      </w:r>
      <w:r w:rsidR="001234C5" w:rsidRPr="009C7F09">
        <w:t> </w:t>
      </w:r>
      <w:r w:rsidRPr="009C7F09">
        <w:t>hónap</w:t>
      </w:r>
      <w:r w:rsidRPr="009C7F09">
        <w:rPr>
          <w:spacing w:val="-6"/>
        </w:rPr>
        <w:t xml:space="preserve"> </w:t>
      </w:r>
      <w:r w:rsidRPr="009C7F09">
        <w:t xml:space="preserve">az </w:t>
      </w:r>
      <w:r w:rsidRPr="009C7F09">
        <w:lastRenderedPageBreak/>
        <w:t>androgénreceptort</w:t>
      </w:r>
      <w:r w:rsidRPr="009C7F09">
        <w:rPr>
          <w:spacing w:val="-15"/>
        </w:rPr>
        <w:t xml:space="preserve"> </w:t>
      </w:r>
      <w:r w:rsidRPr="009C7F09">
        <w:t>célzó</w:t>
      </w:r>
      <w:r w:rsidRPr="009C7F09">
        <w:rPr>
          <w:spacing w:val="-13"/>
        </w:rPr>
        <w:t xml:space="preserve"> </w:t>
      </w:r>
      <w:r w:rsidRPr="009C7F09">
        <w:t>kezelési</w:t>
      </w:r>
      <w:r w:rsidRPr="009C7F09">
        <w:rPr>
          <w:spacing w:val="-14"/>
        </w:rPr>
        <w:t xml:space="preserve"> </w:t>
      </w:r>
      <w:r w:rsidRPr="009C7F09">
        <w:t>karon,</w:t>
      </w:r>
      <w:r w:rsidRPr="009C7F09">
        <w:rPr>
          <w:spacing w:val="-13"/>
        </w:rPr>
        <w:t xml:space="preserve"> </w:t>
      </w:r>
      <w:r w:rsidRPr="009C7F09">
        <w:t>H</w:t>
      </w:r>
      <w:r w:rsidR="00957831">
        <w:t>R</w:t>
      </w:r>
      <w:r w:rsidRPr="009C7F09">
        <w:t>:</w:t>
      </w:r>
      <w:r w:rsidRPr="009C7F09">
        <w:rPr>
          <w:spacing w:val="-14"/>
        </w:rPr>
        <w:t xml:space="preserve"> </w:t>
      </w:r>
      <w:r w:rsidRPr="009C7F09">
        <w:t>0,52;</w:t>
      </w:r>
      <w:r w:rsidRPr="009C7F09">
        <w:rPr>
          <w:spacing w:val="-13"/>
        </w:rPr>
        <w:t xml:space="preserve"> </w:t>
      </w:r>
      <w:r w:rsidRPr="009C7F09">
        <w:t>95%</w:t>
      </w:r>
      <w:r w:rsidR="001234C5" w:rsidRPr="009C7F09">
        <w:noBreakHyphen/>
      </w:r>
      <w:r w:rsidRPr="009C7F09">
        <w:t>os</w:t>
      </w:r>
      <w:r w:rsidRPr="009C7F09">
        <w:rPr>
          <w:spacing w:val="-14"/>
        </w:rPr>
        <w:t xml:space="preserve"> </w:t>
      </w:r>
      <w:r w:rsidRPr="009C7F09">
        <w:t>CI:</w:t>
      </w:r>
      <w:r w:rsidRPr="009C7F09">
        <w:rPr>
          <w:spacing w:val="-14"/>
        </w:rPr>
        <w:t xml:space="preserve"> </w:t>
      </w:r>
      <w:r w:rsidRPr="009C7F09">
        <w:t>0,40</w:t>
      </w:r>
      <w:r w:rsidR="001234C5" w:rsidRPr="009C7F09">
        <w:noBreakHyphen/>
      </w:r>
      <w:r w:rsidRPr="009C7F09">
        <w:t>0,68),</w:t>
      </w:r>
      <w:r w:rsidRPr="009C7F09">
        <w:rPr>
          <w:spacing w:val="-13"/>
        </w:rPr>
        <w:t xml:space="preserve"> </w:t>
      </w:r>
      <w:r w:rsidRPr="009C7F09">
        <w:t>a</w:t>
      </w:r>
      <w:r w:rsidRPr="009C7F09">
        <w:rPr>
          <w:spacing w:val="-14"/>
        </w:rPr>
        <w:t xml:space="preserve"> </w:t>
      </w:r>
      <w:r w:rsidRPr="009C7F09">
        <w:t>megerősített</w:t>
      </w:r>
      <w:r w:rsidRPr="009C7F09">
        <w:rPr>
          <w:spacing w:val="-14"/>
        </w:rPr>
        <w:t xml:space="preserve"> </w:t>
      </w:r>
      <w:r w:rsidRPr="009C7F09">
        <w:t>PSA</w:t>
      </w:r>
      <w:r w:rsidRPr="009C7F09">
        <w:rPr>
          <w:spacing w:val="-14"/>
        </w:rPr>
        <w:t xml:space="preserve"> </w:t>
      </w:r>
      <w:r w:rsidRPr="009C7F09">
        <w:t>választ (36,3%</w:t>
      </w:r>
      <w:r w:rsidRPr="009C7F09">
        <w:rPr>
          <w:spacing w:val="-14"/>
        </w:rPr>
        <w:t xml:space="preserve"> </w:t>
      </w:r>
      <w:r w:rsidRPr="009C7F09">
        <w:t>a</w:t>
      </w:r>
      <w:r w:rsidRPr="009C7F09">
        <w:rPr>
          <w:spacing w:val="-13"/>
        </w:rPr>
        <w:t xml:space="preserve"> </w:t>
      </w:r>
      <w:proofErr w:type="spellStart"/>
      <w:r w:rsidR="001234C5" w:rsidRPr="009C7F09">
        <w:t>kabazitaxel</w:t>
      </w:r>
      <w:proofErr w:type="spellEnd"/>
      <w:r w:rsidR="00957831">
        <w:rPr>
          <w:spacing w:val="-13"/>
        </w:rPr>
        <w:t>-</w:t>
      </w:r>
      <w:r w:rsidRPr="009C7F09">
        <w:t>karon</w:t>
      </w:r>
      <w:r w:rsidRPr="009C7F09">
        <w:rPr>
          <w:spacing w:val="-13"/>
        </w:rPr>
        <w:t xml:space="preserve"> </w:t>
      </w:r>
      <w:proofErr w:type="spellStart"/>
      <w:r w:rsidRPr="009C7F09">
        <w:t>versus</w:t>
      </w:r>
      <w:proofErr w:type="spellEnd"/>
      <w:r w:rsidRPr="009C7F09">
        <w:rPr>
          <w:spacing w:val="-13"/>
        </w:rPr>
        <w:t xml:space="preserve"> </w:t>
      </w:r>
      <w:r w:rsidRPr="009C7F09">
        <w:t>14,3%</w:t>
      </w:r>
      <w:r w:rsidRPr="009C7F09">
        <w:rPr>
          <w:spacing w:val="-14"/>
        </w:rPr>
        <w:t xml:space="preserve"> </w:t>
      </w:r>
      <w:r w:rsidRPr="009C7F09">
        <w:t>az</w:t>
      </w:r>
      <w:r w:rsidRPr="009C7F09">
        <w:rPr>
          <w:spacing w:val="-13"/>
        </w:rPr>
        <w:t xml:space="preserve"> </w:t>
      </w:r>
      <w:r w:rsidRPr="009C7F09">
        <w:t>androgénreceptort</w:t>
      </w:r>
      <w:r w:rsidRPr="009C7F09">
        <w:rPr>
          <w:spacing w:val="-13"/>
        </w:rPr>
        <w:t xml:space="preserve"> </w:t>
      </w:r>
      <w:r w:rsidRPr="009C7F09">
        <w:t>célzó</w:t>
      </w:r>
      <w:r w:rsidRPr="009C7F09">
        <w:rPr>
          <w:spacing w:val="-13"/>
        </w:rPr>
        <w:t xml:space="preserve"> </w:t>
      </w:r>
      <w:r w:rsidRPr="009C7F09">
        <w:t>kezelési</w:t>
      </w:r>
      <w:r w:rsidRPr="009C7F09">
        <w:rPr>
          <w:spacing w:val="-13"/>
        </w:rPr>
        <w:t xml:space="preserve"> </w:t>
      </w:r>
      <w:r w:rsidRPr="009C7F09">
        <w:t>karon,</w:t>
      </w:r>
      <w:r w:rsidRPr="009C7F09">
        <w:rPr>
          <w:spacing w:val="-14"/>
        </w:rPr>
        <w:t xml:space="preserve"> </w:t>
      </w:r>
      <w:r w:rsidRPr="009C7F09">
        <w:t>p</w:t>
      </w:r>
      <w:r w:rsidR="001234C5" w:rsidRPr="009C7F09">
        <w:t> </w:t>
      </w:r>
      <w:r w:rsidRPr="009C7F09">
        <w:t>=</w:t>
      </w:r>
      <w:r w:rsidR="001234C5" w:rsidRPr="009C7F09">
        <w:t> </w:t>
      </w:r>
      <w:r w:rsidRPr="009C7F09">
        <w:t>0,0003) és</w:t>
      </w:r>
      <w:r w:rsidRPr="009C7F09">
        <w:rPr>
          <w:spacing w:val="-14"/>
        </w:rPr>
        <w:t xml:space="preserve"> </w:t>
      </w:r>
      <w:r w:rsidRPr="009C7F09">
        <w:t>a</w:t>
      </w:r>
      <w:r w:rsidRPr="009C7F09">
        <w:rPr>
          <w:spacing w:val="-13"/>
        </w:rPr>
        <w:t xml:space="preserve"> </w:t>
      </w:r>
      <w:r w:rsidRPr="009C7F09">
        <w:t>legjobb</w:t>
      </w:r>
      <w:r w:rsidRPr="009C7F09">
        <w:rPr>
          <w:spacing w:val="-13"/>
        </w:rPr>
        <w:t xml:space="preserve"> </w:t>
      </w:r>
      <w:r w:rsidRPr="009C7F09">
        <w:t>tumorválaszt</w:t>
      </w:r>
      <w:r w:rsidRPr="009C7F09">
        <w:rPr>
          <w:spacing w:val="-13"/>
        </w:rPr>
        <w:t xml:space="preserve"> </w:t>
      </w:r>
      <w:r w:rsidRPr="009C7F09">
        <w:t>(36,5%</w:t>
      </w:r>
      <w:r w:rsidRPr="009C7F09">
        <w:rPr>
          <w:spacing w:val="-13"/>
        </w:rPr>
        <w:t xml:space="preserve"> </w:t>
      </w:r>
      <w:r w:rsidRPr="009C7F09">
        <w:t>a</w:t>
      </w:r>
      <w:r w:rsidRPr="009C7F09">
        <w:rPr>
          <w:spacing w:val="-13"/>
        </w:rPr>
        <w:t xml:space="preserve"> </w:t>
      </w:r>
      <w:proofErr w:type="spellStart"/>
      <w:r w:rsidR="001234C5" w:rsidRPr="009C7F09">
        <w:rPr>
          <w:spacing w:val="-13"/>
        </w:rPr>
        <w:t>k</w:t>
      </w:r>
      <w:r w:rsidR="001234C5" w:rsidRPr="009C7F09">
        <w:t>abazitaxel</w:t>
      </w:r>
      <w:proofErr w:type="spellEnd"/>
      <w:r w:rsidR="001234C5" w:rsidRPr="009C7F09">
        <w:rPr>
          <w:spacing w:val="-13"/>
        </w:rPr>
        <w:noBreakHyphen/>
      </w:r>
      <w:r w:rsidRPr="009C7F09">
        <w:t>karon</w:t>
      </w:r>
      <w:r w:rsidRPr="009C7F09">
        <w:rPr>
          <w:spacing w:val="-12"/>
        </w:rPr>
        <w:t xml:space="preserve"> </w:t>
      </w:r>
      <w:proofErr w:type="spellStart"/>
      <w:r w:rsidRPr="009C7F09">
        <w:t>versus</w:t>
      </w:r>
      <w:proofErr w:type="spellEnd"/>
      <w:r w:rsidRPr="009C7F09">
        <w:rPr>
          <w:spacing w:val="-13"/>
        </w:rPr>
        <w:t xml:space="preserve"> </w:t>
      </w:r>
      <w:r w:rsidRPr="009C7F09">
        <w:t>11,5%</w:t>
      </w:r>
      <w:r w:rsidRPr="009C7F09">
        <w:rPr>
          <w:spacing w:val="-14"/>
        </w:rPr>
        <w:t xml:space="preserve"> </w:t>
      </w:r>
      <w:r w:rsidRPr="009C7F09">
        <w:t>az</w:t>
      </w:r>
      <w:r w:rsidRPr="009C7F09">
        <w:rPr>
          <w:spacing w:val="-13"/>
        </w:rPr>
        <w:t xml:space="preserve"> </w:t>
      </w:r>
      <w:r w:rsidRPr="009C7F09">
        <w:t>androgénreceptort</w:t>
      </w:r>
      <w:r w:rsidRPr="009C7F09">
        <w:rPr>
          <w:spacing w:val="-14"/>
        </w:rPr>
        <w:t xml:space="preserve"> </w:t>
      </w:r>
      <w:r w:rsidRPr="009C7F09">
        <w:t>célzó kezelési karon,</w:t>
      </w:r>
      <w:r w:rsidRPr="009C7F09">
        <w:rPr>
          <w:spacing w:val="-3"/>
        </w:rPr>
        <w:t xml:space="preserve"> </w:t>
      </w:r>
      <w:r w:rsidRPr="009C7F09">
        <w:t>p</w:t>
      </w:r>
      <w:r w:rsidR="001234C5" w:rsidRPr="009C7F09">
        <w:t> </w:t>
      </w:r>
      <w:r w:rsidRPr="009C7F09">
        <w:t>=</w:t>
      </w:r>
      <w:r w:rsidR="001234C5" w:rsidRPr="009C7F09">
        <w:t> </w:t>
      </w:r>
      <w:r w:rsidRPr="009C7F09">
        <w:t>0,004).</w:t>
      </w:r>
    </w:p>
    <w:p w14:paraId="0282343C" w14:textId="77777777" w:rsidR="00A940EA" w:rsidRPr="00E34167" w:rsidRDefault="00A940EA" w:rsidP="00A940EA"/>
    <w:p w14:paraId="581A8B88" w14:textId="0E3929FD" w:rsidR="00A940EA" w:rsidRPr="00E34167" w:rsidRDefault="00A940EA" w:rsidP="00A940EA">
      <w:r w:rsidRPr="009C7F09">
        <w:t>A</w:t>
      </w:r>
      <w:r w:rsidRPr="009C7F09">
        <w:rPr>
          <w:spacing w:val="-17"/>
        </w:rPr>
        <w:t xml:space="preserve"> </w:t>
      </w:r>
      <w:r w:rsidRPr="009C7F09">
        <w:t>25 mg/m</w:t>
      </w:r>
      <w:r w:rsidRPr="009C7F09">
        <w:rPr>
          <w:vertAlign w:val="superscript"/>
        </w:rPr>
        <w:t>2</w:t>
      </w:r>
      <w:r w:rsidRPr="009C7F09">
        <w:rPr>
          <w:spacing w:val="-17"/>
        </w:rPr>
        <w:t xml:space="preserve"> </w:t>
      </w:r>
      <w:r w:rsidR="00817BCD" w:rsidRPr="009C7F09">
        <w:t>dózis</w:t>
      </w:r>
      <w:r w:rsidRPr="009C7F09">
        <w:t>ban</w:t>
      </w:r>
      <w:r w:rsidRPr="009C7F09">
        <w:rPr>
          <w:spacing w:val="-16"/>
        </w:rPr>
        <w:t xml:space="preserve"> </w:t>
      </w:r>
      <w:r w:rsidRPr="009C7F09">
        <w:t>alkalmazott</w:t>
      </w:r>
      <w:r w:rsidR="00FB61A4" w:rsidRPr="009C7F09">
        <w:t xml:space="preserve"> </w:t>
      </w:r>
      <w:proofErr w:type="spellStart"/>
      <w:r w:rsidR="00FB61A4" w:rsidRPr="009C7F09">
        <w:t>kabazitaxel</w:t>
      </w:r>
      <w:proofErr w:type="spellEnd"/>
      <w:r w:rsidRPr="009C7F09">
        <w:rPr>
          <w:spacing w:val="-17"/>
        </w:rPr>
        <w:t xml:space="preserve"> </w:t>
      </w:r>
      <w:r w:rsidRPr="009C7F09">
        <w:t>CARD</w:t>
      </w:r>
      <w:r w:rsidRPr="009C7F09">
        <w:rPr>
          <w:spacing w:val="-16"/>
        </w:rPr>
        <w:t xml:space="preserve"> </w:t>
      </w:r>
      <w:r w:rsidRPr="009C7F09">
        <w:t>vizsgálatban</w:t>
      </w:r>
      <w:r w:rsidRPr="009C7F09">
        <w:rPr>
          <w:spacing w:val="-15"/>
        </w:rPr>
        <w:t xml:space="preserve"> </w:t>
      </w:r>
      <w:r w:rsidRPr="009C7F09">
        <w:t>megfigyelt</w:t>
      </w:r>
      <w:r w:rsidRPr="009C7F09">
        <w:rPr>
          <w:spacing w:val="-16"/>
        </w:rPr>
        <w:t xml:space="preserve"> </w:t>
      </w:r>
      <w:r w:rsidRPr="009C7F09">
        <w:t>biztonságossági profilja összességében hasonló volt a TROPIC és a PROSELICA vizsgálatban megfigyelt biztonságossági profilhoz (lásd 4.8</w:t>
      </w:r>
      <w:r w:rsidR="00210AA8" w:rsidRPr="009C7F09">
        <w:t> </w:t>
      </w:r>
      <w:r w:rsidRPr="009C7F09">
        <w:t>pont). A ≥</w:t>
      </w:r>
      <w:r w:rsidR="00210AA8" w:rsidRPr="009C7F09">
        <w:t> </w:t>
      </w:r>
      <w:r w:rsidRPr="009C7F09">
        <w:t>3</w:t>
      </w:r>
      <w:r w:rsidR="00B875B6" w:rsidRPr="009C7F09">
        <w:noBreakHyphen/>
        <w:t>as</w:t>
      </w:r>
      <w:r w:rsidRPr="009C7F09">
        <w:t xml:space="preserve"> súlyossági fokozatú nemkívánatos események </w:t>
      </w:r>
      <w:proofErr w:type="spellStart"/>
      <w:r w:rsidRPr="009C7F09">
        <w:t>incidenciája</w:t>
      </w:r>
      <w:proofErr w:type="spellEnd"/>
      <w:r w:rsidRPr="009C7F09">
        <w:t xml:space="preserve"> 53,2% volt a </w:t>
      </w:r>
      <w:proofErr w:type="spellStart"/>
      <w:r w:rsidR="00210AA8" w:rsidRPr="009C7F09">
        <w:t>kabazitaxel</w:t>
      </w:r>
      <w:proofErr w:type="spellEnd"/>
      <w:r w:rsidR="00680666">
        <w:t>-</w:t>
      </w:r>
      <w:r w:rsidRPr="009C7F09">
        <w:t>karon és 46,0% volt androgénreceptort célzó kezelési karon. A ≥</w:t>
      </w:r>
      <w:r w:rsidR="00210AA8" w:rsidRPr="009C7F09">
        <w:t> </w:t>
      </w:r>
      <w:r w:rsidRPr="009C7F09">
        <w:t>3</w:t>
      </w:r>
      <w:r w:rsidR="00B875B6" w:rsidRPr="009C7F09">
        <w:noBreakHyphen/>
        <w:t>as</w:t>
      </w:r>
      <w:r w:rsidRPr="009C7F09">
        <w:t xml:space="preserve"> súlyossági fokozatú súlyos nemkívánatos események </w:t>
      </w:r>
      <w:proofErr w:type="spellStart"/>
      <w:r w:rsidRPr="009C7F09">
        <w:t>incidenciája</w:t>
      </w:r>
      <w:proofErr w:type="spellEnd"/>
      <w:r w:rsidRPr="009C7F09">
        <w:t xml:space="preserve"> 31,7% volt a </w:t>
      </w:r>
      <w:proofErr w:type="spellStart"/>
      <w:r w:rsidR="00210AA8" w:rsidRPr="009C7F09">
        <w:t>kabazitaxel</w:t>
      </w:r>
      <w:proofErr w:type="spellEnd"/>
      <w:r w:rsidR="00680666">
        <w:t>-</w:t>
      </w:r>
      <w:r w:rsidRPr="009C7F09">
        <w:t>karon és 37,1% volt androgénreceptort célzó kezelési karon. An</w:t>
      </w:r>
      <w:r w:rsidR="00680666">
        <w:t xml:space="preserve">nak az </w:t>
      </w:r>
      <w:proofErr w:type="spellStart"/>
      <w:r w:rsidR="00680666">
        <w:t>incidenciája</w:t>
      </w:r>
      <w:proofErr w:type="spellEnd"/>
      <w:r w:rsidR="00680666">
        <w:t>, hogy a</w:t>
      </w:r>
      <w:r w:rsidRPr="009C7F09">
        <w:t xml:space="preserve"> betegek nemkívánatos események miatt végleg abbahagyták a kezelést 19,8% volt a </w:t>
      </w:r>
      <w:proofErr w:type="spellStart"/>
      <w:r w:rsidR="00210AA8" w:rsidRPr="009C7F09">
        <w:t>kabazitaxel</w:t>
      </w:r>
      <w:proofErr w:type="spellEnd"/>
      <w:r w:rsidR="00680666">
        <w:t>-</w:t>
      </w:r>
      <w:r w:rsidRPr="009C7F09">
        <w:t>karon és 8,1% volt androgénreceptort célzó kezelési karon. An</w:t>
      </w:r>
      <w:r w:rsidR="00680666">
        <w:t xml:space="preserve">nak az </w:t>
      </w:r>
      <w:proofErr w:type="spellStart"/>
      <w:r w:rsidR="00680666">
        <w:t>incidenciája</w:t>
      </w:r>
      <w:proofErr w:type="spellEnd"/>
      <w:r w:rsidR="00680666">
        <w:t>, hogy a</w:t>
      </w:r>
      <w:r w:rsidRPr="009C7F09">
        <w:t xml:space="preserve"> betegeknél halálos kimenetelű nemkívánatos esemény jelentkezett 5,6% volt a </w:t>
      </w:r>
      <w:proofErr w:type="spellStart"/>
      <w:r w:rsidR="00210AA8" w:rsidRPr="009C7F09">
        <w:t>kabazitaxel</w:t>
      </w:r>
      <w:proofErr w:type="spellEnd"/>
      <w:r w:rsidR="00680666">
        <w:t>-</w:t>
      </w:r>
      <w:r w:rsidRPr="009C7F09">
        <w:t xml:space="preserve">karon és 10,5% </w:t>
      </w:r>
      <w:r w:rsidR="00B875B6" w:rsidRPr="009C7F09">
        <w:t xml:space="preserve">az </w:t>
      </w:r>
      <w:r w:rsidRPr="009C7F09">
        <w:t>androgénreceptort célzó kezelési</w:t>
      </w:r>
      <w:r w:rsidRPr="009C7F09">
        <w:rPr>
          <w:spacing w:val="-32"/>
        </w:rPr>
        <w:t xml:space="preserve"> </w:t>
      </w:r>
      <w:r w:rsidRPr="009C7F09">
        <w:t>karon.</w:t>
      </w:r>
    </w:p>
    <w:p w14:paraId="2BFDE80B" w14:textId="77777777" w:rsidR="00A940EA" w:rsidRPr="00E34167" w:rsidRDefault="00A940EA" w:rsidP="00ED0BBA"/>
    <w:p w14:paraId="59D2F409" w14:textId="77777777" w:rsidR="00837CEB" w:rsidRPr="00E34167" w:rsidRDefault="00837CEB" w:rsidP="00ED0BBA">
      <w:r w:rsidRPr="00E34167">
        <w:rPr>
          <w:u w:val="single"/>
        </w:rPr>
        <w:t>Gyermekek és serdülők</w:t>
      </w:r>
    </w:p>
    <w:p w14:paraId="0CE8E353" w14:textId="78095E12" w:rsidR="00837CEB" w:rsidRPr="00E34167" w:rsidRDefault="00837CEB" w:rsidP="00ED0BBA">
      <w:r w:rsidRPr="00E34167">
        <w:t>Az Európai Gyógyszerügynökség a gyermekek</w:t>
      </w:r>
      <w:r w:rsidR="009F4AFD">
        <w:t xml:space="preserve"> és serdülők</w:t>
      </w:r>
      <w:r w:rsidRPr="00E34167">
        <w:t xml:space="preserve"> esetén minden korosztálynál eltekint a </w:t>
      </w:r>
      <w:proofErr w:type="spellStart"/>
      <w:r w:rsidRPr="00E34167">
        <w:t>kabazitaxel</w:t>
      </w:r>
      <w:proofErr w:type="spellEnd"/>
      <w:r w:rsidR="00680666">
        <w:t>-</w:t>
      </w:r>
      <w:r w:rsidR="00102F98" w:rsidRPr="00E34167">
        <w:t xml:space="preserve">tartalmú referenciakészítmény </w:t>
      </w:r>
      <w:r w:rsidRPr="00E34167">
        <w:t xml:space="preserve">vizsgálati eredményeinek benyújtási kötelezettségétől </w:t>
      </w:r>
      <w:proofErr w:type="spellStart"/>
      <w:r w:rsidRPr="00E34167">
        <w:t>prostata</w:t>
      </w:r>
      <w:proofErr w:type="spellEnd"/>
      <w:r w:rsidRPr="00E34167">
        <w:t xml:space="preserve"> </w:t>
      </w:r>
      <w:proofErr w:type="spellStart"/>
      <w:r w:rsidRPr="00E34167">
        <w:t>carcinoma</w:t>
      </w:r>
      <w:proofErr w:type="spellEnd"/>
      <w:r w:rsidRPr="00E34167">
        <w:t xml:space="preserve"> indikációjában (lásd 4.2 pont, gyermek</w:t>
      </w:r>
      <w:r w:rsidR="00680666">
        <w:t>ekre és serdülőkre</w:t>
      </w:r>
      <w:r w:rsidRPr="00E34167">
        <w:t xml:space="preserve"> vonatkozó információk).</w:t>
      </w:r>
    </w:p>
    <w:p w14:paraId="5D65A9C3" w14:textId="77777777" w:rsidR="00837CEB" w:rsidRPr="00E34167" w:rsidRDefault="00837CEB" w:rsidP="00ED0BBA"/>
    <w:p w14:paraId="34726033" w14:textId="3E21443B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="00F44BE2" w:rsidRPr="00E34167">
        <w:noBreakHyphen/>
      </w:r>
      <w:r w:rsidRPr="00E34167">
        <w:t>kezelést egy nyílt, multicentrikus I/II. fázisú vizsgálatban összesen 39</w:t>
      </w:r>
      <w:r w:rsidR="00F44BE2" w:rsidRPr="00E34167">
        <w:t> </w:t>
      </w:r>
      <w:r w:rsidRPr="00E34167">
        <w:t>gyermek</w:t>
      </w:r>
      <w:r w:rsidR="00F44BE2" w:rsidRPr="00E34167">
        <w:t>nél és serdülőnél</w:t>
      </w:r>
      <w:r w:rsidRPr="00E34167">
        <w:t xml:space="preserve"> (4</w:t>
      </w:r>
      <w:r w:rsidRPr="00E34167">
        <w:noBreakHyphen/>
        <w:t xml:space="preserve">18 éves korúak a vizsgálat I. fázisában, és 3–16 év közöttiek a vizsgálat II. fázisában) értékelték. A II. fázis nem bizonyította a </w:t>
      </w:r>
      <w:proofErr w:type="spellStart"/>
      <w:r w:rsidRPr="00E34167">
        <w:t>monoterápiában</w:t>
      </w:r>
      <w:proofErr w:type="spellEnd"/>
      <w:r w:rsidRPr="00E34167">
        <w:t xml:space="preserve"> 30 mg/m</w:t>
      </w:r>
      <w:r w:rsidRPr="00E34167">
        <w:rPr>
          <w:vertAlign w:val="superscript"/>
        </w:rPr>
        <w:t>2</w:t>
      </w:r>
      <w:r w:rsidRPr="00E34167">
        <w:t xml:space="preserve"> dózisban alkalmazott </w:t>
      </w:r>
      <w:proofErr w:type="spellStart"/>
      <w:r w:rsidRPr="00E34167">
        <w:t>kabazitaxel</w:t>
      </w:r>
      <w:proofErr w:type="spellEnd"/>
      <w:r w:rsidRPr="00E34167">
        <w:t xml:space="preserve"> hatásosságát </w:t>
      </w:r>
      <w:proofErr w:type="spellStart"/>
      <w:r w:rsidRPr="00E34167">
        <w:t>rekurrens</w:t>
      </w:r>
      <w:proofErr w:type="spellEnd"/>
      <w:r w:rsidRPr="00E34167">
        <w:t xml:space="preserve"> vagy </w:t>
      </w:r>
      <w:proofErr w:type="spellStart"/>
      <w:r w:rsidRPr="00E34167">
        <w:t>refrakter</w:t>
      </w:r>
      <w:proofErr w:type="spellEnd"/>
      <w:r w:rsidRPr="00E34167">
        <w:t xml:space="preserve">, diffúz, </w:t>
      </w:r>
      <w:proofErr w:type="spellStart"/>
      <w:r w:rsidRPr="00E34167">
        <w:t>intrinsic</w:t>
      </w:r>
      <w:proofErr w:type="spellEnd"/>
      <w:r w:rsidRPr="00E34167">
        <w:t xml:space="preserve"> </w:t>
      </w:r>
      <w:proofErr w:type="spellStart"/>
      <w:r w:rsidRPr="00E34167">
        <w:t>ponticus</w:t>
      </w:r>
      <w:proofErr w:type="spellEnd"/>
      <w:r w:rsidRPr="00E34167">
        <w:t xml:space="preserve"> </w:t>
      </w:r>
      <w:proofErr w:type="spellStart"/>
      <w:r w:rsidRPr="00E34167">
        <w:t>gliomában</w:t>
      </w:r>
      <w:proofErr w:type="spellEnd"/>
      <w:r w:rsidRPr="00E34167">
        <w:t xml:space="preserve"> (</w:t>
      </w:r>
      <w:proofErr w:type="spellStart"/>
      <w:r w:rsidRPr="00E34167">
        <w:t>diffuse</w:t>
      </w:r>
      <w:proofErr w:type="spellEnd"/>
      <w:r w:rsidRPr="00E34167">
        <w:t xml:space="preserve"> </w:t>
      </w:r>
      <w:proofErr w:type="spellStart"/>
      <w:r w:rsidRPr="00E34167">
        <w:t>intrinsic</w:t>
      </w:r>
      <w:proofErr w:type="spellEnd"/>
      <w:r w:rsidRPr="00E34167">
        <w:t xml:space="preserve"> </w:t>
      </w:r>
      <w:proofErr w:type="spellStart"/>
      <w:r w:rsidRPr="00E34167">
        <w:t>pontine</w:t>
      </w:r>
      <w:proofErr w:type="spellEnd"/>
      <w:r w:rsidRPr="00E34167">
        <w:t xml:space="preserve"> </w:t>
      </w:r>
      <w:proofErr w:type="spellStart"/>
      <w:r w:rsidRPr="00E34167">
        <w:t>glioma</w:t>
      </w:r>
      <w:proofErr w:type="spellEnd"/>
      <w:r w:rsidR="00F40593" w:rsidRPr="00E34167">
        <w:t>, DIPG</w:t>
      </w:r>
      <w:r w:rsidRPr="00E34167">
        <w:t xml:space="preserve">) és </w:t>
      </w:r>
      <w:proofErr w:type="spellStart"/>
      <w:r w:rsidRPr="00E34167">
        <w:t>high</w:t>
      </w:r>
      <w:proofErr w:type="spellEnd"/>
      <w:r w:rsidRPr="00E34167">
        <w:t xml:space="preserve"> </w:t>
      </w:r>
      <w:proofErr w:type="spellStart"/>
      <w:r w:rsidRPr="00E34167">
        <w:t>grade</w:t>
      </w:r>
      <w:proofErr w:type="spellEnd"/>
      <w:r w:rsidRPr="00E34167">
        <w:t xml:space="preserve"> </w:t>
      </w:r>
      <w:proofErr w:type="spellStart"/>
      <w:r w:rsidRPr="00E34167">
        <w:t>gliomában</w:t>
      </w:r>
      <w:proofErr w:type="spellEnd"/>
      <w:r w:rsidRPr="00E34167">
        <w:t xml:space="preserve"> (</w:t>
      </w:r>
      <w:proofErr w:type="spellStart"/>
      <w:r w:rsidRPr="00E34167">
        <w:t>high</w:t>
      </w:r>
      <w:proofErr w:type="spellEnd"/>
      <w:r w:rsidRPr="00E34167">
        <w:t xml:space="preserve"> </w:t>
      </w:r>
      <w:proofErr w:type="spellStart"/>
      <w:r w:rsidRPr="00E34167">
        <w:t>grade</w:t>
      </w:r>
      <w:proofErr w:type="spellEnd"/>
      <w:r w:rsidRPr="00E34167">
        <w:t xml:space="preserve"> </w:t>
      </w:r>
      <w:proofErr w:type="spellStart"/>
      <w:r w:rsidRPr="00E34167">
        <w:t>glioma</w:t>
      </w:r>
      <w:proofErr w:type="spellEnd"/>
      <w:r w:rsidR="00F40593" w:rsidRPr="00E34167">
        <w:t>, HGG</w:t>
      </w:r>
      <w:r w:rsidRPr="00E34167">
        <w:t>) szenvedő gyermek</w:t>
      </w:r>
      <w:r w:rsidR="00C42F55" w:rsidRPr="00E34167">
        <w:t>eknél és serdülőknél.</w:t>
      </w:r>
    </w:p>
    <w:p w14:paraId="4C0AEEB8" w14:textId="77777777" w:rsidR="00C42F55" w:rsidRPr="00E34167" w:rsidRDefault="00C42F55" w:rsidP="00ED0BBA"/>
    <w:p w14:paraId="22E151B5" w14:textId="5CBFD344" w:rsidR="00837CEB" w:rsidRPr="00E34167" w:rsidRDefault="007D3A63" w:rsidP="007D3A63">
      <w:pPr>
        <w:tabs>
          <w:tab w:val="left" w:pos="567"/>
        </w:tabs>
        <w:rPr>
          <w:b/>
          <w:bCs/>
        </w:rPr>
      </w:pPr>
      <w:r w:rsidRPr="00E34167">
        <w:rPr>
          <w:b/>
          <w:bCs/>
        </w:rPr>
        <w:t>5.2</w:t>
      </w:r>
      <w:r w:rsidRPr="00E34167">
        <w:rPr>
          <w:b/>
          <w:bCs/>
        </w:rPr>
        <w:tab/>
      </w:r>
      <w:proofErr w:type="spellStart"/>
      <w:r w:rsidR="00837CEB" w:rsidRPr="00E34167">
        <w:rPr>
          <w:b/>
          <w:bCs/>
        </w:rPr>
        <w:t>Farmakokinetikai</w:t>
      </w:r>
      <w:proofErr w:type="spellEnd"/>
      <w:r w:rsidR="00837CEB" w:rsidRPr="00E34167">
        <w:rPr>
          <w:b/>
          <w:bCs/>
          <w:spacing w:val="-1"/>
        </w:rPr>
        <w:t xml:space="preserve"> </w:t>
      </w:r>
      <w:r w:rsidR="00837CEB" w:rsidRPr="00E34167">
        <w:rPr>
          <w:b/>
          <w:bCs/>
        </w:rPr>
        <w:t>tulajdonságok</w:t>
      </w:r>
    </w:p>
    <w:p w14:paraId="390843AD" w14:textId="77777777" w:rsidR="00837CEB" w:rsidRPr="00E34167" w:rsidRDefault="00837CEB" w:rsidP="00ED0BBA"/>
    <w:p w14:paraId="0D192329" w14:textId="5776C323" w:rsidR="00837CEB" w:rsidRPr="00E34167" w:rsidRDefault="00AF325C" w:rsidP="00ED0BBA">
      <w:r w:rsidRPr="00E34167">
        <w:t>Egy p</w:t>
      </w:r>
      <w:r w:rsidR="00837CEB" w:rsidRPr="00E34167">
        <w:t xml:space="preserve">opulációs </w:t>
      </w:r>
      <w:proofErr w:type="spellStart"/>
      <w:r w:rsidR="00837CEB" w:rsidRPr="00E34167">
        <w:t>farmakokinetikai</w:t>
      </w:r>
      <w:proofErr w:type="spellEnd"/>
      <w:r w:rsidR="00837CEB" w:rsidRPr="00E34167">
        <w:t xml:space="preserve"> elemzést végeztek 170 beteg körében, köztük előrehaladott szolid tumoros (n = 69), </w:t>
      </w:r>
      <w:proofErr w:type="spellStart"/>
      <w:r w:rsidR="00837CEB" w:rsidRPr="00E34167">
        <w:t>metasztatizáló</w:t>
      </w:r>
      <w:proofErr w:type="spellEnd"/>
      <w:r w:rsidR="00837CEB" w:rsidRPr="00E34167">
        <w:t xml:space="preserve"> </w:t>
      </w:r>
      <w:proofErr w:type="spellStart"/>
      <w:r w:rsidR="00837CEB" w:rsidRPr="00E34167">
        <w:t>emlőkarcinomás</w:t>
      </w:r>
      <w:proofErr w:type="spellEnd"/>
      <w:r w:rsidR="00837CEB" w:rsidRPr="00E34167">
        <w:t xml:space="preserve"> (n = 34) és </w:t>
      </w:r>
      <w:proofErr w:type="spellStart"/>
      <w:r w:rsidR="00837CEB" w:rsidRPr="00E34167">
        <w:t>metasztatizáló</w:t>
      </w:r>
      <w:proofErr w:type="spellEnd"/>
      <w:r w:rsidR="00837CEB" w:rsidRPr="00E34167">
        <w:t xml:space="preserve"> </w:t>
      </w:r>
      <w:proofErr w:type="spellStart"/>
      <w:r w:rsidR="00837CEB" w:rsidRPr="00E34167">
        <w:t>prostata</w:t>
      </w:r>
      <w:proofErr w:type="spellEnd"/>
      <w:r w:rsidR="00837CEB" w:rsidRPr="00E34167">
        <w:t xml:space="preserve"> </w:t>
      </w:r>
      <w:proofErr w:type="spellStart"/>
      <w:r w:rsidR="00837CEB" w:rsidRPr="00E34167">
        <w:t>carcinomás</w:t>
      </w:r>
      <w:proofErr w:type="spellEnd"/>
      <w:r w:rsidR="00837CEB" w:rsidRPr="00E34167">
        <w:t xml:space="preserve"> (n = 67) betegekkel. Ezek a betegek hetente vagy 3 hetente 10</w:t>
      </w:r>
      <w:r w:rsidR="00837CEB" w:rsidRPr="00E34167">
        <w:noBreakHyphen/>
        <w:t>30 mg/m</w:t>
      </w:r>
      <w:r w:rsidR="00837CEB" w:rsidRPr="00E34167">
        <w:rPr>
          <w:vertAlign w:val="superscript"/>
        </w:rPr>
        <w:t>2</w:t>
      </w:r>
      <w:r w:rsidR="00837CEB" w:rsidRPr="00E34167">
        <w:t xml:space="preserve"> dózisú </w:t>
      </w:r>
      <w:proofErr w:type="spellStart"/>
      <w:r w:rsidR="00837CEB" w:rsidRPr="00E34167">
        <w:t>kabazitaxel</w:t>
      </w:r>
      <w:proofErr w:type="spellEnd"/>
      <w:r w:rsidR="00837CEB" w:rsidRPr="00E34167">
        <w:noBreakHyphen/>
        <w:t>kezelésben részesültek.</w:t>
      </w:r>
    </w:p>
    <w:p w14:paraId="1866912C" w14:textId="77777777" w:rsidR="00837CEB" w:rsidRPr="00E34167" w:rsidRDefault="00837CEB" w:rsidP="00ED0BBA"/>
    <w:p w14:paraId="31DBFE15" w14:textId="77777777" w:rsidR="00837CEB" w:rsidRPr="00E34167" w:rsidRDefault="00837CEB" w:rsidP="00ED0BBA">
      <w:r w:rsidRPr="00E34167">
        <w:rPr>
          <w:u w:val="single"/>
        </w:rPr>
        <w:t>Felszívódás</w:t>
      </w:r>
    </w:p>
    <w:p w14:paraId="5FAF2ED7" w14:textId="0CDC474C" w:rsidR="00837CEB" w:rsidRPr="00E34167" w:rsidRDefault="00837CEB" w:rsidP="00ED0BBA">
      <w:r w:rsidRPr="00E34167">
        <w:t>25 mg/m</w:t>
      </w:r>
      <w:r w:rsidRPr="00E34167">
        <w:rPr>
          <w:vertAlign w:val="superscript"/>
        </w:rPr>
        <w:t>2</w:t>
      </w:r>
      <w:r w:rsidRPr="00E34167">
        <w:t xml:space="preserve"> </w:t>
      </w:r>
      <w:proofErr w:type="spellStart"/>
      <w:r w:rsidRPr="00E34167">
        <w:t>kabazitaxel</w:t>
      </w:r>
      <w:proofErr w:type="spellEnd"/>
      <w:r w:rsidRPr="00E34167">
        <w:t xml:space="preserve"> 1 órás intravénás adagolását követően </w:t>
      </w:r>
      <w:proofErr w:type="spellStart"/>
      <w:r w:rsidRPr="00E34167">
        <w:t>metasztatizáló</w:t>
      </w:r>
      <w:proofErr w:type="spellEnd"/>
      <w:r w:rsidRPr="00E34167">
        <w:t xml:space="preserve"> </w:t>
      </w:r>
      <w:proofErr w:type="spellStart"/>
      <w:r w:rsidRPr="00E34167">
        <w:t>prostata</w:t>
      </w:r>
      <w:proofErr w:type="spellEnd"/>
      <w:r w:rsidRPr="00E34167">
        <w:t xml:space="preserve"> </w:t>
      </w:r>
      <w:proofErr w:type="spellStart"/>
      <w:r w:rsidRPr="00E34167">
        <w:t>carcinomás</w:t>
      </w:r>
      <w:proofErr w:type="spellEnd"/>
      <w:r w:rsidRPr="00E34167">
        <w:t xml:space="preserve"> betegeknél (n = 67) a </w:t>
      </w:r>
      <w:proofErr w:type="spellStart"/>
      <w:r w:rsidRPr="00E34167">
        <w:t>C</w:t>
      </w:r>
      <w:r w:rsidRPr="00E34167">
        <w:rPr>
          <w:vertAlign w:val="subscript"/>
        </w:rPr>
        <w:t>max</w:t>
      </w:r>
      <w:proofErr w:type="spellEnd"/>
      <w:r w:rsidRPr="00E34167">
        <w:t xml:space="preserve"> 226 </w:t>
      </w:r>
      <w:proofErr w:type="spellStart"/>
      <w:r w:rsidRPr="00E34167">
        <w:t>ng</w:t>
      </w:r>
      <w:proofErr w:type="spellEnd"/>
      <w:r w:rsidRPr="00E34167">
        <w:t>/ml volt (variációs együttható [CV]: 107%), és ezt az értéket az 1 órás infúzió végére érték el (</w:t>
      </w:r>
      <w:proofErr w:type="spellStart"/>
      <w:r w:rsidR="00FE21AC">
        <w:t>t</w:t>
      </w:r>
      <w:r w:rsidRPr="00E34167">
        <w:rPr>
          <w:vertAlign w:val="subscript"/>
        </w:rPr>
        <w:t>max</w:t>
      </w:r>
      <w:proofErr w:type="spellEnd"/>
      <w:r w:rsidRPr="00E34167">
        <w:t>). Az átlagos AUC 991 </w:t>
      </w:r>
      <w:proofErr w:type="spellStart"/>
      <w:r w:rsidRPr="00E34167">
        <w:t>ng</w:t>
      </w:r>
      <w:r w:rsidR="00FE21AC">
        <w:t>×</w:t>
      </w:r>
      <w:r w:rsidRPr="00E34167">
        <w:t>h</w:t>
      </w:r>
      <w:proofErr w:type="spellEnd"/>
      <w:r w:rsidRPr="00E34167">
        <w:t>/ml volt (CV 34%).</w:t>
      </w:r>
    </w:p>
    <w:p w14:paraId="5EA4C552" w14:textId="79A7F0FE" w:rsidR="00837CEB" w:rsidRPr="00E34167" w:rsidRDefault="00837CEB" w:rsidP="00ED0BBA">
      <w:r w:rsidRPr="00E34167">
        <w:t>Nem mutatkozott nagymértékű eltérés a dózisarányosságban 10</w:t>
      </w:r>
      <w:r w:rsidRPr="00E34167">
        <w:noBreakHyphen/>
        <w:t>30 mg/m</w:t>
      </w:r>
      <w:r w:rsidRPr="00E34167">
        <w:rPr>
          <w:vertAlign w:val="superscript"/>
        </w:rPr>
        <w:t>2</w:t>
      </w:r>
      <w:r w:rsidRPr="00E34167">
        <w:t xml:space="preserve"> dózisokkal kezelt, előrehaladott szolid tumoros betegeknél (n = 126).</w:t>
      </w:r>
    </w:p>
    <w:p w14:paraId="7232C51C" w14:textId="77777777" w:rsidR="00837CEB" w:rsidRPr="00E34167" w:rsidRDefault="00837CEB" w:rsidP="00ED0BBA"/>
    <w:p w14:paraId="20C0B9B6" w14:textId="77777777" w:rsidR="00837CEB" w:rsidRPr="00E34167" w:rsidRDefault="00837CEB" w:rsidP="00B875B6">
      <w:r w:rsidRPr="00E34167">
        <w:rPr>
          <w:u w:val="single"/>
        </w:rPr>
        <w:t>Eloszlás</w:t>
      </w:r>
    </w:p>
    <w:p w14:paraId="1CA13C62" w14:textId="21B59E77" w:rsidR="00837CEB" w:rsidRPr="00E34167" w:rsidRDefault="00837CEB" w:rsidP="00B875B6">
      <w:r w:rsidRPr="00E34167">
        <w:t xml:space="preserve">A </w:t>
      </w:r>
      <w:r w:rsidR="009F4AFD">
        <w:t>m</w:t>
      </w:r>
      <w:r w:rsidRPr="00E34167">
        <w:t>e</w:t>
      </w:r>
      <w:r w:rsidR="009F4AFD">
        <w:t>g</w:t>
      </w:r>
      <w:r w:rsidRPr="00E34167">
        <w:t>oszlási térfogat (</w:t>
      </w:r>
      <w:proofErr w:type="spellStart"/>
      <w:r w:rsidRPr="00E34167">
        <w:t>V</w:t>
      </w:r>
      <w:r w:rsidRPr="00E34167">
        <w:rPr>
          <w:vertAlign w:val="subscript"/>
        </w:rPr>
        <w:t>ss</w:t>
      </w:r>
      <w:proofErr w:type="spellEnd"/>
      <w:r w:rsidRPr="00E34167">
        <w:t>) dinamikus egyensúlyi állapotban 4870 l volt (2640 l/m</w:t>
      </w:r>
      <w:r w:rsidRPr="00E34167">
        <w:rPr>
          <w:vertAlign w:val="superscript"/>
        </w:rPr>
        <w:t>2</w:t>
      </w:r>
      <w:r w:rsidRPr="00E34167">
        <w:t xml:space="preserve"> egy 1,84 m</w:t>
      </w:r>
      <w:r w:rsidRPr="00E34167">
        <w:rPr>
          <w:vertAlign w:val="superscript"/>
        </w:rPr>
        <w:t>2</w:t>
      </w:r>
      <w:r w:rsidRPr="00E34167">
        <w:t xml:space="preserve"> medián kiindulási testfelülettel [BSA] rendelkező beteg esetén).</w:t>
      </w:r>
    </w:p>
    <w:p w14:paraId="70963718" w14:textId="77777777" w:rsidR="00837CEB" w:rsidRPr="00E34167" w:rsidRDefault="00837CEB" w:rsidP="00ED0BBA">
      <w:r w:rsidRPr="00E34167">
        <w:rPr>
          <w:i/>
        </w:rPr>
        <w:t xml:space="preserve">In vitro, </w:t>
      </w:r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t xml:space="preserve"> humán szérum fehérjékhez való kötődése 89</w:t>
      </w:r>
      <w:r w:rsidRPr="00E34167">
        <w:noBreakHyphen/>
        <w:t>92% volt, és 50 000 </w:t>
      </w:r>
      <w:proofErr w:type="spellStart"/>
      <w:r w:rsidRPr="00E34167">
        <w:t>ng</w:t>
      </w:r>
      <w:proofErr w:type="spellEnd"/>
      <w:r w:rsidRPr="00E34167">
        <w:t>/ml</w:t>
      </w:r>
      <w:r w:rsidRPr="00E34167">
        <w:noBreakHyphen/>
        <w:t xml:space="preserve">ig nem volt telíthető, amely magába foglalja a klinikai vizsgálatok során megfigyelt maximális koncentrációt. A </w:t>
      </w:r>
      <w:proofErr w:type="spellStart"/>
      <w:r w:rsidRPr="00E34167">
        <w:t>kabazitaxel</w:t>
      </w:r>
      <w:proofErr w:type="spellEnd"/>
      <w:r w:rsidRPr="00E34167">
        <w:t xml:space="preserve"> főleg a humán szérum albuminhoz (82,0%) és </w:t>
      </w:r>
      <w:proofErr w:type="spellStart"/>
      <w:r w:rsidRPr="00E34167">
        <w:t>lipoproteinekhez</w:t>
      </w:r>
      <w:proofErr w:type="spellEnd"/>
      <w:r w:rsidRPr="00E34167">
        <w:t xml:space="preserve"> (87,9% HDL, 69,8% LDL és 55,8% VLDL esetén) kötődik. Az </w:t>
      </w:r>
      <w:r w:rsidRPr="00E34167">
        <w:rPr>
          <w:i/>
        </w:rPr>
        <w:t xml:space="preserve">in vitro </w:t>
      </w:r>
      <w:r w:rsidRPr="00E34167">
        <w:t>vér/plazma koncentráció aránya emberi vérben 0,90</w:t>
      </w:r>
      <w:r w:rsidRPr="00E34167">
        <w:noBreakHyphen/>
        <w:t xml:space="preserve">0,99 között volt, jelezve, hogy a </w:t>
      </w:r>
      <w:proofErr w:type="spellStart"/>
      <w:r w:rsidRPr="00E34167">
        <w:t>kabazitaxel</w:t>
      </w:r>
      <w:proofErr w:type="spellEnd"/>
      <w:r w:rsidRPr="00E34167">
        <w:t xml:space="preserve"> egyenlő mértékben oszlott meg a vér és a plazma között.</w:t>
      </w:r>
    </w:p>
    <w:p w14:paraId="4DCC7619" w14:textId="77777777" w:rsidR="00837CEB" w:rsidRPr="00E34167" w:rsidRDefault="00837CEB" w:rsidP="00ED0BBA"/>
    <w:p w14:paraId="37DB89F4" w14:textId="77777777" w:rsidR="00837CEB" w:rsidRPr="00E34167" w:rsidRDefault="00837CEB" w:rsidP="00ED0BBA">
      <w:proofErr w:type="spellStart"/>
      <w:r w:rsidRPr="00E34167">
        <w:rPr>
          <w:u w:val="single"/>
        </w:rPr>
        <w:t>Biotranszformáció</w:t>
      </w:r>
      <w:proofErr w:type="spellEnd"/>
    </w:p>
    <w:p w14:paraId="7C482C8E" w14:textId="281A085A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t xml:space="preserve"> </w:t>
      </w:r>
      <w:r w:rsidR="00C42F55" w:rsidRPr="00E34167">
        <w:t>nagymértékben</w:t>
      </w:r>
      <w:r w:rsidRPr="00E34167">
        <w:t xml:space="preserve"> </w:t>
      </w:r>
      <w:proofErr w:type="spellStart"/>
      <w:r w:rsidRPr="00E34167">
        <w:t>metabolizálódik</w:t>
      </w:r>
      <w:proofErr w:type="spellEnd"/>
      <w:r w:rsidRPr="00E34167">
        <w:t xml:space="preserve"> a májban (&gt; 95%), főleg a CYP3A</w:t>
      </w:r>
      <w:r w:rsidR="00C42F55" w:rsidRPr="00E34167">
        <w:noBreakHyphen/>
      </w:r>
      <w:r w:rsidRPr="00E34167">
        <w:t>izoenzim által (80</w:t>
      </w:r>
      <w:r w:rsidRPr="00E34167">
        <w:noBreakHyphen/>
        <w:t>90%</w:t>
      </w:r>
      <w:r w:rsidRPr="00E34167">
        <w:noBreakHyphen/>
        <w:t xml:space="preserve">ban). A </w:t>
      </w:r>
      <w:proofErr w:type="spellStart"/>
      <w:r w:rsidRPr="00E34167">
        <w:t>kabazitaxel</w:t>
      </w:r>
      <w:proofErr w:type="spellEnd"/>
      <w:r w:rsidRPr="00E34167">
        <w:t xml:space="preserve"> a fő keringő vegyület a humán plazmában. Hét </w:t>
      </w:r>
      <w:proofErr w:type="spellStart"/>
      <w:r w:rsidRPr="00E34167">
        <w:t>metabolitot</w:t>
      </w:r>
      <w:proofErr w:type="spellEnd"/>
      <w:r w:rsidRPr="00E34167">
        <w:t xml:space="preserve"> azonosítottak a plazmában (köztük az O</w:t>
      </w:r>
      <w:r w:rsidR="00957D1D" w:rsidRPr="00E34167">
        <w:noBreakHyphen/>
      </w:r>
      <w:proofErr w:type="spellStart"/>
      <w:r w:rsidRPr="00E34167">
        <w:t>demetiláció</w:t>
      </w:r>
      <w:proofErr w:type="spellEnd"/>
      <w:r w:rsidRPr="00E34167">
        <w:t xml:space="preserve"> során képződő 3 aktív </w:t>
      </w:r>
      <w:proofErr w:type="spellStart"/>
      <w:r w:rsidRPr="00E34167">
        <w:t>metabolitot</w:t>
      </w:r>
      <w:proofErr w:type="spellEnd"/>
      <w:r w:rsidRPr="00E34167">
        <w:t>) az anyavegyület expozíciójának 5%</w:t>
      </w:r>
      <w:r w:rsidRPr="00E34167">
        <w:noBreakHyphen/>
      </w:r>
      <w:proofErr w:type="spellStart"/>
      <w:r w:rsidRPr="00E34167">
        <w:t>áért</w:t>
      </w:r>
      <w:proofErr w:type="spellEnd"/>
      <w:r w:rsidRPr="00E34167">
        <w:t xml:space="preserve"> felelős fő </w:t>
      </w:r>
      <w:proofErr w:type="spellStart"/>
      <w:r w:rsidRPr="00E34167">
        <w:t>metabolittal</w:t>
      </w:r>
      <w:proofErr w:type="spellEnd"/>
      <w:r w:rsidRPr="00E34167">
        <w:t xml:space="preserve"> együtt. A </w:t>
      </w:r>
      <w:proofErr w:type="spellStart"/>
      <w:r w:rsidRPr="00E34167">
        <w:t>kabazitaxel</w:t>
      </w:r>
      <w:proofErr w:type="spellEnd"/>
      <w:r w:rsidRPr="00E34167">
        <w:t xml:space="preserve"> kb. 20 </w:t>
      </w:r>
      <w:proofErr w:type="spellStart"/>
      <w:r w:rsidRPr="00E34167">
        <w:t>metabolitja</w:t>
      </w:r>
      <w:proofErr w:type="spellEnd"/>
      <w:r w:rsidRPr="00E34167">
        <w:t xml:space="preserve"> </w:t>
      </w:r>
      <w:proofErr w:type="spellStart"/>
      <w:r w:rsidRPr="00E34167">
        <w:t>választódik</w:t>
      </w:r>
      <w:proofErr w:type="spellEnd"/>
      <w:r w:rsidRPr="00E34167">
        <w:t xml:space="preserve"> ki </w:t>
      </w:r>
      <w:r w:rsidRPr="00E34167">
        <w:lastRenderedPageBreak/>
        <w:t>a humán vizeletbe és székletbe.</w:t>
      </w:r>
    </w:p>
    <w:p w14:paraId="77E23865" w14:textId="538EBDF5" w:rsidR="00837CEB" w:rsidRPr="00E34167" w:rsidRDefault="00837CEB" w:rsidP="00ED0BBA">
      <w:r w:rsidRPr="00E34167">
        <w:rPr>
          <w:i/>
        </w:rPr>
        <w:t xml:space="preserve">In vitro </w:t>
      </w:r>
      <w:r w:rsidRPr="00E34167">
        <w:t xml:space="preserve">vizsgálatok alapján, a klinikailag releváns koncentrációkban alkalmazott </w:t>
      </w:r>
      <w:proofErr w:type="spellStart"/>
      <w:r w:rsidRPr="00E34167">
        <w:t>kabazitaxel</w:t>
      </w:r>
      <w:proofErr w:type="spellEnd"/>
      <w:r w:rsidRPr="00E34167">
        <w:t xml:space="preserve"> esetén fennáll azon gyógyszerek gátlásának potenciális kockázata, amelyek főként a CYP3A </w:t>
      </w:r>
      <w:proofErr w:type="spellStart"/>
      <w:r w:rsidRPr="00E34167">
        <w:t>szubsztrátjai</w:t>
      </w:r>
      <w:proofErr w:type="spellEnd"/>
      <w:r w:rsidRPr="00E34167">
        <w:t xml:space="preserve">. Egy klinikai vizsgálat azonban azt mutatta, hogy a </w:t>
      </w:r>
      <w:proofErr w:type="spellStart"/>
      <w:r w:rsidRPr="00E34167">
        <w:t>kabazitaxel</w:t>
      </w:r>
      <w:proofErr w:type="spellEnd"/>
      <w:r w:rsidRPr="00E34167">
        <w:t xml:space="preserve"> (25 mg/m</w:t>
      </w:r>
      <w:r w:rsidRPr="00E34167">
        <w:rPr>
          <w:vertAlign w:val="superscript"/>
        </w:rPr>
        <w:t>2</w:t>
      </w:r>
      <w:r w:rsidRPr="00E34167">
        <w:t xml:space="preserve"> egyszeri, egyórás infúzióban alkalmazva) nem </w:t>
      </w:r>
      <w:r w:rsidR="002E0804" w:rsidRPr="00E34167">
        <w:t>változtatta meg</w:t>
      </w:r>
      <w:r w:rsidRPr="00E34167">
        <w:t xml:space="preserve"> a </w:t>
      </w:r>
      <w:proofErr w:type="spellStart"/>
      <w:r w:rsidRPr="00E34167">
        <w:t>midazol</w:t>
      </w:r>
      <w:r w:rsidR="009F4AFD">
        <w:t>á</w:t>
      </w:r>
      <w:r w:rsidRPr="00E34167">
        <w:t>m</w:t>
      </w:r>
      <w:proofErr w:type="spellEnd"/>
      <w:r w:rsidRPr="00E34167">
        <w:t xml:space="preserve">, egy CYP3A </w:t>
      </w:r>
      <w:proofErr w:type="spellStart"/>
      <w:r w:rsidR="00FE21AC">
        <w:t>teszt</w:t>
      </w:r>
      <w:r w:rsidRPr="00E34167">
        <w:t>szubsztrát</w:t>
      </w:r>
      <w:proofErr w:type="spellEnd"/>
      <w:r w:rsidRPr="00E34167">
        <w:t xml:space="preserve">, plazmaszintjeit. Ezért terápiás dózisok esetén, a CYP3A </w:t>
      </w:r>
      <w:proofErr w:type="spellStart"/>
      <w:r w:rsidRPr="00E34167">
        <w:t>szubsztrátok</w:t>
      </w:r>
      <w:proofErr w:type="spellEnd"/>
      <w:r w:rsidRPr="00E34167">
        <w:t xml:space="preserve"> </w:t>
      </w:r>
      <w:proofErr w:type="spellStart"/>
      <w:r w:rsidRPr="00E34167">
        <w:t>kabazitaxellel</w:t>
      </w:r>
      <w:proofErr w:type="spellEnd"/>
      <w:r w:rsidRPr="00E34167">
        <w:t xml:space="preserve"> történő együttes alkalmazásának várhatóan semmilyen klinikai következménye nincs.</w:t>
      </w:r>
    </w:p>
    <w:p w14:paraId="3C9A81CA" w14:textId="2F363F61" w:rsidR="00837CEB" w:rsidRPr="00E34167" w:rsidRDefault="00837CEB" w:rsidP="00ED0BBA">
      <w:r w:rsidRPr="00E34167">
        <w:t>Más gyógyszerek esetében, amelyek egyéb CYP</w:t>
      </w:r>
      <w:r w:rsidR="002E0804" w:rsidRPr="00E34167">
        <w:noBreakHyphen/>
      </w:r>
      <w:r w:rsidRPr="00E34167">
        <w:t xml:space="preserve">enzimek </w:t>
      </w:r>
      <w:proofErr w:type="spellStart"/>
      <w:r w:rsidRPr="00E34167">
        <w:t>szubsztrátjai</w:t>
      </w:r>
      <w:proofErr w:type="spellEnd"/>
      <w:r w:rsidRPr="00E34167">
        <w:t xml:space="preserve"> (1A2, 2B6, 2C9, 2C8, 2C19, 2E1 és 2D6) nem áll fenn ennek a gátlásnak a potenciális kockázata. Valamint nem áll fenn olyan gyógyszerek </w:t>
      </w:r>
      <w:proofErr w:type="spellStart"/>
      <w:r w:rsidRPr="00E34167">
        <w:t>kabazitaxel</w:t>
      </w:r>
      <w:proofErr w:type="spellEnd"/>
      <w:r w:rsidRPr="00E34167">
        <w:t xml:space="preserve"> általi indukciójának kockázata sem, amelyek a CYP1A, CYP2C9 és CYP3A</w:t>
      </w:r>
      <w:r w:rsidR="002E0804" w:rsidRPr="00E34167">
        <w:t xml:space="preserve"> </w:t>
      </w:r>
      <w:proofErr w:type="spellStart"/>
      <w:r w:rsidRPr="00E34167">
        <w:t>szubsztrátjai</w:t>
      </w:r>
      <w:proofErr w:type="spellEnd"/>
      <w:r w:rsidRPr="00E34167">
        <w:t xml:space="preserve">. A </w:t>
      </w:r>
      <w:proofErr w:type="spellStart"/>
      <w:r w:rsidRPr="00E34167">
        <w:t>kabazitaxel</w:t>
      </w:r>
      <w:proofErr w:type="spellEnd"/>
      <w:r w:rsidRPr="00E34167">
        <w:t xml:space="preserve"> </w:t>
      </w:r>
      <w:r w:rsidRPr="00E34167">
        <w:rPr>
          <w:i/>
        </w:rPr>
        <w:t xml:space="preserve">in vitro </w:t>
      </w:r>
      <w:r w:rsidRPr="00E34167">
        <w:t xml:space="preserve">nem gátolja a </w:t>
      </w:r>
      <w:proofErr w:type="spellStart"/>
      <w:r w:rsidRPr="00E34167">
        <w:t>warfarin</w:t>
      </w:r>
      <w:proofErr w:type="spellEnd"/>
      <w:r w:rsidRPr="00E34167">
        <w:t xml:space="preserve"> CYP2C9 által </w:t>
      </w:r>
      <w:proofErr w:type="spellStart"/>
      <w:r w:rsidRPr="00E34167">
        <w:t>mediált</w:t>
      </w:r>
      <w:proofErr w:type="spellEnd"/>
      <w:r w:rsidRPr="00E34167">
        <w:t>, 7</w:t>
      </w:r>
      <w:r w:rsidR="00BB768E" w:rsidRPr="00E34167">
        <w:noBreakHyphen/>
      </w:r>
      <w:r w:rsidRPr="00E34167">
        <w:t xml:space="preserve">hidroxi </w:t>
      </w:r>
      <w:proofErr w:type="spellStart"/>
      <w:r w:rsidRPr="00E34167">
        <w:t>warfarinná</w:t>
      </w:r>
      <w:proofErr w:type="spellEnd"/>
      <w:r w:rsidRPr="00E34167">
        <w:t xml:space="preserve"> történő átalakulásának fő </w:t>
      </w:r>
      <w:proofErr w:type="spellStart"/>
      <w:r w:rsidRPr="00E34167">
        <w:t>biotranszformációs</w:t>
      </w:r>
      <w:proofErr w:type="spellEnd"/>
      <w:r w:rsidRPr="00E34167">
        <w:t xml:space="preserve"> útját. Ezért </w:t>
      </w:r>
      <w:r w:rsidRPr="00E34167">
        <w:rPr>
          <w:i/>
        </w:rPr>
        <w:t xml:space="preserve">in vivo </w:t>
      </w:r>
      <w:r w:rsidRPr="00E34167">
        <w:t xml:space="preserve">nem várható </w:t>
      </w:r>
      <w:proofErr w:type="spellStart"/>
      <w:r w:rsidRPr="00E34167">
        <w:t>farmakokinetikai</w:t>
      </w:r>
      <w:proofErr w:type="spellEnd"/>
      <w:r w:rsidRPr="00E34167">
        <w:t xml:space="preserve"> interakció a </w:t>
      </w:r>
      <w:proofErr w:type="spellStart"/>
      <w:r w:rsidRPr="00E34167">
        <w:t>kabazitaxel</w:t>
      </w:r>
      <w:proofErr w:type="spellEnd"/>
      <w:r w:rsidRPr="00E34167">
        <w:t xml:space="preserve"> és a </w:t>
      </w:r>
      <w:proofErr w:type="spellStart"/>
      <w:r w:rsidRPr="00E34167">
        <w:t>warfarin</w:t>
      </w:r>
      <w:proofErr w:type="spellEnd"/>
      <w:r w:rsidRPr="00E34167">
        <w:t xml:space="preserve"> között.</w:t>
      </w:r>
    </w:p>
    <w:p w14:paraId="0E71E90B" w14:textId="22E0B9F7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t xml:space="preserve"> </w:t>
      </w:r>
      <w:r w:rsidRPr="00E34167">
        <w:rPr>
          <w:i/>
        </w:rPr>
        <w:t xml:space="preserve">in vitro </w:t>
      </w:r>
      <w:r w:rsidRPr="00E34167">
        <w:t>nem gátolta a multidrog</w:t>
      </w:r>
      <w:r w:rsidRPr="00E34167">
        <w:noBreakHyphen/>
        <w:t>rezisztencia fehérjéket (</w:t>
      </w:r>
      <w:proofErr w:type="spellStart"/>
      <w:r w:rsidR="00BB768E" w:rsidRPr="00E34167">
        <w:t>Multidrug-Resistant</w:t>
      </w:r>
      <w:proofErr w:type="spellEnd"/>
      <w:r w:rsidR="00BB768E" w:rsidRPr="00E34167">
        <w:t xml:space="preserve"> Protein, </w:t>
      </w:r>
      <w:r w:rsidRPr="00E34167">
        <w:t xml:space="preserve">MRP): MRP1, MRP2 vagy az organikus kationtranszportereket (OCT1). A </w:t>
      </w:r>
      <w:proofErr w:type="spellStart"/>
      <w:r w:rsidRPr="00E34167">
        <w:t>kabazitaxel</w:t>
      </w:r>
      <w:proofErr w:type="spellEnd"/>
      <w:r w:rsidRPr="00E34167">
        <w:t>, a klinikai alkalmazás során megfigyelt koncentrációk legalább 15</w:t>
      </w:r>
      <w:r w:rsidRPr="00E34167">
        <w:noBreakHyphen/>
        <w:t>szörösénél gátolta a P-</w:t>
      </w:r>
      <w:proofErr w:type="spellStart"/>
      <w:r w:rsidRPr="00E34167">
        <w:t>glikoprotein</w:t>
      </w:r>
      <w:proofErr w:type="spellEnd"/>
      <w:r w:rsidRPr="00E34167">
        <w:t xml:space="preserve"> (</w:t>
      </w:r>
      <w:proofErr w:type="spellStart"/>
      <w:r w:rsidRPr="00E34167">
        <w:t>PgP</w:t>
      </w:r>
      <w:proofErr w:type="spellEnd"/>
      <w:r w:rsidRPr="00E34167">
        <w:t>) (</w:t>
      </w:r>
      <w:proofErr w:type="spellStart"/>
      <w:r w:rsidRPr="00E34167">
        <w:t>digoxin</w:t>
      </w:r>
      <w:proofErr w:type="spellEnd"/>
      <w:r w:rsidRPr="00E34167">
        <w:t xml:space="preserve">, </w:t>
      </w:r>
      <w:proofErr w:type="spellStart"/>
      <w:r w:rsidRPr="00E34167">
        <w:t>vinblasztin</w:t>
      </w:r>
      <w:proofErr w:type="spellEnd"/>
      <w:r w:rsidRPr="00E34167">
        <w:t>), az emlőrákrezisztencia</w:t>
      </w:r>
      <w:r w:rsidR="00FB65E5" w:rsidRPr="00E34167">
        <w:noBreakHyphen/>
      </w:r>
      <w:r w:rsidRPr="00E34167">
        <w:t>fehérje (</w:t>
      </w:r>
      <w:proofErr w:type="spellStart"/>
      <w:r w:rsidR="003B1817" w:rsidRPr="00E34167">
        <w:rPr>
          <w:spacing w:val="-1"/>
        </w:rPr>
        <w:t>B</w:t>
      </w:r>
      <w:r w:rsidR="003B1817" w:rsidRPr="00E34167">
        <w:rPr>
          <w:spacing w:val="-2"/>
        </w:rPr>
        <w:t>r</w:t>
      </w:r>
      <w:r w:rsidR="003B1817" w:rsidRPr="00E34167">
        <w:t>ea</w:t>
      </w:r>
      <w:r w:rsidR="003B1817" w:rsidRPr="00E34167">
        <w:rPr>
          <w:spacing w:val="-2"/>
        </w:rPr>
        <w:t>s</w:t>
      </w:r>
      <w:r w:rsidR="003B1817" w:rsidRPr="00E34167">
        <w:rPr>
          <w:spacing w:val="1"/>
        </w:rPr>
        <w:t>t</w:t>
      </w:r>
      <w:r w:rsidR="003B1817" w:rsidRPr="00E34167">
        <w:rPr>
          <w:spacing w:val="-4"/>
        </w:rPr>
        <w:t>-</w:t>
      </w:r>
      <w:r w:rsidR="003B1817" w:rsidRPr="00E34167">
        <w:rPr>
          <w:spacing w:val="-1"/>
        </w:rPr>
        <w:t>C</w:t>
      </w:r>
      <w:r w:rsidR="003B1817" w:rsidRPr="00E34167">
        <w:t>ance</w:t>
      </w:r>
      <w:r w:rsidR="003B1817" w:rsidRPr="00E34167">
        <w:rPr>
          <w:spacing w:val="1"/>
        </w:rPr>
        <w:t>r</w:t>
      </w:r>
      <w:r w:rsidR="003B1817" w:rsidRPr="00E34167">
        <w:rPr>
          <w:spacing w:val="-2"/>
        </w:rPr>
        <w:t>-</w:t>
      </w:r>
      <w:r w:rsidR="003B1817" w:rsidRPr="00E34167">
        <w:rPr>
          <w:spacing w:val="-1"/>
        </w:rPr>
        <w:t>R</w:t>
      </w:r>
      <w:r w:rsidR="003B1817" w:rsidRPr="00E34167">
        <w:t>es</w:t>
      </w:r>
      <w:r w:rsidR="003B1817" w:rsidRPr="00E34167">
        <w:rPr>
          <w:spacing w:val="1"/>
        </w:rPr>
        <w:t>i</w:t>
      </w:r>
      <w:r w:rsidR="003B1817" w:rsidRPr="00E34167">
        <w:rPr>
          <w:spacing w:val="-2"/>
        </w:rPr>
        <w:t>s</w:t>
      </w:r>
      <w:r w:rsidR="003B1817" w:rsidRPr="00E34167">
        <w:rPr>
          <w:spacing w:val="1"/>
        </w:rPr>
        <w:t>t</w:t>
      </w:r>
      <w:r w:rsidR="003B1817" w:rsidRPr="00E34167">
        <w:t>a</w:t>
      </w:r>
      <w:r w:rsidR="003B1817" w:rsidRPr="00E34167">
        <w:rPr>
          <w:spacing w:val="-2"/>
        </w:rPr>
        <w:t>n</w:t>
      </w:r>
      <w:r w:rsidR="003B1817" w:rsidRPr="00E34167">
        <w:rPr>
          <w:spacing w:val="1"/>
        </w:rPr>
        <w:t>t</w:t>
      </w:r>
      <w:r w:rsidR="003B1817" w:rsidRPr="00E34167">
        <w:rPr>
          <w:spacing w:val="-4"/>
        </w:rPr>
        <w:t>-</w:t>
      </w:r>
      <w:r w:rsidR="003B1817" w:rsidRPr="00E34167">
        <w:t>P</w:t>
      </w:r>
      <w:r w:rsidR="003B1817" w:rsidRPr="00E34167">
        <w:rPr>
          <w:spacing w:val="1"/>
        </w:rPr>
        <w:t>r</w:t>
      </w:r>
      <w:r w:rsidR="003B1817" w:rsidRPr="00E34167">
        <w:t>o</w:t>
      </w:r>
      <w:r w:rsidR="003B1817" w:rsidRPr="00E34167">
        <w:rPr>
          <w:spacing w:val="1"/>
        </w:rPr>
        <w:t>t</w:t>
      </w:r>
      <w:r w:rsidR="003B1817" w:rsidRPr="00E34167">
        <w:t>e</w:t>
      </w:r>
      <w:r w:rsidR="003B1817" w:rsidRPr="00E34167">
        <w:rPr>
          <w:spacing w:val="-1"/>
        </w:rPr>
        <w:t>i</w:t>
      </w:r>
      <w:r w:rsidR="003B1817" w:rsidRPr="00E34167">
        <w:t>ns</w:t>
      </w:r>
      <w:proofErr w:type="spellEnd"/>
      <w:r w:rsidR="003B1817" w:rsidRPr="00E34167">
        <w:rPr>
          <w:spacing w:val="1"/>
        </w:rPr>
        <w:t xml:space="preserve">, </w:t>
      </w:r>
      <w:r w:rsidRPr="00E34167">
        <w:t>BCRP) (</w:t>
      </w:r>
      <w:proofErr w:type="spellStart"/>
      <w:r w:rsidRPr="00E34167">
        <w:t>metotrexát</w:t>
      </w:r>
      <w:proofErr w:type="spellEnd"/>
      <w:r w:rsidRPr="00E34167">
        <w:t xml:space="preserve">) és az organikus aniontranszport </w:t>
      </w:r>
      <w:proofErr w:type="spellStart"/>
      <w:r w:rsidRPr="00E34167">
        <w:t>polipeptid</w:t>
      </w:r>
      <w:proofErr w:type="spellEnd"/>
      <w:r w:rsidRPr="00E34167">
        <w:t xml:space="preserve"> OATP1B3 (CCK8) transzportját, míg az OATP1B1(ösztradiol-17</w:t>
      </w:r>
      <w:r w:rsidRPr="00E34167">
        <w:noBreakHyphen/>
        <w:t>béta</w:t>
      </w:r>
      <w:r w:rsidRPr="00E34167">
        <w:noBreakHyphen/>
        <w:t>gl</w:t>
      </w:r>
      <w:r w:rsidR="009F4AFD">
        <w:t>ü</w:t>
      </w:r>
      <w:r w:rsidRPr="00E34167">
        <w:t>kuronid) transzportját a klinikai alkalmazás során megfigyelt koncentrációk csupán 5</w:t>
      </w:r>
      <w:r w:rsidR="00C42F55" w:rsidRPr="00E34167">
        <w:noBreakHyphen/>
      </w:r>
      <w:r w:rsidRPr="00E34167">
        <w:t>szörösénél gátolta. Következésképpen 25 mg/m</w:t>
      </w:r>
      <w:r w:rsidRPr="00E34167">
        <w:rPr>
          <w:vertAlign w:val="superscript"/>
        </w:rPr>
        <w:t>2</w:t>
      </w:r>
      <w:r w:rsidRPr="00E34167">
        <w:t xml:space="preserve"> dózisnál az MRP, OCT1, </w:t>
      </w:r>
      <w:proofErr w:type="spellStart"/>
      <w:r w:rsidRPr="00E34167">
        <w:t>PgP</w:t>
      </w:r>
      <w:proofErr w:type="spellEnd"/>
      <w:r w:rsidRPr="00E34167">
        <w:t xml:space="preserve">, BRCP és OATP1B3 </w:t>
      </w:r>
      <w:proofErr w:type="spellStart"/>
      <w:r w:rsidRPr="00E34167">
        <w:t>szubsztrátokkal</w:t>
      </w:r>
      <w:proofErr w:type="spellEnd"/>
      <w:r w:rsidRPr="00E34167">
        <w:t xml:space="preserve"> való kölcsönhatás kockázatának előfordulása </w:t>
      </w:r>
      <w:r w:rsidRPr="00E34167">
        <w:rPr>
          <w:i/>
        </w:rPr>
        <w:t xml:space="preserve">in vivo </w:t>
      </w:r>
      <w:r w:rsidRPr="00E34167">
        <w:t xml:space="preserve">nem valószínű. Lehetséges kölcsönhatás </w:t>
      </w:r>
      <w:r w:rsidR="003B1817" w:rsidRPr="00E34167">
        <w:t xml:space="preserve">az </w:t>
      </w:r>
      <w:r w:rsidRPr="00E34167">
        <w:t>OATP1B1</w:t>
      </w:r>
      <w:r w:rsidR="00C42F55" w:rsidRPr="00E34167">
        <w:noBreakHyphen/>
      </w:r>
      <w:r w:rsidRPr="00E34167">
        <w:t xml:space="preserve">transzporterekkel, </w:t>
      </w:r>
      <w:r w:rsidR="00C42F55" w:rsidRPr="00E34167">
        <w:t>főleg</w:t>
      </w:r>
      <w:r w:rsidRPr="00E34167">
        <w:t xml:space="preserve"> az infúziós</w:t>
      </w:r>
      <w:r w:rsidR="00C42F55" w:rsidRPr="00E34167">
        <w:noBreakHyphen/>
      </w:r>
      <w:r w:rsidRPr="00E34167">
        <w:t>kezelés ideje alatt (1</w:t>
      </w:r>
      <w:r w:rsidR="00C42F55" w:rsidRPr="00E34167">
        <w:t> </w:t>
      </w:r>
      <w:r w:rsidRPr="00E34167">
        <w:t xml:space="preserve">óra) és annak befejezését követően </w:t>
      </w:r>
      <w:r w:rsidR="003B1817" w:rsidRPr="00E34167">
        <w:t xml:space="preserve">legfeljebb </w:t>
      </w:r>
      <w:r w:rsidRPr="00E34167">
        <w:t>20</w:t>
      </w:r>
      <w:r w:rsidR="00C42F55" w:rsidRPr="00E34167">
        <w:t> </w:t>
      </w:r>
      <w:r w:rsidRPr="00E34167">
        <w:t>percig (lásd 4.5 pont).</w:t>
      </w:r>
    </w:p>
    <w:p w14:paraId="4306097D" w14:textId="77777777" w:rsidR="00837CEB" w:rsidRPr="00E34167" w:rsidRDefault="00837CEB" w:rsidP="00ED0BBA"/>
    <w:p w14:paraId="59A6C69E" w14:textId="77777777" w:rsidR="00837CEB" w:rsidRPr="00E34167" w:rsidRDefault="00837CEB" w:rsidP="00ED0BBA">
      <w:r w:rsidRPr="00E34167">
        <w:rPr>
          <w:u w:val="single"/>
        </w:rPr>
        <w:t>Elimináció</w:t>
      </w:r>
    </w:p>
    <w:p w14:paraId="6E1E7CCD" w14:textId="269938AE" w:rsidR="00837CEB" w:rsidRPr="00E34167" w:rsidRDefault="00837CEB" w:rsidP="00ED0BBA">
      <w:r w:rsidRPr="00E34167">
        <w:t xml:space="preserve">A </w:t>
      </w:r>
      <w:r w:rsidRPr="00E34167">
        <w:rPr>
          <w:vertAlign w:val="superscript"/>
        </w:rPr>
        <w:t>14</w:t>
      </w:r>
      <w:r w:rsidRPr="00E34167">
        <w:t>C</w:t>
      </w:r>
      <w:r w:rsidR="00C42F55" w:rsidRPr="00E34167">
        <w:noBreakHyphen/>
      </w:r>
      <w:r w:rsidR="00BD3707">
        <w:t xml:space="preserve">pal jelölt </w:t>
      </w:r>
      <w:proofErr w:type="spellStart"/>
      <w:r w:rsidRPr="00E34167">
        <w:t>kabazitaxel</w:t>
      </w:r>
      <w:proofErr w:type="spellEnd"/>
      <w:r w:rsidRPr="00E34167">
        <w:t xml:space="preserve"> 25 mg/m</w:t>
      </w:r>
      <w:r w:rsidRPr="00E34167">
        <w:rPr>
          <w:vertAlign w:val="superscript"/>
        </w:rPr>
        <w:t>2</w:t>
      </w:r>
      <w:r w:rsidRPr="00E34167">
        <w:t xml:space="preserve"> dózisának 1</w:t>
      </w:r>
      <w:r w:rsidR="004671C5" w:rsidRPr="00E34167">
        <w:t> </w:t>
      </w:r>
      <w:r w:rsidRPr="00E34167">
        <w:t xml:space="preserve">órás intravénás infúzióban történő alkalmazását követően az alkalmazott </w:t>
      </w:r>
      <w:r w:rsidR="00817BCD" w:rsidRPr="00E34167">
        <w:t xml:space="preserve">dózis </w:t>
      </w:r>
      <w:r w:rsidRPr="00E34167">
        <w:t>mintegy 80%</w:t>
      </w:r>
      <w:r w:rsidRPr="00E34167">
        <w:noBreakHyphen/>
        <w:t xml:space="preserve">a 2 héten belül kiválasztódott. A </w:t>
      </w:r>
      <w:proofErr w:type="spellStart"/>
      <w:r w:rsidRPr="00E34167">
        <w:t>kabazitaxel</w:t>
      </w:r>
      <w:proofErr w:type="spellEnd"/>
      <w:r w:rsidRPr="00E34167">
        <w:t xml:space="preserve"> főként a széklettel </w:t>
      </w:r>
      <w:proofErr w:type="spellStart"/>
      <w:r w:rsidRPr="00E34167">
        <w:t>választódik</w:t>
      </w:r>
      <w:proofErr w:type="spellEnd"/>
      <w:r w:rsidRPr="00E34167">
        <w:t xml:space="preserve"> ki nagyszámú </w:t>
      </w:r>
      <w:proofErr w:type="spellStart"/>
      <w:r w:rsidRPr="00E34167">
        <w:t>metabolit</w:t>
      </w:r>
      <w:proofErr w:type="spellEnd"/>
      <w:r w:rsidRPr="00E34167">
        <w:t xml:space="preserve"> formájában (az alkalmazott </w:t>
      </w:r>
      <w:r w:rsidR="00817BCD" w:rsidRPr="00E34167">
        <w:t xml:space="preserve">dózis </w:t>
      </w:r>
      <w:r w:rsidRPr="00E34167">
        <w:t>76%</w:t>
      </w:r>
      <w:r w:rsidRPr="00E34167">
        <w:noBreakHyphen/>
        <w:t xml:space="preserve">a), míg a </w:t>
      </w:r>
      <w:proofErr w:type="spellStart"/>
      <w:r w:rsidRPr="00E34167">
        <w:t>kabazitaxel</w:t>
      </w:r>
      <w:proofErr w:type="spellEnd"/>
      <w:r w:rsidRPr="00E34167">
        <w:t xml:space="preserve"> és </w:t>
      </w:r>
      <w:proofErr w:type="spellStart"/>
      <w:r w:rsidRPr="00E34167">
        <w:t>metabolitjainak</w:t>
      </w:r>
      <w:proofErr w:type="spellEnd"/>
      <w:r w:rsidRPr="00E34167">
        <w:t xml:space="preserve"> a vesén át történő kiválasztódása az alkalmazott </w:t>
      </w:r>
      <w:r w:rsidR="00817BCD" w:rsidRPr="00E34167">
        <w:t>dózis</w:t>
      </w:r>
      <w:r w:rsidRPr="00E34167">
        <w:t>nak kevesebb mint 4%</w:t>
      </w:r>
      <w:r w:rsidRPr="00E34167">
        <w:noBreakHyphen/>
        <w:t>át teszi ki (2,3% változatlan formában a vizelettel ürül).</w:t>
      </w:r>
    </w:p>
    <w:p w14:paraId="22A6C9C6" w14:textId="77777777" w:rsidR="00837CEB" w:rsidRPr="00E34167" w:rsidRDefault="00837CEB" w:rsidP="00ED0BBA"/>
    <w:p w14:paraId="739769CC" w14:textId="5F202594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t xml:space="preserve"> 48,5 l/</w:t>
      </w:r>
      <w:r w:rsidR="00C22D14" w:rsidRPr="00E34167">
        <w:t>óra</w:t>
      </w:r>
      <w:r w:rsidRPr="00E34167">
        <w:t xml:space="preserve"> magas plazma</w:t>
      </w:r>
      <w:r w:rsidRPr="00E34167">
        <w:noBreakHyphen/>
      </w:r>
      <w:proofErr w:type="spellStart"/>
      <w:r w:rsidRPr="00E34167">
        <w:t>clearance</w:t>
      </w:r>
      <w:proofErr w:type="spellEnd"/>
      <w:r w:rsidRPr="00E34167">
        <w:noBreakHyphen/>
        <w:t>t (26,4 l/h/m</w:t>
      </w:r>
      <w:r w:rsidRPr="00E34167">
        <w:rPr>
          <w:vertAlign w:val="superscript"/>
        </w:rPr>
        <w:t>2</w:t>
      </w:r>
      <w:r w:rsidRPr="00E34167">
        <w:t xml:space="preserve"> egy 1,84 m</w:t>
      </w:r>
      <w:r w:rsidRPr="00E34167">
        <w:rPr>
          <w:vertAlign w:val="superscript"/>
        </w:rPr>
        <w:t>2</w:t>
      </w:r>
      <w:r w:rsidRPr="00E34167">
        <w:t xml:space="preserve"> medián kiindulási testfelülettel [BSA] rendelkező beteg esetén) és 95 órás, hosszú terminális felezési időt mutatott.</w:t>
      </w:r>
    </w:p>
    <w:p w14:paraId="12C2B225" w14:textId="77777777" w:rsidR="00837CEB" w:rsidRPr="00E34167" w:rsidRDefault="00837CEB" w:rsidP="00ED0BBA"/>
    <w:p w14:paraId="5238F2CF" w14:textId="77777777" w:rsidR="00837CEB" w:rsidRPr="00E34167" w:rsidRDefault="00837CEB" w:rsidP="00ED0BBA">
      <w:r w:rsidRPr="00E34167">
        <w:rPr>
          <w:u w:val="single"/>
        </w:rPr>
        <w:t>Különleges betegcsoportok</w:t>
      </w:r>
    </w:p>
    <w:p w14:paraId="231C85F5" w14:textId="77777777" w:rsidR="00837CEB" w:rsidRPr="00E34167" w:rsidRDefault="00837CEB" w:rsidP="00ED0BBA">
      <w:pPr>
        <w:rPr>
          <w:i/>
        </w:rPr>
      </w:pPr>
      <w:r w:rsidRPr="00E34167">
        <w:rPr>
          <w:i/>
        </w:rPr>
        <w:t>Idősek</w:t>
      </w:r>
    </w:p>
    <w:p w14:paraId="184BBB08" w14:textId="27503C77" w:rsidR="00837CEB" w:rsidRPr="00E34167" w:rsidRDefault="00837CEB" w:rsidP="00ED0BBA">
      <w:r w:rsidRPr="00E34167">
        <w:t xml:space="preserve">A populációs </w:t>
      </w:r>
      <w:proofErr w:type="spellStart"/>
      <w:r w:rsidRPr="00E34167">
        <w:t>farmakokinetikai</w:t>
      </w:r>
      <w:proofErr w:type="spellEnd"/>
      <w:r w:rsidRPr="00E34167">
        <w:t xml:space="preserve"> analízis során </w:t>
      </w:r>
      <w:r w:rsidR="004671C5" w:rsidRPr="00E34167">
        <w:t xml:space="preserve">70 betegnél, akik 65 éves és annál idősebb korúak voltak </w:t>
      </w:r>
      <w:r w:rsidRPr="00E34167">
        <w:t>(57 beteg 65</w:t>
      </w:r>
      <w:r w:rsidRPr="00E34167">
        <w:noBreakHyphen/>
        <w:t xml:space="preserve">75 év között és 13 beteg 75 év felett) az életkor nem befolyásolta a </w:t>
      </w:r>
      <w:proofErr w:type="spellStart"/>
      <w:r w:rsidRPr="00E34167">
        <w:t>kabazitaxel</w:t>
      </w:r>
      <w:proofErr w:type="spellEnd"/>
      <w:r w:rsidRPr="00E34167">
        <w:t xml:space="preserve"> </w:t>
      </w:r>
      <w:proofErr w:type="spellStart"/>
      <w:r w:rsidRPr="00E34167">
        <w:t>farmakokinetikáját</w:t>
      </w:r>
      <w:proofErr w:type="spellEnd"/>
      <w:r w:rsidRPr="00E34167">
        <w:t>.</w:t>
      </w:r>
    </w:p>
    <w:p w14:paraId="2C52F022" w14:textId="77777777" w:rsidR="00837CEB" w:rsidRPr="00E34167" w:rsidRDefault="00837CEB" w:rsidP="00ED0BBA"/>
    <w:p w14:paraId="04D3141C" w14:textId="77777777" w:rsidR="00837CEB" w:rsidRPr="00E34167" w:rsidRDefault="00837CEB" w:rsidP="00ED0BBA">
      <w:pPr>
        <w:rPr>
          <w:i/>
        </w:rPr>
      </w:pPr>
      <w:r w:rsidRPr="00E34167">
        <w:rPr>
          <w:i/>
        </w:rPr>
        <w:t>Gyermekek és serdülők</w:t>
      </w:r>
    </w:p>
    <w:p w14:paraId="30B71BCA" w14:textId="77777777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t xml:space="preserve"> biztonságosságát és hatásosságát gyermekek és 18 évesnél fiatalabb serdülők esetében nem</w:t>
      </w:r>
      <w:r w:rsidRPr="00E34167">
        <w:rPr>
          <w:spacing w:val="-3"/>
        </w:rPr>
        <w:t xml:space="preserve"> </w:t>
      </w:r>
      <w:r w:rsidRPr="00E34167">
        <w:t>igazolták.</w:t>
      </w:r>
    </w:p>
    <w:p w14:paraId="7BB1CEE6" w14:textId="77777777" w:rsidR="00837CEB" w:rsidRPr="00E34167" w:rsidRDefault="00837CEB" w:rsidP="00ED0BBA"/>
    <w:p w14:paraId="6F5B486F" w14:textId="12007531" w:rsidR="00837CEB" w:rsidRPr="00E34167" w:rsidRDefault="00837CEB" w:rsidP="00E00628">
      <w:pPr>
        <w:rPr>
          <w:i/>
        </w:rPr>
      </w:pPr>
      <w:r w:rsidRPr="00E34167">
        <w:rPr>
          <w:i/>
        </w:rPr>
        <w:t>Májkárosodás</w:t>
      </w:r>
    </w:p>
    <w:p w14:paraId="1BF6C655" w14:textId="6F4E8BB5" w:rsidR="00837CEB" w:rsidRPr="00E34167" w:rsidRDefault="00837CEB" w:rsidP="00E00628"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t xml:space="preserve"> elsősorban </w:t>
      </w:r>
      <w:proofErr w:type="spellStart"/>
      <w:r w:rsidRPr="00E34167">
        <w:t>hepati</w:t>
      </w:r>
      <w:r w:rsidR="00BD3707">
        <w:t>k</w:t>
      </w:r>
      <w:r w:rsidRPr="00E34167">
        <w:t>us</w:t>
      </w:r>
      <w:proofErr w:type="spellEnd"/>
      <w:r w:rsidRPr="00E34167">
        <w:t xml:space="preserve"> metabolizmus útján </w:t>
      </w:r>
      <w:proofErr w:type="spellStart"/>
      <w:r w:rsidRPr="00E34167">
        <w:t>eliminálódik</w:t>
      </w:r>
      <w:proofErr w:type="spellEnd"/>
      <w:r w:rsidRPr="00E34167">
        <w:t>.</w:t>
      </w:r>
    </w:p>
    <w:p w14:paraId="65237608" w14:textId="3352A301" w:rsidR="00837CEB" w:rsidRPr="00E34167" w:rsidRDefault="00837CEB" w:rsidP="00ED0BBA">
      <w:r w:rsidRPr="00E34167">
        <w:t xml:space="preserve">Egy 43, májkárosodásban szenvedő </w:t>
      </w:r>
      <w:proofErr w:type="spellStart"/>
      <w:r w:rsidRPr="00E34167">
        <w:t>carcinomás</w:t>
      </w:r>
      <w:proofErr w:type="spellEnd"/>
      <w:r w:rsidRPr="00E34167">
        <w:t xml:space="preserve"> beteggel végzett vizsgálat azt mutatta, hogy az enyhe (</w:t>
      </w:r>
      <w:proofErr w:type="spellStart"/>
      <w:r w:rsidRPr="00E34167">
        <w:t>összbilirubin</w:t>
      </w:r>
      <w:proofErr w:type="spellEnd"/>
      <w:r w:rsidRPr="00E34167">
        <w:t xml:space="preserve"> &gt; 1</w:t>
      </w:r>
      <w:r w:rsidRPr="00E34167">
        <w:noBreakHyphen/>
        <w:t xml:space="preserve">≤ 1,5 × ULN vagy </w:t>
      </w:r>
      <w:r w:rsidR="004671C5" w:rsidRPr="00E34167">
        <w:t>GOT </w:t>
      </w:r>
      <w:r w:rsidRPr="00E34167">
        <w:t>&gt; 1,5 × ULN) vagy közepes</w:t>
      </w:r>
      <w:r w:rsidR="00BD3707">
        <w:t>en súlyos</w:t>
      </w:r>
      <w:r w:rsidRPr="00E34167">
        <w:t xml:space="preserve"> fokú májkárosodás (</w:t>
      </w:r>
      <w:proofErr w:type="spellStart"/>
      <w:r w:rsidRPr="00E34167">
        <w:t>összbilirubin</w:t>
      </w:r>
      <w:proofErr w:type="spellEnd"/>
      <w:r w:rsidRPr="00E34167">
        <w:t xml:space="preserve"> &gt; 1,5 ≤ 3,0 × ULN) nem befolyásolta a </w:t>
      </w:r>
      <w:proofErr w:type="spellStart"/>
      <w:r w:rsidRPr="00E34167">
        <w:t>kabazitaxel</w:t>
      </w:r>
      <w:proofErr w:type="spellEnd"/>
      <w:r w:rsidRPr="00E34167">
        <w:t xml:space="preserve"> </w:t>
      </w:r>
      <w:proofErr w:type="spellStart"/>
      <w:r w:rsidRPr="00E34167">
        <w:t>farmakokinetikáját</w:t>
      </w:r>
      <w:proofErr w:type="spellEnd"/>
      <w:r w:rsidRPr="00E34167">
        <w:t xml:space="preserve">. A </w:t>
      </w:r>
      <w:proofErr w:type="spellStart"/>
      <w:r w:rsidRPr="00E34167">
        <w:t>kabazitaxel</w:t>
      </w:r>
      <w:proofErr w:type="spellEnd"/>
      <w:r w:rsidRPr="00E34167">
        <w:t xml:space="preserve"> </w:t>
      </w:r>
      <w:r w:rsidR="003A553C" w:rsidRPr="00E34167">
        <w:t xml:space="preserve">még tolerált </w:t>
      </w:r>
      <w:r w:rsidRPr="00E34167">
        <w:t xml:space="preserve">maximálisan dózisa </w:t>
      </w:r>
      <w:r w:rsidR="004671C5" w:rsidRPr="00E34167">
        <w:t xml:space="preserve">a két csoportban </w:t>
      </w:r>
      <w:r w:rsidRPr="00E34167">
        <w:t>20 mg/m</w:t>
      </w:r>
      <w:r w:rsidRPr="00E34167">
        <w:rPr>
          <w:vertAlign w:val="superscript"/>
        </w:rPr>
        <w:t>2</w:t>
      </w:r>
      <w:r w:rsidRPr="00E34167">
        <w:t>, illetve 15 mg/m</w:t>
      </w:r>
      <w:r w:rsidRPr="00E34167">
        <w:rPr>
          <w:vertAlign w:val="superscript"/>
        </w:rPr>
        <w:t>2</w:t>
      </w:r>
      <w:r w:rsidRPr="00E34167">
        <w:t xml:space="preserve"> volt.</w:t>
      </w:r>
    </w:p>
    <w:p w14:paraId="1C73F1DE" w14:textId="77777777" w:rsidR="00837CEB" w:rsidRPr="00E34167" w:rsidRDefault="00837CEB" w:rsidP="00ED0BBA">
      <w:r w:rsidRPr="00E34167">
        <w:t>Három, súlyos fokú májkárosodásban szenvedő betegnél (</w:t>
      </w:r>
      <w:proofErr w:type="spellStart"/>
      <w:r w:rsidRPr="00E34167">
        <w:t>összbilirubin</w:t>
      </w:r>
      <w:proofErr w:type="spellEnd"/>
      <w:r w:rsidRPr="00E34167">
        <w:t xml:space="preserve"> &gt; 3 × ULN), 39%</w:t>
      </w:r>
      <w:r w:rsidRPr="00E34167">
        <w:noBreakHyphen/>
        <w:t xml:space="preserve">os </w:t>
      </w:r>
      <w:proofErr w:type="spellStart"/>
      <w:r w:rsidRPr="00E34167">
        <w:t>clearance</w:t>
      </w:r>
      <w:proofErr w:type="spellEnd"/>
      <w:r w:rsidRPr="00E34167">
        <w:noBreakHyphen/>
        <w:t xml:space="preserve">csökkenést figyeltek meg az enyhe fokú májkárosodásban szenvedő betegekkel összehasonlítva, amely arra utal, hogy a súlyos fokú májkárosodás hatással van a </w:t>
      </w:r>
      <w:proofErr w:type="spellStart"/>
      <w:r w:rsidRPr="00E34167">
        <w:t>kabazitaxel</w:t>
      </w:r>
      <w:proofErr w:type="spellEnd"/>
      <w:r w:rsidRPr="00E34167">
        <w:t xml:space="preserve"> </w:t>
      </w:r>
      <w:proofErr w:type="spellStart"/>
      <w:r w:rsidRPr="00E34167">
        <w:t>farmakokinetikájára</w:t>
      </w:r>
      <w:proofErr w:type="spellEnd"/>
      <w:r w:rsidRPr="00E34167">
        <w:t xml:space="preserve">. A </w:t>
      </w:r>
      <w:proofErr w:type="spellStart"/>
      <w:r w:rsidRPr="00E34167">
        <w:t>kabazitaxel</w:t>
      </w:r>
      <w:proofErr w:type="spellEnd"/>
      <w:r w:rsidRPr="00E34167">
        <w:t xml:space="preserve"> maximálisan tolerálható dózisát nem határozták meg súlyos fokú májkárosodásban szenvedő betegeknél.</w:t>
      </w:r>
    </w:p>
    <w:p w14:paraId="271286C6" w14:textId="044427C5" w:rsidR="00837CEB" w:rsidRPr="00E34167" w:rsidRDefault="00837CEB" w:rsidP="00ED0BBA">
      <w:r w:rsidRPr="00E34167">
        <w:t xml:space="preserve">A biztonságossági és tolerálhatósági adatok alapján a </w:t>
      </w:r>
      <w:proofErr w:type="spellStart"/>
      <w:r w:rsidRPr="00E34167">
        <w:t>kabazitaxel</w:t>
      </w:r>
      <w:proofErr w:type="spellEnd"/>
      <w:r w:rsidRPr="00E34167">
        <w:t xml:space="preserve"> </w:t>
      </w:r>
      <w:r w:rsidR="00817BCD" w:rsidRPr="00E34167">
        <w:t>dózis</w:t>
      </w:r>
      <w:r w:rsidRPr="00E34167">
        <w:t xml:space="preserve">át csökkenteni kell enyhe fokú májkárosodásban szenvedő betegeknél (lásd 4.2, 4.4 pont). A </w:t>
      </w:r>
      <w:proofErr w:type="spellStart"/>
      <w:r w:rsidR="004671C5" w:rsidRPr="00E34167">
        <w:t>Cabazitaxel</w:t>
      </w:r>
      <w:proofErr w:type="spellEnd"/>
      <w:r w:rsidR="004671C5" w:rsidRPr="00E34167">
        <w:t xml:space="preserve"> </w:t>
      </w:r>
      <w:proofErr w:type="spellStart"/>
      <w:r w:rsidR="004671C5" w:rsidRPr="00E34167">
        <w:t>Teva</w:t>
      </w:r>
      <w:proofErr w:type="spellEnd"/>
      <w:r w:rsidR="004671C5" w:rsidRPr="00E34167">
        <w:t xml:space="preserve"> </w:t>
      </w:r>
      <w:r w:rsidRPr="00E34167">
        <w:t xml:space="preserve">ellenjavallt súlyos </w:t>
      </w:r>
      <w:r w:rsidRPr="00E34167">
        <w:lastRenderedPageBreak/>
        <w:t>májkárosodásban szenvedő betegek esetében (lásd 4.3 pont).</w:t>
      </w:r>
    </w:p>
    <w:p w14:paraId="0CC92B75" w14:textId="77777777" w:rsidR="00837CEB" w:rsidRPr="00E34167" w:rsidRDefault="00837CEB" w:rsidP="00ED0BBA"/>
    <w:p w14:paraId="1C94CC99" w14:textId="77777777" w:rsidR="00837CEB" w:rsidRPr="00E34167" w:rsidRDefault="00837CEB" w:rsidP="00ED0BBA">
      <w:pPr>
        <w:rPr>
          <w:i/>
        </w:rPr>
      </w:pPr>
      <w:r w:rsidRPr="00E34167">
        <w:rPr>
          <w:i/>
        </w:rPr>
        <w:t>Vesekárosodás</w:t>
      </w:r>
    </w:p>
    <w:p w14:paraId="1379B9B0" w14:textId="45B67234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t xml:space="preserve"> minimális mértékben </w:t>
      </w:r>
      <w:proofErr w:type="spellStart"/>
      <w:r w:rsidRPr="00E34167">
        <w:t>választódik</w:t>
      </w:r>
      <w:proofErr w:type="spellEnd"/>
      <w:r w:rsidRPr="00E34167">
        <w:t xml:space="preserve"> ki a vesén keresztül (a</w:t>
      </w:r>
      <w:r w:rsidR="00031FFC" w:rsidRPr="00E34167">
        <w:t xml:space="preserve"> dózis</w:t>
      </w:r>
      <w:r w:rsidRPr="00E34167">
        <w:t xml:space="preserve"> 2,3%</w:t>
      </w:r>
      <w:r w:rsidR="00031FFC" w:rsidRPr="00E34167">
        <w:noBreakHyphen/>
      </w:r>
      <w:r w:rsidRPr="00E34167">
        <w:t xml:space="preserve">a). A populációs </w:t>
      </w:r>
      <w:proofErr w:type="spellStart"/>
      <w:r w:rsidRPr="00E34167">
        <w:t>farmakokinetikai</w:t>
      </w:r>
      <w:proofErr w:type="spellEnd"/>
      <w:r w:rsidRPr="00E34167">
        <w:t xml:space="preserve"> analízis, amelyet 170</w:t>
      </w:r>
      <w:r w:rsidR="00031FFC" w:rsidRPr="00E34167">
        <w:t> </w:t>
      </w:r>
      <w:r w:rsidRPr="00E34167">
        <w:t>beteg</w:t>
      </w:r>
      <w:r w:rsidR="003A553C" w:rsidRPr="00E34167">
        <w:t>gel</w:t>
      </w:r>
      <w:r w:rsidRPr="00E34167">
        <w:t xml:space="preserve"> végeztek, akik közül 14, közepes</w:t>
      </w:r>
      <w:r w:rsidR="00F71F5F">
        <w:t>en súlyos</w:t>
      </w:r>
      <w:r w:rsidRPr="00E34167">
        <w:t xml:space="preserve"> fokú vesekárosodásban (30</w:t>
      </w:r>
      <w:r w:rsidRPr="00E34167">
        <w:noBreakHyphen/>
        <w:t>50 ml/perc kreatinin</w:t>
      </w:r>
      <w:r w:rsidR="00031FFC" w:rsidRPr="00E34167">
        <w:noBreakHyphen/>
      </w:r>
      <w:proofErr w:type="spellStart"/>
      <w:r w:rsidRPr="00E34167">
        <w:t>clearance</w:t>
      </w:r>
      <w:proofErr w:type="spellEnd"/>
      <w:r w:rsidRPr="00E34167">
        <w:t>) és 59, enyhe vesekárosodásban (50</w:t>
      </w:r>
      <w:r w:rsidR="00031FFC" w:rsidRPr="00E34167">
        <w:noBreakHyphen/>
      </w:r>
      <w:r w:rsidRPr="00E34167">
        <w:t>80 ml/perc kreatinin</w:t>
      </w:r>
      <w:r w:rsidR="00031FFC" w:rsidRPr="00E34167">
        <w:noBreakHyphen/>
      </w:r>
      <w:proofErr w:type="spellStart"/>
      <w:r w:rsidRPr="00E34167">
        <w:t>clearance</w:t>
      </w:r>
      <w:proofErr w:type="spellEnd"/>
      <w:r w:rsidRPr="00E34167">
        <w:t>) szenvedett, az</w:t>
      </w:r>
      <w:r w:rsidR="003A553C" w:rsidRPr="00E34167">
        <w:t>t mutatta, hogy az</w:t>
      </w:r>
      <w:r w:rsidRPr="00E34167">
        <w:t xml:space="preserve"> enyhe</w:t>
      </w:r>
      <w:r w:rsidRPr="00E34167">
        <w:noBreakHyphen/>
        <w:t>közepes</w:t>
      </w:r>
      <w:r w:rsidR="00F71F5F">
        <w:t>en súlyos</w:t>
      </w:r>
      <w:r w:rsidRPr="00E34167">
        <w:t xml:space="preserve"> fokú vesekárosodás nem befolyásolta jelentős mértékben a </w:t>
      </w:r>
      <w:proofErr w:type="spellStart"/>
      <w:r w:rsidRPr="00E34167">
        <w:t>kabazitaxel</w:t>
      </w:r>
      <w:proofErr w:type="spellEnd"/>
      <w:r w:rsidRPr="00E34167">
        <w:t xml:space="preserve"> </w:t>
      </w:r>
      <w:proofErr w:type="spellStart"/>
      <w:r w:rsidRPr="00E34167">
        <w:t>farmakokinetikáját</w:t>
      </w:r>
      <w:proofErr w:type="spellEnd"/>
      <w:r w:rsidRPr="00E34167">
        <w:t xml:space="preserve">. Ezt megerősítette egy normál </w:t>
      </w:r>
      <w:r w:rsidR="00031FFC" w:rsidRPr="00E34167">
        <w:t xml:space="preserve">vesefunkciójú </w:t>
      </w:r>
      <w:r w:rsidRPr="00E34167">
        <w:t>(8 beteg), valamint közepes</w:t>
      </w:r>
      <w:r w:rsidR="00F71F5F">
        <w:t>en súlyos</w:t>
      </w:r>
      <w:r w:rsidRPr="00E34167">
        <w:t xml:space="preserve"> (8 beteg) vagy súlyos (9 beteg) </w:t>
      </w:r>
      <w:r w:rsidR="00031FFC" w:rsidRPr="00E34167">
        <w:t xml:space="preserve">vesekárosodásban szenvedő </w:t>
      </w:r>
      <w:r w:rsidRPr="00E34167">
        <w:t xml:space="preserve">szolid tumoros betegekkel végzett összehasonlító </w:t>
      </w:r>
      <w:proofErr w:type="spellStart"/>
      <w:r w:rsidRPr="00E34167">
        <w:t>farmakokinetikai</w:t>
      </w:r>
      <w:proofErr w:type="spellEnd"/>
      <w:r w:rsidRPr="00E34167">
        <w:t xml:space="preserve"> vizsgálat, amelyben a betegek több ciklusban kaptak legfeljebb 25 mg/m</w:t>
      </w:r>
      <w:r w:rsidRPr="00E34167">
        <w:rPr>
          <w:vertAlign w:val="superscript"/>
        </w:rPr>
        <w:t>2</w:t>
      </w:r>
      <w:r w:rsidRPr="00E34167">
        <w:t xml:space="preserve"> </w:t>
      </w:r>
      <w:proofErr w:type="spellStart"/>
      <w:r w:rsidRPr="00E34167">
        <w:t>kabazitaxelt</w:t>
      </w:r>
      <w:proofErr w:type="spellEnd"/>
      <w:r w:rsidRPr="00E34167">
        <w:t xml:space="preserve"> egyszeri intravénás infúzióban.</w:t>
      </w:r>
    </w:p>
    <w:p w14:paraId="3FD55FF1" w14:textId="77777777" w:rsidR="00837CEB" w:rsidRPr="00E34167" w:rsidRDefault="00837CEB" w:rsidP="00ED0BBA"/>
    <w:p w14:paraId="77CE7391" w14:textId="0B597224" w:rsidR="00837CEB" w:rsidRPr="00E34167" w:rsidRDefault="007D3A63" w:rsidP="007D3A63">
      <w:pPr>
        <w:tabs>
          <w:tab w:val="left" w:pos="567"/>
        </w:tabs>
        <w:rPr>
          <w:b/>
          <w:bCs/>
        </w:rPr>
      </w:pPr>
      <w:r w:rsidRPr="00E34167">
        <w:rPr>
          <w:b/>
          <w:bCs/>
        </w:rPr>
        <w:t>5.3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 xml:space="preserve">A </w:t>
      </w:r>
      <w:proofErr w:type="spellStart"/>
      <w:r w:rsidR="00837CEB" w:rsidRPr="00E34167">
        <w:rPr>
          <w:b/>
          <w:bCs/>
        </w:rPr>
        <w:t>preklinikai</w:t>
      </w:r>
      <w:proofErr w:type="spellEnd"/>
      <w:r w:rsidR="00837CEB" w:rsidRPr="00E34167">
        <w:rPr>
          <w:b/>
          <w:bCs/>
        </w:rPr>
        <w:t xml:space="preserve"> biztonságossági vizsgálatok</w:t>
      </w:r>
      <w:r w:rsidR="00837CEB" w:rsidRPr="00E34167">
        <w:rPr>
          <w:b/>
          <w:bCs/>
          <w:spacing w:val="-1"/>
        </w:rPr>
        <w:t xml:space="preserve"> </w:t>
      </w:r>
      <w:r w:rsidR="00837CEB" w:rsidRPr="00E34167">
        <w:rPr>
          <w:b/>
          <w:bCs/>
        </w:rPr>
        <w:t>eredményei</w:t>
      </w:r>
    </w:p>
    <w:p w14:paraId="46348BC5" w14:textId="77777777" w:rsidR="00837CEB" w:rsidRPr="00E34167" w:rsidRDefault="00837CEB" w:rsidP="00ED0BBA"/>
    <w:p w14:paraId="61221CF8" w14:textId="2AE7F888" w:rsidR="00837CEB" w:rsidRPr="00E34167" w:rsidRDefault="00837CEB" w:rsidP="00ED0BBA">
      <w:r w:rsidRPr="00E34167">
        <w:t>Klinikai vizsgálatok során nem</w:t>
      </w:r>
      <w:r w:rsidR="00A15727" w:rsidRPr="00E34167">
        <w:t xml:space="preserve"> észlelt</w:t>
      </w:r>
      <w:r w:rsidRPr="00E34167">
        <w:t>, de kutyáknál egyszeri dózist követően, 5</w:t>
      </w:r>
      <w:r w:rsidR="00A15727" w:rsidRPr="00E34167">
        <w:t> </w:t>
      </w:r>
      <w:r w:rsidRPr="00E34167">
        <w:t xml:space="preserve">naponta, illetve hetente történő adagolás során a klinikai expozíciós szintnél alacsonyabb szintű expozíciónál megfigyelt mellékhatások, amelyek potenciális klinikai jelentőséggel bírnak a következők voltak: a májban </w:t>
      </w:r>
      <w:proofErr w:type="spellStart"/>
      <w:r w:rsidRPr="00E34167">
        <w:t>arteriolaris</w:t>
      </w:r>
      <w:proofErr w:type="spellEnd"/>
      <w:r w:rsidRPr="00E34167">
        <w:t>/</w:t>
      </w:r>
      <w:proofErr w:type="spellStart"/>
      <w:r w:rsidRPr="00E34167">
        <w:t>periarteriolaris</w:t>
      </w:r>
      <w:proofErr w:type="spellEnd"/>
      <w:r w:rsidRPr="00E34167">
        <w:t xml:space="preserve"> </w:t>
      </w:r>
      <w:proofErr w:type="spellStart"/>
      <w:r w:rsidRPr="00E34167">
        <w:t>necrosis</w:t>
      </w:r>
      <w:proofErr w:type="spellEnd"/>
      <w:r w:rsidRPr="00E34167">
        <w:t xml:space="preserve">, epeúti </w:t>
      </w:r>
      <w:proofErr w:type="spellStart"/>
      <w:r w:rsidRPr="00E34167">
        <w:t>hyperplasia</w:t>
      </w:r>
      <w:proofErr w:type="spellEnd"/>
      <w:r w:rsidRPr="00E34167">
        <w:t xml:space="preserve"> és/vagy </w:t>
      </w:r>
      <w:proofErr w:type="spellStart"/>
      <w:r w:rsidRPr="00E34167">
        <w:t>hepatocellularis</w:t>
      </w:r>
      <w:proofErr w:type="spellEnd"/>
      <w:r w:rsidRPr="00E34167">
        <w:t xml:space="preserve"> </w:t>
      </w:r>
      <w:proofErr w:type="spellStart"/>
      <w:r w:rsidRPr="00E34167">
        <w:t>necrosis</w:t>
      </w:r>
      <w:proofErr w:type="spellEnd"/>
      <w:r w:rsidR="00031FFC" w:rsidRPr="00E34167">
        <w:t xml:space="preserve"> </w:t>
      </w:r>
      <w:r w:rsidRPr="00E34167">
        <w:t>(lásd 4.2 pont).</w:t>
      </w:r>
    </w:p>
    <w:p w14:paraId="74BE51A6" w14:textId="77777777" w:rsidR="00837CEB" w:rsidRPr="00E34167" w:rsidRDefault="00837CEB" w:rsidP="00ED0BBA"/>
    <w:p w14:paraId="444F3B4D" w14:textId="6716E9F8" w:rsidR="00837CEB" w:rsidRPr="00E34167" w:rsidRDefault="00837CEB" w:rsidP="00ED0BBA">
      <w:r w:rsidRPr="00E34167">
        <w:t>Klinikai vizsgálatok során nem</w:t>
      </w:r>
      <w:r w:rsidR="00A15727" w:rsidRPr="00E34167">
        <w:t xml:space="preserve"> előforduló</w:t>
      </w:r>
      <w:r w:rsidRPr="00E34167">
        <w:t xml:space="preserve">, de patkányokkal végzett ismételt dózistoxicitási vizsgálatok során a klinikai expozíciós szintnél magasabb szintű expozíciónál megfigyelt mellékhatások, amelyek </w:t>
      </w:r>
      <w:r w:rsidR="00A15727" w:rsidRPr="00E34167">
        <w:t>esetleg</w:t>
      </w:r>
      <w:r w:rsidRPr="00E34167">
        <w:t xml:space="preserve"> klinikai jelentőséggel bírnak, a következők voltak: </w:t>
      </w:r>
      <w:proofErr w:type="spellStart"/>
      <w:r w:rsidRPr="00E34167">
        <w:t>subcapsuláris</w:t>
      </w:r>
      <w:proofErr w:type="spellEnd"/>
      <w:r w:rsidRPr="00E34167">
        <w:t xml:space="preserve"> lencserost vizenyővel/degenerációval járó szembetegségeket. Ezek a hatások 8</w:t>
      </w:r>
      <w:r w:rsidR="00A15727" w:rsidRPr="00E34167">
        <w:t> </w:t>
      </w:r>
      <w:r w:rsidRPr="00E34167">
        <w:t>hét után részben reverzibilisek voltak.</w:t>
      </w:r>
    </w:p>
    <w:p w14:paraId="2EA2C553" w14:textId="77777777" w:rsidR="00837CEB" w:rsidRPr="00E34167" w:rsidRDefault="00837CEB" w:rsidP="00ED0BBA"/>
    <w:p w14:paraId="3578DE84" w14:textId="77777777" w:rsidR="00837CEB" w:rsidRPr="00E34167" w:rsidRDefault="00837CEB" w:rsidP="00ED0BBA">
      <w:proofErr w:type="spellStart"/>
      <w:r w:rsidRPr="00E34167">
        <w:t>Kabazitaxellel</w:t>
      </w:r>
      <w:proofErr w:type="spellEnd"/>
      <w:r w:rsidRPr="00E34167">
        <w:t xml:space="preserve"> nem végeztek </w:t>
      </w:r>
      <w:proofErr w:type="spellStart"/>
      <w:r w:rsidRPr="00E34167">
        <w:t>karcinogenitási</w:t>
      </w:r>
      <w:proofErr w:type="spellEnd"/>
      <w:r w:rsidRPr="00E34167">
        <w:t xml:space="preserve"> vizsgálatokat.</w:t>
      </w:r>
    </w:p>
    <w:p w14:paraId="78FD2DDD" w14:textId="6490D092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t xml:space="preserve"> nem indukált mutációkat a bakteriális </w:t>
      </w:r>
      <w:proofErr w:type="spellStart"/>
      <w:r w:rsidRPr="00E34167">
        <w:t>reverz</w:t>
      </w:r>
      <w:proofErr w:type="spellEnd"/>
      <w:r w:rsidRPr="00E34167">
        <w:t xml:space="preserve"> mutációs (</w:t>
      </w:r>
      <w:proofErr w:type="spellStart"/>
      <w:r w:rsidRPr="00E34167">
        <w:t>Ames</w:t>
      </w:r>
      <w:proofErr w:type="spellEnd"/>
      <w:r w:rsidRPr="00E34167">
        <w:t xml:space="preserve">) teszt során. Nem bizonyult </w:t>
      </w:r>
      <w:proofErr w:type="spellStart"/>
      <w:r w:rsidRPr="00E34167">
        <w:t>klasztogénnek</w:t>
      </w:r>
      <w:proofErr w:type="spellEnd"/>
      <w:r w:rsidRPr="00E34167">
        <w:t xml:space="preserve"> egy humán </w:t>
      </w:r>
      <w:proofErr w:type="spellStart"/>
      <w:r w:rsidRPr="00E34167">
        <w:t>lymphocytákkal</w:t>
      </w:r>
      <w:proofErr w:type="spellEnd"/>
      <w:r w:rsidRPr="00E34167">
        <w:t xml:space="preserve"> végzett </w:t>
      </w:r>
      <w:r w:rsidRPr="00E34167">
        <w:rPr>
          <w:i/>
        </w:rPr>
        <w:t xml:space="preserve">in vitro </w:t>
      </w:r>
      <w:r w:rsidRPr="00E34167">
        <w:t>teszt során (nem indukálta a strukturális kromoszóma</w:t>
      </w:r>
      <w:r w:rsidR="00A15727" w:rsidRPr="00E34167">
        <w:noBreakHyphen/>
      </w:r>
      <w:r w:rsidRPr="00E34167">
        <w:t xml:space="preserve">aberrációt, de növelte a </w:t>
      </w:r>
      <w:proofErr w:type="spellStart"/>
      <w:r w:rsidRPr="00E34167">
        <w:t>polyploid</w:t>
      </w:r>
      <w:proofErr w:type="spellEnd"/>
      <w:r w:rsidRPr="00E34167">
        <w:t xml:space="preserve"> sejtek számát) és patkányokkal végzett </w:t>
      </w:r>
      <w:r w:rsidRPr="00E34167">
        <w:rPr>
          <w:i/>
        </w:rPr>
        <w:t xml:space="preserve">in vivo </w:t>
      </w:r>
      <w:r w:rsidRPr="00E34167">
        <w:t xml:space="preserve">teszt során fokozta a </w:t>
      </w:r>
      <w:proofErr w:type="spellStart"/>
      <w:r w:rsidRPr="00E34167">
        <w:t>micronucleus</w:t>
      </w:r>
      <w:proofErr w:type="spellEnd"/>
      <w:r w:rsidRPr="00E34167">
        <w:t xml:space="preserve"> képződést. </w:t>
      </w:r>
      <w:r w:rsidR="00827C65">
        <w:t>E</w:t>
      </w:r>
      <w:r w:rsidRPr="00E34167">
        <w:t>zek a</w:t>
      </w:r>
      <w:r w:rsidR="00827C65">
        <w:t>z (</w:t>
      </w:r>
      <w:proofErr w:type="spellStart"/>
      <w:r w:rsidR="00827C65">
        <w:t>aneugén</w:t>
      </w:r>
      <w:proofErr w:type="spellEnd"/>
      <w:r w:rsidR="00827C65">
        <w:t xml:space="preserve"> mechanizmuson keresztüli)</w:t>
      </w:r>
      <w:r w:rsidRPr="00E34167">
        <w:t xml:space="preserve"> </w:t>
      </w:r>
      <w:proofErr w:type="spellStart"/>
      <w:r w:rsidRPr="00E34167">
        <w:t>genotoxicitási</w:t>
      </w:r>
      <w:proofErr w:type="spellEnd"/>
      <w:r w:rsidRPr="00E34167">
        <w:t xml:space="preserve"> eredmények együtt járnak a vegyület farmakológiai aktivitásával (a </w:t>
      </w:r>
      <w:proofErr w:type="spellStart"/>
      <w:r w:rsidRPr="00E34167">
        <w:t>tubulin</w:t>
      </w:r>
      <w:proofErr w:type="spellEnd"/>
      <w:r w:rsidRPr="00E34167">
        <w:t xml:space="preserve"> </w:t>
      </w:r>
      <w:proofErr w:type="spellStart"/>
      <w:r w:rsidRPr="00E34167">
        <w:t>depolimerizáció</w:t>
      </w:r>
      <w:proofErr w:type="spellEnd"/>
      <w:r w:rsidRPr="00E34167">
        <w:t xml:space="preserve"> gátlása).</w:t>
      </w:r>
    </w:p>
    <w:p w14:paraId="23D5752B" w14:textId="77777777" w:rsidR="00837CEB" w:rsidRPr="00E34167" w:rsidRDefault="00837CEB" w:rsidP="00ED0BBA"/>
    <w:p w14:paraId="4EFCAC17" w14:textId="0348133B" w:rsidR="00837CEB" w:rsidRPr="00E34167" w:rsidRDefault="00837CEB" w:rsidP="00ED0BBA">
      <w:r w:rsidRPr="00E34167">
        <w:t xml:space="preserve">A </w:t>
      </w:r>
      <w:proofErr w:type="spellStart"/>
      <w:r w:rsidRPr="00E34167">
        <w:t>kabazitaxel</w:t>
      </w:r>
      <w:proofErr w:type="spellEnd"/>
      <w:r w:rsidRPr="00E34167">
        <w:t xml:space="preserve"> nem érintette a párzási képességet vagy a termékenységet a kezelt hím patkányoknál. Azonban ismételt dózistoxicitási vizsgálatokban az ondóhólyag degenerációját és a herékben az ondócsatornácskák (</w:t>
      </w:r>
      <w:proofErr w:type="spellStart"/>
      <w:r w:rsidRPr="00E34167">
        <w:t>tubuli</w:t>
      </w:r>
      <w:proofErr w:type="spellEnd"/>
      <w:r w:rsidRPr="00E34167">
        <w:t xml:space="preserve"> </w:t>
      </w:r>
      <w:proofErr w:type="spellStart"/>
      <w:r w:rsidRPr="00E34167">
        <w:t>seminiferi</w:t>
      </w:r>
      <w:proofErr w:type="spellEnd"/>
      <w:r w:rsidRPr="00E34167">
        <w:t xml:space="preserve">) </w:t>
      </w:r>
      <w:proofErr w:type="spellStart"/>
      <w:r w:rsidRPr="00E34167">
        <w:t>atrophiáját</w:t>
      </w:r>
      <w:proofErr w:type="spellEnd"/>
      <w:r w:rsidRPr="00E34167">
        <w:t xml:space="preserve"> figyelték meg patkányok</w:t>
      </w:r>
      <w:r w:rsidR="00271E99" w:rsidRPr="00E34167">
        <w:t>nál</w:t>
      </w:r>
      <w:r w:rsidRPr="00E34167">
        <w:t xml:space="preserve">, és a herék degenerációját (minimális </w:t>
      </w:r>
      <w:proofErr w:type="spellStart"/>
      <w:r w:rsidRPr="00E34167">
        <w:t>epithelialis</w:t>
      </w:r>
      <w:proofErr w:type="spellEnd"/>
      <w:r w:rsidRPr="00E34167">
        <w:t xml:space="preserve"> sejt </w:t>
      </w:r>
      <w:proofErr w:type="spellStart"/>
      <w:r w:rsidRPr="00E34167">
        <w:t>necrosis</w:t>
      </w:r>
      <w:proofErr w:type="spellEnd"/>
      <w:r w:rsidRPr="00E34167">
        <w:t xml:space="preserve"> a mellékherében) kutyák</w:t>
      </w:r>
      <w:r w:rsidR="00271E99" w:rsidRPr="00E34167">
        <w:t>nál</w:t>
      </w:r>
      <w:r w:rsidRPr="00E34167">
        <w:t>. Az expozíció az állatoknál hasonló vagy alacsonyabb volt, mint az</w:t>
      </w:r>
      <w:r w:rsidR="00271E99" w:rsidRPr="00E34167">
        <w:t>oknál az</w:t>
      </w:r>
      <w:r w:rsidRPr="00E34167">
        <w:t xml:space="preserve"> embereknél, akik klinikai jelentőséggel bíró </w:t>
      </w:r>
      <w:r w:rsidR="00817BCD" w:rsidRPr="00E34167">
        <w:t>dózis</w:t>
      </w:r>
      <w:r w:rsidRPr="00E34167">
        <w:t xml:space="preserve">ban kaptak </w:t>
      </w:r>
      <w:proofErr w:type="spellStart"/>
      <w:r w:rsidRPr="00E34167">
        <w:t>kabazitaxelt</w:t>
      </w:r>
      <w:proofErr w:type="spellEnd"/>
      <w:r w:rsidRPr="00E34167">
        <w:t>.</w:t>
      </w:r>
    </w:p>
    <w:p w14:paraId="4E62D468" w14:textId="77777777" w:rsidR="00837CEB" w:rsidRPr="00E34167" w:rsidRDefault="00837CEB" w:rsidP="00ED0BBA"/>
    <w:p w14:paraId="407B82C2" w14:textId="194DFE25" w:rsidR="00837CEB" w:rsidRPr="00E34167" w:rsidRDefault="00837CEB" w:rsidP="00ED0BBA">
      <w:r w:rsidRPr="00E34167">
        <w:t>A 6</w:t>
      </w:r>
      <w:r w:rsidRPr="00E34167">
        <w:noBreakHyphen/>
        <w:t xml:space="preserve">17. </w:t>
      </w:r>
      <w:proofErr w:type="spellStart"/>
      <w:r w:rsidRPr="00E34167">
        <w:t>gesztációs</w:t>
      </w:r>
      <w:proofErr w:type="spellEnd"/>
      <w:r w:rsidRPr="00E34167">
        <w:t xml:space="preserve"> nap során napi egyszeri intravénás kezelésben részesülő nőstény patkányok</w:t>
      </w:r>
      <w:r w:rsidR="00271E99" w:rsidRPr="00E34167">
        <w:t>nál</w:t>
      </w:r>
      <w:r w:rsidRPr="00E34167">
        <w:t xml:space="preserve"> a </w:t>
      </w:r>
      <w:proofErr w:type="spellStart"/>
      <w:r w:rsidRPr="00E34167">
        <w:t>kabazitaxel</w:t>
      </w:r>
      <w:proofErr w:type="spellEnd"/>
      <w:r w:rsidRPr="00E34167">
        <w:t xml:space="preserve"> az anyai toxicitáshoz kapcsolódó </w:t>
      </w:r>
      <w:proofErr w:type="spellStart"/>
      <w:r w:rsidRPr="00E34167">
        <w:t>embryofoetális</w:t>
      </w:r>
      <w:proofErr w:type="spellEnd"/>
      <w:r w:rsidRPr="00E34167">
        <w:t xml:space="preserve"> toxicitást okozott, amely magzati halálozás és késői csontosodással társuló, csökkent átlagos magzati test</w:t>
      </w:r>
      <w:r w:rsidR="00271E99" w:rsidRPr="00E34167">
        <w:t>tömeg</w:t>
      </w:r>
      <w:r w:rsidRPr="00E34167">
        <w:t xml:space="preserve"> formájában mutatkozott. Az expozíció az állatoknál alacsonyabb volt, mint az embereknél, akik klinikai jelentőséggel bíró </w:t>
      </w:r>
      <w:r w:rsidR="00817BCD" w:rsidRPr="00E34167">
        <w:t>dózis</w:t>
      </w:r>
      <w:r w:rsidRPr="00E34167">
        <w:t xml:space="preserve">ban kaptak </w:t>
      </w:r>
      <w:proofErr w:type="spellStart"/>
      <w:r w:rsidRPr="00E34167">
        <w:t>kabazitaxelt</w:t>
      </w:r>
      <w:proofErr w:type="spellEnd"/>
      <w:r w:rsidRPr="00E34167">
        <w:t xml:space="preserve">. A </w:t>
      </w:r>
      <w:proofErr w:type="spellStart"/>
      <w:r w:rsidRPr="00E34167">
        <w:t>kabazitaxel</w:t>
      </w:r>
      <w:proofErr w:type="spellEnd"/>
      <w:r w:rsidRPr="00E34167">
        <w:t xml:space="preserve"> patkányokn</w:t>
      </w:r>
      <w:r w:rsidR="00F71F5F">
        <w:t>ál</w:t>
      </w:r>
      <w:r w:rsidRPr="00E34167">
        <w:t xml:space="preserve"> átjutott a placentán.</w:t>
      </w:r>
    </w:p>
    <w:p w14:paraId="5D54124F" w14:textId="53AB268E" w:rsidR="00837CEB" w:rsidRPr="00E34167" w:rsidRDefault="00837CEB" w:rsidP="00ED0BBA"/>
    <w:p w14:paraId="70955AB6" w14:textId="1A1A84CE" w:rsidR="00E923FB" w:rsidRPr="00E34167" w:rsidRDefault="00E923FB" w:rsidP="00E923FB">
      <w:pPr>
        <w:pStyle w:val="Nincstrkz"/>
      </w:pPr>
      <w:r w:rsidRPr="00E34167">
        <w:t>Patkányokn</w:t>
      </w:r>
      <w:r w:rsidR="00F71F5F">
        <w:t>ál</w:t>
      </w:r>
      <w:r w:rsidRPr="00E34167">
        <w:t xml:space="preserve"> a </w:t>
      </w:r>
      <w:proofErr w:type="spellStart"/>
      <w:r w:rsidRPr="00E34167">
        <w:t>kabazitaxel</w:t>
      </w:r>
      <w:proofErr w:type="spellEnd"/>
      <w:r w:rsidRPr="00E34167">
        <w:t xml:space="preserve"> és </w:t>
      </w:r>
      <w:proofErr w:type="spellStart"/>
      <w:r w:rsidRPr="00E34167">
        <w:t>metabolitjai</w:t>
      </w:r>
      <w:proofErr w:type="spellEnd"/>
      <w:r w:rsidRPr="00E34167">
        <w:t xml:space="preserve"> az alkalmazott </w:t>
      </w:r>
      <w:r w:rsidR="00817BCD" w:rsidRPr="00E34167">
        <w:t xml:space="preserve">dózis </w:t>
      </w:r>
      <w:r w:rsidRPr="00E34167">
        <w:t>legfeljebb 1,5%</w:t>
      </w:r>
      <w:r w:rsidR="00271E99" w:rsidRPr="00E34167">
        <w:noBreakHyphen/>
      </w:r>
      <w:proofErr w:type="spellStart"/>
      <w:r w:rsidRPr="00E34167">
        <w:t>ának</w:t>
      </w:r>
      <w:proofErr w:type="spellEnd"/>
      <w:r w:rsidRPr="00E34167">
        <w:t xml:space="preserve"> megfelelő mennyiségben, 24</w:t>
      </w:r>
      <w:r w:rsidR="00271E99" w:rsidRPr="00E34167">
        <w:t> </w:t>
      </w:r>
      <w:r w:rsidRPr="00E34167">
        <w:t>órán át választódnak ki az anyatejbe.</w:t>
      </w:r>
    </w:p>
    <w:p w14:paraId="652EFEAA" w14:textId="77777777" w:rsidR="00837CEB" w:rsidRPr="00E34167" w:rsidRDefault="00837CEB" w:rsidP="00ED0BBA"/>
    <w:p w14:paraId="56EC9D31" w14:textId="3703B5D9" w:rsidR="00837CEB" w:rsidRPr="00E34167" w:rsidRDefault="00837CEB" w:rsidP="00ED0BBA">
      <w:r w:rsidRPr="00E34167">
        <w:rPr>
          <w:u w:val="single"/>
        </w:rPr>
        <w:t>A környezeti ártalmak értékelése (</w:t>
      </w:r>
      <w:proofErr w:type="spellStart"/>
      <w:r w:rsidR="007F78BD" w:rsidRPr="00E34167">
        <w:rPr>
          <w:u w:val="single" w:color="000000"/>
        </w:rPr>
        <w:t>En</w:t>
      </w:r>
      <w:r w:rsidR="007F78BD" w:rsidRPr="00E34167">
        <w:rPr>
          <w:spacing w:val="-2"/>
          <w:u w:val="single" w:color="000000"/>
        </w:rPr>
        <w:t>v</w:t>
      </w:r>
      <w:r w:rsidR="007F78BD" w:rsidRPr="00E34167">
        <w:rPr>
          <w:spacing w:val="1"/>
          <w:u w:val="single" w:color="000000"/>
        </w:rPr>
        <w:t>ir</w:t>
      </w:r>
      <w:r w:rsidR="007F78BD" w:rsidRPr="00E34167">
        <w:rPr>
          <w:u w:val="single" w:color="000000"/>
        </w:rPr>
        <w:t>on</w:t>
      </w:r>
      <w:r w:rsidR="007F78BD" w:rsidRPr="00E34167">
        <w:rPr>
          <w:spacing w:val="-4"/>
          <w:u w:val="single" w:color="000000"/>
        </w:rPr>
        <w:t>m</w:t>
      </w:r>
      <w:r w:rsidR="007F78BD" w:rsidRPr="00E34167">
        <w:rPr>
          <w:u w:val="single" w:color="000000"/>
        </w:rPr>
        <w:t>en</w:t>
      </w:r>
      <w:r w:rsidR="007F78BD" w:rsidRPr="00E34167">
        <w:rPr>
          <w:spacing w:val="1"/>
          <w:u w:val="single" w:color="000000"/>
        </w:rPr>
        <w:t>t</w:t>
      </w:r>
      <w:r w:rsidR="007F78BD" w:rsidRPr="00E34167">
        <w:rPr>
          <w:u w:val="single" w:color="000000"/>
        </w:rPr>
        <w:t>al</w:t>
      </w:r>
      <w:proofErr w:type="spellEnd"/>
      <w:r w:rsidR="007F78BD" w:rsidRPr="00E34167">
        <w:rPr>
          <w:spacing w:val="1"/>
          <w:u w:val="single" w:color="000000"/>
        </w:rPr>
        <w:t xml:space="preserve"> </w:t>
      </w:r>
      <w:proofErr w:type="spellStart"/>
      <w:r w:rsidR="007F78BD" w:rsidRPr="00E34167">
        <w:rPr>
          <w:spacing w:val="-3"/>
          <w:u w:val="single" w:color="000000"/>
        </w:rPr>
        <w:t>r</w:t>
      </w:r>
      <w:r w:rsidR="007F78BD" w:rsidRPr="00E34167">
        <w:rPr>
          <w:spacing w:val="1"/>
          <w:u w:val="single" w:color="000000"/>
        </w:rPr>
        <w:t>i</w:t>
      </w:r>
      <w:r w:rsidR="007F78BD" w:rsidRPr="00E34167">
        <w:rPr>
          <w:u w:val="single" w:color="000000"/>
        </w:rPr>
        <w:t>sk</w:t>
      </w:r>
      <w:proofErr w:type="spellEnd"/>
      <w:r w:rsidR="007F78BD" w:rsidRPr="00E34167">
        <w:rPr>
          <w:spacing w:val="-3"/>
          <w:u w:val="single" w:color="000000"/>
        </w:rPr>
        <w:t xml:space="preserve"> </w:t>
      </w:r>
      <w:proofErr w:type="spellStart"/>
      <w:r w:rsidR="007F78BD" w:rsidRPr="00E34167">
        <w:rPr>
          <w:spacing w:val="-1"/>
          <w:u w:val="single" w:color="000000"/>
        </w:rPr>
        <w:t>a</w:t>
      </w:r>
      <w:r w:rsidR="007F78BD" w:rsidRPr="00E34167">
        <w:rPr>
          <w:u w:val="single" w:color="000000"/>
        </w:rPr>
        <w:t>sse</w:t>
      </w:r>
      <w:r w:rsidR="007F78BD" w:rsidRPr="00E34167">
        <w:rPr>
          <w:spacing w:val="-2"/>
          <w:u w:val="single" w:color="000000"/>
        </w:rPr>
        <w:t>ss</w:t>
      </w:r>
      <w:r w:rsidR="007F78BD" w:rsidRPr="00E34167">
        <w:rPr>
          <w:spacing w:val="-4"/>
          <w:u w:val="single" w:color="000000"/>
        </w:rPr>
        <w:t>m</w:t>
      </w:r>
      <w:r w:rsidR="007F78BD" w:rsidRPr="00E34167">
        <w:rPr>
          <w:u w:val="single" w:color="000000"/>
        </w:rPr>
        <w:t>ent</w:t>
      </w:r>
      <w:proofErr w:type="spellEnd"/>
      <w:r w:rsidR="007F78BD" w:rsidRPr="00E34167">
        <w:rPr>
          <w:spacing w:val="1"/>
          <w:u w:val="single" w:color="000000"/>
        </w:rPr>
        <w:t xml:space="preserve">, </w:t>
      </w:r>
      <w:r w:rsidRPr="00E34167">
        <w:rPr>
          <w:u w:val="single"/>
        </w:rPr>
        <w:t>ERA)</w:t>
      </w:r>
    </w:p>
    <w:p w14:paraId="4E574E0C" w14:textId="77777777" w:rsidR="00837CEB" w:rsidRPr="00E34167" w:rsidRDefault="00837CEB" w:rsidP="00ED0BBA">
      <w:r w:rsidRPr="00E34167">
        <w:t xml:space="preserve">A környezeti ártalmakat értékelő vizsgálatok eredményei alapján a </w:t>
      </w:r>
      <w:proofErr w:type="spellStart"/>
      <w:r w:rsidRPr="00E34167">
        <w:t>kabazitaxel</w:t>
      </w:r>
      <w:proofErr w:type="spellEnd"/>
      <w:r w:rsidRPr="00E34167">
        <w:t xml:space="preserve"> alkalmazása nem veszélyezteti jelentős mértékben a vízi környezetet (lásd 6.6 pontot a fel nem használt készítmények megsemmisítésére vonatkozóan).</w:t>
      </w:r>
    </w:p>
    <w:p w14:paraId="0659F5C2" w14:textId="77777777" w:rsidR="00837CEB" w:rsidRPr="00E34167" w:rsidRDefault="00837CEB" w:rsidP="00ED0BBA"/>
    <w:p w14:paraId="4435CD52" w14:textId="77777777" w:rsidR="00837CEB" w:rsidRPr="00E34167" w:rsidRDefault="00837CEB" w:rsidP="00ED0BBA"/>
    <w:p w14:paraId="5F12A551" w14:textId="3E43CE46" w:rsidR="00837CEB" w:rsidRPr="00E34167" w:rsidRDefault="007D3A63" w:rsidP="007501FC">
      <w:pPr>
        <w:keepNext/>
        <w:widowControl/>
        <w:tabs>
          <w:tab w:val="left" w:pos="567"/>
        </w:tabs>
        <w:rPr>
          <w:b/>
          <w:bCs/>
        </w:rPr>
      </w:pPr>
      <w:r w:rsidRPr="00E34167">
        <w:rPr>
          <w:b/>
          <w:bCs/>
        </w:rPr>
        <w:lastRenderedPageBreak/>
        <w:t>6.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>GYÓGYSZERÉSZETI JELLEMZŐK</w:t>
      </w:r>
    </w:p>
    <w:p w14:paraId="695D0F28" w14:textId="77777777" w:rsidR="00837CEB" w:rsidRPr="00E34167" w:rsidRDefault="00837CEB" w:rsidP="007501FC">
      <w:pPr>
        <w:keepNext/>
        <w:widowControl/>
        <w:rPr>
          <w:bCs/>
        </w:rPr>
      </w:pPr>
    </w:p>
    <w:p w14:paraId="321B5F9A" w14:textId="19DE664D" w:rsidR="00837CEB" w:rsidRPr="00E34167" w:rsidRDefault="007D3A63" w:rsidP="007501FC">
      <w:pPr>
        <w:keepNext/>
        <w:widowControl/>
        <w:tabs>
          <w:tab w:val="left" w:pos="567"/>
        </w:tabs>
        <w:rPr>
          <w:b/>
        </w:rPr>
      </w:pPr>
      <w:r w:rsidRPr="00E34167">
        <w:rPr>
          <w:b/>
        </w:rPr>
        <w:t>6.1</w:t>
      </w:r>
      <w:r w:rsidRPr="00E34167">
        <w:rPr>
          <w:b/>
        </w:rPr>
        <w:tab/>
      </w:r>
      <w:r w:rsidR="00837CEB" w:rsidRPr="00E34167">
        <w:rPr>
          <w:b/>
        </w:rPr>
        <w:t>Segédanyagok</w:t>
      </w:r>
      <w:r w:rsidR="00837CEB" w:rsidRPr="00E34167">
        <w:rPr>
          <w:b/>
          <w:spacing w:val="-1"/>
        </w:rPr>
        <w:t xml:space="preserve"> </w:t>
      </w:r>
      <w:r w:rsidR="00837CEB" w:rsidRPr="00E34167">
        <w:rPr>
          <w:b/>
        </w:rPr>
        <w:t>felsorolása</w:t>
      </w:r>
    </w:p>
    <w:p w14:paraId="5F2F6A44" w14:textId="77777777" w:rsidR="00837CEB" w:rsidRPr="00E34167" w:rsidRDefault="00837CEB" w:rsidP="00ED0BBA"/>
    <w:p w14:paraId="604AE3CE" w14:textId="025CA007" w:rsidR="00996B66" w:rsidRPr="00E34167" w:rsidRDefault="002A4B34" w:rsidP="00ED0BBA">
      <w:r>
        <w:t>C</w:t>
      </w:r>
      <w:r w:rsidR="00996B66" w:rsidRPr="00E34167">
        <w:t>itromsav</w:t>
      </w:r>
      <w:r>
        <w:t>,</w:t>
      </w:r>
    </w:p>
    <w:p w14:paraId="4F263553" w14:textId="77777777" w:rsidR="00996B66" w:rsidRPr="00E34167" w:rsidRDefault="00996B66" w:rsidP="00996B66">
      <w:r w:rsidRPr="00E34167">
        <w:t xml:space="preserve">vízmentes etanol, </w:t>
      </w:r>
    </w:p>
    <w:p w14:paraId="390C8BF2" w14:textId="2DFF7930" w:rsidR="00837CEB" w:rsidRPr="00E34167" w:rsidRDefault="00837CEB" w:rsidP="00ED0BBA">
      <w:proofErr w:type="spellStart"/>
      <w:r w:rsidRPr="00E34167">
        <w:t>poliszorbát</w:t>
      </w:r>
      <w:proofErr w:type="spellEnd"/>
      <w:r w:rsidRPr="00E34167">
        <w:t xml:space="preserve"> 80</w:t>
      </w:r>
      <w:r w:rsidR="002A4B34">
        <w:t>,</w:t>
      </w:r>
      <w:r w:rsidRPr="00E34167">
        <w:t xml:space="preserve"> </w:t>
      </w:r>
    </w:p>
    <w:p w14:paraId="016710B2" w14:textId="3CD9042C" w:rsidR="00837CEB" w:rsidRPr="00E34167" w:rsidRDefault="00837CEB" w:rsidP="00ED0BBA">
      <w:proofErr w:type="spellStart"/>
      <w:r w:rsidRPr="00E34167">
        <w:t>makrogol</w:t>
      </w:r>
      <w:proofErr w:type="spellEnd"/>
      <w:r w:rsidR="00996B66" w:rsidRPr="00E34167">
        <w:t xml:space="preserve"> 400</w:t>
      </w:r>
      <w:r w:rsidR="002A4B34">
        <w:t>.</w:t>
      </w:r>
    </w:p>
    <w:p w14:paraId="69F83E39" w14:textId="77777777" w:rsidR="00837CEB" w:rsidRPr="00E34167" w:rsidRDefault="00837CEB" w:rsidP="00ED0BBA"/>
    <w:p w14:paraId="73780E6F" w14:textId="11531A2C" w:rsidR="00837CEB" w:rsidRPr="00E34167" w:rsidRDefault="007D3A63" w:rsidP="007D3A63">
      <w:pPr>
        <w:tabs>
          <w:tab w:val="left" w:pos="567"/>
        </w:tabs>
        <w:rPr>
          <w:b/>
          <w:bCs/>
        </w:rPr>
      </w:pPr>
      <w:r w:rsidRPr="00E34167">
        <w:rPr>
          <w:b/>
          <w:bCs/>
        </w:rPr>
        <w:t>6.2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>Inkompatibilitások</w:t>
      </w:r>
    </w:p>
    <w:p w14:paraId="5FCEBC0C" w14:textId="77777777" w:rsidR="00837CEB" w:rsidRPr="00E34167" w:rsidRDefault="00837CEB" w:rsidP="00ED0BBA"/>
    <w:p w14:paraId="1910FECA" w14:textId="77777777" w:rsidR="00837CEB" w:rsidRPr="00E34167" w:rsidRDefault="00837CEB" w:rsidP="00ED0BBA">
      <w:r w:rsidRPr="00E34167">
        <w:t>Ez a gyógyszer kizárólag a 6.6 pontban felsorolt gyógyszerekkel keverhető.</w:t>
      </w:r>
    </w:p>
    <w:p w14:paraId="1834DB8D" w14:textId="77777777" w:rsidR="00837CEB" w:rsidRPr="00E34167" w:rsidRDefault="00837CEB" w:rsidP="00ED0BBA">
      <w:r w:rsidRPr="00E34167">
        <w:t xml:space="preserve">Az </w:t>
      </w:r>
      <w:proofErr w:type="spellStart"/>
      <w:r w:rsidRPr="00E34167">
        <w:t>oldatos</w:t>
      </w:r>
      <w:proofErr w:type="spellEnd"/>
      <w:r w:rsidRPr="00E34167">
        <w:t xml:space="preserve"> infúzió elkészítéséhez és beadásához nem alkalmazhatók PVC infúziós tartályok vagy poliuretán infúziós szerelékek.</w:t>
      </w:r>
    </w:p>
    <w:p w14:paraId="3ED770A9" w14:textId="77777777" w:rsidR="00837CEB" w:rsidRPr="00E34167" w:rsidRDefault="00837CEB" w:rsidP="00ED0BBA"/>
    <w:p w14:paraId="6A09E553" w14:textId="3673E56A" w:rsidR="00837CEB" w:rsidRPr="00E34167" w:rsidRDefault="00837CEB" w:rsidP="004A7786">
      <w:pPr>
        <w:tabs>
          <w:tab w:val="left" w:pos="567"/>
        </w:tabs>
        <w:rPr>
          <w:b/>
          <w:bCs/>
        </w:rPr>
      </w:pPr>
      <w:r w:rsidRPr="00E34167">
        <w:rPr>
          <w:b/>
          <w:bCs/>
        </w:rPr>
        <w:t>6.3</w:t>
      </w:r>
      <w:r w:rsidRPr="00E34167">
        <w:rPr>
          <w:b/>
          <w:bCs/>
        </w:rPr>
        <w:tab/>
        <w:t>Felhasználhatósági</w:t>
      </w:r>
      <w:r w:rsidRPr="00E34167">
        <w:rPr>
          <w:b/>
          <w:bCs/>
          <w:spacing w:val="-1"/>
        </w:rPr>
        <w:t xml:space="preserve"> </w:t>
      </w:r>
      <w:r w:rsidRPr="00E34167">
        <w:rPr>
          <w:b/>
          <w:bCs/>
        </w:rPr>
        <w:t>időtartam</w:t>
      </w:r>
    </w:p>
    <w:p w14:paraId="18AF8A81" w14:textId="77777777" w:rsidR="00837CEB" w:rsidRPr="00E34167" w:rsidRDefault="00837CEB" w:rsidP="00ED0BBA"/>
    <w:p w14:paraId="2161392D" w14:textId="77777777" w:rsidR="00837CEB" w:rsidRPr="00E34167" w:rsidRDefault="00837CEB" w:rsidP="00ED0BBA">
      <w:r w:rsidRPr="00E34167">
        <w:rPr>
          <w:u w:val="single"/>
        </w:rPr>
        <w:t>Felbontás előtt</w:t>
      </w:r>
      <w:r w:rsidRPr="00E34167">
        <w:t xml:space="preserve"> </w:t>
      </w:r>
    </w:p>
    <w:p w14:paraId="29DB43AC" w14:textId="5A75E29A" w:rsidR="00837CEB" w:rsidRPr="00E34167" w:rsidRDefault="00837CEB" w:rsidP="00ED0BBA">
      <w:r w:rsidRPr="00E34167">
        <w:t>3</w:t>
      </w:r>
      <w:r w:rsidR="002A4B34">
        <w:t xml:space="preserve"> </w:t>
      </w:r>
      <w:r w:rsidR="005213DA">
        <w:t>év</w:t>
      </w:r>
    </w:p>
    <w:p w14:paraId="5BBFEC88" w14:textId="0FEFAE0F" w:rsidR="00837CEB" w:rsidRPr="00E34167" w:rsidRDefault="00837CEB" w:rsidP="00ED0BBA"/>
    <w:p w14:paraId="67987ABE" w14:textId="77777777" w:rsidR="00ED7226" w:rsidRPr="00E34167" w:rsidRDefault="00ED7226" w:rsidP="00ED7226">
      <w:pPr>
        <w:suppressAutoHyphens/>
        <w:jc w:val="both"/>
        <w:rPr>
          <w:spacing w:val="-3"/>
          <w:szCs w:val="24"/>
          <w:u w:val="single"/>
        </w:rPr>
      </w:pPr>
      <w:r w:rsidRPr="00E34167">
        <w:rPr>
          <w:spacing w:val="-3"/>
          <w:szCs w:val="24"/>
          <w:u w:val="single"/>
        </w:rPr>
        <w:t>Felbontást követően:</w:t>
      </w:r>
    </w:p>
    <w:p w14:paraId="5FA9CAC6" w14:textId="77777777" w:rsidR="00ED7226" w:rsidRPr="00E34167" w:rsidRDefault="00ED7226" w:rsidP="00ED7226">
      <w:pPr>
        <w:suppressAutoHyphens/>
        <w:rPr>
          <w:spacing w:val="-3"/>
          <w:szCs w:val="24"/>
        </w:rPr>
      </w:pPr>
      <w:r w:rsidRPr="00E34167">
        <w:rPr>
          <w:spacing w:val="-3"/>
          <w:szCs w:val="24"/>
        </w:rPr>
        <w:t xml:space="preserve">A koncentrátumot </w:t>
      </w:r>
      <w:proofErr w:type="spellStart"/>
      <w:r w:rsidRPr="00E34167">
        <w:rPr>
          <w:spacing w:val="-3"/>
          <w:szCs w:val="24"/>
        </w:rPr>
        <w:t>oldatos</w:t>
      </w:r>
      <w:proofErr w:type="spellEnd"/>
      <w:r w:rsidRPr="00E34167">
        <w:rPr>
          <w:spacing w:val="-3"/>
          <w:szCs w:val="24"/>
        </w:rPr>
        <w:t xml:space="preserve"> infúzióhoz azonnal fel kell használni. Amennyiben nem használják fel azonnal, a felhasználó felel a felhasználásig eltelt tárolási időért és körülményekért.</w:t>
      </w:r>
    </w:p>
    <w:p w14:paraId="78F53882" w14:textId="6B88A8E9" w:rsidR="00E923FB" w:rsidRPr="00E34167" w:rsidRDefault="00E923FB" w:rsidP="00ED0BBA"/>
    <w:p w14:paraId="4323BAE3" w14:textId="1803D389" w:rsidR="00ED7226" w:rsidRPr="00E34167" w:rsidRDefault="00ED7226" w:rsidP="00ED7226">
      <w:pPr>
        <w:suppressAutoHyphens/>
        <w:jc w:val="both"/>
        <w:rPr>
          <w:spacing w:val="-3"/>
          <w:szCs w:val="24"/>
          <w:u w:val="single"/>
        </w:rPr>
      </w:pPr>
      <w:r w:rsidRPr="00E34167">
        <w:rPr>
          <w:spacing w:val="-3"/>
          <w:szCs w:val="24"/>
          <w:u w:val="single"/>
        </w:rPr>
        <w:t>Hígítást követően, infúziós zsákban, vagy üvegben</w:t>
      </w:r>
    </w:p>
    <w:p w14:paraId="4CC58163" w14:textId="63BC00EE" w:rsidR="00ED7226" w:rsidRPr="00E34167" w:rsidRDefault="00ED7226" w:rsidP="00ED7226">
      <w:pPr>
        <w:suppressAutoHyphens/>
        <w:rPr>
          <w:rFonts w:eastAsia="HG Mincho Light J"/>
        </w:rPr>
      </w:pPr>
      <w:r w:rsidRPr="00E34167">
        <w:rPr>
          <w:spacing w:val="-3"/>
          <w:szCs w:val="24"/>
        </w:rPr>
        <w:t xml:space="preserve">Az </w:t>
      </w:r>
      <w:proofErr w:type="spellStart"/>
      <w:r w:rsidRPr="00E34167">
        <w:rPr>
          <w:rFonts w:eastAsia="HG Mincho Light J"/>
        </w:rPr>
        <w:t>oldatos</w:t>
      </w:r>
      <w:proofErr w:type="spellEnd"/>
      <w:r w:rsidRPr="00E34167">
        <w:rPr>
          <w:rFonts w:eastAsia="HG Mincho Light J"/>
        </w:rPr>
        <w:t xml:space="preserve"> infúzió fizikai és kémiai stabilitása </w:t>
      </w:r>
      <w:r w:rsidRPr="00E34167">
        <w:rPr>
          <w:spacing w:val="-3"/>
          <w:szCs w:val="24"/>
        </w:rPr>
        <w:t>25 °C</w:t>
      </w:r>
      <w:r w:rsidR="002A4B34">
        <w:rPr>
          <w:rFonts w:eastAsia="HG Mincho Light J"/>
        </w:rPr>
        <w:t>-</w:t>
      </w:r>
      <w:proofErr w:type="spellStart"/>
      <w:r w:rsidRPr="00E34167">
        <w:rPr>
          <w:rFonts w:eastAsia="HG Mincho Light J"/>
        </w:rPr>
        <w:t>on</w:t>
      </w:r>
      <w:proofErr w:type="spellEnd"/>
      <w:r w:rsidRPr="00E34167">
        <w:rPr>
          <w:rFonts w:eastAsia="HG Mincho Light J"/>
        </w:rPr>
        <w:t xml:space="preserve"> tárolva 48 órán át (beleértve az 1 órás infúziós időt),</w:t>
      </w:r>
      <w:r w:rsidRPr="00E34167">
        <w:t xml:space="preserve"> </w:t>
      </w:r>
      <w:r w:rsidRPr="00E34167">
        <w:rPr>
          <w:rFonts w:eastAsia="HG Mincho Light J"/>
        </w:rPr>
        <w:t xml:space="preserve">és </w:t>
      </w:r>
      <w:r w:rsidRPr="00E34167">
        <w:rPr>
          <w:szCs w:val="24"/>
        </w:rPr>
        <w:t>2 °C –</w:t>
      </w:r>
      <w:r w:rsidRPr="00E34167">
        <w:t> </w:t>
      </w:r>
      <w:r w:rsidRPr="00E34167">
        <w:rPr>
          <w:szCs w:val="24"/>
        </w:rPr>
        <w:t>8 °C</w:t>
      </w:r>
      <w:r w:rsidR="00250ED6" w:rsidRPr="00E34167">
        <w:rPr>
          <w:szCs w:val="24"/>
        </w:rPr>
        <w:noBreakHyphen/>
      </w:r>
      <w:proofErr w:type="spellStart"/>
      <w:r w:rsidRPr="00E34167">
        <w:rPr>
          <w:szCs w:val="24"/>
        </w:rPr>
        <w:t>on</w:t>
      </w:r>
      <w:proofErr w:type="spellEnd"/>
      <w:r w:rsidRPr="00E34167">
        <w:rPr>
          <w:szCs w:val="24"/>
        </w:rPr>
        <w:t xml:space="preserve"> </w:t>
      </w:r>
      <w:r w:rsidRPr="00E34167">
        <w:rPr>
          <w:rFonts w:eastAsia="HG Mincho Light J"/>
        </w:rPr>
        <w:t>tárolva 72 órán át (beleértve az 1</w:t>
      </w:r>
      <w:r w:rsidR="00250ED6" w:rsidRPr="00E34167">
        <w:rPr>
          <w:rFonts w:eastAsia="HG Mincho Light J"/>
        </w:rPr>
        <w:t> </w:t>
      </w:r>
      <w:r w:rsidRPr="00E34167">
        <w:rPr>
          <w:rFonts w:eastAsia="HG Mincho Light J"/>
        </w:rPr>
        <w:t>órás infúziós időt) igazolt.</w:t>
      </w:r>
    </w:p>
    <w:p w14:paraId="10DCC997" w14:textId="2E6EE29E" w:rsidR="00ED7226" w:rsidRPr="00E34167" w:rsidRDefault="00ED7226" w:rsidP="00ED7226">
      <w:pPr>
        <w:pStyle w:val="Nincstrkz"/>
      </w:pPr>
      <w:r w:rsidRPr="00E34167">
        <w:t xml:space="preserve">Mikrobiológiai szempontból </w:t>
      </w:r>
      <w:r w:rsidRPr="00E34167">
        <w:rPr>
          <w:spacing w:val="-3"/>
          <w:szCs w:val="24"/>
        </w:rPr>
        <w:t xml:space="preserve">a készítményt </w:t>
      </w:r>
      <w:r w:rsidRPr="00E34167">
        <w:t xml:space="preserve">azonnal fel kell használni. Amennyiben nem használják fel azonnal, </w:t>
      </w:r>
      <w:r w:rsidRPr="00E34167">
        <w:rPr>
          <w:spacing w:val="-3"/>
          <w:szCs w:val="24"/>
        </w:rPr>
        <w:t xml:space="preserve">a felhasználó felel a felhasználásig eltelt tárolási időért és körülményekért, ami normális esetben nem lehet 24 óránál hosszabb időtartam, </w:t>
      </w:r>
      <w:r w:rsidRPr="00E34167">
        <w:rPr>
          <w:szCs w:val="24"/>
        </w:rPr>
        <w:t>2 °C – 8 °C</w:t>
      </w:r>
      <w:r w:rsidR="00250ED6" w:rsidRPr="00E34167">
        <w:rPr>
          <w:szCs w:val="24"/>
        </w:rPr>
        <w:noBreakHyphen/>
      </w:r>
      <w:proofErr w:type="spellStart"/>
      <w:r w:rsidRPr="00E34167">
        <w:rPr>
          <w:szCs w:val="24"/>
        </w:rPr>
        <w:t>on</w:t>
      </w:r>
      <w:proofErr w:type="spellEnd"/>
      <w:r w:rsidRPr="00E34167">
        <w:rPr>
          <w:spacing w:val="-3"/>
          <w:szCs w:val="24"/>
        </w:rPr>
        <w:t>, kivéve, ha a h</w:t>
      </w:r>
      <w:r w:rsidR="00250ED6" w:rsidRPr="00E34167">
        <w:rPr>
          <w:spacing w:val="-3"/>
          <w:szCs w:val="24"/>
        </w:rPr>
        <w:t>í</w:t>
      </w:r>
      <w:r w:rsidRPr="00E34167">
        <w:rPr>
          <w:spacing w:val="-3"/>
          <w:szCs w:val="24"/>
        </w:rPr>
        <w:t xml:space="preserve">gítást </w:t>
      </w:r>
      <w:r w:rsidR="00F547EB">
        <w:rPr>
          <w:spacing w:val="-3"/>
          <w:szCs w:val="24"/>
        </w:rPr>
        <w:t>ellenőrzött és</w:t>
      </w:r>
      <w:r w:rsidRPr="00E34167">
        <w:rPr>
          <w:spacing w:val="-3"/>
          <w:szCs w:val="24"/>
        </w:rPr>
        <w:t xml:space="preserve"> </w:t>
      </w:r>
      <w:proofErr w:type="spellStart"/>
      <w:r w:rsidRPr="00E34167">
        <w:rPr>
          <w:spacing w:val="-3"/>
          <w:szCs w:val="24"/>
        </w:rPr>
        <w:t>validáltan</w:t>
      </w:r>
      <w:proofErr w:type="spellEnd"/>
      <w:r w:rsidRPr="00E34167">
        <w:rPr>
          <w:spacing w:val="-3"/>
          <w:szCs w:val="24"/>
        </w:rPr>
        <w:t xml:space="preserve"> aszeptikus körülmények között végezték.</w:t>
      </w:r>
    </w:p>
    <w:p w14:paraId="429608CF" w14:textId="77777777" w:rsidR="00ED7226" w:rsidRPr="00E34167" w:rsidRDefault="00ED7226" w:rsidP="00ED0BBA"/>
    <w:p w14:paraId="35417269" w14:textId="40B68BEC" w:rsidR="00837CEB" w:rsidRPr="00E34167" w:rsidRDefault="004A7786" w:rsidP="004A7786">
      <w:pPr>
        <w:tabs>
          <w:tab w:val="left" w:pos="567"/>
        </w:tabs>
        <w:rPr>
          <w:b/>
          <w:bCs/>
        </w:rPr>
      </w:pPr>
      <w:bookmarkStart w:id="4" w:name="_Hlk43890658"/>
      <w:r w:rsidRPr="00E34167">
        <w:rPr>
          <w:b/>
          <w:bCs/>
        </w:rPr>
        <w:t>6.4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>Különleges tárolási</w:t>
      </w:r>
      <w:r w:rsidR="00837CEB" w:rsidRPr="00E34167">
        <w:rPr>
          <w:b/>
          <w:bCs/>
          <w:spacing w:val="-1"/>
        </w:rPr>
        <w:t xml:space="preserve"> </w:t>
      </w:r>
      <w:r w:rsidR="00837CEB" w:rsidRPr="00E34167">
        <w:rPr>
          <w:b/>
          <w:bCs/>
        </w:rPr>
        <w:t>előírások</w:t>
      </w:r>
    </w:p>
    <w:p w14:paraId="2ACEF6FE" w14:textId="77777777" w:rsidR="00837CEB" w:rsidRPr="00E34167" w:rsidRDefault="00837CEB" w:rsidP="00ED0BBA"/>
    <w:p w14:paraId="2DC9E3FF" w14:textId="77777777" w:rsidR="00250ED6" w:rsidRPr="00E34167" w:rsidRDefault="00250ED6" w:rsidP="00250ED6">
      <w:pPr>
        <w:pStyle w:val="Nincstrkz"/>
        <w:rPr>
          <w:noProof/>
        </w:rPr>
      </w:pPr>
      <w:r w:rsidRPr="00E34167">
        <w:rPr>
          <w:noProof/>
        </w:rPr>
        <w:t>Ez a gyógyszer nem igényel különleges tárolást.</w:t>
      </w:r>
    </w:p>
    <w:p w14:paraId="7D5AF2DA" w14:textId="77777777" w:rsidR="00837CEB" w:rsidRPr="00E34167" w:rsidRDefault="00837CEB" w:rsidP="00ED0BBA"/>
    <w:p w14:paraId="25238331" w14:textId="77777777" w:rsidR="00837CEB" w:rsidRPr="00E34167" w:rsidRDefault="00837CEB" w:rsidP="00ED0BBA">
      <w:r w:rsidRPr="00E34167">
        <w:t>A gyógyszer első felbontása és hígítás utáni tárolására vonatkozó előírásokat lásd a 6.3 pontban.</w:t>
      </w:r>
    </w:p>
    <w:p w14:paraId="5E6CBB27" w14:textId="77777777" w:rsidR="00837CEB" w:rsidRPr="00E34167" w:rsidRDefault="00837CEB" w:rsidP="00ED0BBA"/>
    <w:p w14:paraId="0C54A488" w14:textId="6B4CBFEA" w:rsidR="00837CEB" w:rsidRPr="00E34167" w:rsidRDefault="004A7786" w:rsidP="004A7786">
      <w:pPr>
        <w:tabs>
          <w:tab w:val="left" w:pos="567"/>
        </w:tabs>
        <w:rPr>
          <w:b/>
          <w:bCs/>
        </w:rPr>
      </w:pPr>
      <w:r w:rsidRPr="00E34167">
        <w:rPr>
          <w:b/>
          <w:bCs/>
        </w:rPr>
        <w:t>6.5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>Csomagolás típusa és</w:t>
      </w:r>
      <w:r w:rsidR="00837CEB" w:rsidRPr="00E34167">
        <w:rPr>
          <w:b/>
          <w:bCs/>
          <w:spacing w:val="-1"/>
        </w:rPr>
        <w:t xml:space="preserve"> </w:t>
      </w:r>
      <w:r w:rsidR="00837CEB" w:rsidRPr="00E34167">
        <w:rPr>
          <w:b/>
          <w:bCs/>
        </w:rPr>
        <w:t>kiszerelése</w:t>
      </w:r>
    </w:p>
    <w:p w14:paraId="2638B552" w14:textId="5C96EC3D" w:rsidR="00837CEB" w:rsidRPr="00E34167" w:rsidRDefault="00837CEB" w:rsidP="00ED0BBA"/>
    <w:p w14:paraId="3FC45CE2" w14:textId="3B092C7B" w:rsidR="00ED7226" w:rsidRPr="00E34167" w:rsidRDefault="00ED7226" w:rsidP="00ED7226">
      <w:pPr>
        <w:tabs>
          <w:tab w:val="left" w:pos="540"/>
        </w:tabs>
        <w:suppressAutoHyphens/>
        <w:rPr>
          <w:szCs w:val="24"/>
        </w:rPr>
      </w:pPr>
      <w:r w:rsidRPr="00E34167">
        <w:rPr>
          <w:spacing w:val="-3"/>
          <w:szCs w:val="24"/>
        </w:rPr>
        <w:t xml:space="preserve">6 ml koncentrátumot tartalmazó, átlátszó injekciós üveg (I-es típusú), </w:t>
      </w:r>
      <w:proofErr w:type="spellStart"/>
      <w:r w:rsidRPr="00E34167">
        <w:rPr>
          <w:spacing w:val="-3"/>
          <w:szCs w:val="24"/>
        </w:rPr>
        <w:t>brómbutil</w:t>
      </w:r>
      <w:proofErr w:type="spellEnd"/>
      <w:r w:rsidRPr="00E34167">
        <w:rPr>
          <w:spacing w:val="-3"/>
          <w:szCs w:val="24"/>
        </w:rPr>
        <w:t xml:space="preserve"> gumidugóval, alumíniumkupakkal és polipropilén fedéllel lezárva.</w:t>
      </w:r>
      <w:r w:rsidR="002810D0" w:rsidRPr="00E34167">
        <w:rPr>
          <w:spacing w:val="-3"/>
          <w:szCs w:val="24"/>
        </w:rPr>
        <w:t xml:space="preserve"> </w:t>
      </w:r>
      <w:r w:rsidRPr="00E34167">
        <w:rPr>
          <w:spacing w:val="-3"/>
          <w:szCs w:val="24"/>
        </w:rPr>
        <w:t>Az injekciós üvegek védő</w:t>
      </w:r>
      <w:r w:rsidR="00F547EB">
        <w:rPr>
          <w:spacing w:val="-3"/>
          <w:szCs w:val="24"/>
        </w:rPr>
        <w:t>fóliába</w:t>
      </w:r>
      <w:r w:rsidRPr="00E34167">
        <w:rPr>
          <w:spacing w:val="-3"/>
          <w:szCs w:val="24"/>
        </w:rPr>
        <w:t xml:space="preserve">n, vagy </w:t>
      </w:r>
      <w:r w:rsidR="002810D0" w:rsidRPr="00E34167">
        <w:rPr>
          <w:spacing w:val="-3"/>
          <w:szCs w:val="24"/>
        </w:rPr>
        <w:t>a</w:t>
      </w:r>
      <w:r w:rsidRPr="00E34167">
        <w:rPr>
          <w:spacing w:val="-3"/>
          <w:szCs w:val="24"/>
        </w:rPr>
        <w:t>nélkül kerülnek forgalomba.</w:t>
      </w:r>
      <w:r w:rsidR="002810D0" w:rsidRPr="00E34167">
        <w:rPr>
          <w:spacing w:val="-3"/>
          <w:szCs w:val="24"/>
        </w:rPr>
        <w:t xml:space="preserve"> </w:t>
      </w:r>
      <w:r w:rsidRPr="00E34167">
        <w:rPr>
          <w:spacing w:val="-3"/>
          <w:szCs w:val="24"/>
        </w:rPr>
        <w:t>(</w:t>
      </w:r>
      <w:r w:rsidR="0080655F">
        <w:rPr>
          <w:spacing w:val="-3"/>
          <w:szCs w:val="24"/>
        </w:rPr>
        <w:t>A</w:t>
      </w:r>
      <w:r w:rsidRPr="00E34167">
        <w:rPr>
          <w:spacing w:val="-3"/>
          <w:szCs w:val="24"/>
        </w:rPr>
        <w:t xml:space="preserve">z üveget körülvevő, </w:t>
      </w:r>
      <w:r w:rsidR="007501FC" w:rsidRPr="00E34167">
        <w:rPr>
          <w:spacing w:val="-3"/>
          <w:szCs w:val="24"/>
        </w:rPr>
        <w:t xml:space="preserve">átlátszó, </w:t>
      </w:r>
      <w:r w:rsidRPr="00E34167">
        <w:rPr>
          <w:spacing w:val="-3"/>
          <w:szCs w:val="24"/>
        </w:rPr>
        <w:t>színtelen filmréteg (védő</w:t>
      </w:r>
      <w:r w:rsidR="00F547EB">
        <w:rPr>
          <w:spacing w:val="-3"/>
          <w:szCs w:val="24"/>
        </w:rPr>
        <w:t>fólia</w:t>
      </w:r>
      <w:r w:rsidRPr="00E34167">
        <w:rPr>
          <w:spacing w:val="-3"/>
          <w:szCs w:val="24"/>
        </w:rPr>
        <w:t xml:space="preserve">) növeli a </w:t>
      </w:r>
      <w:proofErr w:type="spellStart"/>
      <w:r w:rsidRPr="00E34167">
        <w:rPr>
          <w:spacing w:val="-3"/>
          <w:szCs w:val="24"/>
        </w:rPr>
        <w:t>biztonságosságot</w:t>
      </w:r>
      <w:proofErr w:type="spellEnd"/>
      <w:r w:rsidRPr="00E34167">
        <w:rPr>
          <w:spacing w:val="-3"/>
          <w:szCs w:val="24"/>
        </w:rPr>
        <w:t>.)</w:t>
      </w:r>
      <w:r w:rsidR="00F547EB">
        <w:rPr>
          <w:spacing w:val="-3"/>
          <w:szCs w:val="24"/>
        </w:rPr>
        <w:t xml:space="preserve"> Injekciós üveg dobozban.</w:t>
      </w:r>
    </w:p>
    <w:p w14:paraId="24F1D74C" w14:textId="77777777" w:rsidR="00ED7226" w:rsidRPr="00E34167" w:rsidRDefault="00ED7226" w:rsidP="00ED0BBA"/>
    <w:p w14:paraId="1571BFF5" w14:textId="404200A9" w:rsidR="00837CEB" w:rsidRPr="00E34167" w:rsidRDefault="002810D0" w:rsidP="00ED0BBA">
      <w:r w:rsidRPr="00E34167">
        <w:t>Minden egyes kiszerelés 1 injekciós üveget tartalmaz.</w:t>
      </w:r>
    </w:p>
    <w:p w14:paraId="3F201C9A" w14:textId="77777777" w:rsidR="002810D0" w:rsidRPr="00E34167" w:rsidRDefault="002810D0" w:rsidP="00ED0BBA"/>
    <w:p w14:paraId="47DDE741" w14:textId="77777777" w:rsidR="00837CEB" w:rsidRPr="00E34167" w:rsidRDefault="00837CEB" w:rsidP="00CD0B83">
      <w:pPr>
        <w:ind w:left="567" w:hanging="567"/>
        <w:rPr>
          <w:b/>
          <w:bCs/>
        </w:rPr>
      </w:pPr>
      <w:r w:rsidRPr="00E34167">
        <w:rPr>
          <w:b/>
          <w:bCs/>
        </w:rPr>
        <w:t xml:space="preserve">6.6 </w:t>
      </w:r>
      <w:r w:rsidRPr="00E34167">
        <w:rPr>
          <w:b/>
          <w:bCs/>
        </w:rPr>
        <w:tab/>
        <w:t>A megsemmisítésre vonatkozó különleges óvintézkedések és egyéb, a készítmény kezelésével kapcsolatos</w:t>
      </w:r>
      <w:r w:rsidRPr="00E34167">
        <w:rPr>
          <w:b/>
          <w:bCs/>
          <w:spacing w:val="-1"/>
        </w:rPr>
        <w:t xml:space="preserve"> </w:t>
      </w:r>
      <w:r w:rsidRPr="00E34167">
        <w:rPr>
          <w:b/>
          <w:bCs/>
        </w:rPr>
        <w:t>információk</w:t>
      </w:r>
    </w:p>
    <w:p w14:paraId="26FD8CDF" w14:textId="77777777" w:rsidR="00837CEB" w:rsidRPr="00E34167" w:rsidRDefault="00837CEB" w:rsidP="00ED0BBA"/>
    <w:p w14:paraId="6811FBD6" w14:textId="38D30526" w:rsidR="00837CEB" w:rsidRPr="00E34167" w:rsidRDefault="00837CEB" w:rsidP="00ED0BBA">
      <w:r w:rsidRPr="00E34167">
        <w:t xml:space="preserve">A </w:t>
      </w:r>
      <w:proofErr w:type="spellStart"/>
      <w:r w:rsidRPr="00E34167">
        <w:t>Cabazitaxel</w:t>
      </w:r>
      <w:proofErr w:type="spellEnd"/>
      <w:r w:rsidRPr="00E34167">
        <w:t xml:space="preserve"> </w:t>
      </w:r>
      <w:proofErr w:type="spellStart"/>
      <w:r w:rsidR="008B0801" w:rsidRPr="00E34167">
        <w:t>Teva</w:t>
      </w:r>
      <w:proofErr w:type="spellEnd"/>
      <w:r w:rsidRPr="00E34167">
        <w:t xml:space="preserve"> elkészítését és beadását csak </w:t>
      </w:r>
      <w:proofErr w:type="spellStart"/>
      <w:r w:rsidRPr="00E34167">
        <w:t>citotoxikus</w:t>
      </w:r>
      <w:proofErr w:type="spellEnd"/>
      <w:r w:rsidRPr="00E34167">
        <w:t xml:space="preserve"> szerek kezelésére kiképzett személyzet végezheti. Várandós személy nem </w:t>
      </w:r>
      <w:r w:rsidR="00780239" w:rsidRPr="00E34167">
        <w:t>kezelheti</w:t>
      </w:r>
      <w:r w:rsidRPr="00E34167">
        <w:t xml:space="preserve"> a készítmény</w:t>
      </w:r>
      <w:r w:rsidR="00780239" w:rsidRPr="00E34167">
        <w:t>t</w:t>
      </w:r>
      <w:r w:rsidRPr="00E34167">
        <w:t xml:space="preserve">. A többi daganatellenes szerhez hasonlóan a </w:t>
      </w:r>
      <w:proofErr w:type="spellStart"/>
      <w:r w:rsidRPr="00E34167">
        <w:t>Cabazitaxel</w:t>
      </w:r>
      <w:proofErr w:type="spellEnd"/>
      <w:r w:rsidRPr="00E34167">
        <w:t xml:space="preserve"> </w:t>
      </w:r>
      <w:proofErr w:type="spellStart"/>
      <w:r w:rsidR="008B0801" w:rsidRPr="00E34167">
        <w:t>Teva</w:t>
      </w:r>
      <w:proofErr w:type="spellEnd"/>
      <w:r w:rsidRPr="00E34167">
        <w:t xml:space="preserve"> oldatok kezelése és elkészítése során is </w:t>
      </w:r>
      <w:r w:rsidR="0080655F">
        <w:t>elővigyáz</w:t>
      </w:r>
      <w:r w:rsidRPr="00E34167">
        <w:t xml:space="preserve">atosságra van szükség, beleértve a biztonsági eszközök, személyes védőfelszerelések (pl. kesztyű) használatát és az elkészítési eljárásokat. Amennyiben a </w:t>
      </w:r>
      <w:proofErr w:type="spellStart"/>
      <w:r w:rsidRPr="00E34167">
        <w:t>Cabazitaxel</w:t>
      </w:r>
      <w:proofErr w:type="spellEnd"/>
      <w:r w:rsidRPr="00E34167">
        <w:t xml:space="preserve"> </w:t>
      </w:r>
      <w:proofErr w:type="spellStart"/>
      <w:r w:rsidR="008B0801" w:rsidRPr="00E34167">
        <w:t>Teva</w:t>
      </w:r>
      <w:proofErr w:type="spellEnd"/>
      <w:r w:rsidRPr="00E34167">
        <w:t xml:space="preserve"> az elkészítés bármely fázisa során érintkezésbe kerül a bőrrel, akkor azt szappannal és vízzel azonnal alaposan le kell mosni. Ha a nyálkahártyákkal kerül érintkezésbe, akkor azt bő vízzel azonnal alaposan le kell mosni.</w:t>
      </w:r>
    </w:p>
    <w:p w14:paraId="14F71CC2" w14:textId="77777777" w:rsidR="00837CEB" w:rsidRPr="00E34167" w:rsidRDefault="00837CEB" w:rsidP="00ED0BBA"/>
    <w:p w14:paraId="6716F40C" w14:textId="30FEAEB7" w:rsidR="00837CEB" w:rsidRPr="00E34167" w:rsidRDefault="00837CEB" w:rsidP="00ED0BBA">
      <w:r w:rsidRPr="00E34167">
        <w:t xml:space="preserve">Ezt a </w:t>
      </w:r>
      <w:r w:rsidRPr="00E34167">
        <w:rPr>
          <w:b/>
          <w:bCs/>
        </w:rPr>
        <w:t>TELJES</w:t>
      </w:r>
      <w:r w:rsidRPr="00E34167">
        <w:t xml:space="preserve"> bekezdést figyelmesen olvassa el. A </w:t>
      </w:r>
      <w:proofErr w:type="spellStart"/>
      <w:r w:rsidRPr="00E34167">
        <w:t>Cabazitaxel</w:t>
      </w:r>
      <w:proofErr w:type="spellEnd"/>
      <w:r w:rsidRPr="00E34167">
        <w:t xml:space="preserve"> </w:t>
      </w:r>
      <w:proofErr w:type="spellStart"/>
      <w:r w:rsidR="008B0801" w:rsidRPr="00E34167">
        <w:t>Teva</w:t>
      </w:r>
      <w:proofErr w:type="spellEnd"/>
      <w:r w:rsidR="00CD0B83" w:rsidRPr="00E34167">
        <w:noBreakHyphen/>
      </w:r>
      <w:r w:rsidRPr="00E34167">
        <w:t xml:space="preserve">t beadás előtt </w:t>
      </w:r>
      <w:r w:rsidRPr="00E34167">
        <w:rPr>
          <w:b/>
          <w:bCs/>
        </w:rPr>
        <w:t>EGYSZER</w:t>
      </w:r>
      <w:r w:rsidRPr="00E34167">
        <w:t xml:space="preserve"> kell hígítani. Kövesse az elkészítésre vonatkozó alábbi utasításokat.</w:t>
      </w:r>
    </w:p>
    <w:p w14:paraId="769D6BB0" w14:textId="77777777" w:rsidR="00837CEB" w:rsidRPr="00E34167" w:rsidRDefault="00837CEB" w:rsidP="00ED0BBA"/>
    <w:p w14:paraId="10393E65" w14:textId="77777777" w:rsidR="00837CEB" w:rsidRPr="00E34167" w:rsidRDefault="00837CEB" w:rsidP="00ED0BBA">
      <w:r w:rsidRPr="00E34167">
        <w:t xml:space="preserve">A következő hígítási folyamatot aszeptikus módon kell elvégezni az </w:t>
      </w:r>
      <w:proofErr w:type="spellStart"/>
      <w:r w:rsidRPr="00E34167">
        <w:t>oldatos</w:t>
      </w:r>
      <w:proofErr w:type="spellEnd"/>
      <w:r w:rsidRPr="00E34167">
        <w:t xml:space="preserve"> infúzió elkészítésekor.</w:t>
      </w:r>
    </w:p>
    <w:p w14:paraId="7F1B5B1D" w14:textId="77777777" w:rsidR="00837CEB" w:rsidRPr="00E34167" w:rsidRDefault="00837CEB" w:rsidP="00ED0BBA"/>
    <w:p w14:paraId="5783711A" w14:textId="77777777" w:rsidR="00837CEB" w:rsidRPr="00E34167" w:rsidRDefault="00837CEB" w:rsidP="00ED0BBA">
      <w:r w:rsidRPr="00E34167">
        <w:t xml:space="preserve">A felírt dózis beadásához egynél több koncentrátumot tartalmazó injekciós üveg felhasználására is szükség lehet. </w:t>
      </w:r>
    </w:p>
    <w:p w14:paraId="6896DF2A" w14:textId="77777777" w:rsidR="00837CEB" w:rsidRPr="00E34167" w:rsidRDefault="00837CEB" w:rsidP="00ED0BBA"/>
    <w:p w14:paraId="7EFC3D99" w14:textId="1B75E8A5" w:rsidR="00837CEB" w:rsidRPr="00E34167" w:rsidRDefault="00837CEB" w:rsidP="00ED0BBA">
      <w:pPr>
        <w:rPr>
          <w:b/>
          <w:bCs/>
          <w:u w:val="single"/>
        </w:rPr>
      </w:pPr>
      <w:r w:rsidRPr="00E34167">
        <w:rPr>
          <w:b/>
          <w:bCs/>
          <w:u w:val="single"/>
        </w:rPr>
        <w:t xml:space="preserve">Hígítás az infúzió </w:t>
      </w:r>
      <w:r w:rsidR="00ED7226" w:rsidRPr="00E34167">
        <w:rPr>
          <w:b/>
          <w:bCs/>
          <w:u w:val="single"/>
        </w:rPr>
        <w:t>elkészítéséhez</w:t>
      </w:r>
    </w:p>
    <w:p w14:paraId="2DD413A4" w14:textId="77777777" w:rsidR="00837CEB" w:rsidRDefault="00837CEB" w:rsidP="00ED0BBA">
      <w:pPr>
        <w:rPr>
          <w:u w:val="single"/>
        </w:rPr>
      </w:pPr>
    </w:p>
    <w:tbl>
      <w:tblPr>
        <w:tblStyle w:val="Rcsostblzat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3969"/>
      </w:tblGrid>
      <w:tr w:rsidR="00B17767" w:rsidRPr="004015A5" w14:paraId="0573AE51" w14:textId="77777777" w:rsidTr="00975818">
        <w:tc>
          <w:tcPr>
            <w:tcW w:w="5529" w:type="dxa"/>
          </w:tcPr>
          <w:p w14:paraId="48A8D9EB" w14:textId="0F2F594C" w:rsidR="00B17767" w:rsidRPr="009A259E" w:rsidRDefault="00B17767" w:rsidP="009A259E">
            <w:pPr>
              <w:pStyle w:val="Listaszerbekezds"/>
              <w:keepNext/>
              <w:numPr>
                <w:ilvl w:val="0"/>
                <w:numId w:val="37"/>
              </w:numPr>
              <w:ind w:left="321" w:hanging="284"/>
              <w:rPr>
                <w:b/>
                <w:noProof/>
                <w:lang w:val="is-IS"/>
              </w:rPr>
            </w:pPr>
            <w:r>
              <w:rPr>
                <w:b/>
                <w:noProof/>
                <w:lang w:val="is-IS"/>
              </w:rPr>
              <w:t>lépés</w:t>
            </w:r>
          </w:p>
          <w:p w14:paraId="354810AD" w14:textId="0E7B3AF4" w:rsidR="00B17767" w:rsidRPr="00E34167" w:rsidRDefault="00B17767" w:rsidP="00B17767">
            <w:r w:rsidRPr="00E34167">
              <w:t xml:space="preserve">Aszeptikus módszerrel szívja fel a szükséges mennyiségű koncentrátumot (10 mg/ml </w:t>
            </w:r>
            <w:proofErr w:type="spellStart"/>
            <w:r w:rsidRPr="00E34167">
              <w:t>kabazitaxel</w:t>
            </w:r>
            <w:proofErr w:type="spellEnd"/>
            <w:r w:rsidRPr="00E34167">
              <w:t xml:space="preserve">) egy beosztással ellátott fecskendővel. Például, 45 mg </w:t>
            </w:r>
            <w:proofErr w:type="spellStart"/>
            <w:r w:rsidRPr="00E34167">
              <w:t>Cabazitaxel</w:t>
            </w:r>
            <w:proofErr w:type="spellEnd"/>
            <w:r w:rsidRPr="00E34167">
              <w:t xml:space="preserve"> </w:t>
            </w:r>
            <w:proofErr w:type="spellStart"/>
            <w:r w:rsidRPr="00E34167">
              <w:t>Teva</w:t>
            </w:r>
            <w:proofErr w:type="spellEnd"/>
            <w:r w:rsidRPr="00E34167">
              <w:t xml:space="preserve"> dózishoz 4,5 ml koncentrátumra van szükség.</w:t>
            </w:r>
          </w:p>
          <w:p w14:paraId="10BCD6FC" w14:textId="28B49531" w:rsidR="00B17767" w:rsidRPr="000E734D" w:rsidRDefault="00B17767" w:rsidP="00975818">
            <w:pPr>
              <w:rPr>
                <w:noProof/>
                <w:lang w:val="is-IS"/>
              </w:rPr>
            </w:pPr>
          </w:p>
          <w:p w14:paraId="37903998" w14:textId="77777777" w:rsidR="00B17767" w:rsidRDefault="00B17767" w:rsidP="00975818">
            <w:pPr>
              <w:keepNext/>
              <w:rPr>
                <w:noProof/>
                <w:lang w:val="is-IS"/>
              </w:rPr>
            </w:pPr>
          </w:p>
          <w:p w14:paraId="32FE50F7" w14:textId="77777777" w:rsidR="00B17767" w:rsidRDefault="00B17767" w:rsidP="00975818">
            <w:pPr>
              <w:keepNext/>
              <w:rPr>
                <w:noProof/>
                <w:lang w:val="is-IS"/>
              </w:rPr>
            </w:pPr>
          </w:p>
          <w:p w14:paraId="6174D7EA" w14:textId="77777777" w:rsidR="00B17767" w:rsidRDefault="00B17767" w:rsidP="00975818">
            <w:pPr>
              <w:keepNext/>
              <w:rPr>
                <w:noProof/>
                <w:lang w:val="is-IS"/>
              </w:rPr>
            </w:pPr>
          </w:p>
          <w:p w14:paraId="5A8C1116" w14:textId="77777777" w:rsidR="00B17767" w:rsidRDefault="00B17767" w:rsidP="00975818">
            <w:pPr>
              <w:keepNext/>
              <w:rPr>
                <w:noProof/>
                <w:lang w:val="is-IS"/>
              </w:rPr>
            </w:pPr>
          </w:p>
          <w:p w14:paraId="4A78541B" w14:textId="77777777" w:rsidR="00B17767" w:rsidRDefault="00B17767" w:rsidP="00975818">
            <w:pPr>
              <w:keepNext/>
              <w:rPr>
                <w:noProof/>
                <w:lang w:val="is-IS"/>
              </w:rPr>
            </w:pPr>
          </w:p>
          <w:p w14:paraId="053F64DB" w14:textId="77777777" w:rsidR="00B17767" w:rsidRDefault="00B17767" w:rsidP="00975818">
            <w:pPr>
              <w:keepNext/>
              <w:rPr>
                <w:noProof/>
                <w:lang w:val="is-IS"/>
              </w:rPr>
            </w:pPr>
          </w:p>
          <w:p w14:paraId="6C0CDF40" w14:textId="77777777" w:rsidR="00B17767" w:rsidRDefault="00B17767" w:rsidP="00975818">
            <w:pPr>
              <w:keepNext/>
              <w:rPr>
                <w:noProof/>
                <w:lang w:val="is-IS"/>
              </w:rPr>
            </w:pPr>
          </w:p>
          <w:p w14:paraId="44DD9535" w14:textId="77777777" w:rsidR="00B17767" w:rsidRDefault="00B17767" w:rsidP="00975818">
            <w:pPr>
              <w:keepNext/>
              <w:rPr>
                <w:noProof/>
                <w:lang w:val="is-IS"/>
              </w:rPr>
            </w:pPr>
          </w:p>
          <w:p w14:paraId="03B1EEF2" w14:textId="77777777" w:rsidR="00B17767" w:rsidRDefault="00B17767" w:rsidP="00975818">
            <w:pPr>
              <w:keepNext/>
              <w:rPr>
                <w:noProof/>
                <w:lang w:val="is-IS"/>
              </w:rPr>
            </w:pPr>
          </w:p>
          <w:p w14:paraId="5C28617A" w14:textId="77777777" w:rsidR="00B17767" w:rsidRDefault="00B17767" w:rsidP="00975818">
            <w:pPr>
              <w:keepNext/>
              <w:rPr>
                <w:noProof/>
                <w:lang w:val="is-IS"/>
              </w:rPr>
            </w:pPr>
          </w:p>
          <w:p w14:paraId="14305B91" w14:textId="77777777" w:rsidR="00B17767" w:rsidRPr="00B17767" w:rsidRDefault="00B17767" w:rsidP="00975818">
            <w:pPr>
              <w:keepNext/>
              <w:rPr>
                <w:noProof/>
                <w:lang w:val="is-IS"/>
              </w:rPr>
            </w:pPr>
          </w:p>
        </w:tc>
        <w:tc>
          <w:tcPr>
            <w:tcW w:w="3969" w:type="dxa"/>
          </w:tcPr>
          <w:p w14:paraId="1E357FC7" w14:textId="77777777" w:rsidR="00B17767" w:rsidRPr="00B17767" w:rsidRDefault="00B17767" w:rsidP="00975818">
            <w:pPr>
              <w:keepNext/>
              <w:rPr>
                <w:noProof/>
                <w:lang w:val="is-IS"/>
              </w:rPr>
            </w:pPr>
            <w:r w:rsidRPr="00EB62AD">
              <w:rPr>
                <w:noProof/>
                <w:lang w:val="is-IS"/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 wp14:anchorId="38984E56" wp14:editId="4601F9E8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1701800</wp:posOffset>
                      </wp:positionV>
                      <wp:extent cx="1219835" cy="1404620"/>
                      <wp:effectExtent l="0" t="0" r="18415" b="26670"/>
                      <wp:wrapSquare wrapText="bothSides"/>
                      <wp:docPr id="192455168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983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3B7831" w14:textId="12326A15" w:rsidR="00975818" w:rsidRDefault="00975818" w:rsidP="00B17767">
                                  <w:r>
                                    <w:t>10 mg/ml koncentrátum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oel="http://schemas.microsoft.com/office/2019/extlst" xmlns:w16sdtdh="http://schemas.microsoft.com/office/word/2020/wordml/sdtdatahash">
                  <w:pict>
                    <v:shape w14:anchorId="38984E56" id="Text Box 2" o:spid="_x0000_s1030" type="#_x0000_t202" style="position:absolute;margin-left:-2.5pt;margin-top:134pt;width:96.0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">
                      <v:textbox style="mso-fit-shape-to-text:t">
                        <w:txbxContent>
                          <w:p w14:paraId="013B7831" w14:textId="12326A15" w:rsidR="00975818" w:rsidRDefault="00975818" w:rsidP="00B17767">
                            <w:r>
                              <w:t>10 mg/ml koncentrátum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val="is-IS"/>
              </w:rPr>
              <w:drawing>
                <wp:inline distT="0" distB="0" distL="0" distR="0" wp14:anchorId="54DD09C1" wp14:editId="3ECC0E1A">
                  <wp:extent cx="1119226" cy="1573855"/>
                  <wp:effectExtent l="0" t="0" r="5080" b="7620"/>
                  <wp:docPr id="1106128631" name="Picture 1" descr="A képen vázlat, rajz, rajzfilm, illusztráció látható&#10;&#10;Automatikusan generált leírá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6128631" name="Picture 1" descr="A képen vázlat, rajz, rajzfilm, illusztráció látható&#10;&#10;Automatikusan generált leírá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787" cy="15858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7767" w:rsidRPr="004015A5" w14:paraId="01D53677" w14:textId="77777777" w:rsidTr="00975818">
        <w:tc>
          <w:tcPr>
            <w:tcW w:w="5529" w:type="dxa"/>
          </w:tcPr>
          <w:p w14:paraId="41F315AB" w14:textId="71399B1A" w:rsidR="00B17767" w:rsidRPr="009A259E" w:rsidRDefault="00B17767" w:rsidP="009A259E">
            <w:pPr>
              <w:pStyle w:val="Listaszerbekezds"/>
              <w:numPr>
                <w:ilvl w:val="0"/>
                <w:numId w:val="37"/>
              </w:numPr>
              <w:ind w:left="321" w:hanging="284"/>
              <w:rPr>
                <w:b/>
                <w:noProof/>
                <w:lang w:val="is-IS"/>
              </w:rPr>
            </w:pPr>
            <w:r>
              <w:rPr>
                <w:b/>
                <w:noProof/>
                <w:lang w:val="is-IS"/>
              </w:rPr>
              <w:t>lépés</w:t>
            </w:r>
          </w:p>
          <w:p w14:paraId="25931C76" w14:textId="36148689" w:rsidR="00B17767" w:rsidRPr="00B17767" w:rsidRDefault="00B17767" w:rsidP="00975818">
            <w:pPr>
              <w:rPr>
                <w:noProof/>
                <w:lang w:val="is-IS"/>
              </w:rPr>
            </w:pPr>
            <w:r w:rsidRPr="00E34167">
              <w:rPr>
                <w:color w:val="262626"/>
              </w:rPr>
              <w:t xml:space="preserve">Fecskendezze be a koncentrátumot </w:t>
            </w:r>
            <w:r w:rsidRPr="00E34167">
              <w:t>egy 5%</w:t>
            </w:r>
            <w:r w:rsidRPr="00E34167">
              <w:noBreakHyphen/>
              <w:t>os glükóz</w:t>
            </w:r>
            <w:r>
              <w:t>-</w:t>
            </w:r>
            <w:r w:rsidRPr="00E34167">
              <w:t>oldatot vagy 0,9%</w:t>
            </w:r>
            <w:r w:rsidRPr="00E34167">
              <w:noBreakHyphen/>
              <w:t xml:space="preserve">os nátrium-klorid </w:t>
            </w:r>
            <w:proofErr w:type="spellStart"/>
            <w:r w:rsidRPr="00E34167">
              <w:t>oldatos</w:t>
            </w:r>
            <w:proofErr w:type="spellEnd"/>
            <w:r w:rsidRPr="00E34167">
              <w:t xml:space="preserve"> infúziót tartalmazó steril, PVC</w:t>
            </w:r>
            <w:r w:rsidRPr="00E34167">
              <w:noBreakHyphen/>
              <w:t>mentes infúziós tartályba. Az infúziós oldat koncentrációjának 0,10 mg/ml és 0,26 mg/ml között kell lennie.</w:t>
            </w:r>
          </w:p>
        </w:tc>
        <w:tc>
          <w:tcPr>
            <w:tcW w:w="3969" w:type="dxa"/>
          </w:tcPr>
          <w:p w14:paraId="17B79E75" w14:textId="77777777" w:rsidR="00B17767" w:rsidRDefault="00B17767" w:rsidP="00975818">
            <w:pPr>
              <w:keepNext/>
              <w:rPr>
                <w:noProof/>
                <w:lang w:val="is-IS"/>
              </w:rPr>
            </w:pPr>
            <w:r w:rsidRPr="00EB62AD">
              <w:rPr>
                <w:noProof/>
                <w:lang w:val="is-IS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3545BEE2" wp14:editId="4FB8A9DC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131445</wp:posOffset>
                      </wp:positionV>
                      <wp:extent cx="2261870" cy="1404620"/>
                      <wp:effectExtent l="0" t="0" r="24130" b="1397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6187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79016B" w14:textId="2DD6661D" w:rsidR="00975818" w:rsidRDefault="00975818" w:rsidP="00B17767">
                                  <w:r>
                                    <w:t>5%-os gl</w:t>
                                  </w:r>
                                  <w:r w:rsidR="005C7ABB">
                                    <w:t>ü</w:t>
                                  </w:r>
                                  <w:r>
                                    <w:t>kóz vagy 9%-os (9 mg/ml) nátrium-klorid oldatos infúzió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oel="http://schemas.microsoft.com/office/2019/extlst" xmlns:w16sdtdh="http://schemas.microsoft.com/office/word/2020/wordml/sdtdatahash">
                  <w:pict>
                    <v:shape w14:anchorId="3545BEE2" id="_x0000_s1031" type="#_x0000_t202" style="position:absolute;margin-left:-4pt;margin-top:10.35pt;width:178.1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">
                      <v:textbox style="mso-fit-shape-to-text:t">
                        <w:txbxContent>
                          <w:p w14:paraId="5079016B" w14:textId="2DD6661D" w:rsidR="00975818" w:rsidRDefault="00975818" w:rsidP="00B17767">
                            <w:r>
                              <w:t>5%-os gl</w:t>
                            </w:r>
                            <w:r w:rsidR="005C7ABB">
                              <w:t>ü</w:t>
                            </w:r>
                            <w:r>
                              <w:t xml:space="preserve">kóz vagy 9%-os (9 mg/ml) nátrium-klorid </w:t>
                            </w:r>
                            <w:proofErr w:type="spellStart"/>
                            <w:r>
                              <w:t>oldatos</w:t>
                            </w:r>
                            <w:proofErr w:type="spellEnd"/>
                            <w:r>
                              <w:t xml:space="preserve"> infúzió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A593AE1" wp14:editId="4C34C166">
                  <wp:extent cx="1243584" cy="1673430"/>
                  <wp:effectExtent l="0" t="0" r="0" b="3175"/>
                  <wp:docPr id="82570095" name="Picture 1" descr="A képen vázlat, rajz, diagram, illusztráció látható&#10;&#10;Automatikusan generált leírá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570095" name="Picture 1" descr="A képen vázlat, rajz, diagram, illusztráció látható&#10;&#10;Automatikusan generált leírás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242" cy="1710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469BD5" w14:textId="77777777" w:rsidR="00B17767" w:rsidRPr="00B17767" w:rsidRDefault="00B17767" w:rsidP="00975818">
            <w:pPr>
              <w:keepNext/>
              <w:rPr>
                <w:noProof/>
                <w:lang w:val="is-IS"/>
              </w:rPr>
            </w:pPr>
            <w:r w:rsidRPr="00EB62AD">
              <w:rPr>
                <w:noProof/>
                <w:lang w:val="is-IS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1EEC430B" wp14:editId="68D4C06E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50165</wp:posOffset>
                      </wp:positionV>
                      <wp:extent cx="1329690" cy="1404620"/>
                      <wp:effectExtent l="0" t="0" r="22860" b="26670"/>
                      <wp:wrapSquare wrapText="bothSides"/>
                      <wp:docPr id="61115658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969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27EF5B" w14:textId="59747E4F" w:rsidR="00975818" w:rsidRDefault="00975818" w:rsidP="00B17767">
                                  <w:r>
                                    <w:t>Megfelelő mennyiségű koncentrátum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oel="http://schemas.microsoft.com/office/2019/extlst" xmlns:w16sdtdh="http://schemas.microsoft.com/office/word/2020/wordml/sdtdatahash">
                  <w:pict>
                    <v:shape w14:anchorId="1EEC430B" id="_x0000_s1032" type="#_x0000_t202" style="position:absolute;margin-left:-2.5pt;margin-top:3.95pt;width:104.7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">
                      <v:textbox style="mso-fit-shape-to-text:t">
                        <w:txbxContent>
                          <w:p w14:paraId="0027EF5B" w14:textId="59747E4F" w:rsidR="00975818" w:rsidRDefault="00975818" w:rsidP="00B17767">
                            <w:r>
                              <w:t>Megfelelő mennyiségű koncentrátum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B17767" w:rsidRPr="004015A5" w14:paraId="6BCDA36A" w14:textId="77777777" w:rsidTr="00975818">
        <w:tc>
          <w:tcPr>
            <w:tcW w:w="5529" w:type="dxa"/>
          </w:tcPr>
          <w:p w14:paraId="6B971EE9" w14:textId="10F94AE0" w:rsidR="00B17767" w:rsidRPr="009A259E" w:rsidRDefault="00B17767" w:rsidP="009A259E">
            <w:pPr>
              <w:pStyle w:val="Listaszerbekezds"/>
              <w:numPr>
                <w:ilvl w:val="0"/>
                <w:numId w:val="37"/>
              </w:numPr>
              <w:ind w:left="321" w:hanging="284"/>
              <w:rPr>
                <w:b/>
                <w:noProof/>
                <w:lang w:val="is-IS"/>
              </w:rPr>
            </w:pPr>
            <w:r>
              <w:rPr>
                <w:b/>
                <w:noProof/>
                <w:lang w:val="is-IS"/>
              </w:rPr>
              <w:t>lépés</w:t>
            </w:r>
          </w:p>
          <w:p w14:paraId="1F89CCE1" w14:textId="4662F11F" w:rsidR="00B17767" w:rsidRPr="00B17767" w:rsidRDefault="00B17767" w:rsidP="00975818">
            <w:pPr>
              <w:rPr>
                <w:noProof/>
                <w:lang w:val="is-IS"/>
              </w:rPr>
            </w:pPr>
            <w:r w:rsidRPr="00E34167">
              <w:rPr>
                <w:color w:val="262626"/>
              </w:rPr>
              <w:t>Húzza ki a fecskendőt, majd az infúziós zsák vagy palack tartalmát kézzel, billegető mozdulatokkal keverje össze.</w:t>
            </w:r>
          </w:p>
        </w:tc>
        <w:tc>
          <w:tcPr>
            <w:tcW w:w="3969" w:type="dxa"/>
          </w:tcPr>
          <w:p w14:paraId="0485A471" w14:textId="77777777" w:rsidR="00B17767" w:rsidRDefault="00B17767" w:rsidP="00975818">
            <w:pPr>
              <w:keepNext/>
              <w:rPr>
                <w:noProof/>
                <w:lang w:val="is-IS"/>
              </w:rPr>
            </w:pPr>
            <w:r>
              <w:rPr>
                <w:noProof/>
              </w:rPr>
              <w:drawing>
                <wp:inline distT="0" distB="0" distL="0" distR="0" wp14:anchorId="44E72815" wp14:editId="72F98B96">
                  <wp:extent cx="1256557" cy="1272845"/>
                  <wp:effectExtent l="0" t="0" r="1270" b="3810"/>
                  <wp:docPr id="1188640479" name="Picture 1" descr="A képen vázlat, rajz, tervezés, illusztráció látható&#10;&#10;Automatikusan generált leírá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8640479" name="Picture 1" descr="A képen vázlat, rajz, tervezés, illusztráció látható&#10;&#10;Automatikusan generált leírás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019" cy="1289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022838" w14:textId="77777777" w:rsidR="00B17767" w:rsidRPr="00B17767" w:rsidRDefault="00B17767" w:rsidP="00975818">
            <w:pPr>
              <w:keepNext/>
              <w:rPr>
                <w:noProof/>
                <w:lang w:val="is-IS"/>
              </w:rPr>
            </w:pPr>
          </w:p>
        </w:tc>
      </w:tr>
      <w:tr w:rsidR="00B17767" w:rsidRPr="004015A5" w14:paraId="0C767CA4" w14:textId="77777777" w:rsidTr="00975818">
        <w:tc>
          <w:tcPr>
            <w:tcW w:w="5529" w:type="dxa"/>
          </w:tcPr>
          <w:p w14:paraId="4B0306C1" w14:textId="6063F0C8" w:rsidR="00B17767" w:rsidRPr="009A259E" w:rsidRDefault="00B17767" w:rsidP="009A259E">
            <w:pPr>
              <w:pStyle w:val="Listaszerbekezds"/>
              <w:numPr>
                <w:ilvl w:val="0"/>
                <w:numId w:val="37"/>
              </w:numPr>
              <w:ind w:left="321" w:hanging="321"/>
              <w:rPr>
                <w:b/>
                <w:noProof/>
                <w:lang w:val="is-IS"/>
              </w:rPr>
            </w:pPr>
            <w:r>
              <w:rPr>
                <w:b/>
                <w:noProof/>
                <w:lang w:val="is-IS"/>
              </w:rPr>
              <w:lastRenderedPageBreak/>
              <w:t>lépés</w:t>
            </w:r>
          </w:p>
          <w:p w14:paraId="4E26EDA8" w14:textId="10983468" w:rsidR="00B17767" w:rsidRPr="00B17767" w:rsidRDefault="00B17767" w:rsidP="00975818">
            <w:pPr>
              <w:rPr>
                <w:noProof/>
                <w:lang w:val="is-IS"/>
              </w:rPr>
            </w:pPr>
            <w:r w:rsidRPr="00E34167">
              <w:t xml:space="preserve">Minden </w:t>
            </w:r>
            <w:proofErr w:type="spellStart"/>
            <w:r w:rsidRPr="00E34167">
              <w:t>parenterális</w:t>
            </w:r>
            <w:proofErr w:type="spellEnd"/>
            <w:r w:rsidRPr="00E34167">
              <w:t xml:space="preserve"> készítményhez hasonlóan, az elkészült infúziós oldatot szabad szemmel meg kell vizsgálni a felhasználás előtt. Mivel az infúziós oldat túltelített, ezért idővel kikristályosodhat. Ebben az esetben az oldatot tilos felhasználni, és meg kell semmisíteni.</w:t>
            </w:r>
          </w:p>
        </w:tc>
        <w:tc>
          <w:tcPr>
            <w:tcW w:w="3969" w:type="dxa"/>
          </w:tcPr>
          <w:p w14:paraId="4678342D" w14:textId="77777777" w:rsidR="00B17767" w:rsidRPr="00B17767" w:rsidRDefault="00B17767" w:rsidP="00975818">
            <w:pPr>
              <w:keepNext/>
              <w:rPr>
                <w:noProof/>
                <w:lang w:val="is-IS"/>
              </w:rPr>
            </w:pPr>
            <w:r>
              <w:rPr>
                <w:noProof/>
              </w:rPr>
              <w:drawing>
                <wp:inline distT="0" distB="0" distL="0" distR="0" wp14:anchorId="6A6CF127" wp14:editId="706C4227">
                  <wp:extent cx="1279346" cy="1309421"/>
                  <wp:effectExtent l="0" t="0" r="0" b="5080"/>
                  <wp:docPr id="686002495" name="Picture 1" descr="A képen vázlat, sor, rajz, tervezés látható&#10;&#10;Automatikusan generált leírá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002495" name="Picture 1" descr="A képen vázlat, sor, rajz, tervezés látható&#10;&#10;Automatikusan generált leírás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119" cy="1330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CF16B9C" w14:textId="77777777" w:rsidR="00B17767" w:rsidRPr="00E34167" w:rsidRDefault="00B17767" w:rsidP="00ED0BBA">
      <w:pPr>
        <w:rPr>
          <w:u w:val="single"/>
        </w:rPr>
      </w:pPr>
    </w:p>
    <w:p w14:paraId="0B0A3165" w14:textId="4AF581F6" w:rsidR="00837CEB" w:rsidRPr="00E34167" w:rsidRDefault="00837CEB" w:rsidP="00ED0BBA"/>
    <w:p w14:paraId="21159E60" w14:textId="7407710F" w:rsidR="00837CEB" w:rsidRPr="00E34167" w:rsidRDefault="00837CEB" w:rsidP="00ED0BBA">
      <w:pPr>
        <w:rPr>
          <w:color w:val="000000"/>
        </w:rPr>
      </w:pPr>
      <w:r w:rsidRPr="00E34167">
        <w:rPr>
          <w:color w:val="000000"/>
        </w:rPr>
        <w:t xml:space="preserve">Az infúziós oldatot azonnal fel kell használni. Ugyanakkor a felhasználásig eltelt idő hosszabb is lehet, a 6.3 pontban </w:t>
      </w:r>
      <w:r w:rsidR="006F4274" w:rsidRPr="00E34167">
        <w:rPr>
          <w:color w:val="000000"/>
        </w:rPr>
        <w:t>meghatározott</w:t>
      </w:r>
      <w:r w:rsidRPr="00E34167">
        <w:rPr>
          <w:color w:val="000000"/>
        </w:rPr>
        <w:t xml:space="preserve"> különleges körülmények között.</w:t>
      </w:r>
    </w:p>
    <w:p w14:paraId="55698292" w14:textId="77777777" w:rsidR="00837CEB" w:rsidRPr="00E34167" w:rsidRDefault="00837CEB" w:rsidP="00ED0BBA">
      <w:pPr>
        <w:rPr>
          <w:color w:val="000000"/>
        </w:rPr>
      </w:pPr>
    </w:p>
    <w:p w14:paraId="4BC2EFA2" w14:textId="77777777" w:rsidR="00837CEB" w:rsidRPr="00E34167" w:rsidRDefault="00837CEB" w:rsidP="00ED0BBA">
      <w:r w:rsidRPr="00E34167">
        <w:t>A beadás alatt beépített, 0,22 mikrométer nominális pórusméretű (más néven 0,2 mikrométeres) szűrő alkalmazása ajánlott</w:t>
      </w:r>
      <w:r w:rsidRPr="00E34167">
        <w:rPr>
          <w:color w:val="000000"/>
        </w:rPr>
        <w:t>.</w:t>
      </w:r>
    </w:p>
    <w:p w14:paraId="106FF677" w14:textId="77777777" w:rsidR="00837CEB" w:rsidRPr="00E34167" w:rsidRDefault="00837CEB" w:rsidP="00ED0BBA">
      <w:pPr>
        <w:rPr>
          <w:color w:val="000000"/>
        </w:rPr>
      </w:pPr>
    </w:p>
    <w:p w14:paraId="324EFA30" w14:textId="2929B1B4" w:rsidR="00837CEB" w:rsidRPr="00E34167" w:rsidRDefault="00837CEB" w:rsidP="00ED0BBA">
      <w:pPr>
        <w:rPr>
          <w:color w:val="000000"/>
        </w:rPr>
      </w:pPr>
      <w:r w:rsidRPr="00E34167">
        <w:t xml:space="preserve">A </w:t>
      </w:r>
      <w:proofErr w:type="spellStart"/>
      <w:r w:rsidRPr="00E34167">
        <w:t>Cabazitaxel</w:t>
      </w:r>
      <w:proofErr w:type="spellEnd"/>
      <w:r w:rsidRPr="00E34167">
        <w:t xml:space="preserve"> </w:t>
      </w:r>
      <w:proofErr w:type="spellStart"/>
      <w:r w:rsidR="008B0801" w:rsidRPr="00E34167">
        <w:t>Teva</w:t>
      </w:r>
      <w:proofErr w:type="spellEnd"/>
      <w:r w:rsidRPr="00E34167">
        <w:t xml:space="preserve"> elkészítéséhez és beadásához ne alkalmazzon </w:t>
      </w:r>
      <w:r w:rsidRPr="00E34167">
        <w:rPr>
          <w:color w:val="000000"/>
        </w:rPr>
        <w:t>PVC infúziós tartályt vagy poliuretán infúziós szereléket.</w:t>
      </w:r>
    </w:p>
    <w:p w14:paraId="1AE0DDCE" w14:textId="77777777" w:rsidR="00837CEB" w:rsidRPr="00E34167" w:rsidRDefault="00837CEB" w:rsidP="00ED0BBA"/>
    <w:p w14:paraId="3FA9DD8F" w14:textId="073A6C49" w:rsidR="00837CEB" w:rsidRPr="00E34167" w:rsidRDefault="00837CEB" w:rsidP="00ED0BBA">
      <w:r w:rsidRPr="00E34167">
        <w:t xml:space="preserve">A </w:t>
      </w:r>
      <w:proofErr w:type="spellStart"/>
      <w:r w:rsidRPr="00E34167">
        <w:t>Cabazitaxel</w:t>
      </w:r>
      <w:proofErr w:type="spellEnd"/>
      <w:r w:rsidRPr="00E34167">
        <w:t xml:space="preserve"> </w:t>
      </w:r>
      <w:proofErr w:type="spellStart"/>
      <w:r w:rsidR="008B0801" w:rsidRPr="00E34167">
        <w:t>Teva</w:t>
      </w:r>
      <w:proofErr w:type="spellEnd"/>
      <w:r w:rsidRPr="00E34167">
        <w:t xml:space="preserve"> a </w:t>
      </w:r>
      <w:proofErr w:type="spellStart"/>
      <w:r w:rsidRPr="00E34167">
        <w:t>felsoroltakon</w:t>
      </w:r>
      <w:proofErr w:type="spellEnd"/>
      <w:r w:rsidRPr="00E34167">
        <w:t xml:space="preserve"> kívül semmilyen más gyógyszerrel nem keverhető.</w:t>
      </w:r>
    </w:p>
    <w:p w14:paraId="72A599DA" w14:textId="77777777" w:rsidR="00837CEB" w:rsidRPr="00E34167" w:rsidRDefault="00837CEB" w:rsidP="00ED0BBA"/>
    <w:p w14:paraId="771F22F5" w14:textId="24BA2283" w:rsidR="00F95038" w:rsidRPr="00E34167" w:rsidRDefault="00BC5705" w:rsidP="00ED0BBA">
      <w:r w:rsidRPr="00E34167">
        <w:t>Az</w:t>
      </w:r>
      <w:r w:rsidR="00F95038" w:rsidRPr="00E34167">
        <w:t xml:space="preserve"> injekciós üveg</w:t>
      </w:r>
      <w:r w:rsidRPr="00E34167">
        <w:t>ek</w:t>
      </w:r>
      <w:r w:rsidR="00F95038" w:rsidRPr="00E34167">
        <w:t xml:space="preserve"> kizárólag egyszeri alkalmazásra való</w:t>
      </w:r>
      <w:r w:rsidRPr="00E34167">
        <w:t>k</w:t>
      </w:r>
      <w:r w:rsidR="00F95038" w:rsidRPr="00E34167">
        <w:t>.</w:t>
      </w:r>
    </w:p>
    <w:p w14:paraId="4035C047" w14:textId="77777777" w:rsidR="00F95038" w:rsidRPr="00E34167" w:rsidRDefault="00F95038" w:rsidP="00ED0BBA"/>
    <w:p w14:paraId="560C3768" w14:textId="008D1A47" w:rsidR="00837CEB" w:rsidRPr="00E34167" w:rsidRDefault="00837CEB" w:rsidP="00ED0BBA">
      <w:r w:rsidRPr="00E34167">
        <w:t>Bármilyen fel nem használt gyógyszer, illetve hulladékanyag megsemmisítését a gyógyszerekre vonatkozó előírások szerint kell végrehajtani.</w:t>
      </w:r>
    </w:p>
    <w:bookmarkEnd w:id="4"/>
    <w:p w14:paraId="2DB66A52" w14:textId="76C4B364" w:rsidR="00837CEB" w:rsidRDefault="00837CEB" w:rsidP="00ED0BBA"/>
    <w:p w14:paraId="217C27E2" w14:textId="77777777" w:rsidR="00500792" w:rsidRPr="00FF7428" w:rsidRDefault="00500792" w:rsidP="00500792">
      <w:r w:rsidRPr="00FF7428">
        <w:rPr>
          <w:b/>
          <w:bCs/>
        </w:rPr>
        <w:t xml:space="preserve">Megjegyzés: </w:t>
      </w:r>
      <w:r w:rsidRPr="00FF7428">
        <w:rPr>
          <w:rFonts w:ascii="Wingdings" w:hAnsi="Wingdings"/>
        </w:rPr>
        <w:t></w:t>
      </w:r>
      <w:r w:rsidRPr="00FF7428">
        <w:rPr>
          <w:rFonts w:ascii="Wingdings" w:hAnsi="Wingdings"/>
        </w:rPr>
        <w:t></w:t>
      </w:r>
      <w:r w:rsidRPr="00FF7428">
        <w:t xml:space="preserve"> (két keresztes)</w:t>
      </w:r>
    </w:p>
    <w:p w14:paraId="3312C2DF" w14:textId="5A6C123F" w:rsidR="00500792" w:rsidRPr="00F56710" w:rsidRDefault="00500792" w:rsidP="00500792">
      <w:pPr>
        <w:pStyle w:val="Cmsor2"/>
        <w:keepNext w:val="0"/>
        <w:spacing w:before="0"/>
        <w:rPr>
          <w:rFonts w:ascii="Times New Roman" w:hAnsi="Times New Roman"/>
          <w:b/>
          <w:bCs/>
          <w:i/>
          <w:iCs/>
          <w:sz w:val="22"/>
        </w:rPr>
      </w:pPr>
      <w:r w:rsidRPr="00F56710">
        <w:rPr>
          <w:rFonts w:ascii="Times New Roman" w:hAnsi="Times New Roman"/>
          <w:bCs/>
          <w:iCs/>
          <w:sz w:val="22"/>
          <w:szCs w:val="22"/>
        </w:rPr>
        <w:t xml:space="preserve">Osztályozás: </w:t>
      </w:r>
      <w:proofErr w:type="gramStart"/>
      <w:r w:rsidRPr="00F56710">
        <w:rPr>
          <w:rFonts w:ascii="Times New Roman" w:hAnsi="Times New Roman"/>
          <w:bCs/>
          <w:iCs/>
          <w:sz w:val="22"/>
        </w:rPr>
        <w:t>II./</w:t>
      </w:r>
      <w:proofErr w:type="gramEnd"/>
      <w:r w:rsidRPr="00F56710">
        <w:rPr>
          <w:rFonts w:ascii="Times New Roman" w:hAnsi="Times New Roman"/>
          <w:bCs/>
          <w:iCs/>
          <w:sz w:val="22"/>
        </w:rPr>
        <w:t>3 csoport</w:t>
      </w:r>
      <w:r w:rsidR="001F5476">
        <w:rPr>
          <w:rFonts w:ascii="Times New Roman" w:hAnsi="Times New Roman"/>
          <w:bCs/>
          <w:iCs/>
          <w:sz w:val="22"/>
        </w:rPr>
        <w:fldChar w:fldCharType="begin"/>
      </w:r>
      <w:r w:rsidR="001F5476">
        <w:rPr>
          <w:rFonts w:ascii="Times New Roman" w:hAnsi="Times New Roman"/>
          <w:bCs/>
          <w:iCs/>
          <w:sz w:val="22"/>
        </w:rPr>
        <w:instrText xml:space="preserve"> DOCVARIABLE vault_nd_c4311e8a-9051-45f8-ad29-f6f0c2ab3c64 \* MERGEFORMAT </w:instrText>
      </w:r>
      <w:r w:rsidR="001F5476">
        <w:rPr>
          <w:rFonts w:ascii="Times New Roman" w:hAnsi="Times New Roman"/>
          <w:bCs/>
          <w:iCs/>
          <w:sz w:val="22"/>
        </w:rPr>
        <w:fldChar w:fldCharType="separate"/>
      </w:r>
      <w:r w:rsidR="001F5476">
        <w:rPr>
          <w:rFonts w:ascii="Times New Roman" w:hAnsi="Times New Roman"/>
          <w:bCs/>
          <w:iCs/>
          <w:sz w:val="22"/>
        </w:rPr>
        <w:t xml:space="preserve"> </w:t>
      </w:r>
      <w:r w:rsidR="001F5476">
        <w:rPr>
          <w:rFonts w:ascii="Times New Roman" w:hAnsi="Times New Roman"/>
          <w:bCs/>
          <w:iCs/>
          <w:sz w:val="22"/>
        </w:rPr>
        <w:fldChar w:fldCharType="end"/>
      </w:r>
    </w:p>
    <w:p w14:paraId="71CAC092" w14:textId="77777777" w:rsidR="00500792" w:rsidRPr="00FF7428" w:rsidRDefault="00500792" w:rsidP="00500792">
      <w:pPr>
        <w:rPr>
          <w:bCs/>
        </w:rPr>
      </w:pPr>
      <w:r w:rsidRPr="00FF7428">
        <w:t>Korlátozott érvényű orvosi rendelvényhez kötött, az egészségügyről szóló 1997. évi CLIV. törvény 3. §-</w:t>
      </w:r>
      <w:proofErr w:type="spellStart"/>
      <w:r w:rsidRPr="00FF7428">
        <w:t>ának</w:t>
      </w:r>
      <w:proofErr w:type="spellEnd"/>
      <w:r w:rsidRPr="00FF7428">
        <w:t xml:space="preserve"> </w:t>
      </w:r>
      <w:proofErr w:type="spellStart"/>
      <w:r w:rsidRPr="00FF7428">
        <w:t>ga</w:t>
      </w:r>
      <w:proofErr w:type="spellEnd"/>
      <w:r w:rsidRPr="00FF7428">
        <w:t>) pontja szerinti rendelőintézeti járóbeteg-szakellátást vagy fekvőbeteg-szakellátást nyújtó szolgáltatók által biztosított körülmények között alkalmazható gyógyszer</w:t>
      </w:r>
      <w:r w:rsidRPr="00FF7428">
        <w:rPr>
          <w:bCs/>
        </w:rPr>
        <w:t xml:space="preserve"> (I).</w:t>
      </w:r>
    </w:p>
    <w:p w14:paraId="732304CD" w14:textId="77777777" w:rsidR="00500792" w:rsidRPr="00E34167" w:rsidRDefault="00500792" w:rsidP="00ED0BBA"/>
    <w:p w14:paraId="4A19A7F3" w14:textId="77777777" w:rsidR="00837CEB" w:rsidRPr="00E34167" w:rsidRDefault="00837CEB" w:rsidP="00ED0BBA"/>
    <w:p w14:paraId="554CFF26" w14:textId="067C1B9B" w:rsidR="00837CEB" w:rsidRPr="00E34167" w:rsidRDefault="00CD0B83" w:rsidP="00CD0B83">
      <w:pPr>
        <w:tabs>
          <w:tab w:val="left" w:pos="567"/>
        </w:tabs>
        <w:rPr>
          <w:b/>
          <w:bCs/>
        </w:rPr>
      </w:pPr>
      <w:r w:rsidRPr="00E34167">
        <w:rPr>
          <w:b/>
          <w:bCs/>
        </w:rPr>
        <w:t>7.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>A FORGALOMBA HOZATALI ENGEDÉLY JOGOSULTJA</w:t>
      </w:r>
    </w:p>
    <w:p w14:paraId="4803F608" w14:textId="77777777" w:rsidR="00837CEB" w:rsidRPr="00E34167" w:rsidRDefault="00837CEB" w:rsidP="00ED0BBA">
      <w:pPr>
        <w:rPr>
          <w:bCs/>
        </w:rPr>
      </w:pPr>
    </w:p>
    <w:p w14:paraId="3D801661" w14:textId="77777777" w:rsidR="00B836EE" w:rsidRPr="00E34167" w:rsidRDefault="00B836EE" w:rsidP="00ED0BBA">
      <w:pPr>
        <w:rPr>
          <w:shd w:val="clear" w:color="auto" w:fill="FFFFFF"/>
        </w:rPr>
      </w:pPr>
      <w:proofErr w:type="spellStart"/>
      <w:r w:rsidRPr="00E34167">
        <w:rPr>
          <w:shd w:val="clear" w:color="auto" w:fill="FFFFFF"/>
        </w:rPr>
        <w:t>Teva</w:t>
      </w:r>
      <w:proofErr w:type="spellEnd"/>
      <w:r w:rsidRPr="00E34167">
        <w:rPr>
          <w:shd w:val="clear" w:color="auto" w:fill="FFFFFF"/>
        </w:rPr>
        <w:t xml:space="preserve"> B.V.,</w:t>
      </w:r>
    </w:p>
    <w:p w14:paraId="4A8C5687" w14:textId="77777777" w:rsidR="00B836EE" w:rsidRPr="00E34167" w:rsidRDefault="00B836EE" w:rsidP="00ED0BBA">
      <w:pPr>
        <w:rPr>
          <w:shd w:val="clear" w:color="auto" w:fill="FFFFFF"/>
        </w:rPr>
      </w:pPr>
      <w:proofErr w:type="spellStart"/>
      <w:r w:rsidRPr="00E34167">
        <w:rPr>
          <w:shd w:val="clear" w:color="auto" w:fill="FFFFFF"/>
        </w:rPr>
        <w:t>Swensweg</w:t>
      </w:r>
      <w:proofErr w:type="spellEnd"/>
      <w:r w:rsidRPr="00E34167">
        <w:rPr>
          <w:shd w:val="clear" w:color="auto" w:fill="FFFFFF"/>
        </w:rPr>
        <w:t xml:space="preserve"> 5, </w:t>
      </w:r>
    </w:p>
    <w:p w14:paraId="2FFD5590" w14:textId="77777777" w:rsidR="00B836EE" w:rsidRPr="00E34167" w:rsidRDefault="00B836EE" w:rsidP="00ED0BBA">
      <w:pPr>
        <w:rPr>
          <w:shd w:val="clear" w:color="auto" w:fill="FFFFFF"/>
        </w:rPr>
      </w:pPr>
      <w:r w:rsidRPr="00E34167">
        <w:rPr>
          <w:shd w:val="clear" w:color="auto" w:fill="FFFFFF"/>
        </w:rPr>
        <w:t xml:space="preserve">2031 GA, Haarlem,  </w:t>
      </w:r>
    </w:p>
    <w:p w14:paraId="5B026294" w14:textId="1A3B57DF" w:rsidR="00837CEB" w:rsidRPr="00E34167" w:rsidRDefault="00B836EE" w:rsidP="00ED0BBA">
      <w:pPr>
        <w:rPr>
          <w:shd w:val="clear" w:color="auto" w:fill="FFFFFF"/>
        </w:rPr>
      </w:pPr>
      <w:r w:rsidRPr="00E34167">
        <w:rPr>
          <w:shd w:val="clear" w:color="auto" w:fill="FFFFFF"/>
        </w:rPr>
        <w:t>Hollandia</w:t>
      </w:r>
    </w:p>
    <w:p w14:paraId="296C25C7" w14:textId="34F206A8" w:rsidR="00B836EE" w:rsidRPr="00E34167" w:rsidRDefault="00B836EE" w:rsidP="00ED0BBA">
      <w:pPr>
        <w:rPr>
          <w:shd w:val="clear" w:color="auto" w:fill="FFFFFF"/>
        </w:rPr>
      </w:pPr>
    </w:p>
    <w:p w14:paraId="43F619D2" w14:textId="77777777" w:rsidR="00B836EE" w:rsidRPr="00E34167" w:rsidRDefault="00B836EE" w:rsidP="00ED0BBA"/>
    <w:p w14:paraId="058CA129" w14:textId="34AAE2A3" w:rsidR="00837CEB" w:rsidRPr="00E34167" w:rsidRDefault="00CD0B83" w:rsidP="00CD0B83">
      <w:pPr>
        <w:tabs>
          <w:tab w:val="left" w:pos="567"/>
        </w:tabs>
        <w:rPr>
          <w:b/>
          <w:bCs/>
        </w:rPr>
      </w:pPr>
      <w:r w:rsidRPr="00E34167">
        <w:rPr>
          <w:b/>
          <w:bCs/>
        </w:rPr>
        <w:t>8.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>A FORGALOMBA HOZATALI ENGEDÉLY SZÁMA(I)</w:t>
      </w:r>
    </w:p>
    <w:p w14:paraId="088D633C" w14:textId="77777777" w:rsidR="00837CEB" w:rsidRPr="00E34167" w:rsidRDefault="00837CEB" w:rsidP="00ED0BBA"/>
    <w:p w14:paraId="22EC5F6B" w14:textId="0D4BEBA8" w:rsidR="00D85232" w:rsidRDefault="00D85232" w:rsidP="00D85232">
      <w:pPr>
        <w:tabs>
          <w:tab w:val="left" w:pos="2127"/>
          <w:tab w:val="left" w:pos="3544"/>
        </w:tabs>
      </w:pPr>
      <w:bookmarkStart w:id="5" w:name="_Hlk110426327"/>
      <w:r>
        <w:t>OGYI-T-24101/01</w:t>
      </w:r>
      <w:r>
        <w:tab/>
        <w:t>1×6 ml</w:t>
      </w:r>
      <w:r>
        <w:tab/>
        <w:t>injekciós üveg védőhüvelyben</w:t>
      </w:r>
    </w:p>
    <w:p w14:paraId="33249A7D" w14:textId="6B73766B" w:rsidR="00837CEB" w:rsidRDefault="00D85232" w:rsidP="00D85232">
      <w:pPr>
        <w:tabs>
          <w:tab w:val="left" w:pos="2127"/>
          <w:tab w:val="left" w:pos="3544"/>
        </w:tabs>
      </w:pPr>
      <w:r>
        <w:t>OGYI-T-24101/02</w:t>
      </w:r>
      <w:r>
        <w:tab/>
        <w:t>1×6 ml</w:t>
      </w:r>
      <w:r>
        <w:tab/>
        <w:t>injekciós üveg védőhüvely nélkül</w:t>
      </w:r>
    </w:p>
    <w:bookmarkEnd w:id="5"/>
    <w:p w14:paraId="1C1CB56E" w14:textId="1468FDED" w:rsidR="00D85232" w:rsidRDefault="00D85232" w:rsidP="00D85232"/>
    <w:p w14:paraId="1AE23315" w14:textId="77777777" w:rsidR="00D85232" w:rsidRPr="00E34167" w:rsidRDefault="00D85232" w:rsidP="00D85232"/>
    <w:p w14:paraId="1E476EE6" w14:textId="25E6E18F" w:rsidR="00837CEB" w:rsidRPr="00E34167" w:rsidRDefault="00CD0B83" w:rsidP="00CD0B83">
      <w:pPr>
        <w:tabs>
          <w:tab w:val="left" w:pos="567"/>
        </w:tabs>
        <w:ind w:left="567" w:hanging="567"/>
        <w:rPr>
          <w:b/>
          <w:bCs/>
        </w:rPr>
      </w:pPr>
      <w:r w:rsidRPr="00E34167">
        <w:rPr>
          <w:b/>
          <w:bCs/>
        </w:rPr>
        <w:t>9.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 xml:space="preserve">A </w:t>
      </w:r>
      <w:r w:rsidR="00837CEB" w:rsidRPr="00E34167">
        <w:rPr>
          <w:b/>
          <w:bCs/>
          <w:spacing w:val="3"/>
        </w:rPr>
        <w:t xml:space="preserve">FORGALOMBA HOZATALI ENGEDÉLY </w:t>
      </w:r>
      <w:r w:rsidR="00837CEB" w:rsidRPr="00E34167">
        <w:rPr>
          <w:b/>
          <w:bCs/>
          <w:spacing w:val="2"/>
        </w:rPr>
        <w:t xml:space="preserve">ELSŐ </w:t>
      </w:r>
      <w:r w:rsidR="00837CEB" w:rsidRPr="00E34167">
        <w:rPr>
          <w:b/>
          <w:bCs/>
          <w:spacing w:val="3"/>
        </w:rPr>
        <w:t xml:space="preserve">KIADÁSÁNAK/ </w:t>
      </w:r>
      <w:r w:rsidR="00837CEB" w:rsidRPr="00E34167">
        <w:rPr>
          <w:b/>
          <w:bCs/>
          <w:spacing w:val="5"/>
        </w:rPr>
        <w:t>MEGÚJÍTÁSÁNAK</w:t>
      </w:r>
      <w:r w:rsidR="00837CEB" w:rsidRPr="00E34167">
        <w:rPr>
          <w:b/>
          <w:bCs/>
          <w:spacing w:val="12"/>
        </w:rPr>
        <w:t xml:space="preserve"> </w:t>
      </w:r>
      <w:r w:rsidR="00837CEB" w:rsidRPr="00E34167">
        <w:rPr>
          <w:b/>
          <w:bCs/>
          <w:spacing w:val="5"/>
        </w:rPr>
        <w:t>DÁTUMA</w:t>
      </w:r>
    </w:p>
    <w:p w14:paraId="35763DF4" w14:textId="77777777" w:rsidR="00837CEB" w:rsidRPr="00E34167" w:rsidRDefault="00837CEB" w:rsidP="00ED0BBA">
      <w:pPr>
        <w:rPr>
          <w:bCs/>
        </w:rPr>
      </w:pPr>
    </w:p>
    <w:p w14:paraId="14338FA9" w14:textId="22EA2BD3" w:rsidR="00837CEB" w:rsidRPr="00E34167" w:rsidRDefault="00837CEB" w:rsidP="00ED0BBA">
      <w:r w:rsidRPr="00E34167">
        <w:t xml:space="preserve">A forgalomba hozatali engedély első kiadásának dátuma: </w:t>
      </w:r>
      <w:r w:rsidR="00D85232">
        <w:t>2022. augusztus 3.</w:t>
      </w:r>
    </w:p>
    <w:p w14:paraId="191B0DF4" w14:textId="77777777" w:rsidR="00837CEB" w:rsidRPr="00E34167" w:rsidRDefault="00837CEB" w:rsidP="00ED0BBA"/>
    <w:p w14:paraId="3DF30F06" w14:textId="77777777" w:rsidR="00837CEB" w:rsidRPr="00E34167" w:rsidRDefault="00837CEB" w:rsidP="00ED0BBA"/>
    <w:p w14:paraId="30943AAA" w14:textId="47FE706B" w:rsidR="00837CEB" w:rsidRPr="00E34167" w:rsidRDefault="00CD0B83" w:rsidP="00CD0B83">
      <w:pPr>
        <w:tabs>
          <w:tab w:val="left" w:pos="567"/>
        </w:tabs>
        <w:rPr>
          <w:b/>
          <w:bCs/>
        </w:rPr>
      </w:pPr>
      <w:r w:rsidRPr="00E34167">
        <w:rPr>
          <w:b/>
          <w:bCs/>
        </w:rPr>
        <w:t>10.</w:t>
      </w:r>
      <w:r w:rsidRPr="00E34167">
        <w:rPr>
          <w:b/>
          <w:bCs/>
        </w:rPr>
        <w:tab/>
      </w:r>
      <w:r w:rsidR="00837CEB" w:rsidRPr="00E34167">
        <w:rPr>
          <w:b/>
          <w:bCs/>
        </w:rPr>
        <w:t>A SZÖVEG ELLENŐRZÉSÉNEK</w:t>
      </w:r>
      <w:r w:rsidR="00837CEB" w:rsidRPr="00E34167">
        <w:rPr>
          <w:b/>
          <w:bCs/>
          <w:spacing w:val="-1"/>
        </w:rPr>
        <w:t xml:space="preserve"> </w:t>
      </w:r>
      <w:r w:rsidR="00837CEB" w:rsidRPr="00E34167">
        <w:rPr>
          <w:b/>
          <w:bCs/>
        </w:rPr>
        <w:t>DÁTUMA</w:t>
      </w:r>
    </w:p>
    <w:p w14:paraId="419B4B4C" w14:textId="77777777" w:rsidR="00837CEB" w:rsidRPr="00E34167" w:rsidRDefault="00837CEB" w:rsidP="00ED0BBA"/>
    <w:p w14:paraId="63605C87" w14:textId="512B1FFE" w:rsidR="002D64FD" w:rsidRPr="00E34167" w:rsidRDefault="00D85232" w:rsidP="00ED0BBA">
      <w:r>
        <w:t>202</w:t>
      </w:r>
      <w:r w:rsidR="005213DA">
        <w:t>4</w:t>
      </w:r>
      <w:r>
        <w:t xml:space="preserve">. </w:t>
      </w:r>
      <w:r w:rsidR="00D52B48">
        <w:t>március 29.</w:t>
      </w:r>
    </w:p>
    <w:sectPr w:rsidR="002D64FD" w:rsidRPr="00E34167" w:rsidSect="001618AC">
      <w:headerReference w:type="default" r:id="rId15"/>
      <w:headerReference w:type="first" r:id="rId16"/>
      <w:footerReference w:type="first" r:id="rId17"/>
      <w:pgSz w:w="11910" w:h="16840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832ACB" w14:textId="77777777" w:rsidR="00975818" w:rsidRDefault="00975818">
      <w:r>
        <w:separator/>
      </w:r>
    </w:p>
  </w:endnote>
  <w:endnote w:type="continuationSeparator" w:id="0">
    <w:p w14:paraId="5F9CCAE9" w14:textId="77777777" w:rsidR="00975818" w:rsidRDefault="00975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G Mincho Light J">
    <w:altName w:val="Times New Roman"/>
    <w:charset w:val="00"/>
    <w:family w:val="auto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8F8AE" w14:textId="7E7739FF" w:rsidR="00975818" w:rsidRPr="009C7F09" w:rsidRDefault="00D52B48">
    <w:pPr>
      <w:pStyle w:val="llb"/>
      <w:rPr>
        <w:sz w:val="18"/>
        <w:szCs w:val="18"/>
      </w:rPr>
    </w:pPr>
    <w:r w:rsidRPr="00D52B48">
      <w:rPr>
        <w:sz w:val="18"/>
        <w:szCs w:val="18"/>
      </w:rPr>
      <w:t>NNGYK/GYSZ/10412/2024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867EFF" w14:textId="77777777" w:rsidR="00975818" w:rsidRDefault="00975818">
      <w:r>
        <w:separator/>
      </w:r>
    </w:p>
  </w:footnote>
  <w:footnote w:type="continuationSeparator" w:id="0">
    <w:p w14:paraId="2919212A" w14:textId="77777777" w:rsidR="00975818" w:rsidRDefault="00975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AC147" w14:textId="236CB9E6" w:rsidR="00975818" w:rsidRPr="006A47FF" w:rsidRDefault="00975818" w:rsidP="001618AC">
    <w:pPr>
      <w:pStyle w:val="lfej"/>
      <w:tabs>
        <w:tab w:val="clear" w:pos="4536"/>
        <w:tab w:val="center" w:pos="4537"/>
        <w:tab w:val="left" w:pos="5046"/>
      </w:tabs>
      <w:rPr>
        <w:sz w:val="18"/>
        <w:szCs w:val="18"/>
      </w:rPr>
    </w:pPr>
    <w:r>
      <w:tab/>
    </w:r>
    <w:sdt>
      <w:sdtPr>
        <w:id w:val="-1043588741"/>
        <w:docPartObj>
          <w:docPartGallery w:val="Page Numbers (Top of Page)"/>
          <w:docPartUnique/>
        </w:docPartObj>
      </w:sdtPr>
      <w:sdtEndPr>
        <w:rPr>
          <w:sz w:val="18"/>
          <w:szCs w:val="18"/>
        </w:rPr>
      </w:sdtEndPr>
      <w:sdtContent>
        <w:r w:rsidRPr="006A47FF">
          <w:rPr>
            <w:sz w:val="18"/>
            <w:szCs w:val="18"/>
          </w:rPr>
          <w:fldChar w:fldCharType="begin"/>
        </w:r>
        <w:r w:rsidRPr="006A47FF">
          <w:rPr>
            <w:sz w:val="18"/>
            <w:szCs w:val="18"/>
          </w:rPr>
          <w:instrText>PAGE   \* MERGEFORMAT</w:instrText>
        </w:r>
        <w:r w:rsidRPr="006A47FF"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21</w:t>
        </w:r>
        <w:r w:rsidRPr="006A47FF">
          <w:rPr>
            <w:sz w:val="18"/>
            <w:szCs w:val="18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317A5A" w14:textId="77777777" w:rsidR="00975818" w:rsidRDefault="00975818" w:rsidP="00D3373A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F5630C"/>
    <w:multiLevelType w:val="hybridMultilevel"/>
    <w:tmpl w:val="1CCC06BE"/>
    <w:lvl w:ilvl="0" w:tplc="0AA82406">
      <w:numFmt w:val="bullet"/>
      <w:lvlText w:val=""/>
      <w:lvlJc w:val="left"/>
      <w:pPr>
        <w:ind w:left="4407" w:hanging="360"/>
      </w:pPr>
      <w:rPr>
        <w:rFonts w:ascii="Symbol" w:eastAsia="Symbol" w:hAnsi="Symbol" w:cs="Symbol" w:hint="default"/>
        <w:w w:val="99"/>
        <w:sz w:val="22"/>
        <w:szCs w:val="22"/>
        <w:lang w:val="hu-HU" w:eastAsia="hu-HU" w:bidi="hu-HU"/>
      </w:rPr>
    </w:lvl>
    <w:lvl w:ilvl="1" w:tplc="6EF8B57C">
      <w:numFmt w:val="bullet"/>
      <w:lvlText w:val="•"/>
      <w:lvlJc w:val="left"/>
      <w:pPr>
        <w:ind w:left="5283" w:hanging="360"/>
      </w:pPr>
      <w:rPr>
        <w:rFonts w:hint="default"/>
        <w:lang w:val="hu-HU" w:eastAsia="hu-HU" w:bidi="hu-HU"/>
      </w:rPr>
    </w:lvl>
    <w:lvl w:ilvl="2" w:tplc="CC08FEA8">
      <w:numFmt w:val="bullet"/>
      <w:lvlText w:val="•"/>
      <w:lvlJc w:val="left"/>
      <w:pPr>
        <w:ind w:left="6157" w:hanging="360"/>
      </w:pPr>
      <w:rPr>
        <w:rFonts w:hint="default"/>
        <w:lang w:val="hu-HU" w:eastAsia="hu-HU" w:bidi="hu-HU"/>
      </w:rPr>
    </w:lvl>
    <w:lvl w:ilvl="3" w:tplc="3BDA9A44">
      <w:numFmt w:val="bullet"/>
      <w:lvlText w:val="•"/>
      <w:lvlJc w:val="left"/>
      <w:pPr>
        <w:ind w:left="7032" w:hanging="360"/>
      </w:pPr>
      <w:rPr>
        <w:rFonts w:hint="default"/>
        <w:lang w:val="hu-HU" w:eastAsia="hu-HU" w:bidi="hu-HU"/>
      </w:rPr>
    </w:lvl>
    <w:lvl w:ilvl="4" w:tplc="A6102F0C">
      <w:numFmt w:val="bullet"/>
      <w:lvlText w:val="•"/>
      <w:lvlJc w:val="left"/>
      <w:pPr>
        <w:ind w:left="7906" w:hanging="360"/>
      </w:pPr>
      <w:rPr>
        <w:rFonts w:hint="default"/>
        <w:lang w:val="hu-HU" w:eastAsia="hu-HU" w:bidi="hu-HU"/>
      </w:rPr>
    </w:lvl>
    <w:lvl w:ilvl="5" w:tplc="6728E7EE">
      <w:numFmt w:val="bullet"/>
      <w:lvlText w:val="•"/>
      <w:lvlJc w:val="left"/>
      <w:pPr>
        <w:ind w:left="8781" w:hanging="360"/>
      </w:pPr>
      <w:rPr>
        <w:rFonts w:hint="default"/>
        <w:lang w:val="hu-HU" w:eastAsia="hu-HU" w:bidi="hu-HU"/>
      </w:rPr>
    </w:lvl>
    <w:lvl w:ilvl="6" w:tplc="354E7D9E">
      <w:numFmt w:val="bullet"/>
      <w:lvlText w:val="•"/>
      <w:lvlJc w:val="left"/>
      <w:pPr>
        <w:ind w:left="9655" w:hanging="360"/>
      </w:pPr>
      <w:rPr>
        <w:rFonts w:hint="default"/>
        <w:lang w:val="hu-HU" w:eastAsia="hu-HU" w:bidi="hu-HU"/>
      </w:rPr>
    </w:lvl>
    <w:lvl w:ilvl="7" w:tplc="A8C056F4">
      <w:numFmt w:val="bullet"/>
      <w:lvlText w:val="•"/>
      <w:lvlJc w:val="left"/>
      <w:pPr>
        <w:ind w:left="10530" w:hanging="360"/>
      </w:pPr>
      <w:rPr>
        <w:rFonts w:hint="default"/>
        <w:lang w:val="hu-HU" w:eastAsia="hu-HU" w:bidi="hu-HU"/>
      </w:rPr>
    </w:lvl>
    <w:lvl w:ilvl="8" w:tplc="4352008A">
      <w:numFmt w:val="bullet"/>
      <w:lvlText w:val="•"/>
      <w:lvlJc w:val="left"/>
      <w:pPr>
        <w:ind w:left="11404" w:hanging="360"/>
      </w:pPr>
      <w:rPr>
        <w:rFonts w:hint="default"/>
        <w:lang w:val="hu-HU" w:eastAsia="hu-HU" w:bidi="hu-HU"/>
      </w:rPr>
    </w:lvl>
  </w:abstractNum>
  <w:abstractNum w:abstractNumId="1" w15:restartNumberingAfterBreak="0">
    <w:nsid w:val="09C028F2"/>
    <w:multiLevelType w:val="multilevel"/>
    <w:tmpl w:val="675EF90E"/>
    <w:lvl w:ilvl="0">
      <w:start w:val="1"/>
      <w:numFmt w:val="decimal"/>
      <w:lvlText w:val="%1."/>
      <w:lvlJc w:val="left"/>
      <w:pPr>
        <w:ind w:left="458" w:hanging="221"/>
      </w:pPr>
      <w:rPr>
        <w:rFonts w:hint="default"/>
        <w:w w:val="99"/>
        <w:u w:val="thick" w:color="000000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568" w:hanging="331"/>
      </w:pPr>
      <w:rPr>
        <w:rFonts w:hint="default"/>
        <w:b/>
        <w:bCs/>
        <w:w w:val="99"/>
        <w:lang w:val="hu-HU" w:eastAsia="hu-HU" w:bidi="hu-HU"/>
      </w:rPr>
    </w:lvl>
    <w:lvl w:ilvl="2">
      <w:numFmt w:val="bullet"/>
      <w:lvlText w:val="•"/>
      <w:lvlJc w:val="left"/>
      <w:pPr>
        <w:ind w:left="1576" w:hanging="331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2592" w:hanging="331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3608" w:hanging="331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4624" w:hanging="331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5640" w:hanging="331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656" w:hanging="331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672" w:hanging="331"/>
      </w:pPr>
      <w:rPr>
        <w:rFonts w:hint="default"/>
        <w:lang w:val="hu-HU" w:eastAsia="hu-HU" w:bidi="hu-HU"/>
      </w:rPr>
    </w:lvl>
  </w:abstractNum>
  <w:abstractNum w:abstractNumId="2" w15:restartNumberingAfterBreak="0">
    <w:nsid w:val="0B1F48BB"/>
    <w:multiLevelType w:val="hybridMultilevel"/>
    <w:tmpl w:val="73BEB14E"/>
    <w:lvl w:ilvl="0" w:tplc="E9F88E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D03722"/>
    <w:multiLevelType w:val="hybridMultilevel"/>
    <w:tmpl w:val="B536592E"/>
    <w:lvl w:ilvl="0" w:tplc="CBDAE00A">
      <w:start w:val="7"/>
      <w:numFmt w:val="decimal"/>
      <w:lvlText w:val="%1."/>
      <w:lvlJc w:val="left"/>
      <w:pPr>
        <w:ind w:left="806" w:hanging="569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1" w:tplc="90B61526">
      <w:start w:val="1"/>
      <w:numFmt w:val="upperLetter"/>
      <w:lvlText w:val="%2."/>
      <w:lvlJc w:val="left"/>
      <w:pPr>
        <w:ind w:left="1940" w:hanging="70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hu-HU" w:eastAsia="hu-HU" w:bidi="hu-HU"/>
      </w:rPr>
    </w:lvl>
    <w:lvl w:ilvl="2" w:tplc="98AC8858">
      <w:numFmt w:val="bullet"/>
      <w:lvlText w:val="•"/>
      <w:lvlJc w:val="left"/>
      <w:pPr>
        <w:ind w:left="2802" w:hanging="709"/>
      </w:pPr>
      <w:rPr>
        <w:rFonts w:hint="default"/>
        <w:lang w:val="hu-HU" w:eastAsia="hu-HU" w:bidi="hu-HU"/>
      </w:rPr>
    </w:lvl>
    <w:lvl w:ilvl="3" w:tplc="316C6A7E">
      <w:numFmt w:val="bullet"/>
      <w:lvlText w:val="•"/>
      <w:lvlJc w:val="left"/>
      <w:pPr>
        <w:ind w:left="3665" w:hanging="709"/>
      </w:pPr>
      <w:rPr>
        <w:rFonts w:hint="default"/>
        <w:lang w:val="hu-HU" w:eastAsia="hu-HU" w:bidi="hu-HU"/>
      </w:rPr>
    </w:lvl>
    <w:lvl w:ilvl="4" w:tplc="F9281DDC">
      <w:numFmt w:val="bullet"/>
      <w:lvlText w:val="•"/>
      <w:lvlJc w:val="left"/>
      <w:pPr>
        <w:ind w:left="4528" w:hanging="709"/>
      </w:pPr>
      <w:rPr>
        <w:rFonts w:hint="default"/>
        <w:lang w:val="hu-HU" w:eastAsia="hu-HU" w:bidi="hu-HU"/>
      </w:rPr>
    </w:lvl>
    <w:lvl w:ilvl="5" w:tplc="FADC82CE">
      <w:numFmt w:val="bullet"/>
      <w:lvlText w:val="•"/>
      <w:lvlJc w:val="left"/>
      <w:pPr>
        <w:ind w:left="5390" w:hanging="709"/>
      </w:pPr>
      <w:rPr>
        <w:rFonts w:hint="default"/>
        <w:lang w:val="hu-HU" w:eastAsia="hu-HU" w:bidi="hu-HU"/>
      </w:rPr>
    </w:lvl>
    <w:lvl w:ilvl="6" w:tplc="7D3CD918">
      <w:numFmt w:val="bullet"/>
      <w:lvlText w:val="•"/>
      <w:lvlJc w:val="left"/>
      <w:pPr>
        <w:ind w:left="6253" w:hanging="709"/>
      </w:pPr>
      <w:rPr>
        <w:rFonts w:hint="default"/>
        <w:lang w:val="hu-HU" w:eastAsia="hu-HU" w:bidi="hu-HU"/>
      </w:rPr>
    </w:lvl>
    <w:lvl w:ilvl="7" w:tplc="17B257A2">
      <w:numFmt w:val="bullet"/>
      <w:lvlText w:val="•"/>
      <w:lvlJc w:val="left"/>
      <w:pPr>
        <w:ind w:left="7116" w:hanging="709"/>
      </w:pPr>
      <w:rPr>
        <w:rFonts w:hint="default"/>
        <w:lang w:val="hu-HU" w:eastAsia="hu-HU" w:bidi="hu-HU"/>
      </w:rPr>
    </w:lvl>
    <w:lvl w:ilvl="8" w:tplc="7D1C364A">
      <w:numFmt w:val="bullet"/>
      <w:lvlText w:val="•"/>
      <w:lvlJc w:val="left"/>
      <w:pPr>
        <w:ind w:left="7978" w:hanging="709"/>
      </w:pPr>
      <w:rPr>
        <w:rFonts w:hint="default"/>
        <w:lang w:val="hu-HU" w:eastAsia="hu-HU" w:bidi="hu-HU"/>
      </w:rPr>
    </w:lvl>
  </w:abstractNum>
  <w:abstractNum w:abstractNumId="4" w15:restartNumberingAfterBreak="0">
    <w:nsid w:val="0FB71498"/>
    <w:multiLevelType w:val="multilevel"/>
    <w:tmpl w:val="239A29EE"/>
    <w:lvl w:ilvl="0">
      <w:start w:val="4"/>
      <w:numFmt w:val="decimal"/>
      <w:lvlText w:val="%1."/>
      <w:lvlJc w:val="left"/>
      <w:pPr>
        <w:ind w:left="2343" w:hanging="221"/>
        <w:jc w:val="right"/>
      </w:pPr>
      <w:rPr>
        <w:rFonts w:hint="default"/>
        <w:w w:val="99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805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3158" w:hanging="568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976" w:hanging="568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794" w:hanging="568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613" w:hanging="568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431" w:hanging="568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249" w:hanging="568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067" w:hanging="568"/>
      </w:pPr>
      <w:rPr>
        <w:rFonts w:hint="default"/>
        <w:lang w:val="hu-HU" w:eastAsia="hu-HU" w:bidi="hu-HU"/>
      </w:rPr>
    </w:lvl>
  </w:abstractNum>
  <w:abstractNum w:abstractNumId="5" w15:restartNumberingAfterBreak="0">
    <w:nsid w:val="113C6F2D"/>
    <w:multiLevelType w:val="multilevel"/>
    <w:tmpl w:val="E160D0FE"/>
    <w:lvl w:ilvl="0">
      <w:start w:val="5"/>
      <w:numFmt w:val="decimal"/>
      <w:lvlText w:val="%1."/>
      <w:lvlJc w:val="left"/>
      <w:pPr>
        <w:ind w:left="806" w:hanging="569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805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80" w:hanging="568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71" w:hanging="568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61" w:hanging="568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252" w:hanging="568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142" w:hanging="568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033" w:hanging="568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923" w:hanging="568"/>
      </w:pPr>
      <w:rPr>
        <w:rFonts w:hint="default"/>
        <w:lang w:val="hu-HU" w:eastAsia="hu-HU" w:bidi="hu-HU"/>
      </w:rPr>
    </w:lvl>
  </w:abstractNum>
  <w:abstractNum w:abstractNumId="6" w15:restartNumberingAfterBreak="0">
    <w:nsid w:val="11E528AA"/>
    <w:multiLevelType w:val="hybridMultilevel"/>
    <w:tmpl w:val="8BDCED68"/>
    <w:lvl w:ilvl="0" w:tplc="6C86ADD6">
      <w:numFmt w:val="bullet"/>
      <w:lvlText w:val="-"/>
      <w:lvlJc w:val="left"/>
      <w:pPr>
        <w:ind w:left="522" w:hanging="285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6DDAD0F8">
      <w:numFmt w:val="bullet"/>
      <w:lvlText w:val="•"/>
      <w:lvlJc w:val="left"/>
      <w:pPr>
        <w:ind w:left="1438" w:hanging="285"/>
      </w:pPr>
      <w:rPr>
        <w:rFonts w:hint="default"/>
        <w:lang w:val="hu-HU" w:eastAsia="hu-HU" w:bidi="hu-HU"/>
      </w:rPr>
    </w:lvl>
    <w:lvl w:ilvl="2" w:tplc="6EF2AEE0">
      <w:numFmt w:val="bullet"/>
      <w:lvlText w:val="•"/>
      <w:lvlJc w:val="left"/>
      <w:pPr>
        <w:ind w:left="2356" w:hanging="285"/>
      </w:pPr>
      <w:rPr>
        <w:rFonts w:hint="default"/>
        <w:lang w:val="hu-HU" w:eastAsia="hu-HU" w:bidi="hu-HU"/>
      </w:rPr>
    </w:lvl>
    <w:lvl w:ilvl="3" w:tplc="7286E474">
      <w:numFmt w:val="bullet"/>
      <w:lvlText w:val="•"/>
      <w:lvlJc w:val="left"/>
      <w:pPr>
        <w:ind w:left="3275" w:hanging="285"/>
      </w:pPr>
      <w:rPr>
        <w:rFonts w:hint="default"/>
        <w:lang w:val="hu-HU" w:eastAsia="hu-HU" w:bidi="hu-HU"/>
      </w:rPr>
    </w:lvl>
    <w:lvl w:ilvl="4" w:tplc="D03E643A">
      <w:numFmt w:val="bullet"/>
      <w:lvlText w:val="•"/>
      <w:lvlJc w:val="left"/>
      <w:pPr>
        <w:ind w:left="4193" w:hanging="285"/>
      </w:pPr>
      <w:rPr>
        <w:rFonts w:hint="default"/>
        <w:lang w:val="hu-HU" w:eastAsia="hu-HU" w:bidi="hu-HU"/>
      </w:rPr>
    </w:lvl>
    <w:lvl w:ilvl="5" w:tplc="A40CD9CA">
      <w:numFmt w:val="bullet"/>
      <w:lvlText w:val="•"/>
      <w:lvlJc w:val="left"/>
      <w:pPr>
        <w:ind w:left="5112" w:hanging="285"/>
      </w:pPr>
      <w:rPr>
        <w:rFonts w:hint="default"/>
        <w:lang w:val="hu-HU" w:eastAsia="hu-HU" w:bidi="hu-HU"/>
      </w:rPr>
    </w:lvl>
    <w:lvl w:ilvl="6" w:tplc="C0A40D08">
      <w:numFmt w:val="bullet"/>
      <w:lvlText w:val="•"/>
      <w:lvlJc w:val="left"/>
      <w:pPr>
        <w:ind w:left="6030" w:hanging="285"/>
      </w:pPr>
      <w:rPr>
        <w:rFonts w:hint="default"/>
        <w:lang w:val="hu-HU" w:eastAsia="hu-HU" w:bidi="hu-HU"/>
      </w:rPr>
    </w:lvl>
    <w:lvl w:ilvl="7" w:tplc="2D149E0E">
      <w:numFmt w:val="bullet"/>
      <w:lvlText w:val="•"/>
      <w:lvlJc w:val="left"/>
      <w:pPr>
        <w:ind w:left="6949" w:hanging="285"/>
      </w:pPr>
      <w:rPr>
        <w:rFonts w:hint="default"/>
        <w:lang w:val="hu-HU" w:eastAsia="hu-HU" w:bidi="hu-HU"/>
      </w:rPr>
    </w:lvl>
    <w:lvl w:ilvl="8" w:tplc="0D607E80">
      <w:numFmt w:val="bullet"/>
      <w:lvlText w:val="•"/>
      <w:lvlJc w:val="left"/>
      <w:pPr>
        <w:ind w:left="7867" w:hanging="285"/>
      </w:pPr>
      <w:rPr>
        <w:rFonts w:hint="default"/>
        <w:lang w:val="hu-HU" w:eastAsia="hu-HU" w:bidi="hu-HU"/>
      </w:rPr>
    </w:lvl>
  </w:abstractNum>
  <w:abstractNum w:abstractNumId="7" w15:restartNumberingAfterBreak="0">
    <w:nsid w:val="126618F2"/>
    <w:multiLevelType w:val="multilevel"/>
    <w:tmpl w:val="570A862A"/>
    <w:lvl w:ilvl="0">
      <w:start w:val="1"/>
      <w:numFmt w:val="decimal"/>
      <w:lvlText w:val="%1."/>
      <w:lvlJc w:val="left"/>
      <w:pPr>
        <w:ind w:left="458" w:hanging="221"/>
      </w:pPr>
      <w:rPr>
        <w:rFonts w:hint="default"/>
        <w:w w:val="99"/>
        <w:u w:val="thick" w:color="000000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568" w:hanging="331"/>
      </w:pPr>
      <w:rPr>
        <w:rFonts w:hint="default"/>
        <w:b/>
        <w:bCs/>
        <w:w w:val="99"/>
        <w:lang w:val="hu-HU" w:eastAsia="hu-HU" w:bidi="hu-HU"/>
      </w:rPr>
    </w:lvl>
    <w:lvl w:ilvl="2">
      <w:numFmt w:val="bullet"/>
      <w:lvlText w:val="•"/>
      <w:lvlJc w:val="left"/>
      <w:pPr>
        <w:ind w:left="1576" w:hanging="331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2592" w:hanging="331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3608" w:hanging="331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4624" w:hanging="331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5640" w:hanging="331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6656" w:hanging="331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672" w:hanging="331"/>
      </w:pPr>
      <w:rPr>
        <w:rFonts w:hint="default"/>
        <w:lang w:val="hu-HU" w:eastAsia="hu-HU" w:bidi="hu-HU"/>
      </w:rPr>
    </w:lvl>
  </w:abstractNum>
  <w:abstractNum w:abstractNumId="8" w15:restartNumberingAfterBreak="0">
    <w:nsid w:val="13C946BA"/>
    <w:multiLevelType w:val="multilevel"/>
    <w:tmpl w:val="7B9CB448"/>
    <w:lvl w:ilvl="0">
      <w:start w:val="1"/>
      <w:numFmt w:val="decimal"/>
      <w:lvlText w:val="%1."/>
      <w:lvlJc w:val="left"/>
      <w:pPr>
        <w:ind w:left="805" w:hanging="568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1278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806" w:hanging="284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3">
      <w:numFmt w:val="bullet"/>
      <w:lvlText w:val="•"/>
      <w:lvlJc w:val="left"/>
      <w:pPr>
        <w:ind w:left="3471" w:hanging="284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61" w:hanging="284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252" w:hanging="284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142" w:hanging="284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033" w:hanging="284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923" w:hanging="284"/>
      </w:pPr>
      <w:rPr>
        <w:rFonts w:hint="default"/>
        <w:lang w:val="hu-HU" w:eastAsia="hu-HU" w:bidi="hu-HU"/>
      </w:rPr>
    </w:lvl>
  </w:abstractNum>
  <w:abstractNum w:abstractNumId="9" w15:restartNumberingAfterBreak="0">
    <w:nsid w:val="16A86639"/>
    <w:multiLevelType w:val="hybridMultilevel"/>
    <w:tmpl w:val="A70AC462"/>
    <w:lvl w:ilvl="0" w:tplc="35A6AD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6259C"/>
    <w:multiLevelType w:val="hybridMultilevel"/>
    <w:tmpl w:val="0E46CF80"/>
    <w:lvl w:ilvl="0" w:tplc="DE6C606E">
      <w:start w:val="1"/>
      <w:numFmt w:val="decimal"/>
      <w:lvlText w:val="%1."/>
      <w:lvlJc w:val="left"/>
      <w:pPr>
        <w:ind w:left="439" w:hanging="206"/>
        <w:jc w:val="right"/>
      </w:pPr>
      <w:rPr>
        <w:rFonts w:ascii="Times New Roman" w:eastAsia="Times New Roman" w:hAnsi="Times New Roman" w:cs="Times New Roman" w:hint="default"/>
        <w:spacing w:val="-1"/>
        <w:w w:val="103"/>
        <w:sz w:val="20"/>
        <w:szCs w:val="20"/>
        <w:lang w:val="hu-HU" w:eastAsia="hu-HU" w:bidi="hu-HU"/>
      </w:rPr>
    </w:lvl>
    <w:lvl w:ilvl="1" w:tplc="D91A3B46">
      <w:numFmt w:val="bullet"/>
      <w:lvlText w:val="•"/>
      <w:lvlJc w:val="left"/>
      <w:pPr>
        <w:ind w:left="1458" w:hanging="206"/>
      </w:pPr>
      <w:rPr>
        <w:rFonts w:hint="default"/>
        <w:lang w:val="hu-HU" w:eastAsia="hu-HU" w:bidi="hu-HU"/>
      </w:rPr>
    </w:lvl>
    <w:lvl w:ilvl="2" w:tplc="458C5966">
      <w:numFmt w:val="bullet"/>
      <w:lvlText w:val="•"/>
      <w:lvlJc w:val="left"/>
      <w:pPr>
        <w:ind w:left="2476" w:hanging="206"/>
      </w:pPr>
      <w:rPr>
        <w:rFonts w:hint="default"/>
        <w:lang w:val="hu-HU" w:eastAsia="hu-HU" w:bidi="hu-HU"/>
      </w:rPr>
    </w:lvl>
    <w:lvl w:ilvl="3" w:tplc="07E8B278">
      <w:numFmt w:val="bullet"/>
      <w:lvlText w:val="•"/>
      <w:lvlJc w:val="left"/>
      <w:pPr>
        <w:ind w:left="3494" w:hanging="206"/>
      </w:pPr>
      <w:rPr>
        <w:rFonts w:hint="default"/>
        <w:lang w:val="hu-HU" w:eastAsia="hu-HU" w:bidi="hu-HU"/>
      </w:rPr>
    </w:lvl>
    <w:lvl w:ilvl="4" w:tplc="1D56B8C2">
      <w:numFmt w:val="bullet"/>
      <w:lvlText w:val="•"/>
      <w:lvlJc w:val="left"/>
      <w:pPr>
        <w:ind w:left="4512" w:hanging="206"/>
      </w:pPr>
      <w:rPr>
        <w:rFonts w:hint="default"/>
        <w:lang w:val="hu-HU" w:eastAsia="hu-HU" w:bidi="hu-HU"/>
      </w:rPr>
    </w:lvl>
    <w:lvl w:ilvl="5" w:tplc="83FE335C">
      <w:numFmt w:val="bullet"/>
      <w:lvlText w:val="•"/>
      <w:lvlJc w:val="left"/>
      <w:pPr>
        <w:ind w:left="5530" w:hanging="206"/>
      </w:pPr>
      <w:rPr>
        <w:rFonts w:hint="default"/>
        <w:lang w:val="hu-HU" w:eastAsia="hu-HU" w:bidi="hu-HU"/>
      </w:rPr>
    </w:lvl>
    <w:lvl w:ilvl="6" w:tplc="DDD4C804">
      <w:numFmt w:val="bullet"/>
      <w:lvlText w:val="•"/>
      <w:lvlJc w:val="left"/>
      <w:pPr>
        <w:ind w:left="6548" w:hanging="206"/>
      </w:pPr>
      <w:rPr>
        <w:rFonts w:hint="default"/>
        <w:lang w:val="hu-HU" w:eastAsia="hu-HU" w:bidi="hu-HU"/>
      </w:rPr>
    </w:lvl>
    <w:lvl w:ilvl="7" w:tplc="CF9E9EEE">
      <w:numFmt w:val="bullet"/>
      <w:lvlText w:val="•"/>
      <w:lvlJc w:val="left"/>
      <w:pPr>
        <w:ind w:left="7566" w:hanging="206"/>
      </w:pPr>
      <w:rPr>
        <w:rFonts w:hint="default"/>
        <w:lang w:val="hu-HU" w:eastAsia="hu-HU" w:bidi="hu-HU"/>
      </w:rPr>
    </w:lvl>
    <w:lvl w:ilvl="8" w:tplc="9CD40652">
      <w:numFmt w:val="bullet"/>
      <w:lvlText w:val="•"/>
      <w:lvlJc w:val="left"/>
      <w:pPr>
        <w:ind w:left="8584" w:hanging="206"/>
      </w:pPr>
      <w:rPr>
        <w:rFonts w:hint="default"/>
        <w:lang w:val="hu-HU" w:eastAsia="hu-HU" w:bidi="hu-HU"/>
      </w:rPr>
    </w:lvl>
  </w:abstractNum>
  <w:abstractNum w:abstractNumId="11" w15:restartNumberingAfterBreak="0">
    <w:nsid w:val="22F07F93"/>
    <w:multiLevelType w:val="hybridMultilevel"/>
    <w:tmpl w:val="4930052E"/>
    <w:lvl w:ilvl="0" w:tplc="AA8E79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116930"/>
    <w:multiLevelType w:val="hybridMultilevel"/>
    <w:tmpl w:val="687CF0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3261D5"/>
    <w:multiLevelType w:val="hybridMultilevel"/>
    <w:tmpl w:val="97B4485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17899"/>
    <w:multiLevelType w:val="hybridMultilevel"/>
    <w:tmpl w:val="8D7C68DA"/>
    <w:lvl w:ilvl="0" w:tplc="98AC8858">
      <w:numFmt w:val="bullet"/>
      <w:lvlText w:val="•"/>
      <w:lvlJc w:val="left"/>
      <w:pPr>
        <w:ind w:left="958" w:hanging="360"/>
      </w:pPr>
      <w:rPr>
        <w:rFonts w:hint="default"/>
        <w:w w:val="99"/>
        <w:sz w:val="22"/>
        <w:szCs w:val="22"/>
        <w:lang w:val="hu-HU" w:eastAsia="hu-HU" w:bidi="hu-HU"/>
      </w:rPr>
    </w:lvl>
    <w:lvl w:ilvl="1" w:tplc="ADEA5C0E">
      <w:numFmt w:val="bullet"/>
      <w:lvlText w:val="•"/>
      <w:lvlJc w:val="left"/>
      <w:pPr>
        <w:ind w:left="1834" w:hanging="360"/>
      </w:pPr>
      <w:rPr>
        <w:rFonts w:hint="default"/>
        <w:lang w:val="hu-HU" w:eastAsia="hu-HU" w:bidi="hu-HU"/>
      </w:rPr>
    </w:lvl>
    <w:lvl w:ilvl="2" w:tplc="E4089D6E">
      <w:numFmt w:val="bullet"/>
      <w:lvlText w:val="•"/>
      <w:lvlJc w:val="left"/>
      <w:pPr>
        <w:ind w:left="2708" w:hanging="360"/>
      </w:pPr>
      <w:rPr>
        <w:rFonts w:hint="default"/>
        <w:lang w:val="hu-HU" w:eastAsia="hu-HU" w:bidi="hu-HU"/>
      </w:rPr>
    </w:lvl>
    <w:lvl w:ilvl="3" w:tplc="1660A648">
      <w:numFmt w:val="bullet"/>
      <w:lvlText w:val="•"/>
      <w:lvlJc w:val="left"/>
      <w:pPr>
        <w:ind w:left="3583" w:hanging="360"/>
      </w:pPr>
      <w:rPr>
        <w:rFonts w:hint="default"/>
        <w:lang w:val="hu-HU" w:eastAsia="hu-HU" w:bidi="hu-HU"/>
      </w:rPr>
    </w:lvl>
    <w:lvl w:ilvl="4" w:tplc="8E56DB2E">
      <w:numFmt w:val="bullet"/>
      <w:lvlText w:val="•"/>
      <w:lvlJc w:val="left"/>
      <w:pPr>
        <w:ind w:left="4457" w:hanging="360"/>
      </w:pPr>
      <w:rPr>
        <w:rFonts w:hint="default"/>
        <w:lang w:val="hu-HU" w:eastAsia="hu-HU" w:bidi="hu-HU"/>
      </w:rPr>
    </w:lvl>
    <w:lvl w:ilvl="5" w:tplc="3112D334">
      <w:numFmt w:val="bullet"/>
      <w:lvlText w:val="•"/>
      <w:lvlJc w:val="left"/>
      <w:pPr>
        <w:ind w:left="5332" w:hanging="360"/>
      </w:pPr>
      <w:rPr>
        <w:rFonts w:hint="default"/>
        <w:lang w:val="hu-HU" w:eastAsia="hu-HU" w:bidi="hu-HU"/>
      </w:rPr>
    </w:lvl>
    <w:lvl w:ilvl="6" w:tplc="0B0C1234">
      <w:numFmt w:val="bullet"/>
      <w:lvlText w:val="•"/>
      <w:lvlJc w:val="left"/>
      <w:pPr>
        <w:ind w:left="6206" w:hanging="360"/>
      </w:pPr>
      <w:rPr>
        <w:rFonts w:hint="default"/>
        <w:lang w:val="hu-HU" w:eastAsia="hu-HU" w:bidi="hu-HU"/>
      </w:rPr>
    </w:lvl>
    <w:lvl w:ilvl="7" w:tplc="D5244036">
      <w:numFmt w:val="bullet"/>
      <w:lvlText w:val="•"/>
      <w:lvlJc w:val="left"/>
      <w:pPr>
        <w:ind w:left="7081" w:hanging="360"/>
      </w:pPr>
      <w:rPr>
        <w:rFonts w:hint="default"/>
        <w:lang w:val="hu-HU" w:eastAsia="hu-HU" w:bidi="hu-HU"/>
      </w:rPr>
    </w:lvl>
    <w:lvl w:ilvl="8" w:tplc="DD2ECBFE">
      <w:numFmt w:val="bullet"/>
      <w:lvlText w:val="•"/>
      <w:lvlJc w:val="left"/>
      <w:pPr>
        <w:ind w:left="7955" w:hanging="360"/>
      </w:pPr>
      <w:rPr>
        <w:rFonts w:hint="default"/>
        <w:lang w:val="hu-HU" w:eastAsia="hu-HU" w:bidi="hu-HU"/>
      </w:rPr>
    </w:lvl>
  </w:abstractNum>
  <w:abstractNum w:abstractNumId="15" w15:restartNumberingAfterBreak="0">
    <w:nsid w:val="31DC0DC4"/>
    <w:multiLevelType w:val="hybridMultilevel"/>
    <w:tmpl w:val="8FE25ABE"/>
    <w:lvl w:ilvl="0" w:tplc="99B08CA8">
      <w:start w:val="1"/>
      <w:numFmt w:val="upperLetter"/>
      <w:lvlText w:val="%1."/>
      <w:lvlJc w:val="left"/>
      <w:pPr>
        <w:ind w:left="805" w:hanging="513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hu-HU" w:eastAsia="hu-HU" w:bidi="hu-HU"/>
      </w:rPr>
    </w:lvl>
    <w:lvl w:ilvl="1" w:tplc="7F401F12">
      <w:numFmt w:val="bullet"/>
      <w:lvlText w:val="•"/>
      <w:lvlJc w:val="left"/>
      <w:pPr>
        <w:ind w:left="1690" w:hanging="513"/>
      </w:pPr>
      <w:rPr>
        <w:rFonts w:hint="default"/>
        <w:lang w:val="hu-HU" w:eastAsia="hu-HU" w:bidi="hu-HU"/>
      </w:rPr>
    </w:lvl>
    <w:lvl w:ilvl="2" w:tplc="60D4FEBC">
      <w:numFmt w:val="bullet"/>
      <w:lvlText w:val="•"/>
      <w:lvlJc w:val="left"/>
      <w:pPr>
        <w:ind w:left="2580" w:hanging="513"/>
      </w:pPr>
      <w:rPr>
        <w:rFonts w:hint="default"/>
        <w:lang w:val="hu-HU" w:eastAsia="hu-HU" w:bidi="hu-HU"/>
      </w:rPr>
    </w:lvl>
    <w:lvl w:ilvl="3" w:tplc="10C49B30">
      <w:numFmt w:val="bullet"/>
      <w:lvlText w:val="•"/>
      <w:lvlJc w:val="left"/>
      <w:pPr>
        <w:ind w:left="3471" w:hanging="513"/>
      </w:pPr>
      <w:rPr>
        <w:rFonts w:hint="default"/>
        <w:lang w:val="hu-HU" w:eastAsia="hu-HU" w:bidi="hu-HU"/>
      </w:rPr>
    </w:lvl>
    <w:lvl w:ilvl="4" w:tplc="EC90E312">
      <w:numFmt w:val="bullet"/>
      <w:lvlText w:val="•"/>
      <w:lvlJc w:val="left"/>
      <w:pPr>
        <w:ind w:left="4361" w:hanging="513"/>
      </w:pPr>
      <w:rPr>
        <w:rFonts w:hint="default"/>
        <w:lang w:val="hu-HU" w:eastAsia="hu-HU" w:bidi="hu-HU"/>
      </w:rPr>
    </w:lvl>
    <w:lvl w:ilvl="5" w:tplc="A45C0794">
      <w:numFmt w:val="bullet"/>
      <w:lvlText w:val="•"/>
      <w:lvlJc w:val="left"/>
      <w:pPr>
        <w:ind w:left="5252" w:hanging="513"/>
      </w:pPr>
      <w:rPr>
        <w:rFonts w:hint="default"/>
        <w:lang w:val="hu-HU" w:eastAsia="hu-HU" w:bidi="hu-HU"/>
      </w:rPr>
    </w:lvl>
    <w:lvl w:ilvl="6" w:tplc="0D5E5336">
      <w:numFmt w:val="bullet"/>
      <w:lvlText w:val="•"/>
      <w:lvlJc w:val="left"/>
      <w:pPr>
        <w:ind w:left="6142" w:hanging="513"/>
      </w:pPr>
      <w:rPr>
        <w:rFonts w:hint="default"/>
        <w:lang w:val="hu-HU" w:eastAsia="hu-HU" w:bidi="hu-HU"/>
      </w:rPr>
    </w:lvl>
    <w:lvl w:ilvl="7" w:tplc="BD7815B0">
      <w:numFmt w:val="bullet"/>
      <w:lvlText w:val="•"/>
      <w:lvlJc w:val="left"/>
      <w:pPr>
        <w:ind w:left="7033" w:hanging="513"/>
      </w:pPr>
      <w:rPr>
        <w:rFonts w:hint="default"/>
        <w:lang w:val="hu-HU" w:eastAsia="hu-HU" w:bidi="hu-HU"/>
      </w:rPr>
    </w:lvl>
    <w:lvl w:ilvl="8" w:tplc="7F544F34">
      <w:numFmt w:val="bullet"/>
      <w:lvlText w:val="•"/>
      <w:lvlJc w:val="left"/>
      <w:pPr>
        <w:ind w:left="7923" w:hanging="513"/>
      </w:pPr>
      <w:rPr>
        <w:rFonts w:hint="default"/>
        <w:lang w:val="hu-HU" w:eastAsia="hu-HU" w:bidi="hu-HU"/>
      </w:rPr>
    </w:lvl>
  </w:abstractNum>
  <w:abstractNum w:abstractNumId="16" w15:restartNumberingAfterBreak="0">
    <w:nsid w:val="3465341F"/>
    <w:multiLevelType w:val="hybridMultilevel"/>
    <w:tmpl w:val="A82C2524"/>
    <w:lvl w:ilvl="0" w:tplc="2BC46886">
      <w:start w:val="1"/>
      <w:numFmt w:val="decimal"/>
      <w:lvlText w:val="%1."/>
      <w:lvlJc w:val="left"/>
      <w:pPr>
        <w:ind w:left="458" w:hanging="221"/>
        <w:jc w:val="right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384C456C">
      <w:numFmt w:val="bullet"/>
      <w:lvlText w:val="•"/>
      <w:lvlJc w:val="left"/>
      <w:pPr>
        <w:ind w:left="1384" w:hanging="221"/>
      </w:pPr>
      <w:rPr>
        <w:rFonts w:hint="default"/>
        <w:lang w:val="hu-HU" w:eastAsia="hu-HU" w:bidi="hu-HU"/>
      </w:rPr>
    </w:lvl>
    <w:lvl w:ilvl="2" w:tplc="9CB441E6">
      <w:numFmt w:val="bullet"/>
      <w:lvlText w:val="•"/>
      <w:lvlJc w:val="left"/>
      <w:pPr>
        <w:ind w:left="2308" w:hanging="221"/>
      </w:pPr>
      <w:rPr>
        <w:rFonts w:hint="default"/>
        <w:lang w:val="hu-HU" w:eastAsia="hu-HU" w:bidi="hu-HU"/>
      </w:rPr>
    </w:lvl>
    <w:lvl w:ilvl="3" w:tplc="800E3DA8">
      <w:numFmt w:val="bullet"/>
      <w:lvlText w:val="•"/>
      <w:lvlJc w:val="left"/>
      <w:pPr>
        <w:ind w:left="3233" w:hanging="221"/>
      </w:pPr>
      <w:rPr>
        <w:rFonts w:hint="default"/>
        <w:lang w:val="hu-HU" w:eastAsia="hu-HU" w:bidi="hu-HU"/>
      </w:rPr>
    </w:lvl>
    <w:lvl w:ilvl="4" w:tplc="AEA21D6E">
      <w:numFmt w:val="bullet"/>
      <w:lvlText w:val="•"/>
      <w:lvlJc w:val="left"/>
      <w:pPr>
        <w:ind w:left="4157" w:hanging="221"/>
      </w:pPr>
      <w:rPr>
        <w:rFonts w:hint="default"/>
        <w:lang w:val="hu-HU" w:eastAsia="hu-HU" w:bidi="hu-HU"/>
      </w:rPr>
    </w:lvl>
    <w:lvl w:ilvl="5" w:tplc="5F4A230C">
      <w:numFmt w:val="bullet"/>
      <w:lvlText w:val="•"/>
      <w:lvlJc w:val="left"/>
      <w:pPr>
        <w:ind w:left="5082" w:hanging="221"/>
      </w:pPr>
      <w:rPr>
        <w:rFonts w:hint="default"/>
        <w:lang w:val="hu-HU" w:eastAsia="hu-HU" w:bidi="hu-HU"/>
      </w:rPr>
    </w:lvl>
    <w:lvl w:ilvl="6" w:tplc="D0C8062E">
      <w:numFmt w:val="bullet"/>
      <w:lvlText w:val="•"/>
      <w:lvlJc w:val="left"/>
      <w:pPr>
        <w:ind w:left="6006" w:hanging="221"/>
      </w:pPr>
      <w:rPr>
        <w:rFonts w:hint="default"/>
        <w:lang w:val="hu-HU" w:eastAsia="hu-HU" w:bidi="hu-HU"/>
      </w:rPr>
    </w:lvl>
    <w:lvl w:ilvl="7" w:tplc="7B748492">
      <w:numFmt w:val="bullet"/>
      <w:lvlText w:val="•"/>
      <w:lvlJc w:val="left"/>
      <w:pPr>
        <w:ind w:left="6931" w:hanging="221"/>
      </w:pPr>
      <w:rPr>
        <w:rFonts w:hint="default"/>
        <w:lang w:val="hu-HU" w:eastAsia="hu-HU" w:bidi="hu-HU"/>
      </w:rPr>
    </w:lvl>
    <w:lvl w:ilvl="8" w:tplc="4AF0288E">
      <w:numFmt w:val="bullet"/>
      <w:lvlText w:val="•"/>
      <w:lvlJc w:val="left"/>
      <w:pPr>
        <w:ind w:left="7855" w:hanging="221"/>
      </w:pPr>
      <w:rPr>
        <w:rFonts w:hint="default"/>
        <w:lang w:val="hu-HU" w:eastAsia="hu-HU" w:bidi="hu-HU"/>
      </w:rPr>
    </w:lvl>
  </w:abstractNum>
  <w:abstractNum w:abstractNumId="17" w15:restartNumberingAfterBreak="0">
    <w:nsid w:val="39C86FFE"/>
    <w:multiLevelType w:val="hybridMultilevel"/>
    <w:tmpl w:val="41B2CA88"/>
    <w:lvl w:ilvl="0" w:tplc="69742276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1" w:tplc="4C50210C">
      <w:numFmt w:val="bullet"/>
      <w:lvlText w:val="•"/>
      <w:lvlJc w:val="left"/>
      <w:pPr>
        <w:ind w:left="1690" w:hanging="568"/>
      </w:pPr>
      <w:rPr>
        <w:rFonts w:hint="default"/>
        <w:lang w:val="hu-HU" w:eastAsia="hu-HU" w:bidi="hu-HU"/>
      </w:rPr>
    </w:lvl>
    <w:lvl w:ilvl="2" w:tplc="0AA6EE6C">
      <w:numFmt w:val="bullet"/>
      <w:lvlText w:val="•"/>
      <w:lvlJc w:val="left"/>
      <w:pPr>
        <w:ind w:left="2580" w:hanging="568"/>
      </w:pPr>
      <w:rPr>
        <w:rFonts w:hint="default"/>
        <w:lang w:val="hu-HU" w:eastAsia="hu-HU" w:bidi="hu-HU"/>
      </w:rPr>
    </w:lvl>
    <w:lvl w:ilvl="3" w:tplc="6CE4EE00">
      <w:numFmt w:val="bullet"/>
      <w:lvlText w:val="•"/>
      <w:lvlJc w:val="left"/>
      <w:pPr>
        <w:ind w:left="3471" w:hanging="568"/>
      </w:pPr>
      <w:rPr>
        <w:rFonts w:hint="default"/>
        <w:lang w:val="hu-HU" w:eastAsia="hu-HU" w:bidi="hu-HU"/>
      </w:rPr>
    </w:lvl>
    <w:lvl w:ilvl="4" w:tplc="2A5217D2">
      <w:numFmt w:val="bullet"/>
      <w:lvlText w:val="•"/>
      <w:lvlJc w:val="left"/>
      <w:pPr>
        <w:ind w:left="4361" w:hanging="568"/>
      </w:pPr>
      <w:rPr>
        <w:rFonts w:hint="default"/>
        <w:lang w:val="hu-HU" w:eastAsia="hu-HU" w:bidi="hu-HU"/>
      </w:rPr>
    </w:lvl>
    <w:lvl w:ilvl="5" w:tplc="12FCB764">
      <w:numFmt w:val="bullet"/>
      <w:lvlText w:val="•"/>
      <w:lvlJc w:val="left"/>
      <w:pPr>
        <w:ind w:left="5252" w:hanging="568"/>
      </w:pPr>
      <w:rPr>
        <w:rFonts w:hint="default"/>
        <w:lang w:val="hu-HU" w:eastAsia="hu-HU" w:bidi="hu-HU"/>
      </w:rPr>
    </w:lvl>
    <w:lvl w:ilvl="6" w:tplc="FE189D76">
      <w:numFmt w:val="bullet"/>
      <w:lvlText w:val="•"/>
      <w:lvlJc w:val="left"/>
      <w:pPr>
        <w:ind w:left="6142" w:hanging="568"/>
      </w:pPr>
      <w:rPr>
        <w:rFonts w:hint="default"/>
        <w:lang w:val="hu-HU" w:eastAsia="hu-HU" w:bidi="hu-HU"/>
      </w:rPr>
    </w:lvl>
    <w:lvl w:ilvl="7" w:tplc="61FC9DD8">
      <w:numFmt w:val="bullet"/>
      <w:lvlText w:val="•"/>
      <w:lvlJc w:val="left"/>
      <w:pPr>
        <w:ind w:left="7033" w:hanging="568"/>
      </w:pPr>
      <w:rPr>
        <w:rFonts w:hint="default"/>
        <w:lang w:val="hu-HU" w:eastAsia="hu-HU" w:bidi="hu-HU"/>
      </w:rPr>
    </w:lvl>
    <w:lvl w:ilvl="8" w:tplc="D7F0CEBE">
      <w:numFmt w:val="bullet"/>
      <w:lvlText w:val="•"/>
      <w:lvlJc w:val="left"/>
      <w:pPr>
        <w:ind w:left="7923" w:hanging="568"/>
      </w:pPr>
      <w:rPr>
        <w:rFonts w:hint="default"/>
        <w:lang w:val="hu-HU" w:eastAsia="hu-HU" w:bidi="hu-HU"/>
      </w:rPr>
    </w:lvl>
  </w:abstractNum>
  <w:abstractNum w:abstractNumId="18" w15:restartNumberingAfterBreak="0">
    <w:nsid w:val="3A7E2E9C"/>
    <w:multiLevelType w:val="hybridMultilevel"/>
    <w:tmpl w:val="8E327720"/>
    <w:lvl w:ilvl="0" w:tplc="64E629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9F28B5"/>
    <w:multiLevelType w:val="hybridMultilevel"/>
    <w:tmpl w:val="898C63EC"/>
    <w:lvl w:ilvl="0" w:tplc="7D92C9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53290D"/>
    <w:multiLevelType w:val="hybridMultilevel"/>
    <w:tmpl w:val="2BCED432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F67CE1"/>
    <w:multiLevelType w:val="hybridMultilevel"/>
    <w:tmpl w:val="2B9435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F00C5B"/>
    <w:multiLevelType w:val="multilevel"/>
    <w:tmpl w:val="7DF46122"/>
    <w:lvl w:ilvl="0">
      <w:start w:val="1"/>
      <w:numFmt w:val="decimal"/>
      <w:lvlText w:val="%1."/>
      <w:lvlJc w:val="left"/>
      <w:pPr>
        <w:ind w:left="805" w:hanging="568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805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2">
      <w:start w:val="1"/>
      <w:numFmt w:val="bullet"/>
      <w:lvlText w:val=""/>
      <w:lvlJc w:val="left"/>
      <w:pPr>
        <w:ind w:left="806" w:hanging="284"/>
      </w:pPr>
      <w:rPr>
        <w:rFonts w:ascii="Symbol" w:hAnsi="Symbol" w:hint="default"/>
        <w:w w:val="99"/>
        <w:sz w:val="22"/>
        <w:szCs w:val="22"/>
        <w:lang w:val="hu-HU" w:eastAsia="hu-HU" w:bidi="hu-HU"/>
      </w:rPr>
    </w:lvl>
    <w:lvl w:ilvl="3">
      <w:numFmt w:val="bullet"/>
      <w:lvlText w:val="•"/>
      <w:lvlJc w:val="left"/>
      <w:pPr>
        <w:ind w:left="3471" w:hanging="284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61" w:hanging="284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252" w:hanging="284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142" w:hanging="284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033" w:hanging="284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923" w:hanging="284"/>
      </w:pPr>
      <w:rPr>
        <w:rFonts w:hint="default"/>
        <w:lang w:val="hu-HU" w:eastAsia="hu-HU" w:bidi="hu-HU"/>
      </w:rPr>
    </w:lvl>
  </w:abstractNum>
  <w:abstractNum w:abstractNumId="23" w15:restartNumberingAfterBreak="0">
    <w:nsid w:val="557D733C"/>
    <w:multiLevelType w:val="hybridMultilevel"/>
    <w:tmpl w:val="7A12A2A2"/>
    <w:lvl w:ilvl="0" w:tplc="ED16F1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0C2751"/>
    <w:multiLevelType w:val="hybridMultilevel"/>
    <w:tmpl w:val="ED64937C"/>
    <w:lvl w:ilvl="0" w:tplc="A3348B98">
      <w:start w:val="3"/>
      <w:numFmt w:val="decimal"/>
      <w:lvlText w:val="%1."/>
      <w:lvlJc w:val="left"/>
      <w:pPr>
        <w:ind w:left="238" w:hanging="221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BDD4E842">
      <w:start w:val="1"/>
      <w:numFmt w:val="decimal"/>
      <w:lvlText w:val="%2."/>
      <w:lvlJc w:val="left"/>
      <w:pPr>
        <w:ind w:left="2356" w:hanging="221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2" w:tplc="CA583C00">
      <w:numFmt w:val="bullet"/>
      <w:lvlText w:val="•"/>
      <w:lvlJc w:val="left"/>
      <w:pPr>
        <w:ind w:left="3176" w:hanging="221"/>
      </w:pPr>
      <w:rPr>
        <w:rFonts w:hint="default"/>
        <w:lang w:val="hu-HU" w:eastAsia="hu-HU" w:bidi="hu-HU"/>
      </w:rPr>
    </w:lvl>
    <w:lvl w:ilvl="3" w:tplc="1E9E109A">
      <w:numFmt w:val="bullet"/>
      <w:lvlText w:val="•"/>
      <w:lvlJc w:val="left"/>
      <w:pPr>
        <w:ind w:left="3992" w:hanging="221"/>
      </w:pPr>
      <w:rPr>
        <w:rFonts w:hint="default"/>
        <w:lang w:val="hu-HU" w:eastAsia="hu-HU" w:bidi="hu-HU"/>
      </w:rPr>
    </w:lvl>
    <w:lvl w:ilvl="4" w:tplc="5400F59C">
      <w:numFmt w:val="bullet"/>
      <w:lvlText w:val="•"/>
      <w:lvlJc w:val="left"/>
      <w:pPr>
        <w:ind w:left="4808" w:hanging="221"/>
      </w:pPr>
      <w:rPr>
        <w:rFonts w:hint="default"/>
        <w:lang w:val="hu-HU" w:eastAsia="hu-HU" w:bidi="hu-HU"/>
      </w:rPr>
    </w:lvl>
    <w:lvl w:ilvl="5" w:tplc="F50C587A">
      <w:numFmt w:val="bullet"/>
      <w:lvlText w:val="•"/>
      <w:lvlJc w:val="left"/>
      <w:pPr>
        <w:ind w:left="5624" w:hanging="221"/>
      </w:pPr>
      <w:rPr>
        <w:rFonts w:hint="default"/>
        <w:lang w:val="hu-HU" w:eastAsia="hu-HU" w:bidi="hu-HU"/>
      </w:rPr>
    </w:lvl>
    <w:lvl w:ilvl="6" w:tplc="D00277D8">
      <w:numFmt w:val="bullet"/>
      <w:lvlText w:val="•"/>
      <w:lvlJc w:val="left"/>
      <w:pPr>
        <w:ind w:left="6440" w:hanging="221"/>
      </w:pPr>
      <w:rPr>
        <w:rFonts w:hint="default"/>
        <w:lang w:val="hu-HU" w:eastAsia="hu-HU" w:bidi="hu-HU"/>
      </w:rPr>
    </w:lvl>
    <w:lvl w:ilvl="7" w:tplc="10F2555A">
      <w:numFmt w:val="bullet"/>
      <w:lvlText w:val="•"/>
      <w:lvlJc w:val="left"/>
      <w:pPr>
        <w:ind w:left="7256" w:hanging="221"/>
      </w:pPr>
      <w:rPr>
        <w:rFonts w:hint="default"/>
        <w:lang w:val="hu-HU" w:eastAsia="hu-HU" w:bidi="hu-HU"/>
      </w:rPr>
    </w:lvl>
    <w:lvl w:ilvl="8" w:tplc="B88A1B86">
      <w:numFmt w:val="bullet"/>
      <w:lvlText w:val="•"/>
      <w:lvlJc w:val="left"/>
      <w:pPr>
        <w:ind w:left="8072" w:hanging="221"/>
      </w:pPr>
      <w:rPr>
        <w:rFonts w:hint="default"/>
        <w:lang w:val="hu-HU" w:eastAsia="hu-HU" w:bidi="hu-HU"/>
      </w:rPr>
    </w:lvl>
  </w:abstractNum>
  <w:abstractNum w:abstractNumId="25" w15:restartNumberingAfterBreak="0">
    <w:nsid w:val="58340924"/>
    <w:multiLevelType w:val="hybridMultilevel"/>
    <w:tmpl w:val="C0F644A0"/>
    <w:lvl w:ilvl="0" w:tplc="15F258A2">
      <w:numFmt w:val="bullet"/>
      <w:lvlText w:val=""/>
      <w:lvlJc w:val="left"/>
      <w:pPr>
        <w:ind w:left="958" w:hanging="360"/>
      </w:pPr>
      <w:rPr>
        <w:rFonts w:ascii="Symbol" w:eastAsia="Symbol" w:hAnsi="Symbol" w:cs="Symbol" w:hint="default"/>
        <w:w w:val="99"/>
        <w:sz w:val="22"/>
        <w:szCs w:val="22"/>
        <w:lang w:val="hu-HU" w:eastAsia="hu-HU" w:bidi="hu-HU"/>
      </w:rPr>
    </w:lvl>
    <w:lvl w:ilvl="1" w:tplc="ADEA5C0E">
      <w:numFmt w:val="bullet"/>
      <w:lvlText w:val="•"/>
      <w:lvlJc w:val="left"/>
      <w:pPr>
        <w:ind w:left="1834" w:hanging="360"/>
      </w:pPr>
      <w:rPr>
        <w:rFonts w:hint="default"/>
        <w:lang w:val="hu-HU" w:eastAsia="hu-HU" w:bidi="hu-HU"/>
      </w:rPr>
    </w:lvl>
    <w:lvl w:ilvl="2" w:tplc="E4089D6E">
      <w:numFmt w:val="bullet"/>
      <w:lvlText w:val="•"/>
      <w:lvlJc w:val="left"/>
      <w:pPr>
        <w:ind w:left="2708" w:hanging="360"/>
      </w:pPr>
      <w:rPr>
        <w:rFonts w:hint="default"/>
        <w:lang w:val="hu-HU" w:eastAsia="hu-HU" w:bidi="hu-HU"/>
      </w:rPr>
    </w:lvl>
    <w:lvl w:ilvl="3" w:tplc="1660A648">
      <w:numFmt w:val="bullet"/>
      <w:lvlText w:val="•"/>
      <w:lvlJc w:val="left"/>
      <w:pPr>
        <w:ind w:left="3583" w:hanging="360"/>
      </w:pPr>
      <w:rPr>
        <w:rFonts w:hint="default"/>
        <w:lang w:val="hu-HU" w:eastAsia="hu-HU" w:bidi="hu-HU"/>
      </w:rPr>
    </w:lvl>
    <w:lvl w:ilvl="4" w:tplc="8E56DB2E">
      <w:numFmt w:val="bullet"/>
      <w:lvlText w:val="•"/>
      <w:lvlJc w:val="left"/>
      <w:pPr>
        <w:ind w:left="4457" w:hanging="360"/>
      </w:pPr>
      <w:rPr>
        <w:rFonts w:hint="default"/>
        <w:lang w:val="hu-HU" w:eastAsia="hu-HU" w:bidi="hu-HU"/>
      </w:rPr>
    </w:lvl>
    <w:lvl w:ilvl="5" w:tplc="3112D334">
      <w:numFmt w:val="bullet"/>
      <w:lvlText w:val="•"/>
      <w:lvlJc w:val="left"/>
      <w:pPr>
        <w:ind w:left="5332" w:hanging="360"/>
      </w:pPr>
      <w:rPr>
        <w:rFonts w:hint="default"/>
        <w:lang w:val="hu-HU" w:eastAsia="hu-HU" w:bidi="hu-HU"/>
      </w:rPr>
    </w:lvl>
    <w:lvl w:ilvl="6" w:tplc="0B0C1234">
      <w:numFmt w:val="bullet"/>
      <w:lvlText w:val="•"/>
      <w:lvlJc w:val="left"/>
      <w:pPr>
        <w:ind w:left="6206" w:hanging="360"/>
      </w:pPr>
      <w:rPr>
        <w:rFonts w:hint="default"/>
        <w:lang w:val="hu-HU" w:eastAsia="hu-HU" w:bidi="hu-HU"/>
      </w:rPr>
    </w:lvl>
    <w:lvl w:ilvl="7" w:tplc="D5244036">
      <w:numFmt w:val="bullet"/>
      <w:lvlText w:val="•"/>
      <w:lvlJc w:val="left"/>
      <w:pPr>
        <w:ind w:left="7081" w:hanging="360"/>
      </w:pPr>
      <w:rPr>
        <w:rFonts w:hint="default"/>
        <w:lang w:val="hu-HU" w:eastAsia="hu-HU" w:bidi="hu-HU"/>
      </w:rPr>
    </w:lvl>
    <w:lvl w:ilvl="8" w:tplc="DD2ECBFE">
      <w:numFmt w:val="bullet"/>
      <w:lvlText w:val="•"/>
      <w:lvlJc w:val="left"/>
      <w:pPr>
        <w:ind w:left="7955" w:hanging="360"/>
      </w:pPr>
      <w:rPr>
        <w:rFonts w:hint="default"/>
        <w:lang w:val="hu-HU" w:eastAsia="hu-HU" w:bidi="hu-HU"/>
      </w:rPr>
    </w:lvl>
  </w:abstractNum>
  <w:abstractNum w:abstractNumId="26" w15:restartNumberingAfterBreak="0">
    <w:nsid w:val="5F074943"/>
    <w:multiLevelType w:val="hybridMultilevel"/>
    <w:tmpl w:val="A612B2E8"/>
    <w:lvl w:ilvl="0" w:tplc="1E10AD92">
      <w:numFmt w:val="bullet"/>
      <w:lvlText w:val=""/>
      <w:lvlJc w:val="left"/>
      <w:pPr>
        <w:ind w:left="805" w:hanging="568"/>
      </w:pPr>
      <w:rPr>
        <w:rFonts w:ascii="Symbol" w:eastAsia="Symbol" w:hAnsi="Symbol" w:cs="Symbol" w:hint="default"/>
        <w:w w:val="99"/>
        <w:sz w:val="22"/>
        <w:szCs w:val="22"/>
        <w:lang w:val="hu-HU" w:eastAsia="hu-HU" w:bidi="hu-HU"/>
      </w:rPr>
    </w:lvl>
    <w:lvl w:ilvl="1" w:tplc="29F6249A">
      <w:numFmt w:val="bullet"/>
      <w:lvlText w:val="•"/>
      <w:lvlJc w:val="left"/>
      <w:pPr>
        <w:ind w:left="1690" w:hanging="568"/>
      </w:pPr>
      <w:rPr>
        <w:rFonts w:hint="default"/>
        <w:lang w:val="hu-HU" w:eastAsia="hu-HU" w:bidi="hu-HU"/>
      </w:rPr>
    </w:lvl>
    <w:lvl w:ilvl="2" w:tplc="99C81034">
      <w:numFmt w:val="bullet"/>
      <w:lvlText w:val="•"/>
      <w:lvlJc w:val="left"/>
      <w:pPr>
        <w:ind w:left="2580" w:hanging="568"/>
      </w:pPr>
      <w:rPr>
        <w:rFonts w:hint="default"/>
        <w:lang w:val="hu-HU" w:eastAsia="hu-HU" w:bidi="hu-HU"/>
      </w:rPr>
    </w:lvl>
    <w:lvl w:ilvl="3" w:tplc="1890BCFE">
      <w:numFmt w:val="bullet"/>
      <w:lvlText w:val="•"/>
      <w:lvlJc w:val="left"/>
      <w:pPr>
        <w:ind w:left="3471" w:hanging="568"/>
      </w:pPr>
      <w:rPr>
        <w:rFonts w:hint="default"/>
        <w:lang w:val="hu-HU" w:eastAsia="hu-HU" w:bidi="hu-HU"/>
      </w:rPr>
    </w:lvl>
    <w:lvl w:ilvl="4" w:tplc="EE944554">
      <w:numFmt w:val="bullet"/>
      <w:lvlText w:val="•"/>
      <w:lvlJc w:val="left"/>
      <w:pPr>
        <w:ind w:left="4361" w:hanging="568"/>
      </w:pPr>
      <w:rPr>
        <w:rFonts w:hint="default"/>
        <w:lang w:val="hu-HU" w:eastAsia="hu-HU" w:bidi="hu-HU"/>
      </w:rPr>
    </w:lvl>
    <w:lvl w:ilvl="5" w:tplc="03E01CC8">
      <w:numFmt w:val="bullet"/>
      <w:lvlText w:val="•"/>
      <w:lvlJc w:val="left"/>
      <w:pPr>
        <w:ind w:left="5252" w:hanging="568"/>
      </w:pPr>
      <w:rPr>
        <w:rFonts w:hint="default"/>
        <w:lang w:val="hu-HU" w:eastAsia="hu-HU" w:bidi="hu-HU"/>
      </w:rPr>
    </w:lvl>
    <w:lvl w:ilvl="6" w:tplc="A86807EE">
      <w:numFmt w:val="bullet"/>
      <w:lvlText w:val="•"/>
      <w:lvlJc w:val="left"/>
      <w:pPr>
        <w:ind w:left="6142" w:hanging="568"/>
      </w:pPr>
      <w:rPr>
        <w:rFonts w:hint="default"/>
        <w:lang w:val="hu-HU" w:eastAsia="hu-HU" w:bidi="hu-HU"/>
      </w:rPr>
    </w:lvl>
    <w:lvl w:ilvl="7" w:tplc="9AB21F50">
      <w:numFmt w:val="bullet"/>
      <w:lvlText w:val="•"/>
      <w:lvlJc w:val="left"/>
      <w:pPr>
        <w:ind w:left="7033" w:hanging="568"/>
      </w:pPr>
      <w:rPr>
        <w:rFonts w:hint="default"/>
        <w:lang w:val="hu-HU" w:eastAsia="hu-HU" w:bidi="hu-HU"/>
      </w:rPr>
    </w:lvl>
    <w:lvl w:ilvl="8" w:tplc="A694F142">
      <w:numFmt w:val="bullet"/>
      <w:lvlText w:val="•"/>
      <w:lvlJc w:val="left"/>
      <w:pPr>
        <w:ind w:left="7923" w:hanging="568"/>
      </w:pPr>
      <w:rPr>
        <w:rFonts w:hint="default"/>
        <w:lang w:val="hu-HU" w:eastAsia="hu-HU" w:bidi="hu-HU"/>
      </w:rPr>
    </w:lvl>
  </w:abstractNum>
  <w:abstractNum w:abstractNumId="27" w15:restartNumberingAfterBreak="0">
    <w:nsid w:val="66202E89"/>
    <w:multiLevelType w:val="hybridMultilevel"/>
    <w:tmpl w:val="DBB2FF9E"/>
    <w:lvl w:ilvl="0" w:tplc="DDE066CE">
      <w:start w:val="1"/>
      <w:numFmt w:val="decimal"/>
      <w:lvlText w:val="%1."/>
      <w:lvlJc w:val="left"/>
      <w:pPr>
        <w:ind w:left="806" w:hanging="569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53FECE22">
      <w:numFmt w:val="bullet"/>
      <w:lvlText w:val="•"/>
      <w:lvlJc w:val="left"/>
      <w:pPr>
        <w:ind w:left="1690" w:hanging="569"/>
      </w:pPr>
      <w:rPr>
        <w:rFonts w:hint="default"/>
        <w:lang w:val="hu-HU" w:eastAsia="hu-HU" w:bidi="hu-HU"/>
      </w:rPr>
    </w:lvl>
    <w:lvl w:ilvl="2" w:tplc="90BE4052">
      <w:numFmt w:val="bullet"/>
      <w:lvlText w:val="•"/>
      <w:lvlJc w:val="left"/>
      <w:pPr>
        <w:ind w:left="2580" w:hanging="569"/>
      </w:pPr>
      <w:rPr>
        <w:rFonts w:hint="default"/>
        <w:lang w:val="hu-HU" w:eastAsia="hu-HU" w:bidi="hu-HU"/>
      </w:rPr>
    </w:lvl>
    <w:lvl w:ilvl="3" w:tplc="DCAA0800">
      <w:numFmt w:val="bullet"/>
      <w:lvlText w:val="•"/>
      <w:lvlJc w:val="left"/>
      <w:pPr>
        <w:ind w:left="3471" w:hanging="569"/>
      </w:pPr>
      <w:rPr>
        <w:rFonts w:hint="default"/>
        <w:lang w:val="hu-HU" w:eastAsia="hu-HU" w:bidi="hu-HU"/>
      </w:rPr>
    </w:lvl>
    <w:lvl w:ilvl="4" w:tplc="382413D2">
      <w:numFmt w:val="bullet"/>
      <w:lvlText w:val="•"/>
      <w:lvlJc w:val="left"/>
      <w:pPr>
        <w:ind w:left="4361" w:hanging="569"/>
      </w:pPr>
      <w:rPr>
        <w:rFonts w:hint="default"/>
        <w:lang w:val="hu-HU" w:eastAsia="hu-HU" w:bidi="hu-HU"/>
      </w:rPr>
    </w:lvl>
    <w:lvl w:ilvl="5" w:tplc="C630C35E">
      <w:numFmt w:val="bullet"/>
      <w:lvlText w:val="•"/>
      <w:lvlJc w:val="left"/>
      <w:pPr>
        <w:ind w:left="5252" w:hanging="569"/>
      </w:pPr>
      <w:rPr>
        <w:rFonts w:hint="default"/>
        <w:lang w:val="hu-HU" w:eastAsia="hu-HU" w:bidi="hu-HU"/>
      </w:rPr>
    </w:lvl>
    <w:lvl w:ilvl="6" w:tplc="6292FF7A">
      <w:numFmt w:val="bullet"/>
      <w:lvlText w:val="•"/>
      <w:lvlJc w:val="left"/>
      <w:pPr>
        <w:ind w:left="6142" w:hanging="569"/>
      </w:pPr>
      <w:rPr>
        <w:rFonts w:hint="default"/>
        <w:lang w:val="hu-HU" w:eastAsia="hu-HU" w:bidi="hu-HU"/>
      </w:rPr>
    </w:lvl>
    <w:lvl w:ilvl="7" w:tplc="A0A8C214">
      <w:numFmt w:val="bullet"/>
      <w:lvlText w:val="•"/>
      <w:lvlJc w:val="left"/>
      <w:pPr>
        <w:ind w:left="7033" w:hanging="569"/>
      </w:pPr>
      <w:rPr>
        <w:rFonts w:hint="default"/>
        <w:lang w:val="hu-HU" w:eastAsia="hu-HU" w:bidi="hu-HU"/>
      </w:rPr>
    </w:lvl>
    <w:lvl w:ilvl="8" w:tplc="19CE3378">
      <w:numFmt w:val="bullet"/>
      <w:lvlText w:val="•"/>
      <w:lvlJc w:val="left"/>
      <w:pPr>
        <w:ind w:left="7923" w:hanging="569"/>
      </w:pPr>
      <w:rPr>
        <w:rFonts w:hint="default"/>
        <w:lang w:val="hu-HU" w:eastAsia="hu-HU" w:bidi="hu-HU"/>
      </w:rPr>
    </w:lvl>
  </w:abstractNum>
  <w:abstractNum w:abstractNumId="28" w15:restartNumberingAfterBreak="0">
    <w:nsid w:val="685C6090"/>
    <w:multiLevelType w:val="multilevel"/>
    <w:tmpl w:val="BD72302E"/>
    <w:lvl w:ilvl="0">
      <w:start w:val="1"/>
      <w:numFmt w:val="decimal"/>
      <w:lvlText w:val="%1"/>
      <w:lvlJc w:val="left"/>
      <w:pPr>
        <w:ind w:left="238" w:hanging="496"/>
      </w:pPr>
      <w:rPr>
        <w:rFonts w:hint="default"/>
        <w:lang w:val="hu-HU" w:eastAsia="hu-HU" w:bidi="hu-HU"/>
      </w:rPr>
    </w:lvl>
    <w:lvl w:ilvl="1">
      <w:start w:val="8"/>
      <w:numFmt w:val="decimal"/>
      <w:lvlText w:val="%1.%2"/>
      <w:lvlJc w:val="left"/>
      <w:pPr>
        <w:ind w:left="238" w:hanging="496"/>
      </w:pPr>
      <w:rPr>
        <w:rFonts w:hint="default"/>
        <w:lang w:val="hu-HU" w:eastAsia="hu-HU" w:bidi="hu-HU"/>
      </w:rPr>
    </w:lvl>
    <w:lvl w:ilvl="2">
      <w:start w:val="2"/>
      <w:numFmt w:val="decimal"/>
      <w:lvlText w:val="%1.%2.%3"/>
      <w:lvlJc w:val="left"/>
      <w:pPr>
        <w:ind w:left="238" w:hanging="496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3">
      <w:start w:val="1"/>
      <w:numFmt w:val="upperLetter"/>
      <w:lvlText w:val="%4."/>
      <w:lvlJc w:val="left"/>
      <w:pPr>
        <w:ind w:left="4063" w:hanging="269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hu-HU" w:eastAsia="hu-HU" w:bidi="hu-HU"/>
      </w:rPr>
    </w:lvl>
    <w:lvl w:ilvl="4">
      <w:numFmt w:val="bullet"/>
      <w:lvlText w:val="•"/>
      <w:lvlJc w:val="left"/>
      <w:pPr>
        <w:ind w:left="5941" w:hanging="269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6568" w:hanging="269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7195" w:hanging="269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822" w:hanging="269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450" w:hanging="269"/>
      </w:pPr>
      <w:rPr>
        <w:rFonts w:hint="default"/>
        <w:lang w:val="hu-HU" w:eastAsia="hu-HU" w:bidi="hu-HU"/>
      </w:rPr>
    </w:lvl>
  </w:abstractNum>
  <w:abstractNum w:abstractNumId="29" w15:restartNumberingAfterBreak="0">
    <w:nsid w:val="68637836"/>
    <w:multiLevelType w:val="hybridMultilevel"/>
    <w:tmpl w:val="06009CE0"/>
    <w:lvl w:ilvl="0" w:tplc="049895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4C21F9"/>
    <w:multiLevelType w:val="hybridMultilevel"/>
    <w:tmpl w:val="1934628E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720E52"/>
    <w:multiLevelType w:val="multilevel"/>
    <w:tmpl w:val="C8CE034A"/>
    <w:lvl w:ilvl="0">
      <w:start w:val="4"/>
      <w:numFmt w:val="decimal"/>
      <w:lvlText w:val="%1"/>
      <w:lvlJc w:val="left"/>
      <w:pPr>
        <w:ind w:left="805" w:hanging="568"/>
      </w:pPr>
      <w:rPr>
        <w:rFonts w:hint="default"/>
        <w:lang w:val="hu-HU" w:eastAsia="hu-HU" w:bidi="hu-HU"/>
      </w:rPr>
    </w:lvl>
    <w:lvl w:ilvl="1">
      <w:start w:val="6"/>
      <w:numFmt w:val="decimal"/>
      <w:lvlText w:val="%1.%2"/>
      <w:lvlJc w:val="left"/>
      <w:pPr>
        <w:ind w:left="805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580" w:hanging="568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471" w:hanging="568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61" w:hanging="568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252" w:hanging="568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142" w:hanging="568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033" w:hanging="568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923" w:hanging="568"/>
      </w:pPr>
      <w:rPr>
        <w:rFonts w:hint="default"/>
        <w:lang w:val="hu-HU" w:eastAsia="hu-HU" w:bidi="hu-HU"/>
      </w:rPr>
    </w:lvl>
  </w:abstractNum>
  <w:abstractNum w:abstractNumId="32" w15:restartNumberingAfterBreak="0">
    <w:nsid w:val="72AF7BA9"/>
    <w:multiLevelType w:val="multilevel"/>
    <w:tmpl w:val="D9A659FE"/>
    <w:lvl w:ilvl="0">
      <w:start w:val="1"/>
      <w:numFmt w:val="decimal"/>
      <w:lvlText w:val="%1."/>
      <w:lvlJc w:val="left"/>
      <w:pPr>
        <w:ind w:left="805" w:hanging="568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805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  <w:lang w:val="hu-HU" w:eastAsia="hu-HU" w:bidi="hu-HU"/>
      </w:rPr>
    </w:lvl>
    <w:lvl w:ilvl="2">
      <w:numFmt w:val="bullet"/>
      <w:lvlText w:val="-"/>
      <w:lvlJc w:val="left"/>
      <w:pPr>
        <w:ind w:left="882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3">
      <w:numFmt w:val="bullet"/>
      <w:lvlText w:val="•"/>
      <w:lvlJc w:val="left"/>
      <w:pPr>
        <w:ind w:left="3471" w:hanging="284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361" w:hanging="284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252" w:hanging="284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142" w:hanging="284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033" w:hanging="284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7923" w:hanging="284"/>
      </w:pPr>
      <w:rPr>
        <w:rFonts w:hint="default"/>
        <w:lang w:val="hu-HU" w:eastAsia="hu-HU" w:bidi="hu-HU"/>
      </w:rPr>
    </w:lvl>
  </w:abstractNum>
  <w:abstractNum w:abstractNumId="33" w15:restartNumberingAfterBreak="0">
    <w:nsid w:val="74F3518E"/>
    <w:multiLevelType w:val="hybridMultilevel"/>
    <w:tmpl w:val="9726262E"/>
    <w:lvl w:ilvl="0" w:tplc="732CD4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F4168C"/>
    <w:multiLevelType w:val="hybridMultilevel"/>
    <w:tmpl w:val="712E6B9C"/>
    <w:lvl w:ilvl="0" w:tplc="D506D618">
      <w:start w:val="2"/>
      <w:numFmt w:val="upperRoman"/>
      <w:lvlText w:val="%1."/>
      <w:lvlJc w:val="left"/>
      <w:pPr>
        <w:ind w:left="4211" w:hanging="281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hu-HU" w:eastAsia="hu-HU" w:bidi="hu-HU"/>
      </w:rPr>
    </w:lvl>
    <w:lvl w:ilvl="1" w:tplc="EF02E8AC">
      <w:numFmt w:val="bullet"/>
      <w:lvlText w:val="•"/>
      <w:lvlJc w:val="left"/>
      <w:pPr>
        <w:ind w:left="4768" w:hanging="281"/>
      </w:pPr>
      <w:rPr>
        <w:rFonts w:hint="default"/>
        <w:lang w:val="hu-HU" w:eastAsia="hu-HU" w:bidi="hu-HU"/>
      </w:rPr>
    </w:lvl>
    <w:lvl w:ilvl="2" w:tplc="CAE2C586">
      <w:numFmt w:val="bullet"/>
      <w:lvlText w:val="•"/>
      <w:lvlJc w:val="left"/>
      <w:pPr>
        <w:ind w:left="5316" w:hanging="281"/>
      </w:pPr>
      <w:rPr>
        <w:rFonts w:hint="default"/>
        <w:lang w:val="hu-HU" w:eastAsia="hu-HU" w:bidi="hu-HU"/>
      </w:rPr>
    </w:lvl>
    <w:lvl w:ilvl="3" w:tplc="5FACC1F8">
      <w:numFmt w:val="bullet"/>
      <w:lvlText w:val="•"/>
      <w:lvlJc w:val="left"/>
      <w:pPr>
        <w:ind w:left="5865" w:hanging="281"/>
      </w:pPr>
      <w:rPr>
        <w:rFonts w:hint="default"/>
        <w:lang w:val="hu-HU" w:eastAsia="hu-HU" w:bidi="hu-HU"/>
      </w:rPr>
    </w:lvl>
    <w:lvl w:ilvl="4" w:tplc="02CCC182">
      <w:numFmt w:val="bullet"/>
      <w:lvlText w:val="•"/>
      <w:lvlJc w:val="left"/>
      <w:pPr>
        <w:ind w:left="6413" w:hanging="281"/>
      </w:pPr>
      <w:rPr>
        <w:rFonts w:hint="default"/>
        <w:lang w:val="hu-HU" w:eastAsia="hu-HU" w:bidi="hu-HU"/>
      </w:rPr>
    </w:lvl>
    <w:lvl w:ilvl="5" w:tplc="469E82D0">
      <w:numFmt w:val="bullet"/>
      <w:lvlText w:val="•"/>
      <w:lvlJc w:val="left"/>
      <w:pPr>
        <w:ind w:left="6962" w:hanging="281"/>
      </w:pPr>
      <w:rPr>
        <w:rFonts w:hint="default"/>
        <w:lang w:val="hu-HU" w:eastAsia="hu-HU" w:bidi="hu-HU"/>
      </w:rPr>
    </w:lvl>
    <w:lvl w:ilvl="6" w:tplc="D6FE5E30">
      <w:numFmt w:val="bullet"/>
      <w:lvlText w:val="•"/>
      <w:lvlJc w:val="left"/>
      <w:pPr>
        <w:ind w:left="7510" w:hanging="281"/>
      </w:pPr>
      <w:rPr>
        <w:rFonts w:hint="default"/>
        <w:lang w:val="hu-HU" w:eastAsia="hu-HU" w:bidi="hu-HU"/>
      </w:rPr>
    </w:lvl>
    <w:lvl w:ilvl="7" w:tplc="D15AF99A">
      <w:numFmt w:val="bullet"/>
      <w:lvlText w:val="•"/>
      <w:lvlJc w:val="left"/>
      <w:pPr>
        <w:ind w:left="8059" w:hanging="281"/>
      </w:pPr>
      <w:rPr>
        <w:rFonts w:hint="default"/>
        <w:lang w:val="hu-HU" w:eastAsia="hu-HU" w:bidi="hu-HU"/>
      </w:rPr>
    </w:lvl>
    <w:lvl w:ilvl="8" w:tplc="54E40F30">
      <w:numFmt w:val="bullet"/>
      <w:lvlText w:val="•"/>
      <w:lvlJc w:val="left"/>
      <w:pPr>
        <w:ind w:left="8607" w:hanging="281"/>
      </w:pPr>
      <w:rPr>
        <w:rFonts w:hint="default"/>
        <w:lang w:val="hu-HU" w:eastAsia="hu-HU" w:bidi="hu-HU"/>
      </w:rPr>
    </w:lvl>
  </w:abstractNum>
  <w:abstractNum w:abstractNumId="35" w15:restartNumberingAfterBreak="0">
    <w:nsid w:val="77582EBB"/>
    <w:multiLevelType w:val="hybridMultilevel"/>
    <w:tmpl w:val="4078B944"/>
    <w:lvl w:ilvl="0" w:tplc="6C86ADD6">
      <w:numFmt w:val="bullet"/>
      <w:lvlText w:val="-"/>
      <w:lvlJc w:val="left"/>
      <w:pPr>
        <w:ind w:left="958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FFFFFFFF">
      <w:numFmt w:val="bullet"/>
      <w:lvlText w:val="•"/>
      <w:lvlJc w:val="left"/>
      <w:pPr>
        <w:ind w:left="1834" w:hanging="360"/>
      </w:pPr>
      <w:rPr>
        <w:rFonts w:hint="default"/>
        <w:lang w:val="hu-HU" w:eastAsia="hu-HU" w:bidi="hu-HU"/>
      </w:rPr>
    </w:lvl>
    <w:lvl w:ilvl="2" w:tplc="FFFFFFFF">
      <w:numFmt w:val="bullet"/>
      <w:lvlText w:val="•"/>
      <w:lvlJc w:val="left"/>
      <w:pPr>
        <w:ind w:left="2708" w:hanging="360"/>
      </w:pPr>
      <w:rPr>
        <w:rFonts w:hint="default"/>
        <w:lang w:val="hu-HU" w:eastAsia="hu-HU" w:bidi="hu-HU"/>
      </w:rPr>
    </w:lvl>
    <w:lvl w:ilvl="3" w:tplc="FFFFFFFF">
      <w:numFmt w:val="bullet"/>
      <w:lvlText w:val="•"/>
      <w:lvlJc w:val="left"/>
      <w:pPr>
        <w:ind w:left="3583" w:hanging="360"/>
      </w:pPr>
      <w:rPr>
        <w:rFonts w:hint="default"/>
        <w:lang w:val="hu-HU" w:eastAsia="hu-HU" w:bidi="hu-HU"/>
      </w:rPr>
    </w:lvl>
    <w:lvl w:ilvl="4" w:tplc="FFFFFFFF">
      <w:numFmt w:val="bullet"/>
      <w:lvlText w:val="•"/>
      <w:lvlJc w:val="left"/>
      <w:pPr>
        <w:ind w:left="4457" w:hanging="360"/>
      </w:pPr>
      <w:rPr>
        <w:rFonts w:hint="default"/>
        <w:lang w:val="hu-HU" w:eastAsia="hu-HU" w:bidi="hu-HU"/>
      </w:rPr>
    </w:lvl>
    <w:lvl w:ilvl="5" w:tplc="FFFFFFFF">
      <w:numFmt w:val="bullet"/>
      <w:lvlText w:val="•"/>
      <w:lvlJc w:val="left"/>
      <w:pPr>
        <w:ind w:left="5332" w:hanging="360"/>
      </w:pPr>
      <w:rPr>
        <w:rFonts w:hint="default"/>
        <w:lang w:val="hu-HU" w:eastAsia="hu-HU" w:bidi="hu-HU"/>
      </w:rPr>
    </w:lvl>
    <w:lvl w:ilvl="6" w:tplc="FFFFFFFF">
      <w:numFmt w:val="bullet"/>
      <w:lvlText w:val="•"/>
      <w:lvlJc w:val="left"/>
      <w:pPr>
        <w:ind w:left="6206" w:hanging="360"/>
      </w:pPr>
      <w:rPr>
        <w:rFonts w:hint="default"/>
        <w:lang w:val="hu-HU" w:eastAsia="hu-HU" w:bidi="hu-HU"/>
      </w:rPr>
    </w:lvl>
    <w:lvl w:ilvl="7" w:tplc="FFFFFFFF">
      <w:numFmt w:val="bullet"/>
      <w:lvlText w:val="•"/>
      <w:lvlJc w:val="left"/>
      <w:pPr>
        <w:ind w:left="7081" w:hanging="360"/>
      </w:pPr>
      <w:rPr>
        <w:rFonts w:hint="default"/>
        <w:lang w:val="hu-HU" w:eastAsia="hu-HU" w:bidi="hu-HU"/>
      </w:rPr>
    </w:lvl>
    <w:lvl w:ilvl="8" w:tplc="FFFFFFFF">
      <w:numFmt w:val="bullet"/>
      <w:lvlText w:val="•"/>
      <w:lvlJc w:val="left"/>
      <w:pPr>
        <w:ind w:left="7955" w:hanging="360"/>
      </w:pPr>
      <w:rPr>
        <w:rFonts w:hint="default"/>
        <w:lang w:val="hu-HU" w:eastAsia="hu-HU" w:bidi="hu-HU"/>
      </w:rPr>
    </w:lvl>
  </w:abstractNum>
  <w:abstractNum w:abstractNumId="36" w15:restartNumberingAfterBreak="0">
    <w:nsid w:val="7AC52988"/>
    <w:multiLevelType w:val="multilevel"/>
    <w:tmpl w:val="0B60E0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7"/>
  </w:num>
  <w:num w:numId="5">
    <w:abstractNumId w:val="27"/>
  </w:num>
  <w:num w:numId="6">
    <w:abstractNumId w:val="28"/>
  </w:num>
  <w:num w:numId="7">
    <w:abstractNumId w:val="15"/>
  </w:num>
  <w:num w:numId="8">
    <w:abstractNumId w:val="34"/>
  </w:num>
  <w:num w:numId="9">
    <w:abstractNumId w:val="3"/>
  </w:num>
  <w:num w:numId="10">
    <w:abstractNumId w:val="1"/>
  </w:num>
  <w:num w:numId="11">
    <w:abstractNumId w:val="26"/>
  </w:num>
  <w:num w:numId="12">
    <w:abstractNumId w:val="4"/>
  </w:num>
  <w:num w:numId="13">
    <w:abstractNumId w:val="24"/>
  </w:num>
  <w:num w:numId="14">
    <w:abstractNumId w:val="5"/>
  </w:num>
  <w:num w:numId="15">
    <w:abstractNumId w:val="31"/>
  </w:num>
  <w:num w:numId="16">
    <w:abstractNumId w:val="25"/>
  </w:num>
  <w:num w:numId="17">
    <w:abstractNumId w:val="16"/>
  </w:num>
  <w:num w:numId="18">
    <w:abstractNumId w:val="8"/>
  </w:num>
  <w:num w:numId="19">
    <w:abstractNumId w:val="22"/>
  </w:num>
  <w:num w:numId="20">
    <w:abstractNumId w:val="21"/>
  </w:num>
  <w:num w:numId="21">
    <w:abstractNumId w:val="36"/>
  </w:num>
  <w:num w:numId="22">
    <w:abstractNumId w:val="13"/>
  </w:num>
  <w:num w:numId="23">
    <w:abstractNumId w:val="14"/>
  </w:num>
  <w:num w:numId="24">
    <w:abstractNumId w:val="32"/>
  </w:num>
  <w:num w:numId="25">
    <w:abstractNumId w:val="35"/>
  </w:num>
  <w:num w:numId="26">
    <w:abstractNumId w:val="11"/>
  </w:num>
  <w:num w:numId="27">
    <w:abstractNumId w:val="33"/>
  </w:num>
  <w:num w:numId="28">
    <w:abstractNumId w:val="2"/>
  </w:num>
  <w:num w:numId="29">
    <w:abstractNumId w:val="18"/>
  </w:num>
  <w:num w:numId="30">
    <w:abstractNumId w:val="29"/>
  </w:num>
  <w:num w:numId="31">
    <w:abstractNumId w:val="19"/>
  </w:num>
  <w:num w:numId="32">
    <w:abstractNumId w:val="30"/>
  </w:num>
  <w:num w:numId="33">
    <w:abstractNumId w:val="20"/>
  </w:num>
  <w:num w:numId="34">
    <w:abstractNumId w:val="9"/>
  </w:num>
  <w:num w:numId="35">
    <w:abstractNumId w:val="23"/>
  </w:num>
  <w:num w:numId="36">
    <w:abstractNumId w:val="10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AULT_ND_afdbf198-aa2a-4ac7-8732-9444cf37d8da" w:val=" "/>
    <w:docVar w:name="vault_nd_c4311e8a-9051-45f8-ad29-f6f0c2ab3c64" w:val=" "/>
  </w:docVars>
  <w:rsids>
    <w:rsidRoot w:val="00837CEB"/>
    <w:rsid w:val="00011F11"/>
    <w:rsid w:val="000237EF"/>
    <w:rsid w:val="00027740"/>
    <w:rsid w:val="00031554"/>
    <w:rsid w:val="00031FFC"/>
    <w:rsid w:val="0003565C"/>
    <w:rsid w:val="00036A2B"/>
    <w:rsid w:val="00055771"/>
    <w:rsid w:val="00064293"/>
    <w:rsid w:val="000643DF"/>
    <w:rsid w:val="000673E6"/>
    <w:rsid w:val="000711BD"/>
    <w:rsid w:val="000968F4"/>
    <w:rsid w:val="000A5800"/>
    <w:rsid w:val="000A7033"/>
    <w:rsid w:val="000B6816"/>
    <w:rsid w:val="000C6A6A"/>
    <w:rsid w:val="000F057C"/>
    <w:rsid w:val="000F7484"/>
    <w:rsid w:val="00101418"/>
    <w:rsid w:val="00102F98"/>
    <w:rsid w:val="00104AE7"/>
    <w:rsid w:val="00114A7A"/>
    <w:rsid w:val="001165B6"/>
    <w:rsid w:val="001234C5"/>
    <w:rsid w:val="00136AEA"/>
    <w:rsid w:val="0014113F"/>
    <w:rsid w:val="00141C2A"/>
    <w:rsid w:val="0014503A"/>
    <w:rsid w:val="001618AC"/>
    <w:rsid w:val="00180FBD"/>
    <w:rsid w:val="001A43DA"/>
    <w:rsid w:val="001B5BD3"/>
    <w:rsid w:val="001B77D6"/>
    <w:rsid w:val="001E62CE"/>
    <w:rsid w:val="001F43CB"/>
    <w:rsid w:val="001F5476"/>
    <w:rsid w:val="001F7C92"/>
    <w:rsid w:val="00202FA5"/>
    <w:rsid w:val="00210AA8"/>
    <w:rsid w:val="0021604E"/>
    <w:rsid w:val="002259E6"/>
    <w:rsid w:val="0023552A"/>
    <w:rsid w:val="002509DC"/>
    <w:rsid w:val="00250ED6"/>
    <w:rsid w:val="00270BE1"/>
    <w:rsid w:val="00271E99"/>
    <w:rsid w:val="002810D0"/>
    <w:rsid w:val="00281B8A"/>
    <w:rsid w:val="00291B08"/>
    <w:rsid w:val="002A205D"/>
    <w:rsid w:val="002A4B34"/>
    <w:rsid w:val="002C3CC9"/>
    <w:rsid w:val="002C5AC8"/>
    <w:rsid w:val="002D3BE6"/>
    <w:rsid w:val="002D64FD"/>
    <w:rsid w:val="002E0804"/>
    <w:rsid w:val="002F05F9"/>
    <w:rsid w:val="002F6D34"/>
    <w:rsid w:val="0030767B"/>
    <w:rsid w:val="0031219F"/>
    <w:rsid w:val="00321BC1"/>
    <w:rsid w:val="00323F21"/>
    <w:rsid w:val="00331722"/>
    <w:rsid w:val="003406E8"/>
    <w:rsid w:val="003422DC"/>
    <w:rsid w:val="00355647"/>
    <w:rsid w:val="00355AFD"/>
    <w:rsid w:val="00365BD1"/>
    <w:rsid w:val="00380444"/>
    <w:rsid w:val="003856D4"/>
    <w:rsid w:val="00390527"/>
    <w:rsid w:val="0039677D"/>
    <w:rsid w:val="00396B78"/>
    <w:rsid w:val="003A553C"/>
    <w:rsid w:val="003B1046"/>
    <w:rsid w:val="003B1817"/>
    <w:rsid w:val="003B1B61"/>
    <w:rsid w:val="003C3945"/>
    <w:rsid w:val="003C7F19"/>
    <w:rsid w:val="003D355E"/>
    <w:rsid w:val="003D6512"/>
    <w:rsid w:val="003D67F3"/>
    <w:rsid w:val="00407457"/>
    <w:rsid w:val="00412B14"/>
    <w:rsid w:val="004140FC"/>
    <w:rsid w:val="00423C08"/>
    <w:rsid w:val="00427298"/>
    <w:rsid w:val="00436D42"/>
    <w:rsid w:val="00444D03"/>
    <w:rsid w:val="00447F86"/>
    <w:rsid w:val="00461A0C"/>
    <w:rsid w:val="004671C5"/>
    <w:rsid w:val="00493A49"/>
    <w:rsid w:val="004A02AA"/>
    <w:rsid w:val="004A0616"/>
    <w:rsid w:val="004A28CD"/>
    <w:rsid w:val="004A7786"/>
    <w:rsid w:val="004D280E"/>
    <w:rsid w:val="004E3CC9"/>
    <w:rsid w:val="004E4EF8"/>
    <w:rsid w:val="004E6766"/>
    <w:rsid w:val="00500792"/>
    <w:rsid w:val="00501909"/>
    <w:rsid w:val="005031D3"/>
    <w:rsid w:val="005035C6"/>
    <w:rsid w:val="0051518C"/>
    <w:rsid w:val="005213DA"/>
    <w:rsid w:val="00523B28"/>
    <w:rsid w:val="005418ED"/>
    <w:rsid w:val="00545863"/>
    <w:rsid w:val="00547921"/>
    <w:rsid w:val="00564772"/>
    <w:rsid w:val="00574787"/>
    <w:rsid w:val="0057609A"/>
    <w:rsid w:val="005A6ACE"/>
    <w:rsid w:val="005B7CD4"/>
    <w:rsid w:val="005C4750"/>
    <w:rsid w:val="005C4C28"/>
    <w:rsid w:val="005C7ABB"/>
    <w:rsid w:val="005D6D0F"/>
    <w:rsid w:val="005E0F69"/>
    <w:rsid w:val="005E4ADE"/>
    <w:rsid w:val="005F0188"/>
    <w:rsid w:val="005F6CE7"/>
    <w:rsid w:val="00627621"/>
    <w:rsid w:val="0064143D"/>
    <w:rsid w:val="00680666"/>
    <w:rsid w:val="00681A35"/>
    <w:rsid w:val="006B42B2"/>
    <w:rsid w:val="006B7062"/>
    <w:rsid w:val="006D2FE6"/>
    <w:rsid w:val="006D7719"/>
    <w:rsid w:val="006E04E2"/>
    <w:rsid w:val="006E4353"/>
    <w:rsid w:val="006E57FA"/>
    <w:rsid w:val="006F4274"/>
    <w:rsid w:val="006F5B65"/>
    <w:rsid w:val="00707DF8"/>
    <w:rsid w:val="007244F4"/>
    <w:rsid w:val="007261AB"/>
    <w:rsid w:val="007331BE"/>
    <w:rsid w:val="00745D3A"/>
    <w:rsid w:val="00745DD5"/>
    <w:rsid w:val="007501FC"/>
    <w:rsid w:val="0075786D"/>
    <w:rsid w:val="00780239"/>
    <w:rsid w:val="007A79AF"/>
    <w:rsid w:val="007B3512"/>
    <w:rsid w:val="007B437F"/>
    <w:rsid w:val="007C0B25"/>
    <w:rsid w:val="007C1241"/>
    <w:rsid w:val="007C71D8"/>
    <w:rsid w:val="007D3A63"/>
    <w:rsid w:val="007E1CFC"/>
    <w:rsid w:val="007F78BD"/>
    <w:rsid w:val="00804DAE"/>
    <w:rsid w:val="0080655F"/>
    <w:rsid w:val="00811E6F"/>
    <w:rsid w:val="00817BCD"/>
    <w:rsid w:val="00826F73"/>
    <w:rsid w:val="00827C65"/>
    <w:rsid w:val="00831887"/>
    <w:rsid w:val="00833EEC"/>
    <w:rsid w:val="008357B2"/>
    <w:rsid w:val="00837CEB"/>
    <w:rsid w:val="00840256"/>
    <w:rsid w:val="0084453E"/>
    <w:rsid w:val="008460B4"/>
    <w:rsid w:val="00854D3F"/>
    <w:rsid w:val="00881124"/>
    <w:rsid w:val="008937CB"/>
    <w:rsid w:val="008B0801"/>
    <w:rsid w:val="008B0E25"/>
    <w:rsid w:val="008B4F9F"/>
    <w:rsid w:val="008B6214"/>
    <w:rsid w:val="008C148C"/>
    <w:rsid w:val="008D06C6"/>
    <w:rsid w:val="008E4590"/>
    <w:rsid w:val="008F1693"/>
    <w:rsid w:val="008F294E"/>
    <w:rsid w:val="0091614A"/>
    <w:rsid w:val="0092221D"/>
    <w:rsid w:val="00923AA0"/>
    <w:rsid w:val="00935F18"/>
    <w:rsid w:val="00936B6F"/>
    <w:rsid w:val="0095769F"/>
    <w:rsid w:val="00957831"/>
    <w:rsid w:val="00957D1D"/>
    <w:rsid w:val="00975818"/>
    <w:rsid w:val="00980D1F"/>
    <w:rsid w:val="00987322"/>
    <w:rsid w:val="00987679"/>
    <w:rsid w:val="00996B66"/>
    <w:rsid w:val="00996BF4"/>
    <w:rsid w:val="009A259E"/>
    <w:rsid w:val="009B37F0"/>
    <w:rsid w:val="009B5730"/>
    <w:rsid w:val="009C5C5D"/>
    <w:rsid w:val="009C7F09"/>
    <w:rsid w:val="009F4AFD"/>
    <w:rsid w:val="009F7F98"/>
    <w:rsid w:val="00A02F0C"/>
    <w:rsid w:val="00A0619A"/>
    <w:rsid w:val="00A1338B"/>
    <w:rsid w:val="00A15727"/>
    <w:rsid w:val="00A22526"/>
    <w:rsid w:val="00A30745"/>
    <w:rsid w:val="00A354A4"/>
    <w:rsid w:val="00A43975"/>
    <w:rsid w:val="00A80A2D"/>
    <w:rsid w:val="00A857EE"/>
    <w:rsid w:val="00A940EA"/>
    <w:rsid w:val="00A94C60"/>
    <w:rsid w:val="00AB1D37"/>
    <w:rsid w:val="00AC5024"/>
    <w:rsid w:val="00AD4E78"/>
    <w:rsid w:val="00AF325C"/>
    <w:rsid w:val="00AF44B5"/>
    <w:rsid w:val="00B17767"/>
    <w:rsid w:val="00B31DF3"/>
    <w:rsid w:val="00B343D7"/>
    <w:rsid w:val="00B351E1"/>
    <w:rsid w:val="00B40155"/>
    <w:rsid w:val="00B422E9"/>
    <w:rsid w:val="00B4445F"/>
    <w:rsid w:val="00B46DE1"/>
    <w:rsid w:val="00B54A0F"/>
    <w:rsid w:val="00B616EF"/>
    <w:rsid w:val="00B63C05"/>
    <w:rsid w:val="00B66AB9"/>
    <w:rsid w:val="00B75711"/>
    <w:rsid w:val="00B836EE"/>
    <w:rsid w:val="00B875B6"/>
    <w:rsid w:val="00B933E0"/>
    <w:rsid w:val="00B979D1"/>
    <w:rsid w:val="00BA7399"/>
    <w:rsid w:val="00BB2625"/>
    <w:rsid w:val="00BB5DAC"/>
    <w:rsid w:val="00BB768E"/>
    <w:rsid w:val="00BC5705"/>
    <w:rsid w:val="00BD0B85"/>
    <w:rsid w:val="00BD3707"/>
    <w:rsid w:val="00BD795C"/>
    <w:rsid w:val="00BE4C5F"/>
    <w:rsid w:val="00BF06FE"/>
    <w:rsid w:val="00C050C7"/>
    <w:rsid w:val="00C06DB6"/>
    <w:rsid w:val="00C079B5"/>
    <w:rsid w:val="00C12FC2"/>
    <w:rsid w:val="00C14E43"/>
    <w:rsid w:val="00C22D14"/>
    <w:rsid w:val="00C252E3"/>
    <w:rsid w:val="00C42F55"/>
    <w:rsid w:val="00C4416E"/>
    <w:rsid w:val="00C57104"/>
    <w:rsid w:val="00C57ABE"/>
    <w:rsid w:val="00C64B17"/>
    <w:rsid w:val="00C71CE6"/>
    <w:rsid w:val="00C97D35"/>
    <w:rsid w:val="00CD0B83"/>
    <w:rsid w:val="00CD1D93"/>
    <w:rsid w:val="00CD7B3D"/>
    <w:rsid w:val="00CE4EBA"/>
    <w:rsid w:val="00D0254B"/>
    <w:rsid w:val="00D23608"/>
    <w:rsid w:val="00D3373A"/>
    <w:rsid w:val="00D337D4"/>
    <w:rsid w:val="00D35C97"/>
    <w:rsid w:val="00D52B48"/>
    <w:rsid w:val="00D52C9E"/>
    <w:rsid w:val="00D646A8"/>
    <w:rsid w:val="00D85232"/>
    <w:rsid w:val="00D94D4C"/>
    <w:rsid w:val="00DB7F96"/>
    <w:rsid w:val="00DC7FDD"/>
    <w:rsid w:val="00DD6A96"/>
    <w:rsid w:val="00DE37EA"/>
    <w:rsid w:val="00DE5910"/>
    <w:rsid w:val="00DF163F"/>
    <w:rsid w:val="00E00628"/>
    <w:rsid w:val="00E02D0C"/>
    <w:rsid w:val="00E134D2"/>
    <w:rsid w:val="00E22B37"/>
    <w:rsid w:val="00E34167"/>
    <w:rsid w:val="00E923FB"/>
    <w:rsid w:val="00E9636F"/>
    <w:rsid w:val="00EA2269"/>
    <w:rsid w:val="00EA5D4B"/>
    <w:rsid w:val="00EC0B66"/>
    <w:rsid w:val="00EC4D02"/>
    <w:rsid w:val="00EC4D16"/>
    <w:rsid w:val="00ED0BBA"/>
    <w:rsid w:val="00ED5338"/>
    <w:rsid w:val="00ED7226"/>
    <w:rsid w:val="00EE1F55"/>
    <w:rsid w:val="00F12393"/>
    <w:rsid w:val="00F13F71"/>
    <w:rsid w:val="00F20D11"/>
    <w:rsid w:val="00F40593"/>
    <w:rsid w:val="00F44BE2"/>
    <w:rsid w:val="00F456B6"/>
    <w:rsid w:val="00F547EB"/>
    <w:rsid w:val="00F71F5F"/>
    <w:rsid w:val="00F727C4"/>
    <w:rsid w:val="00F762DE"/>
    <w:rsid w:val="00F83521"/>
    <w:rsid w:val="00F95038"/>
    <w:rsid w:val="00FB61A4"/>
    <w:rsid w:val="00FB65E5"/>
    <w:rsid w:val="00FC552F"/>
    <w:rsid w:val="00FE21AC"/>
    <w:rsid w:val="00FE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F93BAB2"/>
  <w15:chartTrackingRefBased/>
  <w15:docId w15:val="{B61F3510-A27F-4397-ACDB-A67BB9C4A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37CEB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lang w:eastAsia="hu-HU" w:bidi="hu-HU"/>
    </w:rPr>
  </w:style>
  <w:style w:type="paragraph" w:styleId="Cmsor1">
    <w:name w:val="heading 1"/>
    <w:basedOn w:val="Norml"/>
    <w:link w:val="Cmsor1Char"/>
    <w:uiPriority w:val="9"/>
    <w:qFormat/>
    <w:rsid w:val="00837CEB"/>
    <w:pPr>
      <w:ind w:left="238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007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837CEB"/>
    <w:rPr>
      <w:rFonts w:ascii="Times New Roman" w:hAnsi="Times New Roman" w:cs="Times New Roman"/>
      <w:b/>
      <w:bCs/>
      <w:lang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37CE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37CEB"/>
    <w:rPr>
      <w:rFonts w:ascii="Segoe UI" w:hAnsi="Segoe UI" w:cs="Segoe UI"/>
      <w:sz w:val="18"/>
      <w:szCs w:val="18"/>
      <w:lang w:eastAsia="hu-HU" w:bidi="hu-HU"/>
    </w:rPr>
  </w:style>
  <w:style w:type="table" w:customStyle="1" w:styleId="TableNormal1">
    <w:name w:val="Table Normal1"/>
    <w:uiPriority w:val="2"/>
    <w:semiHidden/>
    <w:unhideWhenUsed/>
    <w:qFormat/>
    <w:rsid w:val="00837CEB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837CEB"/>
  </w:style>
  <w:style w:type="character" w:customStyle="1" w:styleId="SzvegtrzsChar">
    <w:name w:val="Szövegtörzs Char"/>
    <w:basedOn w:val="Bekezdsalapbettpusa"/>
    <w:link w:val="Szvegtrzs"/>
    <w:uiPriority w:val="1"/>
    <w:rsid w:val="00837CEB"/>
    <w:rPr>
      <w:rFonts w:ascii="Times New Roman" w:hAnsi="Times New Roman" w:cs="Times New Roman"/>
      <w:lang w:eastAsia="hu-HU" w:bidi="hu-HU"/>
    </w:rPr>
  </w:style>
  <w:style w:type="paragraph" w:styleId="Listaszerbekezds">
    <w:name w:val="List Paragraph"/>
    <w:basedOn w:val="Norml"/>
    <w:uiPriority w:val="1"/>
    <w:qFormat/>
    <w:rsid w:val="00837CEB"/>
    <w:pPr>
      <w:ind w:left="805" w:hanging="568"/>
    </w:pPr>
  </w:style>
  <w:style w:type="paragraph" w:customStyle="1" w:styleId="TableParagraph">
    <w:name w:val="Table Paragraph"/>
    <w:basedOn w:val="Norml"/>
    <w:uiPriority w:val="1"/>
    <w:qFormat/>
    <w:rsid w:val="00837CEB"/>
  </w:style>
  <w:style w:type="paragraph" w:customStyle="1" w:styleId="Default">
    <w:name w:val="Default"/>
    <w:rsid w:val="00837C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table" w:styleId="Rcsostblzat">
    <w:name w:val="Table Grid"/>
    <w:basedOn w:val="Normltblzat"/>
    <w:uiPriority w:val="59"/>
    <w:rsid w:val="00837CEB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37CEB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37CEB"/>
    <w:rPr>
      <w:rFonts w:ascii="Times New Roman" w:hAnsi="Times New Roman" w:cs="Times New Roman"/>
      <w:sz w:val="20"/>
      <w:szCs w:val="20"/>
      <w:lang w:eastAsia="hu-HU" w:bidi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837CEB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37CE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37CEB"/>
    <w:rPr>
      <w:rFonts w:ascii="Times New Roman" w:hAnsi="Times New Roman" w:cs="Times New Roman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837CE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37CEB"/>
    <w:rPr>
      <w:rFonts w:ascii="Times New Roman" w:hAnsi="Times New Roman" w:cs="Times New Roman"/>
      <w:lang w:eastAsia="hu-HU" w:bidi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0079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hu-HU" w:bidi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2C3CC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C3CC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C3CC9"/>
    <w:rPr>
      <w:rFonts w:ascii="Times New Roman" w:hAnsi="Times New Roman" w:cs="Times New Roman"/>
      <w:sz w:val="20"/>
      <w:szCs w:val="20"/>
      <w:lang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C3CC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C3CC9"/>
    <w:rPr>
      <w:rFonts w:ascii="Times New Roman" w:hAnsi="Times New Roman" w:cs="Times New Roman"/>
      <w:b/>
      <w:bCs/>
      <w:sz w:val="20"/>
      <w:szCs w:val="20"/>
      <w:lang w:eastAsia="hu-HU" w:bidi="hu-HU"/>
    </w:rPr>
  </w:style>
  <w:style w:type="paragraph" w:styleId="Vltozat">
    <w:name w:val="Revision"/>
    <w:hidden/>
    <w:uiPriority w:val="99"/>
    <w:semiHidden/>
    <w:rsid w:val="00B40155"/>
    <w:pPr>
      <w:spacing w:after="0" w:line="240" w:lineRule="auto"/>
    </w:pPr>
    <w:rPr>
      <w:rFonts w:ascii="Times New Roman" w:hAnsi="Times New Roman" w:cs="Times New Roman"/>
      <w:lang w:eastAsia="hu-HU" w:bidi="hu-HU"/>
    </w:rPr>
  </w:style>
  <w:style w:type="paragraph" w:styleId="Cm">
    <w:name w:val="Title"/>
    <w:basedOn w:val="Norml"/>
    <w:next w:val="Norml"/>
    <w:link w:val="CmChar"/>
    <w:uiPriority w:val="10"/>
    <w:qFormat/>
    <w:rsid w:val="001F547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F5476"/>
    <w:rPr>
      <w:rFonts w:asciiTheme="majorHAnsi" w:eastAsiaTheme="majorEastAsia" w:hAnsiTheme="majorHAnsi" w:cstheme="majorBidi"/>
      <w:spacing w:val="-10"/>
      <w:kern w:val="28"/>
      <w:sz w:val="56"/>
      <w:szCs w:val="56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85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23</Pages>
  <Words>7947</Words>
  <Characters>55689</Characters>
  <Application>Microsoft Office Word</Application>
  <DocSecurity>0</DocSecurity>
  <Lines>464</Lines>
  <Paragraphs>127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HU OGYI 8.1</cp:lastModifiedBy>
  <cp:revision>4</cp:revision>
  <dcterms:created xsi:type="dcterms:W3CDTF">2024-02-01T13:27:00Z</dcterms:created>
  <dcterms:modified xsi:type="dcterms:W3CDTF">2024-04-08T11:49:00Z</dcterms:modified>
</cp:coreProperties>
</file>