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95F4A4" w14:textId="77777777" w:rsidR="00A75830" w:rsidRPr="001039DF" w:rsidRDefault="00A75830" w:rsidP="00A75830">
      <w:pPr>
        <w:widowControl w:val="0"/>
        <w:tabs>
          <w:tab w:val="left" w:pos="567"/>
        </w:tabs>
        <w:outlineLvl w:val="0"/>
        <w:rPr>
          <w:rFonts w:ascii="Times New Roman" w:hAnsi="Times New Roman"/>
          <w:b/>
          <w:sz w:val="22"/>
          <w:szCs w:val="22"/>
          <w:lang w:val="hu-HU"/>
        </w:rPr>
      </w:pPr>
      <w:bookmarkStart w:id="0" w:name="_GoBack"/>
      <w:bookmarkEnd w:id="0"/>
      <w:r w:rsidRPr="001039DF">
        <w:rPr>
          <w:rFonts w:ascii="Times New Roman" w:hAnsi="Times New Roman"/>
          <w:b/>
          <w:bCs/>
          <w:iCs/>
          <w:sz w:val="22"/>
          <w:szCs w:val="22"/>
          <w:lang w:val="hu-HU"/>
        </w:rPr>
        <w:t>1.</w:t>
      </w:r>
      <w:r w:rsidRPr="001039DF">
        <w:rPr>
          <w:rFonts w:ascii="Times New Roman" w:hAnsi="Times New Roman"/>
          <w:bCs/>
          <w:iCs/>
          <w:sz w:val="22"/>
          <w:szCs w:val="22"/>
          <w:lang w:val="hu-HU"/>
        </w:rPr>
        <w:tab/>
      </w:r>
      <w:r w:rsidRPr="001039DF">
        <w:rPr>
          <w:rFonts w:ascii="Times New Roman" w:hAnsi="Times New Roman"/>
          <w:b/>
          <w:sz w:val="22"/>
          <w:szCs w:val="22"/>
          <w:lang w:val="hu-HU"/>
        </w:rPr>
        <w:t>A GYÓGYSZER NEVE</w:t>
      </w:r>
    </w:p>
    <w:p w14:paraId="30D708BA" w14:textId="77777777" w:rsidR="00A75830" w:rsidRPr="00D2663A" w:rsidRDefault="00A75830" w:rsidP="00A75830">
      <w:pPr>
        <w:widowControl w:val="0"/>
        <w:tabs>
          <w:tab w:val="left" w:pos="567"/>
        </w:tabs>
        <w:rPr>
          <w:rFonts w:ascii="Times New Roman" w:hAnsi="Times New Roman"/>
          <w:bCs/>
          <w:sz w:val="22"/>
          <w:szCs w:val="22"/>
          <w:lang w:val="hu-HU"/>
        </w:rPr>
      </w:pPr>
    </w:p>
    <w:p w14:paraId="4476968B" w14:textId="65AEA8D8" w:rsidR="00A75830" w:rsidRPr="00D2663A" w:rsidRDefault="00EA1B70" w:rsidP="00A75830">
      <w:pPr>
        <w:tabs>
          <w:tab w:val="left" w:pos="567"/>
        </w:tabs>
        <w:rPr>
          <w:rFonts w:ascii="Times New Roman" w:hAnsi="Times New Roman"/>
          <w:bCs/>
          <w:sz w:val="22"/>
          <w:szCs w:val="22"/>
          <w:lang w:val="hu-HU"/>
        </w:rPr>
      </w:pPr>
      <w:r w:rsidRPr="00D2663A">
        <w:rPr>
          <w:rFonts w:ascii="Times New Roman" w:hAnsi="Times New Roman"/>
          <w:bCs/>
          <w:sz w:val="22"/>
          <w:szCs w:val="22"/>
          <w:lang w:val="hu-HU"/>
        </w:rPr>
        <w:t>Risperidone Teva</w:t>
      </w:r>
      <w:r w:rsidR="00D2663A">
        <w:rPr>
          <w:rFonts w:ascii="Times New Roman" w:hAnsi="Times New Roman"/>
          <w:bCs/>
          <w:sz w:val="22"/>
          <w:szCs w:val="22"/>
          <w:lang w:val="hu-HU"/>
        </w:rPr>
        <w:t xml:space="preserve"> </w:t>
      </w:r>
      <w:r w:rsidR="00A75830" w:rsidRPr="00D2663A">
        <w:rPr>
          <w:rFonts w:ascii="Times New Roman" w:hAnsi="Times New Roman"/>
          <w:bCs/>
          <w:sz w:val="22"/>
          <w:szCs w:val="22"/>
          <w:lang w:val="hu-HU"/>
        </w:rPr>
        <w:t>25</w:t>
      </w:r>
      <w:r w:rsidR="00C8531C">
        <w:rPr>
          <w:rFonts w:ascii="Times New Roman" w:hAnsi="Times New Roman"/>
          <w:bCs/>
          <w:sz w:val="22"/>
          <w:szCs w:val="22"/>
          <w:lang w:val="hu-HU"/>
        </w:rPr>
        <w:t> mg</w:t>
      </w:r>
      <w:r w:rsidR="00A75830" w:rsidRPr="00D2663A">
        <w:rPr>
          <w:rFonts w:ascii="Times New Roman" w:hAnsi="Times New Roman"/>
          <w:bCs/>
          <w:sz w:val="22"/>
          <w:szCs w:val="22"/>
          <w:lang w:val="hu-HU"/>
        </w:rPr>
        <w:t xml:space="preserve"> </w:t>
      </w:r>
      <w:bookmarkStart w:id="1" w:name="OLE_LINK4"/>
      <w:r w:rsidR="00A75830" w:rsidRPr="00D2663A">
        <w:rPr>
          <w:rFonts w:ascii="Times New Roman" w:hAnsi="Times New Roman"/>
          <w:bCs/>
          <w:kern w:val="1"/>
          <w:sz w:val="22"/>
          <w:szCs w:val="22"/>
          <w:lang w:val="hu-HU"/>
        </w:rPr>
        <w:t>por és oldószer retard szuszpenziós injekcióhoz</w:t>
      </w:r>
      <w:bookmarkEnd w:id="1"/>
      <w:r w:rsidR="00A75830" w:rsidRPr="00D2663A">
        <w:rPr>
          <w:rFonts w:ascii="Times New Roman" w:hAnsi="Times New Roman"/>
          <w:bCs/>
          <w:kern w:val="1"/>
          <w:sz w:val="22"/>
          <w:szCs w:val="22"/>
          <w:lang w:val="hu-HU"/>
        </w:rPr>
        <w:t xml:space="preserve"> </w:t>
      </w:r>
    </w:p>
    <w:p w14:paraId="147A3D92" w14:textId="51F43D61" w:rsidR="00A75830" w:rsidRPr="00D2663A" w:rsidRDefault="00EA1B70" w:rsidP="00A75830">
      <w:pPr>
        <w:tabs>
          <w:tab w:val="left" w:pos="567"/>
        </w:tabs>
        <w:rPr>
          <w:rFonts w:ascii="Times New Roman" w:hAnsi="Times New Roman"/>
          <w:bCs/>
          <w:sz w:val="22"/>
          <w:szCs w:val="22"/>
          <w:lang w:val="hu-HU"/>
        </w:rPr>
      </w:pPr>
      <w:r w:rsidRPr="00D2663A">
        <w:rPr>
          <w:rFonts w:ascii="Times New Roman" w:hAnsi="Times New Roman"/>
          <w:bCs/>
          <w:sz w:val="22"/>
          <w:szCs w:val="22"/>
          <w:lang w:val="hu-HU"/>
        </w:rPr>
        <w:t>Risperidone Teva</w:t>
      </w:r>
      <w:r w:rsidR="00D2663A">
        <w:rPr>
          <w:rFonts w:ascii="Times New Roman" w:hAnsi="Times New Roman"/>
          <w:bCs/>
          <w:sz w:val="22"/>
          <w:szCs w:val="22"/>
          <w:lang w:val="hu-HU"/>
        </w:rPr>
        <w:t xml:space="preserve"> </w:t>
      </w:r>
      <w:r w:rsidR="00A75830" w:rsidRPr="00D2663A">
        <w:rPr>
          <w:rFonts w:ascii="Times New Roman" w:hAnsi="Times New Roman"/>
          <w:bCs/>
          <w:sz w:val="22"/>
          <w:szCs w:val="22"/>
          <w:lang w:val="hu-HU"/>
        </w:rPr>
        <w:t>37,5</w:t>
      </w:r>
      <w:r w:rsidR="00C8531C">
        <w:rPr>
          <w:rFonts w:ascii="Times New Roman" w:hAnsi="Times New Roman"/>
          <w:bCs/>
          <w:sz w:val="22"/>
          <w:szCs w:val="22"/>
          <w:lang w:val="hu-HU"/>
        </w:rPr>
        <w:t> mg</w:t>
      </w:r>
      <w:r w:rsidR="00A75830" w:rsidRPr="00D2663A">
        <w:rPr>
          <w:rFonts w:ascii="Times New Roman" w:hAnsi="Times New Roman"/>
          <w:bCs/>
          <w:sz w:val="22"/>
          <w:szCs w:val="22"/>
          <w:lang w:val="hu-HU"/>
        </w:rPr>
        <w:t xml:space="preserve"> </w:t>
      </w:r>
      <w:r w:rsidR="00A75830" w:rsidRPr="00D2663A">
        <w:rPr>
          <w:rFonts w:ascii="Times New Roman" w:hAnsi="Times New Roman"/>
          <w:bCs/>
          <w:kern w:val="1"/>
          <w:sz w:val="22"/>
          <w:szCs w:val="22"/>
          <w:lang w:val="hu-HU"/>
        </w:rPr>
        <w:t xml:space="preserve">por és oldószer retard szuszpenziós injekcióhoz </w:t>
      </w:r>
    </w:p>
    <w:p w14:paraId="3098D32C" w14:textId="30B2B640" w:rsidR="00A75830" w:rsidRPr="00D2663A" w:rsidRDefault="00EA1B70" w:rsidP="00A75830">
      <w:pPr>
        <w:tabs>
          <w:tab w:val="left" w:pos="567"/>
        </w:tabs>
        <w:rPr>
          <w:rFonts w:ascii="Times New Roman" w:hAnsi="Times New Roman"/>
          <w:bCs/>
          <w:sz w:val="22"/>
          <w:szCs w:val="22"/>
          <w:lang w:val="hu-HU"/>
        </w:rPr>
      </w:pPr>
      <w:r w:rsidRPr="00D2663A">
        <w:rPr>
          <w:rFonts w:ascii="Times New Roman" w:hAnsi="Times New Roman"/>
          <w:bCs/>
          <w:sz w:val="22"/>
          <w:szCs w:val="22"/>
          <w:lang w:val="hu-HU"/>
        </w:rPr>
        <w:t>Risperidone Teva</w:t>
      </w:r>
      <w:r w:rsidR="00D2663A">
        <w:rPr>
          <w:rFonts w:ascii="Times New Roman" w:hAnsi="Times New Roman"/>
          <w:bCs/>
          <w:sz w:val="22"/>
          <w:szCs w:val="22"/>
          <w:lang w:val="hu-HU"/>
        </w:rPr>
        <w:t xml:space="preserve"> </w:t>
      </w:r>
      <w:r w:rsidR="00A75830" w:rsidRPr="00D2663A">
        <w:rPr>
          <w:rFonts w:ascii="Times New Roman" w:hAnsi="Times New Roman"/>
          <w:bCs/>
          <w:sz w:val="22"/>
          <w:szCs w:val="22"/>
          <w:lang w:val="hu-HU"/>
        </w:rPr>
        <w:t>50</w:t>
      </w:r>
      <w:r w:rsidR="00C8531C">
        <w:rPr>
          <w:rFonts w:ascii="Times New Roman" w:hAnsi="Times New Roman"/>
          <w:bCs/>
          <w:sz w:val="22"/>
          <w:szCs w:val="22"/>
          <w:lang w:val="hu-HU"/>
        </w:rPr>
        <w:t> mg</w:t>
      </w:r>
      <w:r w:rsidR="00A75830" w:rsidRPr="00D2663A">
        <w:rPr>
          <w:rFonts w:ascii="Times New Roman" w:hAnsi="Times New Roman"/>
          <w:bCs/>
          <w:sz w:val="22"/>
          <w:szCs w:val="22"/>
          <w:lang w:val="hu-HU"/>
        </w:rPr>
        <w:t xml:space="preserve"> </w:t>
      </w:r>
      <w:r w:rsidR="00A75830" w:rsidRPr="00D2663A">
        <w:rPr>
          <w:rFonts w:ascii="Times New Roman" w:hAnsi="Times New Roman"/>
          <w:bCs/>
          <w:kern w:val="1"/>
          <w:sz w:val="22"/>
          <w:szCs w:val="22"/>
          <w:lang w:val="hu-HU"/>
        </w:rPr>
        <w:t xml:space="preserve">por és oldószer retard szuszpenziós injekcióhoz </w:t>
      </w:r>
    </w:p>
    <w:p w14:paraId="71E9FD3F" w14:textId="77777777" w:rsidR="00A75830" w:rsidRPr="00D2663A" w:rsidRDefault="00A75830" w:rsidP="00A75830">
      <w:pPr>
        <w:tabs>
          <w:tab w:val="left" w:pos="567"/>
        </w:tabs>
        <w:rPr>
          <w:rFonts w:ascii="Times New Roman" w:hAnsi="Times New Roman"/>
          <w:bCs/>
          <w:sz w:val="22"/>
          <w:szCs w:val="22"/>
          <w:lang w:val="hu-HU"/>
        </w:rPr>
      </w:pPr>
    </w:p>
    <w:p w14:paraId="38A557EB" w14:textId="77777777" w:rsidR="00A75830" w:rsidRPr="008F49B3" w:rsidRDefault="00A75830" w:rsidP="00A75830">
      <w:pPr>
        <w:tabs>
          <w:tab w:val="left" w:pos="567"/>
        </w:tabs>
        <w:rPr>
          <w:rFonts w:ascii="Times New Roman" w:hAnsi="Times New Roman"/>
          <w:sz w:val="22"/>
          <w:szCs w:val="22"/>
          <w:lang w:val="hu-HU"/>
        </w:rPr>
      </w:pPr>
    </w:p>
    <w:p w14:paraId="3A2A99EE" w14:textId="77777777" w:rsidR="00A75830" w:rsidRPr="008F49B3" w:rsidRDefault="00A75830" w:rsidP="00A75830">
      <w:pPr>
        <w:tabs>
          <w:tab w:val="left" w:pos="567"/>
        </w:tabs>
        <w:outlineLvl w:val="0"/>
        <w:rPr>
          <w:rFonts w:ascii="Times New Roman" w:hAnsi="Times New Roman"/>
          <w:sz w:val="22"/>
          <w:szCs w:val="22"/>
          <w:lang w:val="hu-HU"/>
        </w:rPr>
      </w:pPr>
      <w:r w:rsidRPr="008F49B3">
        <w:rPr>
          <w:rFonts w:ascii="Times New Roman" w:hAnsi="Times New Roman"/>
          <w:b/>
          <w:sz w:val="22"/>
          <w:szCs w:val="22"/>
          <w:lang w:val="hu-HU"/>
        </w:rPr>
        <w:t>2.</w:t>
      </w:r>
      <w:r w:rsidRPr="008F49B3">
        <w:rPr>
          <w:rFonts w:ascii="Times New Roman" w:hAnsi="Times New Roman"/>
          <w:b/>
          <w:sz w:val="22"/>
          <w:szCs w:val="22"/>
          <w:lang w:val="hu-HU"/>
        </w:rPr>
        <w:tab/>
        <w:t>MINŐSÉGI ÉS MENNYISÉGI ÖSSZETÉTEL</w:t>
      </w:r>
    </w:p>
    <w:p w14:paraId="0F6004D9" w14:textId="186D3720" w:rsidR="00A75830" w:rsidRDefault="00A75830" w:rsidP="00515980">
      <w:pPr>
        <w:pStyle w:val="Nincstrkz"/>
      </w:pPr>
    </w:p>
    <w:p w14:paraId="2810013F" w14:textId="3D0A026C" w:rsidR="00D85094" w:rsidRPr="00D52121" w:rsidRDefault="00D85094" w:rsidP="00D85094">
      <w:pPr>
        <w:tabs>
          <w:tab w:val="left" w:pos="567"/>
        </w:tabs>
        <w:rPr>
          <w:rFonts w:ascii="Times New Roman" w:hAnsi="Times New Roman"/>
          <w:bCs/>
          <w:sz w:val="22"/>
          <w:szCs w:val="22"/>
          <w:u w:val="single"/>
          <w:lang w:val="hu-HU"/>
        </w:rPr>
      </w:pPr>
      <w:r w:rsidRPr="00D52121">
        <w:rPr>
          <w:rFonts w:ascii="Times New Roman" w:hAnsi="Times New Roman"/>
          <w:bCs/>
          <w:sz w:val="22"/>
          <w:szCs w:val="22"/>
          <w:u w:val="single"/>
          <w:lang w:val="hu-HU"/>
        </w:rPr>
        <w:t xml:space="preserve">Risperidone Teva 25 mg </w:t>
      </w:r>
      <w:r w:rsidRPr="00D52121">
        <w:rPr>
          <w:rFonts w:ascii="Times New Roman" w:hAnsi="Times New Roman"/>
          <w:bCs/>
          <w:kern w:val="1"/>
          <w:sz w:val="22"/>
          <w:szCs w:val="22"/>
          <w:u w:val="single"/>
          <w:lang w:val="hu-HU"/>
        </w:rPr>
        <w:t xml:space="preserve">por és oldószer </w:t>
      </w:r>
      <w:r w:rsidRPr="00D85094">
        <w:rPr>
          <w:rFonts w:ascii="Times New Roman" w:hAnsi="Times New Roman"/>
          <w:bCs/>
          <w:kern w:val="1"/>
          <w:sz w:val="22"/>
          <w:szCs w:val="22"/>
          <w:u w:val="single"/>
          <w:lang w:val="hu-HU"/>
        </w:rPr>
        <w:t>retard szuszpenziós injekcióhoz</w:t>
      </w:r>
    </w:p>
    <w:p w14:paraId="236B5164" w14:textId="77777777" w:rsidR="00D85094" w:rsidRPr="008F49B3" w:rsidRDefault="00D85094" w:rsidP="00D85094">
      <w:pPr>
        <w:pStyle w:val="Nincstrkz"/>
      </w:pPr>
      <w:r w:rsidRPr="008F49B3">
        <w:t>25</w:t>
      </w:r>
      <w:r>
        <w:t> mg</w:t>
      </w:r>
      <w:r w:rsidRPr="008F49B3">
        <w:t xml:space="preserve"> riszperidont tartalmaz injekciós üvegenként.</w:t>
      </w:r>
    </w:p>
    <w:p w14:paraId="5077CAFD" w14:textId="77777777" w:rsidR="00D85094" w:rsidRPr="008F49B3" w:rsidRDefault="00D85094" w:rsidP="00D85094">
      <w:pPr>
        <w:pStyle w:val="Nincstrkz"/>
      </w:pPr>
      <w:r w:rsidRPr="008F49B3">
        <w:t>1 ml elkészített szuszpenzió 12,5</w:t>
      </w:r>
      <w:r>
        <w:t> mg</w:t>
      </w:r>
      <w:r w:rsidRPr="008F49B3">
        <w:t xml:space="preserve"> riszperidont tartalmaz.</w:t>
      </w:r>
    </w:p>
    <w:p w14:paraId="55FCEA26" w14:textId="77777777" w:rsidR="00D85094" w:rsidRDefault="00D85094" w:rsidP="00D85094">
      <w:pPr>
        <w:tabs>
          <w:tab w:val="left" w:pos="567"/>
        </w:tabs>
        <w:rPr>
          <w:rFonts w:ascii="Times New Roman" w:hAnsi="Times New Roman"/>
          <w:bCs/>
          <w:sz w:val="22"/>
          <w:szCs w:val="22"/>
          <w:lang w:val="hu-HU"/>
        </w:rPr>
      </w:pPr>
    </w:p>
    <w:p w14:paraId="090CA63B" w14:textId="2A8546E1" w:rsidR="00D85094" w:rsidRPr="00D52121" w:rsidRDefault="00D85094" w:rsidP="00D85094">
      <w:pPr>
        <w:tabs>
          <w:tab w:val="left" w:pos="567"/>
        </w:tabs>
        <w:rPr>
          <w:rFonts w:ascii="Times New Roman" w:hAnsi="Times New Roman"/>
          <w:bCs/>
          <w:sz w:val="22"/>
          <w:szCs w:val="22"/>
          <w:u w:val="single"/>
          <w:lang w:val="hu-HU"/>
        </w:rPr>
      </w:pPr>
      <w:r w:rsidRPr="00D52121">
        <w:rPr>
          <w:rFonts w:ascii="Times New Roman" w:hAnsi="Times New Roman"/>
          <w:bCs/>
          <w:sz w:val="22"/>
          <w:szCs w:val="22"/>
          <w:u w:val="single"/>
          <w:lang w:val="hu-HU"/>
        </w:rPr>
        <w:t xml:space="preserve">Risperidone Teva 37,5 mg </w:t>
      </w:r>
      <w:r w:rsidRPr="00D52121">
        <w:rPr>
          <w:rFonts w:ascii="Times New Roman" w:hAnsi="Times New Roman"/>
          <w:bCs/>
          <w:kern w:val="1"/>
          <w:sz w:val="22"/>
          <w:szCs w:val="22"/>
          <w:u w:val="single"/>
          <w:lang w:val="hu-HU"/>
        </w:rPr>
        <w:t xml:space="preserve">por és oldószer retard szuszpenziós injekcióhoz </w:t>
      </w:r>
    </w:p>
    <w:p w14:paraId="35511535" w14:textId="77777777" w:rsidR="00D85094" w:rsidRPr="008F49B3" w:rsidRDefault="00D85094" w:rsidP="00D85094">
      <w:pPr>
        <w:pStyle w:val="Nincstrkz"/>
      </w:pPr>
      <w:r w:rsidRPr="008F49B3">
        <w:t>37,5</w:t>
      </w:r>
      <w:r>
        <w:t> mg</w:t>
      </w:r>
      <w:r w:rsidRPr="008F49B3">
        <w:t xml:space="preserve"> riszperidont tartalmaz injekciós üvegenként.</w:t>
      </w:r>
    </w:p>
    <w:p w14:paraId="12F796E4" w14:textId="77777777" w:rsidR="00D85094" w:rsidRPr="008F49B3" w:rsidRDefault="00D85094" w:rsidP="00D85094">
      <w:pPr>
        <w:pStyle w:val="Nincstrkz"/>
      </w:pPr>
      <w:r w:rsidRPr="008F49B3">
        <w:t>1 ml elkészített szuszpenzió 18,75</w:t>
      </w:r>
      <w:r>
        <w:t> mg</w:t>
      </w:r>
      <w:r w:rsidRPr="008F49B3">
        <w:t xml:space="preserve"> riszperidont tartalmaz.</w:t>
      </w:r>
    </w:p>
    <w:p w14:paraId="5384E6FF" w14:textId="77777777" w:rsidR="00D85094" w:rsidRDefault="00D85094" w:rsidP="00D85094">
      <w:pPr>
        <w:tabs>
          <w:tab w:val="left" w:pos="567"/>
        </w:tabs>
        <w:rPr>
          <w:rFonts w:ascii="Times New Roman" w:hAnsi="Times New Roman"/>
          <w:bCs/>
          <w:sz w:val="22"/>
          <w:szCs w:val="22"/>
          <w:lang w:val="hu-HU"/>
        </w:rPr>
      </w:pPr>
    </w:p>
    <w:p w14:paraId="4551DED4" w14:textId="28C13916" w:rsidR="00D85094" w:rsidRPr="00D52121" w:rsidRDefault="00D85094" w:rsidP="00D85094">
      <w:pPr>
        <w:tabs>
          <w:tab w:val="left" w:pos="567"/>
        </w:tabs>
        <w:rPr>
          <w:rFonts w:ascii="Times New Roman" w:hAnsi="Times New Roman"/>
          <w:bCs/>
          <w:sz w:val="22"/>
          <w:szCs w:val="22"/>
          <w:u w:val="single"/>
          <w:lang w:val="hu-HU"/>
        </w:rPr>
      </w:pPr>
      <w:r w:rsidRPr="00D52121">
        <w:rPr>
          <w:rFonts w:ascii="Times New Roman" w:hAnsi="Times New Roman"/>
          <w:bCs/>
          <w:sz w:val="22"/>
          <w:szCs w:val="22"/>
          <w:u w:val="single"/>
          <w:lang w:val="hu-HU"/>
        </w:rPr>
        <w:t xml:space="preserve">Risperidone Teva 50 mg </w:t>
      </w:r>
      <w:r w:rsidRPr="00D52121">
        <w:rPr>
          <w:rFonts w:ascii="Times New Roman" w:hAnsi="Times New Roman"/>
          <w:bCs/>
          <w:kern w:val="1"/>
          <w:sz w:val="22"/>
          <w:szCs w:val="22"/>
          <w:u w:val="single"/>
          <w:lang w:val="hu-HU"/>
        </w:rPr>
        <w:t xml:space="preserve">por és oldószer </w:t>
      </w:r>
      <w:r w:rsidRPr="00D85094">
        <w:rPr>
          <w:rFonts w:ascii="Times New Roman" w:hAnsi="Times New Roman"/>
          <w:bCs/>
          <w:kern w:val="1"/>
          <w:sz w:val="22"/>
          <w:szCs w:val="22"/>
          <w:u w:val="single"/>
          <w:lang w:val="hu-HU"/>
        </w:rPr>
        <w:t>retard szuszpenziós injekcióhoz</w:t>
      </w:r>
    </w:p>
    <w:p w14:paraId="57E2E5D6" w14:textId="77777777" w:rsidR="00D85094" w:rsidRPr="008F49B3" w:rsidRDefault="00D85094" w:rsidP="00D85094">
      <w:pPr>
        <w:pStyle w:val="Nincstrkz"/>
      </w:pPr>
      <w:r w:rsidRPr="008F49B3">
        <w:t>50</w:t>
      </w:r>
      <w:r>
        <w:t> mg</w:t>
      </w:r>
      <w:r w:rsidRPr="008F49B3">
        <w:t xml:space="preserve"> riszperidont tartalmaz injekciós üvegenként.</w:t>
      </w:r>
    </w:p>
    <w:p w14:paraId="0EB837EE" w14:textId="77777777" w:rsidR="00D85094" w:rsidRPr="008F49B3" w:rsidRDefault="00D85094" w:rsidP="00D85094">
      <w:pPr>
        <w:pStyle w:val="Nincstrkz"/>
      </w:pPr>
      <w:r w:rsidRPr="008F49B3">
        <w:t>1 ml elkészített szuszpenzió 25</w:t>
      </w:r>
      <w:r>
        <w:t> mg</w:t>
      </w:r>
      <w:r w:rsidRPr="008F49B3">
        <w:t xml:space="preserve"> riszperidont tartalmaz.</w:t>
      </w:r>
    </w:p>
    <w:p w14:paraId="35265905" w14:textId="77777777" w:rsidR="00A75830" w:rsidRPr="008F49B3" w:rsidRDefault="00A75830" w:rsidP="00515980">
      <w:pPr>
        <w:pStyle w:val="Nincstrkz"/>
      </w:pPr>
    </w:p>
    <w:p w14:paraId="1B31DA34" w14:textId="30549219" w:rsidR="00A75830" w:rsidRPr="008F49B3" w:rsidRDefault="00A75830" w:rsidP="00A75830">
      <w:pPr>
        <w:tabs>
          <w:tab w:val="left" w:pos="567"/>
        </w:tabs>
        <w:outlineLvl w:val="0"/>
        <w:rPr>
          <w:rFonts w:ascii="Times New Roman" w:hAnsi="Times New Roman"/>
          <w:sz w:val="22"/>
          <w:szCs w:val="22"/>
          <w:lang w:val="hu-HU"/>
        </w:rPr>
      </w:pPr>
      <w:r w:rsidRPr="008F49B3">
        <w:rPr>
          <w:rFonts w:ascii="Times New Roman" w:hAnsi="Times New Roman"/>
          <w:sz w:val="22"/>
          <w:szCs w:val="22"/>
          <w:lang w:val="hu-HU"/>
        </w:rPr>
        <w:t>A segédanyagok teljes listáját lásd a 6.1</w:t>
      </w:r>
      <w:r w:rsidR="00D30275">
        <w:rPr>
          <w:rFonts w:ascii="Times New Roman" w:hAnsi="Times New Roman"/>
          <w:sz w:val="22"/>
          <w:szCs w:val="22"/>
          <w:lang w:val="hu-HU"/>
        </w:rPr>
        <w:t> pont</w:t>
      </w:r>
      <w:r w:rsidRPr="008F49B3">
        <w:rPr>
          <w:rFonts w:ascii="Times New Roman" w:hAnsi="Times New Roman"/>
          <w:sz w:val="22"/>
          <w:szCs w:val="22"/>
          <w:lang w:val="hu-HU"/>
        </w:rPr>
        <w:t>ban.</w:t>
      </w:r>
    </w:p>
    <w:p w14:paraId="628CB802" w14:textId="77777777" w:rsidR="00A75830" w:rsidRPr="008F49B3" w:rsidRDefault="00A75830" w:rsidP="00A75830">
      <w:pPr>
        <w:tabs>
          <w:tab w:val="left" w:pos="567"/>
        </w:tabs>
        <w:rPr>
          <w:rFonts w:ascii="Times New Roman" w:hAnsi="Times New Roman"/>
          <w:sz w:val="22"/>
          <w:szCs w:val="22"/>
          <w:lang w:val="hu-HU"/>
        </w:rPr>
      </w:pPr>
    </w:p>
    <w:p w14:paraId="4B7C0AA1" w14:textId="77777777" w:rsidR="00A75830" w:rsidRPr="008F49B3" w:rsidRDefault="00A75830" w:rsidP="00A75830">
      <w:pPr>
        <w:tabs>
          <w:tab w:val="left" w:pos="567"/>
        </w:tabs>
        <w:rPr>
          <w:rFonts w:ascii="Times New Roman" w:hAnsi="Times New Roman"/>
          <w:sz w:val="22"/>
          <w:szCs w:val="22"/>
          <w:lang w:val="hu-HU"/>
        </w:rPr>
      </w:pPr>
    </w:p>
    <w:p w14:paraId="70B09D86" w14:textId="77777777" w:rsidR="00A75830" w:rsidRPr="008F49B3" w:rsidRDefault="00A75830" w:rsidP="00A75830">
      <w:pPr>
        <w:tabs>
          <w:tab w:val="left" w:pos="567"/>
        </w:tabs>
        <w:ind w:left="567" w:hanging="567"/>
        <w:outlineLvl w:val="0"/>
        <w:rPr>
          <w:rFonts w:ascii="Times New Roman" w:hAnsi="Times New Roman"/>
          <w:b/>
          <w:caps/>
          <w:sz w:val="22"/>
          <w:szCs w:val="22"/>
          <w:lang w:val="hu-HU"/>
        </w:rPr>
      </w:pPr>
      <w:r w:rsidRPr="008F49B3">
        <w:rPr>
          <w:rFonts w:ascii="Times New Roman" w:hAnsi="Times New Roman"/>
          <w:b/>
          <w:sz w:val="22"/>
          <w:szCs w:val="22"/>
          <w:lang w:val="hu-HU"/>
        </w:rPr>
        <w:t>3.</w:t>
      </w:r>
      <w:r w:rsidRPr="008F49B3">
        <w:rPr>
          <w:rFonts w:ascii="Times New Roman" w:hAnsi="Times New Roman"/>
          <w:b/>
          <w:sz w:val="22"/>
          <w:szCs w:val="22"/>
          <w:lang w:val="hu-HU"/>
        </w:rPr>
        <w:tab/>
        <w:t>GYÓGYSZERFORMA</w:t>
      </w:r>
    </w:p>
    <w:p w14:paraId="4298121E" w14:textId="77777777" w:rsidR="00A75830" w:rsidRPr="008F49B3" w:rsidRDefault="00A75830" w:rsidP="00A75830">
      <w:pPr>
        <w:tabs>
          <w:tab w:val="left" w:pos="567"/>
        </w:tabs>
        <w:rPr>
          <w:rFonts w:ascii="Times New Roman" w:hAnsi="Times New Roman"/>
          <w:sz w:val="22"/>
          <w:szCs w:val="22"/>
          <w:lang w:val="hu-HU"/>
        </w:rPr>
      </w:pPr>
    </w:p>
    <w:p w14:paraId="5EFBED3A" w14:textId="77777777" w:rsidR="00A75830" w:rsidRPr="008F49B3" w:rsidRDefault="00A75830" w:rsidP="00A75830">
      <w:pPr>
        <w:tabs>
          <w:tab w:val="left" w:pos="567"/>
        </w:tabs>
        <w:outlineLvl w:val="0"/>
        <w:rPr>
          <w:rFonts w:ascii="Times New Roman" w:hAnsi="Times New Roman"/>
          <w:sz w:val="22"/>
          <w:szCs w:val="22"/>
          <w:lang w:val="hu-HU"/>
        </w:rPr>
      </w:pPr>
      <w:r w:rsidRPr="008F49B3">
        <w:rPr>
          <w:rFonts w:ascii="Times New Roman" w:hAnsi="Times New Roman"/>
          <w:kern w:val="1"/>
          <w:sz w:val="22"/>
          <w:szCs w:val="22"/>
          <w:lang w:val="hu-HU"/>
        </w:rPr>
        <w:t>Por és oldószer retard szuszpenziós injekcióhoz.</w:t>
      </w:r>
    </w:p>
    <w:p w14:paraId="01C8AC3B" w14:textId="77777777" w:rsidR="00A75830" w:rsidRPr="008F49B3" w:rsidRDefault="00A75830" w:rsidP="00A75830">
      <w:pPr>
        <w:tabs>
          <w:tab w:val="left" w:pos="567"/>
        </w:tabs>
        <w:rPr>
          <w:rFonts w:ascii="Times New Roman" w:hAnsi="Times New Roman"/>
          <w:sz w:val="22"/>
          <w:szCs w:val="22"/>
          <w:lang w:val="hu-HU"/>
        </w:rPr>
      </w:pPr>
    </w:p>
    <w:p w14:paraId="0A8404F7" w14:textId="77777777" w:rsidR="00A75830" w:rsidRPr="008F49B3" w:rsidRDefault="00A75830" w:rsidP="00A75830">
      <w:pPr>
        <w:tabs>
          <w:tab w:val="left" w:pos="567"/>
        </w:tabs>
        <w:rPr>
          <w:rFonts w:ascii="Times New Roman" w:hAnsi="Times New Roman"/>
          <w:i/>
          <w:sz w:val="22"/>
          <w:szCs w:val="22"/>
          <w:lang w:val="hu-HU"/>
        </w:rPr>
      </w:pPr>
      <w:r w:rsidRPr="008F49B3">
        <w:rPr>
          <w:rFonts w:ascii="Times New Roman" w:hAnsi="Times New Roman"/>
          <w:i/>
          <w:sz w:val="22"/>
          <w:szCs w:val="22"/>
          <w:lang w:val="hu-HU"/>
        </w:rPr>
        <w:t>Port tartalmazó injekciós üveg</w:t>
      </w:r>
    </w:p>
    <w:p w14:paraId="05BF2DAF" w14:textId="77777777" w:rsidR="00A75830" w:rsidRPr="00E47E2B" w:rsidRDefault="00A75830" w:rsidP="00A75830">
      <w:pPr>
        <w:tabs>
          <w:tab w:val="left" w:pos="567"/>
        </w:tabs>
        <w:rPr>
          <w:rFonts w:ascii="Times New Roman" w:hAnsi="Times New Roman"/>
          <w:sz w:val="22"/>
          <w:szCs w:val="22"/>
          <w:lang w:val="hu-HU"/>
        </w:rPr>
      </w:pPr>
      <w:r w:rsidRPr="008F49B3">
        <w:rPr>
          <w:rFonts w:ascii="Times New Roman" w:hAnsi="Times New Roman"/>
          <w:sz w:val="22"/>
          <w:szCs w:val="22"/>
          <w:lang w:val="hu-HU"/>
        </w:rPr>
        <w:t xml:space="preserve">Fehér vagy </w:t>
      </w:r>
      <w:r w:rsidRPr="00E47E2B">
        <w:rPr>
          <w:rFonts w:ascii="Times New Roman" w:hAnsi="Times New Roman"/>
          <w:sz w:val="22"/>
          <w:szCs w:val="22"/>
          <w:lang w:val="hu-HU"/>
        </w:rPr>
        <w:t>csaknem fehér szabadon folyó por.</w:t>
      </w:r>
    </w:p>
    <w:p w14:paraId="124854A8" w14:textId="77777777" w:rsidR="00A75830" w:rsidRPr="00E47E2B" w:rsidRDefault="00A75830" w:rsidP="00A75830">
      <w:pPr>
        <w:tabs>
          <w:tab w:val="left" w:pos="567"/>
        </w:tabs>
        <w:rPr>
          <w:rFonts w:ascii="Times New Roman" w:hAnsi="Times New Roman"/>
          <w:sz w:val="22"/>
          <w:szCs w:val="22"/>
          <w:lang w:val="hu-HU"/>
        </w:rPr>
      </w:pPr>
    </w:p>
    <w:p w14:paraId="7BE45D30" w14:textId="77777777" w:rsidR="00A75830" w:rsidRPr="00E47E2B" w:rsidRDefault="00A75830" w:rsidP="00A75830">
      <w:pPr>
        <w:tabs>
          <w:tab w:val="left" w:pos="567"/>
        </w:tabs>
        <w:rPr>
          <w:rFonts w:ascii="Times New Roman" w:hAnsi="Times New Roman"/>
          <w:i/>
          <w:sz w:val="22"/>
          <w:szCs w:val="22"/>
          <w:lang w:val="hu-HU"/>
        </w:rPr>
      </w:pPr>
      <w:r w:rsidRPr="00E47E2B">
        <w:rPr>
          <w:rFonts w:ascii="Times New Roman" w:hAnsi="Times New Roman"/>
          <w:i/>
          <w:sz w:val="22"/>
          <w:szCs w:val="22"/>
          <w:lang w:val="hu-HU"/>
        </w:rPr>
        <w:t>Oldószer a feloldáshoz előretöltött fecskendőben</w:t>
      </w:r>
    </w:p>
    <w:p w14:paraId="02D8018A" w14:textId="7F59EF35" w:rsidR="00A75830" w:rsidRPr="00E47E2B" w:rsidRDefault="00D85094" w:rsidP="00A75830">
      <w:pPr>
        <w:tabs>
          <w:tab w:val="left" w:pos="567"/>
        </w:tabs>
        <w:rPr>
          <w:rFonts w:ascii="Times New Roman" w:hAnsi="Times New Roman"/>
          <w:sz w:val="22"/>
          <w:szCs w:val="22"/>
          <w:lang w:val="hu-HU"/>
        </w:rPr>
      </w:pPr>
      <w:r>
        <w:rPr>
          <w:rFonts w:ascii="Times New Roman" w:hAnsi="Times New Roman"/>
          <w:sz w:val="22"/>
          <w:szCs w:val="22"/>
          <w:lang w:val="hu-HU"/>
        </w:rPr>
        <w:t>Tiszta</w:t>
      </w:r>
      <w:r w:rsidR="00A75830" w:rsidRPr="00E47E2B">
        <w:rPr>
          <w:rFonts w:ascii="Times New Roman" w:hAnsi="Times New Roman"/>
          <w:sz w:val="22"/>
          <w:szCs w:val="22"/>
          <w:lang w:val="hu-HU"/>
        </w:rPr>
        <w:t xml:space="preserve">, színtelen, </w:t>
      </w:r>
      <w:r w:rsidR="00D2663A" w:rsidRPr="00E47E2B">
        <w:rPr>
          <w:rFonts w:ascii="Times New Roman" w:hAnsi="Times New Roman"/>
          <w:sz w:val="22"/>
          <w:szCs w:val="22"/>
          <w:lang w:val="hu-HU"/>
        </w:rPr>
        <w:t xml:space="preserve">idegen részecskéktől mentes </w:t>
      </w:r>
      <w:r w:rsidR="00A75830" w:rsidRPr="00E47E2B">
        <w:rPr>
          <w:rFonts w:ascii="Times New Roman" w:hAnsi="Times New Roman"/>
          <w:sz w:val="22"/>
          <w:szCs w:val="22"/>
          <w:lang w:val="hu-HU"/>
        </w:rPr>
        <w:t>vizes oldat.</w:t>
      </w:r>
    </w:p>
    <w:p w14:paraId="33BFAB6E" w14:textId="77777777" w:rsidR="00A75830" w:rsidRPr="00E47E2B" w:rsidRDefault="00A75830" w:rsidP="00A75830">
      <w:pPr>
        <w:tabs>
          <w:tab w:val="left" w:pos="567"/>
        </w:tabs>
        <w:rPr>
          <w:rFonts w:ascii="Times New Roman" w:hAnsi="Times New Roman"/>
          <w:sz w:val="22"/>
          <w:szCs w:val="22"/>
          <w:lang w:val="hu-HU"/>
        </w:rPr>
      </w:pPr>
    </w:p>
    <w:p w14:paraId="67B87E48" w14:textId="3B5F81C0" w:rsidR="00E47E2B" w:rsidRPr="00E47E2B" w:rsidRDefault="00900386" w:rsidP="00E47E2B">
      <w:pPr>
        <w:rPr>
          <w:rFonts w:ascii="Times New Roman" w:hAnsi="Times New Roman"/>
          <w:i/>
          <w:iCs/>
          <w:sz w:val="22"/>
          <w:szCs w:val="22"/>
          <w:lang w:val="hu-HU"/>
        </w:rPr>
      </w:pPr>
      <w:r>
        <w:rPr>
          <w:rFonts w:ascii="Times New Roman" w:hAnsi="Times New Roman"/>
          <w:i/>
          <w:iCs/>
          <w:sz w:val="22"/>
          <w:szCs w:val="22"/>
          <w:lang w:val="hu-HU"/>
        </w:rPr>
        <w:t>Elkészítés után</w:t>
      </w:r>
      <w:r w:rsidR="00E47E2B" w:rsidRPr="00E47E2B">
        <w:rPr>
          <w:rFonts w:ascii="Times New Roman" w:hAnsi="Times New Roman"/>
          <w:i/>
          <w:iCs/>
          <w:sz w:val="22"/>
          <w:szCs w:val="22"/>
          <w:lang w:val="hu-HU"/>
        </w:rPr>
        <w:t>:</w:t>
      </w:r>
    </w:p>
    <w:p w14:paraId="2BD18845" w14:textId="61CC721B" w:rsidR="00E47E2B" w:rsidRPr="00E47E2B" w:rsidRDefault="00D85094" w:rsidP="00E47E2B">
      <w:pPr>
        <w:rPr>
          <w:rFonts w:ascii="Times New Roman" w:hAnsi="Times New Roman"/>
          <w:sz w:val="22"/>
          <w:szCs w:val="22"/>
          <w:lang w:val="hu-HU"/>
        </w:rPr>
      </w:pPr>
      <w:r>
        <w:rPr>
          <w:rFonts w:ascii="Times New Roman" w:hAnsi="Times New Roman"/>
          <w:sz w:val="22"/>
          <w:szCs w:val="22"/>
          <w:lang w:val="hu-HU"/>
        </w:rPr>
        <w:t xml:space="preserve">Egységes tejszerű szuszpenzió aggregátumok </w:t>
      </w:r>
      <w:r w:rsidR="00E47E2B">
        <w:rPr>
          <w:rFonts w:ascii="Times New Roman" w:hAnsi="Times New Roman"/>
          <w:sz w:val="22"/>
          <w:szCs w:val="22"/>
          <w:lang w:val="hu-HU"/>
        </w:rPr>
        <w:t>és/vagy idegen</w:t>
      </w:r>
      <w:r>
        <w:rPr>
          <w:rFonts w:ascii="Times New Roman" w:hAnsi="Times New Roman"/>
          <w:sz w:val="22"/>
          <w:szCs w:val="22"/>
          <w:lang w:val="hu-HU"/>
        </w:rPr>
        <w:t xml:space="preserve"> részecskék nélkül</w:t>
      </w:r>
      <w:r w:rsidR="00E47E2B" w:rsidRPr="00E47E2B">
        <w:rPr>
          <w:rFonts w:ascii="Times New Roman" w:hAnsi="Times New Roman"/>
          <w:sz w:val="22"/>
          <w:szCs w:val="22"/>
          <w:lang w:val="hu-HU"/>
        </w:rPr>
        <w:t>.</w:t>
      </w:r>
    </w:p>
    <w:p w14:paraId="20657910" w14:textId="7B427196" w:rsidR="00E47E2B" w:rsidRPr="00E47E2B" w:rsidRDefault="00E47E2B" w:rsidP="00E47E2B">
      <w:pPr>
        <w:rPr>
          <w:rFonts w:ascii="Times New Roman" w:hAnsi="Times New Roman"/>
          <w:sz w:val="22"/>
          <w:szCs w:val="22"/>
          <w:lang w:val="hu-HU"/>
        </w:rPr>
      </w:pPr>
      <w:r w:rsidRPr="00E47E2B">
        <w:rPr>
          <w:rFonts w:ascii="Times New Roman" w:hAnsi="Times New Roman"/>
          <w:sz w:val="22"/>
          <w:szCs w:val="22"/>
          <w:lang w:val="hu-HU"/>
        </w:rPr>
        <w:t>O</w:t>
      </w:r>
      <w:r w:rsidR="00900386">
        <w:rPr>
          <w:rFonts w:ascii="Times New Roman" w:hAnsi="Times New Roman"/>
          <w:sz w:val="22"/>
          <w:szCs w:val="22"/>
          <w:lang w:val="hu-HU"/>
        </w:rPr>
        <w:t>zmola</w:t>
      </w:r>
      <w:r w:rsidR="00D85094">
        <w:rPr>
          <w:rFonts w:ascii="Times New Roman" w:hAnsi="Times New Roman"/>
          <w:sz w:val="22"/>
          <w:szCs w:val="22"/>
          <w:lang w:val="hu-HU"/>
        </w:rPr>
        <w:t>l</w:t>
      </w:r>
      <w:r w:rsidR="00900386">
        <w:rPr>
          <w:rFonts w:ascii="Times New Roman" w:hAnsi="Times New Roman"/>
          <w:sz w:val="22"/>
          <w:szCs w:val="22"/>
          <w:lang w:val="hu-HU"/>
        </w:rPr>
        <w:t>itás</w:t>
      </w:r>
      <w:r w:rsidRPr="00E47E2B">
        <w:rPr>
          <w:rFonts w:ascii="Times New Roman" w:hAnsi="Times New Roman"/>
          <w:sz w:val="22"/>
          <w:szCs w:val="22"/>
          <w:lang w:val="hu-HU"/>
        </w:rPr>
        <w:t>: 240-300 mOsm/kg</w:t>
      </w:r>
    </w:p>
    <w:p w14:paraId="6FE224EA" w14:textId="542E528C" w:rsidR="00E47E2B" w:rsidRPr="00E47E2B" w:rsidRDefault="00E47E2B" w:rsidP="00E47E2B">
      <w:pPr>
        <w:rPr>
          <w:rFonts w:ascii="Times New Roman" w:hAnsi="Times New Roman"/>
          <w:sz w:val="22"/>
          <w:szCs w:val="22"/>
          <w:lang w:val="hu-HU"/>
        </w:rPr>
      </w:pPr>
      <w:r w:rsidRPr="00E47E2B">
        <w:rPr>
          <w:rFonts w:ascii="Times New Roman" w:hAnsi="Times New Roman"/>
          <w:sz w:val="22"/>
          <w:szCs w:val="22"/>
          <w:lang w:val="hu-HU"/>
        </w:rPr>
        <w:t>pH: 7</w:t>
      </w:r>
      <w:r w:rsidR="00900386">
        <w:rPr>
          <w:rFonts w:ascii="Times New Roman" w:hAnsi="Times New Roman"/>
          <w:sz w:val="22"/>
          <w:szCs w:val="22"/>
          <w:lang w:val="hu-HU"/>
        </w:rPr>
        <w:t>,</w:t>
      </w:r>
      <w:r w:rsidRPr="00E47E2B">
        <w:rPr>
          <w:rFonts w:ascii="Times New Roman" w:hAnsi="Times New Roman"/>
          <w:sz w:val="22"/>
          <w:szCs w:val="22"/>
          <w:lang w:val="hu-HU"/>
        </w:rPr>
        <w:t>0 ±0</w:t>
      </w:r>
      <w:r w:rsidR="00900386">
        <w:rPr>
          <w:rFonts w:ascii="Times New Roman" w:hAnsi="Times New Roman"/>
          <w:sz w:val="22"/>
          <w:szCs w:val="22"/>
          <w:lang w:val="hu-HU"/>
        </w:rPr>
        <w:t>,</w:t>
      </w:r>
      <w:r w:rsidRPr="00E47E2B">
        <w:rPr>
          <w:rFonts w:ascii="Times New Roman" w:hAnsi="Times New Roman"/>
          <w:sz w:val="22"/>
          <w:szCs w:val="22"/>
          <w:lang w:val="hu-HU"/>
        </w:rPr>
        <w:t>5</w:t>
      </w:r>
    </w:p>
    <w:p w14:paraId="5B205974" w14:textId="43C5F048" w:rsidR="00A75830" w:rsidRPr="00E47E2B" w:rsidRDefault="00A75830" w:rsidP="00A75830">
      <w:pPr>
        <w:tabs>
          <w:tab w:val="left" w:pos="567"/>
        </w:tabs>
        <w:rPr>
          <w:rFonts w:ascii="Times New Roman" w:hAnsi="Times New Roman"/>
          <w:sz w:val="22"/>
          <w:szCs w:val="22"/>
          <w:lang w:val="hu-HU"/>
        </w:rPr>
      </w:pPr>
    </w:p>
    <w:p w14:paraId="1B9FD08D" w14:textId="77777777" w:rsidR="00E47E2B" w:rsidRPr="00E47E2B" w:rsidRDefault="00E47E2B" w:rsidP="00A75830">
      <w:pPr>
        <w:tabs>
          <w:tab w:val="left" w:pos="567"/>
        </w:tabs>
        <w:rPr>
          <w:rFonts w:ascii="Times New Roman" w:hAnsi="Times New Roman"/>
          <w:sz w:val="22"/>
          <w:szCs w:val="22"/>
          <w:lang w:val="hu-HU"/>
        </w:rPr>
      </w:pPr>
    </w:p>
    <w:p w14:paraId="0314945B" w14:textId="77777777" w:rsidR="00A75830" w:rsidRPr="008F49B3" w:rsidRDefault="00A75830" w:rsidP="00A75830">
      <w:pPr>
        <w:tabs>
          <w:tab w:val="left" w:pos="567"/>
        </w:tabs>
        <w:ind w:left="567" w:hanging="567"/>
        <w:outlineLvl w:val="0"/>
        <w:rPr>
          <w:rFonts w:ascii="Times New Roman" w:hAnsi="Times New Roman"/>
          <w:caps/>
          <w:sz w:val="22"/>
          <w:szCs w:val="22"/>
          <w:lang w:val="hu-HU"/>
        </w:rPr>
      </w:pPr>
      <w:r w:rsidRPr="00E47E2B">
        <w:rPr>
          <w:rFonts w:ascii="Times New Roman" w:hAnsi="Times New Roman"/>
          <w:b/>
          <w:caps/>
          <w:sz w:val="22"/>
          <w:szCs w:val="22"/>
          <w:lang w:val="hu-HU"/>
        </w:rPr>
        <w:t>4.</w:t>
      </w:r>
      <w:r w:rsidRPr="00E47E2B">
        <w:rPr>
          <w:rFonts w:ascii="Times New Roman" w:hAnsi="Times New Roman"/>
          <w:b/>
          <w:caps/>
          <w:sz w:val="22"/>
          <w:szCs w:val="22"/>
          <w:lang w:val="hu-HU"/>
        </w:rPr>
        <w:tab/>
        <w:t>KLINIKAI</w:t>
      </w:r>
      <w:r w:rsidRPr="008F49B3">
        <w:rPr>
          <w:rFonts w:ascii="Times New Roman" w:hAnsi="Times New Roman"/>
          <w:b/>
          <w:caps/>
          <w:sz w:val="22"/>
          <w:szCs w:val="22"/>
          <w:lang w:val="hu-HU"/>
        </w:rPr>
        <w:t xml:space="preserve"> JELLEMZŐK</w:t>
      </w:r>
    </w:p>
    <w:p w14:paraId="478C1909" w14:textId="77777777" w:rsidR="00A75830" w:rsidRPr="008F49B3" w:rsidRDefault="00A75830" w:rsidP="00A75830">
      <w:pPr>
        <w:tabs>
          <w:tab w:val="left" w:pos="567"/>
        </w:tabs>
        <w:rPr>
          <w:rFonts w:ascii="Times New Roman" w:hAnsi="Times New Roman"/>
          <w:sz w:val="22"/>
          <w:szCs w:val="22"/>
          <w:lang w:val="hu-HU"/>
        </w:rPr>
      </w:pPr>
    </w:p>
    <w:p w14:paraId="64A94E07" w14:textId="77777777" w:rsidR="00A75830" w:rsidRPr="008F49B3" w:rsidRDefault="00A75830" w:rsidP="00A75830">
      <w:pPr>
        <w:tabs>
          <w:tab w:val="left" w:pos="567"/>
        </w:tabs>
        <w:ind w:left="567" w:hanging="567"/>
        <w:outlineLvl w:val="0"/>
        <w:rPr>
          <w:rFonts w:ascii="Times New Roman" w:hAnsi="Times New Roman"/>
          <w:sz w:val="22"/>
          <w:szCs w:val="22"/>
          <w:lang w:val="hu-HU"/>
        </w:rPr>
      </w:pPr>
      <w:r w:rsidRPr="008F49B3">
        <w:rPr>
          <w:rFonts w:ascii="Times New Roman" w:hAnsi="Times New Roman"/>
          <w:b/>
          <w:sz w:val="22"/>
          <w:szCs w:val="22"/>
          <w:lang w:val="hu-HU"/>
        </w:rPr>
        <w:t>4.1</w:t>
      </w:r>
      <w:r w:rsidRPr="008F49B3">
        <w:rPr>
          <w:rFonts w:ascii="Times New Roman" w:hAnsi="Times New Roman"/>
          <w:b/>
          <w:sz w:val="22"/>
          <w:szCs w:val="22"/>
          <w:lang w:val="hu-HU"/>
        </w:rPr>
        <w:tab/>
        <w:t>Terápiás javallatok</w:t>
      </w:r>
    </w:p>
    <w:p w14:paraId="4E2358A1" w14:textId="77777777" w:rsidR="00A75830" w:rsidRPr="008F49B3" w:rsidRDefault="00A75830" w:rsidP="00A75830">
      <w:pPr>
        <w:tabs>
          <w:tab w:val="left" w:pos="567"/>
        </w:tabs>
        <w:rPr>
          <w:rFonts w:ascii="Times New Roman" w:hAnsi="Times New Roman"/>
          <w:sz w:val="22"/>
          <w:szCs w:val="22"/>
          <w:lang w:val="hu-HU"/>
        </w:rPr>
      </w:pPr>
    </w:p>
    <w:p w14:paraId="3D0BFC85" w14:textId="4776441C" w:rsidR="00A75830" w:rsidRPr="008F49B3" w:rsidRDefault="00A75830" w:rsidP="00A75830">
      <w:pPr>
        <w:tabs>
          <w:tab w:val="left" w:pos="567"/>
        </w:tabs>
        <w:rPr>
          <w:rFonts w:ascii="Times New Roman" w:hAnsi="Times New Roman"/>
          <w:kern w:val="1"/>
          <w:sz w:val="22"/>
          <w:szCs w:val="22"/>
          <w:lang w:val="hu-HU"/>
        </w:rPr>
      </w:pPr>
      <w:r w:rsidRPr="008F49B3">
        <w:rPr>
          <w:rFonts w:ascii="Times New Roman" w:hAnsi="Times New Roman"/>
          <w:sz w:val="22"/>
          <w:szCs w:val="22"/>
          <w:lang w:val="hu-HU"/>
        </w:rPr>
        <w:t xml:space="preserve">A </w:t>
      </w:r>
      <w:r w:rsidR="00EA1B70">
        <w:rPr>
          <w:rFonts w:ascii="Times New Roman" w:hAnsi="Times New Roman"/>
          <w:sz w:val="22"/>
          <w:szCs w:val="22"/>
          <w:lang w:val="hu-HU"/>
        </w:rPr>
        <w:t>Risperidone Teva</w:t>
      </w:r>
      <w:r w:rsidR="007455EF">
        <w:rPr>
          <w:rFonts w:ascii="Times New Roman" w:hAnsi="Times New Roman"/>
          <w:sz w:val="22"/>
          <w:szCs w:val="22"/>
          <w:lang w:val="hu-HU"/>
        </w:rPr>
        <w:t xml:space="preserve"> </w:t>
      </w:r>
      <w:r w:rsidRPr="008F49B3">
        <w:rPr>
          <w:rFonts w:ascii="Times New Roman" w:hAnsi="Times New Roman"/>
          <w:kern w:val="1"/>
          <w:sz w:val="22"/>
          <w:szCs w:val="22"/>
          <w:lang w:val="hu-HU"/>
        </w:rPr>
        <w:t>schizophrenia fenntartó kezelésére javallott</w:t>
      </w:r>
      <w:r w:rsidR="003B5ACB">
        <w:rPr>
          <w:rFonts w:ascii="Times New Roman" w:hAnsi="Times New Roman"/>
          <w:kern w:val="1"/>
          <w:sz w:val="22"/>
          <w:szCs w:val="22"/>
          <w:lang w:val="hu-HU"/>
        </w:rPr>
        <w:t>, az</w:t>
      </w:r>
      <w:r w:rsidRPr="008F49B3">
        <w:rPr>
          <w:rFonts w:ascii="Times New Roman" w:hAnsi="Times New Roman"/>
          <w:kern w:val="1"/>
          <w:sz w:val="22"/>
          <w:szCs w:val="22"/>
          <w:lang w:val="hu-HU"/>
        </w:rPr>
        <w:t xml:space="preserve"> </w:t>
      </w:r>
      <w:r w:rsidR="00E273BA">
        <w:rPr>
          <w:rFonts w:ascii="Times New Roman" w:hAnsi="Times New Roman"/>
          <w:kern w:val="1"/>
          <w:sz w:val="22"/>
          <w:szCs w:val="22"/>
          <w:lang w:val="hu-HU"/>
        </w:rPr>
        <w:t xml:space="preserve">aktuálisan </w:t>
      </w:r>
      <w:r w:rsidR="00EC1DDF">
        <w:rPr>
          <w:rFonts w:ascii="Times New Roman" w:hAnsi="Times New Roman"/>
          <w:kern w:val="1"/>
          <w:sz w:val="22"/>
          <w:szCs w:val="22"/>
          <w:lang w:val="hu-HU"/>
        </w:rPr>
        <w:t>orális</w:t>
      </w:r>
      <w:r w:rsidR="00E273BA" w:rsidRPr="008F49B3">
        <w:rPr>
          <w:rFonts w:ascii="Times New Roman" w:hAnsi="Times New Roman"/>
          <w:kern w:val="1"/>
          <w:sz w:val="22"/>
          <w:szCs w:val="22"/>
          <w:lang w:val="hu-HU"/>
        </w:rPr>
        <w:t xml:space="preserve"> antipszichotikum</w:t>
      </w:r>
      <w:r w:rsidR="00E273BA">
        <w:rPr>
          <w:rFonts w:ascii="Times New Roman" w:hAnsi="Times New Roman"/>
          <w:kern w:val="1"/>
          <w:sz w:val="22"/>
          <w:szCs w:val="22"/>
          <w:lang w:val="hu-HU"/>
        </w:rPr>
        <w:t>okkal stabilizált</w:t>
      </w:r>
      <w:r w:rsidR="00E273BA" w:rsidRPr="008F49B3">
        <w:rPr>
          <w:rFonts w:ascii="Times New Roman" w:hAnsi="Times New Roman"/>
          <w:kern w:val="1"/>
          <w:sz w:val="22"/>
          <w:szCs w:val="22"/>
          <w:lang w:val="hu-HU"/>
        </w:rPr>
        <w:t xml:space="preserve"> </w:t>
      </w:r>
      <w:r w:rsidR="00E273BA">
        <w:rPr>
          <w:rFonts w:ascii="Times New Roman" w:hAnsi="Times New Roman"/>
          <w:kern w:val="1"/>
          <w:sz w:val="22"/>
          <w:szCs w:val="22"/>
          <w:lang w:val="hu-HU"/>
        </w:rPr>
        <w:t>állapotú</w:t>
      </w:r>
      <w:r w:rsidRPr="008F49B3">
        <w:rPr>
          <w:rFonts w:ascii="Times New Roman" w:hAnsi="Times New Roman"/>
          <w:kern w:val="1"/>
          <w:sz w:val="22"/>
          <w:szCs w:val="22"/>
          <w:lang w:val="hu-HU"/>
        </w:rPr>
        <w:t xml:space="preserve"> </w:t>
      </w:r>
      <w:r w:rsidR="007455EF">
        <w:rPr>
          <w:rFonts w:ascii="Times New Roman" w:hAnsi="Times New Roman"/>
          <w:kern w:val="1"/>
          <w:sz w:val="22"/>
          <w:szCs w:val="22"/>
          <w:lang w:val="hu-HU"/>
        </w:rPr>
        <w:t xml:space="preserve">felnőtt </w:t>
      </w:r>
      <w:r w:rsidRPr="008F49B3">
        <w:rPr>
          <w:rFonts w:ascii="Times New Roman" w:hAnsi="Times New Roman"/>
          <w:kern w:val="1"/>
          <w:sz w:val="22"/>
          <w:szCs w:val="22"/>
          <w:lang w:val="hu-HU"/>
        </w:rPr>
        <w:t>betegekn</w:t>
      </w:r>
      <w:r w:rsidR="00900386">
        <w:rPr>
          <w:rFonts w:ascii="Times New Roman" w:hAnsi="Times New Roman"/>
          <w:kern w:val="1"/>
          <w:sz w:val="22"/>
          <w:szCs w:val="22"/>
          <w:lang w:val="hu-HU"/>
        </w:rPr>
        <w:t>él</w:t>
      </w:r>
      <w:r w:rsidR="00E273BA">
        <w:rPr>
          <w:rFonts w:ascii="Times New Roman" w:hAnsi="Times New Roman"/>
          <w:kern w:val="1"/>
          <w:sz w:val="22"/>
          <w:szCs w:val="22"/>
          <w:lang w:val="hu-HU"/>
        </w:rPr>
        <w:t xml:space="preserve">. </w:t>
      </w:r>
    </w:p>
    <w:p w14:paraId="0FE3409A" w14:textId="77777777" w:rsidR="00A75830" w:rsidRPr="008F49B3" w:rsidRDefault="00A75830" w:rsidP="00A75830">
      <w:pPr>
        <w:tabs>
          <w:tab w:val="left" w:pos="567"/>
        </w:tabs>
        <w:rPr>
          <w:rFonts w:ascii="Times New Roman" w:hAnsi="Times New Roman"/>
          <w:kern w:val="1"/>
          <w:sz w:val="22"/>
          <w:szCs w:val="22"/>
          <w:lang w:val="hu-HU"/>
        </w:rPr>
      </w:pPr>
    </w:p>
    <w:p w14:paraId="1C3215F6" w14:textId="77777777" w:rsidR="00A75830" w:rsidRPr="008F49B3" w:rsidRDefault="00A75830" w:rsidP="00A75830">
      <w:pPr>
        <w:tabs>
          <w:tab w:val="left" w:pos="567"/>
        </w:tabs>
        <w:outlineLvl w:val="0"/>
        <w:rPr>
          <w:rFonts w:ascii="Times New Roman" w:hAnsi="Times New Roman"/>
          <w:b/>
          <w:bCs/>
          <w:sz w:val="22"/>
          <w:szCs w:val="22"/>
          <w:lang w:val="hu-HU"/>
        </w:rPr>
      </w:pPr>
      <w:r w:rsidRPr="008F49B3">
        <w:rPr>
          <w:rFonts w:ascii="Times New Roman" w:hAnsi="Times New Roman"/>
          <w:b/>
          <w:bCs/>
          <w:sz w:val="22"/>
          <w:szCs w:val="22"/>
          <w:lang w:val="hu-HU"/>
        </w:rPr>
        <w:t>4.2</w:t>
      </w:r>
      <w:r w:rsidRPr="008F49B3">
        <w:rPr>
          <w:rFonts w:ascii="Times New Roman" w:hAnsi="Times New Roman"/>
          <w:b/>
          <w:bCs/>
          <w:sz w:val="22"/>
          <w:szCs w:val="22"/>
          <w:lang w:val="hu-HU"/>
        </w:rPr>
        <w:tab/>
        <w:t>Adagolás és alkalmazás</w:t>
      </w:r>
    </w:p>
    <w:p w14:paraId="488132D1" w14:textId="77777777" w:rsidR="00A75830" w:rsidRPr="008F49B3" w:rsidRDefault="00A75830" w:rsidP="00A75830">
      <w:pPr>
        <w:tabs>
          <w:tab w:val="left" w:pos="567"/>
        </w:tabs>
        <w:rPr>
          <w:rFonts w:ascii="Times New Roman" w:hAnsi="Times New Roman"/>
          <w:kern w:val="1"/>
          <w:sz w:val="22"/>
          <w:szCs w:val="22"/>
          <w:lang w:val="hu-HU"/>
        </w:rPr>
      </w:pPr>
    </w:p>
    <w:p w14:paraId="1F875B76" w14:textId="77777777" w:rsidR="00A75830" w:rsidRPr="008F49B3" w:rsidRDefault="00A75830" w:rsidP="00A75830">
      <w:pPr>
        <w:tabs>
          <w:tab w:val="left" w:pos="567"/>
        </w:tabs>
        <w:rPr>
          <w:rFonts w:ascii="Times New Roman" w:hAnsi="Times New Roman"/>
          <w:kern w:val="1"/>
          <w:sz w:val="22"/>
          <w:szCs w:val="22"/>
          <w:u w:val="single"/>
          <w:lang w:val="hu-HU"/>
        </w:rPr>
      </w:pPr>
      <w:r w:rsidRPr="008F49B3">
        <w:rPr>
          <w:rFonts w:ascii="Times New Roman" w:hAnsi="Times New Roman"/>
          <w:kern w:val="1"/>
          <w:sz w:val="22"/>
          <w:szCs w:val="22"/>
          <w:u w:val="single"/>
          <w:lang w:val="hu-HU"/>
        </w:rPr>
        <w:t>Adagolás</w:t>
      </w:r>
    </w:p>
    <w:p w14:paraId="26CC880C" w14:textId="77777777" w:rsidR="00A75830" w:rsidRPr="008F49B3" w:rsidRDefault="00A75830" w:rsidP="00A75830">
      <w:pPr>
        <w:tabs>
          <w:tab w:val="left" w:pos="567"/>
        </w:tabs>
        <w:rPr>
          <w:rFonts w:ascii="Times New Roman" w:hAnsi="Times New Roman"/>
          <w:kern w:val="1"/>
          <w:sz w:val="22"/>
          <w:szCs w:val="22"/>
          <w:lang w:val="hu-HU"/>
        </w:rPr>
      </w:pPr>
    </w:p>
    <w:p w14:paraId="0F8C0775" w14:textId="77777777" w:rsidR="00A75830" w:rsidRPr="008F49B3" w:rsidRDefault="00A75830" w:rsidP="00A75830">
      <w:pPr>
        <w:tabs>
          <w:tab w:val="left" w:pos="567"/>
        </w:tabs>
        <w:outlineLvl w:val="0"/>
        <w:rPr>
          <w:rFonts w:ascii="Times New Roman" w:hAnsi="Times New Roman"/>
          <w:i/>
          <w:iCs/>
          <w:sz w:val="22"/>
          <w:szCs w:val="22"/>
          <w:lang w:val="hu-HU"/>
        </w:rPr>
      </w:pPr>
      <w:r w:rsidRPr="008F49B3">
        <w:rPr>
          <w:rFonts w:ascii="Times New Roman" w:hAnsi="Times New Roman"/>
          <w:i/>
          <w:iCs/>
          <w:sz w:val="22"/>
          <w:szCs w:val="22"/>
          <w:lang w:val="hu-HU"/>
        </w:rPr>
        <w:t>Felnőttek</w:t>
      </w:r>
    </w:p>
    <w:p w14:paraId="0A06D7D8" w14:textId="77777777" w:rsidR="00A75830" w:rsidRPr="008F49B3" w:rsidRDefault="00A75830" w:rsidP="00A75830">
      <w:pPr>
        <w:tabs>
          <w:tab w:val="left" w:pos="567"/>
        </w:tabs>
        <w:outlineLvl w:val="0"/>
        <w:rPr>
          <w:rFonts w:ascii="Times New Roman" w:hAnsi="Times New Roman"/>
          <w:iCs/>
          <w:sz w:val="22"/>
          <w:szCs w:val="22"/>
          <w:lang w:val="hu-HU"/>
        </w:rPr>
      </w:pPr>
    </w:p>
    <w:p w14:paraId="43931FC2" w14:textId="7F2E9C81" w:rsidR="00A75830" w:rsidRDefault="00A75830" w:rsidP="00A75830">
      <w:pPr>
        <w:tabs>
          <w:tab w:val="left" w:pos="567"/>
        </w:tabs>
        <w:rPr>
          <w:rFonts w:ascii="Times New Roman" w:hAnsi="Times New Roman"/>
          <w:sz w:val="22"/>
          <w:szCs w:val="22"/>
          <w:lang w:val="hu-HU"/>
        </w:rPr>
      </w:pPr>
      <w:r w:rsidRPr="008F49B3">
        <w:rPr>
          <w:rFonts w:ascii="Times New Roman" w:hAnsi="Times New Roman"/>
          <w:sz w:val="22"/>
          <w:szCs w:val="22"/>
          <w:lang w:val="hu-HU"/>
        </w:rPr>
        <w:t>Kezdő adag</w:t>
      </w:r>
      <w:r w:rsidR="00D30275">
        <w:rPr>
          <w:rFonts w:ascii="Times New Roman" w:hAnsi="Times New Roman"/>
          <w:sz w:val="22"/>
          <w:szCs w:val="22"/>
          <w:lang w:val="hu-HU"/>
        </w:rPr>
        <w:t>:</w:t>
      </w:r>
    </w:p>
    <w:p w14:paraId="7EB6B41F" w14:textId="50914591" w:rsidR="00A75830" w:rsidRPr="008F49B3" w:rsidRDefault="00A75830" w:rsidP="00A75830">
      <w:pPr>
        <w:tabs>
          <w:tab w:val="left" w:pos="567"/>
        </w:tabs>
        <w:rPr>
          <w:rFonts w:ascii="Times New Roman" w:hAnsi="Times New Roman"/>
          <w:kern w:val="1"/>
          <w:sz w:val="22"/>
          <w:szCs w:val="22"/>
          <w:lang w:val="hu-HU"/>
        </w:rPr>
      </w:pPr>
      <w:r w:rsidRPr="008F49B3">
        <w:rPr>
          <w:rFonts w:ascii="Times New Roman" w:hAnsi="Times New Roman"/>
          <w:kern w:val="1"/>
          <w:sz w:val="22"/>
          <w:szCs w:val="22"/>
          <w:lang w:val="hu-HU"/>
        </w:rPr>
        <w:t>A legtöbb beteg</w:t>
      </w:r>
      <w:r w:rsidR="007455EF">
        <w:rPr>
          <w:rFonts w:ascii="Times New Roman" w:hAnsi="Times New Roman"/>
          <w:kern w:val="1"/>
          <w:sz w:val="22"/>
          <w:szCs w:val="22"/>
          <w:lang w:val="hu-HU"/>
        </w:rPr>
        <w:t xml:space="preserve"> számára </w:t>
      </w:r>
      <w:r w:rsidRPr="008F49B3">
        <w:rPr>
          <w:rFonts w:ascii="Times New Roman" w:hAnsi="Times New Roman"/>
          <w:kern w:val="1"/>
          <w:sz w:val="22"/>
          <w:szCs w:val="22"/>
          <w:lang w:val="hu-HU"/>
        </w:rPr>
        <w:t>ajánlott adag kéthetente 25</w:t>
      </w:r>
      <w:r w:rsidR="00C8531C">
        <w:rPr>
          <w:rFonts w:ascii="Times New Roman" w:hAnsi="Times New Roman"/>
          <w:kern w:val="1"/>
          <w:sz w:val="22"/>
          <w:szCs w:val="22"/>
          <w:lang w:val="hu-HU"/>
        </w:rPr>
        <w:t> mg</w:t>
      </w:r>
      <w:r w:rsidRPr="008F49B3">
        <w:rPr>
          <w:rFonts w:ascii="Times New Roman" w:hAnsi="Times New Roman"/>
          <w:kern w:val="1"/>
          <w:sz w:val="22"/>
          <w:szCs w:val="22"/>
          <w:lang w:val="hu-HU"/>
        </w:rPr>
        <w:t xml:space="preserve"> intramuscularisan. Azon betegeknél, akik legalább </w:t>
      </w:r>
      <w:r w:rsidR="00E273BA">
        <w:rPr>
          <w:rFonts w:ascii="Times New Roman" w:hAnsi="Times New Roman"/>
          <w:kern w:val="1"/>
          <w:sz w:val="22"/>
          <w:szCs w:val="22"/>
          <w:lang w:val="hu-HU"/>
        </w:rPr>
        <w:t xml:space="preserve">két </w:t>
      </w:r>
      <w:r w:rsidRPr="008F49B3">
        <w:rPr>
          <w:rFonts w:ascii="Times New Roman" w:hAnsi="Times New Roman"/>
          <w:kern w:val="1"/>
          <w:sz w:val="22"/>
          <w:szCs w:val="22"/>
          <w:lang w:val="hu-HU"/>
        </w:rPr>
        <w:t xml:space="preserve">hete fix adagú </w:t>
      </w:r>
      <w:r w:rsidRPr="008F49B3">
        <w:rPr>
          <w:rFonts w:ascii="Times New Roman" w:hAnsi="Times New Roman"/>
          <w:i/>
          <w:kern w:val="1"/>
          <w:sz w:val="22"/>
          <w:szCs w:val="22"/>
          <w:lang w:val="hu-HU"/>
        </w:rPr>
        <w:t>per os</w:t>
      </w:r>
      <w:r w:rsidRPr="008F49B3">
        <w:rPr>
          <w:rFonts w:ascii="Times New Roman" w:hAnsi="Times New Roman"/>
          <w:kern w:val="1"/>
          <w:sz w:val="22"/>
          <w:szCs w:val="22"/>
          <w:lang w:val="hu-HU"/>
        </w:rPr>
        <w:t xml:space="preserve"> riszperidont </w:t>
      </w:r>
      <w:r w:rsidR="00EC1DDF">
        <w:rPr>
          <w:rFonts w:ascii="Times New Roman" w:hAnsi="Times New Roman"/>
          <w:kern w:val="1"/>
          <w:sz w:val="22"/>
          <w:szCs w:val="22"/>
          <w:lang w:val="hu-HU"/>
        </w:rPr>
        <w:t>kapnak</w:t>
      </w:r>
      <w:r w:rsidRPr="008F49B3">
        <w:rPr>
          <w:rFonts w:ascii="Times New Roman" w:hAnsi="Times New Roman"/>
          <w:kern w:val="1"/>
          <w:sz w:val="22"/>
          <w:szCs w:val="22"/>
          <w:lang w:val="hu-HU"/>
        </w:rPr>
        <w:t xml:space="preserve">, a következő átváltási sémát kell </w:t>
      </w:r>
      <w:r w:rsidR="000043CE">
        <w:rPr>
          <w:rFonts w:ascii="Times New Roman" w:hAnsi="Times New Roman"/>
          <w:kern w:val="1"/>
          <w:sz w:val="22"/>
          <w:szCs w:val="22"/>
          <w:lang w:val="hu-HU"/>
        </w:rPr>
        <w:t xml:space="preserve">figyelembe </w:t>
      </w:r>
      <w:r w:rsidR="000043CE">
        <w:rPr>
          <w:rFonts w:ascii="Times New Roman" w:hAnsi="Times New Roman"/>
          <w:kern w:val="1"/>
          <w:sz w:val="22"/>
          <w:szCs w:val="22"/>
          <w:lang w:val="hu-HU"/>
        </w:rPr>
        <w:lastRenderedPageBreak/>
        <w:t>venni</w:t>
      </w:r>
      <w:r w:rsidRPr="008F49B3">
        <w:rPr>
          <w:rFonts w:ascii="Times New Roman" w:hAnsi="Times New Roman"/>
          <w:kern w:val="1"/>
          <w:sz w:val="22"/>
          <w:szCs w:val="22"/>
          <w:lang w:val="hu-HU"/>
        </w:rPr>
        <w:t xml:space="preserve">. </w:t>
      </w:r>
      <w:r w:rsidR="003B5ACB">
        <w:rPr>
          <w:rFonts w:ascii="Times New Roman" w:hAnsi="Times New Roman"/>
          <w:kern w:val="1"/>
          <w:sz w:val="22"/>
          <w:szCs w:val="22"/>
          <w:lang w:val="hu-HU"/>
        </w:rPr>
        <w:t xml:space="preserve">A </w:t>
      </w:r>
      <w:r w:rsidRPr="008F49B3">
        <w:rPr>
          <w:rFonts w:ascii="Times New Roman" w:hAnsi="Times New Roman"/>
          <w:kern w:val="1"/>
          <w:sz w:val="22"/>
          <w:szCs w:val="22"/>
          <w:lang w:val="hu-HU"/>
        </w:rPr>
        <w:t>4</w:t>
      </w:r>
      <w:r w:rsidR="00C8531C">
        <w:rPr>
          <w:rFonts w:ascii="Times New Roman" w:hAnsi="Times New Roman"/>
          <w:kern w:val="1"/>
          <w:sz w:val="22"/>
          <w:szCs w:val="22"/>
          <w:lang w:val="hu-HU"/>
        </w:rPr>
        <w:t> mg</w:t>
      </w:r>
      <w:r w:rsidRPr="008F49B3">
        <w:rPr>
          <w:rFonts w:ascii="Times New Roman" w:hAnsi="Times New Roman"/>
          <w:kern w:val="1"/>
          <w:sz w:val="22"/>
          <w:szCs w:val="22"/>
          <w:lang w:val="hu-HU"/>
        </w:rPr>
        <w:t xml:space="preserve"> vagy kisebb </w:t>
      </w:r>
      <w:r w:rsidRPr="008F49B3">
        <w:rPr>
          <w:rFonts w:ascii="Times New Roman" w:hAnsi="Times New Roman"/>
          <w:i/>
          <w:kern w:val="1"/>
          <w:sz w:val="22"/>
          <w:szCs w:val="22"/>
          <w:lang w:val="hu-HU"/>
        </w:rPr>
        <w:t>per os</w:t>
      </w:r>
      <w:r w:rsidRPr="008F49B3">
        <w:rPr>
          <w:rFonts w:ascii="Times New Roman" w:hAnsi="Times New Roman"/>
          <w:kern w:val="1"/>
          <w:sz w:val="22"/>
          <w:szCs w:val="22"/>
          <w:lang w:val="hu-HU"/>
        </w:rPr>
        <w:t xml:space="preserve"> riszperidon</w:t>
      </w:r>
      <w:r w:rsidR="00D74954">
        <w:rPr>
          <w:rFonts w:ascii="Times New Roman" w:hAnsi="Times New Roman"/>
          <w:kern w:val="1"/>
          <w:sz w:val="22"/>
          <w:szCs w:val="22"/>
          <w:lang w:val="hu-HU"/>
        </w:rPr>
        <w:t>-</w:t>
      </w:r>
      <w:r w:rsidRPr="008F49B3">
        <w:rPr>
          <w:rFonts w:ascii="Times New Roman" w:hAnsi="Times New Roman"/>
          <w:kern w:val="1"/>
          <w:sz w:val="22"/>
          <w:szCs w:val="22"/>
          <w:lang w:val="hu-HU"/>
        </w:rPr>
        <w:t>adaggal kezelt betegeknek 25</w:t>
      </w:r>
      <w:r w:rsidR="00C8531C">
        <w:rPr>
          <w:rFonts w:ascii="Times New Roman" w:hAnsi="Times New Roman"/>
          <w:kern w:val="1"/>
          <w:sz w:val="22"/>
          <w:szCs w:val="22"/>
          <w:lang w:val="hu-HU"/>
        </w:rPr>
        <w:t> mg</w:t>
      </w:r>
      <w:r w:rsidRPr="008F49B3">
        <w:rPr>
          <w:rFonts w:ascii="Times New Roman" w:hAnsi="Times New Roman"/>
          <w:kern w:val="1"/>
          <w:sz w:val="22"/>
          <w:szCs w:val="22"/>
          <w:lang w:val="hu-HU"/>
        </w:rPr>
        <w:t xml:space="preserve"> </w:t>
      </w:r>
      <w:r w:rsidR="00D30275">
        <w:rPr>
          <w:rFonts w:ascii="Times New Roman" w:hAnsi="Times New Roman"/>
          <w:sz w:val="22"/>
          <w:szCs w:val="22"/>
          <w:lang w:val="hu-HU"/>
        </w:rPr>
        <w:t>Risperidone Teva</w:t>
      </w:r>
      <w:r w:rsidRPr="008F49B3">
        <w:rPr>
          <w:rFonts w:ascii="Times New Roman" w:hAnsi="Times New Roman"/>
          <w:kern w:val="1"/>
          <w:sz w:val="22"/>
          <w:szCs w:val="22"/>
          <w:lang w:val="hu-HU"/>
        </w:rPr>
        <w:noBreakHyphen/>
        <w:t xml:space="preserve">t kell kapniuk, míg </w:t>
      </w:r>
      <w:r w:rsidR="003B5ACB">
        <w:rPr>
          <w:rFonts w:ascii="Times New Roman" w:hAnsi="Times New Roman"/>
          <w:kern w:val="1"/>
          <w:sz w:val="22"/>
          <w:szCs w:val="22"/>
          <w:lang w:val="hu-HU"/>
        </w:rPr>
        <w:t xml:space="preserve">a </w:t>
      </w:r>
      <w:r w:rsidR="00D74954">
        <w:rPr>
          <w:rFonts w:ascii="Times New Roman" w:hAnsi="Times New Roman"/>
          <w:kern w:val="1"/>
          <w:sz w:val="22"/>
          <w:szCs w:val="22"/>
          <w:lang w:val="hu-HU"/>
        </w:rPr>
        <w:t>nagyobb</w:t>
      </w:r>
      <w:r w:rsidR="00D74954" w:rsidRPr="008F49B3">
        <w:rPr>
          <w:rFonts w:ascii="Times New Roman" w:hAnsi="Times New Roman"/>
          <w:kern w:val="1"/>
          <w:sz w:val="22"/>
          <w:szCs w:val="22"/>
          <w:lang w:val="hu-HU"/>
        </w:rPr>
        <w:t xml:space="preserve"> </w:t>
      </w:r>
      <w:r w:rsidRPr="008F49B3">
        <w:rPr>
          <w:rFonts w:ascii="Times New Roman" w:hAnsi="Times New Roman"/>
          <w:i/>
          <w:kern w:val="1"/>
          <w:sz w:val="22"/>
          <w:szCs w:val="22"/>
          <w:lang w:val="hu-HU"/>
        </w:rPr>
        <w:t>per os</w:t>
      </w:r>
      <w:r w:rsidRPr="008F49B3">
        <w:rPr>
          <w:rFonts w:ascii="Times New Roman" w:hAnsi="Times New Roman"/>
          <w:kern w:val="1"/>
          <w:sz w:val="22"/>
          <w:szCs w:val="22"/>
          <w:lang w:val="hu-HU"/>
        </w:rPr>
        <w:t xml:space="preserve"> adagokkal kezelt betegeknél </w:t>
      </w:r>
      <w:r w:rsidR="00EC1DDF" w:rsidRPr="008F49B3">
        <w:rPr>
          <w:rFonts w:ascii="Times New Roman" w:hAnsi="Times New Roman"/>
          <w:kern w:val="1"/>
          <w:sz w:val="22"/>
          <w:szCs w:val="22"/>
          <w:lang w:val="hu-HU"/>
        </w:rPr>
        <w:t>megfontol</w:t>
      </w:r>
      <w:r w:rsidR="00EC1DDF">
        <w:rPr>
          <w:rFonts w:ascii="Times New Roman" w:hAnsi="Times New Roman"/>
          <w:kern w:val="1"/>
          <w:sz w:val="22"/>
          <w:szCs w:val="22"/>
          <w:lang w:val="hu-HU"/>
        </w:rPr>
        <w:t>andó egy</w:t>
      </w:r>
      <w:r w:rsidR="00EC1DDF" w:rsidRPr="008F49B3">
        <w:rPr>
          <w:rFonts w:ascii="Times New Roman" w:hAnsi="Times New Roman"/>
          <w:kern w:val="1"/>
          <w:sz w:val="22"/>
          <w:szCs w:val="22"/>
          <w:lang w:val="hu-HU"/>
        </w:rPr>
        <w:t xml:space="preserve"> </w:t>
      </w:r>
      <w:r w:rsidRPr="008F49B3">
        <w:rPr>
          <w:rFonts w:ascii="Times New Roman" w:hAnsi="Times New Roman"/>
          <w:kern w:val="1"/>
          <w:sz w:val="22"/>
          <w:szCs w:val="22"/>
          <w:lang w:val="hu-HU"/>
        </w:rPr>
        <w:t>nagyobb, 37,5</w:t>
      </w:r>
      <w:r w:rsidR="00C8531C">
        <w:rPr>
          <w:rFonts w:ascii="Times New Roman" w:hAnsi="Times New Roman"/>
          <w:kern w:val="1"/>
          <w:sz w:val="22"/>
          <w:szCs w:val="22"/>
          <w:lang w:val="hu-HU"/>
        </w:rPr>
        <w:t> mg</w:t>
      </w:r>
      <w:r w:rsidRPr="008F49B3">
        <w:rPr>
          <w:rFonts w:ascii="Times New Roman" w:hAnsi="Times New Roman"/>
          <w:kern w:val="1"/>
          <w:sz w:val="22"/>
          <w:szCs w:val="22"/>
          <w:lang w:val="hu-HU"/>
        </w:rPr>
        <w:noBreakHyphen/>
        <w:t xml:space="preserve">os </w:t>
      </w:r>
      <w:r w:rsidR="00EA1B70">
        <w:rPr>
          <w:rFonts w:ascii="Times New Roman" w:hAnsi="Times New Roman"/>
          <w:sz w:val="22"/>
          <w:szCs w:val="22"/>
          <w:lang w:val="hu-HU"/>
        </w:rPr>
        <w:t>Risperidone Teva</w:t>
      </w:r>
      <w:r w:rsidR="00D30275">
        <w:rPr>
          <w:rFonts w:ascii="Times New Roman" w:hAnsi="Times New Roman"/>
          <w:sz w:val="22"/>
          <w:szCs w:val="22"/>
          <w:lang w:val="hu-HU"/>
        </w:rPr>
        <w:t xml:space="preserve"> </w:t>
      </w:r>
      <w:r w:rsidR="00D30275">
        <w:rPr>
          <w:rFonts w:ascii="Times New Roman" w:hAnsi="Times New Roman"/>
          <w:kern w:val="1"/>
          <w:sz w:val="22"/>
          <w:szCs w:val="22"/>
          <w:lang w:val="hu-HU"/>
        </w:rPr>
        <w:t>dózis</w:t>
      </w:r>
      <w:r w:rsidR="00EC1DDF">
        <w:rPr>
          <w:rFonts w:ascii="Times New Roman" w:hAnsi="Times New Roman"/>
          <w:kern w:val="1"/>
          <w:sz w:val="22"/>
          <w:szCs w:val="22"/>
          <w:lang w:val="hu-HU"/>
        </w:rPr>
        <w:t xml:space="preserve"> alkalmazása</w:t>
      </w:r>
      <w:r w:rsidRPr="008F49B3">
        <w:rPr>
          <w:rFonts w:ascii="Times New Roman" w:hAnsi="Times New Roman"/>
          <w:kern w:val="1"/>
          <w:sz w:val="22"/>
          <w:szCs w:val="22"/>
          <w:lang w:val="hu-HU"/>
        </w:rPr>
        <w:t>.</w:t>
      </w:r>
    </w:p>
    <w:p w14:paraId="422908B7" w14:textId="77777777" w:rsidR="00A75830" w:rsidRPr="008F49B3" w:rsidRDefault="00A75830" w:rsidP="00A75830">
      <w:pPr>
        <w:tabs>
          <w:tab w:val="left" w:pos="567"/>
        </w:tabs>
        <w:rPr>
          <w:rFonts w:ascii="Times New Roman" w:hAnsi="Times New Roman"/>
          <w:kern w:val="1"/>
          <w:sz w:val="22"/>
          <w:szCs w:val="22"/>
          <w:lang w:val="hu-HU"/>
        </w:rPr>
      </w:pPr>
    </w:p>
    <w:p w14:paraId="3B402D45" w14:textId="07685067" w:rsidR="00A75830" w:rsidRPr="008F49B3" w:rsidRDefault="00A75830" w:rsidP="00A75830">
      <w:pPr>
        <w:tabs>
          <w:tab w:val="left" w:pos="567"/>
        </w:tabs>
        <w:rPr>
          <w:rFonts w:ascii="Times New Roman" w:hAnsi="Times New Roman"/>
          <w:kern w:val="1"/>
          <w:sz w:val="22"/>
          <w:szCs w:val="22"/>
          <w:lang w:val="hu-HU"/>
        </w:rPr>
      </w:pPr>
      <w:r w:rsidRPr="008F49B3">
        <w:rPr>
          <w:rFonts w:ascii="Times New Roman" w:hAnsi="Times New Roman"/>
          <w:kern w:val="1"/>
          <w:sz w:val="22"/>
          <w:szCs w:val="22"/>
          <w:lang w:val="hu-HU"/>
        </w:rPr>
        <w:t xml:space="preserve">Ha a beteg </w:t>
      </w:r>
      <w:r w:rsidR="006B7DEB">
        <w:rPr>
          <w:rFonts w:ascii="Times New Roman" w:hAnsi="Times New Roman"/>
          <w:kern w:val="1"/>
          <w:sz w:val="22"/>
          <w:szCs w:val="22"/>
          <w:lang w:val="hu-HU"/>
        </w:rPr>
        <w:t>aktuálisan</w:t>
      </w:r>
      <w:r w:rsidRPr="008F49B3">
        <w:rPr>
          <w:rFonts w:ascii="Times New Roman" w:hAnsi="Times New Roman"/>
          <w:kern w:val="1"/>
          <w:sz w:val="22"/>
          <w:szCs w:val="22"/>
          <w:lang w:val="hu-HU"/>
        </w:rPr>
        <w:t xml:space="preserve"> nem szed</w:t>
      </w:r>
      <w:r w:rsidR="003B5ACB">
        <w:rPr>
          <w:rFonts w:ascii="Times New Roman" w:hAnsi="Times New Roman"/>
          <w:kern w:val="1"/>
          <w:sz w:val="22"/>
          <w:szCs w:val="22"/>
          <w:lang w:val="hu-HU"/>
        </w:rPr>
        <w:t xml:space="preserve"> </w:t>
      </w:r>
      <w:r w:rsidRPr="008F49B3">
        <w:rPr>
          <w:rFonts w:ascii="Times New Roman" w:hAnsi="Times New Roman"/>
          <w:kern w:val="1"/>
          <w:sz w:val="22"/>
          <w:szCs w:val="22"/>
          <w:lang w:val="hu-HU"/>
        </w:rPr>
        <w:t xml:space="preserve">riszperidont, </w:t>
      </w:r>
      <w:r w:rsidR="00E25BB6" w:rsidRPr="008F49B3">
        <w:rPr>
          <w:rFonts w:ascii="Times New Roman" w:hAnsi="Times New Roman"/>
          <w:kern w:val="1"/>
          <w:sz w:val="22"/>
          <w:szCs w:val="22"/>
          <w:lang w:val="hu-HU"/>
        </w:rPr>
        <w:t>a</w:t>
      </w:r>
      <w:r w:rsidR="000E37EF">
        <w:rPr>
          <w:rFonts w:ascii="Times New Roman" w:hAnsi="Times New Roman"/>
          <w:kern w:val="1"/>
          <w:sz w:val="22"/>
          <w:szCs w:val="22"/>
          <w:lang w:val="hu-HU"/>
        </w:rPr>
        <w:t xml:space="preserve"> </w:t>
      </w:r>
      <w:r w:rsidR="008E6E54">
        <w:rPr>
          <w:rFonts w:ascii="Times New Roman" w:hAnsi="Times New Roman"/>
          <w:kern w:val="1"/>
          <w:sz w:val="22"/>
          <w:szCs w:val="22"/>
          <w:lang w:val="hu-HU"/>
        </w:rPr>
        <w:t>kezelés előtt</w:t>
      </w:r>
      <w:r w:rsidR="00D95493">
        <w:rPr>
          <w:rFonts w:ascii="Times New Roman" w:hAnsi="Times New Roman"/>
          <w:kern w:val="1"/>
          <w:sz w:val="22"/>
          <w:szCs w:val="22"/>
          <w:lang w:val="hu-HU"/>
        </w:rPr>
        <w:t>i</w:t>
      </w:r>
      <w:r w:rsidR="008E6E54">
        <w:rPr>
          <w:rFonts w:ascii="Times New Roman" w:hAnsi="Times New Roman"/>
          <w:kern w:val="1"/>
          <w:sz w:val="22"/>
          <w:szCs w:val="22"/>
          <w:lang w:val="hu-HU"/>
        </w:rPr>
        <w:t xml:space="preserve"> </w:t>
      </w:r>
      <w:r w:rsidR="00E25BB6">
        <w:rPr>
          <w:rFonts w:ascii="Times New Roman" w:hAnsi="Times New Roman"/>
          <w:kern w:val="1"/>
          <w:sz w:val="22"/>
          <w:szCs w:val="22"/>
          <w:lang w:val="hu-HU"/>
        </w:rPr>
        <w:t>orális</w:t>
      </w:r>
      <w:r w:rsidR="00E25BB6" w:rsidRPr="008F49B3">
        <w:rPr>
          <w:rFonts w:ascii="Times New Roman" w:hAnsi="Times New Roman"/>
          <w:kern w:val="1"/>
          <w:sz w:val="22"/>
          <w:szCs w:val="22"/>
          <w:lang w:val="hu-HU"/>
        </w:rPr>
        <w:t xml:space="preserve"> </w:t>
      </w:r>
      <w:r w:rsidR="00E25BB6">
        <w:rPr>
          <w:rFonts w:ascii="Times New Roman" w:hAnsi="Times New Roman"/>
          <w:kern w:val="1"/>
          <w:sz w:val="22"/>
          <w:szCs w:val="22"/>
          <w:lang w:val="hu-HU"/>
        </w:rPr>
        <w:t>adago</w:t>
      </w:r>
      <w:r w:rsidR="00D95493">
        <w:rPr>
          <w:rFonts w:ascii="Times New Roman" w:hAnsi="Times New Roman"/>
          <w:kern w:val="1"/>
          <w:sz w:val="22"/>
          <w:szCs w:val="22"/>
          <w:lang w:val="hu-HU"/>
        </w:rPr>
        <w:t>lás</w:t>
      </w:r>
      <w:r w:rsidR="00052AC6">
        <w:rPr>
          <w:rFonts w:ascii="Times New Roman" w:hAnsi="Times New Roman"/>
          <w:kern w:val="1"/>
          <w:sz w:val="22"/>
          <w:szCs w:val="22"/>
          <w:lang w:val="hu-HU"/>
        </w:rPr>
        <w:t xml:space="preserve">t kell figyelembe venni </w:t>
      </w:r>
      <w:r w:rsidR="00E25BB6">
        <w:rPr>
          <w:rFonts w:ascii="Times New Roman" w:hAnsi="Times New Roman"/>
          <w:kern w:val="1"/>
          <w:sz w:val="22"/>
          <w:szCs w:val="22"/>
          <w:lang w:val="hu-HU"/>
        </w:rPr>
        <w:t xml:space="preserve">az </w:t>
      </w:r>
      <w:r w:rsidR="00E25BB6" w:rsidRPr="008F49B3">
        <w:rPr>
          <w:rFonts w:ascii="Times New Roman" w:hAnsi="Times New Roman"/>
          <w:kern w:val="1"/>
          <w:sz w:val="22"/>
          <w:szCs w:val="22"/>
          <w:lang w:val="hu-HU"/>
        </w:rPr>
        <w:t xml:space="preserve">intramuszkuláris kezdő </w:t>
      </w:r>
      <w:r w:rsidR="00052AC6">
        <w:rPr>
          <w:rFonts w:ascii="Times New Roman" w:hAnsi="Times New Roman"/>
          <w:kern w:val="1"/>
          <w:sz w:val="22"/>
          <w:szCs w:val="22"/>
          <w:lang w:val="hu-HU"/>
        </w:rPr>
        <w:t>dózis kiválasztás</w:t>
      </w:r>
      <w:r w:rsidR="00D95493">
        <w:rPr>
          <w:rFonts w:ascii="Times New Roman" w:hAnsi="Times New Roman"/>
          <w:kern w:val="1"/>
          <w:sz w:val="22"/>
          <w:szCs w:val="22"/>
          <w:lang w:val="hu-HU"/>
        </w:rPr>
        <w:t>akor</w:t>
      </w:r>
      <w:r w:rsidRPr="008F49B3">
        <w:rPr>
          <w:rFonts w:ascii="Times New Roman" w:hAnsi="Times New Roman"/>
          <w:kern w:val="1"/>
          <w:sz w:val="22"/>
          <w:szCs w:val="22"/>
          <w:lang w:val="hu-HU"/>
        </w:rPr>
        <w:t>. Az ajánlott kezdő adag kéthetente 25</w:t>
      </w:r>
      <w:r w:rsidR="00C8531C">
        <w:rPr>
          <w:rFonts w:ascii="Times New Roman" w:hAnsi="Times New Roman"/>
          <w:kern w:val="1"/>
          <w:sz w:val="22"/>
          <w:szCs w:val="22"/>
          <w:lang w:val="hu-HU"/>
        </w:rPr>
        <w:t> mg</w:t>
      </w:r>
      <w:r w:rsidRPr="008F49B3">
        <w:rPr>
          <w:rFonts w:ascii="Times New Roman" w:hAnsi="Times New Roman"/>
          <w:kern w:val="1"/>
          <w:sz w:val="22"/>
          <w:szCs w:val="22"/>
          <w:lang w:val="hu-HU"/>
        </w:rPr>
        <w:t xml:space="preserve"> </w:t>
      </w:r>
      <w:r w:rsidR="00D30275">
        <w:rPr>
          <w:rFonts w:ascii="Times New Roman" w:hAnsi="Times New Roman"/>
          <w:sz w:val="22"/>
          <w:szCs w:val="22"/>
          <w:lang w:val="hu-HU"/>
        </w:rPr>
        <w:t>Risperidone Teva</w:t>
      </w:r>
      <w:r w:rsidRPr="008F49B3">
        <w:rPr>
          <w:rFonts w:ascii="Times New Roman" w:hAnsi="Times New Roman"/>
          <w:kern w:val="1"/>
          <w:sz w:val="22"/>
          <w:szCs w:val="22"/>
          <w:lang w:val="hu-HU"/>
        </w:rPr>
        <w:t xml:space="preserve">. </w:t>
      </w:r>
      <w:r w:rsidR="000E37EF">
        <w:rPr>
          <w:rFonts w:ascii="Times New Roman" w:hAnsi="Times New Roman"/>
          <w:kern w:val="1"/>
          <w:sz w:val="22"/>
          <w:szCs w:val="22"/>
          <w:lang w:val="hu-HU"/>
        </w:rPr>
        <w:t xml:space="preserve">A </w:t>
      </w:r>
      <w:r w:rsidRPr="008F49B3">
        <w:rPr>
          <w:rFonts w:ascii="Times New Roman" w:hAnsi="Times New Roman"/>
          <w:kern w:val="1"/>
          <w:sz w:val="22"/>
          <w:szCs w:val="22"/>
          <w:lang w:val="hu-HU"/>
        </w:rPr>
        <w:t xml:space="preserve">nagyobb </w:t>
      </w:r>
      <w:r w:rsidR="000E37EF" w:rsidRPr="000E37EF">
        <w:rPr>
          <w:rFonts w:ascii="Times New Roman" w:hAnsi="Times New Roman"/>
          <w:i/>
          <w:iCs/>
          <w:kern w:val="1"/>
          <w:sz w:val="22"/>
          <w:szCs w:val="22"/>
          <w:lang w:val="hu-HU"/>
        </w:rPr>
        <w:t>per os</w:t>
      </w:r>
      <w:r w:rsidR="000E37EF">
        <w:rPr>
          <w:rFonts w:ascii="Times New Roman" w:hAnsi="Times New Roman"/>
          <w:kern w:val="1"/>
          <w:sz w:val="22"/>
          <w:szCs w:val="22"/>
          <w:lang w:val="hu-HU"/>
        </w:rPr>
        <w:t xml:space="preserve"> </w:t>
      </w:r>
      <w:r w:rsidR="00123CEE" w:rsidRPr="008F49B3">
        <w:rPr>
          <w:rFonts w:ascii="Times New Roman" w:hAnsi="Times New Roman"/>
          <w:kern w:val="1"/>
          <w:sz w:val="22"/>
          <w:szCs w:val="22"/>
          <w:lang w:val="hu-HU"/>
        </w:rPr>
        <w:t xml:space="preserve">antipszichotikum </w:t>
      </w:r>
      <w:r w:rsidRPr="008F49B3">
        <w:rPr>
          <w:rFonts w:ascii="Times New Roman" w:hAnsi="Times New Roman"/>
          <w:kern w:val="1"/>
          <w:sz w:val="22"/>
          <w:szCs w:val="22"/>
          <w:lang w:val="hu-HU"/>
        </w:rPr>
        <w:t>adag</w:t>
      </w:r>
      <w:r w:rsidR="00123CEE">
        <w:rPr>
          <w:rFonts w:ascii="Times New Roman" w:hAnsi="Times New Roman"/>
          <w:kern w:val="1"/>
          <w:sz w:val="22"/>
          <w:szCs w:val="22"/>
          <w:lang w:val="hu-HU"/>
        </w:rPr>
        <w:t>gal</w:t>
      </w:r>
      <w:r w:rsidRPr="008F49B3">
        <w:rPr>
          <w:rFonts w:ascii="Times New Roman" w:hAnsi="Times New Roman"/>
          <w:kern w:val="1"/>
          <w:sz w:val="22"/>
          <w:szCs w:val="22"/>
          <w:lang w:val="hu-HU"/>
        </w:rPr>
        <w:t xml:space="preserve"> kezelt betegeknél </w:t>
      </w:r>
      <w:r w:rsidR="00052AC6">
        <w:rPr>
          <w:rFonts w:ascii="Times New Roman" w:hAnsi="Times New Roman"/>
          <w:kern w:val="1"/>
          <w:sz w:val="22"/>
          <w:szCs w:val="22"/>
          <w:lang w:val="hu-HU"/>
        </w:rPr>
        <w:t xml:space="preserve">megfontolandó egy </w:t>
      </w:r>
      <w:r w:rsidR="00B321D4">
        <w:rPr>
          <w:rFonts w:ascii="Times New Roman" w:hAnsi="Times New Roman"/>
          <w:kern w:val="1"/>
          <w:sz w:val="22"/>
          <w:szCs w:val="22"/>
          <w:lang w:val="hu-HU"/>
        </w:rPr>
        <w:t>magasabb</w:t>
      </w:r>
      <w:r w:rsidR="00052AC6">
        <w:rPr>
          <w:rFonts w:ascii="Times New Roman" w:hAnsi="Times New Roman"/>
          <w:kern w:val="1"/>
          <w:sz w:val="22"/>
          <w:szCs w:val="22"/>
          <w:lang w:val="hu-HU"/>
        </w:rPr>
        <w:t>,</w:t>
      </w:r>
      <w:r w:rsidR="00B321D4" w:rsidRPr="008F49B3">
        <w:rPr>
          <w:rFonts w:ascii="Times New Roman" w:hAnsi="Times New Roman"/>
          <w:kern w:val="1"/>
          <w:sz w:val="22"/>
          <w:szCs w:val="22"/>
          <w:lang w:val="hu-HU"/>
        </w:rPr>
        <w:t xml:space="preserve"> 37,5</w:t>
      </w:r>
      <w:r w:rsidR="00B321D4">
        <w:rPr>
          <w:rFonts w:ascii="Times New Roman" w:hAnsi="Times New Roman"/>
          <w:kern w:val="1"/>
          <w:sz w:val="22"/>
          <w:szCs w:val="22"/>
          <w:lang w:val="hu-HU"/>
        </w:rPr>
        <w:t> mg</w:t>
      </w:r>
      <w:r w:rsidR="00B321D4" w:rsidRPr="008F49B3">
        <w:rPr>
          <w:rFonts w:ascii="Times New Roman" w:hAnsi="Times New Roman"/>
          <w:kern w:val="1"/>
          <w:sz w:val="22"/>
          <w:szCs w:val="22"/>
          <w:lang w:val="hu-HU"/>
        </w:rPr>
        <w:noBreakHyphen/>
        <w:t xml:space="preserve">os </w:t>
      </w:r>
      <w:r w:rsidR="00B321D4">
        <w:rPr>
          <w:rFonts w:ascii="Times New Roman" w:hAnsi="Times New Roman"/>
          <w:sz w:val="22"/>
          <w:szCs w:val="22"/>
          <w:lang w:val="hu-HU"/>
        </w:rPr>
        <w:t xml:space="preserve">Risperidone Teva </w:t>
      </w:r>
      <w:r w:rsidR="00B321D4">
        <w:rPr>
          <w:rFonts w:ascii="Times New Roman" w:hAnsi="Times New Roman"/>
          <w:kern w:val="1"/>
          <w:sz w:val="22"/>
          <w:szCs w:val="22"/>
          <w:lang w:val="hu-HU"/>
        </w:rPr>
        <w:t>dózis</w:t>
      </w:r>
      <w:r w:rsidR="00B321D4" w:rsidRPr="008F49B3">
        <w:rPr>
          <w:rFonts w:ascii="Times New Roman" w:hAnsi="Times New Roman"/>
          <w:kern w:val="1"/>
          <w:sz w:val="22"/>
          <w:szCs w:val="22"/>
          <w:lang w:val="hu-HU"/>
        </w:rPr>
        <w:t xml:space="preserve"> </w:t>
      </w:r>
      <w:r w:rsidR="00B321D4">
        <w:rPr>
          <w:rFonts w:ascii="Times New Roman" w:hAnsi="Times New Roman"/>
          <w:kern w:val="1"/>
          <w:sz w:val="22"/>
          <w:szCs w:val="22"/>
          <w:lang w:val="hu-HU"/>
        </w:rPr>
        <w:t>alkalmazás</w:t>
      </w:r>
      <w:r w:rsidR="00052AC6">
        <w:rPr>
          <w:rFonts w:ascii="Times New Roman" w:hAnsi="Times New Roman"/>
          <w:kern w:val="1"/>
          <w:sz w:val="22"/>
          <w:szCs w:val="22"/>
          <w:lang w:val="hu-HU"/>
        </w:rPr>
        <w:t>a</w:t>
      </w:r>
      <w:r w:rsidR="00B321D4">
        <w:rPr>
          <w:rFonts w:ascii="Times New Roman" w:hAnsi="Times New Roman"/>
          <w:kern w:val="1"/>
          <w:sz w:val="22"/>
          <w:szCs w:val="22"/>
          <w:lang w:val="hu-HU"/>
        </w:rPr>
        <w:t xml:space="preserve">. </w:t>
      </w:r>
    </w:p>
    <w:p w14:paraId="28159346" w14:textId="77777777" w:rsidR="00A75830" w:rsidRPr="008F49B3" w:rsidRDefault="00A75830" w:rsidP="00A75830">
      <w:pPr>
        <w:tabs>
          <w:tab w:val="left" w:pos="567"/>
        </w:tabs>
        <w:rPr>
          <w:rFonts w:ascii="Times New Roman" w:hAnsi="Times New Roman"/>
          <w:kern w:val="1"/>
          <w:sz w:val="22"/>
          <w:szCs w:val="22"/>
          <w:lang w:val="hu-HU"/>
        </w:rPr>
      </w:pPr>
    </w:p>
    <w:p w14:paraId="5EBFAAC9" w14:textId="2A5589AB" w:rsidR="00A75830" w:rsidRPr="008F49B3" w:rsidRDefault="004F3D51" w:rsidP="00A75830">
      <w:pPr>
        <w:tabs>
          <w:tab w:val="left" w:pos="567"/>
        </w:tabs>
        <w:rPr>
          <w:rFonts w:ascii="Times New Roman" w:hAnsi="Times New Roman"/>
          <w:kern w:val="1"/>
          <w:sz w:val="22"/>
          <w:szCs w:val="22"/>
          <w:lang w:val="hu-HU"/>
        </w:rPr>
      </w:pPr>
      <w:r>
        <w:rPr>
          <w:rFonts w:ascii="Times New Roman" w:hAnsi="Times New Roman"/>
          <w:kern w:val="1"/>
          <w:sz w:val="22"/>
          <w:szCs w:val="22"/>
          <w:lang w:val="hu-HU"/>
        </w:rPr>
        <w:t>A hatás késleltetett megjelenése miatt a</w:t>
      </w:r>
      <w:r w:rsidRPr="008F49B3">
        <w:rPr>
          <w:rFonts w:ascii="Times New Roman" w:hAnsi="Times New Roman"/>
          <w:kern w:val="1"/>
          <w:sz w:val="22"/>
          <w:szCs w:val="22"/>
          <w:lang w:val="hu-HU"/>
        </w:rPr>
        <w:t xml:space="preserve">z első </w:t>
      </w:r>
      <w:r>
        <w:rPr>
          <w:rFonts w:ascii="Times New Roman" w:hAnsi="Times New Roman"/>
          <w:sz w:val="22"/>
          <w:szCs w:val="22"/>
          <w:lang w:val="hu-HU"/>
        </w:rPr>
        <w:t xml:space="preserve">Risperidone Teva </w:t>
      </w:r>
      <w:r w:rsidRPr="008F49B3">
        <w:rPr>
          <w:rFonts w:ascii="Times New Roman" w:hAnsi="Times New Roman"/>
          <w:kern w:val="1"/>
          <w:sz w:val="22"/>
          <w:szCs w:val="22"/>
          <w:lang w:val="hu-HU"/>
        </w:rPr>
        <w:t xml:space="preserve">injekciót követő </w:t>
      </w:r>
      <w:r>
        <w:rPr>
          <w:rFonts w:ascii="Times New Roman" w:hAnsi="Times New Roman"/>
          <w:kern w:val="1"/>
          <w:sz w:val="22"/>
          <w:szCs w:val="22"/>
          <w:lang w:val="hu-HU"/>
        </w:rPr>
        <w:t>három</w:t>
      </w:r>
      <w:r w:rsidRPr="008F49B3">
        <w:rPr>
          <w:rFonts w:ascii="Times New Roman" w:hAnsi="Times New Roman"/>
          <w:kern w:val="1"/>
          <w:sz w:val="22"/>
          <w:szCs w:val="22"/>
          <w:lang w:val="hu-HU"/>
        </w:rPr>
        <w:t xml:space="preserve">hetes </w:t>
      </w:r>
      <w:r>
        <w:rPr>
          <w:rFonts w:ascii="Times New Roman" w:hAnsi="Times New Roman"/>
          <w:kern w:val="1"/>
          <w:sz w:val="22"/>
          <w:szCs w:val="22"/>
          <w:lang w:val="hu-HU"/>
        </w:rPr>
        <w:t>időszak alatt</w:t>
      </w:r>
      <w:r w:rsidRPr="008F49B3">
        <w:rPr>
          <w:rFonts w:ascii="Times New Roman" w:hAnsi="Times New Roman"/>
          <w:kern w:val="1"/>
          <w:sz w:val="22"/>
          <w:szCs w:val="22"/>
          <w:lang w:val="hu-HU"/>
        </w:rPr>
        <w:t xml:space="preserve"> </w:t>
      </w:r>
      <w:r w:rsidR="00052AC6" w:rsidRPr="00052AC6">
        <w:rPr>
          <w:rFonts w:ascii="Times New Roman" w:hAnsi="Times New Roman"/>
          <w:i/>
          <w:iCs/>
          <w:kern w:val="1"/>
          <w:sz w:val="22"/>
          <w:szCs w:val="22"/>
          <w:lang w:val="hu-HU"/>
        </w:rPr>
        <w:t>per os</w:t>
      </w:r>
      <w:r w:rsidR="00A75830" w:rsidRPr="008F49B3">
        <w:rPr>
          <w:rFonts w:ascii="Times New Roman" w:hAnsi="Times New Roman"/>
          <w:kern w:val="1"/>
          <w:sz w:val="22"/>
          <w:szCs w:val="22"/>
          <w:lang w:val="hu-HU"/>
        </w:rPr>
        <w:t xml:space="preserve"> riszperidonnal vagy a korábbi antipszichotikummal </w:t>
      </w:r>
      <w:r w:rsidR="009D0289" w:rsidRPr="008F49B3">
        <w:rPr>
          <w:rFonts w:ascii="Times New Roman" w:hAnsi="Times New Roman"/>
          <w:kern w:val="1"/>
          <w:sz w:val="22"/>
          <w:szCs w:val="22"/>
          <w:lang w:val="hu-HU"/>
        </w:rPr>
        <w:t xml:space="preserve">kell </w:t>
      </w:r>
      <w:r w:rsidR="00A75830" w:rsidRPr="008F49B3">
        <w:rPr>
          <w:rFonts w:ascii="Times New Roman" w:hAnsi="Times New Roman"/>
          <w:kern w:val="1"/>
          <w:sz w:val="22"/>
          <w:szCs w:val="22"/>
          <w:lang w:val="hu-HU"/>
        </w:rPr>
        <w:t xml:space="preserve">gondoskodni a </w:t>
      </w:r>
      <w:r w:rsidR="000D545E" w:rsidRPr="008F49B3">
        <w:rPr>
          <w:rFonts w:ascii="Times New Roman" w:hAnsi="Times New Roman"/>
          <w:kern w:val="1"/>
          <w:sz w:val="22"/>
          <w:szCs w:val="22"/>
          <w:lang w:val="hu-HU"/>
        </w:rPr>
        <w:t xml:space="preserve">megfelelő </w:t>
      </w:r>
      <w:r w:rsidR="00A75830" w:rsidRPr="008F49B3">
        <w:rPr>
          <w:rFonts w:ascii="Times New Roman" w:hAnsi="Times New Roman"/>
          <w:kern w:val="1"/>
          <w:sz w:val="22"/>
          <w:szCs w:val="22"/>
          <w:lang w:val="hu-HU"/>
        </w:rPr>
        <w:t>antipszichotikus hatás biztosításáról (lásd 5.2</w:t>
      </w:r>
      <w:r w:rsidR="00D30275">
        <w:rPr>
          <w:rFonts w:ascii="Times New Roman" w:hAnsi="Times New Roman"/>
          <w:kern w:val="1"/>
          <w:sz w:val="22"/>
          <w:szCs w:val="22"/>
          <w:lang w:val="hu-HU"/>
        </w:rPr>
        <w:t> pont</w:t>
      </w:r>
      <w:r w:rsidR="00A75830" w:rsidRPr="008F49B3">
        <w:rPr>
          <w:rFonts w:ascii="Times New Roman" w:hAnsi="Times New Roman"/>
          <w:kern w:val="1"/>
          <w:sz w:val="22"/>
          <w:szCs w:val="22"/>
          <w:lang w:val="hu-HU"/>
        </w:rPr>
        <w:t>).</w:t>
      </w:r>
    </w:p>
    <w:p w14:paraId="7A07D05C" w14:textId="77777777" w:rsidR="00A75830" w:rsidRPr="008F49B3" w:rsidRDefault="00A75830" w:rsidP="00A75830">
      <w:pPr>
        <w:tabs>
          <w:tab w:val="left" w:pos="567"/>
        </w:tabs>
        <w:rPr>
          <w:rFonts w:ascii="Times New Roman" w:hAnsi="Times New Roman"/>
          <w:kern w:val="1"/>
          <w:sz w:val="22"/>
          <w:szCs w:val="22"/>
          <w:lang w:val="hu-HU"/>
        </w:rPr>
      </w:pPr>
    </w:p>
    <w:p w14:paraId="18D1567B" w14:textId="7026A344" w:rsidR="00A75830" w:rsidRPr="008F49B3" w:rsidRDefault="002276F3" w:rsidP="00A75830">
      <w:pPr>
        <w:tabs>
          <w:tab w:val="left" w:pos="567"/>
        </w:tabs>
        <w:rPr>
          <w:rFonts w:ascii="Times New Roman" w:hAnsi="Times New Roman"/>
          <w:kern w:val="1"/>
          <w:sz w:val="22"/>
          <w:szCs w:val="22"/>
          <w:lang w:val="hu-HU"/>
        </w:rPr>
      </w:pPr>
      <w:r>
        <w:rPr>
          <w:rFonts w:ascii="Times New Roman" w:hAnsi="Times New Roman"/>
          <w:kern w:val="1"/>
          <w:sz w:val="22"/>
          <w:szCs w:val="22"/>
          <w:lang w:val="hu-HU"/>
        </w:rPr>
        <w:t>S</w:t>
      </w:r>
      <w:r w:rsidR="00A75830" w:rsidRPr="008F49B3">
        <w:rPr>
          <w:rFonts w:ascii="Times New Roman" w:hAnsi="Times New Roman"/>
          <w:kern w:val="1"/>
          <w:sz w:val="22"/>
          <w:szCs w:val="22"/>
          <w:lang w:val="hu-HU"/>
        </w:rPr>
        <w:t xml:space="preserve">chizophrenia akut </w:t>
      </w:r>
      <w:r>
        <w:rPr>
          <w:rFonts w:ascii="Times New Roman" w:hAnsi="Times New Roman"/>
          <w:kern w:val="1"/>
          <w:sz w:val="22"/>
          <w:szCs w:val="22"/>
          <w:lang w:val="hu-HU"/>
        </w:rPr>
        <w:t>exacerbációiban</w:t>
      </w:r>
      <w:r w:rsidR="00A75830" w:rsidRPr="008F49B3">
        <w:rPr>
          <w:rFonts w:ascii="Times New Roman" w:hAnsi="Times New Roman"/>
          <w:kern w:val="1"/>
          <w:sz w:val="22"/>
          <w:szCs w:val="22"/>
          <w:lang w:val="hu-HU"/>
        </w:rPr>
        <w:t xml:space="preserve"> a </w:t>
      </w:r>
      <w:r w:rsidR="00D30275">
        <w:rPr>
          <w:rFonts w:ascii="Times New Roman" w:hAnsi="Times New Roman"/>
          <w:sz w:val="22"/>
          <w:szCs w:val="22"/>
          <w:lang w:val="hu-HU"/>
        </w:rPr>
        <w:t>Risperidone Teva</w:t>
      </w:r>
      <w:r w:rsidR="00A75830" w:rsidRPr="008F49B3">
        <w:rPr>
          <w:rFonts w:ascii="Times New Roman" w:hAnsi="Times New Roman"/>
          <w:kern w:val="1"/>
          <w:sz w:val="22"/>
          <w:szCs w:val="22"/>
          <w:lang w:val="hu-HU"/>
        </w:rPr>
        <w:noBreakHyphen/>
        <w:t xml:space="preserve">t </w:t>
      </w:r>
      <w:r>
        <w:rPr>
          <w:rFonts w:ascii="Times New Roman" w:hAnsi="Times New Roman"/>
          <w:kern w:val="1"/>
          <w:sz w:val="22"/>
          <w:szCs w:val="22"/>
          <w:lang w:val="hu-HU"/>
        </w:rPr>
        <w:t>csak akkor s</w:t>
      </w:r>
      <w:r w:rsidR="00A75830" w:rsidRPr="008F49B3">
        <w:rPr>
          <w:rFonts w:ascii="Times New Roman" w:hAnsi="Times New Roman"/>
          <w:kern w:val="1"/>
          <w:sz w:val="22"/>
          <w:szCs w:val="22"/>
          <w:lang w:val="hu-HU"/>
        </w:rPr>
        <w:t>zabad alkalmazni</w:t>
      </w:r>
      <w:r>
        <w:rPr>
          <w:rFonts w:ascii="Times New Roman" w:hAnsi="Times New Roman"/>
          <w:kern w:val="1"/>
          <w:sz w:val="22"/>
          <w:szCs w:val="22"/>
          <w:lang w:val="hu-HU"/>
        </w:rPr>
        <w:t xml:space="preserve">, ha </w:t>
      </w:r>
      <w:r w:rsidRPr="008F49B3">
        <w:rPr>
          <w:rFonts w:ascii="Times New Roman" w:hAnsi="Times New Roman"/>
          <w:kern w:val="1"/>
          <w:sz w:val="22"/>
          <w:szCs w:val="22"/>
          <w:lang w:val="hu-HU"/>
        </w:rPr>
        <w:t xml:space="preserve">az első </w:t>
      </w:r>
      <w:r>
        <w:rPr>
          <w:rFonts w:ascii="Times New Roman" w:hAnsi="Times New Roman"/>
          <w:sz w:val="22"/>
          <w:szCs w:val="22"/>
          <w:lang w:val="hu-HU"/>
        </w:rPr>
        <w:t xml:space="preserve">Risperidone Teva </w:t>
      </w:r>
      <w:r w:rsidRPr="008F49B3">
        <w:rPr>
          <w:rFonts w:ascii="Times New Roman" w:hAnsi="Times New Roman"/>
          <w:kern w:val="1"/>
          <w:sz w:val="22"/>
          <w:szCs w:val="22"/>
          <w:lang w:val="hu-HU"/>
        </w:rPr>
        <w:t xml:space="preserve">injekciót követő </w:t>
      </w:r>
      <w:r w:rsidR="0089322A">
        <w:rPr>
          <w:rFonts w:ascii="Times New Roman" w:hAnsi="Times New Roman"/>
          <w:kern w:val="1"/>
          <w:sz w:val="22"/>
          <w:szCs w:val="22"/>
          <w:lang w:val="hu-HU"/>
        </w:rPr>
        <w:t>három</w:t>
      </w:r>
      <w:r w:rsidR="0089322A" w:rsidRPr="008F49B3">
        <w:rPr>
          <w:rFonts w:ascii="Times New Roman" w:hAnsi="Times New Roman"/>
          <w:kern w:val="1"/>
          <w:sz w:val="22"/>
          <w:szCs w:val="22"/>
          <w:lang w:val="hu-HU"/>
        </w:rPr>
        <w:t xml:space="preserve">hetes </w:t>
      </w:r>
      <w:r w:rsidR="0038427A">
        <w:rPr>
          <w:rFonts w:ascii="Times New Roman" w:hAnsi="Times New Roman"/>
          <w:kern w:val="1"/>
          <w:sz w:val="22"/>
          <w:szCs w:val="22"/>
          <w:lang w:val="hu-HU"/>
        </w:rPr>
        <w:t xml:space="preserve">hatáskéslekedési </w:t>
      </w:r>
      <w:r w:rsidR="0089322A">
        <w:rPr>
          <w:rFonts w:ascii="Times New Roman" w:hAnsi="Times New Roman"/>
          <w:kern w:val="1"/>
          <w:sz w:val="22"/>
          <w:szCs w:val="22"/>
          <w:lang w:val="hu-HU"/>
        </w:rPr>
        <w:t>időszak alatt</w:t>
      </w:r>
      <w:r w:rsidR="0038427A">
        <w:rPr>
          <w:rFonts w:ascii="Times New Roman" w:hAnsi="Times New Roman"/>
          <w:kern w:val="1"/>
          <w:sz w:val="22"/>
          <w:szCs w:val="22"/>
          <w:lang w:val="hu-HU"/>
        </w:rPr>
        <w:t xml:space="preserve"> a</w:t>
      </w:r>
      <w:r w:rsidR="0038427A" w:rsidRPr="0038427A">
        <w:rPr>
          <w:rFonts w:ascii="Times New Roman" w:hAnsi="Times New Roman"/>
          <w:kern w:val="1"/>
          <w:sz w:val="22"/>
          <w:szCs w:val="22"/>
          <w:lang w:val="hu-HU"/>
        </w:rPr>
        <w:t xml:space="preserve"> </w:t>
      </w:r>
      <w:r w:rsidR="0038427A" w:rsidRPr="008F49B3">
        <w:rPr>
          <w:rFonts w:ascii="Times New Roman" w:hAnsi="Times New Roman"/>
          <w:kern w:val="1"/>
          <w:sz w:val="22"/>
          <w:szCs w:val="22"/>
          <w:lang w:val="hu-HU"/>
        </w:rPr>
        <w:t>riszperidon</w:t>
      </w:r>
      <w:r w:rsidR="0089322A">
        <w:rPr>
          <w:rFonts w:ascii="Times New Roman" w:hAnsi="Times New Roman"/>
          <w:kern w:val="1"/>
          <w:sz w:val="22"/>
          <w:szCs w:val="22"/>
          <w:lang w:val="hu-HU"/>
        </w:rPr>
        <w:t xml:space="preserve"> </w:t>
      </w:r>
      <w:r w:rsidR="0038427A" w:rsidRPr="008F49B3">
        <w:rPr>
          <w:rFonts w:ascii="Times New Roman" w:hAnsi="Times New Roman"/>
          <w:kern w:val="1"/>
          <w:sz w:val="22"/>
          <w:szCs w:val="22"/>
          <w:lang w:val="hu-HU"/>
        </w:rPr>
        <w:t xml:space="preserve">vagy a korábbi antipszichotikum </w:t>
      </w:r>
      <w:r w:rsidR="0089322A" w:rsidRPr="0089322A">
        <w:rPr>
          <w:rFonts w:ascii="Times New Roman" w:hAnsi="Times New Roman"/>
          <w:i/>
          <w:iCs/>
          <w:kern w:val="1"/>
          <w:sz w:val="22"/>
          <w:szCs w:val="22"/>
          <w:lang w:val="hu-HU"/>
        </w:rPr>
        <w:t>per os</w:t>
      </w:r>
      <w:r w:rsidRPr="008F49B3">
        <w:rPr>
          <w:rFonts w:ascii="Times New Roman" w:hAnsi="Times New Roman"/>
          <w:kern w:val="1"/>
          <w:sz w:val="22"/>
          <w:szCs w:val="22"/>
          <w:lang w:val="hu-HU"/>
        </w:rPr>
        <w:t xml:space="preserve"> </w:t>
      </w:r>
      <w:r w:rsidR="008406A6">
        <w:rPr>
          <w:rFonts w:ascii="Times New Roman" w:hAnsi="Times New Roman"/>
          <w:kern w:val="1"/>
          <w:sz w:val="22"/>
          <w:szCs w:val="22"/>
          <w:lang w:val="hu-HU"/>
        </w:rPr>
        <w:t xml:space="preserve">adagolásával </w:t>
      </w:r>
      <w:r w:rsidRPr="008F49B3">
        <w:rPr>
          <w:rFonts w:ascii="Times New Roman" w:hAnsi="Times New Roman"/>
          <w:kern w:val="1"/>
          <w:sz w:val="22"/>
          <w:szCs w:val="22"/>
          <w:lang w:val="hu-HU"/>
        </w:rPr>
        <w:t>biztosít</w:t>
      </w:r>
      <w:r>
        <w:rPr>
          <w:rFonts w:ascii="Times New Roman" w:hAnsi="Times New Roman"/>
          <w:kern w:val="1"/>
          <w:sz w:val="22"/>
          <w:szCs w:val="22"/>
          <w:lang w:val="hu-HU"/>
        </w:rPr>
        <w:t xml:space="preserve">ják </w:t>
      </w:r>
      <w:r w:rsidR="00A75830" w:rsidRPr="008F49B3">
        <w:rPr>
          <w:rFonts w:ascii="Times New Roman" w:hAnsi="Times New Roman"/>
          <w:kern w:val="1"/>
          <w:sz w:val="22"/>
          <w:szCs w:val="22"/>
          <w:lang w:val="hu-HU"/>
        </w:rPr>
        <w:t>a megfelelő antipszichotikus hatás</w:t>
      </w:r>
      <w:r>
        <w:rPr>
          <w:rFonts w:ascii="Times New Roman" w:hAnsi="Times New Roman"/>
          <w:kern w:val="1"/>
          <w:sz w:val="22"/>
          <w:szCs w:val="22"/>
          <w:lang w:val="hu-HU"/>
        </w:rPr>
        <w:t>t</w:t>
      </w:r>
      <w:r w:rsidR="00A75830" w:rsidRPr="008F49B3">
        <w:rPr>
          <w:rFonts w:ascii="Times New Roman" w:hAnsi="Times New Roman"/>
          <w:kern w:val="1"/>
          <w:sz w:val="22"/>
          <w:szCs w:val="22"/>
          <w:lang w:val="hu-HU"/>
        </w:rPr>
        <w:t>.</w:t>
      </w:r>
    </w:p>
    <w:p w14:paraId="31EF664E" w14:textId="77777777" w:rsidR="00A75830" w:rsidRPr="008F49B3" w:rsidRDefault="00A75830" w:rsidP="00A75830">
      <w:pPr>
        <w:tabs>
          <w:tab w:val="left" w:pos="567"/>
        </w:tabs>
        <w:rPr>
          <w:rFonts w:ascii="Times New Roman" w:hAnsi="Times New Roman"/>
          <w:kern w:val="1"/>
          <w:sz w:val="22"/>
          <w:szCs w:val="22"/>
          <w:lang w:val="hu-HU"/>
        </w:rPr>
      </w:pPr>
    </w:p>
    <w:p w14:paraId="48348BF6" w14:textId="1EDC2971" w:rsidR="00A75830" w:rsidRDefault="00A75830" w:rsidP="00A75830">
      <w:pPr>
        <w:tabs>
          <w:tab w:val="left" w:pos="567"/>
        </w:tabs>
        <w:rPr>
          <w:rFonts w:ascii="Times New Roman" w:hAnsi="Times New Roman"/>
          <w:iCs/>
          <w:sz w:val="22"/>
          <w:szCs w:val="22"/>
          <w:lang w:val="hu-HU"/>
        </w:rPr>
      </w:pPr>
      <w:r w:rsidRPr="008F49B3">
        <w:rPr>
          <w:rFonts w:ascii="Times New Roman" w:hAnsi="Times New Roman"/>
          <w:iCs/>
          <w:sz w:val="22"/>
          <w:szCs w:val="22"/>
          <w:lang w:val="hu-HU"/>
        </w:rPr>
        <w:t>Fenntartó adag</w:t>
      </w:r>
      <w:r w:rsidR="00D30275">
        <w:rPr>
          <w:rFonts w:ascii="Times New Roman" w:hAnsi="Times New Roman"/>
          <w:iCs/>
          <w:sz w:val="22"/>
          <w:szCs w:val="22"/>
          <w:lang w:val="hu-HU"/>
        </w:rPr>
        <w:t>:</w:t>
      </w:r>
    </w:p>
    <w:p w14:paraId="0F36D508" w14:textId="15524E82" w:rsidR="00A75830" w:rsidRPr="008F49B3" w:rsidRDefault="00A75830" w:rsidP="00A75830">
      <w:pPr>
        <w:tabs>
          <w:tab w:val="left" w:pos="567"/>
        </w:tabs>
        <w:rPr>
          <w:rFonts w:ascii="Times New Roman" w:hAnsi="Times New Roman"/>
          <w:kern w:val="1"/>
          <w:sz w:val="22"/>
          <w:szCs w:val="22"/>
          <w:lang w:val="hu-HU"/>
        </w:rPr>
      </w:pPr>
      <w:r w:rsidRPr="008F49B3">
        <w:rPr>
          <w:rFonts w:ascii="Times New Roman" w:hAnsi="Times New Roman"/>
          <w:kern w:val="1"/>
          <w:sz w:val="22"/>
          <w:szCs w:val="22"/>
          <w:lang w:val="hu-HU"/>
        </w:rPr>
        <w:t>A legtöbb beteg</w:t>
      </w:r>
      <w:r w:rsidR="00515980">
        <w:rPr>
          <w:rFonts w:ascii="Times New Roman" w:hAnsi="Times New Roman"/>
          <w:kern w:val="1"/>
          <w:sz w:val="22"/>
          <w:szCs w:val="22"/>
          <w:lang w:val="hu-HU"/>
        </w:rPr>
        <w:t xml:space="preserve"> számára </w:t>
      </w:r>
      <w:r w:rsidRPr="008F49B3">
        <w:rPr>
          <w:rFonts w:ascii="Times New Roman" w:hAnsi="Times New Roman"/>
          <w:kern w:val="1"/>
          <w:sz w:val="22"/>
          <w:szCs w:val="22"/>
          <w:lang w:val="hu-HU"/>
        </w:rPr>
        <w:t>az ajánlott adag kéthetente 25</w:t>
      </w:r>
      <w:r w:rsidR="00C8531C">
        <w:rPr>
          <w:rFonts w:ascii="Times New Roman" w:hAnsi="Times New Roman"/>
          <w:kern w:val="1"/>
          <w:sz w:val="22"/>
          <w:szCs w:val="22"/>
          <w:lang w:val="hu-HU"/>
        </w:rPr>
        <w:t> mg</w:t>
      </w:r>
      <w:r w:rsidRPr="008F49B3">
        <w:rPr>
          <w:rFonts w:ascii="Times New Roman" w:hAnsi="Times New Roman"/>
          <w:kern w:val="1"/>
          <w:sz w:val="22"/>
          <w:szCs w:val="22"/>
          <w:lang w:val="hu-HU"/>
        </w:rPr>
        <w:t xml:space="preserve"> intramuscularisan. Néhány beteg</w:t>
      </w:r>
      <w:r w:rsidR="00515980">
        <w:rPr>
          <w:rFonts w:ascii="Times New Roman" w:hAnsi="Times New Roman"/>
          <w:kern w:val="1"/>
          <w:sz w:val="22"/>
          <w:szCs w:val="22"/>
          <w:lang w:val="hu-HU"/>
        </w:rPr>
        <w:t>nél</w:t>
      </w:r>
      <w:r w:rsidRPr="008F49B3">
        <w:rPr>
          <w:rFonts w:ascii="Times New Roman" w:hAnsi="Times New Roman"/>
          <w:kern w:val="1"/>
          <w:sz w:val="22"/>
          <w:szCs w:val="22"/>
          <w:lang w:val="hu-HU"/>
        </w:rPr>
        <w:t xml:space="preserve"> előnyös lehet </w:t>
      </w:r>
      <w:r w:rsidR="00AA5CCF">
        <w:rPr>
          <w:rFonts w:ascii="Times New Roman" w:hAnsi="Times New Roman"/>
          <w:kern w:val="1"/>
          <w:sz w:val="22"/>
          <w:szCs w:val="22"/>
          <w:lang w:val="hu-HU"/>
        </w:rPr>
        <w:t xml:space="preserve">a </w:t>
      </w:r>
      <w:r w:rsidRPr="008F49B3">
        <w:rPr>
          <w:rFonts w:ascii="Times New Roman" w:hAnsi="Times New Roman"/>
          <w:kern w:val="1"/>
          <w:sz w:val="22"/>
          <w:szCs w:val="22"/>
          <w:lang w:val="hu-HU"/>
        </w:rPr>
        <w:t>magasabb</w:t>
      </w:r>
      <w:r w:rsidR="00AA5CCF">
        <w:rPr>
          <w:rFonts w:ascii="Times New Roman" w:hAnsi="Times New Roman"/>
          <w:kern w:val="1"/>
          <w:sz w:val="22"/>
          <w:szCs w:val="22"/>
          <w:lang w:val="hu-HU"/>
        </w:rPr>
        <w:t>,</w:t>
      </w:r>
      <w:r w:rsidRPr="008F49B3">
        <w:rPr>
          <w:rFonts w:ascii="Times New Roman" w:hAnsi="Times New Roman"/>
          <w:kern w:val="1"/>
          <w:sz w:val="22"/>
          <w:szCs w:val="22"/>
          <w:lang w:val="hu-HU"/>
        </w:rPr>
        <w:t xml:space="preserve"> </w:t>
      </w:r>
      <w:r w:rsidR="00AA5CCF" w:rsidRPr="008F49B3">
        <w:rPr>
          <w:rFonts w:ascii="Times New Roman" w:hAnsi="Times New Roman"/>
          <w:kern w:val="1"/>
          <w:sz w:val="22"/>
          <w:szCs w:val="22"/>
          <w:lang w:val="hu-HU"/>
        </w:rPr>
        <w:t>37,5</w:t>
      </w:r>
      <w:r w:rsidR="00AA5CCF">
        <w:rPr>
          <w:rFonts w:ascii="Times New Roman" w:hAnsi="Times New Roman"/>
          <w:kern w:val="1"/>
          <w:sz w:val="22"/>
          <w:szCs w:val="22"/>
          <w:lang w:val="hu-HU"/>
        </w:rPr>
        <w:t> mg</w:t>
      </w:r>
      <w:r w:rsidR="00AA5CCF">
        <w:rPr>
          <w:rFonts w:ascii="Times New Roman" w:hAnsi="Times New Roman"/>
          <w:kern w:val="1"/>
          <w:sz w:val="22"/>
          <w:szCs w:val="22"/>
          <w:lang w:val="hu-HU"/>
        </w:rPr>
        <w:noBreakHyphen/>
        <w:t>os</w:t>
      </w:r>
      <w:r w:rsidR="00AA5CCF" w:rsidRPr="008F49B3">
        <w:rPr>
          <w:rFonts w:ascii="Times New Roman" w:hAnsi="Times New Roman"/>
          <w:kern w:val="1"/>
          <w:sz w:val="22"/>
          <w:szCs w:val="22"/>
          <w:lang w:val="hu-HU"/>
        </w:rPr>
        <w:t xml:space="preserve"> vagy 50</w:t>
      </w:r>
      <w:r w:rsidR="00AA5CCF">
        <w:rPr>
          <w:rFonts w:ascii="Times New Roman" w:hAnsi="Times New Roman"/>
          <w:kern w:val="1"/>
          <w:sz w:val="22"/>
          <w:szCs w:val="22"/>
          <w:lang w:val="hu-HU"/>
        </w:rPr>
        <w:t> mg</w:t>
      </w:r>
      <w:r w:rsidR="00AA5CCF">
        <w:rPr>
          <w:rFonts w:ascii="Times New Roman" w:hAnsi="Times New Roman"/>
          <w:kern w:val="1"/>
          <w:sz w:val="22"/>
          <w:szCs w:val="22"/>
          <w:lang w:val="hu-HU"/>
        </w:rPr>
        <w:noBreakHyphen/>
        <w:t>os</w:t>
      </w:r>
      <w:r w:rsidR="00AA5CCF" w:rsidRPr="008F49B3">
        <w:rPr>
          <w:rFonts w:ascii="Times New Roman" w:hAnsi="Times New Roman"/>
          <w:kern w:val="1"/>
          <w:sz w:val="22"/>
          <w:szCs w:val="22"/>
          <w:lang w:val="hu-HU"/>
        </w:rPr>
        <w:t xml:space="preserve"> </w:t>
      </w:r>
      <w:r w:rsidRPr="008F49B3">
        <w:rPr>
          <w:rFonts w:ascii="Times New Roman" w:hAnsi="Times New Roman"/>
          <w:kern w:val="1"/>
          <w:sz w:val="22"/>
          <w:szCs w:val="22"/>
          <w:lang w:val="hu-HU"/>
        </w:rPr>
        <w:t xml:space="preserve">dózis. Dózisemelést </w:t>
      </w:r>
      <w:r w:rsidR="00AA5CCF" w:rsidRPr="008F49B3">
        <w:rPr>
          <w:rFonts w:ascii="Times New Roman" w:hAnsi="Times New Roman"/>
          <w:kern w:val="1"/>
          <w:sz w:val="22"/>
          <w:szCs w:val="22"/>
          <w:lang w:val="hu-HU"/>
        </w:rPr>
        <w:t xml:space="preserve">nem szabad </w:t>
      </w:r>
      <w:r w:rsidRPr="008F49B3">
        <w:rPr>
          <w:rFonts w:ascii="Times New Roman" w:hAnsi="Times New Roman"/>
          <w:kern w:val="1"/>
          <w:sz w:val="22"/>
          <w:szCs w:val="22"/>
          <w:lang w:val="hu-HU"/>
        </w:rPr>
        <w:t xml:space="preserve">4 hétnél gyakrabban végezni. A dózisemelés hatása az első </w:t>
      </w:r>
      <w:r w:rsidR="00D74954">
        <w:rPr>
          <w:rFonts w:ascii="Times New Roman" w:hAnsi="Times New Roman"/>
          <w:kern w:val="1"/>
          <w:sz w:val="22"/>
          <w:szCs w:val="22"/>
          <w:lang w:val="hu-HU"/>
        </w:rPr>
        <w:t>nagyobb</w:t>
      </w:r>
      <w:r w:rsidR="00D74954" w:rsidRPr="008F49B3">
        <w:rPr>
          <w:rFonts w:ascii="Times New Roman" w:hAnsi="Times New Roman"/>
          <w:kern w:val="1"/>
          <w:sz w:val="22"/>
          <w:szCs w:val="22"/>
          <w:lang w:val="hu-HU"/>
        </w:rPr>
        <w:t xml:space="preserve"> </w:t>
      </w:r>
      <w:r w:rsidRPr="008F49B3">
        <w:rPr>
          <w:rFonts w:ascii="Times New Roman" w:hAnsi="Times New Roman"/>
          <w:kern w:val="1"/>
          <w:sz w:val="22"/>
          <w:szCs w:val="22"/>
          <w:lang w:val="hu-HU"/>
        </w:rPr>
        <w:t xml:space="preserve">adagú injekció beadását követő 3 hétnél </w:t>
      </w:r>
      <w:r w:rsidR="00C118B1">
        <w:rPr>
          <w:rFonts w:ascii="Times New Roman" w:hAnsi="Times New Roman"/>
          <w:kern w:val="1"/>
          <w:sz w:val="22"/>
          <w:szCs w:val="22"/>
          <w:lang w:val="hu-HU"/>
        </w:rPr>
        <w:t>korábban</w:t>
      </w:r>
      <w:r w:rsidRPr="008F49B3">
        <w:rPr>
          <w:rFonts w:ascii="Times New Roman" w:hAnsi="Times New Roman"/>
          <w:kern w:val="1"/>
          <w:sz w:val="22"/>
          <w:szCs w:val="22"/>
          <w:lang w:val="hu-HU"/>
        </w:rPr>
        <w:t xml:space="preserve"> nem várható. Klinikai vizsgálatokban 75</w:t>
      </w:r>
      <w:r w:rsidR="00C8531C">
        <w:rPr>
          <w:rFonts w:ascii="Times New Roman" w:hAnsi="Times New Roman"/>
          <w:kern w:val="1"/>
          <w:sz w:val="22"/>
          <w:szCs w:val="22"/>
          <w:lang w:val="hu-HU"/>
        </w:rPr>
        <w:t> mg</w:t>
      </w:r>
      <w:r w:rsidRPr="008F49B3">
        <w:rPr>
          <w:rFonts w:ascii="Times New Roman" w:hAnsi="Times New Roman"/>
          <w:kern w:val="1"/>
          <w:sz w:val="22"/>
          <w:szCs w:val="22"/>
          <w:lang w:val="hu-HU"/>
        </w:rPr>
        <w:t xml:space="preserve"> alkalmazásánál </w:t>
      </w:r>
      <w:r w:rsidR="00C118B1" w:rsidRPr="008F49B3">
        <w:rPr>
          <w:rFonts w:ascii="Times New Roman" w:hAnsi="Times New Roman"/>
          <w:kern w:val="1"/>
          <w:sz w:val="22"/>
          <w:szCs w:val="22"/>
          <w:lang w:val="hu-HU"/>
        </w:rPr>
        <w:t xml:space="preserve">nem tapasztaltak </w:t>
      </w:r>
      <w:r w:rsidRPr="008F49B3">
        <w:rPr>
          <w:rFonts w:ascii="Times New Roman" w:hAnsi="Times New Roman"/>
          <w:kern w:val="1"/>
          <w:sz w:val="22"/>
          <w:szCs w:val="22"/>
          <w:lang w:val="hu-HU"/>
        </w:rPr>
        <w:t>további előnyt. Kéthetenként 50</w:t>
      </w:r>
      <w:r w:rsidR="00C8531C">
        <w:rPr>
          <w:rFonts w:ascii="Times New Roman" w:hAnsi="Times New Roman"/>
          <w:kern w:val="1"/>
          <w:sz w:val="22"/>
          <w:szCs w:val="22"/>
          <w:lang w:val="hu-HU"/>
        </w:rPr>
        <w:t> mg</w:t>
      </w:r>
      <w:r w:rsidRPr="008F49B3">
        <w:rPr>
          <w:rFonts w:ascii="Times New Roman" w:hAnsi="Times New Roman"/>
          <w:kern w:val="1"/>
          <w:sz w:val="22"/>
          <w:szCs w:val="22"/>
          <w:lang w:val="hu-HU"/>
        </w:rPr>
        <w:noBreakHyphen/>
        <w:t>nál magasabb adag alkalmazása nem ajánlott.</w:t>
      </w:r>
    </w:p>
    <w:p w14:paraId="45974B6E" w14:textId="77777777" w:rsidR="00A75830" w:rsidRPr="008F49B3" w:rsidRDefault="00A75830" w:rsidP="00A75830">
      <w:pPr>
        <w:tabs>
          <w:tab w:val="left" w:pos="567"/>
        </w:tabs>
        <w:rPr>
          <w:rFonts w:ascii="Times New Roman" w:hAnsi="Times New Roman"/>
          <w:kern w:val="1"/>
          <w:sz w:val="22"/>
          <w:szCs w:val="22"/>
          <w:lang w:val="hu-HU"/>
        </w:rPr>
      </w:pPr>
    </w:p>
    <w:p w14:paraId="5835854A" w14:textId="77777777" w:rsidR="00A75830" w:rsidRDefault="00A75830" w:rsidP="00A75830">
      <w:pPr>
        <w:tabs>
          <w:tab w:val="left" w:pos="567"/>
        </w:tabs>
        <w:outlineLvl w:val="0"/>
        <w:rPr>
          <w:rFonts w:ascii="Times New Roman" w:hAnsi="Times New Roman"/>
          <w:i/>
          <w:iCs/>
          <w:sz w:val="22"/>
          <w:szCs w:val="22"/>
          <w:lang w:val="hu-HU"/>
        </w:rPr>
      </w:pPr>
      <w:r w:rsidRPr="008F49B3">
        <w:rPr>
          <w:rFonts w:ascii="Times New Roman" w:hAnsi="Times New Roman"/>
          <w:i/>
          <w:iCs/>
          <w:sz w:val="22"/>
          <w:szCs w:val="22"/>
          <w:lang w:val="hu-HU"/>
        </w:rPr>
        <w:t>Idősek</w:t>
      </w:r>
    </w:p>
    <w:p w14:paraId="184748EB" w14:textId="77777777" w:rsidR="00A75830" w:rsidRPr="008F49B3" w:rsidRDefault="00A75830" w:rsidP="00A75830">
      <w:pPr>
        <w:tabs>
          <w:tab w:val="left" w:pos="567"/>
        </w:tabs>
        <w:outlineLvl w:val="0"/>
        <w:rPr>
          <w:rFonts w:ascii="Times New Roman" w:hAnsi="Times New Roman"/>
          <w:i/>
          <w:iCs/>
          <w:sz w:val="22"/>
          <w:szCs w:val="22"/>
          <w:lang w:val="hu-HU"/>
        </w:rPr>
      </w:pPr>
    </w:p>
    <w:p w14:paraId="01C51B78" w14:textId="119A8CCC" w:rsidR="00A75830" w:rsidRPr="008F49B3" w:rsidRDefault="00A75830" w:rsidP="00A75830">
      <w:pPr>
        <w:tabs>
          <w:tab w:val="left" w:pos="567"/>
        </w:tabs>
        <w:rPr>
          <w:rFonts w:ascii="Times New Roman" w:hAnsi="Times New Roman"/>
          <w:kern w:val="1"/>
          <w:sz w:val="22"/>
          <w:szCs w:val="22"/>
          <w:lang w:val="hu-HU"/>
        </w:rPr>
      </w:pPr>
      <w:r w:rsidRPr="008F49B3">
        <w:rPr>
          <w:rFonts w:ascii="Times New Roman" w:hAnsi="Times New Roman"/>
          <w:kern w:val="1"/>
          <w:sz w:val="22"/>
          <w:szCs w:val="22"/>
          <w:lang w:val="hu-HU"/>
        </w:rPr>
        <w:t xml:space="preserve">Nincs szükség adagmódosításra. Az ajánlott adag </w:t>
      </w:r>
      <w:r w:rsidR="00515980" w:rsidRPr="008F49B3">
        <w:rPr>
          <w:rFonts w:ascii="Times New Roman" w:hAnsi="Times New Roman"/>
          <w:kern w:val="1"/>
          <w:sz w:val="22"/>
          <w:szCs w:val="22"/>
          <w:lang w:val="hu-HU"/>
        </w:rPr>
        <w:t xml:space="preserve">kéthetente </w:t>
      </w:r>
      <w:r w:rsidRPr="008F49B3">
        <w:rPr>
          <w:rFonts w:ascii="Times New Roman" w:hAnsi="Times New Roman"/>
          <w:kern w:val="1"/>
          <w:sz w:val="22"/>
          <w:szCs w:val="22"/>
          <w:lang w:val="hu-HU"/>
        </w:rPr>
        <w:t>25</w:t>
      </w:r>
      <w:r w:rsidR="00C8531C">
        <w:rPr>
          <w:rFonts w:ascii="Times New Roman" w:hAnsi="Times New Roman"/>
          <w:kern w:val="1"/>
          <w:sz w:val="22"/>
          <w:szCs w:val="22"/>
          <w:lang w:val="hu-HU"/>
        </w:rPr>
        <w:t> mg</w:t>
      </w:r>
      <w:r w:rsidRPr="008F49B3">
        <w:rPr>
          <w:rFonts w:ascii="Times New Roman" w:hAnsi="Times New Roman"/>
          <w:kern w:val="1"/>
          <w:sz w:val="22"/>
          <w:szCs w:val="22"/>
          <w:lang w:val="hu-HU"/>
        </w:rPr>
        <w:t xml:space="preserve"> intramuscularisan. </w:t>
      </w:r>
      <w:r w:rsidR="008406A6">
        <w:rPr>
          <w:rFonts w:ascii="Times New Roman" w:hAnsi="Times New Roman"/>
          <w:kern w:val="1"/>
          <w:sz w:val="22"/>
          <w:szCs w:val="22"/>
          <w:lang w:val="hu-HU"/>
        </w:rPr>
        <w:t xml:space="preserve">Azoknál a betegeknél, akik </w:t>
      </w:r>
      <w:r w:rsidR="00C118B1">
        <w:rPr>
          <w:rFonts w:ascii="Times New Roman" w:hAnsi="Times New Roman"/>
          <w:kern w:val="1"/>
          <w:sz w:val="22"/>
          <w:szCs w:val="22"/>
          <w:lang w:val="hu-HU"/>
        </w:rPr>
        <w:t>aktuálisan</w:t>
      </w:r>
      <w:r w:rsidRPr="008F49B3">
        <w:rPr>
          <w:rFonts w:ascii="Times New Roman" w:hAnsi="Times New Roman"/>
          <w:kern w:val="1"/>
          <w:sz w:val="22"/>
          <w:szCs w:val="22"/>
          <w:lang w:val="hu-HU"/>
        </w:rPr>
        <w:t xml:space="preserve"> nem </w:t>
      </w:r>
      <w:r w:rsidR="008406A6">
        <w:rPr>
          <w:rFonts w:ascii="Times New Roman" w:hAnsi="Times New Roman"/>
          <w:kern w:val="1"/>
          <w:sz w:val="22"/>
          <w:szCs w:val="22"/>
          <w:lang w:val="hu-HU"/>
        </w:rPr>
        <w:t>kapnak szájon át szedhető</w:t>
      </w:r>
      <w:r w:rsidRPr="008F49B3">
        <w:rPr>
          <w:rFonts w:ascii="Times New Roman" w:hAnsi="Times New Roman"/>
          <w:kern w:val="1"/>
          <w:sz w:val="22"/>
          <w:szCs w:val="22"/>
          <w:lang w:val="hu-HU"/>
        </w:rPr>
        <w:t xml:space="preserve"> riszperidont, a</w:t>
      </w:r>
      <w:r w:rsidR="00C118B1">
        <w:rPr>
          <w:rFonts w:ascii="Times New Roman" w:hAnsi="Times New Roman"/>
          <w:kern w:val="1"/>
          <w:sz w:val="22"/>
          <w:szCs w:val="22"/>
          <w:lang w:val="hu-HU"/>
        </w:rPr>
        <w:t>z</w:t>
      </w:r>
      <w:r w:rsidRPr="008F49B3">
        <w:rPr>
          <w:rFonts w:ascii="Times New Roman" w:hAnsi="Times New Roman"/>
          <w:kern w:val="1"/>
          <w:sz w:val="22"/>
          <w:szCs w:val="22"/>
          <w:lang w:val="hu-HU"/>
        </w:rPr>
        <w:t xml:space="preserve"> </w:t>
      </w:r>
      <w:r w:rsidR="00C118B1" w:rsidRPr="008F49B3">
        <w:rPr>
          <w:rFonts w:ascii="Times New Roman" w:hAnsi="Times New Roman"/>
          <w:kern w:val="1"/>
          <w:sz w:val="22"/>
          <w:szCs w:val="22"/>
          <w:lang w:val="hu-HU"/>
        </w:rPr>
        <w:t>ajánlott</w:t>
      </w:r>
      <w:r w:rsidR="00C118B1">
        <w:rPr>
          <w:rFonts w:ascii="Times New Roman" w:hAnsi="Times New Roman"/>
          <w:sz w:val="22"/>
          <w:szCs w:val="22"/>
          <w:lang w:val="hu-HU"/>
        </w:rPr>
        <w:t xml:space="preserve"> </w:t>
      </w:r>
      <w:r w:rsidR="00C118B1" w:rsidRPr="008F49B3">
        <w:rPr>
          <w:rFonts w:ascii="Times New Roman" w:hAnsi="Times New Roman"/>
          <w:kern w:val="1"/>
          <w:sz w:val="22"/>
          <w:szCs w:val="22"/>
          <w:lang w:val="hu-HU"/>
        </w:rPr>
        <w:t>adag kétheten</w:t>
      </w:r>
      <w:r w:rsidR="00C118B1">
        <w:rPr>
          <w:rFonts w:ascii="Times New Roman" w:hAnsi="Times New Roman"/>
          <w:kern w:val="1"/>
          <w:sz w:val="22"/>
          <w:szCs w:val="22"/>
          <w:lang w:val="hu-HU"/>
        </w:rPr>
        <w:t>te</w:t>
      </w:r>
      <w:r w:rsidR="00C118B1">
        <w:rPr>
          <w:rFonts w:ascii="Times New Roman" w:hAnsi="Times New Roman"/>
          <w:sz w:val="22"/>
          <w:szCs w:val="22"/>
          <w:lang w:val="hu-HU"/>
        </w:rPr>
        <w:t xml:space="preserve"> </w:t>
      </w:r>
      <w:r w:rsidR="00C118B1" w:rsidRPr="008F49B3">
        <w:rPr>
          <w:rFonts w:ascii="Times New Roman" w:hAnsi="Times New Roman"/>
          <w:kern w:val="1"/>
          <w:sz w:val="22"/>
          <w:szCs w:val="22"/>
          <w:lang w:val="hu-HU"/>
        </w:rPr>
        <w:t>25</w:t>
      </w:r>
      <w:r w:rsidR="00C118B1">
        <w:rPr>
          <w:rFonts w:ascii="Times New Roman" w:hAnsi="Times New Roman"/>
          <w:kern w:val="1"/>
          <w:sz w:val="22"/>
          <w:szCs w:val="22"/>
          <w:lang w:val="hu-HU"/>
        </w:rPr>
        <w:t> mg</w:t>
      </w:r>
      <w:r w:rsidR="00C118B1">
        <w:rPr>
          <w:rFonts w:ascii="Times New Roman" w:hAnsi="Times New Roman"/>
          <w:sz w:val="22"/>
          <w:szCs w:val="22"/>
          <w:lang w:val="hu-HU"/>
        </w:rPr>
        <w:t xml:space="preserve"> </w:t>
      </w:r>
      <w:r w:rsidR="00EA1B70">
        <w:rPr>
          <w:rFonts w:ascii="Times New Roman" w:hAnsi="Times New Roman"/>
          <w:sz w:val="22"/>
          <w:szCs w:val="22"/>
          <w:lang w:val="hu-HU"/>
        </w:rPr>
        <w:t>Risperidone Teva</w:t>
      </w:r>
      <w:r w:rsidRPr="008F49B3">
        <w:rPr>
          <w:rFonts w:ascii="Times New Roman" w:hAnsi="Times New Roman"/>
          <w:kern w:val="1"/>
          <w:sz w:val="22"/>
          <w:szCs w:val="22"/>
          <w:lang w:val="hu-HU"/>
        </w:rPr>
        <w:t xml:space="preserve">. Azoknál a betegeknél, akik két </w:t>
      </w:r>
      <w:r w:rsidR="00C118B1" w:rsidRPr="008F49B3">
        <w:rPr>
          <w:rFonts w:ascii="Times New Roman" w:hAnsi="Times New Roman"/>
          <w:kern w:val="1"/>
          <w:sz w:val="22"/>
          <w:szCs w:val="22"/>
          <w:lang w:val="hu-HU"/>
        </w:rPr>
        <w:t xml:space="preserve">hete </w:t>
      </w:r>
      <w:r w:rsidRPr="008F49B3">
        <w:rPr>
          <w:rFonts w:ascii="Times New Roman" w:hAnsi="Times New Roman"/>
          <w:kern w:val="1"/>
          <w:sz w:val="22"/>
          <w:szCs w:val="22"/>
          <w:lang w:val="hu-HU"/>
        </w:rPr>
        <w:t xml:space="preserve">vagy </w:t>
      </w:r>
      <w:r w:rsidR="00C118B1">
        <w:rPr>
          <w:rFonts w:ascii="Times New Roman" w:hAnsi="Times New Roman"/>
          <w:kern w:val="1"/>
          <w:sz w:val="22"/>
          <w:szCs w:val="22"/>
          <w:lang w:val="hu-HU"/>
        </w:rPr>
        <w:t xml:space="preserve">ennél </w:t>
      </w:r>
      <w:r w:rsidRPr="008F49B3">
        <w:rPr>
          <w:rFonts w:ascii="Times New Roman" w:hAnsi="Times New Roman"/>
          <w:kern w:val="1"/>
          <w:sz w:val="22"/>
          <w:szCs w:val="22"/>
          <w:lang w:val="hu-HU"/>
        </w:rPr>
        <w:t xml:space="preserve">több </w:t>
      </w:r>
      <w:r w:rsidR="00C118B1">
        <w:rPr>
          <w:rFonts w:ascii="Times New Roman" w:hAnsi="Times New Roman"/>
          <w:kern w:val="1"/>
          <w:sz w:val="22"/>
          <w:szCs w:val="22"/>
          <w:lang w:val="hu-HU"/>
        </w:rPr>
        <w:t xml:space="preserve">ideje </w:t>
      </w:r>
      <w:r w:rsidR="00C118B1" w:rsidRPr="008F49B3">
        <w:rPr>
          <w:rFonts w:ascii="Times New Roman" w:hAnsi="Times New Roman"/>
          <w:kern w:val="1"/>
          <w:sz w:val="22"/>
          <w:szCs w:val="22"/>
          <w:lang w:val="hu-HU"/>
        </w:rPr>
        <w:t xml:space="preserve">kapnak </w:t>
      </w:r>
      <w:r w:rsidRPr="008F49B3">
        <w:rPr>
          <w:rFonts w:ascii="Times New Roman" w:hAnsi="Times New Roman"/>
          <w:kern w:val="1"/>
          <w:sz w:val="22"/>
          <w:szCs w:val="22"/>
          <w:lang w:val="hu-HU"/>
        </w:rPr>
        <w:t xml:space="preserve">fix dózisú, </w:t>
      </w:r>
      <w:r w:rsidRPr="008F49B3">
        <w:rPr>
          <w:rFonts w:ascii="Times New Roman" w:hAnsi="Times New Roman"/>
          <w:i/>
          <w:kern w:val="1"/>
          <w:sz w:val="22"/>
          <w:szCs w:val="22"/>
          <w:lang w:val="hu-HU"/>
        </w:rPr>
        <w:t>per os</w:t>
      </w:r>
      <w:r w:rsidRPr="008F49B3">
        <w:rPr>
          <w:rFonts w:ascii="Times New Roman" w:hAnsi="Times New Roman"/>
          <w:kern w:val="1"/>
          <w:sz w:val="22"/>
          <w:szCs w:val="22"/>
          <w:lang w:val="hu-HU"/>
        </w:rPr>
        <w:t xml:space="preserve"> riszperidont, </w:t>
      </w:r>
      <w:r w:rsidR="00C118B1" w:rsidRPr="008F49B3">
        <w:rPr>
          <w:rFonts w:ascii="Times New Roman" w:hAnsi="Times New Roman"/>
          <w:kern w:val="1"/>
          <w:sz w:val="22"/>
          <w:szCs w:val="22"/>
          <w:lang w:val="hu-HU"/>
        </w:rPr>
        <w:t xml:space="preserve">a következő </w:t>
      </w:r>
      <w:r w:rsidRPr="008F49B3">
        <w:rPr>
          <w:rFonts w:ascii="Times New Roman" w:hAnsi="Times New Roman"/>
          <w:kern w:val="1"/>
          <w:sz w:val="22"/>
          <w:szCs w:val="22"/>
          <w:lang w:val="hu-HU"/>
        </w:rPr>
        <w:t>átállítás</w:t>
      </w:r>
      <w:r w:rsidR="00C118B1">
        <w:rPr>
          <w:rFonts w:ascii="Times New Roman" w:hAnsi="Times New Roman"/>
          <w:kern w:val="1"/>
          <w:sz w:val="22"/>
          <w:szCs w:val="22"/>
          <w:lang w:val="hu-HU"/>
        </w:rPr>
        <w:t>i</w:t>
      </w:r>
      <w:r w:rsidRPr="008F49B3">
        <w:rPr>
          <w:rFonts w:ascii="Times New Roman" w:hAnsi="Times New Roman"/>
          <w:kern w:val="1"/>
          <w:sz w:val="22"/>
          <w:szCs w:val="22"/>
          <w:lang w:val="hu-HU"/>
        </w:rPr>
        <w:t xml:space="preserve"> sémát kell megfontolni. </w:t>
      </w:r>
      <w:r w:rsidR="001F0D45">
        <w:rPr>
          <w:rFonts w:ascii="Times New Roman" w:hAnsi="Times New Roman"/>
          <w:kern w:val="1"/>
          <w:sz w:val="22"/>
          <w:szCs w:val="22"/>
          <w:lang w:val="hu-HU"/>
        </w:rPr>
        <w:t xml:space="preserve">A </w:t>
      </w:r>
      <w:r w:rsidRPr="008F49B3">
        <w:rPr>
          <w:rFonts w:ascii="Times New Roman" w:hAnsi="Times New Roman"/>
          <w:kern w:val="1"/>
          <w:sz w:val="22"/>
          <w:szCs w:val="22"/>
          <w:lang w:val="hu-HU"/>
        </w:rPr>
        <w:t>4</w:t>
      </w:r>
      <w:r w:rsidR="00C8531C">
        <w:rPr>
          <w:rFonts w:ascii="Times New Roman" w:hAnsi="Times New Roman"/>
          <w:kern w:val="1"/>
          <w:sz w:val="22"/>
          <w:szCs w:val="22"/>
          <w:lang w:val="hu-HU"/>
        </w:rPr>
        <w:t> mg</w:t>
      </w:r>
      <w:r w:rsidRPr="008F49B3">
        <w:rPr>
          <w:rFonts w:ascii="Times New Roman" w:hAnsi="Times New Roman"/>
          <w:kern w:val="1"/>
          <w:sz w:val="22"/>
          <w:szCs w:val="22"/>
          <w:lang w:val="hu-HU"/>
        </w:rPr>
        <w:t xml:space="preserve"> vagy kisebb </w:t>
      </w:r>
      <w:r w:rsidRPr="008F49B3">
        <w:rPr>
          <w:rFonts w:ascii="Times New Roman" w:hAnsi="Times New Roman"/>
          <w:i/>
          <w:kern w:val="1"/>
          <w:sz w:val="22"/>
          <w:szCs w:val="22"/>
          <w:lang w:val="hu-HU"/>
        </w:rPr>
        <w:t>per os</w:t>
      </w:r>
      <w:r w:rsidRPr="008F49B3">
        <w:rPr>
          <w:rFonts w:ascii="Times New Roman" w:hAnsi="Times New Roman"/>
          <w:kern w:val="1"/>
          <w:sz w:val="22"/>
          <w:szCs w:val="22"/>
          <w:lang w:val="hu-HU"/>
        </w:rPr>
        <w:t xml:space="preserve"> riszperidon adaggal kezelt betegeknek 25</w:t>
      </w:r>
      <w:r w:rsidR="00C8531C">
        <w:rPr>
          <w:rFonts w:ascii="Times New Roman" w:hAnsi="Times New Roman"/>
          <w:kern w:val="1"/>
          <w:sz w:val="22"/>
          <w:szCs w:val="22"/>
          <w:lang w:val="hu-HU"/>
        </w:rPr>
        <w:t> mg</w:t>
      </w:r>
      <w:r w:rsidRPr="008F49B3">
        <w:rPr>
          <w:rFonts w:ascii="Times New Roman" w:hAnsi="Times New Roman"/>
          <w:kern w:val="1"/>
          <w:sz w:val="22"/>
          <w:szCs w:val="22"/>
          <w:lang w:val="hu-HU"/>
        </w:rPr>
        <w:t xml:space="preserve"> </w:t>
      </w:r>
      <w:r w:rsidR="00D30275">
        <w:rPr>
          <w:rFonts w:ascii="Times New Roman" w:hAnsi="Times New Roman"/>
          <w:sz w:val="22"/>
          <w:szCs w:val="22"/>
          <w:lang w:val="hu-HU"/>
        </w:rPr>
        <w:t>Risperidone Teva</w:t>
      </w:r>
      <w:r w:rsidRPr="008F49B3">
        <w:rPr>
          <w:rFonts w:ascii="Times New Roman" w:hAnsi="Times New Roman"/>
          <w:kern w:val="1"/>
          <w:sz w:val="22"/>
          <w:szCs w:val="22"/>
          <w:lang w:val="hu-HU"/>
        </w:rPr>
        <w:noBreakHyphen/>
        <w:t xml:space="preserve">t kell kapniuk, míg a nagyobb </w:t>
      </w:r>
      <w:r w:rsidRPr="008F49B3">
        <w:rPr>
          <w:rFonts w:ascii="Times New Roman" w:hAnsi="Times New Roman"/>
          <w:i/>
          <w:kern w:val="1"/>
          <w:sz w:val="22"/>
          <w:szCs w:val="22"/>
          <w:lang w:val="hu-HU"/>
        </w:rPr>
        <w:t>per os</w:t>
      </w:r>
      <w:r w:rsidRPr="008F49B3">
        <w:rPr>
          <w:rFonts w:ascii="Times New Roman" w:hAnsi="Times New Roman"/>
          <w:kern w:val="1"/>
          <w:sz w:val="22"/>
          <w:szCs w:val="22"/>
          <w:lang w:val="hu-HU"/>
        </w:rPr>
        <w:t xml:space="preserve"> adagokkal kezelt betegeknél </w:t>
      </w:r>
      <w:r w:rsidR="001F0D45">
        <w:rPr>
          <w:rFonts w:ascii="Times New Roman" w:hAnsi="Times New Roman"/>
          <w:kern w:val="1"/>
          <w:sz w:val="22"/>
          <w:szCs w:val="22"/>
          <w:lang w:val="hu-HU"/>
        </w:rPr>
        <w:t>megfontol</w:t>
      </w:r>
      <w:r w:rsidR="004F3D51">
        <w:rPr>
          <w:rFonts w:ascii="Times New Roman" w:hAnsi="Times New Roman"/>
          <w:kern w:val="1"/>
          <w:sz w:val="22"/>
          <w:szCs w:val="22"/>
          <w:lang w:val="hu-HU"/>
        </w:rPr>
        <w:t>andó egy</w:t>
      </w:r>
      <w:r w:rsidR="00041521">
        <w:rPr>
          <w:rFonts w:ascii="Times New Roman" w:hAnsi="Times New Roman"/>
          <w:kern w:val="1"/>
          <w:sz w:val="22"/>
          <w:szCs w:val="22"/>
          <w:lang w:val="hu-HU"/>
        </w:rPr>
        <w:t xml:space="preserve"> </w:t>
      </w:r>
      <w:r w:rsidR="00D74954">
        <w:rPr>
          <w:rFonts w:ascii="Times New Roman" w:hAnsi="Times New Roman"/>
          <w:kern w:val="1"/>
          <w:sz w:val="22"/>
          <w:szCs w:val="22"/>
          <w:lang w:val="hu-HU"/>
        </w:rPr>
        <w:t>nagyobb</w:t>
      </w:r>
      <w:r w:rsidRPr="008F49B3">
        <w:rPr>
          <w:rFonts w:ascii="Times New Roman" w:hAnsi="Times New Roman"/>
          <w:kern w:val="1"/>
          <w:sz w:val="22"/>
          <w:szCs w:val="22"/>
          <w:lang w:val="hu-HU"/>
        </w:rPr>
        <w:t>, 37,5</w:t>
      </w:r>
      <w:r w:rsidR="00C8531C">
        <w:rPr>
          <w:rFonts w:ascii="Times New Roman" w:hAnsi="Times New Roman"/>
          <w:kern w:val="1"/>
          <w:sz w:val="22"/>
          <w:szCs w:val="22"/>
          <w:lang w:val="hu-HU"/>
        </w:rPr>
        <w:t> mg</w:t>
      </w:r>
      <w:r w:rsidRPr="008F49B3">
        <w:rPr>
          <w:rFonts w:ascii="Times New Roman" w:hAnsi="Times New Roman"/>
          <w:kern w:val="1"/>
          <w:sz w:val="22"/>
          <w:szCs w:val="22"/>
          <w:lang w:val="hu-HU"/>
        </w:rPr>
        <w:t xml:space="preserve"> </w:t>
      </w:r>
      <w:r w:rsidR="001F0D45">
        <w:rPr>
          <w:rFonts w:ascii="Times New Roman" w:hAnsi="Times New Roman"/>
          <w:kern w:val="1"/>
          <w:sz w:val="22"/>
          <w:szCs w:val="22"/>
          <w:lang w:val="hu-HU"/>
        </w:rPr>
        <w:t xml:space="preserve">dózisú </w:t>
      </w:r>
      <w:r w:rsidR="00EA1B70">
        <w:rPr>
          <w:rFonts w:ascii="Times New Roman" w:hAnsi="Times New Roman"/>
          <w:sz w:val="22"/>
          <w:szCs w:val="22"/>
          <w:lang w:val="hu-HU"/>
        </w:rPr>
        <w:t>Risperidone Teva</w:t>
      </w:r>
      <w:r w:rsidR="001F0D45">
        <w:rPr>
          <w:rFonts w:ascii="Times New Roman" w:hAnsi="Times New Roman"/>
          <w:sz w:val="22"/>
          <w:szCs w:val="22"/>
          <w:lang w:val="hu-HU"/>
        </w:rPr>
        <w:t xml:space="preserve"> </w:t>
      </w:r>
      <w:r w:rsidRPr="008F49B3">
        <w:rPr>
          <w:rFonts w:ascii="Times New Roman" w:hAnsi="Times New Roman"/>
          <w:kern w:val="1"/>
          <w:sz w:val="22"/>
          <w:szCs w:val="22"/>
          <w:lang w:val="hu-HU"/>
        </w:rPr>
        <w:t>a</w:t>
      </w:r>
      <w:r w:rsidR="001F0D45">
        <w:rPr>
          <w:rFonts w:ascii="Times New Roman" w:hAnsi="Times New Roman"/>
          <w:kern w:val="1"/>
          <w:sz w:val="22"/>
          <w:szCs w:val="22"/>
          <w:lang w:val="hu-HU"/>
        </w:rPr>
        <w:t>lkalmazás</w:t>
      </w:r>
      <w:r w:rsidR="004F3D51">
        <w:rPr>
          <w:rFonts w:ascii="Times New Roman" w:hAnsi="Times New Roman"/>
          <w:kern w:val="1"/>
          <w:sz w:val="22"/>
          <w:szCs w:val="22"/>
          <w:lang w:val="hu-HU"/>
        </w:rPr>
        <w:t>a</w:t>
      </w:r>
      <w:r w:rsidR="001F0D45">
        <w:rPr>
          <w:rFonts w:ascii="Times New Roman" w:hAnsi="Times New Roman"/>
          <w:kern w:val="1"/>
          <w:sz w:val="22"/>
          <w:szCs w:val="22"/>
          <w:lang w:val="hu-HU"/>
        </w:rPr>
        <w:t xml:space="preserve">. </w:t>
      </w:r>
    </w:p>
    <w:p w14:paraId="01BB71A3" w14:textId="77777777" w:rsidR="00A75830" w:rsidRPr="008F49B3" w:rsidRDefault="00A75830" w:rsidP="00A75830">
      <w:pPr>
        <w:tabs>
          <w:tab w:val="left" w:pos="567"/>
        </w:tabs>
        <w:rPr>
          <w:rFonts w:ascii="Times New Roman" w:hAnsi="Times New Roman"/>
          <w:kern w:val="1"/>
          <w:sz w:val="22"/>
          <w:szCs w:val="22"/>
          <w:lang w:val="hu-HU"/>
        </w:rPr>
      </w:pPr>
    </w:p>
    <w:p w14:paraId="0F031FAF" w14:textId="427EB8C5" w:rsidR="00A75830" w:rsidRPr="008F49B3" w:rsidRDefault="007C036F" w:rsidP="00A75830">
      <w:pPr>
        <w:tabs>
          <w:tab w:val="left" w:pos="567"/>
        </w:tabs>
        <w:rPr>
          <w:rFonts w:ascii="Times New Roman" w:hAnsi="Times New Roman"/>
          <w:kern w:val="1"/>
          <w:sz w:val="22"/>
          <w:szCs w:val="22"/>
          <w:lang w:val="hu-HU"/>
        </w:rPr>
      </w:pPr>
      <w:r>
        <w:rPr>
          <w:rFonts w:ascii="Times New Roman" w:hAnsi="Times New Roman"/>
          <w:kern w:val="1"/>
          <w:sz w:val="22"/>
          <w:szCs w:val="22"/>
          <w:lang w:val="hu-HU"/>
        </w:rPr>
        <w:t>A hatás késleltetett megjelenése miatt a</w:t>
      </w:r>
      <w:r w:rsidR="001F0D45" w:rsidRPr="008F49B3">
        <w:rPr>
          <w:rFonts w:ascii="Times New Roman" w:hAnsi="Times New Roman"/>
          <w:kern w:val="1"/>
          <w:sz w:val="22"/>
          <w:szCs w:val="22"/>
          <w:lang w:val="hu-HU"/>
        </w:rPr>
        <w:t xml:space="preserve">z első </w:t>
      </w:r>
      <w:r w:rsidR="001F0D45">
        <w:rPr>
          <w:rFonts w:ascii="Times New Roman" w:hAnsi="Times New Roman"/>
          <w:sz w:val="22"/>
          <w:szCs w:val="22"/>
          <w:lang w:val="hu-HU"/>
        </w:rPr>
        <w:t xml:space="preserve">Risperidone Teva </w:t>
      </w:r>
      <w:r w:rsidR="001F0D45" w:rsidRPr="008F49B3">
        <w:rPr>
          <w:rFonts w:ascii="Times New Roman" w:hAnsi="Times New Roman"/>
          <w:kern w:val="1"/>
          <w:sz w:val="22"/>
          <w:szCs w:val="22"/>
          <w:lang w:val="hu-HU"/>
        </w:rPr>
        <w:t xml:space="preserve">injekciót követő </w:t>
      </w:r>
      <w:r w:rsidR="001F0D45">
        <w:rPr>
          <w:rFonts w:ascii="Times New Roman" w:hAnsi="Times New Roman"/>
          <w:kern w:val="1"/>
          <w:sz w:val="22"/>
          <w:szCs w:val="22"/>
          <w:lang w:val="hu-HU"/>
        </w:rPr>
        <w:t>három</w:t>
      </w:r>
      <w:r w:rsidR="001F0D45" w:rsidRPr="008F49B3">
        <w:rPr>
          <w:rFonts w:ascii="Times New Roman" w:hAnsi="Times New Roman"/>
          <w:kern w:val="1"/>
          <w:sz w:val="22"/>
          <w:szCs w:val="22"/>
          <w:lang w:val="hu-HU"/>
        </w:rPr>
        <w:t xml:space="preserve">hetes </w:t>
      </w:r>
      <w:r w:rsidR="001F0D45">
        <w:rPr>
          <w:rFonts w:ascii="Times New Roman" w:hAnsi="Times New Roman"/>
          <w:kern w:val="1"/>
          <w:sz w:val="22"/>
          <w:szCs w:val="22"/>
          <w:lang w:val="hu-HU"/>
        </w:rPr>
        <w:t>időszak alatt</w:t>
      </w:r>
      <w:r w:rsidR="001F0D45" w:rsidRPr="008F49B3">
        <w:rPr>
          <w:rFonts w:ascii="Times New Roman" w:hAnsi="Times New Roman"/>
          <w:kern w:val="1"/>
          <w:sz w:val="22"/>
          <w:szCs w:val="22"/>
          <w:lang w:val="hu-HU"/>
        </w:rPr>
        <w:t xml:space="preserve"> gondoskodni a megfelelő antipszichotikus hatás biztosításáról (lásd 5.2</w:t>
      </w:r>
      <w:r w:rsidR="001F0D45">
        <w:rPr>
          <w:rFonts w:ascii="Times New Roman" w:hAnsi="Times New Roman"/>
          <w:kern w:val="1"/>
          <w:sz w:val="22"/>
          <w:szCs w:val="22"/>
          <w:lang w:val="hu-HU"/>
        </w:rPr>
        <w:t> pont</w:t>
      </w:r>
      <w:r w:rsidR="001F0D45" w:rsidRPr="008F49B3">
        <w:rPr>
          <w:rFonts w:ascii="Times New Roman" w:hAnsi="Times New Roman"/>
          <w:kern w:val="1"/>
          <w:sz w:val="22"/>
          <w:szCs w:val="22"/>
          <w:lang w:val="hu-HU"/>
        </w:rPr>
        <w:t>).</w:t>
      </w:r>
      <w:r w:rsidR="007D65F0">
        <w:rPr>
          <w:rFonts w:ascii="Times New Roman" w:hAnsi="Times New Roman"/>
          <w:kern w:val="1"/>
          <w:sz w:val="22"/>
          <w:szCs w:val="22"/>
          <w:lang w:val="hu-HU"/>
        </w:rPr>
        <w:t xml:space="preserve"> </w:t>
      </w:r>
      <w:r w:rsidR="00A75830" w:rsidRPr="008F49B3">
        <w:rPr>
          <w:rFonts w:ascii="Times New Roman" w:hAnsi="Times New Roman"/>
          <w:kern w:val="1"/>
          <w:sz w:val="22"/>
          <w:szCs w:val="22"/>
          <w:lang w:val="hu-HU"/>
        </w:rPr>
        <w:t>Idősek</w:t>
      </w:r>
      <w:r>
        <w:rPr>
          <w:rFonts w:ascii="Times New Roman" w:hAnsi="Times New Roman"/>
          <w:kern w:val="1"/>
          <w:sz w:val="22"/>
          <w:szCs w:val="22"/>
          <w:lang w:val="hu-HU"/>
        </w:rPr>
        <w:t xml:space="preserve">re vonatkozóan </w:t>
      </w:r>
      <w:r w:rsidR="004C7B83">
        <w:rPr>
          <w:rFonts w:ascii="Times New Roman" w:hAnsi="Times New Roman"/>
          <w:kern w:val="1"/>
          <w:sz w:val="22"/>
          <w:szCs w:val="22"/>
          <w:lang w:val="hu-HU"/>
        </w:rPr>
        <w:t xml:space="preserve">csupán </w:t>
      </w:r>
      <w:r w:rsidR="00041521">
        <w:rPr>
          <w:rFonts w:ascii="Times New Roman" w:hAnsi="Times New Roman"/>
          <w:kern w:val="1"/>
          <w:sz w:val="22"/>
          <w:szCs w:val="22"/>
          <w:lang w:val="hu-HU"/>
        </w:rPr>
        <w:t>korlátozott</w:t>
      </w:r>
      <w:r w:rsidR="004C7B83">
        <w:rPr>
          <w:rFonts w:ascii="Times New Roman" w:hAnsi="Times New Roman"/>
          <w:kern w:val="1"/>
          <w:sz w:val="22"/>
          <w:szCs w:val="22"/>
          <w:lang w:val="hu-HU"/>
        </w:rPr>
        <w:t>an állnak rendelkezésre a</w:t>
      </w:r>
      <w:r w:rsidR="007D65F0">
        <w:rPr>
          <w:rFonts w:ascii="Times New Roman" w:hAnsi="Times New Roman"/>
          <w:kern w:val="1"/>
          <w:sz w:val="22"/>
          <w:szCs w:val="22"/>
          <w:lang w:val="hu-HU"/>
        </w:rPr>
        <w:t xml:space="preserve"> riszperidon</w:t>
      </w:r>
      <w:r w:rsidR="00496824">
        <w:rPr>
          <w:rFonts w:ascii="Times New Roman" w:hAnsi="Times New Roman"/>
          <w:kern w:val="1"/>
          <w:sz w:val="22"/>
          <w:szCs w:val="22"/>
          <w:lang w:val="hu-HU"/>
        </w:rPr>
        <w:t>nal kapcsolatos</w:t>
      </w:r>
      <w:r w:rsidR="007D65F0">
        <w:rPr>
          <w:rFonts w:ascii="Times New Roman" w:hAnsi="Times New Roman"/>
          <w:kern w:val="1"/>
          <w:sz w:val="22"/>
          <w:szCs w:val="22"/>
          <w:lang w:val="hu-HU"/>
        </w:rPr>
        <w:t xml:space="preserve"> klinikai adat</w:t>
      </w:r>
      <w:r w:rsidR="004C7B83">
        <w:rPr>
          <w:rFonts w:ascii="Times New Roman" w:hAnsi="Times New Roman"/>
          <w:kern w:val="1"/>
          <w:sz w:val="22"/>
          <w:szCs w:val="22"/>
          <w:lang w:val="hu-HU"/>
        </w:rPr>
        <w:t>ok</w:t>
      </w:r>
      <w:r w:rsidR="007D65F0">
        <w:rPr>
          <w:rFonts w:ascii="Times New Roman" w:hAnsi="Times New Roman"/>
          <w:kern w:val="1"/>
          <w:sz w:val="22"/>
          <w:szCs w:val="22"/>
          <w:lang w:val="hu-HU"/>
        </w:rPr>
        <w:t xml:space="preserve">. </w:t>
      </w:r>
      <w:r w:rsidR="00A75830" w:rsidRPr="008F49B3">
        <w:rPr>
          <w:rFonts w:ascii="Times New Roman" w:hAnsi="Times New Roman"/>
          <w:kern w:val="1"/>
          <w:sz w:val="22"/>
          <w:szCs w:val="22"/>
          <w:lang w:val="hu-HU"/>
        </w:rPr>
        <w:t xml:space="preserve">A </w:t>
      </w:r>
      <w:r w:rsidR="00D30275">
        <w:rPr>
          <w:rFonts w:ascii="Times New Roman" w:hAnsi="Times New Roman"/>
          <w:sz w:val="22"/>
          <w:szCs w:val="22"/>
          <w:lang w:val="hu-HU"/>
        </w:rPr>
        <w:t>Risperidone Teva</w:t>
      </w:r>
      <w:r w:rsidR="00A75830" w:rsidRPr="008F49B3">
        <w:rPr>
          <w:rFonts w:ascii="Times New Roman" w:hAnsi="Times New Roman"/>
          <w:kern w:val="1"/>
          <w:sz w:val="22"/>
          <w:szCs w:val="22"/>
          <w:lang w:val="hu-HU"/>
        </w:rPr>
        <w:noBreakHyphen/>
        <w:t xml:space="preserve">t időseknél </w:t>
      </w:r>
      <w:r w:rsidR="007D65F0">
        <w:rPr>
          <w:rFonts w:ascii="Times New Roman" w:hAnsi="Times New Roman"/>
          <w:kern w:val="1"/>
          <w:sz w:val="22"/>
          <w:szCs w:val="22"/>
          <w:lang w:val="hu-HU"/>
        </w:rPr>
        <w:t>kellő elővigyázatossággal</w:t>
      </w:r>
      <w:r w:rsidR="00A75830" w:rsidRPr="008F49B3">
        <w:rPr>
          <w:rFonts w:ascii="Times New Roman" w:hAnsi="Times New Roman"/>
          <w:kern w:val="1"/>
          <w:sz w:val="22"/>
          <w:szCs w:val="22"/>
          <w:lang w:val="hu-HU"/>
        </w:rPr>
        <w:t xml:space="preserve"> kell alkalmazni.</w:t>
      </w:r>
    </w:p>
    <w:p w14:paraId="05E34029" w14:textId="77777777" w:rsidR="00A75830" w:rsidRPr="008F49B3" w:rsidRDefault="00A75830" w:rsidP="00A75830">
      <w:pPr>
        <w:tabs>
          <w:tab w:val="left" w:pos="567"/>
        </w:tabs>
        <w:rPr>
          <w:rFonts w:ascii="Times New Roman" w:hAnsi="Times New Roman"/>
          <w:kern w:val="1"/>
          <w:sz w:val="22"/>
          <w:szCs w:val="22"/>
          <w:lang w:val="hu-HU"/>
        </w:rPr>
      </w:pPr>
    </w:p>
    <w:p w14:paraId="7A210A99" w14:textId="77777777" w:rsidR="00A75830" w:rsidRDefault="00A75830" w:rsidP="00A75830">
      <w:pPr>
        <w:tabs>
          <w:tab w:val="left" w:pos="567"/>
        </w:tabs>
        <w:outlineLvl w:val="0"/>
        <w:rPr>
          <w:rFonts w:ascii="Times New Roman" w:hAnsi="Times New Roman"/>
          <w:i/>
          <w:iCs/>
          <w:sz w:val="22"/>
          <w:szCs w:val="22"/>
          <w:lang w:val="hu-HU"/>
        </w:rPr>
      </w:pPr>
      <w:r w:rsidRPr="008F49B3">
        <w:rPr>
          <w:rFonts w:ascii="Times New Roman" w:hAnsi="Times New Roman"/>
          <w:i/>
          <w:iCs/>
          <w:sz w:val="22"/>
          <w:szCs w:val="22"/>
          <w:lang w:val="hu-HU"/>
        </w:rPr>
        <w:t>Máj- és vesekárosodás</w:t>
      </w:r>
    </w:p>
    <w:p w14:paraId="60A095F2" w14:textId="77777777" w:rsidR="00A75830" w:rsidRPr="008F49B3" w:rsidRDefault="00A75830" w:rsidP="00A75830">
      <w:pPr>
        <w:tabs>
          <w:tab w:val="left" w:pos="567"/>
        </w:tabs>
        <w:outlineLvl w:val="0"/>
        <w:rPr>
          <w:rFonts w:ascii="Times New Roman" w:hAnsi="Times New Roman"/>
          <w:i/>
          <w:iCs/>
          <w:sz w:val="22"/>
          <w:szCs w:val="22"/>
          <w:lang w:val="hu-HU"/>
        </w:rPr>
      </w:pPr>
    </w:p>
    <w:p w14:paraId="0BA55130" w14:textId="67030DC8" w:rsidR="00A75830" w:rsidRPr="008F49B3" w:rsidRDefault="00A75830" w:rsidP="00A75830">
      <w:pPr>
        <w:tabs>
          <w:tab w:val="left" w:pos="567"/>
        </w:tabs>
        <w:rPr>
          <w:rFonts w:ascii="Times New Roman" w:hAnsi="Times New Roman"/>
          <w:kern w:val="1"/>
          <w:sz w:val="22"/>
          <w:szCs w:val="22"/>
          <w:lang w:val="hu-HU"/>
        </w:rPr>
      </w:pPr>
      <w:r w:rsidRPr="008F49B3">
        <w:rPr>
          <w:rFonts w:ascii="Times New Roman" w:hAnsi="Times New Roman"/>
          <w:sz w:val="22"/>
          <w:szCs w:val="22"/>
          <w:lang w:val="hu-HU"/>
        </w:rPr>
        <w:t xml:space="preserve">A </w:t>
      </w:r>
      <w:r w:rsidR="00D30275">
        <w:rPr>
          <w:rFonts w:ascii="Times New Roman" w:hAnsi="Times New Roman"/>
          <w:sz w:val="22"/>
          <w:szCs w:val="22"/>
          <w:lang w:val="hu-HU"/>
        </w:rPr>
        <w:t>Risperidone Teva</w:t>
      </w:r>
      <w:r w:rsidRPr="008F49B3">
        <w:rPr>
          <w:rFonts w:ascii="Times New Roman" w:hAnsi="Times New Roman"/>
          <w:kern w:val="1"/>
          <w:sz w:val="22"/>
          <w:szCs w:val="22"/>
          <w:lang w:val="hu-HU"/>
        </w:rPr>
        <w:noBreakHyphen/>
        <w:t>t nem vizsgálták máj</w:t>
      </w:r>
      <w:r w:rsidR="007D65F0">
        <w:rPr>
          <w:rFonts w:ascii="Times New Roman" w:hAnsi="Times New Roman"/>
          <w:kern w:val="1"/>
          <w:sz w:val="22"/>
          <w:szCs w:val="22"/>
          <w:lang w:val="hu-HU"/>
        </w:rPr>
        <w:noBreakHyphen/>
      </w:r>
      <w:r w:rsidRPr="008F49B3">
        <w:rPr>
          <w:rFonts w:ascii="Times New Roman" w:hAnsi="Times New Roman"/>
          <w:kern w:val="1"/>
          <w:sz w:val="22"/>
          <w:szCs w:val="22"/>
          <w:lang w:val="hu-HU"/>
        </w:rPr>
        <w:t xml:space="preserve"> és vesekárosodásban szenvedő betegek</w:t>
      </w:r>
      <w:r w:rsidR="007D65F0">
        <w:rPr>
          <w:rFonts w:ascii="Times New Roman" w:hAnsi="Times New Roman"/>
          <w:kern w:val="1"/>
          <w:sz w:val="22"/>
          <w:szCs w:val="22"/>
          <w:lang w:val="hu-HU"/>
        </w:rPr>
        <w:t>nél</w:t>
      </w:r>
      <w:r w:rsidRPr="008F49B3">
        <w:rPr>
          <w:rFonts w:ascii="Times New Roman" w:hAnsi="Times New Roman"/>
          <w:kern w:val="1"/>
          <w:sz w:val="22"/>
          <w:szCs w:val="22"/>
          <w:lang w:val="hu-HU"/>
        </w:rPr>
        <w:t>.</w:t>
      </w:r>
    </w:p>
    <w:p w14:paraId="602863F8" w14:textId="77777777" w:rsidR="00A75830" w:rsidRPr="008F49B3" w:rsidRDefault="00A75830" w:rsidP="00A75830">
      <w:pPr>
        <w:tabs>
          <w:tab w:val="left" w:pos="567"/>
        </w:tabs>
        <w:rPr>
          <w:rFonts w:ascii="Times New Roman" w:hAnsi="Times New Roman"/>
          <w:kern w:val="1"/>
          <w:sz w:val="22"/>
          <w:szCs w:val="22"/>
          <w:lang w:val="hu-HU"/>
        </w:rPr>
      </w:pPr>
    </w:p>
    <w:p w14:paraId="08901084" w14:textId="59F347A4" w:rsidR="00A75830" w:rsidRPr="008F49B3" w:rsidRDefault="00A75830" w:rsidP="00A75830">
      <w:pPr>
        <w:tabs>
          <w:tab w:val="left" w:pos="567"/>
        </w:tabs>
        <w:rPr>
          <w:rFonts w:ascii="Times New Roman" w:hAnsi="Times New Roman"/>
          <w:bCs/>
          <w:sz w:val="22"/>
          <w:szCs w:val="22"/>
          <w:lang w:val="hu-HU"/>
        </w:rPr>
      </w:pPr>
      <w:r w:rsidRPr="008F49B3">
        <w:rPr>
          <w:rFonts w:ascii="Times New Roman" w:hAnsi="Times New Roman"/>
          <w:sz w:val="22"/>
          <w:szCs w:val="22"/>
          <w:lang w:val="hu-HU"/>
        </w:rPr>
        <w:t>Ha máj</w:t>
      </w:r>
      <w:r w:rsidR="007D65F0">
        <w:rPr>
          <w:rFonts w:ascii="Times New Roman" w:hAnsi="Times New Roman"/>
          <w:sz w:val="22"/>
          <w:szCs w:val="22"/>
          <w:lang w:val="hu-HU"/>
        </w:rPr>
        <w:noBreakHyphen/>
      </w:r>
      <w:r w:rsidRPr="008F49B3">
        <w:rPr>
          <w:rFonts w:ascii="Times New Roman" w:hAnsi="Times New Roman"/>
          <w:sz w:val="22"/>
          <w:szCs w:val="22"/>
          <w:lang w:val="hu-HU"/>
        </w:rPr>
        <w:t xml:space="preserve"> vagy vesekárosodott betegek</w:t>
      </w:r>
      <w:r w:rsidR="006F4071">
        <w:rPr>
          <w:rFonts w:ascii="Times New Roman" w:hAnsi="Times New Roman"/>
          <w:sz w:val="22"/>
          <w:szCs w:val="22"/>
          <w:lang w:val="hu-HU"/>
        </w:rPr>
        <w:t xml:space="preserve">nél </w:t>
      </w:r>
      <w:r w:rsidR="00496824">
        <w:rPr>
          <w:rFonts w:ascii="Times New Roman" w:hAnsi="Times New Roman"/>
          <w:sz w:val="22"/>
          <w:szCs w:val="22"/>
          <w:lang w:val="hu-HU"/>
        </w:rPr>
        <w:t>v</w:t>
      </w:r>
      <w:r w:rsidR="004C7B83">
        <w:rPr>
          <w:rFonts w:ascii="Times New Roman" w:hAnsi="Times New Roman"/>
          <w:sz w:val="22"/>
          <w:szCs w:val="22"/>
          <w:lang w:val="hu-HU"/>
        </w:rPr>
        <w:t>álik szükségessé a</w:t>
      </w:r>
      <w:r w:rsidRPr="008F49B3">
        <w:rPr>
          <w:rFonts w:ascii="Times New Roman" w:hAnsi="Times New Roman"/>
          <w:sz w:val="22"/>
          <w:szCs w:val="22"/>
          <w:lang w:val="hu-HU"/>
        </w:rPr>
        <w:t xml:space="preserve"> </w:t>
      </w:r>
      <w:r w:rsidR="00D30275">
        <w:rPr>
          <w:rFonts w:ascii="Times New Roman" w:hAnsi="Times New Roman"/>
          <w:sz w:val="22"/>
          <w:szCs w:val="22"/>
          <w:lang w:val="hu-HU"/>
        </w:rPr>
        <w:t>Risperidone Teva</w:t>
      </w:r>
      <w:r w:rsidRPr="008F49B3">
        <w:rPr>
          <w:rFonts w:ascii="Times New Roman" w:hAnsi="Times New Roman"/>
          <w:sz w:val="22"/>
          <w:szCs w:val="22"/>
          <w:lang w:val="hu-HU"/>
        </w:rPr>
        <w:noBreakHyphen/>
        <w:t xml:space="preserve">kezelés, </w:t>
      </w:r>
      <w:r w:rsidR="006F4071">
        <w:rPr>
          <w:rFonts w:ascii="Times New Roman" w:hAnsi="Times New Roman"/>
          <w:sz w:val="22"/>
          <w:szCs w:val="22"/>
          <w:lang w:val="hu-HU"/>
        </w:rPr>
        <w:t xml:space="preserve">számukra </w:t>
      </w:r>
      <w:r w:rsidRPr="008F49B3">
        <w:rPr>
          <w:rFonts w:ascii="Times New Roman" w:hAnsi="Times New Roman"/>
          <w:sz w:val="22"/>
          <w:szCs w:val="22"/>
          <w:lang w:val="hu-HU"/>
        </w:rPr>
        <w:t>kezdő adagként naponta kétszer 0,5</w:t>
      </w:r>
      <w:r w:rsidR="00C8531C">
        <w:rPr>
          <w:rFonts w:ascii="Times New Roman" w:hAnsi="Times New Roman"/>
          <w:sz w:val="22"/>
          <w:szCs w:val="22"/>
          <w:lang w:val="hu-HU"/>
        </w:rPr>
        <w:t> mg</w:t>
      </w:r>
      <w:r w:rsidRPr="008F49B3">
        <w:rPr>
          <w:rFonts w:ascii="Times New Roman" w:hAnsi="Times New Roman"/>
          <w:sz w:val="22"/>
          <w:szCs w:val="22"/>
          <w:lang w:val="hu-HU"/>
        </w:rPr>
        <w:t xml:space="preserve"> </w:t>
      </w:r>
      <w:r w:rsidR="006F4071" w:rsidRPr="006F4071">
        <w:rPr>
          <w:rFonts w:ascii="Times New Roman" w:hAnsi="Times New Roman"/>
          <w:i/>
          <w:iCs/>
          <w:sz w:val="22"/>
          <w:szCs w:val="22"/>
          <w:lang w:val="hu-HU"/>
        </w:rPr>
        <w:t>per os</w:t>
      </w:r>
      <w:r w:rsidR="006F4071">
        <w:rPr>
          <w:rFonts w:ascii="Times New Roman" w:hAnsi="Times New Roman"/>
          <w:sz w:val="22"/>
          <w:szCs w:val="22"/>
          <w:lang w:val="hu-HU"/>
        </w:rPr>
        <w:t xml:space="preserve"> </w:t>
      </w:r>
      <w:r w:rsidRPr="008F49B3">
        <w:rPr>
          <w:rFonts w:ascii="Times New Roman" w:hAnsi="Times New Roman"/>
          <w:sz w:val="22"/>
          <w:szCs w:val="22"/>
          <w:lang w:val="hu-HU"/>
        </w:rPr>
        <w:t>riszperidon ajánlott</w:t>
      </w:r>
      <w:r w:rsidR="006F4071" w:rsidRPr="006F4071">
        <w:rPr>
          <w:rFonts w:ascii="Times New Roman" w:hAnsi="Times New Roman"/>
          <w:sz w:val="22"/>
          <w:szCs w:val="22"/>
          <w:lang w:val="hu-HU"/>
        </w:rPr>
        <w:t xml:space="preserve"> </w:t>
      </w:r>
      <w:r w:rsidR="00496824">
        <w:rPr>
          <w:rFonts w:ascii="Times New Roman" w:hAnsi="Times New Roman"/>
          <w:sz w:val="22"/>
          <w:szCs w:val="22"/>
          <w:lang w:val="hu-HU"/>
        </w:rPr>
        <w:t xml:space="preserve">az első </w:t>
      </w:r>
      <w:r w:rsidR="006F4071" w:rsidRPr="008F49B3">
        <w:rPr>
          <w:rFonts w:ascii="Times New Roman" w:hAnsi="Times New Roman"/>
          <w:sz w:val="22"/>
          <w:szCs w:val="22"/>
          <w:lang w:val="hu-HU"/>
        </w:rPr>
        <w:t>hét</w:t>
      </w:r>
      <w:r w:rsidR="006F4071">
        <w:rPr>
          <w:rFonts w:ascii="Times New Roman" w:hAnsi="Times New Roman"/>
          <w:sz w:val="22"/>
          <w:szCs w:val="22"/>
          <w:lang w:val="hu-HU"/>
        </w:rPr>
        <w:t xml:space="preserve">en. </w:t>
      </w:r>
      <w:r w:rsidRPr="008F49B3">
        <w:rPr>
          <w:rFonts w:ascii="Times New Roman" w:hAnsi="Times New Roman"/>
          <w:sz w:val="22"/>
          <w:szCs w:val="22"/>
          <w:lang w:val="hu-HU"/>
        </w:rPr>
        <w:t>A második héten naponta kétszer 1</w:t>
      </w:r>
      <w:r w:rsidR="00C8531C">
        <w:rPr>
          <w:rFonts w:ascii="Times New Roman" w:hAnsi="Times New Roman"/>
          <w:sz w:val="22"/>
          <w:szCs w:val="22"/>
          <w:lang w:val="hu-HU"/>
        </w:rPr>
        <w:t> mg</w:t>
      </w:r>
      <w:r w:rsidRPr="008F49B3">
        <w:rPr>
          <w:rFonts w:ascii="Times New Roman" w:hAnsi="Times New Roman"/>
          <w:sz w:val="22"/>
          <w:szCs w:val="22"/>
          <w:lang w:val="hu-HU"/>
        </w:rPr>
        <w:t xml:space="preserve"> vagy naponta egyszer 2</w:t>
      </w:r>
      <w:r w:rsidR="00C8531C">
        <w:rPr>
          <w:rFonts w:ascii="Times New Roman" w:hAnsi="Times New Roman"/>
          <w:sz w:val="22"/>
          <w:szCs w:val="22"/>
          <w:lang w:val="hu-HU"/>
        </w:rPr>
        <w:t> mg</w:t>
      </w:r>
      <w:r w:rsidRPr="008F49B3">
        <w:rPr>
          <w:rFonts w:ascii="Times New Roman" w:hAnsi="Times New Roman"/>
          <w:sz w:val="22"/>
          <w:szCs w:val="22"/>
          <w:lang w:val="hu-HU"/>
        </w:rPr>
        <w:t xml:space="preserve"> adható. </w:t>
      </w:r>
      <w:r w:rsidR="00496824">
        <w:rPr>
          <w:rFonts w:ascii="Times New Roman" w:hAnsi="Times New Roman"/>
          <w:sz w:val="22"/>
          <w:szCs w:val="22"/>
          <w:lang w:val="hu-HU"/>
        </w:rPr>
        <w:t xml:space="preserve">Ha a beteg </w:t>
      </w:r>
      <w:r w:rsidR="00496824" w:rsidRPr="008F49B3">
        <w:rPr>
          <w:rFonts w:ascii="Times New Roman" w:hAnsi="Times New Roman"/>
          <w:sz w:val="22"/>
          <w:szCs w:val="22"/>
          <w:lang w:val="hu-HU"/>
        </w:rPr>
        <w:t>jól tolerálj</w:t>
      </w:r>
      <w:r w:rsidR="00496824">
        <w:rPr>
          <w:rFonts w:ascii="Times New Roman" w:hAnsi="Times New Roman"/>
          <w:sz w:val="22"/>
          <w:szCs w:val="22"/>
          <w:lang w:val="hu-HU"/>
        </w:rPr>
        <w:t>a</w:t>
      </w:r>
      <w:r w:rsidR="00496824" w:rsidRPr="008F49B3">
        <w:rPr>
          <w:rFonts w:ascii="Times New Roman" w:hAnsi="Times New Roman"/>
          <w:sz w:val="22"/>
          <w:szCs w:val="22"/>
          <w:lang w:val="hu-HU"/>
        </w:rPr>
        <w:t xml:space="preserve"> a legalább 2</w:t>
      </w:r>
      <w:r w:rsidR="00496824">
        <w:rPr>
          <w:rFonts w:ascii="Times New Roman" w:hAnsi="Times New Roman"/>
          <w:sz w:val="22"/>
          <w:szCs w:val="22"/>
          <w:lang w:val="hu-HU"/>
        </w:rPr>
        <w:t> mg</w:t>
      </w:r>
      <w:r w:rsidR="00496824" w:rsidRPr="008F49B3">
        <w:rPr>
          <w:rFonts w:ascii="Times New Roman" w:hAnsi="Times New Roman"/>
          <w:sz w:val="22"/>
          <w:szCs w:val="22"/>
          <w:lang w:val="hu-HU"/>
        </w:rPr>
        <w:t xml:space="preserve"> </w:t>
      </w:r>
      <w:r w:rsidR="004C7B83">
        <w:rPr>
          <w:rFonts w:ascii="Times New Roman" w:hAnsi="Times New Roman"/>
          <w:sz w:val="22"/>
          <w:szCs w:val="22"/>
          <w:lang w:val="hu-HU"/>
        </w:rPr>
        <w:t>teljes</w:t>
      </w:r>
      <w:r w:rsidR="004C7B83" w:rsidRPr="008F49B3">
        <w:rPr>
          <w:rFonts w:ascii="Times New Roman" w:hAnsi="Times New Roman"/>
          <w:sz w:val="22"/>
          <w:szCs w:val="22"/>
          <w:lang w:val="hu-HU"/>
        </w:rPr>
        <w:t xml:space="preserve"> </w:t>
      </w:r>
      <w:r w:rsidR="00496824" w:rsidRPr="008F49B3">
        <w:rPr>
          <w:rFonts w:ascii="Times New Roman" w:hAnsi="Times New Roman"/>
          <w:sz w:val="22"/>
          <w:szCs w:val="22"/>
          <w:lang w:val="hu-HU"/>
        </w:rPr>
        <w:t>napi adagot</w:t>
      </w:r>
      <w:r w:rsidR="00496824">
        <w:rPr>
          <w:rFonts w:ascii="Times New Roman" w:hAnsi="Times New Roman"/>
          <w:sz w:val="22"/>
          <w:szCs w:val="22"/>
          <w:lang w:val="hu-HU"/>
        </w:rPr>
        <w:t xml:space="preserve">, </w:t>
      </w:r>
      <w:r w:rsidR="0035123E">
        <w:rPr>
          <w:rFonts w:ascii="Times New Roman" w:hAnsi="Times New Roman"/>
          <w:sz w:val="22"/>
          <w:szCs w:val="22"/>
          <w:lang w:val="hu-HU"/>
        </w:rPr>
        <w:t xml:space="preserve">a továbbiakban </w:t>
      </w:r>
      <w:r w:rsidR="00496824">
        <w:rPr>
          <w:rFonts w:ascii="Times New Roman" w:hAnsi="Times New Roman"/>
          <w:sz w:val="22"/>
          <w:szCs w:val="22"/>
          <w:lang w:val="hu-HU"/>
        </w:rPr>
        <w:t>k</w:t>
      </w:r>
      <w:r w:rsidR="00765D80" w:rsidRPr="008F49B3">
        <w:rPr>
          <w:rFonts w:ascii="Times New Roman" w:hAnsi="Times New Roman"/>
          <w:sz w:val="22"/>
          <w:szCs w:val="22"/>
          <w:lang w:val="hu-HU"/>
        </w:rPr>
        <w:t>éthetente 25</w:t>
      </w:r>
      <w:r w:rsidR="00765D80">
        <w:rPr>
          <w:rFonts w:ascii="Times New Roman" w:hAnsi="Times New Roman"/>
          <w:sz w:val="22"/>
          <w:szCs w:val="22"/>
          <w:lang w:val="hu-HU"/>
        </w:rPr>
        <w:t> mg</w:t>
      </w:r>
      <w:r w:rsidR="00765D80" w:rsidRPr="008F49B3">
        <w:rPr>
          <w:rFonts w:ascii="Times New Roman" w:hAnsi="Times New Roman"/>
          <w:sz w:val="22"/>
          <w:szCs w:val="22"/>
          <w:lang w:val="hu-HU"/>
        </w:rPr>
        <w:t xml:space="preserve"> </w:t>
      </w:r>
      <w:r w:rsidR="00765D80">
        <w:rPr>
          <w:rFonts w:ascii="Times New Roman" w:hAnsi="Times New Roman"/>
          <w:sz w:val="22"/>
          <w:szCs w:val="22"/>
          <w:lang w:val="hu-HU"/>
        </w:rPr>
        <w:t xml:space="preserve">Risperidone Teva </w:t>
      </w:r>
      <w:r w:rsidR="00496824">
        <w:rPr>
          <w:rFonts w:ascii="Times New Roman" w:hAnsi="Times New Roman"/>
          <w:sz w:val="22"/>
          <w:szCs w:val="22"/>
          <w:lang w:val="hu-HU"/>
        </w:rPr>
        <w:t xml:space="preserve">injekció </w:t>
      </w:r>
      <w:r w:rsidR="00496824">
        <w:rPr>
          <w:rFonts w:ascii="Times New Roman" w:hAnsi="Times New Roman"/>
          <w:bCs/>
          <w:sz w:val="22"/>
          <w:szCs w:val="22"/>
          <w:lang w:val="hu-HU"/>
        </w:rPr>
        <w:t xml:space="preserve">adható. </w:t>
      </w:r>
    </w:p>
    <w:p w14:paraId="19D64F41" w14:textId="77777777" w:rsidR="00A75830" w:rsidRPr="008F49B3" w:rsidRDefault="00A75830" w:rsidP="00A75830">
      <w:pPr>
        <w:tabs>
          <w:tab w:val="left" w:pos="567"/>
        </w:tabs>
        <w:rPr>
          <w:rFonts w:ascii="Times New Roman" w:hAnsi="Times New Roman"/>
          <w:spacing w:val="-3"/>
          <w:sz w:val="22"/>
          <w:szCs w:val="22"/>
          <w:lang w:val="hu-HU"/>
        </w:rPr>
      </w:pPr>
    </w:p>
    <w:p w14:paraId="4DAB2609" w14:textId="32A6F82F" w:rsidR="00A75830" w:rsidRPr="008F49B3" w:rsidRDefault="0035123E" w:rsidP="00A75830">
      <w:pPr>
        <w:tabs>
          <w:tab w:val="left" w:pos="567"/>
        </w:tabs>
        <w:rPr>
          <w:rFonts w:ascii="Times New Roman" w:hAnsi="Times New Roman"/>
          <w:kern w:val="1"/>
          <w:sz w:val="22"/>
          <w:szCs w:val="22"/>
          <w:lang w:val="hu-HU"/>
        </w:rPr>
      </w:pPr>
      <w:r>
        <w:rPr>
          <w:rFonts w:ascii="Times New Roman" w:hAnsi="Times New Roman"/>
          <w:kern w:val="1"/>
          <w:sz w:val="22"/>
          <w:szCs w:val="22"/>
          <w:lang w:val="hu-HU"/>
        </w:rPr>
        <w:t>A hatás késleltetett megjelenése miatt a</w:t>
      </w:r>
      <w:r w:rsidRPr="008F49B3">
        <w:rPr>
          <w:rFonts w:ascii="Times New Roman" w:hAnsi="Times New Roman"/>
          <w:kern w:val="1"/>
          <w:sz w:val="22"/>
          <w:szCs w:val="22"/>
          <w:lang w:val="hu-HU"/>
        </w:rPr>
        <w:t xml:space="preserve">z első </w:t>
      </w:r>
      <w:r>
        <w:rPr>
          <w:rFonts w:ascii="Times New Roman" w:hAnsi="Times New Roman"/>
          <w:sz w:val="22"/>
          <w:szCs w:val="22"/>
          <w:lang w:val="hu-HU"/>
        </w:rPr>
        <w:t xml:space="preserve">Risperidone Teva </w:t>
      </w:r>
      <w:r w:rsidRPr="008F49B3">
        <w:rPr>
          <w:rFonts w:ascii="Times New Roman" w:hAnsi="Times New Roman"/>
          <w:kern w:val="1"/>
          <w:sz w:val="22"/>
          <w:szCs w:val="22"/>
          <w:lang w:val="hu-HU"/>
        </w:rPr>
        <w:t xml:space="preserve">injekciót követő </w:t>
      </w:r>
      <w:r>
        <w:rPr>
          <w:rFonts w:ascii="Times New Roman" w:hAnsi="Times New Roman"/>
          <w:kern w:val="1"/>
          <w:sz w:val="22"/>
          <w:szCs w:val="22"/>
          <w:lang w:val="hu-HU"/>
        </w:rPr>
        <w:t>három</w:t>
      </w:r>
      <w:r w:rsidRPr="008F49B3">
        <w:rPr>
          <w:rFonts w:ascii="Times New Roman" w:hAnsi="Times New Roman"/>
          <w:kern w:val="1"/>
          <w:sz w:val="22"/>
          <w:szCs w:val="22"/>
          <w:lang w:val="hu-HU"/>
        </w:rPr>
        <w:t xml:space="preserve">hetes </w:t>
      </w:r>
      <w:r>
        <w:rPr>
          <w:rFonts w:ascii="Times New Roman" w:hAnsi="Times New Roman"/>
          <w:kern w:val="1"/>
          <w:sz w:val="22"/>
          <w:szCs w:val="22"/>
          <w:lang w:val="hu-HU"/>
        </w:rPr>
        <w:t>időszak alatt</w:t>
      </w:r>
      <w:r w:rsidRPr="008F49B3">
        <w:rPr>
          <w:rFonts w:ascii="Times New Roman" w:hAnsi="Times New Roman"/>
          <w:kern w:val="1"/>
          <w:sz w:val="22"/>
          <w:szCs w:val="22"/>
          <w:lang w:val="hu-HU"/>
        </w:rPr>
        <w:t xml:space="preserve"> gondoskodni a megfelelő antipszichotikus hatás biztosításáról </w:t>
      </w:r>
      <w:r w:rsidR="00A75830" w:rsidRPr="008F49B3">
        <w:rPr>
          <w:rFonts w:ascii="Times New Roman" w:hAnsi="Times New Roman"/>
          <w:kern w:val="1"/>
          <w:sz w:val="22"/>
          <w:szCs w:val="22"/>
          <w:lang w:val="hu-HU"/>
        </w:rPr>
        <w:t>(lásd 5.2</w:t>
      </w:r>
      <w:r w:rsidR="00D30275">
        <w:rPr>
          <w:rFonts w:ascii="Times New Roman" w:hAnsi="Times New Roman"/>
          <w:kern w:val="1"/>
          <w:sz w:val="22"/>
          <w:szCs w:val="22"/>
          <w:lang w:val="hu-HU"/>
        </w:rPr>
        <w:t> pont</w:t>
      </w:r>
      <w:r w:rsidR="00A75830" w:rsidRPr="008F49B3">
        <w:rPr>
          <w:rFonts w:ascii="Times New Roman" w:hAnsi="Times New Roman"/>
          <w:kern w:val="1"/>
          <w:sz w:val="22"/>
          <w:szCs w:val="22"/>
          <w:lang w:val="hu-HU"/>
        </w:rPr>
        <w:t>).</w:t>
      </w:r>
    </w:p>
    <w:p w14:paraId="39DF14AA" w14:textId="77777777" w:rsidR="00A75830" w:rsidRPr="008F49B3" w:rsidRDefault="00A75830" w:rsidP="00A75830">
      <w:pPr>
        <w:tabs>
          <w:tab w:val="left" w:pos="567"/>
        </w:tabs>
        <w:rPr>
          <w:rFonts w:ascii="Times New Roman" w:hAnsi="Times New Roman"/>
          <w:kern w:val="1"/>
          <w:sz w:val="22"/>
          <w:szCs w:val="22"/>
          <w:lang w:val="hu-HU"/>
        </w:rPr>
      </w:pPr>
    </w:p>
    <w:p w14:paraId="3E289F17" w14:textId="77777777" w:rsidR="00A75830" w:rsidRDefault="00A75830" w:rsidP="00A75830">
      <w:pPr>
        <w:tabs>
          <w:tab w:val="left" w:pos="567"/>
        </w:tabs>
        <w:outlineLvl w:val="0"/>
        <w:rPr>
          <w:rFonts w:ascii="Times New Roman" w:hAnsi="Times New Roman"/>
          <w:i/>
          <w:iCs/>
          <w:kern w:val="1"/>
          <w:sz w:val="22"/>
          <w:szCs w:val="22"/>
          <w:lang w:val="hu-HU"/>
        </w:rPr>
      </w:pPr>
      <w:r w:rsidRPr="008F49B3">
        <w:rPr>
          <w:rFonts w:ascii="Times New Roman" w:hAnsi="Times New Roman"/>
          <w:i/>
          <w:iCs/>
          <w:kern w:val="1"/>
          <w:sz w:val="22"/>
          <w:szCs w:val="22"/>
          <w:lang w:val="hu-HU"/>
        </w:rPr>
        <w:t>Gyermekek és serdülők</w:t>
      </w:r>
    </w:p>
    <w:p w14:paraId="376C0D52" w14:textId="77777777" w:rsidR="00A75830" w:rsidRPr="005B5621" w:rsidRDefault="00A75830" w:rsidP="00A75830">
      <w:pPr>
        <w:tabs>
          <w:tab w:val="left" w:pos="567"/>
        </w:tabs>
        <w:outlineLvl w:val="0"/>
        <w:rPr>
          <w:rFonts w:ascii="Times New Roman" w:hAnsi="Times New Roman"/>
          <w:kern w:val="1"/>
          <w:sz w:val="22"/>
          <w:szCs w:val="22"/>
          <w:lang w:val="hu-HU"/>
        </w:rPr>
      </w:pPr>
    </w:p>
    <w:p w14:paraId="4747E612" w14:textId="78C2D76C" w:rsidR="00A75830" w:rsidRPr="008F49B3" w:rsidRDefault="00A75830" w:rsidP="00A75830">
      <w:pPr>
        <w:tabs>
          <w:tab w:val="left" w:pos="567"/>
        </w:tabs>
        <w:rPr>
          <w:rFonts w:ascii="Times New Roman" w:hAnsi="Times New Roman"/>
          <w:sz w:val="22"/>
          <w:szCs w:val="22"/>
          <w:lang w:val="hu-HU"/>
        </w:rPr>
      </w:pPr>
      <w:r w:rsidRPr="008F49B3">
        <w:rPr>
          <w:rFonts w:ascii="Times New Roman" w:hAnsi="Times New Roman"/>
          <w:sz w:val="22"/>
          <w:szCs w:val="22"/>
          <w:lang w:val="hu-HU"/>
        </w:rPr>
        <w:t xml:space="preserve">A </w:t>
      </w:r>
      <w:r w:rsidR="00EA1B70">
        <w:rPr>
          <w:rFonts w:ascii="Times New Roman" w:hAnsi="Times New Roman"/>
          <w:sz w:val="22"/>
          <w:szCs w:val="22"/>
          <w:lang w:val="hu-HU"/>
        </w:rPr>
        <w:t>Risperidone Teva</w:t>
      </w:r>
      <w:r w:rsidR="00D77DBF">
        <w:rPr>
          <w:rFonts w:ascii="Times New Roman" w:hAnsi="Times New Roman"/>
          <w:sz w:val="22"/>
          <w:szCs w:val="22"/>
          <w:lang w:val="hu-HU"/>
        </w:rPr>
        <w:t xml:space="preserve"> </w:t>
      </w:r>
      <w:r w:rsidRPr="008F49B3">
        <w:rPr>
          <w:rFonts w:ascii="Times New Roman" w:hAnsi="Times New Roman"/>
          <w:kern w:val="1"/>
          <w:sz w:val="22"/>
          <w:szCs w:val="22"/>
          <w:lang w:val="hu-HU"/>
        </w:rPr>
        <w:t xml:space="preserve">biztonságosságát és hatásosságát </w:t>
      </w:r>
      <w:r w:rsidRPr="008F49B3">
        <w:rPr>
          <w:rFonts w:ascii="Times New Roman" w:hAnsi="Times New Roman"/>
          <w:sz w:val="22"/>
          <w:szCs w:val="22"/>
          <w:lang w:val="hu-HU"/>
        </w:rPr>
        <w:t xml:space="preserve">18 évesnél fiatalabb gyermekek </w:t>
      </w:r>
      <w:r w:rsidR="00556F50">
        <w:rPr>
          <w:rFonts w:ascii="Times New Roman" w:hAnsi="Times New Roman"/>
          <w:sz w:val="22"/>
          <w:szCs w:val="22"/>
          <w:lang w:val="hu-HU"/>
        </w:rPr>
        <w:t xml:space="preserve">és serdülők </w:t>
      </w:r>
      <w:r w:rsidRPr="008F49B3">
        <w:rPr>
          <w:rFonts w:ascii="Times New Roman" w:hAnsi="Times New Roman"/>
          <w:sz w:val="22"/>
          <w:szCs w:val="22"/>
          <w:lang w:val="hu-HU"/>
        </w:rPr>
        <w:t>esetében nem igazolták. Nincsenek rendelkezésre álló adatok.</w:t>
      </w:r>
    </w:p>
    <w:p w14:paraId="2C520DDE" w14:textId="77777777" w:rsidR="00A75830" w:rsidRPr="008F49B3" w:rsidRDefault="00A75830" w:rsidP="00A75830">
      <w:pPr>
        <w:tabs>
          <w:tab w:val="left" w:pos="567"/>
        </w:tabs>
        <w:rPr>
          <w:rFonts w:ascii="Times New Roman" w:hAnsi="Times New Roman"/>
          <w:kern w:val="1"/>
          <w:sz w:val="22"/>
          <w:szCs w:val="22"/>
          <w:lang w:val="hu-HU"/>
        </w:rPr>
      </w:pPr>
    </w:p>
    <w:p w14:paraId="62EAC281" w14:textId="77777777" w:rsidR="00A75830" w:rsidRPr="008F49B3" w:rsidRDefault="00A75830" w:rsidP="00873BA5">
      <w:pPr>
        <w:keepNext/>
        <w:keepLines/>
        <w:tabs>
          <w:tab w:val="left" w:pos="567"/>
        </w:tabs>
        <w:ind w:left="567" w:hanging="567"/>
        <w:outlineLvl w:val="0"/>
        <w:rPr>
          <w:rFonts w:ascii="Times New Roman" w:hAnsi="Times New Roman"/>
          <w:kern w:val="1"/>
          <w:sz w:val="22"/>
          <w:szCs w:val="22"/>
          <w:u w:val="single"/>
          <w:lang w:val="hu-HU"/>
        </w:rPr>
      </w:pPr>
      <w:r w:rsidRPr="008F49B3">
        <w:rPr>
          <w:rFonts w:ascii="Times New Roman" w:hAnsi="Times New Roman"/>
          <w:kern w:val="1"/>
          <w:sz w:val="22"/>
          <w:szCs w:val="22"/>
          <w:u w:val="single"/>
          <w:lang w:val="hu-HU"/>
        </w:rPr>
        <w:t>Az alkalmazás módja</w:t>
      </w:r>
    </w:p>
    <w:p w14:paraId="6334CC4B" w14:textId="77777777" w:rsidR="00A75830" w:rsidRPr="008F49B3" w:rsidRDefault="00A75830" w:rsidP="00873BA5">
      <w:pPr>
        <w:keepNext/>
        <w:keepLines/>
        <w:tabs>
          <w:tab w:val="left" w:pos="567"/>
        </w:tabs>
        <w:rPr>
          <w:rFonts w:ascii="Times New Roman" w:hAnsi="Times New Roman"/>
          <w:sz w:val="22"/>
          <w:szCs w:val="22"/>
          <w:lang w:val="hu-HU"/>
        </w:rPr>
      </w:pPr>
    </w:p>
    <w:p w14:paraId="7B8E35A1" w14:textId="3B676D39" w:rsidR="00A75830" w:rsidRPr="008F49B3" w:rsidRDefault="00A75830" w:rsidP="00873BA5">
      <w:pPr>
        <w:keepNext/>
        <w:keepLines/>
        <w:tabs>
          <w:tab w:val="left" w:pos="567"/>
        </w:tabs>
        <w:rPr>
          <w:rFonts w:ascii="Times New Roman" w:hAnsi="Times New Roman"/>
          <w:kern w:val="1"/>
          <w:sz w:val="22"/>
          <w:szCs w:val="22"/>
          <w:lang w:val="hu-HU"/>
        </w:rPr>
      </w:pPr>
      <w:r w:rsidRPr="008F49B3">
        <w:rPr>
          <w:rFonts w:ascii="Times New Roman" w:hAnsi="Times New Roman"/>
          <w:sz w:val="22"/>
          <w:szCs w:val="22"/>
          <w:lang w:val="hu-HU"/>
        </w:rPr>
        <w:t xml:space="preserve">A </w:t>
      </w:r>
      <w:r w:rsidR="00D30275">
        <w:rPr>
          <w:rFonts w:ascii="Times New Roman" w:hAnsi="Times New Roman"/>
          <w:sz w:val="22"/>
          <w:szCs w:val="22"/>
          <w:lang w:val="hu-HU"/>
        </w:rPr>
        <w:t>Risperidone Teva</w:t>
      </w:r>
      <w:r w:rsidRPr="008F49B3">
        <w:rPr>
          <w:rFonts w:ascii="Times New Roman" w:hAnsi="Times New Roman"/>
          <w:kern w:val="1"/>
          <w:sz w:val="22"/>
          <w:szCs w:val="22"/>
          <w:lang w:val="hu-HU"/>
        </w:rPr>
        <w:noBreakHyphen/>
        <w:t>t kéthetenként egyszer, mély intramuszkuláris</w:t>
      </w:r>
      <w:r w:rsidR="00956AF6" w:rsidRPr="00956AF6">
        <w:rPr>
          <w:rFonts w:ascii="Times New Roman" w:hAnsi="Times New Roman"/>
          <w:kern w:val="1"/>
          <w:sz w:val="22"/>
          <w:szCs w:val="22"/>
          <w:lang w:val="hu-HU"/>
        </w:rPr>
        <w:t xml:space="preserve"> </w:t>
      </w:r>
      <w:r w:rsidR="00956AF6" w:rsidRPr="008F49B3">
        <w:rPr>
          <w:rFonts w:ascii="Times New Roman" w:hAnsi="Times New Roman"/>
          <w:kern w:val="1"/>
          <w:sz w:val="22"/>
          <w:szCs w:val="22"/>
          <w:lang w:val="hu-HU"/>
        </w:rPr>
        <w:t>injekció</w:t>
      </w:r>
      <w:r w:rsidR="00956AF6">
        <w:rPr>
          <w:rFonts w:ascii="Times New Roman" w:hAnsi="Times New Roman"/>
          <w:kern w:val="1"/>
          <w:sz w:val="22"/>
          <w:szCs w:val="22"/>
          <w:lang w:val="hu-HU"/>
        </w:rPr>
        <w:t xml:space="preserve">ban </w:t>
      </w:r>
      <w:r w:rsidR="00956AF6" w:rsidRPr="008F49B3">
        <w:rPr>
          <w:rFonts w:ascii="Times New Roman" w:hAnsi="Times New Roman"/>
          <w:kern w:val="1"/>
          <w:sz w:val="22"/>
          <w:szCs w:val="22"/>
          <w:lang w:val="hu-HU"/>
        </w:rPr>
        <w:t xml:space="preserve">kell </w:t>
      </w:r>
      <w:r w:rsidR="00956AF6">
        <w:rPr>
          <w:rFonts w:ascii="Times New Roman" w:hAnsi="Times New Roman"/>
          <w:kern w:val="1"/>
          <w:sz w:val="22"/>
          <w:szCs w:val="22"/>
          <w:lang w:val="hu-HU"/>
        </w:rPr>
        <w:t>beadni</w:t>
      </w:r>
      <w:r w:rsidRPr="008F49B3">
        <w:rPr>
          <w:rFonts w:ascii="Times New Roman" w:hAnsi="Times New Roman"/>
          <w:kern w:val="1"/>
          <w:sz w:val="22"/>
          <w:szCs w:val="22"/>
          <w:lang w:val="hu-HU"/>
        </w:rPr>
        <w:t xml:space="preserve"> </w:t>
      </w:r>
      <w:r w:rsidR="00956AF6">
        <w:rPr>
          <w:rFonts w:ascii="Times New Roman" w:hAnsi="Times New Roman"/>
          <w:kern w:val="1"/>
          <w:sz w:val="22"/>
          <w:szCs w:val="22"/>
          <w:lang w:val="hu-HU"/>
        </w:rPr>
        <w:t xml:space="preserve">a </w:t>
      </w:r>
      <w:r w:rsidRPr="008F49B3">
        <w:rPr>
          <w:rFonts w:ascii="Times New Roman" w:hAnsi="Times New Roman"/>
          <w:kern w:val="1"/>
          <w:sz w:val="22"/>
          <w:szCs w:val="22"/>
          <w:lang w:val="hu-HU"/>
        </w:rPr>
        <w:t xml:space="preserve">deltoidális vagy gluteális </w:t>
      </w:r>
      <w:r w:rsidR="00956AF6">
        <w:rPr>
          <w:rFonts w:ascii="Times New Roman" w:hAnsi="Times New Roman"/>
          <w:kern w:val="1"/>
          <w:sz w:val="22"/>
          <w:szCs w:val="22"/>
          <w:lang w:val="hu-HU"/>
        </w:rPr>
        <w:t xml:space="preserve">régióba, </w:t>
      </w:r>
      <w:r w:rsidR="00D96B2F" w:rsidRPr="008F49B3">
        <w:rPr>
          <w:rFonts w:ascii="Times New Roman" w:hAnsi="Times New Roman"/>
          <w:kern w:val="1"/>
          <w:sz w:val="22"/>
          <w:szCs w:val="22"/>
          <w:lang w:val="hu-HU"/>
        </w:rPr>
        <w:t>a megfelelő biztonsági tűvel</w:t>
      </w:r>
      <w:r w:rsidRPr="008F49B3">
        <w:rPr>
          <w:rFonts w:ascii="Times New Roman" w:hAnsi="Times New Roman"/>
          <w:kern w:val="1"/>
          <w:sz w:val="22"/>
          <w:szCs w:val="22"/>
          <w:lang w:val="hu-HU"/>
        </w:rPr>
        <w:t xml:space="preserve">. </w:t>
      </w:r>
      <w:bookmarkStart w:id="2" w:name="OLE_LINK12"/>
      <w:r w:rsidRPr="008F49B3">
        <w:rPr>
          <w:rFonts w:ascii="Times New Roman" w:hAnsi="Times New Roman"/>
          <w:kern w:val="1"/>
          <w:sz w:val="22"/>
          <w:szCs w:val="22"/>
          <w:lang w:val="hu-HU"/>
        </w:rPr>
        <w:t>Intradeltoidális alkalmazáshoz a</w:t>
      </w:r>
      <w:r w:rsidR="0033144A">
        <w:rPr>
          <w:rFonts w:ascii="Times New Roman" w:hAnsi="Times New Roman"/>
          <w:kern w:val="1"/>
          <w:sz w:val="22"/>
          <w:szCs w:val="22"/>
          <w:lang w:val="hu-HU"/>
        </w:rPr>
        <w:t>z 1 hüvelykes (</w:t>
      </w:r>
      <w:r w:rsidR="004D7BFD">
        <w:rPr>
          <w:rFonts w:ascii="Times New Roman" w:hAnsi="Times New Roman"/>
          <w:kern w:val="1"/>
          <w:sz w:val="22"/>
          <w:szCs w:val="22"/>
          <w:lang w:val="hu-HU"/>
        </w:rPr>
        <w:t>25 mm</w:t>
      </w:r>
      <w:r w:rsidR="004D7BFD">
        <w:rPr>
          <w:rFonts w:ascii="Times New Roman" w:hAnsi="Times New Roman"/>
          <w:kern w:val="1"/>
          <w:sz w:val="22"/>
          <w:szCs w:val="22"/>
          <w:lang w:val="hu-HU"/>
        </w:rPr>
        <w:noBreakHyphen/>
        <w:t>es</w:t>
      </w:r>
      <w:r w:rsidR="0035123E">
        <w:rPr>
          <w:rFonts w:ascii="Times New Roman" w:hAnsi="Times New Roman"/>
          <w:kern w:val="1"/>
          <w:sz w:val="22"/>
          <w:szCs w:val="22"/>
          <w:lang w:val="hu-HU"/>
        </w:rPr>
        <w:t xml:space="preserve">) </w:t>
      </w:r>
      <w:r w:rsidRPr="008F49B3">
        <w:rPr>
          <w:rFonts w:ascii="Times New Roman" w:hAnsi="Times New Roman"/>
          <w:kern w:val="1"/>
          <w:sz w:val="22"/>
          <w:szCs w:val="22"/>
          <w:lang w:val="hu-HU"/>
        </w:rPr>
        <w:t xml:space="preserve">tűt </w:t>
      </w:r>
      <w:r w:rsidR="00D96B2F">
        <w:rPr>
          <w:rFonts w:ascii="Times New Roman" w:hAnsi="Times New Roman"/>
          <w:kern w:val="1"/>
          <w:sz w:val="22"/>
          <w:szCs w:val="22"/>
          <w:lang w:val="hu-HU"/>
        </w:rPr>
        <w:t xml:space="preserve">kell </w:t>
      </w:r>
      <w:r w:rsidRPr="008F49B3">
        <w:rPr>
          <w:rFonts w:ascii="Times New Roman" w:hAnsi="Times New Roman"/>
          <w:kern w:val="1"/>
          <w:sz w:val="22"/>
          <w:szCs w:val="22"/>
          <w:lang w:val="hu-HU"/>
        </w:rPr>
        <w:t>haszn</w:t>
      </w:r>
      <w:r w:rsidR="00D96B2F">
        <w:rPr>
          <w:rFonts w:ascii="Times New Roman" w:hAnsi="Times New Roman"/>
          <w:kern w:val="1"/>
          <w:sz w:val="22"/>
          <w:szCs w:val="22"/>
          <w:lang w:val="hu-HU"/>
        </w:rPr>
        <w:t>álni</w:t>
      </w:r>
      <w:r w:rsidRPr="008F49B3">
        <w:rPr>
          <w:rFonts w:ascii="Times New Roman" w:hAnsi="Times New Roman"/>
          <w:kern w:val="1"/>
          <w:sz w:val="22"/>
          <w:szCs w:val="22"/>
          <w:lang w:val="hu-HU"/>
        </w:rPr>
        <w:t xml:space="preserve">, </w:t>
      </w:r>
      <w:r w:rsidR="004D7BFD">
        <w:rPr>
          <w:rFonts w:ascii="Times New Roman" w:hAnsi="Times New Roman"/>
          <w:kern w:val="1"/>
          <w:sz w:val="22"/>
          <w:szCs w:val="22"/>
          <w:lang w:val="hu-HU"/>
        </w:rPr>
        <w:t xml:space="preserve">és </w:t>
      </w:r>
      <w:r w:rsidRPr="008F49B3">
        <w:rPr>
          <w:rFonts w:ascii="Times New Roman" w:hAnsi="Times New Roman"/>
          <w:kern w:val="1"/>
          <w:sz w:val="22"/>
          <w:szCs w:val="22"/>
          <w:lang w:val="hu-HU"/>
        </w:rPr>
        <w:t xml:space="preserve">az injekciót </w:t>
      </w:r>
      <w:r w:rsidR="004D7BFD">
        <w:rPr>
          <w:rFonts w:ascii="Times New Roman" w:hAnsi="Times New Roman"/>
          <w:kern w:val="1"/>
          <w:sz w:val="22"/>
          <w:szCs w:val="22"/>
          <w:lang w:val="hu-HU"/>
        </w:rPr>
        <w:t xml:space="preserve">felváltva </w:t>
      </w:r>
      <w:r w:rsidR="00D96B2F">
        <w:rPr>
          <w:rFonts w:ascii="Times New Roman" w:hAnsi="Times New Roman"/>
          <w:kern w:val="1"/>
          <w:sz w:val="22"/>
          <w:szCs w:val="22"/>
          <w:lang w:val="hu-HU"/>
        </w:rPr>
        <w:t>kell be</w:t>
      </w:r>
      <w:r w:rsidR="004D7BFD" w:rsidRPr="008F49B3">
        <w:rPr>
          <w:rFonts w:ascii="Times New Roman" w:hAnsi="Times New Roman"/>
          <w:kern w:val="1"/>
          <w:sz w:val="22"/>
          <w:szCs w:val="22"/>
          <w:lang w:val="hu-HU"/>
        </w:rPr>
        <w:t>ad</w:t>
      </w:r>
      <w:r w:rsidR="00D96B2F">
        <w:rPr>
          <w:rFonts w:ascii="Times New Roman" w:hAnsi="Times New Roman"/>
          <w:kern w:val="1"/>
          <w:sz w:val="22"/>
          <w:szCs w:val="22"/>
          <w:lang w:val="hu-HU"/>
        </w:rPr>
        <w:t>ni</w:t>
      </w:r>
      <w:r w:rsidR="004D7BFD" w:rsidRPr="008F49B3">
        <w:rPr>
          <w:rFonts w:ascii="Times New Roman" w:hAnsi="Times New Roman"/>
          <w:kern w:val="1"/>
          <w:sz w:val="22"/>
          <w:szCs w:val="22"/>
          <w:lang w:val="hu-HU"/>
        </w:rPr>
        <w:t xml:space="preserve"> </w:t>
      </w:r>
      <w:r w:rsidR="004D7BFD">
        <w:rPr>
          <w:rFonts w:ascii="Times New Roman" w:hAnsi="Times New Roman"/>
          <w:kern w:val="1"/>
          <w:sz w:val="22"/>
          <w:szCs w:val="22"/>
          <w:lang w:val="hu-HU"/>
        </w:rPr>
        <w:t>be</w:t>
      </w:r>
      <w:r w:rsidR="004D7BFD" w:rsidRPr="004D7BFD">
        <w:rPr>
          <w:rFonts w:ascii="Times New Roman" w:hAnsi="Times New Roman"/>
          <w:kern w:val="1"/>
          <w:sz w:val="22"/>
          <w:szCs w:val="22"/>
          <w:lang w:val="hu-HU"/>
        </w:rPr>
        <w:t xml:space="preserve"> </w:t>
      </w:r>
      <w:r w:rsidR="004D7BFD" w:rsidRPr="008F49B3">
        <w:rPr>
          <w:rFonts w:ascii="Times New Roman" w:hAnsi="Times New Roman"/>
          <w:kern w:val="1"/>
          <w:sz w:val="22"/>
          <w:szCs w:val="22"/>
          <w:lang w:val="hu-HU"/>
        </w:rPr>
        <w:t>a két ka</w:t>
      </w:r>
      <w:r w:rsidR="004D7BFD">
        <w:rPr>
          <w:rFonts w:ascii="Times New Roman" w:hAnsi="Times New Roman"/>
          <w:kern w:val="1"/>
          <w:sz w:val="22"/>
          <w:szCs w:val="22"/>
          <w:lang w:val="hu-HU"/>
        </w:rPr>
        <w:t>rba</w:t>
      </w:r>
      <w:r w:rsidRPr="008F49B3">
        <w:rPr>
          <w:rFonts w:ascii="Times New Roman" w:hAnsi="Times New Roman"/>
          <w:kern w:val="1"/>
          <w:sz w:val="22"/>
          <w:szCs w:val="22"/>
          <w:lang w:val="hu-HU"/>
        </w:rPr>
        <w:t>.</w:t>
      </w:r>
      <w:bookmarkEnd w:id="2"/>
      <w:r w:rsidRPr="008F49B3">
        <w:rPr>
          <w:rFonts w:ascii="Times New Roman" w:hAnsi="Times New Roman"/>
          <w:kern w:val="1"/>
          <w:sz w:val="22"/>
          <w:szCs w:val="22"/>
          <w:lang w:val="hu-HU"/>
        </w:rPr>
        <w:t xml:space="preserve"> Intragluteális alkalmazáshoz a</w:t>
      </w:r>
      <w:r w:rsidR="004D7BFD">
        <w:rPr>
          <w:rFonts w:ascii="Times New Roman" w:hAnsi="Times New Roman"/>
          <w:kern w:val="1"/>
          <w:sz w:val="22"/>
          <w:szCs w:val="22"/>
          <w:lang w:val="hu-HU"/>
        </w:rPr>
        <w:t xml:space="preserve"> </w:t>
      </w:r>
      <w:r w:rsidR="0033144A" w:rsidRPr="008F49B3">
        <w:rPr>
          <w:rFonts w:ascii="Times New Roman" w:hAnsi="Times New Roman"/>
          <w:kern w:val="1"/>
          <w:sz w:val="22"/>
          <w:szCs w:val="22"/>
          <w:lang w:val="hu-HU"/>
        </w:rPr>
        <w:t>2</w:t>
      </w:r>
      <w:r w:rsidR="0033144A">
        <w:rPr>
          <w:rFonts w:ascii="Times New Roman" w:hAnsi="Times New Roman"/>
          <w:kern w:val="1"/>
          <w:sz w:val="22"/>
          <w:szCs w:val="22"/>
          <w:lang w:val="hu-HU"/>
        </w:rPr>
        <w:t> </w:t>
      </w:r>
      <w:r w:rsidR="0033144A" w:rsidRPr="008F49B3">
        <w:rPr>
          <w:rFonts w:ascii="Times New Roman" w:hAnsi="Times New Roman"/>
          <w:kern w:val="1"/>
          <w:sz w:val="22"/>
          <w:szCs w:val="22"/>
          <w:lang w:val="hu-HU"/>
        </w:rPr>
        <w:t>hüvelykes</w:t>
      </w:r>
      <w:r w:rsidR="0033144A">
        <w:rPr>
          <w:rFonts w:ascii="Times New Roman" w:hAnsi="Times New Roman"/>
          <w:kern w:val="1"/>
          <w:sz w:val="22"/>
          <w:szCs w:val="22"/>
          <w:lang w:val="hu-HU"/>
        </w:rPr>
        <w:t xml:space="preserve"> </w:t>
      </w:r>
      <w:r w:rsidR="004D7BFD">
        <w:rPr>
          <w:rFonts w:ascii="Times New Roman" w:hAnsi="Times New Roman"/>
          <w:kern w:val="1"/>
          <w:sz w:val="22"/>
          <w:szCs w:val="22"/>
          <w:lang w:val="hu-HU"/>
        </w:rPr>
        <w:t>(</w:t>
      </w:r>
      <w:r w:rsidR="0033144A">
        <w:rPr>
          <w:rFonts w:ascii="Times New Roman" w:hAnsi="Times New Roman"/>
          <w:kern w:val="1"/>
          <w:sz w:val="22"/>
          <w:szCs w:val="22"/>
          <w:lang w:val="hu-HU"/>
        </w:rPr>
        <w:t>51 mm</w:t>
      </w:r>
      <w:r w:rsidR="0033144A">
        <w:rPr>
          <w:rFonts w:ascii="Times New Roman" w:hAnsi="Times New Roman"/>
          <w:kern w:val="1"/>
          <w:sz w:val="22"/>
          <w:szCs w:val="22"/>
          <w:lang w:val="hu-HU"/>
        </w:rPr>
        <w:noBreakHyphen/>
        <w:t>es</w:t>
      </w:r>
      <w:r w:rsidR="004D7BFD">
        <w:rPr>
          <w:rFonts w:ascii="Times New Roman" w:hAnsi="Times New Roman"/>
          <w:kern w:val="1"/>
          <w:sz w:val="22"/>
          <w:szCs w:val="22"/>
          <w:lang w:val="hu-HU"/>
        </w:rPr>
        <w:t>)</w:t>
      </w:r>
      <w:r w:rsidRPr="008F49B3">
        <w:rPr>
          <w:rFonts w:ascii="Times New Roman" w:hAnsi="Times New Roman"/>
          <w:kern w:val="1"/>
          <w:sz w:val="22"/>
          <w:szCs w:val="22"/>
          <w:lang w:val="hu-HU"/>
        </w:rPr>
        <w:t xml:space="preserve"> tűt </w:t>
      </w:r>
      <w:r w:rsidR="0033144A">
        <w:rPr>
          <w:rFonts w:ascii="Times New Roman" w:hAnsi="Times New Roman"/>
          <w:kern w:val="1"/>
          <w:sz w:val="22"/>
          <w:szCs w:val="22"/>
          <w:lang w:val="hu-HU"/>
        </w:rPr>
        <w:t xml:space="preserve">kell </w:t>
      </w:r>
      <w:r w:rsidRPr="008F49B3">
        <w:rPr>
          <w:rFonts w:ascii="Times New Roman" w:hAnsi="Times New Roman"/>
          <w:kern w:val="1"/>
          <w:sz w:val="22"/>
          <w:szCs w:val="22"/>
          <w:lang w:val="hu-HU"/>
        </w:rPr>
        <w:t>haszn</w:t>
      </w:r>
      <w:r w:rsidR="003439EE">
        <w:rPr>
          <w:rFonts w:ascii="Times New Roman" w:hAnsi="Times New Roman"/>
          <w:kern w:val="1"/>
          <w:sz w:val="22"/>
          <w:szCs w:val="22"/>
          <w:lang w:val="hu-HU"/>
        </w:rPr>
        <w:t>áln</w:t>
      </w:r>
      <w:r w:rsidR="0033144A">
        <w:rPr>
          <w:rFonts w:ascii="Times New Roman" w:hAnsi="Times New Roman"/>
          <w:kern w:val="1"/>
          <w:sz w:val="22"/>
          <w:szCs w:val="22"/>
          <w:lang w:val="hu-HU"/>
        </w:rPr>
        <w:t>i</w:t>
      </w:r>
      <w:r w:rsidRPr="008F49B3">
        <w:rPr>
          <w:rFonts w:ascii="Times New Roman" w:hAnsi="Times New Roman"/>
          <w:kern w:val="1"/>
          <w:sz w:val="22"/>
          <w:szCs w:val="22"/>
          <w:lang w:val="hu-HU"/>
        </w:rPr>
        <w:t xml:space="preserve"> </w:t>
      </w:r>
      <w:r w:rsidR="00956AF6">
        <w:rPr>
          <w:rFonts w:ascii="Times New Roman" w:hAnsi="Times New Roman"/>
          <w:kern w:val="1"/>
          <w:sz w:val="22"/>
          <w:szCs w:val="22"/>
          <w:lang w:val="hu-HU"/>
        </w:rPr>
        <w:t xml:space="preserve">és </w:t>
      </w:r>
      <w:r w:rsidRPr="008F49B3">
        <w:rPr>
          <w:rFonts w:ascii="Times New Roman" w:hAnsi="Times New Roman"/>
          <w:kern w:val="1"/>
          <w:sz w:val="22"/>
          <w:szCs w:val="22"/>
          <w:lang w:val="hu-HU"/>
        </w:rPr>
        <w:t xml:space="preserve">az injekciót </w:t>
      </w:r>
      <w:r w:rsidR="004D7BFD" w:rsidRPr="008F49B3">
        <w:rPr>
          <w:rFonts w:ascii="Times New Roman" w:hAnsi="Times New Roman"/>
          <w:kern w:val="1"/>
          <w:sz w:val="22"/>
          <w:szCs w:val="22"/>
          <w:lang w:val="hu-HU"/>
        </w:rPr>
        <w:t xml:space="preserve">felváltva </w:t>
      </w:r>
      <w:r w:rsidR="00956AF6">
        <w:rPr>
          <w:rFonts w:ascii="Times New Roman" w:hAnsi="Times New Roman"/>
          <w:kern w:val="1"/>
          <w:sz w:val="22"/>
          <w:szCs w:val="22"/>
          <w:lang w:val="hu-HU"/>
        </w:rPr>
        <w:t>kell be</w:t>
      </w:r>
      <w:r w:rsidRPr="008F49B3">
        <w:rPr>
          <w:rFonts w:ascii="Times New Roman" w:hAnsi="Times New Roman"/>
          <w:kern w:val="1"/>
          <w:sz w:val="22"/>
          <w:szCs w:val="22"/>
          <w:lang w:val="hu-HU"/>
        </w:rPr>
        <w:t>ad</w:t>
      </w:r>
      <w:r w:rsidR="00956AF6">
        <w:rPr>
          <w:rFonts w:ascii="Times New Roman" w:hAnsi="Times New Roman"/>
          <w:kern w:val="1"/>
          <w:sz w:val="22"/>
          <w:szCs w:val="22"/>
          <w:lang w:val="hu-HU"/>
        </w:rPr>
        <w:t xml:space="preserve">ni </w:t>
      </w:r>
      <w:r w:rsidRPr="008F49B3">
        <w:rPr>
          <w:rFonts w:ascii="Times New Roman" w:hAnsi="Times New Roman"/>
          <w:kern w:val="1"/>
          <w:sz w:val="22"/>
          <w:szCs w:val="22"/>
          <w:lang w:val="hu-HU"/>
        </w:rPr>
        <w:t xml:space="preserve">a két farfélbe. </w:t>
      </w:r>
      <w:r w:rsidR="004D7BFD" w:rsidRPr="008F49B3">
        <w:rPr>
          <w:rFonts w:ascii="Times New Roman" w:hAnsi="Times New Roman"/>
          <w:kern w:val="1"/>
          <w:sz w:val="22"/>
          <w:szCs w:val="22"/>
          <w:lang w:val="hu-HU"/>
        </w:rPr>
        <w:t xml:space="preserve">Intravénásan </w:t>
      </w:r>
      <w:r w:rsidR="0079311A">
        <w:rPr>
          <w:rFonts w:ascii="Times New Roman" w:hAnsi="Times New Roman"/>
          <w:kern w:val="1"/>
          <w:sz w:val="22"/>
          <w:szCs w:val="22"/>
          <w:lang w:val="hu-HU"/>
        </w:rPr>
        <w:t>nem alkalmazható</w:t>
      </w:r>
      <w:r w:rsidRPr="008F49B3">
        <w:rPr>
          <w:rFonts w:ascii="Times New Roman" w:hAnsi="Times New Roman"/>
          <w:kern w:val="1"/>
          <w:sz w:val="22"/>
          <w:szCs w:val="22"/>
          <w:lang w:val="hu-HU"/>
        </w:rPr>
        <w:t xml:space="preserve"> (lásd 4.4 és 6.6</w:t>
      </w:r>
      <w:r w:rsidR="00D30275">
        <w:rPr>
          <w:rFonts w:ascii="Times New Roman" w:hAnsi="Times New Roman"/>
          <w:kern w:val="1"/>
          <w:sz w:val="22"/>
          <w:szCs w:val="22"/>
          <w:lang w:val="hu-HU"/>
        </w:rPr>
        <w:t> pont</w:t>
      </w:r>
      <w:r w:rsidRPr="008F49B3">
        <w:rPr>
          <w:rFonts w:ascii="Times New Roman" w:hAnsi="Times New Roman"/>
          <w:kern w:val="1"/>
          <w:sz w:val="22"/>
          <w:szCs w:val="22"/>
          <w:lang w:val="hu-HU"/>
        </w:rPr>
        <w:t>).</w:t>
      </w:r>
    </w:p>
    <w:p w14:paraId="19AC6045" w14:textId="77777777" w:rsidR="00A75830" w:rsidRPr="008F49B3" w:rsidRDefault="00A75830" w:rsidP="00A75830">
      <w:pPr>
        <w:tabs>
          <w:tab w:val="left" w:pos="567"/>
        </w:tabs>
        <w:rPr>
          <w:rFonts w:ascii="Times New Roman" w:hAnsi="Times New Roman"/>
          <w:kern w:val="1"/>
          <w:sz w:val="22"/>
          <w:szCs w:val="22"/>
          <w:lang w:val="hu-HU"/>
        </w:rPr>
      </w:pPr>
    </w:p>
    <w:p w14:paraId="04F5F76F" w14:textId="53B05C89" w:rsidR="00A75830" w:rsidRPr="008F49B3" w:rsidRDefault="00A75830" w:rsidP="00A75830">
      <w:pPr>
        <w:tabs>
          <w:tab w:val="left" w:pos="567"/>
        </w:tabs>
        <w:outlineLvl w:val="0"/>
        <w:rPr>
          <w:rFonts w:ascii="Times New Roman" w:hAnsi="Times New Roman"/>
          <w:kern w:val="1"/>
          <w:sz w:val="22"/>
          <w:szCs w:val="22"/>
          <w:lang w:val="hu-HU"/>
        </w:rPr>
      </w:pPr>
      <w:r w:rsidRPr="008F49B3">
        <w:rPr>
          <w:rFonts w:ascii="Times New Roman" w:hAnsi="Times New Roman"/>
          <w:sz w:val="22"/>
          <w:szCs w:val="22"/>
          <w:lang w:val="hu-HU"/>
        </w:rPr>
        <w:t xml:space="preserve">A gyógyszer alkalmazás előtti feloldására vonatkozó utasításokat </w:t>
      </w:r>
      <w:r w:rsidRPr="008F49B3">
        <w:rPr>
          <w:rFonts w:ascii="Times New Roman" w:hAnsi="Times New Roman"/>
          <w:kern w:val="1"/>
          <w:sz w:val="22"/>
          <w:szCs w:val="22"/>
          <w:lang w:val="hu-HU"/>
        </w:rPr>
        <w:t>lásd a 6.6</w:t>
      </w:r>
      <w:r w:rsidR="00D30275">
        <w:rPr>
          <w:rFonts w:ascii="Times New Roman" w:hAnsi="Times New Roman"/>
          <w:kern w:val="1"/>
          <w:sz w:val="22"/>
          <w:szCs w:val="22"/>
          <w:lang w:val="hu-HU"/>
        </w:rPr>
        <w:t> pont</w:t>
      </w:r>
      <w:r w:rsidRPr="008F49B3">
        <w:rPr>
          <w:rFonts w:ascii="Times New Roman" w:hAnsi="Times New Roman"/>
          <w:kern w:val="1"/>
          <w:sz w:val="22"/>
          <w:szCs w:val="22"/>
          <w:lang w:val="hu-HU"/>
        </w:rPr>
        <w:t>ban.</w:t>
      </w:r>
    </w:p>
    <w:p w14:paraId="6B2211EC" w14:textId="77777777" w:rsidR="00A75830" w:rsidRPr="0079311A" w:rsidRDefault="00A75830" w:rsidP="00A75830">
      <w:pPr>
        <w:tabs>
          <w:tab w:val="left" w:pos="567"/>
        </w:tabs>
        <w:outlineLvl w:val="0"/>
        <w:rPr>
          <w:rFonts w:ascii="Times New Roman" w:hAnsi="Times New Roman"/>
          <w:bCs/>
          <w:sz w:val="22"/>
          <w:szCs w:val="22"/>
          <w:lang w:val="hu-HU"/>
        </w:rPr>
      </w:pPr>
    </w:p>
    <w:p w14:paraId="15167835" w14:textId="77777777" w:rsidR="00A75830" w:rsidRPr="008F49B3" w:rsidRDefault="00A75830" w:rsidP="0079311A">
      <w:pPr>
        <w:widowControl w:val="0"/>
        <w:tabs>
          <w:tab w:val="left" w:pos="567"/>
        </w:tabs>
        <w:outlineLvl w:val="0"/>
        <w:rPr>
          <w:rFonts w:ascii="Times New Roman" w:hAnsi="Times New Roman"/>
          <w:sz w:val="22"/>
          <w:szCs w:val="22"/>
          <w:lang w:val="hu-HU"/>
        </w:rPr>
      </w:pPr>
      <w:r w:rsidRPr="008F49B3">
        <w:rPr>
          <w:rFonts w:ascii="Times New Roman" w:hAnsi="Times New Roman"/>
          <w:b/>
          <w:sz w:val="22"/>
          <w:szCs w:val="22"/>
          <w:lang w:val="hu-HU"/>
        </w:rPr>
        <w:t>4.3</w:t>
      </w:r>
      <w:r w:rsidRPr="008F49B3">
        <w:rPr>
          <w:rFonts w:ascii="Times New Roman" w:hAnsi="Times New Roman"/>
          <w:b/>
          <w:sz w:val="22"/>
          <w:szCs w:val="22"/>
          <w:lang w:val="hu-HU"/>
        </w:rPr>
        <w:tab/>
        <w:t>Ellenjavallatok</w:t>
      </w:r>
    </w:p>
    <w:p w14:paraId="1A0E4B45" w14:textId="77777777" w:rsidR="00A75830" w:rsidRPr="008F49B3" w:rsidRDefault="00A75830" w:rsidP="0079311A">
      <w:pPr>
        <w:widowControl w:val="0"/>
        <w:tabs>
          <w:tab w:val="left" w:pos="567"/>
        </w:tabs>
        <w:rPr>
          <w:rFonts w:ascii="Times New Roman" w:hAnsi="Times New Roman"/>
          <w:sz w:val="22"/>
          <w:szCs w:val="22"/>
          <w:lang w:val="hu-HU"/>
        </w:rPr>
      </w:pPr>
    </w:p>
    <w:p w14:paraId="316A4A84" w14:textId="76C41A37" w:rsidR="00A75830" w:rsidRPr="008F49B3" w:rsidRDefault="00A75830" w:rsidP="0079311A">
      <w:pPr>
        <w:widowControl w:val="0"/>
        <w:tabs>
          <w:tab w:val="left" w:pos="567"/>
        </w:tabs>
        <w:outlineLvl w:val="0"/>
        <w:rPr>
          <w:rFonts w:ascii="Times New Roman" w:hAnsi="Times New Roman"/>
          <w:sz w:val="22"/>
          <w:szCs w:val="22"/>
          <w:lang w:val="hu-HU"/>
        </w:rPr>
      </w:pPr>
      <w:r w:rsidRPr="008F49B3">
        <w:rPr>
          <w:rFonts w:ascii="Times New Roman" w:hAnsi="Times New Roman"/>
          <w:sz w:val="22"/>
          <w:szCs w:val="22"/>
          <w:lang w:val="hu-HU"/>
        </w:rPr>
        <w:t>A készítmény hatóanyagával vagy a 6.1</w:t>
      </w:r>
      <w:r w:rsidR="00D30275">
        <w:rPr>
          <w:rFonts w:ascii="Times New Roman" w:hAnsi="Times New Roman"/>
          <w:sz w:val="22"/>
          <w:szCs w:val="22"/>
          <w:lang w:val="hu-HU"/>
        </w:rPr>
        <w:t> pont</w:t>
      </w:r>
      <w:r w:rsidRPr="008F49B3">
        <w:rPr>
          <w:rFonts w:ascii="Times New Roman" w:hAnsi="Times New Roman"/>
          <w:sz w:val="22"/>
          <w:szCs w:val="22"/>
          <w:lang w:val="hu-HU"/>
        </w:rPr>
        <w:t>ban felsorolt bármely segédanyagával szembeni túlérzékenység.</w:t>
      </w:r>
    </w:p>
    <w:p w14:paraId="55B9897C" w14:textId="77777777" w:rsidR="00A75830" w:rsidRPr="008F49B3" w:rsidRDefault="00A75830" w:rsidP="00A75830">
      <w:pPr>
        <w:tabs>
          <w:tab w:val="left" w:pos="567"/>
        </w:tabs>
        <w:rPr>
          <w:rFonts w:ascii="Times New Roman" w:hAnsi="Times New Roman"/>
          <w:sz w:val="22"/>
          <w:szCs w:val="22"/>
          <w:lang w:val="hu-HU"/>
        </w:rPr>
      </w:pPr>
    </w:p>
    <w:p w14:paraId="49DC4A97" w14:textId="77777777" w:rsidR="00A75830" w:rsidRPr="008F49B3" w:rsidRDefault="00A75830" w:rsidP="00A75830">
      <w:pPr>
        <w:tabs>
          <w:tab w:val="left" w:pos="567"/>
        </w:tabs>
        <w:outlineLvl w:val="0"/>
        <w:rPr>
          <w:rFonts w:ascii="Times New Roman" w:hAnsi="Times New Roman"/>
          <w:b/>
          <w:bCs/>
          <w:sz w:val="22"/>
          <w:szCs w:val="22"/>
          <w:lang w:val="hu-HU"/>
        </w:rPr>
      </w:pPr>
      <w:r w:rsidRPr="008F49B3">
        <w:rPr>
          <w:rFonts w:ascii="Times New Roman" w:hAnsi="Times New Roman"/>
          <w:b/>
          <w:bCs/>
          <w:sz w:val="22"/>
          <w:szCs w:val="22"/>
          <w:lang w:val="hu-HU"/>
        </w:rPr>
        <w:t>4.4</w:t>
      </w:r>
      <w:r w:rsidRPr="008F49B3">
        <w:rPr>
          <w:rFonts w:ascii="Times New Roman" w:hAnsi="Times New Roman"/>
          <w:b/>
          <w:bCs/>
          <w:sz w:val="22"/>
          <w:szCs w:val="22"/>
          <w:lang w:val="hu-HU"/>
        </w:rPr>
        <w:tab/>
        <w:t>Különleges figyelmeztetések és az alkalmazással kapcsolatos óvintézkedések</w:t>
      </w:r>
    </w:p>
    <w:p w14:paraId="232655F4" w14:textId="77777777" w:rsidR="00A75830" w:rsidRPr="008F49B3" w:rsidRDefault="00A75830" w:rsidP="00A75830">
      <w:pPr>
        <w:tabs>
          <w:tab w:val="left" w:pos="567"/>
        </w:tabs>
        <w:rPr>
          <w:rFonts w:ascii="Times New Roman" w:hAnsi="Times New Roman"/>
          <w:sz w:val="22"/>
          <w:szCs w:val="22"/>
          <w:lang w:val="hu-HU"/>
        </w:rPr>
      </w:pPr>
    </w:p>
    <w:p w14:paraId="10BC35FA" w14:textId="39E446D5" w:rsidR="00A75830" w:rsidRPr="008F49B3" w:rsidRDefault="00956AF6" w:rsidP="00A75830">
      <w:pPr>
        <w:tabs>
          <w:tab w:val="left" w:pos="567"/>
        </w:tabs>
        <w:rPr>
          <w:rFonts w:ascii="Times New Roman" w:hAnsi="Times New Roman"/>
          <w:kern w:val="1"/>
          <w:sz w:val="22"/>
          <w:szCs w:val="22"/>
          <w:lang w:val="hu-HU"/>
        </w:rPr>
      </w:pPr>
      <w:r>
        <w:rPr>
          <w:rFonts w:ascii="Times New Roman" w:hAnsi="Times New Roman"/>
          <w:kern w:val="1"/>
          <w:sz w:val="22"/>
          <w:szCs w:val="22"/>
          <w:lang w:val="hu-HU"/>
        </w:rPr>
        <w:t>R</w:t>
      </w:r>
      <w:r w:rsidR="00A75830" w:rsidRPr="008F49B3">
        <w:rPr>
          <w:rFonts w:ascii="Times New Roman" w:hAnsi="Times New Roman"/>
          <w:kern w:val="1"/>
          <w:sz w:val="22"/>
          <w:szCs w:val="22"/>
          <w:lang w:val="hu-HU"/>
        </w:rPr>
        <w:t>iszperidon</w:t>
      </w:r>
      <w:r w:rsidR="00533817">
        <w:rPr>
          <w:rFonts w:ascii="Times New Roman" w:hAnsi="Times New Roman"/>
          <w:kern w:val="1"/>
          <w:sz w:val="22"/>
          <w:szCs w:val="22"/>
          <w:lang w:val="hu-HU"/>
        </w:rPr>
        <w:t>nal még nem kezelt betegeknél</w:t>
      </w:r>
      <w:r w:rsidR="00A75830" w:rsidRPr="008F49B3">
        <w:rPr>
          <w:rFonts w:ascii="Times New Roman" w:hAnsi="Times New Roman"/>
          <w:kern w:val="1"/>
          <w:sz w:val="22"/>
          <w:szCs w:val="22"/>
          <w:lang w:val="hu-HU"/>
        </w:rPr>
        <w:t xml:space="preserve"> a </w:t>
      </w:r>
      <w:r w:rsidR="00D30275">
        <w:rPr>
          <w:rFonts w:ascii="Times New Roman" w:hAnsi="Times New Roman"/>
          <w:sz w:val="22"/>
          <w:szCs w:val="22"/>
          <w:lang w:val="hu-HU"/>
        </w:rPr>
        <w:t>Risperidone Teva</w:t>
      </w:r>
      <w:r w:rsidR="00A75830" w:rsidRPr="008F49B3">
        <w:rPr>
          <w:rFonts w:ascii="Times New Roman" w:hAnsi="Times New Roman"/>
          <w:kern w:val="1"/>
          <w:sz w:val="22"/>
          <w:szCs w:val="22"/>
          <w:lang w:val="hu-HU"/>
        </w:rPr>
        <w:noBreakHyphen/>
        <w:t xml:space="preserve">kezelés megkezdése előtt </w:t>
      </w:r>
      <w:r w:rsidR="00533817" w:rsidRPr="008F49B3">
        <w:rPr>
          <w:rFonts w:ascii="Times New Roman" w:hAnsi="Times New Roman"/>
          <w:kern w:val="1"/>
          <w:sz w:val="22"/>
          <w:szCs w:val="22"/>
          <w:lang w:val="hu-HU"/>
        </w:rPr>
        <w:t>a toler</w:t>
      </w:r>
      <w:r>
        <w:rPr>
          <w:rFonts w:ascii="Times New Roman" w:hAnsi="Times New Roman"/>
          <w:kern w:val="1"/>
          <w:sz w:val="22"/>
          <w:szCs w:val="22"/>
          <w:lang w:val="hu-HU"/>
        </w:rPr>
        <w:t>álhatóságot</w:t>
      </w:r>
      <w:r w:rsidR="00533817" w:rsidRPr="008F49B3">
        <w:rPr>
          <w:rFonts w:ascii="Times New Roman" w:hAnsi="Times New Roman"/>
          <w:kern w:val="1"/>
          <w:sz w:val="22"/>
          <w:szCs w:val="22"/>
          <w:lang w:val="hu-HU"/>
        </w:rPr>
        <w:t xml:space="preserve"> </w:t>
      </w:r>
      <w:r w:rsidR="00A75830" w:rsidRPr="008F49B3">
        <w:rPr>
          <w:rFonts w:ascii="Times New Roman" w:hAnsi="Times New Roman"/>
          <w:kern w:val="1"/>
          <w:sz w:val="22"/>
          <w:szCs w:val="22"/>
          <w:lang w:val="hu-HU"/>
        </w:rPr>
        <w:t xml:space="preserve">szájon át szedhető riszperidonnal </w:t>
      </w:r>
      <w:r>
        <w:rPr>
          <w:rFonts w:ascii="Times New Roman" w:hAnsi="Times New Roman"/>
          <w:kern w:val="1"/>
          <w:sz w:val="22"/>
          <w:szCs w:val="22"/>
          <w:lang w:val="hu-HU"/>
        </w:rPr>
        <w:t>kell</w:t>
      </w:r>
      <w:r w:rsidR="00533817" w:rsidRPr="008F49B3">
        <w:rPr>
          <w:rFonts w:ascii="Times New Roman" w:hAnsi="Times New Roman"/>
          <w:kern w:val="1"/>
          <w:sz w:val="22"/>
          <w:szCs w:val="22"/>
          <w:lang w:val="hu-HU"/>
        </w:rPr>
        <w:t xml:space="preserve"> </w:t>
      </w:r>
      <w:r w:rsidR="00A75830" w:rsidRPr="008F49B3">
        <w:rPr>
          <w:rFonts w:ascii="Times New Roman" w:hAnsi="Times New Roman"/>
          <w:kern w:val="1"/>
          <w:sz w:val="22"/>
          <w:szCs w:val="22"/>
          <w:lang w:val="hu-HU"/>
        </w:rPr>
        <w:t>megállapítani (lásd 4.2</w:t>
      </w:r>
      <w:r w:rsidR="00D30275">
        <w:rPr>
          <w:rFonts w:ascii="Times New Roman" w:hAnsi="Times New Roman"/>
          <w:kern w:val="1"/>
          <w:sz w:val="22"/>
          <w:szCs w:val="22"/>
          <w:lang w:val="hu-HU"/>
        </w:rPr>
        <w:t> pont</w:t>
      </w:r>
      <w:r w:rsidR="00A75830" w:rsidRPr="008F49B3">
        <w:rPr>
          <w:rFonts w:ascii="Times New Roman" w:hAnsi="Times New Roman"/>
          <w:kern w:val="1"/>
          <w:sz w:val="22"/>
          <w:szCs w:val="22"/>
          <w:lang w:val="hu-HU"/>
        </w:rPr>
        <w:t>).</w:t>
      </w:r>
    </w:p>
    <w:p w14:paraId="1F6F8479" w14:textId="77777777" w:rsidR="00A75830" w:rsidRPr="008F49B3" w:rsidRDefault="00A75830" w:rsidP="00A75830">
      <w:pPr>
        <w:pStyle w:val="Vgjegyzetszvege"/>
        <w:rPr>
          <w:kern w:val="1"/>
          <w:szCs w:val="22"/>
          <w:lang w:val="hu-HU"/>
        </w:rPr>
      </w:pPr>
    </w:p>
    <w:p w14:paraId="1439E8D5" w14:textId="5F0DC861" w:rsidR="00A75830" w:rsidRPr="008F49B3" w:rsidRDefault="00A75830" w:rsidP="00A75830">
      <w:pPr>
        <w:tabs>
          <w:tab w:val="left" w:pos="567"/>
        </w:tabs>
        <w:outlineLvl w:val="0"/>
        <w:rPr>
          <w:rFonts w:ascii="Times New Roman" w:hAnsi="Times New Roman"/>
          <w:sz w:val="22"/>
          <w:szCs w:val="22"/>
          <w:u w:val="single"/>
          <w:lang w:val="hu-HU"/>
        </w:rPr>
      </w:pPr>
      <w:r w:rsidRPr="008F49B3">
        <w:rPr>
          <w:rFonts w:ascii="Times New Roman" w:hAnsi="Times New Roman"/>
          <w:sz w:val="22"/>
          <w:szCs w:val="22"/>
          <w:u w:val="single"/>
          <w:lang w:val="hu-HU"/>
        </w:rPr>
        <w:t>Demenciában szenvedő idős</w:t>
      </w:r>
      <w:r w:rsidR="00956AF6">
        <w:rPr>
          <w:rFonts w:ascii="Times New Roman" w:hAnsi="Times New Roman"/>
          <w:sz w:val="22"/>
          <w:szCs w:val="22"/>
          <w:u w:val="single"/>
          <w:lang w:val="hu-HU"/>
        </w:rPr>
        <w:t xml:space="preserve"> beteg</w:t>
      </w:r>
      <w:r>
        <w:rPr>
          <w:rFonts w:ascii="Times New Roman" w:hAnsi="Times New Roman"/>
          <w:sz w:val="22"/>
          <w:szCs w:val="22"/>
          <w:u w:val="single"/>
          <w:lang w:val="hu-HU"/>
        </w:rPr>
        <w:t>ek</w:t>
      </w:r>
    </w:p>
    <w:p w14:paraId="0CA5E2D0" w14:textId="77777777" w:rsidR="00A75830" w:rsidRPr="008F49B3" w:rsidRDefault="00A75830" w:rsidP="00A75830">
      <w:pPr>
        <w:tabs>
          <w:tab w:val="left" w:pos="567"/>
        </w:tabs>
        <w:outlineLvl w:val="0"/>
        <w:rPr>
          <w:rFonts w:ascii="Times New Roman" w:hAnsi="Times New Roman"/>
          <w:sz w:val="22"/>
          <w:szCs w:val="22"/>
          <w:u w:val="single"/>
          <w:lang w:val="hu-HU"/>
        </w:rPr>
      </w:pPr>
    </w:p>
    <w:p w14:paraId="52FAF837" w14:textId="7BB41618" w:rsidR="00A75830" w:rsidRPr="008F49B3" w:rsidRDefault="00A75830" w:rsidP="00A75830">
      <w:pPr>
        <w:tabs>
          <w:tab w:val="left" w:pos="567"/>
        </w:tabs>
        <w:rPr>
          <w:rFonts w:ascii="Times New Roman" w:hAnsi="Times New Roman"/>
          <w:sz w:val="22"/>
          <w:szCs w:val="22"/>
          <w:lang w:val="hu-HU"/>
        </w:rPr>
      </w:pPr>
      <w:r w:rsidRPr="008F49B3">
        <w:rPr>
          <w:rFonts w:ascii="Times New Roman" w:hAnsi="Times New Roman"/>
          <w:sz w:val="22"/>
          <w:szCs w:val="22"/>
          <w:lang w:val="hu-HU"/>
        </w:rPr>
        <w:t xml:space="preserve">A </w:t>
      </w:r>
      <w:r w:rsidR="00D30275">
        <w:rPr>
          <w:rFonts w:ascii="Times New Roman" w:hAnsi="Times New Roman"/>
          <w:sz w:val="22"/>
          <w:szCs w:val="22"/>
          <w:lang w:val="hu-HU"/>
        </w:rPr>
        <w:t>Risperidone Teva</w:t>
      </w:r>
      <w:r w:rsidRPr="008F49B3">
        <w:rPr>
          <w:rFonts w:ascii="Times New Roman" w:hAnsi="Times New Roman"/>
          <w:sz w:val="22"/>
          <w:szCs w:val="22"/>
          <w:lang w:val="hu-HU"/>
        </w:rPr>
        <w:noBreakHyphen/>
        <w:t>t nem vizsgálták demenciában szenvedő idős betegek</w:t>
      </w:r>
      <w:r w:rsidR="00533817">
        <w:rPr>
          <w:rFonts w:ascii="Times New Roman" w:hAnsi="Times New Roman"/>
          <w:sz w:val="22"/>
          <w:szCs w:val="22"/>
          <w:lang w:val="hu-HU"/>
        </w:rPr>
        <w:t>nél</w:t>
      </w:r>
      <w:r w:rsidRPr="008F49B3">
        <w:rPr>
          <w:rFonts w:ascii="Times New Roman" w:hAnsi="Times New Roman"/>
          <w:sz w:val="22"/>
          <w:szCs w:val="22"/>
          <w:lang w:val="hu-HU"/>
        </w:rPr>
        <w:t xml:space="preserve">, ezért </w:t>
      </w:r>
      <w:r w:rsidR="00533817" w:rsidRPr="008F49B3">
        <w:rPr>
          <w:rFonts w:ascii="Times New Roman" w:hAnsi="Times New Roman"/>
          <w:sz w:val="22"/>
          <w:szCs w:val="22"/>
          <w:lang w:val="hu-HU"/>
        </w:rPr>
        <w:t>alkalmazása nem java</w:t>
      </w:r>
      <w:r w:rsidR="00E81711">
        <w:rPr>
          <w:rFonts w:ascii="Times New Roman" w:hAnsi="Times New Roman"/>
          <w:sz w:val="22"/>
          <w:szCs w:val="22"/>
          <w:lang w:val="hu-HU"/>
        </w:rPr>
        <w:t>llott</w:t>
      </w:r>
      <w:r w:rsidR="00533817" w:rsidRPr="008F49B3">
        <w:rPr>
          <w:rFonts w:ascii="Times New Roman" w:hAnsi="Times New Roman"/>
          <w:sz w:val="22"/>
          <w:szCs w:val="22"/>
          <w:lang w:val="hu-HU"/>
        </w:rPr>
        <w:t xml:space="preserve"> </w:t>
      </w:r>
      <w:r w:rsidR="00533817">
        <w:rPr>
          <w:rFonts w:ascii="Times New Roman" w:hAnsi="Times New Roman"/>
          <w:sz w:val="22"/>
          <w:szCs w:val="22"/>
          <w:lang w:val="hu-HU"/>
        </w:rPr>
        <w:t xml:space="preserve">ebben </w:t>
      </w:r>
      <w:r w:rsidRPr="008F49B3">
        <w:rPr>
          <w:rFonts w:ascii="Times New Roman" w:hAnsi="Times New Roman"/>
          <w:sz w:val="22"/>
          <w:szCs w:val="22"/>
          <w:lang w:val="hu-HU"/>
        </w:rPr>
        <w:t xml:space="preserve">a betegcsoportban. A </w:t>
      </w:r>
      <w:r w:rsidR="00EA1B70">
        <w:rPr>
          <w:rFonts w:ascii="Times New Roman" w:hAnsi="Times New Roman"/>
          <w:sz w:val="22"/>
          <w:szCs w:val="22"/>
          <w:lang w:val="hu-HU"/>
        </w:rPr>
        <w:t>Risperidone Teva</w:t>
      </w:r>
      <w:r w:rsidR="00D30275">
        <w:rPr>
          <w:rFonts w:ascii="Times New Roman" w:hAnsi="Times New Roman"/>
          <w:sz w:val="22"/>
          <w:szCs w:val="22"/>
          <w:lang w:val="hu-HU"/>
        </w:rPr>
        <w:t xml:space="preserve"> </w:t>
      </w:r>
      <w:r w:rsidRPr="008F49B3">
        <w:rPr>
          <w:rFonts w:ascii="Times New Roman" w:hAnsi="Times New Roman"/>
          <w:sz w:val="22"/>
          <w:szCs w:val="22"/>
          <w:lang w:val="hu-HU"/>
        </w:rPr>
        <w:t>alkalmazása nem engedélyezett a demenciákhoz társuló viselkedési zavarok kezelésére.</w:t>
      </w:r>
    </w:p>
    <w:p w14:paraId="011127BB" w14:textId="77777777" w:rsidR="00A75830" w:rsidRPr="008F49B3" w:rsidRDefault="00A75830" w:rsidP="00A75830">
      <w:pPr>
        <w:tabs>
          <w:tab w:val="left" w:pos="567"/>
        </w:tabs>
        <w:rPr>
          <w:rFonts w:ascii="Times New Roman" w:hAnsi="Times New Roman"/>
          <w:sz w:val="22"/>
          <w:szCs w:val="22"/>
          <w:u w:val="single"/>
          <w:lang w:val="hu-HU"/>
        </w:rPr>
      </w:pPr>
    </w:p>
    <w:p w14:paraId="0A2DEAEF" w14:textId="77777777" w:rsidR="00A75830" w:rsidRDefault="00A75830" w:rsidP="00A75830">
      <w:pPr>
        <w:tabs>
          <w:tab w:val="left" w:pos="567"/>
        </w:tabs>
        <w:outlineLvl w:val="0"/>
        <w:rPr>
          <w:rFonts w:ascii="Times New Roman" w:hAnsi="Times New Roman"/>
          <w:i/>
          <w:iCs/>
          <w:sz w:val="22"/>
          <w:szCs w:val="22"/>
          <w:lang w:val="hu-HU"/>
        </w:rPr>
      </w:pPr>
      <w:r w:rsidRPr="008F49B3">
        <w:rPr>
          <w:rFonts w:ascii="Times New Roman" w:hAnsi="Times New Roman"/>
          <w:i/>
          <w:iCs/>
          <w:sz w:val="22"/>
          <w:szCs w:val="22"/>
          <w:lang w:val="hu-HU"/>
        </w:rPr>
        <w:t>Megnövekedett mortalitás demenciában szenvedő idős</w:t>
      </w:r>
      <w:r>
        <w:rPr>
          <w:rFonts w:ascii="Times New Roman" w:hAnsi="Times New Roman"/>
          <w:i/>
          <w:iCs/>
          <w:sz w:val="22"/>
          <w:szCs w:val="22"/>
          <w:lang w:val="hu-HU"/>
        </w:rPr>
        <w:t>eknél</w:t>
      </w:r>
    </w:p>
    <w:p w14:paraId="1E9A7692" w14:textId="77777777" w:rsidR="00A75830" w:rsidRPr="008F49B3" w:rsidRDefault="00A75830" w:rsidP="00A75830">
      <w:pPr>
        <w:tabs>
          <w:tab w:val="left" w:pos="567"/>
        </w:tabs>
        <w:outlineLvl w:val="0"/>
        <w:rPr>
          <w:rFonts w:ascii="Times New Roman" w:hAnsi="Times New Roman"/>
          <w:sz w:val="22"/>
          <w:szCs w:val="22"/>
          <w:lang w:val="hu-HU"/>
        </w:rPr>
      </w:pPr>
    </w:p>
    <w:p w14:paraId="26C3704E" w14:textId="029FA370" w:rsidR="00A75830" w:rsidRPr="008F49B3" w:rsidRDefault="00E81711" w:rsidP="00A75830">
      <w:pPr>
        <w:pStyle w:val="Vgjegyzetszvege"/>
        <w:rPr>
          <w:szCs w:val="22"/>
          <w:lang w:val="hu-HU"/>
        </w:rPr>
      </w:pPr>
      <w:r>
        <w:rPr>
          <w:szCs w:val="22"/>
          <w:lang w:val="hu-HU"/>
        </w:rPr>
        <w:t>Tizenhét, a</w:t>
      </w:r>
      <w:r w:rsidRPr="008F49B3">
        <w:rPr>
          <w:szCs w:val="22"/>
          <w:lang w:val="hu-HU"/>
        </w:rPr>
        <w:t>típusos antipszichotikumok</w:t>
      </w:r>
      <w:r>
        <w:rPr>
          <w:szCs w:val="22"/>
          <w:lang w:val="hu-HU"/>
        </w:rPr>
        <w:t>kal végzett</w:t>
      </w:r>
      <w:r w:rsidRPr="008F49B3">
        <w:rPr>
          <w:szCs w:val="22"/>
          <w:lang w:val="hu-HU"/>
        </w:rPr>
        <w:t xml:space="preserve"> kontrollos vizsgálat metaanalízise során </w:t>
      </w:r>
      <w:r>
        <w:rPr>
          <w:szCs w:val="22"/>
          <w:lang w:val="hu-HU"/>
        </w:rPr>
        <w:t>az a</w:t>
      </w:r>
      <w:r w:rsidR="00A75830" w:rsidRPr="008F49B3">
        <w:rPr>
          <w:szCs w:val="22"/>
          <w:lang w:val="hu-HU"/>
        </w:rPr>
        <w:t>típusos antipszichotikumokkal</w:t>
      </w:r>
      <w:r>
        <w:rPr>
          <w:szCs w:val="22"/>
          <w:lang w:val="hu-HU"/>
        </w:rPr>
        <w:t xml:space="preserve">, többek között </w:t>
      </w:r>
      <w:r w:rsidR="00A75830" w:rsidRPr="008F49B3">
        <w:rPr>
          <w:szCs w:val="22"/>
          <w:lang w:val="hu-HU"/>
        </w:rPr>
        <w:t xml:space="preserve">szájon át szedhető </w:t>
      </w:r>
      <w:r w:rsidR="00D30275">
        <w:rPr>
          <w:szCs w:val="22"/>
          <w:lang w:val="hu-HU"/>
        </w:rPr>
        <w:t>riszperidon</w:t>
      </w:r>
      <w:r>
        <w:rPr>
          <w:szCs w:val="22"/>
          <w:lang w:val="hu-HU"/>
        </w:rPr>
        <w:t>nal</w:t>
      </w:r>
      <w:r w:rsidR="00A75830" w:rsidRPr="008F49B3">
        <w:rPr>
          <w:szCs w:val="22"/>
          <w:lang w:val="hu-HU"/>
        </w:rPr>
        <w:t xml:space="preserve"> kezelt idős, demens betegeknél megnövekedett mortalitást tapasztaltak </w:t>
      </w:r>
      <w:r w:rsidR="00395173">
        <w:rPr>
          <w:szCs w:val="22"/>
          <w:lang w:val="hu-HU"/>
        </w:rPr>
        <w:t xml:space="preserve">a </w:t>
      </w:r>
      <w:r w:rsidR="00A75830" w:rsidRPr="008F49B3">
        <w:rPr>
          <w:szCs w:val="22"/>
          <w:lang w:val="hu-HU"/>
        </w:rPr>
        <w:t xml:space="preserve">placebóhoz viszonyítva. </w:t>
      </w:r>
      <w:r w:rsidR="00E50812">
        <w:rPr>
          <w:szCs w:val="22"/>
          <w:lang w:val="hu-HU"/>
        </w:rPr>
        <w:t>A</w:t>
      </w:r>
      <w:r w:rsidR="00395173">
        <w:rPr>
          <w:szCs w:val="22"/>
          <w:lang w:val="hu-HU"/>
        </w:rPr>
        <w:t>z</w:t>
      </w:r>
      <w:r w:rsidR="00E50812">
        <w:rPr>
          <w:szCs w:val="22"/>
          <w:lang w:val="hu-HU"/>
        </w:rPr>
        <w:t xml:space="preserve"> </w:t>
      </w:r>
      <w:r w:rsidR="00395173">
        <w:rPr>
          <w:szCs w:val="22"/>
          <w:lang w:val="hu-HU"/>
        </w:rPr>
        <w:t>e</w:t>
      </w:r>
      <w:r w:rsidR="00395173" w:rsidRPr="008F49B3">
        <w:rPr>
          <w:szCs w:val="22"/>
          <w:lang w:val="hu-HU"/>
        </w:rPr>
        <w:t xml:space="preserve">bben a betegcsoportban </w:t>
      </w:r>
      <w:r w:rsidR="00A75830" w:rsidRPr="008F49B3">
        <w:rPr>
          <w:szCs w:val="22"/>
          <w:lang w:val="hu-HU"/>
        </w:rPr>
        <w:t xml:space="preserve">szájon át </w:t>
      </w:r>
      <w:r w:rsidR="00395173">
        <w:rPr>
          <w:szCs w:val="22"/>
          <w:lang w:val="hu-HU"/>
        </w:rPr>
        <w:t>adott</w:t>
      </w:r>
      <w:r w:rsidR="00A75830" w:rsidRPr="008F49B3">
        <w:rPr>
          <w:szCs w:val="22"/>
          <w:lang w:val="hu-HU"/>
        </w:rPr>
        <w:t xml:space="preserve"> </w:t>
      </w:r>
      <w:r w:rsidR="00A9386D">
        <w:rPr>
          <w:szCs w:val="22"/>
          <w:lang w:val="hu-HU"/>
        </w:rPr>
        <w:t>riszperidonnal</w:t>
      </w:r>
      <w:r w:rsidR="00A75830" w:rsidRPr="008F49B3">
        <w:rPr>
          <w:szCs w:val="22"/>
          <w:lang w:val="hu-HU"/>
        </w:rPr>
        <w:t xml:space="preserve"> végzett placebokontrollos vizsgálatok</w:t>
      </w:r>
      <w:r w:rsidR="00E50812">
        <w:rPr>
          <w:szCs w:val="22"/>
          <w:lang w:val="hu-HU"/>
        </w:rPr>
        <w:t>ban</w:t>
      </w:r>
      <w:r w:rsidR="00A75830" w:rsidRPr="008F49B3">
        <w:rPr>
          <w:szCs w:val="22"/>
          <w:lang w:val="hu-HU"/>
        </w:rPr>
        <w:t xml:space="preserve"> a </w:t>
      </w:r>
      <w:r w:rsidR="00A9386D">
        <w:rPr>
          <w:szCs w:val="22"/>
          <w:lang w:val="hu-HU"/>
        </w:rPr>
        <w:t>riszperidonnal</w:t>
      </w:r>
      <w:r w:rsidR="00A9386D" w:rsidRPr="008F49B3">
        <w:rPr>
          <w:szCs w:val="22"/>
          <w:lang w:val="hu-HU"/>
        </w:rPr>
        <w:t xml:space="preserve"> </w:t>
      </w:r>
      <w:r w:rsidR="00A75830" w:rsidRPr="008F49B3">
        <w:rPr>
          <w:szCs w:val="22"/>
          <w:lang w:val="hu-HU"/>
        </w:rPr>
        <w:t>kezelt betegeknél a mortalitás incidenciája 4%</w:t>
      </w:r>
      <w:r w:rsidR="00F766E9">
        <w:rPr>
          <w:szCs w:val="22"/>
          <w:lang w:val="hu-HU"/>
        </w:rPr>
        <w:noBreakHyphen/>
        <w:t>nak</w:t>
      </w:r>
      <w:r w:rsidR="00A75830" w:rsidRPr="008F49B3">
        <w:rPr>
          <w:szCs w:val="22"/>
          <w:lang w:val="hu-HU"/>
        </w:rPr>
        <w:t>, míg a placebóval kezelteknél 3,1%</w:t>
      </w:r>
      <w:r w:rsidR="00F766E9">
        <w:rPr>
          <w:szCs w:val="22"/>
          <w:lang w:val="hu-HU"/>
        </w:rPr>
        <w:noBreakHyphen/>
        <w:t>nak</w:t>
      </w:r>
      <w:r w:rsidR="00A75830" w:rsidRPr="008F49B3">
        <w:rPr>
          <w:szCs w:val="22"/>
          <w:lang w:val="hu-HU"/>
        </w:rPr>
        <w:t xml:space="preserve"> </w:t>
      </w:r>
      <w:r w:rsidR="00F766E9">
        <w:rPr>
          <w:szCs w:val="22"/>
          <w:lang w:val="hu-HU"/>
        </w:rPr>
        <w:t>bizonyult</w:t>
      </w:r>
      <w:r w:rsidR="00E50812">
        <w:rPr>
          <w:szCs w:val="22"/>
          <w:lang w:val="hu-HU"/>
        </w:rPr>
        <w:t>.</w:t>
      </w:r>
      <w:r w:rsidR="009D7339">
        <w:rPr>
          <w:szCs w:val="22"/>
          <w:lang w:val="hu-HU"/>
        </w:rPr>
        <w:t xml:space="preserve"> A</w:t>
      </w:r>
      <w:r w:rsidR="00A75830" w:rsidRPr="008F49B3">
        <w:rPr>
          <w:szCs w:val="22"/>
          <w:lang w:val="hu-HU"/>
        </w:rPr>
        <w:t>z esélyhányados (95%</w:t>
      </w:r>
      <w:r w:rsidR="00A75830" w:rsidRPr="008F49B3">
        <w:rPr>
          <w:szCs w:val="22"/>
          <w:lang w:val="hu-HU"/>
        </w:rPr>
        <w:noBreakHyphen/>
        <w:t>os</w:t>
      </w:r>
      <w:r w:rsidR="00E50812">
        <w:rPr>
          <w:szCs w:val="22"/>
          <w:lang w:val="hu-HU"/>
        </w:rPr>
        <w:t xml:space="preserve"> </w:t>
      </w:r>
      <w:r w:rsidR="00D30275">
        <w:rPr>
          <w:szCs w:val="22"/>
          <w:lang w:val="hu-HU"/>
        </w:rPr>
        <w:t>pont</w:t>
      </w:r>
      <w:r w:rsidR="00A75830" w:rsidRPr="008F49B3">
        <w:rPr>
          <w:szCs w:val="22"/>
          <w:lang w:val="hu-HU"/>
        </w:rPr>
        <w:t>osságú konfidenciaintervallum) 1,21 (0,7</w:t>
      </w:r>
      <w:r w:rsidR="00343B70">
        <w:rPr>
          <w:szCs w:val="22"/>
          <w:lang w:val="hu-HU"/>
        </w:rPr>
        <w:t>–</w:t>
      </w:r>
      <w:r w:rsidR="00A75830" w:rsidRPr="008F49B3">
        <w:rPr>
          <w:szCs w:val="22"/>
          <w:lang w:val="hu-HU"/>
        </w:rPr>
        <w:t>2,1) volt. Az elhalálozott betegek átlagéletkora 86 év</w:t>
      </w:r>
      <w:r w:rsidR="00E50812">
        <w:rPr>
          <w:szCs w:val="22"/>
          <w:lang w:val="hu-HU"/>
        </w:rPr>
        <w:t xml:space="preserve"> </w:t>
      </w:r>
      <w:r w:rsidR="00F766E9" w:rsidRPr="008F49B3">
        <w:rPr>
          <w:szCs w:val="22"/>
          <w:lang w:val="hu-HU"/>
        </w:rPr>
        <w:t xml:space="preserve">volt </w:t>
      </w:r>
      <w:r w:rsidR="00A75830" w:rsidRPr="008F49B3">
        <w:rPr>
          <w:szCs w:val="22"/>
          <w:lang w:val="hu-HU"/>
        </w:rPr>
        <w:t>(67</w:t>
      </w:r>
      <w:r w:rsidR="00343B70">
        <w:rPr>
          <w:szCs w:val="22"/>
          <w:lang w:val="hu-HU"/>
        </w:rPr>
        <w:t>–</w:t>
      </w:r>
      <w:r w:rsidR="00A75830" w:rsidRPr="008F49B3">
        <w:rPr>
          <w:szCs w:val="22"/>
          <w:lang w:val="hu-HU"/>
        </w:rPr>
        <w:t xml:space="preserve">100 év tartományban). Két nagy, megfigyelésen alapuló vizsgálat adatai </w:t>
      </w:r>
      <w:r w:rsidR="003F3CFE">
        <w:rPr>
          <w:szCs w:val="22"/>
          <w:lang w:val="hu-HU"/>
        </w:rPr>
        <w:t>is</w:t>
      </w:r>
      <w:r w:rsidR="003F3CFE" w:rsidRPr="008F49B3">
        <w:rPr>
          <w:szCs w:val="22"/>
          <w:lang w:val="hu-HU"/>
        </w:rPr>
        <w:t xml:space="preserve"> </w:t>
      </w:r>
      <w:r w:rsidR="00A75830" w:rsidRPr="008F49B3">
        <w:rPr>
          <w:szCs w:val="22"/>
          <w:lang w:val="hu-HU"/>
        </w:rPr>
        <w:t>azt mutatták, hogy az antipszichotikumokkal kezelt, demenciában szenvedő idős betegek körében kissé magasabb a halálozás kockázata</w:t>
      </w:r>
      <w:r w:rsidR="003F3CFE">
        <w:rPr>
          <w:szCs w:val="22"/>
          <w:lang w:val="hu-HU"/>
        </w:rPr>
        <w:t xml:space="preserve">, összehasonlítva </w:t>
      </w:r>
      <w:r w:rsidR="00A75830" w:rsidRPr="008F49B3">
        <w:rPr>
          <w:szCs w:val="22"/>
          <w:lang w:val="hu-HU"/>
        </w:rPr>
        <w:t>a kezelésben nem részesülő betegekkel. Az adatok nem elégségesek ahhoz, hogy a kockázat</w:t>
      </w:r>
      <w:r w:rsidR="003F3CFE">
        <w:rPr>
          <w:szCs w:val="22"/>
          <w:lang w:val="hu-HU"/>
        </w:rPr>
        <w:t xml:space="preserve"> </w:t>
      </w:r>
      <w:r w:rsidR="00D30275">
        <w:rPr>
          <w:szCs w:val="22"/>
          <w:lang w:val="hu-HU"/>
        </w:rPr>
        <w:t>pont</w:t>
      </w:r>
      <w:r w:rsidR="00A75830" w:rsidRPr="008F49B3">
        <w:rPr>
          <w:szCs w:val="22"/>
          <w:lang w:val="hu-HU"/>
        </w:rPr>
        <w:t>os nagyságát meg</w:t>
      </w:r>
      <w:r w:rsidR="003F3CFE">
        <w:rPr>
          <w:szCs w:val="22"/>
          <w:lang w:val="hu-HU"/>
        </w:rPr>
        <w:t xml:space="preserve"> lehessen </w:t>
      </w:r>
      <w:r w:rsidR="00A75830" w:rsidRPr="008F49B3">
        <w:rPr>
          <w:szCs w:val="22"/>
          <w:lang w:val="hu-HU"/>
        </w:rPr>
        <w:t>becsül</w:t>
      </w:r>
      <w:r w:rsidR="003F3CFE">
        <w:rPr>
          <w:szCs w:val="22"/>
          <w:lang w:val="hu-HU"/>
        </w:rPr>
        <w:t xml:space="preserve">ni, továbbá </w:t>
      </w:r>
      <w:r w:rsidR="00A75830" w:rsidRPr="008F49B3">
        <w:rPr>
          <w:szCs w:val="22"/>
          <w:lang w:val="hu-HU"/>
        </w:rPr>
        <w:t xml:space="preserve">a fokozott kockázat oka is ismeretlen. Nem tisztázott, hogy </w:t>
      </w:r>
      <w:r w:rsidR="003F3CFE" w:rsidRPr="008F49B3">
        <w:rPr>
          <w:szCs w:val="22"/>
          <w:lang w:val="hu-HU"/>
        </w:rPr>
        <w:t xml:space="preserve">a megfigyelésen alapuló vizsgálatokban a megnövekedett mortalitás </w:t>
      </w:r>
      <w:r w:rsidR="00A75830" w:rsidRPr="008F49B3">
        <w:rPr>
          <w:szCs w:val="22"/>
          <w:lang w:val="hu-HU"/>
        </w:rPr>
        <w:t>milyen mértékben tulajdonítható az antipszichotikumoknak vagy a betegek egy</w:t>
      </w:r>
      <w:r w:rsidR="009D7339">
        <w:rPr>
          <w:szCs w:val="22"/>
          <w:lang w:val="hu-HU"/>
        </w:rPr>
        <w:t>éb</w:t>
      </w:r>
      <w:r w:rsidR="00A75830" w:rsidRPr="008F49B3">
        <w:rPr>
          <w:szCs w:val="22"/>
          <w:lang w:val="hu-HU"/>
        </w:rPr>
        <w:t xml:space="preserve"> jellemzőinek.</w:t>
      </w:r>
    </w:p>
    <w:p w14:paraId="32B83771" w14:textId="77777777" w:rsidR="00A75830" w:rsidRPr="00A9386D" w:rsidRDefault="00A75830" w:rsidP="00A75830">
      <w:pPr>
        <w:tabs>
          <w:tab w:val="left" w:pos="567"/>
        </w:tabs>
        <w:outlineLvl w:val="0"/>
        <w:rPr>
          <w:rFonts w:ascii="Times New Roman" w:hAnsi="Times New Roman"/>
          <w:i/>
          <w:iCs/>
          <w:sz w:val="22"/>
          <w:szCs w:val="22"/>
          <w:lang w:val="hu-HU"/>
        </w:rPr>
      </w:pPr>
    </w:p>
    <w:p w14:paraId="6033B6BD" w14:textId="5CA024FB" w:rsidR="00A75830" w:rsidRPr="00A9386D" w:rsidRDefault="003F3CFE" w:rsidP="00A75830">
      <w:pPr>
        <w:tabs>
          <w:tab w:val="left" w:pos="567"/>
        </w:tabs>
        <w:outlineLvl w:val="0"/>
        <w:rPr>
          <w:rFonts w:ascii="Times New Roman" w:hAnsi="Times New Roman"/>
          <w:i/>
          <w:iCs/>
          <w:sz w:val="22"/>
          <w:szCs w:val="22"/>
          <w:lang w:val="hu-HU"/>
        </w:rPr>
      </w:pPr>
      <w:r>
        <w:rPr>
          <w:rFonts w:ascii="Times New Roman" w:hAnsi="Times New Roman"/>
          <w:i/>
          <w:iCs/>
          <w:sz w:val="22"/>
          <w:szCs w:val="22"/>
          <w:lang w:val="hu-HU"/>
        </w:rPr>
        <w:t>F</w:t>
      </w:r>
      <w:r w:rsidR="00A75830" w:rsidRPr="00A9386D">
        <w:rPr>
          <w:rFonts w:ascii="Times New Roman" w:hAnsi="Times New Roman"/>
          <w:i/>
          <w:iCs/>
          <w:sz w:val="22"/>
          <w:szCs w:val="22"/>
          <w:lang w:val="hu-HU"/>
        </w:rPr>
        <w:t>uroszemiddel</w:t>
      </w:r>
      <w:r>
        <w:rPr>
          <w:rFonts w:ascii="Times New Roman" w:hAnsi="Times New Roman"/>
          <w:i/>
          <w:iCs/>
          <w:sz w:val="22"/>
          <w:szCs w:val="22"/>
          <w:lang w:val="hu-HU"/>
        </w:rPr>
        <w:t xml:space="preserve"> egyidejű alkalmazás</w:t>
      </w:r>
    </w:p>
    <w:p w14:paraId="3AF65A33" w14:textId="77777777" w:rsidR="00A75830" w:rsidRPr="00A9386D" w:rsidRDefault="00A75830" w:rsidP="00A75830">
      <w:pPr>
        <w:tabs>
          <w:tab w:val="left" w:pos="567"/>
        </w:tabs>
        <w:outlineLvl w:val="0"/>
        <w:rPr>
          <w:rFonts w:ascii="Times New Roman" w:hAnsi="Times New Roman"/>
          <w:sz w:val="22"/>
          <w:szCs w:val="22"/>
          <w:lang w:val="hu-HU"/>
        </w:rPr>
      </w:pPr>
    </w:p>
    <w:p w14:paraId="17EF171E" w14:textId="73597C5C" w:rsidR="00A75830" w:rsidRPr="008F49B3" w:rsidRDefault="00991FCB" w:rsidP="00A75830">
      <w:pPr>
        <w:tabs>
          <w:tab w:val="left" w:pos="567"/>
        </w:tabs>
        <w:rPr>
          <w:rFonts w:ascii="Times New Roman" w:hAnsi="Times New Roman"/>
          <w:sz w:val="22"/>
          <w:szCs w:val="22"/>
          <w:lang w:val="hu-HU"/>
        </w:rPr>
      </w:pPr>
      <w:r>
        <w:rPr>
          <w:rFonts w:ascii="Times New Roman" w:hAnsi="Times New Roman"/>
          <w:sz w:val="22"/>
          <w:szCs w:val="22"/>
          <w:lang w:val="hu-HU"/>
        </w:rPr>
        <w:t xml:space="preserve">A </w:t>
      </w:r>
      <w:r w:rsidR="0085001D">
        <w:rPr>
          <w:rFonts w:ascii="Times New Roman" w:hAnsi="Times New Roman"/>
          <w:sz w:val="22"/>
          <w:szCs w:val="22"/>
          <w:lang w:val="hu-HU"/>
        </w:rPr>
        <w:t>s</w:t>
      </w:r>
      <w:r w:rsidR="00BE44DB" w:rsidRPr="00A9386D">
        <w:rPr>
          <w:rFonts w:ascii="Times New Roman" w:hAnsi="Times New Roman"/>
          <w:sz w:val="22"/>
          <w:szCs w:val="22"/>
          <w:lang w:val="hu-HU"/>
        </w:rPr>
        <w:t>zájon át szed</w:t>
      </w:r>
      <w:r w:rsidR="0085001D">
        <w:rPr>
          <w:rFonts w:ascii="Times New Roman" w:hAnsi="Times New Roman"/>
          <w:sz w:val="22"/>
          <w:szCs w:val="22"/>
          <w:lang w:val="hu-HU"/>
        </w:rPr>
        <w:t>ett</w:t>
      </w:r>
      <w:r w:rsidR="00BE44DB" w:rsidRPr="00A9386D">
        <w:rPr>
          <w:rFonts w:ascii="Times New Roman" w:hAnsi="Times New Roman"/>
          <w:sz w:val="22"/>
          <w:szCs w:val="22"/>
          <w:lang w:val="hu-HU"/>
        </w:rPr>
        <w:t xml:space="preserve"> riszperidon </w:t>
      </w:r>
      <w:r w:rsidR="002E284A">
        <w:rPr>
          <w:rFonts w:ascii="Times New Roman" w:hAnsi="Times New Roman"/>
          <w:sz w:val="22"/>
          <w:szCs w:val="22"/>
          <w:lang w:val="hu-HU"/>
        </w:rPr>
        <w:t>i</w:t>
      </w:r>
      <w:r w:rsidR="002E284A" w:rsidRPr="00A9386D">
        <w:rPr>
          <w:rFonts w:ascii="Times New Roman" w:hAnsi="Times New Roman"/>
          <w:sz w:val="22"/>
          <w:szCs w:val="22"/>
          <w:lang w:val="hu-HU"/>
        </w:rPr>
        <w:t>dős, demens betegek</w:t>
      </w:r>
      <w:r w:rsidR="002E284A">
        <w:rPr>
          <w:rFonts w:ascii="Times New Roman" w:hAnsi="Times New Roman"/>
          <w:sz w:val="22"/>
          <w:szCs w:val="22"/>
          <w:lang w:val="hu-HU"/>
        </w:rPr>
        <w:t xml:space="preserve"> bevonásával végzett </w:t>
      </w:r>
      <w:r w:rsidR="00BE44DB" w:rsidRPr="00A9386D">
        <w:rPr>
          <w:rFonts w:ascii="Times New Roman" w:hAnsi="Times New Roman"/>
          <w:sz w:val="22"/>
          <w:szCs w:val="22"/>
          <w:lang w:val="hu-HU"/>
        </w:rPr>
        <w:t>placebokontrollos vizsgálat</w:t>
      </w:r>
      <w:r>
        <w:rPr>
          <w:rFonts w:ascii="Times New Roman" w:hAnsi="Times New Roman"/>
          <w:sz w:val="22"/>
          <w:szCs w:val="22"/>
          <w:lang w:val="hu-HU"/>
        </w:rPr>
        <w:t xml:space="preserve">aiban </w:t>
      </w:r>
      <w:r w:rsidR="00A75830" w:rsidRPr="00A9386D">
        <w:rPr>
          <w:rFonts w:ascii="Times New Roman" w:hAnsi="Times New Roman"/>
          <w:sz w:val="22"/>
          <w:szCs w:val="22"/>
          <w:lang w:val="hu-HU"/>
        </w:rPr>
        <w:t xml:space="preserve">a mortalitás incidenciájának </w:t>
      </w:r>
      <w:r w:rsidR="00BE44DB">
        <w:rPr>
          <w:rFonts w:ascii="Times New Roman" w:hAnsi="Times New Roman"/>
          <w:sz w:val="22"/>
          <w:szCs w:val="22"/>
          <w:lang w:val="hu-HU"/>
        </w:rPr>
        <w:t>növekedését</w:t>
      </w:r>
      <w:r w:rsidR="00A75830" w:rsidRPr="00A9386D">
        <w:rPr>
          <w:rFonts w:ascii="Times New Roman" w:hAnsi="Times New Roman"/>
          <w:sz w:val="22"/>
          <w:szCs w:val="22"/>
          <w:lang w:val="hu-HU"/>
        </w:rPr>
        <w:t xml:space="preserve"> figyelték meg </w:t>
      </w:r>
      <w:r w:rsidR="0085001D">
        <w:rPr>
          <w:rFonts w:ascii="Times New Roman" w:hAnsi="Times New Roman"/>
          <w:sz w:val="22"/>
          <w:szCs w:val="22"/>
          <w:lang w:val="hu-HU"/>
        </w:rPr>
        <w:t xml:space="preserve">azon betegeknél, akiket </w:t>
      </w:r>
      <w:r w:rsidR="00A75830" w:rsidRPr="00A9386D">
        <w:rPr>
          <w:rFonts w:ascii="Times New Roman" w:hAnsi="Times New Roman"/>
          <w:sz w:val="22"/>
          <w:szCs w:val="22"/>
          <w:lang w:val="hu-HU"/>
        </w:rPr>
        <w:t>furoszemid</w:t>
      </w:r>
      <w:r w:rsidR="0085001D">
        <w:rPr>
          <w:rFonts w:ascii="Times New Roman" w:hAnsi="Times New Roman"/>
          <w:sz w:val="22"/>
          <w:szCs w:val="22"/>
          <w:lang w:val="hu-HU"/>
        </w:rPr>
        <w:t>del</w:t>
      </w:r>
      <w:r w:rsidR="00A75830" w:rsidRPr="00A9386D">
        <w:rPr>
          <w:rFonts w:ascii="Times New Roman" w:hAnsi="Times New Roman"/>
          <w:sz w:val="22"/>
          <w:szCs w:val="22"/>
          <w:lang w:val="hu-HU"/>
        </w:rPr>
        <w:t xml:space="preserve"> </w:t>
      </w:r>
      <w:r w:rsidR="007C1BAA" w:rsidRPr="00A9386D">
        <w:rPr>
          <w:rFonts w:ascii="Times New Roman" w:hAnsi="Times New Roman"/>
          <w:sz w:val="22"/>
          <w:szCs w:val="22"/>
          <w:lang w:val="hu-HU"/>
        </w:rPr>
        <w:t>együtt</w:t>
      </w:r>
      <w:r w:rsidR="007C1BAA">
        <w:rPr>
          <w:rFonts w:ascii="Times New Roman" w:hAnsi="Times New Roman"/>
          <w:sz w:val="22"/>
          <w:szCs w:val="22"/>
          <w:lang w:val="hu-HU"/>
        </w:rPr>
        <w:t xml:space="preserve"> alkalmazott </w:t>
      </w:r>
      <w:r w:rsidR="00A75830" w:rsidRPr="00A9386D">
        <w:rPr>
          <w:rFonts w:ascii="Times New Roman" w:hAnsi="Times New Roman"/>
          <w:sz w:val="22"/>
          <w:szCs w:val="22"/>
          <w:lang w:val="hu-HU"/>
        </w:rPr>
        <w:t>riszperidon</w:t>
      </w:r>
      <w:r w:rsidR="0085001D">
        <w:rPr>
          <w:rFonts w:ascii="Times New Roman" w:hAnsi="Times New Roman"/>
          <w:sz w:val="22"/>
          <w:szCs w:val="22"/>
          <w:lang w:val="hu-HU"/>
        </w:rPr>
        <w:t>nal</w:t>
      </w:r>
      <w:r w:rsidR="00A75830" w:rsidRPr="00A9386D">
        <w:rPr>
          <w:rFonts w:ascii="Times New Roman" w:hAnsi="Times New Roman"/>
          <w:sz w:val="22"/>
          <w:szCs w:val="22"/>
          <w:lang w:val="hu-HU"/>
        </w:rPr>
        <w:t xml:space="preserve"> </w:t>
      </w:r>
      <w:r w:rsidR="0085001D">
        <w:rPr>
          <w:rFonts w:ascii="Times New Roman" w:hAnsi="Times New Roman"/>
          <w:sz w:val="22"/>
          <w:szCs w:val="22"/>
          <w:lang w:val="hu-HU"/>
        </w:rPr>
        <w:t>kezeltek</w:t>
      </w:r>
      <w:r w:rsidR="00A75830" w:rsidRPr="00A9386D">
        <w:rPr>
          <w:rFonts w:ascii="Times New Roman" w:hAnsi="Times New Roman"/>
          <w:sz w:val="22"/>
          <w:szCs w:val="22"/>
          <w:lang w:val="hu-HU"/>
        </w:rPr>
        <w:t xml:space="preserve"> (7,3%; átlagéletkor 89 év, tartomány 75</w:t>
      </w:r>
      <w:r w:rsidR="006E29EE">
        <w:rPr>
          <w:rFonts w:ascii="Times New Roman" w:hAnsi="Times New Roman"/>
          <w:sz w:val="22"/>
          <w:szCs w:val="22"/>
          <w:lang w:val="hu-HU"/>
        </w:rPr>
        <w:t>–</w:t>
      </w:r>
      <w:r w:rsidR="00A75830" w:rsidRPr="00A9386D">
        <w:rPr>
          <w:rFonts w:ascii="Times New Roman" w:hAnsi="Times New Roman"/>
          <w:sz w:val="22"/>
          <w:szCs w:val="22"/>
          <w:lang w:val="hu-HU"/>
        </w:rPr>
        <w:t>97) összehasonlítva</w:t>
      </w:r>
      <w:r w:rsidR="007C1BAA">
        <w:rPr>
          <w:rFonts w:ascii="Times New Roman" w:hAnsi="Times New Roman"/>
          <w:sz w:val="22"/>
          <w:szCs w:val="22"/>
          <w:lang w:val="hu-HU"/>
        </w:rPr>
        <w:t xml:space="preserve"> a</w:t>
      </w:r>
      <w:r w:rsidR="00A75830" w:rsidRPr="00A9386D">
        <w:rPr>
          <w:rFonts w:ascii="Times New Roman" w:hAnsi="Times New Roman"/>
          <w:sz w:val="22"/>
          <w:szCs w:val="22"/>
          <w:lang w:val="hu-HU"/>
        </w:rPr>
        <w:t xml:space="preserve"> monoterápiában adott riszperidonnal (3,1%; átlagéletkor 84 év, tartomány 70</w:t>
      </w:r>
      <w:r w:rsidR="006E29EE">
        <w:rPr>
          <w:rFonts w:ascii="Times New Roman" w:hAnsi="Times New Roman"/>
          <w:sz w:val="22"/>
          <w:szCs w:val="22"/>
          <w:lang w:val="hu-HU"/>
        </w:rPr>
        <w:t>–</w:t>
      </w:r>
      <w:r w:rsidR="00A75830" w:rsidRPr="00A9386D">
        <w:rPr>
          <w:rFonts w:ascii="Times New Roman" w:hAnsi="Times New Roman"/>
          <w:sz w:val="22"/>
          <w:szCs w:val="22"/>
          <w:lang w:val="hu-HU"/>
        </w:rPr>
        <w:t>96) vagy monoterápiában adott furoszemiddel (4,1%; átlagéletkor 80 év, tartomány 67</w:t>
      </w:r>
      <w:r w:rsidR="006E29EE">
        <w:rPr>
          <w:rFonts w:ascii="Times New Roman" w:hAnsi="Times New Roman"/>
          <w:sz w:val="22"/>
          <w:szCs w:val="22"/>
          <w:lang w:val="hu-HU"/>
        </w:rPr>
        <w:t>–</w:t>
      </w:r>
      <w:r w:rsidR="00A75830" w:rsidRPr="00A9386D">
        <w:rPr>
          <w:rFonts w:ascii="Times New Roman" w:hAnsi="Times New Roman"/>
          <w:sz w:val="22"/>
          <w:szCs w:val="22"/>
          <w:lang w:val="hu-HU"/>
        </w:rPr>
        <w:t xml:space="preserve">90). A riszperidon és furoszemid együttadásakor észlelt mortalitás növekedést négy klinikai vizsgálat közül kettőben tapasztalták. Riszperidon </w:t>
      </w:r>
      <w:r w:rsidR="002575BB">
        <w:rPr>
          <w:rFonts w:ascii="Times New Roman" w:hAnsi="Times New Roman"/>
          <w:sz w:val="22"/>
          <w:szCs w:val="22"/>
          <w:lang w:val="hu-HU"/>
        </w:rPr>
        <w:t xml:space="preserve">és </w:t>
      </w:r>
      <w:r w:rsidR="002575BB" w:rsidRPr="00A9386D">
        <w:rPr>
          <w:rFonts w:ascii="Times New Roman" w:hAnsi="Times New Roman"/>
          <w:sz w:val="22"/>
          <w:szCs w:val="22"/>
          <w:lang w:val="hu-HU"/>
        </w:rPr>
        <w:t xml:space="preserve">egyéb diuretikumok </w:t>
      </w:r>
      <w:r w:rsidR="00A75830" w:rsidRPr="00A9386D">
        <w:rPr>
          <w:rFonts w:ascii="Times New Roman" w:hAnsi="Times New Roman"/>
          <w:sz w:val="22"/>
          <w:szCs w:val="22"/>
          <w:lang w:val="hu-HU"/>
        </w:rPr>
        <w:t>(főként alacsony dózisú tiazid diuretikumok</w:t>
      </w:r>
      <w:r w:rsidR="00A75830" w:rsidRPr="008F49B3">
        <w:rPr>
          <w:rFonts w:ascii="Times New Roman" w:hAnsi="Times New Roman"/>
          <w:sz w:val="22"/>
          <w:szCs w:val="22"/>
          <w:lang w:val="hu-HU"/>
        </w:rPr>
        <w:t xml:space="preserve">) </w:t>
      </w:r>
      <w:r w:rsidR="002575BB" w:rsidRPr="00A9386D">
        <w:rPr>
          <w:rFonts w:ascii="Times New Roman" w:hAnsi="Times New Roman"/>
          <w:sz w:val="22"/>
          <w:szCs w:val="22"/>
          <w:lang w:val="hu-HU"/>
        </w:rPr>
        <w:t xml:space="preserve">egyidejű </w:t>
      </w:r>
      <w:r w:rsidR="002575BB">
        <w:rPr>
          <w:rFonts w:ascii="Times New Roman" w:hAnsi="Times New Roman"/>
          <w:sz w:val="22"/>
          <w:szCs w:val="22"/>
          <w:lang w:val="hu-HU"/>
        </w:rPr>
        <w:t>alkalmazása</w:t>
      </w:r>
      <w:r w:rsidR="002575BB" w:rsidRPr="00A9386D">
        <w:rPr>
          <w:rFonts w:ascii="Times New Roman" w:hAnsi="Times New Roman"/>
          <w:sz w:val="22"/>
          <w:szCs w:val="22"/>
          <w:lang w:val="hu-HU"/>
        </w:rPr>
        <w:t xml:space="preserve"> </w:t>
      </w:r>
      <w:r w:rsidR="00A75830" w:rsidRPr="008F49B3">
        <w:rPr>
          <w:rFonts w:ascii="Times New Roman" w:hAnsi="Times New Roman"/>
          <w:sz w:val="22"/>
          <w:szCs w:val="22"/>
          <w:lang w:val="hu-HU"/>
        </w:rPr>
        <w:t xml:space="preserve">nem </w:t>
      </w:r>
      <w:r w:rsidR="002575BB">
        <w:rPr>
          <w:rFonts w:ascii="Times New Roman" w:hAnsi="Times New Roman"/>
          <w:sz w:val="22"/>
          <w:szCs w:val="22"/>
          <w:lang w:val="hu-HU"/>
        </w:rPr>
        <w:t>járt</w:t>
      </w:r>
      <w:r w:rsidR="00A75830" w:rsidRPr="008F49B3">
        <w:rPr>
          <w:rFonts w:ascii="Times New Roman" w:hAnsi="Times New Roman"/>
          <w:sz w:val="22"/>
          <w:szCs w:val="22"/>
          <w:lang w:val="hu-HU"/>
        </w:rPr>
        <w:t xml:space="preserve"> hasonló </w:t>
      </w:r>
      <w:r w:rsidR="002575BB">
        <w:rPr>
          <w:rFonts w:ascii="Times New Roman" w:hAnsi="Times New Roman"/>
          <w:sz w:val="22"/>
          <w:szCs w:val="22"/>
          <w:lang w:val="hu-HU"/>
        </w:rPr>
        <w:t>eredményekkel</w:t>
      </w:r>
      <w:r w:rsidR="00A75830" w:rsidRPr="008F49B3">
        <w:rPr>
          <w:rFonts w:ascii="Times New Roman" w:hAnsi="Times New Roman"/>
          <w:sz w:val="22"/>
          <w:szCs w:val="22"/>
          <w:lang w:val="hu-HU"/>
        </w:rPr>
        <w:t>.</w:t>
      </w:r>
    </w:p>
    <w:p w14:paraId="4A56A367" w14:textId="77777777" w:rsidR="00A75830" w:rsidRPr="008F49B3" w:rsidRDefault="00A75830" w:rsidP="00A75830">
      <w:pPr>
        <w:tabs>
          <w:tab w:val="left" w:pos="567"/>
        </w:tabs>
        <w:rPr>
          <w:rFonts w:ascii="Times New Roman" w:hAnsi="Times New Roman"/>
          <w:sz w:val="22"/>
          <w:szCs w:val="22"/>
          <w:lang w:val="hu-HU"/>
        </w:rPr>
      </w:pPr>
    </w:p>
    <w:p w14:paraId="78C78786" w14:textId="5A8179A4" w:rsidR="00A75830" w:rsidRPr="008F49B3" w:rsidRDefault="007C1BAA" w:rsidP="00A75830">
      <w:pPr>
        <w:tabs>
          <w:tab w:val="left" w:pos="567"/>
        </w:tabs>
        <w:rPr>
          <w:rFonts w:ascii="Times New Roman" w:hAnsi="Times New Roman"/>
          <w:kern w:val="1"/>
          <w:sz w:val="22"/>
          <w:szCs w:val="22"/>
          <w:lang w:val="hu-HU"/>
        </w:rPr>
      </w:pPr>
      <w:r>
        <w:rPr>
          <w:rFonts w:ascii="Times New Roman" w:hAnsi="Times New Roman"/>
          <w:sz w:val="22"/>
          <w:szCs w:val="22"/>
          <w:lang w:val="hu-HU"/>
        </w:rPr>
        <w:t>N</w:t>
      </w:r>
      <w:r w:rsidR="002575BB" w:rsidRPr="008F49B3">
        <w:rPr>
          <w:rFonts w:ascii="Times New Roman" w:hAnsi="Times New Roman"/>
          <w:sz w:val="22"/>
          <w:szCs w:val="22"/>
          <w:lang w:val="hu-HU"/>
        </w:rPr>
        <w:t xml:space="preserve">em azonosítottak </w:t>
      </w:r>
      <w:r w:rsidR="00AE63E4">
        <w:rPr>
          <w:rFonts w:ascii="Times New Roman" w:hAnsi="Times New Roman"/>
          <w:sz w:val="22"/>
          <w:szCs w:val="22"/>
          <w:lang w:val="hu-HU"/>
        </w:rPr>
        <w:t xml:space="preserve">olyan </w:t>
      </w:r>
      <w:r w:rsidR="00AE63E4" w:rsidRPr="008F49B3">
        <w:rPr>
          <w:rFonts w:ascii="Times New Roman" w:hAnsi="Times New Roman"/>
          <w:sz w:val="22"/>
          <w:szCs w:val="22"/>
          <w:lang w:val="hu-HU"/>
        </w:rPr>
        <w:t>patofiziológiai mechanizmust</w:t>
      </w:r>
      <w:r w:rsidR="00AE63E4">
        <w:rPr>
          <w:rFonts w:ascii="Times New Roman" w:hAnsi="Times New Roman"/>
          <w:sz w:val="22"/>
          <w:szCs w:val="22"/>
          <w:lang w:val="hu-HU"/>
        </w:rPr>
        <w:t xml:space="preserve">, amely megmagyarázná </w:t>
      </w:r>
      <w:r w:rsidR="002575BB">
        <w:rPr>
          <w:rFonts w:ascii="Times New Roman" w:hAnsi="Times New Roman"/>
          <w:sz w:val="22"/>
          <w:szCs w:val="22"/>
          <w:lang w:val="hu-HU"/>
        </w:rPr>
        <w:t>ezt a</w:t>
      </w:r>
      <w:r w:rsidR="00AE63E4">
        <w:rPr>
          <w:rFonts w:ascii="Times New Roman" w:hAnsi="Times New Roman"/>
          <w:sz w:val="22"/>
          <w:szCs w:val="22"/>
          <w:lang w:val="hu-HU"/>
        </w:rPr>
        <w:t>z eredményt</w:t>
      </w:r>
      <w:r w:rsidR="00A75830" w:rsidRPr="008F49B3">
        <w:rPr>
          <w:rFonts w:ascii="Times New Roman" w:hAnsi="Times New Roman"/>
          <w:sz w:val="22"/>
          <w:szCs w:val="22"/>
          <w:lang w:val="hu-HU"/>
        </w:rPr>
        <w:t>, és a halál oka</w:t>
      </w:r>
      <w:r w:rsidR="00043875">
        <w:rPr>
          <w:rFonts w:ascii="Times New Roman" w:hAnsi="Times New Roman"/>
          <w:sz w:val="22"/>
          <w:szCs w:val="22"/>
          <w:lang w:val="hu-HU"/>
        </w:rPr>
        <w:t>ként sem figyeltek meg</w:t>
      </w:r>
      <w:r w:rsidR="00AE63E4">
        <w:rPr>
          <w:rFonts w:ascii="Times New Roman" w:hAnsi="Times New Roman"/>
          <w:sz w:val="22"/>
          <w:szCs w:val="22"/>
          <w:lang w:val="hu-HU"/>
        </w:rPr>
        <w:t xml:space="preserve"> </w:t>
      </w:r>
      <w:r w:rsidR="00043875">
        <w:rPr>
          <w:rFonts w:ascii="Times New Roman" w:hAnsi="Times New Roman"/>
          <w:sz w:val="22"/>
          <w:szCs w:val="22"/>
          <w:lang w:val="hu-HU"/>
        </w:rPr>
        <w:t>konzekvens</w:t>
      </w:r>
      <w:r w:rsidR="00AE63E4">
        <w:rPr>
          <w:rFonts w:ascii="Times New Roman" w:hAnsi="Times New Roman"/>
          <w:sz w:val="22"/>
          <w:szCs w:val="22"/>
          <w:lang w:val="hu-HU"/>
        </w:rPr>
        <w:t xml:space="preserve"> </w:t>
      </w:r>
      <w:r w:rsidR="00A75830" w:rsidRPr="008F49B3">
        <w:rPr>
          <w:rFonts w:ascii="Times New Roman" w:hAnsi="Times New Roman"/>
          <w:sz w:val="22"/>
          <w:szCs w:val="22"/>
          <w:lang w:val="hu-HU"/>
        </w:rPr>
        <w:t>azonosságot. Mindazonáltal körültekintően kell eljárni, és az alkalmazás eldöntése előtt mérlegelni kell ennek a kombinációnak vagy egyéb hat</w:t>
      </w:r>
      <w:r w:rsidR="0021343B">
        <w:rPr>
          <w:rFonts w:ascii="Times New Roman" w:hAnsi="Times New Roman"/>
          <w:sz w:val="22"/>
          <w:szCs w:val="22"/>
          <w:lang w:val="hu-HU"/>
        </w:rPr>
        <w:t>ásos</w:t>
      </w:r>
      <w:r w:rsidR="00A75830" w:rsidRPr="008F49B3">
        <w:rPr>
          <w:rFonts w:ascii="Times New Roman" w:hAnsi="Times New Roman"/>
          <w:sz w:val="22"/>
          <w:szCs w:val="22"/>
          <w:lang w:val="hu-HU"/>
        </w:rPr>
        <w:t xml:space="preserve"> diuretikumokkal való egy</w:t>
      </w:r>
      <w:r w:rsidR="00000D22">
        <w:rPr>
          <w:rFonts w:ascii="Times New Roman" w:hAnsi="Times New Roman"/>
          <w:sz w:val="22"/>
          <w:szCs w:val="22"/>
          <w:lang w:val="hu-HU"/>
        </w:rPr>
        <w:t>idejű alkalmazás</w:t>
      </w:r>
      <w:r w:rsidR="00A75830" w:rsidRPr="008F49B3">
        <w:rPr>
          <w:rFonts w:ascii="Times New Roman" w:hAnsi="Times New Roman"/>
          <w:sz w:val="22"/>
          <w:szCs w:val="22"/>
          <w:lang w:val="hu-HU"/>
        </w:rPr>
        <w:t xml:space="preserve"> kockázatait és előnyeit. Nem </w:t>
      </w:r>
      <w:r w:rsidR="00000D22">
        <w:rPr>
          <w:rFonts w:ascii="Times New Roman" w:hAnsi="Times New Roman"/>
          <w:sz w:val="22"/>
          <w:szCs w:val="22"/>
          <w:lang w:val="hu-HU"/>
        </w:rPr>
        <w:t xml:space="preserve">növekedett a </w:t>
      </w:r>
      <w:r w:rsidR="00A75830" w:rsidRPr="008F49B3">
        <w:rPr>
          <w:rFonts w:ascii="Times New Roman" w:hAnsi="Times New Roman"/>
          <w:sz w:val="22"/>
          <w:szCs w:val="22"/>
          <w:lang w:val="hu-HU"/>
        </w:rPr>
        <w:t>mortalitás</w:t>
      </w:r>
      <w:r w:rsidR="00000D22">
        <w:rPr>
          <w:rFonts w:ascii="Times New Roman" w:hAnsi="Times New Roman"/>
          <w:sz w:val="22"/>
          <w:szCs w:val="22"/>
          <w:lang w:val="hu-HU"/>
        </w:rPr>
        <w:t xml:space="preserve"> előfordulási gyakorisága</w:t>
      </w:r>
      <w:r w:rsidR="00A75830" w:rsidRPr="008F49B3">
        <w:rPr>
          <w:rFonts w:ascii="Times New Roman" w:hAnsi="Times New Roman"/>
          <w:sz w:val="22"/>
          <w:szCs w:val="22"/>
          <w:lang w:val="hu-HU"/>
        </w:rPr>
        <w:t xml:space="preserve"> azoknál a betegeknél, akik </w:t>
      </w:r>
      <w:r w:rsidR="0021343B">
        <w:rPr>
          <w:rFonts w:ascii="Times New Roman" w:hAnsi="Times New Roman"/>
          <w:sz w:val="22"/>
          <w:szCs w:val="22"/>
          <w:lang w:val="hu-HU"/>
        </w:rPr>
        <w:t xml:space="preserve">a </w:t>
      </w:r>
      <w:r w:rsidR="0021343B" w:rsidRPr="008F49B3">
        <w:rPr>
          <w:rFonts w:ascii="Times New Roman" w:hAnsi="Times New Roman"/>
          <w:sz w:val="22"/>
          <w:szCs w:val="22"/>
          <w:lang w:val="hu-HU"/>
        </w:rPr>
        <w:t xml:space="preserve">riszperidonnal egyidejűleg </w:t>
      </w:r>
      <w:r w:rsidR="00A75830" w:rsidRPr="008F49B3">
        <w:rPr>
          <w:rFonts w:ascii="Times New Roman" w:hAnsi="Times New Roman"/>
          <w:sz w:val="22"/>
          <w:szCs w:val="22"/>
          <w:lang w:val="hu-HU"/>
        </w:rPr>
        <w:t>egyéb diuretikumokat szedtek. A kezeléstől függetlenül a dehidráció a mortalitás általános kockázati tényezője volt, ezért idős, demens betegeknél ennek elkerülésére fokozott figyelmet kell fordítani.</w:t>
      </w:r>
    </w:p>
    <w:p w14:paraId="19A7091B" w14:textId="77777777" w:rsidR="00A75830" w:rsidRPr="008F49B3" w:rsidRDefault="00A75830" w:rsidP="00A75830">
      <w:pPr>
        <w:tabs>
          <w:tab w:val="left" w:pos="567"/>
        </w:tabs>
        <w:rPr>
          <w:rFonts w:ascii="Times New Roman" w:hAnsi="Times New Roman"/>
          <w:kern w:val="1"/>
          <w:sz w:val="22"/>
          <w:szCs w:val="22"/>
          <w:u w:val="single"/>
          <w:lang w:val="hu-HU"/>
        </w:rPr>
      </w:pPr>
    </w:p>
    <w:p w14:paraId="38151A2A" w14:textId="1A1EED74" w:rsidR="00A75830" w:rsidRPr="00885B43" w:rsidRDefault="00A75830" w:rsidP="00873BA5">
      <w:pPr>
        <w:widowControl w:val="0"/>
        <w:tabs>
          <w:tab w:val="left" w:pos="567"/>
        </w:tabs>
        <w:outlineLvl w:val="0"/>
        <w:rPr>
          <w:rFonts w:ascii="Times New Roman" w:hAnsi="Times New Roman"/>
          <w:kern w:val="1"/>
          <w:sz w:val="22"/>
          <w:szCs w:val="22"/>
          <w:u w:val="single"/>
          <w:lang w:val="hu-HU"/>
        </w:rPr>
      </w:pPr>
      <w:r w:rsidRPr="00885B43">
        <w:rPr>
          <w:rFonts w:ascii="Times New Roman" w:hAnsi="Times New Roman"/>
          <w:kern w:val="1"/>
          <w:sz w:val="22"/>
          <w:szCs w:val="22"/>
          <w:u w:val="single"/>
          <w:lang w:val="hu-HU"/>
        </w:rPr>
        <w:t xml:space="preserve">Cerebrovascularis </w:t>
      </w:r>
      <w:r w:rsidR="00043875" w:rsidRPr="00885B43">
        <w:rPr>
          <w:rFonts w:ascii="Times New Roman" w:hAnsi="Times New Roman"/>
          <w:kern w:val="1"/>
          <w:sz w:val="22"/>
          <w:szCs w:val="22"/>
          <w:u w:val="single"/>
          <w:lang w:val="hu-HU"/>
        </w:rPr>
        <w:t>nemkívánatos események (</w:t>
      </w:r>
      <w:r w:rsidR="00885B43" w:rsidRPr="00885B43">
        <w:rPr>
          <w:rFonts w:ascii="Times New Roman" w:hAnsi="Times New Roman"/>
          <w:sz w:val="22"/>
          <w:szCs w:val="22"/>
          <w:u w:val="single"/>
        </w:rPr>
        <w:t>Cerebrovascular adverse events</w:t>
      </w:r>
      <w:r w:rsidR="00885B43">
        <w:rPr>
          <w:rFonts w:ascii="Times New Roman" w:hAnsi="Times New Roman"/>
          <w:sz w:val="22"/>
          <w:szCs w:val="22"/>
          <w:u w:val="single"/>
        </w:rPr>
        <w:t>,</w:t>
      </w:r>
      <w:r w:rsidR="00885B43" w:rsidRPr="00885B43">
        <w:rPr>
          <w:rFonts w:ascii="Times New Roman" w:hAnsi="Times New Roman"/>
          <w:sz w:val="22"/>
          <w:szCs w:val="22"/>
          <w:u w:val="single"/>
        </w:rPr>
        <w:t xml:space="preserve"> </w:t>
      </w:r>
      <w:r w:rsidR="00043875" w:rsidRPr="00885B43">
        <w:rPr>
          <w:rFonts w:ascii="Times New Roman" w:hAnsi="Times New Roman"/>
          <w:kern w:val="1"/>
          <w:sz w:val="22"/>
          <w:szCs w:val="22"/>
          <w:u w:val="single"/>
          <w:lang w:val="hu-HU"/>
        </w:rPr>
        <w:t>CVAE)</w:t>
      </w:r>
    </w:p>
    <w:p w14:paraId="1C99906E" w14:textId="77777777" w:rsidR="00A75830" w:rsidRPr="00885B43" w:rsidRDefault="00A75830" w:rsidP="00873BA5">
      <w:pPr>
        <w:widowControl w:val="0"/>
        <w:tabs>
          <w:tab w:val="left" w:pos="567"/>
        </w:tabs>
        <w:rPr>
          <w:rFonts w:ascii="Times New Roman" w:hAnsi="Times New Roman"/>
          <w:sz w:val="22"/>
          <w:szCs w:val="22"/>
          <w:lang w:val="hu-HU"/>
        </w:rPr>
      </w:pPr>
    </w:p>
    <w:p w14:paraId="4A469743" w14:textId="33CB1403" w:rsidR="00A75830" w:rsidRPr="008F49B3" w:rsidRDefault="00A75830" w:rsidP="00873BA5">
      <w:pPr>
        <w:widowControl w:val="0"/>
        <w:tabs>
          <w:tab w:val="left" w:pos="567"/>
        </w:tabs>
        <w:rPr>
          <w:rFonts w:ascii="Times New Roman" w:hAnsi="Times New Roman"/>
          <w:sz w:val="22"/>
          <w:szCs w:val="22"/>
          <w:lang w:val="hu-HU"/>
        </w:rPr>
      </w:pPr>
      <w:r w:rsidRPr="00885B43">
        <w:rPr>
          <w:rFonts w:ascii="Times New Roman" w:hAnsi="Times New Roman"/>
          <w:sz w:val="22"/>
          <w:szCs w:val="22"/>
          <w:lang w:val="hu-HU"/>
        </w:rPr>
        <w:t xml:space="preserve">A cerebrovascularis </w:t>
      </w:r>
      <w:r w:rsidR="00885B43">
        <w:rPr>
          <w:rFonts w:ascii="Times New Roman" w:hAnsi="Times New Roman"/>
          <w:sz w:val="22"/>
          <w:szCs w:val="22"/>
          <w:lang w:val="hu-HU"/>
        </w:rPr>
        <w:t>nemkívánatos események</w:t>
      </w:r>
      <w:r w:rsidRPr="00885B43">
        <w:rPr>
          <w:rFonts w:ascii="Times New Roman" w:hAnsi="Times New Roman"/>
          <w:sz w:val="22"/>
          <w:szCs w:val="22"/>
          <w:lang w:val="hu-HU"/>
        </w:rPr>
        <w:t xml:space="preserve"> kockázatának kb. 3</w:t>
      </w:r>
      <w:r w:rsidRPr="00885B43">
        <w:rPr>
          <w:rFonts w:ascii="Times New Roman" w:hAnsi="Times New Roman"/>
          <w:sz w:val="22"/>
          <w:szCs w:val="22"/>
          <w:lang w:val="hu-HU"/>
        </w:rPr>
        <w:noBreakHyphen/>
        <w:t xml:space="preserve">szoros emelkedését figyelték meg </w:t>
      </w:r>
      <w:r w:rsidR="002F6334">
        <w:rPr>
          <w:rFonts w:ascii="Times New Roman" w:hAnsi="Times New Roman"/>
          <w:sz w:val="22"/>
          <w:szCs w:val="22"/>
          <w:lang w:val="hu-HU"/>
        </w:rPr>
        <w:t>egyes</w:t>
      </w:r>
      <w:r w:rsidR="00885B43">
        <w:rPr>
          <w:rFonts w:ascii="Times New Roman" w:hAnsi="Times New Roman"/>
          <w:sz w:val="22"/>
          <w:szCs w:val="22"/>
          <w:lang w:val="hu-HU"/>
        </w:rPr>
        <w:t xml:space="preserve"> atípusos </w:t>
      </w:r>
      <w:r w:rsidR="002F6334">
        <w:rPr>
          <w:rFonts w:ascii="Times New Roman" w:hAnsi="Times New Roman"/>
          <w:sz w:val="22"/>
          <w:szCs w:val="22"/>
          <w:lang w:val="hu-HU"/>
        </w:rPr>
        <w:t xml:space="preserve">antipszichotikumok </w:t>
      </w:r>
      <w:r w:rsidR="00885B43">
        <w:rPr>
          <w:rFonts w:ascii="Times New Roman" w:hAnsi="Times New Roman"/>
          <w:sz w:val="22"/>
          <w:szCs w:val="22"/>
          <w:lang w:val="hu-HU"/>
        </w:rPr>
        <w:t xml:space="preserve">randomizált, </w:t>
      </w:r>
      <w:r w:rsidR="00885B43" w:rsidRPr="00885B43">
        <w:rPr>
          <w:rFonts w:ascii="Times New Roman" w:hAnsi="Times New Roman"/>
          <w:sz w:val="22"/>
          <w:szCs w:val="22"/>
          <w:lang w:val="hu-HU"/>
        </w:rPr>
        <w:t xml:space="preserve">placebokontrollos </w:t>
      </w:r>
      <w:r w:rsidR="00885B43">
        <w:rPr>
          <w:rFonts w:ascii="Times New Roman" w:hAnsi="Times New Roman"/>
          <w:sz w:val="22"/>
          <w:szCs w:val="22"/>
          <w:lang w:val="hu-HU"/>
        </w:rPr>
        <w:t xml:space="preserve">a </w:t>
      </w:r>
      <w:r w:rsidRPr="00885B43">
        <w:rPr>
          <w:rFonts w:ascii="Times New Roman" w:hAnsi="Times New Roman"/>
          <w:sz w:val="22"/>
          <w:szCs w:val="22"/>
          <w:lang w:val="hu-HU"/>
        </w:rPr>
        <w:t>vizsgálat</w:t>
      </w:r>
      <w:r w:rsidR="002F6334">
        <w:rPr>
          <w:rFonts w:ascii="Times New Roman" w:hAnsi="Times New Roman"/>
          <w:sz w:val="22"/>
          <w:szCs w:val="22"/>
          <w:lang w:val="hu-HU"/>
        </w:rPr>
        <w:t>ai</w:t>
      </w:r>
      <w:r w:rsidRPr="00885B43">
        <w:rPr>
          <w:rFonts w:ascii="Times New Roman" w:hAnsi="Times New Roman"/>
          <w:sz w:val="22"/>
          <w:szCs w:val="22"/>
          <w:lang w:val="hu-HU"/>
        </w:rPr>
        <w:t>ban</w:t>
      </w:r>
      <w:r w:rsidR="002F6334">
        <w:rPr>
          <w:rFonts w:ascii="Times New Roman" w:hAnsi="Times New Roman"/>
          <w:sz w:val="22"/>
          <w:szCs w:val="22"/>
          <w:lang w:val="hu-HU"/>
        </w:rPr>
        <w:t>, amelyeket</w:t>
      </w:r>
      <w:r w:rsidR="002F6334" w:rsidRPr="002F6334">
        <w:rPr>
          <w:rFonts w:ascii="Times New Roman" w:hAnsi="Times New Roman"/>
          <w:sz w:val="22"/>
          <w:szCs w:val="22"/>
          <w:lang w:val="hu-HU"/>
        </w:rPr>
        <w:t xml:space="preserve"> </w:t>
      </w:r>
      <w:r w:rsidR="002F6334" w:rsidRPr="00885B43">
        <w:rPr>
          <w:rFonts w:ascii="Times New Roman" w:hAnsi="Times New Roman"/>
          <w:sz w:val="22"/>
          <w:szCs w:val="22"/>
          <w:lang w:val="hu-HU"/>
        </w:rPr>
        <w:t>demens betegek</w:t>
      </w:r>
      <w:r w:rsidR="002F6334">
        <w:rPr>
          <w:rFonts w:ascii="Times New Roman" w:hAnsi="Times New Roman"/>
          <w:sz w:val="22"/>
          <w:szCs w:val="22"/>
          <w:lang w:val="hu-HU"/>
        </w:rPr>
        <w:t>kel</w:t>
      </w:r>
      <w:r w:rsidR="002F6334" w:rsidRPr="00885B43">
        <w:rPr>
          <w:rFonts w:ascii="Times New Roman" w:hAnsi="Times New Roman"/>
          <w:sz w:val="22"/>
          <w:szCs w:val="22"/>
          <w:lang w:val="hu-HU"/>
        </w:rPr>
        <w:t xml:space="preserve"> vég</w:t>
      </w:r>
      <w:r w:rsidR="002F6334">
        <w:rPr>
          <w:rFonts w:ascii="Times New Roman" w:hAnsi="Times New Roman"/>
          <w:sz w:val="22"/>
          <w:szCs w:val="22"/>
          <w:lang w:val="hu-HU"/>
        </w:rPr>
        <w:t>eztek el</w:t>
      </w:r>
      <w:r w:rsidRPr="00885B43">
        <w:rPr>
          <w:rFonts w:ascii="Times New Roman" w:hAnsi="Times New Roman"/>
          <w:sz w:val="22"/>
          <w:szCs w:val="22"/>
          <w:lang w:val="hu-HU"/>
        </w:rPr>
        <w:t xml:space="preserve">. </w:t>
      </w:r>
      <w:r w:rsidR="002F6334">
        <w:rPr>
          <w:rFonts w:ascii="Times New Roman" w:hAnsi="Times New Roman"/>
          <w:sz w:val="22"/>
          <w:szCs w:val="22"/>
          <w:lang w:val="hu-HU"/>
        </w:rPr>
        <w:t xml:space="preserve">A </w:t>
      </w:r>
      <w:r w:rsidRPr="00885B43">
        <w:rPr>
          <w:rFonts w:ascii="Times New Roman" w:hAnsi="Times New Roman"/>
          <w:sz w:val="22"/>
          <w:szCs w:val="22"/>
          <w:lang w:val="hu-HU"/>
        </w:rPr>
        <w:t xml:space="preserve">főként idős (&gt; 65 év), demens betegek bevonásával végzett, hat placebokontrollos </w:t>
      </w:r>
      <w:r w:rsidR="00A04DF5">
        <w:rPr>
          <w:rFonts w:ascii="Times New Roman" w:hAnsi="Times New Roman"/>
          <w:sz w:val="22"/>
          <w:szCs w:val="22"/>
          <w:lang w:val="hu-HU"/>
        </w:rPr>
        <w:t>r</w:t>
      </w:r>
      <w:r w:rsidR="00A04DF5" w:rsidRPr="00885B43">
        <w:rPr>
          <w:rFonts w:ascii="Times New Roman" w:hAnsi="Times New Roman"/>
          <w:sz w:val="22"/>
          <w:szCs w:val="22"/>
          <w:lang w:val="hu-HU"/>
        </w:rPr>
        <w:t>iszperidon</w:t>
      </w:r>
      <w:r w:rsidR="00A04DF5">
        <w:rPr>
          <w:rFonts w:ascii="Times New Roman" w:hAnsi="Times New Roman"/>
          <w:sz w:val="22"/>
          <w:szCs w:val="22"/>
          <w:lang w:val="hu-HU"/>
        </w:rPr>
        <w:noBreakHyphen/>
      </w:r>
      <w:r w:rsidRPr="00885B43">
        <w:rPr>
          <w:rFonts w:ascii="Times New Roman" w:hAnsi="Times New Roman"/>
          <w:sz w:val="22"/>
          <w:szCs w:val="22"/>
          <w:lang w:val="hu-HU"/>
        </w:rPr>
        <w:t>vizsgálat összesített adatai azt mutatták, hogy cerebrovascularis nemkívánatos események (súlyos és nem súlyos, kombinált) a riszperidonnal kezelt betegek 3,3%</w:t>
      </w:r>
      <w:r w:rsidRPr="00885B43">
        <w:rPr>
          <w:rFonts w:ascii="Times New Roman" w:hAnsi="Times New Roman"/>
          <w:sz w:val="22"/>
          <w:szCs w:val="22"/>
          <w:lang w:val="hu-HU"/>
        </w:rPr>
        <w:noBreakHyphen/>
        <w:t>á</w:t>
      </w:r>
      <w:r w:rsidR="00A04DF5">
        <w:rPr>
          <w:rFonts w:ascii="Times New Roman" w:hAnsi="Times New Roman"/>
          <w:sz w:val="22"/>
          <w:szCs w:val="22"/>
          <w:lang w:val="hu-HU"/>
        </w:rPr>
        <w:t>nál</w:t>
      </w:r>
      <w:r w:rsidRPr="00885B43">
        <w:rPr>
          <w:rFonts w:ascii="Times New Roman" w:hAnsi="Times New Roman"/>
          <w:sz w:val="22"/>
          <w:szCs w:val="22"/>
          <w:lang w:val="hu-HU"/>
        </w:rPr>
        <w:t xml:space="preserve"> (33/1009), míg a placebóval kezeltek 1,2%</w:t>
      </w:r>
      <w:r w:rsidRPr="00885B43">
        <w:rPr>
          <w:rFonts w:ascii="Times New Roman" w:hAnsi="Times New Roman"/>
          <w:sz w:val="22"/>
          <w:szCs w:val="22"/>
          <w:lang w:val="hu-HU"/>
        </w:rPr>
        <w:noBreakHyphen/>
        <w:t>á</w:t>
      </w:r>
      <w:r w:rsidR="00A04DF5">
        <w:rPr>
          <w:rFonts w:ascii="Times New Roman" w:hAnsi="Times New Roman"/>
          <w:sz w:val="22"/>
          <w:szCs w:val="22"/>
          <w:lang w:val="hu-HU"/>
        </w:rPr>
        <w:t>nál</w:t>
      </w:r>
      <w:r w:rsidRPr="00885B43">
        <w:rPr>
          <w:rFonts w:ascii="Times New Roman" w:hAnsi="Times New Roman"/>
          <w:sz w:val="22"/>
          <w:szCs w:val="22"/>
          <w:lang w:val="hu-HU"/>
        </w:rPr>
        <w:t xml:space="preserve"> (8/712) fordultak elő. Az esélyhányados (95%</w:t>
      </w:r>
      <w:r w:rsidRPr="00885B43">
        <w:rPr>
          <w:rFonts w:ascii="Times New Roman" w:hAnsi="Times New Roman"/>
          <w:sz w:val="22"/>
          <w:szCs w:val="22"/>
          <w:lang w:val="hu-HU"/>
        </w:rPr>
        <w:noBreakHyphen/>
        <w:t>os</w:t>
      </w:r>
      <w:r w:rsidR="00A04DF5">
        <w:rPr>
          <w:rFonts w:ascii="Times New Roman" w:hAnsi="Times New Roman"/>
          <w:sz w:val="22"/>
          <w:szCs w:val="22"/>
          <w:lang w:val="hu-HU"/>
        </w:rPr>
        <w:t xml:space="preserve"> </w:t>
      </w:r>
      <w:r w:rsidR="00D30275" w:rsidRPr="00885B43">
        <w:rPr>
          <w:rFonts w:ascii="Times New Roman" w:hAnsi="Times New Roman"/>
          <w:sz w:val="22"/>
          <w:szCs w:val="22"/>
          <w:lang w:val="hu-HU"/>
        </w:rPr>
        <w:t>pont</w:t>
      </w:r>
      <w:r w:rsidRPr="00885B43">
        <w:rPr>
          <w:rFonts w:ascii="Times New Roman" w:hAnsi="Times New Roman"/>
          <w:sz w:val="22"/>
          <w:szCs w:val="22"/>
          <w:lang w:val="hu-HU"/>
        </w:rPr>
        <w:t>osságú konfidenciaintervallum) 2,96 (1,34</w:t>
      </w:r>
      <w:r w:rsidR="006E29EE">
        <w:rPr>
          <w:rFonts w:ascii="Times New Roman" w:hAnsi="Times New Roman"/>
          <w:sz w:val="22"/>
          <w:szCs w:val="22"/>
          <w:lang w:val="hu-HU"/>
        </w:rPr>
        <w:t>–</w:t>
      </w:r>
      <w:r w:rsidRPr="00885B43">
        <w:rPr>
          <w:rFonts w:ascii="Times New Roman" w:hAnsi="Times New Roman"/>
          <w:sz w:val="22"/>
          <w:szCs w:val="22"/>
          <w:lang w:val="hu-HU"/>
        </w:rPr>
        <w:t>7,50) volt. Ezen fokozott kockázat mechanizmusa</w:t>
      </w:r>
      <w:r w:rsidRPr="008F49B3">
        <w:rPr>
          <w:rFonts w:ascii="Times New Roman" w:hAnsi="Times New Roman"/>
          <w:sz w:val="22"/>
          <w:szCs w:val="22"/>
          <w:lang w:val="hu-HU"/>
        </w:rPr>
        <w:t xml:space="preserve"> nem ismert. A fokozott kockázat nem zárható ki más antipszichotikumoknál vagy más betegcsoportnál</w:t>
      </w:r>
      <w:r w:rsidR="00A04DF5">
        <w:rPr>
          <w:rFonts w:ascii="Times New Roman" w:hAnsi="Times New Roman"/>
          <w:sz w:val="22"/>
          <w:szCs w:val="22"/>
          <w:lang w:val="hu-HU"/>
        </w:rPr>
        <w:t xml:space="preserve"> sem</w:t>
      </w:r>
      <w:r w:rsidRPr="008F49B3">
        <w:rPr>
          <w:rFonts w:ascii="Times New Roman" w:hAnsi="Times New Roman"/>
          <w:sz w:val="22"/>
          <w:szCs w:val="22"/>
          <w:lang w:val="hu-HU"/>
        </w:rPr>
        <w:t xml:space="preserve">. A </w:t>
      </w:r>
      <w:r w:rsidR="00EA1B70">
        <w:rPr>
          <w:rFonts w:ascii="Times New Roman" w:hAnsi="Times New Roman"/>
          <w:sz w:val="22"/>
          <w:szCs w:val="22"/>
          <w:lang w:val="hu-HU"/>
        </w:rPr>
        <w:t>Risperidone Teva</w:t>
      </w:r>
      <w:r w:rsidR="00A9386D">
        <w:rPr>
          <w:rFonts w:ascii="Times New Roman" w:hAnsi="Times New Roman"/>
          <w:sz w:val="22"/>
          <w:szCs w:val="22"/>
          <w:lang w:val="hu-HU"/>
        </w:rPr>
        <w:t xml:space="preserve"> </w:t>
      </w:r>
      <w:r w:rsidR="00A04DF5">
        <w:rPr>
          <w:rFonts w:ascii="Times New Roman" w:hAnsi="Times New Roman"/>
          <w:sz w:val="22"/>
          <w:szCs w:val="22"/>
          <w:lang w:val="hu-HU"/>
        </w:rPr>
        <w:t>kellő elővigyázatossággal</w:t>
      </w:r>
      <w:r w:rsidRPr="008F49B3">
        <w:rPr>
          <w:rFonts w:ascii="Times New Roman" w:hAnsi="Times New Roman"/>
          <w:sz w:val="22"/>
          <w:szCs w:val="22"/>
          <w:lang w:val="hu-HU"/>
        </w:rPr>
        <w:t xml:space="preserve"> alkalmazandó </w:t>
      </w:r>
      <w:r w:rsidR="00000D22">
        <w:rPr>
          <w:rFonts w:ascii="Times New Roman" w:hAnsi="Times New Roman"/>
          <w:sz w:val="22"/>
          <w:szCs w:val="22"/>
          <w:lang w:val="hu-HU"/>
        </w:rPr>
        <w:t xml:space="preserve">a </w:t>
      </w:r>
      <w:r w:rsidRPr="008F49B3">
        <w:rPr>
          <w:rFonts w:ascii="Times New Roman" w:hAnsi="Times New Roman"/>
          <w:sz w:val="22"/>
          <w:szCs w:val="22"/>
          <w:lang w:val="hu-HU"/>
        </w:rPr>
        <w:t>stroke szempontjából veszélyeztetett betegeknél.</w:t>
      </w:r>
    </w:p>
    <w:p w14:paraId="1125D43D" w14:textId="77777777" w:rsidR="00A75830" w:rsidRPr="008F49B3" w:rsidRDefault="00A75830" w:rsidP="00A75830">
      <w:pPr>
        <w:tabs>
          <w:tab w:val="left" w:pos="567"/>
        </w:tabs>
        <w:rPr>
          <w:rFonts w:ascii="Times New Roman" w:hAnsi="Times New Roman"/>
          <w:sz w:val="22"/>
          <w:szCs w:val="22"/>
          <w:lang w:val="hu-HU"/>
        </w:rPr>
      </w:pPr>
    </w:p>
    <w:p w14:paraId="734BD50A" w14:textId="77777777" w:rsidR="00A75830" w:rsidRPr="008F49B3" w:rsidRDefault="00A75830" w:rsidP="00A75830">
      <w:pPr>
        <w:tabs>
          <w:tab w:val="left" w:pos="567"/>
        </w:tabs>
        <w:outlineLvl w:val="0"/>
        <w:rPr>
          <w:rFonts w:ascii="Times New Roman" w:hAnsi="Times New Roman"/>
          <w:sz w:val="22"/>
          <w:szCs w:val="22"/>
          <w:u w:val="single"/>
          <w:lang w:val="hu-HU"/>
        </w:rPr>
      </w:pPr>
      <w:r w:rsidRPr="008F49B3">
        <w:rPr>
          <w:rFonts w:ascii="Times New Roman" w:hAnsi="Times New Roman"/>
          <w:kern w:val="1"/>
          <w:sz w:val="22"/>
          <w:szCs w:val="22"/>
          <w:u w:val="single"/>
          <w:lang w:val="hu-HU"/>
        </w:rPr>
        <w:t>Orthostaticus hypot</w:t>
      </w:r>
      <w:r>
        <w:rPr>
          <w:rFonts w:ascii="Times New Roman" w:hAnsi="Times New Roman"/>
          <w:kern w:val="1"/>
          <w:sz w:val="22"/>
          <w:szCs w:val="22"/>
          <w:u w:val="single"/>
          <w:lang w:val="hu-HU"/>
        </w:rPr>
        <w:t>onia</w:t>
      </w:r>
    </w:p>
    <w:p w14:paraId="3F38D945" w14:textId="77777777" w:rsidR="00A75830" w:rsidRPr="008F49B3" w:rsidRDefault="00A75830" w:rsidP="00A75830">
      <w:pPr>
        <w:tabs>
          <w:tab w:val="left" w:pos="567"/>
        </w:tabs>
        <w:rPr>
          <w:rFonts w:ascii="Times New Roman" w:hAnsi="Times New Roman"/>
          <w:bCs/>
          <w:iCs/>
          <w:sz w:val="22"/>
          <w:szCs w:val="22"/>
          <w:lang w:val="hu-HU"/>
        </w:rPr>
      </w:pPr>
    </w:p>
    <w:p w14:paraId="02F3F0A1" w14:textId="34FC513E" w:rsidR="00A75830" w:rsidRPr="008F49B3" w:rsidRDefault="00A75830" w:rsidP="00A75830">
      <w:pPr>
        <w:tabs>
          <w:tab w:val="left" w:pos="567"/>
        </w:tabs>
        <w:rPr>
          <w:rFonts w:ascii="Times New Roman" w:hAnsi="Times New Roman"/>
          <w:kern w:val="1"/>
          <w:sz w:val="22"/>
          <w:szCs w:val="22"/>
          <w:lang w:val="hu-HU"/>
        </w:rPr>
      </w:pPr>
      <w:r w:rsidRPr="008F49B3">
        <w:rPr>
          <w:rFonts w:ascii="Times New Roman" w:hAnsi="Times New Roman"/>
          <w:kern w:val="1"/>
          <w:sz w:val="22"/>
          <w:szCs w:val="22"/>
          <w:lang w:val="hu-HU"/>
        </w:rPr>
        <w:t>A riszperidon alfa</w:t>
      </w:r>
      <w:r w:rsidR="006E29EE">
        <w:rPr>
          <w:rFonts w:ascii="Times New Roman" w:hAnsi="Times New Roman"/>
          <w:kern w:val="1"/>
          <w:sz w:val="22"/>
          <w:szCs w:val="22"/>
          <w:lang w:val="hu-HU"/>
        </w:rPr>
        <w:t>-</w:t>
      </w:r>
      <w:r w:rsidRPr="008F49B3">
        <w:rPr>
          <w:rFonts w:ascii="Times New Roman" w:hAnsi="Times New Roman"/>
          <w:kern w:val="1"/>
          <w:sz w:val="22"/>
          <w:szCs w:val="22"/>
          <w:lang w:val="hu-HU"/>
        </w:rPr>
        <w:t>blokkoló hatása miatt (orthostaticus) hypot</w:t>
      </w:r>
      <w:r>
        <w:rPr>
          <w:rFonts w:ascii="Times New Roman" w:hAnsi="Times New Roman"/>
          <w:kern w:val="1"/>
          <w:sz w:val="22"/>
          <w:szCs w:val="22"/>
          <w:lang w:val="hu-HU"/>
        </w:rPr>
        <w:t xml:space="preserve">onia </w:t>
      </w:r>
      <w:r w:rsidRPr="008F49B3">
        <w:rPr>
          <w:rFonts w:ascii="Times New Roman" w:hAnsi="Times New Roman"/>
          <w:kern w:val="1"/>
          <w:sz w:val="22"/>
          <w:szCs w:val="22"/>
          <w:lang w:val="hu-HU"/>
        </w:rPr>
        <w:t>jelentkezhet</w:t>
      </w:r>
      <w:r w:rsidR="006961B9">
        <w:rPr>
          <w:rFonts w:ascii="Times New Roman" w:hAnsi="Times New Roman"/>
          <w:kern w:val="1"/>
          <w:sz w:val="22"/>
          <w:szCs w:val="22"/>
          <w:lang w:val="hu-HU"/>
        </w:rPr>
        <w:t>,</w:t>
      </w:r>
      <w:r w:rsidR="00A04DF5" w:rsidRPr="00A04DF5">
        <w:rPr>
          <w:rFonts w:ascii="Times New Roman" w:hAnsi="Times New Roman"/>
          <w:kern w:val="1"/>
          <w:sz w:val="22"/>
          <w:szCs w:val="22"/>
          <w:lang w:val="hu-HU"/>
        </w:rPr>
        <w:t xml:space="preserve"> </w:t>
      </w:r>
      <w:r w:rsidR="00A04DF5" w:rsidRPr="008F49B3">
        <w:rPr>
          <w:rFonts w:ascii="Times New Roman" w:hAnsi="Times New Roman"/>
          <w:kern w:val="1"/>
          <w:sz w:val="22"/>
          <w:szCs w:val="22"/>
          <w:lang w:val="hu-HU"/>
        </w:rPr>
        <w:t>különösen a kezelés kezdetén</w:t>
      </w:r>
      <w:r w:rsidRPr="008F49B3">
        <w:rPr>
          <w:rFonts w:ascii="Times New Roman" w:hAnsi="Times New Roman"/>
          <w:kern w:val="1"/>
          <w:sz w:val="22"/>
          <w:szCs w:val="22"/>
          <w:lang w:val="hu-HU"/>
        </w:rPr>
        <w:t>. A forgalomba hozatalt követően klinikailag jelentős hypot</w:t>
      </w:r>
      <w:r>
        <w:rPr>
          <w:rFonts w:ascii="Times New Roman" w:hAnsi="Times New Roman"/>
          <w:kern w:val="1"/>
          <w:sz w:val="22"/>
          <w:szCs w:val="22"/>
          <w:lang w:val="hu-HU"/>
        </w:rPr>
        <w:t xml:space="preserve">oniát </w:t>
      </w:r>
      <w:r w:rsidRPr="008F49B3">
        <w:rPr>
          <w:rFonts w:ascii="Times New Roman" w:hAnsi="Times New Roman"/>
          <w:kern w:val="1"/>
          <w:sz w:val="22"/>
          <w:szCs w:val="22"/>
          <w:lang w:val="hu-HU"/>
        </w:rPr>
        <w:t xml:space="preserve">tapasztaltak riszperidon és antihipertenzív kezelés egyidejű alkalmazásakor. A riszperidont óvatosan kell alkalmazni ismert </w:t>
      </w:r>
      <w:r w:rsidR="008B307A">
        <w:rPr>
          <w:rFonts w:ascii="Times New Roman" w:hAnsi="Times New Roman"/>
          <w:kern w:val="1"/>
          <w:sz w:val="22"/>
          <w:szCs w:val="22"/>
          <w:lang w:val="hu-HU"/>
        </w:rPr>
        <w:t>c</w:t>
      </w:r>
      <w:r w:rsidRPr="008F49B3">
        <w:rPr>
          <w:rFonts w:ascii="Times New Roman" w:hAnsi="Times New Roman"/>
          <w:kern w:val="1"/>
          <w:sz w:val="22"/>
          <w:szCs w:val="22"/>
          <w:lang w:val="hu-HU"/>
        </w:rPr>
        <w:t>ardiovas</w:t>
      </w:r>
      <w:r w:rsidR="008B307A">
        <w:rPr>
          <w:rFonts w:ascii="Times New Roman" w:hAnsi="Times New Roman"/>
          <w:kern w:val="1"/>
          <w:sz w:val="22"/>
          <w:szCs w:val="22"/>
          <w:lang w:val="hu-HU"/>
        </w:rPr>
        <w:t>c</w:t>
      </w:r>
      <w:r w:rsidRPr="008F49B3">
        <w:rPr>
          <w:rFonts w:ascii="Times New Roman" w:hAnsi="Times New Roman"/>
          <w:kern w:val="1"/>
          <w:sz w:val="22"/>
          <w:szCs w:val="22"/>
          <w:lang w:val="hu-HU"/>
        </w:rPr>
        <w:t>ul</w:t>
      </w:r>
      <w:r w:rsidR="008B307A">
        <w:rPr>
          <w:rFonts w:ascii="Times New Roman" w:hAnsi="Times New Roman"/>
          <w:kern w:val="1"/>
          <w:sz w:val="22"/>
          <w:szCs w:val="22"/>
          <w:lang w:val="hu-HU"/>
        </w:rPr>
        <w:t>a</w:t>
      </w:r>
      <w:r w:rsidRPr="008F49B3">
        <w:rPr>
          <w:rFonts w:ascii="Times New Roman" w:hAnsi="Times New Roman"/>
          <w:kern w:val="1"/>
          <w:sz w:val="22"/>
          <w:szCs w:val="22"/>
          <w:lang w:val="hu-HU"/>
        </w:rPr>
        <w:t>ris betegségben (pl. szívelégtelenség, myocardialis infarctus, ingerületvezetési zavarok, dehidráció, hypovolaemia vagy cerebro</w:t>
      </w:r>
      <w:r w:rsidRPr="008F49B3">
        <w:rPr>
          <w:rFonts w:ascii="Times New Roman" w:hAnsi="Times New Roman"/>
          <w:sz w:val="22"/>
          <w:szCs w:val="22"/>
          <w:lang w:val="hu-HU"/>
        </w:rPr>
        <w:t>vascularis</w:t>
      </w:r>
      <w:r w:rsidRPr="008F49B3">
        <w:rPr>
          <w:rFonts w:ascii="Times New Roman" w:hAnsi="Times New Roman"/>
          <w:kern w:val="1"/>
          <w:sz w:val="22"/>
          <w:szCs w:val="22"/>
          <w:lang w:val="hu-HU"/>
        </w:rPr>
        <w:t xml:space="preserve"> megbetegedés) szenvedő betegeknél. Ha</w:t>
      </w:r>
      <w:r w:rsidR="0051786B">
        <w:rPr>
          <w:rFonts w:ascii="Times New Roman" w:hAnsi="Times New Roman"/>
          <w:kern w:val="1"/>
          <w:sz w:val="22"/>
          <w:szCs w:val="22"/>
          <w:lang w:val="hu-HU"/>
        </w:rPr>
        <w:t xml:space="preserve"> a</w:t>
      </w:r>
      <w:r w:rsidRPr="008F49B3">
        <w:rPr>
          <w:rFonts w:ascii="Times New Roman" w:hAnsi="Times New Roman"/>
          <w:kern w:val="1"/>
          <w:sz w:val="22"/>
          <w:szCs w:val="22"/>
          <w:lang w:val="hu-HU"/>
        </w:rPr>
        <w:t xml:space="preserve"> klinikailag jelentős orthostaticus hypot</w:t>
      </w:r>
      <w:r>
        <w:rPr>
          <w:rFonts w:ascii="Times New Roman" w:hAnsi="Times New Roman"/>
          <w:kern w:val="1"/>
          <w:sz w:val="22"/>
          <w:szCs w:val="22"/>
          <w:lang w:val="hu-HU"/>
        </w:rPr>
        <w:t>onia</w:t>
      </w:r>
      <w:r w:rsidRPr="008F49B3">
        <w:rPr>
          <w:rFonts w:ascii="Times New Roman" w:hAnsi="Times New Roman"/>
          <w:kern w:val="1"/>
          <w:sz w:val="22"/>
          <w:szCs w:val="22"/>
          <w:lang w:val="hu-HU"/>
        </w:rPr>
        <w:t xml:space="preserve"> </w:t>
      </w:r>
      <w:r w:rsidR="0051786B">
        <w:rPr>
          <w:rFonts w:ascii="Times New Roman" w:hAnsi="Times New Roman"/>
          <w:kern w:val="1"/>
          <w:sz w:val="22"/>
          <w:szCs w:val="22"/>
          <w:lang w:val="hu-HU"/>
        </w:rPr>
        <w:t xml:space="preserve">tartósan </w:t>
      </w:r>
      <w:r w:rsidRPr="008F49B3">
        <w:rPr>
          <w:rFonts w:ascii="Times New Roman" w:hAnsi="Times New Roman"/>
          <w:kern w:val="1"/>
          <w:sz w:val="22"/>
          <w:szCs w:val="22"/>
          <w:lang w:val="hu-HU"/>
        </w:rPr>
        <w:t>fenn</w:t>
      </w:r>
      <w:r w:rsidR="0051786B">
        <w:rPr>
          <w:rFonts w:ascii="Times New Roman" w:hAnsi="Times New Roman"/>
          <w:kern w:val="1"/>
          <w:sz w:val="22"/>
          <w:szCs w:val="22"/>
          <w:lang w:val="hu-HU"/>
        </w:rPr>
        <w:t>áll</w:t>
      </w:r>
      <w:r w:rsidRPr="008F49B3">
        <w:rPr>
          <w:rFonts w:ascii="Times New Roman" w:hAnsi="Times New Roman"/>
          <w:kern w:val="1"/>
          <w:sz w:val="22"/>
          <w:szCs w:val="22"/>
          <w:lang w:val="hu-HU"/>
        </w:rPr>
        <w:t xml:space="preserve">, </w:t>
      </w:r>
      <w:r w:rsidR="008B307A">
        <w:rPr>
          <w:rFonts w:ascii="Times New Roman" w:hAnsi="Times New Roman"/>
          <w:kern w:val="1"/>
          <w:sz w:val="22"/>
          <w:szCs w:val="22"/>
          <w:lang w:val="hu-HU"/>
        </w:rPr>
        <w:t>fel</w:t>
      </w:r>
      <w:r w:rsidR="0051786B" w:rsidRPr="008F49B3">
        <w:rPr>
          <w:rFonts w:ascii="Times New Roman" w:hAnsi="Times New Roman"/>
          <w:kern w:val="1"/>
          <w:sz w:val="22"/>
          <w:szCs w:val="22"/>
          <w:lang w:val="hu-HU"/>
        </w:rPr>
        <w:t xml:space="preserve"> kell </w:t>
      </w:r>
      <w:r w:rsidR="008B307A">
        <w:rPr>
          <w:rFonts w:ascii="Times New Roman" w:hAnsi="Times New Roman"/>
          <w:kern w:val="1"/>
          <w:sz w:val="22"/>
          <w:szCs w:val="22"/>
          <w:lang w:val="hu-HU"/>
        </w:rPr>
        <w:t xml:space="preserve">mérni </w:t>
      </w:r>
      <w:r w:rsidRPr="008F49B3">
        <w:rPr>
          <w:rFonts w:ascii="Times New Roman" w:hAnsi="Times New Roman"/>
          <w:kern w:val="1"/>
          <w:sz w:val="22"/>
          <w:szCs w:val="22"/>
          <w:lang w:val="hu-HU"/>
        </w:rPr>
        <w:t xml:space="preserve">a további </w:t>
      </w:r>
      <w:r w:rsidR="00D30275">
        <w:rPr>
          <w:rFonts w:ascii="Times New Roman" w:hAnsi="Times New Roman"/>
          <w:sz w:val="22"/>
          <w:szCs w:val="22"/>
          <w:lang w:val="hu-HU"/>
        </w:rPr>
        <w:t>Risperidone Teva</w:t>
      </w:r>
      <w:r w:rsidRPr="008F49B3">
        <w:rPr>
          <w:rFonts w:ascii="Times New Roman" w:hAnsi="Times New Roman"/>
          <w:kern w:val="1"/>
          <w:sz w:val="22"/>
          <w:szCs w:val="22"/>
          <w:lang w:val="hu-HU"/>
        </w:rPr>
        <w:noBreakHyphen/>
        <w:t>kezelés kockázatát és előnyét.</w:t>
      </w:r>
    </w:p>
    <w:p w14:paraId="63630BAE" w14:textId="77777777" w:rsidR="00A75830" w:rsidRPr="008F49B3" w:rsidRDefault="00A75830" w:rsidP="00A75830">
      <w:pPr>
        <w:tabs>
          <w:tab w:val="left" w:pos="567"/>
        </w:tabs>
        <w:rPr>
          <w:rFonts w:ascii="Times New Roman" w:hAnsi="Times New Roman"/>
          <w:kern w:val="1"/>
          <w:sz w:val="22"/>
          <w:szCs w:val="22"/>
          <w:lang w:val="hu-HU"/>
        </w:rPr>
      </w:pPr>
    </w:p>
    <w:p w14:paraId="69C3FF15" w14:textId="77777777" w:rsidR="00A75830" w:rsidRPr="008F49B3" w:rsidRDefault="00A75830" w:rsidP="00A75830">
      <w:pPr>
        <w:autoSpaceDE w:val="0"/>
        <w:autoSpaceDN w:val="0"/>
        <w:adjustRightInd w:val="0"/>
        <w:rPr>
          <w:rFonts w:ascii="Times New Roman" w:hAnsi="Times New Roman"/>
          <w:iCs/>
          <w:sz w:val="22"/>
          <w:szCs w:val="22"/>
          <w:u w:val="single"/>
          <w:lang w:val="hu-HU" w:eastAsia="sv-SE"/>
        </w:rPr>
      </w:pPr>
      <w:r w:rsidRPr="008F49B3">
        <w:rPr>
          <w:rFonts w:ascii="Times New Roman" w:hAnsi="Times New Roman"/>
          <w:iCs/>
          <w:sz w:val="22"/>
          <w:szCs w:val="22"/>
          <w:u w:val="single"/>
          <w:lang w:val="hu-HU" w:eastAsia="sv-SE"/>
        </w:rPr>
        <w:t>Leukopenia, neutropenia és agranulocytosis</w:t>
      </w:r>
    </w:p>
    <w:p w14:paraId="1F1DB68D" w14:textId="77777777" w:rsidR="00A75830" w:rsidRPr="008F49B3" w:rsidRDefault="00A75830" w:rsidP="00A75830">
      <w:pPr>
        <w:autoSpaceDE w:val="0"/>
        <w:autoSpaceDN w:val="0"/>
        <w:adjustRightInd w:val="0"/>
        <w:rPr>
          <w:rFonts w:ascii="Times New Roman" w:hAnsi="Times New Roman"/>
          <w:iCs/>
          <w:sz w:val="22"/>
          <w:szCs w:val="22"/>
          <w:u w:val="single"/>
          <w:lang w:val="hu-HU" w:eastAsia="sv-SE"/>
        </w:rPr>
      </w:pPr>
    </w:p>
    <w:p w14:paraId="51F1049B" w14:textId="26EB68A2" w:rsidR="00A75830" w:rsidRPr="008F49B3" w:rsidRDefault="00A75830" w:rsidP="00A75830">
      <w:pPr>
        <w:tabs>
          <w:tab w:val="left" w:pos="567"/>
        </w:tabs>
        <w:rPr>
          <w:rFonts w:ascii="Times New Roman" w:hAnsi="Times New Roman"/>
          <w:sz w:val="22"/>
          <w:szCs w:val="22"/>
          <w:lang w:val="hu-HU" w:eastAsia="sv-SE"/>
        </w:rPr>
      </w:pPr>
      <w:r w:rsidRPr="008F49B3">
        <w:rPr>
          <w:rFonts w:ascii="Times New Roman" w:hAnsi="Times New Roman"/>
          <w:sz w:val="22"/>
          <w:szCs w:val="22"/>
          <w:lang w:val="hu-HU" w:eastAsia="sv-SE"/>
        </w:rPr>
        <w:t>Leukopeni</w:t>
      </w:r>
      <w:r w:rsidR="008B307A">
        <w:rPr>
          <w:rFonts w:ascii="Times New Roman" w:hAnsi="Times New Roman"/>
          <w:sz w:val="22"/>
          <w:szCs w:val="22"/>
          <w:lang w:val="hu-HU" w:eastAsia="sv-SE"/>
        </w:rPr>
        <w:t>aval</w:t>
      </w:r>
      <w:r w:rsidRPr="008F49B3">
        <w:rPr>
          <w:rFonts w:ascii="Times New Roman" w:hAnsi="Times New Roman"/>
          <w:sz w:val="22"/>
          <w:szCs w:val="22"/>
          <w:lang w:val="hu-HU" w:eastAsia="sv-SE"/>
        </w:rPr>
        <w:t>, neutropeni</w:t>
      </w:r>
      <w:r w:rsidR="008B307A">
        <w:rPr>
          <w:rFonts w:ascii="Times New Roman" w:hAnsi="Times New Roman"/>
          <w:sz w:val="22"/>
          <w:szCs w:val="22"/>
          <w:lang w:val="hu-HU" w:eastAsia="sv-SE"/>
        </w:rPr>
        <w:t>aval</w:t>
      </w:r>
      <w:r w:rsidRPr="008F49B3">
        <w:rPr>
          <w:rFonts w:ascii="Times New Roman" w:hAnsi="Times New Roman"/>
          <w:sz w:val="22"/>
          <w:szCs w:val="22"/>
          <w:lang w:val="hu-HU" w:eastAsia="sv-SE"/>
        </w:rPr>
        <w:t xml:space="preserve"> és agranulocytosis</w:t>
      </w:r>
      <w:r w:rsidR="008B307A">
        <w:rPr>
          <w:rFonts w:ascii="Times New Roman" w:hAnsi="Times New Roman"/>
          <w:sz w:val="22"/>
          <w:szCs w:val="22"/>
          <w:lang w:val="hu-HU" w:eastAsia="sv-SE"/>
        </w:rPr>
        <w:t>sal járó</w:t>
      </w:r>
      <w:r w:rsidRPr="008F49B3">
        <w:rPr>
          <w:rFonts w:ascii="Times New Roman" w:hAnsi="Times New Roman"/>
          <w:sz w:val="22"/>
          <w:szCs w:val="22"/>
          <w:lang w:val="hu-HU" w:eastAsia="sv-SE"/>
        </w:rPr>
        <w:t xml:space="preserve"> események</w:t>
      </w:r>
      <w:r w:rsidR="008B307A">
        <w:rPr>
          <w:rFonts w:ascii="Times New Roman" w:hAnsi="Times New Roman"/>
          <w:sz w:val="22"/>
          <w:szCs w:val="22"/>
          <w:lang w:val="hu-HU" w:eastAsia="sv-SE"/>
        </w:rPr>
        <w:t>r</w:t>
      </w:r>
      <w:r w:rsidR="002535DF">
        <w:rPr>
          <w:rFonts w:ascii="Times New Roman" w:hAnsi="Times New Roman"/>
          <w:sz w:val="22"/>
          <w:szCs w:val="22"/>
          <w:lang w:val="hu-HU" w:eastAsia="sv-SE"/>
        </w:rPr>
        <w:t>ő</w:t>
      </w:r>
      <w:r w:rsidR="008B307A">
        <w:rPr>
          <w:rFonts w:ascii="Times New Roman" w:hAnsi="Times New Roman"/>
          <w:sz w:val="22"/>
          <w:szCs w:val="22"/>
          <w:lang w:val="hu-HU" w:eastAsia="sv-SE"/>
        </w:rPr>
        <w:t>l beszámoltak az</w:t>
      </w:r>
      <w:r w:rsidRPr="008F49B3">
        <w:rPr>
          <w:rFonts w:ascii="Times New Roman" w:hAnsi="Times New Roman"/>
          <w:sz w:val="22"/>
          <w:szCs w:val="22"/>
          <w:lang w:val="hu-HU" w:eastAsia="sv-SE"/>
        </w:rPr>
        <w:t xml:space="preserve"> antipszichotikumok</w:t>
      </w:r>
      <w:r w:rsidR="0051786B">
        <w:rPr>
          <w:rFonts w:ascii="Times New Roman" w:hAnsi="Times New Roman"/>
          <w:sz w:val="22"/>
          <w:szCs w:val="22"/>
          <w:lang w:val="hu-HU" w:eastAsia="sv-SE"/>
        </w:rPr>
        <w:t>kal</w:t>
      </w:r>
      <w:r w:rsidRPr="008F49B3">
        <w:rPr>
          <w:rFonts w:ascii="Times New Roman" w:hAnsi="Times New Roman"/>
          <w:sz w:val="22"/>
          <w:szCs w:val="22"/>
          <w:lang w:val="hu-HU" w:eastAsia="sv-SE"/>
        </w:rPr>
        <w:t xml:space="preserve">, </w:t>
      </w:r>
      <w:r w:rsidR="0051786B">
        <w:rPr>
          <w:rFonts w:ascii="Times New Roman" w:hAnsi="Times New Roman"/>
          <w:sz w:val="22"/>
          <w:szCs w:val="22"/>
          <w:lang w:val="hu-HU" w:eastAsia="sv-SE"/>
        </w:rPr>
        <w:t>többek között</w:t>
      </w:r>
      <w:r w:rsidRPr="008F49B3">
        <w:rPr>
          <w:rFonts w:ascii="Times New Roman" w:hAnsi="Times New Roman"/>
          <w:sz w:val="22"/>
          <w:szCs w:val="22"/>
          <w:lang w:val="hu-HU" w:eastAsia="sv-SE"/>
        </w:rPr>
        <w:t xml:space="preserve"> a </w:t>
      </w:r>
      <w:r w:rsidR="00D30275">
        <w:rPr>
          <w:rFonts w:ascii="Times New Roman" w:hAnsi="Times New Roman"/>
          <w:sz w:val="22"/>
          <w:szCs w:val="22"/>
          <w:lang w:val="hu-HU"/>
        </w:rPr>
        <w:t>Risperidone Teva</w:t>
      </w:r>
      <w:r w:rsidRPr="008F49B3">
        <w:rPr>
          <w:rFonts w:ascii="Times New Roman" w:hAnsi="Times New Roman"/>
          <w:sz w:val="22"/>
          <w:szCs w:val="22"/>
          <w:lang w:val="hu-HU" w:eastAsia="sv-SE"/>
        </w:rPr>
        <w:noBreakHyphen/>
      </w:r>
      <w:r w:rsidR="0051786B">
        <w:rPr>
          <w:rFonts w:ascii="Times New Roman" w:hAnsi="Times New Roman"/>
          <w:sz w:val="22"/>
          <w:szCs w:val="22"/>
          <w:lang w:val="hu-HU" w:eastAsia="sv-SE"/>
        </w:rPr>
        <w:t>val összefüggésben</w:t>
      </w:r>
      <w:r w:rsidRPr="008F49B3">
        <w:rPr>
          <w:rFonts w:ascii="Times New Roman" w:hAnsi="Times New Roman"/>
          <w:sz w:val="22"/>
          <w:szCs w:val="22"/>
          <w:lang w:val="hu-HU" w:eastAsia="sv-SE"/>
        </w:rPr>
        <w:t xml:space="preserve">. </w:t>
      </w:r>
      <w:r w:rsidR="0051786B">
        <w:rPr>
          <w:rFonts w:ascii="Times New Roman" w:hAnsi="Times New Roman"/>
          <w:sz w:val="22"/>
          <w:szCs w:val="22"/>
          <w:lang w:val="hu-HU" w:eastAsia="sv-SE"/>
        </w:rPr>
        <w:t>A</w:t>
      </w:r>
      <w:r w:rsidR="0051786B" w:rsidRPr="008F49B3">
        <w:rPr>
          <w:rFonts w:ascii="Times New Roman" w:hAnsi="Times New Roman"/>
          <w:sz w:val="22"/>
          <w:szCs w:val="22"/>
          <w:lang w:val="hu-HU" w:eastAsia="sv-SE"/>
        </w:rPr>
        <w:t xml:space="preserve">granulocytosist </w:t>
      </w:r>
      <w:r w:rsidR="0051786B">
        <w:rPr>
          <w:rFonts w:ascii="Times New Roman" w:hAnsi="Times New Roman"/>
          <w:sz w:val="22"/>
          <w:szCs w:val="22"/>
          <w:lang w:val="hu-HU" w:eastAsia="sv-SE"/>
        </w:rPr>
        <w:t>n</w:t>
      </w:r>
      <w:r w:rsidRPr="008F49B3">
        <w:rPr>
          <w:rFonts w:ascii="Times New Roman" w:hAnsi="Times New Roman"/>
          <w:sz w:val="22"/>
          <w:szCs w:val="22"/>
          <w:lang w:val="hu-HU" w:eastAsia="sv-SE"/>
        </w:rPr>
        <w:t xml:space="preserve">agyon ritkán (&lt; 1/10 000 beteg) jelentettek a forgalomba hozatalt követő megfigyelések során. </w:t>
      </w:r>
    </w:p>
    <w:p w14:paraId="610F7C36" w14:textId="77777777" w:rsidR="00A9386D" w:rsidRDefault="00A9386D" w:rsidP="00A75830">
      <w:pPr>
        <w:tabs>
          <w:tab w:val="left" w:pos="567"/>
        </w:tabs>
        <w:rPr>
          <w:rFonts w:ascii="Times New Roman" w:hAnsi="Times New Roman"/>
          <w:sz w:val="22"/>
          <w:szCs w:val="22"/>
          <w:lang w:val="hu-HU" w:eastAsia="sv-SE"/>
        </w:rPr>
      </w:pPr>
    </w:p>
    <w:p w14:paraId="264A8FCB" w14:textId="5FBC9DD6" w:rsidR="00A75830" w:rsidRPr="008F49B3" w:rsidRDefault="00A75830" w:rsidP="00A75830">
      <w:pPr>
        <w:tabs>
          <w:tab w:val="left" w:pos="567"/>
        </w:tabs>
        <w:rPr>
          <w:rFonts w:ascii="Times New Roman" w:hAnsi="Times New Roman"/>
          <w:sz w:val="22"/>
          <w:szCs w:val="22"/>
          <w:lang w:val="hu-HU" w:eastAsia="sv-SE"/>
        </w:rPr>
      </w:pPr>
      <w:r w:rsidRPr="008F49B3">
        <w:rPr>
          <w:rFonts w:ascii="Times New Roman" w:hAnsi="Times New Roman"/>
          <w:sz w:val="22"/>
          <w:szCs w:val="22"/>
          <w:lang w:val="hu-HU" w:eastAsia="sv-SE"/>
        </w:rPr>
        <w:t>A kezelés első néhány hónapjában monitorozni kell azokat a betegeket, akiknek a kórtörténetében</w:t>
      </w:r>
      <w:r w:rsidRPr="008F49B3" w:rsidDel="00FC41BD">
        <w:rPr>
          <w:rFonts w:ascii="Times New Roman" w:hAnsi="Times New Roman"/>
          <w:sz w:val="22"/>
          <w:szCs w:val="22"/>
          <w:lang w:val="hu-HU" w:eastAsia="sv-SE"/>
        </w:rPr>
        <w:t xml:space="preserve"> </w:t>
      </w:r>
      <w:r w:rsidRPr="008F49B3">
        <w:rPr>
          <w:rFonts w:ascii="Times New Roman" w:hAnsi="Times New Roman"/>
          <w:sz w:val="22"/>
          <w:szCs w:val="22"/>
          <w:lang w:val="hu-HU" w:eastAsia="sv-SE"/>
        </w:rPr>
        <w:t xml:space="preserve">klinikailag jelentős alacsony fehérvérsejtszám vagy gyógyszer indukálta leukopenia/neutropenia </w:t>
      </w:r>
      <w:r w:rsidR="0051786B">
        <w:rPr>
          <w:rFonts w:ascii="Times New Roman" w:hAnsi="Times New Roman"/>
          <w:sz w:val="22"/>
          <w:szCs w:val="22"/>
          <w:lang w:val="hu-HU" w:eastAsia="sv-SE"/>
        </w:rPr>
        <w:t>szerepel</w:t>
      </w:r>
      <w:r w:rsidRPr="008F49B3">
        <w:rPr>
          <w:rFonts w:ascii="Times New Roman" w:hAnsi="Times New Roman"/>
          <w:sz w:val="22"/>
          <w:szCs w:val="22"/>
          <w:lang w:val="hu-HU" w:eastAsia="sv-SE"/>
        </w:rPr>
        <w:t>, és a fehérvérsejtszám egyéb oki tényezők nélküli, klinikailag jelentős csökkenés</w:t>
      </w:r>
      <w:r w:rsidR="007E36AC">
        <w:rPr>
          <w:rFonts w:ascii="Times New Roman" w:hAnsi="Times New Roman"/>
          <w:sz w:val="22"/>
          <w:szCs w:val="22"/>
          <w:lang w:val="hu-HU" w:eastAsia="sv-SE"/>
        </w:rPr>
        <w:t>ének</w:t>
      </w:r>
      <w:r w:rsidRPr="008F49B3">
        <w:rPr>
          <w:rFonts w:ascii="Times New Roman" w:hAnsi="Times New Roman"/>
          <w:sz w:val="22"/>
          <w:szCs w:val="22"/>
          <w:lang w:val="hu-HU" w:eastAsia="sv-SE"/>
        </w:rPr>
        <w:t xml:space="preserve"> első jelénél meg kell fontolni a </w:t>
      </w:r>
      <w:r w:rsidR="00EA1B70">
        <w:rPr>
          <w:rFonts w:ascii="Times New Roman" w:hAnsi="Times New Roman"/>
          <w:sz w:val="22"/>
          <w:szCs w:val="22"/>
          <w:lang w:val="hu-HU"/>
        </w:rPr>
        <w:t>Risperidone Teva</w:t>
      </w:r>
      <w:r w:rsidR="006E29EE">
        <w:rPr>
          <w:rFonts w:ascii="Times New Roman" w:hAnsi="Times New Roman"/>
          <w:sz w:val="22"/>
          <w:szCs w:val="22"/>
          <w:lang w:val="hu-HU"/>
        </w:rPr>
        <w:t>-kezelés</w:t>
      </w:r>
      <w:r w:rsidR="00A9386D">
        <w:rPr>
          <w:rFonts w:ascii="Times New Roman" w:hAnsi="Times New Roman"/>
          <w:sz w:val="22"/>
          <w:szCs w:val="22"/>
          <w:lang w:val="hu-HU"/>
        </w:rPr>
        <w:t xml:space="preserve"> </w:t>
      </w:r>
      <w:r w:rsidR="007E36AC">
        <w:rPr>
          <w:rFonts w:ascii="Times New Roman" w:hAnsi="Times New Roman"/>
          <w:sz w:val="22"/>
          <w:szCs w:val="22"/>
          <w:lang w:val="hu-HU" w:eastAsia="sv-SE"/>
        </w:rPr>
        <w:t>leállítását</w:t>
      </w:r>
      <w:r w:rsidRPr="008F49B3">
        <w:rPr>
          <w:rFonts w:ascii="Times New Roman" w:hAnsi="Times New Roman"/>
          <w:sz w:val="22"/>
          <w:szCs w:val="22"/>
          <w:lang w:val="hu-HU" w:eastAsia="sv-SE"/>
        </w:rPr>
        <w:t xml:space="preserve">. </w:t>
      </w:r>
    </w:p>
    <w:p w14:paraId="6C027A5C" w14:textId="77777777" w:rsidR="00A9386D" w:rsidRDefault="00A9386D" w:rsidP="00A75830">
      <w:pPr>
        <w:tabs>
          <w:tab w:val="left" w:pos="567"/>
        </w:tabs>
        <w:rPr>
          <w:rFonts w:ascii="Times New Roman" w:hAnsi="Times New Roman"/>
          <w:sz w:val="22"/>
          <w:szCs w:val="22"/>
          <w:lang w:val="hu-HU" w:eastAsia="sv-SE"/>
        </w:rPr>
      </w:pPr>
    </w:p>
    <w:p w14:paraId="157B1E4A" w14:textId="1EB28531" w:rsidR="00A75830" w:rsidRPr="008F49B3" w:rsidRDefault="00145520" w:rsidP="00A75830">
      <w:pPr>
        <w:tabs>
          <w:tab w:val="left" w:pos="567"/>
        </w:tabs>
        <w:rPr>
          <w:rFonts w:ascii="Times New Roman" w:hAnsi="Times New Roman"/>
          <w:sz w:val="22"/>
          <w:szCs w:val="22"/>
          <w:lang w:val="hu-HU" w:eastAsia="sv-SE"/>
        </w:rPr>
      </w:pPr>
      <w:r>
        <w:rPr>
          <w:rFonts w:ascii="Times New Roman" w:hAnsi="Times New Roman"/>
          <w:sz w:val="22"/>
          <w:szCs w:val="22"/>
          <w:lang w:val="hu-HU" w:eastAsia="sv-SE"/>
        </w:rPr>
        <w:t>A k</w:t>
      </w:r>
      <w:r w:rsidR="00A75830" w:rsidRPr="008F49B3">
        <w:rPr>
          <w:rFonts w:ascii="Times New Roman" w:hAnsi="Times New Roman"/>
          <w:sz w:val="22"/>
          <w:szCs w:val="22"/>
          <w:lang w:val="hu-HU" w:eastAsia="sv-SE"/>
        </w:rPr>
        <w:t>linikailag jelentős neutropeniá</w:t>
      </w:r>
      <w:r w:rsidR="00A9386D">
        <w:rPr>
          <w:rFonts w:ascii="Times New Roman" w:hAnsi="Times New Roman"/>
          <w:sz w:val="22"/>
          <w:szCs w:val="22"/>
          <w:lang w:val="hu-HU" w:eastAsia="sv-SE"/>
        </w:rPr>
        <w:t>ban szenvedő</w:t>
      </w:r>
      <w:r w:rsidR="00A75830" w:rsidRPr="008F49B3">
        <w:rPr>
          <w:rFonts w:ascii="Times New Roman" w:hAnsi="Times New Roman"/>
          <w:sz w:val="22"/>
          <w:szCs w:val="22"/>
          <w:lang w:val="hu-HU" w:eastAsia="sv-SE"/>
        </w:rPr>
        <w:t xml:space="preserve"> betegek</w:t>
      </w:r>
      <w:r>
        <w:rPr>
          <w:rFonts w:ascii="Times New Roman" w:hAnsi="Times New Roman"/>
          <w:sz w:val="22"/>
          <w:szCs w:val="22"/>
          <w:lang w:val="hu-HU" w:eastAsia="sv-SE"/>
        </w:rPr>
        <w:t>et</w:t>
      </w:r>
      <w:r w:rsidR="00A75830" w:rsidRPr="008F49B3">
        <w:rPr>
          <w:rFonts w:ascii="Times New Roman" w:hAnsi="Times New Roman"/>
          <w:sz w:val="22"/>
          <w:szCs w:val="22"/>
          <w:lang w:val="hu-HU" w:eastAsia="sv-SE"/>
        </w:rPr>
        <w:t xml:space="preserve"> </w:t>
      </w:r>
      <w:r w:rsidR="007E36AC">
        <w:rPr>
          <w:rFonts w:ascii="Times New Roman" w:hAnsi="Times New Roman"/>
          <w:sz w:val="22"/>
          <w:szCs w:val="22"/>
          <w:lang w:val="hu-HU" w:eastAsia="sv-SE"/>
        </w:rPr>
        <w:t>gondos</w:t>
      </w:r>
      <w:r>
        <w:rPr>
          <w:rFonts w:ascii="Times New Roman" w:hAnsi="Times New Roman"/>
          <w:sz w:val="22"/>
          <w:szCs w:val="22"/>
          <w:lang w:val="hu-HU" w:eastAsia="sv-SE"/>
        </w:rPr>
        <w:t>an</w:t>
      </w:r>
      <w:r w:rsidR="007E36AC">
        <w:rPr>
          <w:rFonts w:ascii="Times New Roman" w:hAnsi="Times New Roman"/>
          <w:sz w:val="22"/>
          <w:szCs w:val="22"/>
          <w:lang w:val="hu-HU" w:eastAsia="sv-SE"/>
        </w:rPr>
        <w:t xml:space="preserve"> </w:t>
      </w:r>
      <w:r w:rsidR="007E36AC" w:rsidRPr="008F49B3">
        <w:rPr>
          <w:rFonts w:ascii="Times New Roman" w:hAnsi="Times New Roman"/>
          <w:sz w:val="22"/>
          <w:szCs w:val="22"/>
          <w:lang w:val="hu-HU" w:eastAsia="sv-SE"/>
        </w:rPr>
        <w:t>monitoroz</w:t>
      </w:r>
      <w:r>
        <w:rPr>
          <w:rFonts w:ascii="Times New Roman" w:hAnsi="Times New Roman"/>
          <w:sz w:val="22"/>
          <w:szCs w:val="22"/>
          <w:lang w:val="hu-HU" w:eastAsia="sv-SE"/>
        </w:rPr>
        <w:t xml:space="preserve">ni </w:t>
      </w:r>
      <w:r w:rsidR="007E36AC">
        <w:rPr>
          <w:rFonts w:ascii="Times New Roman" w:hAnsi="Times New Roman"/>
          <w:sz w:val="22"/>
          <w:szCs w:val="22"/>
          <w:lang w:val="hu-HU" w:eastAsia="sv-SE"/>
        </w:rPr>
        <w:t xml:space="preserve">kell </w:t>
      </w:r>
      <w:r w:rsidR="00A75830" w:rsidRPr="008F49B3">
        <w:rPr>
          <w:rFonts w:ascii="Times New Roman" w:hAnsi="Times New Roman"/>
          <w:sz w:val="22"/>
          <w:szCs w:val="22"/>
          <w:lang w:val="hu-HU" w:eastAsia="sv-SE"/>
        </w:rPr>
        <w:t>a láz vagy a fertőzésre utaló egyéb tünetek</w:t>
      </w:r>
      <w:r w:rsidR="006E29EE">
        <w:rPr>
          <w:rFonts w:ascii="Times New Roman" w:hAnsi="Times New Roman"/>
          <w:sz w:val="22"/>
          <w:szCs w:val="22"/>
          <w:lang w:val="hu-HU" w:eastAsia="sv-SE"/>
        </w:rPr>
        <w:t xml:space="preserve"> vagy</w:t>
      </w:r>
      <w:r w:rsidR="00A75830" w:rsidRPr="008F49B3">
        <w:rPr>
          <w:rFonts w:ascii="Times New Roman" w:hAnsi="Times New Roman"/>
          <w:sz w:val="22"/>
          <w:szCs w:val="22"/>
          <w:lang w:val="hu-HU" w:eastAsia="sv-SE"/>
        </w:rPr>
        <w:t xml:space="preserve"> </w:t>
      </w:r>
      <w:r w:rsidR="006E29EE">
        <w:rPr>
          <w:rFonts w:ascii="Times New Roman" w:hAnsi="Times New Roman"/>
          <w:sz w:val="22"/>
          <w:szCs w:val="22"/>
          <w:lang w:val="hu-HU" w:eastAsia="sv-SE"/>
        </w:rPr>
        <w:t xml:space="preserve">jelek </w:t>
      </w:r>
      <w:r>
        <w:rPr>
          <w:rFonts w:ascii="Times New Roman" w:hAnsi="Times New Roman"/>
          <w:sz w:val="22"/>
          <w:szCs w:val="22"/>
          <w:lang w:val="hu-HU" w:eastAsia="sv-SE"/>
        </w:rPr>
        <w:t>tekintetében</w:t>
      </w:r>
      <w:r w:rsidR="007E36AC">
        <w:rPr>
          <w:rFonts w:ascii="Times New Roman" w:hAnsi="Times New Roman"/>
          <w:sz w:val="22"/>
          <w:szCs w:val="22"/>
          <w:lang w:val="hu-HU" w:eastAsia="sv-SE"/>
        </w:rPr>
        <w:t>,</w:t>
      </w:r>
      <w:r w:rsidR="00A75830" w:rsidRPr="008F49B3">
        <w:rPr>
          <w:rFonts w:ascii="Times New Roman" w:hAnsi="Times New Roman"/>
          <w:sz w:val="22"/>
          <w:szCs w:val="22"/>
          <w:lang w:val="hu-HU" w:eastAsia="sv-SE"/>
        </w:rPr>
        <w:t xml:space="preserve"> és a beteget azonnal kezelni kell, ha ilyen tünetek vagy </w:t>
      </w:r>
      <w:r w:rsidR="00B866FD">
        <w:rPr>
          <w:rFonts w:ascii="Times New Roman" w:hAnsi="Times New Roman"/>
          <w:sz w:val="22"/>
          <w:szCs w:val="22"/>
          <w:lang w:val="hu-HU" w:eastAsia="sv-SE"/>
        </w:rPr>
        <w:t>jelek</w:t>
      </w:r>
      <w:r w:rsidR="00B866FD" w:rsidRPr="008F49B3">
        <w:rPr>
          <w:rFonts w:ascii="Times New Roman" w:hAnsi="Times New Roman"/>
          <w:sz w:val="22"/>
          <w:szCs w:val="22"/>
          <w:lang w:val="hu-HU" w:eastAsia="sv-SE"/>
        </w:rPr>
        <w:t xml:space="preserve"> </w:t>
      </w:r>
      <w:r w:rsidR="00A75830" w:rsidRPr="008F49B3">
        <w:rPr>
          <w:rFonts w:ascii="Times New Roman" w:hAnsi="Times New Roman"/>
          <w:sz w:val="22"/>
          <w:szCs w:val="22"/>
          <w:lang w:val="hu-HU" w:eastAsia="sv-SE"/>
        </w:rPr>
        <w:t>előfordulnak. Súlyos neutropeniás (abszolút neutrofilszám &lt; 1</w:t>
      </w:r>
      <w:r w:rsidR="00A75830">
        <w:rPr>
          <w:rFonts w:ascii="Times New Roman" w:hAnsi="Times New Roman"/>
          <w:sz w:val="22"/>
          <w:szCs w:val="22"/>
          <w:lang w:val="hu-HU" w:eastAsia="sv-SE"/>
        </w:rPr>
        <w:t> </w:t>
      </w:r>
      <w:r w:rsidR="00A75830" w:rsidRPr="001B79F4">
        <w:rPr>
          <w:rFonts w:ascii="Times New Roman" w:hAnsi="Times New Roman"/>
          <w:sz w:val="22"/>
          <w:szCs w:val="22"/>
          <w:lang w:val="hu-HU"/>
        </w:rPr>
        <w:t>×</w:t>
      </w:r>
      <w:r w:rsidR="00A75830">
        <w:rPr>
          <w:rFonts w:ascii="Times New Roman" w:hAnsi="Times New Roman"/>
          <w:sz w:val="22"/>
          <w:szCs w:val="22"/>
          <w:lang w:val="hu-HU" w:eastAsia="sv-SE"/>
        </w:rPr>
        <w:t> </w:t>
      </w:r>
      <w:r w:rsidR="00A75830" w:rsidRPr="008F49B3">
        <w:rPr>
          <w:rFonts w:ascii="Times New Roman" w:hAnsi="Times New Roman"/>
          <w:sz w:val="22"/>
          <w:szCs w:val="22"/>
          <w:lang w:val="hu-HU" w:eastAsia="sv-SE"/>
        </w:rPr>
        <w:t>10</w:t>
      </w:r>
      <w:r w:rsidR="00A75830" w:rsidRPr="008F49B3">
        <w:rPr>
          <w:rFonts w:ascii="Times New Roman" w:hAnsi="Times New Roman"/>
          <w:sz w:val="22"/>
          <w:szCs w:val="22"/>
          <w:vertAlign w:val="superscript"/>
          <w:lang w:val="hu-HU" w:eastAsia="sv-SE"/>
        </w:rPr>
        <w:t>9</w:t>
      </w:r>
      <w:r w:rsidR="00A75830" w:rsidRPr="008F49B3">
        <w:rPr>
          <w:rFonts w:ascii="Times New Roman" w:hAnsi="Times New Roman"/>
          <w:sz w:val="22"/>
          <w:szCs w:val="22"/>
          <w:lang w:val="hu-HU" w:eastAsia="sv-SE"/>
        </w:rPr>
        <w:t xml:space="preserve">/l) betegeknél a </w:t>
      </w:r>
      <w:r w:rsidR="00D30275">
        <w:rPr>
          <w:rFonts w:ascii="Times New Roman" w:hAnsi="Times New Roman"/>
          <w:sz w:val="22"/>
          <w:szCs w:val="22"/>
          <w:lang w:val="hu-HU"/>
        </w:rPr>
        <w:t>Risperidone Teva</w:t>
      </w:r>
      <w:r w:rsidR="00A75830" w:rsidRPr="008F49B3">
        <w:rPr>
          <w:rFonts w:ascii="Times New Roman" w:hAnsi="Times New Roman"/>
          <w:sz w:val="22"/>
          <w:szCs w:val="22"/>
          <w:lang w:val="hu-HU" w:eastAsia="sv-SE"/>
        </w:rPr>
        <w:noBreakHyphen/>
      </w:r>
      <w:r w:rsidR="00B866FD">
        <w:rPr>
          <w:rFonts w:ascii="Times New Roman" w:hAnsi="Times New Roman"/>
          <w:sz w:val="22"/>
          <w:szCs w:val="22"/>
          <w:lang w:val="hu-HU" w:eastAsia="sv-SE"/>
        </w:rPr>
        <w:t>kezelés</w:t>
      </w:r>
      <w:r w:rsidR="00A75830" w:rsidRPr="008F49B3">
        <w:rPr>
          <w:rFonts w:ascii="Times New Roman" w:hAnsi="Times New Roman"/>
          <w:sz w:val="22"/>
          <w:szCs w:val="22"/>
          <w:lang w:val="hu-HU" w:eastAsia="sv-SE"/>
        </w:rPr>
        <w:t>t abba kell hagyni, és a fehérvérsejtszámot annak rendeződéséig ellenőrizni kell.</w:t>
      </w:r>
    </w:p>
    <w:p w14:paraId="2F45B18F" w14:textId="77777777" w:rsidR="00A75830" w:rsidRPr="008F49B3" w:rsidRDefault="00A75830" w:rsidP="00A75830">
      <w:pPr>
        <w:tabs>
          <w:tab w:val="left" w:pos="567"/>
        </w:tabs>
        <w:rPr>
          <w:rFonts w:ascii="Times New Roman" w:hAnsi="Times New Roman"/>
          <w:kern w:val="1"/>
          <w:sz w:val="22"/>
          <w:szCs w:val="22"/>
          <w:lang w:val="hu-HU"/>
        </w:rPr>
      </w:pPr>
    </w:p>
    <w:p w14:paraId="1FB98907" w14:textId="77777777" w:rsidR="00A75830" w:rsidRPr="008F49B3" w:rsidRDefault="00A75830" w:rsidP="00A75830">
      <w:pPr>
        <w:tabs>
          <w:tab w:val="left" w:pos="567"/>
        </w:tabs>
        <w:outlineLvl w:val="0"/>
        <w:rPr>
          <w:rFonts w:ascii="Times New Roman" w:hAnsi="Times New Roman"/>
          <w:sz w:val="22"/>
          <w:szCs w:val="22"/>
          <w:u w:val="single"/>
          <w:lang w:val="hu-HU"/>
        </w:rPr>
      </w:pPr>
      <w:r w:rsidRPr="008F49B3">
        <w:rPr>
          <w:rFonts w:ascii="Times New Roman" w:hAnsi="Times New Roman"/>
          <w:sz w:val="22"/>
          <w:szCs w:val="22"/>
          <w:u w:val="single"/>
          <w:lang w:val="hu-HU"/>
        </w:rPr>
        <w:t>Tardív dyskinesia/extrapiramidális tünetek (TD/EPS)</w:t>
      </w:r>
    </w:p>
    <w:p w14:paraId="2BCA8F5C" w14:textId="77777777" w:rsidR="00A75830" w:rsidRPr="008F49B3" w:rsidRDefault="00A75830" w:rsidP="00A75830">
      <w:pPr>
        <w:tabs>
          <w:tab w:val="left" w:pos="567"/>
        </w:tabs>
        <w:rPr>
          <w:rFonts w:ascii="Times New Roman" w:hAnsi="Times New Roman"/>
          <w:sz w:val="22"/>
          <w:szCs w:val="22"/>
          <w:lang w:val="hu-HU"/>
        </w:rPr>
      </w:pPr>
    </w:p>
    <w:p w14:paraId="14EA90A5" w14:textId="34108AA7" w:rsidR="00A75830" w:rsidRPr="008F49B3" w:rsidRDefault="00A75830" w:rsidP="00A75830">
      <w:pPr>
        <w:tabs>
          <w:tab w:val="left" w:pos="567"/>
        </w:tabs>
        <w:rPr>
          <w:rFonts w:ascii="Times New Roman" w:hAnsi="Times New Roman"/>
          <w:kern w:val="1"/>
          <w:sz w:val="22"/>
          <w:szCs w:val="22"/>
          <w:lang w:val="hu-HU"/>
        </w:rPr>
      </w:pPr>
      <w:r w:rsidRPr="008F49B3">
        <w:rPr>
          <w:rFonts w:ascii="Times New Roman" w:hAnsi="Times New Roman"/>
          <w:kern w:val="1"/>
          <w:sz w:val="22"/>
          <w:szCs w:val="22"/>
          <w:lang w:val="hu-HU"/>
        </w:rPr>
        <w:t>A dopaminreceptor</w:t>
      </w:r>
      <w:r w:rsidRPr="008F49B3">
        <w:rPr>
          <w:rFonts w:ascii="Times New Roman" w:hAnsi="Times New Roman"/>
          <w:kern w:val="1"/>
          <w:sz w:val="22"/>
          <w:szCs w:val="22"/>
          <w:lang w:val="hu-HU"/>
        </w:rPr>
        <w:noBreakHyphen/>
        <w:t xml:space="preserve">antagonista tulajdonságokkal rendelkező gyógyszereket </w:t>
      </w:r>
      <w:r w:rsidR="00460E56" w:rsidRPr="008F49B3">
        <w:rPr>
          <w:rFonts w:ascii="Times New Roman" w:hAnsi="Times New Roman"/>
          <w:kern w:val="1"/>
          <w:sz w:val="22"/>
          <w:szCs w:val="22"/>
          <w:lang w:val="hu-HU"/>
        </w:rPr>
        <w:t xml:space="preserve">elsősorban a nyelv és/vagy az arc ritmikus, akaratlan mozgásaival jellemzett tardív dyskinesia előidézésével hozták </w:t>
      </w:r>
      <w:r w:rsidRPr="008F49B3">
        <w:rPr>
          <w:rFonts w:ascii="Times New Roman" w:hAnsi="Times New Roman"/>
          <w:kern w:val="1"/>
          <w:sz w:val="22"/>
          <w:szCs w:val="22"/>
          <w:lang w:val="hu-HU"/>
        </w:rPr>
        <w:t>összefüggésbe. Az extrapiramidális tünetek megjelenése a tardív dyskinesia kockázati tényezője. Ha tardív dyskinesia jelei és tünetei jelen</w:t>
      </w:r>
      <w:r w:rsidR="00460E56">
        <w:rPr>
          <w:rFonts w:ascii="Times New Roman" w:hAnsi="Times New Roman"/>
          <w:kern w:val="1"/>
          <w:sz w:val="22"/>
          <w:szCs w:val="22"/>
          <w:lang w:val="hu-HU"/>
        </w:rPr>
        <w:t>tkeznek</w:t>
      </w:r>
      <w:r w:rsidRPr="008F49B3">
        <w:rPr>
          <w:rFonts w:ascii="Times New Roman" w:hAnsi="Times New Roman"/>
          <w:kern w:val="1"/>
          <w:sz w:val="22"/>
          <w:szCs w:val="22"/>
          <w:lang w:val="hu-HU"/>
        </w:rPr>
        <w:t xml:space="preserve">, megfontolandó valamennyi antipszichotikum adásának </w:t>
      </w:r>
      <w:r w:rsidR="00460E56">
        <w:rPr>
          <w:rFonts w:ascii="Times New Roman" w:hAnsi="Times New Roman"/>
          <w:kern w:val="1"/>
          <w:sz w:val="22"/>
          <w:szCs w:val="22"/>
          <w:lang w:val="hu-HU"/>
        </w:rPr>
        <w:t>leállítása</w:t>
      </w:r>
      <w:r w:rsidRPr="008F49B3">
        <w:rPr>
          <w:rFonts w:ascii="Times New Roman" w:hAnsi="Times New Roman"/>
          <w:kern w:val="1"/>
          <w:sz w:val="22"/>
          <w:szCs w:val="22"/>
          <w:lang w:val="hu-HU"/>
        </w:rPr>
        <w:t>.</w:t>
      </w:r>
    </w:p>
    <w:p w14:paraId="05BBC3B7" w14:textId="77777777" w:rsidR="00A75830" w:rsidRDefault="00A75830" w:rsidP="00A75830">
      <w:pPr>
        <w:tabs>
          <w:tab w:val="left" w:pos="567"/>
        </w:tabs>
        <w:rPr>
          <w:rFonts w:ascii="Times New Roman" w:hAnsi="Times New Roman"/>
          <w:kern w:val="1"/>
          <w:sz w:val="22"/>
          <w:szCs w:val="22"/>
          <w:lang w:val="hu-HU"/>
        </w:rPr>
      </w:pPr>
    </w:p>
    <w:p w14:paraId="0F4FF8AF" w14:textId="41AC73CE" w:rsidR="00A75830" w:rsidRDefault="00A75830" w:rsidP="00A75830">
      <w:pPr>
        <w:tabs>
          <w:tab w:val="left" w:pos="567"/>
        </w:tabs>
        <w:rPr>
          <w:rFonts w:ascii="Times New Roman" w:hAnsi="Times New Roman"/>
          <w:kern w:val="1"/>
          <w:sz w:val="22"/>
          <w:szCs w:val="22"/>
          <w:lang w:val="hu-HU"/>
        </w:rPr>
      </w:pPr>
      <w:r>
        <w:rPr>
          <w:rFonts w:ascii="Times New Roman" w:hAnsi="Times New Roman"/>
          <w:kern w:val="1"/>
          <w:sz w:val="22"/>
          <w:szCs w:val="22"/>
          <w:lang w:val="hu-HU"/>
        </w:rPr>
        <w:t xml:space="preserve">Óvatosság szükséges azoknál a betegeknél, akik </w:t>
      </w:r>
      <w:r w:rsidR="00460E56">
        <w:rPr>
          <w:rFonts w:ascii="Times New Roman" w:hAnsi="Times New Roman"/>
          <w:kern w:val="1"/>
          <w:sz w:val="22"/>
          <w:szCs w:val="22"/>
          <w:lang w:val="hu-HU"/>
        </w:rPr>
        <w:t xml:space="preserve">egyidejűleg kapnak </w:t>
      </w:r>
      <w:r>
        <w:rPr>
          <w:rFonts w:ascii="Times New Roman" w:hAnsi="Times New Roman"/>
          <w:kern w:val="1"/>
          <w:sz w:val="22"/>
          <w:szCs w:val="22"/>
          <w:lang w:val="hu-HU"/>
        </w:rPr>
        <w:t>pszichostimulánst (pl. metilfenidát</w:t>
      </w:r>
      <w:r w:rsidR="00B866FD">
        <w:rPr>
          <w:rFonts w:ascii="Times New Roman" w:hAnsi="Times New Roman"/>
          <w:kern w:val="1"/>
          <w:sz w:val="22"/>
          <w:szCs w:val="22"/>
          <w:lang w:val="hu-HU"/>
        </w:rPr>
        <w:t>ot</w:t>
      </w:r>
      <w:r>
        <w:rPr>
          <w:rFonts w:ascii="Times New Roman" w:hAnsi="Times New Roman"/>
          <w:kern w:val="1"/>
          <w:sz w:val="22"/>
          <w:szCs w:val="22"/>
          <w:lang w:val="hu-HU"/>
        </w:rPr>
        <w:t xml:space="preserve">) és riszperidont, mivel extrapiramidális tünetek jelentkezhetnek az egyik vagy mindkét gyógyszer beállításakor. A stimulánskezelés fokozatos </w:t>
      </w:r>
      <w:r w:rsidR="00460E56">
        <w:rPr>
          <w:rFonts w:ascii="Times New Roman" w:hAnsi="Times New Roman"/>
          <w:kern w:val="1"/>
          <w:sz w:val="22"/>
          <w:szCs w:val="22"/>
          <w:lang w:val="hu-HU"/>
        </w:rPr>
        <w:t>leállítása</w:t>
      </w:r>
      <w:r>
        <w:rPr>
          <w:rFonts w:ascii="Times New Roman" w:hAnsi="Times New Roman"/>
          <w:kern w:val="1"/>
          <w:sz w:val="22"/>
          <w:szCs w:val="22"/>
          <w:lang w:val="hu-HU"/>
        </w:rPr>
        <w:t xml:space="preserve"> javasolt (lásd 4.5</w:t>
      </w:r>
      <w:r w:rsidR="00D30275">
        <w:rPr>
          <w:rFonts w:ascii="Times New Roman" w:hAnsi="Times New Roman"/>
          <w:kern w:val="1"/>
          <w:sz w:val="22"/>
          <w:szCs w:val="22"/>
          <w:lang w:val="hu-HU"/>
        </w:rPr>
        <w:t> pont</w:t>
      </w:r>
      <w:r>
        <w:rPr>
          <w:rFonts w:ascii="Times New Roman" w:hAnsi="Times New Roman"/>
          <w:kern w:val="1"/>
          <w:sz w:val="22"/>
          <w:szCs w:val="22"/>
          <w:lang w:val="hu-HU"/>
        </w:rPr>
        <w:t>).</w:t>
      </w:r>
    </w:p>
    <w:p w14:paraId="0A0403B4" w14:textId="77777777" w:rsidR="00A75830" w:rsidRPr="008F49B3" w:rsidRDefault="00A75830" w:rsidP="00A75830">
      <w:pPr>
        <w:tabs>
          <w:tab w:val="left" w:pos="567"/>
        </w:tabs>
        <w:rPr>
          <w:rFonts w:ascii="Times New Roman" w:hAnsi="Times New Roman"/>
          <w:kern w:val="1"/>
          <w:sz w:val="22"/>
          <w:szCs w:val="22"/>
          <w:lang w:val="hu-HU"/>
        </w:rPr>
      </w:pPr>
    </w:p>
    <w:p w14:paraId="570ED7B9" w14:textId="77777777" w:rsidR="00A75830" w:rsidRPr="008F49B3" w:rsidRDefault="00A75830" w:rsidP="00873BA5">
      <w:pPr>
        <w:keepNext/>
        <w:keepLines/>
        <w:tabs>
          <w:tab w:val="left" w:pos="567"/>
        </w:tabs>
        <w:outlineLvl w:val="0"/>
        <w:rPr>
          <w:rFonts w:ascii="Times New Roman" w:hAnsi="Times New Roman"/>
          <w:sz w:val="22"/>
          <w:szCs w:val="22"/>
          <w:u w:val="single"/>
          <w:lang w:val="hu-HU"/>
        </w:rPr>
      </w:pPr>
      <w:r w:rsidRPr="008F49B3">
        <w:rPr>
          <w:rFonts w:ascii="Times New Roman" w:hAnsi="Times New Roman"/>
          <w:sz w:val="22"/>
          <w:szCs w:val="22"/>
          <w:u w:val="single"/>
          <w:lang w:val="hu-HU"/>
        </w:rPr>
        <w:t>Neuroleptikus malignus szindróma (NMS)</w:t>
      </w:r>
    </w:p>
    <w:p w14:paraId="6F76AB0C" w14:textId="77777777" w:rsidR="00A75830" w:rsidRPr="008F49B3" w:rsidRDefault="00A75830" w:rsidP="00873BA5">
      <w:pPr>
        <w:keepNext/>
        <w:keepLines/>
        <w:tabs>
          <w:tab w:val="left" w:pos="567"/>
        </w:tabs>
        <w:rPr>
          <w:rFonts w:ascii="Times New Roman" w:hAnsi="Times New Roman"/>
          <w:sz w:val="22"/>
          <w:szCs w:val="22"/>
          <w:lang w:val="hu-HU"/>
        </w:rPr>
      </w:pPr>
    </w:p>
    <w:p w14:paraId="368CD935" w14:textId="4A61975B" w:rsidR="00A75830" w:rsidRPr="008F49B3" w:rsidRDefault="00460E56" w:rsidP="00873BA5">
      <w:pPr>
        <w:keepNext/>
        <w:keepLines/>
        <w:tabs>
          <w:tab w:val="left" w:pos="567"/>
        </w:tabs>
        <w:rPr>
          <w:rFonts w:ascii="Times New Roman" w:hAnsi="Times New Roman"/>
          <w:kern w:val="1"/>
          <w:sz w:val="22"/>
          <w:szCs w:val="22"/>
          <w:lang w:val="hu-HU"/>
        </w:rPr>
      </w:pPr>
      <w:r>
        <w:rPr>
          <w:rFonts w:ascii="Times New Roman" w:hAnsi="Times New Roman"/>
          <w:kern w:val="1"/>
          <w:sz w:val="22"/>
          <w:szCs w:val="22"/>
          <w:lang w:val="hu-HU"/>
        </w:rPr>
        <w:t xml:space="preserve">Az </w:t>
      </w:r>
      <w:r w:rsidRPr="008F49B3">
        <w:rPr>
          <w:rFonts w:ascii="Times New Roman" w:hAnsi="Times New Roman"/>
          <w:kern w:val="1"/>
          <w:sz w:val="22"/>
          <w:szCs w:val="22"/>
          <w:lang w:val="hu-HU"/>
        </w:rPr>
        <w:t xml:space="preserve">antipszichotikumokkal összefüggésben </w:t>
      </w:r>
      <w:r>
        <w:rPr>
          <w:rFonts w:ascii="Times New Roman" w:hAnsi="Times New Roman"/>
          <w:kern w:val="1"/>
          <w:sz w:val="22"/>
          <w:szCs w:val="22"/>
          <w:lang w:val="hu-HU"/>
        </w:rPr>
        <w:t>n</w:t>
      </w:r>
      <w:r w:rsidR="00A75830" w:rsidRPr="008F49B3">
        <w:rPr>
          <w:rFonts w:ascii="Times New Roman" w:hAnsi="Times New Roman"/>
          <w:kern w:val="1"/>
          <w:sz w:val="22"/>
          <w:szCs w:val="22"/>
          <w:lang w:val="hu-HU"/>
        </w:rPr>
        <w:t xml:space="preserve">euroleptikus malignus szindróma </w:t>
      </w:r>
      <w:r w:rsidR="00B866FD">
        <w:rPr>
          <w:rFonts w:ascii="Times New Roman" w:hAnsi="Times New Roman"/>
          <w:kern w:val="1"/>
          <w:sz w:val="22"/>
          <w:szCs w:val="22"/>
          <w:lang w:val="hu-HU"/>
        </w:rPr>
        <w:t>–</w:t>
      </w:r>
      <w:r w:rsidR="00A75830" w:rsidRPr="008F49B3">
        <w:rPr>
          <w:rFonts w:ascii="Times New Roman" w:hAnsi="Times New Roman"/>
          <w:kern w:val="1"/>
          <w:sz w:val="22"/>
          <w:szCs w:val="22"/>
          <w:lang w:val="hu-HU"/>
        </w:rPr>
        <w:t xml:space="preserve"> melynek jellemzői a hyperthermia, izommerevség, autonóm instabilitás, zavart tudatállapot és emelkedett szérumkreatinfoszfokináz</w:t>
      </w:r>
      <w:r>
        <w:rPr>
          <w:rFonts w:ascii="Times New Roman" w:hAnsi="Times New Roman"/>
          <w:kern w:val="1"/>
          <w:sz w:val="22"/>
          <w:szCs w:val="22"/>
          <w:lang w:val="hu-HU"/>
        </w:rPr>
        <w:noBreakHyphen/>
      </w:r>
      <w:r w:rsidR="00A75830" w:rsidRPr="008F49B3">
        <w:rPr>
          <w:rFonts w:ascii="Times New Roman" w:hAnsi="Times New Roman"/>
          <w:kern w:val="1"/>
          <w:sz w:val="22"/>
          <w:szCs w:val="22"/>
          <w:lang w:val="hu-HU"/>
        </w:rPr>
        <w:t xml:space="preserve">szint </w:t>
      </w:r>
      <w:r w:rsidR="00B866FD">
        <w:rPr>
          <w:rFonts w:ascii="Times New Roman" w:hAnsi="Times New Roman"/>
          <w:kern w:val="1"/>
          <w:sz w:val="22"/>
          <w:szCs w:val="22"/>
          <w:lang w:val="hu-HU"/>
        </w:rPr>
        <w:t>–</w:t>
      </w:r>
      <w:r w:rsidR="00A75830" w:rsidRPr="008F49B3">
        <w:rPr>
          <w:rFonts w:ascii="Times New Roman" w:hAnsi="Times New Roman"/>
          <w:kern w:val="1"/>
          <w:sz w:val="22"/>
          <w:szCs w:val="22"/>
          <w:lang w:val="hu-HU"/>
        </w:rPr>
        <w:t xml:space="preserve"> előfordulását jelentették. További jelek </w:t>
      </w:r>
      <w:r w:rsidR="009F7BCA">
        <w:rPr>
          <w:rFonts w:ascii="Times New Roman" w:hAnsi="Times New Roman"/>
          <w:kern w:val="1"/>
          <w:sz w:val="22"/>
          <w:szCs w:val="22"/>
          <w:lang w:val="hu-HU"/>
        </w:rPr>
        <w:t xml:space="preserve">lehetnek még a </w:t>
      </w:r>
      <w:r w:rsidR="00A75830" w:rsidRPr="008F49B3">
        <w:rPr>
          <w:rFonts w:ascii="Times New Roman" w:hAnsi="Times New Roman"/>
          <w:kern w:val="1"/>
          <w:sz w:val="22"/>
          <w:szCs w:val="22"/>
          <w:lang w:val="hu-HU"/>
        </w:rPr>
        <w:t>myoglobinuria (rhabdomyolysis) és az akut veseelégtelenség. Ilyen esetben minden antipszichotikum</w:t>
      </w:r>
      <w:r w:rsidR="00B866FD">
        <w:rPr>
          <w:rFonts w:ascii="Times New Roman" w:hAnsi="Times New Roman"/>
          <w:kern w:val="1"/>
          <w:sz w:val="22"/>
          <w:szCs w:val="22"/>
          <w:lang w:val="hu-HU"/>
        </w:rPr>
        <w:t>kezelés</w:t>
      </w:r>
      <w:r w:rsidR="009F7BCA">
        <w:rPr>
          <w:rFonts w:ascii="Times New Roman" w:hAnsi="Times New Roman"/>
          <w:kern w:val="1"/>
          <w:sz w:val="22"/>
          <w:szCs w:val="22"/>
          <w:lang w:val="hu-HU"/>
        </w:rPr>
        <w:t>t</w:t>
      </w:r>
      <w:r w:rsidR="00A75830" w:rsidRPr="008F49B3">
        <w:rPr>
          <w:rFonts w:ascii="Times New Roman" w:hAnsi="Times New Roman"/>
          <w:kern w:val="1"/>
          <w:sz w:val="22"/>
          <w:szCs w:val="22"/>
          <w:lang w:val="hu-HU"/>
        </w:rPr>
        <w:t xml:space="preserve">, beleértve a </w:t>
      </w:r>
      <w:r w:rsidR="00D30275">
        <w:rPr>
          <w:rFonts w:ascii="Times New Roman" w:hAnsi="Times New Roman"/>
          <w:sz w:val="22"/>
          <w:szCs w:val="22"/>
          <w:lang w:val="hu-HU"/>
        </w:rPr>
        <w:t>Risperidone Teva</w:t>
      </w:r>
      <w:r w:rsidR="00A75830" w:rsidRPr="008F49B3">
        <w:rPr>
          <w:rFonts w:ascii="Times New Roman" w:hAnsi="Times New Roman"/>
          <w:kern w:val="1"/>
          <w:sz w:val="22"/>
          <w:szCs w:val="22"/>
          <w:lang w:val="hu-HU"/>
        </w:rPr>
        <w:noBreakHyphen/>
        <w:t xml:space="preserve">t is, </w:t>
      </w:r>
      <w:r w:rsidR="009F7BCA">
        <w:rPr>
          <w:rFonts w:ascii="Times New Roman" w:hAnsi="Times New Roman"/>
          <w:kern w:val="1"/>
          <w:sz w:val="22"/>
          <w:szCs w:val="22"/>
          <w:lang w:val="hu-HU"/>
        </w:rPr>
        <w:t>le kell állítani</w:t>
      </w:r>
      <w:r w:rsidR="00A75830" w:rsidRPr="008F49B3">
        <w:rPr>
          <w:rFonts w:ascii="Times New Roman" w:hAnsi="Times New Roman"/>
          <w:kern w:val="1"/>
          <w:sz w:val="22"/>
          <w:szCs w:val="22"/>
          <w:lang w:val="hu-HU"/>
        </w:rPr>
        <w:t>.</w:t>
      </w:r>
    </w:p>
    <w:p w14:paraId="547584D1" w14:textId="77777777" w:rsidR="00A75830" w:rsidRPr="008F49B3" w:rsidRDefault="00A75830" w:rsidP="00A75830">
      <w:pPr>
        <w:tabs>
          <w:tab w:val="left" w:pos="567"/>
        </w:tabs>
        <w:rPr>
          <w:rFonts w:ascii="Times New Roman" w:hAnsi="Times New Roman"/>
          <w:kern w:val="1"/>
          <w:sz w:val="22"/>
          <w:szCs w:val="22"/>
          <w:lang w:val="hu-HU"/>
        </w:rPr>
      </w:pPr>
    </w:p>
    <w:p w14:paraId="3B753977" w14:textId="77777777" w:rsidR="00A75830" w:rsidRPr="008F49B3" w:rsidRDefault="00A75830" w:rsidP="00A75830">
      <w:pPr>
        <w:tabs>
          <w:tab w:val="left" w:pos="567"/>
        </w:tabs>
        <w:outlineLvl w:val="0"/>
        <w:rPr>
          <w:rFonts w:ascii="Times New Roman" w:hAnsi="Times New Roman"/>
          <w:kern w:val="22"/>
          <w:sz w:val="22"/>
          <w:szCs w:val="22"/>
          <w:u w:val="single"/>
          <w:lang w:val="hu-HU"/>
        </w:rPr>
      </w:pPr>
      <w:r w:rsidRPr="008F49B3">
        <w:rPr>
          <w:rFonts w:ascii="Times New Roman" w:hAnsi="Times New Roman"/>
          <w:kern w:val="22"/>
          <w:sz w:val="22"/>
          <w:szCs w:val="22"/>
          <w:u w:val="single"/>
          <w:lang w:val="hu-HU"/>
        </w:rPr>
        <w:t>Parkinson</w:t>
      </w:r>
      <w:r w:rsidRPr="008F49B3">
        <w:rPr>
          <w:rFonts w:ascii="Times New Roman" w:hAnsi="Times New Roman"/>
          <w:kern w:val="22"/>
          <w:sz w:val="22"/>
          <w:szCs w:val="22"/>
          <w:u w:val="single"/>
          <w:lang w:val="hu-HU"/>
        </w:rPr>
        <w:noBreakHyphen/>
        <w:t>kór és Lewy</w:t>
      </w:r>
      <w:r w:rsidRPr="008F49B3">
        <w:rPr>
          <w:rFonts w:ascii="Times New Roman" w:hAnsi="Times New Roman"/>
          <w:kern w:val="22"/>
          <w:sz w:val="22"/>
          <w:szCs w:val="22"/>
          <w:u w:val="single"/>
          <w:lang w:val="hu-HU"/>
        </w:rPr>
        <w:noBreakHyphen/>
        <w:t>testes demencia</w:t>
      </w:r>
    </w:p>
    <w:p w14:paraId="1B2A6785" w14:textId="77777777" w:rsidR="00A75830" w:rsidRPr="008F49B3" w:rsidRDefault="00A75830" w:rsidP="00A75830">
      <w:pPr>
        <w:tabs>
          <w:tab w:val="left" w:pos="567"/>
        </w:tabs>
        <w:rPr>
          <w:rFonts w:ascii="Times New Roman" w:hAnsi="Times New Roman"/>
          <w:kern w:val="1"/>
          <w:sz w:val="22"/>
          <w:szCs w:val="22"/>
          <w:lang w:val="hu-HU"/>
        </w:rPr>
      </w:pPr>
    </w:p>
    <w:p w14:paraId="44D21243" w14:textId="52B6D1D8" w:rsidR="00A75830" w:rsidRPr="008F49B3" w:rsidRDefault="008E5C26" w:rsidP="00A75830">
      <w:pPr>
        <w:tabs>
          <w:tab w:val="left" w:pos="567"/>
        </w:tabs>
        <w:rPr>
          <w:rFonts w:ascii="Times New Roman" w:hAnsi="Times New Roman"/>
          <w:sz w:val="22"/>
          <w:szCs w:val="22"/>
          <w:lang w:val="hu-HU"/>
        </w:rPr>
      </w:pPr>
      <w:r w:rsidRPr="008F49B3">
        <w:rPr>
          <w:rFonts w:ascii="Times New Roman" w:hAnsi="Times New Roman"/>
          <w:kern w:val="1"/>
          <w:sz w:val="22"/>
          <w:szCs w:val="22"/>
          <w:lang w:val="hu-HU"/>
        </w:rPr>
        <w:t>Parkinson</w:t>
      </w:r>
      <w:r w:rsidRPr="008F49B3">
        <w:rPr>
          <w:rFonts w:ascii="Times New Roman" w:hAnsi="Times New Roman"/>
          <w:kern w:val="1"/>
          <w:sz w:val="22"/>
          <w:szCs w:val="22"/>
          <w:lang w:val="hu-HU"/>
        </w:rPr>
        <w:noBreakHyphen/>
        <w:t>kórban vagy Lewy</w:t>
      </w:r>
      <w:r w:rsidRPr="008F49B3">
        <w:rPr>
          <w:rFonts w:ascii="Times New Roman" w:hAnsi="Times New Roman"/>
          <w:kern w:val="1"/>
          <w:sz w:val="22"/>
          <w:szCs w:val="22"/>
          <w:lang w:val="hu-HU"/>
        </w:rPr>
        <w:noBreakHyphen/>
        <w:t xml:space="preserve">testes demenciában szenvedő betegek esetében </w:t>
      </w:r>
      <w:r>
        <w:rPr>
          <w:rFonts w:ascii="Times New Roman" w:hAnsi="Times New Roman"/>
          <w:kern w:val="1"/>
          <w:sz w:val="22"/>
          <w:szCs w:val="22"/>
          <w:lang w:val="hu-HU"/>
        </w:rPr>
        <w:t>az a</w:t>
      </w:r>
      <w:r w:rsidR="00A75830" w:rsidRPr="008F49B3">
        <w:rPr>
          <w:rFonts w:ascii="Times New Roman" w:hAnsi="Times New Roman"/>
          <w:kern w:val="1"/>
          <w:sz w:val="22"/>
          <w:szCs w:val="22"/>
          <w:lang w:val="hu-HU"/>
        </w:rPr>
        <w:t>ntipszichotiku</w:t>
      </w:r>
      <w:r>
        <w:rPr>
          <w:rFonts w:ascii="Times New Roman" w:hAnsi="Times New Roman"/>
          <w:kern w:val="1"/>
          <w:sz w:val="22"/>
          <w:szCs w:val="22"/>
          <w:lang w:val="hu-HU"/>
        </w:rPr>
        <w:t>mok</w:t>
      </w:r>
      <w:r w:rsidR="00A75830" w:rsidRPr="008F49B3">
        <w:rPr>
          <w:rFonts w:ascii="Times New Roman" w:hAnsi="Times New Roman"/>
          <w:kern w:val="1"/>
          <w:sz w:val="22"/>
          <w:szCs w:val="22"/>
          <w:lang w:val="hu-HU"/>
        </w:rPr>
        <w:t xml:space="preserve">, </w:t>
      </w:r>
      <w:r>
        <w:rPr>
          <w:rFonts w:ascii="Times New Roman" w:hAnsi="Times New Roman"/>
          <w:kern w:val="1"/>
          <w:sz w:val="22"/>
          <w:szCs w:val="22"/>
          <w:lang w:val="hu-HU"/>
        </w:rPr>
        <w:t>többek között</w:t>
      </w:r>
      <w:r w:rsidR="00A75830" w:rsidRPr="008F49B3">
        <w:rPr>
          <w:rFonts w:ascii="Times New Roman" w:hAnsi="Times New Roman"/>
          <w:kern w:val="1"/>
          <w:sz w:val="22"/>
          <w:szCs w:val="22"/>
          <w:lang w:val="hu-HU"/>
        </w:rPr>
        <w:t xml:space="preserve"> a </w:t>
      </w:r>
      <w:r w:rsidR="00D30275">
        <w:rPr>
          <w:rFonts w:ascii="Times New Roman" w:hAnsi="Times New Roman"/>
          <w:sz w:val="22"/>
          <w:szCs w:val="22"/>
          <w:lang w:val="hu-HU"/>
        </w:rPr>
        <w:t>Risperidone Teva</w:t>
      </w:r>
      <w:r w:rsidR="00A75830" w:rsidRPr="008F49B3">
        <w:rPr>
          <w:rFonts w:ascii="Times New Roman" w:hAnsi="Times New Roman"/>
          <w:kern w:val="1"/>
          <w:sz w:val="22"/>
          <w:szCs w:val="22"/>
          <w:lang w:val="hu-HU"/>
        </w:rPr>
        <w:t xml:space="preserve"> felírásakor az orvosoknak mérlegelniük kell az előny</w:t>
      </w:r>
      <w:r>
        <w:rPr>
          <w:rFonts w:ascii="Times New Roman" w:hAnsi="Times New Roman"/>
          <w:kern w:val="1"/>
          <w:sz w:val="22"/>
          <w:szCs w:val="22"/>
          <w:lang w:val="hu-HU"/>
        </w:rPr>
        <w:t xml:space="preserve">öket és a </w:t>
      </w:r>
      <w:r w:rsidR="00A75830" w:rsidRPr="008F49B3">
        <w:rPr>
          <w:rFonts w:ascii="Times New Roman" w:hAnsi="Times New Roman"/>
          <w:kern w:val="1"/>
          <w:sz w:val="22"/>
          <w:szCs w:val="22"/>
          <w:lang w:val="hu-HU"/>
        </w:rPr>
        <w:t>kockázat</w:t>
      </w:r>
      <w:r>
        <w:rPr>
          <w:rFonts w:ascii="Times New Roman" w:hAnsi="Times New Roman"/>
          <w:kern w:val="1"/>
          <w:sz w:val="22"/>
          <w:szCs w:val="22"/>
          <w:lang w:val="hu-HU"/>
        </w:rPr>
        <w:t>okat, mivel</w:t>
      </w:r>
      <w:r w:rsidR="00A75830" w:rsidRPr="008F49B3">
        <w:rPr>
          <w:rFonts w:ascii="Times New Roman" w:hAnsi="Times New Roman"/>
          <w:kern w:val="1"/>
          <w:sz w:val="22"/>
          <w:szCs w:val="22"/>
          <w:lang w:val="hu-HU"/>
        </w:rPr>
        <w:t xml:space="preserve"> riszperidon </w:t>
      </w:r>
      <w:r w:rsidR="002535DF">
        <w:rPr>
          <w:rFonts w:ascii="Times New Roman" w:hAnsi="Times New Roman"/>
          <w:kern w:val="1"/>
          <w:sz w:val="22"/>
          <w:szCs w:val="22"/>
          <w:lang w:val="hu-HU"/>
        </w:rPr>
        <w:t>alkalmazásakor</w:t>
      </w:r>
      <w:r w:rsidR="00A75830" w:rsidRPr="008F49B3">
        <w:rPr>
          <w:rFonts w:ascii="Times New Roman" w:hAnsi="Times New Roman"/>
          <w:kern w:val="1"/>
          <w:sz w:val="22"/>
          <w:szCs w:val="22"/>
          <w:lang w:val="hu-HU"/>
        </w:rPr>
        <w:t xml:space="preserve"> a Parkinson</w:t>
      </w:r>
      <w:r w:rsidR="00A75830" w:rsidRPr="008F49B3">
        <w:rPr>
          <w:rFonts w:ascii="Times New Roman" w:hAnsi="Times New Roman"/>
          <w:kern w:val="1"/>
          <w:sz w:val="22"/>
          <w:szCs w:val="22"/>
          <w:lang w:val="hu-HU"/>
        </w:rPr>
        <w:noBreakHyphen/>
        <w:t xml:space="preserve">kór súlyosbodhat. Mindkét csoportnál magasabb lehet a neuroleptikus malignus szindróma kockázata, </w:t>
      </w:r>
      <w:r>
        <w:rPr>
          <w:rFonts w:ascii="Times New Roman" w:hAnsi="Times New Roman"/>
          <w:kern w:val="1"/>
          <w:sz w:val="22"/>
          <w:szCs w:val="22"/>
          <w:lang w:val="hu-HU"/>
        </w:rPr>
        <w:t xml:space="preserve">csakúgy, </w:t>
      </w:r>
      <w:r w:rsidR="00A75830" w:rsidRPr="008F49B3">
        <w:rPr>
          <w:rFonts w:ascii="Times New Roman" w:hAnsi="Times New Roman"/>
          <w:kern w:val="1"/>
          <w:sz w:val="22"/>
          <w:szCs w:val="22"/>
          <w:lang w:val="hu-HU"/>
        </w:rPr>
        <w:t>mint az antipszichotikumok iránti fokozott érzékenység</w:t>
      </w:r>
      <w:r>
        <w:rPr>
          <w:rFonts w:ascii="Times New Roman" w:hAnsi="Times New Roman"/>
          <w:kern w:val="1"/>
          <w:sz w:val="22"/>
          <w:szCs w:val="22"/>
          <w:lang w:val="hu-HU"/>
        </w:rPr>
        <w:t>. E</w:t>
      </w:r>
      <w:r w:rsidR="00A75830" w:rsidRPr="008F49B3">
        <w:rPr>
          <w:rFonts w:ascii="Times New Roman" w:hAnsi="Times New Roman"/>
          <w:kern w:val="1"/>
          <w:sz w:val="22"/>
          <w:szCs w:val="22"/>
          <w:lang w:val="hu-HU"/>
        </w:rPr>
        <w:t>zeket a betegeket a klinikai vizsgálatokból kizárták. Az extrapiramidális tüneteken túl ezen fokozott érzékenység megnyilvánulásai köz</w:t>
      </w:r>
      <w:r w:rsidR="00140DF8">
        <w:rPr>
          <w:rFonts w:ascii="Times New Roman" w:hAnsi="Times New Roman"/>
          <w:kern w:val="1"/>
          <w:sz w:val="22"/>
          <w:szCs w:val="22"/>
          <w:lang w:val="hu-HU"/>
        </w:rPr>
        <w:t>öt</w:t>
      </w:r>
      <w:r w:rsidR="00A75830" w:rsidRPr="008F49B3">
        <w:rPr>
          <w:rFonts w:ascii="Times New Roman" w:hAnsi="Times New Roman"/>
          <w:kern w:val="1"/>
          <w:sz w:val="22"/>
          <w:szCs w:val="22"/>
          <w:lang w:val="hu-HU"/>
        </w:rPr>
        <w:t>t szerepelhet a zavartság, a tompultság és a gyakori esésekkel járó testtartási instabilitás.</w:t>
      </w:r>
    </w:p>
    <w:p w14:paraId="4A136FFA" w14:textId="77777777" w:rsidR="00A75830" w:rsidRDefault="00A75830" w:rsidP="00A75830">
      <w:pPr>
        <w:tabs>
          <w:tab w:val="left" w:pos="567"/>
        </w:tabs>
        <w:rPr>
          <w:rFonts w:ascii="Times New Roman" w:hAnsi="Times New Roman"/>
          <w:sz w:val="22"/>
          <w:szCs w:val="22"/>
          <w:lang w:val="hu-HU"/>
        </w:rPr>
      </w:pPr>
    </w:p>
    <w:p w14:paraId="66BBA947" w14:textId="77777777" w:rsidR="00A75830" w:rsidRPr="00997C4C" w:rsidRDefault="00A75830" w:rsidP="00A9386D">
      <w:pPr>
        <w:widowControl w:val="0"/>
        <w:tabs>
          <w:tab w:val="left" w:pos="567"/>
        </w:tabs>
        <w:rPr>
          <w:rFonts w:ascii="Times New Roman" w:hAnsi="Times New Roman"/>
          <w:sz w:val="22"/>
          <w:szCs w:val="22"/>
          <w:u w:val="single"/>
          <w:lang w:val="hu-HU"/>
        </w:rPr>
      </w:pPr>
      <w:r w:rsidRPr="00997C4C">
        <w:rPr>
          <w:rFonts w:ascii="Times New Roman" w:hAnsi="Times New Roman"/>
          <w:sz w:val="22"/>
          <w:szCs w:val="22"/>
          <w:u w:val="single"/>
          <w:lang w:val="hu-HU"/>
        </w:rPr>
        <w:t>Túlérzékenységi reakciók</w:t>
      </w:r>
    </w:p>
    <w:p w14:paraId="4859F25E" w14:textId="77777777" w:rsidR="00A75830" w:rsidRPr="00D163BE" w:rsidRDefault="00A75830" w:rsidP="00A9386D">
      <w:pPr>
        <w:widowControl w:val="0"/>
        <w:tabs>
          <w:tab w:val="left" w:pos="567"/>
        </w:tabs>
        <w:rPr>
          <w:rFonts w:ascii="Times New Roman" w:hAnsi="Times New Roman"/>
          <w:sz w:val="22"/>
          <w:szCs w:val="22"/>
          <w:lang w:val="hu-HU"/>
        </w:rPr>
      </w:pPr>
    </w:p>
    <w:p w14:paraId="3DB3D75E" w14:textId="3C9C3C41" w:rsidR="00A75830" w:rsidRDefault="00A75830" w:rsidP="00A9386D">
      <w:pPr>
        <w:widowControl w:val="0"/>
        <w:tabs>
          <w:tab w:val="left" w:pos="567"/>
        </w:tabs>
        <w:rPr>
          <w:rFonts w:ascii="Times New Roman" w:hAnsi="Times New Roman"/>
          <w:sz w:val="22"/>
          <w:szCs w:val="22"/>
          <w:lang w:val="hu-HU"/>
        </w:rPr>
      </w:pPr>
      <w:r>
        <w:rPr>
          <w:rFonts w:ascii="Times New Roman" w:hAnsi="Times New Roman"/>
          <w:sz w:val="22"/>
          <w:szCs w:val="22"/>
          <w:lang w:val="hu-HU"/>
        </w:rPr>
        <w:t xml:space="preserve">Bár a szájon át </w:t>
      </w:r>
      <w:r w:rsidR="00140DF8">
        <w:rPr>
          <w:rFonts w:ascii="Times New Roman" w:hAnsi="Times New Roman"/>
          <w:sz w:val="22"/>
          <w:szCs w:val="22"/>
          <w:lang w:val="hu-HU"/>
        </w:rPr>
        <w:t>szedett</w:t>
      </w:r>
      <w:r>
        <w:rPr>
          <w:rFonts w:ascii="Times New Roman" w:hAnsi="Times New Roman"/>
          <w:sz w:val="22"/>
          <w:szCs w:val="22"/>
          <w:lang w:val="hu-HU"/>
        </w:rPr>
        <w:t xml:space="preserve"> riszperidon tolerálhatóságát </w:t>
      </w:r>
      <w:r w:rsidR="00140DF8">
        <w:rPr>
          <w:rFonts w:ascii="Times New Roman" w:hAnsi="Times New Roman"/>
          <w:sz w:val="22"/>
          <w:szCs w:val="22"/>
          <w:lang w:val="hu-HU"/>
        </w:rPr>
        <w:t>meg</w:t>
      </w:r>
      <w:r>
        <w:rPr>
          <w:rFonts w:ascii="Times New Roman" w:hAnsi="Times New Roman"/>
          <w:sz w:val="22"/>
          <w:szCs w:val="22"/>
          <w:lang w:val="hu-HU"/>
        </w:rPr>
        <w:t xml:space="preserve"> kell </w:t>
      </w:r>
      <w:r w:rsidR="00140DF8">
        <w:rPr>
          <w:rFonts w:ascii="Times New Roman" w:hAnsi="Times New Roman"/>
          <w:sz w:val="22"/>
          <w:szCs w:val="22"/>
          <w:lang w:val="hu-HU"/>
        </w:rPr>
        <w:t xml:space="preserve">állapítani </w:t>
      </w:r>
      <w:r>
        <w:rPr>
          <w:rFonts w:ascii="Times New Roman" w:hAnsi="Times New Roman"/>
          <w:sz w:val="22"/>
          <w:szCs w:val="22"/>
          <w:lang w:val="hu-HU"/>
        </w:rPr>
        <w:t xml:space="preserve">a </w:t>
      </w:r>
      <w:r w:rsidR="00D30275">
        <w:rPr>
          <w:rFonts w:ascii="Times New Roman" w:hAnsi="Times New Roman"/>
          <w:sz w:val="22"/>
          <w:szCs w:val="22"/>
          <w:lang w:val="hu-HU"/>
        </w:rPr>
        <w:t>Risperidone Teva</w:t>
      </w:r>
      <w:r w:rsidR="00140DF8">
        <w:rPr>
          <w:rFonts w:ascii="Times New Roman" w:hAnsi="Times New Roman"/>
          <w:sz w:val="22"/>
          <w:szCs w:val="22"/>
          <w:lang w:val="hu-HU"/>
        </w:rPr>
        <w:noBreakHyphen/>
      </w:r>
      <w:r>
        <w:rPr>
          <w:rFonts w:ascii="Times New Roman" w:hAnsi="Times New Roman"/>
          <w:sz w:val="22"/>
          <w:szCs w:val="22"/>
          <w:lang w:val="hu-HU"/>
        </w:rPr>
        <w:t xml:space="preserve">kezelés megkezdése előtt, </w:t>
      </w:r>
      <w:r w:rsidRPr="00D163BE">
        <w:rPr>
          <w:rFonts w:ascii="Times New Roman" w:hAnsi="Times New Roman"/>
          <w:sz w:val="22"/>
          <w:szCs w:val="22"/>
          <w:lang w:val="hu-HU"/>
        </w:rPr>
        <w:t>a forgalomba hozatalt követően ritkán anaphylaxiás reakciókat jelentettek</w:t>
      </w:r>
      <w:r>
        <w:rPr>
          <w:rFonts w:ascii="Times New Roman" w:hAnsi="Times New Roman"/>
          <w:sz w:val="22"/>
          <w:szCs w:val="22"/>
          <w:lang w:val="hu-HU"/>
        </w:rPr>
        <w:t xml:space="preserve"> olyan betegeknél, akik korábban tolerálták </w:t>
      </w:r>
      <w:r w:rsidRPr="00347BCE">
        <w:rPr>
          <w:rFonts w:ascii="Times New Roman" w:hAnsi="Times New Roman"/>
          <w:sz w:val="22"/>
          <w:szCs w:val="22"/>
          <w:lang w:val="hu-HU"/>
        </w:rPr>
        <w:t>a</w:t>
      </w:r>
      <w:r w:rsidR="00837993">
        <w:rPr>
          <w:rFonts w:ascii="Times New Roman" w:hAnsi="Times New Roman"/>
          <w:sz w:val="22"/>
          <w:szCs w:val="22"/>
          <w:lang w:val="hu-HU"/>
        </w:rPr>
        <w:t xml:space="preserve"> szájon át szedett</w:t>
      </w:r>
      <w:r w:rsidR="00140DF8">
        <w:rPr>
          <w:rFonts w:ascii="Times New Roman" w:hAnsi="Times New Roman"/>
          <w:sz w:val="22"/>
          <w:szCs w:val="22"/>
          <w:lang w:val="hu-HU"/>
        </w:rPr>
        <w:t xml:space="preserve"> </w:t>
      </w:r>
      <w:r w:rsidRPr="00347BCE">
        <w:rPr>
          <w:rFonts w:ascii="Times New Roman" w:hAnsi="Times New Roman"/>
          <w:sz w:val="22"/>
          <w:szCs w:val="22"/>
          <w:lang w:val="hu-HU"/>
        </w:rPr>
        <w:t xml:space="preserve">riszperidont </w:t>
      </w:r>
      <w:r>
        <w:rPr>
          <w:rFonts w:ascii="Times New Roman" w:hAnsi="Times New Roman"/>
          <w:sz w:val="22"/>
          <w:szCs w:val="22"/>
          <w:lang w:val="hu-HU"/>
        </w:rPr>
        <w:t>(lásd 4.2</w:t>
      </w:r>
      <w:r w:rsidRPr="00D163BE">
        <w:rPr>
          <w:rFonts w:ascii="Times New Roman" w:hAnsi="Times New Roman"/>
          <w:sz w:val="22"/>
          <w:szCs w:val="22"/>
          <w:lang w:val="hu-HU"/>
        </w:rPr>
        <w:t xml:space="preserve"> és 4.8</w:t>
      </w:r>
      <w:r w:rsidR="00D30275">
        <w:rPr>
          <w:rFonts w:ascii="Times New Roman" w:hAnsi="Times New Roman"/>
          <w:sz w:val="22"/>
          <w:szCs w:val="22"/>
          <w:lang w:val="hu-HU"/>
        </w:rPr>
        <w:t> pont</w:t>
      </w:r>
      <w:r w:rsidRPr="00D163BE">
        <w:rPr>
          <w:rFonts w:ascii="Times New Roman" w:hAnsi="Times New Roman"/>
          <w:sz w:val="22"/>
          <w:szCs w:val="22"/>
          <w:lang w:val="hu-HU"/>
        </w:rPr>
        <w:t>).</w:t>
      </w:r>
    </w:p>
    <w:p w14:paraId="64D98904" w14:textId="77777777" w:rsidR="00A9386D" w:rsidRDefault="00A9386D" w:rsidP="00A9386D">
      <w:pPr>
        <w:widowControl w:val="0"/>
        <w:tabs>
          <w:tab w:val="left" w:pos="567"/>
        </w:tabs>
        <w:rPr>
          <w:rFonts w:ascii="Times New Roman" w:hAnsi="Times New Roman"/>
          <w:sz w:val="22"/>
          <w:szCs w:val="22"/>
          <w:lang w:val="hu-HU"/>
        </w:rPr>
      </w:pPr>
    </w:p>
    <w:p w14:paraId="3759F51C" w14:textId="1CF86BAE" w:rsidR="00A75830" w:rsidRDefault="00A75830" w:rsidP="00A9386D">
      <w:pPr>
        <w:widowControl w:val="0"/>
        <w:tabs>
          <w:tab w:val="left" w:pos="567"/>
        </w:tabs>
        <w:rPr>
          <w:rFonts w:ascii="Times New Roman" w:hAnsi="Times New Roman"/>
          <w:sz w:val="22"/>
          <w:szCs w:val="22"/>
          <w:lang w:val="hu-HU"/>
        </w:rPr>
      </w:pPr>
      <w:r w:rsidRPr="00D163BE">
        <w:rPr>
          <w:rFonts w:ascii="Times New Roman" w:hAnsi="Times New Roman"/>
          <w:sz w:val="22"/>
          <w:szCs w:val="22"/>
          <w:lang w:val="hu-HU"/>
        </w:rPr>
        <w:t>Ha túlérzékenységi reakciók jelentkeznek, a</w:t>
      </w:r>
      <w:r>
        <w:rPr>
          <w:rFonts w:ascii="Times New Roman" w:hAnsi="Times New Roman"/>
          <w:sz w:val="22"/>
          <w:szCs w:val="22"/>
          <w:lang w:val="hu-HU"/>
        </w:rPr>
        <w:t xml:space="preserve"> </w:t>
      </w:r>
      <w:r w:rsidR="00EA1B70">
        <w:rPr>
          <w:rFonts w:ascii="Times New Roman" w:hAnsi="Times New Roman"/>
          <w:sz w:val="22"/>
          <w:szCs w:val="22"/>
          <w:lang w:val="hu-HU"/>
        </w:rPr>
        <w:t>Risperidone Teva</w:t>
      </w:r>
      <w:r w:rsidR="00A9386D">
        <w:rPr>
          <w:rFonts w:ascii="Times New Roman" w:hAnsi="Times New Roman"/>
          <w:sz w:val="22"/>
          <w:szCs w:val="22"/>
          <w:lang w:val="hu-HU"/>
        </w:rPr>
        <w:t xml:space="preserve"> </w:t>
      </w:r>
      <w:r w:rsidRPr="00D163BE">
        <w:rPr>
          <w:rFonts w:ascii="Times New Roman" w:hAnsi="Times New Roman"/>
          <w:sz w:val="22"/>
          <w:szCs w:val="22"/>
          <w:lang w:val="hu-HU"/>
        </w:rPr>
        <w:t>alkalmazását abba kell h</w:t>
      </w:r>
      <w:r>
        <w:rPr>
          <w:rFonts w:ascii="Times New Roman" w:hAnsi="Times New Roman"/>
          <w:sz w:val="22"/>
          <w:szCs w:val="22"/>
          <w:lang w:val="hu-HU"/>
        </w:rPr>
        <w:t xml:space="preserve">agyni, a klinikai gyakorlatnak </w:t>
      </w:r>
      <w:r w:rsidRPr="00D163BE">
        <w:rPr>
          <w:rFonts w:ascii="Times New Roman" w:hAnsi="Times New Roman"/>
          <w:sz w:val="22"/>
          <w:szCs w:val="22"/>
          <w:lang w:val="hu-HU"/>
        </w:rPr>
        <w:t xml:space="preserve">megfelelő, általános szupportív kezelést kell kezdeni, és a beteget a </w:t>
      </w:r>
      <w:r w:rsidR="00091C53">
        <w:rPr>
          <w:rFonts w:ascii="Times New Roman" w:hAnsi="Times New Roman"/>
          <w:sz w:val="22"/>
          <w:szCs w:val="22"/>
          <w:lang w:val="hu-HU"/>
        </w:rPr>
        <w:t>jelek</w:t>
      </w:r>
      <w:r w:rsidR="00091C53" w:rsidRPr="00D163BE">
        <w:rPr>
          <w:rFonts w:ascii="Times New Roman" w:hAnsi="Times New Roman"/>
          <w:sz w:val="22"/>
          <w:szCs w:val="22"/>
          <w:lang w:val="hu-HU"/>
        </w:rPr>
        <w:t xml:space="preserve"> </w:t>
      </w:r>
      <w:r w:rsidRPr="00D163BE">
        <w:rPr>
          <w:rFonts w:ascii="Times New Roman" w:hAnsi="Times New Roman"/>
          <w:sz w:val="22"/>
          <w:szCs w:val="22"/>
          <w:lang w:val="hu-HU"/>
        </w:rPr>
        <w:t>és tünetek megszűnéséig monitorozni kell (lásd 4.3 és 4.8</w:t>
      </w:r>
      <w:r w:rsidR="00D30275">
        <w:rPr>
          <w:rFonts w:ascii="Times New Roman" w:hAnsi="Times New Roman"/>
          <w:sz w:val="22"/>
          <w:szCs w:val="22"/>
          <w:lang w:val="hu-HU"/>
        </w:rPr>
        <w:t> pont</w:t>
      </w:r>
      <w:r w:rsidRPr="00D163BE">
        <w:rPr>
          <w:rFonts w:ascii="Times New Roman" w:hAnsi="Times New Roman"/>
          <w:sz w:val="22"/>
          <w:szCs w:val="22"/>
          <w:lang w:val="hu-HU"/>
        </w:rPr>
        <w:t>).</w:t>
      </w:r>
    </w:p>
    <w:p w14:paraId="111D0359" w14:textId="77777777" w:rsidR="00A75830" w:rsidRPr="008F49B3" w:rsidRDefault="00A75830" w:rsidP="00A9386D">
      <w:pPr>
        <w:widowControl w:val="0"/>
        <w:tabs>
          <w:tab w:val="left" w:pos="567"/>
        </w:tabs>
        <w:rPr>
          <w:rFonts w:ascii="Times New Roman" w:hAnsi="Times New Roman"/>
          <w:sz w:val="22"/>
          <w:szCs w:val="22"/>
          <w:lang w:val="hu-HU"/>
        </w:rPr>
      </w:pPr>
    </w:p>
    <w:p w14:paraId="21162E72" w14:textId="77777777" w:rsidR="00A75830" w:rsidRPr="008F49B3" w:rsidRDefault="00A75830" w:rsidP="00A9386D">
      <w:pPr>
        <w:widowControl w:val="0"/>
        <w:tabs>
          <w:tab w:val="left" w:pos="567"/>
        </w:tabs>
        <w:outlineLvl w:val="0"/>
        <w:rPr>
          <w:rFonts w:ascii="Times New Roman" w:hAnsi="Times New Roman"/>
          <w:sz w:val="22"/>
          <w:szCs w:val="22"/>
          <w:u w:val="single"/>
          <w:lang w:val="hu-HU"/>
        </w:rPr>
      </w:pPr>
      <w:r w:rsidRPr="008F49B3">
        <w:rPr>
          <w:rFonts w:ascii="Times New Roman" w:hAnsi="Times New Roman"/>
          <w:sz w:val="22"/>
          <w:szCs w:val="22"/>
          <w:u w:val="single"/>
          <w:lang w:val="hu-HU"/>
        </w:rPr>
        <w:t>Hyperglykaemia és a diabetes mellitus</w:t>
      </w:r>
    </w:p>
    <w:p w14:paraId="6B009F55" w14:textId="77777777" w:rsidR="00A75830" w:rsidRPr="008F49B3" w:rsidRDefault="00A75830" w:rsidP="00A9386D">
      <w:pPr>
        <w:widowControl w:val="0"/>
        <w:tabs>
          <w:tab w:val="left" w:pos="567"/>
        </w:tabs>
        <w:rPr>
          <w:rFonts w:ascii="Times New Roman" w:hAnsi="Times New Roman"/>
          <w:sz w:val="22"/>
          <w:szCs w:val="22"/>
          <w:lang w:val="hu-HU"/>
        </w:rPr>
      </w:pPr>
    </w:p>
    <w:p w14:paraId="11ED6A81" w14:textId="0147C217" w:rsidR="00A75830" w:rsidRPr="008F49B3" w:rsidRDefault="00251ED8" w:rsidP="00A9386D">
      <w:pPr>
        <w:widowControl w:val="0"/>
        <w:tabs>
          <w:tab w:val="left" w:pos="567"/>
        </w:tabs>
        <w:rPr>
          <w:rFonts w:ascii="Times New Roman" w:hAnsi="Times New Roman"/>
          <w:sz w:val="22"/>
          <w:szCs w:val="22"/>
          <w:lang w:val="hu-HU"/>
        </w:rPr>
      </w:pPr>
      <w:r>
        <w:rPr>
          <w:rFonts w:ascii="Times New Roman" w:hAnsi="Times New Roman"/>
          <w:sz w:val="22"/>
          <w:szCs w:val="22"/>
          <w:lang w:val="hu-HU"/>
        </w:rPr>
        <w:t xml:space="preserve">A </w:t>
      </w:r>
      <w:r w:rsidR="00D30275">
        <w:rPr>
          <w:rFonts w:ascii="Times New Roman" w:hAnsi="Times New Roman"/>
          <w:sz w:val="22"/>
          <w:szCs w:val="22"/>
          <w:lang w:val="hu-HU"/>
        </w:rPr>
        <w:t>Risperidone Teva</w:t>
      </w:r>
      <w:r w:rsidR="00A75830" w:rsidRPr="008F49B3">
        <w:rPr>
          <w:rFonts w:ascii="Times New Roman" w:hAnsi="Times New Roman"/>
          <w:sz w:val="22"/>
          <w:szCs w:val="22"/>
          <w:lang w:val="hu-HU"/>
        </w:rPr>
        <w:noBreakHyphen/>
        <w:t xml:space="preserve">kezelés alatt </w:t>
      </w:r>
      <w:r>
        <w:rPr>
          <w:rFonts w:ascii="Times New Roman" w:hAnsi="Times New Roman"/>
          <w:sz w:val="22"/>
          <w:szCs w:val="22"/>
          <w:lang w:val="hu-HU"/>
        </w:rPr>
        <w:t xml:space="preserve">beszámoltak </w:t>
      </w:r>
      <w:r w:rsidR="00A75830" w:rsidRPr="008F49B3">
        <w:rPr>
          <w:rFonts w:ascii="Times New Roman" w:hAnsi="Times New Roman"/>
          <w:sz w:val="22"/>
          <w:szCs w:val="22"/>
          <w:lang w:val="hu-HU"/>
        </w:rPr>
        <w:t xml:space="preserve">hyperglykaemiáról, diabetes mellitusról és </w:t>
      </w:r>
      <w:r>
        <w:rPr>
          <w:rFonts w:ascii="Times New Roman" w:hAnsi="Times New Roman"/>
          <w:sz w:val="22"/>
          <w:szCs w:val="22"/>
          <w:lang w:val="hu-HU"/>
        </w:rPr>
        <w:t xml:space="preserve">a </w:t>
      </w:r>
      <w:r w:rsidR="00A75830" w:rsidRPr="008F49B3">
        <w:rPr>
          <w:rFonts w:ascii="Times New Roman" w:hAnsi="Times New Roman"/>
          <w:sz w:val="22"/>
          <w:szCs w:val="22"/>
          <w:lang w:val="hu-HU"/>
        </w:rPr>
        <w:t xml:space="preserve">meglévő diabetes súlyosbodásáról. </w:t>
      </w:r>
      <w:r w:rsidR="00A75830" w:rsidRPr="008F49B3">
        <w:rPr>
          <w:rFonts w:ascii="Times New Roman" w:hAnsi="Times New Roman"/>
          <w:kern w:val="1"/>
          <w:sz w:val="22"/>
          <w:szCs w:val="22"/>
          <w:lang w:val="hu-HU"/>
        </w:rPr>
        <w:t>Néhány esetben előzetes testtömeg</w:t>
      </w:r>
      <w:r>
        <w:rPr>
          <w:rFonts w:ascii="Times New Roman" w:hAnsi="Times New Roman"/>
          <w:kern w:val="1"/>
          <w:sz w:val="22"/>
          <w:szCs w:val="22"/>
          <w:lang w:val="hu-HU"/>
        </w:rPr>
        <w:noBreakHyphen/>
      </w:r>
      <w:r w:rsidR="00A75830" w:rsidRPr="008F49B3">
        <w:rPr>
          <w:rFonts w:ascii="Times New Roman" w:hAnsi="Times New Roman"/>
          <w:kern w:val="1"/>
          <w:sz w:val="22"/>
          <w:szCs w:val="22"/>
          <w:lang w:val="hu-HU"/>
        </w:rPr>
        <w:t xml:space="preserve">növekedést jelentettek, amely prediszponáló faktor lehet. Nagyon ritkán </w:t>
      </w:r>
      <w:r w:rsidRPr="008F49B3">
        <w:rPr>
          <w:rFonts w:ascii="Times New Roman" w:hAnsi="Times New Roman"/>
          <w:kern w:val="1"/>
          <w:sz w:val="22"/>
          <w:szCs w:val="22"/>
          <w:lang w:val="hu-HU"/>
        </w:rPr>
        <w:t>társul</w:t>
      </w:r>
      <w:r>
        <w:rPr>
          <w:rFonts w:ascii="Times New Roman" w:hAnsi="Times New Roman"/>
          <w:kern w:val="1"/>
          <w:sz w:val="22"/>
          <w:szCs w:val="22"/>
          <w:lang w:val="hu-HU"/>
        </w:rPr>
        <w:t>t</w:t>
      </w:r>
      <w:r w:rsidRPr="008F49B3">
        <w:rPr>
          <w:rFonts w:ascii="Times New Roman" w:hAnsi="Times New Roman"/>
          <w:kern w:val="1"/>
          <w:sz w:val="22"/>
          <w:szCs w:val="22"/>
          <w:lang w:val="hu-HU"/>
        </w:rPr>
        <w:t xml:space="preserve"> </w:t>
      </w:r>
      <w:r w:rsidR="00A75830" w:rsidRPr="008F49B3">
        <w:rPr>
          <w:rFonts w:ascii="Times New Roman" w:hAnsi="Times New Roman"/>
          <w:kern w:val="1"/>
          <w:sz w:val="22"/>
          <w:szCs w:val="22"/>
          <w:lang w:val="hu-HU"/>
        </w:rPr>
        <w:t>ketoacidózis, ritkán diabeteses kóma előfordulását jelentették. Megfelelő klinikai monitorozás ajánlott a</w:t>
      </w:r>
      <w:r>
        <w:rPr>
          <w:rFonts w:ascii="Times New Roman" w:hAnsi="Times New Roman"/>
          <w:kern w:val="1"/>
          <w:sz w:val="22"/>
          <w:szCs w:val="22"/>
          <w:lang w:val="hu-HU"/>
        </w:rPr>
        <w:t>z</w:t>
      </w:r>
      <w:r w:rsidR="00A75830" w:rsidRPr="008F49B3">
        <w:rPr>
          <w:rFonts w:ascii="Times New Roman" w:hAnsi="Times New Roman"/>
          <w:kern w:val="1"/>
          <w:sz w:val="22"/>
          <w:szCs w:val="22"/>
          <w:lang w:val="hu-HU"/>
        </w:rPr>
        <w:t xml:space="preserve"> antipszichotikumok alkalmazására vonatkozó </w:t>
      </w:r>
      <w:r w:rsidRPr="008F49B3">
        <w:rPr>
          <w:rFonts w:ascii="Times New Roman" w:hAnsi="Times New Roman"/>
          <w:kern w:val="1"/>
          <w:sz w:val="22"/>
          <w:szCs w:val="22"/>
          <w:lang w:val="hu-HU"/>
        </w:rPr>
        <w:t xml:space="preserve">hatályos </w:t>
      </w:r>
      <w:r w:rsidR="00A75830" w:rsidRPr="008F49B3">
        <w:rPr>
          <w:rFonts w:ascii="Times New Roman" w:hAnsi="Times New Roman"/>
          <w:kern w:val="1"/>
          <w:sz w:val="22"/>
          <w:szCs w:val="22"/>
          <w:lang w:val="hu-HU"/>
        </w:rPr>
        <w:t xml:space="preserve">ajánlásoknak megfelelően. </w:t>
      </w:r>
      <w:r w:rsidR="00043119">
        <w:rPr>
          <w:rFonts w:ascii="Times New Roman" w:hAnsi="Times New Roman"/>
          <w:kern w:val="1"/>
          <w:sz w:val="22"/>
          <w:szCs w:val="22"/>
          <w:lang w:val="hu-HU"/>
        </w:rPr>
        <w:t>B</w:t>
      </w:r>
      <w:r>
        <w:rPr>
          <w:rFonts w:ascii="Times New Roman" w:hAnsi="Times New Roman"/>
          <w:kern w:val="1"/>
          <w:sz w:val="22"/>
          <w:szCs w:val="22"/>
          <w:lang w:val="hu-HU"/>
        </w:rPr>
        <w:t>ármilyen a</w:t>
      </w:r>
      <w:r w:rsidR="00A75830" w:rsidRPr="008F49B3">
        <w:rPr>
          <w:rFonts w:ascii="Times New Roman" w:hAnsi="Times New Roman"/>
          <w:sz w:val="22"/>
          <w:szCs w:val="22"/>
          <w:lang w:val="hu-HU"/>
        </w:rPr>
        <w:t xml:space="preserve">típusos antipszichotikummal </w:t>
      </w:r>
      <w:r>
        <w:rPr>
          <w:rFonts w:ascii="Times New Roman" w:hAnsi="Times New Roman"/>
          <w:sz w:val="22"/>
          <w:szCs w:val="22"/>
          <w:lang w:val="hu-HU"/>
        </w:rPr>
        <w:t>(többek között Risperidone Teva</w:t>
      </w:r>
      <w:r w:rsidRPr="008F49B3">
        <w:rPr>
          <w:rFonts w:ascii="Times New Roman" w:hAnsi="Times New Roman"/>
          <w:sz w:val="22"/>
          <w:szCs w:val="22"/>
          <w:lang w:val="hu-HU"/>
        </w:rPr>
        <w:noBreakHyphen/>
      </w:r>
      <w:r>
        <w:rPr>
          <w:rFonts w:ascii="Times New Roman" w:hAnsi="Times New Roman"/>
          <w:sz w:val="22"/>
          <w:szCs w:val="22"/>
          <w:lang w:val="hu-HU"/>
        </w:rPr>
        <w:t xml:space="preserve">val) </w:t>
      </w:r>
      <w:r w:rsidR="00A75830" w:rsidRPr="008F49B3">
        <w:rPr>
          <w:rFonts w:ascii="Times New Roman" w:hAnsi="Times New Roman"/>
          <w:sz w:val="22"/>
          <w:szCs w:val="22"/>
          <w:lang w:val="hu-HU"/>
        </w:rPr>
        <w:t>kezelt beteg</w:t>
      </w:r>
      <w:r w:rsidR="00043119">
        <w:rPr>
          <w:rFonts w:ascii="Times New Roman" w:hAnsi="Times New Roman"/>
          <w:sz w:val="22"/>
          <w:szCs w:val="22"/>
          <w:lang w:val="hu-HU"/>
        </w:rPr>
        <w:t>ek</w:t>
      </w:r>
      <w:r w:rsidR="00A75830" w:rsidRPr="008F49B3">
        <w:rPr>
          <w:rFonts w:ascii="Times New Roman" w:hAnsi="Times New Roman"/>
          <w:sz w:val="22"/>
          <w:szCs w:val="22"/>
          <w:lang w:val="hu-HU"/>
        </w:rPr>
        <w:t xml:space="preserve">nél </w:t>
      </w:r>
      <w:r w:rsidR="00043119" w:rsidRPr="008F49B3">
        <w:rPr>
          <w:rFonts w:ascii="Times New Roman" w:hAnsi="Times New Roman"/>
          <w:sz w:val="22"/>
          <w:szCs w:val="22"/>
          <w:lang w:val="hu-HU"/>
        </w:rPr>
        <w:t>monitoroz</w:t>
      </w:r>
      <w:r w:rsidR="00043119">
        <w:rPr>
          <w:rFonts w:ascii="Times New Roman" w:hAnsi="Times New Roman"/>
          <w:sz w:val="22"/>
          <w:szCs w:val="22"/>
          <w:lang w:val="hu-HU"/>
        </w:rPr>
        <w:t xml:space="preserve">ni kell </w:t>
      </w:r>
      <w:r w:rsidR="00A75830" w:rsidRPr="008F49B3">
        <w:rPr>
          <w:rFonts w:ascii="Times New Roman" w:hAnsi="Times New Roman"/>
          <w:sz w:val="22"/>
          <w:szCs w:val="22"/>
          <w:lang w:val="hu-HU"/>
        </w:rPr>
        <w:t>a hyperglykaemia tünetei</w:t>
      </w:r>
      <w:r w:rsidR="00043119">
        <w:rPr>
          <w:rFonts w:ascii="Times New Roman" w:hAnsi="Times New Roman"/>
          <w:sz w:val="22"/>
          <w:szCs w:val="22"/>
          <w:lang w:val="hu-HU"/>
        </w:rPr>
        <w:t>t</w:t>
      </w:r>
      <w:r w:rsidR="00A75830" w:rsidRPr="008F49B3">
        <w:rPr>
          <w:rFonts w:ascii="Times New Roman" w:hAnsi="Times New Roman"/>
          <w:sz w:val="22"/>
          <w:szCs w:val="22"/>
          <w:lang w:val="hu-HU"/>
        </w:rPr>
        <w:t xml:space="preserve"> (</w:t>
      </w:r>
      <w:r w:rsidR="00043119">
        <w:rPr>
          <w:rFonts w:ascii="Times New Roman" w:hAnsi="Times New Roman"/>
          <w:sz w:val="22"/>
          <w:szCs w:val="22"/>
          <w:lang w:val="hu-HU"/>
        </w:rPr>
        <w:t>úgy</w:t>
      </w:r>
      <w:r w:rsidR="00A75830" w:rsidRPr="008F49B3">
        <w:rPr>
          <w:rFonts w:ascii="Times New Roman" w:hAnsi="Times New Roman"/>
          <w:sz w:val="22"/>
          <w:szCs w:val="22"/>
          <w:lang w:val="hu-HU"/>
        </w:rPr>
        <w:t xml:space="preserve">mint </w:t>
      </w:r>
      <w:r w:rsidR="00A75830" w:rsidRPr="008F49B3">
        <w:rPr>
          <w:rFonts w:ascii="Times New Roman" w:hAnsi="Times New Roman"/>
          <w:kern w:val="1"/>
          <w:sz w:val="22"/>
          <w:szCs w:val="22"/>
          <w:lang w:val="hu-HU"/>
        </w:rPr>
        <w:t>polydipsia, polyuria, polyphagia és gyengeség</w:t>
      </w:r>
      <w:r w:rsidR="00A75830" w:rsidRPr="008F49B3">
        <w:rPr>
          <w:rFonts w:ascii="Times New Roman" w:hAnsi="Times New Roman"/>
          <w:sz w:val="22"/>
          <w:szCs w:val="22"/>
          <w:lang w:val="hu-HU"/>
        </w:rPr>
        <w:t>), t</w:t>
      </w:r>
      <w:r w:rsidR="00043119">
        <w:rPr>
          <w:rFonts w:ascii="Times New Roman" w:hAnsi="Times New Roman"/>
          <w:sz w:val="22"/>
          <w:szCs w:val="22"/>
          <w:lang w:val="hu-HU"/>
        </w:rPr>
        <w:t xml:space="preserve">ovábbá a </w:t>
      </w:r>
      <w:r w:rsidR="00A75830" w:rsidRPr="008F49B3">
        <w:rPr>
          <w:rFonts w:ascii="Times New Roman" w:hAnsi="Times New Roman"/>
          <w:sz w:val="22"/>
          <w:szCs w:val="22"/>
          <w:lang w:val="hu-HU"/>
        </w:rPr>
        <w:t>diabetes</w:t>
      </w:r>
      <w:r w:rsidR="00043119">
        <w:rPr>
          <w:rFonts w:ascii="Times New Roman" w:hAnsi="Times New Roman"/>
          <w:sz w:val="22"/>
          <w:szCs w:val="22"/>
          <w:lang w:val="hu-HU"/>
        </w:rPr>
        <w:t xml:space="preserve"> mellitusban szenvedő </w:t>
      </w:r>
      <w:r w:rsidR="00A75830" w:rsidRPr="008F49B3">
        <w:rPr>
          <w:rFonts w:ascii="Times New Roman" w:hAnsi="Times New Roman"/>
          <w:sz w:val="22"/>
          <w:szCs w:val="22"/>
          <w:lang w:val="hu-HU"/>
        </w:rPr>
        <w:t>betegek</w:t>
      </w:r>
      <w:r w:rsidR="00043119">
        <w:rPr>
          <w:rFonts w:ascii="Times New Roman" w:hAnsi="Times New Roman"/>
          <w:sz w:val="22"/>
          <w:szCs w:val="22"/>
          <w:lang w:val="hu-HU"/>
        </w:rPr>
        <w:t xml:space="preserve">nél </w:t>
      </w:r>
      <w:r w:rsidR="00837993" w:rsidRPr="008F49B3">
        <w:rPr>
          <w:rFonts w:ascii="Times New Roman" w:hAnsi="Times New Roman"/>
          <w:sz w:val="22"/>
          <w:szCs w:val="22"/>
          <w:lang w:val="hu-HU"/>
        </w:rPr>
        <w:t>rendszeres</w:t>
      </w:r>
      <w:r w:rsidR="00837993">
        <w:rPr>
          <w:rFonts w:ascii="Times New Roman" w:hAnsi="Times New Roman"/>
          <w:sz w:val="22"/>
          <w:szCs w:val="22"/>
          <w:lang w:val="hu-HU"/>
        </w:rPr>
        <w:t>en</w:t>
      </w:r>
      <w:r w:rsidR="00837993" w:rsidRPr="008F49B3">
        <w:rPr>
          <w:rFonts w:ascii="Times New Roman" w:hAnsi="Times New Roman"/>
          <w:sz w:val="22"/>
          <w:szCs w:val="22"/>
          <w:lang w:val="hu-HU"/>
        </w:rPr>
        <w:t xml:space="preserve"> ellenőr</w:t>
      </w:r>
      <w:r w:rsidR="00837993">
        <w:rPr>
          <w:rFonts w:ascii="Times New Roman" w:hAnsi="Times New Roman"/>
          <w:sz w:val="22"/>
          <w:szCs w:val="22"/>
          <w:lang w:val="hu-HU"/>
        </w:rPr>
        <w:t xml:space="preserve">izni kell </w:t>
      </w:r>
      <w:r w:rsidR="00A75830" w:rsidRPr="008F49B3">
        <w:rPr>
          <w:rFonts w:ascii="Times New Roman" w:hAnsi="Times New Roman"/>
          <w:sz w:val="22"/>
          <w:szCs w:val="22"/>
          <w:lang w:val="hu-HU"/>
        </w:rPr>
        <w:t xml:space="preserve">a </w:t>
      </w:r>
      <w:r w:rsidR="00043119">
        <w:rPr>
          <w:rFonts w:ascii="Times New Roman" w:hAnsi="Times New Roman"/>
          <w:sz w:val="22"/>
          <w:szCs w:val="22"/>
          <w:lang w:val="hu-HU"/>
        </w:rPr>
        <w:t>glükóz</w:t>
      </w:r>
      <w:r w:rsidR="00A75830" w:rsidRPr="008F49B3">
        <w:rPr>
          <w:rFonts w:ascii="Times New Roman" w:hAnsi="Times New Roman"/>
          <w:sz w:val="22"/>
          <w:szCs w:val="22"/>
          <w:lang w:val="hu-HU"/>
        </w:rPr>
        <w:t xml:space="preserve">kontroll </w:t>
      </w:r>
      <w:r w:rsidR="00837993">
        <w:rPr>
          <w:rFonts w:ascii="Times New Roman" w:hAnsi="Times New Roman"/>
          <w:sz w:val="22"/>
          <w:szCs w:val="22"/>
          <w:lang w:val="hu-HU"/>
        </w:rPr>
        <w:t xml:space="preserve">esetleges </w:t>
      </w:r>
      <w:r w:rsidR="00A75830" w:rsidRPr="008F49B3">
        <w:rPr>
          <w:rFonts w:ascii="Times New Roman" w:hAnsi="Times New Roman"/>
          <w:sz w:val="22"/>
          <w:szCs w:val="22"/>
          <w:lang w:val="hu-HU"/>
        </w:rPr>
        <w:t>romlásá</w:t>
      </w:r>
      <w:r w:rsidR="00837993">
        <w:rPr>
          <w:rFonts w:ascii="Times New Roman" w:hAnsi="Times New Roman"/>
          <w:sz w:val="22"/>
          <w:szCs w:val="22"/>
          <w:lang w:val="hu-HU"/>
        </w:rPr>
        <w:t>t</w:t>
      </w:r>
      <w:r w:rsidR="00A75830" w:rsidRPr="008F49B3">
        <w:rPr>
          <w:rFonts w:ascii="Times New Roman" w:hAnsi="Times New Roman"/>
          <w:sz w:val="22"/>
          <w:szCs w:val="22"/>
          <w:lang w:val="hu-HU"/>
        </w:rPr>
        <w:t>.</w:t>
      </w:r>
    </w:p>
    <w:p w14:paraId="5C1B9C9F" w14:textId="77777777" w:rsidR="00A75830" w:rsidRPr="008F49B3" w:rsidRDefault="00A75830" w:rsidP="00A75830">
      <w:pPr>
        <w:tabs>
          <w:tab w:val="left" w:pos="567"/>
        </w:tabs>
        <w:rPr>
          <w:rFonts w:ascii="Times New Roman" w:hAnsi="Times New Roman"/>
          <w:kern w:val="24"/>
          <w:sz w:val="22"/>
          <w:szCs w:val="22"/>
          <w:lang w:val="hu-HU"/>
        </w:rPr>
      </w:pPr>
    </w:p>
    <w:p w14:paraId="2A545DB9" w14:textId="68C8953A" w:rsidR="00A75830" w:rsidRPr="008F49B3" w:rsidRDefault="00A75830" w:rsidP="00A75830">
      <w:pPr>
        <w:tabs>
          <w:tab w:val="left" w:pos="567"/>
        </w:tabs>
        <w:rPr>
          <w:rFonts w:ascii="Times New Roman" w:hAnsi="Times New Roman"/>
          <w:sz w:val="22"/>
          <w:szCs w:val="22"/>
          <w:lang w:val="hu-HU"/>
        </w:rPr>
      </w:pPr>
      <w:r w:rsidRPr="008F49B3">
        <w:rPr>
          <w:rFonts w:ascii="Times New Roman" w:hAnsi="Times New Roman"/>
          <w:sz w:val="22"/>
          <w:szCs w:val="22"/>
          <w:u w:val="single"/>
          <w:lang w:val="hu-HU"/>
        </w:rPr>
        <w:t>Testtömeg</w:t>
      </w:r>
      <w:r w:rsidR="00043119">
        <w:rPr>
          <w:rFonts w:ascii="Times New Roman" w:hAnsi="Times New Roman"/>
          <w:sz w:val="22"/>
          <w:szCs w:val="22"/>
          <w:u w:val="single"/>
          <w:lang w:val="hu-HU"/>
        </w:rPr>
        <w:noBreakHyphen/>
      </w:r>
      <w:r w:rsidRPr="008F49B3">
        <w:rPr>
          <w:rFonts w:ascii="Times New Roman" w:hAnsi="Times New Roman"/>
          <w:sz w:val="22"/>
          <w:szCs w:val="22"/>
          <w:u w:val="single"/>
          <w:lang w:val="hu-HU"/>
        </w:rPr>
        <w:t>növekedés</w:t>
      </w:r>
    </w:p>
    <w:p w14:paraId="5342AA55" w14:textId="77777777" w:rsidR="00A9386D" w:rsidRDefault="00A9386D" w:rsidP="00A75830">
      <w:pPr>
        <w:tabs>
          <w:tab w:val="left" w:pos="567"/>
        </w:tabs>
        <w:rPr>
          <w:rFonts w:ascii="Times New Roman" w:hAnsi="Times New Roman"/>
          <w:sz w:val="22"/>
          <w:szCs w:val="22"/>
          <w:lang w:val="hu-HU"/>
        </w:rPr>
      </w:pPr>
    </w:p>
    <w:p w14:paraId="019C5382" w14:textId="183564CE" w:rsidR="00A75830" w:rsidRPr="008F49B3" w:rsidRDefault="00D30275" w:rsidP="00A75830">
      <w:pPr>
        <w:tabs>
          <w:tab w:val="left" w:pos="567"/>
        </w:tabs>
        <w:rPr>
          <w:rFonts w:ascii="Times New Roman" w:hAnsi="Times New Roman"/>
          <w:sz w:val="22"/>
          <w:szCs w:val="22"/>
          <w:lang w:val="hu-HU"/>
        </w:rPr>
      </w:pPr>
      <w:r>
        <w:rPr>
          <w:rFonts w:ascii="Times New Roman" w:hAnsi="Times New Roman"/>
          <w:sz w:val="22"/>
          <w:szCs w:val="22"/>
          <w:lang w:val="hu-HU"/>
        </w:rPr>
        <w:t>Risperidone Teva</w:t>
      </w:r>
      <w:r w:rsidR="00043119">
        <w:rPr>
          <w:rFonts w:ascii="Times New Roman" w:hAnsi="Times New Roman"/>
          <w:sz w:val="22"/>
          <w:szCs w:val="22"/>
          <w:lang w:val="hu-HU"/>
        </w:rPr>
        <w:noBreakHyphen/>
      </w:r>
      <w:r w:rsidR="00A75830" w:rsidRPr="008F49B3">
        <w:rPr>
          <w:rFonts w:ascii="Times New Roman" w:hAnsi="Times New Roman"/>
          <w:sz w:val="22"/>
          <w:szCs w:val="22"/>
          <w:lang w:val="hu-HU"/>
        </w:rPr>
        <w:t xml:space="preserve">kezelés </w:t>
      </w:r>
      <w:r w:rsidR="00043119">
        <w:rPr>
          <w:rFonts w:ascii="Times New Roman" w:hAnsi="Times New Roman"/>
          <w:sz w:val="22"/>
          <w:szCs w:val="22"/>
          <w:lang w:val="hu-HU"/>
        </w:rPr>
        <w:t>során</w:t>
      </w:r>
      <w:r w:rsidR="00A75830" w:rsidRPr="008F49B3">
        <w:rPr>
          <w:rFonts w:ascii="Times New Roman" w:hAnsi="Times New Roman"/>
          <w:sz w:val="22"/>
          <w:szCs w:val="22"/>
          <w:lang w:val="hu-HU"/>
        </w:rPr>
        <w:t xml:space="preserve"> </w:t>
      </w:r>
      <w:r w:rsidR="00837993">
        <w:rPr>
          <w:rFonts w:ascii="Times New Roman" w:hAnsi="Times New Roman"/>
          <w:sz w:val="22"/>
          <w:szCs w:val="22"/>
          <w:lang w:val="hu-HU"/>
        </w:rPr>
        <w:t>jelentős</w:t>
      </w:r>
      <w:r w:rsidR="00A75830" w:rsidRPr="008F49B3">
        <w:rPr>
          <w:rFonts w:ascii="Times New Roman" w:hAnsi="Times New Roman"/>
          <w:sz w:val="22"/>
          <w:szCs w:val="22"/>
          <w:lang w:val="hu-HU"/>
        </w:rPr>
        <w:t xml:space="preserve"> testtömeg</w:t>
      </w:r>
      <w:r w:rsidR="00043119">
        <w:rPr>
          <w:rFonts w:ascii="Times New Roman" w:hAnsi="Times New Roman"/>
          <w:sz w:val="22"/>
          <w:szCs w:val="22"/>
          <w:lang w:val="hu-HU"/>
        </w:rPr>
        <w:noBreakHyphen/>
      </w:r>
      <w:r w:rsidR="00A75830" w:rsidRPr="008F49B3">
        <w:rPr>
          <w:rFonts w:ascii="Times New Roman" w:hAnsi="Times New Roman"/>
          <w:sz w:val="22"/>
          <w:szCs w:val="22"/>
          <w:lang w:val="hu-HU"/>
        </w:rPr>
        <w:t>növekedést figyeltek meg. A testtömeg rendszeres mérése szükséges.</w:t>
      </w:r>
    </w:p>
    <w:p w14:paraId="653C58C6" w14:textId="77777777" w:rsidR="00A75830" w:rsidRPr="008F49B3" w:rsidRDefault="00A75830" w:rsidP="00A75830">
      <w:pPr>
        <w:tabs>
          <w:tab w:val="left" w:pos="567"/>
        </w:tabs>
        <w:rPr>
          <w:rFonts w:ascii="Times New Roman" w:hAnsi="Times New Roman"/>
          <w:kern w:val="24"/>
          <w:sz w:val="22"/>
          <w:szCs w:val="22"/>
          <w:lang w:val="hu-HU"/>
        </w:rPr>
      </w:pPr>
    </w:p>
    <w:p w14:paraId="572686C3" w14:textId="77777777" w:rsidR="00A75830" w:rsidRPr="008F49B3" w:rsidRDefault="00A75830" w:rsidP="00A75830">
      <w:pPr>
        <w:tabs>
          <w:tab w:val="left" w:pos="567"/>
        </w:tabs>
        <w:outlineLvl w:val="0"/>
        <w:rPr>
          <w:rFonts w:ascii="Times New Roman" w:hAnsi="Times New Roman"/>
          <w:sz w:val="22"/>
          <w:szCs w:val="22"/>
          <w:u w:val="single"/>
          <w:lang w:val="hu-HU"/>
        </w:rPr>
      </w:pPr>
      <w:r w:rsidRPr="008F49B3">
        <w:rPr>
          <w:rFonts w:ascii="Times New Roman" w:hAnsi="Times New Roman"/>
          <w:sz w:val="22"/>
          <w:szCs w:val="22"/>
          <w:u w:val="single"/>
          <w:lang w:val="hu-HU"/>
        </w:rPr>
        <w:t>Hyperprolactinaemia</w:t>
      </w:r>
    </w:p>
    <w:p w14:paraId="7C0CBC2E" w14:textId="77777777" w:rsidR="00A75830" w:rsidRPr="008F49B3" w:rsidRDefault="00A75830" w:rsidP="00A75830">
      <w:pPr>
        <w:tabs>
          <w:tab w:val="left" w:pos="567"/>
        </w:tabs>
        <w:rPr>
          <w:rFonts w:ascii="Times New Roman" w:hAnsi="Times New Roman"/>
          <w:kern w:val="1"/>
          <w:sz w:val="22"/>
          <w:szCs w:val="22"/>
          <w:lang w:val="hu-HU"/>
        </w:rPr>
      </w:pPr>
    </w:p>
    <w:p w14:paraId="0F9C2CA5" w14:textId="1A68325E" w:rsidR="00A75830" w:rsidRPr="008F49B3" w:rsidRDefault="00A75830" w:rsidP="00A75830">
      <w:pPr>
        <w:tabs>
          <w:tab w:val="left" w:pos="567"/>
        </w:tabs>
        <w:rPr>
          <w:rFonts w:ascii="Times New Roman" w:hAnsi="Times New Roman"/>
          <w:kern w:val="1"/>
          <w:sz w:val="22"/>
          <w:szCs w:val="22"/>
          <w:lang w:val="hu-HU"/>
        </w:rPr>
      </w:pPr>
      <w:r w:rsidRPr="008F49B3">
        <w:rPr>
          <w:rFonts w:ascii="Times New Roman" w:hAnsi="Times New Roman"/>
          <w:kern w:val="1"/>
          <w:sz w:val="22"/>
          <w:szCs w:val="22"/>
          <w:lang w:val="hu-HU"/>
        </w:rPr>
        <w:t xml:space="preserve">A </w:t>
      </w:r>
      <w:r w:rsidR="00EA1B70">
        <w:rPr>
          <w:rFonts w:ascii="Times New Roman" w:hAnsi="Times New Roman"/>
          <w:kern w:val="1"/>
          <w:sz w:val="22"/>
          <w:szCs w:val="22"/>
          <w:lang w:val="hu-HU"/>
        </w:rPr>
        <w:t>Risperidone Teva</w:t>
      </w:r>
      <w:r w:rsidR="00A9386D">
        <w:rPr>
          <w:rFonts w:ascii="Times New Roman" w:hAnsi="Times New Roman"/>
          <w:kern w:val="1"/>
          <w:sz w:val="22"/>
          <w:szCs w:val="22"/>
          <w:lang w:val="hu-HU"/>
        </w:rPr>
        <w:noBreakHyphen/>
      </w:r>
      <w:r w:rsidRPr="008F49B3">
        <w:rPr>
          <w:rFonts w:ascii="Times New Roman" w:hAnsi="Times New Roman"/>
          <w:kern w:val="1"/>
          <w:sz w:val="22"/>
          <w:szCs w:val="22"/>
          <w:lang w:val="hu-HU"/>
        </w:rPr>
        <w:t>kezelés gyakori mellékhatása a hyperprolactinaemia. A prolaktin</w:t>
      </w:r>
      <w:r w:rsidR="00EF7005">
        <w:rPr>
          <w:rFonts w:ascii="Times New Roman" w:hAnsi="Times New Roman"/>
          <w:kern w:val="1"/>
          <w:sz w:val="22"/>
          <w:szCs w:val="22"/>
          <w:lang w:val="hu-HU"/>
        </w:rPr>
        <w:t xml:space="preserve"> </w:t>
      </w:r>
      <w:r w:rsidRPr="008F49B3">
        <w:rPr>
          <w:rFonts w:ascii="Times New Roman" w:hAnsi="Times New Roman"/>
          <w:kern w:val="1"/>
          <w:sz w:val="22"/>
          <w:szCs w:val="22"/>
          <w:lang w:val="hu-HU"/>
        </w:rPr>
        <w:t>plazmaszint</w:t>
      </w:r>
      <w:r w:rsidR="00EF7005">
        <w:rPr>
          <w:rFonts w:ascii="Times New Roman" w:hAnsi="Times New Roman"/>
          <w:kern w:val="1"/>
          <w:sz w:val="22"/>
          <w:szCs w:val="22"/>
          <w:lang w:val="hu-HU"/>
        </w:rPr>
        <w:t>jének</w:t>
      </w:r>
      <w:r w:rsidRPr="008F49B3">
        <w:rPr>
          <w:rFonts w:ascii="Times New Roman" w:hAnsi="Times New Roman"/>
          <w:kern w:val="1"/>
          <w:sz w:val="22"/>
          <w:szCs w:val="22"/>
          <w:lang w:val="hu-HU"/>
        </w:rPr>
        <w:t xml:space="preserve"> </w:t>
      </w:r>
      <w:r w:rsidR="00EF7005">
        <w:rPr>
          <w:rFonts w:ascii="Times New Roman" w:hAnsi="Times New Roman"/>
          <w:kern w:val="1"/>
          <w:sz w:val="22"/>
          <w:szCs w:val="22"/>
          <w:lang w:val="hu-HU"/>
        </w:rPr>
        <w:t>ellenőrzése</w:t>
      </w:r>
      <w:r w:rsidRPr="008F49B3">
        <w:rPr>
          <w:rFonts w:ascii="Times New Roman" w:hAnsi="Times New Roman"/>
          <w:kern w:val="1"/>
          <w:sz w:val="22"/>
          <w:szCs w:val="22"/>
          <w:lang w:val="hu-HU"/>
        </w:rPr>
        <w:t xml:space="preserve"> javasolt </w:t>
      </w:r>
      <w:r w:rsidR="006840B3">
        <w:rPr>
          <w:rFonts w:ascii="Times New Roman" w:hAnsi="Times New Roman"/>
          <w:kern w:val="1"/>
          <w:sz w:val="22"/>
          <w:szCs w:val="22"/>
          <w:lang w:val="hu-HU"/>
        </w:rPr>
        <w:t>azon</w:t>
      </w:r>
      <w:r w:rsidRPr="008F49B3">
        <w:rPr>
          <w:rFonts w:ascii="Times New Roman" w:hAnsi="Times New Roman"/>
          <w:kern w:val="1"/>
          <w:sz w:val="22"/>
          <w:szCs w:val="22"/>
          <w:lang w:val="hu-HU"/>
        </w:rPr>
        <w:t xml:space="preserve"> betegeknél, akiknél </w:t>
      </w:r>
      <w:r w:rsidR="00EF7005" w:rsidRPr="008F49B3">
        <w:rPr>
          <w:rFonts w:ascii="Times New Roman" w:hAnsi="Times New Roman"/>
          <w:kern w:val="1"/>
          <w:sz w:val="22"/>
          <w:szCs w:val="22"/>
          <w:lang w:val="hu-HU"/>
        </w:rPr>
        <w:t xml:space="preserve">prolaktinnal kapcsolatba hozható lehetséges mellékhatások </w:t>
      </w:r>
      <w:r w:rsidRPr="008F49B3">
        <w:rPr>
          <w:rFonts w:ascii="Times New Roman" w:hAnsi="Times New Roman"/>
          <w:kern w:val="1"/>
          <w:sz w:val="22"/>
          <w:szCs w:val="22"/>
          <w:lang w:val="hu-HU"/>
        </w:rPr>
        <w:t>jelentkeznek (pl. gynaecomastia, menstruáció</w:t>
      </w:r>
      <w:r w:rsidR="00EF7005">
        <w:rPr>
          <w:rFonts w:ascii="Times New Roman" w:hAnsi="Times New Roman"/>
          <w:kern w:val="1"/>
          <w:sz w:val="22"/>
          <w:szCs w:val="22"/>
          <w:lang w:val="hu-HU"/>
        </w:rPr>
        <w:t>s</w:t>
      </w:r>
      <w:r w:rsidRPr="008F49B3">
        <w:rPr>
          <w:rFonts w:ascii="Times New Roman" w:hAnsi="Times New Roman"/>
          <w:kern w:val="1"/>
          <w:sz w:val="22"/>
          <w:szCs w:val="22"/>
          <w:lang w:val="hu-HU"/>
        </w:rPr>
        <w:t xml:space="preserve"> zavar, anovuláció, fertilitási zavar, csökkent libidó, erectilis </w:t>
      </w:r>
      <w:r>
        <w:rPr>
          <w:rFonts w:ascii="Times New Roman" w:hAnsi="Times New Roman"/>
          <w:kern w:val="1"/>
          <w:sz w:val="22"/>
          <w:szCs w:val="22"/>
          <w:lang w:val="hu-HU"/>
        </w:rPr>
        <w:t>diszfunkció</w:t>
      </w:r>
      <w:r w:rsidRPr="008F49B3">
        <w:rPr>
          <w:rFonts w:ascii="Times New Roman" w:hAnsi="Times New Roman"/>
          <w:kern w:val="1"/>
          <w:sz w:val="22"/>
          <w:szCs w:val="22"/>
          <w:lang w:val="hu-HU"/>
        </w:rPr>
        <w:t>, galactorrhea).</w:t>
      </w:r>
    </w:p>
    <w:p w14:paraId="75697A33" w14:textId="77777777" w:rsidR="00A75830" w:rsidRPr="008F49B3" w:rsidRDefault="00A75830" w:rsidP="00A75830">
      <w:pPr>
        <w:tabs>
          <w:tab w:val="left" w:pos="567"/>
        </w:tabs>
        <w:rPr>
          <w:rFonts w:ascii="Times New Roman" w:hAnsi="Times New Roman"/>
          <w:kern w:val="1"/>
          <w:sz w:val="22"/>
          <w:szCs w:val="22"/>
          <w:lang w:val="hu-HU"/>
        </w:rPr>
      </w:pPr>
    </w:p>
    <w:p w14:paraId="6A81E292" w14:textId="2DF67F08" w:rsidR="00A75830" w:rsidRPr="008F49B3" w:rsidRDefault="00A75830" w:rsidP="00A75830">
      <w:pPr>
        <w:tabs>
          <w:tab w:val="left" w:pos="567"/>
        </w:tabs>
        <w:rPr>
          <w:rFonts w:ascii="Times New Roman" w:hAnsi="Times New Roman"/>
          <w:kern w:val="24"/>
          <w:sz w:val="22"/>
          <w:szCs w:val="22"/>
          <w:lang w:val="hu-HU"/>
        </w:rPr>
      </w:pPr>
      <w:r w:rsidRPr="008F49B3">
        <w:rPr>
          <w:rFonts w:ascii="Times New Roman" w:hAnsi="Times New Roman"/>
          <w:kern w:val="1"/>
          <w:sz w:val="22"/>
          <w:szCs w:val="22"/>
          <w:lang w:val="hu-HU"/>
        </w:rPr>
        <w:t xml:space="preserve">Szövettenyészeten végzett vizsgálatok arra utalnak, hogy a prolaktin stimulálhatja a sejtnövekedést </w:t>
      </w:r>
      <w:r w:rsidR="00EF7005">
        <w:rPr>
          <w:rFonts w:ascii="Times New Roman" w:hAnsi="Times New Roman"/>
          <w:kern w:val="1"/>
          <w:sz w:val="22"/>
          <w:szCs w:val="22"/>
          <w:lang w:val="hu-HU"/>
        </w:rPr>
        <w:t xml:space="preserve">a </w:t>
      </w:r>
      <w:r w:rsidRPr="008F49B3">
        <w:rPr>
          <w:rFonts w:ascii="Times New Roman" w:hAnsi="Times New Roman"/>
          <w:kern w:val="1"/>
          <w:sz w:val="22"/>
          <w:szCs w:val="22"/>
          <w:lang w:val="hu-HU"/>
        </w:rPr>
        <w:t xml:space="preserve">humán emlőtumorokban. Bár </w:t>
      </w:r>
      <w:r w:rsidR="00EF7005">
        <w:rPr>
          <w:rFonts w:ascii="Times New Roman" w:hAnsi="Times New Roman"/>
          <w:kern w:val="1"/>
          <w:sz w:val="22"/>
          <w:szCs w:val="22"/>
          <w:lang w:val="hu-HU"/>
        </w:rPr>
        <w:t xml:space="preserve">a </w:t>
      </w:r>
      <w:r w:rsidRPr="008F49B3">
        <w:rPr>
          <w:rFonts w:ascii="Times New Roman" w:hAnsi="Times New Roman"/>
          <w:kern w:val="1"/>
          <w:sz w:val="22"/>
          <w:szCs w:val="22"/>
          <w:lang w:val="hu-HU"/>
        </w:rPr>
        <w:t xml:space="preserve">klinikai és epidemiológiai vizsgálatokban az antipszichotikumok alkalmazásával kapcsolatban </w:t>
      </w:r>
      <w:r w:rsidR="00EF7005">
        <w:rPr>
          <w:rFonts w:ascii="Times New Roman" w:hAnsi="Times New Roman"/>
          <w:kern w:val="1"/>
          <w:sz w:val="22"/>
          <w:szCs w:val="22"/>
          <w:lang w:val="hu-HU"/>
        </w:rPr>
        <w:t xml:space="preserve">a mai napig </w:t>
      </w:r>
      <w:r w:rsidR="00EF7005" w:rsidRPr="008F49B3">
        <w:rPr>
          <w:rFonts w:ascii="Times New Roman" w:hAnsi="Times New Roman"/>
          <w:kern w:val="1"/>
          <w:sz w:val="22"/>
          <w:szCs w:val="22"/>
          <w:lang w:val="hu-HU"/>
        </w:rPr>
        <w:t xml:space="preserve">nem mutattak ki </w:t>
      </w:r>
      <w:r w:rsidRPr="008F49B3">
        <w:rPr>
          <w:rFonts w:ascii="Times New Roman" w:hAnsi="Times New Roman"/>
          <w:kern w:val="1"/>
          <w:sz w:val="22"/>
          <w:szCs w:val="22"/>
          <w:lang w:val="hu-HU"/>
        </w:rPr>
        <w:t xml:space="preserve">egyértelmű összefüggést, </w:t>
      </w:r>
      <w:r w:rsidR="006840B3">
        <w:rPr>
          <w:rFonts w:ascii="Times New Roman" w:hAnsi="Times New Roman"/>
          <w:kern w:val="1"/>
          <w:sz w:val="22"/>
          <w:szCs w:val="22"/>
          <w:lang w:val="hu-HU"/>
        </w:rPr>
        <w:t xml:space="preserve">az </w:t>
      </w:r>
      <w:r w:rsidR="006840B3" w:rsidRPr="008F49B3">
        <w:rPr>
          <w:rFonts w:ascii="Times New Roman" w:hAnsi="Times New Roman"/>
          <w:kern w:val="1"/>
          <w:sz w:val="22"/>
          <w:szCs w:val="22"/>
          <w:lang w:val="hu-HU"/>
        </w:rPr>
        <w:t xml:space="preserve">ilyen kórtörténetű betegeknél </w:t>
      </w:r>
      <w:r w:rsidRPr="008F49B3">
        <w:rPr>
          <w:rFonts w:ascii="Times New Roman" w:hAnsi="Times New Roman"/>
          <w:kern w:val="1"/>
          <w:sz w:val="22"/>
          <w:szCs w:val="22"/>
          <w:lang w:val="hu-HU"/>
        </w:rPr>
        <w:t xml:space="preserve">óvatosság ajánlott. A </w:t>
      </w:r>
      <w:r w:rsidR="00D30275">
        <w:rPr>
          <w:rFonts w:ascii="Times New Roman" w:hAnsi="Times New Roman"/>
          <w:sz w:val="22"/>
          <w:szCs w:val="22"/>
          <w:lang w:val="hu-HU"/>
        </w:rPr>
        <w:t>Risperidone Teva</w:t>
      </w:r>
      <w:r w:rsidR="00EF7005">
        <w:rPr>
          <w:rFonts w:ascii="Times New Roman" w:hAnsi="Times New Roman"/>
          <w:sz w:val="22"/>
          <w:szCs w:val="22"/>
          <w:lang w:val="hu-HU"/>
        </w:rPr>
        <w:t xml:space="preserve"> kellő elővigyázatossággal </w:t>
      </w:r>
      <w:r w:rsidRPr="008F49B3">
        <w:rPr>
          <w:rFonts w:ascii="Times New Roman" w:hAnsi="Times New Roman"/>
          <w:sz w:val="22"/>
          <w:szCs w:val="22"/>
          <w:lang w:val="hu-HU"/>
        </w:rPr>
        <w:t>alkalmaz</w:t>
      </w:r>
      <w:r w:rsidR="00800042">
        <w:rPr>
          <w:rFonts w:ascii="Times New Roman" w:hAnsi="Times New Roman"/>
          <w:sz w:val="22"/>
          <w:szCs w:val="22"/>
          <w:lang w:val="hu-HU"/>
        </w:rPr>
        <w:t>andó</w:t>
      </w:r>
      <w:r w:rsidRPr="008F49B3">
        <w:rPr>
          <w:rFonts w:ascii="Times New Roman" w:hAnsi="Times New Roman"/>
          <w:sz w:val="22"/>
          <w:szCs w:val="22"/>
          <w:lang w:val="hu-HU"/>
        </w:rPr>
        <w:t xml:space="preserve"> olyan betegeknél, akik hyperprolactinaemiában szenvednek, vagy </w:t>
      </w:r>
      <w:r w:rsidR="00EF7005">
        <w:rPr>
          <w:rFonts w:ascii="Times New Roman" w:hAnsi="Times New Roman"/>
          <w:sz w:val="22"/>
          <w:szCs w:val="22"/>
          <w:lang w:val="hu-HU"/>
        </w:rPr>
        <w:t>feltételezhetően</w:t>
      </w:r>
      <w:r w:rsidRPr="008F49B3">
        <w:rPr>
          <w:rFonts w:ascii="Times New Roman" w:hAnsi="Times New Roman"/>
          <w:sz w:val="22"/>
          <w:szCs w:val="22"/>
          <w:lang w:val="hu-HU"/>
        </w:rPr>
        <w:t xml:space="preserve"> prolaktinfüggő tumoruk van.</w:t>
      </w:r>
    </w:p>
    <w:p w14:paraId="4594CFDA" w14:textId="77777777" w:rsidR="00A75830" w:rsidRPr="008F49B3" w:rsidRDefault="00A75830" w:rsidP="00873BA5">
      <w:pPr>
        <w:keepNext/>
        <w:keepLines/>
        <w:tabs>
          <w:tab w:val="left" w:pos="567"/>
        </w:tabs>
        <w:outlineLvl w:val="0"/>
        <w:rPr>
          <w:rFonts w:ascii="Times New Roman" w:hAnsi="Times New Roman"/>
          <w:sz w:val="22"/>
          <w:szCs w:val="22"/>
          <w:u w:val="single"/>
          <w:lang w:val="hu-HU"/>
        </w:rPr>
      </w:pPr>
      <w:r w:rsidRPr="008F49B3">
        <w:rPr>
          <w:rFonts w:ascii="Times New Roman" w:hAnsi="Times New Roman"/>
          <w:sz w:val="22"/>
          <w:szCs w:val="22"/>
          <w:u w:val="single"/>
          <w:lang w:val="hu-HU"/>
        </w:rPr>
        <w:t>QT</w:t>
      </w:r>
      <w:r w:rsidRPr="008F49B3">
        <w:rPr>
          <w:rFonts w:ascii="Times New Roman" w:hAnsi="Times New Roman"/>
          <w:sz w:val="22"/>
          <w:szCs w:val="22"/>
          <w:u w:val="single"/>
          <w:lang w:val="hu-HU"/>
        </w:rPr>
        <w:noBreakHyphen/>
        <w:t>megnyúlás</w:t>
      </w:r>
    </w:p>
    <w:p w14:paraId="78F6B27D" w14:textId="77777777" w:rsidR="00A75830" w:rsidRPr="00F51EE4" w:rsidRDefault="00A75830" w:rsidP="00873BA5">
      <w:pPr>
        <w:keepNext/>
        <w:keepLines/>
        <w:tabs>
          <w:tab w:val="left" w:pos="567"/>
        </w:tabs>
        <w:rPr>
          <w:rFonts w:ascii="Times New Roman" w:hAnsi="Times New Roman"/>
          <w:sz w:val="22"/>
          <w:szCs w:val="22"/>
          <w:lang w:val="hu-HU"/>
        </w:rPr>
      </w:pPr>
    </w:p>
    <w:p w14:paraId="2B2A4C83" w14:textId="0CF758A1" w:rsidR="00A75830" w:rsidRPr="008F49B3" w:rsidRDefault="00F51EE4" w:rsidP="00873BA5">
      <w:pPr>
        <w:keepNext/>
        <w:keepLines/>
        <w:tabs>
          <w:tab w:val="left" w:pos="567"/>
        </w:tabs>
        <w:rPr>
          <w:rFonts w:ascii="Times New Roman" w:hAnsi="Times New Roman"/>
          <w:kern w:val="24"/>
          <w:sz w:val="22"/>
          <w:szCs w:val="22"/>
          <w:lang w:val="hu-HU"/>
        </w:rPr>
      </w:pPr>
      <w:r>
        <w:rPr>
          <w:rFonts w:ascii="Times New Roman" w:hAnsi="Times New Roman"/>
          <w:kern w:val="24"/>
          <w:sz w:val="22"/>
          <w:szCs w:val="22"/>
          <w:lang w:val="hu-HU"/>
        </w:rPr>
        <w:t>A f</w:t>
      </w:r>
      <w:r w:rsidR="00A75830" w:rsidRPr="008F49B3">
        <w:rPr>
          <w:rFonts w:ascii="Times New Roman" w:hAnsi="Times New Roman"/>
          <w:kern w:val="24"/>
          <w:sz w:val="22"/>
          <w:szCs w:val="22"/>
          <w:lang w:val="hu-HU"/>
        </w:rPr>
        <w:t>orgalomba hozatalt követően QT</w:t>
      </w:r>
      <w:r w:rsidR="00A75830" w:rsidRPr="008F49B3">
        <w:rPr>
          <w:rFonts w:ascii="Times New Roman" w:hAnsi="Times New Roman"/>
          <w:kern w:val="24"/>
          <w:sz w:val="22"/>
          <w:szCs w:val="22"/>
          <w:lang w:val="hu-HU"/>
        </w:rPr>
        <w:noBreakHyphen/>
        <w:t xml:space="preserve">megnyúlást nagyon ritkán jelentettek. </w:t>
      </w:r>
      <w:r w:rsidR="006840B3">
        <w:rPr>
          <w:rFonts w:ascii="Times New Roman" w:hAnsi="Times New Roman"/>
          <w:kern w:val="24"/>
          <w:sz w:val="22"/>
          <w:szCs w:val="22"/>
          <w:lang w:val="hu-HU"/>
        </w:rPr>
        <w:t>E</w:t>
      </w:r>
      <w:r w:rsidR="00A75830" w:rsidRPr="008F49B3">
        <w:rPr>
          <w:rFonts w:ascii="Times New Roman" w:hAnsi="Times New Roman"/>
          <w:kern w:val="24"/>
          <w:sz w:val="22"/>
          <w:szCs w:val="22"/>
          <w:lang w:val="hu-HU"/>
        </w:rPr>
        <w:t>gyéb antipszichotikumok</w:t>
      </w:r>
      <w:r w:rsidR="006840B3">
        <w:rPr>
          <w:rFonts w:ascii="Times New Roman" w:hAnsi="Times New Roman"/>
          <w:kern w:val="24"/>
          <w:sz w:val="22"/>
          <w:szCs w:val="22"/>
          <w:lang w:val="hu-HU"/>
        </w:rPr>
        <w:t>hoz hasonlóan</w:t>
      </w:r>
      <w:r w:rsidR="00A75830" w:rsidRPr="008F49B3">
        <w:rPr>
          <w:rFonts w:ascii="Times New Roman" w:hAnsi="Times New Roman"/>
          <w:kern w:val="24"/>
          <w:sz w:val="22"/>
          <w:szCs w:val="22"/>
          <w:lang w:val="hu-HU"/>
        </w:rPr>
        <w:t>, óvatosan kell eljárni, ha a riszperidont olyan betegeknek írják fel, akik ismert szív</w:t>
      </w:r>
      <w:r w:rsidR="001E61EF">
        <w:rPr>
          <w:rFonts w:ascii="Times New Roman" w:hAnsi="Times New Roman"/>
          <w:kern w:val="24"/>
          <w:sz w:val="22"/>
          <w:szCs w:val="22"/>
          <w:lang w:val="hu-HU"/>
        </w:rPr>
        <w:noBreakHyphen/>
      </w:r>
      <w:r w:rsidR="00A75830" w:rsidRPr="008F49B3">
        <w:rPr>
          <w:rFonts w:ascii="Times New Roman" w:hAnsi="Times New Roman"/>
          <w:kern w:val="24"/>
          <w:sz w:val="22"/>
          <w:szCs w:val="22"/>
          <w:lang w:val="hu-HU"/>
        </w:rPr>
        <w:t xml:space="preserve"> és érrendszeri betegségben szenvednek, családi kórtörténetükben QT</w:t>
      </w:r>
      <w:r w:rsidR="00A75830" w:rsidRPr="008F49B3">
        <w:rPr>
          <w:rFonts w:ascii="Times New Roman" w:hAnsi="Times New Roman"/>
          <w:kern w:val="24"/>
          <w:sz w:val="22"/>
          <w:szCs w:val="22"/>
          <w:lang w:val="hu-HU"/>
        </w:rPr>
        <w:noBreakHyphen/>
        <w:t>megnyúlás, bradycardia vagy elektrolitháztartás</w:t>
      </w:r>
      <w:r w:rsidR="00A3565D">
        <w:rPr>
          <w:rFonts w:ascii="Times New Roman" w:hAnsi="Times New Roman"/>
          <w:kern w:val="24"/>
          <w:sz w:val="22"/>
          <w:szCs w:val="22"/>
          <w:lang w:val="hu-HU"/>
        </w:rPr>
        <w:t>-</w:t>
      </w:r>
      <w:r w:rsidR="00A75830" w:rsidRPr="008F49B3">
        <w:rPr>
          <w:rFonts w:ascii="Times New Roman" w:hAnsi="Times New Roman"/>
          <w:kern w:val="24"/>
          <w:sz w:val="22"/>
          <w:szCs w:val="22"/>
          <w:lang w:val="hu-HU"/>
        </w:rPr>
        <w:t xml:space="preserve">zavarok (hypokalaemia, hypomagnesaemia) </w:t>
      </w:r>
      <w:r w:rsidR="001E61EF" w:rsidRPr="008F49B3">
        <w:rPr>
          <w:rFonts w:ascii="Times New Roman" w:hAnsi="Times New Roman"/>
          <w:kern w:val="24"/>
          <w:sz w:val="22"/>
          <w:szCs w:val="22"/>
          <w:lang w:val="hu-HU"/>
        </w:rPr>
        <w:t>fordult</w:t>
      </w:r>
      <w:r w:rsidR="001E61EF">
        <w:rPr>
          <w:rFonts w:ascii="Times New Roman" w:hAnsi="Times New Roman"/>
          <w:kern w:val="24"/>
          <w:sz w:val="22"/>
          <w:szCs w:val="22"/>
          <w:lang w:val="hu-HU"/>
        </w:rPr>
        <w:t>ak</w:t>
      </w:r>
      <w:r w:rsidR="001E61EF" w:rsidRPr="008F49B3">
        <w:rPr>
          <w:rFonts w:ascii="Times New Roman" w:hAnsi="Times New Roman"/>
          <w:kern w:val="24"/>
          <w:sz w:val="22"/>
          <w:szCs w:val="22"/>
          <w:lang w:val="hu-HU"/>
        </w:rPr>
        <w:t xml:space="preserve"> elő</w:t>
      </w:r>
      <w:r w:rsidR="00A75830" w:rsidRPr="008F49B3">
        <w:rPr>
          <w:rFonts w:ascii="Times New Roman" w:hAnsi="Times New Roman"/>
          <w:kern w:val="24"/>
          <w:sz w:val="22"/>
          <w:szCs w:val="22"/>
          <w:lang w:val="hu-HU"/>
        </w:rPr>
        <w:t>, mivel az ar</w:t>
      </w:r>
      <w:r w:rsidR="001E61EF">
        <w:rPr>
          <w:rFonts w:ascii="Times New Roman" w:hAnsi="Times New Roman"/>
          <w:kern w:val="24"/>
          <w:sz w:val="22"/>
          <w:szCs w:val="22"/>
          <w:lang w:val="hu-HU"/>
        </w:rPr>
        <w:t>itmogén</w:t>
      </w:r>
      <w:r w:rsidR="00A75830" w:rsidRPr="008F49B3">
        <w:rPr>
          <w:rFonts w:ascii="Times New Roman" w:hAnsi="Times New Roman"/>
          <w:kern w:val="24"/>
          <w:sz w:val="22"/>
          <w:szCs w:val="22"/>
          <w:lang w:val="hu-HU"/>
        </w:rPr>
        <w:t xml:space="preserve"> hatások kockázata növekedhet, </w:t>
      </w:r>
      <w:r w:rsidR="00D03503">
        <w:rPr>
          <w:rFonts w:ascii="Times New Roman" w:hAnsi="Times New Roman"/>
          <w:kern w:val="24"/>
          <w:sz w:val="22"/>
          <w:szCs w:val="22"/>
          <w:lang w:val="hu-HU"/>
        </w:rPr>
        <w:t>továbbá akkor is,</w:t>
      </w:r>
      <w:r w:rsidR="00A75830" w:rsidRPr="008F49B3">
        <w:rPr>
          <w:rFonts w:ascii="Times New Roman" w:hAnsi="Times New Roman"/>
          <w:kern w:val="24"/>
          <w:sz w:val="22"/>
          <w:szCs w:val="22"/>
          <w:lang w:val="hu-HU"/>
        </w:rPr>
        <w:t xml:space="preserve"> ha egyidejűleg egyéb, QT</w:t>
      </w:r>
      <w:r w:rsidR="00A75830" w:rsidRPr="008F49B3">
        <w:rPr>
          <w:rFonts w:ascii="Times New Roman" w:hAnsi="Times New Roman"/>
          <w:kern w:val="24"/>
          <w:sz w:val="22"/>
          <w:szCs w:val="22"/>
          <w:lang w:val="hu-HU"/>
        </w:rPr>
        <w:noBreakHyphen/>
        <w:t xml:space="preserve">megnyúlást okozó gyógyszereket </w:t>
      </w:r>
      <w:r w:rsidR="00A3565D">
        <w:rPr>
          <w:rFonts w:ascii="Times New Roman" w:hAnsi="Times New Roman"/>
          <w:kern w:val="24"/>
          <w:sz w:val="22"/>
          <w:szCs w:val="22"/>
          <w:lang w:val="hu-HU"/>
        </w:rPr>
        <w:t>alkalmaznak</w:t>
      </w:r>
      <w:r w:rsidR="00A75830" w:rsidRPr="008F49B3">
        <w:rPr>
          <w:rFonts w:ascii="Times New Roman" w:hAnsi="Times New Roman"/>
          <w:kern w:val="24"/>
          <w:sz w:val="22"/>
          <w:szCs w:val="22"/>
          <w:lang w:val="hu-HU"/>
        </w:rPr>
        <w:t>.</w:t>
      </w:r>
    </w:p>
    <w:p w14:paraId="10C61509" w14:textId="77777777" w:rsidR="00A75830" w:rsidRPr="008F49B3" w:rsidRDefault="00A75830" w:rsidP="00873BA5">
      <w:pPr>
        <w:widowControl w:val="0"/>
        <w:tabs>
          <w:tab w:val="left" w:pos="567"/>
        </w:tabs>
        <w:rPr>
          <w:rFonts w:ascii="Times New Roman" w:hAnsi="Times New Roman"/>
          <w:kern w:val="24"/>
          <w:sz w:val="22"/>
          <w:szCs w:val="22"/>
          <w:lang w:val="hu-HU"/>
        </w:rPr>
      </w:pPr>
    </w:p>
    <w:p w14:paraId="1A21ACC6" w14:textId="77777777" w:rsidR="00A75830" w:rsidRPr="008F49B3" w:rsidRDefault="00A75830" w:rsidP="00A75830">
      <w:pPr>
        <w:tabs>
          <w:tab w:val="left" w:pos="567"/>
        </w:tabs>
        <w:outlineLvl w:val="0"/>
        <w:rPr>
          <w:rFonts w:ascii="Times New Roman" w:hAnsi="Times New Roman"/>
          <w:kern w:val="1"/>
          <w:sz w:val="22"/>
          <w:szCs w:val="22"/>
          <w:u w:val="single"/>
          <w:lang w:val="hu-HU"/>
        </w:rPr>
      </w:pPr>
      <w:r w:rsidRPr="008F49B3">
        <w:rPr>
          <w:rFonts w:ascii="Times New Roman" w:hAnsi="Times New Roman"/>
          <w:kern w:val="1"/>
          <w:sz w:val="22"/>
          <w:szCs w:val="22"/>
          <w:u w:val="single"/>
          <w:lang w:val="hu-HU"/>
        </w:rPr>
        <w:t>Görcsrohamok</w:t>
      </w:r>
    </w:p>
    <w:p w14:paraId="18EDEBBE" w14:textId="77777777" w:rsidR="00A75830" w:rsidRPr="008F49B3" w:rsidRDefault="00A75830" w:rsidP="00A75830">
      <w:pPr>
        <w:tabs>
          <w:tab w:val="left" w:pos="567"/>
        </w:tabs>
        <w:rPr>
          <w:rFonts w:ascii="Times New Roman" w:hAnsi="Times New Roman"/>
          <w:kern w:val="1"/>
          <w:sz w:val="22"/>
          <w:szCs w:val="22"/>
          <w:lang w:val="hu-HU"/>
        </w:rPr>
      </w:pPr>
    </w:p>
    <w:p w14:paraId="7A799A42" w14:textId="42EC94BC" w:rsidR="00A75830" w:rsidRPr="008F49B3" w:rsidRDefault="00A75830" w:rsidP="00A75830">
      <w:pPr>
        <w:tabs>
          <w:tab w:val="left" w:pos="567"/>
        </w:tabs>
        <w:rPr>
          <w:rFonts w:ascii="Times New Roman" w:hAnsi="Times New Roman"/>
          <w:sz w:val="22"/>
          <w:szCs w:val="22"/>
          <w:lang w:val="hu-HU"/>
        </w:rPr>
      </w:pPr>
      <w:r w:rsidRPr="008F49B3">
        <w:rPr>
          <w:rFonts w:ascii="Times New Roman" w:hAnsi="Times New Roman"/>
          <w:kern w:val="1"/>
          <w:sz w:val="22"/>
          <w:szCs w:val="22"/>
          <w:lang w:val="hu-HU"/>
        </w:rPr>
        <w:t xml:space="preserve">A </w:t>
      </w:r>
      <w:r w:rsidR="00D30275">
        <w:rPr>
          <w:rFonts w:ascii="Times New Roman" w:hAnsi="Times New Roman"/>
          <w:sz w:val="22"/>
          <w:szCs w:val="22"/>
          <w:lang w:val="hu-HU"/>
        </w:rPr>
        <w:t>Risperidone Teva</w:t>
      </w:r>
      <w:r w:rsidRPr="008F49B3">
        <w:rPr>
          <w:rFonts w:ascii="Times New Roman" w:hAnsi="Times New Roman"/>
          <w:sz w:val="22"/>
          <w:szCs w:val="22"/>
          <w:lang w:val="hu-HU"/>
        </w:rPr>
        <w:noBreakHyphen/>
        <w:t xml:space="preserve">t </w:t>
      </w:r>
      <w:r w:rsidR="006840B3">
        <w:rPr>
          <w:rFonts w:ascii="Times New Roman" w:hAnsi="Times New Roman"/>
          <w:sz w:val="22"/>
          <w:szCs w:val="22"/>
          <w:lang w:val="hu-HU"/>
        </w:rPr>
        <w:t>körültekintően</w:t>
      </w:r>
      <w:r w:rsidRPr="008F49B3">
        <w:rPr>
          <w:rFonts w:ascii="Times New Roman" w:hAnsi="Times New Roman"/>
          <w:sz w:val="22"/>
          <w:szCs w:val="22"/>
          <w:lang w:val="hu-HU"/>
        </w:rPr>
        <w:t xml:space="preserve"> kell alkalmazni olyan betegeknél, akiknek kórtörténetében görcsrohamok, vagy </w:t>
      </w:r>
      <w:r w:rsidR="009F11A3" w:rsidRPr="008F49B3">
        <w:rPr>
          <w:rFonts w:ascii="Times New Roman" w:hAnsi="Times New Roman"/>
          <w:sz w:val="22"/>
          <w:szCs w:val="22"/>
          <w:lang w:val="hu-HU"/>
        </w:rPr>
        <w:t>a görcsküszöböt potenciálisan csökkent</w:t>
      </w:r>
      <w:r w:rsidR="009F11A3">
        <w:rPr>
          <w:rFonts w:ascii="Times New Roman" w:hAnsi="Times New Roman"/>
          <w:sz w:val="22"/>
          <w:szCs w:val="22"/>
          <w:lang w:val="hu-HU"/>
        </w:rPr>
        <w:t>ő</w:t>
      </w:r>
      <w:r w:rsidR="009F11A3" w:rsidRPr="008F49B3">
        <w:rPr>
          <w:rFonts w:ascii="Times New Roman" w:hAnsi="Times New Roman"/>
          <w:sz w:val="22"/>
          <w:szCs w:val="22"/>
          <w:lang w:val="hu-HU"/>
        </w:rPr>
        <w:t xml:space="preserve"> </w:t>
      </w:r>
      <w:r w:rsidRPr="008F49B3">
        <w:rPr>
          <w:rFonts w:ascii="Times New Roman" w:hAnsi="Times New Roman"/>
          <w:sz w:val="22"/>
          <w:szCs w:val="22"/>
          <w:lang w:val="hu-HU"/>
        </w:rPr>
        <w:t>egyéb állapotok</w:t>
      </w:r>
      <w:r w:rsidR="00095C6E" w:rsidRPr="00095C6E">
        <w:rPr>
          <w:rFonts w:ascii="Times New Roman" w:hAnsi="Times New Roman"/>
          <w:sz w:val="22"/>
          <w:szCs w:val="22"/>
          <w:lang w:val="hu-HU"/>
        </w:rPr>
        <w:t xml:space="preserve"> </w:t>
      </w:r>
      <w:r w:rsidR="00095C6E">
        <w:rPr>
          <w:rFonts w:ascii="Times New Roman" w:hAnsi="Times New Roman"/>
          <w:sz w:val="22"/>
          <w:szCs w:val="22"/>
          <w:lang w:val="hu-HU"/>
        </w:rPr>
        <w:t>szerepelnek</w:t>
      </w:r>
      <w:r w:rsidRPr="008F49B3">
        <w:rPr>
          <w:rFonts w:ascii="Times New Roman" w:hAnsi="Times New Roman"/>
          <w:sz w:val="22"/>
          <w:szCs w:val="22"/>
          <w:lang w:val="hu-HU"/>
        </w:rPr>
        <w:t>.</w:t>
      </w:r>
    </w:p>
    <w:p w14:paraId="261FC5B2" w14:textId="77777777" w:rsidR="00A75830" w:rsidRPr="008F49B3" w:rsidRDefault="00A75830" w:rsidP="00A75830">
      <w:pPr>
        <w:pStyle w:val="Vgjegyzetszvege"/>
        <w:rPr>
          <w:kern w:val="1"/>
          <w:szCs w:val="22"/>
          <w:lang w:val="hu-HU"/>
        </w:rPr>
      </w:pPr>
    </w:p>
    <w:p w14:paraId="2BF010E9" w14:textId="77777777" w:rsidR="00A75830" w:rsidRPr="008F49B3" w:rsidRDefault="00A75830" w:rsidP="00A75830">
      <w:pPr>
        <w:tabs>
          <w:tab w:val="left" w:pos="567"/>
        </w:tabs>
        <w:outlineLvl w:val="0"/>
        <w:rPr>
          <w:rFonts w:ascii="Times New Roman" w:hAnsi="Times New Roman"/>
          <w:kern w:val="1"/>
          <w:sz w:val="22"/>
          <w:szCs w:val="22"/>
          <w:u w:val="single"/>
          <w:lang w:val="hu-HU"/>
        </w:rPr>
      </w:pPr>
      <w:r w:rsidRPr="008F49B3">
        <w:rPr>
          <w:rFonts w:ascii="Times New Roman" w:hAnsi="Times New Roman"/>
          <w:kern w:val="1"/>
          <w:sz w:val="22"/>
          <w:szCs w:val="22"/>
          <w:u w:val="single"/>
          <w:lang w:val="hu-HU"/>
        </w:rPr>
        <w:t>Priapismus</w:t>
      </w:r>
    </w:p>
    <w:p w14:paraId="33C58CEB" w14:textId="77777777" w:rsidR="00A75830" w:rsidRPr="008F49B3" w:rsidRDefault="00A75830" w:rsidP="00A75830">
      <w:pPr>
        <w:pStyle w:val="Jegyzetszveg"/>
        <w:tabs>
          <w:tab w:val="left" w:pos="567"/>
        </w:tabs>
        <w:rPr>
          <w:rFonts w:ascii="Times New Roman" w:hAnsi="Times New Roman"/>
          <w:sz w:val="22"/>
          <w:szCs w:val="22"/>
          <w:lang w:val="hu-HU"/>
        </w:rPr>
      </w:pPr>
    </w:p>
    <w:p w14:paraId="3CBBD7C8" w14:textId="5EED8B37" w:rsidR="00A75830" w:rsidRPr="008F49B3" w:rsidRDefault="00A75830" w:rsidP="00A75830">
      <w:pPr>
        <w:tabs>
          <w:tab w:val="left" w:pos="567"/>
        </w:tabs>
        <w:outlineLvl w:val="0"/>
        <w:rPr>
          <w:rFonts w:ascii="Times New Roman" w:hAnsi="Times New Roman"/>
          <w:kern w:val="24"/>
          <w:sz w:val="22"/>
          <w:szCs w:val="22"/>
          <w:lang w:val="hu-HU"/>
        </w:rPr>
      </w:pPr>
      <w:r w:rsidRPr="008F49B3">
        <w:rPr>
          <w:rFonts w:ascii="Times New Roman" w:hAnsi="Times New Roman"/>
          <w:kern w:val="24"/>
          <w:sz w:val="22"/>
          <w:szCs w:val="22"/>
          <w:lang w:val="hu-HU"/>
        </w:rPr>
        <w:t xml:space="preserve">A </w:t>
      </w:r>
      <w:r w:rsidR="00D30275">
        <w:rPr>
          <w:rFonts w:ascii="Times New Roman" w:hAnsi="Times New Roman"/>
          <w:sz w:val="22"/>
          <w:szCs w:val="22"/>
          <w:lang w:val="hu-HU"/>
        </w:rPr>
        <w:t>Risperidone Teva</w:t>
      </w:r>
      <w:r w:rsidRPr="008F49B3">
        <w:rPr>
          <w:rFonts w:ascii="Times New Roman" w:hAnsi="Times New Roman"/>
          <w:kern w:val="24"/>
          <w:sz w:val="22"/>
          <w:szCs w:val="22"/>
          <w:lang w:val="hu-HU"/>
        </w:rPr>
        <w:noBreakHyphen/>
        <w:t xml:space="preserve">kezelés alatt </w:t>
      </w:r>
      <w:r w:rsidR="00095C6E">
        <w:rPr>
          <w:rFonts w:ascii="Times New Roman" w:hAnsi="Times New Roman"/>
          <w:kern w:val="24"/>
          <w:sz w:val="22"/>
          <w:szCs w:val="22"/>
          <w:lang w:val="hu-HU"/>
        </w:rPr>
        <w:t xml:space="preserve">a gyógyszer </w:t>
      </w:r>
      <w:r w:rsidRPr="008F49B3">
        <w:rPr>
          <w:rFonts w:ascii="Times New Roman" w:hAnsi="Times New Roman"/>
          <w:kern w:val="24"/>
          <w:sz w:val="22"/>
          <w:szCs w:val="22"/>
          <w:lang w:val="hu-HU"/>
        </w:rPr>
        <w:t>alfa</w:t>
      </w:r>
      <w:r w:rsidRPr="008F49B3">
        <w:rPr>
          <w:rFonts w:ascii="Times New Roman" w:hAnsi="Times New Roman"/>
          <w:kern w:val="24"/>
          <w:sz w:val="22"/>
          <w:szCs w:val="22"/>
          <w:lang w:val="hu-HU"/>
        </w:rPr>
        <w:noBreakHyphen/>
        <w:t>adrenerg</w:t>
      </w:r>
      <w:r w:rsidR="00095C6E">
        <w:rPr>
          <w:rFonts w:ascii="Times New Roman" w:hAnsi="Times New Roman"/>
          <w:kern w:val="24"/>
          <w:sz w:val="22"/>
          <w:szCs w:val="22"/>
          <w:lang w:val="hu-HU"/>
        </w:rPr>
        <w:noBreakHyphen/>
      </w:r>
      <w:r w:rsidRPr="008F49B3">
        <w:rPr>
          <w:rFonts w:ascii="Times New Roman" w:hAnsi="Times New Roman"/>
          <w:kern w:val="24"/>
          <w:sz w:val="22"/>
          <w:szCs w:val="22"/>
          <w:lang w:val="hu-HU"/>
        </w:rPr>
        <w:t xml:space="preserve">blokkoló hatása miatt </w:t>
      </w:r>
      <w:r w:rsidR="00095C6E" w:rsidRPr="008F49B3">
        <w:rPr>
          <w:rFonts w:ascii="Times New Roman" w:hAnsi="Times New Roman"/>
          <w:kern w:val="24"/>
          <w:sz w:val="22"/>
          <w:szCs w:val="22"/>
          <w:lang w:val="hu-HU"/>
        </w:rPr>
        <w:t xml:space="preserve">előfordulhat </w:t>
      </w:r>
      <w:r w:rsidRPr="008F49B3">
        <w:rPr>
          <w:rFonts w:ascii="Times New Roman" w:hAnsi="Times New Roman"/>
          <w:kern w:val="24"/>
          <w:sz w:val="22"/>
          <w:szCs w:val="22"/>
          <w:lang w:val="hu-HU"/>
        </w:rPr>
        <w:t>priapismus.</w:t>
      </w:r>
    </w:p>
    <w:p w14:paraId="0D51E748" w14:textId="77777777" w:rsidR="00A75830" w:rsidRPr="00873BA5" w:rsidRDefault="00A75830" w:rsidP="00A75830">
      <w:pPr>
        <w:tabs>
          <w:tab w:val="left" w:pos="567"/>
        </w:tabs>
        <w:rPr>
          <w:rFonts w:ascii="Times New Roman" w:hAnsi="Times New Roman"/>
          <w:kern w:val="1"/>
          <w:sz w:val="22"/>
          <w:szCs w:val="22"/>
          <w:lang w:val="hu-HU"/>
        </w:rPr>
      </w:pPr>
    </w:p>
    <w:p w14:paraId="1A225D8C" w14:textId="080FC05B" w:rsidR="00A75830" w:rsidRPr="008F49B3" w:rsidRDefault="00095C6E" w:rsidP="00A75830">
      <w:pPr>
        <w:tabs>
          <w:tab w:val="left" w:pos="567"/>
        </w:tabs>
        <w:outlineLvl w:val="0"/>
        <w:rPr>
          <w:rFonts w:ascii="Times New Roman" w:hAnsi="Times New Roman"/>
          <w:kern w:val="1"/>
          <w:sz w:val="22"/>
          <w:szCs w:val="22"/>
          <w:u w:val="single"/>
          <w:lang w:val="hu-HU"/>
        </w:rPr>
      </w:pPr>
      <w:r>
        <w:rPr>
          <w:rFonts w:ascii="Times New Roman" w:hAnsi="Times New Roman"/>
          <w:kern w:val="1"/>
          <w:sz w:val="22"/>
          <w:szCs w:val="22"/>
          <w:u w:val="single"/>
          <w:lang w:val="hu-HU"/>
        </w:rPr>
        <w:t>T</w:t>
      </w:r>
      <w:r w:rsidR="00A75830" w:rsidRPr="008F49B3">
        <w:rPr>
          <w:rFonts w:ascii="Times New Roman" w:hAnsi="Times New Roman"/>
          <w:kern w:val="1"/>
          <w:sz w:val="22"/>
          <w:szCs w:val="22"/>
          <w:u w:val="single"/>
          <w:lang w:val="hu-HU"/>
        </w:rPr>
        <w:t>esthőmérséklet</w:t>
      </w:r>
      <w:r w:rsidR="00A3565D">
        <w:rPr>
          <w:rFonts w:ascii="Times New Roman" w:hAnsi="Times New Roman"/>
          <w:kern w:val="1"/>
          <w:sz w:val="22"/>
          <w:szCs w:val="22"/>
          <w:u w:val="single"/>
          <w:lang w:val="hu-HU"/>
        </w:rPr>
        <w:t>-</w:t>
      </w:r>
      <w:r w:rsidR="00A75830" w:rsidRPr="008F49B3">
        <w:rPr>
          <w:rFonts w:ascii="Times New Roman" w:hAnsi="Times New Roman"/>
          <w:kern w:val="1"/>
          <w:sz w:val="22"/>
          <w:szCs w:val="22"/>
          <w:u w:val="single"/>
          <w:lang w:val="hu-HU"/>
        </w:rPr>
        <w:t>szabályozás</w:t>
      </w:r>
    </w:p>
    <w:p w14:paraId="336B73AA" w14:textId="77777777" w:rsidR="00A75830" w:rsidRPr="00873BA5" w:rsidRDefault="00A75830" w:rsidP="00A75830">
      <w:pPr>
        <w:tabs>
          <w:tab w:val="left" w:pos="567"/>
        </w:tabs>
        <w:rPr>
          <w:rFonts w:ascii="Times New Roman" w:hAnsi="Times New Roman"/>
          <w:kern w:val="1"/>
          <w:sz w:val="22"/>
          <w:szCs w:val="22"/>
          <w:lang w:val="hu-HU"/>
        </w:rPr>
      </w:pPr>
    </w:p>
    <w:p w14:paraId="3C411640" w14:textId="35E12345" w:rsidR="00A75830" w:rsidRPr="008F49B3" w:rsidRDefault="00A75830" w:rsidP="00A75830">
      <w:pPr>
        <w:tabs>
          <w:tab w:val="left" w:pos="567"/>
        </w:tabs>
        <w:rPr>
          <w:rFonts w:ascii="Times New Roman" w:hAnsi="Times New Roman"/>
          <w:kern w:val="1"/>
          <w:sz w:val="22"/>
          <w:szCs w:val="22"/>
          <w:lang w:val="hu-HU"/>
        </w:rPr>
      </w:pPr>
      <w:r w:rsidRPr="00C54717">
        <w:rPr>
          <w:rFonts w:ascii="Times New Roman" w:hAnsi="Times New Roman"/>
          <w:kern w:val="1"/>
          <w:sz w:val="22"/>
          <w:szCs w:val="22"/>
          <w:lang w:val="hu-HU"/>
        </w:rPr>
        <w:t>Az antipszichotikus gyógyszerek</w:t>
      </w:r>
      <w:r w:rsidR="00C54717">
        <w:rPr>
          <w:rFonts w:ascii="Times New Roman" w:hAnsi="Times New Roman"/>
          <w:kern w:val="1"/>
          <w:sz w:val="22"/>
          <w:szCs w:val="22"/>
          <w:lang w:val="hu-HU"/>
        </w:rPr>
        <w:t>re jellemző</w:t>
      </w:r>
      <w:r w:rsidRPr="00C54717">
        <w:rPr>
          <w:rFonts w:ascii="Times New Roman" w:hAnsi="Times New Roman"/>
          <w:kern w:val="1"/>
          <w:sz w:val="22"/>
          <w:szCs w:val="22"/>
          <w:lang w:val="hu-HU"/>
        </w:rPr>
        <w:t>, hogy megzavarják a szervezet maghőmérséklet</w:t>
      </w:r>
      <w:r w:rsidRPr="008F49B3">
        <w:rPr>
          <w:rFonts w:ascii="Times New Roman" w:hAnsi="Times New Roman"/>
          <w:kern w:val="1"/>
          <w:sz w:val="22"/>
          <w:szCs w:val="22"/>
          <w:lang w:val="hu-HU"/>
        </w:rPr>
        <w:noBreakHyphen/>
        <w:t>csökkentő képességét. Megfelelő elővigyázatosság ajánlott</w:t>
      </w:r>
      <w:r w:rsidR="00C54717">
        <w:rPr>
          <w:rFonts w:ascii="Times New Roman" w:hAnsi="Times New Roman"/>
          <w:kern w:val="1"/>
          <w:sz w:val="22"/>
          <w:szCs w:val="22"/>
          <w:lang w:val="hu-HU"/>
        </w:rPr>
        <w:t>, amikor</w:t>
      </w:r>
      <w:r w:rsidRPr="008F49B3">
        <w:rPr>
          <w:rFonts w:ascii="Times New Roman" w:hAnsi="Times New Roman"/>
          <w:kern w:val="1"/>
          <w:sz w:val="22"/>
          <w:szCs w:val="22"/>
          <w:lang w:val="hu-HU"/>
        </w:rPr>
        <w:t xml:space="preserve"> a </w:t>
      </w:r>
      <w:r w:rsidR="00EA1B70">
        <w:rPr>
          <w:rFonts w:ascii="Times New Roman" w:hAnsi="Times New Roman"/>
          <w:sz w:val="22"/>
          <w:szCs w:val="22"/>
          <w:lang w:val="hu-HU"/>
        </w:rPr>
        <w:t>Risperidone Teva</w:t>
      </w:r>
      <w:r w:rsidR="00C54717">
        <w:rPr>
          <w:rFonts w:ascii="Times New Roman" w:hAnsi="Times New Roman"/>
          <w:sz w:val="22"/>
          <w:szCs w:val="22"/>
          <w:lang w:val="hu-HU"/>
        </w:rPr>
        <w:noBreakHyphen/>
        <w:t>t olyan betegeknek rendelik</w:t>
      </w:r>
      <w:r w:rsidRPr="008F49B3">
        <w:rPr>
          <w:rFonts w:ascii="Times New Roman" w:hAnsi="Times New Roman"/>
          <w:kern w:val="1"/>
          <w:sz w:val="22"/>
          <w:szCs w:val="22"/>
          <w:lang w:val="hu-HU"/>
        </w:rPr>
        <w:t>, akiknél a test maghőmérsékletének emelkedésé</w:t>
      </w:r>
      <w:r w:rsidR="003A35BC">
        <w:rPr>
          <w:rFonts w:ascii="Times New Roman" w:hAnsi="Times New Roman"/>
          <w:kern w:val="1"/>
          <w:sz w:val="22"/>
          <w:szCs w:val="22"/>
          <w:lang w:val="hu-HU"/>
        </w:rPr>
        <w:t>t előidéző</w:t>
      </w:r>
      <w:r w:rsidRPr="008F49B3">
        <w:rPr>
          <w:rFonts w:ascii="Times New Roman" w:hAnsi="Times New Roman"/>
          <w:kern w:val="1"/>
          <w:sz w:val="22"/>
          <w:szCs w:val="22"/>
          <w:lang w:val="hu-HU"/>
        </w:rPr>
        <w:t xml:space="preserve"> állapotok áll</w:t>
      </w:r>
      <w:r w:rsidR="003A35BC">
        <w:rPr>
          <w:rFonts w:ascii="Times New Roman" w:hAnsi="Times New Roman"/>
          <w:kern w:val="1"/>
          <w:sz w:val="22"/>
          <w:szCs w:val="22"/>
          <w:lang w:val="hu-HU"/>
        </w:rPr>
        <w:t>hat</w:t>
      </w:r>
      <w:r w:rsidRPr="008F49B3">
        <w:rPr>
          <w:rFonts w:ascii="Times New Roman" w:hAnsi="Times New Roman"/>
          <w:kern w:val="1"/>
          <w:sz w:val="22"/>
          <w:szCs w:val="22"/>
          <w:lang w:val="hu-HU"/>
        </w:rPr>
        <w:t>nak fenn, mint pl. kimerítő testedzés, extrém hőhatás, antikolinerg hatású gyógyszerek egyidejű alkalmazása vagy dehidráció</w:t>
      </w:r>
      <w:r w:rsidR="00832AA7">
        <w:rPr>
          <w:rFonts w:ascii="Times New Roman" w:hAnsi="Times New Roman"/>
          <w:kern w:val="1"/>
          <w:sz w:val="22"/>
          <w:szCs w:val="22"/>
          <w:lang w:val="hu-HU"/>
        </w:rPr>
        <w:t xml:space="preserve"> veszélye</w:t>
      </w:r>
      <w:r w:rsidRPr="008F49B3">
        <w:rPr>
          <w:rFonts w:ascii="Times New Roman" w:hAnsi="Times New Roman"/>
          <w:kern w:val="1"/>
          <w:sz w:val="22"/>
          <w:szCs w:val="22"/>
          <w:lang w:val="hu-HU"/>
        </w:rPr>
        <w:t>.</w:t>
      </w:r>
    </w:p>
    <w:p w14:paraId="27FF78C2" w14:textId="77777777" w:rsidR="00A75830" w:rsidRPr="008F49B3" w:rsidRDefault="00A75830" w:rsidP="00A75830">
      <w:pPr>
        <w:tabs>
          <w:tab w:val="left" w:pos="567"/>
        </w:tabs>
        <w:rPr>
          <w:rFonts w:ascii="Times New Roman" w:hAnsi="Times New Roman"/>
          <w:kern w:val="1"/>
          <w:sz w:val="22"/>
          <w:szCs w:val="22"/>
          <w:lang w:val="hu-HU"/>
        </w:rPr>
      </w:pPr>
    </w:p>
    <w:p w14:paraId="0EC86659" w14:textId="77777777" w:rsidR="00A75830" w:rsidRPr="008F49B3" w:rsidRDefault="00A75830" w:rsidP="0092427F">
      <w:pPr>
        <w:widowControl w:val="0"/>
        <w:tabs>
          <w:tab w:val="left" w:pos="567"/>
        </w:tabs>
        <w:rPr>
          <w:rFonts w:ascii="Times New Roman" w:hAnsi="Times New Roman"/>
          <w:kern w:val="1"/>
          <w:sz w:val="22"/>
          <w:szCs w:val="22"/>
          <w:u w:val="single"/>
          <w:lang w:val="hu-HU"/>
        </w:rPr>
      </w:pPr>
      <w:r w:rsidRPr="008F49B3">
        <w:rPr>
          <w:rFonts w:ascii="Times New Roman" w:hAnsi="Times New Roman"/>
          <w:kern w:val="1"/>
          <w:sz w:val="22"/>
          <w:szCs w:val="22"/>
          <w:u w:val="single"/>
          <w:lang w:val="hu-HU"/>
        </w:rPr>
        <w:t>Vénás thromboembolia</w:t>
      </w:r>
    </w:p>
    <w:p w14:paraId="390B1CD4" w14:textId="77777777" w:rsidR="00A75830" w:rsidRPr="008F49B3" w:rsidRDefault="00A75830" w:rsidP="0092427F">
      <w:pPr>
        <w:widowControl w:val="0"/>
        <w:tabs>
          <w:tab w:val="left" w:pos="567"/>
        </w:tabs>
        <w:rPr>
          <w:rFonts w:ascii="Times New Roman" w:hAnsi="Times New Roman"/>
          <w:kern w:val="1"/>
          <w:sz w:val="22"/>
          <w:szCs w:val="22"/>
          <w:lang w:val="hu-HU"/>
        </w:rPr>
      </w:pPr>
    </w:p>
    <w:p w14:paraId="7A5DC934" w14:textId="764B5AB6" w:rsidR="00A75830" w:rsidRPr="008F49B3" w:rsidRDefault="003A35BC" w:rsidP="0092427F">
      <w:pPr>
        <w:widowControl w:val="0"/>
        <w:tabs>
          <w:tab w:val="left" w:pos="567"/>
        </w:tabs>
        <w:rPr>
          <w:rFonts w:ascii="Times New Roman" w:hAnsi="Times New Roman"/>
          <w:kern w:val="1"/>
          <w:sz w:val="22"/>
          <w:szCs w:val="22"/>
          <w:lang w:val="hu-HU"/>
        </w:rPr>
      </w:pPr>
      <w:r>
        <w:rPr>
          <w:rFonts w:ascii="Times New Roman" w:hAnsi="Times New Roman"/>
          <w:kern w:val="1"/>
          <w:sz w:val="22"/>
          <w:szCs w:val="22"/>
          <w:lang w:val="hu-HU"/>
        </w:rPr>
        <w:t>A</w:t>
      </w:r>
      <w:r w:rsidRPr="008F49B3">
        <w:rPr>
          <w:rFonts w:ascii="Times New Roman" w:hAnsi="Times New Roman"/>
          <w:kern w:val="1"/>
          <w:sz w:val="22"/>
          <w:szCs w:val="22"/>
          <w:lang w:val="hu-HU"/>
        </w:rPr>
        <w:t xml:space="preserve">ntipszichotikus gyógyszerek alkalmazásakor </w:t>
      </w:r>
      <w:r>
        <w:rPr>
          <w:rFonts w:ascii="Times New Roman" w:hAnsi="Times New Roman"/>
          <w:kern w:val="1"/>
          <w:sz w:val="22"/>
          <w:szCs w:val="22"/>
          <w:lang w:val="hu-HU"/>
        </w:rPr>
        <w:t>b</w:t>
      </w:r>
      <w:r w:rsidR="00A75830" w:rsidRPr="008F49B3">
        <w:rPr>
          <w:rFonts w:ascii="Times New Roman" w:hAnsi="Times New Roman"/>
          <w:kern w:val="1"/>
          <w:sz w:val="22"/>
          <w:szCs w:val="22"/>
          <w:lang w:val="hu-HU"/>
        </w:rPr>
        <w:t xml:space="preserve">eszámoltak vénás thromboembolia (VTE) eseteiről. Mivel az antipszichotikumokkal kezelt betegeknél gyakran </w:t>
      </w:r>
      <w:r>
        <w:rPr>
          <w:rFonts w:ascii="Times New Roman" w:hAnsi="Times New Roman"/>
          <w:kern w:val="1"/>
          <w:sz w:val="22"/>
          <w:szCs w:val="22"/>
          <w:lang w:val="hu-HU"/>
        </w:rPr>
        <w:t>jelentkeznek</w:t>
      </w:r>
      <w:r w:rsidR="00A75830" w:rsidRPr="008F49B3">
        <w:rPr>
          <w:rFonts w:ascii="Times New Roman" w:hAnsi="Times New Roman"/>
          <w:kern w:val="1"/>
          <w:sz w:val="22"/>
          <w:szCs w:val="22"/>
          <w:lang w:val="hu-HU"/>
        </w:rPr>
        <w:t xml:space="preserve"> a VTE szerzett kockázati tényezői, a </w:t>
      </w:r>
      <w:r w:rsidR="00F51EE4">
        <w:rPr>
          <w:rFonts w:ascii="Times New Roman" w:hAnsi="Times New Roman"/>
          <w:sz w:val="22"/>
          <w:szCs w:val="22"/>
          <w:lang w:val="hu-HU"/>
        </w:rPr>
        <w:t>Risperidone Teva</w:t>
      </w:r>
      <w:r w:rsidR="00F51EE4" w:rsidRPr="008F49B3">
        <w:rPr>
          <w:rFonts w:ascii="Times New Roman" w:hAnsi="Times New Roman"/>
          <w:kern w:val="24"/>
          <w:sz w:val="22"/>
          <w:szCs w:val="22"/>
          <w:lang w:val="hu-HU"/>
        </w:rPr>
        <w:noBreakHyphen/>
        <w:t xml:space="preserve">kezelés </w:t>
      </w:r>
      <w:r w:rsidR="00A75830" w:rsidRPr="008F49B3">
        <w:rPr>
          <w:rFonts w:ascii="Times New Roman" w:hAnsi="Times New Roman"/>
          <w:kern w:val="1"/>
          <w:sz w:val="22"/>
          <w:szCs w:val="22"/>
          <w:lang w:val="hu-HU"/>
        </w:rPr>
        <w:t xml:space="preserve">előtt és alatt a VTE </w:t>
      </w:r>
      <w:r w:rsidR="008F04E7">
        <w:rPr>
          <w:rFonts w:ascii="Times New Roman" w:hAnsi="Times New Roman"/>
          <w:kern w:val="1"/>
          <w:sz w:val="22"/>
          <w:szCs w:val="22"/>
          <w:lang w:val="hu-HU"/>
        </w:rPr>
        <w:t>minden</w:t>
      </w:r>
      <w:r w:rsidR="00A75830" w:rsidRPr="008F49B3">
        <w:rPr>
          <w:rFonts w:ascii="Times New Roman" w:hAnsi="Times New Roman"/>
          <w:kern w:val="1"/>
          <w:sz w:val="22"/>
          <w:szCs w:val="22"/>
          <w:lang w:val="hu-HU"/>
        </w:rPr>
        <w:t xml:space="preserve"> lehetséges kockázati tényezőjét azonosítani kell, és megelőző intézkedéseket kell tenni.</w:t>
      </w:r>
    </w:p>
    <w:p w14:paraId="7AFCC813" w14:textId="77777777" w:rsidR="00A75830" w:rsidRPr="008F49B3" w:rsidRDefault="00A75830" w:rsidP="00A75830">
      <w:pPr>
        <w:tabs>
          <w:tab w:val="left" w:pos="567"/>
        </w:tabs>
        <w:rPr>
          <w:rFonts w:ascii="Times New Roman" w:hAnsi="Times New Roman"/>
          <w:kern w:val="1"/>
          <w:sz w:val="22"/>
          <w:szCs w:val="22"/>
          <w:lang w:val="hu-HU"/>
        </w:rPr>
      </w:pPr>
    </w:p>
    <w:p w14:paraId="4E94683A" w14:textId="77777777" w:rsidR="00A75830" w:rsidRDefault="00A75830" w:rsidP="00A75830">
      <w:pPr>
        <w:rPr>
          <w:rFonts w:ascii="Times New Roman" w:hAnsi="Times New Roman"/>
          <w:sz w:val="22"/>
          <w:szCs w:val="22"/>
          <w:u w:val="single"/>
          <w:lang w:val="hu-HU"/>
        </w:rPr>
      </w:pPr>
      <w:r w:rsidRPr="008F49B3">
        <w:rPr>
          <w:rFonts w:ascii="Times New Roman" w:hAnsi="Times New Roman"/>
          <w:sz w:val="22"/>
          <w:szCs w:val="22"/>
          <w:u w:val="single"/>
          <w:lang w:val="hu-HU"/>
        </w:rPr>
        <w:t>Intraoperatív floppy iris szindróma (IFIS)</w:t>
      </w:r>
    </w:p>
    <w:p w14:paraId="2E6F657E" w14:textId="77777777" w:rsidR="00A75830" w:rsidRPr="008F49B3" w:rsidRDefault="00A75830" w:rsidP="00A75830">
      <w:pPr>
        <w:rPr>
          <w:rFonts w:ascii="Times New Roman" w:hAnsi="Times New Roman"/>
          <w:sz w:val="22"/>
          <w:szCs w:val="22"/>
          <w:u w:val="single"/>
          <w:lang w:val="hu-HU"/>
        </w:rPr>
      </w:pPr>
    </w:p>
    <w:p w14:paraId="0295663F" w14:textId="5DF96DC3" w:rsidR="00A75830" w:rsidRPr="008F49B3" w:rsidRDefault="00A75830" w:rsidP="00A75830">
      <w:pPr>
        <w:rPr>
          <w:rFonts w:ascii="Times New Roman" w:hAnsi="Times New Roman"/>
          <w:sz w:val="22"/>
          <w:szCs w:val="22"/>
          <w:lang w:val="hu-HU"/>
        </w:rPr>
      </w:pPr>
      <w:r>
        <w:rPr>
          <w:rFonts w:ascii="Times New Roman" w:hAnsi="Times New Roman"/>
          <w:sz w:val="22"/>
          <w:szCs w:val="22"/>
          <w:lang w:val="hu-HU"/>
        </w:rPr>
        <w:t>C</w:t>
      </w:r>
      <w:r w:rsidRPr="008F49B3">
        <w:rPr>
          <w:rFonts w:ascii="Times New Roman" w:hAnsi="Times New Roman"/>
          <w:sz w:val="22"/>
          <w:szCs w:val="22"/>
          <w:lang w:val="hu-HU"/>
        </w:rPr>
        <w:t>atara</w:t>
      </w:r>
      <w:r>
        <w:rPr>
          <w:rFonts w:ascii="Times New Roman" w:hAnsi="Times New Roman"/>
          <w:sz w:val="22"/>
          <w:szCs w:val="22"/>
          <w:lang w:val="hu-HU"/>
        </w:rPr>
        <w:t>c</w:t>
      </w:r>
      <w:r w:rsidRPr="008F49B3">
        <w:rPr>
          <w:rFonts w:ascii="Times New Roman" w:hAnsi="Times New Roman"/>
          <w:sz w:val="22"/>
          <w:szCs w:val="22"/>
          <w:lang w:val="hu-HU"/>
        </w:rPr>
        <w:t>ta</w:t>
      </w:r>
      <w:r w:rsidR="008F04E7">
        <w:rPr>
          <w:rFonts w:ascii="Times New Roman" w:hAnsi="Times New Roman"/>
          <w:sz w:val="22"/>
          <w:szCs w:val="22"/>
          <w:lang w:val="hu-HU"/>
        </w:rPr>
        <w:t xml:space="preserve"> </w:t>
      </w:r>
      <w:r w:rsidRPr="008F49B3">
        <w:rPr>
          <w:rFonts w:ascii="Times New Roman" w:hAnsi="Times New Roman"/>
          <w:sz w:val="22"/>
          <w:szCs w:val="22"/>
          <w:lang w:val="hu-HU"/>
        </w:rPr>
        <w:t xml:space="preserve">műtét során intraoperatív floppy iris szindrómát (IFIS) figyeltek meg </w:t>
      </w:r>
      <w:r w:rsidR="008F04E7">
        <w:rPr>
          <w:rFonts w:ascii="Times New Roman" w:hAnsi="Times New Roman"/>
          <w:sz w:val="22"/>
          <w:szCs w:val="22"/>
          <w:lang w:val="hu-HU"/>
        </w:rPr>
        <w:t>az alfa</w:t>
      </w:r>
      <w:r w:rsidR="008F04E7">
        <w:rPr>
          <w:rFonts w:ascii="Times New Roman" w:hAnsi="Times New Roman"/>
          <w:sz w:val="22"/>
          <w:szCs w:val="22"/>
          <w:lang w:val="hu-HU"/>
        </w:rPr>
        <w:noBreakHyphen/>
        <w:t>1</w:t>
      </w:r>
      <w:r w:rsidRPr="008F49B3">
        <w:rPr>
          <w:rFonts w:ascii="Times New Roman" w:hAnsi="Times New Roman"/>
          <w:sz w:val="22"/>
          <w:szCs w:val="22"/>
          <w:lang w:val="hu-HU"/>
        </w:rPr>
        <w:t>a</w:t>
      </w:r>
      <w:r w:rsidR="008F04E7">
        <w:rPr>
          <w:rFonts w:ascii="Times New Roman" w:hAnsi="Times New Roman"/>
          <w:sz w:val="22"/>
          <w:szCs w:val="22"/>
          <w:lang w:val="hu-HU"/>
        </w:rPr>
        <w:noBreakHyphen/>
      </w:r>
      <w:r w:rsidRPr="008F49B3">
        <w:rPr>
          <w:rFonts w:ascii="Times New Roman" w:hAnsi="Times New Roman"/>
          <w:sz w:val="22"/>
          <w:szCs w:val="22"/>
          <w:lang w:val="hu-HU"/>
        </w:rPr>
        <w:t xml:space="preserve">adrenerg antagonista hatású gyógyszerekkel, beleértve a </w:t>
      </w:r>
      <w:r w:rsidR="00D30275">
        <w:rPr>
          <w:rFonts w:ascii="Times New Roman" w:hAnsi="Times New Roman"/>
          <w:sz w:val="22"/>
          <w:szCs w:val="22"/>
          <w:lang w:val="hu-HU"/>
        </w:rPr>
        <w:t>Risperidone Teva</w:t>
      </w:r>
      <w:r w:rsidRPr="008F49B3">
        <w:rPr>
          <w:rFonts w:ascii="Times New Roman" w:hAnsi="Times New Roman"/>
          <w:sz w:val="22"/>
          <w:szCs w:val="22"/>
          <w:lang w:val="hu-HU"/>
        </w:rPr>
        <w:noBreakHyphen/>
        <w:t>val kezelt betegeknél (lásd 4.8</w:t>
      </w:r>
      <w:r w:rsidR="00D30275">
        <w:rPr>
          <w:rFonts w:ascii="Times New Roman" w:hAnsi="Times New Roman"/>
          <w:sz w:val="22"/>
          <w:szCs w:val="22"/>
          <w:lang w:val="hu-HU"/>
        </w:rPr>
        <w:t> pont</w:t>
      </w:r>
      <w:r w:rsidRPr="008F49B3">
        <w:rPr>
          <w:rFonts w:ascii="Times New Roman" w:hAnsi="Times New Roman"/>
          <w:sz w:val="22"/>
          <w:szCs w:val="22"/>
          <w:lang w:val="hu-HU"/>
        </w:rPr>
        <w:t>).</w:t>
      </w:r>
    </w:p>
    <w:p w14:paraId="38803FB3" w14:textId="77777777" w:rsidR="00A75830" w:rsidRPr="008F49B3" w:rsidRDefault="00A75830" w:rsidP="00A75830">
      <w:pPr>
        <w:rPr>
          <w:rFonts w:ascii="Times New Roman" w:hAnsi="Times New Roman"/>
          <w:sz w:val="22"/>
          <w:szCs w:val="22"/>
          <w:lang w:val="hu-HU"/>
        </w:rPr>
      </w:pPr>
    </w:p>
    <w:p w14:paraId="2B189471" w14:textId="4FAA25FD" w:rsidR="00A75830" w:rsidRPr="008F49B3" w:rsidRDefault="00A75830" w:rsidP="00A75830">
      <w:pPr>
        <w:rPr>
          <w:rFonts w:ascii="Times New Roman" w:hAnsi="Times New Roman"/>
          <w:sz w:val="22"/>
          <w:szCs w:val="22"/>
          <w:lang w:val="hu-HU"/>
        </w:rPr>
      </w:pPr>
      <w:r w:rsidRPr="008F49B3">
        <w:rPr>
          <w:rFonts w:ascii="Times New Roman" w:hAnsi="Times New Roman"/>
          <w:sz w:val="22"/>
          <w:szCs w:val="22"/>
          <w:lang w:val="hu-HU"/>
        </w:rPr>
        <w:t>Az IFIS növelheti a műtét alatt</w:t>
      </w:r>
      <w:r w:rsidR="008F04E7">
        <w:rPr>
          <w:rFonts w:ascii="Times New Roman" w:hAnsi="Times New Roman"/>
          <w:sz w:val="22"/>
          <w:szCs w:val="22"/>
          <w:lang w:val="hu-HU"/>
        </w:rPr>
        <w:t>i</w:t>
      </w:r>
      <w:r w:rsidRPr="008F49B3">
        <w:rPr>
          <w:rFonts w:ascii="Times New Roman" w:hAnsi="Times New Roman"/>
          <w:sz w:val="22"/>
          <w:szCs w:val="22"/>
          <w:lang w:val="hu-HU"/>
        </w:rPr>
        <w:t xml:space="preserve"> és azt követően fellépő, a szemmel összefüggő komplikációk kockázatát. A műtétet megelőzően a szemsebés</w:t>
      </w:r>
      <w:r w:rsidR="008F04E7">
        <w:rPr>
          <w:rFonts w:ascii="Times New Roman" w:hAnsi="Times New Roman"/>
          <w:sz w:val="22"/>
          <w:szCs w:val="22"/>
          <w:lang w:val="hu-HU"/>
        </w:rPr>
        <w:t xml:space="preserve">szel közölni kell, hogy a beteg </w:t>
      </w:r>
      <w:r w:rsidRPr="008F49B3">
        <w:rPr>
          <w:rFonts w:ascii="Times New Roman" w:hAnsi="Times New Roman"/>
          <w:sz w:val="22"/>
          <w:szCs w:val="22"/>
          <w:lang w:val="hu-HU"/>
        </w:rPr>
        <w:t xml:space="preserve">jelenleg vagy korábban </w:t>
      </w:r>
      <w:r w:rsidR="008F04E7">
        <w:rPr>
          <w:rFonts w:ascii="Times New Roman" w:hAnsi="Times New Roman"/>
          <w:sz w:val="22"/>
          <w:szCs w:val="22"/>
          <w:lang w:val="hu-HU"/>
        </w:rPr>
        <w:t>alfa</w:t>
      </w:r>
      <w:r w:rsidR="008F04E7">
        <w:rPr>
          <w:rFonts w:ascii="Times New Roman" w:hAnsi="Times New Roman"/>
          <w:sz w:val="22"/>
          <w:szCs w:val="22"/>
          <w:lang w:val="hu-HU"/>
        </w:rPr>
        <w:noBreakHyphen/>
      </w:r>
      <w:r w:rsidRPr="008F49B3">
        <w:rPr>
          <w:rFonts w:ascii="Times New Roman" w:hAnsi="Times New Roman"/>
          <w:sz w:val="22"/>
          <w:szCs w:val="22"/>
          <w:lang w:val="hu-HU"/>
        </w:rPr>
        <w:t>1a</w:t>
      </w:r>
      <w:r w:rsidRPr="008F49B3">
        <w:rPr>
          <w:rFonts w:ascii="Times New Roman" w:hAnsi="Times New Roman"/>
          <w:sz w:val="22"/>
          <w:szCs w:val="22"/>
          <w:lang w:val="hu-HU"/>
        </w:rPr>
        <w:noBreakHyphen/>
        <w:t>adrenerg antagonista hatású gyógyszer</w:t>
      </w:r>
      <w:r w:rsidR="008F04E7">
        <w:rPr>
          <w:rFonts w:ascii="Times New Roman" w:hAnsi="Times New Roman"/>
          <w:sz w:val="22"/>
          <w:szCs w:val="22"/>
          <w:lang w:val="hu-HU"/>
        </w:rPr>
        <w:t>t</w:t>
      </w:r>
      <w:r w:rsidR="008F04E7" w:rsidRPr="008F04E7">
        <w:rPr>
          <w:rFonts w:ascii="Times New Roman" w:hAnsi="Times New Roman"/>
          <w:sz w:val="22"/>
          <w:szCs w:val="22"/>
          <w:lang w:val="hu-HU"/>
        </w:rPr>
        <w:t xml:space="preserve"> </w:t>
      </w:r>
      <w:r w:rsidR="008F04E7">
        <w:rPr>
          <w:rFonts w:ascii="Times New Roman" w:hAnsi="Times New Roman"/>
          <w:sz w:val="22"/>
          <w:szCs w:val="22"/>
          <w:lang w:val="hu-HU"/>
        </w:rPr>
        <w:t>szed/</w:t>
      </w:r>
      <w:r w:rsidR="008F04E7" w:rsidRPr="008F49B3">
        <w:rPr>
          <w:rFonts w:ascii="Times New Roman" w:hAnsi="Times New Roman"/>
          <w:sz w:val="22"/>
          <w:szCs w:val="22"/>
          <w:lang w:val="hu-HU"/>
        </w:rPr>
        <w:t>szedett</w:t>
      </w:r>
      <w:r w:rsidRPr="008F49B3">
        <w:rPr>
          <w:rFonts w:ascii="Times New Roman" w:hAnsi="Times New Roman"/>
          <w:sz w:val="22"/>
          <w:szCs w:val="22"/>
          <w:lang w:val="hu-HU"/>
        </w:rPr>
        <w:t>. A</w:t>
      </w:r>
      <w:r w:rsidR="005E56E3">
        <w:rPr>
          <w:rFonts w:ascii="Times New Roman" w:hAnsi="Times New Roman"/>
          <w:sz w:val="22"/>
          <w:szCs w:val="22"/>
          <w:lang w:val="hu-HU"/>
        </w:rPr>
        <w:t>z</w:t>
      </w:r>
      <w:r w:rsidRPr="008F49B3">
        <w:rPr>
          <w:rFonts w:ascii="Times New Roman" w:hAnsi="Times New Roman"/>
          <w:sz w:val="22"/>
          <w:szCs w:val="22"/>
          <w:lang w:val="hu-HU"/>
        </w:rPr>
        <w:t xml:space="preserve"> </w:t>
      </w:r>
      <w:r w:rsidR="005E56E3">
        <w:rPr>
          <w:rFonts w:ascii="Times New Roman" w:hAnsi="Times New Roman"/>
          <w:sz w:val="22"/>
          <w:szCs w:val="22"/>
          <w:lang w:val="hu-HU"/>
        </w:rPr>
        <w:t>alfa</w:t>
      </w:r>
      <w:r w:rsidR="005E56E3">
        <w:rPr>
          <w:rFonts w:ascii="Times New Roman" w:hAnsi="Times New Roman"/>
          <w:sz w:val="22"/>
          <w:szCs w:val="22"/>
          <w:lang w:val="hu-HU"/>
        </w:rPr>
        <w:noBreakHyphen/>
        <w:t>1</w:t>
      </w:r>
      <w:r w:rsidR="005E56E3" w:rsidRPr="008F49B3">
        <w:rPr>
          <w:rFonts w:ascii="Times New Roman" w:hAnsi="Times New Roman"/>
          <w:sz w:val="22"/>
          <w:szCs w:val="22"/>
          <w:lang w:val="hu-HU"/>
        </w:rPr>
        <w:noBreakHyphen/>
        <w:t>blokkoló</w:t>
      </w:r>
      <w:r w:rsidR="005E56E3">
        <w:rPr>
          <w:rFonts w:ascii="Times New Roman" w:hAnsi="Times New Roman"/>
          <w:sz w:val="22"/>
          <w:szCs w:val="22"/>
          <w:lang w:val="hu-HU"/>
        </w:rPr>
        <w:noBreakHyphen/>
      </w:r>
      <w:r w:rsidR="005E56E3" w:rsidRPr="008F49B3">
        <w:rPr>
          <w:rFonts w:ascii="Times New Roman" w:hAnsi="Times New Roman"/>
          <w:sz w:val="22"/>
          <w:szCs w:val="22"/>
          <w:lang w:val="hu-HU"/>
        </w:rPr>
        <w:t xml:space="preserve">kezelés </w:t>
      </w:r>
      <w:r>
        <w:rPr>
          <w:rFonts w:ascii="Times New Roman" w:hAnsi="Times New Roman"/>
          <w:sz w:val="22"/>
          <w:szCs w:val="22"/>
          <w:lang w:val="hu-HU"/>
        </w:rPr>
        <w:t>c</w:t>
      </w:r>
      <w:r w:rsidRPr="008F49B3">
        <w:rPr>
          <w:rFonts w:ascii="Times New Roman" w:hAnsi="Times New Roman"/>
          <w:sz w:val="22"/>
          <w:szCs w:val="22"/>
          <w:lang w:val="hu-HU"/>
        </w:rPr>
        <w:t>atara</w:t>
      </w:r>
      <w:r>
        <w:rPr>
          <w:rFonts w:ascii="Times New Roman" w:hAnsi="Times New Roman"/>
          <w:sz w:val="22"/>
          <w:szCs w:val="22"/>
          <w:lang w:val="hu-HU"/>
        </w:rPr>
        <w:t>c</w:t>
      </w:r>
      <w:r w:rsidRPr="008F49B3">
        <w:rPr>
          <w:rFonts w:ascii="Times New Roman" w:hAnsi="Times New Roman"/>
          <w:sz w:val="22"/>
          <w:szCs w:val="22"/>
          <w:lang w:val="hu-HU"/>
        </w:rPr>
        <w:t>ta műtét előtt</w:t>
      </w:r>
      <w:r w:rsidR="005E56E3">
        <w:rPr>
          <w:rFonts w:ascii="Times New Roman" w:hAnsi="Times New Roman"/>
          <w:sz w:val="22"/>
          <w:szCs w:val="22"/>
          <w:lang w:val="hu-HU"/>
        </w:rPr>
        <w:t xml:space="preserve">i leállításának </w:t>
      </w:r>
      <w:r w:rsidRPr="008F49B3">
        <w:rPr>
          <w:rFonts w:ascii="Times New Roman" w:hAnsi="Times New Roman"/>
          <w:sz w:val="22"/>
          <w:szCs w:val="22"/>
          <w:lang w:val="hu-HU"/>
        </w:rPr>
        <w:t xml:space="preserve">lehetséges előnyét nem igazolták, </w:t>
      </w:r>
      <w:r w:rsidR="00832AA7">
        <w:rPr>
          <w:rFonts w:ascii="Times New Roman" w:hAnsi="Times New Roman"/>
          <w:sz w:val="22"/>
          <w:szCs w:val="22"/>
          <w:lang w:val="hu-HU"/>
        </w:rPr>
        <w:t>így</w:t>
      </w:r>
      <w:r w:rsidR="005E56E3">
        <w:rPr>
          <w:rFonts w:ascii="Times New Roman" w:hAnsi="Times New Roman"/>
          <w:sz w:val="22"/>
          <w:szCs w:val="22"/>
          <w:lang w:val="hu-HU"/>
        </w:rPr>
        <w:t xml:space="preserve"> ezt mérlegelni kell </w:t>
      </w:r>
      <w:r w:rsidRPr="008F49B3">
        <w:rPr>
          <w:rFonts w:ascii="Times New Roman" w:hAnsi="Times New Roman"/>
          <w:sz w:val="22"/>
          <w:szCs w:val="22"/>
          <w:lang w:val="hu-HU"/>
        </w:rPr>
        <w:t>az antipszichotikus kezelés megszakításával járó kockázattal szemben.</w:t>
      </w:r>
    </w:p>
    <w:p w14:paraId="6903786F" w14:textId="77777777" w:rsidR="00A75830" w:rsidRPr="008F49B3" w:rsidRDefault="00A75830" w:rsidP="00A75830">
      <w:pPr>
        <w:rPr>
          <w:rFonts w:ascii="Times New Roman" w:hAnsi="Times New Roman"/>
          <w:iCs/>
          <w:sz w:val="22"/>
          <w:szCs w:val="22"/>
          <w:u w:val="single"/>
          <w:lang w:val="hu-HU"/>
        </w:rPr>
      </w:pPr>
    </w:p>
    <w:p w14:paraId="45301BCE" w14:textId="77777777" w:rsidR="00A75830" w:rsidRPr="008F49B3" w:rsidRDefault="00A75830" w:rsidP="00A75830">
      <w:pPr>
        <w:rPr>
          <w:rFonts w:ascii="Times New Roman" w:hAnsi="Times New Roman"/>
          <w:iCs/>
          <w:sz w:val="22"/>
          <w:szCs w:val="22"/>
          <w:u w:val="single"/>
          <w:lang w:val="hu-HU"/>
        </w:rPr>
      </w:pPr>
      <w:r w:rsidRPr="008F49B3">
        <w:rPr>
          <w:rFonts w:ascii="Times New Roman" w:hAnsi="Times New Roman"/>
          <w:iCs/>
          <w:sz w:val="22"/>
          <w:szCs w:val="22"/>
          <w:u w:val="single"/>
          <w:lang w:val="hu-HU"/>
        </w:rPr>
        <w:t>Antiemetikus hatás</w:t>
      </w:r>
    </w:p>
    <w:p w14:paraId="61A793BD" w14:textId="77777777" w:rsidR="00A75830" w:rsidRPr="008F49B3" w:rsidRDefault="00A75830" w:rsidP="00A75830">
      <w:pPr>
        <w:tabs>
          <w:tab w:val="left" w:pos="567"/>
        </w:tabs>
        <w:rPr>
          <w:rFonts w:ascii="Times New Roman" w:hAnsi="Times New Roman"/>
          <w:sz w:val="22"/>
          <w:szCs w:val="22"/>
          <w:lang w:val="hu-HU"/>
        </w:rPr>
      </w:pPr>
    </w:p>
    <w:p w14:paraId="74DB94B2" w14:textId="76B5C520" w:rsidR="00A75830" w:rsidRPr="008F49B3" w:rsidRDefault="00A75830" w:rsidP="00A75830">
      <w:pPr>
        <w:tabs>
          <w:tab w:val="left" w:pos="567"/>
        </w:tabs>
        <w:rPr>
          <w:rFonts w:ascii="Times New Roman" w:hAnsi="Times New Roman"/>
          <w:sz w:val="22"/>
          <w:szCs w:val="22"/>
          <w:lang w:val="hu-HU"/>
        </w:rPr>
      </w:pPr>
      <w:r w:rsidRPr="008F49B3">
        <w:rPr>
          <w:rFonts w:ascii="Times New Roman" w:hAnsi="Times New Roman"/>
          <w:sz w:val="22"/>
          <w:szCs w:val="22"/>
          <w:lang w:val="hu-HU"/>
        </w:rPr>
        <w:t xml:space="preserve">Riszperidonnal végzett preklinikai vizsgálatokban antiemetikus hatást figyeltek meg. </w:t>
      </w:r>
      <w:r w:rsidR="004E0D20">
        <w:rPr>
          <w:rFonts w:ascii="Times New Roman" w:hAnsi="Times New Roman"/>
          <w:sz w:val="22"/>
          <w:szCs w:val="22"/>
          <w:lang w:val="hu-HU"/>
        </w:rPr>
        <w:t xml:space="preserve">Az </w:t>
      </w:r>
      <w:r w:rsidR="004E0D20" w:rsidRPr="008F49B3">
        <w:rPr>
          <w:rFonts w:ascii="Times New Roman" w:hAnsi="Times New Roman"/>
          <w:sz w:val="22"/>
          <w:szCs w:val="22"/>
          <w:lang w:val="hu-HU"/>
        </w:rPr>
        <w:t>ember</w:t>
      </w:r>
      <w:r w:rsidR="004E0D20">
        <w:rPr>
          <w:rFonts w:ascii="Times New Roman" w:hAnsi="Times New Roman"/>
          <w:sz w:val="22"/>
          <w:szCs w:val="22"/>
          <w:lang w:val="hu-HU"/>
        </w:rPr>
        <w:t xml:space="preserve">nél előforduló ilyen </w:t>
      </w:r>
      <w:r w:rsidRPr="008F49B3">
        <w:rPr>
          <w:rFonts w:ascii="Times New Roman" w:hAnsi="Times New Roman"/>
          <w:sz w:val="22"/>
          <w:szCs w:val="22"/>
          <w:lang w:val="hu-HU"/>
        </w:rPr>
        <w:t>hatás elfedheti bizonyos gyógyszerek túladagolásának jeleit és tüneteit, vagy olyan állapotokat, mint a bélelzáródás, Reye</w:t>
      </w:r>
      <w:r w:rsidR="004E0D20">
        <w:rPr>
          <w:rFonts w:ascii="Times New Roman" w:hAnsi="Times New Roman"/>
          <w:sz w:val="22"/>
          <w:szCs w:val="22"/>
          <w:lang w:val="hu-HU"/>
        </w:rPr>
        <w:noBreakHyphen/>
      </w:r>
      <w:r w:rsidRPr="008F49B3">
        <w:rPr>
          <w:rFonts w:ascii="Times New Roman" w:hAnsi="Times New Roman"/>
          <w:sz w:val="22"/>
          <w:szCs w:val="22"/>
          <w:lang w:val="hu-HU"/>
        </w:rPr>
        <w:t>szindróma és agydaganat.</w:t>
      </w:r>
    </w:p>
    <w:p w14:paraId="26E4651B" w14:textId="77777777" w:rsidR="00A75830" w:rsidRPr="008F49B3" w:rsidRDefault="00A75830" w:rsidP="00A75830">
      <w:pPr>
        <w:tabs>
          <w:tab w:val="left" w:pos="567"/>
        </w:tabs>
        <w:rPr>
          <w:rFonts w:ascii="Times New Roman" w:hAnsi="Times New Roman"/>
          <w:kern w:val="1"/>
          <w:sz w:val="22"/>
          <w:szCs w:val="22"/>
          <w:lang w:val="hu-HU"/>
        </w:rPr>
      </w:pPr>
    </w:p>
    <w:p w14:paraId="23077AC7" w14:textId="750278CD" w:rsidR="00A75830" w:rsidRPr="008F49B3" w:rsidRDefault="00A75830" w:rsidP="00A75830">
      <w:pPr>
        <w:tabs>
          <w:tab w:val="left" w:pos="567"/>
        </w:tabs>
        <w:outlineLvl w:val="0"/>
        <w:rPr>
          <w:rFonts w:ascii="Times New Roman" w:hAnsi="Times New Roman"/>
          <w:sz w:val="22"/>
          <w:szCs w:val="22"/>
          <w:u w:val="single"/>
          <w:lang w:val="hu-HU"/>
        </w:rPr>
      </w:pPr>
      <w:r w:rsidRPr="008F49B3">
        <w:rPr>
          <w:rFonts w:ascii="Times New Roman" w:hAnsi="Times New Roman"/>
          <w:sz w:val="22"/>
          <w:szCs w:val="22"/>
          <w:u w:val="single"/>
          <w:lang w:val="hu-HU"/>
        </w:rPr>
        <w:t>Vese</w:t>
      </w:r>
      <w:r w:rsidR="004E0D20">
        <w:rPr>
          <w:rFonts w:ascii="Times New Roman" w:hAnsi="Times New Roman"/>
          <w:sz w:val="22"/>
          <w:szCs w:val="22"/>
          <w:u w:val="single"/>
          <w:lang w:val="hu-HU"/>
        </w:rPr>
        <w:noBreakHyphen/>
      </w:r>
      <w:r w:rsidRPr="008F49B3">
        <w:rPr>
          <w:rFonts w:ascii="Times New Roman" w:hAnsi="Times New Roman"/>
          <w:sz w:val="22"/>
          <w:szCs w:val="22"/>
          <w:u w:val="single"/>
          <w:lang w:val="hu-HU"/>
        </w:rPr>
        <w:t xml:space="preserve"> vagy májkárosodás</w:t>
      </w:r>
    </w:p>
    <w:p w14:paraId="70FDE015" w14:textId="77777777" w:rsidR="00A75830" w:rsidRPr="008F49B3" w:rsidRDefault="00A75830" w:rsidP="00A75830">
      <w:pPr>
        <w:tabs>
          <w:tab w:val="left" w:pos="567"/>
        </w:tabs>
        <w:rPr>
          <w:rFonts w:ascii="Times New Roman" w:hAnsi="Times New Roman"/>
          <w:sz w:val="22"/>
          <w:szCs w:val="22"/>
          <w:lang w:val="hu-HU"/>
        </w:rPr>
      </w:pPr>
    </w:p>
    <w:p w14:paraId="568A83E2" w14:textId="4CDEE2B7" w:rsidR="00A75830" w:rsidRPr="008F49B3" w:rsidRDefault="009863A5" w:rsidP="00A75830">
      <w:pPr>
        <w:tabs>
          <w:tab w:val="left" w:pos="567"/>
        </w:tabs>
        <w:rPr>
          <w:rFonts w:ascii="Times New Roman" w:hAnsi="Times New Roman"/>
          <w:b/>
          <w:bCs/>
          <w:spacing w:val="-3"/>
          <w:sz w:val="22"/>
          <w:szCs w:val="22"/>
          <w:lang w:val="hu-HU"/>
        </w:rPr>
      </w:pPr>
      <w:r>
        <w:rPr>
          <w:rFonts w:ascii="Times New Roman" w:hAnsi="Times New Roman"/>
          <w:sz w:val="22"/>
          <w:szCs w:val="22"/>
          <w:lang w:val="hu-HU"/>
        </w:rPr>
        <w:t>A</w:t>
      </w:r>
      <w:r w:rsidR="00A75830" w:rsidRPr="008F49B3">
        <w:rPr>
          <w:rFonts w:ascii="Times New Roman" w:hAnsi="Times New Roman"/>
          <w:sz w:val="22"/>
          <w:szCs w:val="22"/>
          <w:lang w:val="hu-HU"/>
        </w:rPr>
        <w:t xml:space="preserve"> </w:t>
      </w:r>
      <w:r w:rsidR="00A75830" w:rsidRPr="008F49B3">
        <w:rPr>
          <w:rFonts w:ascii="Times New Roman" w:hAnsi="Times New Roman"/>
          <w:i/>
          <w:iCs/>
          <w:sz w:val="22"/>
          <w:szCs w:val="22"/>
          <w:lang w:val="hu-HU"/>
        </w:rPr>
        <w:t>per os</w:t>
      </w:r>
      <w:r w:rsidR="00A75830" w:rsidRPr="008F49B3">
        <w:rPr>
          <w:rFonts w:ascii="Times New Roman" w:hAnsi="Times New Roman"/>
          <w:sz w:val="22"/>
          <w:szCs w:val="22"/>
          <w:lang w:val="hu-HU"/>
        </w:rPr>
        <w:t xml:space="preserve"> alkalmazott riszperidon</w:t>
      </w:r>
      <w:r>
        <w:rPr>
          <w:rFonts w:ascii="Times New Roman" w:hAnsi="Times New Roman"/>
          <w:sz w:val="22"/>
          <w:szCs w:val="22"/>
          <w:lang w:val="hu-HU"/>
        </w:rPr>
        <w:t>nal végeztek</w:t>
      </w:r>
      <w:r w:rsidR="00A75830" w:rsidRPr="008F49B3">
        <w:rPr>
          <w:rFonts w:ascii="Times New Roman" w:hAnsi="Times New Roman"/>
          <w:sz w:val="22"/>
          <w:szCs w:val="22"/>
          <w:lang w:val="hu-HU"/>
        </w:rPr>
        <w:t xml:space="preserve"> vizsgált</w:t>
      </w:r>
      <w:r>
        <w:rPr>
          <w:rFonts w:ascii="Times New Roman" w:hAnsi="Times New Roman"/>
          <w:sz w:val="22"/>
          <w:szCs w:val="22"/>
          <w:lang w:val="hu-HU"/>
        </w:rPr>
        <w:t>okat</w:t>
      </w:r>
      <w:r w:rsidR="00A75830" w:rsidRPr="008F49B3">
        <w:rPr>
          <w:rFonts w:ascii="Times New Roman" w:hAnsi="Times New Roman"/>
          <w:sz w:val="22"/>
          <w:szCs w:val="22"/>
          <w:lang w:val="hu-HU"/>
        </w:rPr>
        <w:t xml:space="preserve">, </w:t>
      </w:r>
      <w:r>
        <w:rPr>
          <w:rFonts w:ascii="Times New Roman" w:hAnsi="Times New Roman"/>
          <w:sz w:val="22"/>
          <w:szCs w:val="22"/>
          <w:lang w:val="hu-HU"/>
        </w:rPr>
        <w:t xml:space="preserve">ugyanakkor </w:t>
      </w:r>
      <w:r w:rsidR="00A75830" w:rsidRPr="008F49B3">
        <w:rPr>
          <w:rFonts w:ascii="Times New Roman" w:hAnsi="Times New Roman"/>
          <w:sz w:val="22"/>
          <w:szCs w:val="22"/>
          <w:lang w:val="hu-HU"/>
        </w:rPr>
        <w:t xml:space="preserve">a </w:t>
      </w:r>
      <w:r w:rsidR="00D30275">
        <w:rPr>
          <w:rFonts w:ascii="Times New Roman" w:hAnsi="Times New Roman"/>
          <w:sz w:val="22"/>
          <w:szCs w:val="22"/>
          <w:lang w:val="hu-HU"/>
        </w:rPr>
        <w:t>Risperidone Teva</w:t>
      </w:r>
      <w:r w:rsidR="00A75830" w:rsidRPr="008F49B3">
        <w:rPr>
          <w:rFonts w:ascii="Times New Roman" w:hAnsi="Times New Roman"/>
          <w:sz w:val="22"/>
          <w:szCs w:val="22"/>
          <w:lang w:val="hu-HU"/>
        </w:rPr>
        <w:noBreakHyphen/>
        <w:t>t nem vizsgálták vese</w:t>
      </w:r>
      <w:r>
        <w:rPr>
          <w:rFonts w:ascii="Times New Roman" w:hAnsi="Times New Roman"/>
          <w:sz w:val="22"/>
          <w:szCs w:val="22"/>
          <w:lang w:val="hu-HU"/>
        </w:rPr>
        <w:noBreakHyphen/>
      </w:r>
      <w:r w:rsidR="00A75830" w:rsidRPr="008F49B3">
        <w:rPr>
          <w:rFonts w:ascii="Times New Roman" w:hAnsi="Times New Roman"/>
          <w:sz w:val="22"/>
          <w:szCs w:val="22"/>
          <w:lang w:val="hu-HU"/>
        </w:rPr>
        <w:t xml:space="preserve"> vagy májelégtelenségben szenvedő betegek</w:t>
      </w:r>
      <w:r>
        <w:rPr>
          <w:rFonts w:ascii="Times New Roman" w:hAnsi="Times New Roman"/>
          <w:sz w:val="22"/>
          <w:szCs w:val="22"/>
          <w:lang w:val="hu-HU"/>
        </w:rPr>
        <w:t>nél</w:t>
      </w:r>
      <w:r w:rsidR="00A75830" w:rsidRPr="008F49B3">
        <w:rPr>
          <w:rFonts w:ascii="Times New Roman" w:hAnsi="Times New Roman"/>
          <w:sz w:val="22"/>
          <w:szCs w:val="22"/>
          <w:lang w:val="hu-HU"/>
        </w:rPr>
        <w:t xml:space="preserve">. A </w:t>
      </w:r>
      <w:r w:rsidR="00D30275">
        <w:rPr>
          <w:rFonts w:ascii="Times New Roman" w:hAnsi="Times New Roman"/>
          <w:sz w:val="22"/>
          <w:szCs w:val="22"/>
          <w:lang w:val="hu-HU"/>
        </w:rPr>
        <w:t>Risperidone Teva</w:t>
      </w:r>
      <w:r w:rsidR="00A75830" w:rsidRPr="008F49B3">
        <w:rPr>
          <w:rFonts w:ascii="Times New Roman" w:hAnsi="Times New Roman"/>
          <w:sz w:val="22"/>
          <w:szCs w:val="22"/>
          <w:lang w:val="hu-HU"/>
        </w:rPr>
        <w:noBreakHyphen/>
        <w:t xml:space="preserve">t </w:t>
      </w:r>
      <w:r w:rsidR="00832AA7">
        <w:rPr>
          <w:rFonts w:ascii="Times New Roman" w:hAnsi="Times New Roman"/>
          <w:sz w:val="22"/>
          <w:szCs w:val="22"/>
          <w:lang w:val="hu-HU"/>
        </w:rPr>
        <w:t>kellő elővigyázatossággal</w:t>
      </w:r>
      <w:r w:rsidR="00A75830" w:rsidRPr="008F49B3">
        <w:rPr>
          <w:rFonts w:ascii="Times New Roman" w:hAnsi="Times New Roman"/>
          <w:sz w:val="22"/>
          <w:szCs w:val="22"/>
          <w:lang w:val="hu-HU"/>
        </w:rPr>
        <w:t xml:space="preserve"> kell alkalmazni ebben a betegcsoportban (lásd 4.2</w:t>
      </w:r>
      <w:r w:rsidR="00D30275">
        <w:rPr>
          <w:rFonts w:ascii="Times New Roman" w:hAnsi="Times New Roman"/>
          <w:sz w:val="22"/>
          <w:szCs w:val="22"/>
          <w:lang w:val="hu-HU"/>
        </w:rPr>
        <w:t> pont</w:t>
      </w:r>
      <w:r w:rsidR="00A75830" w:rsidRPr="008F49B3">
        <w:rPr>
          <w:rFonts w:ascii="Times New Roman" w:hAnsi="Times New Roman"/>
          <w:sz w:val="22"/>
          <w:szCs w:val="22"/>
          <w:lang w:val="hu-HU"/>
        </w:rPr>
        <w:t>).</w:t>
      </w:r>
    </w:p>
    <w:p w14:paraId="1AF2517E" w14:textId="77777777" w:rsidR="00A75830" w:rsidRPr="008F49B3" w:rsidRDefault="00A75830" w:rsidP="00A75830">
      <w:pPr>
        <w:tabs>
          <w:tab w:val="left" w:pos="567"/>
        </w:tabs>
        <w:rPr>
          <w:rFonts w:ascii="Times New Roman" w:hAnsi="Times New Roman"/>
          <w:sz w:val="22"/>
          <w:szCs w:val="22"/>
          <w:lang w:val="hu-HU"/>
        </w:rPr>
      </w:pPr>
    </w:p>
    <w:p w14:paraId="5D2D00D3" w14:textId="77777777" w:rsidR="00A75830" w:rsidRPr="008F49B3" w:rsidRDefault="00A75830" w:rsidP="00A75830">
      <w:pPr>
        <w:tabs>
          <w:tab w:val="left" w:pos="567"/>
        </w:tabs>
        <w:outlineLvl w:val="0"/>
        <w:rPr>
          <w:rFonts w:ascii="Times New Roman" w:hAnsi="Times New Roman"/>
          <w:sz w:val="22"/>
          <w:szCs w:val="22"/>
          <w:u w:val="single"/>
          <w:lang w:val="hu-HU"/>
        </w:rPr>
      </w:pPr>
      <w:r w:rsidRPr="008F49B3">
        <w:rPr>
          <w:rFonts w:ascii="Times New Roman" w:hAnsi="Times New Roman"/>
          <w:sz w:val="22"/>
          <w:szCs w:val="22"/>
          <w:u w:val="single"/>
          <w:lang w:val="hu-HU"/>
        </w:rPr>
        <w:t>Alkalmazás</w:t>
      </w:r>
    </w:p>
    <w:p w14:paraId="22858562" w14:textId="77777777" w:rsidR="00A75830" w:rsidRPr="008F49B3" w:rsidRDefault="00A75830" w:rsidP="00A75830">
      <w:pPr>
        <w:tabs>
          <w:tab w:val="left" w:pos="567"/>
        </w:tabs>
        <w:rPr>
          <w:rFonts w:ascii="Times New Roman" w:hAnsi="Times New Roman"/>
          <w:kern w:val="1"/>
          <w:sz w:val="22"/>
          <w:szCs w:val="22"/>
          <w:lang w:val="hu-HU"/>
        </w:rPr>
      </w:pPr>
    </w:p>
    <w:p w14:paraId="775AB533" w14:textId="7E6737CC" w:rsidR="00A75830" w:rsidRPr="008F49B3" w:rsidRDefault="003E2AF1" w:rsidP="00A75830">
      <w:pPr>
        <w:tabs>
          <w:tab w:val="left" w:pos="567"/>
        </w:tabs>
        <w:outlineLvl w:val="0"/>
        <w:rPr>
          <w:rFonts w:ascii="Times New Roman" w:hAnsi="Times New Roman"/>
          <w:kern w:val="1"/>
          <w:sz w:val="22"/>
          <w:szCs w:val="22"/>
          <w:lang w:val="hu-HU"/>
        </w:rPr>
      </w:pPr>
      <w:r>
        <w:rPr>
          <w:rFonts w:ascii="Times New Roman" w:hAnsi="Times New Roman"/>
          <w:kern w:val="1"/>
          <w:sz w:val="22"/>
          <w:szCs w:val="22"/>
          <w:lang w:val="hu-HU"/>
        </w:rPr>
        <w:t>Figyelni kell arra, hogy a</w:t>
      </w:r>
      <w:r w:rsidR="00A75830" w:rsidRPr="008F49B3">
        <w:rPr>
          <w:rFonts w:ascii="Times New Roman" w:hAnsi="Times New Roman"/>
          <w:kern w:val="1"/>
          <w:sz w:val="22"/>
          <w:szCs w:val="22"/>
          <w:lang w:val="hu-HU"/>
        </w:rPr>
        <w:t xml:space="preserve"> </w:t>
      </w:r>
      <w:r w:rsidR="00EA1B70">
        <w:rPr>
          <w:rFonts w:ascii="Times New Roman" w:hAnsi="Times New Roman"/>
          <w:sz w:val="22"/>
          <w:szCs w:val="22"/>
          <w:lang w:val="hu-HU"/>
        </w:rPr>
        <w:t>Risperidone Teva</w:t>
      </w:r>
      <w:r>
        <w:rPr>
          <w:rFonts w:ascii="Times New Roman" w:hAnsi="Times New Roman"/>
          <w:sz w:val="22"/>
          <w:szCs w:val="22"/>
          <w:lang w:val="hu-HU"/>
        </w:rPr>
        <w:t>-t</w:t>
      </w:r>
      <w:r w:rsidR="007339D0">
        <w:rPr>
          <w:rFonts w:ascii="Times New Roman" w:hAnsi="Times New Roman"/>
          <w:sz w:val="22"/>
          <w:szCs w:val="22"/>
          <w:lang w:val="hu-HU"/>
        </w:rPr>
        <w:t xml:space="preserve"> </w:t>
      </w:r>
      <w:r w:rsidR="00A75830" w:rsidRPr="008F49B3">
        <w:rPr>
          <w:rFonts w:ascii="Times New Roman" w:hAnsi="Times New Roman"/>
          <w:kern w:val="1"/>
          <w:sz w:val="22"/>
          <w:szCs w:val="22"/>
          <w:lang w:val="hu-HU"/>
        </w:rPr>
        <w:t>véletlen</w:t>
      </w:r>
      <w:r>
        <w:rPr>
          <w:rFonts w:ascii="Times New Roman" w:hAnsi="Times New Roman"/>
          <w:kern w:val="1"/>
          <w:sz w:val="22"/>
          <w:szCs w:val="22"/>
          <w:lang w:val="hu-HU"/>
        </w:rPr>
        <w:t xml:space="preserve">ül se adják </w:t>
      </w:r>
      <w:r w:rsidR="00A75830" w:rsidRPr="008F49B3">
        <w:rPr>
          <w:rFonts w:ascii="Times New Roman" w:hAnsi="Times New Roman"/>
          <w:kern w:val="1"/>
          <w:sz w:val="22"/>
          <w:szCs w:val="22"/>
          <w:lang w:val="hu-HU"/>
        </w:rPr>
        <w:t>vérérbe.</w:t>
      </w:r>
    </w:p>
    <w:p w14:paraId="6DE652FF" w14:textId="77777777" w:rsidR="00A75830" w:rsidRPr="008F49B3" w:rsidRDefault="00A75830" w:rsidP="00A75830">
      <w:pPr>
        <w:tabs>
          <w:tab w:val="left" w:pos="567"/>
        </w:tabs>
        <w:rPr>
          <w:rFonts w:ascii="Times New Roman" w:hAnsi="Times New Roman"/>
          <w:kern w:val="1"/>
          <w:sz w:val="22"/>
          <w:szCs w:val="22"/>
          <w:lang w:val="hu-HU"/>
        </w:rPr>
      </w:pPr>
    </w:p>
    <w:p w14:paraId="380AE903" w14:textId="5F530872" w:rsidR="00A75830" w:rsidRPr="008F49B3" w:rsidRDefault="00A75830" w:rsidP="00A75830">
      <w:pPr>
        <w:tabs>
          <w:tab w:val="left" w:pos="567"/>
        </w:tabs>
        <w:outlineLvl w:val="0"/>
        <w:rPr>
          <w:rFonts w:ascii="Times New Roman" w:hAnsi="Times New Roman"/>
          <w:sz w:val="22"/>
          <w:szCs w:val="22"/>
          <w:u w:val="single"/>
          <w:lang w:val="hu-HU"/>
        </w:rPr>
      </w:pPr>
      <w:r w:rsidRPr="008F49B3">
        <w:rPr>
          <w:rFonts w:ascii="Times New Roman" w:hAnsi="Times New Roman"/>
          <w:sz w:val="22"/>
          <w:szCs w:val="22"/>
          <w:u w:val="single"/>
          <w:lang w:val="hu-HU"/>
        </w:rPr>
        <w:t>Segédanyag</w:t>
      </w:r>
    </w:p>
    <w:p w14:paraId="1599F2FB" w14:textId="77777777" w:rsidR="00A75830" w:rsidRPr="008F49B3" w:rsidRDefault="00A75830" w:rsidP="00A75830">
      <w:pPr>
        <w:tabs>
          <w:tab w:val="left" w:pos="567"/>
        </w:tabs>
        <w:rPr>
          <w:rFonts w:ascii="Times New Roman" w:hAnsi="Times New Roman"/>
          <w:kern w:val="1"/>
          <w:sz w:val="22"/>
          <w:szCs w:val="22"/>
          <w:lang w:val="hu-HU"/>
        </w:rPr>
      </w:pPr>
    </w:p>
    <w:p w14:paraId="4E0B4752" w14:textId="49A3D619" w:rsidR="00A75830" w:rsidRPr="008F49B3" w:rsidRDefault="00A75830" w:rsidP="00A75830">
      <w:pPr>
        <w:tabs>
          <w:tab w:val="left" w:pos="567"/>
        </w:tabs>
        <w:rPr>
          <w:rFonts w:ascii="Times New Roman" w:hAnsi="Times New Roman"/>
          <w:kern w:val="1"/>
          <w:sz w:val="22"/>
          <w:szCs w:val="22"/>
          <w:lang w:val="hu-HU"/>
        </w:rPr>
      </w:pPr>
      <w:r w:rsidRPr="008F49B3">
        <w:rPr>
          <w:rFonts w:ascii="Times New Roman" w:hAnsi="Times New Roman"/>
          <w:kern w:val="1"/>
          <w:sz w:val="22"/>
          <w:szCs w:val="22"/>
          <w:lang w:val="hu-HU"/>
        </w:rPr>
        <w:t>Ez a gyógyszer kevesebb, mint 1 mmol nátriumot (23</w:t>
      </w:r>
      <w:r w:rsidR="00C8531C">
        <w:rPr>
          <w:rFonts w:ascii="Times New Roman" w:hAnsi="Times New Roman"/>
          <w:kern w:val="1"/>
          <w:sz w:val="22"/>
          <w:szCs w:val="22"/>
          <w:lang w:val="hu-HU"/>
        </w:rPr>
        <w:t> mg</w:t>
      </w:r>
      <w:r w:rsidRPr="008F49B3">
        <w:rPr>
          <w:rFonts w:ascii="Times New Roman" w:hAnsi="Times New Roman"/>
          <w:kern w:val="1"/>
          <w:sz w:val="22"/>
          <w:szCs w:val="22"/>
          <w:lang w:val="hu-HU"/>
        </w:rPr>
        <w:t xml:space="preserve">) tartalmaz adagonként, azaz gyakorlatilag </w:t>
      </w:r>
      <w:r w:rsidR="003E2AF1">
        <w:rPr>
          <w:rFonts w:ascii="Times New Roman" w:hAnsi="Times New Roman"/>
          <w:kern w:val="1"/>
          <w:sz w:val="22"/>
          <w:szCs w:val="22"/>
          <w:lang w:val="hu-HU"/>
        </w:rPr>
        <w:t>„</w:t>
      </w:r>
      <w:r w:rsidRPr="008F49B3">
        <w:rPr>
          <w:rFonts w:ascii="Times New Roman" w:hAnsi="Times New Roman"/>
          <w:kern w:val="1"/>
          <w:sz w:val="22"/>
          <w:szCs w:val="22"/>
          <w:lang w:val="hu-HU"/>
        </w:rPr>
        <w:t>nátriummentes</w:t>
      </w:r>
      <w:r w:rsidR="003E2AF1">
        <w:rPr>
          <w:rFonts w:ascii="Times New Roman" w:hAnsi="Times New Roman"/>
          <w:kern w:val="1"/>
          <w:sz w:val="22"/>
          <w:szCs w:val="22"/>
          <w:lang w:val="hu-HU"/>
        </w:rPr>
        <w:t>”</w:t>
      </w:r>
      <w:r w:rsidRPr="008F49B3">
        <w:rPr>
          <w:rFonts w:ascii="Times New Roman" w:hAnsi="Times New Roman"/>
          <w:kern w:val="1"/>
          <w:sz w:val="22"/>
          <w:szCs w:val="22"/>
          <w:lang w:val="hu-HU"/>
        </w:rPr>
        <w:t>.</w:t>
      </w:r>
    </w:p>
    <w:p w14:paraId="21BC0136" w14:textId="77777777" w:rsidR="00A75830" w:rsidRPr="008F49B3" w:rsidRDefault="00A75830" w:rsidP="00A75830">
      <w:pPr>
        <w:tabs>
          <w:tab w:val="left" w:pos="567"/>
        </w:tabs>
        <w:rPr>
          <w:rFonts w:ascii="Times New Roman" w:hAnsi="Times New Roman"/>
          <w:kern w:val="1"/>
          <w:sz w:val="22"/>
          <w:szCs w:val="22"/>
          <w:lang w:val="hu-HU"/>
        </w:rPr>
      </w:pPr>
    </w:p>
    <w:p w14:paraId="44874816" w14:textId="77777777" w:rsidR="00A75830" w:rsidRPr="008F49B3" w:rsidRDefault="00A75830" w:rsidP="00A75830">
      <w:pPr>
        <w:tabs>
          <w:tab w:val="left" w:pos="567"/>
        </w:tabs>
        <w:ind w:left="567" w:hanging="567"/>
        <w:outlineLvl w:val="0"/>
        <w:rPr>
          <w:rFonts w:ascii="Times New Roman" w:hAnsi="Times New Roman"/>
          <w:sz w:val="22"/>
          <w:szCs w:val="22"/>
          <w:lang w:val="hu-HU"/>
        </w:rPr>
      </w:pPr>
      <w:r w:rsidRPr="008F49B3">
        <w:rPr>
          <w:rFonts w:ascii="Times New Roman" w:hAnsi="Times New Roman"/>
          <w:b/>
          <w:sz w:val="22"/>
          <w:szCs w:val="22"/>
          <w:lang w:val="hu-HU"/>
        </w:rPr>
        <w:t>4.5</w:t>
      </w:r>
      <w:r w:rsidRPr="008F49B3">
        <w:rPr>
          <w:rFonts w:ascii="Times New Roman" w:hAnsi="Times New Roman"/>
          <w:b/>
          <w:sz w:val="22"/>
          <w:szCs w:val="22"/>
          <w:lang w:val="hu-HU"/>
        </w:rPr>
        <w:tab/>
        <w:t>Gyógyszerkölcsönhatások és egyéb interakciók</w:t>
      </w:r>
    </w:p>
    <w:p w14:paraId="14E55B2C" w14:textId="77777777" w:rsidR="00A75830" w:rsidRPr="008F49B3" w:rsidRDefault="00A75830" w:rsidP="00A75830">
      <w:pPr>
        <w:tabs>
          <w:tab w:val="left" w:pos="567"/>
        </w:tabs>
        <w:rPr>
          <w:rFonts w:ascii="Times New Roman" w:hAnsi="Times New Roman"/>
          <w:sz w:val="22"/>
          <w:szCs w:val="22"/>
          <w:lang w:val="hu-HU"/>
        </w:rPr>
      </w:pPr>
    </w:p>
    <w:p w14:paraId="3DE75F08" w14:textId="0F77EFC2" w:rsidR="00A75830" w:rsidRPr="008F49B3" w:rsidRDefault="005568B2" w:rsidP="00A75830">
      <w:pPr>
        <w:tabs>
          <w:tab w:val="left" w:pos="567"/>
        </w:tabs>
        <w:outlineLvl w:val="0"/>
        <w:rPr>
          <w:rFonts w:ascii="Times New Roman" w:hAnsi="Times New Roman"/>
          <w:sz w:val="22"/>
          <w:szCs w:val="22"/>
          <w:lang w:val="hu-HU"/>
        </w:rPr>
      </w:pPr>
      <w:r>
        <w:rPr>
          <w:rFonts w:ascii="Times New Roman" w:hAnsi="Times New Roman"/>
          <w:sz w:val="22"/>
          <w:szCs w:val="22"/>
          <w:lang w:val="hu-HU"/>
        </w:rPr>
        <w:t>A</w:t>
      </w:r>
      <w:r w:rsidR="00A75830" w:rsidRPr="008F49B3">
        <w:rPr>
          <w:rFonts w:ascii="Times New Roman" w:hAnsi="Times New Roman"/>
          <w:sz w:val="22"/>
          <w:szCs w:val="22"/>
          <w:lang w:val="hu-HU"/>
        </w:rPr>
        <w:t xml:space="preserve"> </w:t>
      </w:r>
      <w:r w:rsidR="00832AA7">
        <w:rPr>
          <w:rFonts w:ascii="Times New Roman" w:hAnsi="Times New Roman"/>
          <w:sz w:val="22"/>
          <w:szCs w:val="22"/>
          <w:lang w:val="hu-HU"/>
        </w:rPr>
        <w:t>r</w:t>
      </w:r>
      <w:r w:rsidR="00EA1B70" w:rsidRPr="005568B2">
        <w:rPr>
          <w:rFonts w:ascii="Times New Roman" w:hAnsi="Times New Roman"/>
          <w:sz w:val="22"/>
          <w:szCs w:val="22"/>
          <w:lang w:val="hu-HU"/>
        </w:rPr>
        <w:t>is</w:t>
      </w:r>
      <w:r w:rsidR="00832AA7">
        <w:rPr>
          <w:rFonts w:ascii="Times New Roman" w:hAnsi="Times New Roman"/>
          <w:sz w:val="22"/>
          <w:szCs w:val="22"/>
          <w:lang w:val="hu-HU"/>
        </w:rPr>
        <w:t>z</w:t>
      </w:r>
      <w:r w:rsidR="00EA1B70" w:rsidRPr="005568B2">
        <w:rPr>
          <w:rFonts w:ascii="Times New Roman" w:hAnsi="Times New Roman"/>
          <w:sz w:val="22"/>
          <w:szCs w:val="22"/>
          <w:lang w:val="hu-HU"/>
        </w:rPr>
        <w:t>peridon</w:t>
      </w:r>
      <w:r w:rsidR="00832AA7">
        <w:rPr>
          <w:rFonts w:ascii="Times New Roman" w:hAnsi="Times New Roman"/>
          <w:sz w:val="22"/>
          <w:szCs w:val="22"/>
          <w:lang w:val="hu-HU"/>
        </w:rPr>
        <w:t xml:space="preserve"> </w:t>
      </w:r>
      <w:r w:rsidRPr="00D2663A">
        <w:rPr>
          <w:rFonts w:ascii="Times New Roman" w:hAnsi="Times New Roman"/>
          <w:bCs/>
          <w:kern w:val="1"/>
          <w:sz w:val="22"/>
          <w:szCs w:val="22"/>
          <w:lang w:val="hu-HU"/>
        </w:rPr>
        <w:t xml:space="preserve">por és oldószer retard szuszpenziós injekcióhoz </w:t>
      </w:r>
      <w:r>
        <w:rPr>
          <w:rFonts w:ascii="Times New Roman" w:hAnsi="Times New Roman"/>
          <w:sz w:val="22"/>
          <w:szCs w:val="22"/>
          <w:lang w:val="hu-HU"/>
        </w:rPr>
        <w:t xml:space="preserve">más gyógyszerekkel létrejövő </w:t>
      </w:r>
      <w:r w:rsidR="00A75830" w:rsidRPr="005568B2">
        <w:rPr>
          <w:rFonts w:ascii="Times New Roman" w:hAnsi="Times New Roman"/>
          <w:sz w:val="22"/>
          <w:szCs w:val="22"/>
          <w:lang w:val="hu-HU"/>
        </w:rPr>
        <w:t>gyógyszerkölcsönhatásait</w:t>
      </w:r>
      <w:r w:rsidR="00A75830" w:rsidRPr="008F49B3">
        <w:rPr>
          <w:rFonts w:ascii="Times New Roman" w:hAnsi="Times New Roman"/>
          <w:sz w:val="22"/>
          <w:szCs w:val="22"/>
          <w:lang w:val="hu-HU"/>
        </w:rPr>
        <w:t xml:space="preserve"> </w:t>
      </w:r>
      <w:r>
        <w:rPr>
          <w:rFonts w:ascii="Times New Roman" w:hAnsi="Times New Roman"/>
          <w:sz w:val="22"/>
          <w:szCs w:val="22"/>
          <w:lang w:val="hu-HU"/>
        </w:rPr>
        <w:t>szisztematikusan nem vizsgálták.</w:t>
      </w:r>
      <w:r w:rsidR="00A75830" w:rsidRPr="008F49B3">
        <w:rPr>
          <w:rFonts w:ascii="Times New Roman" w:hAnsi="Times New Roman"/>
          <w:sz w:val="22"/>
          <w:szCs w:val="22"/>
          <w:lang w:val="hu-HU"/>
        </w:rPr>
        <w:t xml:space="preserve"> Az ebben a fejezetben bemutatott </w:t>
      </w:r>
      <w:r>
        <w:rPr>
          <w:rFonts w:ascii="Times New Roman" w:hAnsi="Times New Roman"/>
          <w:sz w:val="22"/>
          <w:szCs w:val="22"/>
          <w:lang w:val="hu-HU"/>
        </w:rPr>
        <w:t>gyógyszer</w:t>
      </w:r>
      <w:r w:rsidR="00A75830" w:rsidRPr="008F49B3">
        <w:rPr>
          <w:rFonts w:ascii="Times New Roman" w:hAnsi="Times New Roman"/>
          <w:sz w:val="22"/>
          <w:szCs w:val="22"/>
          <w:lang w:val="hu-HU"/>
        </w:rPr>
        <w:t xml:space="preserve">interakcióra vonatkozó adatok a szájon át szedhető </w:t>
      </w:r>
      <w:r w:rsidR="007339D0">
        <w:rPr>
          <w:rFonts w:ascii="Times New Roman" w:hAnsi="Times New Roman"/>
          <w:sz w:val="22"/>
          <w:szCs w:val="22"/>
          <w:lang w:val="hu-HU"/>
        </w:rPr>
        <w:t>riszperidonnal</w:t>
      </w:r>
      <w:r w:rsidR="00A75830" w:rsidRPr="008F49B3">
        <w:rPr>
          <w:rFonts w:ascii="Times New Roman" w:hAnsi="Times New Roman"/>
          <w:sz w:val="22"/>
          <w:szCs w:val="22"/>
          <w:lang w:val="hu-HU"/>
        </w:rPr>
        <w:t xml:space="preserve"> végzett vizsgálatok</w:t>
      </w:r>
      <w:r>
        <w:rPr>
          <w:rFonts w:ascii="Times New Roman" w:hAnsi="Times New Roman"/>
          <w:sz w:val="22"/>
          <w:szCs w:val="22"/>
          <w:lang w:val="hu-HU"/>
        </w:rPr>
        <w:t xml:space="preserve">on alapulnak. </w:t>
      </w:r>
    </w:p>
    <w:p w14:paraId="70358AA6" w14:textId="77777777" w:rsidR="00A75830" w:rsidRPr="008F49B3" w:rsidRDefault="00A75830" w:rsidP="00A75830">
      <w:pPr>
        <w:tabs>
          <w:tab w:val="left" w:pos="567"/>
        </w:tabs>
        <w:jc w:val="both"/>
        <w:rPr>
          <w:rFonts w:ascii="Times New Roman" w:hAnsi="Times New Roman"/>
          <w:sz w:val="22"/>
          <w:szCs w:val="22"/>
          <w:u w:val="single"/>
          <w:lang w:val="hu-HU"/>
        </w:rPr>
      </w:pPr>
    </w:p>
    <w:p w14:paraId="5114ECDA" w14:textId="1C8AACC2" w:rsidR="00A75830" w:rsidRPr="008F49B3" w:rsidRDefault="00A75830" w:rsidP="007339D0">
      <w:pPr>
        <w:widowControl w:val="0"/>
        <w:tabs>
          <w:tab w:val="left" w:pos="567"/>
        </w:tabs>
        <w:jc w:val="both"/>
        <w:rPr>
          <w:rFonts w:ascii="Times New Roman" w:hAnsi="Times New Roman"/>
          <w:sz w:val="22"/>
          <w:szCs w:val="22"/>
          <w:u w:val="single"/>
          <w:lang w:val="hu-HU"/>
        </w:rPr>
      </w:pPr>
      <w:r w:rsidRPr="008F49B3">
        <w:rPr>
          <w:rFonts w:ascii="Times New Roman" w:hAnsi="Times New Roman"/>
          <w:sz w:val="22"/>
          <w:szCs w:val="22"/>
          <w:u w:val="single"/>
          <w:lang w:val="hu-HU"/>
        </w:rPr>
        <w:t>Farmakodin</w:t>
      </w:r>
      <w:r>
        <w:rPr>
          <w:rFonts w:ascii="Times New Roman" w:hAnsi="Times New Roman"/>
          <w:sz w:val="22"/>
          <w:szCs w:val="22"/>
          <w:u w:val="single"/>
          <w:lang w:val="hu-HU"/>
        </w:rPr>
        <w:t>ámiá</w:t>
      </w:r>
      <w:r w:rsidR="006356C9">
        <w:rPr>
          <w:rFonts w:ascii="Times New Roman" w:hAnsi="Times New Roman"/>
          <w:sz w:val="22"/>
          <w:szCs w:val="22"/>
          <w:u w:val="single"/>
          <w:lang w:val="hu-HU"/>
        </w:rPr>
        <w:t>val</w:t>
      </w:r>
      <w:r w:rsidRPr="008F49B3">
        <w:rPr>
          <w:rFonts w:ascii="Times New Roman" w:hAnsi="Times New Roman"/>
          <w:sz w:val="22"/>
          <w:szCs w:val="22"/>
          <w:u w:val="single"/>
          <w:lang w:val="hu-HU"/>
        </w:rPr>
        <w:t xml:space="preserve"> összefüggő interakciók</w:t>
      </w:r>
    </w:p>
    <w:p w14:paraId="2ACF4C6D" w14:textId="77777777" w:rsidR="00A75830" w:rsidRPr="008F49B3" w:rsidRDefault="00A75830" w:rsidP="007339D0">
      <w:pPr>
        <w:widowControl w:val="0"/>
        <w:tabs>
          <w:tab w:val="left" w:pos="567"/>
        </w:tabs>
        <w:jc w:val="both"/>
        <w:rPr>
          <w:rFonts w:ascii="Times New Roman" w:hAnsi="Times New Roman"/>
          <w:sz w:val="22"/>
          <w:szCs w:val="22"/>
          <w:u w:val="single"/>
          <w:lang w:val="hu-HU"/>
        </w:rPr>
      </w:pPr>
    </w:p>
    <w:p w14:paraId="6DB3B448" w14:textId="27887C5F" w:rsidR="00A75830" w:rsidRDefault="007339D0" w:rsidP="007339D0">
      <w:pPr>
        <w:widowControl w:val="0"/>
        <w:tabs>
          <w:tab w:val="left" w:pos="567"/>
        </w:tabs>
        <w:jc w:val="both"/>
        <w:rPr>
          <w:rFonts w:ascii="Times New Roman" w:hAnsi="Times New Roman"/>
          <w:i/>
          <w:sz w:val="22"/>
          <w:szCs w:val="22"/>
          <w:lang w:val="hu-HU"/>
        </w:rPr>
      </w:pPr>
      <w:r>
        <w:rPr>
          <w:rFonts w:ascii="Times New Roman" w:hAnsi="Times New Roman"/>
          <w:i/>
          <w:sz w:val="22"/>
          <w:szCs w:val="22"/>
          <w:lang w:val="hu-HU"/>
        </w:rPr>
        <w:t xml:space="preserve">Igazoltan </w:t>
      </w:r>
      <w:r w:rsidRPr="008F49B3">
        <w:rPr>
          <w:rFonts w:ascii="Times New Roman" w:hAnsi="Times New Roman"/>
          <w:i/>
          <w:sz w:val="22"/>
          <w:szCs w:val="22"/>
          <w:lang w:val="hu-HU"/>
        </w:rPr>
        <w:t>QT</w:t>
      </w:r>
      <w:r w:rsidRPr="008F49B3">
        <w:rPr>
          <w:rFonts w:ascii="Times New Roman" w:hAnsi="Times New Roman"/>
          <w:i/>
          <w:sz w:val="22"/>
          <w:szCs w:val="22"/>
          <w:lang w:val="hu-HU"/>
        </w:rPr>
        <w:noBreakHyphen/>
        <w:t>távolság megnyúlás</w:t>
      </w:r>
      <w:r w:rsidR="00021D9B">
        <w:rPr>
          <w:rFonts w:ascii="Times New Roman" w:hAnsi="Times New Roman"/>
          <w:i/>
          <w:sz w:val="22"/>
          <w:szCs w:val="22"/>
          <w:lang w:val="hu-HU"/>
        </w:rPr>
        <w:t>á</w:t>
      </w:r>
      <w:r w:rsidRPr="008F49B3">
        <w:rPr>
          <w:rFonts w:ascii="Times New Roman" w:hAnsi="Times New Roman"/>
          <w:i/>
          <w:sz w:val="22"/>
          <w:szCs w:val="22"/>
          <w:lang w:val="hu-HU"/>
        </w:rPr>
        <w:t xml:space="preserve">t </w:t>
      </w:r>
      <w:r>
        <w:rPr>
          <w:rFonts w:ascii="Times New Roman" w:hAnsi="Times New Roman"/>
          <w:i/>
          <w:sz w:val="22"/>
          <w:szCs w:val="22"/>
          <w:lang w:val="hu-HU"/>
        </w:rPr>
        <w:t>okozó g</w:t>
      </w:r>
      <w:r w:rsidR="00A75830" w:rsidRPr="008F49B3">
        <w:rPr>
          <w:rFonts w:ascii="Times New Roman" w:hAnsi="Times New Roman"/>
          <w:i/>
          <w:sz w:val="22"/>
          <w:szCs w:val="22"/>
          <w:lang w:val="hu-HU"/>
        </w:rPr>
        <w:t>yógyszerek</w:t>
      </w:r>
    </w:p>
    <w:p w14:paraId="22182153" w14:textId="77777777" w:rsidR="00A75830" w:rsidRPr="005568B2" w:rsidRDefault="00A75830" w:rsidP="007339D0">
      <w:pPr>
        <w:widowControl w:val="0"/>
        <w:tabs>
          <w:tab w:val="left" w:pos="567"/>
        </w:tabs>
        <w:jc w:val="both"/>
        <w:rPr>
          <w:rFonts w:ascii="Times New Roman" w:hAnsi="Times New Roman"/>
          <w:iCs/>
          <w:sz w:val="22"/>
          <w:szCs w:val="22"/>
          <w:lang w:val="hu-HU"/>
        </w:rPr>
      </w:pPr>
    </w:p>
    <w:p w14:paraId="12C327AD" w14:textId="0735A000" w:rsidR="00A75830" w:rsidRPr="008F49B3" w:rsidRDefault="00A75830" w:rsidP="007339D0">
      <w:pPr>
        <w:widowControl w:val="0"/>
        <w:tabs>
          <w:tab w:val="left" w:pos="567"/>
        </w:tabs>
        <w:rPr>
          <w:rFonts w:ascii="Times New Roman" w:hAnsi="Times New Roman"/>
          <w:kern w:val="1"/>
          <w:sz w:val="22"/>
          <w:szCs w:val="22"/>
          <w:lang w:val="hu-HU"/>
        </w:rPr>
      </w:pPr>
      <w:r w:rsidRPr="008F49B3">
        <w:rPr>
          <w:rFonts w:ascii="Times New Roman" w:hAnsi="Times New Roman"/>
          <w:sz w:val="22"/>
          <w:szCs w:val="22"/>
          <w:lang w:val="hu-HU"/>
        </w:rPr>
        <w:t>Egyéb antipszichotikumokhoz hasonlóan óvatosság ajánlott, ha a riszperidont olyan gyógyszerekkel együtt rendelik, amelyekről ismert, hogy a QT</w:t>
      </w:r>
      <w:r w:rsidRPr="008F49B3">
        <w:rPr>
          <w:rFonts w:ascii="Times New Roman" w:hAnsi="Times New Roman"/>
          <w:sz w:val="22"/>
          <w:szCs w:val="22"/>
          <w:lang w:val="hu-HU"/>
        </w:rPr>
        <w:noBreakHyphen/>
        <w:t xml:space="preserve">távolság megnyúlását okozzák, </w:t>
      </w:r>
      <w:r w:rsidR="00671EE4">
        <w:rPr>
          <w:rFonts w:ascii="Times New Roman" w:hAnsi="Times New Roman"/>
          <w:sz w:val="22"/>
          <w:szCs w:val="22"/>
          <w:lang w:val="hu-HU"/>
        </w:rPr>
        <w:t>úgy</w:t>
      </w:r>
      <w:r w:rsidRPr="008F49B3">
        <w:rPr>
          <w:rFonts w:ascii="Times New Roman" w:hAnsi="Times New Roman"/>
          <w:sz w:val="22"/>
          <w:szCs w:val="22"/>
          <w:lang w:val="hu-HU"/>
        </w:rPr>
        <w:t>mint az antiar</w:t>
      </w:r>
      <w:r w:rsidR="00247F97">
        <w:rPr>
          <w:rFonts w:ascii="Times New Roman" w:hAnsi="Times New Roman"/>
          <w:sz w:val="22"/>
          <w:szCs w:val="22"/>
          <w:lang w:val="hu-HU"/>
        </w:rPr>
        <w:t>itmiás</w:t>
      </w:r>
      <w:r w:rsidRPr="008F49B3">
        <w:rPr>
          <w:rFonts w:ascii="Times New Roman" w:hAnsi="Times New Roman"/>
          <w:sz w:val="22"/>
          <w:szCs w:val="22"/>
          <w:lang w:val="hu-HU"/>
        </w:rPr>
        <w:t xml:space="preserve"> szerek (pl. kinidin, dizopiramid, prokainamid, propafenon, amiodaron, szotalol), triciklusos antidepresszánsok (pl. amitriptilin), tetraciklus</w:t>
      </w:r>
      <w:r w:rsidR="00AE7B56">
        <w:rPr>
          <w:rFonts w:ascii="Times New Roman" w:hAnsi="Times New Roman"/>
          <w:sz w:val="22"/>
          <w:szCs w:val="22"/>
          <w:lang w:val="hu-HU"/>
        </w:rPr>
        <w:t>os</w:t>
      </w:r>
      <w:r w:rsidRPr="008F49B3">
        <w:rPr>
          <w:rFonts w:ascii="Times New Roman" w:hAnsi="Times New Roman"/>
          <w:sz w:val="22"/>
          <w:szCs w:val="22"/>
          <w:lang w:val="hu-HU"/>
        </w:rPr>
        <w:t xml:space="preserve"> antidepresszánsok (pl. maprotilin), néhány antihisztamin, egyéb antipszichotikumok, néhány malária</w:t>
      </w:r>
      <w:r w:rsidR="00247F97">
        <w:rPr>
          <w:rFonts w:ascii="Times New Roman" w:hAnsi="Times New Roman"/>
          <w:sz w:val="22"/>
          <w:szCs w:val="22"/>
          <w:lang w:val="hu-HU"/>
        </w:rPr>
        <w:t xml:space="preserve"> </w:t>
      </w:r>
      <w:r w:rsidRPr="008F49B3">
        <w:rPr>
          <w:rFonts w:ascii="Times New Roman" w:hAnsi="Times New Roman"/>
          <w:sz w:val="22"/>
          <w:szCs w:val="22"/>
          <w:lang w:val="hu-HU"/>
        </w:rPr>
        <w:t>ellen</w:t>
      </w:r>
      <w:r w:rsidR="00247F97">
        <w:rPr>
          <w:rFonts w:ascii="Times New Roman" w:hAnsi="Times New Roman"/>
          <w:sz w:val="22"/>
          <w:szCs w:val="22"/>
          <w:lang w:val="hu-HU"/>
        </w:rPr>
        <w:t>i</w:t>
      </w:r>
      <w:r w:rsidRPr="008F49B3">
        <w:rPr>
          <w:rFonts w:ascii="Times New Roman" w:hAnsi="Times New Roman"/>
          <w:sz w:val="22"/>
          <w:szCs w:val="22"/>
          <w:lang w:val="hu-HU"/>
        </w:rPr>
        <w:t xml:space="preserve"> készítmény (pl. kinin és meflokin), valamint </w:t>
      </w:r>
      <w:r w:rsidR="00671EE4">
        <w:rPr>
          <w:rFonts w:ascii="Times New Roman" w:hAnsi="Times New Roman"/>
          <w:sz w:val="22"/>
          <w:szCs w:val="22"/>
          <w:lang w:val="hu-HU"/>
        </w:rPr>
        <w:t xml:space="preserve">az </w:t>
      </w:r>
      <w:r w:rsidRPr="008F49B3">
        <w:rPr>
          <w:rFonts w:ascii="Times New Roman" w:hAnsi="Times New Roman"/>
          <w:sz w:val="22"/>
          <w:szCs w:val="22"/>
          <w:lang w:val="hu-HU"/>
        </w:rPr>
        <w:t xml:space="preserve">elektrolitháztartás zavarát </w:t>
      </w:r>
      <w:r>
        <w:rPr>
          <w:rFonts w:ascii="Times New Roman" w:hAnsi="Times New Roman"/>
          <w:sz w:val="22"/>
          <w:szCs w:val="22"/>
          <w:lang w:val="hu-HU"/>
        </w:rPr>
        <w:t>(</w:t>
      </w:r>
      <w:r w:rsidRPr="00B72581">
        <w:rPr>
          <w:rFonts w:ascii="Times New Roman" w:hAnsi="Times New Roman"/>
          <w:sz w:val="22"/>
          <w:szCs w:val="22"/>
          <w:lang w:val="hu-HU"/>
        </w:rPr>
        <w:t>hypokalaemia, hypomagnesaemia</w:t>
      </w:r>
      <w:r>
        <w:rPr>
          <w:rFonts w:ascii="Times New Roman" w:hAnsi="Times New Roman"/>
          <w:sz w:val="22"/>
          <w:szCs w:val="22"/>
          <w:lang w:val="hu-HU"/>
        </w:rPr>
        <w:t xml:space="preserve">), bradycardiát </w:t>
      </w:r>
      <w:r w:rsidRPr="008F49B3">
        <w:rPr>
          <w:rFonts w:ascii="Times New Roman" w:hAnsi="Times New Roman"/>
          <w:sz w:val="22"/>
          <w:szCs w:val="22"/>
          <w:lang w:val="hu-HU"/>
        </w:rPr>
        <w:t xml:space="preserve">okozó </w:t>
      </w:r>
      <w:r w:rsidRPr="00E923CD">
        <w:rPr>
          <w:rFonts w:ascii="Times New Roman" w:hAnsi="Times New Roman"/>
          <w:kern w:val="1"/>
          <w:sz w:val="22"/>
          <w:szCs w:val="22"/>
          <w:lang w:val="hu-HU"/>
        </w:rPr>
        <w:t xml:space="preserve">vagy a riszperidon máj általi metabolizmusát gátló </w:t>
      </w:r>
      <w:r w:rsidRPr="008F49B3">
        <w:rPr>
          <w:rFonts w:ascii="Times New Roman" w:hAnsi="Times New Roman"/>
          <w:sz w:val="22"/>
          <w:szCs w:val="22"/>
          <w:lang w:val="hu-HU"/>
        </w:rPr>
        <w:t>gyógyszerek. Ez a felsorolás cs</w:t>
      </w:r>
      <w:r w:rsidR="00671EE4">
        <w:rPr>
          <w:rFonts w:ascii="Times New Roman" w:hAnsi="Times New Roman"/>
          <w:sz w:val="22"/>
          <w:szCs w:val="22"/>
          <w:lang w:val="hu-HU"/>
        </w:rPr>
        <w:t>upán</w:t>
      </w:r>
      <w:r w:rsidRPr="008F49B3">
        <w:rPr>
          <w:rFonts w:ascii="Times New Roman" w:hAnsi="Times New Roman"/>
          <w:sz w:val="22"/>
          <w:szCs w:val="22"/>
          <w:lang w:val="hu-HU"/>
        </w:rPr>
        <w:t xml:space="preserve"> jelzés értékű, de nem teljes.</w:t>
      </w:r>
    </w:p>
    <w:p w14:paraId="63D5C600" w14:textId="77777777" w:rsidR="00A75830" w:rsidRPr="008F49B3" w:rsidRDefault="00A75830" w:rsidP="00A75830">
      <w:pPr>
        <w:tabs>
          <w:tab w:val="left" w:pos="567"/>
        </w:tabs>
        <w:rPr>
          <w:rFonts w:ascii="Times New Roman" w:hAnsi="Times New Roman"/>
          <w:kern w:val="1"/>
          <w:sz w:val="22"/>
          <w:szCs w:val="22"/>
          <w:lang w:val="hu-HU"/>
        </w:rPr>
      </w:pPr>
    </w:p>
    <w:p w14:paraId="1B19EA02" w14:textId="0E8BB77B" w:rsidR="00A75830" w:rsidRDefault="00A75830" w:rsidP="007339D0">
      <w:pPr>
        <w:pStyle w:val="BodyText12"/>
        <w:widowControl w:val="0"/>
        <w:spacing w:after="0" w:line="240" w:lineRule="auto"/>
        <w:rPr>
          <w:i/>
          <w:sz w:val="22"/>
          <w:szCs w:val="22"/>
          <w:lang w:val="hu-HU"/>
        </w:rPr>
      </w:pPr>
      <w:r w:rsidRPr="008F49B3">
        <w:rPr>
          <w:i/>
          <w:sz w:val="22"/>
          <w:szCs w:val="22"/>
          <w:lang w:val="hu-HU"/>
        </w:rPr>
        <w:t>Központi idegrendszerre ható gyógyszerek és alkohol</w:t>
      </w:r>
    </w:p>
    <w:p w14:paraId="4C3319CE" w14:textId="77777777" w:rsidR="00A75830" w:rsidRPr="008F49B3" w:rsidRDefault="00A75830" w:rsidP="007339D0">
      <w:pPr>
        <w:pStyle w:val="BodyText12"/>
        <w:widowControl w:val="0"/>
        <w:spacing w:after="0" w:line="240" w:lineRule="auto"/>
        <w:rPr>
          <w:i/>
          <w:sz w:val="22"/>
          <w:szCs w:val="22"/>
          <w:lang w:val="hu-HU"/>
        </w:rPr>
      </w:pPr>
    </w:p>
    <w:p w14:paraId="5F71CDD3" w14:textId="4C6038B0" w:rsidR="00A75830" w:rsidRPr="008F49B3" w:rsidRDefault="00A75830" w:rsidP="007339D0">
      <w:pPr>
        <w:widowControl w:val="0"/>
        <w:tabs>
          <w:tab w:val="left" w:pos="567"/>
        </w:tabs>
        <w:rPr>
          <w:rFonts w:ascii="Times New Roman" w:hAnsi="Times New Roman"/>
          <w:kern w:val="1"/>
          <w:sz w:val="22"/>
          <w:szCs w:val="22"/>
          <w:lang w:val="hu-HU"/>
        </w:rPr>
      </w:pPr>
      <w:r w:rsidRPr="008F49B3">
        <w:rPr>
          <w:rFonts w:ascii="Times New Roman" w:hAnsi="Times New Roman"/>
          <w:kern w:val="1"/>
          <w:sz w:val="22"/>
          <w:szCs w:val="22"/>
          <w:lang w:val="hu-HU"/>
        </w:rPr>
        <w:t>A</w:t>
      </w:r>
      <w:r w:rsidR="00671EE4" w:rsidRPr="008F49B3">
        <w:rPr>
          <w:rFonts w:ascii="Times New Roman" w:hAnsi="Times New Roman"/>
          <w:kern w:val="1"/>
          <w:sz w:val="22"/>
          <w:szCs w:val="22"/>
          <w:lang w:val="hu-HU"/>
        </w:rPr>
        <w:t xml:space="preserve"> szedáció fokozott kockázata miatt </w:t>
      </w:r>
      <w:r w:rsidR="00671EE4">
        <w:rPr>
          <w:rFonts w:ascii="Times New Roman" w:hAnsi="Times New Roman"/>
          <w:kern w:val="1"/>
          <w:sz w:val="22"/>
          <w:szCs w:val="22"/>
          <w:lang w:val="hu-HU"/>
        </w:rPr>
        <w:t xml:space="preserve">a </w:t>
      </w:r>
      <w:r w:rsidRPr="008F49B3">
        <w:rPr>
          <w:rFonts w:ascii="Times New Roman" w:hAnsi="Times New Roman"/>
          <w:kern w:val="1"/>
          <w:sz w:val="22"/>
          <w:szCs w:val="22"/>
          <w:lang w:val="hu-HU"/>
        </w:rPr>
        <w:t xml:space="preserve">riszperidont </w:t>
      </w:r>
      <w:r w:rsidR="00671EE4" w:rsidRPr="008F49B3">
        <w:rPr>
          <w:rFonts w:ascii="Times New Roman" w:hAnsi="Times New Roman"/>
          <w:kern w:val="1"/>
          <w:sz w:val="22"/>
          <w:szCs w:val="22"/>
          <w:lang w:val="hu-HU"/>
        </w:rPr>
        <w:t xml:space="preserve">óvatosan kell alkalmazni </w:t>
      </w:r>
      <w:r w:rsidRPr="008F49B3">
        <w:rPr>
          <w:rFonts w:ascii="Times New Roman" w:hAnsi="Times New Roman"/>
          <w:kern w:val="1"/>
          <w:sz w:val="22"/>
          <w:szCs w:val="22"/>
          <w:lang w:val="hu-HU"/>
        </w:rPr>
        <w:t>egyéb központi idegrendszerre ható anyagokkal, kiemelten alkohollal, ópiátokkal, antihisztaminokkal és benzodiazepinekkel együtt.</w:t>
      </w:r>
    </w:p>
    <w:p w14:paraId="2BF1F743" w14:textId="77777777" w:rsidR="00A75830" w:rsidRPr="008F49B3" w:rsidRDefault="00A75830" w:rsidP="007339D0">
      <w:pPr>
        <w:widowControl w:val="0"/>
        <w:tabs>
          <w:tab w:val="left" w:pos="567"/>
        </w:tabs>
        <w:rPr>
          <w:rFonts w:ascii="Times New Roman" w:hAnsi="Times New Roman"/>
          <w:kern w:val="1"/>
          <w:sz w:val="22"/>
          <w:szCs w:val="22"/>
          <w:lang w:val="hu-HU"/>
        </w:rPr>
      </w:pPr>
    </w:p>
    <w:p w14:paraId="7CA7967C" w14:textId="77777777" w:rsidR="00A75830" w:rsidRDefault="00A75830" w:rsidP="007339D0">
      <w:pPr>
        <w:widowControl w:val="0"/>
        <w:tabs>
          <w:tab w:val="left" w:pos="567"/>
        </w:tabs>
        <w:rPr>
          <w:rFonts w:ascii="Times New Roman" w:hAnsi="Times New Roman"/>
          <w:i/>
          <w:sz w:val="22"/>
          <w:szCs w:val="22"/>
          <w:lang w:val="hu-HU"/>
        </w:rPr>
      </w:pPr>
      <w:r w:rsidRPr="008F49B3">
        <w:rPr>
          <w:rFonts w:ascii="Times New Roman" w:hAnsi="Times New Roman"/>
          <w:i/>
          <w:sz w:val="22"/>
          <w:szCs w:val="22"/>
          <w:lang w:val="hu-HU"/>
        </w:rPr>
        <w:t>Levodopa és dopamin</w:t>
      </w:r>
      <w:r w:rsidRPr="008F49B3">
        <w:rPr>
          <w:rFonts w:ascii="Times New Roman" w:hAnsi="Times New Roman"/>
          <w:i/>
          <w:sz w:val="22"/>
          <w:szCs w:val="22"/>
          <w:lang w:val="hu-HU"/>
        </w:rPr>
        <w:noBreakHyphen/>
        <w:t>antagonisták</w:t>
      </w:r>
    </w:p>
    <w:p w14:paraId="44450862" w14:textId="77777777" w:rsidR="00A75830" w:rsidRPr="008F49B3" w:rsidRDefault="00A75830" w:rsidP="007339D0">
      <w:pPr>
        <w:widowControl w:val="0"/>
        <w:tabs>
          <w:tab w:val="left" w:pos="567"/>
        </w:tabs>
        <w:rPr>
          <w:rFonts w:ascii="Times New Roman" w:hAnsi="Times New Roman"/>
          <w:i/>
          <w:sz w:val="22"/>
          <w:szCs w:val="22"/>
          <w:lang w:val="hu-HU"/>
        </w:rPr>
      </w:pPr>
    </w:p>
    <w:p w14:paraId="275F82D3" w14:textId="502DFFBC" w:rsidR="00A75830" w:rsidRPr="008F49B3" w:rsidRDefault="00A75830" w:rsidP="007339D0">
      <w:pPr>
        <w:widowControl w:val="0"/>
        <w:tabs>
          <w:tab w:val="left" w:pos="567"/>
        </w:tabs>
        <w:rPr>
          <w:rFonts w:ascii="Times New Roman" w:hAnsi="Times New Roman"/>
          <w:sz w:val="22"/>
          <w:szCs w:val="22"/>
          <w:lang w:val="hu-HU"/>
        </w:rPr>
      </w:pPr>
      <w:r w:rsidRPr="008F49B3">
        <w:rPr>
          <w:rFonts w:ascii="Times New Roman" w:hAnsi="Times New Roman"/>
          <w:sz w:val="22"/>
          <w:szCs w:val="22"/>
          <w:lang w:val="hu-HU"/>
        </w:rPr>
        <w:t xml:space="preserve">A </w:t>
      </w:r>
      <w:r w:rsidR="00EA1B70">
        <w:rPr>
          <w:rFonts w:ascii="Times New Roman" w:hAnsi="Times New Roman"/>
          <w:sz w:val="22"/>
          <w:szCs w:val="22"/>
          <w:lang w:val="hu-HU"/>
        </w:rPr>
        <w:t>Risperidone Teva</w:t>
      </w:r>
      <w:r w:rsidR="00671EE4">
        <w:rPr>
          <w:rFonts w:ascii="Times New Roman" w:hAnsi="Times New Roman"/>
          <w:sz w:val="22"/>
          <w:szCs w:val="22"/>
          <w:lang w:val="hu-HU"/>
        </w:rPr>
        <w:t xml:space="preserve"> </w:t>
      </w:r>
      <w:r w:rsidRPr="008F49B3">
        <w:rPr>
          <w:rFonts w:ascii="Times New Roman" w:hAnsi="Times New Roman"/>
          <w:sz w:val="22"/>
          <w:szCs w:val="22"/>
          <w:lang w:val="hu-HU"/>
        </w:rPr>
        <w:t>antagonizálhatja a levodopa és egyéb dopamin</w:t>
      </w:r>
      <w:r w:rsidRPr="008F49B3">
        <w:rPr>
          <w:rFonts w:ascii="Times New Roman" w:hAnsi="Times New Roman"/>
          <w:sz w:val="22"/>
          <w:szCs w:val="22"/>
          <w:lang w:val="hu-HU"/>
        </w:rPr>
        <w:noBreakHyphen/>
        <w:t xml:space="preserve">agonisták hatását. Ha ezt a kombinációt szükségesnek tartják, mindegyik kezelés </w:t>
      </w:r>
      <w:r w:rsidR="00671EE4">
        <w:rPr>
          <w:rFonts w:ascii="Times New Roman" w:hAnsi="Times New Roman"/>
          <w:sz w:val="22"/>
          <w:szCs w:val="22"/>
          <w:lang w:val="hu-HU"/>
        </w:rPr>
        <w:t xml:space="preserve">esetén a </w:t>
      </w:r>
      <w:r w:rsidRPr="008F49B3">
        <w:rPr>
          <w:rFonts w:ascii="Times New Roman" w:hAnsi="Times New Roman"/>
          <w:sz w:val="22"/>
          <w:szCs w:val="22"/>
          <w:lang w:val="hu-HU"/>
        </w:rPr>
        <w:t>legalacsonyabb hatásos adag</w:t>
      </w:r>
      <w:r w:rsidR="00671EE4">
        <w:rPr>
          <w:rFonts w:ascii="Times New Roman" w:hAnsi="Times New Roman"/>
          <w:sz w:val="22"/>
          <w:szCs w:val="22"/>
          <w:lang w:val="hu-HU"/>
        </w:rPr>
        <w:t>ot</w:t>
      </w:r>
      <w:r w:rsidRPr="008F49B3">
        <w:rPr>
          <w:rFonts w:ascii="Times New Roman" w:hAnsi="Times New Roman"/>
          <w:sz w:val="22"/>
          <w:szCs w:val="22"/>
          <w:lang w:val="hu-HU"/>
        </w:rPr>
        <w:t xml:space="preserve"> kell felírni</w:t>
      </w:r>
      <w:r w:rsidR="00247F97">
        <w:rPr>
          <w:rFonts w:ascii="Times New Roman" w:hAnsi="Times New Roman"/>
          <w:sz w:val="22"/>
          <w:szCs w:val="22"/>
          <w:lang w:val="hu-HU"/>
        </w:rPr>
        <w:t>,</w:t>
      </w:r>
      <w:r w:rsidR="0099004F" w:rsidRPr="0099004F">
        <w:rPr>
          <w:rFonts w:ascii="Times New Roman" w:hAnsi="Times New Roman"/>
          <w:sz w:val="22"/>
          <w:szCs w:val="22"/>
          <w:lang w:val="hu-HU"/>
        </w:rPr>
        <w:t xml:space="preserve"> </w:t>
      </w:r>
      <w:r w:rsidR="0099004F" w:rsidRPr="008F49B3">
        <w:rPr>
          <w:rFonts w:ascii="Times New Roman" w:hAnsi="Times New Roman"/>
          <w:sz w:val="22"/>
          <w:szCs w:val="22"/>
          <w:lang w:val="hu-HU"/>
        </w:rPr>
        <w:t>főként a Parkinson</w:t>
      </w:r>
      <w:r w:rsidR="0099004F" w:rsidRPr="008F49B3">
        <w:rPr>
          <w:rFonts w:ascii="Times New Roman" w:hAnsi="Times New Roman"/>
          <w:sz w:val="22"/>
          <w:szCs w:val="22"/>
          <w:lang w:val="hu-HU"/>
        </w:rPr>
        <w:noBreakHyphen/>
        <w:t>kór végső stádiumában</w:t>
      </w:r>
      <w:r w:rsidRPr="008F49B3">
        <w:rPr>
          <w:rFonts w:ascii="Times New Roman" w:hAnsi="Times New Roman"/>
          <w:sz w:val="22"/>
          <w:szCs w:val="22"/>
          <w:lang w:val="hu-HU"/>
        </w:rPr>
        <w:t>.</w:t>
      </w:r>
    </w:p>
    <w:p w14:paraId="162AAFB9" w14:textId="77777777" w:rsidR="00A75830" w:rsidRPr="008F49B3" w:rsidRDefault="00A75830" w:rsidP="00A75830">
      <w:pPr>
        <w:tabs>
          <w:tab w:val="left" w:pos="567"/>
        </w:tabs>
        <w:rPr>
          <w:rFonts w:ascii="Times New Roman" w:hAnsi="Times New Roman"/>
          <w:sz w:val="22"/>
          <w:szCs w:val="22"/>
          <w:lang w:val="hu-HU"/>
        </w:rPr>
      </w:pPr>
    </w:p>
    <w:p w14:paraId="7EA4023A" w14:textId="2F47CE28" w:rsidR="00A75830" w:rsidRDefault="00A25127" w:rsidP="00A75830">
      <w:pPr>
        <w:tabs>
          <w:tab w:val="left" w:pos="567"/>
        </w:tabs>
        <w:rPr>
          <w:rFonts w:ascii="Times New Roman" w:hAnsi="Times New Roman"/>
          <w:i/>
          <w:kern w:val="1"/>
          <w:sz w:val="22"/>
          <w:szCs w:val="22"/>
          <w:lang w:val="hu-HU"/>
        </w:rPr>
      </w:pPr>
      <w:r w:rsidRPr="008F49B3">
        <w:rPr>
          <w:rFonts w:ascii="Times New Roman" w:hAnsi="Times New Roman"/>
          <w:i/>
          <w:kern w:val="1"/>
          <w:sz w:val="22"/>
          <w:szCs w:val="22"/>
          <w:lang w:val="hu-HU"/>
        </w:rPr>
        <w:t>Hypot</w:t>
      </w:r>
      <w:r>
        <w:rPr>
          <w:rFonts w:ascii="Times New Roman" w:hAnsi="Times New Roman"/>
          <w:i/>
          <w:kern w:val="1"/>
          <w:sz w:val="22"/>
          <w:szCs w:val="22"/>
          <w:lang w:val="hu-HU"/>
        </w:rPr>
        <w:t>ensiót</w:t>
      </w:r>
      <w:r w:rsidRPr="008F49B3">
        <w:rPr>
          <w:rFonts w:ascii="Times New Roman" w:hAnsi="Times New Roman"/>
          <w:i/>
          <w:kern w:val="1"/>
          <w:sz w:val="22"/>
          <w:szCs w:val="22"/>
          <w:lang w:val="hu-HU"/>
        </w:rPr>
        <w:t xml:space="preserve"> </w:t>
      </w:r>
      <w:r w:rsidR="00A75830" w:rsidRPr="008F49B3">
        <w:rPr>
          <w:rFonts w:ascii="Times New Roman" w:hAnsi="Times New Roman"/>
          <w:i/>
          <w:kern w:val="1"/>
          <w:sz w:val="22"/>
          <w:szCs w:val="22"/>
          <w:lang w:val="hu-HU"/>
        </w:rPr>
        <w:t>okozó gyógyszerek</w:t>
      </w:r>
    </w:p>
    <w:p w14:paraId="74F669D9" w14:textId="77777777" w:rsidR="00A75830" w:rsidRPr="008F49B3" w:rsidRDefault="00A75830" w:rsidP="00A75830">
      <w:pPr>
        <w:tabs>
          <w:tab w:val="left" w:pos="567"/>
        </w:tabs>
        <w:rPr>
          <w:rFonts w:ascii="Times New Roman" w:hAnsi="Times New Roman"/>
          <w:i/>
          <w:kern w:val="1"/>
          <w:sz w:val="22"/>
          <w:szCs w:val="22"/>
          <w:lang w:val="hu-HU"/>
        </w:rPr>
      </w:pPr>
    </w:p>
    <w:p w14:paraId="2C47908F" w14:textId="70BCAA2C" w:rsidR="00A75830" w:rsidRPr="008F49B3" w:rsidRDefault="00A75830" w:rsidP="00A75830">
      <w:pPr>
        <w:tabs>
          <w:tab w:val="left" w:pos="567"/>
        </w:tabs>
        <w:rPr>
          <w:rFonts w:ascii="Times New Roman" w:hAnsi="Times New Roman"/>
          <w:strike/>
          <w:kern w:val="22"/>
          <w:sz w:val="22"/>
          <w:szCs w:val="22"/>
          <w:lang w:val="hu-HU"/>
        </w:rPr>
      </w:pPr>
      <w:r w:rsidRPr="008F49B3">
        <w:rPr>
          <w:rFonts w:ascii="Times New Roman" w:hAnsi="Times New Roman"/>
          <w:kern w:val="1"/>
          <w:sz w:val="22"/>
          <w:szCs w:val="22"/>
          <w:lang w:val="hu-HU"/>
        </w:rPr>
        <w:t xml:space="preserve">A forgalomba hozatalt követően klinikailag jelentős </w:t>
      </w:r>
      <w:r w:rsidR="00A25127" w:rsidRPr="008F49B3">
        <w:rPr>
          <w:rFonts w:ascii="Times New Roman" w:hAnsi="Times New Roman"/>
          <w:kern w:val="1"/>
          <w:sz w:val="22"/>
          <w:szCs w:val="22"/>
          <w:lang w:val="hu-HU"/>
        </w:rPr>
        <w:t>hypot</w:t>
      </w:r>
      <w:r w:rsidR="00A25127">
        <w:rPr>
          <w:rFonts w:ascii="Times New Roman" w:hAnsi="Times New Roman"/>
          <w:kern w:val="1"/>
          <w:sz w:val="22"/>
          <w:szCs w:val="22"/>
          <w:lang w:val="hu-HU"/>
        </w:rPr>
        <w:t>ensiót</w:t>
      </w:r>
      <w:r w:rsidR="00A25127" w:rsidRPr="008F49B3">
        <w:rPr>
          <w:rFonts w:ascii="Times New Roman" w:hAnsi="Times New Roman"/>
          <w:kern w:val="1"/>
          <w:sz w:val="22"/>
          <w:szCs w:val="22"/>
          <w:lang w:val="hu-HU"/>
        </w:rPr>
        <w:t xml:space="preserve"> </w:t>
      </w:r>
      <w:r w:rsidRPr="008F49B3">
        <w:rPr>
          <w:rFonts w:ascii="Times New Roman" w:hAnsi="Times New Roman"/>
          <w:kern w:val="1"/>
          <w:sz w:val="22"/>
          <w:szCs w:val="22"/>
          <w:lang w:val="hu-HU"/>
        </w:rPr>
        <w:t>figyelték meg riszperidon és antihipertenzív kezelés egyidejű alkalmazásakor.</w:t>
      </w:r>
    </w:p>
    <w:p w14:paraId="508198FD" w14:textId="77777777" w:rsidR="00A75830" w:rsidRDefault="00A75830" w:rsidP="00A75830">
      <w:pPr>
        <w:tabs>
          <w:tab w:val="left" w:pos="567"/>
        </w:tabs>
        <w:rPr>
          <w:rFonts w:ascii="Times New Roman" w:hAnsi="Times New Roman"/>
          <w:sz w:val="22"/>
          <w:szCs w:val="22"/>
          <w:lang w:val="hu-HU"/>
        </w:rPr>
      </w:pPr>
    </w:p>
    <w:p w14:paraId="16D6EFFD" w14:textId="77777777" w:rsidR="00A75830" w:rsidRPr="001039DF" w:rsidRDefault="00A75830" w:rsidP="00A75830">
      <w:pPr>
        <w:tabs>
          <w:tab w:val="left" w:pos="567"/>
        </w:tabs>
        <w:rPr>
          <w:rFonts w:ascii="Times New Roman" w:hAnsi="Times New Roman"/>
          <w:i/>
          <w:sz w:val="22"/>
          <w:szCs w:val="22"/>
          <w:lang w:val="hu-HU"/>
        </w:rPr>
      </w:pPr>
      <w:r w:rsidRPr="001039DF">
        <w:rPr>
          <w:rFonts w:ascii="Times New Roman" w:hAnsi="Times New Roman"/>
          <w:i/>
          <w:sz w:val="22"/>
          <w:szCs w:val="22"/>
          <w:lang w:val="hu-HU"/>
        </w:rPr>
        <w:t>Pszichostimulánsok</w:t>
      </w:r>
    </w:p>
    <w:p w14:paraId="4EC17ABA" w14:textId="77777777" w:rsidR="00A75830" w:rsidRDefault="00A75830" w:rsidP="00A75830">
      <w:pPr>
        <w:tabs>
          <w:tab w:val="left" w:pos="567"/>
        </w:tabs>
        <w:rPr>
          <w:rFonts w:ascii="Times New Roman" w:hAnsi="Times New Roman"/>
          <w:sz w:val="22"/>
          <w:szCs w:val="22"/>
          <w:lang w:val="hu-HU"/>
        </w:rPr>
      </w:pPr>
    </w:p>
    <w:p w14:paraId="6F8E05CA" w14:textId="56481D07" w:rsidR="00A75830" w:rsidRDefault="0099004F" w:rsidP="00A75830">
      <w:pPr>
        <w:tabs>
          <w:tab w:val="left" w:pos="567"/>
        </w:tabs>
        <w:rPr>
          <w:rFonts w:ascii="Times New Roman" w:hAnsi="Times New Roman"/>
          <w:sz w:val="22"/>
          <w:szCs w:val="22"/>
          <w:lang w:val="hu-HU"/>
        </w:rPr>
      </w:pPr>
      <w:r>
        <w:rPr>
          <w:rFonts w:ascii="Times New Roman" w:hAnsi="Times New Roman"/>
          <w:sz w:val="22"/>
          <w:szCs w:val="22"/>
          <w:lang w:val="hu-HU"/>
        </w:rPr>
        <w:t>P</w:t>
      </w:r>
      <w:r w:rsidR="00A75830">
        <w:rPr>
          <w:rFonts w:ascii="Times New Roman" w:hAnsi="Times New Roman"/>
          <w:sz w:val="22"/>
          <w:szCs w:val="22"/>
          <w:lang w:val="hu-HU"/>
        </w:rPr>
        <w:t>szichostimulánsok (pl. metilfenidát) és riszperidon kombinált alkalmazása extrapiramidális tüneteket okozhat</w:t>
      </w:r>
      <w:r>
        <w:rPr>
          <w:rFonts w:ascii="Times New Roman" w:hAnsi="Times New Roman"/>
          <w:sz w:val="22"/>
          <w:szCs w:val="22"/>
          <w:lang w:val="hu-HU"/>
        </w:rPr>
        <w:t xml:space="preserve">, </w:t>
      </w:r>
      <w:r w:rsidR="00A75830">
        <w:rPr>
          <w:rFonts w:ascii="Times New Roman" w:hAnsi="Times New Roman"/>
          <w:sz w:val="22"/>
          <w:szCs w:val="22"/>
          <w:lang w:val="hu-HU"/>
        </w:rPr>
        <w:t>az egyik vagy mindkét kezelés megváltoztat</w:t>
      </w:r>
      <w:r w:rsidR="00247F97">
        <w:rPr>
          <w:rFonts w:ascii="Times New Roman" w:hAnsi="Times New Roman"/>
          <w:sz w:val="22"/>
          <w:szCs w:val="22"/>
          <w:lang w:val="hu-HU"/>
        </w:rPr>
        <w:t>ásakor</w:t>
      </w:r>
      <w:r w:rsidR="00A75830">
        <w:rPr>
          <w:rFonts w:ascii="Times New Roman" w:hAnsi="Times New Roman"/>
          <w:sz w:val="22"/>
          <w:szCs w:val="22"/>
          <w:lang w:val="hu-HU"/>
        </w:rPr>
        <w:t xml:space="preserve"> (lásd 4.4</w:t>
      </w:r>
      <w:r w:rsidR="00D30275">
        <w:rPr>
          <w:rFonts w:ascii="Times New Roman" w:hAnsi="Times New Roman"/>
          <w:sz w:val="22"/>
          <w:szCs w:val="22"/>
          <w:lang w:val="hu-HU"/>
        </w:rPr>
        <w:t> pont</w:t>
      </w:r>
      <w:r w:rsidR="00A75830">
        <w:rPr>
          <w:rFonts w:ascii="Times New Roman" w:hAnsi="Times New Roman"/>
          <w:sz w:val="22"/>
          <w:szCs w:val="22"/>
          <w:lang w:val="hu-HU"/>
        </w:rPr>
        <w:t>).</w:t>
      </w:r>
    </w:p>
    <w:p w14:paraId="3680F684" w14:textId="77777777" w:rsidR="00A75830" w:rsidRPr="008F49B3" w:rsidRDefault="00A75830" w:rsidP="00A75830">
      <w:pPr>
        <w:tabs>
          <w:tab w:val="left" w:pos="567"/>
        </w:tabs>
        <w:rPr>
          <w:rFonts w:ascii="Times New Roman" w:hAnsi="Times New Roman"/>
          <w:sz w:val="22"/>
          <w:szCs w:val="22"/>
          <w:lang w:val="hu-HU"/>
        </w:rPr>
      </w:pPr>
    </w:p>
    <w:p w14:paraId="0C7E0198" w14:textId="6DA4856F" w:rsidR="00A75830" w:rsidRPr="008F49B3" w:rsidRDefault="00A75830" w:rsidP="00A75830">
      <w:pPr>
        <w:tabs>
          <w:tab w:val="left" w:pos="567"/>
        </w:tabs>
        <w:rPr>
          <w:rFonts w:ascii="Times New Roman" w:hAnsi="Times New Roman"/>
          <w:sz w:val="22"/>
          <w:szCs w:val="22"/>
          <w:u w:val="single"/>
          <w:lang w:val="hu-HU"/>
        </w:rPr>
      </w:pPr>
      <w:r w:rsidRPr="008F49B3">
        <w:rPr>
          <w:rFonts w:ascii="Times New Roman" w:hAnsi="Times New Roman"/>
          <w:sz w:val="22"/>
          <w:szCs w:val="22"/>
          <w:u w:val="single"/>
          <w:lang w:val="hu-HU"/>
        </w:rPr>
        <w:t>Farmakokinetik</w:t>
      </w:r>
      <w:r w:rsidR="006356C9">
        <w:rPr>
          <w:rFonts w:ascii="Times New Roman" w:hAnsi="Times New Roman"/>
          <w:sz w:val="22"/>
          <w:szCs w:val="22"/>
          <w:u w:val="single"/>
          <w:lang w:val="hu-HU"/>
        </w:rPr>
        <w:t>ával</w:t>
      </w:r>
      <w:r w:rsidRPr="008F49B3">
        <w:rPr>
          <w:rFonts w:ascii="Times New Roman" w:hAnsi="Times New Roman"/>
          <w:sz w:val="22"/>
          <w:szCs w:val="22"/>
          <w:u w:val="single"/>
          <w:lang w:val="hu-HU"/>
        </w:rPr>
        <w:t xml:space="preserve"> összefüggő interakciók</w:t>
      </w:r>
    </w:p>
    <w:p w14:paraId="590FDD50" w14:textId="77777777" w:rsidR="00A75830" w:rsidRPr="008F49B3" w:rsidRDefault="00A75830" w:rsidP="00A75830">
      <w:pPr>
        <w:tabs>
          <w:tab w:val="left" w:pos="567"/>
        </w:tabs>
        <w:rPr>
          <w:rFonts w:ascii="Times New Roman" w:hAnsi="Times New Roman"/>
          <w:sz w:val="22"/>
          <w:szCs w:val="22"/>
          <w:u w:val="single"/>
          <w:lang w:val="hu-HU"/>
        </w:rPr>
      </w:pPr>
    </w:p>
    <w:p w14:paraId="50AA2FA3" w14:textId="59556B3B" w:rsidR="00A75830" w:rsidRPr="008F49B3" w:rsidRDefault="00A75830" w:rsidP="005C63E4">
      <w:pPr>
        <w:widowControl w:val="0"/>
        <w:tabs>
          <w:tab w:val="left" w:pos="567"/>
        </w:tabs>
        <w:rPr>
          <w:rFonts w:ascii="Times New Roman" w:hAnsi="Times New Roman"/>
          <w:sz w:val="22"/>
          <w:szCs w:val="22"/>
          <w:lang w:val="hu-HU"/>
        </w:rPr>
      </w:pPr>
      <w:r w:rsidRPr="008F49B3">
        <w:rPr>
          <w:rFonts w:ascii="Times New Roman" w:hAnsi="Times New Roman"/>
          <w:sz w:val="22"/>
          <w:szCs w:val="22"/>
          <w:lang w:val="hu-HU"/>
        </w:rPr>
        <w:t xml:space="preserve">A riszperidont döntően a CYP2D6, kisebb mértékben a CYP3A4 metabolizálja. </w:t>
      </w:r>
      <w:r w:rsidR="0099004F">
        <w:rPr>
          <w:rFonts w:ascii="Times New Roman" w:hAnsi="Times New Roman"/>
          <w:sz w:val="22"/>
          <w:szCs w:val="22"/>
          <w:lang w:val="hu-HU"/>
        </w:rPr>
        <w:t>Mind a</w:t>
      </w:r>
      <w:r w:rsidRPr="008F49B3">
        <w:rPr>
          <w:rFonts w:ascii="Times New Roman" w:hAnsi="Times New Roman"/>
          <w:sz w:val="22"/>
          <w:szCs w:val="22"/>
          <w:lang w:val="hu-HU"/>
        </w:rPr>
        <w:t xml:space="preserve"> riszperidon</w:t>
      </w:r>
      <w:r w:rsidR="0099004F">
        <w:rPr>
          <w:rFonts w:ascii="Times New Roman" w:hAnsi="Times New Roman"/>
          <w:sz w:val="22"/>
          <w:szCs w:val="22"/>
          <w:lang w:val="hu-HU"/>
        </w:rPr>
        <w:t>, mind a</w:t>
      </w:r>
      <w:r w:rsidRPr="008F49B3">
        <w:rPr>
          <w:rFonts w:ascii="Times New Roman" w:hAnsi="Times New Roman"/>
          <w:sz w:val="22"/>
          <w:szCs w:val="22"/>
          <w:lang w:val="hu-HU"/>
        </w:rPr>
        <w:t>ktív metabolitja, a 9</w:t>
      </w:r>
      <w:r w:rsidRPr="008F49B3">
        <w:rPr>
          <w:rFonts w:ascii="Times New Roman" w:hAnsi="Times New Roman"/>
          <w:sz w:val="22"/>
          <w:szCs w:val="22"/>
          <w:lang w:val="hu-HU"/>
        </w:rPr>
        <w:noBreakHyphen/>
        <w:t>hidroxiriszperidon P</w:t>
      </w:r>
      <w:r w:rsidRPr="008F49B3">
        <w:rPr>
          <w:rFonts w:ascii="Times New Roman" w:hAnsi="Times New Roman"/>
          <w:sz w:val="22"/>
          <w:szCs w:val="22"/>
          <w:lang w:val="hu-HU"/>
        </w:rPr>
        <w:noBreakHyphen/>
        <w:t xml:space="preserve">glikoprotein (P-gp) szubsztrát. A </w:t>
      </w:r>
      <w:r w:rsidR="00EC2BF5" w:rsidRPr="008F49B3">
        <w:rPr>
          <w:rFonts w:ascii="Times New Roman" w:hAnsi="Times New Roman"/>
          <w:sz w:val="22"/>
          <w:szCs w:val="22"/>
          <w:lang w:val="hu-HU"/>
        </w:rPr>
        <w:t xml:space="preserve">CYP2D6 </w:t>
      </w:r>
      <w:r w:rsidR="00EC2BF5">
        <w:rPr>
          <w:rFonts w:ascii="Times New Roman" w:hAnsi="Times New Roman"/>
          <w:sz w:val="22"/>
          <w:szCs w:val="22"/>
          <w:lang w:val="hu-HU"/>
        </w:rPr>
        <w:t>aktivitását</w:t>
      </w:r>
      <w:r w:rsidR="00EC2BF5" w:rsidRPr="008F49B3">
        <w:rPr>
          <w:rFonts w:ascii="Times New Roman" w:hAnsi="Times New Roman"/>
          <w:sz w:val="22"/>
          <w:szCs w:val="22"/>
          <w:lang w:val="hu-HU"/>
        </w:rPr>
        <w:t xml:space="preserve"> módosító szerek vagy a CYP3A4</w:t>
      </w:r>
      <w:r w:rsidR="00EC2BF5">
        <w:rPr>
          <w:rFonts w:ascii="Times New Roman" w:hAnsi="Times New Roman"/>
          <w:sz w:val="22"/>
          <w:szCs w:val="22"/>
          <w:lang w:val="hu-HU"/>
        </w:rPr>
        <w:t>-et</w:t>
      </w:r>
      <w:r w:rsidR="00EC2BF5" w:rsidRPr="008F49B3">
        <w:rPr>
          <w:rFonts w:ascii="Times New Roman" w:hAnsi="Times New Roman"/>
          <w:sz w:val="22"/>
          <w:szCs w:val="22"/>
          <w:lang w:val="hu-HU"/>
        </w:rPr>
        <w:t xml:space="preserve"> és/vagy P-gp</w:t>
      </w:r>
      <w:r w:rsidR="00EC2BF5">
        <w:rPr>
          <w:rFonts w:ascii="Times New Roman" w:hAnsi="Times New Roman"/>
          <w:sz w:val="22"/>
          <w:szCs w:val="22"/>
          <w:lang w:val="hu-HU"/>
        </w:rPr>
        <w:t>-t</w:t>
      </w:r>
      <w:r w:rsidR="00EC2BF5" w:rsidRPr="008F49B3">
        <w:rPr>
          <w:rFonts w:ascii="Times New Roman" w:hAnsi="Times New Roman"/>
          <w:sz w:val="22"/>
          <w:szCs w:val="22"/>
          <w:lang w:val="hu-HU"/>
        </w:rPr>
        <w:t xml:space="preserve"> </w:t>
      </w:r>
      <w:r w:rsidR="00EC2BF5">
        <w:rPr>
          <w:rFonts w:ascii="Times New Roman" w:hAnsi="Times New Roman"/>
          <w:sz w:val="22"/>
          <w:szCs w:val="22"/>
          <w:lang w:val="hu-HU"/>
        </w:rPr>
        <w:t xml:space="preserve">nagymértékben </w:t>
      </w:r>
      <w:r w:rsidR="00EC2BF5" w:rsidRPr="008F49B3">
        <w:rPr>
          <w:rFonts w:ascii="Times New Roman" w:hAnsi="Times New Roman"/>
          <w:sz w:val="22"/>
          <w:szCs w:val="22"/>
          <w:lang w:val="hu-HU"/>
        </w:rPr>
        <w:t>gátló</w:t>
      </w:r>
      <w:r w:rsidR="00EC2BF5">
        <w:rPr>
          <w:rFonts w:ascii="Times New Roman" w:hAnsi="Times New Roman"/>
          <w:sz w:val="22"/>
          <w:szCs w:val="22"/>
          <w:lang w:val="hu-HU"/>
        </w:rPr>
        <w:t xml:space="preserve">, illetve </w:t>
      </w:r>
      <w:r w:rsidR="00EC2BF5" w:rsidRPr="008F49B3">
        <w:rPr>
          <w:rFonts w:ascii="Times New Roman" w:hAnsi="Times New Roman"/>
          <w:sz w:val="22"/>
          <w:szCs w:val="22"/>
          <w:lang w:val="hu-HU"/>
        </w:rPr>
        <w:t>induk</w:t>
      </w:r>
      <w:r w:rsidR="00EC2BF5">
        <w:rPr>
          <w:rFonts w:ascii="Times New Roman" w:hAnsi="Times New Roman"/>
          <w:sz w:val="22"/>
          <w:szCs w:val="22"/>
          <w:lang w:val="hu-HU"/>
        </w:rPr>
        <w:t>áló szerek</w:t>
      </w:r>
      <w:r w:rsidR="00EC2BF5" w:rsidRPr="008F49B3">
        <w:rPr>
          <w:rFonts w:ascii="Times New Roman" w:hAnsi="Times New Roman"/>
          <w:sz w:val="22"/>
          <w:szCs w:val="22"/>
          <w:lang w:val="hu-HU"/>
        </w:rPr>
        <w:t xml:space="preserve"> befolyásolhatják </w:t>
      </w:r>
      <w:r w:rsidR="00EC2BF5">
        <w:rPr>
          <w:rFonts w:ascii="Times New Roman" w:hAnsi="Times New Roman"/>
          <w:sz w:val="22"/>
          <w:szCs w:val="22"/>
          <w:lang w:val="hu-HU"/>
        </w:rPr>
        <w:t xml:space="preserve">a </w:t>
      </w:r>
      <w:r w:rsidRPr="008F49B3">
        <w:rPr>
          <w:rFonts w:ascii="Times New Roman" w:hAnsi="Times New Roman"/>
          <w:sz w:val="22"/>
          <w:szCs w:val="22"/>
          <w:lang w:val="hu-HU"/>
        </w:rPr>
        <w:t>riszperidon aktív antipszichotikus frakciójának farmakokinetikáját.</w:t>
      </w:r>
    </w:p>
    <w:p w14:paraId="2BF2576F" w14:textId="77777777" w:rsidR="00A75830" w:rsidRPr="008F49B3" w:rsidRDefault="00A75830" w:rsidP="00A75830">
      <w:pPr>
        <w:rPr>
          <w:rFonts w:ascii="Times New Roman" w:hAnsi="Times New Roman"/>
          <w:i/>
          <w:sz w:val="22"/>
          <w:szCs w:val="22"/>
          <w:lang w:val="hu-HU"/>
        </w:rPr>
      </w:pPr>
    </w:p>
    <w:p w14:paraId="0B11014A" w14:textId="3696FDF6" w:rsidR="00A75830" w:rsidRDefault="005C63E4" w:rsidP="00A75830">
      <w:pPr>
        <w:rPr>
          <w:rFonts w:ascii="Times New Roman" w:hAnsi="Times New Roman"/>
          <w:i/>
          <w:sz w:val="22"/>
          <w:szCs w:val="22"/>
          <w:lang w:val="hu-HU"/>
        </w:rPr>
      </w:pPr>
      <w:r>
        <w:rPr>
          <w:rFonts w:ascii="Times New Roman" w:hAnsi="Times New Roman"/>
          <w:i/>
          <w:sz w:val="22"/>
          <w:szCs w:val="22"/>
          <w:lang w:val="hu-HU"/>
        </w:rPr>
        <w:t>E</w:t>
      </w:r>
      <w:r w:rsidRPr="008F49B3">
        <w:rPr>
          <w:rFonts w:ascii="Times New Roman" w:hAnsi="Times New Roman"/>
          <w:i/>
          <w:sz w:val="22"/>
          <w:szCs w:val="22"/>
          <w:lang w:val="hu-HU"/>
        </w:rPr>
        <w:t xml:space="preserve">rős </w:t>
      </w:r>
      <w:r w:rsidR="00A75830" w:rsidRPr="008F49B3">
        <w:rPr>
          <w:rFonts w:ascii="Times New Roman" w:hAnsi="Times New Roman"/>
          <w:i/>
          <w:sz w:val="22"/>
          <w:szCs w:val="22"/>
          <w:lang w:val="hu-HU"/>
        </w:rPr>
        <w:t>CYP2D6</w:t>
      </w:r>
      <w:r>
        <w:rPr>
          <w:rFonts w:ascii="Times New Roman" w:hAnsi="Times New Roman"/>
          <w:i/>
          <w:sz w:val="22"/>
          <w:szCs w:val="22"/>
          <w:lang w:val="hu-HU"/>
        </w:rPr>
        <w:noBreakHyphen/>
      </w:r>
      <w:r w:rsidR="00A75830" w:rsidRPr="008F49B3">
        <w:rPr>
          <w:rFonts w:ascii="Times New Roman" w:hAnsi="Times New Roman"/>
          <w:i/>
          <w:sz w:val="22"/>
          <w:szCs w:val="22"/>
          <w:lang w:val="hu-HU"/>
        </w:rPr>
        <w:t>gátló</w:t>
      </w:r>
      <w:r>
        <w:rPr>
          <w:rFonts w:ascii="Times New Roman" w:hAnsi="Times New Roman"/>
          <w:i/>
          <w:sz w:val="22"/>
          <w:szCs w:val="22"/>
          <w:lang w:val="hu-HU"/>
        </w:rPr>
        <w:t>k</w:t>
      </w:r>
    </w:p>
    <w:p w14:paraId="266B1DB2" w14:textId="77777777" w:rsidR="00A75830" w:rsidRPr="008F49B3" w:rsidRDefault="00A75830" w:rsidP="00A75830">
      <w:pPr>
        <w:rPr>
          <w:rFonts w:ascii="Times New Roman" w:hAnsi="Times New Roman"/>
          <w:i/>
          <w:sz w:val="22"/>
          <w:szCs w:val="22"/>
          <w:lang w:val="hu-HU"/>
        </w:rPr>
      </w:pPr>
    </w:p>
    <w:p w14:paraId="765EF6C6" w14:textId="1E30962D" w:rsidR="00A75830" w:rsidRPr="008F49B3" w:rsidRDefault="00A75830" w:rsidP="00A75830">
      <w:pPr>
        <w:rPr>
          <w:rFonts w:ascii="Times New Roman" w:hAnsi="Times New Roman"/>
          <w:sz w:val="22"/>
          <w:szCs w:val="22"/>
          <w:lang w:val="hu-HU"/>
        </w:rPr>
      </w:pPr>
      <w:r w:rsidRPr="008F49B3">
        <w:rPr>
          <w:rFonts w:ascii="Times New Roman" w:hAnsi="Times New Roman"/>
          <w:sz w:val="22"/>
          <w:szCs w:val="22"/>
          <w:lang w:val="hu-HU"/>
        </w:rPr>
        <w:t xml:space="preserve">A </w:t>
      </w:r>
      <w:r w:rsidR="00EA1B70">
        <w:rPr>
          <w:rFonts w:ascii="Times New Roman" w:hAnsi="Times New Roman"/>
          <w:sz w:val="22"/>
          <w:szCs w:val="22"/>
          <w:lang w:val="hu-HU"/>
        </w:rPr>
        <w:t>Risperidone Teva</w:t>
      </w:r>
      <w:r w:rsidR="005C63E4">
        <w:rPr>
          <w:rFonts w:ascii="Times New Roman" w:hAnsi="Times New Roman"/>
          <w:sz w:val="22"/>
          <w:szCs w:val="22"/>
          <w:lang w:val="hu-HU"/>
        </w:rPr>
        <w:t xml:space="preserve"> </w:t>
      </w:r>
      <w:r w:rsidRPr="008F49B3">
        <w:rPr>
          <w:rFonts w:ascii="Times New Roman" w:hAnsi="Times New Roman"/>
          <w:sz w:val="22"/>
          <w:szCs w:val="22"/>
          <w:lang w:val="hu-HU"/>
        </w:rPr>
        <w:t>és erős CYP2D6</w:t>
      </w:r>
      <w:r w:rsidR="008F0E8F">
        <w:rPr>
          <w:rFonts w:ascii="Times New Roman" w:hAnsi="Times New Roman"/>
          <w:sz w:val="22"/>
          <w:szCs w:val="22"/>
          <w:lang w:val="hu-HU"/>
        </w:rPr>
        <w:noBreakHyphen/>
      </w:r>
      <w:r w:rsidRPr="008F49B3">
        <w:rPr>
          <w:rFonts w:ascii="Times New Roman" w:hAnsi="Times New Roman"/>
          <w:sz w:val="22"/>
          <w:szCs w:val="22"/>
          <w:lang w:val="hu-HU"/>
        </w:rPr>
        <w:t>gátló szerek egyidejű alkalmazása megnövelheti a szérum riszperidon</w:t>
      </w:r>
      <w:r w:rsidR="00AE7B56">
        <w:rPr>
          <w:rFonts w:ascii="Times New Roman" w:hAnsi="Times New Roman"/>
          <w:sz w:val="22"/>
          <w:szCs w:val="22"/>
          <w:lang w:val="hu-HU"/>
        </w:rPr>
        <w:t>-</w:t>
      </w:r>
      <w:r w:rsidRPr="008F49B3">
        <w:rPr>
          <w:rFonts w:ascii="Times New Roman" w:hAnsi="Times New Roman"/>
          <w:sz w:val="22"/>
          <w:szCs w:val="22"/>
          <w:lang w:val="hu-HU"/>
        </w:rPr>
        <w:t xml:space="preserve">, </w:t>
      </w:r>
      <w:r w:rsidR="003002AC">
        <w:rPr>
          <w:rFonts w:ascii="Times New Roman" w:hAnsi="Times New Roman"/>
          <w:sz w:val="22"/>
          <w:szCs w:val="22"/>
          <w:lang w:val="hu-HU"/>
        </w:rPr>
        <w:t>és kisebb mértékben</w:t>
      </w:r>
      <w:r w:rsidRPr="008F49B3">
        <w:rPr>
          <w:rFonts w:ascii="Times New Roman" w:hAnsi="Times New Roman"/>
          <w:sz w:val="22"/>
          <w:szCs w:val="22"/>
          <w:lang w:val="hu-HU"/>
        </w:rPr>
        <w:t xml:space="preserve"> az aktív antipszichotikus frakció</w:t>
      </w:r>
      <w:r w:rsidR="003002AC" w:rsidRPr="003002AC">
        <w:rPr>
          <w:rFonts w:ascii="Times New Roman" w:hAnsi="Times New Roman"/>
          <w:sz w:val="22"/>
          <w:szCs w:val="22"/>
          <w:lang w:val="hu-HU"/>
        </w:rPr>
        <w:t xml:space="preserve"> </w:t>
      </w:r>
      <w:r w:rsidR="003002AC" w:rsidRPr="008F49B3">
        <w:rPr>
          <w:rFonts w:ascii="Times New Roman" w:hAnsi="Times New Roman"/>
          <w:sz w:val="22"/>
          <w:szCs w:val="22"/>
          <w:lang w:val="hu-HU"/>
        </w:rPr>
        <w:t>koncentráció</w:t>
      </w:r>
      <w:r w:rsidR="003002AC">
        <w:rPr>
          <w:rFonts w:ascii="Times New Roman" w:hAnsi="Times New Roman"/>
          <w:sz w:val="22"/>
          <w:szCs w:val="22"/>
          <w:lang w:val="hu-HU"/>
        </w:rPr>
        <w:t>ját</w:t>
      </w:r>
      <w:r w:rsidRPr="008F49B3">
        <w:rPr>
          <w:rFonts w:ascii="Times New Roman" w:hAnsi="Times New Roman"/>
          <w:sz w:val="22"/>
          <w:szCs w:val="22"/>
          <w:lang w:val="hu-HU"/>
        </w:rPr>
        <w:t>. Egy erős CYP2D6</w:t>
      </w:r>
      <w:r w:rsidR="008F0E8F">
        <w:rPr>
          <w:rFonts w:ascii="Times New Roman" w:hAnsi="Times New Roman"/>
          <w:sz w:val="22"/>
          <w:szCs w:val="22"/>
          <w:lang w:val="hu-HU"/>
        </w:rPr>
        <w:noBreakHyphen/>
      </w:r>
      <w:r w:rsidRPr="008F49B3">
        <w:rPr>
          <w:rFonts w:ascii="Times New Roman" w:hAnsi="Times New Roman"/>
          <w:sz w:val="22"/>
          <w:szCs w:val="22"/>
          <w:lang w:val="hu-HU"/>
        </w:rPr>
        <w:t xml:space="preserve">gátló (mint például paroxetin, lásd az alábbiakban) nagyobb dózisai megnövelhetik az aktív antipszichotikus frakció koncentrációját. </w:t>
      </w:r>
      <w:r w:rsidR="008F0E8F">
        <w:rPr>
          <w:rFonts w:ascii="Times New Roman" w:hAnsi="Times New Roman"/>
          <w:sz w:val="22"/>
          <w:szCs w:val="22"/>
          <w:lang w:val="hu-HU"/>
        </w:rPr>
        <w:t>V</w:t>
      </w:r>
      <w:r w:rsidR="008F0E8F" w:rsidRPr="008F49B3">
        <w:rPr>
          <w:rFonts w:ascii="Times New Roman" w:hAnsi="Times New Roman"/>
          <w:sz w:val="22"/>
          <w:szCs w:val="22"/>
          <w:lang w:val="hu-HU"/>
        </w:rPr>
        <w:t>árható</w:t>
      </w:r>
      <w:r w:rsidR="008F0E8F">
        <w:rPr>
          <w:rFonts w:ascii="Times New Roman" w:hAnsi="Times New Roman"/>
          <w:sz w:val="22"/>
          <w:szCs w:val="22"/>
          <w:lang w:val="hu-HU"/>
        </w:rPr>
        <w:t>, hogy m</w:t>
      </w:r>
      <w:r w:rsidRPr="008F49B3">
        <w:rPr>
          <w:rFonts w:ascii="Times New Roman" w:hAnsi="Times New Roman"/>
          <w:sz w:val="22"/>
          <w:szCs w:val="22"/>
          <w:lang w:val="hu-HU"/>
        </w:rPr>
        <w:t>ás CYP2D6</w:t>
      </w:r>
      <w:r w:rsidR="008F0E8F">
        <w:rPr>
          <w:rFonts w:ascii="Times New Roman" w:hAnsi="Times New Roman"/>
          <w:sz w:val="22"/>
          <w:szCs w:val="22"/>
          <w:lang w:val="hu-HU"/>
        </w:rPr>
        <w:noBreakHyphen/>
      </w:r>
      <w:r w:rsidRPr="008F49B3">
        <w:rPr>
          <w:rFonts w:ascii="Times New Roman" w:hAnsi="Times New Roman"/>
          <w:sz w:val="22"/>
          <w:szCs w:val="22"/>
          <w:lang w:val="hu-HU"/>
        </w:rPr>
        <w:t>gátlók, mint például a kinidin hasonló módon hatnak a riszperidon szérumkoncentráció</w:t>
      </w:r>
      <w:r w:rsidR="008F0E8F">
        <w:rPr>
          <w:rFonts w:ascii="Times New Roman" w:hAnsi="Times New Roman"/>
          <w:sz w:val="22"/>
          <w:szCs w:val="22"/>
          <w:lang w:val="hu-HU"/>
        </w:rPr>
        <w:t>jára</w:t>
      </w:r>
      <w:r w:rsidRPr="008F49B3">
        <w:rPr>
          <w:rFonts w:ascii="Times New Roman" w:hAnsi="Times New Roman"/>
          <w:sz w:val="22"/>
          <w:szCs w:val="22"/>
          <w:lang w:val="hu-HU"/>
        </w:rPr>
        <w:t xml:space="preserve">. </w:t>
      </w:r>
      <w:r w:rsidR="00D02FC6">
        <w:rPr>
          <w:rFonts w:ascii="Times New Roman" w:hAnsi="Times New Roman"/>
          <w:sz w:val="22"/>
          <w:szCs w:val="22"/>
          <w:lang w:val="hu-HU"/>
        </w:rPr>
        <w:t>P</w:t>
      </w:r>
      <w:r w:rsidR="00D02FC6" w:rsidRPr="008F49B3">
        <w:rPr>
          <w:rFonts w:ascii="Times New Roman" w:hAnsi="Times New Roman"/>
          <w:sz w:val="22"/>
          <w:szCs w:val="22"/>
          <w:lang w:val="hu-HU"/>
        </w:rPr>
        <w:t xml:space="preserve">aroxetin, kinidin vagy </w:t>
      </w:r>
      <w:r w:rsidR="007F0B37">
        <w:rPr>
          <w:rFonts w:ascii="Times New Roman" w:hAnsi="Times New Roman"/>
          <w:sz w:val="22"/>
          <w:szCs w:val="22"/>
          <w:lang w:val="hu-HU"/>
        </w:rPr>
        <w:t>egyéb</w:t>
      </w:r>
      <w:r w:rsidR="00D02FC6">
        <w:rPr>
          <w:rFonts w:ascii="Times New Roman" w:hAnsi="Times New Roman"/>
          <w:sz w:val="22"/>
          <w:szCs w:val="22"/>
          <w:lang w:val="hu-HU"/>
        </w:rPr>
        <w:t xml:space="preserve">, erős </w:t>
      </w:r>
      <w:r w:rsidR="00D02FC6" w:rsidRPr="008F49B3">
        <w:rPr>
          <w:rFonts w:ascii="Times New Roman" w:hAnsi="Times New Roman"/>
          <w:sz w:val="22"/>
          <w:szCs w:val="22"/>
          <w:lang w:val="hu-HU"/>
        </w:rPr>
        <w:t>CYP2D6</w:t>
      </w:r>
      <w:r w:rsidR="00D02FC6">
        <w:rPr>
          <w:rFonts w:ascii="Times New Roman" w:hAnsi="Times New Roman"/>
          <w:sz w:val="22"/>
          <w:szCs w:val="22"/>
          <w:lang w:val="hu-HU"/>
        </w:rPr>
        <w:noBreakHyphen/>
      </w:r>
      <w:r w:rsidR="00D02FC6" w:rsidRPr="008F49B3">
        <w:rPr>
          <w:rFonts w:ascii="Times New Roman" w:hAnsi="Times New Roman"/>
          <w:sz w:val="22"/>
          <w:szCs w:val="22"/>
          <w:lang w:val="hu-HU"/>
        </w:rPr>
        <w:t>gátló egyidejű alkalmazásának megkezdésekor vagy azok elhagyásakor</w:t>
      </w:r>
      <w:r w:rsidR="00D02FC6">
        <w:rPr>
          <w:rFonts w:ascii="Times New Roman" w:hAnsi="Times New Roman"/>
          <w:sz w:val="22"/>
          <w:szCs w:val="22"/>
          <w:lang w:val="hu-HU"/>
        </w:rPr>
        <w:t xml:space="preserve"> a</w:t>
      </w:r>
      <w:r w:rsidR="003E6C16" w:rsidRPr="008F49B3">
        <w:rPr>
          <w:rFonts w:ascii="Times New Roman" w:hAnsi="Times New Roman"/>
          <w:sz w:val="22"/>
          <w:szCs w:val="22"/>
          <w:lang w:val="hu-HU"/>
        </w:rPr>
        <w:t xml:space="preserve"> kezelőorvosnak újra kell értékelni</w:t>
      </w:r>
      <w:r w:rsidR="003E6C16">
        <w:rPr>
          <w:rFonts w:ascii="Times New Roman" w:hAnsi="Times New Roman"/>
          <w:sz w:val="22"/>
          <w:szCs w:val="22"/>
          <w:lang w:val="hu-HU"/>
        </w:rPr>
        <w:t>e</w:t>
      </w:r>
      <w:r w:rsidR="003E6C16" w:rsidRPr="008F49B3">
        <w:rPr>
          <w:rFonts w:ascii="Times New Roman" w:hAnsi="Times New Roman"/>
          <w:sz w:val="22"/>
          <w:szCs w:val="22"/>
          <w:lang w:val="hu-HU"/>
        </w:rPr>
        <w:t xml:space="preserve"> a </w:t>
      </w:r>
      <w:r w:rsidR="003E6C16">
        <w:rPr>
          <w:rFonts w:ascii="Times New Roman" w:hAnsi="Times New Roman"/>
          <w:sz w:val="22"/>
          <w:szCs w:val="22"/>
          <w:lang w:val="hu-HU"/>
        </w:rPr>
        <w:t xml:space="preserve">Risperidone Teva </w:t>
      </w:r>
      <w:r w:rsidR="003E6C16" w:rsidRPr="008F49B3">
        <w:rPr>
          <w:rFonts w:ascii="Times New Roman" w:hAnsi="Times New Roman"/>
          <w:sz w:val="22"/>
          <w:szCs w:val="22"/>
          <w:lang w:val="hu-HU"/>
        </w:rPr>
        <w:t>dózisát</w:t>
      </w:r>
      <w:r w:rsidR="00D02FC6">
        <w:rPr>
          <w:rFonts w:ascii="Times New Roman" w:hAnsi="Times New Roman"/>
          <w:sz w:val="22"/>
          <w:szCs w:val="22"/>
          <w:lang w:val="hu-HU"/>
        </w:rPr>
        <w:t xml:space="preserve">, </w:t>
      </w:r>
      <w:r w:rsidRPr="008F49B3">
        <w:rPr>
          <w:rFonts w:ascii="Times New Roman" w:hAnsi="Times New Roman"/>
          <w:sz w:val="22"/>
          <w:szCs w:val="22"/>
          <w:lang w:val="hu-HU"/>
        </w:rPr>
        <w:t>különös</w:t>
      </w:r>
      <w:r w:rsidR="003E6C16">
        <w:rPr>
          <w:rFonts w:ascii="Times New Roman" w:hAnsi="Times New Roman"/>
          <w:sz w:val="22"/>
          <w:szCs w:val="22"/>
          <w:lang w:val="hu-HU"/>
        </w:rPr>
        <w:t>en</w:t>
      </w:r>
      <w:r w:rsidRPr="008F49B3">
        <w:rPr>
          <w:rFonts w:ascii="Times New Roman" w:hAnsi="Times New Roman"/>
          <w:sz w:val="22"/>
          <w:szCs w:val="22"/>
          <w:lang w:val="hu-HU"/>
        </w:rPr>
        <w:t xml:space="preserve"> </w:t>
      </w:r>
      <w:r w:rsidR="00D02FC6">
        <w:rPr>
          <w:rFonts w:ascii="Times New Roman" w:hAnsi="Times New Roman"/>
          <w:sz w:val="22"/>
          <w:szCs w:val="22"/>
          <w:lang w:val="hu-HU"/>
        </w:rPr>
        <w:t xml:space="preserve">akkor, ha ezeket a szereket </w:t>
      </w:r>
      <w:r w:rsidRPr="008F49B3">
        <w:rPr>
          <w:rFonts w:ascii="Times New Roman" w:hAnsi="Times New Roman"/>
          <w:sz w:val="22"/>
          <w:szCs w:val="22"/>
          <w:lang w:val="hu-HU"/>
        </w:rPr>
        <w:t>nagyobb dózis</w:t>
      </w:r>
      <w:r w:rsidR="003E6C16">
        <w:rPr>
          <w:rFonts w:ascii="Times New Roman" w:hAnsi="Times New Roman"/>
          <w:sz w:val="22"/>
          <w:szCs w:val="22"/>
          <w:lang w:val="hu-HU"/>
        </w:rPr>
        <w:t>ok</w:t>
      </w:r>
      <w:r w:rsidR="00D02FC6">
        <w:rPr>
          <w:rFonts w:ascii="Times New Roman" w:hAnsi="Times New Roman"/>
          <w:sz w:val="22"/>
          <w:szCs w:val="22"/>
          <w:lang w:val="hu-HU"/>
        </w:rPr>
        <w:t>ban</w:t>
      </w:r>
      <w:r w:rsidRPr="008F49B3">
        <w:rPr>
          <w:rFonts w:ascii="Times New Roman" w:hAnsi="Times New Roman"/>
          <w:sz w:val="22"/>
          <w:szCs w:val="22"/>
          <w:lang w:val="hu-HU"/>
        </w:rPr>
        <w:t xml:space="preserve"> alkalmazz</w:t>
      </w:r>
      <w:r w:rsidR="00D02FC6">
        <w:rPr>
          <w:rFonts w:ascii="Times New Roman" w:hAnsi="Times New Roman"/>
          <w:sz w:val="22"/>
          <w:szCs w:val="22"/>
          <w:lang w:val="hu-HU"/>
        </w:rPr>
        <w:t>ák</w:t>
      </w:r>
      <w:r w:rsidRPr="008F49B3">
        <w:rPr>
          <w:rFonts w:ascii="Times New Roman" w:hAnsi="Times New Roman"/>
          <w:sz w:val="22"/>
          <w:szCs w:val="22"/>
          <w:lang w:val="hu-HU"/>
        </w:rPr>
        <w:t>.</w:t>
      </w:r>
    </w:p>
    <w:p w14:paraId="342E0437" w14:textId="77777777" w:rsidR="00A75830" w:rsidRPr="008F49B3" w:rsidRDefault="00A75830" w:rsidP="00A75830">
      <w:pPr>
        <w:rPr>
          <w:rFonts w:ascii="Times New Roman" w:hAnsi="Times New Roman"/>
          <w:sz w:val="22"/>
          <w:szCs w:val="22"/>
          <w:lang w:val="hu-HU"/>
        </w:rPr>
      </w:pPr>
    </w:p>
    <w:p w14:paraId="6464763D" w14:textId="57024BC3" w:rsidR="00A75830" w:rsidRDefault="00A75830" w:rsidP="00A75830">
      <w:pPr>
        <w:rPr>
          <w:rFonts w:ascii="Times New Roman" w:hAnsi="Times New Roman"/>
          <w:i/>
          <w:sz w:val="22"/>
          <w:szCs w:val="22"/>
          <w:lang w:val="hu-HU"/>
        </w:rPr>
      </w:pPr>
      <w:r w:rsidRPr="008F49B3">
        <w:rPr>
          <w:rFonts w:ascii="Times New Roman" w:hAnsi="Times New Roman"/>
          <w:i/>
          <w:sz w:val="22"/>
          <w:szCs w:val="22"/>
          <w:lang w:val="hu-HU"/>
        </w:rPr>
        <w:t>CYP3A4</w:t>
      </w:r>
      <w:r w:rsidR="00D02FC6">
        <w:rPr>
          <w:rFonts w:ascii="Times New Roman" w:hAnsi="Times New Roman"/>
          <w:i/>
          <w:sz w:val="22"/>
          <w:szCs w:val="22"/>
          <w:lang w:val="hu-HU"/>
        </w:rPr>
        <w:noBreakHyphen/>
      </w:r>
      <w:r w:rsidRPr="008F49B3">
        <w:rPr>
          <w:rFonts w:ascii="Times New Roman" w:hAnsi="Times New Roman"/>
          <w:i/>
          <w:sz w:val="22"/>
          <w:szCs w:val="22"/>
          <w:lang w:val="hu-HU"/>
        </w:rPr>
        <w:t xml:space="preserve"> és/vagy P-gp</w:t>
      </w:r>
      <w:r w:rsidR="00D02FC6">
        <w:rPr>
          <w:rFonts w:ascii="Times New Roman" w:hAnsi="Times New Roman"/>
          <w:i/>
          <w:sz w:val="22"/>
          <w:szCs w:val="22"/>
          <w:lang w:val="hu-HU"/>
        </w:rPr>
        <w:noBreakHyphen/>
      </w:r>
      <w:r w:rsidRPr="008F49B3">
        <w:rPr>
          <w:rFonts w:ascii="Times New Roman" w:hAnsi="Times New Roman"/>
          <w:i/>
          <w:sz w:val="22"/>
          <w:szCs w:val="22"/>
          <w:lang w:val="hu-HU"/>
        </w:rPr>
        <w:t>gátlók</w:t>
      </w:r>
    </w:p>
    <w:p w14:paraId="7D18EE34" w14:textId="77777777" w:rsidR="00A75830" w:rsidRPr="008F49B3" w:rsidRDefault="00A75830" w:rsidP="00A75830">
      <w:pPr>
        <w:rPr>
          <w:rFonts w:ascii="Times New Roman" w:hAnsi="Times New Roman"/>
          <w:i/>
          <w:sz w:val="22"/>
          <w:szCs w:val="22"/>
          <w:lang w:val="hu-HU"/>
        </w:rPr>
      </w:pPr>
    </w:p>
    <w:p w14:paraId="40773E3F" w14:textId="40D814DC" w:rsidR="00A75830" w:rsidRPr="008F49B3" w:rsidRDefault="00A75830" w:rsidP="00A75830">
      <w:pPr>
        <w:rPr>
          <w:rFonts w:ascii="Times New Roman" w:hAnsi="Times New Roman"/>
          <w:sz w:val="22"/>
          <w:szCs w:val="22"/>
          <w:lang w:val="hu-HU"/>
        </w:rPr>
      </w:pPr>
      <w:r w:rsidRPr="008F49B3">
        <w:rPr>
          <w:rFonts w:ascii="Times New Roman" w:hAnsi="Times New Roman"/>
          <w:sz w:val="22"/>
          <w:szCs w:val="22"/>
          <w:lang w:val="hu-HU"/>
        </w:rPr>
        <w:t>A Risper</w:t>
      </w:r>
      <w:r w:rsidR="005C63E4">
        <w:rPr>
          <w:rFonts w:ascii="Times New Roman" w:hAnsi="Times New Roman"/>
          <w:sz w:val="22"/>
          <w:szCs w:val="22"/>
          <w:lang w:val="hu-HU"/>
        </w:rPr>
        <w:t>idone Teva</w:t>
      </w:r>
      <w:r w:rsidRPr="008F49B3">
        <w:rPr>
          <w:rFonts w:ascii="Times New Roman" w:hAnsi="Times New Roman"/>
          <w:sz w:val="22"/>
          <w:szCs w:val="22"/>
          <w:lang w:val="hu-HU"/>
        </w:rPr>
        <w:t xml:space="preserve"> erős CYP3A4</w:t>
      </w:r>
      <w:r w:rsidR="00D02FC6">
        <w:rPr>
          <w:rFonts w:ascii="Times New Roman" w:hAnsi="Times New Roman"/>
          <w:sz w:val="22"/>
          <w:szCs w:val="22"/>
          <w:lang w:val="hu-HU"/>
        </w:rPr>
        <w:noBreakHyphen/>
      </w:r>
      <w:r w:rsidRPr="008F49B3">
        <w:rPr>
          <w:rFonts w:ascii="Times New Roman" w:hAnsi="Times New Roman"/>
          <w:sz w:val="22"/>
          <w:szCs w:val="22"/>
          <w:lang w:val="hu-HU"/>
        </w:rPr>
        <w:t xml:space="preserve"> és/vagy P</w:t>
      </w:r>
      <w:r w:rsidRPr="008F49B3">
        <w:rPr>
          <w:rFonts w:ascii="Times New Roman" w:hAnsi="Times New Roman"/>
          <w:sz w:val="22"/>
          <w:szCs w:val="22"/>
          <w:lang w:val="hu-HU"/>
        </w:rPr>
        <w:noBreakHyphen/>
        <w:t>gp</w:t>
      </w:r>
      <w:r w:rsidR="00D02FC6">
        <w:rPr>
          <w:rFonts w:ascii="Times New Roman" w:hAnsi="Times New Roman"/>
          <w:sz w:val="22"/>
          <w:szCs w:val="22"/>
          <w:lang w:val="hu-HU"/>
        </w:rPr>
        <w:noBreakHyphen/>
      </w:r>
      <w:r w:rsidRPr="008F49B3">
        <w:rPr>
          <w:rFonts w:ascii="Times New Roman" w:hAnsi="Times New Roman"/>
          <w:sz w:val="22"/>
          <w:szCs w:val="22"/>
          <w:lang w:val="hu-HU"/>
        </w:rPr>
        <w:t xml:space="preserve">gátlóval </w:t>
      </w:r>
      <w:r w:rsidR="00D02FC6" w:rsidRPr="008F49B3">
        <w:rPr>
          <w:rFonts w:ascii="Times New Roman" w:hAnsi="Times New Roman"/>
          <w:sz w:val="22"/>
          <w:szCs w:val="22"/>
          <w:lang w:val="hu-HU"/>
        </w:rPr>
        <w:t xml:space="preserve">egyidejű alkalmazása </w:t>
      </w:r>
      <w:r w:rsidRPr="008F49B3">
        <w:rPr>
          <w:rFonts w:ascii="Times New Roman" w:hAnsi="Times New Roman"/>
          <w:sz w:val="22"/>
          <w:szCs w:val="22"/>
          <w:lang w:val="hu-HU"/>
        </w:rPr>
        <w:t>lényegesen megnövel</w:t>
      </w:r>
      <w:r>
        <w:rPr>
          <w:rFonts w:ascii="Times New Roman" w:hAnsi="Times New Roman"/>
          <w:sz w:val="22"/>
          <w:szCs w:val="22"/>
          <w:lang w:val="hu-HU"/>
        </w:rPr>
        <w:t>heti</w:t>
      </w:r>
      <w:r w:rsidRPr="008F49B3">
        <w:rPr>
          <w:rFonts w:ascii="Times New Roman" w:hAnsi="Times New Roman"/>
          <w:sz w:val="22"/>
          <w:szCs w:val="22"/>
          <w:lang w:val="hu-HU"/>
        </w:rPr>
        <w:t xml:space="preserve"> a riszperidon aktív antipszichotikus frakció</w:t>
      </w:r>
      <w:r w:rsidR="00D02FC6">
        <w:rPr>
          <w:rFonts w:ascii="Times New Roman" w:hAnsi="Times New Roman"/>
          <w:sz w:val="22"/>
          <w:szCs w:val="22"/>
          <w:lang w:val="hu-HU"/>
        </w:rPr>
        <w:t>jának</w:t>
      </w:r>
      <w:r w:rsidRPr="008F49B3">
        <w:rPr>
          <w:rFonts w:ascii="Times New Roman" w:hAnsi="Times New Roman"/>
          <w:sz w:val="22"/>
          <w:szCs w:val="22"/>
          <w:lang w:val="hu-HU"/>
        </w:rPr>
        <w:t xml:space="preserve"> szérumkoncentrációját. </w:t>
      </w:r>
      <w:r w:rsidR="00475D2C">
        <w:rPr>
          <w:rFonts w:ascii="Times New Roman" w:hAnsi="Times New Roman"/>
          <w:sz w:val="22"/>
          <w:szCs w:val="22"/>
          <w:lang w:val="hu-HU"/>
        </w:rPr>
        <w:t>I</w:t>
      </w:r>
      <w:r w:rsidRPr="008F49B3">
        <w:rPr>
          <w:rFonts w:ascii="Times New Roman" w:hAnsi="Times New Roman"/>
          <w:sz w:val="22"/>
          <w:szCs w:val="22"/>
          <w:lang w:val="hu-HU"/>
        </w:rPr>
        <w:t>trakonazol</w:t>
      </w:r>
      <w:r w:rsidR="00475D2C">
        <w:rPr>
          <w:rFonts w:ascii="Times New Roman" w:hAnsi="Times New Roman"/>
          <w:sz w:val="22"/>
          <w:szCs w:val="22"/>
          <w:lang w:val="hu-HU"/>
        </w:rPr>
        <w:t>, illetve</w:t>
      </w:r>
      <w:r w:rsidRPr="008F49B3">
        <w:rPr>
          <w:rFonts w:ascii="Times New Roman" w:hAnsi="Times New Roman"/>
          <w:sz w:val="22"/>
          <w:szCs w:val="22"/>
          <w:lang w:val="hu-HU"/>
        </w:rPr>
        <w:t xml:space="preserve"> más CYP3A4</w:t>
      </w:r>
      <w:r w:rsidR="00475D2C">
        <w:rPr>
          <w:rFonts w:ascii="Times New Roman" w:hAnsi="Times New Roman"/>
          <w:sz w:val="22"/>
          <w:szCs w:val="22"/>
          <w:lang w:val="hu-HU"/>
        </w:rPr>
        <w:noBreakHyphen/>
      </w:r>
      <w:r w:rsidRPr="008F49B3">
        <w:rPr>
          <w:rFonts w:ascii="Times New Roman" w:hAnsi="Times New Roman"/>
          <w:sz w:val="22"/>
          <w:szCs w:val="22"/>
          <w:lang w:val="hu-HU"/>
        </w:rPr>
        <w:t xml:space="preserve"> és/vagy P</w:t>
      </w:r>
      <w:r w:rsidR="00475D2C">
        <w:rPr>
          <w:rFonts w:ascii="Times New Roman" w:hAnsi="Times New Roman"/>
          <w:sz w:val="22"/>
          <w:szCs w:val="22"/>
          <w:lang w:val="hu-HU"/>
        </w:rPr>
        <w:noBreakHyphen/>
      </w:r>
      <w:r w:rsidRPr="008F49B3">
        <w:rPr>
          <w:rFonts w:ascii="Times New Roman" w:hAnsi="Times New Roman"/>
          <w:sz w:val="22"/>
          <w:szCs w:val="22"/>
          <w:lang w:val="hu-HU"/>
        </w:rPr>
        <w:t>gp</w:t>
      </w:r>
      <w:r w:rsidR="00475D2C">
        <w:rPr>
          <w:rFonts w:ascii="Times New Roman" w:hAnsi="Times New Roman"/>
          <w:sz w:val="22"/>
          <w:szCs w:val="22"/>
          <w:lang w:val="hu-HU"/>
        </w:rPr>
        <w:noBreakHyphen/>
      </w:r>
      <w:r w:rsidRPr="008F49B3">
        <w:rPr>
          <w:rFonts w:ascii="Times New Roman" w:hAnsi="Times New Roman"/>
          <w:sz w:val="22"/>
          <w:szCs w:val="22"/>
          <w:lang w:val="hu-HU"/>
        </w:rPr>
        <w:t xml:space="preserve">gátló egyidejű alkalmazásának megkezdésekor vagy elhagyásakor a kezelőorvosnak </w:t>
      </w:r>
      <w:r w:rsidR="00475D2C" w:rsidRPr="008F49B3">
        <w:rPr>
          <w:rFonts w:ascii="Times New Roman" w:hAnsi="Times New Roman"/>
          <w:sz w:val="22"/>
          <w:szCs w:val="22"/>
          <w:lang w:val="hu-HU"/>
        </w:rPr>
        <w:t>újra kell értékelni</w:t>
      </w:r>
      <w:r w:rsidR="00475D2C">
        <w:rPr>
          <w:rFonts w:ascii="Times New Roman" w:hAnsi="Times New Roman"/>
          <w:sz w:val="22"/>
          <w:szCs w:val="22"/>
          <w:lang w:val="hu-HU"/>
        </w:rPr>
        <w:t>e</w:t>
      </w:r>
      <w:r w:rsidR="00475D2C" w:rsidRPr="008F49B3">
        <w:rPr>
          <w:rFonts w:ascii="Times New Roman" w:hAnsi="Times New Roman"/>
          <w:sz w:val="22"/>
          <w:szCs w:val="22"/>
          <w:lang w:val="hu-HU"/>
        </w:rPr>
        <w:t xml:space="preserve"> </w:t>
      </w:r>
      <w:r w:rsidRPr="008F49B3">
        <w:rPr>
          <w:rFonts w:ascii="Times New Roman" w:hAnsi="Times New Roman"/>
          <w:sz w:val="22"/>
          <w:szCs w:val="22"/>
          <w:lang w:val="hu-HU"/>
        </w:rPr>
        <w:t xml:space="preserve">a </w:t>
      </w:r>
      <w:r w:rsidR="00EA1B70">
        <w:rPr>
          <w:rFonts w:ascii="Times New Roman" w:hAnsi="Times New Roman"/>
          <w:sz w:val="22"/>
          <w:szCs w:val="22"/>
          <w:lang w:val="hu-HU"/>
        </w:rPr>
        <w:t>Risperidone Teva</w:t>
      </w:r>
      <w:r w:rsidR="005C63E4">
        <w:rPr>
          <w:rFonts w:ascii="Times New Roman" w:hAnsi="Times New Roman"/>
          <w:sz w:val="22"/>
          <w:szCs w:val="22"/>
          <w:lang w:val="hu-HU"/>
        </w:rPr>
        <w:t xml:space="preserve"> </w:t>
      </w:r>
      <w:r w:rsidRPr="008F49B3">
        <w:rPr>
          <w:rFonts w:ascii="Times New Roman" w:hAnsi="Times New Roman"/>
          <w:sz w:val="22"/>
          <w:szCs w:val="22"/>
          <w:lang w:val="hu-HU"/>
        </w:rPr>
        <w:t>dózisát.</w:t>
      </w:r>
    </w:p>
    <w:p w14:paraId="399BCC61" w14:textId="77777777" w:rsidR="00A75830" w:rsidRPr="008F49B3" w:rsidRDefault="00A75830" w:rsidP="00A75830">
      <w:pPr>
        <w:rPr>
          <w:rFonts w:ascii="Times New Roman" w:hAnsi="Times New Roman"/>
          <w:sz w:val="22"/>
          <w:szCs w:val="22"/>
          <w:lang w:val="hu-HU"/>
        </w:rPr>
      </w:pPr>
    </w:p>
    <w:p w14:paraId="28FC88BF" w14:textId="0F8F3A99" w:rsidR="00A75830" w:rsidRDefault="00A75830" w:rsidP="007A2526">
      <w:pPr>
        <w:widowControl w:val="0"/>
        <w:rPr>
          <w:rFonts w:ascii="Times New Roman" w:hAnsi="Times New Roman"/>
          <w:i/>
          <w:sz w:val="22"/>
          <w:szCs w:val="22"/>
          <w:lang w:val="hu-HU"/>
        </w:rPr>
      </w:pPr>
      <w:r w:rsidRPr="008F49B3">
        <w:rPr>
          <w:rFonts w:ascii="Times New Roman" w:hAnsi="Times New Roman"/>
          <w:i/>
          <w:sz w:val="22"/>
          <w:szCs w:val="22"/>
          <w:lang w:val="hu-HU"/>
        </w:rPr>
        <w:t>CYP3A4</w:t>
      </w:r>
      <w:r w:rsidR="00475D2C">
        <w:rPr>
          <w:rFonts w:ascii="Times New Roman" w:hAnsi="Times New Roman"/>
          <w:i/>
          <w:sz w:val="22"/>
          <w:szCs w:val="22"/>
          <w:lang w:val="hu-HU"/>
        </w:rPr>
        <w:noBreakHyphen/>
      </w:r>
      <w:r w:rsidRPr="008F49B3">
        <w:rPr>
          <w:rFonts w:ascii="Times New Roman" w:hAnsi="Times New Roman"/>
          <w:i/>
          <w:sz w:val="22"/>
          <w:szCs w:val="22"/>
          <w:lang w:val="hu-HU"/>
        </w:rPr>
        <w:t xml:space="preserve"> és/vagy P-gp</w:t>
      </w:r>
      <w:r w:rsidR="00475D2C">
        <w:rPr>
          <w:rFonts w:ascii="Times New Roman" w:hAnsi="Times New Roman"/>
          <w:i/>
          <w:sz w:val="22"/>
          <w:szCs w:val="22"/>
          <w:lang w:val="hu-HU"/>
        </w:rPr>
        <w:noBreakHyphen/>
      </w:r>
      <w:r w:rsidRPr="008F49B3">
        <w:rPr>
          <w:rFonts w:ascii="Times New Roman" w:hAnsi="Times New Roman"/>
          <w:i/>
          <w:sz w:val="22"/>
          <w:szCs w:val="22"/>
          <w:lang w:val="hu-HU"/>
        </w:rPr>
        <w:t>induk</w:t>
      </w:r>
      <w:r w:rsidR="00475D2C">
        <w:rPr>
          <w:rFonts w:ascii="Times New Roman" w:hAnsi="Times New Roman"/>
          <w:i/>
          <w:sz w:val="22"/>
          <w:szCs w:val="22"/>
          <w:lang w:val="hu-HU"/>
        </w:rPr>
        <w:t>torok</w:t>
      </w:r>
    </w:p>
    <w:p w14:paraId="7B16C340" w14:textId="77777777" w:rsidR="00A75830" w:rsidRPr="008F49B3" w:rsidRDefault="00A75830" w:rsidP="007A2526">
      <w:pPr>
        <w:widowControl w:val="0"/>
        <w:rPr>
          <w:rFonts w:ascii="Times New Roman" w:hAnsi="Times New Roman"/>
          <w:i/>
          <w:sz w:val="22"/>
          <w:szCs w:val="22"/>
          <w:lang w:val="hu-HU"/>
        </w:rPr>
      </w:pPr>
    </w:p>
    <w:p w14:paraId="334D7379" w14:textId="2C39E7FE" w:rsidR="00A75830" w:rsidRPr="008F49B3" w:rsidRDefault="00A75830" w:rsidP="007A2526">
      <w:pPr>
        <w:widowControl w:val="0"/>
        <w:rPr>
          <w:rFonts w:ascii="Times New Roman" w:hAnsi="Times New Roman"/>
          <w:sz w:val="22"/>
          <w:szCs w:val="22"/>
          <w:lang w:val="hu-HU"/>
        </w:rPr>
      </w:pPr>
      <w:r w:rsidRPr="008F49B3">
        <w:rPr>
          <w:rFonts w:ascii="Times New Roman" w:hAnsi="Times New Roman"/>
          <w:sz w:val="22"/>
          <w:szCs w:val="22"/>
          <w:lang w:val="hu-HU"/>
        </w:rPr>
        <w:t xml:space="preserve">A </w:t>
      </w:r>
      <w:r w:rsidR="005C63E4" w:rsidRPr="008F49B3">
        <w:rPr>
          <w:rFonts w:ascii="Times New Roman" w:hAnsi="Times New Roman"/>
          <w:sz w:val="22"/>
          <w:szCs w:val="22"/>
          <w:lang w:val="hu-HU"/>
        </w:rPr>
        <w:t>Risper</w:t>
      </w:r>
      <w:r w:rsidR="005C63E4">
        <w:rPr>
          <w:rFonts w:ascii="Times New Roman" w:hAnsi="Times New Roman"/>
          <w:sz w:val="22"/>
          <w:szCs w:val="22"/>
          <w:lang w:val="hu-HU"/>
        </w:rPr>
        <w:t>idone Teva</w:t>
      </w:r>
      <w:r w:rsidR="005C63E4" w:rsidRPr="008F49B3">
        <w:rPr>
          <w:rFonts w:ascii="Times New Roman" w:hAnsi="Times New Roman"/>
          <w:sz w:val="22"/>
          <w:szCs w:val="22"/>
          <w:lang w:val="hu-HU"/>
        </w:rPr>
        <w:t xml:space="preserve"> </w:t>
      </w:r>
      <w:r w:rsidR="00475D2C" w:rsidRPr="008F49B3">
        <w:rPr>
          <w:rFonts w:ascii="Times New Roman" w:hAnsi="Times New Roman"/>
          <w:sz w:val="22"/>
          <w:szCs w:val="22"/>
          <w:lang w:val="hu-HU"/>
        </w:rPr>
        <w:t>erős CYP3A4</w:t>
      </w:r>
      <w:r w:rsidR="00475D2C">
        <w:rPr>
          <w:rFonts w:ascii="Times New Roman" w:hAnsi="Times New Roman"/>
          <w:sz w:val="22"/>
          <w:szCs w:val="22"/>
          <w:lang w:val="hu-HU"/>
        </w:rPr>
        <w:noBreakHyphen/>
      </w:r>
      <w:r w:rsidR="00475D2C" w:rsidRPr="008F49B3">
        <w:rPr>
          <w:rFonts w:ascii="Times New Roman" w:hAnsi="Times New Roman"/>
          <w:sz w:val="22"/>
          <w:szCs w:val="22"/>
          <w:lang w:val="hu-HU"/>
        </w:rPr>
        <w:t xml:space="preserve"> és/vagy P</w:t>
      </w:r>
      <w:r w:rsidR="00475D2C" w:rsidRPr="008F49B3">
        <w:rPr>
          <w:rFonts w:ascii="Times New Roman" w:hAnsi="Times New Roman"/>
          <w:sz w:val="22"/>
          <w:szCs w:val="22"/>
          <w:lang w:val="hu-HU"/>
        </w:rPr>
        <w:noBreakHyphen/>
        <w:t>gp</w:t>
      </w:r>
      <w:r w:rsidR="00475D2C">
        <w:rPr>
          <w:rFonts w:ascii="Times New Roman" w:hAnsi="Times New Roman"/>
          <w:sz w:val="22"/>
          <w:szCs w:val="22"/>
          <w:lang w:val="hu-HU"/>
        </w:rPr>
        <w:noBreakHyphen/>
      </w:r>
      <w:r w:rsidR="00475D2C" w:rsidRPr="008F49B3">
        <w:rPr>
          <w:rFonts w:ascii="Times New Roman" w:hAnsi="Times New Roman"/>
          <w:sz w:val="22"/>
          <w:szCs w:val="22"/>
          <w:lang w:val="hu-HU"/>
        </w:rPr>
        <w:t xml:space="preserve">induktorral </w:t>
      </w:r>
      <w:r w:rsidRPr="008F49B3">
        <w:rPr>
          <w:rFonts w:ascii="Times New Roman" w:hAnsi="Times New Roman"/>
          <w:sz w:val="22"/>
          <w:szCs w:val="22"/>
          <w:lang w:val="hu-HU"/>
        </w:rPr>
        <w:t xml:space="preserve">egyidejű alkalmazása </w:t>
      </w:r>
      <w:r>
        <w:rPr>
          <w:rFonts w:ascii="Times New Roman" w:hAnsi="Times New Roman"/>
          <w:sz w:val="22"/>
          <w:szCs w:val="22"/>
          <w:lang w:val="hu-HU"/>
        </w:rPr>
        <w:t xml:space="preserve">csökkentheti </w:t>
      </w:r>
      <w:r w:rsidRPr="008F49B3">
        <w:rPr>
          <w:rFonts w:ascii="Times New Roman" w:hAnsi="Times New Roman"/>
          <w:sz w:val="22"/>
          <w:szCs w:val="22"/>
          <w:lang w:val="hu-HU"/>
        </w:rPr>
        <w:t>a riszperidon aktív antipszichotikus frakció</w:t>
      </w:r>
      <w:r w:rsidR="00475D2C">
        <w:rPr>
          <w:rFonts w:ascii="Times New Roman" w:hAnsi="Times New Roman"/>
          <w:sz w:val="22"/>
          <w:szCs w:val="22"/>
          <w:lang w:val="hu-HU"/>
        </w:rPr>
        <w:t>jának</w:t>
      </w:r>
      <w:r w:rsidRPr="008F49B3">
        <w:rPr>
          <w:rFonts w:ascii="Times New Roman" w:hAnsi="Times New Roman"/>
          <w:sz w:val="22"/>
          <w:szCs w:val="22"/>
          <w:lang w:val="hu-HU"/>
        </w:rPr>
        <w:t xml:space="preserve"> szérumkoncentrációját. </w:t>
      </w:r>
      <w:r w:rsidR="00475D2C">
        <w:rPr>
          <w:rFonts w:ascii="Times New Roman" w:hAnsi="Times New Roman"/>
          <w:sz w:val="22"/>
          <w:szCs w:val="22"/>
          <w:lang w:val="hu-HU"/>
        </w:rPr>
        <w:t>K</w:t>
      </w:r>
      <w:r w:rsidRPr="008F49B3">
        <w:rPr>
          <w:rFonts w:ascii="Times New Roman" w:hAnsi="Times New Roman"/>
          <w:sz w:val="22"/>
          <w:szCs w:val="22"/>
          <w:lang w:val="hu-HU"/>
        </w:rPr>
        <w:t>arbamazepin vagy más CYP3A4</w:t>
      </w:r>
      <w:r w:rsidR="00475D2C">
        <w:rPr>
          <w:rFonts w:ascii="Times New Roman" w:hAnsi="Times New Roman"/>
          <w:sz w:val="22"/>
          <w:szCs w:val="22"/>
          <w:lang w:val="hu-HU"/>
        </w:rPr>
        <w:noBreakHyphen/>
        <w:t xml:space="preserve"> </w:t>
      </w:r>
      <w:r w:rsidRPr="008F49B3">
        <w:rPr>
          <w:rFonts w:ascii="Times New Roman" w:hAnsi="Times New Roman"/>
          <w:sz w:val="22"/>
          <w:szCs w:val="22"/>
          <w:lang w:val="hu-HU"/>
        </w:rPr>
        <w:t>és/vagy P-gp</w:t>
      </w:r>
      <w:r w:rsidR="00475D2C">
        <w:rPr>
          <w:rFonts w:ascii="Times New Roman" w:hAnsi="Times New Roman"/>
          <w:sz w:val="22"/>
          <w:szCs w:val="22"/>
          <w:lang w:val="hu-HU"/>
        </w:rPr>
        <w:noBreakHyphen/>
      </w:r>
      <w:r w:rsidRPr="008F49B3">
        <w:rPr>
          <w:rFonts w:ascii="Times New Roman" w:hAnsi="Times New Roman"/>
          <w:sz w:val="22"/>
          <w:szCs w:val="22"/>
          <w:lang w:val="hu-HU"/>
        </w:rPr>
        <w:t>induk</w:t>
      </w:r>
      <w:r w:rsidR="00475D2C">
        <w:rPr>
          <w:rFonts w:ascii="Times New Roman" w:hAnsi="Times New Roman"/>
          <w:sz w:val="22"/>
          <w:szCs w:val="22"/>
          <w:lang w:val="hu-HU"/>
        </w:rPr>
        <w:t>tor</w:t>
      </w:r>
      <w:r w:rsidRPr="008F49B3">
        <w:rPr>
          <w:rFonts w:ascii="Times New Roman" w:hAnsi="Times New Roman"/>
          <w:sz w:val="22"/>
          <w:szCs w:val="22"/>
          <w:lang w:val="hu-HU"/>
        </w:rPr>
        <w:t xml:space="preserve"> egyidejű alkalmazásának megkezdésekor vagy elhagyásakor a kezelőorvosnak </w:t>
      </w:r>
      <w:r w:rsidR="007F0B37" w:rsidRPr="008F49B3">
        <w:rPr>
          <w:rFonts w:ascii="Times New Roman" w:hAnsi="Times New Roman"/>
          <w:sz w:val="22"/>
          <w:szCs w:val="22"/>
          <w:lang w:val="hu-HU"/>
        </w:rPr>
        <w:t>újra kell értékelni</w:t>
      </w:r>
      <w:r w:rsidR="007F0B37">
        <w:rPr>
          <w:rFonts w:ascii="Times New Roman" w:hAnsi="Times New Roman"/>
          <w:sz w:val="22"/>
          <w:szCs w:val="22"/>
          <w:lang w:val="hu-HU"/>
        </w:rPr>
        <w:t>e</w:t>
      </w:r>
      <w:r w:rsidR="007F0B37" w:rsidRPr="008F49B3">
        <w:rPr>
          <w:rFonts w:ascii="Times New Roman" w:hAnsi="Times New Roman"/>
          <w:sz w:val="22"/>
          <w:szCs w:val="22"/>
          <w:lang w:val="hu-HU"/>
        </w:rPr>
        <w:t xml:space="preserve"> </w:t>
      </w:r>
      <w:r w:rsidRPr="008F49B3">
        <w:rPr>
          <w:rFonts w:ascii="Times New Roman" w:hAnsi="Times New Roman"/>
          <w:sz w:val="22"/>
          <w:szCs w:val="22"/>
          <w:lang w:val="hu-HU"/>
        </w:rPr>
        <w:t xml:space="preserve">a </w:t>
      </w:r>
      <w:r w:rsidR="00EA1B70">
        <w:rPr>
          <w:rFonts w:ascii="Times New Roman" w:hAnsi="Times New Roman"/>
          <w:sz w:val="22"/>
          <w:szCs w:val="22"/>
          <w:lang w:val="hu-HU"/>
        </w:rPr>
        <w:t>Risperidone Teva</w:t>
      </w:r>
      <w:r w:rsidR="005C63E4">
        <w:rPr>
          <w:rFonts w:ascii="Times New Roman" w:hAnsi="Times New Roman"/>
          <w:sz w:val="22"/>
          <w:szCs w:val="22"/>
          <w:lang w:val="hu-HU"/>
        </w:rPr>
        <w:t xml:space="preserve"> </w:t>
      </w:r>
      <w:r w:rsidRPr="008F49B3">
        <w:rPr>
          <w:rFonts w:ascii="Times New Roman" w:hAnsi="Times New Roman"/>
          <w:sz w:val="22"/>
          <w:szCs w:val="22"/>
          <w:lang w:val="hu-HU"/>
        </w:rPr>
        <w:t>dózisát. A CYP3A4</w:t>
      </w:r>
      <w:r w:rsidR="00AE5C74">
        <w:rPr>
          <w:rFonts w:ascii="Times New Roman" w:hAnsi="Times New Roman"/>
          <w:sz w:val="22"/>
          <w:szCs w:val="22"/>
          <w:lang w:val="hu-HU"/>
        </w:rPr>
        <w:noBreakHyphen/>
      </w:r>
      <w:r w:rsidRPr="008F49B3">
        <w:rPr>
          <w:rFonts w:ascii="Times New Roman" w:hAnsi="Times New Roman"/>
          <w:sz w:val="22"/>
          <w:szCs w:val="22"/>
          <w:lang w:val="hu-HU"/>
        </w:rPr>
        <w:t>induk</w:t>
      </w:r>
      <w:r w:rsidR="00AE5C74">
        <w:rPr>
          <w:rFonts w:ascii="Times New Roman" w:hAnsi="Times New Roman"/>
          <w:sz w:val="22"/>
          <w:szCs w:val="22"/>
          <w:lang w:val="hu-HU"/>
        </w:rPr>
        <w:t>torok</w:t>
      </w:r>
      <w:r w:rsidRPr="008F49B3">
        <w:rPr>
          <w:rFonts w:ascii="Times New Roman" w:hAnsi="Times New Roman"/>
          <w:sz w:val="22"/>
          <w:szCs w:val="22"/>
          <w:lang w:val="hu-HU"/>
        </w:rPr>
        <w:t xml:space="preserve"> hatásukat időfüggő módon fejtik ki, </w:t>
      </w:r>
      <w:r w:rsidR="00AE5C74">
        <w:rPr>
          <w:rFonts w:ascii="Times New Roman" w:hAnsi="Times New Roman"/>
          <w:sz w:val="22"/>
          <w:szCs w:val="22"/>
          <w:lang w:val="hu-HU"/>
        </w:rPr>
        <w:t xml:space="preserve">és előfordulhat, hogy </w:t>
      </w:r>
      <w:r w:rsidR="00AE5C74" w:rsidRPr="008F49B3">
        <w:rPr>
          <w:rFonts w:ascii="Times New Roman" w:hAnsi="Times New Roman"/>
          <w:sz w:val="22"/>
          <w:szCs w:val="22"/>
          <w:lang w:val="hu-HU"/>
        </w:rPr>
        <w:t xml:space="preserve">maximális hatásukat </w:t>
      </w:r>
      <w:r w:rsidRPr="008F49B3">
        <w:rPr>
          <w:rFonts w:ascii="Times New Roman" w:hAnsi="Times New Roman"/>
          <w:sz w:val="22"/>
          <w:szCs w:val="22"/>
          <w:lang w:val="hu-HU"/>
        </w:rPr>
        <w:t xml:space="preserve">az alkalmazás megkezdését követően legalább 2 hét alatt </w:t>
      </w:r>
      <w:r w:rsidR="00AE5C74">
        <w:rPr>
          <w:rFonts w:ascii="Times New Roman" w:hAnsi="Times New Roman"/>
          <w:sz w:val="22"/>
          <w:szCs w:val="22"/>
          <w:lang w:val="hu-HU"/>
        </w:rPr>
        <w:t>érik el</w:t>
      </w:r>
      <w:r w:rsidRPr="008F49B3">
        <w:rPr>
          <w:rFonts w:ascii="Times New Roman" w:hAnsi="Times New Roman"/>
          <w:sz w:val="22"/>
          <w:szCs w:val="22"/>
          <w:lang w:val="hu-HU"/>
        </w:rPr>
        <w:t xml:space="preserve">. </w:t>
      </w:r>
      <w:r w:rsidR="00AE5C74">
        <w:rPr>
          <w:rFonts w:ascii="Times New Roman" w:hAnsi="Times New Roman"/>
          <w:sz w:val="22"/>
          <w:szCs w:val="22"/>
          <w:lang w:val="hu-HU"/>
        </w:rPr>
        <w:t xml:space="preserve">Fordítva is igaz, a gyógyszer leállításakor a </w:t>
      </w:r>
      <w:r w:rsidR="00AE5C74" w:rsidRPr="008F49B3">
        <w:rPr>
          <w:rFonts w:ascii="Times New Roman" w:hAnsi="Times New Roman"/>
          <w:sz w:val="22"/>
          <w:szCs w:val="22"/>
          <w:lang w:val="hu-HU"/>
        </w:rPr>
        <w:t>CYP3A4</w:t>
      </w:r>
      <w:r w:rsidR="00AE5C74">
        <w:rPr>
          <w:rFonts w:ascii="Times New Roman" w:hAnsi="Times New Roman"/>
          <w:sz w:val="22"/>
          <w:szCs w:val="22"/>
          <w:lang w:val="hu-HU"/>
        </w:rPr>
        <w:noBreakHyphen/>
      </w:r>
      <w:r w:rsidR="00AE5C74" w:rsidRPr="008F49B3">
        <w:rPr>
          <w:rFonts w:ascii="Times New Roman" w:hAnsi="Times New Roman"/>
          <w:sz w:val="22"/>
          <w:szCs w:val="22"/>
          <w:lang w:val="hu-HU"/>
        </w:rPr>
        <w:t>induk</w:t>
      </w:r>
      <w:r w:rsidR="00AE5C74">
        <w:rPr>
          <w:rFonts w:ascii="Times New Roman" w:hAnsi="Times New Roman"/>
          <w:sz w:val="22"/>
          <w:szCs w:val="22"/>
          <w:lang w:val="hu-HU"/>
        </w:rPr>
        <w:t>ció</w:t>
      </w:r>
      <w:r w:rsidRPr="008F49B3">
        <w:rPr>
          <w:rFonts w:ascii="Times New Roman" w:hAnsi="Times New Roman"/>
          <w:sz w:val="22"/>
          <w:szCs w:val="22"/>
          <w:lang w:val="hu-HU"/>
        </w:rPr>
        <w:t xml:space="preserve"> </w:t>
      </w:r>
      <w:r w:rsidR="0065001A" w:rsidRPr="008F49B3">
        <w:rPr>
          <w:rFonts w:ascii="Times New Roman" w:hAnsi="Times New Roman"/>
          <w:sz w:val="22"/>
          <w:szCs w:val="22"/>
          <w:lang w:val="hu-HU"/>
        </w:rPr>
        <w:t xml:space="preserve">megszűnéséhez </w:t>
      </w:r>
      <w:r w:rsidR="0065001A">
        <w:rPr>
          <w:rFonts w:ascii="Times New Roman" w:hAnsi="Times New Roman"/>
          <w:sz w:val="22"/>
          <w:szCs w:val="22"/>
          <w:lang w:val="hu-HU"/>
        </w:rPr>
        <w:t>akár</w:t>
      </w:r>
      <w:r w:rsidRPr="008F49B3">
        <w:rPr>
          <w:rFonts w:ascii="Times New Roman" w:hAnsi="Times New Roman"/>
          <w:sz w:val="22"/>
          <w:szCs w:val="22"/>
          <w:lang w:val="hu-HU"/>
        </w:rPr>
        <w:t xml:space="preserve"> 2 hét </w:t>
      </w:r>
      <w:r w:rsidR="0065001A">
        <w:rPr>
          <w:rFonts w:ascii="Times New Roman" w:hAnsi="Times New Roman"/>
          <w:sz w:val="22"/>
          <w:szCs w:val="22"/>
          <w:lang w:val="hu-HU"/>
        </w:rPr>
        <w:t xml:space="preserve">is </w:t>
      </w:r>
      <w:r w:rsidRPr="008F49B3">
        <w:rPr>
          <w:rFonts w:ascii="Times New Roman" w:hAnsi="Times New Roman"/>
          <w:sz w:val="22"/>
          <w:szCs w:val="22"/>
          <w:lang w:val="hu-HU"/>
        </w:rPr>
        <w:t>szükséges</w:t>
      </w:r>
      <w:r w:rsidR="0065001A">
        <w:rPr>
          <w:rFonts w:ascii="Times New Roman" w:hAnsi="Times New Roman"/>
          <w:sz w:val="22"/>
          <w:szCs w:val="22"/>
          <w:lang w:val="hu-HU"/>
        </w:rPr>
        <w:t xml:space="preserve"> lehet</w:t>
      </w:r>
      <w:r w:rsidRPr="008F49B3">
        <w:rPr>
          <w:rFonts w:ascii="Times New Roman" w:hAnsi="Times New Roman"/>
          <w:sz w:val="22"/>
          <w:szCs w:val="22"/>
          <w:lang w:val="hu-HU"/>
        </w:rPr>
        <w:t>.</w:t>
      </w:r>
    </w:p>
    <w:p w14:paraId="3D53C14C" w14:textId="77777777" w:rsidR="00A75830" w:rsidRPr="008F49B3" w:rsidRDefault="00A75830" w:rsidP="007A2526">
      <w:pPr>
        <w:widowControl w:val="0"/>
        <w:rPr>
          <w:rFonts w:ascii="Times New Roman" w:hAnsi="Times New Roman"/>
          <w:sz w:val="22"/>
          <w:szCs w:val="22"/>
          <w:lang w:val="hu-HU"/>
        </w:rPr>
      </w:pPr>
    </w:p>
    <w:p w14:paraId="512B605E" w14:textId="10D94B6E" w:rsidR="00A75830" w:rsidRDefault="007A2526" w:rsidP="007A2526">
      <w:pPr>
        <w:widowControl w:val="0"/>
        <w:rPr>
          <w:rFonts w:ascii="Times New Roman" w:hAnsi="Times New Roman"/>
          <w:i/>
          <w:sz w:val="22"/>
          <w:szCs w:val="22"/>
          <w:lang w:val="hu-HU"/>
        </w:rPr>
      </w:pPr>
      <w:r>
        <w:rPr>
          <w:rFonts w:ascii="Times New Roman" w:hAnsi="Times New Roman"/>
          <w:i/>
          <w:sz w:val="22"/>
          <w:szCs w:val="22"/>
          <w:lang w:val="hu-HU"/>
        </w:rPr>
        <w:t>N</w:t>
      </w:r>
      <w:r w:rsidRPr="008F49B3">
        <w:rPr>
          <w:rFonts w:ascii="Times New Roman" w:hAnsi="Times New Roman"/>
          <w:i/>
          <w:sz w:val="22"/>
          <w:szCs w:val="22"/>
          <w:lang w:val="hu-HU"/>
        </w:rPr>
        <w:t>agymérték</w:t>
      </w:r>
      <w:r>
        <w:rPr>
          <w:rFonts w:ascii="Times New Roman" w:hAnsi="Times New Roman"/>
          <w:i/>
          <w:sz w:val="22"/>
          <w:szCs w:val="22"/>
          <w:lang w:val="hu-HU"/>
        </w:rPr>
        <w:t>ben fehérjékhez köt</w:t>
      </w:r>
      <w:r w:rsidR="00A12220">
        <w:rPr>
          <w:rFonts w:ascii="Times New Roman" w:hAnsi="Times New Roman"/>
          <w:i/>
          <w:sz w:val="22"/>
          <w:szCs w:val="22"/>
          <w:lang w:val="hu-HU"/>
        </w:rPr>
        <w:t>ődő</w:t>
      </w:r>
      <w:r>
        <w:rPr>
          <w:rFonts w:ascii="Times New Roman" w:hAnsi="Times New Roman"/>
          <w:i/>
          <w:sz w:val="22"/>
          <w:szCs w:val="22"/>
          <w:lang w:val="hu-HU"/>
        </w:rPr>
        <w:t xml:space="preserve"> g</w:t>
      </w:r>
      <w:r w:rsidR="00A75830" w:rsidRPr="008F49B3">
        <w:rPr>
          <w:rFonts w:ascii="Times New Roman" w:hAnsi="Times New Roman"/>
          <w:i/>
          <w:sz w:val="22"/>
          <w:szCs w:val="22"/>
          <w:lang w:val="hu-HU"/>
        </w:rPr>
        <w:t xml:space="preserve">yógyszerek </w:t>
      </w:r>
    </w:p>
    <w:p w14:paraId="081CD53C" w14:textId="77777777" w:rsidR="00A75830" w:rsidRPr="008F49B3" w:rsidRDefault="00A75830" w:rsidP="007A2526">
      <w:pPr>
        <w:widowControl w:val="0"/>
        <w:rPr>
          <w:rFonts w:ascii="Times New Roman" w:hAnsi="Times New Roman"/>
          <w:i/>
          <w:sz w:val="22"/>
          <w:szCs w:val="22"/>
          <w:lang w:val="hu-HU"/>
        </w:rPr>
      </w:pPr>
    </w:p>
    <w:p w14:paraId="552D2587" w14:textId="65B80FD7" w:rsidR="00A75830" w:rsidRPr="008F49B3" w:rsidRDefault="00EA1B70" w:rsidP="007A2526">
      <w:pPr>
        <w:widowControl w:val="0"/>
        <w:rPr>
          <w:rFonts w:ascii="Times New Roman" w:hAnsi="Times New Roman"/>
          <w:sz w:val="22"/>
          <w:szCs w:val="22"/>
          <w:lang w:val="hu-HU"/>
        </w:rPr>
      </w:pPr>
      <w:r>
        <w:rPr>
          <w:rFonts w:ascii="Times New Roman" w:hAnsi="Times New Roman"/>
          <w:sz w:val="22"/>
          <w:szCs w:val="22"/>
          <w:lang w:val="hu-HU"/>
        </w:rPr>
        <w:t>Risperidone Teva</w:t>
      </w:r>
      <w:r w:rsidR="007A2526">
        <w:rPr>
          <w:rFonts w:ascii="Times New Roman" w:hAnsi="Times New Roman"/>
          <w:sz w:val="22"/>
          <w:szCs w:val="22"/>
          <w:lang w:val="hu-HU"/>
        </w:rPr>
        <w:t xml:space="preserve"> </w:t>
      </w:r>
      <w:r w:rsidR="00A75830" w:rsidRPr="008F49B3">
        <w:rPr>
          <w:rFonts w:ascii="Times New Roman" w:hAnsi="Times New Roman"/>
          <w:sz w:val="22"/>
          <w:szCs w:val="22"/>
          <w:lang w:val="hu-HU"/>
        </w:rPr>
        <w:t>és nagymérték</w:t>
      </w:r>
      <w:r w:rsidR="00595FEE">
        <w:rPr>
          <w:rFonts w:ascii="Times New Roman" w:hAnsi="Times New Roman"/>
          <w:sz w:val="22"/>
          <w:szCs w:val="22"/>
          <w:lang w:val="hu-HU"/>
        </w:rPr>
        <w:t xml:space="preserve">ben </w:t>
      </w:r>
      <w:r w:rsidR="00A75830" w:rsidRPr="008F49B3">
        <w:rPr>
          <w:rFonts w:ascii="Times New Roman" w:hAnsi="Times New Roman"/>
          <w:sz w:val="22"/>
          <w:szCs w:val="22"/>
          <w:lang w:val="hu-HU"/>
        </w:rPr>
        <w:t>fehérj</w:t>
      </w:r>
      <w:r w:rsidR="00595FEE">
        <w:rPr>
          <w:rFonts w:ascii="Times New Roman" w:hAnsi="Times New Roman"/>
          <w:sz w:val="22"/>
          <w:szCs w:val="22"/>
          <w:lang w:val="hu-HU"/>
        </w:rPr>
        <w:t>ékhez kötődő</w:t>
      </w:r>
      <w:r w:rsidR="00A75830" w:rsidRPr="008F49B3">
        <w:rPr>
          <w:rFonts w:ascii="Times New Roman" w:hAnsi="Times New Roman"/>
          <w:sz w:val="22"/>
          <w:szCs w:val="22"/>
          <w:lang w:val="hu-HU"/>
        </w:rPr>
        <w:t xml:space="preserve"> </w:t>
      </w:r>
      <w:r w:rsidR="00C4078C">
        <w:rPr>
          <w:rFonts w:ascii="Times New Roman" w:hAnsi="Times New Roman"/>
          <w:sz w:val="22"/>
          <w:szCs w:val="22"/>
          <w:lang w:val="hu-HU"/>
        </w:rPr>
        <w:t>gyógy</w:t>
      </w:r>
      <w:r w:rsidR="00A75830" w:rsidRPr="008F49B3">
        <w:rPr>
          <w:rFonts w:ascii="Times New Roman" w:hAnsi="Times New Roman"/>
          <w:sz w:val="22"/>
          <w:szCs w:val="22"/>
          <w:lang w:val="hu-HU"/>
        </w:rPr>
        <w:t xml:space="preserve">szerek együttes alkalmazásakor egyik </w:t>
      </w:r>
      <w:r w:rsidR="00595FEE">
        <w:rPr>
          <w:rFonts w:ascii="Times New Roman" w:hAnsi="Times New Roman"/>
          <w:sz w:val="22"/>
          <w:szCs w:val="22"/>
          <w:lang w:val="hu-HU"/>
        </w:rPr>
        <w:t xml:space="preserve">gyógyszer sem szorítja ki a másikat </w:t>
      </w:r>
      <w:r w:rsidR="00A75830" w:rsidRPr="008F49B3">
        <w:rPr>
          <w:rFonts w:ascii="Times New Roman" w:hAnsi="Times New Roman"/>
          <w:sz w:val="22"/>
          <w:szCs w:val="22"/>
          <w:lang w:val="hu-HU"/>
        </w:rPr>
        <w:t xml:space="preserve">a </w:t>
      </w:r>
      <w:r w:rsidR="00A12220" w:rsidRPr="008F49B3">
        <w:rPr>
          <w:rFonts w:ascii="Times New Roman" w:hAnsi="Times New Roman"/>
          <w:sz w:val="22"/>
          <w:szCs w:val="22"/>
          <w:lang w:val="hu-HU"/>
        </w:rPr>
        <w:t>plazma</w:t>
      </w:r>
      <w:r w:rsidR="00A12220">
        <w:rPr>
          <w:rFonts w:ascii="Times New Roman" w:hAnsi="Times New Roman"/>
          <w:sz w:val="22"/>
          <w:szCs w:val="22"/>
          <w:lang w:val="hu-HU"/>
        </w:rPr>
        <w:t>fehérjék</w:t>
      </w:r>
      <w:r w:rsidR="00A12220" w:rsidRPr="008F49B3">
        <w:rPr>
          <w:rFonts w:ascii="Times New Roman" w:hAnsi="Times New Roman"/>
          <w:sz w:val="22"/>
          <w:szCs w:val="22"/>
          <w:lang w:val="hu-HU"/>
        </w:rPr>
        <w:t>ről</w:t>
      </w:r>
      <w:r w:rsidR="00A12220">
        <w:rPr>
          <w:rFonts w:ascii="Times New Roman" w:hAnsi="Times New Roman"/>
          <w:sz w:val="22"/>
          <w:szCs w:val="22"/>
          <w:lang w:val="hu-HU"/>
        </w:rPr>
        <w:t xml:space="preserve"> </w:t>
      </w:r>
      <w:r w:rsidR="00595FEE">
        <w:rPr>
          <w:rFonts w:ascii="Times New Roman" w:hAnsi="Times New Roman"/>
          <w:sz w:val="22"/>
          <w:szCs w:val="22"/>
          <w:lang w:val="hu-HU"/>
        </w:rPr>
        <w:t>klinikailag jelentős mértékben</w:t>
      </w:r>
      <w:r w:rsidR="00A75830" w:rsidRPr="008F49B3">
        <w:rPr>
          <w:rFonts w:ascii="Times New Roman" w:hAnsi="Times New Roman"/>
          <w:sz w:val="22"/>
          <w:szCs w:val="22"/>
          <w:lang w:val="hu-HU"/>
        </w:rPr>
        <w:t>.</w:t>
      </w:r>
    </w:p>
    <w:p w14:paraId="400597DD" w14:textId="77777777" w:rsidR="00A75830" w:rsidRPr="008F49B3" w:rsidRDefault="00A75830" w:rsidP="007A2526">
      <w:pPr>
        <w:widowControl w:val="0"/>
        <w:rPr>
          <w:rFonts w:ascii="Times New Roman" w:hAnsi="Times New Roman"/>
          <w:sz w:val="22"/>
          <w:szCs w:val="22"/>
          <w:lang w:val="hu-HU"/>
        </w:rPr>
      </w:pPr>
    </w:p>
    <w:p w14:paraId="319FE1BD" w14:textId="52FF454B" w:rsidR="00A75830" w:rsidRPr="008F49B3" w:rsidRDefault="00595FEE" w:rsidP="007A2526">
      <w:pPr>
        <w:widowControl w:val="0"/>
        <w:rPr>
          <w:rFonts w:ascii="Times New Roman" w:hAnsi="Times New Roman"/>
          <w:sz w:val="22"/>
          <w:szCs w:val="22"/>
          <w:lang w:val="hu-HU"/>
        </w:rPr>
      </w:pPr>
      <w:r>
        <w:rPr>
          <w:rFonts w:ascii="Times New Roman" w:hAnsi="Times New Roman"/>
          <w:sz w:val="22"/>
          <w:szCs w:val="22"/>
          <w:lang w:val="hu-HU"/>
        </w:rPr>
        <w:t>E</w:t>
      </w:r>
      <w:r w:rsidR="00A75830" w:rsidRPr="008F49B3">
        <w:rPr>
          <w:rFonts w:ascii="Times New Roman" w:hAnsi="Times New Roman"/>
          <w:sz w:val="22"/>
          <w:szCs w:val="22"/>
          <w:lang w:val="hu-HU"/>
        </w:rPr>
        <w:t>gyidejű gyógyszeralkalmazás</w:t>
      </w:r>
      <w:r>
        <w:rPr>
          <w:rFonts w:ascii="Times New Roman" w:hAnsi="Times New Roman"/>
          <w:sz w:val="22"/>
          <w:szCs w:val="22"/>
          <w:lang w:val="hu-HU"/>
        </w:rPr>
        <w:t>kor</w:t>
      </w:r>
      <w:r w:rsidR="00A75830" w:rsidRPr="008F49B3">
        <w:rPr>
          <w:rFonts w:ascii="Times New Roman" w:hAnsi="Times New Roman"/>
          <w:sz w:val="22"/>
          <w:szCs w:val="22"/>
          <w:lang w:val="hu-HU"/>
        </w:rPr>
        <w:t xml:space="preserve"> a </w:t>
      </w:r>
      <w:r>
        <w:rPr>
          <w:rFonts w:ascii="Times New Roman" w:hAnsi="Times New Roman"/>
          <w:sz w:val="22"/>
          <w:szCs w:val="22"/>
          <w:lang w:val="hu-HU"/>
        </w:rPr>
        <w:t xml:space="preserve">megfelelő </w:t>
      </w:r>
      <w:r w:rsidR="003677DD">
        <w:rPr>
          <w:rFonts w:ascii="Times New Roman" w:hAnsi="Times New Roman"/>
          <w:sz w:val="22"/>
          <w:szCs w:val="22"/>
          <w:lang w:val="hu-HU"/>
        </w:rPr>
        <w:t xml:space="preserve">kísérőiratokban kell tájékozódni a </w:t>
      </w:r>
      <w:r w:rsidR="00A75830" w:rsidRPr="008F49B3">
        <w:rPr>
          <w:rFonts w:ascii="Times New Roman" w:hAnsi="Times New Roman"/>
          <w:sz w:val="22"/>
          <w:szCs w:val="22"/>
          <w:lang w:val="hu-HU"/>
        </w:rPr>
        <w:t>metabolizmusra vonatkozó információk</w:t>
      </w:r>
      <w:r w:rsidR="003677DD">
        <w:rPr>
          <w:rFonts w:ascii="Times New Roman" w:hAnsi="Times New Roman"/>
          <w:sz w:val="22"/>
          <w:szCs w:val="22"/>
          <w:lang w:val="hu-HU"/>
        </w:rPr>
        <w:t>ról</w:t>
      </w:r>
      <w:r w:rsidR="00A75830" w:rsidRPr="008F49B3">
        <w:rPr>
          <w:rFonts w:ascii="Times New Roman" w:hAnsi="Times New Roman"/>
          <w:sz w:val="22"/>
          <w:szCs w:val="22"/>
          <w:lang w:val="hu-HU"/>
        </w:rPr>
        <w:t xml:space="preserve"> és a </w:t>
      </w:r>
      <w:r w:rsidR="003677DD" w:rsidRPr="008F49B3">
        <w:rPr>
          <w:rFonts w:ascii="Times New Roman" w:hAnsi="Times New Roman"/>
          <w:sz w:val="22"/>
          <w:szCs w:val="22"/>
          <w:lang w:val="hu-HU"/>
        </w:rPr>
        <w:t>dózis</w:t>
      </w:r>
      <w:r w:rsidR="003677DD">
        <w:rPr>
          <w:rFonts w:ascii="Times New Roman" w:hAnsi="Times New Roman"/>
          <w:sz w:val="22"/>
          <w:szCs w:val="22"/>
          <w:lang w:val="hu-HU"/>
        </w:rPr>
        <w:t xml:space="preserve"> </w:t>
      </w:r>
      <w:r w:rsidR="003677DD" w:rsidRPr="008F49B3">
        <w:rPr>
          <w:rFonts w:ascii="Times New Roman" w:hAnsi="Times New Roman"/>
          <w:sz w:val="22"/>
          <w:szCs w:val="22"/>
          <w:lang w:val="hu-HU"/>
        </w:rPr>
        <w:t>lehetséges módosítás</w:t>
      </w:r>
      <w:r w:rsidR="003677DD">
        <w:rPr>
          <w:rFonts w:ascii="Times New Roman" w:hAnsi="Times New Roman"/>
          <w:sz w:val="22"/>
          <w:szCs w:val="22"/>
          <w:lang w:val="hu-HU"/>
        </w:rPr>
        <w:t>ának szükségességéről</w:t>
      </w:r>
      <w:r w:rsidR="00A75830" w:rsidRPr="008F49B3">
        <w:rPr>
          <w:rFonts w:ascii="Times New Roman" w:hAnsi="Times New Roman"/>
          <w:sz w:val="22"/>
          <w:szCs w:val="22"/>
          <w:lang w:val="hu-HU"/>
        </w:rPr>
        <w:t xml:space="preserve">, </w:t>
      </w:r>
    </w:p>
    <w:p w14:paraId="5DA3CB14" w14:textId="77777777" w:rsidR="00A75830" w:rsidRPr="008F49B3" w:rsidRDefault="00A75830" w:rsidP="00A75830">
      <w:pPr>
        <w:rPr>
          <w:rFonts w:ascii="Times New Roman" w:hAnsi="Times New Roman"/>
          <w:sz w:val="22"/>
          <w:szCs w:val="22"/>
          <w:lang w:val="hu-HU"/>
        </w:rPr>
      </w:pPr>
    </w:p>
    <w:p w14:paraId="6FB299AD" w14:textId="77777777" w:rsidR="00A75830" w:rsidRDefault="00A75830" w:rsidP="00A75830">
      <w:pPr>
        <w:rPr>
          <w:rFonts w:ascii="Times New Roman" w:hAnsi="Times New Roman"/>
          <w:sz w:val="22"/>
          <w:szCs w:val="22"/>
          <w:u w:val="single"/>
          <w:lang w:val="hu-HU"/>
        </w:rPr>
      </w:pPr>
      <w:r w:rsidRPr="007643B4">
        <w:rPr>
          <w:rFonts w:ascii="Times New Roman" w:hAnsi="Times New Roman"/>
          <w:sz w:val="22"/>
          <w:szCs w:val="22"/>
          <w:u w:val="single"/>
          <w:lang w:val="hu-HU"/>
        </w:rPr>
        <w:t>Gyermekek és serdülők</w:t>
      </w:r>
    </w:p>
    <w:p w14:paraId="31BE72C4" w14:textId="77777777" w:rsidR="00A75830" w:rsidRPr="007643B4" w:rsidRDefault="00A75830" w:rsidP="00A75830">
      <w:pPr>
        <w:rPr>
          <w:rFonts w:ascii="Times New Roman" w:hAnsi="Times New Roman"/>
          <w:sz w:val="22"/>
          <w:szCs w:val="22"/>
          <w:u w:val="single"/>
          <w:lang w:val="hu-HU"/>
        </w:rPr>
      </w:pPr>
    </w:p>
    <w:p w14:paraId="724598D9" w14:textId="1FE8E458" w:rsidR="00A75830" w:rsidRPr="008F49B3" w:rsidRDefault="00A75830" w:rsidP="00A75830">
      <w:pPr>
        <w:rPr>
          <w:rFonts w:ascii="Times New Roman" w:hAnsi="Times New Roman"/>
          <w:sz w:val="22"/>
          <w:szCs w:val="22"/>
          <w:lang w:val="hu-HU"/>
        </w:rPr>
      </w:pPr>
      <w:r w:rsidRPr="008F49B3">
        <w:rPr>
          <w:rFonts w:ascii="Times New Roman" w:hAnsi="Times New Roman"/>
          <w:sz w:val="22"/>
          <w:szCs w:val="22"/>
          <w:lang w:val="hu-HU"/>
        </w:rPr>
        <w:t xml:space="preserve">Interakciós vizsgálatokat </w:t>
      </w:r>
      <w:r w:rsidR="003677DD">
        <w:rPr>
          <w:rFonts w:ascii="Times New Roman" w:hAnsi="Times New Roman"/>
          <w:sz w:val="22"/>
          <w:szCs w:val="22"/>
          <w:lang w:val="hu-HU"/>
        </w:rPr>
        <w:t>kizárólag</w:t>
      </w:r>
      <w:r w:rsidRPr="008F49B3">
        <w:rPr>
          <w:rFonts w:ascii="Times New Roman" w:hAnsi="Times New Roman"/>
          <w:sz w:val="22"/>
          <w:szCs w:val="22"/>
          <w:lang w:val="hu-HU"/>
        </w:rPr>
        <w:t xml:space="preserve"> felnőttek körében végeztek. </w:t>
      </w:r>
      <w:r w:rsidR="003677DD">
        <w:rPr>
          <w:rFonts w:ascii="Times New Roman" w:hAnsi="Times New Roman"/>
          <w:sz w:val="22"/>
          <w:szCs w:val="22"/>
          <w:lang w:val="hu-HU"/>
        </w:rPr>
        <w:t>Az e</w:t>
      </w:r>
      <w:r w:rsidRPr="008F49B3">
        <w:rPr>
          <w:rFonts w:ascii="Times New Roman" w:hAnsi="Times New Roman"/>
          <w:sz w:val="22"/>
          <w:szCs w:val="22"/>
          <w:lang w:val="hu-HU"/>
        </w:rPr>
        <w:t xml:space="preserve">zekből a vizsgálatokból származó </w:t>
      </w:r>
      <w:r w:rsidR="003677DD">
        <w:rPr>
          <w:rFonts w:ascii="Times New Roman" w:hAnsi="Times New Roman"/>
          <w:sz w:val="22"/>
          <w:szCs w:val="22"/>
          <w:lang w:val="hu-HU"/>
        </w:rPr>
        <w:t>eredmények</w:t>
      </w:r>
      <w:r w:rsidRPr="008F49B3">
        <w:rPr>
          <w:rFonts w:ascii="Times New Roman" w:hAnsi="Times New Roman"/>
          <w:sz w:val="22"/>
          <w:szCs w:val="22"/>
          <w:lang w:val="hu-HU"/>
        </w:rPr>
        <w:t xml:space="preserve"> </w:t>
      </w:r>
      <w:r w:rsidR="00A12220">
        <w:rPr>
          <w:rFonts w:ascii="Times New Roman" w:hAnsi="Times New Roman"/>
          <w:sz w:val="22"/>
          <w:szCs w:val="22"/>
          <w:lang w:val="hu-HU"/>
        </w:rPr>
        <w:t>gyermekekre és serdülőkre</w:t>
      </w:r>
      <w:r w:rsidR="003677DD">
        <w:rPr>
          <w:rFonts w:ascii="Times New Roman" w:hAnsi="Times New Roman"/>
          <w:sz w:val="22"/>
          <w:szCs w:val="22"/>
          <w:lang w:val="hu-HU"/>
        </w:rPr>
        <w:t xml:space="preserve"> vonatkozó </w:t>
      </w:r>
      <w:r w:rsidRPr="008F49B3">
        <w:rPr>
          <w:rFonts w:ascii="Times New Roman" w:hAnsi="Times New Roman"/>
          <w:sz w:val="22"/>
          <w:szCs w:val="22"/>
          <w:lang w:val="hu-HU"/>
        </w:rPr>
        <w:t>jelentősége nem ismert.</w:t>
      </w:r>
    </w:p>
    <w:p w14:paraId="7305C041" w14:textId="77777777" w:rsidR="00A75830" w:rsidRPr="008F49B3" w:rsidRDefault="00A75830" w:rsidP="00A75830">
      <w:pPr>
        <w:rPr>
          <w:rFonts w:ascii="Times New Roman" w:hAnsi="Times New Roman"/>
          <w:sz w:val="22"/>
          <w:szCs w:val="22"/>
          <w:lang w:val="hu-HU"/>
        </w:rPr>
      </w:pPr>
    </w:p>
    <w:p w14:paraId="3EAD6E88" w14:textId="77777777" w:rsidR="00A75830" w:rsidRPr="007643B4" w:rsidRDefault="00A75830" w:rsidP="00A75830">
      <w:pPr>
        <w:rPr>
          <w:rFonts w:ascii="Times New Roman" w:hAnsi="Times New Roman"/>
          <w:sz w:val="22"/>
          <w:szCs w:val="22"/>
          <w:u w:val="single"/>
          <w:lang w:val="hu-HU"/>
        </w:rPr>
      </w:pPr>
      <w:r w:rsidRPr="007643B4">
        <w:rPr>
          <w:rFonts w:ascii="Times New Roman" w:hAnsi="Times New Roman"/>
          <w:sz w:val="22"/>
          <w:szCs w:val="22"/>
          <w:u w:val="single"/>
          <w:lang w:val="hu-HU"/>
        </w:rPr>
        <w:t>Példák</w:t>
      </w:r>
    </w:p>
    <w:p w14:paraId="1E76270F" w14:textId="77777777" w:rsidR="00A75830" w:rsidRPr="008F49B3" w:rsidRDefault="00A75830" w:rsidP="00A75830">
      <w:pPr>
        <w:rPr>
          <w:rFonts w:ascii="Times New Roman" w:hAnsi="Times New Roman"/>
          <w:sz w:val="22"/>
          <w:szCs w:val="22"/>
          <w:lang w:val="hu-HU"/>
        </w:rPr>
      </w:pPr>
    </w:p>
    <w:p w14:paraId="35C52126" w14:textId="1B7B9E66" w:rsidR="00A75830" w:rsidRPr="008F49B3" w:rsidRDefault="006F7F7B" w:rsidP="00A75830">
      <w:pPr>
        <w:rPr>
          <w:rFonts w:ascii="Times New Roman" w:hAnsi="Times New Roman"/>
          <w:sz w:val="22"/>
          <w:szCs w:val="22"/>
          <w:lang w:val="hu-HU"/>
        </w:rPr>
      </w:pPr>
      <w:r>
        <w:rPr>
          <w:rFonts w:ascii="Times New Roman" w:hAnsi="Times New Roman"/>
          <w:sz w:val="22"/>
          <w:szCs w:val="22"/>
          <w:lang w:val="hu-HU"/>
        </w:rPr>
        <w:t xml:space="preserve">A példaként kiemelt </w:t>
      </w:r>
      <w:r w:rsidR="00A75830" w:rsidRPr="008F49B3">
        <w:rPr>
          <w:rFonts w:ascii="Times New Roman" w:hAnsi="Times New Roman"/>
          <w:sz w:val="22"/>
          <w:szCs w:val="22"/>
          <w:lang w:val="hu-HU"/>
        </w:rPr>
        <w:t>olyan gyógyszerek, amelyek feltételezhetően kölcsönhatásba lépnek</w:t>
      </w:r>
      <w:r w:rsidR="003677DD">
        <w:rPr>
          <w:rFonts w:ascii="Times New Roman" w:hAnsi="Times New Roman"/>
          <w:sz w:val="22"/>
          <w:szCs w:val="22"/>
          <w:lang w:val="hu-HU"/>
        </w:rPr>
        <w:t>,</w:t>
      </w:r>
      <w:r w:rsidR="00A75830" w:rsidRPr="008F49B3">
        <w:rPr>
          <w:rFonts w:ascii="Times New Roman" w:hAnsi="Times New Roman"/>
          <w:sz w:val="22"/>
          <w:szCs w:val="22"/>
          <w:lang w:val="hu-HU"/>
        </w:rPr>
        <w:t xml:space="preserve"> illetve bizonyítottan nem lépnek kölcsönhatásba a riszperidonnal</w:t>
      </w:r>
      <w:r>
        <w:rPr>
          <w:rFonts w:ascii="Times New Roman" w:hAnsi="Times New Roman"/>
          <w:sz w:val="22"/>
          <w:szCs w:val="22"/>
          <w:lang w:val="hu-HU"/>
        </w:rPr>
        <w:t>,</w:t>
      </w:r>
      <w:r w:rsidR="00A75830" w:rsidRPr="008F49B3">
        <w:rPr>
          <w:rFonts w:ascii="Times New Roman" w:hAnsi="Times New Roman"/>
          <w:sz w:val="22"/>
          <w:szCs w:val="22"/>
          <w:lang w:val="hu-HU"/>
        </w:rPr>
        <w:t xml:space="preserve"> az alábbiakban kerülnek felsorolásra.</w:t>
      </w:r>
    </w:p>
    <w:p w14:paraId="66957935" w14:textId="77777777" w:rsidR="00A75830" w:rsidRPr="008F49B3" w:rsidRDefault="00A75830" w:rsidP="00A75830">
      <w:pPr>
        <w:tabs>
          <w:tab w:val="left" w:pos="567"/>
        </w:tabs>
        <w:rPr>
          <w:rFonts w:ascii="Times New Roman" w:hAnsi="Times New Roman"/>
          <w:sz w:val="22"/>
          <w:szCs w:val="22"/>
          <w:u w:val="single"/>
          <w:lang w:val="hu-HU"/>
        </w:rPr>
      </w:pPr>
    </w:p>
    <w:p w14:paraId="0F57CE42" w14:textId="77777777" w:rsidR="00A75830" w:rsidRPr="008F49B3" w:rsidRDefault="00A75830" w:rsidP="00A75830">
      <w:pPr>
        <w:tabs>
          <w:tab w:val="left" w:pos="567"/>
        </w:tabs>
        <w:rPr>
          <w:rFonts w:ascii="Times New Roman" w:hAnsi="Times New Roman"/>
          <w:sz w:val="22"/>
          <w:szCs w:val="22"/>
          <w:u w:val="single"/>
          <w:lang w:val="hu-HU"/>
        </w:rPr>
      </w:pPr>
      <w:r w:rsidRPr="008F49B3">
        <w:rPr>
          <w:rFonts w:ascii="Times New Roman" w:hAnsi="Times New Roman"/>
          <w:sz w:val="22"/>
          <w:szCs w:val="22"/>
          <w:u w:val="single"/>
          <w:lang w:val="hu-HU"/>
        </w:rPr>
        <w:t>Más gyógyszerek hatása a riszperidon farmakokinetikájára</w:t>
      </w:r>
    </w:p>
    <w:p w14:paraId="369071F3" w14:textId="77777777" w:rsidR="00A75830" w:rsidRPr="008F49B3" w:rsidRDefault="00A75830" w:rsidP="00A75830">
      <w:pPr>
        <w:tabs>
          <w:tab w:val="left" w:pos="567"/>
        </w:tabs>
        <w:rPr>
          <w:rFonts w:ascii="Times New Roman" w:hAnsi="Times New Roman"/>
          <w:sz w:val="22"/>
          <w:szCs w:val="22"/>
          <w:u w:val="single"/>
          <w:lang w:val="hu-HU"/>
        </w:rPr>
      </w:pPr>
    </w:p>
    <w:p w14:paraId="5E70450D" w14:textId="15E525C0" w:rsidR="00A75830" w:rsidRDefault="00A75830" w:rsidP="00A75830">
      <w:pPr>
        <w:tabs>
          <w:tab w:val="left" w:pos="567"/>
        </w:tabs>
        <w:rPr>
          <w:rFonts w:ascii="Times New Roman" w:hAnsi="Times New Roman"/>
          <w:sz w:val="22"/>
          <w:szCs w:val="22"/>
          <w:lang w:val="hu-HU"/>
        </w:rPr>
      </w:pPr>
      <w:r w:rsidRPr="008F49B3">
        <w:rPr>
          <w:rFonts w:ascii="Times New Roman" w:hAnsi="Times New Roman"/>
          <w:sz w:val="22"/>
          <w:szCs w:val="22"/>
          <w:lang w:val="hu-HU"/>
        </w:rPr>
        <w:t>Antibiotikumok</w:t>
      </w:r>
      <w:r w:rsidR="007A2526">
        <w:rPr>
          <w:rFonts w:ascii="Times New Roman" w:hAnsi="Times New Roman"/>
          <w:sz w:val="22"/>
          <w:szCs w:val="22"/>
          <w:lang w:val="hu-HU"/>
        </w:rPr>
        <w:t>:</w:t>
      </w:r>
    </w:p>
    <w:p w14:paraId="05CAA77C" w14:textId="77777777" w:rsidR="007A2526" w:rsidRPr="008F49B3" w:rsidRDefault="007A2526" w:rsidP="00A75830">
      <w:pPr>
        <w:tabs>
          <w:tab w:val="left" w:pos="567"/>
        </w:tabs>
        <w:rPr>
          <w:rFonts w:ascii="Times New Roman" w:hAnsi="Times New Roman"/>
          <w:sz w:val="22"/>
          <w:szCs w:val="22"/>
          <w:lang w:val="hu-HU"/>
        </w:rPr>
      </w:pPr>
    </w:p>
    <w:p w14:paraId="1415F265" w14:textId="3A17AE33" w:rsidR="00A75830" w:rsidRPr="00C8531C" w:rsidRDefault="00A1540E" w:rsidP="00A75830">
      <w:pPr>
        <w:numPr>
          <w:ilvl w:val="0"/>
          <w:numId w:val="8"/>
        </w:numPr>
        <w:ind w:left="567" w:hanging="567"/>
        <w:rPr>
          <w:rFonts w:ascii="Times New Roman" w:hAnsi="Times New Roman"/>
          <w:sz w:val="22"/>
          <w:szCs w:val="22"/>
          <w:u w:val="double"/>
          <w:lang w:val="hu-HU"/>
        </w:rPr>
      </w:pPr>
      <w:r>
        <w:rPr>
          <w:rFonts w:ascii="Times New Roman" w:hAnsi="Times New Roman"/>
          <w:sz w:val="22"/>
          <w:szCs w:val="22"/>
          <w:lang w:val="hu-HU"/>
        </w:rPr>
        <w:t>A</w:t>
      </w:r>
      <w:r w:rsidR="00110A23">
        <w:rPr>
          <w:rFonts w:ascii="Times New Roman" w:hAnsi="Times New Roman"/>
          <w:sz w:val="22"/>
          <w:szCs w:val="22"/>
          <w:lang w:val="hu-HU"/>
        </w:rPr>
        <w:t xml:space="preserve"> </w:t>
      </w:r>
      <w:r w:rsidR="00C109AD" w:rsidRPr="008F49B3">
        <w:rPr>
          <w:rFonts w:ascii="Times New Roman" w:hAnsi="Times New Roman"/>
          <w:sz w:val="22"/>
          <w:szCs w:val="22"/>
          <w:lang w:val="hu-HU"/>
        </w:rPr>
        <w:t>mérsékelt CYP3A4</w:t>
      </w:r>
      <w:r w:rsidR="00C109AD">
        <w:rPr>
          <w:rFonts w:ascii="Times New Roman" w:hAnsi="Times New Roman"/>
          <w:sz w:val="22"/>
          <w:szCs w:val="22"/>
          <w:lang w:val="hu-HU"/>
        </w:rPr>
        <w:noBreakHyphen/>
      </w:r>
      <w:r w:rsidR="00C109AD" w:rsidRPr="008F49B3">
        <w:rPr>
          <w:rFonts w:ascii="Times New Roman" w:hAnsi="Times New Roman"/>
          <w:sz w:val="22"/>
          <w:szCs w:val="22"/>
          <w:lang w:val="hu-HU"/>
        </w:rPr>
        <w:t>gátló és P</w:t>
      </w:r>
      <w:r w:rsidR="00C109AD" w:rsidRPr="008F49B3">
        <w:rPr>
          <w:rFonts w:ascii="Times New Roman" w:hAnsi="Times New Roman"/>
          <w:sz w:val="22"/>
          <w:szCs w:val="22"/>
          <w:lang w:val="hu-HU"/>
        </w:rPr>
        <w:noBreakHyphen/>
        <w:t>gp</w:t>
      </w:r>
      <w:r w:rsidR="00C109AD">
        <w:rPr>
          <w:rFonts w:ascii="Times New Roman" w:hAnsi="Times New Roman"/>
          <w:sz w:val="22"/>
          <w:szCs w:val="22"/>
          <w:lang w:val="hu-HU"/>
        </w:rPr>
        <w:noBreakHyphen/>
      </w:r>
      <w:r w:rsidR="00C109AD" w:rsidRPr="008F49B3">
        <w:rPr>
          <w:rFonts w:ascii="Times New Roman" w:hAnsi="Times New Roman"/>
          <w:sz w:val="22"/>
          <w:szCs w:val="22"/>
          <w:lang w:val="hu-HU"/>
        </w:rPr>
        <w:t xml:space="preserve">gátló </w:t>
      </w:r>
      <w:r w:rsidR="002F5BBB" w:rsidRPr="008F49B3">
        <w:rPr>
          <w:rFonts w:ascii="Times New Roman" w:hAnsi="Times New Roman"/>
          <w:sz w:val="22"/>
          <w:szCs w:val="22"/>
          <w:lang w:val="hu-HU"/>
        </w:rPr>
        <w:t xml:space="preserve">eritromicin </w:t>
      </w:r>
      <w:r w:rsidR="00A75830" w:rsidRPr="008F49B3">
        <w:rPr>
          <w:rFonts w:ascii="Times New Roman" w:hAnsi="Times New Roman"/>
          <w:sz w:val="22"/>
          <w:szCs w:val="22"/>
          <w:lang w:val="hu-HU"/>
        </w:rPr>
        <w:t xml:space="preserve">nem változtatja meg a riszperidon és az aktív antipszichotikus frakció farmakokinetikáját. </w:t>
      </w:r>
    </w:p>
    <w:p w14:paraId="534A7AB0" w14:textId="77777777" w:rsidR="00C8531C" w:rsidRPr="008F49B3" w:rsidRDefault="00C8531C" w:rsidP="00C8531C">
      <w:pPr>
        <w:rPr>
          <w:rFonts w:ascii="Times New Roman" w:hAnsi="Times New Roman"/>
          <w:sz w:val="22"/>
          <w:szCs w:val="22"/>
          <w:u w:val="double"/>
          <w:lang w:val="hu-HU"/>
        </w:rPr>
      </w:pPr>
    </w:p>
    <w:p w14:paraId="2900CB09" w14:textId="68A1933F" w:rsidR="00A75830" w:rsidRPr="008F49B3" w:rsidRDefault="00A1540E" w:rsidP="00A75830">
      <w:pPr>
        <w:numPr>
          <w:ilvl w:val="0"/>
          <w:numId w:val="8"/>
        </w:numPr>
        <w:ind w:left="567" w:hanging="567"/>
        <w:rPr>
          <w:rFonts w:ascii="Times New Roman" w:hAnsi="Times New Roman"/>
          <w:sz w:val="22"/>
          <w:szCs w:val="22"/>
          <w:u w:val="double"/>
          <w:lang w:val="hu-HU"/>
        </w:rPr>
      </w:pPr>
      <w:r>
        <w:rPr>
          <w:rFonts w:ascii="Times New Roman" w:hAnsi="Times New Roman"/>
          <w:sz w:val="22"/>
          <w:szCs w:val="22"/>
          <w:lang w:val="hu-HU"/>
        </w:rPr>
        <w:t>A</w:t>
      </w:r>
      <w:r w:rsidR="00C109AD">
        <w:rPr>
          <w:rFonts w:ascii="Times New Roman" w:hAnsi="Times New Roman"/>
          <w:sz w:val="22"/>
          <w:szCs w:val="22"/>
          <w:lang w:val="hu-HU"/>
        </w:rPr>
        <w:t>z</w:t>
      </w:r>
      <w:r>
        <w:rPr>
          <w:rFonts w:ascii="Times New Roman" w:hAnsi="Times New Roman"/>
          <w:sz w:val="22"/>
          <w:szCs w:val="22"/>
          <w:lang w:val="hu-HU"/>
        </w:rPr>
        <w:t xml:space="preserve"> </w:t>
      </w:r>
      <w:r w:rsidR="00C109AD" w:rsidRPr="008F49B3">
        <w:rPr>
          <w:rFonts w:ascii="Times New Roman" w:hAnsi="Times New Roman"/>
          <w:sz w:val="22"/>
          <w:szCs w:val="22"/>
          <w:lang w:val="hu-HU"/>
        </w:rPr>
        <w:t>erős CYP3A4</w:t>
      </w:r>
      <w:r w:rsidR="00C109AD">
        <w:rPr>
          <w:rFonts w:ascii="Times New Roman" w:hAnsi="Times New Roman"/>
          <w:sz w:val="22"/>
          <w:szCs w:val="22"/>
          <w:lang w:val="hu-HU"/>
        </w:rPr>
        <w:noBreakHyphen/>
      </w:r>
      <w:r w:rsidR="00C109AD" w:rsidRPr="008F49B3">
        <w:rPr>
          <w:rFonts w:ascii="Times New Roman" w:hAnsi="Times New Roman"/>
          <w:sz w:val="22"/>
          <w:szCs w:val="22"/>
          <w:lang w:val="hu-HU"/>
        </w:rPr>
        <w:t>induk</w:t>
      </w:r>
      <w:r w:rsidR="00C109AD">
        <w:rPr>
          <w:rFonts w:ascii="Times New Roman" w:hAnsi="Times New Roman"/>
          <w:sz w:val="22"/>
          <w:szCs w:val="22"/>
          <w:lang w:val="hu-HU"/>
        </w:rPr>
        <w:t>tor</w:t>
      </w:r>
      <w:r w:rsidR="00C109AD" w:rsidRPr="008F49B3">
        <w:rPr>
          <w:rFonts w:ascii="Times New Roman" w:hAnsi="Times New Roman"/>
          <w:sz w:val="22"/>
          <w:szCs w:val="22"/>
          <w:lang w:val="hu-HU"/>
        </w:rPr>
        <w:t xml:space="preserve"> és P</w:t>
      </w:r>
      <w:r w:rsidR="00C109AD" w:rsidRPr="008F49B3">
        <w:rPr>
          <w:rFonts w:ascii="Times New Roman" w:hAnsi="Times New Roman"/>
          <w:sz w:val="22"/>
          <w:szCs w:val="22"/>
          <w:lang w:val="hu-HU"/>
        </w:rPr>
        <w:noBreakHyphen/>
        <w:t>gp</w:t>
      </w:r>
      <w:r w:rsidR="00C109AD">
        <w:rPr>
          <w:rFonts w:ascii="Times New Roman" w:hAnsi="Times New Roman"/>
          <w:sz w:val="22"/>
          <w:szCs w:val="22"/>
          <w:lang w:val="hu-HU"/>
        </w:rPr>
        <w:noBreakHyphen/>
      </w:r>
      <w:r w:rsidR="00C109AD" w:rsidRPr="008F49B3">
        <w:rPr>
          <w:rFonts w:ascii="Times New Roman" w:hAnsi="Times New Roman"/>
          <w:sz w:val="22"/>
          <w:szCs w:val="22"/>
          <w:lang w:val="hu-HU"/>
        </w:rPr>
        <w:t>induk</w:t>
      </w:r>
      <w:r w:rsidR="00C109AD">
        <w:rPr>
          <w:rFonts w:ascii="Times New Roman" w:hAnsi="Times New Roman"/>
          <w:sz w:val="22"/>
          <w:szCs w:val="22"/>
          <w:lang w:val="hu-HU"/>
        </w:rPr>
        <w:t>tor</w:t>
      </w:r>
      <w:r w:rsidR="00C109AD" w:rsidRPr="008F49B3">
        <w:rPr>
          <w:rFonts w:ascii="Times New Roman" w:hAnsi="Times New Roman"/>
          <w:sz w:val="22"/>
          <w:szCs w:val="22"/>
          <w:lang w:val="hu-HU"/>
        </w:rPr>
        <w:t xml:space="preserve"> </w:t>
      </w:r>
      <w:r w:rsidR="002F5BBB" w:rsidRPr="008F49B3">
        <w:rPr>
          <w:rFonts w:ascii="Times New Roman" w:hAnsi="Times New Roman"/>
          <w:sz w:val="22"/>
          <w:szCs w:val="22"/>
          <w:lang w:val="hu-HU"/>
        </w:rPr>
        <w:t>rifampicin</w:t>
      </w:r>
      <w:r w:rsidR="00A75830" w:rsidRPr="008F49B3">
        <w:rPr>
          <w:rFonts w:ascii="Times New Roman" w:hAnsi="Times New Roman"/>
          <w:sz w:val="22"/>
          <w:szCs w:val="22"/>
          <w:lang w:val="hu-HU"/>
        </w:rPr>
        <w:t xml:space="preserve"> csökkenti az aktív antipszichotikus frakció plazmakoncentrációját.</w:t>
      </w:r>
    </w:p>
    <w:p w14:paraId="204F8833" w14:textId="77777777" w:rsidR="007A2526" w:rsidRDefault="007A2526" w:rsidP="00A75830">
      <w:pPr>
        <w:pStyle w:val="BodyText12"/>
        <w:spacing w:after="0" w:line="240" w:lineRule="auto"/>
        <w:jc w:val="left"/>
        <w:rPr>
          <w:sz w:val="22"/>
          <w:szCs w:val="22"/>
          <w:lang w:val="hu-HU"/>
        </w:rPr>
      </w:pPr>
    </w:p>
    <w:p w14:paraId="1E79D08B" w14:textId="4A87FCAA" w:rsidR="00A75830" w:rsidRDefault="00A75830" w:rsidP="00A75830">
      <w:pPr>
        <w:pStyle w:val="BodyText12"/>
        <w:spacing w:after="0" w:line="240" w:lineRule="auto"/>
        <w:jc w:val="left"/>
        <w:rPr>
          <w:sz w:val="22"/>
          <w:szCs w:val="22"/>
          <w:lang w:val="hu-HU"/>
        </w:rPr>
      </w:pPr>
      <w:r w:rsidRPr="008F49B3">
        <w:rPr>
          <w:sz w:val="22"/>
          <w:szCs w:val="22"/>
          <w:lang w:val="hu-HU"/>
        </w:rPr>
        <w:t xml:space="preserve">Antikolinészterázok: </w:t>
      </w:r>
    </w:p>
    <w:p w14:paraId="5DF4DD93" w14:textId="77777777" w:rsidR="007A2526" w:rsidRPr="008F49B3" w:rsidRDefault="007A2526" w:rsidP="00A75830">
      <w:pPr>
        <w:pStyle w:val="BodyText12"/>
        <w:spacing w:after="0" w:line="240" w:lineRule="auto"/>
        <w:jc w:val="left"/>
        <w:rPr>
          <w:sz w:val="22"/>
          <w:szCs w:val="22"/>
          <w:lang w:val="hu-HU"/>
        </w:rPr>
      </w:pPr>
    </w:p>
    <w:p w14:paraId="424227C8" w14:textId="1694CCB4" w:rsidR="00A75830" w:rsidRPr="008F49B3" w:rsidRDefault="00A1540E" w:rsidP="00A75830">
      <w:pPr>
        <w:numPr>
          <w:ilvl w:val="0"/>
          <w:numId w:val="8"/>
        </w:numPr>
        <w:ind w:left="567" w:hanging="567"/>
        <w:rPr>
          <w:rFonts w:ascii="Times New Roman" w:hAnsi="Times New Roman"/>
          <w:sz w:val="22"/>
          <w:szCs w:val="22"/>
          <w:lang w:val="hu-HU"/>
        </w:rPr>
      </w:pPr>
      <w:r>
        <w:rPr>
          <w:rFonts w:ascii="Times New Roman" w:hAnsi="Times New Roman"/>
          <w:sz w:val="22"/>
          <w:szCs w:val="22"/>
          <w:lang w:val="hu-HU"/>
        </w:rPr>
        <w:t xml:space="preserve">A </w:t>
      </w:r>
      <w:r w:rsidRPr="008F49B3">
        <w:rPr>
          <w:rFonts w:ascii="Times New Roman" w:hAnsi="Times New Roman"/>
          <w:sz w:val="22"/>
          <w:szCs w:val="22"/>
          <w:lang w:val="hu-HU"/>
        </w:rPr>
        <w:t>CYP2D6</w:t>
      </w:r>
      <w:r w:rsidR="002064A0">
        <w:rPr>
          <w:rFonts w:ascii="Times New Roman" w:hAnsi="Times New Roman"/>
          <w:sz w:val="22"/>
          <w:szCs w:val="22"/>
          <w:lang w:val="hu-HU"/>
        </w:rPr>
        <w:noBreakHyphen/>
      </w:r>
      <w:r w:rsidRPr="008F49B3">
        <w:rPr>
          <w:rFonts w:ascii="Times New Roman" w:hAnsi="Times New Roman"/>
          <w:sz w:val="22"/>
          <w:szCs w:val="22"/>
          <w:lang w:val="hu-HU"/>
        </w:rPr>
        <w:t xml:space="preserve"> és CYP3A4</w:t>
      </w:r>
      <w:r w:rsidR="00C109AD">
        <w:rPr>
          <w:rFonts w:ascii="Times New Roman" w:hAnsi="Times New Roman"/>
          <w:sz w:val="22"/>
          <w:szCs w:val="22"/>
          <w:lang w:val="hu-HU"/>
        </w:rPr>
        <w:noBreakHyphen/>
      </w:r>
      <w:r w:rsidRPr="008F49B3">
        <w:rPr>
          <w:rFonts w:ascii="Times New Roman" w:hAnsi="Times New Roman"/>
          <w:sz w:val="22"/>
          <w:szCs w:val="22"/>
          <w:lang w:val="hu-HU"/>
        </w:rPr>
        <w:t xml:space="preserve">szubsztrát </w:t>
      </w:r>
      <w:r w:rsidR="00A75830" w:rsidRPr="008F49B3">
        <w:rPr>
          <w:rFonts w:ascii="Times New Roman" w:hAnsi="Times New Roman"/>
          <w:sz w:val="22"/>
          <w:szCs w:val="22"/>
          <w:lang w:val="hu-HU"/>
        </w:rPr>
        <w:t>donepezil</w:t>
      </w:r>
      <w:r>
        <w:rPr>
          <w:rFonts w:ascii="Times New Roman" w:hAnsi="Times New Roman"/>
          <w:sz w:val="22"/>
          <w:szCs w:val="22"/>
          <w:lang w:val="hu-HU"/>
        </w:rPr>
        <w:t>, valamint</w:t>
      </w:r>
      <w:r w:rsidR="00A75830" w:rsidRPr="008F49B3">
        <w:rPr>
          <w:rFonts w:ascii="Times New Roman" w:hAnsi="Times New Roman"/>
          <w:sz w:val="22"/>
          <w:szCs w:val="22"/>
          <w:lang w:val="hu-HU"/>
        </w:rPr>
        <w:t xml:space="preserve"> </w:t>
      </w:r>
      <w:r w:rsidR="00C4078C">
        <w:rPr>
          <w:rFonts w:ascii="Times New Roman" w:hAnsi="Times New Roman"/>
          <w:sz w:val="22"/>
          <w:szCs w:val="22"/>
          <w:lang w:val="hu-HU"/>
        </w:rPr>
        <w:t xml:space="preserve">a </w:t>
      </w:r>
      <w:r w:rsidR="00A75830" w:rsidRPr="008F49B3">
        <w:rPr>
          <w:rFonts w:ascii="Times New Roman" w:hAnsi="Times New Roman"/>
          <w:sz w:val="22"/>
          <w:szCs w:val="22"/>
          <w:lang w:val="hu-HU"/>
        </w:rPr>
        <w:t>galantamin nem gyakorol</w:t>
      </w:r>
      <w:r w:rsidR="00C4078C">
        <w:rPr>
          <w:rFonts w:ascii="Times New Roman" w:hAnsi="Times New Roman"/>
          <w:sz w:val="22"/>
          <w:szCs w:val="22"/>
          <w:lang w:val="hu-HU"/>
        </w:rPr>
        <w:t>nak</w:t>
      </w:r>
      <w:r w:rsidR="00A75830" w:rsidRPr="008F49B3">
        <w:rPr>
          <w:rFonts w:ascii="Times New Roman" w:hAnsi="Times New Roman"/>
          <w:sz w:val="22"/>
          <w:szCs w:val="22"/>
          <w:lang w:val="hu-HU"/>
        </w:rPr>
        <w:t xml:space="preserve"> klinikailag jelentős hatást a riszperidon és az aktív antipszichotikus frakció farmakokinetikájára.</w:t>
      </w:r>
    </w:p>
    <w:p w14:paraId="18B3AC1E" w14:textId="77777777" w:rsidR="007A2526" w:rsidRDefault="007A2526" w:rsidP="00A75830">
      <w:pPr>
        <w:rPr>
          <w:rFonts w:ascii="Times New Roman" w:hAnsi="Times New Roman"/>
          <w:sz w:val="22"/>
          <w:szCs w:val="22"/>
          <w:lang w:val="hu-HU"/>
        </w:rPr>
      </w:pPr>
    </w:p>
    <w:p w14:paraId="7EFD01D6" w14:textId="5D78432C" w:rsidR="00A75830" w:rsidRPr="008F49B3" w:rsidRDefault="00A75830" w:rsidP="00A75830">
      <w:pPr>
        <w:rPr>
          <w:rFonts w:ascii="Times New Roman" w:hAnsi="Times New Roman"/>
          <w:sz w:val="22"/>
          <w:szCs w:val="22"/>
          <w:lang w:val="hu-HU"/>
        </w:rPr>
      </w:pPr>
      <w:r w:rsidRPr="008F49B3">
        <w:rPr>
          <w:rFonts w:ascii="Times New Roman" w:hAnsi="Times New Roman"/>
          <w:sz w:val="22"/>
          <w:szCs w:val="22"/>
          <w:lang w:val="hu-HU"/>
        </w:rPr>
        <w:t>Antiepileptikum</w:t>
      </w:r>
      <w:r w:rsidR="007A2526">
        <w:rPr>
          <w:rFonts w:ascii="Times New Roman" w:hAnsi="Times New Roman"/>
          <w:sz w:val="22"/>
          <w:szCs w:val="22"/>
          <w:lang w:val="hu-HU"/>
        </w:rPr>
        <w:t>ok</w:t>
      </w:r>
      <w:r w:rsidRPr="008F49B3">
        <w:rPr>
          <w:rFonts w:ascii="Times New Roman" w:hAnsi="Times New Roman"/>
          <w:sz w:val="22"/>
          <w:szCs w:val="22"/>
          <w:lang w:val="hu-HU"/>
        </w:rPr>
        <w:t>:</w:t>
      </w:r>
    </w:p>
    <w:p w14:paraId="4B3C7B4F" w14:textId="4CAA3FC1" w:rsidR="00A75830" w:rsidRDefault="00A75830" w:rsidP="00C4078C">
      <w:pPr>
        <w:pStyle w:val="Nincstrkz"/>
        <w:numPr>
          <w:ilvl w:val="0"/>
          <w:numId w:val="13"/>
        </w:numPr>
        <w:ind w:left="567" w:hanging="567"/>
      </w:pPr>
      <w:r w:rsidRPr="008F49B3">
        <w:t>A</w:t>
      </w:r>
      <w:r w:rsidR="00006BF9">
        <w:t>z</w:t>
      </w:r>
      <w:r w:rsidRPr="008F49B3">
        <w:t xml:space="preserve"> </w:t>
      </w:r>
      <w:r w:rsidR="00006BF9" w:rsidRPr="008F49B3">
        <w:t>erős CYP3A4</w:t>
      </w:r>
      <w:r w:rsidR="00006BF9">
        <w:noBreakHyphen/>
      </w:r>
      <w:r w:rsidR="00006BF9" w:rsidRPr="008F49B3">
        <w:t>induk</w:t>
      </w:r>
      <w:r w:rsidR="00006BF9">
        <w:t>tor</w:t>
      </w:r>
      <w:r w:rsidR="00006BF9" w:rsidRPr="008F49B3">
        <w:t xml:space="preserve"> és P</w:t>
      </w:r>
      <w:r w:rsidR="00006BF9" w:rsidRPr="008F49B3">
        <w:noBreakHyphen/>
        <w:t>gp</w:t>
      </w:r>
      <w:r w:rsidR="00006BF9">
        <w:noBreakHyphen/>
      </w:r>
      <w:r w:rsidR="00006BF9" w:rsidRPr="008F49B3">
        <w:t>induk</w:t>
      </w:r>
      <w:r w:rsidR="00006BF9">
        <w:t>tor</w:t>
      </w:r>
      <w:r w:rsidR="00006BF9" w:rsidRPr="008F49B3">
        <w:t xml:space="preserve"> </w:t>
      </w:r>
      <w:r w:rsidRPr="008F49B3">
        <w:t>karbamazepin csökkenti a riszperidon aktív antipszichotikus frakciójának plazmakoncentrációját. Hasonló hatások figyelhetők meg pl</w:t>
      </w:r>
      <w:r w:rsidRPr="001B79F4">
        <w:t xml:space="preserve">. fenitoinnal és fenobarbitállal, melyek szintén </w:t>
      </w:r>
      <w:r w:rsidR="00006BF9">
        <w:t>indukálják</w:t>
      </w:r>
      <w:r w:rsidRPr="001B79F4">
        <w:t xml:space="preserve"> a CYP3A4</w:t>
      </w:r>
      <w:r w:rsidR="00006BF9">
        <w:t xml:space="preserve"> </w:t>
      </w:r>
      <w:r w:rsidRPr="001B79F4">
        <w:t>májenzimet és a P</w:t>
      </w:r>
      <w:r w:rsidRPr="001B79F4">
        <w:noBreakHyphen/>
        <w:t>glikoproteint.</w:t>
      </w:r>
    </w:p>
    <w:p w14:paraId="02DF7F09" w14:textId="77777777" w:rsidR="007A2526" w:rsidRPr="001B79F4" w:rsidRDefault="007A2526" w:rsidP="007A2526">
      <w:pPr>
        <w:rPr>
          <w:rFonts w:ascii="Times New Roman" w:hAnsi="Times New Roman"/>
          <w:sz w:val="22"/>
          <w:szCs w:val="22"/>
          <w:lang w:val="hu-HU"/>
        </w:rPr>
      </w:pPr>
    </w:p>
    <w:p w14:paraId="6A53563F" w14:textId="6F0F01C2" w:rsidR="00A75830" w:rsidRPr="001B79F4" w:rsidRDefault="00A75830" w:rsidP="00A75830">
      <w:pPr>
        <w:numPr>
          <w:ilvl w:val="0"/>
          <w:numId w:val="8"/>
        </w:numPr>
        <w:ind w:left="567" w:hanging="567"/>
        <w:rPr>
          <w:rFonts w:ascii="Times New Roman" w:hAnsi="Times New Roman"/>
          <w:sz w:val="22"/>
          <w:szCs w:val="22"/>
          <w:lang w:val="hu-HU"/>
        </w:rPr>
      </w:pPr>
      <w:r w:rsidRPr="008F49B3">
        <w:rPr>
          <w:rFonts w:ascii="Times New Roman" w:hAnsi="Times New Roman"/>
          <w:sz w:val="22"/>
          <w:szCs w:val="22"/>
          <w:lang w:val="hu-HU"/>
        </w:rPr>
        <w:t xml:space="preserve">A topiramát mérsékelten csökkenti a riszperidon, </w:t>
      </w:r>
      <w:r w:rsidR="00006BF9">
        <w:rPr>
          <w:rFonts w:ascii="Times New Roman" w:hAnsi="Times New Roman"/>
          <w:sz w:val="22"/>
          <w:szCs w:val="22"/>
          <w:lang w:val="hu-HU"/>
        </w:rPr>
        <w:t>és még kisebb</w:t>
      </w:r>
      <w:r w:rsidRPr="008F49B3">
        <w:rPr>
          <w:rFonts w:ascii="Times New Roman" w:hAnsi="Times New Roman"/>
          <w:sz w:val="22"/>
          <w:szCs w:val="22"/>
          <w:lang w:val="hu-HU"/>
        </w:rPr>
        <w:t xml:space="preserve"> </w:t>
      </w:r>
      <w:r w:rsidR="00006BF9" w:rsidRPr="008F49B3">
        <w:rPr>
          <w:rFonts w:ascii="Times New Roman" w:hAnsi="Times New Roman"/>
          <w:sz w:val="22"/>
          <w:szCs w:val="22"/>
          <w:lang w:val="hu-HU"/>
        </w:rPr>
        <w:t xml:space="preserve">mértékben </w:t>
      </w:r>
      <w:r w:rsidRPr="008F49B3">
        <w:rPr>
          <w:rFonts w:ascii="Times New Roman" w:hAnsi="Times New Roman"/>
          <w:sz w:val="22"/>
          <w:szCs w:val="22"/>
          <w:lang w:val="hu-HU"/>
        </w:rPr>
        <w:t>az aktív antipszichotikus frakció</w:t>
      </w:r>
      <w:r w:rsidR="00C109AD" w:rsidRPr="00C109AD">
        <w:rPr>
          <w:rFonts w:ascii="Times New Roman" w:hAnsi="Times New Roman"/>
          <w:sz w:val="22"/>
          <w:szCs w:val="22"/>
          <w:lang w:val="hu-HU"/>
        </w:rPr>
        <w:t xml:space="preserve"> </w:t>
      </w:r>
      <w:r w:rsidR="00C109AD" w:rsidRPr="008F49B3">
        <w:rPr>
          <w:rFonts w:ascii="Times New Roman" w:hAnsi="Times New Roman"/>
          <w:sz w:val="22"/>
          <w:szCs w:val="22"/>
          <w:lang w:val="hu-HU"/>
        </w:rPr>
        <w:t>biohasznosulását</w:t>
      </w:r>
      <w:r w:rsidRPr="001B79F4">
        <w:rPr>
          <w:rFonts w:ascii="Times New Roman" w:hAnsi="Times New Roman"/>
          <w:sz w:val="22"/>
          <w:szCs w:val="22"/>
          <w:lang w:val="hu-HU"/>
        </w:rPr>
        <w:t>. Következésképpen ez a kölcsönhatás várhatóan klinikailag nem jelentős.</w:t>
      </w:r>
    </w:p>
    <w:p w14:paraId="31F92824" w14:textId="77777777" w:rsidR="00C8531C" w:rsidRDefault="00C8531C" w:rsidP="00A75830">
      <w:pPr>
        <w:tabs>
          <w:tab w:val="left" w:pos="567"/>
        </w:tabs>
        <w:rPr>
          <w:rFonts w:ascii="Times New Roman" w:hAnsi="Times New Roman"/>
          <w:kern w:val="1"/>
          <w:sz w:val="22"/>
          <w:szCs w:val="22"/>
          <w:lang w:val="hu-HU"/>
        </w:rPr>
      </w:pPr>
    </w:p>
    <w:p w14:paraId="1A2092D8" w14:textId="2916A61F" w:rsidR="00A75830" w:rsidRDefault="00A75830" w:rsidP="00A75830">
      <w:pPr>
        <w:tabs>
          <w:tab w:val="left" w:pos="567"/>
        </w:tabs>
        <w:rPr>
          <w:rFonts w:ascii="Times New Roman" w:hAnsi="Times New Roman"/>
          <w:kern w:val="1"/>
          <w:sz w:val="22"/>
          <w:szCs w:val="22"/>
          <w:lang w:val="hu-HU"/>
        </w:rPr>
      </w:pPr>
      <w:r w:rsidRPr="008F49B3">
        <w:rPr>
          <w:rFonts w:ascii="Times New Roman" w:hAnsi="Times New Roman"/>
          <w:kern w:val="1"/>
          <w:sz w:val="22"/>
          <w:szCs w:val="22"/>
          <w:lang w:val="hu-HU"/>
        </w:rPr>
        <w:t>Antifungális szerek</w:t>
      </w:r>
      <w:r w:rsidR="00C8531C">
        <w:rPr>
          <w:rFonts w:ascii="Times New Roman" w:hAnsi="Times New Roman"/>
          <w:kern w:val="1"/>
          <w:sz w:val="22"/>
          <w:szCs w:val="22"/>
          <w:lang w:val="hu-HU"/>
        </w:rPr>
        <w:t>:</w:t>
      </w:r>
    </w:p>
    <w:p w14:paraId="64EFAA2F" w14:textId="77777777" w:rsidR="00C8531C" w:rsidRPr="008F49B3" w:rsidRDefault="00C8531C" w:rsidP="00A75830">
      <w:pPr>
        <w:tabs>
          <w:tab w:val="left" w:pos="567"/>
        </w:tabs>
        <w:rPr>
          <w:rFonts w:ascii="Times New Roman" w:hAnsi="Times New Roman"/>
          <w:kern w:val="1"/>
          <w:sz w:val="22"/>
          <w:szCs w:val="22"/>
          <w:lang w:val="hu-HU"/>
        </w:rPr>
      </w:pPr>
    </w:p>
    <w:p w14:paraId="6EAE27C8" w14:textId="11E25E0F" w:rsidR="00A75830" w:rsidRDefault="00A75830" w:rsidP="00A75830">
      <w:pPr>
        <w:numPr>
          <w:ilvl w:val="0"/>
          <w:numId w:val="8"/>
        </w:numPr>
        <w:ind w:left="567" w:hanging="567"/>
        <w:rPr>
          <w:rFonts w:ascii="Times New Roman" w:hAnsi="Times New Roman"/>
          <w:sz w:val="22"/>
          <w:szCs w:val="22"/>
          <w:lang w:val="hu-HU"/>
        </w:rPr>
      </w:pPr>
      <w:r w:rsidRPr="001B79F4">
        <w:rPr>
          <w:rFonts w:ascii="Times New Roman" w:hAnsi="Times New Roman"/>
          <w:sz w:val="22"/>
          <w:szCs w:val="22"/>
          <w:lang w:val="hu-HU"/>
        </w:rPr>
        <w:t xml:space="preserve">A </w:t>
      </w:r>
      <w:r w:rsidR="00C109AD" w:rsidRPr="001B79F4">
        <w:rPr>
          <w:rFonts w:ascii="Times New Roman" w:hAnsi="Times New Roman"/>
          <w:sz w:val="22"/>
          <w:szCs w:val="22"/>
          <w:lang w:val="hu-HU"/>
        </w:rPr>
        <w:t>napi 200</w:t>
      </w:r>
      <w:r w:rsidR="00C109AD">
        <w:rPr>
          <w:rFonts w:ascii="Times New Roman" w:hAnsi="Times New Roman"/>
          <w:sz w:val="22"/>
          <w:szCs w:val="22"/>
          <w:lang w:val="hu-HU"/>
        </w:rPr>
        <w:t> mg</w:t>
      </w:r>
      <w:r w:rsidR="00C109AD">
        <w:rPr>
          <w:rFonts w:ascii="Times New Roman" w:hAnsi="Times New Roman"/>
          <w:sz w:val="22"/>
          <w:szCs w:val="22"/>
          <w:lang w:val="hu-HU"/>
        </w:rPr>
        <w:noBreakHyphen/>
      </w:r>
      <w:r w:rsidR="00C109AD" w:rsidRPr="001B79F4">
        <w:rPr>
          <w:rFonts w:ascii="Times New Roman" w:hAnsi="Times New Roman"/>
          <w:sz w:val="22"/>
          <w:szCs w:val="22"/>
          <w:lang w:val="hu-HU"/>
        </w:rPr>
        <w:t>os adagban alkalmaz</w:t>
      </w:r>
      <w:r w:rsidR="00C109AD">
        <w:rPr>
          <w:rFonts w:ascii="Times New Roman" w:hAnsi="Times New Roman"/>
          <w:sz w:val="22"/>
          <w:szCs w:val="22"/>
          <w:lang w:val="hu-HU"/>
        </w:rPr>
        <w:t>ott,</w:t>
      </w:r>
      <w:r w:rsidR="00C109AD" w:rsidRPr="001B79F4">
        <w:rPr>
          <w:rFonts w:ascii="Times New Roman" w:hAnsi="Times New Roman"/>
          <w:sz w:val="22"/>
          <w:szCs w:val="22"/>
          <w:lang w:val="hu-HU"/>
        </w:rPr>
        <w:t xml:space="preserve"> </w:t>
      </w:r>
      <w:r w:rsidR="00C109AD">
        <w:rPr>
          <w:rFonts w:ascii="Times New Roman" w:hAnsi="Times New Roman"/>
          <w:sz w:val="22"/>
          <w:szCs w:val="22"/>
          <w:lang w:val="hu-HU"/>
        </w:rPr>
        <w:t>e</w:t>
      </w:r>
      <w:r w:rsidR="00C109AD" w:rsidRPr="001B79F4">
        <w:rPr>
          <w:rFonts w:ascii="Times New Roman" w:hAnsi="Times New Roman"/>
          <w:sz w:val="22"/>
          <w:szCs w:val="22"/>
          <w:lang w:val="hu-HU"/>
        </w:rPr>
        <w:t>rős CYP3A4</w:t>
      </w:r>
      <w:r w:rsidR="00C109AD">
        <w:rPr>
          <w:rFonts w:ascii="Times New Roman" w:hAnsi="Times New Roman"/>
          <w:sz w:val="22"/>
          <w:szCs w:val="22"/>
          <w:lang w:val="hu-HU"/>
        </w:rPr>
        <w:noBreakHyphen/>
      </w:r>
      <w:r w:rsidR="00C109AD" w:rsidRPr="001B79F4">
        <w:rPr>
          <w:rFonts w:ascii="Times New Roman" w:hAnsi="Times New Roman"/>
          <w:sz w:val="22"/>
          <w:szCs w:val="22"/>
          <w:lang w:val="hu-HU"/>
        </w:rPr>
        <w:t>gátló és P</w:t>
      </w:r>
      <w:r w:rsidR="00C109AD" w:rsidRPr="001B79F4">
        <w:rPr>
          <w:rFonts w:ascii="Times New Roman" w:hAnsi="Times New Roman"/>
          <w:sz w:val="22"/>
          <w:szCs w:val="22"/>
          <w:lang w:val="hu-HU"/>
        </w:rPr>
        <w:noBreakHyphen/>
        <w:t>gp</w:t>
      </w:r>
      <w:r w:rsidR="00C109AD">
        <w:rPr>
          <w:rFonts w:ascii="Times New Roman" w:hAnsi="Times New Roman"/>
          <w:sz w:val="22"/>
          <w:szCs w:val="22"/>
          <w:lang w:val="hu-HU"/>
        </w:rPr>
        <w:noBreakHyphen/>
      </w:r>
      <w:r w:rsidR="00C109AD" w:rsidRPr="001B79F4">
        <w:rPr>
          <w:rFonts w:ascii="Times New Roman" w:hAnsi="Times New Roman"/>
          <w:sz w:val="22"/>
          <w:szCs w:val="22"/>
          <w:lang w:val="hu-HU"/>
        </w:rPr>
        <w:t xml:space="preserve">gátló </w:t>
      </w:r>
      <w:r w:rsidRPr="001B79F4">
        <w:rPr>
          <w:rFonts w:ascii="Times New Roman" w:hAnsi="Times New Roman"/>
          <w:sz w:val="22"/>
          <w:szCs w:val="22"/>
          <w:lang w:val="hu-HU"/>
        </w:rPr>
        <w:t>itrakonazol</w:t>
      </w:r>
      <w:r w:rsidR="00C109AD">
        <w:rPr>
          <w:rFonts w:ascii="Times New Roman" w:hAnsi="Times New Roman"/>
          <w:sz w:val="22"/>
          <w:szCs w:val="22"/>
          <w:lang w:val="hu-HU"/>
        </w:rPr>
        <w:t xml:space="preserve">, </w:t>
      </w:r>
      <w:r w:rsidR="00C109AD" w:rsidRPr="001B79F4">
        <w:rPr>
          <w:rFonts w:ascii="Times New Roman" w:hAnsi="Times New Roman"/>
          <w:sz w:val="22"/>
          <w:szCs w:val="22"/>
          <w:lang w:val="hu-HU"/>
        </w:rPr>
        <w:t>2</w:t>
      </w:r>
      <w:r w:rsidR="00C109AD">
        <w:rPr>
          <w:rFonts w:ascii="Times New Roman" w:hAnsi="Times New Roman"/>
          <w:sz w:val="22"/>
          <w:szCs w:val="22"/>
          <w:lang w:val="hu-HU"/>
        </w:rPr>
        <w:noBreakHyphen/>
      </w:r>
      <w:r w:rsidR="00C109AD" w:rsidRPr="001B79F4">
        <w:rPr>
          <w:rFonts w:ascii="Times New Roman" w:hAnsi="Times New Roman"/>
          <w:sz w:val="22"/>
          <w:szCs w:val="22"/>
          <w:lang w:val="hu-HU"/>
        </w:rPr>
        <w:t>8</w:t>
      </w:r>
      <w:r w:rsidR="00C109AD">
        <w:rPr>
          <w:rFonts w:ascii="Times New Roman" w:hAnsi="Times New Roman"/>
          <w:sz w:val="22"/>
          <w:szCs w:val="22"/>
          <w:lang w:val="hu-HU"/>
        </w:rPr>
        <w:t> mg</w:t>
      </w:r>
      <w:r w:rsidR="00C109AD" w:rsidRPr="001B79F4">
        <w:rPr>
          <w:rFonts w:ascii="Times New Roman" w:hAnsi="Times New Roman"/>
          <w:sz w:val="22"/>
          <w:szCs w:val="22"/>
          <w:lang w:val="hu-HU"/>
        </w:rPr>
        <w:t>/nap riszperidon dózis</w:t>
      </w:r>
      <w:r w:rsidR="00C109AD">
        <w:rPr>
          <w:rFonts w:ascii="Times New Roman" w:hAnsi="Times New Roman"/>
          <w:sz w:val="22"/>
          <w:szCs w:val="22"/>
          <w:lang w:val="hu-HU"/>
        </w:rPr>
        <w:t xml:space="preserve"> mellett 7</w:t>
      </w:r>
      <w:r w:rsidRPr="001B79F4">
        <w:rPr>
          <w:rFonts w:ascii="Times New Roman" w:hAnsi="Times New Roman"/>
          <w:sz w:val="22"/>
          <w:szCs w:val="22"/>
          <w:lang w:val="hu-HU"/>
        </w:rPr>
        <w:t>0%-kal növel</w:t>
      </w:r>
      <w:r w:rsidR="00B22F5C">
        <w:rPr>
          <w:rFonts w:ascii="Times New Roman" w:hAnsi="Times New Roman"/>
          <w:sz w:val="22"/>
          <w:szCs w:val="22"/>
          <w:lang w:val="hu-HU"/>
        </w:rPr>
        <w:t>te</w:t>
      </w:r>
      <w:r w:rsidRPr="001B79F4">
        <w:rPr>
          <w:rFonts w:ascii="Times New Roman" w:hAnsi="Times New Roman"/>
          <w:sz w:val="22"/>
          <w:szCs w:val="22"/>
          <w:lang w:val="hu-HU"/>
        </w:rPr>
        <w:t xml:space="preserve"> az aktív antipszichotikus frakció koncentrációját</w:t>
      </w:r>
      <w:r w:rsidR="00C8531C">
        <w:rPr>
          <w:rFonts w:ascii="Times New Roman" w:hAnsi="Times New Roman"/>
          <w:sz w:val="22"/>
          <w:szCs w:val="22"/>
          <w:lang w:val="hu-HU"/>
        </w:rPr>
        <w:t>.</w:t>
      </w:r>
    </w:p>
    <w:p w14:paraId="56FD2039" w14:textId="77777777" w:rsidR="00C8531C" w:rsidRPr="001B79F4" w:rsidRDefault="00C8531C" w:rsidP="00C8531C">
      <w:pPr>
        <w:rPr>
          <w:rFonts w:ascii="Times New Roman" w:hAnsi="Times New Roman"/>
          <w:sz w:val="22"/>
          <w:szCs w:val="22"/>
          <w:lang w:val="hu-HU"/>
        </w:rPr>
      </w:pPr>
    </w:p>
    <w:p w14:paraId="2A391027" w14:textId="4F0DD8AF" w:rsidR="00A75830" w:rsidRPr="001B79F4" w:rsidRDefault="00A75830" w:rsidP="00A75830">
      <w:pPr>
        <w:numPr>
          <w:ilvl w:val="0"/>
          <w:numId w:val="8"/>
        </w:numPr>
        <w:ind w:left="567" w:hanging="567"/>
        <w:rPr>
          <w:rFonts w:ascii="Times New Roman" w:hAnsi="Times New Roman"/>
          <w:sz w:val="22"/>
          <w:szCs w:val="22"/>
          <w:lang w:val="hu-HU"/>
        </w:rPr>
      </w:pPr>
      <w:r w:rsidRPr="001B79F4">
        <w:rPr>
          <w:rFonts w:ascii="Times New Roman" w:hAnsi="Times New Roman"/>
          <w:sz w:val="22"/>
          <w:szCs w:val="22"/>
          <w:lang w:val="hu-HU"/>
        </w:rPr>
        <w:t>A</w:t>
      </w:r>
      <w:r w:rsidR="00B22F5C">
        <w:rPr>
          <w:rFonts w:ascii="Times New Roman" w:hAnsi="Times New Roman"/>
          <w:sz w:val="22"/>
          <w:szCs w:val="22"/>
          <w:lang w:val="hu-HU"/>
        </w:rPr>
        <w:t>z</w:t>
      </w:r>
      <w:r w:rsidRPr="001B79F4">
        <w:rPr>
          <w:rFonts w:ascii="Times New Roman" w:hAnsi="Times New Roman"/>
          <w:sz w:val="22"/>
          <w:szCs w:val="22"/>
          <w:lang w:val="hu-HU"/>
        </w:rPr>
        <w:t xml:space="preserve"> </w:t>
      </w:r>
      <w:r w:rsidR="00B22F5C" w:rsidRPr="001B79F4">
        <w:rPr>
          <w:rFonts w:ascii="Times New Roman" w:hAnsi="Times New Roman"/>
          <w:sz w:val="22"/>
          <w:szCs w:val="22"/>
          <w:lang w:val="hu-HU"/>
        </w:rPr>
        <w:t>erős CYP3A4</w:t>
      </w:r>
      <w:r w:rsidR="00B22F5C">
        <w:rPr>
          <w:rFonts w:ascii="Times New Roman" w:hAnsi="Times New Roman"/>
          <w:sz w:val="22"/>
          <w:szCs w:val="22"/>
          <w:lang w:val="hu-HU"/>
        </w:rPr>
        <w:noBreakHyphen/>
      </w:r>
      <w:r w:rsidR="00B22F5C" w:rsidRPr="001B79F4">
        <w:rPr>
          <w:rFonts w:ascii="Times New Roman" w:hAnsi="Times New Roman"/>
          <w:sz w:val="22"/>
          <w:szCs w:val="22"/>
          <w:lang w:val="hu-HU"/>
        </w:rPr>
        <w:t>gátló és P</w:t>
      </w:r>
      <w:r w:rsidR="00B22F5C" w:rsidRPr="001B79F4">
        <w:rPr>
          <w:rFonts w:ascii="Times New Roman" w:hAnsi="Times New Roman"/>
          <w:sz w:val="22"/>
          <w:szCs w:val="22"/>
          <w:lang w:val="hu-HU"/>
        </w:rPr>
        <w:noBreakHyphen/>
        <w:t>gp</w:t>
      </w:r>
      <w:r w:rsidR="00B22F5C">
        <w:rPr>
          <w:rFonts w:ascii="Times New Roman" w:hAnsi="Times New Roman"/>
          <w:sz w:val="22"/>
          <w:szCs w:val="22"/>
          <w:lang w:val="hu-HU"/>
        </w:rPr>
        <w:noBreakHyphen/>
      </w:r>
      <w:r w:rsidR="00B22F5C" w:rsidRPr="001B79F4">
        <w:rPr>
          <w:rFonts w:ascii="Times New Roman" w:hAnsi="Times New Roman"/>
          <w:sz w:val="22"/>
          <w:szCs w:val="22"/>
          <w:lang w:val="hu-HU"/>
        </w:rPr>
        <w:t xml:space="preserve">gátló </w:t>
      </w:r>
      <w:r w:rsidRPr="001B79F4">
        <w:rPr>
          <w:rFonts w:ascii="Times New Roman" w:hAnsi="Times New Roman"/>
          <w:sz w:val="22"/>
          <w:szCs w:val="22"/>
          <w:lang w:val="hu-HU"/>
        </w:rPr>
        <w:t>ketokonazol, napi 200</w:t>
      </w:r>
      <w:r w:rsidR="00C8531C">
        <w:rPr>
          <w:rFonts w:ascii="Times New Roman" w:hAnsi="Times New Roman"/>
          <w:sz w:val="22"/>
          <w:szCs w:val="22"/>
          <w:lang w:val="hu-HU"/>
        </w:rPr>
        <w:t> mg</w:t>
      </w:r>
      <w:r w:rsidRPr="001B79F4">
        <w:rPr>
          <w:rFonts w:ascii="Times New Roman" w:hAnsi="Times New Roman"/>
          <w:sz w:val="22"/>
          <w:szCs w:val="22"/>
          <w:lang w:val="hu-HU"/>
        </w:rPr>
        <w:t xml:space="preserve"> adagban alkalmazva </w:t>
      </w:r>
      <w:r w:rsidR="00C4078C">
        <w:rPr>
          <w:rFonts w:ascii="Times New Roman" w:hAnsi="Times New Roman"/>
          <w:sz w:val="22"/>
          <w:szCs w:val="22"/>
          <w:lang w:val="hu-HU"/>
        </w:rPr>
        <w:t>meg</w:t>
      </w:r>
      <w:r w:rsidRPr="001B79F4">
        <w:rPr>
          <w:rFonts w:ascii="Times New Roman" w:hAnsi="Times New Roman"/>
          <w:sz w:val="22"/>
          <w:szCs w:val="22"/>
          <w:lang w:val="hu-HU"/>
        </w:rPr>
        <w:t>növel</w:t>
      </w:r>
      <w:r w:rsidR="00C4078C">
        <w:rPr>
          <w:rFonts w:ascii="Times New Roman" w:hAnsi="Times New Roman"/>
          <w:sz w:val="22"/>
          <w:szCs w:val="22"/>
          <w:lang w:val="hu-HU"/>
        </w:rPr>
        <w:t>te</w:t>
      </w:r>
      <w:r w:rsidRPr="001B79F4">
        <w:rPr>
          <w:rFonts w:ascii="Times New Roman" w:hAnsi="Times New Roman"/>
          <w:sz w:val="22"/>
          <w:szCs w:val="22"/>
          <w:lang w:val="hu-HU"/>
        </w:rPr>
        <w:t xml:space="preserve"> a riszperidon és csökkent</w:t>
      </w:r>
      <w:r w:rsidR="00C4078C">
        <w:rPr>
          <w:rFonts w:ascii="Times New Roman" w:hAnsi="Times New Roman"/>
          <w:sz w:val="22"/>
          <w:szCs w:val="22"/>
          <w:lang w:val="hu-HU"/>
        </w:rPr>
        <w:t>ette</w:t>
      </w:r>
      <w:r w:rsidRPr="001B79F4">
        <w:rPr>
          <w:rFonts w:ascii="Times New Roman" w:hAnsi="Times New Roman"/>
          <w:sz w:val="22"/>
          <w:szCs w:val="22"/>
          <w:lang w:val="hu-HU"/>
        </w:rPr>
        <w:t xml:space="preserve"> a </w:t>
      </w:r>
      <w:r w:rsidRPr="008F49B3">
        <w:rPr>
          <w:rFonts w:ascii="Times New Roman" w:hAnsi="Times New Roman"/>
          <w:sz w:val="22"/>
          <w:szCs w:val="22"/>
          <w:lang w:val="hu-HU"/>
        </w:rPr>
        <w:t>9</w:t>
      </w:r>
      <w:r w:rsidRPr="008F49B3">
        <w:rPr>
          <w:rFonts w:ascii="Times New Roman" w:hAnsi="Times New Roman"/>
          <w:sz w:val="22"/>
          <w:szCs w:val="22"/>
          <w:lang w:val="hu-HU"/>
        </w:rPr>
        <w:noBreakHyphen/>
        <w:t>hidroxiriszperidon koncentrációkat.</w:t>
      </w:r>
    </w:p>
    <w:p w14:paraId="2BAD2594" w14:textId="77777777" w:rsidR="00C8531C" w:rsidRDefault="00C8531C" w:rsidP="00A75830">
      <w:pPr>
        <w:tabs>
          <w:tab w:val="left" w:pos="567"/>
        </w:tabs>
        <w:rPr>
          <w:rFonts w:ascii="Times New Roman" w:hAnsi="Times New Roman"/>
          <w:kern w:val="1"/>
          <w:sz w:val="22"/>
          <w:szCs w:val="22"/>
          <w:lang w:val="hu-HU"/>
        </w:rPr>
      </w:pPr>
    </w:p>
    <w:p w14:paraId="6A2D829B" w14:textId="5F707A6D" w:rsidR="00A75830" w:rsidRDefault="00A75830" w:rsidP="00A75830">
      <w:pPr>
        <w:tabs>
          <w:tab w:val="left" w:pos="567"/>
        </w:tabs>
        <w:rPr>
          <w:rFonts w:ascii="Times New Roman" w:hAnsi="Times New Roman"/>
          <w:kern w:val="1"/>
          <w:sz w:val="22"/>
          <w:szCs w:val="22"/>
          <w:lang w:val="hu-HU"/>
        </w:rPr>
      </w:pPr>
      <w:r w:rsidRPr="008F49B3">
        <w:rPr>
          <w:rFonts w:ascii="Times New Roman" w:hAnsi="Times New Roman"/>
          <w:kern w:val="1"/>
          <w:sz w:val="22"/>
          <w:szCs w:val="22"/>
          <w:lang w:val="hu-HU"/>
        </w:rPr>
        <w:t>Antipszichotikumok</w:t>
      </w:r>
      <w:r w:rsidR="00C8531C">
        <w:rPr>
          <w:rFonts w:ascii="Times New Roman" w:hAnsi="Times New Roman"/>
          <w:kern w:val="1"/>
          <w:sz w:val="22"/>
          <w:szCs w:val="22"/>
          <w:lang w:val="hu-HU"/>
        </w:rPr>
        <w:t>:</w:t>
      </w:r>
    </w:p>
    <w:p w14:paraId="7915899A" w14:textId="77777777" w:rsidR="00C8531C" w:rsidRPr="008F49B3" w:rsidRDefault="00C8531C" w:rsidP="00A75830">
      <w:pPr>
        <w:tabs>
          <w:tab w:val="left" w:pos="567"/>
        </w:tabs>
        <w:rPr>
          <w:rFonts w:ascii="Times New Roman" w:hAnsi="Times New Roman"/>
          <w:kern w:val="1"/>
          <w:sz w:val="22"/>
          <w:szCs w:val="22"/>
          <w:lang w:val="hu-HU"/>
        </w:rPr>
      </w:pPr>
    </w:p>
    <w:p w14:paraId="6EF8575C" w14:textId="6A9933E0" w:rsidR="00A75830" w:rsidRPr="001B79F4" w:rsidRDefault="00A75830" w:rsidP="00A75830">
      <w:pPr>
        <w:numPr>
          <w:ilvl w:val="0"/>
          <w:numId w:val="8"/>
        </w:numPr>
        <w:ind w:left="567" w:hanging="567"/>
        <w:rPr>
          <w:rFonts w:ascii="Times New Roman" w:hAnsi="Times New Roman"/>
          <w:sz w:val="22"/>
          <w:szCs w:val="22"/>
          <w:lang w:val="hu-HU"/>
        </w:rPr>
      </w:pPr>
      <w:r w:rsidRPr="001B79F4">
        <w:rPr>
          <w:rFonts w:ascii="Times New Roman" w:hAnsi="Times New Roman"/>
          <w:sz w:val="22"/>
          <w:szCs w:val="22"/>
          <w:lang w:val="hu-HU"/>
        </w:rPr>
        <w:t xml:space="preserve">A fenotiazinok növelhetik a riszperidon </w:t>
      </w:r>
      <w:r w:rsidR="00B22F5C">
        <w:rPr>
          <w:rFonts w:ascii="Times New Roman" w:hAnsi="Times New Roman"/>
          <w:sz w:val="22"/>
          <w:szCs w:val="22"/>
          <w:lang w:val="hu-HU"/>
        </w:rPr>
        <w:t>szérum</w:t>
      </w:r>
      <w:r w:rsidRPr="001B79F4">
        <w:rPr>
          <w:rFonts w:ascii="Times New Roman" w:hAnsi="Times New Roman"/>
          <w:sz w:val="22"/>
          <w:szCs w:val="22"/>
          <w:lang w:val="hu-HU"/>
        </w:rPr>
        <w:t xml:space="preserve">koncentrációt, de nem </w:t>
      </w:r>
      <w:r w:rsidR="00B22F5C">
        <w:rPr>
          <w:rFonts w:ascii="Times New Roman" w:hAnsi="Times New Roman"/>
          <w:sz w:val="22"/>
          <w:szCs w:val="22"/>
          <w:lang w:val="hu-HU"/>
        </w:rPr>
        <w:t xml:space="preserve">növelik </w:t>
      </w:r>
      <w:r w:rsidRPr="001B79F4">
        <w:rPr>
          <w:rFonts w:ascii="Times New Roman" w:hAnsi="Times New Roman"/>
          <w:sz w:val="22"/>
          <w:szCs w:val="22"/>
          <w:lang w:val="hu-HU"/>
        </w:rPr>
        <w:t xml:space="preserve">az </w:t>
      </w:r>
      <w:r w:rsidRPr="008F49B3">
        <w:rPr>
          <w:rFonts w:ascii="Times New Roman" w:hAnsi="Times New Roman"/>
          <w:sz w:val="22"/>
          <w:szCs w:val="22"/>
          <w:lang w:val="hu-HU"/>
        </w:rPr>
        <w:t>aktív antipszichotikus frakció</w:t>
      </w:r>
      <w:r w:rsidR="00B22F5C">
        <w:rPr>
          <w:rFonts w:ascii="Times New Roman" w:hAnsi="Times New Roman"/>
          <w:sz w:val="22"/>
          <w:szCs w:val="22"/>
          <w:lang w:val="hu-HU"/>
        </w:rPr>
        <w:t xml:space="preserve"> szérumkoncentrációját</w:t>
      </w:r>
      <w:r w:rsidRPr="008F49B3">
        <w:rPr>
          <w:rFonts w:ascii="Times New Roman" w:hAnsi="Times New Roman"/>
          <w:sz w:val="22"/>
          <w:szCs w:val="22"/>
          <w:lang w:val="hu-HU"/>
        </w:rPr>
        <w:t>.</w:t>
      </w:r>
    </w:p>
    <w:p w14:paraId="424B282B" w14:textId="77777777" w:rsidR="00C8531C" w:rsidRDefault="00C8531C" w:rsidP="00C8531C">
      <w:pPr>
        <w:widowControl w:val="0"/>
        <w:tabs>
          <w:tab w:val="left" w:pos="567"/>
        </w:tabs>
        <w:rPr>
          <w:rFonts w:ascii="Times New Roman" w:hAnsi="Times New Roman"/>
          <w:kern w:val="22"/>
          <w:sz w:val="22"/>
          <w:szCs w:val="22"/>
          <w:lang w:val="hu-HU"/>
        </w:rPr>
      </w:pPr>
    </w:p>
    <w:p w14:paraId="483C6992" w14:textId="319C09B9" w:rsidR="00A75830" w:rsidRDefault="00A75830" w:rsidP="00C8531C">
      <w:pPr>
        <w:widowControl w:val="0"/>
        <w:tabs>
          <w:tab w:val="left" w:pos="567"/>
        </w:tabs>
        <w:rPr>
          <w:rFonts w:ascii="Times New Roman" w:hAnsi="Times New Roman"/>
          <w:kern w:val="22"/>
          <w:sz w:val="22"/>
          <w:szCs w:val="22"/>
          <w:lang w:val="hu-HU"/>
        </w:rPr>
      </w:pPr>
      <w:r w:rsidRPr="008F49B3">
        <w:rPr>
          <w:rFonts w:ascii="Times New Roman" w:hAnsi="Times New Roman"/>
          <w:kern w:val="22"/>
          <w:sz w:val="22"/>
          <w:szCs w:val="22"/>
          <w:lang w:val="hu-HU"/>
        </w:rPr>
        <w:t>Vírusellenes szerek</w:t>
      </w:r>
      <w:r w:rsidR="00C8531C">
        <w:rPr>
          <w:rFonts w:ascii="Times New Roman" w:hAnsi="Times New Roman"/>
          <w:kern w:val="22"/>
          <w:sz w:val="22"/>
          <w:szCs w:val="22"/>
          <w:lang w:val="hu-HU"/>
        </w:rPr>
        <w:t>:</w:t>
      </w:r>
    </w:p>
    <w:p w14:paraId="4A2DC337" w14:textId="77777777" w:rsidR="00C8531C" w:rsidRPr="008F49B3" w:rsidRDefault="00C8531C" w:rsidP="00C8531C">
      <w:pPr>
        <w:widowControl w:val="0"/>
        <w:tabs>
          <w:tab w:val="left" w:pos="567"/>
        </w:tabs>
        <w:rPr>
          <w:rFonts w:ascii="Times New Roman" w:hAnsi="Times New Roman"/>
          <w:kern w:val="22"/>
          <w:sz w:val="22"/>
          <w:szCs w:val="22"/>
          <w:lang w:val="hu-HU"/>
        </w:rPr>
      </w:pPr>
    </w:p>
    <w:p w14:paraId="50AAD756" w14:textId="2D8E24F6" w:rsidR="00A75830" w:rsidRPr="001B79F4" w:rsidRDefault="00B22F5C" w:rsidP="00A75830">
      <w:pPr>
        <w:numPr>
          <w:ilvl w:val="0"/>
          <w:numId w:val="8"/>
        </w:numPr>
        <w:ind w:left="567" w:hanging="567"/>
        <w:rPr>
          <w:rFonts w:ascii="Times New Roman" w:hAnsi="Times New Roman"/>
          <w:sz w:val="22"/>
          <w:szCs w:val="22"/>
          <w:lang w:val="hu-HU"/>
        </w:rPr>
      </w:pPr>
      <w:r>
        <w:rPr>
          <w:rFonts w:ascii="Times New Roman" w:hAnsi="Times New Roman"/>
          <w:sz w:val="22"/>
          <w:szCs w:val="22"/>
          <w:lang w:val="hu-HU"/>
        </w:rPr>
        <w:t>P</w:t>
      </w:r>
      <w:r w:rsidR="00A75830" w:rsidRPr="001B79F4">
        <w:rPr>
          <w:rFonts w:ascii="Times New Roman" w:hAnsi="Times New Roman"/>
          <w:sz w:val="22"/>
          <w:szCs w:val="22"/>
          <w:lang w:val="hu-HU"/>
        </w:rPr>
        <w:t>roteáz</w:t>
      </w:r>
      <w:r>
        <w:rPr>
          <w:rFonts w:ascii="Times New Roman" w:hAnsi="Times New Roman"/>
          <w:sz w:val="22"/>
          <w:szCs w:val="22"/>
          <w:lang w:val="hu-HU"/>
        </w:rPr>
        <w:noBreakHyphen/>
      </w:r>
      <w:r w:rsidR="00A75830" w:rsidRPr="001B79F4">
        <w:rPr>
          <w:rFonts w:ascii="Times New Roman" w:hAnsi="Times New Roman"/>
          <w:sz w:val="22"/>
          <w:szCs w:val="22"/>
          <w:lang w:val="hu-HU"/>
        </w:rPr>
        <w:t>gátlók</w:t>
      </w:r>
      <w:r>
        <w:rPr>
          <w:rFonts w:ascii="Times New Roman" w:hAnsi="Times New Roman"/>
          <w:sz w:val="22"/>
          <w:szCs w:val="22"/>
          <w:lang w:val="hu-HU"/>
        </w:rPr>
        <w:t xml:space="preserve">: </w:t>
      </w:r>
      <w:r w:rsidRPr="001B79F4">
        <w:rPr>
          <w:rFonts w:ascii="Times New Roman" w:hAnsi="Times New Roman"/>
          <w:sz w:val="22"/>
          <w:szCs w:val="22"/>
          <w:lang w:val="hu-HU"/>
        </w:rPr>
        <w:t>n</w:t>
      </w:r>
      <w:r>
        <w:rPr>
          <w:rFonts w:ascii="Times New Roman" w:hAnsi="Times New Roman"/>
          <w:sz w:val="22"/>
          <w:szCs w:val="22"/>
          <w:lang w:val="hu-HU"/>
        </w:rPr>
        <w:t>incsenek formális vizsgálatokból származó</w:t>
      </w:r>
      <w:r w:rsidR="00AC638E">
        <w:rPr>
          <w:rFonts w:ascii="Times New Roman" w:hAnsi="Times New Roman"/>
          <w:sz w:val="22"/>
          <w:szCs w:val="22"/>
          <w:lang w:val="hu-HU"/>
        </w:rPr>
        <w:t>, hozzáférhető adatok</w:t>
      </w:r>
      <w:r w:rsidR="00A75830" w:rsidRPr="001B79F4">
        <w:rPr>
          <w:rFonts w:ascii="Times New Roman" w:hAnsi="Times New Roman"/>
          <w:sz w:val="22"/>
          <w:szCs w:val="22"/>
          <w:lang w:val="hu-HU"/>
        </w:rPr>
        <w:t xml:space="preserve">, </w:t>
      </w:r>
      <w:r w:rsidR="00AC638E">
        <w:rPr>
          <w:rFonts w:ascii="Times New Roman" w:hAnsi="Times New Roman"/>
          <w:sz w:val="22"/>
          <w:szCs w:val="22"/>
          <w:lang w:val="hu-HU"/>
        </w:rPr>
        <w:t xml:space="preserve">ugyanakkor, mivel </w:t>
      </w:r>
      <w:r w:rsidR="00A75830" w:rsidRPr="001B79F4">
        <w:rPr>
          <w:rFonts w:ascii="Times New Roman" w:hAnsi="Times New Roman"/>
          <w:sz w:val="22"/>
          <w:szCs w:val="22"/>
          <w:lang w:val="hu-HU"/>
        </w:rPr>
        <w:t>a ritonavir egy erős CYP3A4</w:t>
      </w:r>
      <w:r w:rsidR="00AC638E">
        <w:rPr>
          <w:rFonts w:ascii="Times New Roman" w:hAnsi="Times New Roman"/>
          <w:sz w:val="22"/>
          <w:szCs w:val="22"/>
          <w:lang w:val="hu-HU"/>
        </w:rPr>
        <w:noBreakHyphen/>
      </w:r>
      <w:r w:rsidR="00A75830" w:rsidRPr="001B79F4">
        <w:rPr>
          <w:rFonts w:ascii="Times New Roman" w:hAnsi="Times New Roman"/>
          <w:sz w:val="22"/>
          <w:szCs w:val="22"/>
          <w:lang w:val="hu-HU"/>
        </w:rPr>
        <w:t>gátló és gyenge CYP2D6</w:t>
      </w:r>
      <w:r w:rsidR="00AC638E">
        <w:rPr>
          <w:rFonts w:ascii="Times New Roman" w:hAnsi="Times New Roman"/>
          <w:sz w:val="22"/>
          <w:szCs w:val="22"/>
          <w:lang w:val="hu-HU"/>
        </w:rPr>
        <w:noBreakHyphen/>
      </w:r>
      <w:r w:rsidR="00A75830" w:rsidRPr="001B79F4">
        <w:rPr>
          <w:rFonts w:ascii="Times New Roman" w:hAnsi="Times New Roman"/>
          <w:sz w:val="22"/>
          <w:szCs w:val="22"/>
          <w:lang w:val="hu-HU"/>
        </w:rPr>
        <w:t>gátló, ezért a ritonavir</w:t>
      </w:r>
      <w:r w:rsidR="00AC638E">
        <w:rPr>
          <w:rFonts w:ascii="Times New Roman" w:hAnsi="Times New Roman"/>
          <w:sz w:val="22"/>
          <w:szCs w:val="22"/>
          <w:lang w:val="hu-HU"/>
        </w:rPr>
        <w:t>, valamint</w:t>
      </w:r>
      <w:r w:rsidR="00A75830" w:rsidRPr="001B79F4">
        <w:rPr>
          <w:rFonts w:ascii="Times New Roman" w:hAnsi="Times New Roman"/>
          <w:sz w:val="22"/>
          <w:szCs w:val="22"/>
          <w:lang w:val="hu-HU"/>
        </w:rPr>
        <w:t xml:space="preserve"> a ritonavirral hatásfokozott proteáz</w:t>
      </w:r>
      <w:r w:rsidR="00AC638E">
        <w:rPr>
          <w:rFonts w:ascii="Times New Roman" w:hAnsi="Times New Roman"/>
          <w:sz w:val="22"/>
          <w:szCs w:val="22"/>
          <w:lang w:val="hu-HU"/>
        </w:rPr>
        <w:noBreakHyphen/>
      </w:r>
      <w:r w:rsidR="00A75830" w:rsidRPr="001B79F4">
        <w:rPr>
          <w:rFonts w:ascii="Times New Roman" w:hAnsi="Times New Roman"/>
          <w:sz w:val="22"/>
          <w:szCs w:val="22"/>
          <w:lang w:val="hu-HU"/>
        </w:rPr>
        <w:t xml:space="preserve">gátlók </w:t>
      </w:r>
      <w:r w:rsidR="00AC638E">
        <w:rPr>
          <w:rFonts w:ascii="Times New Roman" w:hAnsi="Times New Roman"/>
          <w:sz w:val="22"/>
          <w:szCs w:val="22"/>
          <w:lang w:val="hu-HU"/>
        </w:rPr>
        <w:t>meg</w:t>
      </w:r>
      <w:r w:rsidR="00A75830" w:rsidRPr="001B79F4">
        <w:rPr>
          <w:rFonts w:ascii="Times New Roman" w:hAnsi="Times New Roman"/>
          <w:sz w:val="22"/>
          <w:szCs w:val="22"/>
          <w:lang w:val="hu-HU"/>
        </w:rPr>
        <w:t xml:space="preserve">emelhetik a riszperidon </w:t>
      </w:r>
      <w:r w:rsidR="00A75830" w:rsidRPr="008F49B3">
        <w:rPr>
          <w:rFonts w:ascii="Times New Roman" w:hAnsi="Times New Roman"/>
          <w:sz w:val="22"/>
          <w:szCs w:val="22"/>
          <w:lang w:val="hu-HU"/>
        </w:rPr>
        <w:t>aktív antipszichotikus frakció</w:t>
      </w:r>
      <w:r w:rsidR="00AC638E">
        <w:rPr>
          <w:rFonts w:ascii="Times New Roman" w:hAnsi="Times New Roman"/>
          <w:sz w:val="22"/>
          <w:szCs w:val="22"/>
          <w:lang w:val="hu-HU"/>
        </w:rPr>
        <w:t>jának</w:t>
      </w:r>
      <w:r w:rsidR="00A75830" w:rsidRPr="008F49B3">
        <w:rPr>
          <w:rFonts w:ascii="Times New Roman" w:hAnsi="Times New Roman"/>
          <w:sz w:val="22"/>
          <w:szCs w:val="22"/>
          <w:lang w:val="hu-HU"/>
        </w:rPr>
        <w:t xml:space="preserve"> koncentráció</w:t>
      </w:r>
      <w:r w:rsidR="00AC638E">
        <w:rPr>
          <w:rFonts w:ascii="Times New Roman" w:hAnsi="Times New Roman"/>
          <w:sz w:val="22"/>
          <w:szCs w:val="22"/>
          <w:lang w:val="hu-HU"/>
        </w:rPr>
        <w:t>ját</w:t>
      </w:r>
      <w:r w:rsidR="00A75830" w:rsidRPr="008F49B3">
        <w:rPr>
          <w:rFonts w:ascii="Times New Roman" w:hAnsi="Times New Roman"/>
          <w:sz w:val="22"/>
          <w:szCs w:val="22"/>
          <w:lang w:val="hu-HU"/>
        </w:rPr>
        <w:t>.</w:t>
      </w:r>
    </w:p>
    <w:p w14:paraId="18D10CB2" w14:textId="77777777" w:rsidR="00C8531C" w:rsidRDefault="00C8531C" w:rsidP="00A75830">
      <w:pPr>
        <w:tabs>
          <w:tab w:val="left" w:pos="567"/>
        </w:tabs>
        <w:rPr>
          <w:rFonts w:ascii="Times New Roman" w:hAnsi="Times New Roman"/>
          <w:kern w:val="22"/>
          <w:sz w:val="22"/>
          <w:szCs w:val="22"/>
          <w:lang w:val="hu-HU"/>
        </w:rPr>
      </w:pPr>
    </w:p>
    <w:p w14:paraId="4513DB27" w14:textId="0561E516" w:rsidR="00A75830" w:rsidRDefault="00A75830" w:rsidP="00A75830">
      <w:pPr>
        <w:tabs>
          <w:tab w:val="left" w:pos="567"/>
        </w:tabs>
        <w:rPr>
          <w:rFonts w:ascii="Times New Roman" w:hAnsi="Times New Roman"/>
          <w:kern w:val="22"/>
          <w:sz w:val="22"/>
          <w:szCs w:val="22"/>
          <w:lang w:val="hu-HU"/>
        </w:rPr>
      </w:pPr>
      <w:r w:rsidRPr="008F49B3">
        <w:rPr>
          <w:rFonts w:ascii="Times New Roman" w:hAnsi="Times New Roman"/>
          <w:kern w:val="22"/>
          <w:sz w:val="22"/>
          <w:szCs w:val="22"/>
          <w:lang w:val="hu-HU"/>
        </w:rPr>
        <w:t>Béta</w:t>
      </w:r>
      <w:r w:rsidR="00A12220">
        <w:rPr>
          <w:rFonts w:ascii="Times New Roman" w:hAnsi="Times New Roman"/>
          <w:kern w:val="22"/>
          <w:sz w:val="22"/>
          <w:szCs w:val="22"/>
          <w:lang w:val="hu-HU"/>
        </w:rPr>
        <w:t>-</w:t>
      </w:r>
      <w:r w:rsidRPr="008F49B3">
        <w:rPr>
          <w:rFonts w:ascii="Times New Roman" w:hAnsi="Times New Roman"/>
          <w:kern w:val="22"/>
          <w:sz w:val="22"/>
          <w:szCs w:val="22"/>
          <w:lang w:val="hu-HU"/>
        </w:rPr>
        <w:t>blokkolók</w:t>
      </w:r>
      <w:r w:rsidR="00C8531C">
        <w:rPr>
          <w:rFonts w:ascii="Times New Roman" w:hAnsi="Times New Roman"/>
          <w:kern w:val="22"/>
          <w:sz w:val="22"/>
          <w:szCs w:val="22"/>
          <w:lang w:val="hu-HU"/>
        </w:rPr>
        <w:t>:</w:t>
      </w:r>
    </w:p>
    <w:p w14:paraId="7991201F" w14:textId="77777777" w:rsidR="00C8531C" w:rsidRPr="008F49B3" w:rsidRDefault="00C8531C" w:rsidP="00A75830">
      <w:pPr>
        <w:tabs>
          <w:tab w:val="left" w:pos="567"/>
        </w:tabs>
        <w:rPr>
          <w:rFonts w:ascii="Times New Roman" w:hAnsi="Times New Roman"/>
          <w:kern w:val="22"/>
          <w:sz w:val="22"/>
          <w:szCs w:val="22"/>
          <w:lang w:val="hu-HU"/>
        </w:rPr>
      </w:pPr>
    </w:p>
    <w:p w14:paraId="25CB4A00" w14:textId="38D9C915" w:rsidR="00A75830" w:rsidRPr="001B79F4" w:rsidRDefault="00A75830" w:rsidP="00A75830">
      <w:pPr>
        <w:numPr>
          <w:ilvl w:val="0"/>
          <w:numId w:val="8"/>
        </w:numPr>
        <w:ind w:left="567" w:hanging="567"/>
        <w:rPr>
          <w:rFonts w:ascii="Times New Roman" w:hAnsi="Times New Roman"/>
          <w:sz w:val="22"/>
          <w:szCs w:val="22"/>
          <w:lang w:val="hu-HU"/>
        </w:rPr>
      </w:pPr>
      <w:r w:rsidRPr="001B79F4">
        <w:rPr>
          <w:rFonts w:ascii="Times New Roman" w:hAnsi="Times New Roman"/>
          <w:sz w:val="22"/>
          <w:szCs w:val="22"/>
          <w:lang w:val="hu-HU"/>
        </w:rPr>
        <w:t>Néhány béta</w:t>
      </w:r>
      <w:r w:rsidR="00A12220">
        <w:rPr>
          <w:rFonts w:ascii="Times New Roman" w:hAnsi="Times New Roman"/>
          <w:sz w:val="22"/>
          <w:szCs w:val="22"/>
          <w:lang w:val="hu-HU"/>
        </w:rPr>
        <w:t>-</w:t>
      </w:r>
      <w:r w:rsidRPr="001B79F4">
        <w:rPr>
          <w:rFonts w:ascii="Times New Roman" w:hAnsi="Times New Roman"/>
          <w:sz w:val="22"/>
          <w:szCs w:val="22"/>
          <w:lang w:val="hu-HU"/>
        </w:rPr>
        <w:t xml:space="preserve">blokkoló növelheti a riszperidon </w:t>
      </w:r>
      <w:r w:rsidR="00AC638E">
        <w:rPr>
          <w:rFonts w:ascii="Times New Roman" w:hAnsi="Times New Roman"/>
          <w:sz w:val="22"/>
          <w:szCs w:val="22"/>
          <w:lang w:val="hu-HU"/>
        </w:rPr>
        <w:t>szérum</w:t>
      </w:r>
      <w:r w:rsidRPr="001B79F4">
        <w:rPr>
          <w:rFonts w:ascii="Times New Roman" w:hAnsi="Times New Roman"/>
          <w:sz w:val="22"/>
          <w:szCs w:val="22"/>
          <w:lang w:val="hu-HU"/>
        </w:rPr>
        <w:t xml:space="preserve">koncentrációját, </w:t>
      </w:r>
      <w:r w:rsidR="00587A0B">
        <w:rPr>
          <w:rFonts w:ascii="Times New Roman" w:hAnsi="Times New Roman"/>
          <w:sz w:val="22"/>
          <w:szCs w:val="22"/>
          <w:lang w:val="hu-HU"/>
        </w:rPr>
        <w:t>ugyanakkor</w:t>
      </w:r>
      <w:r w:rsidRPr="001B79F4">
        <w:rPr>
          <w:rFonts w:ascii="Times New Roman" w:hAnsi="Times New Roman"/>
          <w:sz w:val="22"/>
          <w:szCs w:val="22"/>
          <w:lang w:val="hu-HU"/>
        </w:rPr>
        <w:t xml:space="preserve"> </w:t>
      </w:r>
      <w:r w:rsidR="00AC638E">
        <w:rPr>
          <w:rFonts w:ascii="Times New Roman" w:hAnsi="Times New Roman"/>
          <w:sz w:val="22"/>
          <w:szCs w:val="22"/>
          <w:lang w:val="hu-HU"/>
        </w:rPr>
        <w:t xml:space="preserve">nem növeli </w:t>
      </w:r>
      <w:r w:rsidRPr="001B79F4">
        <w:rPr>
          <w:rFonts w:ascii="Times New Roman" w:hAnsi="Times New Roman"/>
          <w:sz w:val="22"/>
          <w:szCs w:val="22"/>
          <w:lang w:val="hu-HU"/>
        </w:rPr>
        <w:t xml:space="preserve">az antipszichotikus frakcióét. </w:t>
      </w:r>
    </w:p>
    <w:p w14:paraId="0458D1D9" w14:textId="77777777" w:rsidR="00C8531C" w:rsidRDefault="00C8531C" w:rsidP="00A75830">
      <w:pPr>
        <w:tabs>
          <w:tab w:val="left" w:pos="567"/>
        </w:tabs>
        <w:rPr>
          <w:rFonts w:ascii="Times New Roman" w:hAnsi="Times New Roman"/>
          <w:kern w:val="22"/>
          <w:sz w:val="22"/>
          <w:szCs w:val="22"/>
          <w:lang w:val="hu-HU"/>
        </w:rPr>
      </w:pPr>
    </w:p>
    <w:p w14:paraId="02E2ABE2" w14:textId="398AFB41" w:rsidR="00A75830" w:rsidRDefault="00A75830" w:rsidP="00A75830">
      <w:pPr>
        <w:tabs>
          <w:tab w:val="left" w:pos="567"/>
        </w:tabs>
        <w:rPr>
          <w:rFonts w:ascii="Times New Roman" w:hAnsi="Times New Roman"/>
          <w:kern w:val="22"/>
          <w:sz w:val="22"/>
          <w:szCs w:val="22"/>
          <w:lang w:val="hu-HU"/>
        </w:rPr>
      </w:pPr>
      <w:r w:rsidRPr="008F49B3">
        <w:rPr>
          <w:rFonts w:ascii="Times New Roman" w:hAnsi="Times New Roman"/>
          <w:kern w:val="22"/>
          <w:sz w:val="22"/>
          <w:szCs w:val="22"/>
          <w:lang w:val="hu-HU"/>
        </w:rPr>
        <w:t>Kalciumcsatorna</w:t>
      </w:r>
      <w:r w:rsidR="00C4078C">
        <w:rPr>
          <w:rFonts w:ascii="Times New Roman" w:hAnsi="Times New Roman"/>
          <w:kern w:val="22"/>
          <w:sz w:val="22"/>
          <w:szCs w:val="22"/>
          <w:lang w:val="hu-HU"/>
        </w:rPr>
        <w:noBreakHyphen/>
      </w:r>
      <w:r w:rsidRPr="008F49B3">
        <w:rPr>
          <w:rFonts w:ascii="Times New Roman" w:hAnsi="Times New Roman"/>
          <w:kern w:val="22"/>
          <w:sz w:val="22"/>
          <w:szCs w:val="22"/>
          <w:lang w:val="hu-HU"/>
        </w:rPr>
        <w:t>blokkolók</w:t>
      </w:r>
      <w:r w:rsidR="00C8531C">
        <w:rPr>
          <w:rFonts w:ascii="Times New Roman" w:hAnsi="Times New Roman"/>
          <w:kern w:val="22"/>
          <w:sz w:val="22"/>
          <w:szCs w:val="22"/>
          <w:lang w:val="hu-HU"/>
        </w:rPr>
        <w:t>:</w:t>
      </w:r>
    </w:p>
    <w:p w14:paraId="70003A40" w14:textId="77777777" w:rsidR="00C8531C" w:rsidRPr="008F49B3" w:rsidRDefault="00C8531C" w:rsidP="00A75830">
      <w:pPr>
        <w:tabs>
          <w:tab w:val="left" w:pos="567"/>
        </w:tabs>
        <w:rPr>
          <w:rFonts w:ascii="Times New Roman" w:hAnsi="Times New Roman"/>
          <w:kern w:val="22"/>
          <w:sz w:val="22"/>
          <w:szCs w:val="22"/>
          <w:lang w:val="hu-HU"/>
        </w:rPr>
      </w:pPr>
    </w:p>
    <w:p w14:paraId="4CE8B453" w14:textId="466D9B7E" w:rsidR="00A75830" w:rsidRPr="001B79F4" w:rsidRDefault="00A75830" w:rsidP="00A75830">
      <w:pPr>
        <w:numPr>
          <w:ilvl w:val="0"/>
          <w:numId w:val="8"/>
        </w:numPr>
        <w:ind w:left="567" w:hanging="567"/>
        <w:rPr>
          <w:rFonts w:ascii="Times New Roman" w:hAnsi="Times New Roman"/>
          <w:sz w:val="22"/>
          <w:szCs w:val="22"/>
          <w:lang w:val="hu-HU"/>
        </w:rPr>
      </w:pPr>
      <w:r w:rsidRPr="001B79F4">
        <w:rPr>
          <w:rFonts w:ascii="Times New Roman" w:hAnsi="Times New Roman"/>
          <w:sz w:val="22"/>
          <w:szCs w:val="22"/>
          <w:lang w:val="hu-HU"/>
        </w:rPr>
        <w:t xml:space="preserve">A </w:t>
      </w:r>
      <w:r w:rsidR="00587A0B" w:rsidRPr="001B79F4">
        <w:rPr>
          <w:rFonts w:ascii="Times New Roman" w:hAnsi="Times New Roman"/>
          <w:sz w:val="22"/>
          <w:szCs w:val="22"/>
          <w:lang w:val="hu-HU"/>
        </w:rPr>
        <w:t>mérsékelt CYP3A4</w:t>
      </w:r>
      <w:r w:rsidR="00587A0B">
        <w:rPr>
          <w:rFonts w:ascii="Times New Roman" w:hAnsi="Times New Roman"/>
          <w:sz w:val="22"/>
          <w:szCs w:val="22"/>
          <w:lang w:val="hu-HU"/>
        </w:rPr>
        <w:noBreakHyphen/>
      </w:r>
      <w:r w:rsidR="00587A0B" w:rsidRPr="001B79F4">
        <w:rPr>
          <w:rFonts w:ascii="Times New Roman" w:hAnsi="Times New Roman"/>
          <w:sz w:val="22"/>
          <w:szCs w:val="22"/>
          <w:lang w:val="hu-HU"/>
        </w:rPr>
        <w:t>gátló és P</w:t>
      </w:r>
      <w:r w:rsidR="00587A0B" w:rsidRPr="001B79F4">
        <w:rPr>
          <w:rFonts w:ascii="Times New Roman" w:hAnsi="Times New Roman"/>
          <w:sz w:val="22"/>
          <w:szCs w:val="22"/>
          <w:lang w:val="hu-HU"/>
        </w:rPr>
        <w:noBreakHyphen/>
        <w:t>gp</w:t>
      </w:r>
      <w:r w:rsidR="00587A0B">
        <w:rPr>
          <w:rFonts w:ascii="Times New Roman" w:hAnsi="Times New Roman"/>
          <w:sz w:val="22"/>
          <w:szCs w:val="22"/>
          <w:lang w:val="hu-HU"/>
        </w:rPr>
        <w:noBreakHyphen/>
      </w:r>
      <w:r w:rsidR="00587A0B" w:rsidRPr="001B79F4">
        <w:rPr>
          <w:rFonts w:ascii="Times New Roman" w:hAnsi="Times New Roman"/>
          <w:sz w:val="22"/>
          <w:szCs w:val="22"/>
          <w:lang w:val="hu-HU"/>
        </w:rPr>
        <w:t xml:space="preserve">gátló </w:t>
      </w:r>
      <w:r w:rsidRPr="001B79F4">
        <w:rPr>
          <w:rFonts w:ascii="Times New Roman" w:hAnsi="Times New Roman"/>
          <w:sz w:val="22"/>
          <w:szCs w:val="22"/>
          <w:lang w:val="hu-HU"/>
        </w:rPr>
        <w:t xml:space="preserve">verapamil </w:t>
      </w:r>
      <w:r w:rsidRPr="008F49B3">
        <w:rPr>
          <w:rFonts w:ascii="Times New Roman" w:hAnsi="Times New Roman"/>
          <w:sz w:val="22"/>
          <w:szCs w:val="22"/>
          <w:lang w:val="hu-HU"/>
        </w:rPr>
        <w:t>megnöveli a riszperidon és az aktív antipszichotikus frakció szérumkoncentrációját.</w:t>
      </w:r>
    </w:p>
    <w:p w14:paraId="371D5B59" w14:textId="77777777" w:rsidR="00C8531C" w:rsidRDefault="00C8531C" w:rsidP="00C8531C">
      <w:pPr>
        <w:widowControl w:val="0"/>
        <w:tabs>
          <w:tab w:val="left" w:pos="567"/>
        </w:tabs>
        <w:rPr>
          <w:rFonts w:ascii="Times New Roman" w:hAnsi="Times New Roman"/>
          <w:sz w:val="22"/>
          <w:szCs w:val="22"/>
          <w:lang w:val="hu-HU"/>
        </w:rPr>
      </w:pPr>
    </w:p>
    <w:p w14:paraId="165AA8FA" w14:textId="2E87C5EF" w:rsidR="00A75830" w:rsidRDefault="00A75830" w:rsidP="00C8531C">
      <w:pPr>
        <w:widowControl w:val="0"/>
        <w:tabs>
          <w:tab w:val="left" w:pos="567"/>
        </w:tabs>
        <w:rPr>
          <w:rFonts w:ascii="Times New Roman" w:hAnsi="Times New Roman"/>
          <w:sz w:val="22"/>
          <w:szCs w:val="22"/>
          <w:lang w:val="hu-HU"/>
        </w:rPr>
      </w:pPr>
      <w:r w:rsidRPr="008F49B3">
        <w:rPr>
          <w:rFonts w:ascii="Times New Roman" w:hAnsi="Times New Roman"/>
          <w:sz w:val="22"/>
          <w:szCs w:val="22"/>
          <w:lang w:val="hu-HU"/>
        </w:rPr>
        <w:t>Gastrointestinalis gyógyszerek</w:t>
      </w:r>
      <w:r w:rsidR="00C8531C">
        <w:rPr>
          <w:rFonts w:ascii="Times New Roman" w:hAnsi="Times New Roman"/>
          <w:sz w:val="22"/>
          <w:szCs w:val="22"/>
          <w:lang w:val="hu-HU"/>
        </w:rPr>
        <w:t>:</w:t>
      </w:r>
    </w:p>
    <w:p w14:paraId="29C124E3" w14:textId="77777777" w:rsidR="00C8531C" w:rsidRPr="008F49B3" w:rsidRDefault="00C8531C" w:rsidP="00C8531C">
      <w:pPr>
        <w:widowControl w:val="0"/>
        <w:tabs>
          <w:tab w:val="left" w:pos="567"/>
        </w:tabs>
        <w:rPr>
          <w:rFonts w:ascii="Times New Roman" w:hAnsi="Times New Roman"/>
          <w:kern w:val="1"/>
          <w:sz w:val="22"/>
          <w:szCs w:val="22"/>
          <w:lang w:val="hu-HU"/>
        </w:rPr>
      </w:pPr>
    </w:p>
    <w:p w14:paraId="2F113A9D" w14:textId="610332EA" w:rsidR="00A75830" w:rsidRPr="001B79F4" w:rsidRDefault="00A75830" w:rsidP="00A75830">
      <w:pPr>
        <w:numPr>
          <w:ilvl w:val="0"/>
          <w:numId w:val="8"/>
        </w:numPr>
        <w:ind w:left="567" w:hanging="567"/>
        <w:rPr>
          <w:rFonts w:ascii="Times New Roman" w:hAnsi="Times New Roman"/>
          <w:sz w:val="22"/>
          <w:szCs w:val="22"/>
          <w:lang w:val="hu-HU"/>
        </w:rPr>
      </w:pPr>
      <w:r w:rsidRPr="001B79F4">
        <w:rPr>
          <w:rFonts w:ascii="Times New Roman" w:hAnsi="Times New Roman"/>
          <w:sz w:val="22"/>
          <w:szCs w:val="22"/>
          <w:lang w:val="hu-HU"/>
        </w:rPr>
        <w:t>H</w:t>
      </w:r>
      <w:r w:rsidRPr="00587A0B">
        <w:rPr>
          <w:rFonts w:ascii="Times New Roman" w:hAnsi="Times New Roman"/>
          <w:sz w:val="22"/>
          <w:szCs w:val="22"/>
          <w:vertAlign w:val="subscript"/>
          <w:lang w:val="hu-HU"/>
        </w:rPr>
        <w:t>2</w:t>
      </w:r>
      <w:r w:rsidRPr="001B79F4">
        <w:rPr>
          <w:rFonts w:ascii="Times New Roman" w:hAnsi="Times New Roman"/>
          <w:sz w:val="22"/>
          <w:szCs w:val="22"/>
          <w:lang w:val="hu-HU"/>
        </w:rPr>
        <w:t xml:space="preserve">-receptor antagonisták: </w:t>
      </w:r>
      <w:r w:rsidR="00587A0B">
        <w:rPr>
          <w:rFonts w:ascii="Times New Roman" w:hAnsi="Times New Roman"/>
          <w:sz w:val="22"/>
          <w:szCs w:val="22"/>
          <w:lang w:val="hu-HU"/>
        </w:rPr>
        <w:t xml:space="preserve">a </w:t>
      </w:r>
      <w:r w:rsidR="00587A0B" w:rsidRPr="001B79F4">
        <w:rPr>
          <w:rFonts w:ascii="Times New Roman" w:hAnsi="Times New Roman"/>
          <w:sz w:val="22"/>
          <w:szCs w:val="22"/>
          <w:lang w:val="hu-HU"/>
        </w:rPr>
        <w:t>gyenge CYP2D6</w:t>
      </w:r>
      <w:r w:rsidR="00587A0B">
        <w:rPr>
          <w:rFonts w:ascii="Times New Roman" w:hAnsi="Times New Roman"/>
          <w:sz w:val="22"/>
          <w:szCs w:val="22"/>
          <w:lang w:val="hu-HU"/>
        </w:rPr>
        <w:noBreakHyphen/>
      </w:r>
      <w:r w:rsidR="00587A0B" w:rsidRPr="001B79F4">
        <w:rPr>
          <w:rFonts w:ascii="Times New Roman" w:hAnsi="Times New Roman"/>
          <w:sz w:val="22"/>
          <w:szCs w:val="22"/>
          <w:lang w:val="hu-HU"/>
        </w:rPr>
        <w:t xml:space="preserve"> és CYP3A4</w:t>
      </w:r>
      <w:r w:rsidR="00587A0B">
        <w:rPr>
          <w:rFonts w:ascii="Times New Roman" w:hAnsi="Times New Roman"/>
          <w:sz w:val="22"/>
          <w:szCs w:val="22"/>
          <w:lang w:val="hu-HU"/>
        </w:rPr>
        <w:noBreakHyphen/>
      </w:r>
      <w:r w:rsidR="00587A0B" w:rsidRPr="001B79F4">
        <w:rPr>
          <w:rFonts w:ascii="Times New Roman" w:hAnsi="Times New Roman"/>
          <w:sz w:val="22"/>
          <w:szCs w:val="22"/>
          <w:lang w:val="hu-HU"/>
        </w:rPr>
        <w:t xml:space="preserve">gátló </w:t>
      </w:r>
      <w:r w:rsidRPr="001B79F4">
        <w:rPr>
          <w:rFonts w:ascii="Times New Roman" w:hAnsi="Times New Roman"/>
          <w:sz w:val="22"/>
          <w:szCs w:val="22"/>
          <w:lang w:val="hu-HU"/>
        </w:rPr>
        <w:t xml:space="preserve">cimetidin és ranitidin növelik a riszperidon biohasznosulását, </w:t>
      </w:r>
      <w:r w:rsidR="00587A0B">
        <w:rPr>
          <w:rFonts w:ascii="Times New Roman" w:hAnsi="Times New Roman"/>
          <w:sz w:val="22"/>
          <w:szCs w:val="22"/>
          <w:lang w:val="hu-HU"/>
        </w:rPr>
        <w:t>ugyanakkor</w:t>
      </w:r>
      <w:r w:rsidRPr="001B79F4">
        <w:rPr>
          <w:rFonts w:ascii="Times New Roman" w:hAnsi="Times New Roman"/>
          <w:sz w:val="22"/>
          <w:szCs w:val="22"/>
          <w:lang w:val="hu-HU"/>
        </w:rPr>
        <w:t xml:space="preserve"> csak kis mértékben </w:t>
      </w:r>
      <w:r w:rsidR="00587A0B">
        <w:rPr>
          <w:rFonts w:ascii="Times New Roman" w:hAnsi="Times New Roman"/>
          <w:sz w:val="22"/>
          <w:szCs w:val="22"/>
          <w:lang w:val="hu-HU"/>
        </w:rPr>
        <w:t xml:space="preserve">növelik </w:t>
      </w:r>
      <w:r w:rsidRPr="001B79F4">
        <w:rPr>
          <w:rFonts w:ascii="Times New Roman" w:hAnsi="Times New Roman"/>
          <w:sz w:val="22"/>
          <w:szCs w:val="22"/>
          <w:lang w:val="hu-HU"/>
        </w:rPr>
        <w:t xml:space="preserve">az aktív </w:t>
      </w:r>
      <w:r w:rsidRPr="008F49B3">
        <w:rPr>
          <w:rFonts w:ascii="Times New Roman" w:hAnsi="Times New Roman"/>
          <w:sz w:val="22"/>
          <w:szCs w:val="22"/>
          <w:lang w:val="hu-HU"/>
        </w:rPr>
        <w:t>antipszichotikus hatású frakció</w:t>
      </w:r>
      <w:r w:rsidR="00587A0B">
        <w:rPr>
          <w:rFonts w:ascii="Times New Roman" w:hAnsi="Times New Roman"/>
          <w:sz w:val="22"/>
          <w:szCs w:val="22"/>
          <w:lang w:val="hu-HU"/>
        </w:rPr>
        <w:t xml:space="preserve"> </w:t>
      </w:r>
      <w:r w:rsidR="00587A0B" w:rsidRPr="001B79F4">
        <w:rPr>
          <w:rFonts w:ascii="Times New Roman" w:hAnsi="Times New Roman"/>
          <w:sz w:val="22"/>
          <w:szCs w:val="22"/>
          <w:lang w:val="hu-HU"/>
        </w:rPr>
        <w:t>biohasznosulását</w:t>
      </w:r>
      <w:r w:rsidRPr="008F49B3">
        <w:rPr>
          <w:rFonts w:ascii="Times New Roman" w:hAnsi="Times New Roman"/>
          <w:sz w:val="22"/>
          <w:szCs w:val="22"/>
          <w:lang w:val="hu-HU"/>
        </w:rPr>
        <w:t>.</w:t>
      </w:r>
    </w:p>
    <w:p w14:paraId="12261D19" w14:textId="77777777" w:rsidR="00C8531C" w:rsidRDefault="00C8531C" w:rsidP="00C8531C">
      <w:pPr>
        <w:widowControl w:val="0"/>
        <w:tabs>
          <w:tab w:val="left" w:pos="567"/>
        </w:tabs>
        <w:rPr>
          <w:rFonts w:ascii="Times New Roman" w:hAnsi="Times New Roman"/>
          <w:sz w:val="22"/>
          <w:szCs w:val="22"/>
          <w:lang w:val="hu-HU"/>
        </w:rPr>
      </w:pPr>
    </w:p>
    <w:p w14:paraId="430270ED" w14:textId="448CB965" w:rsidR="00A75830" w:rsidRDefault="00A75830" w:rsidP="00C8531C">
      <w:pPr>
        <w:widowControl w:val="0"/>
        <w:tabs>
          <w:tab w:val="left" w:pos="567"/>
        </w:tabs>
        <w:rPr>
          <w:rFonts w:ascii="Times New Roman" w:hAnsi="Times New Roman"/>
          <w:sz w:val="22"/>
          <w:szCs w:val="22"/>
          <w:lang w:val="hu-HU"/>
        </w:rPr>
      </w:pPr>
      <w:r w:rsidRPr="008F49B3">
        <w:rPr>
          <w:rFonts w:ascii="Times New Roman" w:hAnsi="Times New Roman"/>
          <w:sz w:val="22"/>
          <w:szCs w:val="22"/>
          <w:lang w:val="hu-HU"/>
        </w:rPr>
        <w:t>SSRI</w:t>
      </w:r>
      <w:r w:rsidR="00254715">
        <w:rPr>
          <w:rFonts w:ascii="Times New Roman" w:hAnsi="Times New Roman"/>
          <w:sz w:val="22"/>
          <w:szCs w:val="22"/>
          <w:lang w:val="hu-HU"/>
        </w:rPr>
        <w:noBreakHyphen/>
        <w:t>k</w:t>
      </w:r>
      <w:r w:rsidRPr="008F49B3">
        <w:rPr>
          <w:rFonts w:ascii="Times New Roman" w:hAnsi="Times New Roman"/>
          <w:sz w:val="22"/>
          <w:szCs w:val="22"/>
          <w:lang w:val="hu-HU"/>
        </w:rPr>
        <w:t xml:space="preserve"> és triciklus</w:t>
      </w:r>
      <w:r w:rsidR="00A12220">
        <w:rPr>
          <w:rFonts w:ascii="Times New Roman" w:hAnsi="Times New Roman"/>
          <w:sz w:val="22"/>
          <w:szCs w:val="22"/>
          <w:lang w:val="hu-HU"/>
        </w:rPr>
        <w:t>os</w:t>
      </w:r>
      <w:r w:rsidRPr="008F49B3">
        <w:rPr>
          <w:rFonts w:ascii="Times New Roman" w:hAnsi="Times New Roman"/>
          <w:sz w:val="22"/>
          <w:szCs w:val="22"/>
          <w:lang w:val="hu-HU"/>
        </w:rPr>
        <w:t xml:space="preserve"> </w:t>
      </w:r>
      <w:r w:rsidR="00587A0B">
        <w:rPr>
          <w:rFonts w:ascii="Times New Roman" w:hAnsi="Times New Roman"/>
          <w:sz w:val="22"/>
          <w:szCs w:val="22"/>
          <w:lang w:val="hu-HU"/>
        </w:rPr>
        <w:t>anti</w:t>
      </w:r>
      <w:r w:rsidRPr="008F49B3">
        <w:rPr>
          <w:rFonts w:ascii="Times New Roman" w:hAnsi="Times New Roman"/>
          <w:sz w:val="22"/>
          <w:szCs w:val="22"/>
          <w:lang w:val="hu-HU"/>
        </w:rPr>
        <w:t>depressz</w:t>
      </w:r>
      <w:r w:rsidR="00587A0B">
        <w:rPr>
          <w:rFonts w:ascii="Times New Roman" w:hAnsi="Times New Roman"/>
          <w:sz w:val="22"/>
          <w:szCs w:val="22"/>
          <w:lang w:val="hu-HU"/>
        </w:rPr>
        <w:t>ánsok</w:t>
      </w:r>
      <w:r w:rsidR="00C8531C">
        <w:rPr>
          <w:rFonts w:ascii="Times New Roman" w:hAnsi="Times New Roman"/>
          <w:sz w:val="22"/>
          <w:szCs w:val="22"/>
          <w:lang w:val="hu-HU"/>
        </w:rPr>
        <w:t>:</w:t>
      </w:r>
    </w:p>
    <w:p w14:paraId="5CC55650" w14:textId="77777777" w:rsidR="00C8531C" w:rsidRPr="008F49B3" w:rsidRDefault="00C8531C" w:rsidP="00C8531C">
      <w:pPr>
        <w:widowControl w:val="0"/>
        <w:tabs>
          <w:tab w:val="left" w:pos="567"/>
        </w:tabs>
        <w:rPr>
          <w:rFonts w:ascii="Times New Roman" w:hAnsi="Times New Roman"/>
          <w:kern w:val="1"/>
          <w:sz w:val="22"/>
          <w:szCs w:val="22"/>
          <w:lang w:val="hu-HU"/>
        </w:rPr>
      </w:pPr>
    </w:p>
    <w:p w14:paraId="4FB31069" w14:textId="1453C774" w:rsidR="00A75830" w:rsidRDefault="00A75830" w:rsidP="00A75830">
      <w:pPr>
        <w:numPr>
          <w:ilvl w:val="0"/>
          <w:numId w:val="8"/>
        </w:numPr>
        <w:ind w:left="567" w:hanging="567"/>
        <w:rPr>
          <w:rFonts w:ascii="Times New Roman" w:hAnsi="Times New Roman"/>
          <w:sz w:val="22"/>
          <w:szCs w:val="22"/>
          <w:lang w:val="hu-HU"/>
        </w:rPr>
      </w:pPr>
      <w:r w:rsidRPr="008F49B3">
        <w:rPr>
          <w:rFonts w:ascii="Times New Roman" w:hAnsi="Times New Roman"/>
          <w:sz w:val="22"/>
          <w:szCs w:val="22"/>
          <w:lang w:val="hu-HU"/>
        </w:rPr>
        <w:t>A</w:t>
      </w:r>
      <w:r w:rsidR="00587A0B">
        <w:rPr>
          <w:rFonts w:ascii="Times New Roman" w:hAnsi="Times New Roman"/>
          <w:sz w:val="22"/>
          <w:szCs w:val="22"/>
          <w:lang w:val="hu-HU"/>
        </w:rPr>
        <w:t>z</w:t>
      </w:r>
      <w:r w:rsidRPr="008F49B3">
        <w:rPr>
          <w:rFonts w:ascii="Times New Roman" w:hAnsi="Times New Roman"/>
          <w:sz w:val="22"/>
          <w:szCs w:val="22"/>
          <w:lang w:val="hu-HU"/>
        </w:rPr>
        <w:t xml:space="preserve"> </w:t>
      </w:r>
      <w:r w:rsidR="00587A0B" w:rsidRPr="008F49B3">
        <w:rPr>
          <w:rFonts w:ascii="Times New Roman" w:hAnsi="Times New Roman"/>
          <w:sz w:val="22"/>
          <w:szCs w:val="22"/>
          <w:lang w:val="hu-HU"/>
        </w:rPr>
        <w:t>erős CYP2D6</w:t>
      </w:r>
      <w:r w:rsidR="00587A0B">
        <w:rPr>
          <w:rFonts w:ascii="Times New Roman" w:hAnsi="Times New Roman"/>
          <w:sz w:val="22"/>
          <w:szCs w:val="22"/>
          <w:lang w:val="hu-HU"/>
        </w:rPr>
        <w:noBreakHyphen/>
      </w:r>
      <w:r w:rsidR="00587A0B" w:rsidRPr="008F49B3">
        <w:rPr>
          <w:rFonts w:ascii="Times New Roman" w:hAnsi="Times New Roman"/>
          <w:sz w:val="22"/>
          <w:szCs w:val="22"/>
          <w:lang w:val="hu-HU"/>
        </w:rPr>
        <w:t xml:space="preserve">gátló </w:t>
      </w:r>
      <w:r w:rsidRPr="008F49B3">
        <w:rPr>
          <w:rFonts w:ascii="Times New Roman" w:hAnsi="Times New Roman"/>
          <w:sz w:val="22"/>
          <w:szCs w:val="22"/>
          <w:lang w:val="hu-HU"/>
        </w:rPr>
        <w:t>fluoxetin</w:t>
      </w:r>
      <w:r w:rsidR="00587A0B">
        <w:rPr>
          <w:rFonts w:ascii="Times New Roman" w:hAnsi="Times New Roman"/>
          <w:sz w:val="22"/>
          <w:szCs w:val="22"/>
          <w:lang w:val="hu-HU"/>
        </w:rPr>
        <w:t xml:space="preserve"> </w:t>
      </w:r>
      <w:r w:rsidRPr="008F49B3">
        <w:rPr>
          <w:rFonts w:ascii="Times New Roman" w:hAnsi="Times New Roman"/>
          <w:sz w:val="22"/>
          <w:szCs w:val="22"/>
          <w:lang w:val="hu-HU"/>
        </w:rPr>
        <w:t>meg</w:t>
      </w:r>
      <w:r w:rsidR="00D51790">
        <w:rPr>
          <w:rFonts w:ascii="Times New Roman" w:hAnsi="Times New Roman"/>
          <w:sz w:val="22"/>
          <w:szCs w:val="22"/>
          <w:lang w:val="hu-HU"/>
        </w:rPr>
        <w:t>emeli</w:t>
      </w:r>
      <w:r w:rsidRPr="008F49B3">
        <w:rPr>
          <w:rFonts w:ascii="Times New Roman" w:hAnsi="Times New Roman"/>
          <w:sz w:val="22"/>
          <w:szCs w:val="22"/>
          <w:lang w:val="hu-HU"/>
        </w:rPr>
        <w:t xml:space="preserve"> a riszperidon </w:t>
      </w:r>
      <w:r w:rsidR="00D51790">
        <w:rPr>
          <w:rFonts w:ascii="Times New Roman" w:hAnsi="Times New Roman"/>
          <w:sz w:val="22"/>
          <w:szCs w:val="22"/>
          <w:lang w:val="hu-HU"/>
        </w:rPr>
        <w:t>szérum</w:t>
      </w:r>
      <w:r w:rsidRPr="008F49B3">
        <w:rPr>
          <w:rFonts w:ascii="Times New Roman" w:hAnsi="Times New Roman"/>
          <w:sz w:val="22"/>
          <w:szCs w:val="22"/>
          <w:lang w:val="hu-HU"/>
        </w:rPr>
        <w:t xml:space="preserve">koncentrációját, </w:t>
      </w:r>
      <w:r w:rsidR="00587A0B">
        <w:rPr>
          <w:rFonts w:ascii="Times New Roman" w:hAnsi="Times New Roman"/>
          <w:sz w:val="22"/>
          <w:szCs w:val="22"/>
          <w:lang w:val="hu-HU"/>
        </w:rPr>
        <w:t xml:space="preserve">ugyanakkor </w:t>
      </w:r>
      <w:r w:rsidR="00D51790" w:rsidRPr="008F49B3">
        <w:rPr>
          <w:rFonts w:ascii="Times New Roman" w:hAnsi="Times New Roman"/>
          <w:sz w:val="22"/>
          <w:szCs w:val="22"/>
          <w:lang w:val="hu-HU"/>
        </w:rPr>
        <w:t xml:space="preserve">az aktív antipszichotikus frakcióét csak </w:t>
      </w:r>
      <w:r w:rsidR="00587A0B" w:rsidRPr="008F49B3">
        <w:rPr>
          <w:rFonts w:ascii="Times New Roman" w:hAnsi="Times New Roman"/>
          <w:sz w:val="22"/>
          <w:szCs w:val="22"/>
          <w:lang w:val="hu-HU"/>
        </w:rPr>
        <w:t xml:space="preserve">kisebb mértékben </w:t>
      </w:r>
      <w:r w:rsidR="00D51790">
        <w:rPr>
          <w:rFonts w:ascii="Times New Roman" w:hAnsi="Times New Roman"/>
          <w:sz w:val="22"/>
          <w:szCs w:val="22"/>
          <w:lang w:val="hu-HU"/>
        </w:rPr>
        <w:t>növeli</w:t>
      </w:r>
      <w:r w:rsidRPr="008F49B3">
        <w:rPr>
          <w:rFonts w:ascii="Times New Roman" w:hAnsi="Times New Roman"/>
          <w:sz w:val="22"/>
          <w:szCs w:val="22"/>
          <w:lang w:val="hu-HU"/>
        </w:rPr>
        <w:t>.</w:t>
      </w:r>
    </w:p>
    <w:p w14:paraId="558FC645" w14:textId="77777777" w:rsidR="00C8531C" w:rsidRPr="008F49B3" w:rsidRDefault="00C8531C" w:rsidP="00C8531C">
      <w:pPr>
        <w:rPr>
          <w:rFonts w:ascii="Times New Roman" w:hAnsi="Times New Roman"/>
          <w:sz w:val="22"/>
          <w:szCs w:val="22"/>
          <w:lang w:val="hu-HU"/>
        </w:rPr>
      </w:pPr>
    </w:p>
    <w:p w14:paraId="23895D98" w14:textId="0C6D6079" w:rsidR="00A75830" w:rsidRDefault="00A75830" w:rsidP="00A75830">
      <w:pPr>
        <w:numPr>
          <w:ilvl w:val="0"/>
          <w:numId w:val="8"/>
        </w:numPr>
        <w:ind w:left="567" w:hanging="567"/>
        <w:rPr>
          <w:rFonts w:ascii="Times New Roman" w:hAnsi="Times New Roman"/>
          <w:sz w:val="22"/>
          <w:szCs w:val="22"/>
          <w:lang w:val="hu-HU"/>
        </w:rPr>
      </w:pPr>
      <w:r w:rsidRPr="008F49B3">
        <w:rPr>
          <w:rFonts w:ascii="Times New Roman" w:hAnsi="Times New Roman"/>
          <w:sz w:val="22"/>
          <w:szCs w:val="22"/>
          <w:lang w:val="hu-HU"/>
        </w:rPr>
        <w:t>A</w:t>
      </w:r>
      <w:r w:rsidR="00D51790">
        <w:rPr>
          <w:rFonts w:ascii="Times New Roman" w:hAnsi="Times New Roman"/>
          <w:sz w:val="22"/>
          <w:szCs w:val="22"/>
          <w:lang w:val="hu-HU"/>
        </w:rPr>
        <w:t>z</w:t>
      </w:r>
      <w:r w:rsidRPr="008F49B3">
        <w:rPr>
          <w:rFonts w:ascii="Times New Roman" w:hAnsi="Times New Roman"/>
          <w:sz w:val="22"/>
          <w:szCs w:val="22"/>
          <w:lang w:val="hu-HU"/>
        </w:rPr>
        <w:t xml:space="preserve"> </w:t>
      </w:r>
      <w:r w:rsidR="00D51790" w:rsidRPr="008F49B3">
        <w:rPr>
          <w:rFonts w:ascii="Times New Roman" w:hAnsi="Times New Roman"/>
          <w:sz w:val="22"/>
          <w:szCs w:val="22"/>
          <w:lang w:val="hu-HU"/>
        </w:rPr>
        <w:t>erős CYP2D6</w:t>
      </w:r>
      <w:r w:rsidR="00D51790">
        <w:rPr>
          <w:rFonts w:ascii="Times New Roman" w:hAnsi="Times New Roman"/>
          <w:sz w:val="22"/>
          <w:szCs w:val="22"/>
          <w:lang w:val="hu-HU"/>
        </w:rPr>
        <w:noBreakHyphen/>
      </w:r>
      <w:r w:rsidR="00D51790" w:rsidRPr="008F49B3">
        <w:rPr>
          <w:rFonts w:ascii="Times New Roman" w:hAnsi="Times New Roman"/>
          <w:sz w:val="22"/>
          <w:szCs w:val="22"/>
          <w:lang w:val="hu-HU"/>
        </w:rPr>
        <w:t xml:space="preserve">gátló </w:t>
      </w:r>
      <w:r w:rsidRPr="008F49B3">
        <w:rPr>
          <w:rFonts w:ascii="Times New Roman" w:hAnsi="Times New Roman"/>
          <w:sz w:val="22"/>
          <w:szCs w:val="22"/>
          <w:lang w:val="hu-HU"/>
        </w:rPr>
        <w:t>paroxetin megnöveli a riszperidon plazmakoncentrációját, de naponta legfeljebb 20</w:t>
      </w:r>
      <w:r w:rsidR="00C8531C">
        <w:rPr>
          <w:rFonts w:ascii="Times New Roman" w:hAnsi="Times New Roman"/>
          <w:sz w:val="22"/>
          <w:szCs w:val="22"/>
          <w:lang w:val="hu-HU"/>
        </w:rPr>
        <w:t> mg</w:t>
      </w:r>
      <w:r w:rsidRPr="008F49B3">
        <w:rPr>
          <w:rFonts w:ascii="Times New Roman" w:hAnsi="Times New Roman"/>
          <w:sz w:val="22"/>
          <w:szCs w:val="22"/>
          <w:lang w:val="hu-HU"/>
        </w:rPr>
        <w:t xml:space="preserve"> adagban alkalmazva </w:t>
      </w:r>
      <w:r w:rsidR="00D51790" w:rsidRPr="008F49B3">
        <w:rPr>
          <w:rFonts w:ascii="Times New Roman" w:hAnsi="Times New Roman"/>
          <w:sz w:val="22"/>
          <w:szCs w:val="22"/>
          <w:lang w:val="hu-HU"/>
        </w:rPr>
        <w:t>az aktív antipszichotikus frakcióét csak kisebb mértékbe</w:t>
      </w:r>
      <w:r w:rsidR="00D51790">
        <w:rPr>
          <w:rFonts w:ascii="Times New Roman" w:hAnsi="Times New Roman"/>
          <w:sz w:val="22"/>
          <w:szCs w:val="22"/>
          <w:lang w:val="hu-HU"/>
        </w:rPr>
        <w:t>n emeli</w:t>
      </w:r>
      <w:r w:rsidRPr="008F49B3">
        <w:rPr>
          <w:rFonts w:ascii="Times New Roman" w:hAnsi="Times New Roman"/>
          <w:sz w:val="22"/>
          <w:szCs w:val="22"/>
          <w:lang w:val="hu-HU"/>
        </w:rPr>
        <w:t xml:space="preserve">. </w:t>
      </w:r>
      <w:r w:rsidR="00D51790">
        <w:rPr>
          <w:rFonts w:ascii="Times New Roman" w:hAnsi="Times New Roman"/>
          <w:sz w:val="22"/>
          <w:szCs w:val="22"/>
          <w:lang w:val="hu-HU"/>
        </w:rPr>
        <w:t>Ugyanakkor a</w:t>
      </w:r>
      <w:r w:rsidRPr="008F49B3">
        <w:rPr>
          <w:rFonts w:ascii="Times New Roman" w:hAnsi="Times New Roman"/>
          <w:sz w:val="22"/>
          <w:szCs w:val="22"/>
          <w:lang w:val="hu-HU"/>
        </w:rPr>
        <w:t xml:space="preserve"> paroxetin nagyobb adagjai az aktív antipszichotikus frakció plazmakoncentrációját</w:t>
      </w:r>
      <w:r w:rsidR="00D51790">
        <w:rPr>
          <w:rFonts w:ascii="Times New Roman" w:hAnsi="Times New Roman"/>
          <w:sz w:val="22"/>
          <w:szCs w:val="22"/>
          <w:lang w:val="hu-HU"/>
        </w:rPr>
        <w:t xml:space="preserve"> is</w:t>
      </w:r>
      <w:r w:rsidR="00D51790" w:rsidRPr="00D51790">
        <w:rPr>
          <w:rFonts w:ascii="Times New Roman" w:hAnsi="Times New Roman"/>
          <w:sz w:val="22"/>
          <w:szCs w:val="22"/>
          <w:lang w:val="hu-HU"/>
        </w:rPr>
        <w:t xml:space="preserve"> </w:t>
      </w:r>
      <w:r w:rsidR="00D51790" w:rsidRPr="008F49B3">
        <w:rPr>
          <w:rFonts w:ascii="Times New Roman" w:hAnsi="Times New Roman"/>
          <w:sz w:val="22"/>
          <w:szCs w:val="22"/>
          <w:lang w:val="hu-HU"/>
        </w:rPr>
        <w:t>megnövelhetik</w:t>
      </w:r>
      <w:r w:rsidRPr="008F49B3">
        <w:rPr>
          <w:rFonts w:ascii="Times New Roman" w:hAnsi="Times New Roman"/>
          <w:sz w:val="22"/>
          <w:szCs w:val="22"/>
          <w:lang w:val="hu-HU"/>
        </w:rPr>
        <w:t xml:space="preserve">. </w:t>
      </w:r>
    </w:p>
    <w:p w14:paraId="2301F74C" w14:textId="77777777" w:rsidR="00C8531C" w:rsidRPr="00C8531C" w:rsidRDefault="00C8531C" w:rsidP="00C8531C">
      <w:pPr>
        <w:rPr>
          <w:rFonts w:ascii="Times New Roman" w:hAnsi="Times New Roman"/>
          <w:sz w:val="22"/>
          <w:szCs w:val="22"/>
          <w:lang w:val="hu-HU"/>
        </w:rPr>
      </w:pPr>
    </w:p>
    <w:p w14:paraId="67D854B3" w14:textId="58EB9BE4" w:rsidR="00A75830" w:rsidRDefault="00A75830" w:rsidP="00A75830">
      <w:pPr>
        <w:numPr>
          <w:ilvl w:val="0"/>
          <w:numId w:val="8"/>
        </w:numPr>
        <w:ind w:left="567" w:hanging="567"/>
        <w:rPr>
          <w:rFonts w:ascii="Times New Roman" w:hAnsi="Times New Roman"/>
          <w:sz w:val="22"/>
          <w:szCs w:val="22"/>
          <w:lang w:val="hu-HU"/>
        </w:rPr>
      </w:pPr>
      <w:r w:rsidRPr="008F49B3">
        <w:rPr>
          <w:rFonts w:ascii="Times New Roman" w:hAnsi="Times New Roman"/>
          <w:sz w:val="22"/>
          <w:szCs w:val="22"/>
          <w:lang w:val="hu-HU"/>
        </w:rPr>
        <w:t xml:space="preserve">A triciklusos </w:t>
      </w:r>
      <w:r w:rsidR="00D51790">
        <w:rPr>
          <w:rFonts w:ascii="Times New Roman" w:hAnsi="Times New Roman"/>
          <w:sz w:val="22"/>
          <w:szCs w:val="22"/>
          <w:lang w:val="hu-HU"/>
        </w:rPr>
        <w:t>anti</w:t>
      </w:r>
      <w:r w:rsidRPr="008F49B3">
        <w:rPr>
          <w:rFonts w:ascii="Times New Roman" w:hAnsi="Times New Roman"/>
          <w:sz w:val="22"/>
          <w:szCs w:val="22"/>
          <w:lang w:val="hu-HU"/>
        </w:rPr>
        <w:t>depressz</w:t>
      </w:r>
      <w:r w:rsidR="00D51790">
        <w:rPr>
          <w:rFonts w:ascii="Times New Roman" w:hAnsi="Times New Roman"/>
          <w:sz w:val="22"/>
          <w:szCs w:val="22"/>
          <w:lang w:val="hu-HU"/>
        </w:rPr>
        <w:t>ánsok</w:t>
      </w:r>
      <w:r w:rsidRPr="008F49B3">
        <w:rPr>
          <w:rFonts w:ascii="Times New Roman" w:hAnsi="Times New Roman"/>
          <w:sz w:val="22"/>
          <w:szCs w:val="22"/>
          <w:lang w:val="hu-HU"/>
        </w:rPr>
        <w:t xml:space="preserve"> megnövel</w:t>
      </w:r>
      <w:r w:rsidR="0038251C">
        <w:rPr>
          <w:rFonts w:ascii="Times New Roman" w:hAnsi="Times New Roman"/>
          <w:sz w:val="22"/>
          <w:szCs w:val="22"/>
          <w:lang w:val="hu-HU"/>
        </w:rPr>
        <w:t>het</w:t>
      </w:r>
      <w:r w:rsidRPr="008F49B3">
        <w:rPr>
          <w:rFonts w:ascii="Times New Roman" w:hAnsi="Times New Roman"/>
          <w:sz w:val="22"/>
          <w:szCs w:val="22"/>
          <w:lang w:val="hu-HU"/>
        </w:rPr>
        <w:t xml:space="preserve">ik a riszperidon </w:t>
      </w:r>
      <w:r w:rsidR="00D51790">
        <w:rPr>
          <w:rFonts w:ascii="Times New Roman" w:hAnsi="Times New Roman"/>
          <w:sz w:val="22"/>
          <w:szCs w:val="22"/>
          <w:lang w:val="hu-HU"/>
        </w:rPr>
        <w:t>szérum</w:t>
      </w:r>
      <w:r w:rsidRPr="008F49B3">
        <w:rPr>
          <w:rFonts w:ascii="Times New Roman" w:hAnsi="Times New Roman"/>
          <w:sz w:val="22"/>
          <w:szCs w:val="22"/>
          <w:lang w:val="hu-HU"/>
        </w:rPr>
        <w:t xml:space="preserve">koncentrációját, de </w:t>
      </w:r>
      <w:r w:rsidR="0038251C">
        <w:rPr>
          <w:rFonts w:ascii="Times New Roman" w:hAnsi="Times New Roman"/>
          <w:sz w:val="22"/>
          <w:szCs w:val="22"/>
          <w:lang w:val="hu-HU"/>
        </w:rPr>
        <w:t xml:space="preserve">nem növelik </w:t>
      </w:r>
      <w:r w:rsidRPr="008F49B3">
        <w:rPr>
          <w:rFonts w:ascii="Times New Roman" w:hAnsi="Times New Roman"/>
          <w:sz w:val="22"/>
          <w:szCs w:val="22"/>
          <w:lang w:val="hu-HU"/>
        </w:rPr>
        <w:t>az aktív antipszichotikus frakció</w:t>
      </w:r>
      <w:r w:rsidR="0038251C">
        <w:rPr>
          <w:rFonts w:ascii="Times New Roman" w:hAnsi="Times New Roman"/>
          <w:sz w:val="22"/>
          <w:szCs w:val="22"/>
          <w:lang w:val="hu-HU"/>
        </w:rPr>
        <w:t xml:space="preserve"> szérumkoncentrációját</w:t>
      </w:r>
      <w:r w:rsidRPr="008F49B3">
        <w:rPr>
          <w:rFonts w:ascii="Times New Roman" w:hAnsi="Times New Roman"/>
          <w:sz w:val="22"/>
          <w:szCs w:val="22"/>
          <w:lang w:val="hu-HU"/>
        </w:rPr>
        <w:t xml:space="preserve"> Az amitriptilin nem </w:t>
      </w:r>
      <w:r w:rsidR="0038251C">
        <w:rPr>
          <w:rFonts w:ascii="Times New Roman" w:hAnsi="Times New Roman"/>
          <w:sz w:val="22"/>
          <w:szCs w:val="22"/>
          <w:lang w:val="hu-HU"/>
        </w:rPr>
        <w:t xml:space="preserve">befolyásolja </w:t>
      </w:r>
      <w:r w:rsidRPr="008F49B3">
        <w:rPr>
          <w:rFonts w:ascii="Times New Roman" w:hAnsi="Times New Roman"/>
          <w:sz w:val="22"/>
          <w:szCs w:val="22"/>
          <w:lang w:val="hu-HU"/>
        </w:rPr>
        <w:t>a riszperidon és az aktív antipszichotikus frakció farmakokinetikájá</w:t>
      </w:r>
      <w:r w:rsidR="0038251C">
        <w:rPr>
          <w:rFonts w:ascii="Times New Roman" w:hAnsi="Times New Roman"/>
          <w:sz w:val="22"/>
          <w:szCs w:val="22"/>
          <w:lang w:val="hu-HU"/>
        </w:rPr>
        <w:t>t</w:t>
      </w:r>
      <w:r w:rsidRPr="008F49B3">
        <w:rPr>
          <w:rFonts w:ascii="Times New Roman" w:hAnsi="Times New Roman"/>
          <w:sz w:val="22"/>
          <w:szCs w:val="22"/>
          <w:lang w:val="hu-HU"/>
        </w:rPr>
        <w:t>.</w:t>
      </w:r>
    </w:p>
    <w:p w14:paraId="20648EF4" w14:textId="77777777" w:rsidR="00C8531C" w:rsidRPr="008F49B3" w:rsidRDefault="00C8531C" w:rsidP="00C8531C">
      <w:pPr>
        <w:rPr>
          <w:rFonts w:ascii="Times New Roman" w:hAnsi="Times New Roman"/>
          <w:sz w:val="22"/>
          <w:szCs w:val="22"/>
          <w:lang w:val="hu-HU"/>
        </w:rPr>
      </w:pPr>
    </w:p>
    <w:p w14:paraId="713657FA" w14:textId="4040730A" w:rsidR="00A75830" w:rsidRPr="008F49B3" w:rsidRDefault="00A75830" w:rsidP="00A75830">
      <w:pPr>
        <w:numPr>
          <w:ilvl w:val="0"/>
          <w:numId w:val="8"/>
        </w:numPr>
        <w:ind w:left="567" w:hanging="567"/>
        <w:rPr>
          <w:rFonts w:ascii="Times New Roman" w:hAnsi="Times New Roman"/>
          <w:sz w:val="22"/>
          <w:szCs w:val="22"/>
          <w:lang w:val="hu-HU"/>
        </w:rPr>
      </w:pPr>
      <w:r w:rsidRPr="008F49B3">
        <w:rPr>
          <w:rFonts w:ascii="Times New Roman" w:hAnsi="Times New Roman"/>
          <w:sz w:val="22"/>
          <w:szCs w:val="22"/>
          <w:lang w:val="hu-HU"/>
        </w:rPr>
        <w:t xml:space="preserve">A </w:t>
      </w:r>
      <w:r w:rsidR="0038251C" w:rsidRPr="008F49B3">
        <w:rPr>
          <w:rFonts w:ascii="Times New Roman" w:hAnsi="Times New Roman"/>
          <w:sz w:val="22"/>
          <w:szCs w:val="22"/>
          <w:lang w:val="hu-HU"/>
        </w:rPr>
        <w:t>gyenge CYP2D6</w:t>
      </w:r>
      <w:r w:rsidR="0038251C">
        <w:rPr>
          <w:rFonts w:ascii="Times New Roman" w:hAnsi="Times New Roman"/>
          <w:sz w:val="22"/>
          <w:szCs w:val="22"/>
          <w:lang w:val="hu-HU"/>
        </w:rPr>
        <w:noBreakHyphen/>
      </w:r>
      <w:r w:rsidR="0038251C" w:rsidRPr="008F49B3">
        <w:rPr>
          <w:rFonts w:ascii="Times New Roman" w:hAnsi="Times New Roman"/>
          <w:sz w:val="22"/>
          <w:szCs w:val="22"/>
          <w:lang w:val="hu-HU"/>
        </w:rPr>
        <w:t xml:space="preserve">gátló </w:t>
      </w:r>
      <w:r w:rsidRPr="008F49B3">
        <w:rPr>
          <w:rFonts w:ascii="Times New Roman" w:hAnsi="Times New Roman"/>
          <w:sz w:val="22"/>
          <w:szCs w:val="22"/>
          <w:lang w:val="hu-HU"/>
        </w:rPr>
        <w:t xml:space="preserve">szertralin és a </w:t>
      </w:r>
      <w:r w:rsidR="0038251C" w:rsidRPr="008F49B3">
        <w:rPr>
          <w:rFonts w:ascii="Times New Roman" w:hAnsi="Times New Roman"/>
          <w:sz w:val="22"/>
          <w:szCs w:val="22"/>
          <w:lang w:val="hu-HU"/>
        </w:rPr>
        <w:t>gyenge CYP3A4</w:t>
      </w:r>
      <w:r w:rsidR="0038251C">
        <w:rPr>
          <w:rFonts w:ascii="Times New Roman" w:hAnsi="Times New Roman"/>
          <w:sz w:val="22"/>
          <w:szCs w:val="22"/>
          <w:lang w:val="hu-HU"/>
        </w:rPr>
        <w:noBreakHyphen/>
      </w:r>
      <w:r w:rsidR="0038251C" w:rsidRPr="008F49B3">
        <w:rPr>
          <w:rFonts w:ascii="Times New Roman" w:hAnsi="Times New Roman"/>
          <w:sz w:val="22"/>
          <w:szCs w:val="22"/>
          <w:lang w:val="hu-HU"/>
        </w:rPr>
        <w:t xml:space="preserve">gátló </w:t>
      </w:r>
      <w:r w:rsidRPr="008F49B3">
        <w:rPr>
          <w:rFonts w:ascii="Times New Roman" w:hAnsi="Times New Roman"/>
          <w:sz w:val="22"/>
          <w:szCs w:val="22"/>
          <w:lang w:val="hu-HU"/>
        </w:rPr>
        <w:t>fluvoxamin legfeljebb naponta 100</w:t>
      </w:r>
      <w:r w:rsidR="00C8531C">
        <w:rPr>
          <w:rFonts w:ascii="Times New Roman" w:hAnsi="Times New Roman"/>
          <w:sz w:val="22"/>
          <w:szCs w:val="22"/>
          <w:lang w:val="hu-HU"/>
        </w:rPr>
        <w:t> mg</w:t>
      </w:r>
      <w:r w:rsidRPr="008F49B3">
        <w:rPr>
          <w:rFonts w:ascii="Times New Roman" w:hAnsi="Times New Roman"/>
          <w:sz w:val="22"/>
          <w:szCs w:val="22"/>
          <w:lang w:val="hu-HU"/>
        </w:rPr>
        <w:t xml:space="preserve"> adagban alkalmazva nem hozható kapcsolatba a riszperidon aktív antipszi</w:t>
      </w:r>
      <w:r>
        <w:rPr>
          <w:rFonts w:ascii="Times New Roman" w:hAnsi="Times New Roman"/>
          <w:sz w:val="22"/>
          <w:szCs w:val="22"/>
          <w:lang w:val="hu-HU"/>
        </w:rPr>
        <w:t>c</w:t>
      </w:r>
      <w:r w:rsidRPr="008F49B3">
        <w:rPr>
          <w:rFonts w:ascii="Times New Roman" w:hAnsi="Times New Roman"/>
          <w:sz w:val="22"/>
          <w:szCs w:val="22"/>
          <w:lang w:val="hu-HU"/>
        </w:rPr>
        <w:t xml:space="preserve">hotikus frakció </w:t>
      </w:r>
      <w:r w:rsidR="0038251C">
        <w:rPr>
          <w:rFonts w:ascii="Times New Roman" w:hAnsi="Times New Roman"/>
          <w:sz w:val="22"/>
          <w:szCs w:val="22"/>
          <w:lang w:val="hu-HU"/>
        </w:rPr>
        <w:t>szérumk</w:t>
      </w:r>
      <w:r w:rsidRPr="008F49B3">
        <w:rPr>
          <w:rFonts w:ascii="Times New Roman" w:hAnsi="Times New Roman"/>
          <w:sz w:val="22"/>
          <w:szCs w:val="22"/>
          <w:lang w:val="hu-HU"/>
        </w:rPr>
        <w:t xml:space="preserve">oncentrációjának klinikailag jelentős változásával. </w:t>
      </w:r>
      <w:r w:rsidR="0038251C">
        <w:rPr>
          <w:rFonts w:ascii="Times New Roman" w:hAnsi="Times New Roman"/>
          <w:sz w:val="22"/>
          <w:szCs w:val="22"/>
          <w:lang w:val="hu-HU"/>
        </w:rPr>
        <w:t>Ugyanakkor a</w:t>
      </w:r>
      <w:r w:rsidRPr="008F49B3">
        <w:rPr>
          <w:rFonts w:ascii="Times New Roman" w:hAnsi="Times New Roman"/>
          <w:sz w:val="22"/>
          <w:szCs w:val="22"/>
          <w:lang w:val="hu-HU"/>
        </w:rPr>
        <w:t xml:space="preserve"> napi 100</w:t>
      </w:r>
      <w:r w:rsidR="00C8531C">
        <w:rPr>
          <w:rFonts w:ascii="Times New Roman" w:hAnsi="Times New Roman"/>
          <w:sz w:val="22"/>
          <w:szCs w:val="22"/>
          <w:lang w:val="hu-HU"/>
        </w:rPr>
        <w:t> mg</w:t>
      </w:r>
      <w:r w:rsidR="0038251C">
        <w:rPr>
          <w:rFonts w:ascii="Times New Roman" w:hAnsi="Times New Roman"/>
          <w:sz w:val="22"/>
          <w:szCs w:val="22"/>
          <w:lang w:val="hu-HU"/>
        </w:rPr>
        <w:noBreakHyphen/>
      </w:r>
      <w:r w:rsidRPr="008F49B3">
        <w:rPr>
          <w:rFonts w:ascii="Times New Roman" w:hAnsi="Times New Roman"/>
          <w:sz w:val="22"/>
          <w:szCs w:val="22"/>
          <w:lang w:val="hu-HU"/>
        </w:rPr>
        <w:t xml:space="preserve">nál nagyobb dózisban </w:t>
      </w:r>
      <w:r w:rsidR="0038251C">
        <w:rPr>
          <w:rFonts w:ascii="Times New Roman" w:hAnsi="Times New Roman"/>
          <w:sz w:val="22"/>
          <w:szCs w:val="22"/>
          <w:lang w:val="hu-HU"/>
        </w:rPr>
        <w:t>adott</w:t>
      </w:r>
      <w:r w:rsidRPr="008F49B3">
        <w:rPr>
          <w:rFonts w:ascii="Times New Roman" w:hAnsi="Times New Roman"/>
          <w:sz w:val="22"/>
          <w:szCs w:val="22"/>
          <w:lang w:val="hu-HU"/>
        </w:rPr>
        <w:t xml:space="preserve"> szertralin vagy fluvoxamin megemelheti a riszperidon aktív frakciójának koncentrációját.</w:t>
      </w:r>
    </w:p>
    <w:p w14:paraId="4CDA02D0" w14:textId="77777777" w:rsidR="00A75830" w:rsidRPr="008F49B3" w:rsidRDefault="00A75830" w:rsidP="00A75830">
      <w:pPr>
        <w:tabs>
          <w:tab w:val="left" w:pos="567"/>
        </w:tabs>
        <w:rPr>
          <w:rFonts w:ascii="Times New Roman" w:hAnsi="Times New Roman"/>
          <w:sz w:val="22"/>
          <w:szCs w:val="22"/>
          <w:u w:val="single"/>
          <w:lang w:val="hu-HU"/>
        </w:rPr>
      </w:pPr>
    </w:p>
    <w:p w14:paraId="62AABC1A" w14:textId="77777777" w:rsidR="00A75830" w:rsidRDefault="00A75830" w:rsidP="00A75830">
      <w:pPr>
        <w:tabs>
          <w:tab w:val="left" w:pos="567"/>
        </w:tabs>
        <w:rPr>
          <w:rFonts w:ascii="Times New Roman" w:hAnsi="Times New Roman"/>
          <w:sz w:val="22"/>
          <w:szCs w:val="22"/>
          <w:u w:val="single"/>
          <w:lang w:val="hu-HU"/>
        </w:rPr>
      </w:pPr>
      <w:r w:rsidRPr="008F49B3">
        <w:rPr>
          <w:rFonts w:ascii="Times New Roman" w:hAnsi="Times New Roman"/>
          <w:sz w:val="22"/>
          <w:szCs w:val="22"/>
          <w:u w:val="single"/>
          <w:lang w:val="hu-HU"/>
        </w:rPr>
        <w:t>A riszperidon hatása más gyógyszerek farmakokinetikájára</w:t>
      </w:r>
    </w:p>
    <w:p w14:paraId="4AFF29C8" w14:textId="77777777" w:rsidR="00A75830" w:rsidRPr="008F49B3" w:rsidRDefault="00A75830" w:rsidP="00A75830">
      <w:pPr>
        <w:tabs>
          <w:tab w:val="left" w:pos="567"/>
        </w:tabs>
        <w:rPr>
          <w:rFonts w:ascii="Times New Roman" w:hAnsi="Times New Roman"/>
          <w:sz w:val="22"/>
          <w:szCs w:val="22"/>
          <w:u w:val="single"/>
          <w:lang w:val="hu-HU"/>
        </w:rPr>
      </w:pPr>
    </w:p>
    <w:p w14:paraId="39F2AC8E" w14:textId="6EE8F3BE" w:rsidR="00A75830" w:rsidRDefault="00A75830" w:rsidP="00A75830">
      <w:pPr>
        <w:tabs>
          <w:tab w:val="left" w:pos="567"/>
        </w:tabs>
        <w:rPr>
          <w:rFonts w:ascii="Times New Roman" w:hAnsi="Times New Roman"/>
          <w:sz w:val="22"/>
          <w:szCs w:val="22"/>
          <w:lang w:val="hu-HU"/>
        </w:rPr>
      </w:pPr>
      <w:r w:rsidRPr="008F49B3">
        <w:rPr>
          <w:rFonts w:ascii="Times New Roman" w:hAnsi="Times New Roman"/>
          <w:sz w:val="22"/>
          <w:szCs w:val="22"/>
          <w:lang w:val="hu-HU"/>
        </w:rPr>
        <w:t>Antiepileptikumok:</w:t>
      </w:r>
    </w:p>
    <w:p w14:paraId="79DBBD4D" w14:textId="77777777" w:rsidR="00C8531C" w:rsidRPr="008F49B3" w:rsidRDefault="00C8531C" w:rsidP="00A75830">
      <w:pPr>
        <w:tabs>
          <w:tab w:val="left" w:pos="567"/>
        </w:tabs>
        <w:rPr>
          <w:rFonts w:ascii="Times New Roman" w:hAnsi="Times New Roman"/>
          <w:sz w:val="22"/>
          <w:szCs w:val="22"/>
          <w:lang w:val="hu-HU"/>
        </w:rPr>
      </w:pPr>
    </w:p>
    <w:p w14:paraId="2DD2A7B1" w14:textId="77777777" w:rsidR="00A75830" w:rsidRPr="008F49B3" w:rsidRDefault="00A75830" w:rsidP="00A75830">
      <w:pPr>
        <w:numPr>
          <w:ilvl w:val="0"/>
          <w:numId w:val="8"/>
        </w:numPr>
        <w:ind w:left="567" w:hanging="567"/>
        <w:rPr>
          <w:rFonts w:ascii="Times New Roman" w:hAnsi="Times New Roman"/>
          <w:sz w:val="22"/>
          <w:szCs w:val="22"/>
          <w:lang w:val="hu-HU"/>
        </w:rPr>
      </w:pPr>
      <w:r w:rsidRPr="008F49B3">
        <w:rPr>
          <w:rFonts w:ascii="Times New Roman" w:hAnsi="Times New Roman"/>
          <w:sz w:val="22"/>
          <w:szCs w:val="22"/>
          <w:lang w:val="hu-HU"/>
        </w:rPr>
        <w:t>A riszperidon nem mutat klinikailag releváns hatást a valproát és a topimarát farmakokinetikájára.</w:t>
      </w:r>
    </w:p>
    <w:p w14:paraId="00D52AC2" w14:textId="77777777" w:rsidR="00C8531C" w:rsidRDefault="00C8531C" w:rsidP="00A75830">
      <w:pPr>
        <w:rPr>
          <w:rFonts w:ascii="Times New Roman" w:hAnsi="Times New Roman"/>
          <w:sz w:val="22"/>
          <w:szCs w:val="22"/>
          <w:lang w:val="hu-HU"/>
        </w:rPr>
      </w:pPr>
    </w:p>
    <w:p w14:paraId="0577FE8E" w14:textId="0CD5F4C6" w:rsidR="00A75830" w:rsidRDefault="00A75830" w:rsidP="00A75830">
      <w:pPr>
        <w:rPr>
          <w:rFonts w:ascii="Times New Roman" w:hAnsi="Times New Roman"/>
          <w:sz w:val="22"/>
          <w:szCs w:val="22"/>
          <w:lang w:val="hu-HU"/>
        </w:rPr>
      </w:pPr>
      <w:r w:rsidRPr="008F49B3">
        <w:rPr>
          <w:rFonts w:ascii="Times New Roman" w:hAnsi="Times New Roman"/>
          <w:sz w:val="22"/>
          <w:szCs w:val="22"/>
          <w:lang w:val="hu-HU"/>
        </w:rPr>
        <w:t>Antipszichotikumok:</w:t>
      </w:r>
    </w:p>
    <w:p w14:paraId="071C0E6D" w14:textId="77777777" w:rsidR="00C8531C" w:rsidRPr="008F49B3" w:rsidRDefault="00C8531C" w:rsidP="00A75830">
      <w:pPr>
        <w:rPr>
          <w:rFonts w:ascii="Times New Roman" w:hAnsi="Times New Roman"/>
          <w:sz w:val="22"/>
          <w:szCs w:val="22"/>
          <w:lang w:val="hu-HU"/>
        </w:rPr>
      </w:pPr>
    </w:p>
    <w:p w14:paraId="676D4B7A" w14:textId="05218AA4" w:rsidR="00A75830" w:rsidRPr="008F49B3" w:rsidRDefault="00A75830" w:rsidP="00A75830">
      <w:pPr>
        <w:numPr>
          <w:ilvl w:val="0"/>
          <w:numId w:val="8"/>
        </w:numPr>
        <w:ind w:left="567" w:hanging="567"/>
        <w:rPr>
          <w:rFonts w:ascii="Times New Roman" w:hAnsi="Times New Roman"/>
          <w:sz w:val="22"/>
          <w:szCs w:val="22"/>
          <w:lang w:val="hu-HU"/>
        </w:rPr>
      </w:pPr>
      <w:r w:rsidRPr="008F49B3">
        <w:rPr>
          <w:rFonts w:ascii="Times New Roman" w:hAnsi="Times New Roman"/>
          <w:sz w:val="22"/>
          <w:szCs w:val="22"/>
          <w:lang w:val="hu-HU"/>
        </w:rPr>
        <w:t xml:space="preserve">A </w:t>
      </w:r>
      <w:r w:rsidR="00CE4EFF" w:rsidRPr="008F49B3">
        <w:rPr>
          <w:rFonts w:ascii="Times New Roman" w:hAnsi="Times New Roman"/>
          <w:sz w:val="22"/>
          <w:szCs w:val="22"/>
          <w:lang w:val="hu-HU"/>
        </w:rPr>
        <w:t xml:space="preserve">CYP2D6 és CYP3A4 szubsztrát </w:t>
      </w:r>
      <w:r w:rsidRPr="008F49B3">
        <w:rPr>
          <w:rFonts w:ascii="Times New Roman" w:hAnsi="Times New Roman"/>
          <w:sz w:val="22"/>
          <w:szCs w:val="22"/>
          <w:lang w:val="hu-HU"/>
        </w:rPr>
        <w:t xml:space="preserve">aripiprazol: a riszperidon tabletta vagy injekció nem </w:t>
      </w:r>
      <w:r w:rsidR="00596A84">
        <w:rPr>
          <w:rFonts w:ascii="Times New Roman" w:hAnsi="Times New Roman"/>
          <w:sz w:val="22"/>
          <w:szCs w:val="22"/>
          <w:lang w:val="hu-HU"/>
        </w:rPr>
        <w:t xml:space="preserve">gyakorol </w:t>
      </w:r>
      <w:r w:rsidRPr="008F49B3">
        <w:rPr>
          <w:rFonts w:ascii="Times New Roman" w:hAnsi="Times New Roman"/>
          <w:sz w:val="22"/>
          <w:szCs w:val="22"/>
          <w:lang w:val="hu-HU"/>
        </w:rPr>
        <w:t>hatást az, aripiprazol és aktív metabolitja, a dehidro</w:t>
      </w:r>
      <w:r w:rsidR="00596A84">
        <w:rPr>
          <w:rFonts w:ascii="Times New Roman" w:hAnsi="Times New Roman"/>
          <w:sz w:val="22"/>
          <w:szCs w:val="22"/>
          <w:lang w:val="hu-HU"/>
        </w:rPr>
        <w:noBreakHyphen/>
      </w:r>
      <w:r w:rsidRPr="008F49B3">
        <w:rPr>
          <w:rFonts w:ascii="Times New Roman" w:hAnsi="Times New Roman"/>
          <w:sz w:val="22"/>
          <w:szCs w:val="22"/>
          <w:lang w:val="hu-HU"/>
        </w:rPr>
        <w:t xml:space="preserve">aripiprazol </w:t>
      </w:r>
      <w:r w:rsidR="00596A84" w:rsidRPr="008F49B3">
        <w:rPr>
          <w:rFonts w:ascii="Times New Roman" w:hAnsi="Times New Roman"/>
          <w:sz w:val="22"/>
          <w:szCs w:val="22"/>
          <w:lang w:val="hu-HU"/>
        </w:rPr>
        <w:t xml:space="preserve">összesített </w:t>
      </w:r>
      <w:r w:rsidRPr="008F49B3">
        <w:rPr>
          <w:rFonts w:ascii="Times New Roman" w:hAnsi="Times New Roman"/>
          <w:sz w:val="22"/>
          <w:szCs w:val="22"/>
          <w:lang w:val="hu-HU"/>
        </w:rPr>
        <w:t>farmakokinetikájára.</w:t>
      </w:r>
    </w:p>
    <w:p w14:paraId="00170B9C" w14:textId="77777777" w:rsidR="00C8531C" w:rsidRDefault="00C8531C" w:rsidP="00A75830">
      <w:pPr>
        <w:rPr>
          <w:rFonts w:ascii="Times New Roman" w:hAnsi="Times New Roman"/>
          <w:sz w:val="22"/>
          <w:szCs w:val="22"/>
          <w:lang w:val="hu-HU"/>
        </w:rPr>
      </w:pPr>
    </w:p>
    <w:p w14:paraId="66F56282" w14:textId="0F25189F" w:rsidR="00A75830" w:rsidRDefault="00A75830" w:rsidP="00A75830">
      <w:pPr>
        <w:rPr>
          <w:rFonts w:ascii="Times New Roman" w:hAnsi="Times New Roman"/>
          <w:sz w:val="22"/>
          <w:szCs w:val="22"/>
          <w:lang w:val="hu-HU"/>
        </w:rPr>
      </w:pPr>
      <w:r w:rsidRPr="008F49B3">
        <w:rPr>
          <w:rFonts w:ascii="Times New Roman" w:hAnsi="Times New Roman"/>
          <w:sz w:val="22"/>
          <w:szCs w:val="22"/>
          <w:lang w:val="hu-HU"/>
        </w:rPr>
        <w:t>Digitálisz glikozidok:</w:t>
      </w:r>
    </w:p>
    <w:p w14:paraId="1D2E410A" w14:textId="77777777" w:rsidR="00C8531C" w:rsidRPr="008F49B3" w:rsidRDefault="00C8531C" w:rsidP="00A75830">
      <w:pPr>
        <w:rPr>
          <w:rFonts w:ascii="Times New Roman" w:hAnsi="Times New Roman"/>
          <w:sz w:val="22"/>
          <w:szCs w:val="22"/>
          <w:lang w:val="hu-HU"/>
        </w:rPr>
      </w:pPr>
    </w:p>
    <w:p w14:paraId="6ED0F13C" w14:textId="77777777" w:rsidR="00A75830" w:rsidRPr="008F49B3" w:rsidRDefault="00A75830" w:rsidP="00A75830">
      <w:pPr>
        <w:numPr>
          <w:ilvl w:val="0"/>
          <w:numId w:val="8"/>
        </w:numPr>
        <w:ind w:left="567" w:hanging="567"/>
        <w:rPr>
          <w:rFonts w:ascii="Times New Roman" w:hAnsi="Times New Roman"/>
          <w:sz w:val="22"/>
          <w:szCs w:val="22"/>
          <w:lang w:val="hu-HU"/>
        </w:rPr>
      </w:pPr>
      <w:r w:rsidRPr="008F49B3">
        <w:rPr>
          <w:rFonts w:ascii="Times New Roman" w:hAnsi="Times New Roman"/>
          <w:sz w:val="22"/>
          <w:szCs w:val="22"/>
          <w:lang w:val="hu-HU"/>
        </w:rPr>
        <w:t>A riszperidon nem mutat klinikailag releváns hatást a digoxin farmakokinetikájára.</w:t>
      </w:r>
    </w:p>
    <w:p w14:paraId="1BFD0A8F" w14:textId="77777777" w:rsidR="00C8531C" w:rsidRDefault="00C8531C" w:rsidP="00A75830">
      <w:pPr>
        <w:rPr>
          <w:rFonts w:ascii="Times New Roman" w:hAnsi="Times New Roman"/>
          <w:sz w:val="22"/>
          <w:szCs w:val="22"/>
          <w:lang w:val="hu-HU"/>
        </w:rPr>
      </w:pPr>
    </w:p>
    <w:p w14:paraId="60C38D18" w14:textId="558ACF43" w:rsidR="00A75830" w:rsidRDefault="00A75830" w:rsidP="00A75830">
      <w:pPr>
        <w:rPr>
          <w:rFonts w:ascii="Times New Roman" w:hAnsi="Times New Roman"/>
          <w:sz w:val="22"/>
          <w:szCs w:val="22"/>
          <w:lang w:val="hu-HU"/>
        </w:rPr>
      </w:pPr>
      <w:r w:rsidRPr="008F49B3">
        <w:rPr>
          <w:rFonts w:ascii="Times New Roman" w:hAnsi="Times New Roman"/>
          <w:sz w:val="22"/>
          <w:szCs w:val="22"/>
          <w:lang w:val="hu-HU"/>
        </w:rPr>
        <w:t>L</w:t>
      </w:r>
      <w:r>
        <w:rPr>
          <w:rFonts w:ascii="Times New Roman" w:hAnsi="Times New Roman"/>
          <w:sz w:val="22"/>
          <w:szCs w:val="22"/>
          <w:lang w:val="hu-HU"/>
        </w:rPr>
        <w:t>í</w:t>
      </w:r>
      <w:r w:rsidRPr="008F49B3">
        <w:rPr>
          <w:rFonts w:ascii="Times New Roman" w:hAnsi="Times New Roman"/>
          <w:sz w:val="22"/>
          <w:szCs w:val="22"/>
          <w:lang w:val="hu-HU"/>
        </w:rPr>
        <w:t>tium:</w:t>
      </w:r>
    </w:p>
    <w:p w14:paraId="493E29D6" w14:textId="77777777" w:rsidR="00C8531C" w:rsidRPr="008F49B3" w:rsidRDefault="00C8531C" w:rsidP="00A75830">
      <w:pPr>
        <w:rPr>
          <w:rFonts w:ascii="Times New Roman" w:hAnsi="Times New Roman"/>
          <w:sz w:val="22"/>
          <w:szCs w:val="22"/>
          <w:lang w:val="hu-HU"/>
        </w:rPr>
      </w:pPr>
    </w:p>
    <w:p w14:paraId="4908CD20" w14:textId="77777777" w:rsidR="00A75830" w:rsidRPr="008F49B3" w:rsidRDefault="00A75830" w:rsidP="00A75830">
      <w:pPr>
        <w:numPr>
          <w:ilvl w:val="0"/>
          <w:numId w:val="8"/>
        </w:numPr>
        <w:ind w:left="567" w:hanging="567"/>
        <w:rPr>
          <w:rFonts w:ascii="Times New Roman" w:hAnsi="Times New Roman"/>
          <w:sz w:val="22"/>
          <w:szCs w:val="22"/>
          <w:lang w:val="hu-HU"/>
        </w:rPr>
      </w:pPr>
      <w:r w:rsidRPr="008F49B3">
        <w:rPr>
          <w:rFonts w:ascii="Times New Roman" w:hAnsi="Times New Roman"/>
          <w:sz w:val="22"/>
          <w:szCs w:val="22"/>
          <w:lang w:val="hu-HU"/>
        </w:rPr>
        <w:t>A riszperidon nem mutat klinikailag releváns hatást a lítium farmakokinetikájára.</w:t>
      </w:r>
    </w:p>
    <w:p w14:paraId="71B224AE" w14:textId="77777777" w:rsidR="00A75830" w:rsidRPr="00596A84" w:rsidRDefault="00A75830" w:rsidP="00596A84">
      <w:pPr>
        <w:rPr>
          <w:rFonts w:ascii="Times New Roman" w:hAnsi="Times New Roman"/>
          <w:iCs/>
          <w:kern w:val="1"/>
          <w:sz w:val="22"/>
          <w:szCs w:val="22"/>
          <w:lang w:val="hu-HU"/>
        </w:rPr>
      </w:pPr>
    </w:p>
    <w:p w14:paraId="5A36222B" w14:textId="13E9A89E" w:rsidR="00A75830" w:rsidRDefault="00596A84" w:rsidP="00A75830">
      <w:pPr>
        <w:rPr>
          <w:rFonts w:ascii="Times New Roman" w:hAnsi="Times New Roman"/>
          <w:sz w:val="22"/>
          <w:szCs w:val="22"/>
          <w:u w:val="single"/>
          <w:lang w:val="hu-HU"/>
        </w:rPr>
      </w:pPr>
      <w:r>
        <w:rPr>
          <w:rFonts w:ascii="Times New Roman" w:hAnsi="Times New Roman"/>
          <w:sz w:val="22"/>
          <w:szCs w:val="22"/>
          <w:u w:val="single"/>
          <w:lang w:val="hu-HU"/>
        </w:rPr>
        <w:t>R</w:t>
      </w:r>
      <w:r w:rsidR="00A75830" w:rsidRPr="008F49B3">
        <w:rPr>
          <w:rFonts w:ascii="Times New Roman" w:hAnsi="Times New Roman"/>
          <w:sz w:val="22"/>
          <w:szCs w:val="22"/>
          <w:u w:val="single"/>
          <w:lang w:val="hu-HU"/>
        </w:rPr>
        <w:t>iszperidon és furoszemid egyidejű alkalmazása</w:t>
      </w:r>
    </w:p>
    <w:p w14:paraId="69C9A84E" w14:textId="77777777" w:rsidR="00A75830" w:rsidRPr="008F49B3" w:rsidRDefault="00A75830" w:rsidP="00A75830">
      <w:pPr>
        <w:rPr>
          <w:rFonts w:ascii="Times New Roman" w:hAnsi="Times New Roman"/>
          <w:sz w:val="22"/>
          <w:szCs w:val="22"/>
          <w:u w:val="single"/>
          <w:lang w:val="hu-HU"/>
        </w:rPr>
      </w:pPr>
    </w:p>
    <w:p w14:paraId="784AAC9F" w14:textId="2F5218F0" w:rsidR="00A75830" w:rsidRPr="001B79F4" w:rsidRDefault="00A75830" w:rsidP="00A75830">
      <w:pPr>
        <w:numPr>
          <w:ilvl w:val="0"/>
          <w:numId w:val="8"/>
        </w:numPr>
        <w:ind w:left="567" w:hanging="567"/>
        <w:rPr>
          <w:rFonts w:ascii="Times New Roman" w:hAnsi="Times New Roman"/>
          <w:sz w:val="22"/>
          <w:szCs w:val="22"/>
          <w:lang w:val="hu-HU"/>
        </w:rPr>
      </w:pPr>
      <w:r w:rsidRPr="001B79F4">
        <w:rPr>
          <w:rFonts w:ascii="Times New Roman" w:hAnsi="Times New Roman"/>
          <w:sz w:val="22"/>
          <w:szCs w:val="22"/>
          <w:lang w:val="hu-HU"/>
        </w:rPr>
        <w:t xml:space="preserve">Az idős, demens betegeknél </w:t>
      </w:r>
      <w:r w:rsidR="00254715">
        <w:rPr>
          <w:rFonts w:ascii="Times New Roman" w:hAnsi="Times New Roman"/>
          <w:sz w:val="22"/>
          <w:szCs w:val="22"/>
          <w:lang w:val="hu-HU"/>
        </w:rPr>
        <w:t>előforduló</w:t>
      </w:r>
      <w:r w:rsidRPr="001B79F4">
        <w:rPr>
          <w:rFonts w:ascii="Times New Roman" w:hAnsi="Times New Roman"/>
          <w:sz w:val="22"/>
          <w:szCs w:val="22"/>
          <w:lang w:val="hu-HU"/>
        </w:rPr>
        <w:t>, megnövekedett mortalitásra vonatkozó információkat lásd a 4.4</w:t>
      </w:r>
      <w:r w:rsidR="00D30275">
        <w:rPr>
          <w:rFonts w:ascii="Times New Roman" w:hAnsi="Times New Roman"/>
          <w:sz w:val="22"/>
          <w:szCs w:val="22"/>
          <w:lang w:val="hu-HU"/>
        </w:rPr>
        <w:t> pont</w:t>
      </w:r>
      <w:r w:rsidRPr="001B79F4">
        <w:rPr>
          <w:rFonts w:ascii="Times New Roman" w:hAnsi="Times New Roman"/>
          <w:sz w:val="22"/>
          <w:szCs w:val="22"/>
          <w:lang w:val="hu-HU"/>
        </w:rPr>
        <w:t>ban.</w:t>
      </w:r>
    </w:p>
    <w:p w14:paraId="63CD4C5E" w14:textId="77777777" w:rsidR="00A75830" w:rsidRPr="008F49B3" w:rsidRDefault="00A75830" w:rsidP="00A75830">
      <w:pPr>
        <w:tabs>
          <w:tab w:val="left" w:pos="567"/>
        </w:tabs>
        <w:rPr>
          <w:rFonts w:ascii="Times New Roman" w:hAnsi="Times New Roman"/>
          <w:sz w:val="22"/>
          <w:szCs w:val="22"/>
          <w:lang w:val="hu-HU"/>
        </w:rPr>
      </w:pPr>
    </w:p>
    <w:p w14:paraId="55F78EAF" w14:textId="77777777" w:rsidR="00A75830" w:rsidRPr="008F49B3" w:rsidRDefault="00A75830" w:rsidP="00A75830">
      <w:pPr>
        <w:tabs>
          <w:tab w:val="left" w:pos="567"/>
        </w:tabs>
        <w:ind w:left="567" w:hanging="567"/>
        <w:outlineLvl w:val="0"/>
        <w:rPr>
          <w:rFonts w:ascii="Times New Roman" w:hAnsi="Times New Roman"/>
          <w:sz w:val="22"/>
          <w:szCs w:val="22"/>
          <w:lang w:val="hu-HU"/>
        </w:rPr>
      </w:pPr>
      <w:r w:rsidRPr="008F49B3">
        <w:rPr>
          <w:rFonts w:ascii="Times New Roman" w:hAnsi="Times New Roman"/>
          <w:b/>
          <w:sz w:val="22"/>
          <w:szCs w:val="22"/>
          <w:lang w:val="hu-HU"/>
        </w:rPr>
        <w:t>4.6</w:t>
      </w:r>
      <w:r w:rsidRPr="008F49B3">
        <w:rPr>
          <w:rFonts w:ascii="Times New Roman" w:hAnsi="Times New Roman"/>
          <w:b/>
          <w:sz w:val="22"/>
          <w:szCs w:val="22"/>
          <w:lang w:val="hu-HU"/>
        </w:rPr>
        <w:tab/>
        <w:t>Termékenység, terhesség és szoptatás</w:t>
      </w:r>
    </w:p>
    <w:p w14:paraId="1529B5EE" w14:textId="77777777" w:rsidR="00A75830" w:rsidRPr="008F49B3" w:rsidRDefault="00A75830" w:rsidP="00A75830">
      <w:pPr>
        <w:tabs>
          <w:tab w:val="left" w:pos="567"/>
        </w:tabs>
        <w:ind w:left="567" w:hanging="567"/>
        <w:rPr>
          <w:rFonts w:ascii="Times New Roman" w:hAnsi="Times New Roman"/>
          <w:bCs/>
          <w:sz w:val="22"/>
          <w:szCs w:val="22"/>
          <w:lang w:val="hu-HU"/>
        </w:rPr>
      </w:pPr>
    </w:p>
    <w:p w14:paraId="7C352394" w14:textId="77777777" w:rsidR="00A75830" w:rsidRPr="008F49B3" w:rsidRDefault="00A75830" w:rsidP="00A75830">
      <w:pPr>
        <w:tabs>
          <w:tab w:val="left" w:pos="567"/>
        </w:tabs>
        <w:outlineLvl w:val="0"/>
        <w:rPr>
          <w:rFonts w:ascii="Times New Roman" w:hAnsi="Times New Roman"/>
          <w:iCs/>
          <w:sz w:val="22"/>
          <w:szCs w:val="22"/>
          <w:u w:val="single"/>
          <w:lang w:val="hu-HU"/>
        </w:rPr>
      </w:pPr>
      <w:r w:rsidRPr="008F49B3">
        <w:rPr>
          <w:rFonts w:ascii="Times New Roman" w:hAnsi="Times New Roman"/>
          <w:iCs/>
          <w:sz w:val="22"/>
          <w:szCs w:val="22"/>
          <w:u w:val="single"/>
          <w:lang w:val="hu-HU"/>
        </w:rPr>
        <w:t>Terhesség</w:t>
      </w:r>
    </w:p>
    <w:p w14:paraId="1DA2E6D8" w14:textId="77777777" w:rsidR="00A75830" w:rsidRPr="008F49B3" w:rsidRDefault="00A75830" w:rsidP="00A75830">
      <w:pPr>
        <w:tabs>
          <w:tab w:val="left" w:pos="567"/>
        </w:tabs>
        <w:rPr>
          <w:rFonts w:ascii="Times New Roman" w:hAnsi="Times New Roman"/>
          <w:sz w:val="22"/>
          <w:szCs w:val="22"/>
          <w:lang w:val="hu-HU"/>
        </w:rPr>
      </w:pPr>
    </w:p>
    <w:p w14:paraId="4FADC2DC" w14:textId="56F4808A" w:rsidR="00A75830" w:rsidRPr="008F49B3" w:rsidRDefault="00596A84" w:rsidP="00A75830">
      <w:pPr>
        <w:tabs>
          <w:tab w:val="left" w:pos="567"/>
        </w:tabs>
        <w:rPr>
          <w:rFonts w:ascii="Times New Roman" w:hAnsi="Times New Roman"/>
          <w:sz w:val="22"/>
          <w:szCs w:val="22"/>
          <w:lang w:val="hu-HU"/>
        </w:rPr>
      </w:pPr>
      <w:r>
        <w:rPr>
          <w:rFonts w:ascii="Times New Roman" w:hAnsi="Times New Roman"/>
          <w:sz w:val="22"/>
          <w:szCs w:val="22"/>
          <w:lang w:val="hu-HU"/>
        </w:rPr>
        <w:t>A</w:t>
      </w:r>
      <w:r w:rsidRPr="008F49B3">
        <w:rPr>
          <w:rFonts w:ascii="Times New Roman" w:hAnsi="Times New Roman"/>
          <w:sz w:val="22"/>
          <w:szCs w:val="22"/>
          <w:lang w:val="hu-HU"/>
        </w:rPr>
        <w:t xml:space="preserve"> riszperidon </w:t>
      </w:r>
      <w:r>
        <w:rPr>
          <w:rFonts w:ascii="Times New Roman" w:hAnsi="Times New Roman"/>
          <w:sz w:val="22"/>
          <w:szCs w:val="22"/>
          <w:lang w:val="hu-HU"/>
        </w:rPr>
        <w:t>t</w:t>
      </w:r>
      <w:r w:rsidR="00A75830" w:rsidRPr="008F49B3">
        <w:rPr>
          <w:rFonts w:ascii="Times New Roman" w:hAnsi="Times New Roman"/>
          <w:sz w:val="22"/>
          <w:szCs w:val="22"/>
          <w:lang w:val="hu-HU"/>
        </w:rPr>
        <w:t>erhes nők</w:t>
      </w:r>
      <w:r>
        <w:rPr>
          <w:rFonts w:ascii="Times New Roman" w:hAnsi="Times New Roman"/>
          <w:sz w:val="22"/>
          <w:szCs w:val="22"/>
          <w:lang w:val="hu-HU"/>
        </w:rPr>
        <w:t>nél</w:t>
      </w:r>
      <w:r w:rsidR="00A75830" w:rsidRPr="008F49B3">
        <w:rPr>
          <w:rFonts w:ascii="Times New Roman" w:hAnsi="Times New Roman"/>
          <w:sz w:val="22"/>
          <w:szCs w:val="22"/>
          <w:lang w:val="hu-HU"/>
        </w:rPr>
        <w:t xml:space="preserve"> történő alkalmazás</w:t>
      </w:r>
      <w:r>
        <w:rPr>
          <w:rFonts w:ascii="Times New Roman" w:hAnsi="Times New Roman"/>
          <w:sz w:val="22"/>
          <w:szCs w:val="22"/>
          <w:lang w:val="hu-HU"/>
        </w:rPr>
        <w:t>á</w:t>
      </w:r>
      <w:r w:rsidR="00A75830" w:rsidRPr="008F49B3">
        <w:rPr>
          <w:rFonts w:ascii="Times New Roman" w:hAnsi="Times New Roman"/>
          <w:sz w:val="22"/>
          <w:szCs w:val="22"/>
          <w:lang w:val="hu-HU"/>
        </w:rPr>
        <w:t xml:space="preserve">ra </w:t>
      </w:r>
      <w:r>
        <w:rPr>
          <w:rFonts w:ascii="Times New Roman" w:hAnsi="Times New Roman"/>
          <w:sz w:val="22"/>
          <w:szCs w:val="22"/>
          <w:lang w:val="hu-HU"/>
        </w:rPr>
        <w:t xml:space="preserve">vonatkozóan </w:t>
      </w:r>
      <w:r w:rsidR="00A75830" w:rsidRPr="008F49B3">
        <w:rPr>
          <w:rFonts w:ascii="Times New Roman" w:hAnsi="Times New Roman"/>
          <w:sz w:val="22"/>
          <w:szCs w:val="22"/>
          <w:lang w:val="hu-HU"/>
        </w:rPr>
        <w:t>nincs</w:t>
      </w:r>
      <w:r>
        <w:rPr>
          <w:rFonts w:ascii="Times New Roman" w:hAnsi="Times New Roman"/>
          <w:sz w:val="22"/>
          <w:szCs w:val="22"/>
          <w:lang w:val="hu-HU"/>
        </w:rPr>
        <w:t>enek</w:t>
      </w:r>
      <w:r w:rsidR="00A75830" w:rsidRPr="008F49B3">
        <w:rPr>
          <w:rFonts w:ascii="Times New Roman" w:hAnsi="Times New Roman"/>
          <w:sz w:val="22"/>
          <w:szCs w:val="22"/>
          <w:lang w:val="hu-HU"/>
        </w:rPr>
        <w:t xml:space="preserve"> megfelelő adat</w:t>
      </w:r>
      <w:r>
        <w:rPr>
          <w:rFonts w:ascii="Times New Roman" w:hAnsi="Times New Roman"/>
          <w:sz w:val="22"/>
          <w:szCs w:val="22"/>
          <w:lang w:val="hu-HU"/>
        </w:rPr>
        <w:t xml:space="preserve">ok. </w:t>
      </w:r>
      <w:r w:rsidR="00A75830" w:rsidRPr="008F49B3">
        <w:rPr>
          <w:rFonts w:ascii="Times New Roman" w:hAnsi="Times New Roman"/>
          <w:sz w:val="22"/>
          <w:szCs w:val="22"/>
          <w:lang w:val="hu-HU"/>
        </w:rPr>
        <w:t>Állatkísérletekben a riszperidon nem volt teratogén, de a reprodukció</w:t>
      </w:r>
      <w:r w:rsidR="00E4397F">
        <w:rPr>
          <w:rFonts w:ascii="Times New Roman" w:hAnsi="Times New Roman"/>
          <w:sz w:val="22"/>
          <w:szCs w:val="22"/>
          <w:lang w:val="hu-HU"/>
        </w:rPr>
        <w:t>ra gyakorolt</w:t>
      </w:r>
      <w:r w:rsidR="00A75830" w:rsidRPr="008F49B3">
        <w:rPr>
          <w:rFonts w:ascii="Times New Roman" w:hAnsi="Times New Roman"/>
          <w:sz w:val="22"/>
          <w:szCs w:val="22"/>
          <w:lang w:val="hu-HU"/>
        </w:rPr>
        <w:t xml:space="preserve"> toxicitás más típusait megfigyelték (lásd 5.3</w:t>
      </w:r>
      <w:r w:rsidR="00D30275">
        <w:rPr>
          <w:rFonts w:ascii="Times New Roman" w:hAnsi="Times New Roman"/>
          <w:sz w:val="22"/>
          <w:szCs w:val="22"/>
          <w:lang w:val="hu-HU"/>
        </w:rPr>
        <w:t> pont</w:t>
      </w:r>
      <w:r w:rsidR="00A75830" w:rsidRPr="008F49B3">
        <w:rPr>
          <w:rFonts w:ascii="Times New Roman" w:hAnsi="Times New Roman"/>
          <w:sz w:val="22"/>
          <w:szCs w:val="22"/>
          <w:lang w:val="hu-HU"/>
        </w:rPr>
        <w:t>). Ember</w:t>
      </w:r>
      <w:r w:rsidR="005A072A">
        <w:rPr>
          <w:rFonts w:ascii="Times New Roman" w:hAnsi="Times New Roman"/>
          <w:sz w:val="22"/>
          <w:szCs w:val="22"/>
          <w:lang w:val="hu-HU"/>
        </w:rPr>
        <w:t xml:space="preserve"> esetén</w:t>
      </w:r>
      <w:r w:rsidR="00A75830" w:rsidRPr="008F49B3">
        <w:rPr>
          <w:rFonts w:ascii="Times New Roman" w:hAnsi="Times New Roman"/>
          <w:sz w:val="22"/>
          <w:szCs w:val="22"/>
          <w:lang w:val="hu-HU"/>
        </w:rPr>
        <w:t xml:space="preserve"> a potenciális </w:t>
      </w:r>
      <w:r w:rsidR="005A072A">
        <w:rPr>
          <w:rFonts w:ascii="Times New Roman" w:hAnsi="Times New Roman"/>
          <w:sz w:val="22"/>
          <w:szCs w:val="22"/>
          <w:lang w:val="hu-HU"/>
        </w:rPr>
        <w:t>kockázat</w:t>
      </w:r>
      <w:r w:rsidR="005A072A" w:rsidRPr="008F49B3">
        <w:rPr>
          <w:rFonts w:ascii="Times New Roman" w:hAnsi="Times New Roman"/>
          <w:sz w:val="22"/>
          <w:szCs w:val="22"/>
          <w:lang w:val="hu-HU"/>
        </w:rPr>
        <w:t xml:space="preserve"> </w:t>
      </w:r>
      <w:r w:rsidR="00A75830" w:rsidRPr="008F49B3">
        <w:rPr>
          <w:rFonts w:ascii="Times New Roman" w:hAnsi="Times New Roman"/>
          <w:sz w:val="22"/>
          <w:szCs w:val="22"/>
          <w:lang w:val="hu-HU"/>
        </w:rPr>
        <w:t>nem ismert.</w:t>
      </w:r>
    </w:p>
    <w:p w14:paraId="2280B4C5" w14:textId="77777777" w:rsidR="00C8531C" w:rsidRDefault="00C8531C" w:rsidP="00A75830">
      <w:pPr>
        <w:tabs>
          <w:tab w:val="left" w:pos="567"/>
        </w:tabs>
        <w:rPr>
          <w:rFonts w:ascii="Times New Roman" w:hAnsi="Times New Roman"/>
          <w:sz w:val="22"/>
          <w:szCs w:val="22"/>
          <w:lang w:val="hu-HU"/>
        </w:rPr>
      </w:pPr>
    </w:p>
    <w:p w14:paraId="58194983" w14:textId="389AD05D" w:rsidR="00A75830" w:rsidRPr="008F49B3" w:rsidRDefault="00E4397F" w:rsidP="00A75830">
      <w:pPr>
        <w:tabs>
          <w:tab w:val="left" w:pos="567"/>
        </w:tabs>
        <w:rPr>
          <w:rFonts w:ascii="Times New Roman" w:hAnsi="Times New Roman"/>
          <w:sz w:val="22"/>
          <w:szCs w:val="22"/>
          <w:lang w:val="hu-HU"/>
        </w:rPr>
      </w:pPr>
      <w:r>
        <w:rPr>
          <w:rFonts w:ascii="Times New Roman" w:hAnsi="Times New Roman"/>
          <w:sz w:val="22"/>
          <w:szCs w:val="22"/>
          <w:lang w:val="hu-HU"/>
        </w:rPr>
        <w:t xml:space="preserve">A </w:t>
      </w:r>
      <w:r w:rsidRPr="008F49B3">
        <w:rPr>
          <w:rFonts w:ascii="Times New Roman" w:hAnsi="Times New Roman"/>
          <w:sz w:val="22"/>
          <w:szCs w:val="22"/>
          <w:lang w:val="hu-HU"/>
        </w:rPr>
        <w:t>terhesség harmadik trimeszterében antipszichotikum</w:t>
      </w:r>
      <w:r>
        <w:rPr>
          <w:rFonts w:ascii="Times New Roman" w:hAnsi="Times New Roman"/>
          <w:sz w:val="22"/>
          <w:szCs w:val="22"/>
          <w:lang w:val="hu-HU"/>
        </w:rPr>
        <w:noBreakHyphen/>
        <w:t xml:space="preserve">expozíciónak </w:t>
      </w:r>
      <w:r w:rsidRPr="008F49B3">
        <w:rPr>
          <w:rFonts w:ascii="Times New Roman" w:hAnsi="Times New Roman"/>
          <w:sz w:val="22"/>
          <w:szCs w:val="22"/>
          <w:lang w:val="hu-HU"/>
        </w:rPr>
        <w:t xml:space="preserve">(így </w:t>
      </w:r>
      <w:r w:rsidR="00FD4A23">
        <w:rPr>
          <w:rFonts w:ascii="Times New Roman" w:hAnsi="Times New Roman"/>
          <w:sz w:val="22"/>
          <w:szCs w:val="22"/>
          <w:lang w:val="hu-HU"/>
        </w:rPr>
        <w:t xml:space="preserve">a </w:t>
      </w:r>
      <w:r>
        <w:rPr>
          <w:rFonts w:ascii="Times New Roman" w:hAnsi="Times New Roman"/>
          <w:sz w:val="22"/>
          <w:szCs w:val="22"/>
          <w:lang w:val="hu-HU"/>
        </w:rPr>
        <w:t>Risperidone Teva</w:t>
      </w:r>
      <w:r w:rsidRPr="008F49B3">
        <w:rPr>
          <w:rFonts w:ascii="Times New Roman" w:hAnsi="Times New Roman"/>
          <w:sz w:val="22"/>
          <w:szCs w:val="22"/>
          <w:lang w:val="hu-HU"/>
        </w:rPr>
        <w:noBreakHyphen/>
        <w:t xml:space="preserve">nak) </w:t>
      </w:r>
      <w:r>
        <w:rPr>
          <w:rFonts w:ascii="Times New Roman" w:hAnsi="Times New Roman"/>
          <w:sz w:val="22"/>
          <w:szCs w:val="22"/>
          <w:lang w:val="hu-HU"/>
        </w:rPr>
        <w:t xml:space="preserve">kitett </w:t>
      </w:r>
      <w:r w:rsidR="00A75830" w:rsidRPr="008F49B3">
        <w:rPr>
          <w:rFonts w:ascii="Times New Roman" w:hAnsi="Times New Roman"/>
          <w:sz w:val="22"/>
          <w:szCs w:val="22"/>
          <w:lang w:val="hu-HU"/>
        </w:rPr>
        <w:t>újszülötteknél</w:t>
      </w:r>
      <w:r>
        <w:rPr>
          <w:rFonts w:ascii="Times New Roman" w:hAnsi="Times New Roman"/>
          <w:sz w:val="22"/>
          <w:szCs w:val="22"/>
          <w:lang w:val="hu-HU"/>
        </w:rPr>
        <w:t xml:space="preserve"> a</w:t>
      </w:r>
      <w:r w:rsidR="00A75830" w:rsidRPr="008F49B3">
        <w:rPr>
          <w:rFonts w:ascii="Times New Roman" w:hAnsi="Times New Roman"/>
          <w:sz w:val="22"/>
          <w:szCs w:val="22"/>
          <w:lang w:val="hu-HU"/>
        </w:rPr>
        <w:t xml:space="preserve"> születés után fennáll a </w:t>
      </w:r>
      <w:r w:rsidRPr="008F49B3">
        <w:rPr>
          <w:rFonts w:ascii="Times New Roman" w:hAnsi="Times New Roman"/>
          <w:sz w:val="22"/>
          <w:szCs w:val="22"/>
          <w:lang w:val="hu-HU"/>
        </w:rPr>
        <w:t xml:space="preserve">változó súlyosságú és időtartamú </w:t>
      </w:r>
      <w:r w:rsidR="00A75830" w:rsidRPr="008F49B3">
        <w:rPr>
          <w:rFonts w:ascii="Times New Roman" w:hAnsi="Times New Roman"/>
          <w:sz w:val="22"/>
          <w:szCs w:val="22"/>
          <w:lang w:val="hu-HU"/>
        </w:rPr>
        <w:t xml:space="preserve">mellékhatások (pl. extrapiramidális és/vagy elvonási tünetek) kockázata. Beszámoltak </w:t>
      </w:r>
      <w:r>
        <w:rPr>
          <w:rFonts w:ascii="Times New Roman" w:hAnsi="Times New Roman"/>
          <w:sz w:val="22"/>
          <w:szCs w:val="22"/>
          <w:lang w:val="hu-HU"/>
        </w:rPr>
        <w:t>agitáció</w:t>
      </w:r>
      <w:r w:rsidR="00A75830" w:rsidRPr="008F49B3">
        <w:rPr>
          <w:rFonts w:ascii="Times New Roman" w:hAnsi="Times New Roman"/>
          <w:sz w:val="22"/>
          <w:szCs w:val="22"/>
          <w:lang w:val="hu-HU"/>
        </w:rPr>
        <w:t>, izomtónus</w:t>
      </w:r>
      <w:r w:rsidR="005A072A">
        <w:rPr>
          <w:rFonts w:ascii="Times New Roman" w:hAnsi="Times New Roman"/>
          <w:sz w:val="22"/>
          <w:szCs w:val="22"/>
          <w:lang w:val="hu-HU"/>
        </w:rPr>
        <w:t>-</w:t>
      </w:r>
      <w:r w:rsidR="00A75830" w:rsidRPr="008F49B3">
        <w:rPr>
          <w:rFonts w:ascii="Times New Roman" w:hAnsi="Times New Roman"/>
          <w:sz w:val="22"/>
          <w:szCs w:val="22"/>
          <w:lang w:val="hu-HU"/>
        </w:rPr>
        <w:t>fokozódás, izomtónu</w:t>
      </w:r>
      <w:r w:rsidR="005A072A">
        <w:rPr>
          <w:rFonts w:ascii="Times New Roman" w:hAnsi="Times New Roman"/>
          <w:sz w:val="22"/>
          <w:szCs w:val="22"/>
          <w:lang w:val="hu-HU"/>
        </w:rPr>
        <w:t>s-</w:t>
      </w:r>
      <w:r w:rsidR="00A75830" w:rsidRPr="008F49B3">
        <w:rPr>
          <w:rFonts w:ascii="Times New Roman" w:hAnsi="Times New Roman"/>
          <w:sz w:val="22"/>
          <w:szCs w:val="22"/>
          <w:lang w:val="hu-HU"/>
        </w:rPr>
        <w:t>csökkenés, remegés, aluszékonyság, légzési elégtelenség vagy táplálkozási zavarok előfordulásáról. Ezért az újszülötteket szoros megfigyelés alatt kell tartani.</w:t>
      </w:r>
    </w:p>
    <w:p w14:paraId="0D5DCC6C" w14:textId="77777777" w:rsidR="00E52310" w:rsidRDefault="00E52310" w:rsidP="00A75830">
      <w:pPr>
        <w:tabs>
          <w:tab w:val="left" w:pos="567"/>
        </w:tabs>
        <w:rPr>
          <w:rFonts w:ascii="Times New Roman" w:hAnsi="Times New Roman"/>
          <w:sz w:val="22"/>
          <w:szCs w:val="22"/>
          <w:lang w:val="hu-HU"/>
        </w:rPr>
      </w:pPr>
    </w:p>
    <w:p w14:paraId="5D260D64" w14:textId="63E61919" w:rsidR="00A75830" w:rsidRPr="008F49B3" w:rsidRDefault="00A75830" w:rsidP="00A75830">
      <w:pPr>
        <w:tabs>
          <w:tab w:val="left" w:pos="567"/>
        </w:tabs>
        <w:rPr>
          <w:rFonts w:ascii="Times New Roman" w:hAnsi="Times New Roman"/>
          <w:kern w:val="1"/>
          <w:sz w:val="22"/>
          <w:szCs w:val="22"/>
          <w:lang w:val="hu-HU"/>
        </w:rPr>
      </w:pPr>
      <w:r w:rsidRPr="008F49B3">
        <w:rPr>
          <w:rFonts w:ascii="Times New Roman" w:hAnsi="Times New Roman"/>
          <w:sz w:val="22"/>
          <w:szCs w:val="22"/>
          <w:lang w:val="hu-HU"/>
        </w:rPr>
        <w:t xml:space="preserve">A </w:t>
      </w:r>
      <w:r w:rsidR="00D30275">
        <w:rPr>
          <w:rFonts w:ascii="Times New Roman" w:hAnsi="Times New Roman"/>
          <w:sz w:val="22"/>
          <w:szCs w:val="22"/>
          <w:lang w:val="hu-HU"/>
        </w:rPr>
        <w:t>Risperidone Teva</w:t>
      </w:r>
      <w:r w:rsidRPr="008F49B3">
        <w:rPr>
          <w:rFonts w:ascii="Times New Roman" w:hAnsi="Times New Roman"/>
          <w:kern w:val="1"/>
          <w:sz w:val="22"/>
          <w:szCs w:val="22"/>
          <w:lang w:val="hu-HU"/>
        </w:rPr>
        <w:noBreakHyphen/>
        <w:t>t terhesség ideje alatt nem szabad alkalmazni, kivéve, ha erre egyértelműen szükség van.</w:t>
      </w:r>
    </w:p>
    <w:p w14:paraId="17DC9743" w14:textId="77777777" w:rsidR="00A75830" w:rsidRPr="008F49B3" w:rsidRDefault="00A75830" w:rsidP="00A75830">
      <w:pPr>
        <w:tabs>
          <w:tab w:val="left" w:pos="567"/>
        </w:tabs>
        <w:rPr>
          <w:rFonts w:ascii="Times New Roman" w:hAnsi="Times New Roman"/>
          <w:kern w:val="1"/>
          <w:sz w:val="22"/>
          <w:szCs w:val="22"/>
          <w:lang w:val="hu-HU"/>
        </w:rPr>
      </w:pPr>
    </w:p>
    <w:p w14:paraId="04A3A854" w14:textId="77777777" w:rsidR="00A75830" w:rsidRPr="008F49B3" w:rsidRDefault="00A75830" w:rsidP="00E52310">
      <w:pPr>
        <w:widowControl w:val="0"/>
        <w:tabs>
          <w:tab w:val="left" w:pos="567"/>
        </w:tabs>
        <w:outlineLvl w:val="0"/>
        <w:rPr>
          <w:rFonts w:ascii="Times New Roman" w:hAnsi="Times New Roman"/>
          <w:iCs/>
          <w:sz w:val="22"/>
          <w:szCs w:val="22"/>
          <w:u w:val="single"/>
          <w:lang w:val="hu-HU"/>
        </w:rPr>
      </w:pPr>
      <w:r w:rsidRPr="008F49B3">
        <w:rPr>
          <w:rFonts w:ascii="Times New Roman" w:hAnsi="Times New Roman"/>
          <w:iCs/>
          <w:sz w:val="22"/>
          <w:szCs w:val="22"/>
          <w:u w:val="single"/>
          <w:lang w:val="hu-HU"/>
        </w:rPr>
        <w:t>Szoptatás</w:t>
      </w:r>
    </w:p>
    <w:p w14:paraId="157D60D5" w14:textId="77777777" w:rsidR="00A75830" w:rsidRPr="008F49B3" w:rsidRDefault="00A75830" w:rsidP="00E52310">
      <w:pPr>
        <w:widowControl w:val="0"/>
        <w:tabs>
          <w:tab w:val="left" w:pos="567"/>
        </w:tabs>
        <w:rPr>
          <w:rFonts w:ascii="Times New Roman" w:hAnsi="Times New Roman"/>
          <w:kern w:val="1"/>
          <w:sz w:val="22"/>
          <w:szCs w:val="22"/>
          <w:lang w:val="hu-HU"/>
        </w:rPr>
      </w:pPr>
    </w:p>
    <w:p w14:paraId="05F87558" w14:textId="26384D30" w:rsidR="00A75830" w:rsidRPr="008F49B3" w:rsidRDefault="00A75830" w:rsidP="00E52310">
      <w:pPr>
        <w:widowControl w:val="0"/>
        <w:tabs>
          <w:tab w:val="left" w:pos="567"/>
        </w:tabs>
        <w:rPr>
          <w:rFonts w:ascii="Times New Roman" w:hAnsi="Times New Roman"/>
          <w:sz w:val="22"/>
          <w:szCs w:val="22"/>
          <w:lang w:val="hu-HU"/>
        </w:rPr>
      </w:pPr>
      <w:r w:rsidRPr="008F49B3">
        <w:rPr>
          <w:rFonts w:ascii="Times New Roman" w:hAnsi="Times New Roman"/>
          <w:kern w:val="1"/>
          <w:sz w:val="22"/>
          <w:szCs w:val="22"/>
          <w:lang w:val="hu-HU"/>
        </w:rPr>
        <w:t>Állatkísérletekben a riszperidon és a 9</w:t>
      </w:r>
      <w:r w:rsidRPr="008F49B3">
        <w:rPr>
          <w:rFonts w:ascii="Times New Roman" w:hAnsi="Times New Roman"/>
          <w:kern w:val="1"/>
          <w:sz w:val="22"/>
          <w:szCs w:val="22"/>
          <w:lang w:val="hu-HU"/>
        </w:rPr>
        <w:noBreakHyphen/>
        <w:t>hidroxi-riszperidon kiválasztódik a tejbe. Kimutatták, hogy a riszperidon és a 9</w:t>
      </w:r>
      <w:r w:rsidRPr="008F49B3">
        <w:rPr>
          <w:rFonts w:ascii="Times New Roman" w:hAnsi="Times New Roman"/>
          <w:kern w:val="1"/>
          <w:sz w:val="22"/>
          <w:szCs w:val="22"/>
          <w:lang w:val="hu-HU"/>
        </w:rPr>
        <w:noBreakHyphen/>
        <w:t xml:space="preserve">hidroxi-riszperidon kis mennyiségben kiválasztódik az emberi anyatejbe is. </w:t>
      </w:r>
      <w:r w:rsidR="00076CFA">
        <w:rPr>
          <w:rFonts w:ascii="Times New Roman" w:hAnsi="Times New Roman"/>
          <w:kern w:val="1"/>
          <w:sz w:val="22"/>
          <w:szCs w:val="22"/>
          <w:lang w:val="hu-HU"/>
        </w:rPr>
        <w:t>N</w:t>
      </w:r>
      <w:r w:rsidR="00076CFA" w:rsidRPr="008F49B3">
        <w:rPr>
          <w:rFonts w:ascii="Times New Roman" w:hAnsi="Times New Roman"/>
          <w:kern w:val="1"/>
          <w:sz w:val="22"/>
          <w:szCs w:val="22"/>
          <w:lang w:val="hu-HU"/>
        </w:rPr>
        <w:t>incsenek adatok</w:t>
      </w:r>
      <w:r w:rsidR="00076CFA">
        <w:rPr>
          <w:rFonts w:ascii="Times New Roman" w:hAnsi="Times New Roman"/>
          <w:kern w:val="1"/>
          <w:sz w:val="22"/>
          <w:szCs w:val="22"/>
          <w:lang w:val="hu-HU"/>
        </w:rPr>
        <w:t xml:space="preserve"> a s</w:t>
      </w:r>
      <w:r w:rsidRPr="008F49B3">
        <w:rPr>
          <w:rFonts w:ascii="Times New Roman" w:hAnsi="Times New Roman"/>
          <w:kern w:val="1"/>
          <w:sz w:val="22"/>
          <w:szCs w:val="22"/>
          <w:lang w:val="hu-HU"/>
        </w:rPr>
        <w:t>zoptatott csecsemők</w:t>
      </w:r>
      <w:r w:rsidR="00076CFA">
        <w:rPr>
          <w:rFonts w:ascii="Times New Roman" w:hAnsi="Times New Roman"/>
          <w:kern w:val="1"/>
          <w:sz w:val="22"/>
          <w:szCs w:val="22"/>
          <w:lang w:val="hu-HU"/>
        </w:rPr>
        <w:t>nél</w:t>
      </w:r>
      <w:r w:rsidRPr="008F49B3">
        <w:rPr>
          <w:rFonts w:ascii="Times New Roman" w:hAnsi="Times New Roman"/>
          <w:kern w:val="1"/>
          <w:sz w:val="22"/>
          <w:szCs w:val="22"/>
          <w:lang w:val="hu-HU"/>
        </w:rPr>
        <w:t xml:space="preserve"> megfigyelt </w:t>
      </w:r>
      <w:r w:rsidR="00254715">
        <w:rPr>
          <w:rFonts w:ascii="Times New Roman" w:hAnsi="Times New Roman"/>
          <w:kern w:val="1"/>
          <w:sz w:val="22"/>
          <w:szCs w:val="22"/>
          <w:lang w:val="hu-HU"/>
        </w:rPr>
        <w:t>mellék</w:t>
      </w:r>
      <w:r w:rsidRPr="008F49B3">
        <w:rPr>
          <w:rFonts w:ascii="Times New Roman" w:hAnsi="Times New Roman"/>
          <w:kern w:val="1"/>
          <w:sz w:val="22"/>
          <w:szCs w:val="22"/>
          <w:lang w:val="hu-HU"/>
        </w:rPr>
        <w:t xml:space="preserve">hatásokról. A szoptatás előnyét </w:t>
      </w:r>
      <w:r w:rsidR="00076CFA" w:rsidRPr="008F49B3">
        <w:rPr>
          <w:rFonts w:ascii="Times New Roman" w:hAnsi="Times New Roman"/>
          <w:kern w:val="1"/>
          <w:sz w:val="22"/>
          <w:szCs w:val="22"/>
          <w:lang w:val="hu-HU"/>
        </w:rPr>
        <w:t xml:space="preserve">kell </w:t>
      </w:r>
      <w:r w:rsidR="00076CFA">
        <w:rPr>
          <w:rFonts w:ascii="Times New Roman" w:hAnsi="Times New Roman"/>
          <w:kern w:val="1"/>
          <w:sz w:val="22"/>
          <w:szCs w:val="22"/>
          <w:lang w:val="hu-HU"/>
        </w:rPr>
        <w:t>mérlegelni</w:t>
      </w:r>
      <w:r w:rsidR="00076CFA" w:rsidRPr="008F49B3">
        <w:rPr>
          <w:rFonts w:ascii="Times New Roman" w:hAnsi="Times New Roman"/>
          <w:kern w:val="1"/>
          <w:sz w:val="22"/>
          <w:szCs w:val="22"/>
          <w:lang w:val="hu-HU"/>
        </w:rPr>
        <w:t xml:space="preserve"> </w:t>
      </w:r>
      <w:r w:rsidRPr="008F49B3">
        <w:rPr>
          <w:rFonts w:ascii="Times New Roman" w:hAnsi="Times New Roman"/>
          <w:kern w:val="1"/>
          <w:sz w:val="22"/>
          <w:szCs w:val="22"/>
          <w:lang w:val="hu-HU"/>
        </w:rPr>
        <w:t xml:space="preserve">a </w:t>
      </w:r>
      <w:r w:rsidR="00C02D35">
        <w:rPr>
          <w:rFonts w:ascii="Times New Roman" w:hAnsi="Times New Roman"/>
          <w:kern w:val="1"/>
          <w:sz w:val="22"/>
          <w:szCs w:val="22"/>
          <w:lang w:val="hu-HU"/>
        </w:rPr>
        <w:t>szoptatott csecsemőt érintő</w:t>
      </w:r>
      <w:r w:rsidR="00C02D35" w:rsidRPr="008F49B3">
        <w:rPr>
          <w:rFonts w:ascii="Times New Roman" w:hAnsi="Times New Roman"/>
          <w:kern w:val="1"/>
          <w:sz w:val="22"/>
          <w:szCs w:val="22"/>
          <w:lang w:val="hu-HU"/>
        </w:rPr>
        <w:t xml:space="preserve"> </w:t>
      </w:r>
      <w:r w:rsidRPr="008F49B3">
        <w:rPr>
          <w:rFonts w:ascii="Times New Roman" w:hAnsi="Times New Roman"/>
          <w:kern w:val="1"/>
          <w:sz w:val="22"/>
          <w:szCs w:val="22"/>
          <w:lang w:val="hu-HU"/>
        </w:rPr>
        <w:t>károsodás esetleges kockázatával szemben.</w:t>
      </w:r>
    </w:p>
    <w:p w14:paraId="27BA59A8" w14:textId="77777777" w:rsidR="00A75830" w:rsidRPr="008F49B3" w:rsidRDefault="00A75830" w:rsidP="00A75830">
      <w:pPr>
        <w:tabs>
          <w:tab w:val="left" w:pos="567"/>
        </w:tabs>
        <w:rPr>
          <w:rFonts w:ascii="Times New Roman" w:hAnsi="Times New Roman"/>
          <w:sz w:val="22"/>
          <w:szCs w:val="22"/>
          <w:u w:val="single"/>
          <w:lang w:val="hu-HU"/>
        </w:rPr>
      </w:pPr>
    </w:p>
    <w:p w14:paraId="330E4DB6" w14:textId="77777777" w:rsidR="00A75830" w:rsidRPr="008F49B3" w:rsidRDefault="00A75830" w:rsidP="00A75830">
      <w:pPr>
        <w:tabs>
          <w:tab w:val="left" w:pos="567"/>
        </w:tabs>
        <w:rPr>
          <w:rFonts w:ascii="Times New Roman" w:hAnsi="Times New Roman"/>
          <w:sz w:val="22"/>
          <w:szCs w:val="22"/>
          <w:u w:val="single"/>
          <w:lang w:val="hu-HU"/>
        </w:rPr>
      </w:pPr>
      <w:r w:rsidRPr="008F49B3">
        <w:rPr>
          <w:rFonts w:ascii="Times New Roman" w:hAnsi="Times New Roman"/>
          <w:sz w:val="22"/>
          <w:szCs w:val="22"/>
          <w:u w:val="single"/>
          <w:lang w:val="hu-HU"/>
        </w:rPr>
        <w:t>Termékenység</w:t>
      </w:r>
    </w:p>
    <w:p w14:paraId="46C80420" w14:textId="77777777" w:rsidR="00A75830" w:rsidRPr="008F49B3" w:rsidRDefault="00A75830" w:rsidP="00A75830">
      <w:pPr>
        <w:tabs>
          <w:tab w:val="left" w:pos="567"/>
        </w:tabs>
        <w:rPr>
          <w:rFonts w:ascii="Times New Roman" w:hAnsi="Times New Roman"/>
          <w:color w:val="000000"/>
          <w:sz w:val="22"/>
          <w:szCs w:val="22"/>
          <w:lang w:val="hu-HU"/>
        </w:rPr>
      </w:pPr>
    </w:p>
    <w:p w14:paraId="025324A2" w14:textId="58F5F644" w:rsidR="00A75830" w:rsidRPr="008F49B3" w:rsidRDefault="00076CFA" w:rsidP="00A75830">
      <w:pPr>
        <w:tabs>
          <w:tab w:val="left" w:pos="567"/>
        </w:tabs>
        <w:rPr>
          <w:rFonts w:ascii="Times New Roman" w:hAnsi="Times New Roman"/>
          <w:bCs/>
          <w:sz w:val="22"/>
          <w:szCs w:val="22"/>
          <w:lang w:val="hu-HU"/>
        </w:rPr>
      </w:pPr>
      <w:r>
        <w:rPr>
          <w:rFonts w:ascii="Times New Roman" w:hAnsi="Times New Roman"/>
          <w:kern w:val="1"/>
          <w:sz w:val="22"/>
          <w:szCs w:val="22"/>
          <w:lang w:val="hu-HU"/>
        </w:rPr>
        <w:t>M</w:t>
      </w:r>
      <w:r w:rsidR="00A75830" w:rsidRPr="008F49B3">
        <w:rPr>
          <w:rFonts w:ascii="Times New Roman" w:hAnsi="Times New Roman"/>
          <w:kern w:val="1"/>
          <w:sz w:val="22"/>
          <w:szCs w:val="22"/>
          <w:lang w:val="hu-HU"/>
        </w:rPr>
        <w:t>ás D</w:t>
      </w:r>
      <w:r w:rsidR="00A75830" w:rsidRPr="008F49B3">
        <w:rPr>
          <w:rFonts w:ascii="Times New Roman" w:hAnsi="Times New Roman"/>
          <w:kern w:val="1"/>
          <w:sz w:val="22"/>
          <w:szCs w:val="22"/>
          <w:vertAlign w:val="subscript"/>
          <w:lang w:val="hu-HU"/>
        </w:rPr>
        <w:t>2</w:t>
      </w:r>
      <w:r w:rsidR="00A75830" w:rsidRPr="008F49B3">
        <w:rPr>
          <w:rFonts w:ascii="Times New Roman" w:hAnsi="Times New Roman"/>
          <w:kern w:val="1"/>
          <w:sz w:val="22"/>
          <w:szCs w:val="22"/>
          <w:lang w:val="hu-HU"/>
        </w:rPr>
        <w:noBreakHyphen/>
        <w:t xml:space="preserve">receptort antagonizáló gyógyszerekhez </w:t>
      </w:r>
      <w:r>
        <w:rPr>
          <w:rFonts w:ascii="Times New Roman" w:hAnsi="Times New Roman"/>
          <w:kern w:val="1"/>
          <w:sz w:val="22"/>
          <w:szCs w:val="22"/>
          <w:lang w:val="hu-HU"/>
        </w:rPr>
        <w:t>h</w:t>
      </w:r>
      <w:r w:rsidRPr="008F49B3">
        <w:rPr>
          <w:rFonts w:ascii="Times New Roman" w:hAnsi="Times New Roman"/>
          <w:kern w:val="1"/>
          <w:sz w:val="22"/>
          <w:szCs w:val="22"/>
          <w:lang w:val="hu-HU"/>
        </w:rPr>
        <w:t xml:space="preserve">asonlóan </w:t>
      </w:r>
      <w:r w:rsidR="00A75830" w:rsidRPr="008F49B3">
        <w:rPr>
          <w:rFonts w:ascii="Times New Roman" w:hAnsi="Times New Roman"/>
          <w:kern w:val="1"/>
          <w:sz w:val="22"/>
          <w:szCs w:val="22"/>
          <w:lang w:val="hu-HU"/>
        </w:rPr>
        <w:t xml:space="preserve">a </w:t>
      </w:r>
      <w:r w:rsidR="00EA1B70">
        <w:rPr>
          <w:rFonts w:ascii="Times New Roman" w:hAnsi="Times New Roman"/>
          <w:kern w:val="1"/>
          <w:sz w:val="22"/>
          <w:szCs w:val="22"/>
          <w:lang w:val="hu-HU"/>
        </w:rPr>
        <w:t>Risperidone Teva</w:t>
      </w:r>
      <w:r w:rsidR="00E52310">
        <w:rPr>
          <w:rFonts w:ascii="Times New Roman" w:hAnsi="Times New Roman"/>
          <w:kern w:val="1"/>
          <w:sz w:val="22"/>
          <w:szCs w:val="22"/>
          <w:lang w:val="hu-HU"/>
        </w:rPr>
        <w:t xml:space="preserve"> </w:t>
      </w:r>
      <w:r>
        <w:rPr>
          <w:rFonts w:ascii="Times New Roman" w:hAnsi="Times New Roman"/>
          <w:kern w:val="1"/>
          <w:sz w:val="22"/>
          <w:szCs w:val="22"/>
          <w:lang w:val="hu-HU"/>
        </w:rPr>
        <w:t xml:space="preserve">is </w:t>
      </w:r>
      <w:r w:rsidR="00A75830" w:rsidRPr="008F49B3">
        <w:rPr>
          <w:rFonts w:ascii="Times New Roman" w:hAnsi="Times New Roman"/>
          <w:kern w:val="1"/>
          <w:sz w:val="22"/>
          <w:szCs w:val="22"/>
          <w:lang w:val="hu-HU"/>
        </w:rPr>
        <w:t>megnöveli a prolaktinszintet. A hyperprolactinaemia gátolhatja a hipotala</w:t>
      </w:r>
      <w:r w:rsidR="00A75830" w:rsidRPr="008F49B3">
        <w:rPr>
          <w:rFonts w:ascii="Times New Roman" w:hAnsi="Times New Roman"/>
          <w:sz w:val="22"/>
          <w:szCs w:val="22"/>
          <w:lang w:val="hu-HU"/>
        </w:rPr>
        <w:t>musz</w:t>
      </w:r>
      <w:r>
        <w:rPr>
          <w:rFonts w:ascii="Times New Roman" w:hAnsi="Times New Roman"/>
          <w:sz w:val="22"/>
          <w:szCs w:val="22"/>
          <w:lang w:val="hu-HU"/>
        </w:rPr>
        <w:t xml:space="preserve"> </w:t>
      </w:r>
      <w:r w:rsidR="00A75830" w:rsidRPr="008F49B3">
        <w:rPr>
          <w:rFonts w:ascii="Times New Roman" w:hAnsi="Times New Roman"/>
          <w:sz w:val="22"/>
          <w:szCs w:val="22"/>
          <w:lang w:val="hu-HU"/>
        </w:rPr>
        <w:t>gonadotropin</w:t>
      </w:r>
      <w:r>
        <w:rPr>
          <w:rFonts w:ascii="Times New Roman" w:hAnsi="Times New Roman"/>
          <w:sz w:val="22"/>
          <w:szCs w:val="22"/>
          <w:lang w:val="hu-HU"/>
        </w:rPr>
        <w:noBreakHyphen/>
      </w:r>
      <w:r w:rsidR="00A75830" w:rsidRPr="008F49B3">
        <w:rPr>
          <w:rFonts w:ascii="Times New Roman" w:hAnsi="Times New Roman"/>
          <w:sz w:val="22"/>
          <w:szCs w:val="22"/>
          <w:lang w:val="hu-HU"/>
        </w:rPr>
        <w:t xml:space="preserve">felszabadító </w:t>
      </w:r>
      <w:r w:rsidR="00A75830" w:rsidRPr="008F49B3">
        <w:rPr>
          <w:rFonts w:ascii="Times New Roman" w:hAnsi="Times New Roman"/>
          <w:bCs/>
          <w:sz w:val="22"/>
          <w:szCs w:val="22"/>
          <w:lang w:val="hu-HU"/>
        </w:rPr>
        <w:t>hormont</w:t>
      </w:r>
      <w:r w:rsidR="00A75830" w:rsidRPr="008F49B3">
        <w:rPr>
          <w:rFonts w:ascii="Times New Roman" w:hAnsi="Times New Roman"/>
          <w:sz w:val="22"/>
          <w:szCs w:val="22"/>
          <w:lang w:val="hu-HU"/>
        </w:rPr>
        <w:t xml:space="preserve"> (</w:t>
      </w:r>
      <w:r w:rsidR="00A75830" w:rsidRPr="008F49B3">
        <w:rPr>
          <w:rFonts w:ascii="Times New Roman" w:hAnsi="Times New Roman"/>
          <w:bCs/>
          <w:sz w:val="22"/>
          <w:szCs w:val="22"/>
          <w:lang w:val="hu-HU"/>
        </w:rPr>
        <w:t>GnRH), csökkent hipofízis gonadotropin</w:t>
      </w:r>
      <w:r>
        <w:rPr>
          <w:rFonts w:ascii="Times New Roman" w:hAnsi="Times New Roman"/>
          <w:bCs/>
          <w:sz w:val="22"/>
          <w:szCs w:val="22"/>
          <w:lang w:val="hu-HU"/>
        </w:rPr>
        <w:noBreakHyphen/>
      </w:r>
      <w:r w:rsidR="00A75830" w:rsidRPr="008F49B3">
        <w:rPr>
          <w:rFonts w:ascii="Times New Roman" w:hAnsi="Times New Roman"/>
          <w:bCs/>
          <w:sz w:val="22"/>
          <w:szCs w:val="22"/>
          <w:lang w:val="hu-HU"/>
        </w:rPr>
        <w:t>szekréciót eredményezve. Ez a szexuálszteroid</w:t>
      </w:r>
      <w:r w:rsidR="00A75830" w:rsidRPr="008F49B3">
        <w:rPr>
          <w:rFonts w:ascii="Times New Roman" w:hAnsi="Times New Roman"/>
          <w:bCs/>
          <w:sz w:val="22"/>
          <w:szCs w:val="22"/>
          <w:lang w:val="hu-HU"/>
        </w:rPr>
        <w:noBreakHyphen/>
        <w:t>képződés károsodás</w:t>
      </w:r>
      <w:r>
        <w:rPr>
          <w:rFonts w:ascii="Times New Roman" w:hAnsi="Times New Roman"/>
          <w:bCs/>
          <w:sz w:val="22"/>
          <w:szCs w:val="22"/>
          <w:lang w:val="hu-HU"/>
        </w:rPr>
        <w:t>a miatt</w:t>
      </w:r>
      <w:r w:rsidR="00A75830" w:rsidRPr="008F49B3">
        <w:rPr>
          <w:rFonts w:ascii="Times New Roman" w:hAnsi="Times New Roman"/>
          <w:bCs/>
          <w:sz w:val="22"/>
          <w:szCs w:val="22"/>
          <w:lang w:val="hu-HU"/>
        </w:rPr>
        <w:t xml:space="preserve"> </w:t>
      </w:r>
      <w:r>
        <w:rPr>
          <w:rFonts w:ascii="Times New Roman" w:hAnsi="Times New Roman"/>
          <w:bCs/>
          <w:sz w:val="22"/>
          <w:szCs w:val="22"/>
          <w:lang w:val="hu-HU"/>
        </w:rPr>
        <w:t xml:space="preserve">következményesen </w:t>
      </w:r>
      <w:r w:rsidR="00A75830" w:rsidRPr="008F49B3">
        <w:rPr>
          <w:rFonts w:ascii="Times New Roman" w:hAnsi="Times New Roman"/>
          <w:bCs/>
          <w:sz w:val="22"/>
          <w:szCs w:val="22"/>
          <w:lang w:val="hu-HU"/>
        </w:rPr>
        <w:t xml:space="preserve">gátolhatja a reproduktív funkciókat </w:t>
      </w:r>
      <w:r w:rsidR="003D3A49">
        <w:rPr>
          <w:rFonts w:ascii="Times New Roman" w:hAnsi="Times New Roman"/>
          <w:bCs/>
          <w:sz w:val="22"/>
          <w:szCs w:val="22"/>
          <w:lang w:val="hu-HU"/>
        </w:rPr>
        <w:t xml:space="preserve">a </w:t>
      </w:r>
      <w:r w:rsidR="00A75830" w:rsidRPr="008F49B3">
        <w:rPr>
          <w:rFonts w:ascii="Times New Roman" w:hAnsi="Times New Roman"/>
          <w:bCs/>
          <w:sz w:val="22"/>
          <w:szCs w:val="22"/>
          <w:lang w:val="hu-HU"/>
        </w:rPr>
        <w:t>nő</w:t>
      </w:r>
      <w:r>
        <w:rPr>
          <w:rFonts w:ascii="Times New Roman" w:hAnsi="Times New Roman"/>
          <w:bCs/>
          <w:sz w:val="22"/>
          <w:szCs w:val="22"/>
          <w:lang w:val="hu-HU"/>
        </w:rPr>
        <w:t>i</w:t>
      </w:r>
      <w:r w:rsidR="00A75830" w:rsidRPr="008F49B3">
        <w:rPr>
          <w:rFonts w:ascii="Times New Roman" w:hAnsi="Times New Roman"/>
          <w:bCs/>
          <w:sz w:val="22"/>
          <w:szCs w:val="22"/>
          <w:lang w:val="hu-HU"/>
        </w:rPr>
        <w:t xml:space="preserve"> és férfi betegeknél egyaránt.</w:t>
      </w:r>
    </w:p>
    <w:p w14:paraId="4AB108A2" w14:textId="77777777" w:rsidR="00A75830" w:rsidRPr="008F49B3" w:rsidRDefault="00A75830" w:rsidP="00A75830">
      <w:pPr>
        <w:tabs>
          <w:tab w:val="left" w:pos="567"/>
        </w:tabs>
        <w:rPr>
          <w:rFonts w:ascii="Times New Roman" w:hAnsi="Times New Roman"/>
          <w:sz w:val="22"/>
          <w:szCs w:val="22"/>
          <w:lang w:val="hu-HU"/>
        </w:rPr>
      </w:pPr>
    </w:p>
    <w:p w14:paraId="04A50806" w14:textId="6EF561A5" w:rsidR="00A75830" w:rsidRDefault="00A75830" w:rsidP="00A75830">
      <w:pPr>
        <w:tabs>
          <w:tab w:val="left" w:pos="567"/>
        </w:tabs>
        <w:rPr>
          <w:rFonts w:ascii="Times New Roman" w:hAnsi="Times New Roman"/>
          <w:sz w:val="22"/>
          <w:szCs w:val="22"/>
          <w:lang w:val="hu-HU"/>
        </w:rPr>
      </w:pPr>
      <w:r w:rsidRPr="008F49B3">
        <w:rPr>
          <w:rFonts w:ascii="Times New Roman" w:hAnsi="Times New Roman"/>
          <w:sz w:val="22"/>
          <w:szCs w:val="22"/>
          <w:lang w:val="hu-HU"/>
        </w:rPr>
        <w:t>A nem</w:t>
      </w:r>
      <w:r w:rsidR="00C02D35">
        <w:rPr>
          <w:rFonts w:ascii="Times New Roman" w:hAnsi="Times New Roman"/>
          <w:sz w:val="22"/>
          <w:szCs w:val="22"/>
          <w:lang w:val="hu-HU"/>
        </w:rPr>
        <w:t xml:space="preserve"> </w:t>
      </w:r>
      <w:r w:rsidRPr="008F49B3">
        <w:rPr>
          <w:rFonts w:ascii="Times New Roman" w:hAnsi="Times New Roman"/>
          <w:sz w:val="22"/>
          <w:szCs w:val="22"/>
          <w:lang w:val="hu-HU"/>
        </w:rPr>
        <w:t>klinikai vizsgálatokban</w:t>
      </w:r>
      <w:r w:rsidRPr="008F49B3" w:rsidDel="0055218B">
        <w:rPr>
          <w:rFonts w:ascii="Times New Roman" w:hAnsi="Times New Roman"/>
          <w:sz w:val="22"/>
          <w:szCs w:val="22"/>
          <w:lang w:val="hu-HU"/>
        </w:rPr>
        <w:t xml:space="preserve"> </w:t>
      </w:r>
      <w:r w:rsidR="00076CFA" w:rsidRPr="008F49B3">
        <w:rPr>
          <w:rFonts w:ascii="Times New Roman" w:hAnsi="Times New Roman"/>
          <w:sz w:val="22"/>
          <w:szCs w:val="22"/>
          <w:lang w:val="hu-HU"/>
        </w:rPr>
        <w:t xml:space="preserve">nem figyeltek meg </w:t>
      </w:r>
      <w:r w:rsidRPr="008F49B3">
        <w:rPr>
          <w:rFonts w:ascii="Times New Roman" w:hAnsi="Times New Roman"/>
          <w:sz w:val="22"/>
          <w:szCs w:val="22"/>
          <w:lang w:val="hu-HU"/>
        </w:rPr>
        <w:t>releváns hatásokat.</w:t>
      </w:r>
    </w:p>
    <w:p w14:paraId="4A317824" w14:textId="77777777" w:rsidR="00A75830" w:rsidRPr="008F49B3" w:rsidRDefault="00A75830" w:rsidP="00A75830">
      <w:pPr>
        <w:tabs>
          <w:tab w:val="left" w:pos="567"/>
        </w:tabs>
        <w:rPr>
          <w:rFonts w:ascii="Times New Roman" w:hAnsi="Times New Roman"/>
          <w:sz w:val="22"/>
          <w:szCs w:val="22"/>
          <w:lang w:val="hu-HU"/>
        </w:rPr>
      </w:pPr>
    </w:p>
    <w:p w14:paraId="66DACC20" w14:textId="77777777" w:rsidR="00A75830" w:rsidRPr="008F49B3" w:rsidRDefault="00A75830" w:rsidP="00E52310">
      <w:pPr>
        <w:widowControl w:val="0"/>
        <w:numPr>
          <w:ilvl w:val="1"/>
          <w:numId w:val="5"/>
        </w:numPr>
        <w:tabs>
          <w:tab w:val="clear" w:pos="570"/>
          <w:tab w:val="left" w:pos="567"/>
        </w:tabs>
        <w:outlineLvl w:val="0"/>
        <w:rPr>
          <w:rFonts w:ascii="Times New Roman" w:hAnsi="Times New Roman"/>
          <w:sz w:val="22"/>
          <w:szCs w:val="22"/>
          <w:lang w:val="hu-HU"/>
        </w:rPr>
      </w:pPr>
      <w:r w:rsidRPr="008F49B3">
        <w:rPr>
          <w:rFonts w:ascii="Times New Roman" w:hAnsi="Times New Roman"/>
          <w:b/>
          <w:sz w:val="22"/>
          <w:szCs w:val="22"/>
          <w:lang w:val="hu-HU"/>
        </w:rPr>
        <w:t>A készítmény hatásai a gépjárművezetéshez és a gépek kezeléséhez szükséges képességekre</w:t>
      </w:r>
    </w:p>
    <w:p w14:paraId="72D5D9AA" w14:textId="77777777" w:rsidR="00A75830" w:rsidRPr="008F49B3" w:rsidRDefault="00A75830" w:rsidP="00E52310">
      <w:pPr>
        <w:widowControl w:val="0"/>
        <w:tabs>
          <w:tab w:val="left" w:pos="567"/>
        </w:tabs>
        <w:rPr>
          <w:rFonts w:ascii="Times New Roman" w:hAnsi="Times New Roman"/>
          <w:sz w:val="22"/>
          <w:szCs w:val="22"/>
          <w:lang w:val="hu-HU"/>
        </w:rPr>
      </w:pPr>
    </w:p>
    <w:p w14:paraId="110C3A22" w14:textId="3DAE807E" w:rsidR="00A75830" w:rsidRPr="008F49B3" w:rsidRDefault="00A75830" w:rsidP="00E52310">
      <w:pPr>
        <w:widowControl w:val="0"/>
        <w:tabs>
          <w:tab w:val="left" w:pos="567"/>
        </w:tabs>
        <w:rPr>
          <w:rFonts w:ascii="Times New Roman" w:hAnsi="Times New Roman"/>
          <w:kern w:val="1"/>
          <w:sz w:val="22"/>
          <w:szCs w:val="22"/>
          <w:lang w:val="hu-HU"/>
        </w:rPr>
      </w:pPr>
      <w:r w:rsidRPr="008F49B3">
        <w:rPr>
          <w:rFonts w:ascii="Times New Roman" w:hAnsi="Times New Roman"/>
          <w:kern w:val="1"/>
          <w:sz w:val="22"/>
          <w:szCs w:val="22"/>
          <w:lang w:val="hu-HU"/>
        </w:rPr>
        <w:t xml:space="preserve">A </w:t>
      </w:r>
      <w:r w:rsidR="00EA1B70">
        <w:rPr>
          <w:rFonts w:ascii="Times New Roman" w:hAnsi="Times New Roman"/>
          <w:sz w:val="22"/>
          <w:szCs w:val="22"/>
          <w:lang w:val="hu-HU"/>
        </w:rPr>
        <w:t>Risperidone Teva</w:t>
      </w:r>
      <w:r w:rsidR="00E52310">
        <w:rPr>
          <w:rFonts w:ascii="Times New Roman" w:hAnsi="Times New Roman"/>
          <w:sz w:val="22"/>
          <w:szCs w:val="22"/>
          <w:lang w:val="hu-HU"/>
        </w:rPr>
        <w:t xml:space="preserve"> </w:t>
      </w:r>
      <w:r w:rsidRPr="008F49B3">
        <w:rPr>
          <w:rFonts w:ascii="Times New Roman" w:hAnsi="Times New Roman"/>
          <w:kern w:val="1"/>
          <w:sz w:val="22"/>
          <w:szCs w:val="22"/>
          <w:lang w:val="hu-HU"/>
        </w:rPr>
        <w:t>kis vagy közepes mértékben befolyásolja a gépjárművezetéshez és a gépek kezeléséhez szükséges képességeket a lehetséges idegrendszeri és látást befolyásoló hatások miatt (lásd 4.8</w:t>
      </w:r>
      <w:r w:rsidR="00D30275">
        <w:rPr>
          <w:rFonts w:ascii="Times New Roman" w:hAnsi="Times New Roman"/>
          <w:kern w:val="1"/>
          <w:sz w:val="22"/>
          <w:szCs w:val="22"/>
          <w:lang w:val="hu-HU"/>
        </w:rPr>
        <w:t> pont</w:t>
      </w:r>
      <w:r w:rsidRPr="008F49B3">
        <w:rPr>
          <w:rFonts w:ascii="Times New Roman" w:hAnsi="Times New Roman"/>
          <w:kern w:val="1"/>
          <w:sz w:val="22"/>
          <w:szCs w:val="22"/>
          <w:lang w:val="hu-HU"/>
        </w:rPr>
        <w:t>). Ezért a betegek figyelmét fel kell hívni arra, hogy egyéni érzékenységük megállapításáig ne vezessenek gépjárművet, vagy ne kezeljenek gépet.</w:t>
      </w:r>
    </w:p>
    <w:p w14:paraId="1D1EE912" w14:textId="77777777" w:rsidR="00A75830" w:rsidRPr="00E52310" w:rsidRDefault="00A75830" w:rsidP="00A75830">
      <w:pPr>
        <w:tabs>
          <w:tab w:val="left" w:pos="567"/>
        </w:tabs>
        <w:rPr>
          <w:rFonts w:ascii="Times New Roman" w:hAnsi="Times New Roman"/>
          <w:bCs/>
          <w:sz w:val="22"/>
          <w:szCs w:val="22"/>
          <w:lang w:val="hu-HU"/>
        </w:rPr>
      </w:pPr>
    </w:p>
    <w:p w14:paraId="45E00C4A" w14:textId="77777777" w:rsidR="00A75830" w:rsidRPr="008F49B3" w:rsidRDefault="00A75830" w:rsidP="00A75830">
      <w:pPr>
        <w:numPr>
          <w:ilvl w:val="1"/>
          <w:numId w:val="5"/>
        </w:numPr>
        <w:tabs>
          <w:tab w:val="clear" w:pos="570"/>
          <w:tab w:val="left" w:pos="567"/>
        </w:tabs>
        <w:outlineLvl w:val="0"/>
        <w:rPr>
          <w:rFonts w:ascii="Times New Roman" w:hAnsi="Times New Roman"/>
          <w:b/>
          <w:sz w:val="22"/>
          <w:szCs w:val="22"/>
          <w:lang w:val="hu-HU"/>
        </w:rPr>
      </w:pPr>
      <w:r w:rsidRPr="008F49B3">
        <w:rPr>
          <w:rFonts w:ascii="Times New Roman" w:hAnsi="Times New Roman"/>
          <w:b/>
          <w:sz w:val="22"/>
          <w:szCs w:val="22"/>
          <w:lang w:val="hu-HU"/>
        </w:rPr>
        <w:t>Nemkívánatos hatások, mellékhatások</w:t>
      </w:r>
    </w:p>
    <w:p w14:paraId="3F4447ED" w14:textId="77777777" w:rsidR="00A75830" w:rsidRPr="00EA4988" w:rsidRDefault="00A75830" w:rsidP="00A75830">
      <w:pPr>
        <w:tabs>
          <w:tab w:val="left" w:pos="567"/>
        </w:tabs>
        <w:rPr>
          <w:rFonts w:ascii="Times New Roman" w:hAnsi="Times New Roman"/>
          <w:bCs/>
          <w:sz w:val="22"/>
          <w:szCs w:val="22"/>
          <w:lang w:val="hu-HU"/>
        </w:rPr>
      </w:pPr>
    </w:p>
    <w:p w14:paraId="39882F28" w14:textId="56AFFA11" w:rsidR="00A75830" w:rsidRPr="008F49B3" w:rsidRDefault="00A75830" w:rsidP="00A75830">
      <w:pPr>
        <w:tabs>
          <w:tab w:val="left" w:pos="567"/>
        </w:tabs>
        <w:rPr>
          <w:rFonts w:ascii="Times New Roman" w:hAnsi="Times New Roman"/>
          <w:bCs/>
          <w:sz w:val="22"/>
          <w:szCs w:val="22"/>
          <w:lang w:val="hu-HU"/>
        </w:rPr>
      </w:pPr>
      <w:r w:rsidRPr="008F49B3">
        <w:rPr>
          <w:rFonts w:ascii="Times New Roman" w:hAnsi="Times New Roman"/>
          <w:bCs/>
          <w:sz w:val="22"/>
          <w:szCs w:val="22"/>
          <w:lang w:val="hu-HU"/>
        </w:rPr>
        <w:t>A leggyakrabban jelentett gyógyszermellékhatások (</w:t>
      </w:r>
      <w:r w:rsidRPr="008F49B3">
        <w:rPr>
          <w:rFonts w:ascii="Times New Roman" w:hAnsi="Times New Roman"/>
          <w:bCs/>
          <w:sz w:val="22"/>
          <w:szCs w:val="22"/>
          <w:lang w:val="hu-HU"/>
        </w:rPr>
        <w:sym w:font="Symbol" w:char="F0B3"/>
      </w:r>
      <w:r w:rsidR="00EA4988">
        <w:rPr>
          <w:rFonts w:ascii="Times New Roman" w:hAnsi="Times New Roman"/>
          <w:bCs/>
          <w:sz w:val="22"/>
          <w:szCs w:val="22"/>
          <w:lang w:val="hu-HU"/>
        </w:rPr>
        <w:t> 1</w:t>
      </w:r>
      <w:r w:rsidRPr="008F49B3">
        <w:rPr>
          <w:rFonts w:ascii="Times New Roman" w:hAnsi="Times New Roman"/>
          <w:bCs/>
          <w:sz w:val="22"/>
          <w:szCs w:val="22"/>
          <w:lang w:val="hu-HU"/>
        </w:rPr>
        <w:t>/10 gyakoriság) a következők: álmatlanság, szorongás, fejfájás, felső légúti fertőzés, parkinsonismus és depresszió.</w:t>
      </w:r>
    </w:p>
    <w:p w14:paraId="59CBDEAA" w14:textId="77777777" w:rsidR="00EA4988" w:rsidRDefault="00EA4988" w:rsidP="00A75830">
      <w:pPr>
        <w:tabs>
          <w:tab w:val="left" w:pos="567"/>
        </w:tabs>
        <w:rPr>
          <w:rFonts w:ascii="Times New Roman" w:hAnsi="Times New Roman"/>
          <w:kern w:val="1"/>
          <w:sz w:val="22"/>
          <w:szCs w:val="22"/>
          <w:lang w:val="hu-HU"/>
        </w:rPr>
      </w:pPr>
    </w:p>
    <w:p w14:paraId="3885E620" w14:textId="38193338" w:rsidR="00A75830" w:rsidRPr="008F49B3" w:rsidRDefault="00A75830" w:rsidP="00A75830">
      <w:pPr>
        <w:tabs>
          <w:tab w:val="left" w:pos="567"/>
        </w:tabs>
        <w:rPr>
          <w:rFonts w:ascii="Times New Roman" w:hAnsi="Times New Roman"/>
          <w:kern w:val="1"/>
          <w:sz w:val="22"/>
          <w:szCs w:val="22"/>
          <w:lang w:val="hu-HU"/>
        </w:rPr>
      </w:pPr>
      <w:r w:rsidRPr="008F49B3">
        <w:rPr>
          <w:rFonts w:ascii="Times New Roman" w:hAnsi="Times New Roman"/>
          <w:kern w:val="1"/>
          <w:sz w:val="22"/>
          <w:szCs w:val="22"/>
          <w:lang w:val="hu-HU"/>
        </w:rPr>
        <w:t xml:space="preserve">Dózisfüggőnek </w:t>
      </w:r>
      <w:r w:rsidR="00EA4988">
        <w:rPr>
          <w:rFonts w:ascii="Times New Roman" w:hAnsi="Times New Roman"/>
          <w:kern w:val="1"/>
          <w:sz w:val="22"/>
          <w:szCs w:val="22"/>
          <w:lang w:val="hu-HU"/>
        </w:rPr>
        <w:t>tűnő</w:t>
      </w:r>
      <w:r w:rsidRPr="008F49B3">
        <w:rPr>
          <w:rFonts w:ascii="Times New Roman" w:hAnsi="Times New Roman"/>
          <w:kern w:val="1"/>
          <w:sz w:val="22"/>
          <w:szCs w:val="22"/>
          <w:lang w:val="hu-HU"/>
        </w:rPr>
        <w:t xml:space="preserve"> gyógyszermellékhatások voltak</w:t>
      </w:r>
      <w:r w:rsidR="00EA4988">
        <w:rPr>
          <w:rFonts w:ascii="Times New Roman" w:hAnsi="Times New Roman"/>
          <w:kern w:val="1"/>
          <w:sz w:val="22"/>
          <w:szCs w:val="22"/>
          <w:lang w:val="hu-HU"/>
        </w:rPr>
        <w:t xml:space="preserve"> többek között a </w:t>
      </w:r>
      <w:r w:rsidRPr="008F49B3">
        <w:rPr>
          <w:rFonts w:ascii="Times New Roman" w:hAnsi="Times New Roman"/>
          <w:kern w:val="1"/>
          <w:sz w:val="22"/>
          <w:szCs w:val="22"/>
          <w:lang w:val="hu-HU"/>
        </w:rPr>
        <w:t>parkinsonismus és akathisia.</w:t>
      </w:r>
    </w:p>
    <w:p w14:paraId="03DA363E" w14:textId="77777777" w:rsidR="00A75830" w:rsidRPr="008F49B3" w:rsidRDefault="00A75830" w:rsidP="00A75830">
      <w:pPr>
        <w:tabs>
          <w:tab w:val="left" w:pos="567"/>
        </w:tabs>
        <w:rPr>
          <w:rFonts w:ascii="Times New Roman" w:hAnsi="Times New Roman"/>
          <w:bCs/>
          <w:sz w:val="22"/>
          <w:szCs w:val="22"/>
          <w:lang w:val="hu-HU"/>
        </w:rPr>
      </w:pPr>
    </w:p>
    <w:p w14:paraId="655F891E" w14:textId="39CECB67" w:rsidR="00A75830" w:rsidRPr="008F49B3" w:rsidRDefault="00A75830" w:rsidP="00A75830">
      <w:pPr>
        <w:tabs>
          <w:tab w:val="left" w:pos="567"/>
        </w:tabs>
        <w:rPr>
          <w:rFonts w:ascii="Times New Roman" w:hAnsi="Times New Roman"/>
          <w:bCs/>
          <w:sz w:val="22"/>
          <w:szCs w:val="22"/>
          <w:lang w:val="hu-HU"/>
        </w:rPr>
      </w:pPr>
      <w:r w:rsidRPr="008F49B3">
        <w:rPr>
          <w:rFonts w:ascii="Times New Roman" w:hAnsi="Times New Roman"/>
          <w:sz w:val="22"/>
          <w:szCs w:val="22"/>
          <w:lang w:val="hu-HU"/>
        </w:rPr>
        <w:t xml:space="preserve">A </w:t>
      </w:r>
      <w:r w:rsidR="00EA4988" w:rsidRPr="008F49B3">
        <w:rPr>
          <w:rFonts w:ascii="Times New Roman" w:hAnsi="Times New Roman"/>
          <w:sz w:val="22"/>
          <w:szCs w:val="22"/>
          <w:lang w:val="hu-HU"/>
        </w:rPr>
        <w:t xml:space="preserve">forgalomba hozatalt követően </w:t>
      </w:r>
      <w:r w:rsidR="00EA4988">
        <w:rPr>
          <w:rFonts w:ascii="Times New Roman" w:hAnsi="Times New Roman"/>
          <w:sz w:val="22"/>
          <w:szCs w:val="22"/>
          <w:lang w:val="hu-HU"/>
        </w:rPr>
        <w:t>beszámoltak az</w:t>
      </w:r>
      <w:r w:rsidR="00EA4988" w:rsidRPr="008F49B3">
        <w:rPr>
          <w:rFonts w:ascii="Times New Roman" w:hAnsi="Times New Roman"/>
          <w:sz w:val="22"/>
          <w:szCs w:val="22"/>
          <w:lang w:val="hu-HU"/>
        </w:rPr>
        <w:t xml:space="preserve"> </w:t>
      </w:r>
      <w:r w:rsidRPr="008F49B3">
        <w:rPr>
          <w:rFonts w:ascii="Times New Roman" w:hAnsi="Times New Roman"/>
          <w:sz w:val="22"/>
          <w:szCs w:val="22"/>
          <w:lang w:val="hu-HU"/>
        </w:rPr>
        <w:t>injekció helyén fellépő súlyos reakció</w:t>
      </w:r>
      <w:r w:rsidR="00EA4988">
        <w:rPr>
          <w:rFonts w:ascii="Times New Roman" w:hAnsi="Times New Roman"/>
          <w:sz w:val="22"/>
          <w:szCs w:val="22"/>
          <w:lang w:val="hu-HU"/>
        </w:rPr>
        <w:t>ról</w:t>
      </w:r>
      <w:r w:rsidRPr="008F49B3">
        <w:rPr>
          <w:rFonts w:ascii="Times New Roman" w:hAnsi="Times New Roman"/>
          <w:sz w:val="22"/>
          <w:szCs w:val="22"/>
          <w:lang w:val="hu-HU"/>
        </w:rPr>
        <w:t xml:space="preserve"> </w:t>
      </w:r>
      <w:r w:rsidR="00CB7BA8">
        <w:rPr>
          <w:rFonts w:ascii="Times New Roman" w:hAnsi="Times New Roman"/>
          <w:sz w:val="22"/>
          <w:szCs w:val="22"/>
          <w:lang w:val="hu-HU"/>
        </w:rPr>
        <w:t>–</w:t>
      </w:r>
      <w:r w:rsidRPr="008F49B3">
        <w:rPr>
          <w:rFonts w:ascii="Times New Roman" w:hAnsi="Times New Roman"/>
          <w:sz w:val="22"/>
          <w:szCs w:val="22"/>
          <w:lang w:val="hu-HU"/>
        </w:rPr>
        <w:t xml:space="preserve"> beleértve a nekrózist, tályogot, cellulitist, fekélyt, h</w:t>
      </w:r>
      <w:r w:rsidR="00EA4988">
        <w:rPr>
          <w:rFonts w:ascii="Times New Roman" w:hAnsi="Times New Roman"/>
          <w:sz w:val="22"/>
          <w:szCs w:val="22"/>
          <w:lang w:val="hu-HU"/>
        </w:rPr>
        <w:t>a</w:t>
      </w:r>
      <w:r w:rsidRPr="008F49B3">
        <w:rPr>
          <w:rFonts w:ascii="Times New Roman" w:hAnsi="Times New Roman"/>
          <w:sz w:val="22"/>
          <w:szCs w:val="22"/>
          <w:lang w:val="hu-HU"/>
        </w:rPr>
        <w:t xml:space="preserve">ematomát, cisztát és csomót. A gyakoriságot </w:t>
      </w:r>
      <w:r w:rsidR="00EA4988">
        <w:rPr>
          <w:rFonts w:ascii="Times New Roman" w:hAnsi="Times New Roman"/>
          <w:sz w:val="22"/>
          <w:szCs w:val="22"/>
          <w:lang w:val="hu-HU"/>
        </w:rPr>
        <w:t xml:space="preserve">nem </w:t>
      </w:r>
      <w:r w:rsidRPr="008F49B3">
        <w:rPr>
          <w:rFonts w:ascii="Times New Roman" w:hAnsi="Times New Roman"/>
          <w:sz w:val="22"/>
          <w:szCs w:val="22"/>
          <w:lang w:val="hu-HU"/>
        </w:rPr>
        <w:t>ismer</w:t>
      </w:r>
      <w:r w:rsidR="00EA4988">
        <w:rPr>
          <w:rFonts w:ascii="Times New Roman" w:hAnsi="Times New Roman"/>
          <w:sz w:val="22"/>
          <w:szCs w:val="22"/>
          <w:lang w:val="hu-HU"/>
        </w:rPr>
        <w:t>tnek</w:t>
      </w:r>
      <w:r w:rsidRPr="008F49B3">
        <w:rPr>
          <w:rFonts w:ascii="Times New Roman" w:hAnsi="Times New Roman"/>
          <w:sz w:val="22"/>
          <w:szCs w:val="22"/>
          <w:lang w:val="hu-HU"/>
        </w:rPr>
        <w:t xml:space="preserve"> tekintik (a </w:t>
      </w:r>
      <w:r w:rsidR="00CB7BA8">
        <w:rPr>
          <w:rFonts w:ascii="Times New Roman" w:hAnsi="Times New Roman"/>
          <w:sz w:val="22"/>
          <w:szCs w:val="22"/>
          <w:lang w:val="hu-HU"/>
        </w:rPr>
        <w:t xml:space="preserve">gyakoriság a </w:t>
      </w:r>
      <w:r w:rsidRPr="008F49B3">
        <w:rPr>
          <w:rFonts w:ascii="Times New Roman" w:hAnsi="Times New Roman"/>
          <w:sz w:val="22"/>
          <w:szCs w:val="22"/>
          <w:lang w:val="hu-HU"/>
        </w:rPr>
        <w:t>rendelkezésre álló adatokból nem állapítható meg). Izolált esetek sebészi beavatkozást igényeltek.</w:t>
      </w:r>
    </w:p>
    <w:p w14:paraId="1D1C1E44" w14:textId="77777777" w:rsidR="00A75830" w:rsidRPr="008F49B3" w:rsidRDefault="00A75830" w:rsidP="00A75830">
      <w:pPr>
        <w:tabs>
          <w:tab w:val="left" w:pos="567"/>
        </w:tabs>
        <w:rPr>
          <w:rFonts w:ascii="Times New Roman" w:hAnsi="Times New Roman"/>
          <w:sz w:val="22"/>
          <w:szCs w:val="22"/>
          <w:lang w:val="hu-HU" w:eastAsia="sv-SE"/>
        </w:rPr>
      </w:pPr>
    </w:p>
    <w:p w14:paraId="5AC1CC6D" w14:textId="09AD1BBA" w:rsidR="00A75830" w:rsidRDefault="00A75830" w:rsidP="00A75830">
      <w:pPr>
        <w:tabs>
          <w:tab w:val="left" w:pos="567"/>
        </w:tabs>
        <w:rPr>
          <w:rFonts w:ascii="Times New Roman" w:hAnsi="Times New Roman"/>
          <w:sz w:val="22"/>
          <w:szCs w:val="22"/>
          <w:lang w:val="hu-HU"/>
        </w:rPr>
      </w:pPr>
      <w:r w:rsidRPr="008F49B3">
        <w:rPr>
          <w:rFonts w:ascii="Times New Roman" w:hAnsi="Times New Roman"/>
          <w:sz w:val="22"/>
          <w:szCs w:val="22"/>
          <w:lang w:val="hu-HU" w:eastAsia="sv-SE"/>
        </w:rPr>
        <w:t xml:space="preserve">Az alábbiakban </w:t>
      </w:r>
      <w:r w:rsidR="003D3A49" w:rsidRPr="008F49B3">
        <w:rPr>
          <w:rFonts w:ascii="Times New Roman" w:hAnsi="Times New Roman"/>
          <w:sz w:val="22"/>
          <w:szCs w:val="22"/>
          <w:lang w:val="hu-HU" w:eastAsia="sv-SE"/>
        </w:rPr>
        <w:t xml:space="preserve">található </w:t>
      </w:r>
      <w:r w:rsidRPr="008F49B3">
        <w:rPr>
          <w:rFonts w:ascii="Times New Roman" w:hAnsi="Times New Roman"/>
          <w:sz w:val="22"/>
          <w:szCs w:val="22"/>
          <w:lang w:val="hu-HU" w:eastAsia="sv-SE"/>
        </w:rPr>
        <w:t xml:space="preserve">a klinikai vizsgálatok során és a forgalomba hozatalt követően jelentett, a riszperidonnal összefüggő összes gyógyszermellékhatás, a </w:t>
      </w:r>
      <w:r w:rsidR="003D3A49">
        <w:rPr>
          <w:rFonts w:ascii="Times New Roman" w:hAnsi="Times New Roman"/>
          <w:sz w:val="22"/>
          <w:szCs w:val="22"/>
          <w:lang w:val="hu-HU"/>
        </w:rPr>
        <w:t>r</w:t>
      </w:r>
      <w:r w:rsidR="00EA1B70">
        <w:rPr>
          <w:rFonts w:ascii="Times New Roman" w:hAnsi="Times New Roman"/>
          <w:sz w:val="22"/>
          <w:szCs w:val="22"/>
          <w:lang w:val="hu-HU"/>
        </w:rPr>
        <w:t>is</w:t>
      </w:r>
      <w:r w:rsidR="003D3A49">
        <w:rPr>
          <w:rFonts w:ascii="Times New Roman" w:hAnsi="Times New Roman"/>
          <w:sz w:val="22"/>
          <w:szCs w:val="22"/>
          <w:lang w:val="hu-HU"/>
        </w:rPr>
        <w:t>z</w:t>
      </w:r>
      <w:r w:rsidR="00EA1B70">
        <w:rPr>
          <w:rFonts w:ascii="Times New Roman" w:hAnsi="Times New Roman"/>
          <w:sz w:val="22"/>
          <w:szCs w:val="22"/>
          <w:lang w:val="hu-HU"/>
        </w:rPr>
        <w:t>peridon</w:t>
      </w:r>
      <w:r w:rsidR="003D3A49">
        <w:rPr>
          <w:rFonts w:ascii="Times New Roman" w:hAnsi="Times New Roman"/>
          <w:sz w:val="22"/>
          <w:szCs w:val="22"/>
          <w:lang w:val="hu-HU"/>
        </w:rPr>
        <w:t xml:space="preserve"> </w:t>
      </w:r>
      <w:r w:rsidRPr="008F49B3">
        <w:rPr>
          <w:rFonts w:ascii="Times New Roman" w:hAnsi="Times New Roman"/>
          <w:sz w:val="22"/>
          <w:szCs w:val="22"/>
          <w:lang w:val="hu-HU" w:eastAsia="sv-SE"/>
        </w:rPr>
        <w:t>klinikai vizsgálataiból számított gyakorisági kategóriák szerint. A gyakorisági kifejezések és kategóriák a következők: nagyon gyakori (≥1/10), gyakori (≥1/100</w:t>
      </w:r>
      <w:r w:rsidR="00CB7BA8">
        <w:rPr>
          <w:rFonts w:ascii="Times New Roman" w:hAnsi="Times New Roman"/>
          <w:sz w:val="22"/>
          <w:szCs w:val="22"/>
          <w:lang w:val="hu-HU" w:eastAsia="sv-SE"/>
        </w:rPr>
        <w:t>–</w:t>
      </w:r>
      <w:r w:rsidRPr="008F49B3">
        <w:rPr>
          <w:rFonts w:ascii="Times New Roman" w:hAnsi="Times New Roman"/>
          <w:sz w:val="22"/>
          <w:szCs w:val="22"/>
          <w:lang w:val="hu-HU" w:eastAsia="sv-SE"/>
        </w:rPr>
        <w:t>&lt;1/10), nem gyakori (≥1/1000</w:t>
      </w:r>
      <w:r w:rsidR="00CB7BA8">
        <w:rPr>
          <w:rFonts w:ascii="Times New Roman" w:hAnsi="Times New Roman"/>
          <w:sz w:val="22"/>
          <w:szCs w:val="22"/>
          <w:lang w:val="hu-HU" w:eastAsia="sv-SE"/>
        </w:rPr>
        <w:t>–</w:t>
      </w:r>
      <w:r w:rsidRPr="008F49B3">
        <w:rPr>
          <w:rFonts w:ascii="Times New Roman" w:hAnsi="Times New Roman"/>
          <w:sz w:val="22"/>
          <w:szCs w:val="22"/>
          <w:lang w:val="hu-HU" w:eastAsia="sv-SE"/>
        </w:rPr>
        <w:t>&lt;1/100), ritka (≥1/10 000</w:t>
      </w:r>
      <w:r w:rsidR="00CB7BA8">
        <w:rPr>
          <w:rFonts w:ascii="Times New Roman" w:hAnsi="Times New Roman"/>
          <w:sz w:val="22"/>
          <w:szCs w:val="22"/>
          <w:lang w:val="hu-HU" w:eastAsia="sv-SE"/>
        </w:rPr>
        <w:t>–</w:t>
      </w:r>
      <w:r w:rsidRPr="008F49B3">
        <w:rPr>
          <w:rFonts w:ascii="Times New Roman" w:hAnsi="Times New Roman"/>
          <w:sz w:val="22"/>
          <w:szCs w:val="22"/>
          <w:lang w:val="hu-HU" w:eastAsia="sv-SE"/>
        </w:rPr>
        <w:t>&lt;1/1000)</w:t>
      </w:r>
      <w:r w:rsidR="00FD2B64">
        <w:rPr>
          <w:rFonts w:ascii="Times New Roman" w:hAnsi="Times New Roman"/>
          <w:sz w:val="22"/>
          <w:szCs w:val="22"/>
          <w:lang w:val="hu-HU" w:eastAsia="sv-SE"/>
        </w:rPr>
        <w:t>,</w:t>
      </w:r>
      <w:r w:rsidRPr="008F49B3">
        <w:rPr>
          <w:rFonts w:ascii="Times New Roman" w:hAnsi="Times New Roman"/>
          <w:sz w:val="22"/>
          <w:szCs w:val="22"/>
          <w:lang w:val="hu-HU" w:eastAsia="sv-SE"/>
        </w:rPr>
        <w:t xml:space="preserve"> nagyon ritka (&lt;1/10 000)</w:t>
      </w:r>
      <w:r w:rsidR="00FD2B64">
        <w:rPr>
          <w:rFonts w:ascii="Times New Roman" w:hAnsi="Times New Roman"/>
          <w:sz w:val="22"/>
          <w:szCs w:val="22"/>
          <w:lang w:val="hu-HU" w:eastAsia="sv-SE"/>
        </w:rPr>
        <w:t xml:space="preserve"> és nem ismert (a gyakoriság a rendelkezésre álló adatokból nem állapítható meg)</w:t>
      </w:r>
      <w:r w:rsidRPr="008F49B3">
        <w:rPr>
          <w:rFonts w:ascii="Times New Roman" w:hAnsi="Times New Roman"/>
          <w:sz w:val="22"/>
          <w:szCs w:val="22"/>
          <w:lang w:val="hu-HU"/>
        </w:rPr>
        <w:t>.</w:t>
      </w:r>
    </w:p>
    <w:p w14:paraId="57CC5480" w14:textId="77777777" w:rsidR="00A75830" w:rsidRPr="008F49B3" w:rsidRDefault="00A75830" w:rsidP="00A75830">
      <w:pPr>
        <w:tabs>
          <w:tab w:val="left" w:pos="567"/>
        </w:tabs>
        <w:rPr>
          <w:rFonts w:ascii="Times New Roman" w:hAnsi="Times New Roman"/>
          <w:sz w:val="22"/>
          <w:szCs w:val="22"/>
          <w:lang w:val="hu-HU"/>
        </w:rPr>
      </w:pPr>
    </w:p>
    <w:p w14:paraId="54D2A9B6" w14:textId="77777777" w:rsidR="00A75830" w:rsidRDefault="00A75830" w:rsidP="00A75830">
      <w:pPr>
        <w:rPr>
          <w:rFonts w:ascii="Times New Roman" w:hAnsi="Times New Roman"/>
          <w:sz w:val="22"/>
          <w:szCs w:val="22"/>
          <w:lang w:val="hu-HU"/>
        </w:rPr>
      </w:pPr>
      <w:r w:rsidRPr="008F49B3">
        <w:rPr>
          <w:rFonts w:ascii="Times New Roman" w:hAnsi="Times New Roman"/>
          <w:sz w:val="22"/>
          <w:szCs w:val="22"/>
          <w:lang w:val="hu-HU"/>
        </w:rPr>
        <w:t>Az egyes gyakorisági kategóriákon belül a mellékhatások csökkenő súlyosság szerint kerülnek megadásra.</w:t>
      </w:r>
    </w:p>
    <w:p w14:paraId="30C58495" w14:textId="6A843C36" w:rsidR="00A75830" w:rsidRPr="001B79F4" w:rsidRDefault="00A75830" w:rsidP="00521CB3">
      <w:pPr>
        <w:widowControl w:val="0"/>
        <w:tabs>
          <w:tab w:val="left" w:pos="567"/>
        </w:tabs>
        <w:autoSpaceDE w:val="0"/>
        <w:autoSpaceDN w:val="0"/>
        <w:rPr>
          <w:rFonts w:ascii="Times New Roman" w:hAnsi="Times New Roman"/>
          <w:b/>
          <w:noProof/>
          <w:color w:val="000000"/>
          <w:sz w:val="18"/>
          <w:szCs w:val="18"/>
          <w:lang w:val="en-GB"/>
        </w:rPr>
      </w:pPr>
    </w:p>
    <w:tbl>
      <w:tblPr>
        <w:tblpPr w:leftFromText="180" w:rightFromText="180" w:vertAnchor="text" w:tblpX="59" w:tblpY="1"/>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6"/>
        <w:gridCol w:w="1149"/>
        <w:gridCol w:w="1418"/>
        <w:gridCol w:w="1828"/>
        <w:gridCol w:w="1574"/>
        <w:gridCol w:w="1276"/>
        <w:gridCol w:w="1119"/>
      </w:tblGrid>
      <w:tr w:rsidR="00FD2B64" w:rsidRPr="001B79F4" w14:paraId="1B59AB60" w14:textId="56C9D110" w:rsidTr="0045392D">
        <w:trPr>
          <w:cantSplit/>
          <w:tblHeader/>
        </w:trPr>
        <w:tc>
          <w:tcPr>
            <w:tcW w:w="1696" w:type="dxa"/>
            <w:vMerge w:val="restart"/>
          </w:tcPr>
          <w:p w14:paraId="247C1D53" w14:textId="77777777" w:rsidR="00FD2B64" w:rsidRPr="0050321A" w:rsidRDefault="00FD2B64" w:rsidP="003D3A49">
            <w:pPr>
              <w:keepNext/>
              <w:keepLines/>
              <w:ind w:left="709" w:hanging="709"/>
              <w:rPr>
                <w:rFonts w:ascii="Times New Roman" w:hAnsi="Times New Roman"/>
                <w:b/>
                <w:bCs/>
                <w:sz w:val="20"/>
                <w:szCs w:val="20"/>
                <w:lang w:val="hu-HU"/>
              </w:rPr>
            </w:pPr>
            <w:r w:rsidRPr="0050321A">
              <w:rPr>
                <w:rFonts w:ascii="Times New Roman" w:hAnsi="Times New Roman"/>
                <w:b/>
                <w:bCs/>
                <w:sz w:val="20"/>
                <w:szCs w:val="20"/>
                <w:lang w:val="hu-HU"/>
              </w:rPr>
              <w:t>Szervrendszerek</w:t>
            </w:r>
          </w:p>
        </w:tc>
        <w:tc>
          <w:tcPr>
            <w:tcW w:w="7245" w:type="dxa"/>
            <w:gridSpan w:val="5"/>
          </w:tcPr>
          <w:p w14:paraId="487DC0C9" w14:textId="77777777" w:rsidR="00FD2B64" w:rsidRPr="0050321A" w:rsidRDefault="00FD2B64" w:rsidP="00CB7BA8">
            <w:pPr>
              <w:keepNext/>
              <w:keepLines/>
              <w:jc w:val="center"/>
              <w:rPr>
                <w:rFonts w:ascii="Times New Roman" w:hAnsi="Times New Roman"/>
                <w:b/>
                <w:bCs/>
                <w:sz w:val="20"/>
                <w:szCs w:val="20"/>
                <w:lang w:val="hu-HU"/>
              </w:rPr>
            </w:pPr>
            <w:r w:rsidRPr="0050321A">
              <w:rPr>
                <w:rFonts w:ascii="Times New Roman" w:hAnsi="Times New Roman"/>
                <w:b/>
                <w:bCs/>
                <w:sz w:val="20"/>
                <w:szCs w:val="20"/>
                <w:lang w:val="hu-HU"/>
              </w:rPr>
              <w:t>Mellékhatás</w:t>
            </w:r>
          </w:p>
        </w:tc>
        <w:tc>
          <w:tcPr>
            <w:tcW w:w="1119" w:type="dxa"/>
          </w:tcPr>
          <w:p w14:paraId="176629BB" w14:textId="77777777" w:rsidR="00FD2B64" w:rsidRPr="0050321A" w:rsidRDefault="00FD2B64" w:rsidP="00CB7BA8">
            <w:pPr>
              <w:keepNext/>
              <w:keepLines/>
              <w:jc w:val="center"/>
              <w:rPr>
                <w:rFonts w:ascii="Times New Roman" w:hAnsi="Times New Roman"/>
                <w:b/>
                <w:bCs/>
                <w:sz w:val="20"/>
                <w:szCs w:val="20"/>
                <w:lang w:val="hu-HU"/>
              </w:rPr>
            </w:pPr>
          </w:p>
        </w:tc>
      </w:tr>
      <w:tr w:rsidR="00FD2B64" w:rsidRPr="001B79F4" w14:paraId="53055366" w14:textId="455BB962" w:rsidTr="0045392D">
        <w:trPr>
          <w:cantSplit/>
          <w:tblHeader/>
        </w:trPr>
        <w:tc>
          <w:tcPr>
            <w:tcW w:w="1696" w:type="dxa"/>
            <w:vMerge/>
          </w:tcPr>
          <w:p w14:paraId="5A1038DF" w14:textId="77777777" w:rsidR="00FD2B64" w:rsidRPr="0050321A" w:rsidRDefault="00FD2B64" w:rsidP="003D3A49">
            <w:pPr>
              <w:keepNext/>
              <w:keepLines/>
              <w:rPr>
                <w:rFonts w:ascii="Times New Roman" w:hAnsi="Times New Roman"/>
                <w:b/>
                <w:bCs/>
                <w:sz w:val="20"/>
                <w:szCs w:val="20"/>
                <w:lang w:val="hu-HU"/>
              </w:rPr>
            </w:pPr>
          </w:p>
        </w:tc>
        <w:tc>
          <w:tcPr>
            <w:tcW w:w="7245" w:type="dxa"/>
            <w:gridSpan w:val="5"/>
          </w:tcPr>
          <w:p w14:paraId="3B62A94A" w14:textId="77777777" w:rsidR="00FD2B64" w:rsidRPr="0050321A" w:rsidRDefault="00FD2B64" w:rsidP="003D3A49">
            <w:pPr>
              <w:keepNext/>
              <w:keepLines/>
              <w:jc w:val="center"/>
              <w:rPr>
                <w:rFonts w:ascii="Times New Roman" w:hAnsi="Times New Roman"/>
                <w:b/>
                <w:bCs/>
                <w:sz w:val="20"/>
                <w:szCs w:val="20"/>
                <w:lang w:val="hu-HU"/>
              </w:rPr>
            </w:pPr>
            <w:r w:rsidRPr="0050321A">
              <w:rPr>
                <w:rFonts w:ascii="Times New Roman" w:hAnsi="Times New Roman"/>
                <w:b/>
                <w:bCs/>
                <w:sz w:val="20"/>
                <w:szCs w:val="20"/>
                <w:lang w:val="hu-HU"/>
              </w:rPr>
              <w:t>Gyakoriság</w:t>
            </w:r>
          </w:p>
        </w:tc>
        <w:tc>
          <w:tcPr>
            <w:tcW w:w="1119" w:type="dxa"/>
          </w:tcPr>
          <w:p w14:paraId="6AE3C542" w14:textId="77777777" w:rsidR="00FD2B64" w:rsidRPr="0050321A" w:rsidRDefault="00FD2B64" w:rsidP="003D3A49">
            <w:pPr>
              <w:keepNext/>
              <w:keepLines/>
              <w:jc w:val="center"/>
              <w:rPr>
                <w:rFonts w:ascii="Times New Roman" w:hAnsi="Times New Roman"/>
                <w:b/>
                <w:bCs/>
                <w:sz w:val="20"/>
                <w:szCs w:val="20"/>
                <w:lang w:val="hu-HU"/>
              </w:rPr>
            </w:pPr>
          </w:p>
        </w:tc>
      </w:tr>
      <w:tr w:rsidR="00FD2B64" w:rsidRPr="00E51632" w14:paraId="356E5BF7" w14:textId="3F135AF4" w:rsidTr="0045392D">
        <w:trPr>
          <w:cantSplit/>
          <w:tblHeader/>
        </w:trPr>
        <w:tc>
          <w:tcPr>
            <w:tcW w:w="1696" w:type="dxa"/>
            <w:vMerge/>
          </w:tcPr>
          <w:p w14:paraId="0E5D4FE4" w14:textId="77777777" w:rsidR="00FD2B64" w:rsidRPr="00E51632" w:rsidRDefault="00FD2B64" w:rsidP="003D3A49">
            <w:pPr>
              <w:keepNext/>
              <w:keepLines/>
              <w:rPr>
                <w:rFonts w:ascii="Times New Roman" w:hAnsi="Times New Roman"/>
                <w:b/>
                <w:sz w:val="20"/>
                <w:szCs w:val="20"/>
                <w:lang w:val="hu-HU"/>
              </w:rPr>
            </w:pPr>
          </w:p>
        </w:tc>
        <w:tc>
          <w:tcPr>
            <w:tcW w:w="1149" w:type="dxa"/>
          </w:tcPr>
          <w:p w14:paraId="2CCE9D85" w14:textId="77777777" w:rsidR="00FD2B64" w:rsidRPr="00E51632" w:rsidRDefault="00FD2B64" w:rsidP="003D3A49">
            <w:pPr>
              <w:keepNext/>
              <w:keepLines/>
              <w:jc w:val="center"/>
              <w:rPr>
                <w:rFonts w:ascii="Times New Roman" w:hAnsi="Times New Roman"/>
                <w:b/>
                <w:bCs/>
                <w:sz w:val="20"/>
                <w:szCs w:val="20"/>
                <w:lang w:val="hu-HU"/>
              </w:rPr>
            </w:pPr>
            <w:r w:rsidRPr="00E51632">
              <w:rPr>
                <w:rFonts w:ascii="Times New Roman" w:hAnsi="Times New Roman"/>
                <w:b/>
                <w:bCs/>
                <w:sz w:val="20"/>
                <w:szCs w:val="20"/>
                <w:lang w:val="hu-HU"/>
              </w:rPr>
              <w:t>Nagyon gyakori</w:t>
            </w:r>
          </w:p>
        </w:tc>
        <w:tc>
          <w:tcPr>
            <w:tcW w:w="1418" w:type="dxa"/>
          </w:tcPr>
          <w:p w14:paraId="0D7DB9EE" w14:textId="77777777" w:rsidR="00FD2B64" w:rsidRPr="00E51632" w:rsidRDefault="00FD2B64" w:rsidP="003D3A49">
            <w:pPr>
              <w:keepNext/>
              <w:keepLines/>
              <w:jc w:val="center"/>
              <w:rPr>
                <w:rFonts w:ascii="Times New Roman" w:hAnsi="Times New Roman"/>
                <w:b/>
                <w:bCs/>
                <w:sz w:val="20"/>
                <w:szCs w:val="20"/>
                <w:lang w:val="hu-HU"/>
              </w:rPr>
            </w:pPr>
            <w:r w:rsidRPr="00E51632">
              <w:rPr>
                <w:rFonts w:ascii="Times New Roman" w:hAnsi="Times New Roman"/>
                <w:b/>
                <w:bCs/>
                <w:sz w:val="20"/>
                <w:szCs w:val="20"/>
                <w:lang w:val="hu-HU"/>
              </w:rPr>
              <w:t>Gyakori</w:t>
            </w:r>
          </w:p>
        </w:tc>
        <w:tc>
          <w:tcPr>
            <w:tcW w:w="1828" w:type="dxa"/>
          </w:tcPr>
          <w:p w14:paraId="2B52A54C" w14:textId="77777777" w:rsidR="00FD2B64" w:rsidRPr="00E51632" w:rsidRDefault="00FD2B64" w:rsidP="003D3A49">
            <w:pPr>
              <w:keepNext/>
              <w:keepLines/>
              <w:jc w:val="center"/>
              <w:rPr>
                <w:rFonts w:ascii="Times New Roman" w:hAnsi="Times New Roman"/>
                <w:b/>
                <w:bCs/>
                <w:sz w:val="20"/>
                <w:szCs w:val="20"/>
                <w:lang w:val="hu-HU"/>
              </w:rPr>
            </w:pPr>
            <w:r w:rsidRPr="00E51632">
              <w:rPr>
                <w:rFonts w:ascii="Times New Roman" w:hAnsi="Times New Roman"/>
                <w:b/>
                <w:bCs/>
                <w:sz w:val="20"/>
                <w:szCs w:val="20"/>
                <w:lang w:val="hu-HU"/>
              </w:rPr>
              <w:t>Nem gyakori</w:t>
            </w:r>
          </w:p>
        </w:tc>
        <w:tc>
          <w:tcPr>
            <w:tcW w:w="1574" w:type="dxa"/>
          </w:tcPr>
          <w:p w14:paraId="1C9C132D" w14:textId="77777777" w:rsidR="00FD2B64" w:rsidRPr="00E51632" w:rsidRDefault="00FD2B64" w:rsidP="003D3A49">
            <w:pPr>
              <w:keepNext/>
              <w:keepLines/>
              <w:jc w:val="center"/>
              <w:rPr>
                <w:rFonts w:ascii="Times New Roman" w:hAnsi="Times New Roman"/>
                <w:b/>
                <w:bCs/>
                <w:sz w:val="20"/>
                <w:szCs w:val="20"/>
                <w:lang w:val="hu-HU"/>
              </w:rPr>
            </w:pPr>
            <w:r w:rsidRPr="00E51632">
              <w:rPr>
                <w:rFonts w:ascii="Times New Roman" w:hAnsi="Times New Roman"/>
                <w:b/>
                <w:bCs/>
                <w:sz w:val="20"/>
                <w:szCs w:val="20"/>
                <w:lang w:val="hu-HU"/>
              </w:rPr>
              <w:t>Ritka</w:t>
            </w:r>
          </w:p>
        </w:tc>
        <w:tc>
          <w:tcPr>
            <w:tcW w:w="1276" w:type="dxa"/>
          </w:tcPr>
          <w:p w14:paraId="2A987287" w14:textId="437D6A23" w:rsidR="00FD2B64" w:rsidRPr="00E51632" w:rsidRDefault="00FD2B64" w:rsidP="003D3A49">
            <w:pPr>
              <w:keepNext/>
              <w:keepLines/>
              <w:jc w:val="center"/>
              <w:rPr>
                <w:rFonts w:ascii="Times New Roman" w:hAnsi="Times New Roman"/>
                <w:b/>
                <w:bCs/>
                <w:sz w:val="20"/>
                <w:szCs w:val="20"/>
                <w:lang w:val="hu-HU"/>
              </w:rPr>
            </w:pPr>
            <w:r w:rsidRPr="00E51632">
              <w:rPr>
                <w:rFonts w:ascii="Times New Roman" w:hAnsi="Times New Roman"/>
                <w:b/>
                <w:bCs/>
                <w:sz w:val="20"/>
                <w:szCs w:val="20"/>
                <w:lang w:val="hu-HU"/>
              </w:rPr>
              <w:t>N</w:t>
            </w:r>
            <w:r>
              <w:rPr>
                <w:rFonts w:ascii="Times New Roman" w:hAnsi="Times New Roman"/>
                <w:b/>
                <w:bCs/>
                <w:sz w:val="20"/>
                <w:szCs w:val="20"/>
                <w:lang w:val="hu-HU"/>
              </w:rPr>
              <w:t>agyon ritka</w:t>
            </w:r>
          </w:p>
        </w:tc>
        <w:tc>
          <w:tcPr>
            <w:tcW w:w="1119" w:type="dxa"/>
          </w:tcPr>
          <w:p w14:paraId="649524B8" w14:textId="67467A5A" w:rsidR="00FD2B64" w:rsidRPr="00E51632" w:rsidRDefault="00FD2B64" w:rsidP="003D3A49">
            <w:pPr>
              <w:keepNext/>
              <w:keepLines/>
              <w:jc w:val="center"/>
              <w:rPr>
                <w:rFonts w:ascii="Times New Roman" w:hAnsi="Times New Roman"/>
                <w:b/>
                <w:bCs/>
                <w:sz w:val="20"/>
                <w:szCs w:val="20"/>
                <w:lang w:val="hu-HU"/>
              </w:rPr>
            </w:pPr>
            <w:r>
              <w:rPr>
                <w:rFonts w:ascii="Times New Roman" w:hAnsi="Times New Roman"/>
                <w:b/>
                <w:bCs/>
                <w:sz w:val="20"/>
                <w:szCs w:val="20"/>
                <w:lang w:val="hu-HU"/>
              </w:rPr>
              <w:t>Nem ismert</w:t>
            </w:r>
          </w:p>
        </w:tc>
      </w:tr>
      <w:tr w:rsidR="00FD2B64" w:rsidRPr="00E51632" w14:paraId="650EF2C4" w14:textId="48AE9E21" w:rsidTr="0045392D">
        <w:trPr>
          <w:cantSplit/>
        </w:trPr>
        <w:tc>
          <w:tcPr>
            <w:tcW w:w="1696" w:type="dxa"/>
          </w:tcPr>
          <w:p w14:paraId="65CAF20A" w14:textId="77777777" w:rsidR="00FD2B64" w:rsidRPr="00E51632" w:rsidRDefault="00FD2B64" w:rsidP="003D3A49">
            <w:pPr>
              <w:keepNext/>
              <w:keepLines/>
              <w:rPr>
                <w:rFonts w:ascii="Times New Roman" w:hAnsi="Times New Roman"/>
                <w:b/>
                <w:sz w:val="20"/>
                <w:szCs w:val="20"/>
                <w:lang w:val="hu-HU"/>
              </w:rPr>
            </w:pPr>
            <w:r w:rsidRPr="00E51632">
              <w:rPr>
                <w:rFonts w:ascii="Times New Roman" w:hAnsi="Times New Roman"/>
                <w:b/>
                <w:sz w:val="20"/>
                <w:szCs w:val="20"/>
                <w:lang w:val="hu-HU"/>
              </w:rPr>
              <w:t>Fertőző betegségek és parazitafertőzések</w:t>
            </w:r>
          </w:p>
        </w:tc>
        <w:tc>
          <w:tcPr>
            <w:tcW w:w="1149" w:type="dxa"/>
          </w:tcPr>
          <w:p w14:paraId="35B44545" w14:textId="28B0B6C1" w:rsidR="00FD2B64" w:rsidRPr="00E51632" w:rsidRDefault="00FD2B64" w:rsidP="003D3A49">
            <w:pPr>
              <w:keepNext/>
              <w:keepLines/>
              <w:rPr>
                <w:rFonts w:ascii="Times New Roman" w:hAnsi="Times New Roman"/>
                <w:sz w:val="20"/>
                <w:szCs w:val="20"/>
                <w:lang w:val="hu-HU"/>
              </w:rPr>
            </w:pPr>
            <w:r w:rsidRPr="00E51632">
              <w:rPr>
                <w:rFonts w:ascii="Times New Roman" w:hAnsi="Times New Roman"/>
                <w:sz w:val="20"/>
                <w:szCs w:val="20"/>
                <w:lang w:val="hu-HU"/>
              </w:rPr>
              <w:t>felső légúti fertőzés</w:t>
            </w:r>
          </w:p>
        </w:tc>
        <w:tc>
          <w:tcPr>
            <w:tcW w:w="1418" w:type="dxa"/>
          </w:tcPr>
          <w:p w14:paraId="210EC942" w14:textId="203C9F48" w:rsidR="00FD2B64" w:rsidRPr="00E51632" w:rsidRDefault="00FD2B64" w:rsidP="003D3A49">
            <w:pPr>
              <w:keepNext/>
              <w:keepLines/>
              <w:rPr>
                <w:rFonts w:ascii="Times New Roman" w:hAnsi="Times New Roman"/>
                <w:sz w:val="20"/>
                <w:szCs w:val="20"/>
                <w:lang w:val="hu-HU"/>
              </w:rPr>
            </w:pPr>
            <w:r w:rsidRPr="00E51632">
              <w:rPr>
                <w:rFonts w:ascii="Times New Roman" w:hAnsi="Times New Roman"/>
                <w:sz w:val="20"/>
                <w:szCs w:val="20"/>
                <w:lang w:val="hu-HU"/>
              </w:rPr>
              <w:t>pneumonia, bronchitis, sinusitis, húgyúti fertőzés, influenza</w:t>
            </w:r>
          </w:p>
        </w:tc>
        <w:tc>
          <w:tcPr>
            <w:tcW w:w="1828" w:type="dxa"/>
          </w:tcPr>
          <w:p w14:paraId="4F4B99D4" w14:textId="77777777" w:rsidR="00FD2B64" w:rsidRPr="00E51632" w:rsidRDefault="00FD2B64" w:rsidP="003D3A49">
            <w:pPr>
              <w:keepNext/>
              <w:keepLines/>
              <w:rPr>
                <w:rFonts w:ascii="Times New Roman" w:hAnsi="Times New Roman"/>
                <w:sz w:val="20"/>
                <w:szCs w:val="20"/>
                <w:lang w:val="hu-HU"/>
              </w:rPr>
            </w:pPr>
            <w:r w:rsidRPr="00E51632">
              <w:rPr>
                <w:rFonts w:ascii="Times New Roman" w:hAnsi="Times New Roman"/>
                <w:sz w:val="20"/>
                <w:szCs w:val="20"/>
                <w:lang w:val="hu-HU"/>
              </w:rPr>
              <w:t>légúti fertőzés, cystitis, fülfertőzés, szemfertőzés, tonsillitis, onychomycosis, cellulitis, fertőzés, lokalizált fertőzés, vírusfertőzés, acrodermatitis, subcutan abscessus</w:t>
            </w:r>
          </w:p>
        </w:tc>
        <w:tc>
          <w:tcPr>
            <w:tcW w:w="1574" w:type="dxa"/>
          </w:tcPr>
          <w:p w14:paraId="22594457" w14:textId="77777777" w:rsidR="00FD2B64" w:rsidRPr="00E51632" w:rsidRDefault="00FD2B64" w:rsidP="003D3A49">
            <w:pPr>
              <w:keepNext/>
              <w:keepLines/>
              <w:rPr>
                <w:rFonts w:ascii="Times New Roman" w:hAnsi="Times New Roman"/>
                <w:sz w:val="20"/>
                <w:szCs w:val="20"/>
                <w:lang w:val="hu-HU"/>
              </w:rPr>
            </w:pPr>
          </w:p>
        </w:tc>
        <w:tc>
          <w:tcPr>
            <w:tcW w:w="1276" w:type="dxa"/>
          </w:tcPr>
          <w:p w14:paraId="559F8DC7" w14:textId="77777777" w:rsidR="00FD2B64" w:rsidRPr="00E51632" w:rsidRDefault="00FD2B64" w:rsidP="003D3A49">
            <w:pPr>
              <w:keepNext/>
              <w:keepLines/>
              <w:rPr>
                <w:rFonts w:ascii="Times New Roman" w:hAnsi="Times New Roman"/>
                <w:sz w:val="20"/>
                <w:szCs w:val="20"/>
                <w:lang w:val="hu-HU"/>
              </w:rPr>
            </w:pPr>
          </w:p>
        </w:tc>
        <w:tc>
          <w:tcPr>
            <w:tcW w:w="1119" w:type="dxa"/>
          </w:tcPr>
          <w:p w14:paraId="6DF5386B" w14:textId="77777777" w:rsidR="00FD2B64" w:rsidRPr="00E51632" w:rsidRDefault="00FD2B64" w:rsidP="003D3A49">
            <w:pPr>
              <w:keepNext/>
              <w:keepLines/>
              <w:rPr>
                <w:rFonts w:ascii="Times New Roman" w:hAnsi="Times New Roman"/>
                <w:sz w:val="20"/>
                <w:szCs w:val="20"/>
                <w:lang w:val="hu-HU"/>
              </w:rPr>
            </w:pPr>
          </w:p>
        </w:tc>
      </w:tr>
      <w:tr w:rsidR="00FD2B64" w:rsidRPr="00E51632" w14:paraId="1D036734" w14:textId="7382584E" w:rsidTr="0045392D">
        <w:trPr>
          <w:cantSplit/>
        </w:trPr>
        <w:tc>
          <w:tcPr>
            <w:tcW w:w="1696" w:type="dxa"/>
          </w:tcPr>
          <w:p w14:paraId="0984437D" w14:textId="77777777" w:rsidR="00FD2B64" w:rsidRPr="00E51632" w:rsidRDefault="00FD2B64" w:rsidP="0050321A">
            <w:pPr>
              <w:keepNext/>
              <w:keepLines/>
              <w:rPr>
                <w:rFonts w:ascii="Times New Roman" w:hAnsi="Times New Roman"/>
                <w:b/>
                <w:sz w:val="20"/>
                <w:szCs w:val="20"/>
                <w:lang w:val="hu-HU"/>
              </w:rPr>
            </w:pPr>
            <w:r w:rsidRPr="00E51632">
              <w:rPr>
                <w:rFonts w:ascii="Times New Roman" w:eastAsia="Calibri" w:hAnsi="Times New Roman"/>
                <w:b/>
                <w:sz w:val="20"/>
                <w:szCs w:val="20"/>
                <w:lang w:val="hu-HU"/>
              </w:rPr>
              <w:t>Vérképzőszervi és nyirokrendszeri betegségek és tünetek</w:t>
            </w:r>
          </w:p>
        </w:tc>
        <w:tc>
          <w:tcPr>
            <w:tcW w:w="1149" w:type="dxa"/>
          </w:tcPr>
          <w:p w14:paraId="321DD6AC" w14:textId="77777777" w:rsidR="00FD2B64" w:rsidRPr="00E51632" w:rsidRDefault="00FD2B64" w:rsidP="0050321A">
            <w:pPr>
              <w:keepNext/>
              <w:keepLines/>
              <w:rPr>
                <w:rFonts w:ascii="Times New Roman" w:hAnsi="Times New Roman"/>
                <w:sz w:val="20"/>
                <w:szCs w:val="20"/>
                <w:lang w:val="hu-HU"/>
              </w:rPr>
            </w:pPr>
          </w:p>
        </w:tc>
        <w:tc>
          <w:tcPr>
            <w:tcW w:w="1418" w:type="dxa"/>
          </w:tcPr>
          <w:p w14:paraId="3DC14A2B" w14:textId="7777777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anaemia,</w:t>
            </w:r>
          </w:p>
        </w:tc>
        <w:tc>
          <w:tcPr>
            <w:tcW w:w="1828" w:type="dxa"/>
          </w:tcPr>
          <w:p w14:paraId="3B472A9D" w14:textId="1E5FC6A8" w:rsidR="00FD2B64" w:rsidRPr="00E51632" w:rsidRDefault="00FD2B64" w:rsidP="00DD0F0F">
            <w:pPr>
              <w:keepNext/>
              <w:keepLines/>
              <w:rPr>
                <w:rFonts w:ascii="Times New Roman" w:hAnsi="Times New Roman"/>
                <w:sz w:val="20"/>
                <w:szCs w:val="20"/>
                <w:lang w:val="hu-HU"/>
              </w:rPr>
            </w:pPr>
            <w:r w:rsidRPr="00E51632">
              <w:rPr>
                <w:rFonts w:ascii="Times New Roman" w:hAnsi="Times New Roman"/>
                <w:sz w:val="20"/>
                <w:szCs w:val="20"/>
                <w:lang w:val="hu-HU"/>
              </w:rPr>
              <w:t>csökkent fehérvérsejtszám, thrombocytopenia, csökkent hematokritérték</w:t>
            </w:r>
          </w:p>
        </w:tc>
        <w:tc>
          <w:tcPr>
            <w:tcW w:w="1574" w:type="dxa"/>
          </w:tcPr>
          <w:p w14:paraId="343A9E74" w14:textId="46AAB2EA"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agranulocytosis</w:t>
            </w:r>
            <w:r w:rsidRPr="00E51632">
              <w:rPr>
                <w:rFonts w:ascii="Times New Roman" w:hAnsi="Times New Roman"/>
                <w:sz w:val="20"/>
                <w:szCs w:val="20"/>
                <w:vertAlign w:val="superscript"/>
                <w:lang w:val="hu-HU"/>
              </w:rPr>
              <w:t>c</w:t>
            </w:r>
            <w:r w:rsidRPr="00E51632">
              <w:rPr>
                <w:rFonts w:ascii="Times New Roman" w:hAnsi="Times New Roman"/>
                <w:sz w:val="20"/>
                <w:szCs w:val="20"/>
                <w:lang w:val="hu-HU"/>
              </w:rPr>
              <w:t>neutropenia, emelkedett eosinophilszám</w:t>
            </w:r>
          </w:p>
        </w:tc>
        <w:tc>
          <w:tcPr>
            <w:tcW w:w="1276" w:type="dxa"/>
          </w:tcPr>
          <w:p w14:paraId="47DDA4AD" w14:textId="77777777" w:rsidR="00FD2B64" w:rsidRPr="00E51632" w:rsidRDefault="00FD2B64" w:rsidP="0050321A">
            <w:pPr>
              <w:keepNext/>
              <w:keepLines/>
              <w:rPr>
                <w:rFonts w:ascii="Times New Roman" w:hAnsi="Times New Roman"/>
                <w:sz w:val="20"/>
                <w:szCs w:val="20"/>
                <w:lang w:val="hu-HU"/>
              </w:rPr>
            </w:pPr>
          </w:p>
        </w:tc>
        <w:tc>
          <w:tcPr>
            <w:tcW w:w="1119" w:type="dxa"/>
          </w:tcPr>
          <w:p w14:paraId="6A8296DA" w14:textId="77777777" w:rsidR="00FD2B64" w:rsidRPr="00E51632" w:rsidRDefault="00FD2B64" w:rsidP="0050321A">
            <w:pPr>
              <w:keepNext/>
              <w:keepLines/>
              <w:rPr>
                <w:rFonts w:ascii="Times New Roman" w:hAnsi="Times New Roman"/>
                <w:sz w:val="20"/>
                <w:szCs w:val="20"/>
                <w:lang w:val="hu-HU"/>
              </w:rPr>
            </w:pPr>
          </w:p>
        </w:tc>
      </w:tr>
      <w:tr w:rsidR="00FD2B64" w:rsidRPr="00E51632" w14:paraId="436CBC00" w14:textId="2EE22667" w:rsidTr="0045392D">
        <w:trPr>
          <w:cantSplit/>
        </w:trPr>
        <w:tc>
          <w:tcPr>
            <w:tcW w:w="1696" w:type="dxa"/>
          </w:tcPr>
          <w:p w14:paraId="269AEE04" w14:textId="77777777" w:rsidR="00FD2B64" w:rsidRPr="00E51632" w:rsidRDefault="00FD2B64" w:rsidP="0050321A">
            <w:pPr>
              <w:keepNext/>
              <w:keepLines/>
              <w:rPr>
                <w:rFonts w:ascii="Times New Roman" w:hAnsi="Times New Roman"/>
                <w:b/>
                <w:sz w:val="20"/>
                <w:szCs w:val="20"/>
                <w:lang w:val="hu-HU"/>
              </w:rPr>
            </w:pPr>
            <w:r w:rsidRPr="00E51632">
              <w:rPr>
                <w:rFonts w:ascii="Times New Roman" w:hAnsi="Times New Roman"/>
                <w:b/>
                <w:sz w:val="20"/>
                <w:szCs w:val="20"/>
                <w:lang w:val="hu-HU"/>
              </w:rPr>
              <w:t>Immunrendszeri betegségek és tünetek</w:t>
            </w:r>
          </w:p>
        </w:tc>
        <w:tc>
          <w:tcPr>
            <w:tcW w:w="1149" w:type="dxa"/>
          </w:tcPr>
          <w:p w14:paraId="20A9C4CE" w14:textId="77777777" w:rsidR="00FD2B64" w:rsidRPr="00E51632" w:rsidRDefault="00FD2B64" w:rsidP="0050321A">
            <w:pPr>
              <w:keepNext/>
              <w:keepLines/>
              <w:rPr>
                <w:rFonts w:ascii="Times New Roman" w:hAnsi="Times New Roman"/>
                <w:sz w:val="20"/>
                <w:szCs w:val="20"/>
                <w:lang w:val="hu-HU"/>
              </w:rPr>
            </w:pPr>
          </w:p>
        </w:tc>
        <w:tc>
          <w:tcPr>
            <w:tcW w:w="1418" w:type="dxa"/>
          </w:tcPr>
          <w:p w14:paraId="2BEFD2E7" w14:textId="77777777" w:rsidR="00FD2B64" w:rsidRPr="00E51632" w:rsidRDefault="00FD2B64" w:rsidP="0050321A">
            <w:pPr>
              <w:keepNext/>
              <w:keepLines/>
              <w:rPr>
                <w:rFonts w:ascii="Times New Roman" w:hAnsi="Times New Roman"/>
                <w:sz w:val="20"/>
                <w:szCs w:val="20"/>
                <w:lang w:val="hu-HU"/>
              </w:rPr>
            </w:pPr>
          </w:p>
        </w:tc>
        <w:tc>
          <w:tcPr>
            <w:tcW w:w="1828" w:type="dxa"/>
          </w:tcPr>
          <w:p w14:paraId="2A7AA702" w14:textId="7777777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túlérzékenység</w:t>
            </w:r>
          </w:p>
        </w:tc>
        <w:tc>
          <w:tcPr>
            <w:tcW w:w="1574" w:type="dxa"/>
          </w:tcPr>
          <w:p w14:paraId="3E65CF51" w14:textId="77777777" w:rsidR="00FD2B64" w:rsidRPr="00E51632" w:rsidRDefault="00FD2B64" w:rsidP="0050321A">
            <w:pPr>
              <w:keepNext/>
              <w:keepLines/>
              <w:rPr>
                <w:rFonts w:ascii="Times New Roman" w:hAnsi="Times New Roman"/>
                <w:sz w:val="20"/>
                <w:szCs w:val="20"/>
                <w:vertAlign w:val="superscript"/>
                <w:lang w:val="hu-HU"/>
              </w:rPr>
            </w:pPr>
            <w:r w:rsidRPr="00E51632">
              <w:rPr>
                <w:rFonts w:ascii="Times New Roman" w:hAnsi="Times New Roman"/>
                <w:sz w:val="20"/>
                <w:szCs w:val="20"/>
                <w:lang w:val="hu-HU"/>
              </w:rPr>
              <w:t>anaphylaxiás reakció</w:t>
            </w:r>
            <w:r w:rsidRPr="00E51632">
              <w:rPr>
                <w:rFonts w:ascii="Times New Roman" w:hAnsi="Times New Roman"/>
                <w:sz w:val="20"/>
                <w:szCs w:val="20"/>
                <w:vertAlign w:val="superscript"/>
                <w:lang w:val="hu-HU"/>
              </w:rPr>
              <w:t>c</w:t>
            </w:r>
          </w:p>
        </w:tc>
        <w:tc>
          <w:tcPr>
            <w:tcW w:w="1276" w:type="dxa"/>
          </w:tcPr>
          <w:p w14:paraId="62CF3D3A" w14:textId="77777777" w:rsidR="00FD2B64" w:rsidRPr="00E51632" w:rsidRDefault="00FD2B64" w:rsidP="0050321A">
            <w:pPr>
              <w:keepNext/>
              <w:keepLines/>
              <w:rPr>
                <w:rFonts w:ascii="Times New Roman" w:hAnsi="Times New Roman"/>
                <w:sz w:val="20"/>
                <w:szCs w:val="20"/>
                <w:lang w:val="hu-HU"/>
              </w:rPr>
            </w:pPr>
          </w:p>
        </w:tc>
        <w:tc>
          <w:tcPr>
            <w:tcW w:w="1119" w:type="dxa"/>
          </w:tcPr>
          <w:p w14:paraId="34E804E7" w14:textId="77777777" w:rsidR="00FD2B64" w:rsidRPr="00E51632" w:rsidRDefault="00FD2B64" w:rsidP="0050321A">
            <w:pPr>
              <w:keepNext/>
              <w:keepLines/>
              <w:rPr>
                <w:rFonts w:ascii="Times New Roman" w:hAnsi="Times New Roman"/>
                <w:sz w:val="20"/>
                <w:szCs w:val="20"/>
                <w:lang w:val="hu-HU"/>
              </w:rPr>
            </w:pPr>
          </w:p>
        </w:tc>
      </w:tr>
      <w:tr w:rsidR="00FD2B64" w:rsidRPr="00E51632" w14:paraId="5D8289F4" w14:textId="4410D055" w:rsidTr="0045392D">
        <w:trPr>
          <w:cantSplit/>
        </w:trPr>
        <w:tc>
          <w:tcPr>
            <w:tcW w:w="1696" w:type="dxa"/>
          </w:tcPr>
          <w:p w14:paraId="3D75355A" w14:textId="77777777" w:rsidR="00FD2B64" w:rsidRPr="00E51632" w:rsidRDefault="00FD2B64" w:rsidP="0050321A">
            <w:pPr>
              <w:keepNext/>
              <w:keepLines/>
              <w:rPr>
                <w:rFonts w:ascii="Times New Roman" w:hAnsi="Times New Roman"/>
                <w:b/>
                <w:sz w:val="20"/>
                <w:szCs w:val="20"/>
                <w:lang w:val="hu-HU"/>
              </w:rPr>
            </w:pPr>
            <w:r w:rsidRPr="00E51632">
              <w:rPr>
                <w:rFonts w:ascii="Times New Roman" w:hAnsi="Times New Roman"/>
                <w:b/>
                <w:sz w:val="20"/>
                <w:szCs w:val="20"/>
                <w:lang w:val="hu-HU"/>
              </w:rPr>
              <w:t>Endokrin betegségek és tünetek</w:t>
            </w:r>
          </w:p>
        </w:tc>
        <w:tc>
          <w:tcPr>
            <w:tcW w:w="1149" w:type="dxa"/>
          </w:tcPr>
          <w:p w14:paraId="548C8002" w14:textId="77777777" w:rsidR="00FD2B64" w:rsidRPr="00E51632" w:rsidRDefault="00FD2B64" w:rsidP="0050321A">
            <w:pPr>
              <w:keepNext/>
              <w:keepLines/>
              <w:rPr>
                <w:rFonts w:ascii="Times New Roman" w:hAnsi="Times New Roman"/>
                <w:sz w:val="20"/>
                <w:szCs w:val="20"/>
                <w:lang w:val="hu-HU"/>
              </w:rPr>
            </w:pPr>
          </w:p>
        </w:tc>
        <w:tc>
          <w:tcPr>
            <w:tcW w:w="1418" w:type="dxa"/>
          </w:tcPr>
          <w:p w14:paraId="2D179D0D" w14:textId="7777777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hyperprolacti-naemia</w:t>
            </w:r>
            <w:r w:rsidRPr="00E51632">
              <w:rPr>
                <w:rFonts w:ascii="Times New Roman" w:hAnsi="Times New Roman"/>
                <w:sz w:val="20"/>
                <w:szCs w:val="20"/>
                <w:vertAlign w:val="superscript"/>
                <w:lang w:val="hu-HU"/>
              </w:rPr>
              <w:t>a</w:t>
            </w:r>
          </w:p>
        </w:tc>
        <w:tc>
          <w:tcPr>
            <w:tcW w:w="1828" w:type="dxa"/>
          </w:tcPr>
          <w:p w14:paraId="7DF0CAC5" w14:textId="0FB2548B"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glükóz jelenléte a vizeletben</w:t>
            </w:r>
          </w:p>
        </w:tc>
        <w:tc>
          <w:tcPr>
            <w:tcW w:w="1574" w:type="dxa"/>
          </w:tcPr>
          <w:p w14:paraId="199FD99C" w14:textId="23AE18C4" w:rsidR="00FD2B64" w:rsidRPr="00E51632" w:rsidRDefault="00FD2B64" w:rsidP="0050321A">
            <w:pPr>
              <w:keepNext/>
              <w:keepLines/>
              <w:rPr>
                <w:rFonts w:ascii="Times New Roman" w:hAnsi="Times New Roman"/>
                <w:sz w:val="20"/>
                <w:szCs w:val="20"/>
                <w:vertAlign w:val="superscript"/>
                <w:lang w:val="hu-HU"/>
              </w:rPr>
            </w:pPr>
            <w:r>
              <w:rPr>
                <w:rFonts w:ascii="Times New Roman" w:hAnsi="Times New Roman"/>
                <w:sz w:val="20"/>
                <w:szCs w:val="20"/>
                <w:lang w:val="hu-HU"/>
              </w:rPr>
              <w:t>nem megfelelő</w:t>
            </w:r>
            <w:r w:rsidRPr="00E51632">
              <w:rPr>
                <w:rFonts w:ascii="Times New Roman" w:hAnsi="Times New Roman"/>
                <w:sz w:val="20"/>
                <w:szCs w:val="20"/>
                <w:lang w:val="hu-HU"/>
              </w:rPr>
              <w:t xml:space="preserve"> antidiuretikus hormon-kiválasztás </w:t>
            </w:r>
          </w:p>
        </w:tc>
        <w:tc>
          <w:tcPr>
            <w:tcW w:w="1276" w:type="dxa"/>
          </w:tcPr>
          <w:p w14:paraId="246BFAD5" w14:textId="77777777" w:rsidR="00FD2B64" w:rsidRPr="00E51632" w:rsidRDefault="00FD2B64" w:rsidP="0050321A">
            <w:pPr>
              <w:keepNext/>
              <w:keepLines/>
              <w:rPr>
                <w:rFonts w:ascii="Times New Roman" w:hAnsi="Times New Roman"/>
                <w:sz w:val="20"/>
                <w:szCs w:val="20"/>
                <w:lang w:val="hu-HU"/>
              </w:rPr>
            </w:pPr>
          </w:p>
        </w:tc>
        <w:tc>
          <w:tcPr>
            <w:tcW w:w="1119" w:type="dxa"/>
          </w:tcPr>
          <w:p w14:paraId="5415327B" w14:textId="77777777" w:rsidR="00FD2B64" w:rsidRPr="00E51632" w:rsidRDefault="00FD2B64" w:rsidP="0050321A">
            <w:pPr>
              <w:keepNext/>
              <w:keepLines/>
              <w:rPr>
                <w:rFonts w:ascii="Times New Roman" w:hAnsi="Times New Roman"/>
                <w:sz w:val="20"/>
                <w:szCs w:val="20"/>
                <w:lang w:val="hu-HU"/>
              </w:rPr>
            </w:pPr>
          </w:p>
        </w:tc>
      </w:tr>
      <w:tr w:rsidR="00FD2B64" w:rsidRPr="00E51632" w14:paraId="007A4D9D" w14:textId="4C3E7E36" w:rsidTr="0045392D">
        <w:trPr>
          <w:cantSplit/>
        </w:trPr>
        <w:tc>
          <w:tcPr>
            <w:tcW w:w="1696" w:type="dxa"/>
          </w:tcPr>
          <w:p w14:paraId="73F347E7" w14:textId="77777777" w:rsidR="00FD2B64" w:rsidRPr="00E51632" w:rsidRDefault="00FD2B64" w:rsidP="0050321A">
            <w:pPr>
              <w:keepNext/>
              <w:keepLines/>
              <w:rPr>
                <w:rFonts w:ascii="Times New Roman" w:hAnsi="Times New Roman"/>
                <w:b/>
                <w:sz w:val="20"/>
                <w:szCs w:val="20"/>
                <w:lang w:val="hu-HU"/>
              </w:rPr>
            </w:pPr>
            <w:r w:rsidRPr="00E51632">
              <w:rPr>
                <w:rFonts w:ascii="Times New Roman" w:hAnsi="Times New Roman"/>
                <w:b/>
                <w:sz w:val="20"/>
                <w:szCs w:val="20"/>
                <w:lang w:val="hu-HU"/>
              </w:rPr>
              <w:t>Anyagcsere- és táplálkozási betegségek és tünetek</w:t>
            </w:r>
          </w:p>
        </w:tc>
        <w:tc>
          <w:tcPr>
            <w:tcW w:w="1149" w:type="dxa"/>
          </w:tcPr>
          <w:p w14:paraId="571A6932" w14:textId="77777777" w:rsidR="00FD2B64" w:rsidRPr="00E51632" w:rsidRDefault="00FD2B64" w:rsidP="0050321A">
            <w:pPr>
              <w:keepNext/>
              <w:keepLines/>
              <w:rPr>
                <w:rFonts w:ascii="Times New Roman" w:hAnsi="Times New Roman"/>
                <w:sz w:val="20"/>
                <w:szCs w:val="20"/>
                <w:lang w:val="hu-HU"/>
              </w:rPr>
            </w:pPr>
          </w:p>
        </w:tc>
        <w:tc>
          <w:tcPr>
            <w:tcW w:w="1418" w:type="dxa"/>
          </w:tcPr>
          <w:p w14:paraId="2B427BCE" w14:textId="2D7AFEB1"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hyper</w:t>
            </w:r>
            <w:r>
              <w:rPr>
                <w:rFonts w:ascii="Times New Roman" w:hAnsi="Times New Roman"/>
                <w:sz w:val="20"/>
                <w:szCs w:val="20"/>
                <w:lang w:val="hu-HU"/>
              </w:rPr>
              <w:t>-</w:t>
            </w:r>
            <w:r w:rsidRPr="00E51632">
              <w:rPr>
                <w:rFonts w:ascii="Times New Roman" w:hAnsi="Times New Roman"/>
                <w:sz w:val="20"/>
                <w:szCs w:val="20"/>
                <w:lang w:val="hu-HU"/>
              </w:rPr>
              <w:t xml:space="preserve">glykaemia, </w:t>
            </w:r>
            <w:r>
              <w:rPr>
                <w:rFonts w:ascii="Times New Roman" w:hAnsi="Times New Roman"/>
                <w:sz w:val="20"/>
                <w:szCs w:val="20"/>
                <w:lang w:val="hu-HU"/>
              </w:rPr>
              <w:t>testtömeg-</w:t>
            </w:r>
            <w:r w:rsidRPr="00E51632">
              <w:rPr>
                <w:rFonts w:ascii="Times New Roman" w:hAnsi="Times New Roman"/>
                <w:sz w:val="20"/>
                <w:szCs w:val="20"/>
                <w:lang w:val="hu-HU"/>
              </w:rPr>
              <w:t>növekedés, étvágy</w:t>
            </w:r>
            <w:r>
              <w:rPr>
                <w:rFonts w:ascii="Times New Roman" w:hAnsi="Times New Roman"/>
                <w:sz w:val="20"/>
                <w:szCs w:val="20"/>
                <w:lang w:val="hu-HU"/>
              </w:rPr>
              <w:t>-</w:t>
            </w:r>
            <w:r w:rsidRPr="00E51632">
              <w:rPr>
                <w:rFonts w:ascii="Times New Roman" w:hAnsi="Times New Roman"/>
                <w:sz w:val="20"/>
                <w:szCs w:val="20"/>
                <w:lang w:val="hu-HU"/>
              </w:rPr>
              <w:t xml:space="preserve">növekedés, </w:t>
            </w:r>
            <w:r>
              <w:rPr>
                <w:rFonts w:ascii="Times New Roman" w:hAnsi="Times New Roman"/>
                <w:sz w:val="20"/>
                <w:szCs w:val="20"/>
                <w:lang w:val="hu-HU"/>
              </w:rPr>
              <w:t>testtömeg-c</w:t>
            </w:r>
            <w:r w:rsidRPr="00E51632">
              <w:rPr>
                <w:rFonts w:ascii="Times New Roman" w:hAnsi="Times New Roman"/>
                <w:sz w:val="20"/>
                <w:szCs w:val="20"/>
                <w:lang w:val="hu-HU"/>
              </w:rPr>
              <w:t>sökkenés, étvágy</w:t>
            </w:r>
            <w:r>
              <w:rPr>
                <w:rFonts w:ascii="Times New Roman" w:hAnsi="Times New Roman"/>
                <w:sz w:val="20"/>
                <w:szCs w:val="20"/>
                <w:lang w:val="hu-HU"/>
              </w:rPr>
              <w:t>-</w:t>
            </w:r>
            <w:r w:rsidRPr="00E51632">
              <w:rPr>
                <w:rFonts w:ascii="Times New Roman" w:hAnsi="Times New Roman"/>
                <w:sz w:val="20"/>
                <w:szCs w:val="20"/>
                <w:lang w:val="hu-HU"/>
              </w:rPr>
              <w:t>csökkenés</w:t>
            </w:r>
          </w:p>
        </w:tc>
        <w:tc>
          <w:tcPr>
            <w:tcW w:w="1828" w:type="dxa"/>
          </w:tcPr>
          <w:p w14:paraId="3094631B" w14:textId="63E9F033"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diabetes mellitus</w:t>
            </w:r>
            <w:r w:rsidRPr="00E51632">
              <w:rPr>
                <w:rFonts w:ascii="Times New Roman" w:hAnsi="Times New Roman"/>
                <w:sz w:val="20"/>
                <w:szCs w:val="20"/>
                <w:vertAlign w:val="superscript"/>
                <w:lang w:val="hu-HU"/>
              </w:rPr>
              <w:t>b</w:t>
            </w:r>
            <w:r w:rsidRPr="00E51632">
              <w:rPr>
                <w:rFonts w:ascii="Times New Roman" w:hAnsi="Times New Roman"/>
                <w:sz w:val="20"/>
                <w:szCs w:val="20"/>
                <w:lang w:val="hu-HU"/>
              </w:rPr>
              <w:t xml:space="preserve">, anorexia, emelkedett </w:t>
            </w:r>
            <w:r>
              <w:rPr>
                <w:rFonts w:ascii="Times New Roman" w:hAnsi="Times New Roman"/>
                <w:sz w:val="20"/>
                <w:szCs w:val="20"/>
                <w:lang w:val="hu-HU"/>
              </w:rPr>
              <w:t>szérum</w:t>
            </w:r>
            <w:r w:rsidRPr="00E51632">
              <w:rPr>
                <w:rFonts w:ascii="Times New Roman" w:hAnsi="Times New Roman"/>
                <w:sz w:val="20"/>
                <w:szCs w:val="20"/>
                <w:lang w:val="hu-HU"/>
              </w:rPr>
              <w:t>triglicerid</w:t>
            </w:r>
            <w:r>
              <w:rPr>
                <w:rFonts w:ascii="Times New Roman" w:hAnsi="Times New Roman"/>
                <w:sz w:val="20"/>
                <w:szCs w:val="20"/>
                <w:lang w:val="hu-HU"/>
              </w:rPr>
              <w:t>-</w:t>
            </w:r>
            <w:r w:rsidRPr="00E51632">
              <w:rPr>
                <w:rFonts w:ascii="Times New Roman" w:hAnsi="Times New Roman"/>
                <w:sz w:val="20"/>
                <w:szCs w:val="20"/>
                <w:lang w:val="hu-HU"/>
              </w:rPr>
              <w:t xml:space="preserve">szint, emelkedett </w:t>
            </w:r>
            <w:r>
              <w:rPr>
                <w:rFonts w:ascii="Times New Roman" w:hAnsi="Times New Roman"/>
                <w:sz w:val="20"/>
                <w:szCs w:val="20"/>
                <w:lang w:val="hu-HU"/>
              </w:rPr>
              <w:t>szérum</w:t>
            </w:r>
            <w:r w:rsidRPr="00E51632">
              <w:rPr>
                <w:rFonts w:ascii="Times New Roman" w:hAnsi="Times New Roman"/>
                <w:sz w:val="20"/>
                <w:szCs w:val="20"/>
                <w:lang w:val="hu-HU"/>
              </w:rPr>
              <w:t>koleszterin</w:t>
            </w:r>
            <w:r>
              <w:rPr>
                <w:rFonts w:ascii="Times New Roman" w:hAnsi="Times New Roman"/>
                <w:sz w:val="20"/>
                <w:szCs w:val="20"/>
                <w:lang w:val="hu-HU"/>
              </w:rPr>
              <w:t>-</w:t>
            </w:r>
            <w:r w:rsidRPr="00E51632">
              <w:rPr>
                <w:rFonts w:ascii="Times New Roman" w:hAnsi="Times New Roman"/>
                <w:sz w:val="20"/>
                <w:szCs w:val="20"/>
                <w:lang w:val="hu-HU"/>
              </w:rPr>
              <w:t>szint</w:t>
            </w:r>
          </w:p>
        </w:tc>
        <w:tc>
          <w:tcPr>
            <w:tcW w:w="1574" w:type="dxa"/>
          </w:tcPr>
          <w:p w14:paraId="47AAD169" w14:textId="6252BCD3"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vízmérgezés</w:t>
            </w:r>
            <w:r w:rsidRPr="00E51632">
              <w:rPr>
                <w:rFonts w:ascii="Times New Roman" w:hAnsi="Times New Roman"/>
                <w:sz w:val="20"/>
                <w:szCs w:val="20"/>
                <w:vertAlign w:val="superscript"/>
                <w:lang w:val="hu-HU"/>
              </w:rPr>
              <w:t>c</w:t>
            </w:r>
            <w:r w:rsidRPr="00E51632">
              <w:rPr>
                <w:rFonts w:ascii="Times New Roman" w:hAnsi="Times New Roman"/>
                <w:sz w:val="20"/>
                <w:szCs w:val="20"/>
                <w:lang w:val="hu-HU"/>
              </w:rPr>
              <w:t>, hypoglykaemia, hyper</w:t>
            </w:r>
            <w:r>
              <w:rPr>
                <w:rFonts w:ascii="Times New Roman" w:hAnsi="Times New Roman"/>
                <w:sz w:val="20"/>
                <w:szCs w:val="20"/>
                <w:lang w:val="hu-HU"/>
              </w:rPr>
              <w:t>-</w:t>
            </w:r>
            <w:r w:rsidRPr="00E51632">
              <w:rPr>
                <w:rFonts w:ascii="Times New Roman" w:hAnsi="Times New Roman"/>
                <w:sz w:val="20"/>
                <w:szCs w:val="20"/>
                <w:lang w:val="hu-HU"/>
              </w:rPr>
              <w:t>insulinaemia</w:t>
            </w:r>
            <w:r w:rsidRPr="00E51632">
              <w:rPr>
                <w:rFonts w:ascii="Times New Roman" w:hAnsi="Times New Roman"/>
                <w:sz w:val="20"/>
                <w:szCs w:val="20"/>
                <w:vertAlign w:val="superscript"/>
                <w:lang w:val="hu-HU"/>
              </w:rPr>
              <w:t>c</w:t>
            </w:r>
            <w:r w:rsidRPr="00E51632">
              <w:rPr>
                <w:rFonts w:ascii="Times New Roman" w:hAnsi="Times New Roman"/>
                <w:sz w:val="20"/>
                <w:szCs w:val="20"/>
                <w:lang w:val="hu-HU"/>
              </w:rPr>
              <w:t>, polydipsia</w:t>
            </w:r>
          </w:p>
        </w:tc>
        <w:tc>
          <w:tcPr>
            <w:tcW w:w="1276" w:type="dxa"/>
          </w:tcPr>
          <w:p w14:paraId="7F30715F" w14:textId="7777777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 xml:space="preserve">diabeteses ketoacidosis </w:t>
            </w:r>
          </w:p>
        </w:tc>
        <w:tc>
          <w:tcPr>
            <w:tcW w:w="1119" w:type="dxa"/>
          </w:tcPr>
          <w:p w14:paraId="147CBC2E" w14:textId="77777777" w:rsidR="00FD2B64" w:rsidRPr="00E51632" w:rsidRDefault="00FD2B64" w:rsidP="0050321A">
            <w:pPr>
              <w:keepNext/>
              <w:keepLines/>
              <w:rPr>
                <w:rFonts w:ascii="Times New Roman" w:hAnsi="Times New Roman"/>
                <w:sz w:val="20"/>
                <w:szCs w:val="20"/>
                <w:lang w:val="hu-HU"/>
              </w:rPr>
            </w:pPr>
          </w:p>
        </w:tc>
      </w:tr>
      <w:tr w:rsidR="00FD2B64" w:rsidRPr="00E51632" w14:paraId="0589719B" w14:textId="104BED08" w:rsidTr="0045392D">
        <w:trPr>
          <w:cantSplit/>
        </w:trPr>
        <w:tc>
          <w:tcPr>
            <w:tcW w:w="1696" w:type="dxa"/>
          </w:tcPr>
          <w:p w14:paraId="6F003C80" w14:textId="77777777" w:rsidR="00FD2B64" w:rsidRPr="00E51632" w:rsidRDefault="00FD2B64" w:rsidP="0050321A">
            <w:pPr>
              <w:keepNext/>
              <w:keepLines/>
              <w:rPr>
                <w:rFonts w:ascii="Times New Roman" w:hAnsi="Times New Roman"/>
                <w:b/>
                <w:sz w:val="20"/>
                <w:szCs w:val="20"/>
                <w:lang w:val="hu-HU"/>
              </w:rPr>
            </w:pPr>
            <w:r w:rsidRPr="00E51632">
              <w:rPr>
                <w:rFonts w:ascii="Times New Roman" w:hAnsi="Times New Roman"/>
                <w:b/>
                <w:sz w:val="20"/>
                <w:szCs w:val="20"/>
                <w:lang w:val="hu-HU"/>
              </w:rPr>
              <w:t>Pszichiátriai kórképek</w:t>
            </w:r>
          </w:p>
        </w:tc>
        <w:tc>
          <w:tcPr>
            <w:tcW w:w="1149" w:type="dxa"/>
          </w:tcPr>
          <w:p w14:paraId="771DEABE" w14:textId="7E95B6E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insomnia</w:t>
            </w:r>
            <w:r w:rsidRPr="00E51632">
              <w:rPr>
                <w:rFonts w:ascii="Times New Roman" w:hAnsi="Times New Roman"/>
                <w:sz w:val="20"/>
                <w:szCs w:val="20"/>
                <w:vertAlign w:val="superscript"/>
                <w:lang w:val="hu-HU"/>
              </w:rPr>
              <w:t xml:space="preserve">d </w:t>
            </w:r>
            <w:r w:rsidRPr="00E51632">
              <w:rPr>
                <w:rFonts w:ascii="Times New Roman" w:hAnsi="Times New Roman"/>
                <w:sz w:val="20"/>
                <w:szCs w:val="20"/>
                <w:lang w:val="hu-HU"/>
              </w:rPr>
              <w:t>depresszió szorongás</w:t>
            </w:r>
          </w:p>
        </w:tc>
        <w:tc>
          <w:tcPr>
            <w:tcW w:w="1418" w:type="dxa"/>
          </w:tcPr>
          <w:p w14:paraId="51C36426" w14:textId="7777777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alvászavarok, agitatio, csökkent libido</w:t>
            </w:r>
          </w:p>
        </w:tc>
        <w:tc>
          <w:tcPr>
            <w:tcW w:w="1828" w:type="dxa"/>
          </w:tcPr>
          <w:p w14:paraId="4FE5D9A6" w14:textId="209C5EA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m</w:t>
            </w:r>
            <w:r>
              <w:rPr>
                <w:rFonts w:ascii="Times New Roman" w:hAnsi="Times New Roman"/>
                <w:sz w:val="20"/>
                <w:szCs w:val="20"/>
                <w:lang w:val="hu-HU"/>
              </w:rPr>
              <w:t>á</w:t>
            </w:r>
            <w:r w:rsidRPr="00E51632">
              <w:rPr>
                <w:rFonts w:ascii="Times New Roman" w:hAnsi="Times New Roman"/>
                <w:sz w:val="20"/>
                <w:szCs w:val="20"/>
                <w:lang w:val="hu-HU"/>
              </w:rPr>
              <w:t>nia, zavart állapot, anorgasmia, idegesség, rémálmok</w:t>
            </w:r>
          </w:p>
        </w:tc>
        <w:tc>
          <w:tcPr>
            <w:tcW w:w="1574" w:type="dxa"/>
          </w:tcPr>
          <w:p w14:paraId="3FDB98F6" w14:textId="29E7FA5F"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catatonia, somnambulis</w:t>
            </w:r>
            <w:r>
              <w:rPr>
                <w:rFonts w:ascii="Times New Roman" w:hAnsi="Times New Roman"/>
                <w:sz w:val="20"/>
                <w:szCs w:val="20"/>
                <w:lang w:val="hu-HU"/>
              </w:rPr>
              <w:t>-</w:t>
            </w:r>
            <w:r w:rsidRPr="00E51632">
              <w:rPr>
                <w:rFonts w:ascii="Times New Roman" w:hAnsi="Times New Roman"/>
                <w:sz w:val="20"/>
                <w:szCs w:val="20"/>
                <w:lang w:val="hu-HU"/>
              </w:rPr>
              <w:t>mus, alvással összefüggő evési zavar, tompultság</w:t>
            </w:r>
          </w:p>
        </w:tc>
        <w:tc>
          <w:tcPr>
            <w:tcW w:w="1276" w:type="dxa"/>
          </w:tcPr>
          <w:p w14:paraId="6687DF2B" w14:textId="77777777" w:rsidR="00FD2B64" w:rsidRPr="00E51632" w:rsidRDefault="00FD2B64" w:rsidP="0050321A">
            <w:pPr>
              <w:keepNext/>
              <w:keepLines/>
              <w:rPr>
                <w:rFonts w:ascii="Times New Roman" w:hAnsi="Times New Roman"/>
                <w:sz w:val="20"/>
                <w:szCs w:val="20"/>
                <w:lang w:val="hu-HU"/>
              </w:rPr>
            </w:pPr>
          </w:p>
        </w:tc>
        <w:tc>
          <w:tcPr>
            <w:tcW w:w="1119" w:type="dxa"/>
          </w:tcPr>
          <w:p w14:paraId="4BD107D9" w14:textId="77777777" w:rsidR="00FD2B64" w:rsidRPr="00E51632" w:rsidRDefault="00FD2B64" w:rsidP="0050321A">
            <w:pPr>
              <w:keepNext/>
              <w:keepLines/>
              <w:rPr>
                <w:rFonts w:ascii="Times New Roman" w:hAnsi="Times New Roman"/>
                <w:sz w:val="20"/>
                <w:szCs w:val="20"/>
                <w:lang w:val="hu-HU"/>
              </w:rPr>
            </w:pPr>
          </w:p>
        </w:tc>
      </w:tr>
      <w:tr w:rsidR="00FD2B64" w:rsidRPr="00E51632" w14:paraId="43B48E1D" w14:textId="2D26F5A9" w:rsidTr="0045392D">
        <w:trPr>
          <w:cantSplit/>
          <w:trHeight w:val="1354"/>
        </w:trPr>
        <w:tc>
          <w:tcPr>
            <w:tcW w:w="1696" w:type="dxa"/>
          </w:tcPr>
          <w:p w14:paraId="04D7F9E4" w14:textId="77777777" w:rsidR="00FD2B64" w:rsidRPr="00E51632" w:rsidRDefault="00FD2B64" w:rsidP="0050321A">
            <w:pPr>
              <w:keepNext/>
              <w:keepLines/>
              <w:rPr>
                <w:rFonts w:ascii="Times New Roman" w:hAnsi="Times New Roman"/>
                <w:b/>
                <w:sz w:val="20"/>
                <w:szCs w:val="20"/>
                <w:lang w:val="hu-HU"/>
              </w:rPr>
            </w:pPr>
            <w:r w:rsidRPr="00E51632">
              <w:rPr>
                <w:rFonts w:ascii="Times New Roman" w:hAnsi="Times New Roman"/>
                <w:b/>
                <w:sz w:val="20"/>
                <w:szCs w:val="20"/>
                <w:lang w:val="hu-HU"/>
              </w:rPr>
              <w:t>Idegrendszeri betegségek és tünetek</w:t>
            </w:r>
          </w:p>
        </w:tc>
        <w:tc>
          <w:tcPr>
            <w:tcW w:w="1149" w:type="dxa"/>
          </w:tcPr>
          <w:p w14:paraId="6C9A443E" w14:textId="7777777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parkinso-nismus</w:t>
            </w:r>
            <w:r w:rsidRPr="00E51632">
              <w:rPr>
                <w:rFonts w:ascii="Times New Roman" w:hAnsi="Times New Roman"/>
                <w:sz w:val="20"/>
                <w:szCs w:val="20"/>
                <w:vertAlign w:val="superscript"/>
                <w:lang w:val="hu-HU"/>
              </w:rPr>
              <w:t>d</w:t>
            </w:r>
            <w:r w:rsidRPr="00E51632">
              <w:rPr>
                <w:rFonts w:ascii="Times New Roman" w:hAnsi="Times New Roman"/>
                <w:sz w:val="20"/>
                <w:szCs w:val="20"/>
                <w:lang w:val="hu-HU"/>
              </w:rPr>
              <w:t>, fejfájás</w:t>
            </w:r>
          </w:p>
        </w:tc>
        <w:tc>
          <w:tcPr>
            <w:tcW w:w="1418" w:type="dxa"/>
          </w:tcPr>
          <w:p w14:paraId="263EA0A9" w14:textId="77777777" w:rsidR="00FD2B64"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szedáció/</w:t>
            </w:r>
          </w:p>
          <w:p w14:paraId="7538E300" w14:textId="4BA62B4A"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somnolentia, akathisia</w:t>
            </w:r>
            <w:r w:rsidRPr="00E51632">
              <w:rPr>
                <w:rFonts w:ascii="Times New Roman" w:hAnsi="Times New Roman"/>
                <w:sz w:val="20"/>
                <w:szCs w:val="20"/>
                <w:vertAlign w:val="superscript"/>
                <w:lang w:val="hu-HU"/>
              </w:rPr>
              <w:t>d</w:t>
            </w:r>
            <w:r w:rsidRPr="00E51632">
              <w:rPr>
                <w:rFonts w:ascii="Times New Roman" w:hAnsi="Times New Roman"/>
                <w:sz w:val="20"/>
                <w:szCs w:val="20"/>
                <w:lang w:val="hu-HU"/>
              </w:rPr>
              <w:t>, dystonia</w:t>
            </w:r>
            <w:r w:rsidRPr="00E51632">
              <w:rPr>
                <w:rFonts w:ascii="Times New Roman" w:hAnsi="Times New Roman"/>
                <w:sz w:val="20"/>
                <w:szCs w:val="20"/>
                <w:vertAlign w:val="superscript"/>
                <w:lang w:val="hu-HU"/>
              </w:rPr>
              <w:t>d</w:t>
            </w:r>
            <w:r w:rsidRPr="00E51632">
              <w:rPr>
                <w:rFonts w:ascii="Times New Roman" w:hAnsi="Times New Roman"/>
                <w:sz w:val="20"/>
                <w:szCs w:val="20"/>
                <w:lang w:val="hu-HU"/>
              </w:rPr>
              <w:t>, szédülés, dyskinesia</w:t>
            </w:r>
            <w:r w:rsidRPr="00E51632">
              <w:rPr>
                <w:rFonts w:ascii="Times New Roman" w:hAnsi="Times New Roman"/>
                <w:sz w:val="20"/>
                <w:szCs w:val="20"/>
                <w:vertAlign w:val="superscript"/>
                <w:lang w:val="hu-HU"/>
              </w:rPr>
              <w:t>d</w:t>
            </w:r>
            <w:r w:rsidRPr="00E51632">
              <w:rPr>
                <w:rFonts w:ascii="Times New Roman" w:hAnsi="Times New Roman"/>
                <w:sz w:val="20"/>
                <w:szCs w:val="20"/>
                <w:lang w:val="hu-HU"/>
              </w:rPr>
              <w:t>, tremor</w:t>
            </w:r>
          </w:p>
        </w:tc>
        <w:tc>
          <w:tcPr>
            <w:tcW w:w="1828" w:type="dxa"/>
          </w:tcPr>
          <w:p w14:paraId="2269672B" w14:textId="7777777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tardív dyskinesia, cerebralis ischaemia, eszméletvesztés, convulsio</w:t>
            </w:r>
            <w:r w:rsidRPr="00E51632">
              <w:rPr>
                <w:rFonts w:ascii="Times New Roman" w:hAnsi="Times New Roman"/>
                <w:sz w:val="20"/>
                <w:szCs w:val="20"/>
                <w:vertAlign w:val="superscript"/>
                <w:lang w:val="hu-HU"/>
              </w:rPr>
              <w:t>d</w:t>
            </w:r>
            <w:r w:rsidRPr="00E51632">
              <w:rPr>
                <w:rFonts w:ascii="Times New Roman" w:hAnsi="Times New Roman"/>
                <w:sz w:val="20"/>
                <w:szCs w:val="20"/>
                <w:lang w:val="hu-HU"/>
              </w:rPr>
              <w:t>, syncope, pszichomotoros hiperaktivitás, egyensúlyzavar, koordinációs zavar, poszturális szédülés, figyelemzavar, dysarthria, dysgeusia, hypaesthesia, paraesthesia</w:t>
            </w:r>
          </w:p>
        </w:tc>
        <w:tc>
          <w:tcPr>
            <w:tcW w:w="1574" w:type="dxa"/>
          </w:tcPr>
          <w:p w14:paraId="40A7B350" w14:textId="061D27D2"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neurolepticus malignus szindróma, cerebrovas</w:t>
            </w:r>
            <w:r>
              <w:rPr>
                <w:rFonts w:ascii="Times New Roman" w:hAnsi="Times New Roman"/>
                <w:sz w:val="20"/>
                <w:szCs w:val="20"/>
                <w:lang w:val="hu-HU"/>
              </w:rPr>
              <w:t>-</w:t>
            </w:r>
            <w:r w:rsidRPr="00E51632">
              <w:rPr>
                <w:rFonts w:ascii="Times New Roman" w:hAnsi="Times New Roman"/>
                <w:sz w:val="20"/>
                <w:szCs w:val="20"/>
                <w:lang w:val="hu-HU"/>
              </w:rPr>
              <w:t xml:space="preserve">cularis történés, </w:t>
            </w:r>
            <w:r>
              <w:rPr>
                <w:rFonts w:ascii="Times New Roman" w:hAnsi="Times New Roman"/>
                <w:sz w:val="20"/>
                <w:szCs w:val="20"/>
                <w:lang w:val="hu-HU"/>
              </w:rPr>
              <w:t xml:space="preserve">a beteg </w:t>
            </w:r>
            <w:r w:rsidRPr="00E51632">
              <w:rPr>
                <w:rFonts w:ascii="Times New Roman" w:hAnsi="Times New Roman"/>
                <w:sz w:val="20"/>
                <w:szCs w:val="20"/>
                <w:lang w:val="hu-HU"/>
              </w:rPr>
              <w:t>nem reagál az ingerekre, csökkent tudatszint, diabeteses coma, fej remegése</w:t>
            </w:r>
          </w:p>
        </w:tc>
        <w:tc>
          <w:tcPr>
            <w:tcW w:w="1276" w:type="dxa"/>
          </w:tcPr>
          <w:p w14:paraId="7C96E3F8" w14:textId="77777777" w:rsidR="00FD2B64" w:rsidRPr="00E51632" w:rsidRDefault="00FD2B64" w:rsidP="0050321A">
            <w:pPr>
              <w:keepNext/>
              <w:keepLines/>
              <w:rPr>
                <w:rFonts w:ascii="Times New Roman" w:hAnsi="Times New Roman"/>
                <w:sz w:val="20"/>
                <w:szCs w:val="20"/>
                <w:lang w:val="hu-HU"/>
              </w:rPr>
            </w:pPr>
          </w:p>
        </w:tc>
        <w:tc>
          <w:tcPr>
            <w:tcW w:w="1119" w:type="dxa"/>
          </w:tcPr>
          <w:p w14:paraId="4AAB2877" w14:textId="77777777" w:rsidR="00FD2B64" w:rsidRPr="00E51632" w:rsidRDefault="00FD2B64" w:rsidP="0050321A">
            <w:pPr>
              <w:keepNext/>
              <w:keepLines/>
              <w:rPr>
                <w:rFonts w:ascii="Times New Roman" w:hAnsi="Times New Roman"/>
                <w:sz w:val="20"/>
                <w:szCs w:val="20"/>
                <w:lang w:val="hu-HU"/>
              </w:rPr>
            </w:pPr>
          </w:p>
        </w:tc>
      </w:tr>
      <w:tr w:rsidR="00FD2B64" w:rsidRPr="00E51632" w14:paraId="5B8B9F81" w14:textId="233C2F6E" w:rsidTr="0045392D">
        <w:trPr>
          <w:cantSplit/>
        </w:trPr>
        <w:tc>
          <w:tcPr>
            <w:tcW w:w="1696" w:type="dxa"/>
          </w:tcPr>
          <w:p w14:paraId="00BCD378" w14:textId="77777777" w:rsidR="00FD2B64" w:rsidRPr="00E51632" w:rsidRDefault="00FD2B64" w:rsidP="0050321A">
            <w:pPr>
              <w:keepNext/>
              <w:keepLines/>
              <w:rPr>
                <w:rFonts w:ascii="Times New Roman" w:hAnsi="Times New Roman"/>
                <w:b/>
                <w:sz w:val="20"/>
                <w:szCs w:val="20"/>
                <w:lang w:val="hu-HU"/>
              </w:rPr>
            </w:pPr>
            <w:r w:rsidRPr="00E51632">
              <w:rPr>
                <w:rFonts w:ascii="Times New Roman" w:hAnsi="Times New Roman"/>
                <w:b/>
                <w:sz w:val="20"/>
                <w:szCs w:val="20"/>
                <w:lang w:val="hu-HU"/>
              </w:rPr>
              <w:t>Szembetegségek és szemészeti tünetek</w:t>
            </w:r>
          </w:p>
        </w:tc>
        <w:tc>
          <w:tcPr>
            <w:tcW w:w="1149" w:type="dxa"/>
          </w:tcPr>
          <w:p w14:paraId="67094968" w14:textId="77777777" w:rsidR="00FD2B64" w:rsidRPr="00E51632" w:rsidRDefault="00FD2B64" w:rsidP="0050321A">
            <w:pPr>
              <w:keepNext/>
              <w:keepLines/>
              <w:rPr>
                <w:rFonts w:ascii="Times New Roman" w:hAnsi="Times New Roman"/>
                <w:sz w:val="20"/>
                <w:szCs w:val="20"/>
                <w:lang w:val="hu-HU"/>
              </w:rPr>
            </w:pPr>
          </w:p>
        </w:tc>
        <w:tc>
          <w:tcPr>
            <w:tcW w:w="1418" w:type="dxa"/>
          </w:tcPr>
          <w:p w14:paraId="6A51F811" w14:textId="7777777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homályos látás</w:t>
            </w:r>
          </w:p>
        </w:tc>
        <w:tc>
          <w:tcPr>
            <w:tcW w:w="1828" w:type="dxa"/>
          </w:tcPr>
          <w:p w14:paraId="65A68EF2" w14:textId="7777777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conjunctivitis, száraz szem, fokozott könnyezés, kötőhártya hyperaemia</w:t>
            </w:r>
          </w:p>
        </w:tc>
        <w:tc>
          <w:tcPr>
            <w:tcW w:w="1574" w:type="dxa"/>
          </w:tcPr>
          <w:p w14:paraId="41C6D3E6" w14:textId="3AEB996A" w:rsidR="00FD2B64" w:rsidRPr="00E51632" w:rsidRDefault="00FD2B64" w:rsidP="0050321A">
            <w:pPr>
              <w:keepNext/>
              <w:keepLines/>
              <w:rPr>
                <w:rFonts w:ascii="Times New Roman" w:hAnsi="Times New Roman"/>
                <w:sz w:val="20"/>
                <w:szCs w:val="20"/>
                <w:vertAlign w:val="superscript"/>
                <w:lang w:val="hu-HU"/>
              </w:rPr>
            </w:pPr>
            <w:r w:rsidRPr="00E51632">
              <w:rPr>
                <w:rFonts w:ascii="Times New Roman" w:hAnsi="Times New Roman"/>
                <w:sz w:val="20"/>
                <w:szCs w:val="20"/>
                <w:lang w:val="hu-HU"/>
              </w:rPr>
              <w:t>retina artéria elzáródás, glaucoma, szemmozgási rendellenesség, szemgolyó</w:t>
            </w:r>
            <w:r>
              <w:rPr>
                <w:rFonts w:ascii="Times New Roman" w:hAnsi="Times New Roman"/>
                <w:sz w:val="20"/>
                <w:szCs w:val="20"/>
                <w:lang w:val="hu-HU"/>
              </w:rPr>
              <w:t>-</w:t>
            </w:r>
            <w:r w:rsidRPr="00E51632">
              <w:rPr>
                <w:rFonts w:ascii="Times New Roman" w:hAnsi="Times New Roman"/>
                <w:sz w:val="20"/>
                <w:szCs w:val="20"/>
                <w:lang w:val="hu-HU"/>
              </w:rPr>
              <w:t>forgás, photophobia, szemhéjszél varasodás</w:t>
            </w:r>
            <w:r>
              <w:rPr>
                <w:rFonts w:ascii="Times New Roman" w:hAnsi="Times New Roman"/>
                <w:sz w:val="20"/>
                <w:szCs w:val="20"/>
                <w:lang w:val="hu-HU"/>
              </w:rPr>
              <w:t>a</w:t>
            </w:r>
            <w:r w:rsidRPr="00E51632">
              <w:rPr>
                <w:rFonts w:ascii="Times New Roman" w:hAnsi="Times New Roman"/>
                <w:sz w:val="20"/>
                <w:szCs w:val="20"/>
                <w:lang w:val="hu-HU"/>
              </w:rPr>
              <w:t>, floppy iris szindróma (intraoperatív)</w:t>
            </w:r>
            <w:r w:rsidRPr="00E51632">
              <w:rPr>
                <w:rFonts w:ascii="Times New Roman" w:hAnsi="Times New Roman"/>
                <w:sz w:val="20"/>
                <w:szCs w:val="20"/>
                <w:vertAlign w:val="superscript"/>
                <w:lang w:val="hu-HU"/>
              </w:rPr>
              <w:t>c</w:t>
            </w:r>
          </w:p>
        </w:tc>
        <w:tc>
          <w:tcPr>
            <w:tcW w:w="1276" w:type="dxa"/>
          </w:tcPr>
          <w:p w14:paraId="03BBED4F" w14:textId="77777777" w:rsidR="00FD2B64" w:rsidRPr="00E51632" w:rsidRDefault="00FD2B64" w:rsidP="0050321A">
            <w:pPr>
              <w:keepNext/>
              <w:keepLines/>
              <w:rPr>
                <w:rFonts w:ascii="Times New Roman" w:hAnsi="Times New Roman"/>
                <w:sz w:val="20"/>
                <w:szCs w:val="20"/>
                <w:lang w:val="hu-HU"/>
              </w:rPr>
            </w:pPr>
          </w:p>
        </w:tc>
        <w:tc>
          <w:tcPr>
            <w:tcW w:w="1119" w:type="dxa"/>
          </w:tcPr>
          <w:p w14:paraId="56F44C67" w14:textId="77777777" w:rsidR="00FD2B64" w:rsidRPr="00E51632" w:rsidRDefault="00FD2B64" w:rsidP="0050321A">
            <w:pPr>
              <w:keepNext/>
              <w:keepLines/>
              <w:rPr>
                <w:rFonts w:ascii="Times New Roman" w:hAnsi="Times New Roman"/>
                <w:sz w:val="20"/>
                <w:szCs w:val="20"/>
                <w:lang w:val="hu-HU"/>
              </w:rPr>
            </w:pPr>
          </w:p>
        </w:tc>
      </w:tr>
      <w:tr w:rsidR="00FD2B64" w:rsidRPr="00E51632" w14:paraId="614239BC" w14:textId="7523E328" w:rsidTr="0045392D">
        <w:trPr>
          <w:cantSplit/>
        </w:trPr>
        <w:tc>
          <w:tcPr>
            <w:tcW w:w="1696" w:type="dxa"/>
          </w:tcPr>
          <w:p w14:paraId="1672ED5C" w14:textId="77777777" w:rsidR="00FD2B64" w:rsidRPr="00E51632" w:rsidRDefault="00FD2B64" w:rsidP="0050321A">
            <w:pPr>
              <w:keepNext/>
              <w:keepLines/>
              <w:rPr>
                <w:rFonts w:ascii="Times New Roman" w:hAnsi="Times New Roman"/>
                <w:b/>
                <w:sz w:val="20"/>
                <w:szCs w:val="20"/>
                <w:lang w:val="hu-HU"/>
              </w:rPr>
            </w:pPr>
            <w:r w:rsidRPr="00E51632">
              <w:rPr>
                <w:rFonts w:ascii="Times New Roman" w:hAnsi="Times New Roman"/>
                <w:b/>
                <w:sz w:val="20"/>
                <w:szCs w:val="20"/>
                <w:lang w:val="hu-HU"/>
              </w:rPr>
              <w:t>A fül és az egyensúly-érzékelő szerv betegségei és tünetei</w:t>
            </w:r>
          </w:p>
        </w:tc>
        <w:tc>
          <w:tcPr>
            <w:tcW w:w="1149" w:type="dxa"/>
          </w:tcPr>
          <w:p w14:paraId="52089F90" w14:textId="77777777" w:rsidR="00FD2B64" w:rsidRPr="00E51632" w:rsidRDefault="00FD2B64" w:rsidP="0050321A">
            <w:pPr>
              <w:keepNext/>
              <w:keepLines/>
              <w:rPr>
                <w:rFonts w:ascii="Times New Roman" w:hAnsi="Times New Roman"/>
                <w:sz w:val="20"/>
                <w:szCs w:val="20"/>
                <w:lang w:val="hu-HU"/>
              </w:rPr>
            </w:pPr>
          </w:p>
        </w:tc>
        <w:tc>
          <w:tcPr>
            <w:tcW w:w="1418" w:type="dxa"/>
          </w:tcPr>
          <w:p w14:paraId="2FDE398B" w14:textId="77777777" w:rsidR="00FD2B64" w:rsidRPr="00E51632" w:rsidRDefault="00FD2B64" w:rsidP="0050321A">
            <w:pPr>
              <w:keepNext/>
              <w:keepLines/>
              <w:rPr>
                <w:rFonts w:ascii="Times New Roman" w:hAnsi="Times New Roman"/>
                <w:sz w:val="20"/>
                <w:szCs w:val="20"/>
                <w:lang w:val="hu-HU"/>
              </w:rPr>
            </w:pPr>
          </w:p>
        </w:tc>
        <w:tc>
          <w:tcPr>
            <w:tcW w:w="1828" w:type="dxa"/>
          </w:tcPr>
          <w:p w14:paraId="7B52685A" w14:textId="7777777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vertigo, tinnitus, fülfájdalom</w:t>
            </w:r>
          </w:p>
        </w:tc>
        <w:tc>
          <w:tcPr>
            <w:tcW w:w="1574" w:type="dxa"/>
          </w:tcPr>
          <w:p w14:paraId="237A4340" w14:textId="77777777" w:rsidR="00FD2B64" w:rsidRPr="00E51632" w:rsidRDefault="00FD2B64" w:rsidP="0050321A">
            <w:pPr>
              <w:keepNext/>
              <w:keepLines/>
              <w:rPr>
                <w:rFonts w:ascii="Times New Roman" w:hAnsi="Times New Roman"/>
                <w:sz w:val="20"/>
                <w:szCs w:val="20"/>
                <w:lang w:val="hu-HU"/>
              </w:rPr>
            </w:pPr>
          </w:p>
        </w:tc>
        <w:tc>
          <w:tcPr>
            <w:tcW w:w="1276" w:type="dxa"/>
          </w:tcPr>
          <w:p w14:paraId="2472C026" w14:textId="77777777" w:rsidR="00FD2B64" w:rsidRPr="00E51632" w:rsidRDefault="00FD2B64" w:rsidP="0050321A">
            <w:pPr>
              <w:keepNext/>
              <w:keepLines/>
              <w:rPr>
                <w:rFonts w:ascii="Times New Roman" w:hAnsi="Times New Roman"/>
                <w:sz w:val="20"/>
                <w:szCs w:val="20"/>
                <w:lang w:val="hu-HU"/>
              </w:rPr>
            </w:pPr>
          </w:p>
        </w:tc>
        <w:tc>
          <w:tcPr>
            <w:tcW w:w="1119" w:type="dxa"/>
          </w:tcPr>
          <w:p w14:paraId="7CCE6A44" w14:textId="77777777" w:rsidR="00FD2B64" w:rsidRPr="00E51632" w:rsidRDefault="00FD2B64" w:rsidP="0050321A">
            <w:pPr>
              <w:keepNext/>
              <w:keepLines/>
              <w:rPr>
                <w:rFonts w:ascii="Times New Roman" w:hAnsi="Times New Roman"/>
                <w:sz w:val="20"/>
                <w:szCs w:val="20"/>
                <w:lang w:val="hu-HU"/>
              </w:rPr>
            </w:pPr>
          </w:p>
        </w:tc>
      </w:tr>
      <w:tr w:rsidR="00FD2B64" w:rsidRPr="00E51632" w14:paraId="7595DC51" w14:textId="15CFB2E9" w:rsidTr="0045392D">
        <w:trPr>
          <w:cantSplit/>
        </w:trPr>
        <w:tc>
          <w:tcPr>
            <w:tcW w:w="1696" w:type="dxa"/>
          </w:tcPr>
          <w:p w14:paraId="44ADC986" w14:textId="77777777" w:rsidR="00FD2B64" w:rsidRPr="00E51632" w:rsidRDefault="00FD2B64" w:rsidP="0050321A">
            <w:pPr>
              <w:keepNext/>
              <w:keepLines/>
              <w:rPr>
                <w:rFonts w:ascii="Times New Roman" w:hAnsi="Times New Roman"/>
                <w:b/>
                <w:sz w:val="20"/>
                <w:szCs w:val="20"/>
                <w:lang w:val="hu-HU"/>
              </w:rPr>
            </w:pPr>
            <w:r w:rsidRPr="00E51632">
              <w:rPr>
                <w:rFonts w:ascii="Times New Roman" w:hAnsi="Times New Roman"/>
                <w:b/>
                <w:sz w:val="20"/>
                <w:szCs w:val="20"/>
                <w:lang w:val="hu-HU"/>
              </w:rPr>
              <w:t>Szívbetegségek és a szívvel kapcsolatos tünetek</w:t>
            </w:r>
          </w:p>
        </w:tc>
        <w:tc>
          <w:tcPr>
            <w:tcW w:w="1149" w:type="dxa"/>
          </w:tcPr>
          <w:p w14:paraId="5A18E68E" w14:textId="77777777" w:rsidR="00FD2B64" w:rsidRPr="00E51632" w:rsidRDefault="00FD2B64" w:rsidP="0050321A">
            <w:pPr>
              <w:keepNext/>
              <w:keepLines/>
              <w:rPr>
                <w:rFonts w:ascii="Times New Roman" w:hAnsi="Times New Roman"/>
                <w:sz w:val="20"/>
                <w:szCs w:val="20"/>
                <w:lang w:val="hu-HU"/>
              </w:rPr>
            </w:pPr>
          </w:p>
        </w:tc>
        <w:tc>
          <w:tcPr>
            <w:tcW w:w="1418" w:type="dxa"/>
          </w:tcPr>
          <w:p w14:paraId="0851BD5E" w14:textId="7777777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tachycardia</w:t>
            </w:r>
          </w:p>
        </w:tc>
        <w:tc>
          <w:tcPr>
            <w:tcW w:w="1828" w:type="dxa"/>
          </w:tcPr>
          <w:p w14:paraId="42DA6237" w14:textId="54CA7BCB"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 xml:space="preserve">pitvarfibrilláció, atrioventricularis blokk, ingervezetési zavar, </w:t>
            </w:r>
            <w:r w:rsidRPr="00E51632">
              <w:rPr>
                <w:rFonts w:ascii="Times New Roman" w:hAnsi="Times New Roman"/>
                <w:kern w:val="1"/>
                <w:sz w:val="20"/>
                <w:szCs w:val="20"/>
                <w:lang w:val="hu-HU"/>
              </w:rPr>
              <w:t>QT</w:t>
            </w:r>
            <w:r w:rsidRPr="00E51632">
              <w:rPr>
                <w:rFonts w:ascii="Times New Roman" w:hAnsi="Times New Roman"/>
                <w:kern w:val="1"/>
                <w:sz w:val="20"/>
                <w:szCs w:val="20"/>
                <w:lang w:val="hu-HU"/>
              </w:rPr>
              <w:noBreakHyphen/>
              <w:t>megnyúlás</w:t>
            </w:r>
            <w:r>
              <w:rPr>
                <w:rFonts w:ascii="Times New Roman" w:hAnsi="Times New Roman"/>
                <w:kern w:val="1"/>
                <w:sz w:val="20"/>
                <w:szCs w:val="20"/>
                <w:lang w:val="hu-HU"/>
              </w:rPr>
              <w:t xml:space="preserve"> az</w:t>
            </w:r>
            <w:r w:rsidRPr="00E51632">
              <w:rPr>
                <w:rFonts w:ascii="Times New Roman" w:hAnsi="Times New Roman"/>
                <w:kern w:val="1"/>
                <w:sz w:val="20"/>
                <w:szCs w:val="20"/>
                <w:lang w:val="hu-HU"/>
              </w:rPr>
              <w:t xml:space="preserve"> EKG</w:t>
            </w:r>
            <w:r>
              <w:rPr>
                <w:rFonts w:ascii="Times New Roman" w:hAnsi="Times New Roman"/>
                <w:kern w:val="1"/>
                <w:sz w:val="20"/>
                <w:szCs w:val="20"/>
                <w:lang w:val="hu-HU"/>
              </w:rPr>
              <w:t>-n</w:t>
            </w:r>
            <w:r w:rsidRPr="00E51632">
              <w:rPr>
                <w:rFonts w:ascii="Times New Roman" w:hAnsi="Times New Roman"/>
                <w:kern w:val="1"/>
                <w:sz w:val="20"/>
                <w:szCs w:val="20"/>
                <w:lang w:val="hu-HU"/>
              </w:rPr>
              <w:t xml:space="preserve">, bradycardia, </w:t>
            </w:r>
            <w:r w:rsidRPr="00E51632">
              <w:rPr>
                <w:rFonts w:ascii="Times New Roman" w:hAnsi="Times New Roman"/>
                <w:sz w:val="20"/>
                <w:szCs w:val="20"/>
                <w:lang w:val="hu-HU"/>
              </w:rPr>
              <w:t>rendellenes EKG, palpitatio</w:t>
            </w:r>
          </w:p>
        </w:tc>
        <w:tc>
          <w:tcPr>
            <w:tcW w:w="1574" w:type="dxa"/>
          </w:tcPr>
          <w:p w14:paraId="4EF6B21E" w14:textId="7777777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sinus arrhythmia</w:t>
            </w:r>
          </w:p>
        </w:tc>
        <w:tc>
          <w:tcPr>
            <w:tcW w:w="1276" w:type="dxa"/>
          </w:tcPr>
          <w:p w14:paraId="691C1671" w14:textId="77777777" w:rsidR="00FD2B64" w:rsidRPr="00E51632" w:rsidRDefault="00FD2B64" w:rsidP="0050321A">
            <w:pPr>
              <w:keepNext/>
              <w:keepLines/>
              <w:rPr>
                <w:rFonts w:ascii="Times New Roman" w:hAnsi="Times New Roman"/>
                <w:sz w:val="20"/>
                <w:szCs w:val="20"/>
                <w:lang w:val="hu-HU"/>
              </w:rPr>
            </w:pPr>
          </w:p>
        </w:tc>
        <w:tc>
          <w:tcPr>
            <w:tcW w:w="1119" w:type="dxa"/>
          </w:tcPr>
          <w:p w14:paraId="5C0F4007" w14:textId="77777777" w:rsidR="00FD2B64" w:rsidRPr="00E51632" w:rsidRDefault="00FD2B64" w:rsidP="0050321A">
            <w:pPr>
              <w:keepNext/>
              <w:keepLines/>
              <w:rPr>
                <w:rFonts w:ascii="Times New Roman" w:hAnsi="Times New Roman"/>
                <w:sz w:val="20"/>
                <w:szCs w:val="20"/>
                <w:lang w:val="hu-HU"/>
              </w:rPr>
            </w:pPr>
          </w:p>
        </w:tc>
      </w:tr>
      <w:tr w:rsidR="00FD2B64" w:rsidRPr="00E51632" w14:paraId="776653E0" w14:textId="50182CE6" w:rsidTr="0045392D">
        <w:trPr>
          <w:cantSplit/>
        </w:trPr>
        <w:tc>
          <w:tcPr>
            <w:tcW w:w="1696" w:type="dxa"/>
          </w:tcPr>
          <w:p w14:paraId="11320584" w14:textId="77777777" w:rsidR="00FD2B64" w:rsidRPr="00E51632" w:rsidRDefault="00FD2B64" w:rsidP="0050321A">
            <w:pPr>
              <w:keepNext/>
              <w:keepLines/>
              <w:rPr>
                <w:rFonts w:ascii="Times New Roman" w:hAnsi="Times New Roman"/>
                <w:b/>
                <w:sz w:val="20"/>
                <w:szCs w:val="20"/>
                <w:lang w:val="hu-HU"/>
              </w:rPr>
            </w:pPr>
            <w:r w:rsidRPr="00E51632">
              <w:rPr>
                <w:rFonts w:ascii="Times New Roman" w:hAnsi="Times New Roman"/>
                <w:b/>
                <w:sz w:val="20"/>
                <w:szCs w:val="20"/>
                <w:lang w:val="hu-HU"/>
              </w:rPr>
              <w:t>Érbetegségek és tünetek</w:t>
            </w:r>
          </w:p>
        </w:tc>
        <w:tc>
          <w:tcPr>
            <w:tcW w:w="1149" w:type="dxa"/>
          </w:tcPr>
          <w:p w14:paraId="470A569E" w14:textId="77777777" w:rsidR="00FD2B64" w:rsidRPr="00E51632" w:rsidRDefault="00FD2B64" w:rsidP="0050321A">
            <w:pPr>
              <w:keepNext/>
              <w:keepLines/>
              <w:rPr>
                <w:rFonts w:ascii="Times New Roman" w:hAnsi="Times New Roman"/>
                <w:sz w:val="20"/>
                <w:szCs w:val="20"/>
                <w:lang w:val="hu-HU"/>
              </w:rPr>
            </w:pPr>
          </w:p>
        </w:tc>
        <w:tc>
          <w:tcPr>
            <w:tcW w:w="1418" w:type="dxa"/>
          </w:tcPr>
          <w:p w14:paraId="72A9D80B" w14:textId="3A2BA3A0" w:rsidR="00FD2B64" w:rsidRPr="00E51632" w:rsidRDefault="00FD2B64" w:rsidP="00A25127">
            <w:pPr>
              <w:keepNext/>
              <w:keepLines/>
              <w:rPr>
                <w:rFonts w:ascii="Times New Roman" w:hAnsi="Times New Roman"/>
                <w:sz w:val="20"/>
                <w:szCs w:val="20"/>
                <w:lang w:val="hu-HU"/>
              </w:rPr>
            </w:pPr>
            <w:r w:rsidRPr="00E51632">
              <w:rPr>
                <w:rFonts w:ascii="Times New Roman" w:hAnsi="Times New Roman"/>
                <w:sz w:val="20"/>
                <w:szCs w:val="20"/>
                <w:lang w:val="hu-HU"/>
              </w:rPr>
              <w:t>hypot</w:t>
            </w:r>
            <w:r>
              <w:rPr>
                <w:rFonts w:ascii="Times New Roman" w:hAnsi="Times New Roman"/>
                <w:sz w:val="20"/>
                <w:szCs w:val="20"/>
                <w:lang w:val="hu-HU"/>
              </w:rPr>
              <w:t>ensio</w:t>
            </w:r>
            <w:r w:rsidRPr="00E51632">
              <w:rPr>
                <w:rFonts w:ascii="Times New Roman" w:hAnsi="Times New Roman"/>
                <w:sz w:val="20"/>
                <w:szCs w:val="20"/>
                <w:lang w:val="hu-HU"/>
              </w:rPr>
              <w:t>, hypert</w:t>
            </w:r>
            <w:r>
              <w:rPr>
                <w:rFonts w:ascii="Times New Roman" w:hAnsi="Times New Roman"/>
                <w:sz w:val="20"/>
                <w:szCs w:val="20"/>
                <w:lang w:val="hu-HU"/>
              </w:rPr>
              <w:t>ensio</w:t>
            </w:r>
          </w:p>
        </w:tc>
        <w:tc>
          <w:tcPr>
            <w:tcW w:w="1828" w:type="dxa"/>
          </w:tcPr>
          <w:p w14:paraId="78D2065E" w14:textId="3730FD7A"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orthostaticus hypotonia</w:t>
            </w:r>
          </w:p>
        </w:tc>
        <w:tc>
          <w:tcPr>
            <w:tcW w:w="1574" w:type="dxa"/>
          </w:tcPr>
          <w:p w14:paraId="2C4B4567" w14:textId="7777777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tüdőembólia, vénás thrombosis, kipirulás</w:t>
            </w:r>
          </w:p>
        </w:tc>
        <w:tc>
          <w:tcPr>
            <w:tcW w:w="1276" w:type="dxa"/>
          </w:tcPr>
          <w:p w14:paraId="5EB240A1" w14:textId="77777777" w:rsidR="00FD2B64" w:rsidRPr="00E51632" w:rsidRDefault="00FD2B64" w:rsidP="0050321A">
            <w:pPr>
              <w:keepNext/>
              <w:keepLines/>
              <w:rPr>
                <w:rFonts w:ascii="Times New Roman" w:hAnsi="Times New Roman"/>
                <w:sz w:val="20"/>
                <w:szCs w:val="20"/>
                <w:lang w:val="hu-HU"/>
              </w:rPr>
            </w:pPr>
          </w:p>
        </w:tc>
        <w:tc>
          <w:tcPr>
            <w:tcW w:w="1119" w:type="dxa"/>
          </w:tcPr>
          <w:p w14:paraId="4A7F6406" w14:textId="77777777" w:rsidR="00FD2B64" w:rsidRPr="00E51632" w:rsidRDefault="00FD2B64" w:rsidP="0050321A">
            <w:pPr>
              <w:keepNext/>
              <w:keepLines/>
              <w:rPr>
                <w:rFonts w:ascii="Times New Roman" w:hAnsi="Times New Roman"/>
                <w:sz w:val="20"/>
                <w:szCs w:val="20"/>
                <w:lang w:val="hu-HU"/>
              </w:rPr>
            </w:pPr>
          </w:p>
        </w:tc>
      </w:tr>
      <w:tr w:rsidR="00FD2B64" w:rsidRPr="00E51632" w14:paraId="01E0E5E0" w14:textId="142D064F" w:rsidTr="0045392D">
        <w:trPr>
          <w:cantSplit/>
        </w:trPr>
        <w:tc>
          <w:tcPr>
            <w:tcW w:w="1696" w:type="dxa"/>
          </w:tcPr>
          <w:p w14:paraId="2BACAE17" w14:textId="77777777" w:rsidR="00FD2B64" w:rsidRPr="00E51632" w:rsidRDefault="00FD2B64" w:rsidP="0050321A">
            <w:pPr>
              <w:keepNext/>
              <w:keepLines/>
              <w:rPr>
                <w:rFonts w:ascii="Times New Roman" w:hAnsi="Times New Roman"/>
                <w:b/>
                <w:sz w:val="20"/>
                <w:szCs w:val="20"/>
                <w:lang w:val="hu-HU"/>
              </w:rPr>
            </w:pPr>
            <w:r w:rsidRPr="00E51632">
              <w:rPr>
                <w:rFonts w:ascii="Times New Roman" w:hAnsi="Times New Roman"/>
                <w:b/>
                <w:sz w:val="20"/>
                <w:szCs w:val="20"/>
                <w:lang w:val="hu-HU"/>
              </w:rPr>
              <w:t>Légzőrendszeri, mellkasi és mediastinalis betegségek és tünetek</w:t>
            </w:r>
          </w:p>
        </w:tc>
        <w:tc>
          <w:tcPr>
            <w:tcW w:w="1149" w:type="dxa"/>
          </w:tcPr>
          <w:p w14:paraId="1A9F699F" w14:textId="77777777" w:rsidR="00FD2B64" w:rsidRPr="00E51632" w:rsidRDefault="00FD2B64" w:rsidP="0050321A">
            <w:pPr>
              <w:keepNext/>
              <w:keepLines/>
              <w:rPr>
                <w:rFonts w:ascii="Times New Roman" w:hAnsi="Times New Roman"/>
                <w:sz w:val="20"/>
                <w:szCs w:val="20"/>
                <w:lang w:val="hu-HU"/>
              </w:rPr>
            </w:pPr>
          </w:p>
        </w:tc>
        <w:tc>
          <w:tcPr>
            <w:tcW w:w="1418" w:type="dxa"/>
          </w:tcPr>
          <w:p w14:paraId="70A3B441" w14:textId="7777777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dyspnoe, pharyngo-laryngealis fájdalom, köhögés, orrdugulás</w:t>
            </w:r>
          </w:p>
        </w:tc>
        <w:tc>
          <w:tcPr>
            <w:tcW w:w="1828" w:type="dxa"/>
          </w:tcPr>
          <w:p w14:paraId="534703FE" w14:textId="2965FDF6" w:rsidR="00FD2B64" w:rsidRPr="00E51632" w:rsidDel="00DE29CD"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hyperventillatio, lég</w:t>
            </w:r>
            <w:r>
              <w:rPr>
                <w:rFonts w:ascii="Times New Roman" w:hAnsi="Times New Roman"/>
                <w:sz w:val="20"/>
                <w:szCs w:val="20"/>
                <w:lang w:val="hu-HU"/>
              </w:rPr>
              <w:t xml:space="preserve">úti </w:t>
            </w:r>
            <w:r w:rsidRPr="00E51632">
              <w:rPr>
                <w:rFonts w:ascii="Times New Roman" w:hAnsi="Times New Roman"/>
                <w:sz w:val="20"/>
                <w:szCs w:val="20"/>
                <w:lang w:val="hu-HU"/>
              </w:rPr>
              <w:t>pangás, sípoló légzés, epistaxis</w:t>
            </w:r>
          </w:p>
        </w:tc>
        <w:tc>
          <w:tcPr>
            <w:tcW w:w="1574" w:type="dxa"/>
          </w:tcPr>
          <w:p w14:paraId="66711424" w14:textId="7777777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alvási apnoe szindróma, aspirációs pneumonia, pulmonalis pangás, szörtyzörejek, dysphonia, légzőrendszeri betegségek</w:t>
            </w:r>
          </w:p>
        </w:tc>
        <w:tc>
          <w:tcPr>
            <w:tcW w:w="1276" w:type="dxa"/>
          </w:tcPr>
          <w:p w14:paraId="1B1EA65C" w14:textId="77777777" w:rsidR="00FD2B64" w:rsidRPr="00E51632" w:rsidRDefault="00FD2B64" w:rsidP="0050321A">
            <w:pPr>
              <w:keepNext/>
              <w:keepLines/>
              <w:rPr>
                <w:rFonts w:ascii="Times New Roman" w:hAnsi="Times New Roman"/>
                <w:sz w:val="20"/>
                <w:szCs w:val="20"/>
                <w:lang w:val="hu-HU"/>
              </w:rPr>
            </w:pPr>
          </w:p>
        </w:tc>
        <w:tc>
          <w:tcPr>
            <w:tcW w:w="1119" w:type="dxa"/>
          </w:tcPr>
          <w:p w14:paraId="530DA2E2" w14:textId="77777777" w:rsidR="00631090" w:rsidRPr="00631090" w:rsidRDefault="00631090" w:rsidP="00631090">
            <w:pPr>
              <w:keepNext/>
              <w:keepLines/>
              <w:rPr>
                <w:rFonts w:ascii="Times New Roman" w:hAnsi="Times New Roman"/>
                <w:sz w:val="20"/>
                <w:szCs w:val="20"/>
                <w:lang w:val="hu-HU"/>
              </w:rPr>
            </w:pPr>
          </w:p>
          <w:p w14:paraId="1E57CD28" w14:textId="24E181CA" w:rsidR="00FD2B64" w:rsidRPr="00E51632" w:rsidRDefault="00FD2B64" w:rsidP="00631090">
            <w:pPr>
              <w:keepNext/>
              <w:keepLines/>
              <w:rPr>
                <w:rFonts w:ascii="Times New Roman" w:hAnsi="Times New Roman"/>
                <w:sz w:val="20"/>
                <w:szCs w:val="20"/>
                <w:lang w:val="hu-HU"/>
              </w:rPr>
            </w:pPr>
          </w:p>
        </w:tc>
      </w:tr>
      <w:tr w:rsidR="00FD2B64" w:rsidRPr="00E51632" w14:paraId="29EB3EE0" w14:textId="296643CF" w:rsidTr="0045392D">
        <w:trPr>
          <w:cantSplit/>
        </w:trPr>
        <w:tc>
          <w:tcPr>
            <w:tcW w:w="1696" w:type="dxa"/>
          </w:tcPr>
          <w:p w14:paraId="2BDF7CAC" w14:textId="12BA6758" w:rsidR="00FD2B64" w:rsidRPr="00E51632" w:rsidRDefault="00FD2B64" w:rsidP="0050321A">
            <w:pPr>
              <w:keepNext/>
              <w:keepLines/>
              <w:rPr>
                <w:rFonts w:ascii="Times New Roman" w:hAnsi="Times New Roman"/>
                <w:b/>
                <w:sz w:val="20"/>
                <w:szCs w:val="20"/>
                <w:lang w:val="hu-HU"/>
              </w:rPr>
            </w:pPr>
            <w:r w:rsidRPr="00E51632">
              <w:rPr>
                <w:rFonts w:ascii="Times New Roman" w:hAnsi="Times New Roman"/>
                <w:b/>
                <w:sz w:val="20"/>
                <w:szCs w:val="20"/>
                <w:lang w:val="hu-HU"/>
              </w:rPr>
              <w:t>Emésztő</w:t>
            </w:r>
            <w:r>
              <w:rPr>
                <w:rFonts w:ascii="Times New Roman" w:hAnsi="Times New Roman"/>
                <w:b/>
                <w:sz w:val="20"/>
                <w:szCs w:val="20"/>
                <w:lang w:val="hu-HU"/>
              </w:rPr>
              <w:t>-</w:t>
            </w:r>
            <w:r w:rsidRPr="00E51632">
              <w:rPr>
                <w:rFonts w:ascii="Times New Roman" w:hAnsi="Times New Roman"/>
                <w:b/>
                <w:sz w:val="20"/>
                <w:szCs w:val="20"/>
                <w:lang w:val="hu-HU"/>
              </w:rPr>
              <w:t>rendszeri betegségek és tünetek</w:t>
            </w:r>
          </w:p>
        </w:tc>
        <w:tc>
          <w:tcPr>
            <w:tcW w:w="1149" w:type="dxa"/>
          </w:tcPr>
          <w:p w14:paraId="37BE921A" w14:textId="77777777" w:rsidR="00FD2B64" w:rsidRPr="00E51632" w:rsidRDefault="00FD2B64" w:rsidP="0050321A">
            <w:pPr>
              <w:keepNext/>
              <w:keepLines/>
              <w:rPr>
                <w:rFonts w:ascii="Times New Roman" w:hAnsi="Times New Roman"/>
                <w:sz w:val="20"/>
                <w:szCs w:val="20"/>
                <w:lang w:val="hu-HU"/>
              </w:rPr>
            </w:pPr>
          </w:p>
        </w:tc>
        <w:tc>
          <w:tcPr>
            <w:tcW w:w="1418" w:type="dxa"/>
          </w:tcPr>
          <w:p w14:paraId="24F7C218" w14:textId="25EDA3D4"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 xml:space="preserve">hasi fájdalom, hasi diszkomfort, hányás, hányinger, constipatio, gastroenteritis, </w:t>
            </w:r>
            <w:r>
              <w:rPr>
                <w:rFonts w:ascii="Times New Roman" w:hAnsi="Times New Roman"/>
                <w:kern w:val="1"/>
                <w:sz w:val="20"/>
                <w:szCs w:val="20"/>
                <w:lang w:val="hu-HU"/>
              </w:rPr>
              <w:t>hasmenés</w:t>
            </w:r>
            <w:r w:rsidRPr="00E51632">
              <w:rPr>
                <w:rFonts w:ascii="Times New Roman" w:hAnsi="Times New Roman"/>
                <w:sz w:val="20"/>
                <w:szCs w:val="20"/>
                <w:lang w:val="hu-HU"/>
              </w:rPr>
              <w:t>, emésztési zavar, szájszárazság, fogfájás</w:t>
            </w:r>
          </w:p>
        </w:tc>
        <w:tc>
          <w:tcPr>
            <w:tcW w:w="1828" w:type="dxa"/>
          </w:tcPr>
          <w:p w14:paraId="4FDDD39B" w14:textId="6D790EAE"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széklet</w:t>
            </w:r>
            <w:r>
              <w:rPr>
                <w:rFonts w:ascii="Times New Roman" w:hAnsi="Times New Roman"/>
                <w:sz w:val="20"/>
                <w:szCs w:val="20"/>
                <w:lang w:val="hu-HU"/>
              </w:rPr>
              <w:t>-</w:t>
            </w:r>
            <w:r w:rsidRPr="00E51632">
              <w:rPr>
                <w:rFonts w:ascii="Times New Roman" w:hAnsi="Times New Roman"/>
                <w:sz w:val="20"/>
                <w:szCs w:val="20"/>
                <w:lang w:val="hu-HU"/>
              </w:rPr>
              <w:t>inkontinencia, dysphagia, flatulen</w:t>
            </w:r>
            <w:r>
              <w:rPr>
                <w:rFonts w:ascii="Times New Roman" w:hAnsi="Times New Roman"/>
                <w:sz w:val="20"/>
                <w:szCs w:val="20"/>
                <w:lang w:val="hu-HU"/>
              </w:rPr>
              <w:t>t</w:t>
            </w:r>
            <w:r w:rsidRPr="00E51632">
              <w:rPr>
                <w:rFonts w:ascii="Times New Roman" w:hAnsi="Times New Roman"/>
                <w:sz w:val="20"/>
                <w:szCs w:val="20"/>
                <w:lang w:val="hu-HU"/>
              </w:rPr>
              <w:t>ia</w:t>
            </w:r>
          </w:p>
        </w:tc>
        <w:tc>
          <w:tcPr>
            <w:tcW w:w="1574" w:type="dxa"/>
          </w:tcPr>
          <w:p w14:paraId="0C0BC6B1" w14:textId="7777777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 xml:space="preserve">pancreatitis, vékonybél-elzáródás, nyelvduzzanat, faecaloma, cheilitis </w:t>
            </w:r>
          </w:p>
        </w:tc>
        <w:tc>
          <w:tcPr>
            <w:tcW w:w="1276" w:type="dxa"/>
          </w:tcPr>
          <w:p w14:paraId="3AD21E90" w14:textId="7777777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ileus</w:t>
            </w:r>
          </w:p>
        </w:tc>
        <w:tc>
          <w:tcPr>
            <w:tcW w:w="1119" w:type="dxa"/>
          </w:tcPr>
          <w:p w14:paraId="53443297" w14:textId="77777777" w:rsidR="00FD2B64" w:rsidRPr="00E51632" w:rsidRDefault="00FD2B64" w:rsidP="0050321A">
            <w:pPr>
              <w:keepNext/>
              <w:keepLines/>
              <w:rPr>
                <w:rFonts w:ascii="Times New Roman" w:hAnsi="Times New Roman"/>
                <w:sz w:val="20"/>
                <w:szCs w:val="20"/>
                <w:lang w:val="hu-HU"/>
              </w:rPr>
            </w:pPr>
          </w:p>
        </w:tc>
      </w:tr>
      <w:tr w:rsidR="00FD2B64" w:rsidRPr="00E51632" w14:paraId="7658072F" w14:textId="7A55B540" w:rsidTr="0045392D">
        <w:trPr>
          <w:cantSplit/>
        </w:trPr>
        <w:tc>
          <w:tcPr>
            <w:tcW w:w="1696" w:type="dxa"/>
          </w:tcPr>
          <w:p w14:paraId="40D7D292" w14:textId="77777777" w:rsidR="00FD2B64" w:rsidRPr="00E51632" w:rsidRDefault="00FD2B64" w:rsidP="0050321A">
            <w:pPr>
              <w:keepNext/>
              <w:keepLines/>
              <w:rPr>
                <w:rFonts w:ascii="Times New Roman" w:hAnsi="Times New Roman"/>
                <w:b/>
                <w:sz w:val="20"/>
                <w:szCs w:val="20"/>
                <w:lang w:val="hu-HU"/>
              </w:rPr>
            </w:pPr>
            <w:r w:rsidRPr="00E51632">
              <w:rPr>
                <w:rFonts w:ascii="Times New Roman" w:hAnsi="Times New Roman"/>
                <w:b/>
                <w:sz w:val="20"/>
                <w:szCs w:val="20"/>
                <w:lang w:val="hu-HU"/>
              </w:rPr>
              <w:t>A bőr és a bőr alatti szövet betegségei és tünetei</w:t>
            </w:r>
          </w:p>
        </w:tc>
        <w:tc>
          <w:tcPr>
            <w:tcW w:w="1149" w:type="dxa"/>
          </w:tcPr>
          <w:p w14:paraId="32B5F18C" w14:textId="77777777" w:rsidR="00FD2B64" w:rsidRPr="00E51632" w:rsidRDefault="00FD2B64" w:rsidP="0050321A">
            <w:pPr>
              <w:keepNext/>
              <w:keepLines/>
              <w:rPr>
                <w:rFonts w:ascii="Times New Roman" w:hAnsi="Times New Roman"/>
                <w:sz w:val="20"/>
                <w:szCs w:val="20"/>
                <w:lang w:val="hu-HU"/>
              </w:rPr>
            </w:pPr>
          </w:p>
        </w:tc>
        <w:tc>
          <w:tcPr>
            <w:tcW w:w="1418" w:type="dxa"/>
          </w:tcPr>
          <w:p w14:paraId="09005EC8" w14:textId="7777777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bőrkiütés</w:t>
            </w:r>
          </w:p>
        </w:tc>
        <w:tc>
          <w:tcPr>
            <w:tcW w:w="1828" w:type="dxa"/>
          </w:tcPr>
          <w:p w14:paraId="6E40C6BE" w14:textId="7777777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pruritus, alopecia, ekcéma, száraz bőr, erythema, bőrelszíneződés, acne, seborrhoeás dermatitis</w:t>
            </w:r>
          </w:p>
        </w:tc>
        <w:tc>
          <w:tcPr>
            <w:tcW w:w="1574" w:type="dxa"/>
          </w:tcPr>
          <w:p w14:paraId="461547AE" w14:textId="5129D629"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gyógyszer okozta bőrkiütés, urticaria, hyperkeratosis, korpásodás, bőrbetegsége</w:t>
            </w:r>
            <w:r>
              <w:rPr>
                <w:rFonts w:ascii="Times New Roman" w:hAnsi="Times New Roman"/>
                <w:sz w:val="20"/>
                <w:szCs w:val="20"/>
                <w:lang w:val="hu-HU"/>
              </w:rPr>
              <w:t>k</w:t>
            </w:r>
            <w:r w:rsidRPr="00E51632">
              <w:rPr>
                <w:rFonts w:ascii="Times New Roman" w:hAnsi="Times New Roman"/>
                <w:sz w:val="20"/>
                <w:szCs w:val="20"/>
                <w:lang w:val="hu-HU"/>
              </w:rPr>
              <w:t>, bőrsérülések</w:t>
            </w:r>
          </w:p>
        </w:tc>
        <w:tc>
          <w:tcPr>
            <w:tcW w:w="1276" w:type="dxa"/>
          </w:tcPr>
          <w:p w14:paraId="396BC457" w14:textId="141B573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angio</w:t>
            </w:r>
            <w:r>
              <w:rPr>
                <w:rFonts w:ascii="Times New Roman" w:hAnsi="Times New Roman"/>
                <w:sz w:val="20"/>
                <w:szCs w:val="20"/>
                <w:lang w:val="hu-HU"/>
              </w:rPr>
              <w:t>-</w:t>
            </w:r>
            <w:r w:rsidRPr="00E51632">
              <w:rPr>
                <w:rFonts w:ascii="Times New Roman" w:hAnsi="Times New Roman"/>
                <w:sz w:val="20"/>
                <w:szCs w:val="20"/>
                <w:lang w:val="hu-HU"/>
              </w:rPr>
              <w:t>oedema</w:t>
            </w:r>
          </w:p>
        </w:tc>
        <w:tc>
          <w:tcPr>
            <w:tcW w:w="1119" w:type="dxa"/>
          </w:tcPr>
          <w:p w14:paraId="451755C1" w14:textId="4323D646" w:rsidR="00FD2B64" w:rsidRPr="00E51632" w:rsidRDefault="00631090" w:rsidP="0050321A">
            <w:pPr>
              <w:keepNext/>
              <w:keepLines/>
              <w:rPr>
                <w:rFonts w:ascii="Times New Roman" w:hAnsi="Times New Roman"/>
                <w:sz w:val="20"/>
                <w:szCs w:val="20"/>
                <w:lang w:val="hu-HU"/>
              </w:rPr>
            </w:pPr>
            <w:r w:rsidRPr="00631090">
              <w:rPr>
                <w:rFonts w:ascii="Times New Roman" w:hAnsi="Times New Roman"/>
                <w:sz w:val="20"/>
                <w:szCs w:val="20"/>
                <w:lang w:val="hu-HU"/>
              </w:rPr>
              <w:t>Stevens</w:t>
            </w:r>
            <w:r w:rsidR="002A768C">
              <w:rPr>
                <w:rFonts w:ascii="Times New Roman" w:hAnsi="Times New Roman"/>
                <w:sz w:val="20"/>
                <w:szCs w:val="20"/>
                <w:lang w:val="hu-HU"/>
              </w:rPr>
              <w:t>–</w:t>
            </w:r>
            <w:r w:rsidRPr="00631090">
              <w:rPr>
                <w:rFonts w:ascii="Times New Roman" w:hAnsi="Times New Roman"/>
                <w:sz w:val="20"/>
                <w:szCs w:val="20"/>
                <w:lang w:val="hu-HU"/>
              </w:rPr>
              <w:t>Johnson</w:t>
            </w:r>
            <w:r w:rsidR="002A768C">
              <w:rPr>
                <w:rFonts w:ascii="Times New Roman" w:hAnsi="Times New Roman"/>
                <w:sz w:val="20"/>
                <w:szCs w:val="20"/>
                <w:lang w:val="hu-HU"/>
              </w:rPr>
              <w:t>-</w:t>
            </w:r>
            <w:r w:rsidRPr="00631090">
              <w:rPr>
                <w:rFonts w:ascii="Times New Roman" w:hAnsi="Times New Roman"/>
                <w:sz w:val="20"/>
                <w:szCs w:val="20"/>
                <w:lang w:val="hu-HU"/>
              </w:rPr>
              <w:t>szindróma</w:t>
            </w:r>
            <w:r w:rsidR="004173F5">
              <w:rPr>
                <w:rFonts w:ascii="Times New Roman" w:hAnsi="Times New Roman"/>
                <w:sz w:val="20"/>
                <w:szCs w:val="20"/>
                <w:lang w:val="hu-HU"/>
              </w:rPr>
              <w:t>,</w:t>
            </w:r>
            <w:r w:rsidRPr="00631090">
              <w:rPr>
                <w:rFonts w:ascii="Times New Roman" w:hAnsi="Times New Roman"/>
                <w:sz w:val="20"/>
                <w:szCs w:val="20"/>
                <w:lang w:val="hu-HU"/>
              </w:rPr>
              <w:t xml:space="preserve"> toxikus epidermális nekrolízis</w:t>
            </w:r>
            <w:r w:rsidRPr="0045392D">
              <w:rPr>
                <w:rFonts w:ascii="Times New Roman" w:hAnsi="Times New Roman"/>
                <w:sz w:val="20"/>
                <w:szCs w:val="20"/>
                <w:vertAlign w:val="superscript"/>
                <w:lang w:val="hu-HU"/>
              </w:rPr>
              <w:t>c</w:t>
            </w:r>
          </w:p>
        </w:tc>
      </w:tr>
      <w:tr w:rsidR="00FD2B64" w:rsidRPr="00E51632" w14:paraId="6182F659" w14:textId="2B41B08B" w:rsidTr="0045392D">
        <w:trPr>
          <w:cantSplit/>
        </w:trPr>
        <w:tc>
          <w:tcPr>
            <w:tcW w:w="1696" w:type="dxa"/>
          </w:tcPr>
          <w:p w14:paraId="2A187E27" w14:textId="77777777" w:rsidR="00FD2B64" w:rsidRPr="00E51632" w:rsidRDefault="00FD2B64" w:rsidP="0050321A">
            <w:pPr>
              <w:keepNext/>
              <w:keepLines/>
              <w:rPr>
                <w:rFonts w:ascii="Times New Roman" w:hAnsi="Times New Roman"/>
                <w:b/>
                <w:sz w:val="20"/>
                <w:szCs w:val="20"/>
                <w:lang w:val="hu-HU"/>
              </w:rPr>
            </w:pPr>
            <w:r w:rsidRPr="00E51632">
              <w:rPr>
                <w:rFonts w:ascii="Times New Roman" w:hAnsi="Times New Roman"/>
                <w:b/>
                <w:sz w:val="20"/>
                <w:szCs w:val="20"/>
                <w:lang w:val="hu-HU"/>
              </w:rPr>
              <w:t>A csont- és izomrendszer, valamint a kötőszövet betegségei és tünetei</w:t>
            </w:r>
          </w:p>
        </w:tc>
        <w:tc>
          <w:tcPr>
            <w:tcW w:w="1149" w:type="dxa"/>
          </w:tcPr>
          <w:p w14:paraId="08AC5D30" w14:textId="77777777" w:rsidR="00FD2B64" w:rsidRPr="00E51632" w:rsidRDefault="00FD2B64" w:rsidP="0050321A">
            <w:pPr>
              <w:keepNext/>
              <w:keepLines/>
              <w:rPr>
                <w:rFonts w:ascii="Times New Roman" w:hAnsi="Times New Roman"/>
                <w:sz w:val="20"/>
                <w:szCs w:val="20"/>
                <w:lang w:val="hu-HU"/>
              </w:rPr>
            </w:pPr>
          </w:p>
        </w:tc>
        <w:tc>
          <w:tcPr>
            <w:tcW w:w="1418" w:type="dxa"/>
          </w:tcPr>
          <w:p w14:paraId="577FA4B2" w14:textId="7777777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 xml:space="preserve">izomgörcsök, </w:t>
            </w:r>
            <w:r w:rsidRPr="00E51632">
              <w:rPr>
                <w:rFonts w:ascii="Times New Roman" w:hAnsi="Times New Roman"/>
                <w:kern w:val="1"/>
                <w:sz w:val="20"/>
                <w:szCs w:val="20"/>
                <w:lang w:val="hu-HU"/>
              </w:rPr>
              <w:t>csont</w:t>
            </w:r>
            <w:r w:rsidRPr="00E51632">
              <w:rPr>
                <w:rFonts w:ascii="Times New Roman" w:hAnsi="Times New Roman"/>
                <w:kern w:val="1"/>
                <w:sz w:val="20"/>
                <w:szCs w:val="20"/>
                <w:lang w:val="hu-HU"/>
              </w:rPr>
              <w:noBreakHyphen/>
              <w:t xml:space="preserve"> és izomrendszeri fájdalom, hátfájdalom, </w:t>
            </w:r>
            <w:r w:rsidRPr="00E51632">
              <w:rPr>
                <w:rFonts w:ascii="Times New Roman" w:hAnsi="Times New Roman"/>
                <w:sz w:val="20"/>
                <w:szCs w:val="20"/>
                <w:lang w:val="hu-HU"/>
              </w:rPr>
              <w:t>arthralgia</w:t>
            </w:r>
          </w:p>
        </w:tc>
        <w:tc>
          <w:tcPr>
            <w:tcW w:w="1828" w:type="dxa"/>
          </w:tcPr>
          <w:p w14:paraId="56DE2B96" w14:textId="58350F7D"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 xml:space="preserve">emelkedett </w:t>
            </w:r>
            <w:r>
              <w:rPr>
                <w:rFonts w:ascii="Times New Roman" w:hAnsi="Times New Roman"/>
                <w:sz w:val="20"/>
                <w:szCs w:val="20"/>
                <w:lang w:val="hu-HU"/>
              </w:rPr>
              <w:t>szérum</w:t>
            </w:r>
            <w:r w:rsidRPr="00E51632">
              <w:rPr>
                <w:rFonts w:ascii="Times New Roman" w:hAnsi="Times New Roman"/>
                <w:sz w:val="20"/>
                <w:szCs w:val="20"/>
                <w:lang w:val="hu-HU"/>
              </w:rPr>
              <w:t>kreatin-foszfokináz</w:t>
            </w:r>
            <w:r w:rsidRPr="00E51632">
              <w:rPr>
                <w:rFonts w:ascii="Times New Roman" w:hAnsi="Times New Roman"/>
                <w:sz w:val="20"/>
                <w:szCs w:val="20"/>
                <w:lang w:val="hu-HU"/>
              </w:rPr>
              <w:noBreakHyphen/>
              <w:t>szint, ízületi merevség, ízületi duzzanat, izomgyengeség, nyaki fájdalom</w:t>
            </w:r>
          </w:p>
        </w:tc>
        <w:tc>
          <w:tcPr>
            <w:tcW w:w="1574" w:type="dxa"/>
          </w:tcPr>
          <w:p w14:paraId="243AFB0D" w14:textId="7777777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rhabdomyolysis, rendellenes testtartás</w:t>
            </w:r>
          </w:p>
        </w:tc>
        <w:tc>
          <w:tcPr>
            <w:tcW w:w="1276" w:type="dxa"/>
          </w:tcPr>
          <w:p w14:paraId="05BDE83C" w14:textId="77777777" w:rsidR="00FD2B64" w:rsidRPr="00E51632" w:rsidRDefault="00FD2B64" w:rsidP="0050321A">
            <w:pPr>
              <w:keepNext/>
              <w:keepLines/>
              <w:rPr>
                <w:rFonts w:ascii="Times New Roman" w:hAnsi="Times New Roman"/>
                <w:sz w:val="20"/>
                <w:szCs w:val="20"/>
                <w:lang w:val="hu-HU"/>
              </w:rPr>
            </w:pPr>
          </w:p>
        </w:tc>
        <w:tc>
          <w:tcPr>
            <w:tcW w:w="1119" w:type="dxa"/>
          </w:tcPr>
          <w:p w14:paraId="121E9FC3" w14:textId="77777777" w:rsidR="00FD2B64" w:rsidRPr="00E51632" w:rsidRDefault="00FD2B64" w:rsidP="0050321A">
            <w:pPr>
              <w:keepNext/>
              <w:keepLines/>
              <w:rPr>
                <w:rFonts w:ascii="Times New Roman" w:hAnsi="Times New Roman"/>
                <w:sz w:val="20"/>
                <w:szCs w:val="20"/>
                <w:lang w:val="hu-HU"/>
              </w:rPr>
            </w:pPr>
          </w:p>
        </w:tc>
      </w:tr>
      <w:tr w:rsidR="00FD2B64" w:rsidRPr="00E51632" w14:paraId="3B7990E3" w14:textId="3BE3B875" w:rsidTr="0045392D">
        <w:trPr>
          <w:cantSplit/>
        </w:trPr>
        <w:tc>
          <w:tcPr>
            <w:tcW w:w="1696" w:type="dxa"/>
          </w:tcPr>
          <w:p w14:paraId="7831A924" w14:textId="77777777" w:rsidR="00FD2B64" w:rsidRPr="00E51632" w:rsidRDefault="00FD2B64" w:rsidP="0050321A">
            <w:pPr>
              <w:keepNext/>
              <w:keepLines/>
              <w:rPr>
                <w:rFonts w:ascii="Times New Roman" w:hAnsi="Times New Roman"/>
                <w:b/>
                <w:sz w:val="20"/>
                <w:szCs w:val="20"/>
                <w:lang w:val="hu-HU"/>
              </w:rPr>
            </w:pPr>
            <w:r w:rsidRPr="00E51632">
              <w:rPr>
                <w:rFonts w:ascii="Times New Roman" w:hAnsi="Times New Roman"/>
                <w:b/>
                <w:sz w:val="20"/>
                <w:szCs w:val="20"/>
                <w:lang w:val="hu-HU"/>
              </w:rPr>
              <w:t>Vese- és húgyúti betegségek és tünetek</w:t>
            </w:r>
          </w:p>
        </w:tc>
        <w:tc>
          <w:tcPr>
            <w:tcW w:w="1149" w:type="dxa"/>
          </w:tcPr>
          <w:p w14:paraId="2432D11A" w14:textId="77777777" w:rsidR="00FD2B64" w:rsidRPr="00E51632" w:rsidRDefault="00FD2B64" w:rsidP="0050321A">
            <w:pPr>
              <w:keepNext/>
              <w:keepLines/>
              <w:rPr>
                <w:rFonts w:ascii="Times New Roman" w:hAnsi="Times New Roman"/>
                <w:sz w:val="20"/>
                <w:szCs w:val="20"/>
                <w:lang w:val="hu-HU"/>
              </w:rPr>
            </w:pPr>
          </w:p>
        </w:tc>
        <w:tc>
          <w:tcPr>
            <w:tcW w:w="1418" w:type="dxa"/>
          </w:tcPr>
          <w:p w14:paraId="4C8C9235" w14:textId="7777777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vizelet-inkontinencia</w:t>
            </w:r>
          </w:p>
        </w:tc>
        <w:tc>
          <w:tcPr>
            <w:tcW w:w="1828" w:type="dxa"/>
          </w:tcPr>
          <w:p w14:paraId="47D1EB32" w14:textId="7777777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pollakisuria, vizeletretenció, dysuria</w:t>
            </w:r>
          </w:p>
        </w:tc>
        <w:tc>
          <w:tcPr>
            <w:tcW w:w="1574" w:type="dxa"/>
          </w:tcPr>
          <w:p w14:paraId="5B38C53D" w14:textId="77777777" w:rsidR="00FD2B64" w:rsidRPr="00E51632" w:rsidRDefault="00FD2B64" w:rsidP="0050321A">
            <w:pPr>
              <w:keepNext/>
              <w:keepLines/>
              <w:rPr>
                <w:rFonts w:ascii="Times New Roman" w:hAnsi="Times New Roman"/>
                <w:sz w:val="20"/>
                <w:szCs w:val="20"/>
                <w:lang w:val="hu-HU"/>
              </w:rPr>
            </w:pPr>
          </w:p>
        </w:tc>
        <w:tc>
          <w:tcPr>
            <w:tcW w:w="1276" w:type="dxa"/>
          </w:tcPr>
          <w:p w14:paraId="2BF39A77" w14:textId="77777777" w:rsidR="00FD2B64" w:rsidRPr="00E51632" w:rsidRDefault="00FD2B64" w:rsidP="0050321A">
            <w:pPr>
              <w:keepNext/>
              <w:keepLines/>
              <w:rPr>
                <w:rFonts w:ascii="Times New Roman" w:hAnsi="Times New Roman"/>
                <w:sz w:val="20"/>
                <w:szCs w:val="20"/>
                <w:lang w:val="hu-HU"/>
              </w:rPr>
            </w:pPr>
          </w:p>
        </w:tc>
        <w:tc>
          <w:tcPr>
            <w:tcW w:w="1119" w:type="dxa"/>
          </w:tcPr>
          <w:p w14:paraId="2A283852" w14:textId="77777777" w:rsidR="00FD2B64" w:rsidRPr="00E51632" w:rsidRDefault="00FD2B64" w:rsidP="0050321A">
            <w:pPr>
              <w:keepNext/>
              <w:keepLines/>
              <w:rPr>
                <w:rFonts w:ascii="Times New Roman" w:hAnsi="Times New Roman"/>
                <w:sz w:val="20"/>
                <w:szCs w:val="20"/>
                <w:lang w:val="hu-HU"/>
              </w:rPr>
            </w:pPr>
          </w:p>
        </w:tc>
      </w:tr>
      <w:tr w:rsidR="00FD2B64" w:rsidRPr="00E51632" w14:paraId="59650A7E" w14:textId="64057721" w:rsidTr="0045392D">
        <w:trPr>
          <w:cantSplit/>
        </w:trPr>
        <w:tc>
          <w:tcPr>
            <w:tcW w:w="1696" w:type="dxa"/>
          </w:tcPr>
          <w:p w14:paraId="41B81D25" w14:textId="77777777" w:rsidR="00FD2B64" w:rsidRPr="00E51632" w:rsidRDefault="00FD2B64" w:rsidP="0050321A">
            <w:pPr>
              <w:keepNext/>
              <w:keepLines/>
              <w:rPr>
                <w:rFonts w:ascii="Times New Roman" w:hAnsi="Times New Roman"/>
                <w:b/>
                <w:sz w:val="20"/>
                <w:szCs w:val="20"/>
                <w:lang w:val="hu-HU"/>
              </w:rPr>
            </w:pPr>
            <w:r w:rsidRPr="00E51632">
              <w:rPr>
                <w:rFonts w:ascii="Times New Roman" w:hAnsi="Times New Roman"/>
                <w:b/>
                <w:sz w:val="20"/>
                <w:szCs w:val="20"/>
                <w:lang w:val="hu-HU"/>
              </w:rPr>
              <w:t>A terhesség, a gyermekágyi és a perinatális időszak alatt jelentkező betegségek és tünetek</w:t>
            </w:r>
          </w:p>
        </w:tc>
        <w:tc>
          <w:tcPr>
            <w:tcW w:w="1149" w:type="dxa"/>
          </w:tcPr>
          <w:p w14:paraId="4F42F59F" w14:textId="77777777" w:rsidR="00FD2B64" w:rsidRPr="00E51632" w:rsidRDefault="00FD2B64" w:rsidP="0050321A">
            <w:pPr>
              <w:keepNext/>
              <w:keepLines/>
              <w:rPr>
                <w:rFonts w:ascii="Times New Roman" w:hAnsi="Times New Roman"/>
                <w:sz w:val="20"/>
                <w:szCs w:val="20"/>
                <w:lang w:val="hu-HU"/>
              </w:rPr>
            </w:pPr>
          </w:p>
        </w:tc>
        <w:tc>
          <w:tcPr>
            <w:tcW w:w="1418" w:type="dxa"/>
          </w:tcPr>
          <w:p w14:paraId="56D5C527" w14:textId="77777777" w:rsidR="00FD2B64" w:rsidRPr="00E51632" w:rsidRDefault="00FD2B64" w:rsidP="0050321A">
            <w:pPr>
              <w:keepNext/>
              <w:keepLines/>
              <w:rPr>
                <w:rFonts w:ascii="Times New Roman" w:hAnsi="Times New Roman"/>
                <w:sz w:val="20"/>
                <w:szCs w:val="20"/>
                <w:lang w:val="hu-HU"/>
              </w:rPr>
            </w:pPr>
          </w:p>
        </w:tc>
        <w:tc>
          <w:tcPr>
            <w:tcW w:w="1828" w:type="dxa"/>
          </w:tcPr>
          <w:p w14:paraId="61F954B0" w14:textId="77777777" w:rsidR="00FD2B64" w:rsidRPr="00E51632" w:rsidRDefault="00FD2B64" w:rsidP="0050321A">
            <w:pPr>
              <w:keepNext/>
              <w:keepLines/>
              <w:rPr>
                <w:rFonts w:ascii="Times New Roman" w:hAnsi="Times New Roman"/>
                <w:sz w:val="20"/>
                <w:szCs w:val="20"/>
                <w:lang w:val="hu-HU"/>
              </w:rPr>
            </w:pPr>
          </w:p>
        </w:tc>
        <w:tc>
          <w:tcPr>
            <w:tcW w:w="1574" w:type="dxa"/>
          </w:tcPr>
          <w:p w14:paraId="3532D6E1" w14:textId="0F49DF56" w:rsidR="00FD2B64" w:rsidRPr="00E51632" w:rsidRDefault="00FD2B64" w:rsidP="0050321A">
            <w:pPr>
              <w:keepNext/>
              <w:keepLines/>
              <w:rPr>
                <w:rFonts w:ascii="Times New Roman" w:hAnsi="Times New Roman"/>
                <w:sz w:val="20"/>
                <w:szCs w:val="20"/>
                <w:vertAlign w:val="superscript"/>
                <w:lang w:val="hu-HU"/>
              </w:rPr>
            </w:pPr>
            <w:r w:rsidRPr="00E51632">
              <w:rPr>
                <w:rFonts w:ascii="Times New Roman" w:eastAsia="Arial Unicode MS" w:hAnsi="Times New Roman"/>
                <w:sz w:val="20"/>
                <w:szCs w:val="20"/>
                <w:lang w:val="hu-HU"/>
              </w:rPr>
              <w:t>újszülöttkori gyógyszer</w:t>
            </w:r>
            <w:r>
              <w:rPr>
                <w:rFonts w:ascii="Times New Roman" w:eastAsia="Arial Unicode MS" w:hAnsi="Times New Roman"/>
                <w:sz w:val="20"/>
                <w:szCs w:val="20"/>
                <w:lang w:val="hu-HU"/>
              </w:rPr>
              <w:t>-</w:t>
            </w:r>
            <w:r w:rsidRPr="00E51632">
              <w:rPr>
                <w:rFonts w:ascii="Times New Roman" w:eastAsia="Arial Unicode MS" w:hAnsi="Times New Roman"/>
                <w:sz w:val="20"/>
                <w:szCs w:val="20"/>
                <w:lang w:val="hu-HU"/>
              </w:rPr>
              <w:t>elvonási tünetegyüttes</w:t>
            </w:r>
            <w:r w:rsidRPr="00E51632">
              <w:rPr>
                <w:rFonts w:ascii="Times New Roman" w:eastAsia="Arial Unicode MS" w:hAnsi="Times New Roman"/>
                <w:sz w:val="20"/>
                <w:szCs w:val="20"/>
                <w:vertAlign w:val="superscript"/>
                <w:lang w:val="hu-HU"/>
              </w:rPr>
              <w:t>c</w:t>
            </w:r>
          </w:p>
        </w:tc>
        <w:tc>
          <w:tcPr>
            <w:tcW w:w="1276" w:type="dxa"/>
          </w:tcPr>
          <w:p w14:paraId="7A6A41A3" w14:textId="77777777" w:rsidR="00FD2B64" w:rsidRPr="00E51632" w:rsidRDefault="00FD2B64" w:rsidP="0050321A">
            <w:pPr>
              <w:keepNext/>
              <w:keepLines/>
              <w:rPr>
                <w:rFonts w:ascii="Times New Roman" w:hAnsi="Times New Roman"/>
                <w:sz w:val="20"/>
                <w:szCs w:val="20"/>
                <w:lang w:val="hu-HU"/>
              </w:rPr>
            </w:pPr>
          </w:p>
        </w:tc>
        <w:tc>
          <w:tcPr>
            <w:tcW w:w="1119" w:type="dxa"/>
          </w:tcPr>
          <w:p w14:paraId="40B828EC" w14:textId="77777777" w:rsidR="00FD2B64" w:rsidRPr="00E51632" w:rsidRDefault="00FD2B64" w:rsidP="0050321A">
            <w:pPr>
              <w:keepNext/>
              <w:keepLines/>
              <w:rPr>
                <w:rFonts w:ascii="Times New Roman" w:hAnsi="Times New Roman"/>
                <w:sz w:val="20"/>
                <w:szCs w:val="20"/>
                <w:lang w:val="hu-HU"/>
              </w:rPr>
            </w:pPr>
          </w:p>
        </w:tc>
      </w:tr>
      <w:tr w:rsidR="00FD2B64" w:rsidRPr="00E51632" w14:paraId="0100BA1C" w14:textId="7406A9D7" w:rsidTr="0045392D">
        <w:trPr>
          <w:cantSplit/>
        </w:trPr>
        <w:tc>
          <w:tcPr>
            <w:tcW w:w="1696" w:type="dxa"/>
          </w:tcPr>
          <w:p w14:paraId="14505C6B" w14:textId="77777777" w:rsidR="00FD2B64" w:rsidRPr="00E51632" w:rsidRDefault="00FD2B64" w:rsidP="0050321A">
            <w:pPr>
              <w:keepNext/>
              <w:keepLines/>
              <w:rPr>
                <w:rFonts w:ascii="Times New Roman" w:hAnsi="Times New Roman"/>
                <w:b/>
                <w:sz w:val="20"/>
                <w:szCs w:val="20"/>
                <w:lang w:val="hu-HU"/>
              </w:rPr>
            </w:pPr>
            <w:r w:rsidRPr="00E51632">
              <w:rPr>
                <w:rFonts w:ascii="Times New Roman" w:hAnsi="Times New Roman"/>
                <w:b/>
                <w:sz w:val="20"/>
                <w:szCs w:val="20"/>
                <w:lang w:val="hu-HU"/>
              </w:rPr>
              <w:t>A nemi szervekkel és az emlőkkel kapcsolatos betegségek és tünetek</w:t>
            </w:r>
          </w:p>
        </w:tc>
        <w:tc>
          <w:tcPr>
            <w:tcW w:w="1149" w:type="dxa"/>
          </w:tcPr>
          <w:p w14:paraId="69F623C6" w14:textId="77777777" w:rsidR="00FD2B64" w:rsidRPr="00E51632" w:rsidRDefault="00FD2B64" w:rsidP="0050321A">
            <w:pPr>
              <w:keepNext/>
              <w:keepLines/>
              <w:rPr>
                <w:rFonts w:ascii="Times New Roman" w:hAnsi="Times New Roman"/>
                <w:sz w:val="20"/>
                <w:szCs w:val="20"/>
                <w:lang w:val="hu-HU"/>
              </w:rPr>
            </w:pPr>
          </w:p>
        </w:tc>
        <w:tc>
          <w:tcPr>
            <w:tcW w:w="1418" w:type="dxa"/>
          </w:tcPr>
          <w:p w14:paraId="22C757E5" w14:textId="7777777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erectilis diszfunkció, amenorrhoea, galactorrhoea</w:t>
            </w:r>
          </w:p>
        </w:tc>
        <w:tc>
          <w:tcPr>
            <w:tcW w:w="1828" w:type="dxa"/>
          </w:tcPr>
          <w:p w14:paraId="5483B46C" w14:textId="6ECB086F"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ejakuláció</w:t>
            </w:r>
            <w:r>
              <w:rPr>
                <w:rFonts w:ascii="Times New Roman" w:hAnsi="Times New Roman"/>
                <w:sz w:val="20"/>
                <w:szCs w:val="20"/>
                <w:lang w:val="hu-HU"/>
              </w:rPr>
              <w:t>s</w:t>
            </w:r>
            <w:r w:rsidRPr="00E51632">
              <w:rPr>
                <w:rFonts w:ascii="Times New Roman" w:hAnsi="Times New Roman"/>
                <w:sz w:val="20"/>
                <w:szCs w:val="20"/>
                <w:lang w:val="hu-HU"/>
              </w:rPr>
              <w:t xml:space="preserve"> zavar, menstruáció késése, menstruáció</w:t>
            </w:r>
            <w:r>
              <w:rPr>
                <w:rFonts w:ascii="Times New Roman" w:hAnsi="Times New Roman"/>
                <w:sz w:val="20"/>
                <w:szCs w:val="20"/>
                <w:lang w:val="hu-HU"/>
              </w:rPr>
              <w:t>s</w:t>
            </w:r>
            <w:r w:rsidRPr="00E51632">
              <w:rPr>
                <w:rFonts w:ascii="Times New Roman" w:hAnsi="Times New Roman"/>
                <w:sz w:val="20"/>
                <w:szCs w:val="20"/>
                <w:lang w:val="hu-HU"/>
              </w:rPr>
              <w:t xml:space="preserve"> zavar</w:t>
            </w:r>
            <w:r w:rsidRPr="00E51632">
              <w:rPr>
                <w:rFonts w:ascii="Times New Roman" w:hAnsi="Times New Roman"/>
                <w:sz w:val="20"/>
                <w:szCs w:val="20"/>
                <w:vertAlign w:val="superscript"/>
                <w:lang w:val="hu-HU"/>
              </w:rPr>
              <w:t>d</w:t>
            </w:r>
            <w:r w:rsidRPr="00E51632">
              <w:rPr>
                <w:rFonts w:ascii="Times New Roman" w:hAnsi="Times New Roman"/>
                <w:sz w:val="20"/>
                <w:szCs w:val="20"/>
                <w:lang w:val="hu-HU"/>
              </w:rPr>
              <w:t>, gynaecomastia, szexuális diszfunkció, emlőfájdalom, emlő diszkomfort, hüvelyváladékozás</w:t>
            </w:r>
          </w:p>
        </w:tc>
        <w:tc>
          <w:tcPr>
            <w:tcW w:w="1574" w:type="dxa"/>
          </w:tcPr>
          <w:p w14:paraId="5BAD70F8" w14:textId="2F01B009"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priapismus</w:t>
            </w:r>
            <w:r w:rsidRPr="00E51632">
              <w:rPr>
                <w:rFonts w:ascii="Times New Roman" w:hAnsi="Times New Roman"/>
                <w:sz w:val="20"/>
                <w:szCs w:val="20"/>
                <w:vertAlign w:val="superscript"/>
                <w:lang w:val="hu-HU"/>
              </w:rPr>
              <w:t>c</w:t>
            </w:r>
            <w:r w:rsidRPr="00E51632">
              <w:rPr>
                <w:rFonts w:ascii="Times New Roman" w:hAnsi="Times New Roman"/>
                <w:sz w:val="20"/>
                <w:szCs w:val="20"/>
                <w:lang w:val="hu-HU"/>
              </w:rPr>
              <w:t xml:space="preserve">, </w:t>
            </w:r>
            <w:r w:rsidRPr="00E51632">
              <w:rPr>
                <w:rFonts w:ascii="Times New Roman" w:hAnsi="Times New Roman"/>
                <w:sz w:val="20"/>
                <w:szCs w:val="20"/>
                <w:lang w:val="hu-HU" w:eastAsia="sv-SE"/>
              </w:rPr>
              <w:t>emlők vérbősége, emlő meg</w:t>
            </w:r>
            <w:r>
              <w:rPr>
                <w:rFonts w:ascii="Times New Roman" w:hAnsi="Times New Roman"/>
                <w:sz w:val="20"/>
                <w:szCs w:val="20"/>
                <w:lang w:val="hu-HU" w:eastAsia="sv-SE"/>
              </w:rPr>
              <w:t>-</w:t>
            </w:r>
            <w:r w:rsidRPr="00E51632">
              <w:rPr>
                <w:rFonts w:ascii="Times New Roman" w:hAnsi="Times New Roman"/>
                <w:sz w:val="20"/>
                <w:szCs w:val="20"/>
                <w:lang w:val="hu-HU" w:eastAsia="sv-SE"/>
              </w:rPr>
              <w:t>nagyobbodása, emlő</w:t>
            </w:r>
            <w:r>
              <w:rPr>
                <w:rFonts w:ascii="Times New Roman" w:hAnsi="Times New Roman"/>
                <w:sz w:val="20"/>
                <w:szCs w:val="20"/>
                <w:lang w:val="hu-HU" w:eastAsia="sv-SE"/>
              </w:rPr>
              <w:t>-</w:t>
            </w:r>
            <w:r w:rsidRPr="00E51632">
              <w:rPr>
                <w:rFonts w:ascii="Times New Roman" w:hAnsi="Times New Roman"/>
                <w:sz w:val="20"/>
                <w:szCs w:val="20"/>
                <w:lang w:val="hu-HU" w:eastAsia="sv-SE"/>
              </w:rPr>
              <w:t>váladékozás</w:t>
            </w:r>
          </w:p>
        </w:tc>
        <w:tc>
          <w:tcPr>
            <w:tcW w:w="1276" w:type="dxa"/>
          </w:tcPr>
          <w:p w14:paraId="27D3BCDA" w14:textId="77777777" w:rsidR="00FD2B64" w:rsidRPr="00E51632" w:rsidRDefault="00FD2B64" w:rsidP="0050321A">
            <w:pPr>
              <w:keepNext/>
              <w:keepLines/>
              <w:rPr>
                <w:rFonts w:ascii="Times New Roman" w:hAnsi="Times New Roman"/>
                <w:sz w:val="20"/>
                <w:szCs w:val="20"/>
                <w:lang w:val="hu-HU"/>
              </w:rPr>
            </w:pPr>
          </w:p>
        </w:tc>
        <w:tc>
          <w:tcPr>
            <w:tcW w:w="1119" w:type="dxa"/>
          </w:tcPr>
          <w:p w14:paraId="3EAEA194" w14:textId="77777777" w:rsidR="00FD2B64" w:rsidRPr="00E51632" w:rsidRDefault="00FD2B64" w:rsidP="0050321A">
            <w:pPr>
              <w:keepNext/>
              <w:keepLines/>
              <w:rPr>
                <w:rFonts w:ascii="Times New Roman" w:hAnsi="Times New Roman"/>
                <w:sz w:val="20"/>
                <w:szCs w:val="20"/>
                <w:lang w:val="hu-HU"/>
              </w:rPr>
            </w:pPr>
          </w:p>
        </w:tc>
      </w:tr>
      <w:tr w:rsidR="00FD2B64" w:rsidRPr="00E51632" w14:paraId="1CDABFC3" w14:textId="4C798A00" w:rsidTr="0045392D">
        <w:trPr>
          <w:cantSplit/>
        </w:trPr>
        <w:tc>
          <w:tcPr>
            <w:tcW w:w="1696" w:type="dxa"/>
          </w:tcPr>
          <w:p w14:paraId="13F07F85" w14:textId="77777777" w:rsidR="00FD2B64" w:rsidRPr="00E51632" w:rsidRDefault="00FD2B64" w:rsidP="0050321A">
            <w:pPr>
              <w:pStyle w:val="lfej"/>
              <w:keepNext/>
              <w:keepLines/>
              <w:rPr>
                <w:rFonts w:ascii="Times New Roman" w:hAnsi="Times New Roman"/>
                <w:b/>
                <w:sz w:val="20"/>
                <w:szCs w:val="20"/>
                <w:lang w:val="hu-HU"/>
              </w:rPr>
            </w:pPr>
            <w:r w:rsidRPr="00E51632">
              <w:rPr>
                <w:rFonts w:ascii="Times New Roman" w:hAnsi="Times New Roman"/>
                <w:b/>
                <w:sz w:val="20"/>
                <w:szCs w:val="20"/>
                <w:lang w:val="hu-HU"/>
              </w:rPr>
              <w:t>Általános tünetek, az alkalmazás helyén fellépő reakciók</w:t>
            </w:r>
          </w:p>
        </w:tc>
        <w:tc>
          <w:tcPr>
            <w:tcW w:w="1149" w:type="dxa"/>
          </w:tcPr>
          <w:p w14:paraId="0C58BF67" w14:textId="77777777" w:rsidR="00FD2B64" w:rsidRPr="00E51632" w:rsidRDefault="00FD2B64" w:rsidP="0050321A">
            <w:pPr>
              <w:keepNext/>
              <w:keepLines/>
              <w:rPr>
                <w:rFonts w:ascii="Times New Roman" w:hAnsi="Times New Roman"/>
                <w:sz w:val="20"/>
                <w:szCs w:val="20"/>
                <w:lang w:val="hu-HU"/>
              </w:rPr>
            </w:pPr>
          </w:p>
        </w:tc>
        <w:tc>
          <w:tcPr>
            <w:tcW w:w="1418" w:type="dxa"/>
          </w:tcPr>
          <w:p w14:paraId="43B3863B" w14:textId="7777777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oedema</w:t>
            </w:r>
            <w:r w:rsidRPr="00E51632">
              <w:rPr>
                <w:rFonts w:ascii="Times New Roman" w:hAnsi="Times New Roman"/>
                <w:sz w:val="20"/>
                <w:szCs w:val="20"/>
                <w:vertAlign w:val="superscript"/>
                <w:lang w:val="hu-HU"/>
              </w:rPr>
              <w:t>d</w:t>
            </w:r>
            <w:r w:rsidRPr="00E51632">
              <w:rPr>
                <w:rFonts w:ascii="Times New Roman" w:hAnsi="Times New Roman"/>
                <w:sz w:val="20"/>
                <w:szCs w:val="20"/>
                <w:lang w:val="hu-HU"/>
              </w:rPr>
              <w:t>, pyrexia, mellkasi fájdalom, asthenia, fáradtság, fájdalom, helyi reakció az injekció beadási helyén</w:t>
            </w:r>
          </w:p>
        </w:tc>
        <w:tc>
          <w:tcPr>
            <w:tcW w:w="1828" w:type="dxa"/>
          </w:tcPr>
          <w:p w14:paraId="59316348" w14:textId="77777777" w:rsidR="00FD2B64" w:rsidRPr="00E51632" w:rsidRDefault="00FD2B64" w:rsidP="0050321A">
            <w:pPr>
              <w:keepNext/>
              <w:keepLines/>
              <w:rPr>
                <w:rFonts w:ascii="Times New Roman" w:hAnsi="Times New Roman"/>
                <w:sz w:val="20"/>
                <w:szCs w:val="20"/>
                <w:vertAlign w:val="superscript"/>
                <w:lang w:val="hu-HU"/>
              </w:rPr>
            </w:pPr>
            <w:r w:rsidRPr="00E51632">
              <w:rPr>
                <w:rFonts w:ascii="Times New Roman" w:hAnsi="Times New Roman"/>
                <w:sz w:val="20"/>
                <w:szCs w:val="20"/>
                <w:lang w:val="hu-HU"/>
              </w:rPr>
              <w:t>arcödéma, hidegrázás, emelkedett testhőmérséklet, rendellenes járás, szomjúság, mellkasi diszkomfort, rossz közérzet, kóros közérzet, induratio</w:t>
            </w:r>
            <w:r w:rsidRPr="00E51632">
              <w:rPr>
                <w:rFonts w:ascii="Times New Roman" w:hAnsi="Times New Roman"/>
                <w:sz w:val="20"/>
                <w:szCs w:val="20"/>
                <w:vertAlign w:val="superscript"/>
                <w:lang w:val="hu-HU"/>
              </w:rPr>
              <w:t>c</w:t>
            </w:r>
          </w:p>
        </w:tc>
        <w:tc>
          <w:tcPr>
            <w:tcW w:w="1574" w:type="dxa"/>
          </w:tcPr>
          <w:p w14:paraId="56BA9B38" w14:textId="06A00601" w:rsidR="00FD2B64" w:rsidRPr="00E51632" w:rsidRDefault="00FD2B64" w:rsidP="00B55952">
            <w:pPr>
              <w:keepNext/>
              <w:keepLines/>
              <w:rPr>
                <w:rFonts w:ascii="Times New Roman" w:hAnsi="Times New Roman"/>
                <w:sz w:val="20"/>
                <w:szCs w:val="20"/>
                <w:lang w:val="hu-HU"/>
              </w:rPr>
            </w:pPr>
            <w:r w:rsidRPr="00E51632">
              <w:rPr>
                <w:rFonts w:ascii="Times New Roman" w:hAnsi="Times New Roman"/>
                <w:sz w:val="20"/>
                <w:szCs w:val="20"/>
                <w:lang w:val="hu-HU"/>
              </w:rPr>
              <w:t xml:space="preserve">hypothermia, csökkent testhőmérséklet, </w:t>
            </w:r>
            <w:r>
              <w:rPr>
                <w:rFonts w:ascii="Times New Roman" w:hAnsi="Times New Roman"/>
                <w:sz w:val="20"/>
                <w:szCs w:val="20"/>
                <w:lang w:val="hu-HU"/>
              </w:rPr>
              <w:t>hideg végtagok</w:t>
            </w:r>
            <w:r w:rsidRPr="00E51632">
              <w:rPr>
                <w:rFonts w:ascii="Times New Roman" w:hAnsi="Times New Roman"/>
                <w:sz w:val="20"/>
                <w:szCs w:val="20"/>
                <w:lang w:val="hu-HU"/>
              </w:rPr>
              <w:t>, gyógyszer</w:t>
            </w:r>
            <w:r>
              <w:rPr>
                <w:rFonts w:ascii="Times New Roman" w:hAnsi="Times New Roman"/>
                <w:sz w:val="20"/>
                <w:szCs w:val="20"/>
                <w:lang w:val="hu-HU"/>
              </w:rPr>
              <w:t>-</w:t>
            </w:r>
            <w:r w:rsidRPr="00E51632">
              <w:rPr>
                <w:rFonts w:ascii="Times New Roman" w:hAnsi="Times New Roman"/>
                <w:sz w:val="20"/>
                <w:szCs w:val="20"/>
                <w:lang w:val="hu-HU"/>
              </w:rPr>
              <w:t>megvonási szindróma, diszkomfort</w:t>
            </w:r>
          </w:p>
        </w:tc>
        <w:tc>
          <w:tcPr>
            <w:tcW w:w="1276" w:type="dxa"/>
          </w:tcPr>
          <w:p w14:paraId="4FE199EC" w14:textId="77777777" w:rsidR="00FD2B64" w:rsidRPr="00E51632" w:rsidRDefault="00FD2B64" w:rsidP="0050321A">
            <w:pPr>
              <w:keepNext/>
              <w:keepLines/>
              <w:rPr>
                <w:rFonts w:ascii="Times New Roman" w:hAnsi="Times New Roman"/>
                <w:sz w:val="20"/>
                <w:szCs w:val="20"/>
                <w:lang w:val="hu-HU"/>
              </w:rPr>
            </w:pPr>
          </w:p>
        </w:tc>
        <w:tc>
          <w:tcPr>
            <w:tcW w:w="1119" w:type="dxa"/>
          </w:tcPr>
          <w:p w14:paraId="6DAFF6AB" w14:textId="77777777" w:rsidR="00FD2B64" w:rsidRPr="00E51632" w:rsidRDefault="00FD2B64" w:rsidP="0050321A">
            <w:pPr>
              <w:keepNext/>
              <w:keepLines/>
              <w:rPr>
                <w:rFonts w:ascii="Times New Roman" w:hAnsi="Times New Roman"/>
                <w:sz w:val="20"/>
                <w:szCs w:val="20"/>
                <w:lang w:val="hu-HU"/>
              </w:rPr>
            </w:pPr>
          </w:p>
        </w:tc>
      </w:tr>
      <w:tr w:rsidR="00FD2B64" w:rsidRPr="00E51632" w14:paraId="6E0EB07B" w14:textId="1296E1B4" w:rsidTr="0045392D">
        <w:trPr>
          <w:cantSplit/>
        </w:trPr>
        <w:tc>
          <w:tcPr>
            <w:tcW w:w="1696" w:type="dxa"/>
          </w:tcPr>
          <w:p w14:paraId="0EFB6B31" w14:textId="77777777" w:rsidR="00FD2B64" w:rsidRPr="00E51632" w:rsidRDefault="00FD2B64" w:rsidP="0050321A">
            <w:pPr>
              <w:keepNext/>
              <w:keepLines/>
              <w:rPr>
                <w:rFonts w:ascii="Times New Roman" w:hAnsi="Times New Roman"/>
                <w:b/>
                <w:sz w:val="20"/>
                <w:szCs w:val="20"/>
                <w:lang w:val="hu-HU"/>
              </w:rPr>
            </w:pPr>
            <w:r w:rsidRPr="00E51632">
              <w:rPr>
                <w:rFonts w:ascii="Times New Roman" w:eastAsia="Calibri" w:hAnsi="Times New Roman"/>
                <w:b/>
                <w:sz w:val="20"/>
                <w:szCs w:val="20"/>
                <w:lang w:val="hu-HU"/>
              </w:rPr>
              <w:t>Máj- és epebetegségek, illetve tünetek</w:t>
            </w:r>
          </w:p>
        </w:tc>
        <w:tc>
          <w:tcPr>
            <w:tcW w:w="1149" w:type="dxa"/>
          </w:tcPr>
          <w:p w14:paraId="5E4BF7FD" w14:textId="77777777" w:rsidR="00FD2B64" w:rsidRPr="00E51632" w:rsidRDefault="00FD2B64" w:rsidP="0050321A">
            <w:pPr>
              <w:keepNext/>
              <w:keepLines/>
              <w:rPr>
                <w:rFonts w:ascii="Times New Roman" w:hAnsi="Times New Roman"/>
                <w:sz w:val="20"/>
                <w:szCs w:val="20"/>
                <w:lang w:val="hu-HU"/>
              </w:rPr>
            </w:pPr>
          </w:p>
        </w:tc>
        <w:tc>
          <w:tcPr>
            <w:tcW w:w="1418" w:type="dxa"/>
          </w:tcPr>
          <w:p w14:paraId="23757FCD" w14:textId="2B11DE68"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emelkedett transzamináz</w:t>
            </w:r>
            <w:r>
              <w:rPr>
                <w:rFonts w:ascii="Times New Roman" w:hAnsi="Times New Roman"/>
                <w:sz w:val="20"/>
                <w:szCs w:val="20"/>
                <w:lang w:val="hu-HU"/>
              </w:rPr>
              <w:t>-</w:t>
            </w:r>
            <w:r w:rsidRPr="00E51632">
              <w:rPr>
                <w:rFonts w:ascii="Times New Roman" w:hAnsi="Times New Roman"/>
                <w:sz w:val="20"/>
                <w:szCs w:val="20"/>
                <w:lang w:val="hu-HU"/>
              </w:rPr>
              <w:t>szint</w:t>
            </w:r>
            <w:r>
              <w:rPr>
                <w:rFonts w:ascii="Times New Roman" w:hAnsi="Times New Roman"/>
                <w:sz w:val="20"/>
                <w:szCs w:val="20"/>
                <w:lang w:val="hu-HU"/>
              </w:rPr>
              <w:t xml:space="preserve">, </w:t>
            </w:r>
            <w:r w:rsidRPr="00E51632">
              <w:rPr>
                <w:rFonts w:ascii="Times New Roman" w:hAnsi="Times New Roman"/>
                <w:sz w:val="20"/>
                <w:szCs w:val="20"/>
                <w:lang w:val="hu-HU"/>
              </w:rPr>
              <w:t>emelkedett gamma-glutamil</w:t>
            </w:r>
            <w:r>
              <w:rPr>
                <w:rFonts w:ascii="Times New Roman" w:hAnsi="Times New Roman"/>
                <w:sz w:val="20"/>
                <w:szCs w:val="20"/>
                <w:lang w:val="hu-HU"/>
              </w:rPr>
              <w:t>-</w:t>
            </w:r>
            <w:r w:rsidRPr="00E51632">
              <w:rPr>
                <w:rFonts w:ascii="Times New Roman" w:hAnsi="Times New Roman"/>
                <w:sz w:val="20"/>
                <w:szCs w:val="20"/>
                <w:lang w:val="hu-HU"/>
              </w:rPr>
              <w:t>transzferáz</w:t>
            </w:r>
            <w:r>
              <w:rPr>
                <w:rFonts w:ascii="Times New Roman" w:hAnsi="Times New Roman"/>
                <w:sz w:val="20"/>
                <w:szCs w:val="20"/>
                <w:lang w:val="hu-HU"/>
              </w:rPr>
              <w:t>-</w:t>
            </w:r>
            <w:r w:rsidRPr="00E51632">
              <w:rPr>
                <w:rFonts w:ascii="Times New Roman" w:hAnsi="Times New Roman"/>
                <w:sz w:val="20"/>
                <w:szCs w:val="20"/>
                <w:lang w:val="hu-HU"/>
              </w:rPr>
              <w:t>szint</w:t>
            </w:r>
          </w:p>
        </w:tc>
        <w:tc>
          <w:tcPr>
            <w:tcW w:w="1828" w:type="dxa"/>
          </w:tcPr>
          <w:p w14:paraId="6DB49B9C" w14:textId="7777777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emelkedett májenzimértékek</w:t>
            </w:r>
          </w:p>
        </w:tc>
        <w:tc>
          <w:tcPr>
            <w:tcW w:w="1574" w:type="dxa"/>
          </w:tcPr>
          <w:p w14:paraId="44C29C18" w14:textId="7777777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icterus</w:t>
            </w:r>
          </w:p>
        </w:tc>
        <w:tc>
          <w:tcPr>
            <w:tcW w:w="1276" w:type="dxa"/>
          </w:tcPr>
          <w:p w14:paraId="78EB1843" w14:textId="77777777" w:rsidR="00FD2B64" w:rsidRPr="00E51632" w:rsidRDefault="00FD2B64" w:rsidP="0050321A">
            <w:pPr>
              <w:keepNext/>
              <w:keepLines/>
              <w:rPr>
                <w:rFonts w:ascii="Times New Roman" w:hAnsi="Times New Roman"/>
                <w:sz w:val="20"/>
                <w:szCs w:val="20"/>
                <w:lang w:val="hu-HU"/>
              </w:rPr>
            </w:pPr>
          </w:p>
        </w:tc>
        <w:tc>
          <w:tcPr>
            <w:tcW w:w="1119" w:type="dxa"/>
          </w:tcPr>
          <w:p w14:paraId="415D794D" w14:textId="77777777" w:rsidR="00FD2B64" w:rsidRPr="00E51632" w:rsidRDefault="00FD2B64" w:rsidP="0050321A">
            <w:pPr>
              <w:keepNext/>
              <w:keepLines/>
              <w:rPr>
                <w:rFonts w:ascii="Times New Roman" w:hAnsi="Times New Roman"/>
                <w:sz w:val="20"/>
                <w:szCs w:val="20"/>
                <w:lang w:val="hu-HU"/>
              </w:rPr>
            </w:pPr>
          </w:p>
        </w:tc>
      </w:tr>
      <w:tr w:rsidR="00FD2B64" w:rsidRPr="00E51632" w14:paraId="0C7D008F" w14:textId="3A0360AE" w:rsidTr="0045392D">
        <w:trPr>
          <w:cantSplit/>
        </w:trPr>
        <w:tc>
          <w:tcPr>
            <w:tcW w:w="1696" w:type="dxa"/>
          </w:tcPr>
          <w:p w14:paraId="44955F7C" w14:textId="77777777" w:rsidR="00FD2B64" w:rsidRPr="00E51632" w:rsidRDefault="00FD2B64" w:rsidP="0050321A">
            <w:pPr>
              <w:pStyle w:val="lfej"/>
              <w:keepNext/>
              <w:keepLines/>
              <w:rPr>
                <w:rFonts w:ascii="Times New Roman" w:hAnsi="Times New Roman"/>
                <w:b/>
                <w:sz w:val="20"/>
                <w:szCs w:val="20"/>
                <w:lang w:val="hu-HU"/>
              </w:rPr>
            </w:pPr>
            <w:r w:rsidRPr="00E51632">
              <w:rPr>
                <w:rFonts w:ascii="Times New Roman" w:hAnsi="Times New Roman"/>
                <w:b/>
                <w:sz w:val="20"/>
                <w:szCs w:val="20"/>
                <w:lang w:val="hu-HU"/>
              </w:rPr>
              <w:t>Sérülés, mérgezés és a beavatkozással kapcsolatos szövődmények</w:t>
            </w:r>
          </w:p>
        </w:tc>
        <w:tc>
          <w:tcPr>
            <w:tcW w:w="1149" w:type="dxa"/>
          </w:tcPr>
          <w:p w14:paraId="317CFB2E" w14:textId="77777777" w:rsidR="00FD2B64" w:rsidRPr="00E51632" w:rsidRDefault="00FD2B64" w:rsidP="0050321A">
            <w:pPr>
              <w:keepNext/>
              <w:keepLines/>
              <w:rPr>
                <w:rFonts w:ascii="Times New Roman" w:hAnsi="Times New Roman"/>
                <w:sz w:val="20"/>
                <w:szCs w:val="20"/>
                <w:lang w:val="hu-HU"/>
              </w:rPr>
            </w:pPr>
          </w:p>
        </w:tc>
        <w:tc>
          <w:tcPr>
            <w:tcW w:w="1418" w:type="dxa"/>
          </w:tcPr>
          <w:p w14:paraId="22BCD31A" w14:textId="7777777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elesés</w:t>
            </w:r>
          </w:p>
        </w:tc>
        <w:tc>
          <w:tcPr>
            <w:tcW w:w="1828" w:type="dxa"/>
          </w:tcPr>
          <w:p w14:paraId="40FB598C" w14:textId="77777777" w:rsidR="00FD2B64" w:rsidRPr="00E51632" w:rsidRDefault="00FD2B64" w:rsidP="0050321A">
            <w:pPr>
              <w:keepNext/>
              <w:keepLines/>
              <w:rPr>
                <w:rFonts w:ascii="Times New Roman" w:hAnsi="Times New Roman"/>
                <w:sz w:val="20"/>
                <w:szCs w:val="20"/>
                <w:lang w:val="hu-HU"/>
              </w:rPr>
            </w:pPr>
            <w:r w:rsidRPr="00E51632">
              <w:rPr>
                <w:rFonts w:ascii="Times New Roman" w:hAnsi="Times New Roman"/>
                <w:sz w:val="20"/>
                <w:szCs w:val="20"/>
                <w:lang w:val="hu-HU"/>
              </w:rPr>
              <w:t>beavatkozásokkal járó fájdalom</w:t>
            </w:r>
          </w:p>
        </w:tc>
        <w:tc>
          <w:tcPr>
            <w:tcW w:w="1574" w:type="dxa"/>
          </w:tcPr>
          <w:p w14:paraId="05A7262E" w14:textId="77777777" w:rsidR="00FD2B64" w:rsidRPr="00E51632" w:rsidRDefault="00FD2B64" w:rsidP="0050321A">
            <w:pPr>
              <w:keepNext/>
              <w:keepLines/>
              <w:rPr>
                <w:rFonts w:ascii="Times New Roman" w:hAnsi="Times New Roman"/>
                <w:sz w:val="20"/>
                <w:szCs w:val="20"/>
                <w:lang w:val="hu-HU"/>
              </w:rPr>
            </w:pPr>
          </w:p>
        </w:tc>
        <w:tc>
          <w:tcPr>
            <w:tcW w:w="1276" w:type="dxa"/>
          </w:tcPr>
          <w:p w14:paraId="78706FC6" w14:textId="77777777" w:rsidR="00FD2B64" w:rsidRPr="00E51632" w:rsidRDefault="00FD2B64" w:rsidP="0050321A">
            <w:pPr>
              <w:keepNext/>
              <w:keepLines/>
              <w:rPr>
                <w:rFonts w:ascii="Times New Roman" w:hAnsi="Times New Roman"/>
                <w:sz w:val="20"/>
                <w:szCs w:val="20"/>
                <w:lang w:val="hu-HU"/>
              </w:rPr>
            </w:pPr>
          </w:p>
        </w:tc>
        <w:tc>
          <w:tcPr>
            <w:tcW w:w="1119" w:type="dxa"/>
          </w:tcPr>
          <w:p w14:paraId="2EA0C7A8" w14:textId="77777777" w:rsidR="00FD2B64" w:rsidRPr="00E51632" w:rsidRDefault="00FD2B64" w:rsidP="0050321A">
            <w:pPr>
              <w:keepNext/>
              <w:keepLines/>
              <w:rPr>
                <w:rFonts w:ascii="Times New Roman" w:hAnsi="Times New Roman"/>
                <w:sz w:val="20"/>
                <w:szCs w:val="20"/>
                <w:lang w:val="hu-HU"/>
              </w:rPr>
            </w:pPr>
          </w:p>
        </w:tc>
      </w:tr>
    </w:tbl>
    <w:p w14:paraId="328B2AB8" w14:textId="77777777" w:rsidR="00A75830" w:rsidRPr="00E51632" w:rsidRDefault="00A75830" w:rsidP="00A019CA">
      <w:pPr>
        <w:tabs>
          <w:tab w:val="left" w:pos="567"/>
        </w:tabs>
        <w:ind w:left="567" w:hanging="425"/>
        <w:rPr>
          <w:rFonts w:ascii="Times New Roman" w:hAnsi="Times New Roman"/>
          <w:sz w:val="20"/>
          <w:szCs w:val="20"/>
          <w:lang w:val="hu-HU"/>
        </w:rPr>
      </w:pPr>
      <w:r w:rsidRPr="00E51632">
        <w:rPr>
          <w:rFonts w:ascii="Times New Roman" w:hAnsi="Times New Roman"/>
          <w:noProof/>
          <w:color w:val="000000"/>
          <w:sz w:val="20"/>
          <w:szCs w:val="20"/>
          <w:vertAlign w:val="superscript"/>
          <w:lang w:val="en-GB"/>
        </w:rPr>
        <w:t>a</w:t>
      </w:r>
      <w:r w:rsidRPr="00E51632">
        <w:rPr>
          <w:rFonts w:ascii="Times New Roman" w:hAnsi="Times New Roman"/>
          <w:noProof/>
          <w:color w:val="000000"/>
          <w:sz w:val="20"/>
          <w:szCs w:val="20"/>
          <w:vertAlign w:val="superscript"/>
          <w:lang w:val="en-GB"/>
        </w:rPr>
        <w:tab/>
      </w:r>
      <w:r w:rsidRPr="00E51632">
        <w:rPr>
          <w:rFonts w:ascii="Times New Roman" w:hAnsi="Times New Roman"/>
          <w:sz w:val="20"/>
          <w:szCs w:val="20"/>
          <w:lang w:val="hu-HU"/>
        </w:rPr>
        <w:t>A hyperprolactinaemia néhány esetben gynaecomastiához, menstruációs zavarokhoz, amenorrhoeahoz, anovulációhoz, galactorrhoeahoz, fertilitási zavarhoz, csökkent libidóhoz, erectilis diszfunkcióhoz vezethet.</w:t>
      </w:r>
    </w:p>
    <w:p w14:paraId="1FF2943C" w14:textId="678DFEC4" w:rsidR="00A75830" w:rsidRPr="00E51632" w:rsidRDefault="00A75830" w:rsidP="00A019CA">
      <w:pPr>
        <w:tabs>
          <w:tab w:val="left" w:pos="284"/>
        </w:tabs>
        <w:ind w:left="567" w:hanging="425"/>
        <w:rPr>
          <w:rFonts w:ascii="Times New Roman" w:hAnsi="Times New Roman"/>
          <w:sz w:val="20"/>
          <w:szCs w:val="20"/>
          <w:lang w:val="hu-HU"/>
        </w:rPr>
      </w:pPr>
      <w:r w:rsidRPr="00E51632">
        <w:rPr>
          <w:rFonts w:ascii="Times New Roman" w:hAnsi="Times New Roman"/>
          <w:noProof/>
          <w:color w:val="000000"/>
          <w:sz w:val="20"/>
          <w:szCs w:val="20"/>
          <w:vertAlign w:val="superscript"/>
          <w:lang w:val="en-GB"/>
        </w:rPr>
        <w:t xml:space="preserve">b </w:t>
      </w:r>
      <w:r w:rsidR="00A019CA">
        <w:rPr>
          <w:rFonts w:ascii="Times New Roman" w:hAnsi="Times New Roman"/>
          <w:noProof/>
          <w:color w:val="000000"/>
          <w:sz w:val="20"/>
          <w:szCs w:val="20"/>
          <w:vertAlign w:val="superscript"/>
          <w:lang w:val="en-GB"/>
        </w:rPr>
        <w:tab/>
      </w:r>
      <w:r w:rsidR="00A019CA">
        <w:rPr>
          <w:rFonts w:ascii="Times New Roman" w:hAnsi="Times New Roman"/>
          <w:noProof/>
          <w:color w:val="000000"/>
          <w:sz w:val="20"/>
          <w:szCs w:val="20"/>
          <w:vertAlign w:val="superscript"/>
          <w:lang w:val="en-GB"/>
        </w:rPr>
        <w:tab/>
      </w:r>
      <w:r w:rsidRPr="00E51632">
        <w:rPr>
          <w:rFonts w:ascii="Times New Roman" w:hAnsi="Times New Roman"/>
          <w:sz w:val="20"/>
          <w:szCs w:val="20"/>
          <w:lang w:val="hu-HU"/>
        </w:rPr>
        <w:t>A placebokontrollos vizsgálatokban diabetes mellitust a riszperidonnal kezeltek 0,18%-á</w:t>
      </w:r>
      <w:r w:rsidR="00A019CA">
        <w:rPr>
          <w:rFonts w:ascii="Times New Roman" w:hAnsi="Times New Roman"/>
          <w:sz w:val="20"/>
          <w:szCs w:val="20"/>
          <w:lang w:val="hu-HU"/>
        </w:rPr>
        <w:t>nál</w:t>
      </w:r>
      <w:r w:rsidRPr="00E51632">
        <w:rPr>
          <w:rFonts w:ascii="Times New Roman" w:hAnsi="Times New Roman"/>
          <w:sz w:val="20"/>
          <w:szCs w:val="20"/>
          <w:lang w:val="hu-HU"/>
        </w:rPr>
        <w:t xml:space="preserve"> jelentettek, míg a placebóval kezeltek 0,11%-á</w:t>
      </w:r>
      <w:r w:rsidR="00A019CA">
        <w:rPr>
          <w:rFonts w:ascii="Times New Roman" w:hAnsi="Times New Roman"/>
          <w:sz w:val="20"/>
          <w:szCs w:val="20"/>
          <w:lang w:val="hu-HU"/>
        </w:rPr>
        <w:t>nál</w:t>
      </w:r>
      <w:r w:rsidRPr="00E51632">
        <w:rPr>
          <w:rFonts w:ascii="Times New Roman" w:hAnsi="Times New Roman"/>
          <w:sz w:val="20"/>
          <w:szCs w:val="20"/>
          <w:lang w:val="hu-HU"/>
        </w:rPr>
        <w:t>. A klinikai vizsgálatok összességében a riszperidonnal kezeltek körében az átlagos előfordulási arány 0,43% volt.</w:t>
      </w:r>
    </w:p>
    <w:p w14:paraId="382D8EE6" w14:textId="4D738DE1" w:rsidR="00A75830" w:rsidRPr="00E51632" w:rsidRDefault="00A75830" w:rsidP="00A019CA">
      <w:pPr>
        <w:tabs>
          <w:tab w:val="left" w:pos="567"/>
        </w:tabs>
        <w:ind w:left="567" w:hanging="425"/>
        <w:rPr>
          <w:rFonts w:ascii="Times New Roman" w:hAnsi="Times New Roman"/>
          <w:sz w:val="20"/>
          <w:szCs w:val="20"/>
          <w:lang w:val="hu-HU"/>
        </w:rPr>
      </w:pPr>
      <w:r w:rsidRPr="00E51632">
        <w:rPr>
          <w:rFonts w:ascii="Times New Roman" w:hAnsi="Times New Roman"/>
          <w:sz w:val="20"/>
          <w:szCs w:val="20"/>
          <w:vertAlign w:val="superscript"/>
          <w:lang w:val="hu-HU"/>
        </w:rPr>
        <w:t xml:space="preserve">c </w:t>
      </w:r>
      <w:r w:rsidRPr="00E51632">
        <w:rPr>
          <w:rFonts w:ascii="Times New Roman" w:hAnsi="Times New Roman"/>
          <w:sz w:val="20"/>
          <w:szCs w:val="20"/>
          <w:vertAlign w:val="superscript"/>
          <w:lang w:val="hu-HU"/>
        </w:rPr>
        <w:tab/>
      </w:r>
      <w:r w:rsidR="00A019CA" w:rsidRPr="00DC7D1E">
        <w:rPr>
          <w:rFonts w:ascii="Times New Roman" w:hAnsi="Times New Roman"/>
          <w:sz w:val="20"/>
          <w:szCs w:val="20"/>
          <w:lang w:val="hu-HU"/>
        </w:rPr>
        <w:t>Nem</w:t>
      </w:r>
      <w:r w:rsidR="00A019CA" w:rsidRPr="00E51632">
        <w:rPr>
          <w:rFonts w:ascii="Times New Roman" w:hAnsi="Times New Roman"/>
          <w:sz w:val="20"/>
          <w:szCs w:val="20"/>
          <w:lang w:val="hu-HU"/>
        </w:rPr>
        <w:t xml:space="preserve"> </w:t>
      </w:r>
      <w:r w:rsidR="00DC7D1E">
        <w:rPr>
          <w:rFonts w:ascii="Times New Roman" w:hAnsi="Times New Roman"/>
          <w:sz w:val="20"/>
          <w:szCs w:val="20"/>
          <w:lang w:val="hu-HU"/>
        </w:rPr>
        <w:t xml:space="preserve">figyelték meg a </w:t>
      </w:r>
      <w:r w:rsidR="000934C6">
        <w:rPr>
          <w:rFonts w:ascii="Times New Roman" w:hAnsi="Times New Roman"/>
          <w:sz w:val="20"/>
          <w:szCs w:val="20"/>
          <w:lang w:val="hu-HU"/>
        </w:rPr>
        <w:t>r</w:t>
      </w:r>
      <w:r w:rsidR="00EA1B70" w:rsidRPr="00E51632">
        <w:rPr>
          <w:rFonts w:ascii="Times New Roman" w:hAnsi="Times New Roman"/>
          <w:sz w:val="20"/>
          <w:szCs w:val="20"/>
          <w:lang w:val="hu-HU"/>
        </w:rPr>
        <w:t>is</w:t>
      </w:r>
      <w:r w:rsidR="000934C6">
        <w:rPr>
          <w:rFonts w:ascii="Times New Roman" w:hAnsi="Times New Roman"/>
          <w:sz w:val="20"/>
          <w:szCs w:val="20"/>
          <w:lang w:val="hu-HU"/>
        </w:rPr>
        <w:t>z</w:t>
      </w:r>
      <w:r w:rsidR="00EA1B70" w:rsidRPr="00E51632">
        <w:rPr>
          <w:rFonts w:ascii="Times New Roman" w:hAnsi="Times New Roman"/>
          <w:sz w:val="20"/>
          <w:szCs w:val="20"/>
          <w:lang w:val="hu-HU"/>
        </w:rPr>
        <w:t>peridon</w:t>
      </w:r>
      <w:r w:rsidR="00A019CA">
        <w:rPr>
          <w:rFonts w:ascii="Times New Roman" w:hAnsi="Times New Roman"/>
          <w:sz w:val="20"/>
          <w:szCs w:val="20"/>
          <w:lang w:val="hu-HU"/>
        </w:rPr>
        <w:t xml:space="preserve"> </w:t>
      </w:r>
      <w:r w:rsidRPr="00E51632">
        <w:rPr>
          <w:rFonts w:ascii="Times New Roman" w:hAnsi="Times New Roman"/>
          <w:sz w:val="20"/>
          <w:szCs w:val="20"/>
          <w:lang w:val="hu-HU"/>
        </w:rPr>
        <w:t xml:space="preserve">klinikai vizsgálataiban, </w:t>
      </w:r>
      <w:r w:rsidR="00DC7D1E">
        <w:rPr>
          <w:rFonts w:ascii="Times New Roman" w:hAnsi="Times New Roman"/>
          <w:sz w:val="20"/>
          <w:szCs w:val="20"/>
          <w:lang w:val="hu-HU"/>
        </w:rPr>
        <w:t>ugyanakkor megfigyelték</w:t>
      </w:r>
      <w:r w:rsidRPr="00E51632">
        <w:rPr>
          <w:rFonts w:ascii="Times New Roman" w:hAnsi="Times New Roman"/>
          <w:sz w:val="20"/>
          <w:szCs w:val="20"/>
          <w:lang w:val="hu-HU"/>
        </w:rPr>
        <w:t xml:space="preserve"> a riszperidon </w:t>
      </w:r>
      <w:r w:rsidR="00B55952">
        <w:rPr>
          <w:rFonts w:ascii="Times New Roman" w:hAnsi="Times New Roman"/>
          <w:sz w:val="20"/>
          <w:szCs w:val="20"/>
          <w:lang w:val="hu-HU"/>
        </w:rPr>
        <w:t>forgalomba hozatalt</w:t>
      </w:r>
      <w:r w:rsidR="00B55952" w:rsidRPr="00E51632">
        <w:rPr>
          <w:rFonts w:ascii="Times New Roman" w:hAnsi="Times New Roman"/>
          <w:sz w:val="20"/>
          <w:szCs w:val="20"/>
          <w:lang w:val="hu-HU"/>
        </w:rPr>
        <w:t xml:space="preserve"> </w:t>
      </w:r>
      <w:r w:rsidRPr="00E51632">
        <w:rPr>
          <w:rFonts w:ascii="Times New Roman" w:hAnsi="Times New Roman"/>
          <w:sz w:val="20"/>
          <w:szCs w:val="20"/>
          <w:lang w:val="hu-HU"/>
        </w:rPr>
        <w:t xml:space="preserve">követő időszakában. </w:t>
      </w:r>
    </w:p>
    <w:p w14:paraId="46CFE3DF" w14:textId="34F951DD" w:rsidR="00A75830" w:rsidRPr="00DF351E" w:rsidRDefault="00A75830" w:rsidP="00A019CA">
      <w:pPr>
        <w:tabs>
          <w:tab w:val="left" w:pos="567"/>
        </w:tabs>
        <w:ind w:left="567" w:hanging="425"/>
        <w:rPr>
          <w:rFonts w:ascii="Times New Roman" w:hAnsi="Times New Roman"/>
          <w:sz w:val="20"/>
          <w:szCs w:val="20"/>
          <w:lang w:val="hu-HU"/>
        </w:rPr>
      </w:pPr>
      <w:r w:rsidRPr="00DF351E">
        <w:rPr>
          <w:rFonts w:ascii="Times New Roman" w:hAnsi="Times New Roman"/>
          <w:sz w:val="20"/>
          <w:szCs w:val="20"/>
          <w:vertAlign w:val="superscript"/>
          <w:lang w:val="hu-HU"/>
        </w:rPr>
        <w:t xml:space="preserve">d </w:t>
      </w:r>
      <w:r w:rsidRPr="00DF351E">
        <w:rPr>
          <w:rFonts w:ascii="Times New Roman" w:hAnsi="Times New Roman"/>
          <w:sz w:val="20"/>
          <w:szCs w:val="20"/>
          <w:vertAlign w:val="superscript"/>
          <w:lang w:val="hu-HU"/>
        </w:rPr>
        <w:tab/>
      </w:r>
      <w:r w:rsidRPr="00DF351E">
        <w:rPr>
          <w:rFonts w:ascii="Times New Roman" w:hAnsi="Times New Roman"/>
          <w:sz w:val="20"/>
          <w:szCs w:val="20"/>
          <w:lang w:val="hu-HU"/>
        </w:rPr>
        <w:t xml:space="preserve">Extrapiramidális zavar előfordulhat: </w:t>
      </w:r>
      <w:r w:rsidRPr="00DF351E">
        <w:rPr>
          <w:rFonts w:ascii="Times New Roman" w:hAnsi="Times New Roman"/>
          <w:b/>
          <w:sz w:val="20"/>
          <w:szCs w:val="20"/>
          <w:lang w:val="hu-HU"/>
        </w:rPr>
        <w:t>parkinsonizmus</w:t>
      </w:r>
      <w:r w:rsidRPr="00DF351E">
        <w:rPr>
          <w:rFonts w:ascii="Times New Roman" w:hAnsi="Times New Roman"/>
          <w:sz w:val="20"/>
          <w:szCs w:val="20"/>
          <w:lang w:val="hu-HU"/>
        </w:rPr>
        <w:t xml:space="preserve"> (fokozott nyálelválasztás, </w:t>
      </w:r>
      <w:r w:rsidR="00DC7D1E">
        <w:rPr>
          <w:rFonts w:ascii="Times New Roman" w:hAnsi="Times New Roman"/>
          <w:sz w:val="20"/>
          <w:szCs w:val="20"/>
          <w:lang w:val="hu-HU"/>
        </w:rPr>
        <w:t>mozgásszervi</w:t>
      </w:r>
      <w:r w:rsidRPr="00DF351E">
        <w:rPr>
          <w:rFonts w:ascii="Times New Roman" w:hAnsi="Times New Roman"/>
          <w:sz w:val="20"/>
          <w:szCs w:val="20"/>
          <w:lang w:val="hu-HU"/>
        </w:rPr>
        <w:t xml:space="preserve"> </w:t>
      </w:r>
      <w:r w:rsidR="00DC7D1E">
        <w:rPr>
          <w:rFonts w:ascii="Times New Roman" w:hAnsi="Times New Roman"/>
          <w:sz w:val="20"/>
          <w:szCs w:val="20"/>
          <w:lang w:val="hu-HU"/>
        </w:rPr>
        <w:t>merevség</w:t>
      </w:r>
      <w:r w:rsidRPr="00DF351E">
        <w:rPr>
          <w:rFonts w:ascii="Times New Roman" w:hAnsi="Times New Roman"/>
          <w:sz w:val="20"/>
          <w:szCs w:val="20"/>
          <w:lang w:val="hu-HU"/>
        </w:rPr>
        <w:t>, parkinsonizmus, nyáladzás, fogaskerék tünet, bradykinesia, hypokinesia, lárvaarc, izomfeszülés, akinesia, tarkókötöttség, izommerevség, parkinsonos járás, kóros glabella</w:t>
      </w:r>
      <w:r w:rsidRPr="00DF351E">
        <w:rPr>
          <w:rFonts w:ascii="Times New Roman" w:hAnsi="Times New Roman"/>
          <w:sz w:val="20"/>
          <w:szCs w:val="20"/>
          <w:lang w:val="hu-HU"/>
        </w:rPr>
        <w:noBreakHyphen/>
        <w:t xml:space="preserve">reflex, parkinzonizmusra jellemző nyugalmi tremor), </w:t>
      </w:r>
      <w:r w:rsidRPr="00DF351E">
        <w:rPr>
          <w:rFonts w:ascii="Times New Roman" w:hAnsi="Times New Roman"/>
          <w:b/>
          <w:sz w:val="20"/>
          <w:szCs w:val="20"/>
          <w:lang w:val="hu-HU"/>
        </w:rPr>
        <w:t>akathisia</w:t>
      </w:r>
      <w:r w:rsidRPr="00DF351E">
        <w:rPr>
          <w:rFonts w:ascii="Times New Roman" w:hAnsi="Times New Roman"/>
          <w:sz w:val="20"/>
          <w:szCs w:val="20"/>
          <w:lang w:val="hu-HU"/>
        </w:rPr>
        <w:t xml:space="preserve"> (akathisia, nyugtalanság, hyperkinesia és nyugtalanláb</w:t>
      </w:r>
      <w:r w:rsidR="00A25127">
        <w:rPr>
          <w:rFonts w:ascii="Times New Roman" w:hAnsi="Times New Roman"/>
          <w:sz w:val="20"/>
          <w:szCs w:val="20"/>
          <w:lang w:val="hu-HU"/>
        </w:rPr>
        <w:t>-</w:t>
      </w:r>
      <w:r w:rsidRPr="00DF351E">
        <w:rPr>
          <w:rFonts w:ascii="Times New Roman" w:hAnsi="Times New Roman"/>
          <w:sz w:val="20"/>
          <w:szCs w:val="20"/>
          <w:lang w:val="hu-HU"/>
        </w:rPr>
        <w:t xml:space="preserve">szindróma), tremor, </w:t>
      </w:r>
      <w:r w:rsidRPr="00DF351E">
        <w:rPr>
          <w:rFonts w:ascii="Times New Roman" w:hAnsi="Times New Roman"/>
          <w:b/>
          <w:sz w:val="20"/>
          <w:szCs w:val="20"/>
          <w:lang w:val="hu-HU"/>
        </w:rPr>
        <w:t xml:space="preserve">dyskinesia </w:t>
      </w:r>
      <w:r w:rsidRPr="00DF351E">
        <w:rPr>
          <w:rFonts w:ascii="Times New Roman" w:hAnsi="Times New Roman"/>
          <w:sz w:val="20"/>
          <w:szCs w:val="20"/>
          <w:lang w:val="hu-HU"/>
        </w:rPr>
        <w:t xml:space="preserve">(dyskinesia, izomrángás, choreoathetosis, athetosis és myoclonus), dystonia. A </w:t>
      </w:r>
      <w:r w:rsidRPr="00DF351E">
        <w:rPr>
          <w:rFonts w:ascii="Times New Roman" w:hAnsi="Times New Roman"/>
          <w:b/>
          <w:sz w:val="20"/>
          <w:szCs w:val="20"/>
          <w:lang w:val="hu-HU"/>
        </w:rPr>
        <w:t>dystonia</w:t>
      </w:r>
      <w:r w:rsidRPr="00DF351E">
        <w:rPr>
          <w:rFonts w:ascii="Times New Roman" w:hAnsi="Times New Roman"/>
          <w:sz w:val="20"/>
          <w:szCs w:val="20"/>
          <w:lang w:val="hu-HU"/>
        </w:rPr>
        <w:t xml:space="preserve"> magában foglalja a dystoniát, izomgörcsöket, fokozott izomtónust, torticollist, akaratlan izomösszehúzódásokat, izom kontraktúrát, blepharospasmust, oculogyriát, a nyelv paralízisét, az arc görcsét, </w:t>
      </w:r>
      <w:r w:rsidRPr="00DF351E">
        <w:rPr>
          <w:rFonts w:ascii="Times New Roman" w:hAnsi="Times New Roman"/>
          <w:color w:val="000000"/>
          <w:sz w:val="20"/>
          <w:szCs w:val="20"/>
          <w:lang w:val="hu-HU"/>
        </w:rPr>
        <w:t xml:space="preserve">laryngospasmust, myotoniát, opisthotonust, oropharyngealis spasmust, pleurothotonust, </w:t>
      </w:r>
      <w:r w:rsidRPr="00DF351E">
        <w:rPr>
          <w:rFonts w:ascii="Times New Roman" w:hAnsi="Times New Roman"/>
          <w:sz w:val="20"/>
          <w:szCs w:val="20"/>
          <w:lang w:val="hu-HU"/>
        </w:rPr>
        <w:t xml:space="preserve">a nyelvgörcsöt és a szájzárat. Megjegyzendő, hogy a tünetek </w:t>
      </w:r>
      <w:r w:rsidR="00DC7D1E">
        <w:rPr>
          <w:rFonts w:ascii="Times New Roman" w:hAnsi="Times New Roman"/>
          <w:sz w:val="20"/>
          <w:szCs w:val="20"/>
          <w:lang w:val="hu-HU"/>
        </w:rPr>
        <w:t xml:space="preserve">olyan </w:t>
      </w:r>
      <w:r w:rsidRPr="00DF351E">
        <w:rPr>
          <w:rFonts w:ascii="Times New Roman" w:hAnsi="Times New Roman"/>
          <w:sz w:val="20"/>
          <w:szCs w:val="20"/>
          <w:lang w:val="hu-HU"/>
        </w:rPr>
        <w:t>szélesebb spektrum</w:t>
      </w:r>
      <w:r w:rsidR="00DC7D1E">
        <w:rPr>
          <w:rFonts w:ascii="Times New Roman" w:hAnsi="Times New Roman"/>
          <w:sz w:val="20"/>
          <w:szCs w:val="20"/>
          <w:lang w:val="hu-HU"/>
        </w:rPr>
        <w:t xml:space="preserve">a </w:t>
      </w:r>
      <w:r w:rsidR="0086412B">
        <w:rPr>
          <w:rFonts w:ascii="Times New Roman" w:hAnsi="Times New Roman"/>
          <w:sz w:val="20"/>
          <w:szCs w:val="20"/>
          <w:lang w:val="hu-HU"/>
        </w:rPr>
        <w:t xml:space="preserve">is bekerült a felsoroltak közé, </w:t>
      </w:r>
      <w:r w:rsidRPr="00DF351E">
        <w:rPr>
          <w:rFonts w:ascii="Times New Roman" w:hAnsi="Times New Roman"/>
          <w:sz w:val="20"/>
          <w:szCs w:val="20"/>
          <w:lang w:val="hu-HU"/>
        </w:rPr>
        <w:t>amelyek nem feltétlenül extrapiramidális eredetűek. Az</w:t>
      </w:r>
      <w:r w:rsidRPr="00DF351E">
        <w:rPr>
          <w:rFonts w:ascii="Times New Roman" w:hAnsi="Times New Roman"/>
          <w:b/>
          <w:sz w:val="20"/>
          <w:szCs w:val="20"/>
          <w:lang w:val="hu-HU"/>
        </w:rPr>
        <w:t xml:space="preserve"> álmatlanság</w:t>
      </w:r>
      <w:r w:rsidR="0086412B">
        <w:rPr>
          <w:rFonts w:ascii="Times New Roman" w:hAnsi="Times New Roman"/>
          <w:b/>
          <w:sz w:val="20"/>
          <w:szCs w:val="20"/>
          <w:lang w:val="hu-HU"/>
        </w:rPr>
        <w:t>ba</w:t>
      </w:r>
      <w:r w:rsidRPr="00DF351E">
        <w:rPr>
          <w:rFonts w:ascii="Times New Roman" w:hAnsi="Times New Roman"/>
          <w:b/>
          <w:sz w:val="20"/>
          <w:szCs w:val="20"/>
          <w:lang w:val="hu-HU"/>
        </w:rPr>
        <w:t xml:space="preserve"> </w:t>
      </w:r>
      <w:r w:rsidRPr="00DF351E">
        <w:rPr>
          <w:rFonts w:ascii="Times New Roman" w:hAnsi="Times New Roman"/>
          <w:sz w:val="20"/>
          <w:szCs w:val="20"/>
          <w:lang w:val="hu-HU"/>
        </w:rPr>
        <w:t>tart</w:t>
      </w:r>
      <w:r w:rsidR="0086412B">
        <w:rPr>
          <w:rFonts w:ascii="Times New Roman" w:hAnsi="Times New Roman"/>
          <w:sz w:val="20"/>
          <w:szCs w:val="20"/>
          <w:lang w:val="hu-HU"/>
        </w:rPr>
        <w:t>oznak a következők</w:t>
      </w:r>
      <w:r w:rsidRPr="00DF351E">
        <w:rPr>
          <w:rFonts w:ascii="Times New Roman" w:hAnsi="Times New Roman"/>
          <w:sz w:val="20"/>
          <w:szCs w:val="20"/>
          <w:lang w:val="hu-HU"/>
        </w:rPr>
        <w:t>:</w:t>
      </w:r>
      <w:r w:rsidRPr="00DF351E">
        <w:rPr>
          <w:rFonts w:ascii="Times New Roman" w:hAnsi="Times New Roman"/>
          <w:bCs/>
          <w:sz w:val="20"/>
          <w:szCs w:val="20"/>
          <w:lang w:val="hu-HU"/>
        </w:rPr>
        <w:t xml:space="preserve"> </w:t>
      </w:r>
      <w:r w:rsidRPr="00DF351E">
        <w:rPr>
          <w:rFonts w:ascii="Times New Roman" w:hAnsi="Times New Roman"/>
          <w:sz w:val="20"/>
          <w:szCs w:val="20"/>
          <w:lang w:val="hu-HU"/>
        </w:rPr>
        <w:t xml:space="preserve">elalvási és átalvási probléma; a </w:t>
      </w:r>
      <w:r w:rsidRPr="00DF351E">
        <w:rPr>
          <w:rFonts w:ascii="Times New Roman" w:hAnsi="Times New Roman"/>
          <w:b/>
          <w:sz w:val="20"/>
          <w:szCs w:val="20"/>
          <w:lang w:val="hu-HU"/>
        </w:rPr>
        <w:t>convulsio</w:t>
      </w:r>
      <w:r w:rsidR="0086412B">
        <w:rPr>
          <w:rFonts w:ascii="Times New Roman" w:hAnsi="Times New Roman"/>
          <w:b/>
          <w:sz w:val="20"/>
          <w:szCs w:val="20"/>
          <w:lang w:val="hu-HU"/>
        </w:rPr>
        <w:t>ba</w:t>
      </w:r>
      <w:r w:rsidRPr="00DF351E">
        <w:rPr>
          <w:rFonts w:ascii="Times New Roman" w:hAnsi="Times New Roman"/>
          <w:b/>
          <w:sz w:val="20"/>
          <w:szCs w:val="20"/>
          <w:lang w:val="hu-HU"/>
        </w:rPr>
        <w:t xml:space="preserve"> </w:t>
      </w:r>
      <w:r w:rsidRPr="00DF351E">
        <w:rPr>
          <w:rFonts w:ascii="Times New Roman" w:hAnsi="Times New Roman"/>
          <w:sz w:val="20"/>
          <w:szCs w:val="20"/>
          <w:lang w:val="hu-HU"/>
        </w:rPr>
        <w:t>tart</w:t>
      </w:r>
      <w:r w:rsidR="0086412B">
        <w:rPr>
          <w:rFonts w:ascii="Times New Roman" w:hAnsi="Times New Roman"/>
          <w:sz w:val="20"/>
          <w:szCs w:val="20"/>
          <w:lang w:val="hu-HU"/>
        </w:rPr>
        <w:t>oznak a következők</w:t>
      </w:r>
      <w:r w:rsidRPr="00DF351E">
        <w:rPr>
          <w:rFonts w:ascii="Times New Roman" w:hAnsi="Times New Roman"/>
          <w:b/>
          <w:sz w:val="20"/>
          <w:szCs w:val="20"/>
          <w:lang w:val="hu-HU"/>
        </w:rPr>
        <w:t xml:space="preserve">: </w:t>
      </w:r>
      <w:r w:rsidRPr="00DF351E">
        <w:rPr>
          <w:rFonts w:ascii="Times New Roman" w:hAnsi="Times New Roman"/>
          <w:sz w:val="20"/>
          <w:szCs w:val="20"/>
          <w:lang w:val="hu-HU"/>
        </w:rPr>
        <w:t xml:space="preserve">grand mal convulsio; a </w:t>
      </w:r>
      <w:r w:rsidRPr="00DF351E">
        <w:rPr>
          <w:rFonts w:ascii="Times New Roman" w:hAnsi="Times New Roman"/>
          <w:b/>
          <w:sz w:val="20"/>
          <w:szCs w:val="20"/>
          <w:lang w:val="hu-HU"/>
        </w:rPr>
        <w:t xml:space="preserve">menstruáció zavara </w:t>
      </w:r>
      <w:r w:rsidRPr="00DF351E">
        <w:rPr>
          <w:rFonts w:ascii="Times New Roman" w:hAnsi="Times New Roman"/>
          <w:sz w:val="20"/>
          <w:szCs w:val="20"/>
          <w:lang w:val="hu-HU"/>
        </w:rPr>
        <w:t>tartalmazza</w:t>
      </w:r>
      <w:r w:rsidR="0086412B">
        <w:rPr>
          <w:rFonts w:ascii="Times New Roman" w:hAnsi="Times New Roman"/>
          <w:sz w:val="20"/>
          <w:szCs w:val="20"/>
          <w:lang w:val="hu-HU"/>
        </w:rPr>
        <w:t xml:space="preserve"> a következőket</w:t>
      </w:r>
      <w:r w:rsidRPr="00DF351E">
        <w:rPr>
          <w:rFonts w:ascii="Times New Roman" w:hAnsi="Times New Roman"/>
          <w:sz w:val="20"/>
          <w:szCs w:val="20"/>
          <w:lang w:val="hu-HU"/>
        </w:rPr>
        <w:t>:</w:t>
      </w:r>
      <w:r w:rsidRPr="00DF351E">
        <w:rPr>
          <w:rFonts w:ascii="Times New Roman" w:hAnsi="Times New Roman"/>
          <w:b/>
          <w:sz w:val="20"/>
          <w:szCs w:val="20"/>
          <w:lang w:val="hu-HU"/>
        </w:rPr>
        <w:t xml:space="preserve"> </w:t>
      </w:r>
      <w:r w:rsidRPr="00DF351E">
        <w:rPr>
          <w:rFonts w:ascii="Times New Roman" w:hAnsi="Times New Roman"/>
          <w:sz w:val="20"/>
          <w:szCs w:val="20"/>
          <w:lang w:val="hu-HU"/>
        </w:rPr>
        <w:t>rendszertelen menstruáció, oligomenorrhoea, az</w:t>
      </w:r>
      <w:r w:rsidRPr="00DF351E">
        <w:rPr>
          <w:rFonts w:ascii="Times New Roman" w:hAnsi="Times New Roman"/>
          <w:b/>
          <w:sz w:val="20"/>
          <w:szCs w:val="20"/>
          <w:lang w:val="hu-HU"/>
        </w:rPr>
        <w:t xml:space="preserve"> oedema </w:t>
      </w:r>
      <w:r w:rsidRPr="00DF351E">
        <w:rPr>
          <w:rFonts w:ascii="Times New Roman" w:hAnsi="Times New Roman"/>
          <w:sz w:val="20"/>
          <w:szCs w:val="20"/>
          <w:lang w:val="hu-HU"/>
        </w:rPr>
        <w:t>tartalmazza</w:t>
      </w:r>
      <w:r w:rsidR="0086412B">
        <w:rPr>
          <w:rFonts w:ascii="Times New Roman" w:hAnsi="Times New Roman"/>
          <w:sz w:val="20"/>
          <w:szCs w:val="20"/>
          <w:lang w:val="hu-HU"/>
        </w:rPr>
        <w:t xml:space="preserve"> a következőket</w:t>
      </w:r>
      <w:r w:rsidRPr="00DF351E">
        <w:rPr>
          <w:rFonts w:ascii="Times New Roman" w:hAnsi="Times New Roman"/>
          <w:sz w:val="20"/>
          <w:szCs w:val="20"/>
          <w:lang w:val="hu-HU"/>
        </w:rPr>
        <w:t>:</w:t>
      </w:r>
      <w:r w:rsidRPr="00DF351E">
        <w:rPr>
          <w:rFonts w:ascii="Times New Roman" w:hAnsi="Times New Roman"/>
          <w:b/>
          <w:sz w:val="20"/>
          <w:szCs w:val="20"/>
          <w:lang w:val="hu-HU"/>
        </w:rPr>
        <w:t xml:space="preserve"> </w:t>
      </w:r>
      <w:r w:rsidRPr="00DF351E">
        <w:rPr>
          <w:rFonts w:ascii="Times New Roman" w:hAnsi="Times New Roman"/>
          <w:sz w:val="20"/>
          <w:szCs w:val="20"/>
          <w:lang w:val="hu-HU"/>
        </w:rPr>
        <w:t>generalizált oedema, perifériás oedema, ujjbenyomatot megtartó oedema.</w:t>
      </w:r>
    </w:p>
    <w:p w14:paraId="3065C571" w14:textId="77777777" w:rsidR="00A75830" w:rsidRPr="00DF351E" w:rsidRDefault="00A75830" w:rsidP="00A75830">
      <w:pPr>
        <w:tabs>
          <w:tab w:val="left" w:pos="567"/>
        </w:tabs>
        <w:rPr>
          <w:rFonts w:ascii="Times New Roman" w:hAnsi="Times New Roman"/>
          <w:sz w:val="20"/>
          <w:szCs w:val="20"/>
          <w:lang w:val="hu-HU"/>
        </w:rPr>
      </w:pPr>
    </w:p>
    <w:p w14:paraId="4B545B50" w14:textId="77777777" w:rsidR="00A75830" w:rsidRDefault="00A75830" w:rsidP="000934C6">
      <w:pPr>
        <w:keepNext/>
        <w:autoSpaceDE w:val="0"/>
        <w:autoSpaceDN w:val="0"/>
        <w:adjustRightInd w:val="0"/>
        <w:rPr>
          <w:rFonts w:ascii="Times New Roman" w:hAnsi="Times New Roman"/>
          <w:iCs/>
          <w:sz w:val="22"/>
          <w:szCs w:val="22"/>
          <w:u w:val="single"/>
          <w:lang w:val="hu-HU" w:eastAsia="sv-SE"/>
        </w:rPr>
      </w:pPr>
      <w:r w:rsidRPr="008F49B3">
        <w:rPr>
          <w:rFonts w:ascii="Times New Roman" w:hAnsi="Times New Roman"/>
          <w:iCs/>
          <w:sz w:val="22"/>
          <w:szCs w:val="22"/>
          <w:u w:val="single"/>
          <w:lang w:val="hu-HU" w:eastAsia="sv-SE"/>
        </w:rPr>
        <w:t>A paliperidon gyógyszerformákkal megfigyelt nemkívánatos hatások</w:t>
      </w:r>
    </w:p>
    <w:p w14:paraId="7E3FEF0A" w14:textId="77777777" w:rsidR="00A75830" w:rsidRPr="008F49B3" w:rsidRDefault="00A75830" w:rsidP="000934C6">
      <w:pPr>
        <w:keepNext/>
        <w:autoSpaceDE w:val="0"/>
        <w:autoSpaceDN w:val="0"/>
        <w:adjustRightInd w:val="0"/>
        <w:rPr>
          <w:rFonts w:ascii="Times New Roman" w:hAnsi="Times New Roman"/>
          <w:iCs/>
          <w:sz w:val="22"/>
          <w:szCs w:val="22"/>
          <w:u w:val="single"/>
          <w:lang w:val="hu-HU" w:eastAsia="sv-SE"/>
        </w:rPr>
      </w:pPr>
    </w:p>
    <w:p w14:paraId="75C250CF" w14:textId="5BC656F6" w:rsidR="00A75830" w:rsidRPr="008F49B3" w:rsidRDefault="00A75830" w:rsidP="000934C6">
      <w:pPr>
        <w:keepNext/>
        <w:tabs>
          <w:tab w:val="left" w:pos="567"/>
        </w:tabs>
        <w:rPr>
          <w:rFonts w:ascii="Times New Roman" w:hAnsi="Times New Roman"/>
          <w:sz w:val="22"/>
          <w:szCs w:val="22"/>
          <w:lang w:val="hu-HU"/>
        </w:rPr>
      </w:pPr>
      <w:r w:rsidRPr="008F49B3">
        <w:rPr>
          <w:rFonts w:ascii="Times New Roman" w:hAnsi="Times New Roman"/>
          <w:sz w:val="22"/>
          <w:szCs w:val="22"/>
          <w:lang w:val="hu-HU" w:eastAsia="sv-SE"/>
        </w:rPr>
        <w:t>A paliperidon a riszperidon aktív metabolitja, ezért ezeknek a hatóanyagoknak (beleértve az orális és az injekciós formát) mellékhatás profilja egymás</w:t>
      </w:r>
      <w:r w:rsidR="008D1149">
        <w:rPr>
          <w:rFonts w:ascii="Times New Roman" w:hAnsi="Times New Roman"/>
          <w:sz w:val="22"/>
          <w:szCs w:val="22"/>
          <w:lang w:val="hu-HU" w:eastAsia="sv-SE"/>
        </w:rPr>
        <w:t>sal releváns</w:t>
      </w:r>
      <w:r w:rsidRPr="008F49B3">
        <w:rPr>
          <w:rFonts w:ascii="Times New Roman" w:hAnsi="Times New Roman"/>
          <w:sz w:val="22"/>
          <w:szCs w:val="22"/>
          <w:lang w:val="hu-HU" w:eastAsia="sv-SE"/>
        </w:rPr>
        <w:t>. Kiegészítve a fenti mellékhatásokat, a paliperidon</w:t>
      </w:r>
      <w:r w:rsidR="00A25127">
        <w:rPr>
          <w:rFonts w:ascii="Times New Roman" w:hAnsi="Times New Roman"/>
          <w:sz w:val="22"/>
          <w:szCs w:val="22"/>
          <w:lang w:val="hu-HU" w:eastAsia="sv-SE"/>
        </w:rPr>
        <w:t>-</w:t>
      </w:r>
      <w:r w:rsidRPr="008F49B3">
        <w:rPr>
          <w:rFonts w:ascii="Times New Roman" w:hAnsi="Times New Roman"/>
          <w:sz w:val="22"/>
          <w:szCs w:val="22"/>
          <w:lang w:val="hu-HU" w:eastAsia="sv-SE"/>
        </w:rPr>
        <w:t>készítmények alkalmazásakor a következő mellékhatás</w:t>
      </w:r>
      <w:r w:rsidR="008D1149">
        <w:rPr>
          <w:rFonts w:ascii="Times New Roman" w:hAnsi="Times New Roman"/>
          <w:sz w:val="22"/>
          <w:szCs w:val="22"/>
          <w:lang w:val="hu-HU" w:eastAsia="sv-SE"/>
        </w:rPr>
        <w:t>oka</w:t>
      </w:r>
      <w:r w:rsidRPr="008F49B3">
        <w:rPr>
          <w:rFonts w:ascii="Times New Roman" w:hAnsi="Times New Roman"/>
          <w:sz w:val="22"/>
          <w:szCs w:val="22"/>
          <w:lang w:val="hu-HU" w:eastAsia="sv-SE"/>
        </w:rPr>
        <w:t xml:space="preserve">t figyelték meg, </w:t>
      </w:r>
      <w:r w:rsidR="008D1149">
        <w:rPr>
          <w:rFonts w:ascii="Times New Roman" w:hAnsi="Times New Roman"/>
          <w:sz w:val="22"/>
          <w:szCs w:val="22"/>
          <w:lang w:val="hu-HU" w:eastAsia="sv-SE"/>
        </w:rPr>
        <w:t>amelyek</w:t>
      </w:r>
      <w:r w:rsidRPr="008F49B3">
        <w:rPr>
          <w:rFonts w:ascii="Times New Roman" w:hAnsi="Times New Roman"/>
          <w:sz w:val="22"/>
          <w:szCs w:val="22"/>
          <w:lang w:val="hu-HU" w:eastAsia="sv-SE"/>
        </w:rPr>
        <w:t xml:space="preserve"> előfordulhat</w:t>
      </w:r>
      <w:r w:rsidR="008D1149">
        <w:rPr>
          <w:rFonts w:ascii="Times New Roman" w:hAnsi="Times New Roman"/>
          <w:sz w:val="22"/>
          <w:szCs w:val="22"/>
          <w:lang w:val="hu-HU" w:eastAsia="sv-SE"/>
        </w:rPr>
        <w:t>nak a</w:t>
      </w:r>
      <w:r w:rsidRPr="008F49B3">
        <w:rPr>
          <w:rFonts w:ascii="Times New Roman" w:hAnsi="Times New Roman"/>
          <w:sz w:val="22"/>
          <w:szCs w:val="22"/>
          <w:lang w:val="hu-HU" w:eastAsia="sv-SE"/>
        </w:rPr>
        <w:t xml:space="preserve"> </w:t>
      </w:r>
      <w:r w:rsidR="00D30275">
        <w:rPr>
          <w:rFonts w:ascii="Times New Roman" w:hAnsi="Times New Roman"/>
          <w:sz w:val="22"/>
          <w:szCs w:val="22"/>
          <w:lang w:val="hu-HU"/>
        </w:rPr>
        <w:t>Risperidone Teva</w:t>
      </w:r>
      <w:r w:rsidRPr="008F49B3">
        <w:rPr>
          <w:rFonts w:ascii="Times New Roman" w:hAnsi="Times New Roman"/>
          <w:sz w:val="22"/>
          <w:szCs w:val="22"/>
          <w:lang w:val="hu-HU"/>
        </w:rPr>
        <w:noBreakHyphen/>
        <w:t>val</w:t>
      </w:r>
      <w:r w:rsidR="008D1149">
        <w:rPr>
          <w:rFonts w:ascii="Times New Roman" w:hAnsi="Times New Roman"/>
          <w:sz w:val="22"/>
          <w:szCs w:val="22"/>
          <w:lang w:val="hu-HU"/>
        </w:rPr>
        <w:t xml:space="preserve"> is</w:t>
      </w:r>
      <w:r w:rsidRPr="008F49B3">
        <w:rPr>
          <w:rFonts w:ascii="Times New Roman" w:hAnsi="Times New Roman"/>
          <w:sz w:val="22"/>
          <w:szCs w:val="22"/>
          <w:lang w:val="hu-HU"/>
        </w:rPr>
        <w:t>.</w:t>
      </w:r>
    </w:p>
    <w:p w14:paraId="3AA310E8" w14:textId="77777777" w:rsidR="00A75830" w:rsidRPr="008F49B3" w:rsidRDefault="00A75830" w:rsidP="004E1742">
      <w:pPr>
        <w:widowControl w:val="0"/>
        <w:tabs>
          <w:tab w:val="left" w:pos="567"/>
        </w:tabs>
        <w:rPr>
          <w:rFonts w:ascii="Times New Roman" w:hAnsi="Times New Roman"/>
          <w:sz w:val="22"/>
          <w:szCs w:val="22"/>
          <w:lang w:val="hu-HU"/>
        </w:rPr>
      </w:pPr>
    </w:p>
    <w:p w14:paraId="1CCC69ED" w14:textId="77777777" w:rsidR="00A75830" w:rsidRDefault="00A75830" w:rsidP="004E1742">
      <w:pPr>
        <w:widowControl w:val="0"/>
        <w:tabs>
          <w:tab w:val="left" w:pos="567"/>
        </w:tabs>
        <w:rPr>
          <w:rFonts w:ascii="Times New Roman" w:hAnsi="Times New Roman"/>
          <w:sz w:val="22"/>
          <w:szCs w:val="22"/>
          <w:lang w:val="hu-HU"/>
        </w:rPr>
      </w:pPr>
      <w:r w:rsidRPr="008F49B3">
        <w:rPr>
          <w:rFonts w:ascii="Times New Roman" w:hAnsi="Times New Roman"/>
          <w:b/>
          <w:sz w:val="22"/>
          <w:szCs w:val="22"/>
          <w:lang w:val="hu-HU"/>
        </w:rPr>
        <w:t>Szívbetegségek</w:t>
      </w:r>
    </w:p>
    <w:p w14:paraId="38672B59" w14:textId="77777777" w:rsidR="004E1742" w:rsidRDefault="004E1742" w:rsidP="004E1742">
      <w:pPr>
        <w:widowControl w:val="0"/>
        <w:tabs>
          <w:tab w:val="left" w:pos="567"/>
        </w:tabs>
        <w:rPr>
          <w:rFonts w:ascii="Times New Roman" w:hAnsi="Times New Roman"/>
          <w:sz w:val="22"/>
          <w:szCs w:val="22"/>
          <w:lang w:val="hu-HU"/>
        </w:rPr>
      </w:pPr>
    </w:p>
    <w:p w14:paraId="6908742C" w14:textId="3D785DA6" w:rsidR="00A75830" w:rsidRPr="008F49B3" w:rsidRDefault="00A75830" w:rsidP="004E1742">
      <w:pPr>
        <w:widowControl w:val="0"/>
        <w:tabs>
          <w:tab w:val="left" w:pos="567"/>
        </w:tabs>
        <w:rPr>
          <w:rFonts w:ascii="Times New Roman" w:hAnsi="Times New Roman"/>
          <w:sz w:val="22"/>
          <w:szCs w:val="22"/>
          <w:lang w:val="hu-HU"/>
        </w:rPr>
      </w:pPr>
      <w:r>
        <w:rPr>
          <w:rFonts w:ascii="Times New Roman" w:hAnsi="Times New Roman"/>
          <w:sz w:val="22"/>
          <w:szCs w:val="22"/>
          <w:lang w:val="hu-HU"/>
        </w:rPr>
        <w:t>P</w:t>
      </w:r>
      <w:r w:rsidRPr="008F49B3">
        <w:rPr>
          <w:rFonts w:ascii="Times New Roman" w:hAnsi="Times New Roman"/>
          <w:sz w:val="22"/>
          <w:szCs w:val="22"/>
          <w:lang w:val="hu-HU"/>
        </w:rPr>
        <w:t>osturalis orthostaticus tachycardia szindróma</w:t>
      </w:r>
      <w:r w:rsidR="000934C6">
        <w:rPr>
          <w:rFonts w:ascii="Times New Roman" w:hAnsi="Times New Roman"/>
          <w:sz w:val="22"/>
          <w:szCs w:val="22"/>
          <w:lang w:val="hu-HU"/>
        </w:rPr>
        <w:t>.</w:t>
      </w:r>
    </w:p>
    <w:p w14:paraId="045DBC57" w14:textId="77777777" w:rsidR="00A75830" w:rsidRPr="008F49B3" w:rsidRDefault="00A75830" w:rsidP="004E1742">
      <w:pPr>
        <w:widowControl w:val="0"/>
        <w:tabs>
          <w:tab w:val="left" w:pos="567"/>
        </w:tabs>
        <w:rPr>
          <w:rFonts w:ascii="Times New Roman" w:hAnsi="Times New Roman"/>
          <w:sz w:val="22"/>
          <w:szCs w:val="22"/>
          <w:lang w:val="hu-HU"/>
        </w:rPr>
      </w:pPr>
    </w:p>
    <w:p w14:paraId="1B0F0EDA" w14:textId="77777777" w:rsidR="00A75830" w:rsidRPr="008F49B3" w:rsidRDefault="00A75830" w:rsidP="004E1742">
      <w:pPr>
        <w:widowControl w:val="0"/>
        <w:tabs>
          <w:tab w:val="left" w:pos="567"/>
        </w:tabs>
        <w:rPr>
          <w:rFonts w:ascii="Times New Roman" w:hAnsi="Times New Roman"/>
          <w:sz w:val="22"/>
          <w:szCs w:val="22"/>
          <w:u w:val="single"/>
          <w:lang w:val="hu-HU"/>
        </w:rPr>
      </w:pPr>
      <w:r w:rsidRPr="008F49B3">
        <w:rPr>
          <w:rFonts w:ascii="Times New Roman" w:hAnsi="Times New Roman"/>
          <w:sz w:val="22"/>
          <w:szCs w:val="22"/>
          <w:u w:val="single"/>
          <w:lang w:val="hu-HU"/>
        </w:rPr>
        <w:t>Anaphylaxiás reakció</w:t>
      </w:r>
    </w:p>
    <w:p w14:paraId="2BB99258" w14:textId="77777777" w:rsidR="00A75830" w:rsidRPr="008F49B3" w:rsidRDefault="00A75830" w:rsidP="004E1742">
      <w:pPr>
        <w:widowControl w:val="0"/>
        <w:tabs>
          <w:tab w:val="left" w:pos="567"/>
        </w:tabs>
        <w:rPr>
          <w:rFonts w:ascii="Times New Roman" w:hAnsi="Times New Roman"/>
          <w:sz w:val="22"/>
          <w:szCs w:val="22"/>
          <w:lang w:val="hu-HU"/>
        </w:rPr>
      </w:pPr>
    </w:p>
    <w:p w14:paraId="093008F2" w14:textId="630306BD" w:rsidR="00A75830" w:rsidRPr="008F49B3" w:rsidRDefault="00A75830" w:rsidP="004E1742">
      <w:pPr>
        <w:widowControl w:val="0"/>
        <w:tabs>
          <w:tab w:val="left" w:pos="567"/>
        </w:tabs>
        <w:rPr>
          <w:rFonts w:ascii="Times New Roman" w:hAnsi="Times New Roman"/>
          <w:sz w:val="22"/>
          <w:szCs w:val="22"/>
          <w:lang w:val="hu-HU"/>
        </w:rPr>
      </w:pPr>
      <w:r w:rsidRPr="008F49B3">
        <w:rPr>
          <w:rFonts w:ascii="Times New Roman" w:hAnsi="Times New Roman"/>
          <w:sz w:val="22"/>
          <w:szCs w:val="22"/>
          <w:lang w:val="hu-HU"/>
        </w:rPr>
        <w:t>A</w:t>
      </w:r>
      <w:r w:rsidR="008D1149" w:rsidRPr="008F49B3">
        <w:rPr>
          <w:rFonts w:ascii="Times New Roman" w:hAnsi="Times New Roman"/>
          <w:sz w:val="22"/>
          <w:szCs w:val="22"/>
          <w:lang w:val="hu-HU"/>
        </w:rPr>
        <w:t xml:space="preserve"> forgal</w:t>
      </w:r>
      <w:r w:rsidR="008D1149">
        <w:rPr>
          <w:rFonts w:ascii="Times New Roman" w:hAnsi="Times New Roman"/>
          <w:sz w:val="22"/>
          <w:szCs w:val="22"/>
          <w:lang w:val="hu-HU"/>
        </w:rPr>
        <w:t xml:space="preserve">omba hozatalt </w:t>
      </w:r>
      <w:r w:rsidR="008D1149" w:rsidRPr="008F49B3">
        <w:rPr>
          <w:rFonts w:ascii="Times New Roman" w:hAnsi="Times New Roman"/>
          <w:sz w:val="22"/>
          <w:szCs w:val="22"/>
          <w:lang w:val="hu-HU"/>
        </w:rPr>
        <w:t>követően ritk</w:t>
      </w:r>
      <w:r w:rsidR="008D1149">
        <w:rPr>
          <w:rFonts w:ascii="Times New Roman" w:hAnsi="Times New Roman"/>
          <w:sz w:val="22"/>
          <w:szCs w:val="22"/>
          <w:lang w:val="hu-HU"/>
        </w:rPr>
        <w:t>án</w:t>
      </w:r>
      <w:r w:rsidR="008D1149" w:rsidRPr="008F49B3">
        <w:rPr>
          <w:rFonts w:ascii="Times New Roman" w:hAnsi="Times New Roman"/>
          <w:sz w:val="22"/>
          <w:szCs w:val="22"/>
          <w:lang w:val="hu-HU"/>
        </w:rPr>
        <w:t xml:space="preserve"> anaphylaxiás reakció eseteit jelentették</w:t>
      </w:r>
      <w:r w:rsidR="008D1149">
        <w:rPr>
          <w:rFonts w:ascii="Times New Roman" w:hAnsi="Times New Roman"/>
          <w:sz w:val="22"/>
          <w:szCs w:val="22"/>
          <w:lang w:val="hu-HU"/>
        </w:rPr>
        <w:t xml:space="preserve"> a Risperidone Teva </w:t>
      </w:r>
      <w:r w:rsidR="008D1149" w:rsidRPr="008F49B3">
        <w:rPr>
          <w:rFonts w:ascii="Times New Roman" w:hAnsi="Times New Roman"/>
          <w:sz w:val="22"/>
          <w:szCs w:val="22"/>
          <w:lang w:val="hu-HU"/>
        </w:rPr>
        <w:t>injekció beadás</w:t>
      </w:r>
      <w:r w:rsidR="008D1149">
        <w:rPr>
          <w:rFonts w:ascii="Times New Roman" w:hAnsi="Times New Roman"/>
          <w:sz w:val="22"/>
          <w:szCs w:val="22"/>
          <w:lang w:val="hu-HU"/>
        </w:rPr>
        <w:t xml:space="preserve">a után, </w:t>
      </w:r>
      <w:r w:rsidRPr="008F49B3">
        <w:rPr>
          <w:rFonts w:ascii="Times New Roman" w:hAnsi="Times New Roman"/>
          <w:sz w:val="22"/>
          <w:szCs w:val="22"/>
          <w:lang w:val="hu-HU"/>
        </w:rPr>
        <w:t xml:space="preserve">olyan betegeknél, akik az orális risperidont korábban jól tolerálták </w:t>
      </w:r>
      <w:r>
        <w:rPr>
          <w:rFonts w:ascii="Times New Roman" w:hAnsi="Times New Roman"/>
          <w:sz w:val="22"/>
          <w:szCs w:val="22"/>
          <w:lang w:val="hu-HU"/>
        </w:rPr>
        <w:t>(lásd 4.4</w:t>
      </w:r>
      <w:r w:rsidR="00D30275">
        <w:rPr>
          <w:rFonts w:ascii="Times New Roman" w:hAnsi="Times New Roman"/>
          <w:sz w:val="22"/>
          <w:szCs w:val="22"/>
          <w:lang w:val="hu-HU"/>
        </w:rPr>
        <w:t> pont</w:t>
      </w:r>
      <w:r>
        <w:rPr>
          <w:rFonts w:ascii="Times New Roman" w:hAnsi="Times New Roman"/>
          <w:sz w:val="22"/>
          <w:szCs w:val="22"/>
          <w:lang w:val="hu-HU"/>
        </w:rPr>
        <w:t>)</w:t>
      </w:r>
      <w:r w:rsidRPr="008F49B3">
        <w:rPr>
          <w:rFonts w:ascii="Times New Roman" w:hAnsi="Times New Roman"/>
          <w:sz w:val="22"/>
          <w:szCs w:val="22"/>
          <w:lang w:val="hu-HU"/>
        </w:rPr>
        <w:t xml:space="preserve">. </w:t>
      </w:r>
    </w:p>
    <w:p w14:paraId="12D3F0A0" w14:textId="77777777" w:rsidR="00A75830" w:rsidRPr="008F49B3" w:rsidRDefault="00A75830" w:rsidP="00A75830">
      <w:pPr>
        <w:tabs>
          <w:tab w:val="left" w:pos="567"/>
        </w:tabs>
        <w:rPr>
          <w:rFonts w:ascii="Times New Roman" w:hAnsi="Times New Roman"/>
          <w:sz w:val="22"/>
          <w:szCs w:val="22"/>
          <w:lang w:val="hu-HU"/>
        </w:rPr>
      </w:pPr>
    </w:p>
    <w:p w14:paraId="67C2F341" w14:textId="2F3DBD16" w:rsidR="00A75830" w:rsidRDefault="00A75830" w:rsidP="00A75830">
      <w:pPr>
        <w:tabs>
          <w:tab w:val="left" w:pos="567"/>
        </w:tabs>
        <w:ind w:left="567" w:hanging="567"/>
        <w:outlineLvl w:val="0"/>
        <w:rPr>
          <w:rFonts w:ascii="Times New Roman" w:hAnsi="Times New Roman"/>
          <w:i/>
          <w:iCs/>
          <w:sz w:val="22"/>
          <w:szCs w:val="22"/>
          <w:lang w:val="hu-HU"/>
        </w:rPr>
      </w:pPr>
      <w:r w:rsidRPr="008F49B3">
        <w:rPr>
          <w:rFonts w:ascii="Times New Roman" w:hAnsi="Times New Roman"/>
          <w:i/>
          <w:iCs/>
          <w:sz w:val="22"/>
          <w:szCs w:val="22"/>
          <w:lang w:val="hu-HU"/>
        </w:rPr>
        <w:t xml:space="preserve">A </w:t>
      </w:r>
      <w:r w:rsidR="00A25127" w:rsidRPr="008F49B3">
        <w:rPr>
          <w:rFonts w:ascii="Times New Roman" w:hAnsi="Times New Roman"/>
          <w:i/>
          <w:iCs/>
          <w:sz w:val="22"/>
          <w:szCs w:val="22"/>
          <w:lang w:val="hu-HU"/>
        </w:rPr>
        <w:t>gyógyszer</w:t>
      </w:r>
      <w:r w:rsidR="00A25127">
        <w:rPr>
          <w:rFonts w:ascii="Times New Roman" w:hAnsi="Times New Roman"/>
          <w:i/>
          <w:iCs/>
          <w:sz w:val="22"/>
          <w:szCs w:val="22"/>
          <w:lang w:val="hu-HU"/>
        </w:rPr>
        <w:t>csoportra</w:t>
      </w:r>
      <w:r w:rsidR="00A25127" w:rsidRPr="008F49B3">
        <w:rPr>
          <w:rFonts w:ascii="Times New Roman" w:hAnsi="Times New Roman"/>
          <w:i/>
          <w:iCs/>
          <w:sz w:val="22"/>
          <w:szCs w:val="22"/>
          <w:lang w:val="hu-HU"/>
        </w:rPr>
        <w:t xml:space="preserve"> </w:t>
      </w:r>
      <w:r w:rsidRPr="008F49B3">
        <w:rPr>
          <w:rFonts w:ascii="Times New Roman" w:hAnsi="Times New Roman"/>
          <w:i/>
          <w:iCs/>
          <w:sz w:val="22"/>
          <w:szCs w:val="22"/>
          <w:lang w:val="hu-HU"/>
        </w:rPr>
        <w:t>jellemző hatások</w:t>
      </w:r>
    </w:p>
    <w:p w14:paraId="3CFAE93E" w14:textId="77777777" w:rsidR="00A75830" w:rsidRPr="004E1742" w:rsidRDefault="00A75830" w:rsidP="00A75830">
      <w:pPr>
        <w:tabs>
          <w:tab w:val="left" w:pos="567"/>
        </w:tabs>
        <w:ind w:left="567" w:hanging="567"/>
        <w:outlineLvl w:val="0"/>
        <w:rPr>
          <w:rFonts w:ascii="Times New Roman" w:hAnsi="Times New Roman"/>
          <w:sz w:val="22"/>
          <w:szCs w:val="22"/>
          <w:lang w:val="hu-HU"/>
        </w:rPr>
      </w:pPr>
    </w:p>
    <w:p w14:paraId="00D2C732" w14:textId="21259F52" w:rsidR="00A75830" w:rsidRPr="008F49B3" w:rsidRDefault="007D25BF" w:rsidP="00A75830">
      <w:pPr>
        <w:tabs>
          <w:tab w:val="left" w:pos="567"/>
        </w:tabs>
        <w:rPr>
          <w:rFonts w:ascii="Times New Roman" w:hAnsi="Times New Roman"/>
          <w:sz w:val="22"/>
          <w:szCs w:val="22"/>
          <w:lang w:val="hu-HU"/>
        </w:rPr>
      </w:pPr>
      <w:r>
        <w:rPr>
          <w:rFonts w:ascii="Times New Roman" w:hAnsi="Times New Roman"/>
          <w:sz w:val="22"/>
          <w:szCs w:val="22"/>
          <w:lang w:val="hu-HU"/>
        </w:rPr>
        <w:t>Egyéb</w:t>
      </w:r>
      <w:r w:rsidR="00A75830" w:rsidRPr="008F49B3">
        <w:rPr>
          <w:rFonts w:ascii="Times New Roman" w:hAnsi="Times New Roman"/>
          <w:sz w:val="22"/>
          <w:szCs w:val="22"/>
          <w:lang w:val="hu-HU"/>
        </w:rPr>
        <w:t xml:space="preserve"> antipszichotikumok</w:t>
      </w:r>
      <w:r>
        <w:rPr>
          <w:rFonts w:ascii="Times New Roman" w:hAnsi="Times New Roman"/>
          <w:sz w:val="22"/>
          <w:szCs w:val="22"/>
          <w:lang w:val="hu-HU"/>
        </w:rPr>
        <w:t>hoz hasonlóan</w:t>
      </w:r>
      <w:r w:rsidR="00A75830" w:rsidRPr="008F49B3">
        <w:rPr>
          <w:rFonts w:ascii="Times New Roman" w:hAnsi="Times New Roman"/>
          <w:sz w:val="22"/>
          <w:szCs w:val="22"/>
          <w:lang w:val="hu-HU"/>
        </w:rPr>
        <w:t xml:space="preserve">, </w:t>
      </w:r>
      <w:r w:rsidR="007026E0">
        <w:rPr>
          <w:rFonts w:ascii="Times New Roman" w:hAnsi="Times New Roman"/>
          <w:sz w:val="22"/>
          <w:szCs w:val="22"/>
          <w:lang w:val="hu-HU"/>
        </w:rPr>
        <w:t xml:space="preserve">a </w:t>
      </w:r>
      <w:r w:rsidR="007026E0" w:rsidRPr="008F49B3">
        <w:rPr>
          <w:rFonts w:ascii="Times New Roman" w:hAnsi="Times New Roman"/>
          <w:sz w:val="22"/>
          <w:szCs w:val="22"/>
          <w:lang w:val="hu-HU"/>
        </w:rPr>
        <w:t xml:space="preserve">riszperidonnal </w:t>
      </w:r>
      <w:r w:rsidR="007026E0">
        <w:rPr>
          <w:rFonts w:ascii="Times New Roman" w:hAnsi="Times New Roman"/>
          <w:sz w:val="22"/>
          <w:szCs w:val="22"/>
          <w:lang w:val="hu-HU"/>
        </w:rPr>
        <w:t xml:space="preserve">kapcsolatosan </w:t>
      </w:r>
      <w:r w:rsidR="00A75830" w:rsidRPr="008F49B3">
        <w:rPr>
          <w:rFonts w:ascii="Times New Roman" w:hAnsi="Times New Roman"/>
          <w:sz w:val="22"/>
          <w:szCs w:val="22"/>
          <w:lang w:val="hu-HU"/>
        </w:rPr>
        <w:t>nagyon ritkán QT</w:t>
      </w:r>
      <w:r>
        <w:rPr>
          <w:rFonts w:ascii="Times New Roman" w:hAnsi="Times New Roman"/>
          <w:sz w:val="22"/>
          <w:szCs w:val="22"/>
          <w:lang w:val="hu-HU"/>
        </w:rPr>
        <w:noBreakHyphen/>
      </w:r>
      <w:r w:rsidR="00A75830" w:rsidRPr="008F49B3">
        <w:rPr>
          <w:rFonts w:ascii="Times New Roman" w:hAnsi="Times New Roman"/>
          <w:sz w:val="22"/>
          <w:szCs w:val="22"/>
          <w:lang w:val="hu-HU"/>
        </w:rPr>
        <w:t>megnyúlásról számoltak be a forgalomba hozatalt követően.</w:t>
      </w:r>
      <w:r w:rsidR="007026E0">
        <w:rPr>
          <w:rFonts w:ascii="Times New Roman" w:hAnsi="Times New Roman"/>
          <w:sz w:val="22"/>
          <w:szCs w:val="22"/>
          <w:lang w:val="hu-HU"/>
        </w:rPr>
        <w:t xml:space="preserve"> A</w:t>
      </w:r>
      <w:r w:rsidR="00A75830" w:rsidRPr="008F49B3">
        <w:rPr>
          <w:rFonts w:ascii="Times New Roman" w:hAnsi="Times New Roman"/>
          <w:sz w:val="22"/>
          <w:szCs w:val="22"/>
          <w:lang w:val="hu-HU"/>
        </w:rPr>
        <w:t xml:space="preserve"> QT</w:t>
      </w:r>
      <w:r w:rsidR="00A75830" w:rsidRPr="008F49B3">
        <w:rPr>
          <w:rFonts w:ascii="Times New Roman" w:hAnsi="Times New Roman"/>
          <w:sz w:val="22"/>
          <w:szCs w:val="22"/>
          <w:lang w:val="hu-HU"/>
        </w:rPr>
        <w:noBreakHyphen/>
        <w:t>megnyúlást okozó antipszichotikumok</w:t>
      </w:r>
      <w:r w:rsidR="007026E0">
        <w:rPr>
          <w:rFonts w:ascii="Times New Roman" w:hAnsi="Times New Roman"/>
          <w:sz w:val="22"/>
          <w:szCs w:val="22"/>
          <w:lang w:val="hu-HU"/>
        </w:rPr>
        <w:t xml:space="preserve">kal kapcsolatosan </w:t>
      </w:r>
      <w:r w:rsidR="00A75830" w:rsidRPr="008F49B3">
        <w:rPr>
          <w:rFonts w:ascii="Times New Roman" w:hAnsi="Times New Roman"/>
          <w:sz w:val="22"/>
          <w:szCs w:val="22"/>
          <w:lang w:val="hu-HU"/>
        </w:rPr>
        <w:t xml:space="preserve">jelentett egyéb, a </w:t>
      </w:r>
      <w:r w:rsidR="00A25127">
        <w:rPr>
          <w:rFonts w:ascii="Times New Roman" w:hAnsi="Times New Roman"/>
          <w:sz w:val="22"/>
          <w:szCs w:val="22"/>
          <w:lang w:val="hu-HU"/>
        </w:rPr>
        <w:t>gyógyszercsoporttal</w:t>
      </w:r>
      <w:r w:rsidR="00A25127" w:rsidRPr="008F49B3">
        <w:rPr>
          <w:rFonts w:ascii="Times New Roman" w:hAnsi="Times New Roman"/>
          <w:sz w:val="22"/>
          <w:szCs w:val="22"/>
          <w:lang w:val="hu-HU"/>
        </w:rPr>
        <w:t xml:space="preserve"> </w:t>
      </w:r>
      <w:r w:rsidR="00A75830" w:rsidRPr="008F49B3">
        <w:rPr>
          <w:rFonts w:ascii="Times New Roman" w:hAnsi="Times New Roman"/>
          <w:sz w:val="22"/>
          <w:szCs w:val="22"/>
          <w:lang w:val="hu-HU"/>
        </w:rPr>
        <w:t>összefüggő, szívműködést érintő hatások köz</w:t>
      </w:r>
      <w:r w:rsidR="007026E0">
        <w:rPr>
          <w:rFonts w:ascii="Times New Roman" w:hAnsi="Times New Roman"/>
          <w:sz w:val="22"/>
          <w:szCs w:val="22"/>
          <w:lang w:val="hu-HU"/>
        </w:rPr>
        <w:t>öt</w:t>
      </w:r>
      <w:r w:rsidR="00A75830" w:rsidRPr="008F49B3">
        <w:rPr>
          <w:rFonts w:ascii="Times New Roman" w:hAnsi="Times New Roman"/>
          <w:sz w:val="22"/>
          <w:szCs w:val="22"/>
          <w:lang w:val="hu-HU"/>
        </w:rPr>
        <w:t xml:space="preserve">t szerepel </w:t>
      </w:r>
      <w:r w:rsidR="007026E0">
        <w:rPr>
          <w:rFonts w:ascii="Times New Roman" w:hAnsi="Times New Roman"/>
          <w:sz w:val="22"/>
          <w:szCs w:val="22"/>
          <w:lang w:val="hu-HU"/>
        </w:rPr>
        <w:t xml:space="preserve">a </w:t>
      </w:r>
      <w:r w:rsidR="00A75830" w:rsidRPr="008F49B3">
        <w:rPr>
          <w:rFonts w:ascii="Times New Roman" w:hAnsi="Times New Roman"/>
          <w:sz w:val="22"/>
          <w:szCs w:val="22"/>
          <w:lang w:val="hu-HU"/>
        </w:rPr>
        <w:t>kamrai ar</w:t>
      </w:r>
      <w:r w:rsidR="00A75830">
        <w:rPr>
          <w:rFonts w:ascii="Times New Roman" w:hAnsi="Times New Roman"/>
          <w:sz w:val="22"/>
          <w:szCs w:val="22"/>
          <w:lang w:val="hu-HU"/>
        </w:rPr>
        <w:t>rhyth</w:t>
      </w:r>
      <w:r w:rsidR="00A75830" w:rsidRPr="008F49B3">
        <w:rPr>
          <w:rFonts w:ascii="Times New Roman" w:hAnsi="Times New Roman"/>
          <w:sz w:val="22"/>
          <w:szCs w:val="22"/>
          <w:lang w:val="hu-HU"/>
        </w:rPr>
        <w:t xml:space="preserve">mia, kamrafibrilláció, ventricularis tachycardia, hirtelen halál, szívmegállás és </w:t>
      </w:r>
      <w:r w:rsidR="00A25127">
        <w:rPr>
          <w:rFonts w:ascii="Times New Roman" w:hAnsi="Times New Roman"/>
          <w:i/>
          <w:iCs/>
          <w:sz w:val="22"/>
          <w:szCs w:val="22"/>
          <w:lang w:val="hu-HU"/>
        </w:rPr>
        <w:t>t</w:t>
      </w:r>
      <w:r w:rsidR="00A75830" w:rsidRPr="00D52121">
        <w:rPr>
          <w:rFonts w:ascii="Times New Roman" w:hAnsi="Times New Roman"/>
          <w:i/>
          <w:iCs/>
          <w:sz w:val="22"/>
          <w:szCs w:val="22"/>
          <w:lang w:val="hu-HU"/>
        </w:rPr>
        <w:t xml:space="preserve">orsades de </w:t>
      </w:r>
      <w:r w:rsidR="00A25127">
        <w:rPr>
          <w:rFonts w:ascii="Times New Roman" w:hAnsi="Times New Roman"/>
          <w:i/>
          <w:iCs/>
          <w:sz w:val="22"/>
          <w:szCs w:val="22"/>
          <w:lang w:val="hu-HU"/>
        </w:rPr>
        <w:t>p</w:t>
      </w:r>
      <w:r w:rsidR="00A75830" w:rsidRPr="00D52121">
        <w:rPr>
          <w:rFonts w:ascii="Times New Roman" w:hAnsi="Times New Roman"/>
          <w:i/>
          <w:iCs/>
          <w:sz w:val="22"/>
          <w:szCs w:val="22"/>
          <w:lang w:val="hu-HU"/>
        </w:rPr>
        <w:t>ointes</w:t>
      </w:r>
      <w:r w:rsidR="00A75830" w:rsidRPr="008F49B3">
        <w:rPr>
          <w:rFonts w:ascii="Times New Roman" w:hAnsi="Times New Roman"/>
          <w:sz w:val="22"/>
          <w:szCs w:val="22"/>
          <w:lang w:val="hu-HU"/>
        </w:rPr>
        <w:t>.</w:t>
      </w:r>
    </w:p>
    <w:p w14:paraId="31306A35" w14:textId="77777777" w:rsidR="00A75830" w:rsidRPr="008F49B3" w:rsidRDefault="00A75830" w:rsidP="00A75830">
      <w:pPr>
        <w:tabs>
          <w:tab w:val="left" w:pos="567"/>
        </w:tabs>
        <w:rPr>
          <w:rFonts w:ascii="Times New Roman" w:hAnsi="Times New Roman"/>
          <w:sz w:val="22"/>
          <w:szCs w:val="22"/>
          <w:lang w:val="hu-HU"/>
        </w:rPr>
      </w:pPr>
    </w:p>
    <w:p w14:paraId="29675111" w14:textId="77777777" w:rsidR="00A75830" w:rsidRDefault="00A75830" w:rsidP="00880F11">
      <w:pPr>
        <w:widowControl w:val="0"/>
        <w:tabs>
          <w:tab w:val="left" w:pos="567"/>
        </w:tabs>
        <w:rPr>
          <w:rFonts w:ascii="Times New Roman" w:hAnsi="Times New Roman"/>
          <w:b/>
          <w:sz w:val="22"/>
          <w:szCs w:val="22"/>
          <w:lang w:val="hu-HU"/>
        </w:rPr>
      </w:pPr>
      <w:r w:rsidRPr="009B36D4">
        <w:rPr>
          <w:rFonts w:ascii="Times New Roman" w:hAnsi="Times New Roman"/>
          <w:b/>
          <w:sz w:val="22"/>
          <w:szCs w:val="22"/>
          <w:lang w:val="hu-HU"/>
        </w:rPr>
        <w:t>Vénás thromboembolia</w:t>
      </w:r>
    </w:p>
    <w:p w14:paraId="7B9DC809" w14:textId="77777777" w:rsidR="00A75830" w:rsidRPr="008F49B3" w:rsidRDefault="00A75830" w:rsidP="00880F11">
      <w:pPr>
        <w:widowControl w:val="0"/>
        <w:tabs>
          <w:tab w:val="left" w:pos="567"/>
        </w:tabs>
        <w:rPr>
          <w:rFonts w:ascii="Times New Roman" w:hAnsi="Times New Roman"/>
          <w:sz w:val="22"/>
          <w:szCs w:val="22"/>
          <w:lang w:val="hu-HU"/>
        </w:rPr>
      </w:pPr>
    </w:p>
    <w:p w14:paraId="6F0FF512" w14:textId="65FCDB90" w:rsidR="00A75830" w:rsidRPr="008F49B3" w:rsidRDefault="00A75830" w:rsidP="00880F11">
      <w:pPr>
        <w:widowControl w:val="0"/>
        <w:tabs>
          <w:tab w:val="left" w:pos="567"/>
        </w:tabs>
        <w:rPr>
          <w:rFonts w:ascii="Times New Roman" w:hAnsi="Times New Roman"/>
          <w:sz w:val="22"/>
          <w:szCs w:val="22"/>
          <w:lang w:val="hu-HU"/>
        </w:rPr>
      </w:pPr>
      <w:r w:rsidRPr="008F49B3">
        <w:rPr>
          <w:rFonts w:ascii="Times New Roman" w:hAnsi="Times New Roman"/>
          <w:sz w:val="22"/>
          <w:szCs w:val="22"/>
          <w:lang w:val="hu-HU"/>
        </w:rPr>
        <w:t xml:space="preserve">Vénás thromboembolia, beleértve a tüdőembólia és a mélyvénás thrombosis eseteit, jelentették </w:t>
      </w:r>
      <w:r w:rsidR="004A1C66">
        <w:rPr>
          <w:rFonts w:ascii="Times New Roman" w:hAnsi="Times New Roman"/>
          <w:sz w:val="22"/>
          <w:szCs w:val="22"/>
          <w:lang w:val="hu-HU"/>
        </w:rPr>
        <w:t xml:space="preserve">az </w:t>
      </w:r>
      <w:r w:rsidRPr="008F49B3">
        <w:rPr>
          <w:rFonts w:ascii="Times New Roman" w:hAnsi="Times New Roman"/>
          <w:sz w:val="22"/>
          <w:szCs w:val="22"/>
          <w:lang w:val="hu-HU"/>
        </w:rPr>
        <w:t xml:space="preserve">antipszichotikus gyógyszerekkel </w:t>
      </w:r>
      <w:r w:rsidR="004A1C66">
        <w:rPr>
          <w:rFonts w:ascii="Times New Roman" w:hAnsi="Times New Roman"/>
          <w:sz w:val="22"/>
          <w:szCs w:val="22"/>
          <w:lang w:val="hu-HU"/>
        </w:rPr>
        <w:t xml:space="preserve">összefüggésben </w:t>
      </w:r>
      <w:r w:rsidRPr="008F49B3">
        <w:rPr>
          <w:rFonts w:ascii="Times New Roman" w:hAnsi="Times New Roman"/>
          <w:sz w:val="22"/>
          <w:szCs w:val="22"/>
          <w:lang w:val="hu-HU"/>
        </w:rPr>
        <w:t xml:space="preserve">(a gyakoriság </w:t>
      </w:r>
      <w:r w:rsidR="004A1C66">
        <w:rPr>
          <w:rFonts w:ascii="Times New Roman" w:hAnsi="Times New Roman"/>
          <w:sz w:val="22"/>
          <w:szCs w:val="22"/>
          <w:lang w:val="hu-HU"/>
        </w:rPr>
        <w:t xml:space="preserve">nem </w:t>
      </w:r>
      <w:r w:rsidRPr="008F49B3">
        <w:rPr>
          <w:rFonts w:ascii="Times New Roman" w:hAnsi="Times New Roman"/>
          <w:sz w:val="22"/>
          <w:szCs w:val="22"/>
          <w:lang w:val="hu-HU"/>
        </w:rPr>
        <w:t>ismer</w:t>
      </w:r>
      <w:r w:rsidR="004A1C66">
        <w:rPr>
          <w:rFonts w:ascii="Times New Roman" w:hAnsi="Times New Roman"/>
          <w:sz w:val="22"/>
          <w:szCs w:val="22"/>
          <w:lang w:val="hu-HU"/>
        </w:rPr>
        <w:t>t</w:t>
      </w:r>
      <w:r w:rsidRPr="008F49B3">
        <w:rPr>
          <w:rFonts w:ascii="Times New Roman" w:hAnsi="Times New Roman"/>
          <w:sz w:val="22"/>
          <w:szCs w:val="22"/>
          <w:lang w:val="hu-HU"/>
        </w:rPr>
        <w:t>).</w:t>
      </w:r>
    </w:p>
    <w:p w14:paraId="52399612" w14:textId="77777777" w:rsidR="00A75830" w:rsidRPr="008F49B3" w:rsidRDefault="00A75830" w:rsidP="00A75830">
      <w:pPr>
        <w:tabs>
          <w:tab w:val="left" w:pos="567"/>
        </w:tabs>
        <w:rPr>
          <w:rFonts w:ascii="Times New Roman" w:hAnsi="Times New Roman"/>
          <w:sz w:val="22"/>
          <w:szCs w:val="22"/>
          <w:lang w:val="hu-HU"/>
        </w:rPr>
      </w:pPr>
    </w:p>
    <w:p w14:paraId="063F04FD" w14:textId="77777777" w:rsidR="00A75830" w:rsidRDefault="00A75830" w:rsidP="00A75830">
      <w:pPr>
        <w:tabs>
          <w:tab w:val="left" w:pos="567"/>
        </w:tabs>
        <w:outlineLvl w:val="0"/>
        <w:rPr>
          <w:rFonts w:ascii="Times New Roman" w:hAnsi="Times New Roman"/>
          <w:b/>
          <w:iCs/>
          <w:sz w:val="22"/>
          <w:szCs w:val="22"/>
          <w:lang w:val="hu-HU"/>
        </w:rPr>
      </w:pPr>
      <w:r w:rsidRPr="009B36D4">
        <w:rPr>
          <w:rFonts w:ascii="Times New Roman" w:hAnsi="Times New Roman"/>
          <w:b/>
          <w:iCs/>
          <w:sz w:val="22"/>
          <w:szCs w:val="22"/>
          <w:lang w:val="hu-HU"/>
        </w:rPr>
        <w:t>Testtömeg-növekedés</w:t>
      </w:r>
    </w:p>
    <w:p w14:paraId="3AAF0639" w14:textId="77777777" w:rsidR="00A75830" w:rsidRPr="008F49B3" w:rsidRDefault="00A75830" w:rsidP="00A75830">
      <w:pPr>
        <w:tabs>
          <w:tab w:val="left" w:pos="567"/>
        </w:tabs>
        <w:outlineLvl w:val="0"/>
        <w:rPr>
          <w:rFonts w:ascii="Times New Roman" w:hAnsi="Times New Roman"/>
          <w:i/>
          <w:iCs/>
          <w:sz w:val="22"/>
          <w:szCs w:val="22"/>
          <w:lang w:val="hu-HU"/>
        </w:rPr>
      </w:pPr>
    </w:p>
    <w:p w14:paraId="678E87E7" w14:textId="5DC98E9F" w:rsidR="00A75830" w:rsidRPr="008F49B3" w:rsidRDefault="004A1C66" w:rsidP="00A75830">
      <w:pPr>
        <w:tabs>
          <w:tab w:val="left" w:pos="567"/>
        </w:tabs>
        <w:rPr>
          <w:rFonts w:ascii="Times New Roman" w:hAnsi="Times New Roman"/>
          <w:sz w:val="22"/>
          <w:szCs w:val="22"/>
          <w:lang w:val="hu-HU"/>
        </w:rPr>
      </w:pPr>
      <w:r>
        <w:rPr>
          <w:rFonts w:ascii="Times New Roman" w:hAnsi="Times New Roman"/>
          <w:sz w:val="22"/>
          <w:szCs w:val="22"/>
          <w:lang w:val="hu-HU"/>
        </w:rPr>
        <w:t xml:space="preserve">Egy </w:t>
      </w:r>
      <w:r w:rsidR="00A75830" w:rsidRPr="008F49B3">
        <w:rPr>
          <w:rFonts w:ascii="Times New Roman" w:hAnsi="Times New Roman"/>
          <w:sz w:val="22"/>
          <w:szCs w:val="22"/>
          <w:lang w:val="hu-HU"/>
        </w:rPr>
        <w:t xml:space="preserve">12 hetes, </w:t>
      </w:r>
      <w:r w:rsidR="00880F11">
        <w:rPr>
          <w:rFonts w:ascii="Times New Roman" w:hAnsi="Times New Roman"/>
          <w:sz w:val="22"/>
          <w:szCs w:val="22"/>
          <w:lang w:val="hu-HU"/>
        </w:rPr>
        <w:t>kettős</w:t>
      </w:r>
      <w:r w:rsidR="00A25127">
        <w:rPr>
          <w:rFonts w:ascii="Times New Roman" w:hAnsi="Times New Roman"/>
          <w:sz w:val="22"/>
          <w:szCs w:val="22"/>
          <w:lang w:val="hu-HU"/>
        </w:rPr>
        <w:t xml:space="preserve"> </w:t>
      </w:r>
      <w:r w:rsidR="00A75830" w:rsidRPr="008F49B3">
        <w:rPr>
          <w:rFonts w:ascii="Times New Roman" w:hAnsi="Times New Roman"/>
          <w:sz w:val="22"/>
          <w:szCs w:val="22"/>
          <w:lang w:val="hu-HU"/>
        </w:rPr>
        <w:t xml:space="preserve">vak, placebokontrollos vizsgálat befejezésekor </w:t>
      </w:r>
      <w:r w:rsidR="00A75830" w:rsidRPr="008F49B3">
        <w:rPr>
          <w:rFonts w:ascii="Times New Roman" w:hAnsi="Times New Roman"/>
          <w:sz w:val="22"/>
          <w:szCs w:val="22"/>
          <w:lang w:val="hu-HU"/>
        </w:rPr>
        <w:sym w:font="Symbol" w:char="F0B3"/>
      </w:r>
      <w:r w:rsidR="00A75830" w:rsidRPr="008F49B3">
        <w:rPr>
          <w:rFonts w:ascii="Times New Roman" w:hAnsi="Times New Roman"/>
          <w:sz w:val="22"/>
          <w:szCs w:val="22"/>
          <w:lang w:val="hu-HU"/>
        </w:rPr>
        <w:t>7%</w:t>
      </w:r>
      <w:r w:rsidR="00A75830" w:rsidRPr="008F49B3">
        <w:rPr>
          <w:rFonts w:ascii="Times New Roman" w:hAnsi="Times New Roman"/>
          <w:sz w:val="22"/>
          <w:szCs w:val="22"/>
          <w:lang w:val="hu-HU"/>
        </w:rPr>
        <w:noBreakHyphen/>
        <w:t>os testtömeg</w:t>
      </w:r>
      <w:r w:rsidR="000934C6">
        <w:rPr>
          <w:rFonts w:ascii="Times New Roman" w:hAnsi="Times New Roman"/>
          <w:sz w:val="22"/>
          <w:szCs w:val="22"/>
          <w:lang w:val="hu-HU"/>
        </w:rPr>
        <w:noBreakHyphen/>
      </w:r>
      <w:r w:rsidR="00A75830" w:rsidRPr="008F49B3">
        <w:rPr>
          <w:rFonts w:ascii="Times New Roman" w:hAnsi="Times New Roman"/>
          <w:sz w:val="22"/>
          <w:szCs w:val="22"/>
          <w:lang w:val="hu-HU"/>
        </w:rPr>
        <w:t xml:space="preserve">növekedést a </w:t>
      </w:r>
      <w:r w:rsidR="00880F11">
        <w:rPr>
          <w:rFonts w:ascii="Times New Roman" w:hAnsi="Times New Roman"/>
          <w:sz w:val="22"/>
          <w:szCs w:val="22"/>
          <w:lang w:val="hu-HU"/>
        </w:rPr>
        <w:t>r</w:t>
      </w:r>
      <w:r w:rsidR="00D30275">
        <w:rPr>
          <w:rFonts w:ascii="Times New Roman" w:hAnsi="Times New Roman"/>
          <w:sz w:val="22"/>
          <w:szCs w:val="22"/>
          <w:lang w:val="hu-HU"/>
        </w:rPr>
        <w:t>is</w:t>
      </w:r>
      <w:r w:rsidR="00880F11">
        <w:rPr>
          <w:rFonts w:ascii="Times New Roman" w:hAnsi="Times New Roman"/>
          <w:sz w:val="22"/>
          <w:szCs w:val="22"/>
          <w:lang w:val="hu-HU"/>
        </w:rPr>
        <w:t>z</w:t>
      </w:r>
      <w:r w:rsidR="00D30275">
        <w:rPr>
          <w:rFonts w:ascii="Times New Roman" w:hAnsi="Times New Roman"/>
          <w:sz w:val="22"/>
          <w:szCs w:val="22"/>
          <w:lang w:val="hu-HU"/>
        </w:rPr>
        <w:t>peridon</w:t>
      </w:r>
      <w:r w:rsidR="00880F11">
        <w:rPr>
          <w:rFonts w:ascii="Times New Roman" w:hAnsi="Times New Roman"/>
          <w:sz w:val="22"/>
          <w:szCs w:val="22"/>
          <w:lang w:val="hu-HU"/>
        </w:rPr>
        <w:t>nal</w:t>
      </w:r>
      <w:r w:rsidR="00A75830" w:rsidRPr="008F49B3">
        <w:rPr>
          <w:rFonts w:ascii="Times New Roman" w:hAnsi="Times New Roman"/>
          <w:sz w:val="22"/>
          <w:szCs w:val="22"/>
          <w:lang w:val="hu-HU"/>
        </w:rPr>
        <w:t xml:space="preserve"> kezelt betegek 9%</w:t>
      </w:r>
      <w:r w:rsidR="00A75830" w:rsidRPr="008F49B3">
        <w:rPr>
          <w:rFonts w:ascii="Times New Roman" w:hAnsi="Times New Roman"/>
          <w:sz w:val="22"/>
          <w:szCs w:val="22"/>
          <w:lang w:val="hu-HU"/>
        </w:rPr>
        <w:noBreakHyphen/>
        <w:t>ánál</w:t>
      </w:r>
      <w:r w:rsidR="000934C6" w:rsidRPr="000934C6">
        <w:rPr>
          <w:rFonts w:ascii="Times New Roman" w:hAnsi="Times New Roman"/>
          <w:sz w:val="22"/>
          <w:szCs w:val="22"/>
          <w:lang w:val="hu-HU"/>
        </w:rPr>
        <w:t xml:space="preserve"> </w:t>
      </w:r>
      <w:r w:rsidR="000934C6" w:rsidRPr="008F49B3">
        <w:rPr>
          <w:rFonts w:ascii="Times New Roman" w:hAnsi="Times New Roman"/>
          <w:sz w:val="22"/>
          <w:szCs w:val="22"/>
          <w:lang w:val="hu-HU"/>
        </w:rPr>
        <w:t>tapasztaltak</w:t>
      </w:r>
      <w:r w:rsidR="00A75830" w:rsidRPr="008F49B3">
        <w:rPr>
          <w:rFonts w:ascii="Times New Roman" w:hAnsi="Times New Roman"/>
          <w:sz w:val="22"/>
          <w:szCs w:val="22"/>
          <w:lang w:val="hu-HU"/>
        </w:rPr>
        <w:t xml:space="preserve">, </w:t>
      </w:r>
      <w:r>
        <w:rPr>
          <w:rFonts w:ascii="Times New Roman" w:hAnsi="Times New Roman"/>
          <w:sz w:val="22"/>
          <w:szCs w:val="22"/>
          <w:lang w:val="hu-HU"/>
        </w:rPr>
        <w:t>összevetve</w:t>
      </w:r>
      <w:r w:rsidR="00A75830" w:rsidRPr="008F49B3">
        <w:rPr>
          <w:rFonts w:ascii="Times New Roman" w:hAnsi="Times New Roman"/>
          <w:sz w:val="22"/>
          <w:szCs w:val="22"/>
          <w:lang w:val="hu-HU"/>
        </w:rPr>
        <w:t xml:space="preserve"> a placebóval kezelt betegek 6%</w:t>
      </w:r>
      <w:r w:rsidR="00A75830" w:rsidRPr="008F49B3">
        <w:rPr>
          <w:rFonts w:ascii="Times New Roman" w:hAnsi="Times New Roman"/>
          <w:sz w:val="22"/>
          <w:szCs w:val="22"/>
          <w:lang w:val="hu-HU"/>
        </w:rPr>
        <w:noBreakHyphen/>
        <w:t>á</w:t>
      </w:r>
      <w:r w:rsidR="000934C6">
        <w:rPr>
          <w:rFonts w:ascii="Times New Roman" w:hAnsi="Times New Roman"/>
          <w:sz w:val="22"/>
          <w:szCs w:val="22"/>
          <w:lang w:val="hu-HU"/>
        </w:rPr>
        <w:t>val</w:t>
      </w:r>
      <w:r w:rsidR="00A75830" w:rsidRPr="008F49B3">
        <w:rPr>
          <w:rFonts w:ascii="Times New Roman" w:hAnsi="Times New Roman"/>
          <w:sz w:val="22"/>
          <w:szCs w:val="22"/>
          <w:lang w:val="hu-HU"/>
        </w:rPr>
        <w:t xml:space="preserve">. </w:t>
      </w:r>
      <w:r w:rsidR="00A25127">
        <w:rPr>
          <w:rFonts w:ascii="Times New Roman" w:hAnsi="Times New Roman"/>
          <w:sz w:val="22"/>
          <w:szCs w:val="22"/>
          <w:lang w:val="hu-HU"/>
        </w:rPr>
        <w:t>R</w:t>
      </w:r>
      <w:r w:rsidR="00D30275">
        <w:rPr>
          <w:rFonts w:ascii="Times New Roman" w:hAnsi="Times New Roman"/>
          <w:sz w:val="22"/>
          <w:szCs w:val="22"/>
          <w:lang w:val="hu-HU"/>
        </w:rPr>
        <w:t>is</w:t>
      </w:r>
      <w:r w:rsidR="00676EB3">
        <w:rPr>
          <w:rFonts w:ascii="Times New Roman" w:hAnsi="Times New Roman"/>
          <w:sz w:val="22"/>
          <w:szCs w:val="22"/>
          <w:lang w:val="hu-HU"/>
        </w:rPr>
        <w:t>z</w:t>
      </w:r>
      <w:r w:rsidR="00D30275">
        <w:rPr>
          <w:rFonts w:ascii="Times New Roman" w:hAnsi="Times New Roman"/>
          <w:sz w:val="22"/>
          <w:szCs w:val="22"/>
          <w:lang w:val="hu-HU"/>
        </w:rPr>
        <w:t>peridon</w:t>
      </w:r>
      <w:r w:rsidR="00676EB3">
        <w:rPr>
          <w:rFonts w:ascii="Times New Roman" w:hAnsi="Times New Roman"/>
          <w:sz w:val="22"/>
          <w:szCs w:val="22"/>
          <w:lang w:val="hu-HU"/>
        </w:rPr>
        <w:t>nal</w:t>
      </w:r>
      <w:r w:rsidR="00A75830" w:rsidRPr="008F49B3">
        <w:rPr>
          <w:rFonts w:ascii="Times New Roman" w:hAnsi="Times New Roman"/>
          <w:sz w:val="22"/>
          <w:szCs w:val="22"/>
          <w:lang w:val="hu-HU"/>
        </w:rPr>
        <w:t xml:space="preserve"> végzett egy éves, nyílt vizsgálat során az egyes betegek testtömeg-változása általában a kiindulási értékhez képest </w:t>
      </w:r>
      <w:r w:rsidR="00A75830" w:rsidRPr="008F49B3">
        <w:rPr>
          <w:rFonts w:ascii="Times New Roman" w:hAnsi="Times New Roman"/>
          <w:sz w:val="22"/>
          <w:szCs w:val="22"/>
          <w:lang w:val="hu-HU"/>
        </w:rPr>
        <w:sym w:font="Symbol" w:char="F0B1"/>
      </w:r>
      <w:r w:rsidR="00A75830" w:rsidRPr="008F49B3">
        <w:rPr>
          <w:rFonts w:ascii="Times New Roman" w:hAnsi="Times New Roman"/>
          <w:sz w:val="22"/>
          <w:szCs w:val="22"/>
          <w:lang w:val="hu-HU"/>
        </w:rPr>
        <w:t>7% volt; a betegek 25%</w:t>
      </w:r>
      <w:r w:rsidR="00A75830" w:rsidRPr="008F49B3">
        <w:rPr>
          <w:rFonts w:ascii="Times New Roman" w:hAnsi="Times New Roman"/>
          <w:sz w:val="22"/>
          <w:szCs w:val="22"/>
          <w:lang w:val="hu-HU"/>
        </w:rPr>
        <w:noBreakHyphen/>
        <w:t xml:space="preserve">ánál tapasztaltak </w:t>
      </w:r>
      <w:r w:rsidR="00A75830" w:rsidRPr="008F49B3">
        <w:rPr>
          <w:rFonts w:ascii="Times New Roman" w:hAnsi="Times New Roman"/>
          <w:sz w:val="22"/>
          <w:szCs w:val="22"/>
          <w:lang w:val="hu-HU"/>
        </w:rPr>
        <w:sym w:font="Symbol" w:char="F0B3"/>
      </w:r>
      <w:r w:rsidR="00A75830" w:rsidRPr="008F49B3">
        <w:rPr>
          <w:rFonts w:ascii="Times New Roman" w:hAnsi="Times New Roman"/>
          <w:sz w:val="22"/>
          <w:szCs w:val="22"/>
          <w:lang w:val="hu-HU"/>
        </w:rPr>
        <w:t>7%</w:t>
      </w:r>
      <w:r w:rsidR="00A75830" w:rsidRPr="008F49B3">
        <w:rPr>
          <w:rFonts w:ascii="Times New Roman" w:hAnsi="Times New Roman"/>
          <w:sz w:val="22"/>
          <w:szCs w:val="22"/>
          <w:lang w:val="hu-HU"/>
        </w:rPr>
        <w:noBreakHyphen/>
        <w:t>os testtömeg-növekedést.</w:t>
      </w:r>
    </w:p>
    <w:p w14:paraId="6200A8E5" w14:textId="77777777" w:rsidR="00A75830" w:rsidRPr="00880F11" w:rsidRDefault="00A75830" w:rsidP="00A75830">
      <w:pPr>
        <w:tabs>
          <w:tab w:val="left" w:pos="567"/>
        </w:tabs>
        <w:ind w:left="567" w:hanging="567"/>
        <w:outlineLvl w:val="0"/>
        <w:rPr>
          <w:rFonts w:ascii="Times New Roman" w:hAnsi="Times New Roman"/>
          <w:bCs/>
          <w:sz w:val="22"/>
          <w:szCs w:val="22"/>
          <w:lang w:val="hu-HU"/>
        </w:rPr>
      </w:pPr>
    </w:p>
    <w:p w14:paraId="4E5C3C52" w14:textId="77777777" w:rsidR="00A75830" w:rsidRDefault="00A75830" w:rsidP="00A75830">
      <w:pPr>
        <w:rPr>
          <w:rFonts w:ascii="Times New Roman" w:hAnsi="Times New Roman"/>
          <w:sz w:val="22"/>
          <w:szCs w:val="22"/>
          <w:u w:val="single"/>
          <w:lang w:val="hu-HU"/>
        </w:rPr>
      </w:pPr>
      <w:r w:rsidRPr="008F49B3">
        <w:rPr>
          <w:rFonts w:ascii="Times New Roman" w:hAnsi="Times New Roman"/>
          <w:sz w:val="22"/>
          <w:szCs w:val="22"/>
          <w:u w:val="single"/>
          <w:lang w:val="hu-HU"/>
        </w:rPr>
        <w:t>Feltételezett mellékhatások bejelentése</w:t>
      </w:r>
    </w:p>
    <w:p w14:paraId="4382FB8B" w14:textId="77777777" w:rsidR="00A75830" w:rsidRPr="008F49B3" w:rsidRDefault="00A75830" w:rsidP="00A75830">
      <w:pPr>
        <w:rPr>
          <w:rFonts w:ascii="Times New Roman" w:hAnsi="Times New Roman"/>
          <w:sz w:val="22"/>
          <w:szCs w:val="22"/>
          <w:u w:val="single"/>
          <w:lang w:val="hu-HU"/>
        </w:rPr>
      </w:pPr>
    </w:p>
    <w:p w14:paraId="12F8D09A" w14:textId="77777777" w:rsidR="00A75830" w:rsidRPr="008F49B3" w:rsidRDefault="00A75830" w:rsidP="00A75830">
      <w:pPr>
        <w:tabs>
          <w:tab w:val="left" w:pos="567"/>
        </w:tabs>
        <w:rPr>
          <w:rFonts w:ascii="Times New Roman" w:hAnsi="Times New Roman"/>
          <w:sz w:val="22"/>
          <w:szCs w:val="22"/>
          <w:lang w:val="hu-HU"/>
        </w:rPr>
      </w:pPr>
      <w:r w:rsidRPr="008F49B3">
        <w:rPr>
          <w:rFonts w:ascii="Times New Roman" w:hAnsi="Times New Roman"/>
          <w:sz w:val="22"/>
          <w:szCs w:val="22"/>
          <w:lang w:val="hu-HU"/>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8" w:history="1">
        <w:r w:rsidRPr="008F49B3">
          <w:rPr>
            <w:rFonts w:ascii="Times New Roman" w:hAnsi="Times New Roman"/>
            <w:color w:val="0000FF"/>
            <w:sz w:val="22"/>
            <w:szCs w:val="22"/>
            <w:highlight w:val="lightGray"/>
            <w:u w:val="single"/>
            <w:lang w:val="hu-HU"/>
          </w:rPr>
          <w:t>V. függelékben</w:t>
        </w:r>
      </w:hyperlink>
      <w:r w:rsidRPr="008F49B3">
        <w:rPr>
          <w:rFonts w:ascii="Times New Roman" w:hAnsi="Times New Roman"/>
          <w:sz w:val="22"/>
          <w:szCs w:val="22"/>
          <w:highlight w:val="lightGray"/>
          <w:lang w:val="hu-HU"/>
        </w:rPr>
        <w:t xml:space="preserve"> található elérhetőségek valamelyikén keresztül.</w:t>
      </w:r>
    </w:p>
    <w:p w14:paraId="6E6753E6" w14:textId="77777777" w:rsidR="00A75830" w:rsidRPr="009F017E" w:rsidRDefault="00A75830" w:rsidP="00A75830">
      <w:pPr>
        <w:tabs>
          <w:tab w:val="left" w:pos="567"/>
        </w:tabs>
        <w:ind w:left="567" w:hanging="567"/>
        <w:outlineLvl w:val="0"/>
        <w:rPr>
          <w:rFonts w:ascii="Times New Roman" w:hAnsi="Times New Roman"/>
          <w:bCs/>
          <w:sz w:val="22"/>
          <w:szCs w:val="22"/>
          <w:lang w:val="hu-HU"/>
        </w:rPr>
      </w:pPr>
    </w:p>
    <w:p w14:paraId="0D0A81FD" w14:textId="77777777" w:rsidR="00A75830" w:rsidRPr="008F49B3" w:rsidRDefault="00A75830" w:rsidP="00880F11">
      <w:pPr>
        <w:widowControl w:val="0"/>
        <w:tabs>
          <w:tab w:val="left" w:pos="567"/>
        </w:tabs>
        <w:ind w:left="567" w:hanging="567"/>
        <w:outlineLvl w:val="0"/>
        <w:rPr>
          <w:rFonts w:ascii="Times New Roman" w:hAnsi="Times New Roman"/>
          <w:sz w:val="22"/>
          <w:szCs w:val="22"/>
          <w:lang w:val="hu-HU"/>
        </w:rPr>
      </w:pPr>
      <w:r w:rsidRPr="008F49B3">
        <w:rPr>
          <w:rFonts w:ascii="Times New Roman" w:hAnsi="Times New Roman"/>
          <w:b/>
          <w:sz w:val="22"/>
          <w:szCs w:val="22"/>
          <w:lang w:val="hu-HU"/>
        </w:rPr>
        <w:t>4.9</w:t>
      </w:r>
      <w:r w:rsidRPr="008F49B3">
        <w:rPr>
          <w:rFonts w:ascii="Times New Roman" w:hAnsi="Times New Roman"/>
          <w:b/>
          <w:sz w:val="22"/>
          <w:szCs w:val="22"/>
          <w:lang w:val="hu-HU"/>
        </w:rPr>
        <w:tab/>
        <w:t>Túladagolás</w:t>
      </w:r>
    </w:p>
    <w:p w14:paraId="67297BE2" w14:textId="77777777" w:rsidR="00A75830" w:rsidRPr="008F49B3" w:rsidRDefault="00A75830" w:rsidP="00880F11">
      <w:pPr>
        <w:widowControl w:val="0"/>
        <w:tabs>
          <w:tab w:val="left" w:pos="567"/>
        </w:tabs>
        <w:rPr>
          <w:rFonts w:ascii="Times New Roman" w:hAnsi="Times New Roman"/>
          <w:sz w:val="22"/>
          <w:szCs w:val="22"/>
          <w:lang w:val="hu-HU"/>
        </w:rPr>
      </w:pPr>
    </w:p>
    <w:p w14:paraId="3D82770D" w14:textId="4435E620" w:rsidR="00A75830" w:rsidRPr="008F49B3" w:rsidRDefault="00A75830" w:rsidP="00880F11">
      <w:pPr>
        <w:widowControl w:val="0"/>
        <w:tabs>
          <w:tab w:val="left" w:pos="567"/>
        </w:tabs>
        <w:rPr>
          <w:rFonts w:ascii="Times New Roman" w:hAnsi="Times New Roman"/>
          <w:kern w:val="1"/>
          <w:sz w:val="22"/>
          <w:szCs w:val="22"/>
          <w:lang w:val="hu-HU"/>
        </w:rPr>
      </w:pPr>
      <w:r w:rsidRPr="008F49B3">
        <w:rPr>
          <w:rFonts w:ascii="Times New Roman" w:hAnsi="Times New Roman"/>
          <w:sz w:val="22"/>
          <w:szCs w:val="22"/>
          <w:lang w:val="hu-HU"/>
        </w:rPr>
        <w:t>Bár parenterális gyógyszerek eseté</w:t>
      </w:r>
      <w:r w:rsidR="002424CE">
        <w:rPr>
          <w:rFonts w:ascii="Times New Roman" w:hAnsi="Times New Roman"/>
          <w:sz w:val="22"/>
          <w:szCs w:val="22"/>
          <w:lang w:val="hu-HU"/>
        </w:rPr>
        <w:t>be</w:t>
      </w:r>
      <w:r w:rsidRPr="008F49B3">
        <w:rPr>
          <w:rFonts w:ascii="Times New Roman" w:hAnsi="Times New Roman"/>
          <w:sz w:val="22"/>
          <w:szCs w:val="22"/>
          <w:lang w:val="hu-HU"/>
        </w:rPr>
        <w:t xml:space="preserve">n a túladagolás valószínűsége kisebb, mint </w:t>
      </w:r>
      <w:r w:rsidRPr="008F49B3">
        <w:rPr>
          <w:rFonts w:ascii="Times New Roman" w:hAnsi="Times New Roman"/>
          <w:i/>
          <w:sz w:val="22"/>
          <w:szCs w:val="22"/>
          <w:lang w:val="hu-HU"/>
        </w:rPr>
        <w:t>per os</w:t>
      </w:r>
      <w:r w:rsidRPr="008F49B3">
        <w:rPr>
          <w:rFonts w:ascii="Times New Roman" w:hAnsi="Times New Roman"/>
          <w:sz w:val="22"/>
          <w:szCs w:val="22"/>
          <w:lang w:val="hu-HU"/>
        </w:rPr>
        <w:t xml:space="preserve"> gyógyszerek</w:t>
      </w:r>
      <w:r w:rsidR="002424CE">
        <w:rPr>
          <w:rFonts w:ascii="Times New Roman" w:hAnsi="Times New Roman"/>
          <w:sz w:val="22"/>
          <w:szCs w:val="22"/>
          <w:lang w:val="hu-HU"/>
        </w:rPr>
        <w:t>nél</w:t>
      </w:r>
      <w:r w:rsidRPr="008F49B3">
        <w:rPr>
          <w:rFonts w:ascii="Times New Roman" w:hAnsi="Times New Roman"/>
          <w:sz w:val="22"/>
          <w:szCs w:val="22"/>
          <w:lang w:val="hu-HU"/>
        </w:rPr>
        <w:t xml:space="preserve">, az alábbiakban a szájon át szedhető </w:t>
      </w:r>
      <w:r w:rsidR="002424CE">
        <w:rPr>
          <w:rFonts w:ascii="Times New Roman" w:hAnsi="Times New Roman"/>
          <w:sz w:val="22"/>
          <w:szCs w:val="22"/>
          <w:lang w:val="hu-HU"/>
        </w:rPr>
        <w:t>gyógyszer</w:t>
      </w:r>
      <w:r w:rsidRPr="008F49B3">
        <w:rPr>
          <w:rFonts w:ascii="Times New Roman" w:hAnsi="Times New Roman"/>
          <w:sz w:val="22"/>
          <w:szCs w:val="22"/>
          <w:lang w:val="hu-HU"/>
        </w:rPr>
        <w:t>form</w:t>
      </w:r>
      <w:r w:rsidR="00676EB3">
        <w:rPr>
          <w:rFonts w:ascii="Times New Roman" w:hAnsi="Times New Roman"/>
          <w:sz w:val="22"/>
          <w:szCs w:val="22"/>
          <w:lang w:val="hu-HU"/>
        </w:rPr>
        <w:t>á</w:t>
      </w:r>
      <w:r w:rsidR="002424CE">
        <w:rPr>
          <w:rFonts w:ascii="Times New Roman" w:hAnsi="Times New Roman"/>
          <w:sz w:val="22"/>
          <w:szCs w:val="22"/>
          <w:lang w:val="hu-HU"/>
        </w:rPr>
        <w:t>k</w:t>
      </w:r>
      <w:r w:rsidRPr="008F49B3">
        <w:rPr>
          <w:rFonts w:ascii="Times New Roman" w:hAnsi="Times New Roman"/>
          <w:sz w:val="22"/>
          <w:szCs w:val="22"/>
          <w:lang w:val="hu-HU"/>
        </w:rPr>
        <w:t>ra vonatkozó információ található.</w:t>
      </w:r>
    </w:p>
    <w:p w14:paraId="511E016B" w14:textId="77777777" w:rsidR="00A75830" w:rsidRDefault="00A75830" w:rsidP="00880F11">
      <w:pPr>
        <w:widowControl w:val="0"/>
        <w:tabs>
          <w:tab w:val="left" w:pos="567"/>
        </w:tabs>
        <w:outlineLvl w:val="0"/>
        <w:rPr>
          <w:rFonts w:ascii="Times New Roman" w:hAnsi="Times New Roman"/>
          <w:i/>
          <w:iCs/>
          <w:sz w:val="22"/>
          <w:szCs w:val="22"/>
          <w:lang w:val="hu-HU"/>
        </w:rPr>
      </w:pPr>
    </w:p>
    <w:p w14:paraId="07293B98" w14:textId="77777777" w:rsidR="00A75830" w:rsidRDefault="00A75830" w:rsidP="00880F11">
      <w:pPr>
        <w:widowControl w:val="0"/>
        <w:tabs>
          <w:tab w:val="left" w:pos="567"/>
        </w:tabs>
        <w:outlineLvl w:val="0"/>
        <w:rPr>
          <w:rFonts w:ascii="Times New Roman" w:hAnsi="Times New Roman"/>
          <w:i/>
          <w:iCs/>
          <w:sz w:val="22"/>
          <w:szCs w:val="22"/>
          <w:lang w:val="hu-HU"/>
        </w:rPr>
      </w:pPr>
      <w:r w:rsidRPr="008F49B3">
        <w:rPr>
          <w:rFonts w:ascii="Times New Roman" w:hAnsi="Times New Roman"/>
          <w:i/>
          <w:iCs/>
          <w:sz w:val="22"/>
          <w:szCs w:val="22"/>
          <w:lang w:val="hu-HU"/>
        </w:rPr>
        <w:t>Tünetek</w:t>
      </w:r>
    </w:p>
    <w:p w14:paraId="53DFE1E7" w14:textId="77777777" w:rsidR="00A75830" w:rsidRPr="008F49B3" w:rsidRDefault="00A75830" w:rsidP="00880F11">
      <w:pPr>
        <w:widowControl w:val="0"/>
        <w:tabs>
          <w:tab w:val="left" w:pos="567"/>
        </w:tabs>
        <w:outlineLvl w:val="0"/>
        <w:rPr>
          <w:rFonts w:ascii="Times New Roman" w:hAnsi="Times New Roman"/>
          <w:i/>
          <w:iCs/>
          <w:sz w:val="22"/>
          <w:szCs w:val="22"/>
          <w:lang w:val="hu-HU"/>
        </w:rPr>
      </w:pPr>
    </w:p>
    <w:p w14:paraId="4EEA30C9" w14:textId="50CA1775" w:rsidR="00A75830" w:rsidRPr="008F49B3" w:rsidRDefault="00A75830" w:rsidP="00880F11">
      <w:pPr>
        <w:widowControl w:val="0"/>
        <w:tabs>
          <w:tab w:val="left" w:pos="567"/>
        </w:tabs>
        <w:rPr>
          <w:rFonts w:ascii="Times New Roman" w:hAnsi="Times New Roman"/>
          <w:kern w:val="24"/>
          <w:sz w:val="22"/>
          <w:szCs w:val="22"/>
          <w:lang w:val="hu-HU"/>
        </w:rPr>
      </w:pPr>
      <w:r w:rsidRPr="008F49B3">
        <w:rPr>
          <w:rFonts w:ascii="Times New Roman" w:hAnsi="Times New Roman"/>
          <w:kern w:val="1"/>
          <w:sz w:val="22"/>
          <w:szCs w:val="22"/>
          <w:lang w:val="hu-HU"/>
        </w:rPr>
        <w:t xml:space="preserve">A túladagolás </w:t>
      </w:r>
      <w:r w:rsidR="00695ED4">
        <w:rPr>
          <w:rFonts w:ascii="Times New Roman" w:hAnsi="Times New Roman"/>
          <w:kern w:val="1"/>
          <w:sz w:val="22"/>
          <w:szCs w:val="22"/>
          <w:lang w:val="hu-HU"/>
        </w:rPr>
        <w:t xml:space="preserve">jelentett </w:t>
      </w:r>
      <w:r w:rsidRPr="008F49B3">
        <w:rPr>
          <w:rFonts w:ascii="Times New Roman" w:hAnsi="Times New Roman"/>
          <w:kern w:val="1"/>
          <w:sz w:val="22"/>
          <w:szCs w:val="22"/>
          <w:lang w:val="hu-HU"/>
        </w:rPr>
        <w:t xml:space="preserve">tünetei és jelei általában a riszperidon ismert farmakológiai hatásainak fokozott mértékű </w:t>
      </w:r>
      <w:r w:rsidR="00695ED4">
        <w:rPr>
          <w:rFonts w:ascii="Times New Roman" w:hAnsi="Times New Roman"/>
          <w:kern w:val="1"/>
          <w:sz w:val="22"/>
          <w:szCs w:val="22"/>
          <w:lang w:val="hu-HU"/>
        </w:rPr>
        <w:t>jelentkezéséből</w:t>
      </w:r>
      <w:r w:rsidRPr="008F49B3">
        <w:rPr>
          <w:rFonts w:ascii="Times New Roman" w:hAnsi="Times New Roman"/>
          <w:kern w:val="1"/>
          <w:sz w:val="22"/>
          <w:szCs w:val="22"/>
          <w:lang w:val="hu-HU"/>
        </w:rPr>
        <w:t xml:space="preserve"> adódnak. Ezek köz</w:t>
      </w:r>
      <w:r w:rsidR="00695ED4">
        <w:rPr>
          <w:rFonts w:ascii="Times New Roman" w:hAnsi="Times New Roman"/>
          <w:kern w:val="1"/>
          <w:sz w:val="22"/>
          <w:szCs w:val="22"/>
          <w:lang w:val="hu-HU"/>
        </w:rPr>
        <w:t>öt</w:t>
      </w:r>
      <w:r w:rsidRPr="008F49B3">
        <w:rPr>
          <w:rFonts w:ascii="Times New Roman" w:hAnsi="Times New Roman"/>
          <w:kern w:val="1"/>
          <w:sz w:val="22"/>
          <w:szCs w:val="22"/>
          <w:lang w:val="hu-HU"/>
        </w:rPr>
        <w:t>t szerepel</w:t>
      </w:r>
      <w:r w:rsidR="00695ED4">
        <w:rPr>
          <w:rFonts w:ascii="Times New Roman" w:hAnsi="Times New Roman"/>
          <w:kern w:val="1"/>
          <w:sz w:val="22"/>
          <w:szCs w:val="22"/>
          <w:lang w:val="hu-HU"/>
        </w:rPr>
        <w:t>nek az</w:t>
      </w:r>
      <w:r w:rsidRPr="008F49B3">
        <w:rPr>
          <w:rFonts w:ascii="Times New Roman" w:hAnsi="Times New Roman"/>
          <w:kern w:val="1"/>
          <w:sz w:val="22"/>
          <w:szCs w:val="22"/>
          <w:lang w:val="hu-HU"/>
        </w:rPr>
        <w:t xml:space="preserve"> álmosság és szedáció, tachycardia és </w:t>
      </w:r>
      <w:r w:rsidR="00A25127" w:rsidRPr="008F49B3">
        <w:rPr>
          <w:rFonts w:ascii="Times New Roman" w:hAnsi="Times New Roman"/>
          <w:kern w:val="1"/>
          <w:sz w:val="22"/>
          <w:szCs w:val="22"/>
          <w:lang w:val="hu-HU"/>
        </w:rPr>
        <w:t>hypot</w:t>
      </w:r>
      <w:r w:rsidR="00A25127">
        <w:rPr>
          <w:rFonts w:ascii="Times New Roman" w:hAnsi="Times New Roman"/>
          <w:kern w:val="1"/>
          <w:sz w:val="22"/>
          <w:szCs w:val="22"/>
          <w:lang w:val="hu-HU"/>
        </w:rPr>
        <w:t>ensio</w:t>
      </w:r>
      <w:r w:rsidRPr="008F49B3">
        <w:rPr>
          <w:rFonts w:ascii="Times New Roman" w:hAnsi="Times New Roman"/>
          <w:kern w:val="1"/>
          <w:sz w:val="22"/>
          <w:szCs w:val="22"/>
          <w:lang w:val="hu-HU"/>
        </w:rPr>
        <w:t>, valamint extrapiramidális tünetek. Túladagolás</w:t>
      </w:r>
      <w:r w:rsidR="00695ED4">
        <w:rPr>
          <w:rFonts w:ascii="Times New Roman" w:hAnsi="Times New Roman"/>
          <w:kern w:val="1"/>
          <w:sz w:val="22"/>
          <w:szCs w:val="22"/>
          <w:lang w:val="hu-HU"/>
        </w:rPr>
        <w:t>kor</w:t>
      </w:r>
      <w:r w:rsidRPr="008F49B3">
        <w:rPr>
          <w:rFonts w:ascii="Times New Roman" w:hAnsi="Times New Roman"/>
          <w:kern w:val="1"/>
          <w:sz w:val="22"/>
          <w:szCs w:val="22"/>
          <w:lang w:val="hu-HU"/>
        </w:rPr>
        <w:t xml:space="preserve"> QT</w:t>
      </w:r>
      <w:r w:rsidRPr="008F49B3">
        <w:rPr>
          <w:rFonts w:ascii="Times New Roman" w:hAnsi="Times New Roman"/>
          <w:kern w:val="1"/>
          <w:sz w:val="22"/>
          <w:szCs w:val="22"/>
          <w:lang w:val="hu-HU"/>
        </w:rPr>
        <w:noBreakHyphen/>
        <w:t>megnyúlásról és görcsrohamokról számoltak be.</w:t>
      </w:r>
      <w:r w:rsidRPr="008F49B3">
        <w:rPr>
          <w:rFonts w:ascii="Times New Roman" w:hAnsi="Times New Roman"/>
          <w:kern w:val="24"/>
          <w:sz w:val="22"/>
          <w:szCs w:val="22"/>
          <w:lang w:val="hu-HU"/>
        </w:rPr>
        <w:t xml:space="preserve"> A szájon át szedhető </w:t>
      </w:r>
      <w:r w:rsidR="00880F11">
        <w:rPr>
          <w:rFonts w:ascii="Times New Roman" w:hAnsi="Times New Roman"/>
          <w:kern w:val="24"/>
          <w:sz w:val="22"/>
          <w:szCs w:val="22"/>
          <w:lang w:val="hu-HU"/>
        </w:rPr>
        <w:t>riszperidon</w:t>
      </w:r>
      <w:r w:rsidRPr="008F49B3">
        <w:rPr>
          <w:rFonts w:ascii="Times New Roman" w:hAnsi="Times New Roman"/>
          <w:kern w:val="24"/>
          <w:sz w:val="22"/>
          <w:szCs w:val="22"/>
          <w:lang w:val="hu-HU"/>
        </w:rPr>
        <w:t xml:space="preserve"> és paroxetin kombináció túladagolásakor </w:t>
      </w:r>
      <w:r w:rsidR="00A25127" w:rsidRPr="00D52121">
        <w:rPr>
          <w:rFonts w:ascii="Times New Roman" w:hAnsi="Times New Roman"/>
          <w:i/>
          <w:iCs/>
          <w:kern w:val="24"/>
          <w:sz w:val="22"/>
          <w:szCs w:val="22"/>
          <w:lang w:val="hu-HU"/>
        </w:rPr>
        <w:t>t</w:t>
      </w:r>
      <w:r w:rsidRPr="00D52121">
        <w:rPr>
          <w:rFonts w:ascii="Times New Roman" w:hAnsi="Times New Roman"/>
          <w:i/>
          <w:iCs/>
          <w:kern w:val="24"/>
          <w:sz w:val="22"/>
          <w:szCs w:val="22"/>
          <w:lang w:val="hu-HU"/>
        </w:rPr>
        <w:t xml:space="preserve">orsades de </w:t>
      </w:r>
      <w:r w:rsidR="00A25127" w:rsidRPr="00D52121">
        <w:rPr>
          <w:rFonts w:ascii="Times New Roman" w:hAnsi="Times New Roman"/>
          <w:i/>
          <w:iCs/>
          <w:kern w:val="24"/>
          <w:sz w:val="22"/>
          <w:szCs w:val="22"/>
          <w:lang w:val="hu-HU"/>
        </w:rPr>
        <w:t>p</w:t>
      </w:r>
      <w:r w:rsidRPr="00D52121">
        <w:rPr>
          <w:rFonts w:ascii="Times New Roman" w:hAnsi="Times New Roman"/>
          <w:i/>
          <w:iCs/>
          <w:kern w:val="24"/>
          <w:sz w:val="22"/>
          <w:szCs w:val="22"/>
          <w:lang w:val="hu-HU"/>
        </w:rPr>
        <w:t>ointes</w:t>
      </w:r>
      <w:r w:rsidRPr="008F49B3">
        <w:rPr>
          <w:rFonts w:ascii="Times New Roman" w:hAnsi="Times New Roman"/>
          <w:kern w:val="24"/>
          <w:sz w:val="22"/>
          <w:szCs w:val="22"/>
          <w:lang w:val="hu-HU"/>
        </w:rPr>
        <w:noBreakHyphen/>
      </w:r>
      <w:r w:rsidR="00695ED4">
        <w:rPr>
          <w:rFonts w:ascii="Times New Roman" w:hAnsi="Times New Roman"/>
          <w:kern w:val="24"/>
          <w:sz w:val="22"/>
          <w:szCs w:val="22"/>
          <w:lang w:val="hu-HU"/>
        </w:rPr>
        <w:t>t jelentettek</w:t>
      </w:r>
      <w:r w:rsidRPr="008F49B3">
        <w:rPr>
          <w:rFonts w:ascii="Times New Roman" w:hAnsi="Times New Roman"/>
          <w:kern w:val="24"/>
          <w:sz w:val="22"/>
          <w:szCs w:val="22"/>
          <w:lang w:val="hu-HU"/>
        </w:rPr>
        <w:t>.</w:t>
      </w:r>
    </w:p>
    <w:p w14:paraId="095E6F02" w14:textId="77777777" w:rsidR="00A75830" w:rsidRPr="008F49B3" w:rsidRDefault="00A75830" w:rsidP="00A75830">
      <w:pPr>
        <w:tabs>
          <w:tab w:val="left" w:pos="567"/>
        </w:tabs>
        <w:rPr>
          <w:rFonts w:ascii="Times New Roman" w:hAnsi="Times New Roman"/>
          <w:kern w:val="1"/>
          <w:sz w:val="22"/>
          <w:szCs w:val="22"/>
          <w:lang w:val="hu-HU"/>
        </w:rPr>
      </w:pPr>
    </w:p>
    <w:p w14:paraId="06D546FE" w14:textId="77777777" w:rsidR="00A75830" w:rsidRPr="008F49B3" w:rsidRDefault="00A75830" w:rsidP="00A75830">
      <w:pPr>
        <w:tabs>
          <w:tab w:val="left" w:pos="567"/>
        </w:tabs>
        <w:outlineLvl w:val="0"/>
        <w:rPr>
          <w:rFonts w:ascii="Times New Roman" w:hAnsi="Times New Roman"/>
          <w:kern w:val="1"/>
          <w:sz w:val="22"/>
          <w:szCs w:val="22"/>
          <w:lang w:val="hu-HU"/>
        </w:rPr>
      </w:pPr>
      <w:r w:rsidRPr="008F49B3">
        <w:rPr>
          <w:rFonts w:ascii="Times New Roman" w:hAnsi="Times New Roman"/>
          <w:kern w:val="1"/>
          <w:sz w:val="22"/>
          <w:szCs w:val="22"/>
          <w:lang w:val="hu-HU"/>
        </w:rPr>
        <w:t>Akut túladagolás esetén többféle gyógyszer bevételének lehetőségére is gondolni kell.</w:t>
      </w:r>
    </w:p>
    <w:p w14:paraId="3F1138A5" w14:textId="77777777" w:rsidR="00A75830" w:rsidRPr="008F49B3" w:rsidRDefault="00A75830" w:rsidP="00A75830">
      <w:pPr>
        <w:tabs>
          <w:tab w:val="left" w:pos="567"/>
        </w:tabs>
        <w:outlineLvl w:val="0"/>
        <w:rPr>
          <w:rFonts w:ascii="Times New Roman" w:hAnsi="Times New Roman"/>
          <w:kern w:val="1"/>
          <w:sz w:val="22"/>
          <w:szCs w:val="22"/>
          <w:lang w:val="hu-HU"/>
        </w:rPr>
      </w:pPr>
    </w:p>
    <w:p w14:paraId="12B6D887" w14:textId="77777777" w:rsidR="00A75830" w:rsidRDefault="00A75830" w:rsidP="00880F11">
      <w:pPr>
        <w:widowControl w:val="0"/>
        <w:tabs>
          <w:tab w:val="left" w:pos="567"/>
        </w:tabs>
        <w:outlineLvl w:val="0"/>
        <w:rPr>
          <w:rFonts w:ascii="Times New Roman" w:hAnsi="Times New Roman"/>
          <w:i/>
          <w:iCs/>
          <w:sz w:val="22"/>
          <w:szCs w:val="22"/>
          <w:lang w:val="hu-HU"/>
        </w:rPr>
      </w:pPr>
      <w:r w:rsidRPr="008F49B3">
        <w:rPr>
          <w:rFonts w:ascii="Times New Roman" w:hAnsi="Times New Roman"/>
          <w:i/>
          <w:iCs/>
          <w:sz w:val="22"/>
          <w:szCs w:val="22"/>
          <w:lang w:val="hu-HU"/>
        </w:rPr>
        <w:t>Kezelés</w:t>
      </w:r>
    </w:p>
    <w:p w14:paraId="0B9D6A92" w14:textId="77777777" w:rsidR="00A75830" w:rsidRPr="008F49B3" w:rsidRDefault="00A75830" w:rsidP="00880F11">
      <w:pPr>
        <w:widowControl w:val="0"/>
        <w:tabs>
          <w:tab w:val="left" w:pos="567"/>
        </w:tabs>
        <w:outlineLvl w:val="0"/>
        <w:rPr>
          <w:rFonts w:ascii="Times New Roman" w:hAnsi="Times New Roman"/>
          <w:i/>
          <w:iCs/>
          <w:sz w:val="22"/>
          <w:szCs w:val="22"/>
          <w:lang w:val="hu-HU"/>
        </w:rPr>
      </w:pPr>
    </w:p>
    <w:p w14:paraId="310E0702" w14:textId="5A169135" w:rsidR="00A75830" w:rsidRPr="008F49B3" w:rsidRDefault="00A75830" w:rsidP="00880F11">
      <w:pPr>
        <w:widowControl w:val="0"/>
        <w:tabs>
          <w:tab w:val="left" w:pos="567"/>
        </w:tabs>
        <w:rPr>
          <w:rFonts w:ascii="Times New Roman" w:hAnsi="Times New Roman"/>
          <w:kern w:val="1"/>
          <w:sz w:val="22"/>
          <w:szCs w:val="22"/>
          <w:lang w:val="hu-HU"/>
        </w:rPr>
      </w:pPr>
      <w:r w:rsidRPr="008F49B3">
        <w:rPr>
          <w:rFonts w:ascii="Times New Roman" w:hAnsi="Times New Roman"/>
          <w:kern w:val="1"/>
          <w:sz w:val="22"/>
          <w:szCs w:val="22"/>
          <w:lang w:val="hu-HU"/>
        </w:rPr>
        <w:t xml:space="preserve">Biztosítani </w:t>
      </w:r>
      <w:r w:rsidR="00695ED4" w:rsidRPr="008F49B3">
        <w:rPr>
          <w:rFonts w:ascii="Times New Roman" w:hAnsi="Times New Roman"/>
          <w:kern w:val="1"/>
          <w:sz w:val="22"/>
          <w:szCs w:val="22"/>
          <w:lang w:val="hu-HU"/>
        </w:rPr>
        <w:t>kell</w:t>
      </w:r>
      <w:r w:rsidR="00A25127">
        <w:rPr>
          <w:rFonts w:ascii="Times New Roman" w:hAnsi="Times New Roman"/>
          <w:kern w:val="1"/>
          <w:sz w:val="22"/>
          <w:szCs w:val="22"/>
          <w:lang w:val="hu-HU"/>
        </w:rPr>
        <w:t>,</w:t>
      </w:r>
      <w:r w:rsidR="00695ED4" w:rsidRPr="008F49B3">
        <w:rPr>
          <w:rFonts w:ascii="Times New Roman" w:hAnsi="Times New Roman"/>
          <w:kern w:val="1"/>
          <w:sz w:val="22"/>
          <w:szCs w:val="22"/>
          <w:lang w:val="hu-HU"/>
        </w:rPr>
        <w:t xml:space="preserve"> </w:t>
      </w:r>
      <w:r w:rsidRPr="008F49B3">
        <w:rPr>
          <w:rFonts w:ascii="Times New Roman" w:hAnsi="Times New Roman"/>
          <w:kern w:val="1"/>
          <w:sz w:val="22"/>
          <w:szCs w:val="22"/>
          <w:lang w:val="hu-HU"/>
        </w:rPr>
        <w:t>és fenn</w:t>
      </w:r>
      <w:r w:rsidR="00695ED4">
        <w:rPr>
          <w:rFonts w:ascii="Times New Roman" w:hAnsi="Times New Roman"/>
          <w:kern w:val="1"/>
          <w:sz w:val="22"/>
          <w:szCs w:val="22"/>
          <w:lang w:val="hu-HU"/>
        </w:rPr>
        <w:t xml:space="preserve"> kell </w:t>
      </w:r>
      <w:r w:rsidRPr="008F49B3">
        <w:rPr>
          <w:rFonts w:ascii="Times New Roman" w:hAnsi="Times New Roman"/>
          <w:kern w:val="1"/>
          <w:sz w:val="22"/>
          <w:szCs w:val="22"/>
          <w:lang w:val="hu-HU"/>
        </w:rPr>
        <w:t xml:space="preserve">tartani a légutak átjárhatóságát, </w:t>
      </w:r>
      <w:r w:rsidR="00695ED4">
        <w:rPr>
          <w:rFonts w:ascii="Times New Roman" w:hAnsi="Times New Roman"/>
          <w:kern w:val="1"/>
          <w:sz w:val="22"/>
          <w:szCs w:val="22"/>
          <w:lang w:val="hu-HU"/>
        </w:rPr>
        <w:t>valamint</w:t>
      </w:r>
      <w:r w:rsidRPr="008F49B3">
        <w:rPr>
          <w:rFonts w:ascii="Times New Roman" w:hAnsi="Times New Roman"/>
          <w:kern w:val="1"/>
          <w:sz w:val="22"/>
          <w:szCs w:val="22"/>
          <w:lang w:val="hu-HU"/>
        </w:rPr>
        <w:t xml:space="preserve"> gondoskodni kell megfelelő ventillációról és oxigenizációról. </w:t>
      </w:r>
      <w:r w:rsidR="00676EB3">
        <w:rPr>
          <w:rFonts w:ascii="Times New Roman" w:hAnsi="Times New Roman"/>
          <w:kern w:val="1"/>
          <w:sz w:val="22"/>
          <w:szCs w:val="22"/>
          <w:lang w:val="hu-HU"/>
        </w:rPr>
        <w:t>A</w:t>
      </w:r>
      <w:r w:rsidR="00676EB3" w:rsidRPr="008F49B3">
        <w:rPr>
          <w:rFonts w:ascii="Times New Roman" w:hAnsi="Times New Roman"/>
          <w:kern w:val="1"/>
          <w:sz w:val="22"/>
          <w:szCs w:val="22"/>
          <w:lang w:val="hu-HU"/>
        </w:rPr>
        <w:t>z esetleg előforduló ar</w:t>
      </w:r>
      <w:r w:rsidR="00676EB3">
        <w:rPr>
          <w:rFonts w:ascii="Times New Roman" w:hAnsi="Times New Roman"/>
          <w:kern w:val="1"/>
          <w:sz w:val="22"/>
          <w:szCs w:val="22"/>
          <w:lang w:val="hu-HU"/>
        </w:rPr>
        <w:t>rhyth</w:t>
      </w:r>
      <w:r w:rsidR="00676EB3" w:rsidRPr="008F49B3">
        <w:rPr>
          <w:rFonts w:ascii="Times New Roman" w:hAnsi="Times New Roman"/>
          <w:kern w:val="1"/>
          <w:sz w:val="22"/>
          <w:szCs w:val="22"/>
          <w:lang w:val="hu-HU"/>
        </w:rPr>
        <w:t xml:space="preserve">miák </w:t>
      </w:r>
      <w:r w:rsidR="00676EB3">
        <w:rPr>
          <w:rFonts w:ascii="Times New Roman" w:hAnsi="Times New Roman"/>
          <w:kern w:val="1"/>
          <w:sz w:val="22"/>
          <w:szCs w:val="22"/>
          <w:lang w:val="hu-HU"/>
        </w:rPr>
        <w:t>észlelése érdekében</w:t>
      </w:r>
      <w:r w:rsidR="00676EB3" w:rsidRPr="008F49B3">
        <w:rPr>
          <w:rFonts w:ascii="Times New Roman" w:hAnsi="Times New Roman"/>
          <w:kern w:val="1"/>
          <w:sz w:val="22"/>
          <w:szCs w:val="22"/>
          <w:lang w:val="hu-HU"/>
        </w:rPr>
        <w:t xml:space="preserve"> </w:t>
      </w:r>
      <w:r w:rsidR="00676EB3">
        <w:rPr>
          <w:rFonts w:ascii="Times New Roman" w:hAnsi="Times New Roman"/>
          <w:kern w:val="1"/>
          <w:sz w:val="22"/>
          <w:szCs w:val="22"/>
          <w:lang w:val="hu-HU"/>
        </w:rPr>
        <w:t>a</w:t>
      </w:r>
      <w:r w:rsidRPr="008F49B3">
        <w:rPr>
          <w:rFonts w:ascii="Times New Roman" w:hAnsi="Times New Roman"/>
          <w:kern w:val="1"/>
          <w:sz w:val="22"/>
          <w:szCs w:val="22"/>
          <w:lang w:val="hu-HU"/>
        </w:rPr>
        <w:t xml:space="preserve">zonnal el kell kezdeni a </w:t>
      </w:r>
      <w:r w:rsidR="00676EB3">
        <w:rPr>
          <w:rFonts w:ascii="Times New Roman" w:hAnsi="Times New Roman"/>
          <w:kern w:val="1"/>
          <w:sz w:val="22"/>
          <w:szCs w:val="22"/>
          <w:lang w:val="hu-HU"/>
        </w:rPr>
        <w:t>c</w:t>
      </w:r>
      <w:r w:rsidRPr="008F49B3">
        <w:rPr>
          <w:rFonts w:ascii="Times New Roman" w:hAnsi="Times New Roman"/>
          <w:kern w:val="1"/>
          <w:sz w:val="22"/>
          <w:szCs w:val="22"/>
          <w:lang w:val="hu-HU"/>
        </w:rPr>
        <w:t>ardiovas</w:t>
      </w:r>
      <w:r w:rsidR="00676EB3">
        <w:rPr>
          <w:rFonts w:ascii="Times New Roman" w:hAnsi="Times New Roman"/>
          <w:kern w:val="1"/>
          <w:sz w:val="22"/>
          <w:szCs w:val="22"/>
          <w:lang w:val="hu-HU"/>
        </w:rPr>
        <w:t>c</w:t>
      </w:r>
      <w:r w:rsidRPr="008F49B3">
        <w:rPr>
          <w:rFonts w:ascii="Times New Roman" w:hAnsi="Times New Roman"/>
          <w:kern w:val="1"/>
          <w:sz w:val="22"/>
          <w:szCs w:val="22"/>
          <w:lang w:val="hu-HU"/>
        </w:rPr>
        <w:t>ul</w:t>
      </w:r>
      <w:r w:rsidR="00676EB3">
        <w:rPr>
          <w:rFonts w:ascii="Times New Roman" w:hAnsi="Times New Roman"/>
          <w:kern w:val="1"/>
          <w:sz w:val="22"/>
          <w:szCs w:val="22"/>
          <w:lang w:val="hu-HU"/>
        </w:rPr>
        <w:t>a</w:t>
      </w:r>
      <w:r w:rsidRPr="008F49B3">
        <w:rPr>
          <w:rFonts w:ascii="Times New Roman" w:hAnsi="Times New Roman"/>
          <w:kern w:val="1"/>
          <w:sz w:val="22"/>
          <w:szCs w:val="22"/>
          <w:lang w:val="hu-HU"/>
        </w:rPr>
        <w:t>ris monitorozást, mely</w:t>
      </w:r>
      <w:r w:rsidR="00695ED4">
        <w:rPr>
          <w:rFonts w:ascii="Times New Roman" w:hAnsi="Times New Roman"/>
          <w:kern w:val="1"/>
          <w:sz w:val="22"/>
          <w:szCs w:val="22"/>
          <w:lang w:val="hu-HU"/>
        </w:rPr>
        <w:t xml:space="preserve">be beletartozik a </w:t>
      </w:r>
      <w:r w:rsidRPr="008F49B3">
        <w:rPr>
          <w:rFonts w:ascii="Times New Roman" w:hAnsi="Times New Roman"/>
          <w:kern w:val="1"/>
          <w:sz w:val="22"/>
          <w:szCs w:val="22"/>
          <w:lang w:val="hu-HU"/>
        </w:rPr>
        <w:t>folyamatos EKG</w:t>
      </w:r>
      <w:r w:rsidRPr="008F49B3">
        <w:rPr>
          <w:rFonts w:ascii="Times New Roman" w:hAnsi="Times New Roman"/>
          <w:kern w:val="1"/>
          <w:sz w:val="22"/>
          <w:szCs w:val="22"/>
          <w:lang w:val="hu-HU"/>
        </w:rPr>
        <w:noBreakHyphen/>
        <w:t>monitorozás is.</w:t>
      </w:r>
    </w:p>
    <w:p w14:paraId="022F9266" w14:textId="77777777" w:rsidR="00A75830" w:rsidRPr="008F49B3" w:rsidRDefault="00A75830" w:rsidP="00A75830">
      <w:pPr>
        <w:tabs>
          <w:tab w:val="left" w:pos="567"/>
        </w:tabs>
        <w:rPr>
          <w:rFonts w:ascii="Times New Roman" w:hAnsi="Times New Roman"/>
          <w:kern w:val="1"/>
          <w:sz w:val="22"/>
          <w:szCs w:val="22"/>
          <w:lang w:val="hu-HU"/>
        </w:rPr>
      </w:pPr>
    </w:p>
    <w:p w14:paraId="76100F25" w14:textId="782AB16E" w:rsidR="00A75830" w:rsidRPr="008F49B3" w:rsidRDefault="00A75830" w:rsidP="00A75830">
      <w:pPr>
        <w:tabs>
          <w:tab w:val="left" w:pos="567"/>
        </w:tabs>
        <w:rPr>
          <w:rFonts w:ascii="Times New Roman" w:hAnsi="Times New Roman"/>
          <w:kern w:val="1"/>
          <w:sz w:val="22"/>
          <w:szCs w:val="22"/>
          <w:lang w:val="hu-HU"/>
        </w:rPr>
      </w:pPr>
      <w:r w:rsidRPr="008F49B3">
        <w:rPr>
          <w:rFonts w:ascii="Times New Roman" w:hAnsi="Times New Roman"/>
          <w:kern w:val="1"/>
          <w:sz w:val="22"/>
          <w:szCs w:val="22"/>
          <w:lang w:val="hu-HU"/>
        </w:rPr>
        <w:t xml:space="preserve">A </w:t>
      </w:r>
      <w:r w:rsidR="00880F11">
        <w:rPr>
          <w:rFonts w:ascii="Times New Roman" w:hAnsi="Times New Roman"/>
          <w:kern w:val="1"/>
          <w:sz w:val="22"/>
          <w:szCs w:val="22"/>
          <w:lang w:val="hu-HU"/>
        </w:rPr>
        <w:t>r</w:t>
      </w:r>
      <w:r w:rsidRPr="008F49B3">
        <w:rPr>
          <w:rFonts w:ascii="Times New Roman" w:hAnsi="Times New Roman"/>
          <w:kern w:val="1"/>
          <w:sz w:val="22"/>
          <w:szCs w:val="22"/>
          <w:lang w:val="hu-HU"/>
        </w:rPr>
        <w:t>is</w:t>
      </w:r>
      <w:r w:rsidR="00880F11">
        <w:rPr>
          <w:rFonts w:ascii="Times New Roman" w:hAnsi="Times New Roman"/>
          <w:kern w:val="1"/>
          <w:sz w:val="22"/>
          <w:szCs w:val="22"/>
          <w:lang w:val="hu-HU"/>
        </w:rPr>
        <w:t>z</w:t>
      </w:r>
      <w:r w:rsidRPr="008F49B3">
        <w:rPr>
          <w:rFonts w:ascii="Times New Roman" w:hAnsi="Times New Roman"/>
          <w:kern w:val="1"/>
          <w:sz w:val="22"/>
          <w:szCs w:val="22"/>
          <w:lang w:val="hu-HU"/>
        </w:rPr>
        <w:t>per</w:t>
      </w:r>
      <w:r w:rsidR="00880F11">
        <w:rPr>
          <w:rFonts w:ascii="Times New Roman" w:hAnsi="Times New Roman"/>
          <w:kern w:val="1"/>
          <w:sz w:val="22"/>
          <w:szCs w:val="22"/>
          <w:lang w:val="hu-HU"/>
        </w:rPr>
        <w:t>idonnak</w:t>
      </w:r>
      <w:r w:rsidRPr="008F49B3">
        <w:rPr>
          <w:rFonts w:ascii="Times New Roman" w:hAnsi="Times New Roman"/>
          <w:kern w:val="1"/>
          <w:sz w:val="22"/>
          <w:szCs w:val="22"/>
          <w:lang w:val="hu-HU"/>
        </w:rPr>
        <w:t xml:space="preserve"> nincs specifikus antidotuma. Ezért megfelelő, szupportív intézkedéseket kell </w:t>
      </w:r>
      <w:r w:rsidR="00695ED4">
        <w:rPr>
          <w:rFonts w:ascii="Times New Roman" w:hAnsi="Times New Roman"/>
          <w:kern w:val="1"/>
          <w:sz w:val="22"/>
          <w:szCs w:val="22"/>
          <w:lang w:val="hu-HU"/>
        </w:rPr>
        <w:t>foganatosítani</w:t>
      </w:r>
      <w:r w:rsidRPr="008F49B3">
        <w:rPr>
          <w:rFonts w:ascii="Times New Roman" w:hAnsi="Times New Roman"/>
          <w:kern w:val="1"/>
          <w:sz w:val="22"/>
          <w:szCs w:val="22"/>
          <w:lang w:val="hu-HU"/>
        </w:rPr>
        <w:t xml:space="preserve">. A </w:t>
      </w:r>
      <w:r w:rsidR="00A25127" w:rsidRPr="008F49B3">
        <w:rPr>
          <w:rFonts w:ascii="Times New Roman" w:hAnsi="Times New Roman"/>
          <w:kern w:val="1"/>
          <w:sz w:val="22"/>
          <w:szCs w:val="22"/>
          <w:lang w:val="hu-HU"/>
        </w:rPr>
        <w:t>hypot</w:t>
      </w:r>
      <w:r w:rsidR="00A25127">
        <w:rPr>
          <w:rFonts w:ascii="Times New Roman" w:hAnsi="Times New Roman"/>
          <w:kern w:val="1"/>
          <w:sz w:val="22"/>
          <w:szCs w:val="22"/>
          <w:lang w:val="hu-HU"/>
        </w:rPr>
        <w:t>ensiot</w:t>
      </w:r>
      <w:r w:rsidR="00A25127" w:rsidRPr="008F49B3">
        <w:rPr>
          <w:rFonts w:ascii="Times New Roman" w:hAnsi="Times New Roman"/>
          <w:kern w:val="1"/>
          <w:sz w:val="22"/>
          <w:szCs w:val="22"/>
          <w:lang w:val="hu-HU"/>
        </w:rPr>
        <w:t xml:space="preserve"> </w:t>
      </w:r>
      <w:r w:rsidRPr="008F49B3">
        <w:rPr>
          <w:rFonts w:ascii="Times New Roman" w:hAnsi="Times New Roman"/>
          <w:kern w:val="1"/>
          <w:sz w:val="22"/>
          <w:szCs w:val="22"/>
          <w:lang w:val="hu-HU"/>
        </w:rPr>
        <w:t>és a keringés</w:t>
      </w:r>
      <w:r w:rsidR="00676EB3">
        <w:rPr>
          <w:rFonts w:ascii="Times New Roman" w:hAnsi="Times New Roman"/>
          <w:kern w:val="1"/>
          <w:sz w:val="22"/>
          <w:szCs w:val="22"/>
          <w:lang w:val="hu-HU"/>
        </w:rPr>
        <w:noBreakHyphen/>
      </w:r>
      <w:r w:rsidRPr="008F49B3">
        <w:rPr>
          <w:rFonts w:ascii="Times New Roman" w:hAnsi="Times New Roman"/>
          <w:kern w:val="1"/>
          <w:sz w:val="22"/>
          <w:szCs w:val="22"/>
          <w:lang w:val="hu-HU"/>
        </w:rPr>
        <w:t>összeomlás</w:t>
      </w:r>
      <w:r w:rsidR="008A07EE">
        <w:rPr>
          <w:rFonts w:ascii="Times New Roman" w:hAnsi="Times New Roman"/>
          <w:kern w:val="1"/>
          <w:sz w:val="22"/>
          <w:szCs w:val="22"/>
          <w:lang w:val="hu-HU"/>
        </w:rPr>
        <w:t xml:space="preserve">t megfelelő </w:t>
      </w:r>
      <w:r w:rsidRPr="008F49B3">
        <w:rPr>
          <w:rFonts w:ascii="Times New Roman" w:hAnsi="Times New Roman"/>
          <w:kern w:val="1"/>
          <w:sz w:val="22"/>
          <w:szCs w:val="22"/>
          <w:lang w:val="hu-HU"/>
        </w:rPr>
        <w:t>intézkedések</w:t>
      </w:r>
      <w:r w:rsidR="008A07EE">
        <w:rPr>
          <w:rFonts w:ascii="Times New Roman" w:hAnsi="Times New Roman"/>
          <w:kern w:val="1"/>
          <w:sz w:val="22"/>
          <w:szCs w:val="22"/>
          <w:lang w:val="hu-HU"/>
        </w:rPr>
        <w:t>kel kell kezelni</w:t>
      </w:r>
      <w:r w:rsidRPr="008F49B3">
        <w:rPr>
          <w:rFonts w:ascii="Times New Roman" w:hAnsi="Times New Roman"/>
          <w:kern w:val="1"/>
          <w:sz w:val="22"/>
          <w:szCs w:val="22"/>
          <w:lang w:val="hu-HU"/>
        </w:rPr>
        <w:t xml:space="preserve">, </w:t>
      </w:r>
      <w:r w:rsidR="008A07EE">
        <w:rPr>
          <w:rFonts w:ascii="Times New Roman" w:hAnsi="Times New Roman"/>
          <w:kern w:val="1"/>
          <w:sz w:val="22"/>
          <w:szCs w:val="22"/>
          <w:lang w:val="hu-HU"/>
        </w:rPr>
        <w:t>mint amilyen az</w:t>
      </w:r>
      <w:r w:rsidRPr="008F49B3">
        <w:rPr>
          <w:rFonts w:ascii="Times New Roman" w:hAnsi="Times New Roman"/>
          <w:kern w:val="1"/>
          <w:sz w:val="22"/>
          <w:szCs w:val="22"/>
          <w:lang w:val="hu-HU"/>
        </w:rPr>
        <w:t xml:space="preserve"> intravénás folyadékpótlás és/vagy szimpatomimetikumok adása. Súlyos extrapiramidális tünetek esetén antikolinerg szereket kell adni. A beteget állapotának teljes rendeződéséig szoros </w:t>
      </w:r>
      <w:r w:rsidR="008A07EE">
        <w:rPr>
          <w:rFonts w:ascii="Times New Roman" w:hAnsi="Times New Roman"/>
          <w:kern w:val="1"/>
          <w:sz w:val="22"/>
          <w:szCs w:val="22"/>
          <w:lang w:val="hu-HU"/>
        </w:rPr>
        <w:t xml:space="preserve">orvosi </w:t>
      </w:r>
      <w:r w:rsidRPr="008F49B3">
        <w:rPr>
          <w:rFonts w:ascii="Times New Roman" w:hAnsi="Times New Roman"/>
          <w:kern w:val="1"/>
          <w:sz w:val="22"/>
          <w:szCs w:val="22"/>
          <w:lang w:val="hu-HU"/>
        </w:rPr>
        <w:t xml:space="preserve">megfigyelés és </w:t>
      </w:r>
      <w:r w:rsidR="008A07EE">
        <w:rPr>
          <w:rFonts w:ascii="Times New Roman" w:hAnsi="Times New Roman"/>
          <w:kern w:val="1"/>
          <w:sz w:val="22"/>
          <w:szCs w:val="22"/>
          <w:lang w:val="hu-HU"/>
        </w:rPr>
        <w:t>monitorozás</w:t>
      </w:r>
      <w:r w:rsidRPr="008F49B3">
        <w:rPr>
          <w:rFonts w:ascii="Times New Roman" w:hAnsi="Times New Roman"/>
          <w:kern w:val="1"/>
          <w:sz w:val="22"/>
          <w:szCs w:val="22"/>
          <w:lang w:val="hu-HU"/>
        </w:rPr>
        <w:t xml:space="preserve"> alatt kell tartani.</w:t>
      </w:r>
    </w:p>
    <w:p w14:paraId="6121F235" w14:textId="77777777" w:rsidR="00A75830" w:rsidRPr="008F49B3" w:rsidRDefault="00A75830" w:rsidP="00A75830">
      <w:pPr>
        <w:tabs>
          <w:tab w:val="left" w:pos="567"/>
        </w:tabs>
        <w:rPr>
          <w:rFonts w:ascii="Times New Roman" w:hAnsi="Times New Roman"/>
          <w:sz w:val="22"/>
          <w:szCs w:val="22"/>
          <w:lang w:val="hu-HU"/>
        </w:rPr>
      </w:pPr>
    </w:p>
    <w:p w14:paraId="6E55BE15" w14:textId="77777777" w:rsidR="00A75830" w:rsidRPr="008F49B3" w:rsidRDefault="00A75830" w:rsidP="00A75830">
      <w:pPr>
        <w:tabs>
          <w:tab w:val="left" w:pos="567"/>
        </w:tabs>
        <w:rPr>
          <w:rFonts w:ascii="Times New Roman" w:hAnsi="Times New Roman"/>
          <w:sz w:val="22"/>
          <w:szCs w:val="22"/>
          <w:lang w:val="hu-HU"/>
        </w:rPr>
      </w:pPr>
    </w:p>
    <w:p w14:paraId="6A6A1BDF" w14:textId="77777777" w:rsidR="00A75830" w:rsidRPr="008F49B3" w:rsidRDefault="00A75830" w:rsidP="00A75830">
      <w:pPr>
        <w:tabs>
          <w:tab w:val="left" w:pos="567"/>
        </w:tabs>
        <w:ind w:left="567" w:hanging="567"/>
        <w:outlineLvl w:val="0"/>
        <w:rPr>
          <w:rFonts w:ascii="Times New Roman" w:hAnsi="Times New Roman"/>
          <w:sz w:val="22"/>
          <w:szCs w:val="22"/>
          <w:lang w:val="hu-HU"/>
        </w:rPr>
      </w:pPr>
      <w:r w:rsidRPr="008F49B3">
        <w:rPr>
          <w:rFonts w:ascii="Times New Roman" w:hAnsi="Times New Roman"/>
          <w:b/>
          <w:sz w:val="22"/>
          <w:szCs w:val="22"/>
          <w:lang w:val="hu-HU"/>
        </w:rPr>
        <w:t>5.</w:t>
      </w:r>
      <w:r w:rsidRPr="008F49B3">
        <w:rPr>
          <w:rFonts w:ascii="Times New Roman" w:hAnsi="Times New Roman"/>
          <w:b/>
          <w:sz w:val="22"/>
          <w:szCs w:val="22"/>
          <w:lang w:val="hu-HU"/>
        </w:rPr>
        <w:tab/>
        <w:t>FARMAKOLÓGIAI TULAJDONSÁGOK</w:t>
      </w:r>
    </w:p>
    <w:p w14:paraId="03BC17C0" w14:textId="77777777" w:rsidR="00A75830" w:rsidRPr="002424CE" w:rsidRDefault="00A75830" w:rsidP="00A75830">
      <w:pPr>
        <w:tabs>
          <w:tab w:val="left" w:pos="567"/>
        </w:tabs>
        <w:rPr>
          <w:rFonts w:ascii="Times New Roman" w:hAnsi="Times New Roman"/>
          <w:bCs/>
          <w:sz w:val="22"/>
          <w:szCs w:val="22"/>
          <w:lang w:val="hu-HU"/>
        </w:rPr>
      </w:pPr>
    </w:p>
    <w:p w14:paraId="61E7DD24" w14:textId="77777777" w:rsidR="00A75830" w:rsidRPr="008F49B3" w:rsidRDefault="00A75830" w:rsidP="00A75830">
      <w:pPr>
        <w:tabs>
          <w:tab w:val="left" w:pos="567"/>
        </w:tabs>
        <w:ind w:left="567" w:hanging="567"/>
        <w:outlineLvl w:val="0"/>
        <w:rPr>
          <w:rFonts w:ascii="Times New Roman" w:hAnsi="Times New Roman"/>
          <w:sz w:val="22"/>
          <w:szCs w:val="22"/>
          <w:lang w:val="hu-HU"/>
        </w:rPr>
      </w:pPr>
      <w:r w:rsidRPr="008F49B3">
        <w:rPr>
          <w:rFonts w:ascii="Times New Roman" w:hAnsi="Times New Roman"/>
          <w:b/>
          <w:sz w:val="22"/>
          <w:szCs w:val="22"/>
          <w:lang w:val="hu-HU"/>
        </w:rPr>
        <w:t>5.1</w:t>
      </w:r>
      <w:r w:rsidRPr="008F49B3">
        <w:rPr>
          <w:rFonts w:ascii="Times New Roman" w:hAnsi="Times New Roman"/>
          <w:b/>
          <w:sz w:val="22"/>
          <w:szCs w:val="22"/>
          <w:lang w:val="hu-HU"/>
        </w:rPr>
        <w:tab/>
        <w:t>Farmakodinámiás tulajdonságok</w:t>
      </w:r>
    </w:p>
    <w:p w14:paraId="171B975B" w14:textId="77777777" w:rsidR="00A75830" w:rsidRPr="008F49B3" w:rsidRDefault="00A75830" w:rsidP="00A75830">
      <w:pPr>
        <w:tabs>
          <w:tab w:val="left" w:pos="567"/>
        </w:tabs>
        <w:rPr>
          <w:rFonts w:ascii="Times New Roman" w:hAnsi="Times New Roman"/>
          <w:sz w:val="22"/>
          <w:szCs w:val="22"/>
          <w:lang w:val="hu-HU"/>
        </w:rPr>
      </w:pPr>
    </w:p>
    <w:p w14:paraId="188A3968" w14:textId="18E5B89B" w:rsidR="00A75830" w:rsidRPr="008F49B3" w:rsidRDefault="00A75830" w:rsidP="00A75830">
      <w:pPr>
        <w:tabs>
          <w:tab w:val="left" w:pos="567"/>
        </w:tabs>
        <w:rPr>
          <w:rFonts w:ascii="Times New Roman" w:hAnsi="Times New Roman"/>
          <w:kern w:val="1"/>
          <w:sz w:val="22"/>
          <w:szCs w:val="22"/>
          <w:lang w:val="hu-HU"/>
        </w:rPr>
      </w:pPr>
      <w:r w:rsidRPr="008F49B3">
        <w:rPr>
          <w:rFonts w:ascii="Times New Roman" w:hAnsi="Times New Roman"/>
          <w:iCs/>
          <w:kern w:val="1"/>
          <w:sz w:val="22"/>
          <w:szCs w:val="22"/>
          <w:lang w:val="hu-HU"/>
        </w:rPr>
        <w:t>Farmakoterápiás csoport</w:t>
      </w:r>
      <w:r w:rsidRPr="008F49B3">
        <w:rPr>
          <w:rFonts w:ascii="Times New Roman" w:hAnsi="Times New Roman"/>
          <w:i/>
          <w:iCs/>
          <w:kern w:val="1"/>
          <w:sz w:val="22"/>
          <w:szCs w:val="22"/>
          <w:lang w:val="hu-HU"/>
        </w:rPr>
        <w:t>:</w:t>
      </w:r>
      <w:r w:rsidRPr="008F49B3">
        <w:rPr>
          <w:rFonts w:ascii="Times New Roman" w:hAnsi="Times New Roman"/>
          <w:kern w:val="1"/>
          <w:sz w:val="22"/>
          <w:szCs w:val="22"/>
          <w:lang w:val="hu-HU"/>
        </w:rPr>
        <w:t xml:space="preserve"> </w:t>
      </w:r>
      <w:r w:rsidR="008A07EE">
        <w:rPr>
          <w:rFonts w:ascii="Times New Roman" w:hAnsi="Times New Roman"/>
          <w:kern w:val="1"/>
          <w:sz w:val="22"/>
          <w:szCs w:val="22"/>
          <w:lang w:val="hu-HU"/>
        </w:rPr>
        <w:t>pszi</w:t>
      </w:r>
      <w:r w:rsidR="008F6C4F">
        <w:rPr>
          <w:rFonts w:ascii="Times New Roman" w:hAnsi="Times New Roman"/>
          <w:kern w:val="1"/>
          <w:sz w:val="22"/>
          <w:szCs w:val="22"/>
          <w:lang w:val="hu-HU"/>
        </w:rPr>
        <w:t>c</w:t>
      </w:r>
      <w:r w:rsidR="008A07EE">
        <w:rPr>
          <w:rFonts w:ascii="Times New Roman" w:hAnsi="Times New Roman"/>
          <w:kern w:val="1"/>
          <w:sz w:val="22"/>
          <w:szCs w:val="22"/>
          <w:lang w:val="hu-HU"/>
        </w:rPr>
        <w:t xml:space="preserve">holeptikumok, </w:t>
      </w:r>
      <w:r w:rsidRPr="008F49B3">
        <w:rPr>
          <w:rFonts w:ascii="Times New Roman" w:hAnsi="Times New Roman"/>
          <w:kern w:val="1"/>
          <w:sz w:val="22"/>
          <w:szCs w:val="22"/>
          <w:lang w:val="hu-HU"/>
        </w:rPr>
        <w:t>egyéb antipszichotikumok</w:t>
      </w:r>
      <w:r>
        <w:rPr>
          <w:rFonts w:ascii="Times New Roman" w:hAnsi="Times New Roman"/>
          <w:kern w:val="1"/>
          <w:sz w:val="22"/>
          <w:szCs w:val="22"/>
          <w:lang w:val="hu-HU"/>
        </w:rPr>
        <w:t xml:space="preserve">, </w:t>
      </w:r>
      <w:r w:rsidRPr="008F49B3">
        <w:rPr>
          <w:rFonts w:ascii="Times New Roman" w:hAnsi="Times New Roman"/>
          <w:kern w:val="1"/>
          <w:sz w:val="22"/>
          <w:szCs w:val="22"/>
          <w:lang w:val="hu-HU"/>
        </w:rPr>
        <w:t>ATC kód: N05AX08</w:t>
      </w:r>
    </w:p>
    <w:p w14:paraId="09C8F8DE" w14:textId="77777777" w:rsidR="00A75830" w:rsidRPr="008F49B3" w:rsidRDefault="00A75830" w:rsidP="00A75830">
      <w:pPr>
        <w:tabs>
          <w:tab w:val="left" w:pos="567"/>
        </w:tabs>
        <w:rPr>
          <w:rFonts w:ascii="Times New Roman" w:hAnsi="Times New Roman"/>
          <w:kern w:val="1"/>
          <w:sz w:val="22"/>
          <w:szCs w:val="22"/>
          <w:lang w:val="hu-HU"/>
        </w:rPr>
      </w:pPr>
    </w:p>
    <w:p w14:paraId="7E0004F5" w14:textId="77777777" w:rsidR="00A75830" w:rsidRPr="00FE3AC9" w:rsidRDefault="00A75830" w:rsidP="00880F11">
      <w:pPr>
        <w:widowControl w:val="0"/>
        <w:tabs>
          <w:tab w:val="left" w:pos="567"/>
        </w:tabs>
        <w:outlineLvl w:val="0"/>
        <w:rPr>
          <w:rFonts w:ascii="Times New Roman" w:hAnsi="Times New Roman"/>
          <w:kern w:val="1"/>
          <w:sz w:val="22"/>
          <w:szCs w:val="22"/>
          <w:u w:val="single"/>
          <w:lang w:val="hu-HU"/>
        </w:rPr>
      </w:pPr>
      <w:r w:rsidRPr="00FE3AC9">
        <w:rPr>
          <w:rFonts w:ascii="Times New Roman" w:hAnsi="Times New Roman"/>
          <w:iCs/>
          <w:sz w:val="22"/>
          <w:szCs w:val="22"/>
          <w:u w:val="single"/>
          <w:lang w:val="hu-HU"/>
        </w:rPr>
        <w:t>Hatásmechanizmus</w:t>
      </w:r>
    </w:p>
    <w:p w14:paraId="61CB2091" w14:textId="77777777" w:rsidR="00A75830" w:rsidRPr="008F49B3" w:rsidRDefault="00A75830" w:rsidP="00880F11">
      <w:pPr>
        <w:widowControl w:val="0"/>
        <w:tabs>
          <w:tab w:val="left" w:pos="567"/>
        </w:tabs>
        <w:rPr>
          <w:rFonts w:ascii="Times New Roman" w:hAnsi="Times New Roman"/>
          <w:kern w:val="1"/>
          <w:sz w:val="22"/>
          <w:szCs w:val="22"/>
          <w:lang w:val="hu-HU"/>
        </w:rPr>
      </w:pPr>
    </w:p>
    <w:p w14:paraId="48AD345D" w14:textId="5B5481EC" w:rsidR="00A75830" w:rsidRPr="008F49B3" w:rsidRDefault="00A75830" w:rsidP="00880F11">
      <w:pPr>
        <w:widowControl w:val="0"/>
        <w:tabs>
          <w:tab w:val="left" w:pos="567"/>
        </w:tabs>
        <w:rPr>
          <w:rFonts w:ascii="Times New Roman" w:hAnsi="Times New Roman"/>
          <w:kern w:val="1"/>
          <w:sz w:val="22"/>
          <w:szCs w:val="22"/>
          <w:lang w:val="hu-HU"/>
        </w:rPr>
      </w:pPr>
      <w:r w:rsidRPr="008F49B3">
        <w:rPr>
          <w:rFonts w:ascii="Times New Roman" w:hAnsi="Times New Roman"/>
          <w:kern w:val="1"/>
          <w:sz w:val="22"/>
          <w:szCs w:val="22"/>
          <w:lang w:val="hu-HU"/>
        </w:rPr>
        <w:t>A riszperidon egyedi tulajdonságokkal rendelkező szelektív monoaminerg antagonista. Nagy affinitást mutat a szerotoninerg 5</w:t>
      </w:r>
      <w:r w:rsidRPr="008F49B3">
        <w:rPr>
          <w:rFonts w:ascii="Times New Roman" w:hAnsi="Times New Roman"/>
          <w:kern w:val="1"/>
          <w:sz w:val="22"/>
          <w:szCs w:val="22"/>
          <w:lang w:val="hu-HU"/>
        </w:rPr>
        <w:noBreakHyphen/>
        <w:t>HT</w:t>
      </w:r>
      <w:r w:rsidRPr="008F49B3">
        <w:rPr>
          <w:rFonts w:ascii="Times New Roman" w:hAnsi="Times New Roman"/>
          <w:kern w:val="22"/>
          <w:sz w:val="22"/>
          <w:szCs w:val="22"/>
          <w:vertAlign w:val="subscript"/>
          <w:lang w:val="hu-HU"/>
        </w:rPr>
        <w:t>2</w:t>
      </w:r>
      <w:r w:rsidRPr="008F49B3">
        <w:rPr>
          <w:rFonts w:ascii="Times New Roman" w:hAnsi="Times New Roman"/>
          <w:kern w:val="1"/>
          <w:sz w:val="22"/>
          <w:szCs w:val="22"/>
          <w:lang w:val="hu-HU"/>
        </w:rPr>
        <w:t xml:space="preserve"> és a dopaminerg D</w:t>
      </w:r>
      <w:r w:rsidRPr="008F49B3">
        <w:rPr>
          <w:rFonts w:ascii="Times New Roman" w:hAnsi="Times New Roman"/>
          <w:kern w:val="22"/>
          <w:sz w:val="22"/>
          <w:szCs w:val="22"/>
          <w:vertAlign w:val="subscript"/>
          <w:lang w:val="hu-HU"/>
        </w:rPr>
        <w:t>2</w:t>
      </w:r>
      <w:r w:rsidRPr="008F49B3">
        <w:rPr>
          <w:rFonts w:ascii="Times New Roman" w:hAnsi="Times New Roman"/>
          <w:kern w:val="1"/>
          <w:sz w:val="22"/>
          <w:szCs w:val="22"/>
          <w:lang w:val="hu-HU"/>
        </w:rPr>
        <w:t xml:space="preserve"> receptorokhoz. A riszperidon az alfa</w:t>
      </w:r>
      <w:r w:rsidRPr="008F49B3">
        <w:rPr>
          <w:rFonts w:ascii="Times New Roman" w:hAnsi="Times New Roman"/>
          <w:kern w:val="22"/>
          <w:sz w:val="22"/>
          <w:szCs w:val="22"/>
          <w:vertAlign w:val="subscript"/>
          <w:lang w:val="hu-HU"/>
        </w:rPr>
        <w:t>1</w:t>
      </w:r>
      <w:r w:rsidRPr="008F49B3">
        <w:rPr>
          <w:rFonts w:ascii="Times New Roman" w:hAnsi="Times New Roman"/>
          <w:kern w:val="1"/>
          <w:sz w:val="22"/>
          <w:szCs w:val="22"/>
          <w:lang w:val="hu-HU"/>
        </w:rPr>
        <w:noBreakHyphen/>
        <w:t>adrenerg receptorok</w:t>
      </w:r>
      <w:r w:rsidR="00295193">
        <w:rPr>
          <w:rFonts w:ascii="Times New Roman" w:hAnsi="Times New Roman"/>
          <w:kern w:val="1"/>
          <w:sz w:val="22"/>
          <w:szCs w:val="22"/>
          <w:lang w:val="hu-HU"/>
        </w:rPr>
        <w:t>hoz</w:t>
      </w:r>
      <w:r w:rsidRPr="008F49B3">
        <w:rPr>
          <w:rFonts w:ascii="Times New Roman" w:hAnsi="Times New Roman"/>
          <w:kern w:val="1"/>
          <w:sz w:val="22"/>
          <w:szCs w:val="22"/>
          <w:lang w:val="hu-HU"/>
        </w:rPr>
        <w:t xml:space="preserve"> és kisebb affinitással a H</w:t>
      </w:r>
      <w:r w:rsidRPr="008F49B3">
        <w:rPr>
          <w:rFonts w:ascii="Times New Roman" w:hAnsi="Times New Roman"/>
          <w:kern w:val="22"/>
          <w:sz w:val="22"/>
          <w:szCs w:val="22"/>
          <w:vertAlign w:val="subscript"/>
          <w:lang w:val="hu-HU"/>
        </w:rPr>
        <w:t>1</w:t>
      </w:r>
      <w:r w:rsidRPr="008F49B3">
        <w:rPr>
          <w:rFonts w:ascii="Times New Roman" w:hAnsi="Times New Roman"/>
          <w:kern w:val="1"/>
          <w:sz w:val="22"/>
          <w:szCs w:val="22"/>
          <w:lang w:val="hu-HU"/>
        </w:rPr>
        <w:noBreakHyphen/>
        <w:t>hisztamin és alfa</w:t>
      </w:r>
      <w:r w:rsidRPr="008F49B3">
        <w:rPr>
          <w:rFonts w:ascii="Times New Roman" w:hAnsi="Times New Roman"/>
          <w:kern w:val="22"/>
          <w:sz w:val="22"/>
          <w:szCs w:val="22"/>
          <w:vertAlign w:val="subscript"/>
          <w:lang w:val="hu-HU"/>
        </w:rPr>
        <w:t>2</w:t>
      </w:r>
      <w:r w:rsidRPr="008F49B3">
        <w:rPr>
          <w:rFonts w:ascii="Times New Roman" w:hAnsi="Times New Roman"/>
          <w:kern w:val="1"/>
          <w:sz w:val="22"/>
          <w:szCs w:val="22"/>
          <w:lang w:val="hu-HU"/>
        </w:rPr>
        <w:t>-adrenerg receptorok</w:t>
      </w:r>
      <w:r w:rsidR="00295193">
        <w:rPr>
          <w:rFonts w:ascii="Times New Roman" w:hAnsi="Times New Roman"/>
          <w:kern w:val="1"/>
          <w:sz w:val="22"/>
          <w:szCs w:val="22"/>
          <w:lang w:val="hu-HU"/>
        </w:rPr>
        <w:t>hoz</w:t>
      </w:r>
      <w:r w:rsidRPr="008F49B3">
        <w:rPr>
          <w:rFonts w:ascii="Times New Roman" w:hAnsi="Times New Roman"/>
          <w:kern w:val="1"/>
          <w:sz w:val="22"/>
          <w:szCs w:val="22"/>
          <w:lang w:val="hu-HU"/>
        </w:rPr>
        <w:t xml:space="preserve"> is kötődik. A riszperidon</w:t>
      </w:r>
      <w:r w:rsidR="00295193">
        <w:rPr>
          <w:rFonts w:ascii="Times New Roman" w:hAnsi="Times New Roman"/>
          <w:kern w:val="1"/>
          <w:sz w:val="22"/>
          <w:szCs w:val="22"/>
          <w:lang w:val="hu-HU"/>
        </w:rPr>
        <w:t>nak nincs</w:t>
      </w:r>
      <w:r w:rsidR="009F49FF">
        <w:rPr>
          <w:rFonts w:ascii="Times New Roman" w:hAnsi="Times New Roman"/>
          <w:kern w:val="1"/>
          <w:sz w:val="22"/>
          <w:szCs w:val="22"/>
          <w:lang w:val="hu-HU"/>
        </w:rPr>
        <w:t xml:space="preserve"> </w:t>
      </w:r>
      <w:r w:rsidRPr="008F49B3">
        <w:rPr>
          <w:rFonts w:ascii="Times New Roman" w:hAnsi="Times New Roman"/>
          <w:kern w:val="1"/>
          <w:sz w:val="22"/>
          <w:szCs w:val="22"/>
          <w:lang w:val="hu-HU"/>
        </w:rPr>
        <w:t>affinitás</w:t>
      </w:r>
      <w:r w:rsidR="00295193">
        <w:rPr>
          <w:rFonts w:ascii="Times New Roman" w:hAnsi="Times New Roman"/>
          <w:kern w:val="1"/>
          <w:sz w:val="22"/>
          <w:szCs w:val="22"/>
          <w:lang w:val="hu-HU"/>
        </w:rPr>
        <w:t>a</w:t>
      </w:r>
      <w:r w:rsidRPr="008F49B3">
        <w:rPr>
          <w:rFonts w:ascii="Times New Roman" w:hAnsi="Times New Roman"/>
          <w:kern w:val="1"/>
          <w:sz w:val="22"/>
          <w:szCs w:val="22"/>
          <w:lang w:val="hu-HU"/>
        </w:rPr>
        <w:t xml:space="preserve"> a kolinerg receptorokhoz. Bár a riszperidon erős D</w:t>
      </w:r>
      <w:r w:rsidRPr="008F49B3">
        <w:rPr>
          <w:rFonts w:ascii="Times New Roman" w:hAnsi="Times New Roman"/>
          <w:kern w:val="22"/>
          <w:sz w:val="22"/>
          <w:szCs w:val="22"/>
          <w:vertAlign w:val="subscript"/>
          <w:lang w:val="hu-HU"/>
        </w:rPr>
        <w:t>2</w:t>
      </w:r>
      <w:r w:rsidRPr="008F49B3">
        <w:rPr>
          <w:rFonts w:ascii="Times New Roman" w:hAnsi="Times New Roman"/>
          <w:kern w:val="1"/>
          <w:sz w:val="22"/>
          <w:szCs w:val="22"/>
          <w:lang w:val="hu-HU"/>
        </w:rPr>
        <w:noBreakHyphen/>
        <w:t xml:space="preserve">antagonista, melyről úgy vélik, hogy </w:t>
      </w:r>
      <w:r w:rsidR="00295193">
        <w:rPr>
          <w:rFonts w:ascii="Times New Roman" w:hAnsi="Times New Roman"/>
          <w:kern w:val="1"/>
          <w:sz w:val="22"/>
          <w:szCs w:val="22"/>
          <w:lang w:val="hu-HU"/>
        </w:rPr>
        <w:t>javítja</w:t>
      </w:r>
      <w:r w:rsidRPr="008F49B3">
        <w:rPr>
          <w:rFonts w:ascii="Times New Roman" w:hAnsi="Times New Roman"/>
          <w:kern w:val="1"/>
          <w:sz w:val="22"/>
          <w:szCs w:val="22"/>
          <w:lang w:val="hu-HU"/>
        </w:rPr>
        <w:t xml:space="preserve"> a schizophrenia pozitív tüneteit, kevésbé okoz motoros aktivitáscsökkenést és idéz elő </w:t>
      </w:r>
      <w:r w:rsidR="009F49FF">
        <w:rPr>
          <w:rFonts w:ascii="Times New Roman" w:hAnsi="Times New Roman"/>
          <w:kern w:val="1"/>
          <w:sz w:val="22"/>
          <w:szCs w:val="22"/>
          <w:lang w:val="hu-HU"/>
        </w:rPr>
        <w:t>c</w:t>
      </w:r>
      <w:r w:rsidRPr="008F49B3">
        <w:rPr>
          <w:rFonts w:ascii="Times New Roman" w:hAnsi="Times New Roman"/>
          <w:kern w:val="1"/>
          <w:sz w:val="22"/>
          <w:szCs w:val="22"/>
          <w:lang w:val="hu-HU"/>
        </w:rPr>
        <w:t>atalepsiát, mint a klasszikus antipszichotikumok. A kiegyensúlyozott központi idegrendszeri szerotonin</w:t>
      </w:r>
      <w:r w:rsidR="00C73B76">
        <w:rPr>
          <w:rFonts w:ascii="Times New Roman" w:hAnsi="Times New Roman"/>
          <w:kern w:val="1"/>
          <w:sz w:val="22"/>
          <w:szCs w:val="22"/>
          <w:lang w:val="hu-HU"/>
        </w:rPr>
        <w:noBreakHyphen/>
      </w:r>
      <w:r w:rsidRPr="008F49B3">
        <w:rPr>
          <w:rFonts w:ascii="Times New Roman" w:hAnsi="Times New Roman"/>
          <w:kern w:val="1"/>
          <w:sz w:val="22"/>
          <w:szCs w:val="22"/>
          <w:lang w:val="hu-HU"/>
        </w:rPr>
        <w:t xml:space="preserve"> és dopamin</w:t>
      </w:r>
      <w:r w:rsidR="00C73B76">
        <w:rPr>
          <w:rFonts w:ascii="Times New Roman" w:hAnsi="Times New Roman"/>
          <w:kern w:val="1"/>
          <w:sz w:val="22"/>
          <w:szCs w:val="22"/>
          <w:lang w:val="hu-HU"/>
        </w:rPr>
        <w:noBreakHyphen/>
      </w:r>
      <w:r w:rsidRPr="008F49B3">
        <w:rPr>
          <w:rFonts w:ascii="Times New Roman" w:hAnsi="Times New Roman"/>
          <w:kern w:val="1"/>
          <w:sz w:val="22"/>
          <w:szCs w:val="22"/>
          <w:lang w:val="hu-HU"/>
        </w:rPr>
        <w:t>antagonizmus révén csökkentheti az extrapiramidális mellékhatásra való hajlamot, és a terápiás hatást kiterjesztheti a schizophrenia negatív és affektív tüneteire.</w:t>
      </w:r>
    </w:p>
    <w:p w14:paraId="37BEBDE2" w14:textId="77777777" w:rsidR="00A75830" w:rsidRPr="008F49B3" w:rsidRDefault="00A75830" w:rsidP="00A75830">
      <w:pPr>
        <w:tabs>
          <w:tab w:val="left" w:pos="567"/>
        </w:tabs>
        <w:rPr>
          <w:rFonts w:ascii="Times New Roman" w:hAnsi="Times New Roman"/>
          <w:i/>
          <w:iCs/>
          <w:sz w:val="22"/>
          <w:szCs w:val="22"/>
          <w:lang w:val="hu-HU"/>
        </w:rPr>
      </w:pPr>
    </w:p>
    <w:p w14:paraId="2B8768BC" w14:textId="50E01618" w:rsidR="00A75830" w:rsidRPr="00FE3AC9" w:rsidRDefault="00A75830" w:rsidP="00A75830">
      <w:pPr>
        <w:tabs>
          <w:tab w:val="left" w:pos="567"/>
        </w:tabs>
        <w:outlineLvl w:val="0"/>
        <w:rPr>
          <w:rFonts w:ascii="Times New Roman" w:hAnsi="Times New Roman"/>
          <w:iCs/>
          <w:sz w:val="22"/>
          <w:szCs w:val="22"/>
          <w:u w:val="single"/>
          <w:lang w:val="hu-HU"/>
        </w:rPr>
      </w:pPr>
      <w:r w:rsidRPr="00FE3AC9">
        <w:rPr>
          <w:rFonts w:ascii="Times New Roman" w:hAnsi="Times New Roman"/>
          <w:iCs/>
          <w:sz w:val="22"/>
          <w:szCs w:val="22"/>
          <w:u w:val="single"/>
          <w:lang w:val="hu-HU"/>
        </w:rPr>
        <w:t>Klinikai hatásosság</w:t>
      </w:r>
    </w:p>
    <w:p w14:paraId="04C9C1C7" w14:textId="77777777" w:rsidR="00A75830" w:rsidRPr="008F49B3" w:rsidRDefault="00A75830" w:rsidP="00A75830">
      <w:pPr>
        <w:tabs>
          <w:tab w:val="left" w:pos="567"/>
        </w:tabs>
        <w:rPr>
          <w:rFonts w:ascii="Times New Roman" w:hAnsi="Times New Roman"/>
          <w:kern w:val="1"/>
          <w:sz w:val="22"/>
          <w:szCs w:val="22"/>
          <w:lang w:val="hu-HU"/>
        </w:rPr>
      </w:pPr>
    </w:p>
    <w:p w14:paraId="4B1B9BBA" w14:textId="3FE7DEA9" w:rsidR="00A75830" w:rsidRPr="008F49B3" w:rsidRDefault="00A75830" w:rsidP="00A75830">
      <w:pPr>
        <w:tabs>
          <w:tab w:val="left" w:pos="567"/>
        </w:tabs>
        <w:rPr>
          <w:rFonts w:ascii="Times New Roman" w:hAnsi="Times New Roman"/>
          <w:kern w:val="1"/>
          <w:sz w:val="22"/>
          <w:szCs w:val="22"/>
          <w:lang w:val="hu-HU"/>
        </w:rPr>
      </w:pPr>
      <w:r w:rsidRPr="008F49B3">
        <w:rPr>
          <w:rFonts w:ascii="Times New Roman" w:hAnsi="Times New Roman"/>
          <w:kern w:val="1"/>
          <w:sz w:val="22"/>
          <w:szCs w:val="22"/>
          <w:lang w:val="hu-HU"/>
        </w:rPr>
        <w:t xml:space="preserve">A </w:t>
      </w:r>
      <w:r w:rsidR="00880F11">
        <w:rPr>
          <w:rFonts w:ascii="Times New Roman" w:hAnsi="Times New Roman"/>
          <w:sz w:val="22"/>
          <w:szCs w:val="22"/>
          <w:lang w:val="hu-HU"/>
        </w:rPr>
        <w:t>r</w:t>
      </w:r>
      <w:r w:rsidR="00EA1B70">
        <w:rPr>
          <w:rFonts w:ascii="Times New Roman" w:hAnsi="Times New Roman"/>
          <w:sz w:val="22"/>
          <w:szCs w:val="22"/>
          <w:lang w:val="hu-HU"/>
        </w:rPr>
        <w:t>is</w:t>
      </w:r>
      <w:r w:rsidR="00880F11">
        <w:rPr>
          <w:rFonts w:ascii="Times New Roman" w:hAnsi="Times New Roman"/>
          <w:sz w:val="22"/>
          <w:szCs w:val="22"/>
          <w:lang w:val="hu-HU"/>
        </w:rPr>
        <w:t>z</w:t>
      </w:r>
      <w:r w:rsidR="00EA1B70">
        <w:rPr>
          <w:rFonts w:ascii="Times New Roman" w:hAnsi="Times New Roman"/>
          <w:sz w:val="22"/>
          <w:szCs w:val="22"/>
          <w:lang w:val="hu-HU"/>
        </w:rPr>
        <w:t>peridon</w:t>
      </w:r>
      <w:r w:rsidR="00880F11">
        <w:rPr>
          <w:rFonts w:ascii="Times New Roman" w:hAnsi="Times New Roman"/>
          <w:sz w:val="22"/>
          <w:szCs w:val="22"/>
          <w:lang w:val="hu-HU"/>
        </w:rPr>
        <w:t xml:space="preserve"> </w:t>
      </w:r>
      <w:r w:rsidR="00880F11" w:rsidRPr="00D2663A">
        <w:rPr>
          <w:rFonts w:ascii="Times New Roman" w:hAnsi="Times New Roman"/>
          <w:bCs/>
          <w:kern w:val="1"/>
          <w:sz w:val="22"/>
          <w:szCs w:val="22"/>
          <w:lang w:val="hu-HU"/>
        </w:rPr>
        <w:t xml:space="preserve">retard szuszpenziós injekció </w:t>
      </w:r>
      <w:r w:rsidRPr="008F49B3">
        <w:rPr>
          <w:rFonts w:ascii="Times New Roman" w:hAnsi="Times New Roman"/>
          <w:kern w:val="1"/>
          <w:sz w:val="22"/>
          <w:szCs w:val="22"/>
          <w:lang w:val="hu-HU"/>
        </w:rPr>
        <w:t>(25</w:t>
      </w:r>
      <w:r w:rsidR="00C8531C">
        <w:rPr>
          <w:rFonts w:ascii="Times New Roman" w:hAnsi="Times New Roman"/>
          <w:kern w:val="1"/>
          <w:sz w:val="22"/>
          <w:szCs w:val="22"/>
          <w:lang w:val="hu-HU"/>
        </w:rPr>
        <w:t> mg</w:t>
      </w:r>
      <w:r w:rsidRPr="008F49B3">
        <w:rPr>
          <w:rFonts w:ascii="Times New Roman" w:hAnsi="Times New Roman"/>
          <w:kern w:val="1"/>
          <w:sz w:val="22"/>
          <w:szCs w:val="22"/>
          <w:lang w:val="hu-HU"/>
        </w:rPr>
        <w:t xml:space="preserve"> és 50</w:t>
      </w:r>
      <w:r w:rsidR="00C8531C">
        <w:rPr>
          <w:rFonts w:ascii="Times New Roman" w:hAnsi="Times New Roman"/>
          <w:kern w:val="1"/>
          <w:sz w:val="22"/>
          <w:szCs w:val="22"/>
          <w:lang w:val="hu-HU"/>
        </w:rPr>
        <w:t> mg</w:t>
      </w:r>
      <w:r w:rsidRPr="008F49B3">
        <w:rPr>
          <w:rFonts w:ascii="Times New Roman" w:hAnsi="Times New Roman"/>
          <w:kern w:val="1"/>
          <w:sz w:val="22"/>
          <w:szCs w:val="22"/>
          <w:lang w:val="hu-HU"/>
        </w:rPr>
        <w:t>) hatásosságát pszichotikus betegségek (schizophrenia/schizoaffektív zavarok) manifesztációinak kezelésében a DMS</w:t>
      </w:r>
      <w:r w:rsidRPr="008F49B3">
        <w:rPr>
          <w:rFonts w:ascii="Times New Roman" w:hAnsi="Times New Roman"/>
          <w:kern w:val="1"/>
          <w:sz w:val="22"/>
          <w:szCs w:val="22"/>
          <w:lang w:val="hu-HU"/>
        </w:rPr>
        <w:noBreakHyphen/>
        <w:t xml:space="preserve">IV kritériumnak megfelelő, </w:t>
      </w:r>
      <w:r w:rsidR="0005632C" w:rsidRPr="008F49B3">
        <w:rPr>
          <w:rFonts w:ascii="Times New Roman" w:hAnsi="Times New Roman"/>
          <w:kern w:val="1"/>
          <w:sz w:val="22"/>
          <w:szCs w:val="22"/>
          <w:lang w:val="hu-HU"/>
        </w:rPr>
        <w:t xml:space="preserve">felnőtt </w:t>
      </w:r>
      <w:r w:rsidRPr="008F49B3">
        <w:rPr>
          <w:rFonts w:ascii="Times New Roman" w:hAnsi="Times New Roman"/>
          <w:kern w:val="1"/>
          <w:sz w:val="22"/>
          <w:szCs w:val="22"/>
          <w:lang w:val="hu-HU"/>
        </w:rPr>
        <w:t>fekvő</w:t>
      </w:r>
      <w:r w:rsidR="0005632C">
        <w:rPr>
          <w:rFonts w:ascii="Times New Roman" w:hAnsi="Times New Roman"/>
          <w:kern w:val="1"/>
          <w:sz w:val="22"/>
          <w:szCs w:val="22"/>
          <w:lang w:val="hu-HU"/>
        </w:rPr>
        <w:noBreakHyphen/>
      </w:r>
      <w:r w:rsidR="008F6C4F">
        <w:rPr>
          <w:rFonts w:ascii="Times New Roman" w:hAnsi="Times New Roman"/>
          <w:kern w:val="1"/>
          <w:sz w:val="22"/>
          <w:szCs w:val="22"/>
          <w:lang w:val="hu-HU"/>
        </w:rPr>
        <w:t>,</w:t>
      </w:r>
      <w:r w:rsidRPr="008F49B3">
        <w:rPr>
          <w:rFonts w:ascii="Times New Roman" w:hAnsi="Times New Roman"/>
          <w:kern w:val="1"/>
          <w:sz w:val="22"/>
          <w:szCs w:val="22"/>
          <w:lang w:val="hu-HU"/>
        </w:rPr>
        <w:t xml:space="preserve"> ill. járóbetegek</w:t>
      </w:r>
      <w:r w:rsidR="0005632C">
        <w:rPr>
          <w:rFonts w:ascii="Times New Roman" w:hAnsi="Times New Roman"/>
          <w:kern w:val="1"/>
          <w:sz w:val="22"/>
          <w:szCs w:val="22"/>
          <w:lang w:val="hu-HU"/>
        </w:rPr>
        <w:t>nél</w:t>
      </w:r>
      <w:r w:rsidRPr="008F49B3">
        <w:rPr>
          <w:rFonts w:ascii="Times New Roman" w:hAnsi="Times New Roman"/>
          <w:kern w:val="1"/>
          <w:sz w:val="22"/>
          <w:szCs w:val="22"/>
          <w:lang w:val="hu-HU"/>
        </w:rPr>
        <w:t xml:space="preserve"> </w:t>
      </w:r>
      <w:r w:rsidR="0005632C" w:rsidRPr="008F49B3">
        <w:rPr>
          <w:rFonts w:ascii="Times New Roman" w:hAnsi="Times New Roman"/>
          <w:kern w:val="1"/>
          <w:sz w:val="22"/>
          <w:szCs w:val="22"/>
          <w:lang w:val="hu-HU"/>
        </w:rPr>
        <w:t>igazolták</w:t>
      </w:r>
      <w:r w:rsidR="0005632C">
        <w:rPr>
          <w:rFonts w:ascii="Times New Roman" w:hAnsi="Times New Roman"/>
          <w:kern w:val="1"/>
          <w:sz w:val="22"/>
          <w:szCs w:val="22"/>
          <w:lang w:val="hu-HU"/>
        </w:rPr>
        <w:t xml:space="preserve">, </w:t>
      </w:r>
      <w:r w:rsidR="00C73B76">
        <w:rPr>
          <w:rFonts w:ascii="Times New Roman" w:hAnsi="Times New Roman"/>
          <w:kern w:val="1"/>
          <w:sz w:val="22"/>
          <w:szCs w:val="22"/>
          <w:lang w:val="hu-HU"/>
        </w:rPr>
        <w:t xml:space="preserve">egy </w:t>
      </w:r>
      <w:r w:rsidRPr="008F49B3">
        <w:rPr>
          <w:rFonts w:ascii="Times New Roman" w:hAnsi="Times New Roman"/>
          <w:kern w:val="1"/>
          <w:sz w:val="22"/>
          <w:szCs w:val="22"/>
          <w:lang w:val="hu-HU"/>
        </w:rPr>
        <w:t>12 hetes, placebokontrollos vizsgálatban.</w:t>
      </w:r>
    </w:p>
    <w:p w14:paraId="7D31FD64" w14:textId="77777777" w:rsidR="00A75830" w:rsidRPr="008F49B3" w:rsidRDefault="00A75830" w:rsidP="00A75830">
      <w:pPr>
        <w:tabs>
          <w:tab w:val="left" w:pos="567"/>
        </w:tabs>
        <w:rPr>
          <w:rFonts w:ascii="Times New Roman" w:hAnsi="Times New Roman"/>
          <w:kern w:val="1"/>
          <w:sz w:val="22"/>
          <w:szCs w:val="22"/>
          <w:lang w:val="hu-HU"/>
        </w:rPr>
      </w:pPr>
    </w:p>
    <w:p w14:paraId="01D2E8D5" w14:textId="01EA2499" w:rsidR="00A75830" w:rsidRPr="008F49B3" w:rsidRDefault="00C73B76" w:rsidP="00A75830">
      <w:pPr>
        <w:tabs>
          <w:tab w:val="left" w:pos="567"/>
        </w:tabs>
        <w:rPr>
          <w:rFonts w:ascii="Times New Roman" w:hAnsi="Times New Roman"/>
          <w:kern w:val="1"/>
          <w:sz w:val="22"/>
          <w:szCs w:val="22"/>
          <w:lang w:val="hu-HU"/>
        </w:rPr>
      </w:pPr>
      <w:r>
        <w:rPr>
          <w:rFonts w:ascii="Times New Roman" w:hAnsi="Times New Roman"/>
          <w:kern w:val="1"/>
          <w:sz w:val="22"/>
          <w:szCs w:val="22"/>
          <w:lang w:val="hu-HU"/>
        </w:rPr>
        <w:t>A s</w:t>
      </w:r>
      <w:r w:rsidR="00A75830" w:rsidRPr="008F49B3">
        <w:rPr>
          <w:rFonts w:ascii="Times New Roman" w:hAnsi="Times New Roman"/>
          <w:kern w:val="1"/>
          <w:sz w:val="22"/>
          <w:szCs w:val="22"/>
          <w:lang w:val="hu-HU"/>
        </w:rPr>
        <w:t xml:space="preserve">tabil állapotú, schizophreniás betegeken végzett 12 hetes, összehasonlító vizsgálat azt mutatta, hogy a </w:t>
      </w:r>
      <w:r w:rsidR="003D4C87">
        <w:rPr>
          <w:rFonts w:ascii="Times New Roman" w:hAnsi="Times New Roman"/>
          <w:sz w:val="22"/>
          <w:szCs w:val="22"/>
          <w:lang w:val="hu-HU"/>
        </w:rPr>
        <w:t>r</w:t>
      </w:r>
      <w:r w:rsidR="00EA1B70">
        <w:rPr>
          <w:rFonts w:ascii="Times New Roman" w:hAnsi="Times New Roman"/>
          <w:sz w:val="22"/>
          <w:szCs w:val="22"/>
          <w:lang w:val="hu-HU"/>
        </w:rPr>
        <w:t>is</w:t>
      </w:r>
      <w:r w:rsidR="003D4C87">
        <w:rPr>
          <w:rFonts w:ascii="Times New Roman" w:hAnsi="Times New Roman"/>
          <w:sz w:val="22"/>
          <w:szCs w:val="22"/>
          <w:lang w:val="hu-HU"/>
        </w:rPr>
        <w:t>z</w:t>
      </w:r>
      <w:r w:rsidR="00EA1B70">
        <w:rPr>
          <w:rFonts w:ascii="Times New Roman" w:hAnsi="Times New Roman"/>
          <w:sz w:val="22"/>
          <w:szCs w:val="22"/>
          <w:lang w:val="hu-HU"/>
        </w:rPr>
        <w:t>peridon</w:t>
      </w:r>
      <w:r w:rsidR="003D4C87">
        <w:rPr>
          <w:rFonts w:ascii="Times New Roman" w:hAnsi="Times New Roman"/>
          <w:sz w:val="22"/>
          <w:szCs w:val="22"/>
          <w:lang w:val="hu-HU"/>
        </w:rPr>
        <w:t xml:space="preserve"> </w:t>
      </w:r>
      <w:r w:rsidR="003D4C87" w:rsidRPr="00D2663A">
        <w:rPr>
          <w:rFonts w:ascii="Times New Roman" w:hAnsi="Times New Roman"/>
          <w:bCs/>
          <w:kern w:val="1"/>
          <w:sz w:val="22"/>
          <w:szCs w:val="22"/>
          <w:lang w:val="hu-HU"/>
        </w:rPr>
        <w:t xml:space="preserve">retard szuszpenzió </w:t>
      </w:r>
      <w:r w:rsidR="00A75830" w:rsidRPr="008F49B3">
        <w:rPr>
          <w:rFonts w:ascii="Times New Roman" w:hAnsi="Times New Roman"/>
          <w:kern w:val="1"/>
          <w:sz w:val="22"/>
          <w:szCs w:val="22"/>
          <w:lang w:val="hu-HU"/>
        </w:rPr>
        <w:t xml:space="preserve">ugyanolyan hatásos, mint a szájon át szedhető </w:t>
      </w:r>
      <w:r>
        <w:rPr>
          <w:rFonts w:ascii="Times New Roman" w:hAnsi="Times New Roman"/>
          <w:kern w:val="1"/>
          <w:sz w:val="22"/>
          <w:szCs w:val="22"/>
          <w:lang w:val="hu-HU"/>
        </w:rPr>
        <w:t xml:space="preserve">tabletta </w:t>
      </w:r>
      <w:r w:rsidR="0005632C">
        <w:rPr>
          <w:rFonts w:ascii="Times New Roman" w:hAnsi="Times New Roman"/>
          <w:kern w:val="1"/>
          <w:sz w:val="22"/>
          <w:szCs w:val="22"/>
          <w:lang w:val="hu-HU"/>
        </w:rPr>
        <w:t>gyógyszer</w:t>
      </w:r>
      <w:r w:rsidR="00A75830" w:rsidRPr="008F49B3">
        <w:rPr>
          <w:rFonts w:ascii="Times New Roman" w:hAnsi="Times New Roman"/>
          <w:kern w:val="1"/>
          <w:sz w:val="22"/>
          <w:szCs w:val="22"/>
          <w:lang w:val="hu-HU"/>
        </w:rPr>
        <w:t>form</w:t>
      </w:r>
      <w:r w:rsidR="0005632C">
        <w:rPr>
          <w:rFonts w:ascii="Times New Roman" w:hAnsi="Times New Roman"/>
          <w:kern w:val="1"/>
          <w:sz w:val="22"/>
          <w:szCs w:val="22"/>
          <w:lang w:val="hu-HU"/>
        </w:rPr>
        <w:t>a</w:t>
      </w:r>
      <w:r w:rsidR="00A75830" w:rsidRPr="008F49B3">
        <w:rPr>
          <w:rFonts w:ascii="Times New Roman" w:hAnsi="Times New Roman"/>
          <w:kern w:val="1"/>
          <w:sz w:val="22"/>
          <w:szCs w:val="22"/>
          <w:lang w:val="hu-HU"/>
        </w:rPr>
        <w:t xml:space="preserve">. A </w:t>
      </w:r>
      <w:r w:rsidR="003D4C87">
        <w:rPr>
          <w:rFonts w:ascii="Times New Roman" w:hAnsi="Times New Roman"/>
          <w:sz w:val="22"/>
          <w:szCs w:val="22"/>
          <w:lang w:val="hu-HU"/>
        </w:rPr>
        <w:t xml:space="preserve">riszperidon </w:t>
      </w:r>
      <w:r w:rsidR="003D4C87" w:rsidRPr="00D2663A">
        <w:rPr>
          <w:rFonts w:ascii="Times New Roman" w:hAnsi="Times New Roman"/>
          <w:bCs/>
          <w:kern w:val="1"/>
          <w:sz w:val="22"/>
          <w:szCs w:val="22"/>
          <w:lang w:val="hu-HU"/>
        </w:rPr>
        <w:t xml:space="preserve">retard szuszpenzió </w:t>
      </w:r>
      <w:r w:rsidR="00A75830" w:rsidRPr="008F49B3">
        <w:rPr>
          <w:rFonts w:ascii="Times New Roman" w:hAnsi="Times New Roman"/>
          <w:kern w:val="1"/>
          <w:sz w:val="22"/>
          <w:szCs w:val="22"/>
          <w:lang w:val="hu-HU"/>
        </w:rPr>
        <w:t>hosszú távú (50 hetes) biztonságosságát és hatásosságát egy nyílt vizsgálatban is értékelték stabil állapotú, pszichotikus zavarokban szenvedő, fekvő- és járóbetegek körében, akiknél DSM</w:t>
      </w:r>
      <w:r w:rsidR="00A75830" w:rsidRPr="008F49B3">
        <w:rPr>
          <w:rFonts w:ascii="Times New Roman" w:hAnsi="Times New Roman"/>
          <w:kern w:val="1"/>
          <w:sz w:val="22"/>
          <w:szCs w:val="22"/>
          <w:lang w:val="hu-HU"/>
        </w:rPr>
        <w:noBreakHyphen/>
        <w:t xml:space="preserve">IV kritériumnak megfelelő schizophreniát vagy schizoaffektív zavart diagnosztizáltak. A </w:t>
      </w:r>
      <w:r w:rsidR="003D4C87">
        <w:rPr>
          <w:rFonts w:ascii="Times New Roman" w:hAnsi="Times New Roman"/>
          <w:sz w:val="22"/>
          <w:szCs w:val="22"/>
          <w:lang w:val="hu-HU"/>
        </w:rPr>
        <w:t xml:space="preserve">riszperidon </w:t>
      </w:r>
      <w:r w:rsidR="003D4C87" w:rsidRPr="00D2663A">
        <w:rPr>
          <w:rFonts w:ascii="Times New Roman" w:hAnsi="Times New Roman"/>
          <w:bCs/>
          <w:kern w:val="1"/>
          <w:sz w:val="22"/>
          <w:szCs w:val="22"/>
          <w:lang w:val="hu-HU"/>
        </w:rPr>
        <w:t xml:space="preserve">retard szuszpenzió </w:t>
      </w:r>
      <w:r w:rsidR="00A75830" w:rsidRPr="008F49B3">
        <w:rPr>
          <w:rFonts w:ascii="Times New Roman" w:hAnsi="Times New Roman"/>
          <w:kern w:val="1"/>
          <w:sz w:val="22"/>
          <w:szCs w:val="22"/>
          <w:lang w:val="hu-HU"/>
        </w:rPr>
        <w:t>hatásossága tartósan fennállt (lásd 1. ábra).</w:t>
      </w:r>
    </w:p>
    <w:p w14:paraId="133ADE77" w14:textId="77777777" w:rsidR="00A75830" w:rsidRPr="008F49B3" w:rsidRDefault="00A75830" w:rsidP="00A75830">
      <w:pPr>
        <w:tabs>
          <w:tab w:val="left" w:pos="567"/>
        </w:tabs>
        <w:rPr>
          <w:rFonts w:ascii="Times New Roman" w:hAnsi="Times New Roman"/>
          <w:sz w:val="22"/>
          <w:szCs w:val="22"/>
          <w:lang w:val="hu-HU"/>
        </w:rPr>
      </w:pPr>
    </w:p>
    <w:p w14:paraId="54753FB7" w14:textId="3D55D6C1" w:rsidR="00A75830" w:rsidRPr="008F49B3" w:rsidRDefault="00A75830" w:rsidP="001714D8">
      <w:pPr>
        <w:keepNext/>
        <w:tabs>
          <w:tab w:val="left" w:pos="567"/>
        </w:tabs>
        <w:rPr>
          <w:rFonts w:ascii="Times New Roman" w:hAnsi="Times New Roman"/>
          <w:sz w:val="22"/>
          <w:szCs w:val="22"/>
          <w:lang w:val="hu-HU"/>
        </w:rPr>
      </w:pPr>
      <w:r w:rsidRPr="008F49B3">
        <w:rPr>
          <w:rFonts w:ascii="Times New Roman" w:hAnsi="Times New Roman"/>
          <w:sz w:val="22"/>
          <w:szCs w:val="22"/>
          <w:lang w:val="hu-HU"/>
        </w:rPr>
        <w:t>1. ábra</w:t>
      </w:r>
      <w:r w:rsidRPr="008F49B3">
        <w:rPr>
          <w:rFonts w:ascii="Times New Roman" w:hAnsi="Times New Roman"/>
          <w:sz w:val="22"/>
          <w:szCs w:val="22"/>
          <w:lang w:val="hu-HU"/>
        </w:rPr>
        <w:tab/>
        <w:t>Átlagos össz PANSS</w:t>
      </w:r>
      <w:r w:rsidRPr="008F49B3">
        <w:rPr>
          <w:rFonts w:ascii="Times New Roman" w:hAnsi="Times New Roman"/>
          <w:sz w:val="22"/>
          <w:szCs w:val="22"/>
          <w:lang w:val="hu-HU"/>
        </w:rPr>
        <w:noBreakHyphen/>
        <w:t>pontszám a vizsgálat ideje alatt (LOCF</w:t>
      </w:r>
      <w:r w:rsidR="0005632C">
        <w:rPr>
          <w:rFonts w:ascii="Times New Roman" w:hAnsi="Times New Roman"/>
          <w:sz w:val="22"/>
          <w:szCs w:val="22"/>
          <w:lang w:val="hu-HU"/>
        </w:rPr>
        <w:t xml:space="preserve"> Lás</w:t>
      </w:r>
      <w:r w:rsidR="00FD4A23">
        <w:rPr>
          <w:rFonts w:ascii="Times New Roman" w:hAnsi="Times New Roman"/>
          <w:sz w:val="22"/>
          <w:szCs w:val="22"/>
          <w:lang w:val="hu-HU"/>
        </w:rPr>
        <w:t>d</w:t>
      </w:r>
      <w:r w:rsidR="0005632C">
        <w:rPr>
          <w:rFonts w:ascii="Times New Roman" w:hAnsi="Times New Roman"/>
          <w:sz w:val="22"/>
          <w:szCs w:val="22"/>
          <w:lang w:val="hu-HU"/>
        </w:rPr>
        <w:t xml:space="preserve"> Observation Carried Forward</w:t>
      </w:r>
      <w:r w:rsidRPr="008F49B3">
        <w:rPr>
          <w:rFonts w:ascii="Times New Roman" w:hAnsi="Times New Roman"/>
          <w:sz w:val="22"/>
          <w:szCs w:val="22"/>
          <w:lang w:val="hu-HU"/>
        </w:rPr>
        <w:t xml:space="preserve"> </w:t>
      </w:r>
      <w:r w:rsidR="008F6C4F">
        <w:rPr>
          <w:rFonts w:ascii="Times New Roman" w:hAnsi="Times New Roman"/>
          <w:sz w:val="22"/>
          <w:szCs w:val="22"/>
          <w:lang w:val="hu-HU"/>
        </w:rPr>
        <w:t>–</w:t>
      </w:r>
      <w:r w:rsidRPr="008F49B3">
        <w:rPr>
          <w:rFonts w:ascii="Times New Roman" w:hAnsi="Times New Roman"/>
          <w:sz w:val="22"/>
          <w:szCs w:val="22"/>
          <w:lang w:val="hu-HU"/>
        </w:rPr>
        <w:t xml:space="preserve"> utolsó vizsgálati adat továbbvitelével) </w:t>
      </w:r>
      <w:r w:rsidRPr="008F49B3">
        <w:rPr>
          <w:rFonts w:ascii="Times New Roman" w:hAnsi="Times New Roman"/>
          <w:kern w:val="1"/>
          <w:sz w:val="22"/>
          <w:szCs w:val="22"/>
          <w:lang w:val="hu-HU"/>
        </w:rPr>
        <w:t>schizophreniában</w:t>
      </w:r>
      <w:r w:rsidRPr="008F49B3">
        <w:rPr>
          <w:rFonts w:ascii="Times New Roman" w:hAnsi="Times New Roman"/>
          <w:sz w:val="22"/>
          <w:szCs w:val="22"/>
          <w:lang w:val="hu-HU"/>
        </w:rPr>
        <w:t xml:space="preserve"> szenvedő betegeknél.</w:t>
      </w:r>
    </w:p>
    <w:p w14:paraId="311A4113" w14:textId="23EEAA92" w:rsidR="00A75830" w:rsidRPr="008F49B3" w:rsidRDefault="00A75830" w:rsidP="00A75830">
      <w:pPr>
        <w:tabs>
          <w:tab w:val="left" w:pos="567"/>
        </w:tabs>
        <w:rPr>
          <w:rFonts w:ascii="Times New Roman" w:hAnsi="Times New Roman"/>
          <w:sz w:val="22"/>
          <w:szCs w:val="22"/>
          <w:lang w:val="hu-HU"/>
        </w:rPr>
      </w:pPr>
      <w:r w:rsidRPr="008F49B3">
        <w:rPr>
          <w:rFonts w:ascii="Times New Roman" w:hAnsi="Times New Roman"/>
          <w:noProof/>
          <w:sz w:val="22"/>
          <w:szCs w:val="22"/>
          <w:lang w:val="hu-HU" w:eastAsia="hu-HU"/>
        </w:rPr>
        <w:drawing>
          <wp:inline distT="0" distB="0" distL="0" distR="0" wp14:anchorId="60848567" wp14:editId="777A251C">
            <wp:extent cx="5143500" cy="2743200"/>
            <wp:effectExtent l="0" t="0" r="0" b="0"/>
            <wp:docPr id="20" name="Kép 20" descr="Ábra Risp Con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Ábra Risp Const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43500" cy="2743200"/>
                    </a:xfrm>
                    <a:prstGeom prst="rect">
                      <a:avLst/>
                    </a:prstGeom>
                    <a:noFill/>
                    <a:ln>
                      <a:noFill/>
                    </a:ln>
                  </pic:spPr>
                </pic:pic>
              </a:graphicData>
            </a:graphic>
          </wp:inline>
        </w:drawing>
      </w:r>
    </w:p>
    <w:p w14:paraId="573F3777" w14:textId="77777777" w:rsidR="00A75830" w:rsidRPr="008F49B3" w:rsidRDefault="00A75830" w:rsidP="00C73B76">
      <w:pPr>
        <w:widowControl w:val="0"/>
        <w:tabs>
          <w:tab w:val="left" w:pos="567"/>
        </w:tabs>
        <w:rPr>
          <w:rFonts w:ascii="Times New Roman" w:hAnsi="Times New Roman"/>
          <w:sz w:val="22"/>
          <w:szCs w:val="22"/>
          <w:lang w:val="hu-HU"/>
        </w:rPr>
      </w:pPr>
      <w:r w:rsidRPr="008F49B3">
        <w:rPr>
          <w:rFonts w:ascii="Times New Roman" w:hAnsi="Times New Roman"/>
          <w:b/>
          <w:sz w:val="22"/>
          <w:szCs w:val="22"/>
          <w:lang w:val="hu-HU"/>
        </w:rPr>
        <w:t>5.2</w:t>
      </w:r>
      <w:r w:rsidRPr="008F49B3">
        <w:rPr>
          <w:rFonts w:ascii="Times New Roman" w:hAnsi="Times New Roman"/>
          <w:b/>
          <w:sz w:val="22"/>
          <w:szCs w:val="22"/>
          <w:lang w:val="hu-HU"/>
        </w:rPr>
        <w:tab/>
        <w:t>Farmakokinetikai tulajdonságok</w:t>
      </w:r>
    </w:p>
    <w:p w14:paraId="2F3FA799" w14:textId="77777777" w:rsidR="00A75830" w:rsidRPr="008F49B3" w:rsidRDefault="00A75830" w:rsidP="00C73B76">
      <w:pPr>
        <w:widowControl w:val="0"/>
        <w:tabs>
          <w:tab w:val="left" w:pos="567"/>
        </w:tabs>
        <w:rPr>
          <w:rFonts w:ascii="Times New Roman" w:hAnsi="Times New Roman"/>
          <w:i/>
          <w:iCs/>
          <w:kern w:val="1"/>
          <w:sz w:val="22"/>
          <w:szCs w:val="22"/>
          <w:lang w:val="hu-HU"/>
        </w:rPr>
      </w:pPr>
    </w:p>
    <w:p w14:paraId="380D6A7B" w14:textId="77777777" w:rsidR="00A75830" w:rsidRPr="00FE3AC9" w:rsidRDefault="00A75830" w:rsidP="00C73B76">
      <w:pPr>
        <w:widowControl w:val="0"/>
        <w:tabs>
          <w:tab w:val="left" w:pos="567"/>
        </w:tabs>
        <w:outlineLvl w:val="0"/>
        <w:rPr>
          <w:rFonts w:ascii="Times New Roman" w:hAnsi="Times New Roman"/>
          <w:iCs/>
          <w:kern w:val="1"/>
          <w:sz w:val="22"/>
          <w:szCs w:val="22"/>
          <w:u w:val="single"/>
          <w:lang w:val="hu-HU"/>
        </w:rPr>
      </w:pPr>
      <w:r w:rsidRPr="00FE3AC9">
        <w:rPr>
          <w:rFonts w:ascii="Times New Roman" w:hAnsi="Times New Roman"/>
          <w:iCs/>
          <w:kern w:val="1"/>
          <w:sz w:val="22"/>
          <w:szCs w:val="22"/>
          <w:u w:val="single"/>
          <w:lang w:val="hu-HU"/>
        </w:rPr>
        <w:t>Felszívódás</w:t>
      </w:r>
    </w:p>
    <w:p w14:paraId="75BAB89D" w14:textId="77777777" w:rsidR="00A75830" w:rsidRPr="008F49B3" w:rsidRDefault="00A75830" w:rsidP="00C73B76">
      <w:pPr>
        <w:widowControl w:val="0"/>
        <w:tabs>
          <w:tab w:val="left" w:pos="567"/>
        </w:tabs>
        <w:outlineLvl w:val="0"/>
        <w:rPr>
          <w:rFonts w:ascii="Times New Roman" w:hAnsi="Times New Roman"/>
          <w:i/>
          <w:iCs/>
          <w:kern w:val="1"/>
          <w:sz w:val="22"/>
          <w:szCs w:val="22"/>
          <w:lang w:val="hu-HU"/>
        </w:rPr>
      </w:pPr>
    </w:p>
    <w:p w14:paraId="17494743" w14:textId="300141DB" w:rsidR="00A75830" w:rsidRPr="008F49B3" w:rsidRDefault="00A75830" w:rsidP="00A75830">
      <w:pPr>
        <w:tabs>
          <w:tab w:val="left" w:pos="567"/>
        </w:tabs>
        <w:rPr>
          <w:rFonts w:ascii="Times New Roman" w:hAnsi="Times New Roman"/>
          <w:kern w:val="1"/>
          <w:sz w:val="22"/>
          <w:szCs w:val="22"/>
          <w:lang w:val="hu-HU"/>
        </w:rPr>
      </w:pPr>
      <w:r w:rsidRPr="008F49B3">
        <w:rPr>
          <w:rFonts w:ascii="Times New Roman" w:hAnsi="Times New Roman"/>
          <w:kern w:val="1"/>
          <w:sz w:val="22"/>
          <w:szCs w:val="22"/>
          <w:lang w:val="hu-HU"/>
        </w:rPr>
        <w:t xml:space="preserve">A </w:t>
      </w:r>
      <w:r w:rsidR="003D4C87">
        <w:rPr>
          <w:rFonts w:ascii="Times New Roman" w:hAnsi="Times New Roman"/>
          <w:sz w:val="22"/>
          <w:szCs w:val="22"/>
          <w:lang w:val="hu-HU"/>
        </w:rPr>
        <w:t xml:space="preserve">riszperidon </w:t>
      </w:r>
      <w:r w:rsidR="003D4C87" w:rsidRPr="00D2663A">
        <w:rPr>
          <w:rFonts w:ascii="Times New Roman" w:hAnsi="Times New Roman"/>
          <w:bCs/>
          <w:kern w:val="1"/>
          <w:sz w:val="22"/>
          <w:szCs w:val="22"/>
          <w:lang w:val="hu-HU"/>
        </w:rPr>
        <w:t>retard szuszpenzió</w:t>
      </w:r>
      <w:r w:rsidR="00D62F14">
        <w:rPr>
          <w:rFonts w:ascii="Times New Roman" w:hAnsi="Times New Roman"/>
          <w:bCs/>
          <w:kern w:val="1"/>
          <w:sz w:val="22"/>
          <w:szCs w:val="22"/>
          <w:lang w:val="hu-HU"/>
        </w:rPr>
        <w:t>ból</w:t>
      </w:r>
      <w:r w:rsidR="003D4C87">
        <w:rPr>
          <w:rFonts w:ascii="Times New Roman" w:hAnsi="Times New Roman"/>
          <w:bCs/>
          <w:kern w:val="1"/>
          <w:sz w:val="22"/>
          <w:szCs w:val="22"/>
          <w:lang w:val="hu-HU"/>
        </w:rPr>
        <w:t xml:space="preserve"> </w:t>
      </w:r>
      <w:r w:rsidRPr="008F49B3">
        <w:rPr>
          <w:rFonts w:ascii="Times New Roman" w:hAnsi="Times New Roman"/>
          <w:kern w:val="1"/>
          <w:sz w:val="22"/>
          <w:szCs w:val="22"/>
          <w:lang w:val="hu-HU"/>
        </w:rPr>
        <w:t>a riszperidon felszívódása teljes.</w:t>
      </w:r>
    </w:p>
    <w:p w14:paraId="713FA24A" w14:textId="77777777" w:rsidR="00A75830" w:rsidRPr="008F49B3" w:rsidRDefault="00A75830" w:rsidP="00A75830">
      <w:pPr>
        <w:tabs>
          <w:tab w:val="left" w:pos="567"/>
        </w:tabs>
        <w:rPr>
          <w:rFonts w:ascii="Times New Roman" w:hAnsi="Times New Roman"/>
          <w:kern w:val="1"/>
          <w:sz w:val="22"/>
          <w:szCs w:val="22"/>
          <w:lang w:val="hu-HU"/>
        </w:rPr>
      </w:pPr>
    </w:p>
    <w:p w14:paraId="3141DFA1" w14:textId="589AF17E" w:rsidR="00A75830" w:rsidRPr="008F49B3" w:rsidRDefault="003D4C87" w:rsidP="00A75830">
      <w:pPr>
        <w:tabs>
          <w:tab w:val="left" w:pos="567"/>
        </w:tabs>
        <w:rPr>
          <w:rFonts w:ascii="Times New Roman" w:hAnsi="Times New Roman"/>
          <w:kern w:val="1"/>
          <w:sz w:val="22"/>
          <w:szCs w:val="22"/>
          <w:lang w:val="hu-HU"/>
        </w:rPr>
      </w:pPr>
      <w:r w:rsidRPr="00C73B76">
        <w:rPr>
          <w:rFonts w:ascii="Times New Roman" w:hAnsi="Times New Roman"/>
          <w:kern w:val="1"/>
          <w:sz w:val="22"/>
          <w:szCs w:val="22"/>
          <w:lang w:val="hu-HU"/>
        </w:rPr>
        <w:t xml:space="preserve">A </w:t>
      </w:r>
      <w:r w:rsidRPr="00C73B76">
        <w:rPr>
          <w:rFonts w:ascii="Times New Roman" w:hAnsi="Times New Roman"/>
          <w:sz w:val="22"/>
          <w:szCs w:val="22"/>
          <w:lang w:val="hu-HU"/>
        </w:rPr>
        <w:t xml:space="preserve">riszperidon </w:t>
      </w:r>
      <w:r w:rsidRPr="00C73B76">
        <w:rPr>
          <w:rFonts w:ascii="Times New Roman" w:hAnsi="Times New Roman"/>
          <w:bCs/>
          <w:kern w:val="1"/>
          <w:sz w:val="22"/>
          <w:szCs w:val="22"/>
          <w:lang w:val="hu-HU"/>
        </w:rPr>
        <w:t>retard szuszpenzió</w:t>
      </w:r>
      <w:r w:rsidRPr="00D2663A">
        <w:rPr>
          <w:rFonts w:ascii="Times New Roman" w:hAnsi="Times New Roman"/>
          <w:bCs/>
          <w:kern w:val="1"/>
          <w:sz w:val="22"/>
          <w:szCs w:val="22"/>
          <w:lang w:val="hu-HU"/>
        </w:rPr>
        <w:t xml:space="preserve"> </w:t>
      </w:r>
      <w:r>
        <w:rPr>
          <w:rFonts w:ascii="Times New Roman" w:hAnsi="Times New Roman"/>
          <w:bCs/>
          <w:kern w:val="1"/>
          <w:sz w:val="22"/>
          <w:szCs w:val="22"/>
          <w:lang w:val="hu-HU"/>
        </w:rPr>
        <w:t>e</w:t>
      </w:r>
      <w:r w:rsidR="00A75830" w:rsidRPr="008F49B3">
        <w:rPr>
          <w:rFonts w:ascii="Times New Roman" w:hAnsi="Times New Roman"/>
          <w:kern w:val="1"/>
          <w:sz w:val="22"/>
          <w:szCs w:val="22"/>
          <w:lang w:val="hu-HU"/>
        </w:rPr>
        <w:t>gyszeri intramuszkuláris injekció</w:t>
      </w:r>
      <w:r>
        <w:rPr>
          <w:rFonts w:ascii="Times New Roman" w:hAnsi="Times New Roman"/>
          <w:kern w:val="1"/>
          <w:sz w:val="22"/>
          <w:szCs w:val="22"/>
          <w:lang w:val="hu-HU"/>
        </w:rPr>
        <w:t>ja</w:t>
      </w:r>
      <w:r w:rsidR="00A75830" w:rsidRPr="008F49B3">
        <w:rPr>
          <w:rFonts w:ascii="Times New Roman" w:hAnsi="Times New Roman"/>
          <w:kern w:val="1"/>
          <w:sz w:val="22"/>
          <w:szCs w:val="22"/>
          <w:lang w:val="hu-HU"/>
        </w:rPr>
        <w:t xml:space="preserve"> után a hatóanyag-leadási profil kezdeti, kis</w:t>
      </w:r>
      <w:r w:rsidR="003C40F4">
        <w:rPr>
          <w:rFonts w:ascii="Times New Roman" w:hAnsi="Times New Roman"/>
          <w:kern w:val="1"/>
          <w:sz w:val="22"/>
          <w:szCs w:val="22"/>
          <w:lang w:val="hu-HU"/>
        </w:rPr>
        <w:t>mértékű</w:t>
      </w:r>
      <w:r w:rsidR="00A75830" w:rsidRPr="008F49B3">
        <w:rPr>
          <w:rFonts w:ascii="Times New Roman" w:hAnsi="Times New Roman"/>
          <w:kern w:val="1"/>
          <w:sz w:val="22"/>
          <w:szCs w:val="22"/>
          <w:lang w:val="hu-HU"/>
        </w:rPr>
        <w:t xml:space="preserve"> riszperidon</w:t>
      </w:r>
      <w:r w:rsidR="00A75830" w:rsidRPr="008F49B3">
        <w:rPr>
          <w:rFonts w:ascii="Times New Roman" w:hAnsi="Times New Roman"/>
          <w:kern w:val="1"/>
          <w:sz w:val="22"/>
          <w:szCs w:val="22"/>
          <w:lang w:val="hu-HU"/>
        </w:rPr>
        <w:noBreakHyphen/>
        <w:t>leadási fázisból (a dózis &lt;1%</w:t>
      </w:r>
      <w:r w:rsidR="00A75830" w:rsidRPr="008F49B3">
        <w:rPr>
          <w:rFonts w:ascii="Times New Roman" w:hAnsi="Times New Roman"/>
          <w:kern w:val="1"/>
          <w:sz w:val="22"/>
          <w:szCs w:val="22"/>
          <w:lang w:val="hu-HU"/>
        </w:rPr>
        <w:noBreakHyphen/>
        <w:t>a) és 3</w:t>
      </w:r>
      <w:r w:rsidR="00D62F14">
        <w:rPr>
          <w:rFonts w:ascii="Times New Roman" w:hAnsi="Times New Roman"/>
          <w:kern w:val="1"/>
          <w:sz w:val="22"/>
          <w:szCs w:val="22"/>
          <w:lang w:val="hu-HU"/>
        </w:rPr>
        <w:t> </w:t>
      </w:r>
      <w:r w:rsidR="00A75830" w:rsidRPr="008F49B3">
        <w:rPr>
          <w:rFonts w:ascii="Times New Roman" w:hAnsi="Times New Roman"/>
          <w:kern w:val="1"/>
          <w:sz w:val="22"/>
          <w:szCs w:val="22"/>
          <w:lang w:val="hu-HU"/>
        </w:rPr>
        <w:t>hetes késleltet</w:t>
      </w:r>
      <w:r w:rsidR="00D62F14">
        <w:rPr>
          <w:rFonts w:ascii="Times New Roman" w:hAnsi="Times New Roman"/>
          <w:kern w:val="1"/>
          <w:sz w:val="22"/>
          <w:szCs w:val="22"/>
          <w:lang w:val="hu-HU"/>
        </w:rPr>
        <w:t>ett</w:t>
      </w:r>
      <w:r w:rsidR="00A75830" w:rsidRPr="008F49B3">
        <w:rPr>
          <w:rFonts w:ascii="Times New Roman" w:hAnsi="Times New Roman"/>
          <w:kern w:val="1"/>
          <w:sz w:val="22"/>
          <w:szCs w:val="22"/>
          <w:lang w:val="hu-HU"/>
        </w:rPr>
        <w:t xml:space="preserve"> fázisból áll. A riszperidon </w:t>
      </w:r>
      <w:r w:rsidR="00D62F14">
        <w:rPr>
          <w:rFonts w:ascii="Times New Roman" w:hAnsi="Times New Roman"/>
          <w:kern w:val="1"/>
          <w:sz w:val="22"/>
          <w:szCs w:val="22"/>
          <w:lang w:val="hu-HU"/>
        </w:rPr>
        <w:t xml:space="preserve">fő </w:t>
      </w:r>
      <w:r w:rsidR="00A75830" w:rsidRPr="008F49B3">
        <w:rPr>
          <w:rFonts w:ascii="Times New Roman" w:hAnsi="Times New Roman"/>
          <w:kern w:val="1"/>
          <w:sz w:val="22"/>
          <w:szCs w:val="22"/>
          <w:lang w:val="hu-HU"/>
        </w:rPr>
        <w:t xml:space="preserve">leadása a 3. héttől kezdődik, </w:t>
      </w:r>
      <w:r w:rsidR="003C40F4">
        <w:rPr>
          <w:rFonts w:ascii="Times New Roman" w:hAnsi="Times New Roman"/>
          <w:kern w:val="1"/>
          <w:sz w:val="22"/>
          <w:szCs w:val="22"/>
          <w:lang w:val="hu-HU"/>
        </w:rPr>
        <w:t>és</w:t>
      </w:r>
      <w:r w:rsidR="00A75830" w:rsidRPr="008F49B3">
        <w:rPr>
          <w:rFonts w:ascii="Times New Roman" w:hAnsi="Times New Roman"/>
          <w:kern w:val="1"/>
          <w:sz w:val="22"/>
          <w:szCs w:val="22"/>
          <w:lang w:val="hu-HU"/>
        </w:rPr>
        <w:t xml:space="preserve"> 4</w:t>
      </w:r>
      <w:r w:rsidR="003C40F4">
        <w:rPr>
          <w:rFonts w:ascii="Times New Roman" w:hAnsi="Times New Roman"/>
          <w:kern w:val="1"/>
          <w:sz w:val="22"/>
          <w:szCs w:val="22"/>
          <w:lang w:val="hu-HU"/>
        </w:rPr>
        <w:noBreakHyphen/>
      </w:r>
      <w:r w:rsidR="00A75830" w:rsidRPr="008F49B3">
        <w:rPr>
          <w:rFonts w:ascii="Times New Roman" w:hAnsi="Times New Roman"/>
          <w:kern w:val="1"/>
          <w:sz w:val="22"/>
          <w:szCs w:val="22"/>
          <w:lang w:val="hu-HU"/>
        </w:rPr>
        <w:t>6</w:t>
      </w:r>
      <w:r w:rsidR="003C40F4">
        <w:rPr>
          <w:rFonts w:ascii="Times New Roman" w:hAnsi="Times New Roman"/>
          <w:kern w:val="1"/>
          <w:sz w:val="22"/>
          <w:szCs w:val="22"/>
          <w:lang w:val="hu-HU"/>
        </w:rPr>
        <w:t> </w:t>
      </w:r>
      <w:r w:rsidR="00A75830" w:rsidRPr="008F49B3">
        <w:rPr>
          <w:rFonts w:ascii="Times New Roman" w:hAnsi="Times New Roman"/>
          <w:kern w:val="1"/>
          <w:sz w:val="22"/>
          <w:szCs w:val="22"/>
          <w:lang w:val="hu-HU"/>
        </w:rPr>
        <w:t>hét</w:t>
      </w:r>
      <w:r w:rsidR="00D756DF">
        <w:rPr>
          <w:rFonts w:ascii="Times New Roman" w:hAnsi="Times New Roman"/>
          <w:kern w:val="1"/>
          <w:sz w:val="22"/>
          <w:szCs w:val="22"/>
          <w:lang w:val="hu-HU"/>
        </w:rPr>
        <w:t>ig</w:t>
      </w:r>
      <w:r w:rsidR="00A75830" w:rsidRPr="008F49B3">
        <w:rPr>
          <w:rFonts w:ascii="Times New Roman" w:hAnsi="Times New Roman"/>
          <w:kern w:val="1"/>
          <w:sz w:val="22"/>
          <w:szCs w:val="22"/>
          <w:lang w:val="hu-HU"/>
        </w:rPr>
        <w:t xml:space="preserve"> fennmarad, majd a 7. héten csökken. A </w:t>
      </w:r>
      <w:r>
        <w:rPr>
          <w:rFonts w:ascii="Times New Roman" w:hAnsi="Times New Roman"/>
          <w:sz w:val="22"/>
          <w:szCs w:val="22"/>
          <w:lang w:val="hu-HU"/>
        </w:rPr>
        <w:t xml:space="preserve">riszperidon </w:t>
      </w:r>
      <w:r w:rsidRPr="00D2663A">
        <w:rPr>
          <w:rFonts w:ascii="Times New Roman" w:hAnsi="Times New Roman"/>
          <w:bCs/>
          <w:kern w:val="1"/>
          <w:sz w:val="22"/>
          <w:szCs w:val="22"/>
          <w:lang w:val="hu-HU"/>
        </w:rPr>
        <w:t>retard szuszpenzió</w:t>
      </w:r>
      <w:r w:rsidR="00D756DF">
        <w:rPr>
          <w:rFonts w:ascii="Times New Roman" w:hAnsi="Times New Roman"/>
          <w:bCs/>
          <w:kern w:val="1"/>
          <w:sz w:val="22"/>
          <w:szCs w:val="22"/>
          <w:lang w:val="hu-HU"/>
        </w:rPr>
        <w:t>val</w:t>
      </w:r>
      <w:r>
        <w:rPr>
          <w:rFonts w:ascii="Times New Roman" w:hAnsi="Times New Roman"/>
          <w:bCs/>
          <w:kern w:val="1"/>
          <w:sz w:val="22"/>
          <w:szCs w:val="22"/>
          <w:lang w:val="hu-HU"/>
        </w:rPr>
        <w:t xml:space="preserve"> végzett </w:t>
      </w:r>
      <w:r w:rsidR="00A75830" w:rsidRPr="008F49B3">
        <w:rPr>
          <w:rFonts w:ascii="Times New Roman" w:hAnsi="Times New Roman"/>
          <w:kern w:val="1"/>
          <w:sz w:val="22"/>
          <w:szCs w:val="22"/>
          <w:lang w:val="hu-HU"/>
        </w:rPr>
        <w:t>kezelés első három hetében ezért kiegészítő</w:t>
      </w:r>
      <w:r w:rsidR="00D756DF">
        <w:rPr>
          <w:rFonts w:ascii="Times New Roman" w:hAnsi="Times New Roman"/>
          <w:kern w:val="1"/>
          <w:sz w:val="22"/>
          <w:szCs w:val="22"/>
          <w:lang w:val="hu-HU"/>
        </w:rPr>
        <w:t>,</w:t>
      </w:r>
      <w:r w:rsidR="00A75830" w:rsidRPr="008F49B3">
        <w:rPr>
          <w:rFonts w:ascii="Times New Roman" w:hAnsi="Times New Roman"/>
          <w:kern w:val="1"/>
          <w:sz w:val="22"/>
          <w:szCs w:val="22"/>
          <w:lang w:val="hu-HU"/>
        </w:rPr>
        <w:t xml:space="preserve"> szájon át szedhető antipszichotikumot kell adni (lásd 4.2</w:t>
      </w:r>
      <w:r w:rsidR="00D30275">
        <w:rPr>
          <w:rFonts w:ascii="Times New Roman" w:hAnsi="Times New Roman"/>
          <w:kern w:val="1"/>
          <w:sz w:val="22"/>
          <w:szCs w:val="22"/>
          <w:lang w:val="hu-HU"/>
        </w:rPr>
        <w:t> pont</w:t>
      </w:r>
      <w:r w:rsidR="00A75830" w:rsidRPr="008F49B3">
        <w:rPr>
          <w:rFonts w:ascii="Times New Roman" w:hAnsi="Times New Roman"/>
          <w:kern w:val="1"/>
          <w:sz w:val="22"/>
          <w:szCs w:val="22"/>
          <w:lang w:val="hu-HU"/>
        </w:rPr>
        <w:t>).</w:t>
      </w:r>
    </w:p>
    <w:p w14:paraId="472CE8F2" w14:textId="77777777" w:rsidR="00A75830" w:rsidRPr="008F49B3" w:rsidRDefault="00A75830" w:rsidP="00A75830">
      <w:pPr>
        <w:tabs>
          <w:tab w:val="left" w:pos="567"/>
        </w:tabs>
        <w:rPr>
          <w:rFonts w:ascii="Times New Roman" w:hAnsi="Times New Roman"/>
          <w:kern w:val="1"/>
          <w:sz w:val="22"/>
          <w:szCs w:val="22"/>
          <w:lang w:val="hu-HU"/>
        </w:rPr>
      </w:pPr>
    </w:p>
    <w:p w14:paraId="20F1745E" w14:textId="53840B39" w:rsidR="00A75830" w:rsidRPr="008F49B3" w:rsidRDefault="00A75830" w:rsidP="00A75830">
      <w:pPr>
        <w:tabs>
          <w:tab w:val="left" w:pos="567"/>
        </w:tabs>
        <w:rPr>
          <w:rFonts w:ascii="Times New Roman" w:hAnsi="Times New Roman"/>
          <w:kern w:val="1"/>
          <w:sz w:val="22"/>
          <w:szCs w:val="22"/>
          <w:lang w:val="hu-HU"/>
        </w:rPr>
      </w:pPr>
      <w:r w:rsidRPr="008F49B3">
        <w:rPr>
          <w:rFonts w:ascii="Times New Roman" w:hAnsi="Times New Roman"/>
          <w:kern w:val="1"/>
          <w:sz w:val="22"/>
          <w:szCs w:val="22"/>
          <w:lang w:val="hu-HU"/>
        </w:rPr>
        <w:t xml:space="preserve">A leadási profil és az adagolás kombinációja (intramuszkuláris injekció kéthetente) fenntartott terápiás plazmakoncentrációkat eredményez. A terápiás plazmakoncentrációk az utolsó </w:t>
      </w:r>
      <w:r w:rsidR="003C40F4" w:rsidRPr="00C73B76">
        <w:rPr>
          <w:rFonts w:ascii="Times New Roman" w:hAnsi="Times New Roman"/>
          <w:sz w:val="22"/>
          <w:szCs w:val="22"/>
          <w:lang w:val="hu-HU"/>
        </w:rPr>
        <w:t xml:space="preserve">riszperidon </w:t>
      </w:r>
      <w:r w:rsidR="003C40F4" w:rsidRPr="00C73B76">
        <w:rPr>
          <w:rFonts w:ascii="Times New Roman" w:hAnsi="Times New Roman"/>
          <w:bCs/>
          <w:kern w:val="1"/>
          <w:sz w:val="22"/>
          <w:szCs w:val="22"/>
          <w:lang w:val="hu-HU"/>
        </w:rPr>
        <w:t>retard szuszpenzió</w:t>
      </w:r>
      <w:r w:rsidR="003C40F4">
        <w:rPr>
          <w:rFonts w:ascii="Times New Roman" w:hAnsi="Times New Roman"/>
          <w:bCs/>
          <w:kern w:val="1"/>
          <w:sz w:val="22"/>
          <w:szCs w:val="22"/>
          <w:lang w:val="hu-HU"/>
        </w:rPr>
        <w:t xml:space="preserve">s </w:t>
      </w:r>
      <w:r w:rsidRPr="008F49B3">
        <w:rPr>
          <w:rFonts w:ascii="Times New Roman" w:hAnsi="Times New Roman"/>
          <w:kern w:val="1"/>
          <w:sz w:val="22"/>
          <w:szCs w:val="22"/>
          <w:lang w:val="hu-HU"/>
        </w:rPr>
        <w:t>injekció beadását követően 4</w:t>
      </w:r>
      <w:r w:rsidR="00C26EE8">
        <w:rPr>
          <w:rFonts w:ascii="Times New Roman" w:hAnsi="Times New Roman"/>
          <w:kern w:val="1"/>
          <w:sz w:val="22"/>
          <w:szCs w:val="22"/>
          <w:lang w:val="hu-HU"/>
        </w:rPr>
        <w:noBreakHyphen/>
        <w:t>6 </w:t>
      </w:r>
      <w:r w:rsidRPr="008F49B3">
        <w:rPr>
          <w:rFonts w:ascii="Times New Roman" w:hAnsi="Times New Roman"/>
          <w:kern w:val="1"/>
          <w:sz w:val="22"/>
          <w:szCs w:val="22"/>
          <w:lang w:val="hu-HU"/>
        </w:rPr>
        <w:t>hétig fennmaradnak.</w:t>
      </w:r>
    </w:p>
    <w:p w14:paraId="6A09F590" w14:textId="77777777" w:rsidR="00A75830" w:rsidRPr="008F49B3" w:rsidRDefault="00A75830" w:rsidP="00A75830">
      <w:pPr>
        <w:tabs>
          <w:tab w:val="left" w:pos="567"/>
        </w:tabs>
        <w:rPr>
          <w:rFonts w:ascii="Times New Roman" w:hAnsi="Times New Roman"/>
          <w:kern w:val="1"/>
          <w:sz w:val="22"/>
          <w:szCs w:val="22"/>
          <w:lang w:val="hu-HU"/>
        </w:rPr>
      </w:pPr>
    </w:p>
    <w:p w14:paraId="1B1E9717" w14:textId="61BF8FF6" w:rsidR="00A75830" w:rsidRPr="008F49B3" w:rsidRDefault="00C26EE8" w:rsidP="00A75830">
      <w:pPr>
        <w:tabs>
          <w:tab w:val="left" w:pos="567"/>
        </w:tabs>
        <w:rPr>
          <w:rFonts w:ascii="Times New Roman" w:hAnsi="Times New Roman"/>
          <w:kern w:val="1"/>
          <w:sz w:val="22"/>
          <w:szCs w:val="22"/>
          <w:lang w:val="hu-HU"/>
        </w:rPr>
      </w:pPr>
      <w:r>
        <w:rPr>
          <w:rFonts w:ascii="Times New Roman" w:hAnsi="Times New Roman"/>
          <w:kern w:val="1"/>
          <w:sz w:val="22"/>
          <w:szCs w:val="22"/>
          <w:lang w:val="hu-HU"/>
        </w:rPr>
        <w:t>A k</w:t>
      </w:r>
      <w:r w:rsidR="00A75830" w:rsidRPr="008F49B3">
        <w:rPr>
          <w:rFonts w:ascii="Times New Roman" w:hAnsi="Times New Roman"/>
          <w:kern w:val="1"/>
          <w:sz w:val="22"/>
          <w:szCs w:val="22"/>
          <w:lang w:val="hu-HU"/>
        </w:rPr>
        <w:t>éthetente alkalmazott 25</w:t>
      </w:r>
      <w:r w:rsidR="00C8531C">
        <w:rPr>
          <w:rFonts w:ascii="Times New Roman" w:hAnsi="Times New Roman"/>
          <w:kern w:val="1"/>
          <w:sz w:val="22"/>
          <w:szCs w:val="22"/>
          <w:lang w:val="hu-HU"/>
        </w:rPr>
        <w:t> mg</w:t>
      </w:r>
      <w:r w:rsidR="00A75830" w:rsidRPr="008F49B3">
        <w:rPr>
          <w:rFonts w:ascii="Times New Roman" w:hAnsi="Times New Roman"/>
          <w:kern w:val="1"/>
          <w:sz w:val="22"/>
          <w:szCs w:val="22"/>
          <w:lang w:val="hu-HU"/>
        </w:rPr>
        <w:t xml:space="preserve"> vagy 50</w:t>
      </w:r>
      <w:r w:rsidR="00C8531C">
        <w:rPr>
          <w:rFonts w:ascii="Times New Roman" w:hAnsi="Times New Roman"/>
          <w:kern w:val="1"/>
          <w:sz w:val="22"/>
          <w:szCs w:val="22"/>
          <w:lang w:val="hu-HU"/>
        </w:rPr>
        <w:t> mg</w:t>
      </w:r>
      <w:r w:rsidR="00A75830" w:rsidRPr="008F49B3">
        <w:rPr>
          <w:rFonts w:ascii="Times New Roman" w:hAnsi="Times New Roman"/>
          <w:kern w:val="1"/>
          <w:sz w:val="22"/>
          <w:szCs w:val="22"/>
          <w:lang w:val="hu-HU"/>
        </w:rPr>
        <w:t xml:space="preserve"> intramuszkuláris </w:t>
      </w:r>
      <w:r w:rsidR="003C40F4" w:rsidRPr="00C73B76">
        <w:rPr>
          <w:rFonts w:ascii="Times New Roman" w:hAnsi="Times New Roman"/>
          <w:sz w:val="22"/>
          <w:szCs w:val="22"/>
          <w:lang w:val="hu-HU"/>
        </w:rPr>
        <w:t xml:space="preserve">riszperidon </w:t>
      </w:r>
      <w:r w:rsidR="003C40F4" w:rsidRPr="00C73B76">
        <w:rPr>
          <w:rFonts w:ascii="Times New Roman" w:hAnsi="Times New Roman"/>
          <w:bCs/>
          <w:kern w:val="1"/>
          <w:sz w:val="22"/>
          <w:szCs w:val="22"/>
          <w:lang w:val="hu-HU"/>
        </w:rPr>
        <w:t>retard szuszpenzió</w:t>
      </w:r>
      <w:r w:rsidR="003C40F4">
        <w:rPr>
          <w:rFonts w:ascii="Times New Roman" w:hAnsi="Times New Roman"/>
          <w:bCs/>
          <w:kern w:val="1"/>
          <w:sz w:val="22"/>
          <w:szCs w:val="22"/>
          <w:lang w:val="hu-HU"/>
        </w:rPr>
        <w:t xml:space="preserve">s </w:t>
      </w:r>
      <w:r w:rsidR="00A75830" w:rsidRPr="008F49B3">
        <w:rPr>
          <w:rFonts w:ascii="Times New Roman" w:hAnsi="Times New Roman"/>
          <w:kern w:val="1"/>
          <w:sz w:val="22"/>
          <w:szCs w:val="22"/>
          <w:lang w:val="hu-HU"/>
        </w:rPr>
        <w:t xml:space="preserve">injekció </w:t>
      </w:r>
      <w:r w:rsidR="00054CE0">
        <w:rPr>
          <w:rFonts w:ascii="Times New Roman" w:hAnsi="Times New Roman"/>
          <w:kern w:val="1"/>
          <w:sz w:val="22"/>
          <w:szCs w:val="22"/>
          <w:lang w:val="hu-HU"/>
        </w:rPr>
        <w:t>be</w:t>
      </w:r>
      <w:r w:rsidR="00A75830" w:rsidRPr="008F49B3">
        <w:rPr>
          <w:rFonts w:ascii="Times New Roman" w:hAnsi="Times New Roman"/>
          <w:kern w:val="1"/>
          <w:sz w:val="22"/>
          <w:szCs w:val="22"/>
          <w:lang w:val="hu-HU"/>
        </w:rPr>
        <w:t>adása után az aktív antipszichotikus frakció medián minimális és maximális plazmakoncentrációja sorrendben 9,9</w:t>
      </w:r>
      <w:r w:rsidR="00A75830" w:rsidRPr="008F49B3">
        <w:rPr>
          <w:rFonts w:ascii="Times New Roman" w:hAnsi="Times New Roman"/>
          <w:kern w:val="1"/>
          <w:sz w:val="22"/>
          <w:szCs w:val="22"/>
          <w:lang w:val="hu-HU"/>
        </w:rPr>
        <w:noBreakHyphen/>
        <w:t>19,2 ng/ml, ill. 17,9</w:t>
      </w:r>
      <w:r w:rsidR="00A75830" w:rsidRPr="008F49B3">
        <w:rPr>
          <w:rFonts w:ascii="Times New Roman" w:hAnsi="Times New Roman"/>
          <w:kern w:val="1"/>
          <w:sz w:val="22"/>
          <w:szCs w:val="22"/>
          <w:lang w:val="hu-HU"/>
        </w:rPr>
        <w:noBreakHyphen/>
        <w:t>45,4 ng/ml között változott. Nem tapasztaltak riszperidon</w:t>
      </w:r>
      <w:r w:rsidR="00A75830" w:rsidRPr="008F49B3">
        <w:rPr>
          <w:rFonts w:ascii="Times New Roman" w:hAnsi="Times New Roman"/>
          <w:kern w:val="1"/>
          <w:sz w:val="22"/>
          <w:szCs w:val="22"/>
          <w:lang w:val="hu-HU"/>
        </w:rPr>
        <w:noBreakHyphen/>
        <w:t xml:space="preserve">akkumulációt </w:t>
      </w:r>
      <w:r>
        <w:rPr>
          <w:rFonts w:ascii="Times New Roman" w:hAnsi="Times New Roman"/>
          <w:kern w:val="1"/>
          <w:sz w:val="22"/>
          <w:szCs w:val="22"/>
          <w:lang w:val="hu-HU"/>
        </w:rPr>
        <w:t xml:space="preserve">a </w:t>
      </w:r>
      <w:r w:rsidR="00A75830" w:rsidRPr="008F49B3">
        <w:rPr>
          <w:rFonts w:ascii="Times New Roman" w:hAnsi="Times New Roman"/>
          <w:kern w:val="1"/>
          <w:sz w:val="22"/>
          <w:szCs w:val="22"/>
          <w:lang w:val="hu-HU"/>
        </w:rPr>
        <w:t>kéthetente adott 25</w:t>
      </w:r>
      <w:r w:rsidR="00A75830" w:rsidRPr="008F49B3">
        <w:rPr>
          <w:rFonts w:ascii="Times New Roman" w:hAnsi="Times New Roman"/>
          <w:kern w:val="1"/>
          <w:sz w:val="22"/>
          <w:szCs w:val="22"/>
          <w:lang w:val="hu-HU"/>
        </w:rPr>
        <w:noBreakHyphen/>
        <w:t>50</w:t>
      </w:r>
      <w:r w:rsidR="00C8531C">
        <w:rPr>
          <w:rFonts w:ascii="Times New Roman" w:hAnsi="Times New Roman"/>
          <w:kern w:val="1"/>
          <w:sz w:val="22"/>
          <w:szCs w:val="22"/>
          <w:lang w:val="hu-HU"/>
        </w:rPr>
        <w:t> mg</w:t>
      </w:r>
      <w:r w:rsidR="00A75830" w:rsidRPr="008F49B3">
        <w:rPr>
          <w:rFonts w:ascii="Times New Roman" w:hAnsi="Times New Roman"/>
          <w:kern w:val="1"/>
          <w:sz w:val="22"/>
          <w:szCs w:val="22"/>
          <w:lang w:val="hu-HU"/>
        </w:rPr>
        <w:noBreakHyphen/>
        <w:t>os injekció hosszan tartó (12 hónapos) alkalmazását követően.</w:t>
      </w:r>
    </w:p>
    <w:p w14:paraId="7F9717E8" w14:textId="77777777" w:rsidR="00A75830" w:rsidRPr="008F49B3" w:rsidRDefault="00A75830" w:rsidP="00A75830">
      <w:pPr>
        <w:tabs>
          <w:tab w:val="left" w:pos="567"/>
        </w:tabs>
        <w:rPr>
          <w:rFonts w:ascii="Times New Roman" w:hAnsi="Times New Roman"/>
          <w:kern w:val="1"/>
          <w:sz w:val="22"/>
          <w:szCs w:val="22"/>
          <w:lang w:val="hu-HU"/>
        </w:rPr>
      </w:pPr>
    </w:p>
    <w:p w14:paraId="627D1537" w14:textId="21BBA1ED" w:rsidR="00A75830" w:rsidRPr="008F49B3" w:rsidRDefault="00A75830" w:rsidP="00A75830">
      <w:pPr>
        <w:tabs>
          <w:tab w:val="left" w:pos="567"/>
        </w:tabs>
        <w:rPr>
          <w:rFonts w:ascii="Times New Roman" w:hAnsi="Times New Roman"/>
          <w:kern w:val="1"/>
          <w:sz w:val="22"/>
          <w:szCs w:val="22"/>
          <w:lang w:val="hu-HU"/>
        </w:rPr>
      </w:pPr>
      <w:r w:rsidRPr="008F49B3">
        <w:rPr>
          <w:rFonts w:ascii="Times New Roman" w:hAnsi="Times New Roman"/>
          <w:kern w:val="1"/>
          <w:sz w:val="22"/>
          <w:szCs w:val="22"/>
          <w:lang w:val="hu-HU"/>
        </w:rPr>
        <w:t>A fenti vizsgálatokat intragluteális injekcióval végezték. A delt</w:t>
      </w:r>
      <w:r w:rsidR="006740ED">
        <w:rPr>
          <w:rFonts w:ascii="Times New Roman" w:hAnsi="Times New Roman"/>
          <w:kern w:val="1"/>
          <w:sz w:val="22"/>
          <w:szCs w:val="22"/>
          <w:lang w:val="hu-HU"/>
        </w:rPr>
        <w:t>a</w:t>
      </w:r>
      <w:r w:rsidR="006740ED">
        <w:rPr>
          <w:rFonts w:ascii="Times New Roman" w:hAnsi="Times New Roman"/>
          <w:kern w:val="1"/>
          <w:sz w:val="22"/>
          <w:szCs w:val="22"/>
          <w:lang w:val="hu-HU"/>
        </w:rPr>
        <w:noBreakHyphen/>
      </w:r>
      <w:r w:rsidRPr="008F49B3">
        <w:rPr>
          <w:rFonts w:ascii="Times New Roman" w:hAnsi="Times New Roman"/>
          <w:kern w:val="1"/>
          <w:sz w:val="22"/>
          <w:szCs w:val="22"/>
          <w:lang w:val="hu-HU"/>
        </w:rPr>
        <w:t xml:space="preserve"> és gluteális </w:t>
      </w:r>
      <w:r w:rsidR="00C26EE8">
        <w:rPr>
          <w:rFonts w:ascii="Times New Roman" w:hAnsi="Times New Roman"/>
          <w:kern w:val="1"/>
          <w:sz w:val="22"/>
          <w:szCs w:val="22"/>
          <w:lang w:val="hu-HU"/>
        </w:rPr>
        <w:t xml:space="preserve">izomba adott </w:t>
      </w:r>
      <w:r w:rsidRPr="008F49B3">
        <w:rPr>
          <w:rFonts w:ascii="Times New Roman" w:hAnsi="Times New Roman"/>
          <w:kern w:val="1"/>
          <w:sz w:val="22"/>
          <w:szCs w:val="22"/>
          <w:lang w:val="hu-HU"/>
        </w:rPr>
        <w:t>intramuszkuláris injekciók azonos adagokban bioekvivalensek, ezért helyettesíthetők.</w:t>
      </w:r>
    </w:p>
    <w:p w14:paraId="73A3DB95" w14:textId="77777777" w:rsidR="00A75830" w:rsidRPr="008F49B3" w:rsidRDefault="00A75830" w:rsidP="00A75830">
      <w:pPr>
        <w:tabs>
          <w:tab w:val="left" w:pos="567"/>
        </w:tabs>
        <w:rPr>
          <w:rFonts w:ascii="Times New Roman" w:hAnsi="Times New Roman"/>
          <w:kern w:val="1"/>
          <w:sz w:val="22"/>
          <w:szCs w:val="22"/>
          <w:lang w:val="hu-HU"/>
        </w:rPr>
      </w:pPr>
    </w:p>
    <w:p w14:paraId="702BE5F3" w14:textId="77777777" w:rsidR="00A75830" w:rsidRPr="00FE3AC9" w:rsidRDefault="00A75830" w:rsidP="00A75830">
      <w:pPr>
        <w:tabs>
          <w:tab w:val="left" w:pos="567"/>
        </w:tabs>
        <w:outlineLvl w:val="0"/>
        <w:rPr>
          <w:rFonts w:ascii="Times New Roman" w:hAnsi="Times New Roman"/>
          <w:iCs/>
          <w:kern w:val="1"/>
          <w:sz w:val="22"/>
          <w:szCs w:val="22"/>
          <w:u w:val="single"/>
          <w:lang w:val="hu-HU"/>
        </w:rPr>
      </w:pPr>
      <w:r w:rsidRPr="00FE3AC9">
        <w:rPr>
          <w:rFonts w:ascii="Times New Roman" w:hAnsi="Times New Roman"/>
          <w:iCs/>
          <w:kern w:val="1"/>
          <w:sz w:val="22"/>
          <w:szCs w:val="22"/>
          <w:u w:val="single"/>
          <w:lang w:val="hu-HU"/>
        </w:rPr>
        <w:t>Eloszlás</w:t>
      </w:r>
    </w:p>
    <w:p w14:paraId="5F21A12C" w14:textId="77777777" w:rsidR="00A75830" w:rsidRPr="008F49B3" w:rsidRDefault="00A75830" w:rsidP="00A75830">
      <w:pPr>
        <w:tabs>
          <w:tab w:val="left" w:pos="567"/>
        </w:tabs>
        <w:rPr>
          <w:rFonts w:ascii="Times New Roman" w:hAnsi="Times New Roman"/>
          <w:kern w:val="1"/>
          <w:sz w:val="22"/>
          <w:szCs w:val="22"/>
          <w:lang w:val="hu-HU"/>
        </w:rPr>
      </w:pPr>
    </w:p>
    <w:p w14:paraId="2831059A" w14:textId="211C9065" w:rsidR="00A75830" w:rsidRPr="008F49B3" w:rsidRDefault="00A75830" w:rsidP="00A75830">
      <w:pPr>
        <w:tabs>
          <w:tab w:val="left" w:pos="567"/>
        </w:tabs>
        <w:rPr>
          <w:rFonts w:ascii="Times New Roman" w:hAnsi="Times New Roman"/>
          <w:kern w:val="22"/>
          <w:sz w:val="22"/>
          <w:szCs w:val="22"/>
          <w:lang w:val="hu-HU"/>
        </w:rPr>
      </w:pPr>
      <w:r w:rsidRPr="008F49B3">
        <w:rPr>
          <w:rFonts w:ascii="Times New Roman" w:hAnsi="Times New Roman"/>
          <w:kern w:val="1"/>
          <w:sz w:val="22"/>
          <w:szCs w:val="22"/>
          <w:lang w:val="hu-HU"/>
        </w:rPr>
        <w:t>A riszperidon eloszlása gyors. Az eloszlási térfogat 1</w:t>
      </w:r>
      <w:r w:rsidRPr="008F49B3">
        <w:rPr>
          <w:rFonts w:ascii="Times New Roman" w:hAnsi="Times New Roman"/>
          <w:kern w:val="1"/>
          <w:sz w:val="22"/>
          <w:szCs w:val="22"/>
          <w:lang w:val="hu-HU"/>
        </w:rPr>
        <w:noBreakHyphen/>
        <w:t>2 l/ttkg. A plazmában a riszperidon albuminhoz és alfa</w:t>
      </w:r>
      <w:r w:rsidRPr="008F49B3">
        <w:rPr>
          <w:rFonts w:ascii="Times New Roman" w:hAnsi="Times New Roman"/>
          <w:kern w:val="22"/>
          <w:sz w:val="22"/>
          <w:szCs w:val="22"/>
          <w:vertAlign w:val="subscript"/>
          <w:lang w:val="hu-HU"/>
        </w:rPr>
        <w:t>1</w:t>
      </w:r>
      <w:r w:rsidRPr="008F49B3">
        <w:rPr>
          <w:rFonts w:ascii="Times New Roman" w:hAnsi="Times New Roman"/>
          <w:kern w:val="22"/>
          <w:sz w:val="22"/>
          <w:szCs w:val="22"/>
          <w:lang w:val="hu-HU"/>
        </w:rPr>
        <w:noBreakHyphen/>
        <w:t>glikoproteinsavhoz kötődik. A riszperidon plazmafehérje</w:t>
      </w:r>
      <w:r w:rsidR="0017280B">
        <w:rPr>
          <w:rFonts w:ascii="Times New Roman" w:hAnsi="Times New Roman"/>
          <w:kern w:val="22"/>
          <w:sz w:val="22"/>
          <w:szCs w:val="22"/>
          <w:lang w:val="hu-HU"/>
        </w:rPr>
        <w:t>-</w:t>
      </w:r>
      <w:r w:rsidRPr="008F49B3">
        <w:rPr>
          <w:rFonts w:ascii="Times New Roman" w:hAnsi="Times New Roman"/>
          <w:kern w:val="22"/>
          <w:sz w:val="22"/>
          <w:szCs w:val="22"/>
          <w:lang w:val="hu-HU"/>
        </w:rPr>
        <w:t>kötődése 90%</w:t>
      </w:r>
      <w:r w:rsidRPr="008F49B3">
        <w:rPr>
          <w:rFonts w:ascii="Times New Roman" w:hAnsi="Times New Roman"/>
          <w:kern w:val="22"/>
          <w:sz w:val="22"/>
          <w:szCs w:val="22"/>
          <w:lang w:val="hu-HU"/>
        </w:rPr>
        <w:noBreakHyphen/>
        <w:t>os, míg az aktív metabolit 9</w:t>
      </w:r>
      <w:r w:rsidRPr="008F49B3">
        <w:rPr>
          <w:rFonts w:ascii="Times New Roman" w:hAnsi="Times New Roman"/>
          <w:kern w:val="22"/>
          <w:sz w:val="22"/>
          <w:szCs w:val="22"/>
          <w:lang w:val="hu-HU"/>
        </w:rPr>
        <w:noBreakHyphen/>
        <w:t>hidroxi-riszperidoné 77%</w:t>
      </w:r>
      <w:r w:rsidRPr="008F49B3">
        <w:rPr>
          <w:rFonts w:ascii="Times New Roman" w:hAnsi="Times New Roman"/>
          <w:kern w:val="22"/>
          <w:sz w:val="22"/>
          <w:szCs w:val="22"/>
          <w:lang w:val="hu-HU"/>
        </w:rPr>
        <w:noBreakHyphen/>
        <w:t>os.</w:t>
      </w:r>
    </w:p>
    <w:p w14:paraId="7BB0BF01" w14:textId="77777777" w:rsidR="00A75830" w:rsidRPr="008F49B3" w:rsidRDefault="00A75830" w:rsidP="00A75830">
      <w:pPr>
        <w:tabs>
          <w:tab w:val="left" w:pos="567"/>
        </w:tabs>
        <w:rPr>
          <w:rFonts w:ascii="Times New Roman" w:hAnsi="Times New Roman"/>
          <w:kern w:val="1"/>
          <w:sz w:val="22"/>
          <w:szCs w:val="22"/>
          <w:lang w:val="hu-HU"/>
        </w:rPr>
      </w:pPr>
    </w:p>
    <w:p w14:paraId="469C964E" w14:textId="77777777" w:rsidR="00A75830" w:rsidRPr="00FE3AC9" w:rsidRDefault="00A75830" w:rsidP="00A75830">
      <w:pPr>
        <w:tabs>
          <w:tab w:val="left" w:pos="567"/>
        </w:tabs>
        <w:outlineLvl w:val="0"/>
        <w:rPr>
          <w:rFonts w:ascii="Times New Roman" w:hAnsi="Times New Roman"/>
          <w:iCs/>
          <w:kern w:val="1"/>
          <w:sz w:val="22"/>
          <w:szCs w:val="22"/>
          <w:u w:val="single"/>
          <w:lang w:val="hu-HU"/>
        </w:rPr>
      </w:pPr>
      <w:r w:rsidRPr="00FE3AC9">
        <w:rPr>
          <w:rFonts w:ascii="Times New Roman" w:hAnsi="Times New Roman"/>
          <w:iCs/>
          <w:kern w:val="1"/>
          <w:sz w:val="22"/>
          <w:szCs w:val="22"/>
          <w:u w:val="single"/>
          <w:lang w:val="hu-HU"/>
        </w:rPr>
        <w:t>Biotranszformáció és elimináció</w:t>
      </w:r>
    </w:p>
    <w:p w14:paraId="003EFB71" w14:textId="77777777" w:rsidR="00A75830" w:rsidRPr="008F49B3" w:rsidRDefault="00A75830" w:rsidP="00A75830">
      <w:pPr>
        <w:tabs>
          <w:tab w:val="left" w:pos="567"/>
        </w:tabs>
        <w:rPr>
          <w:rFonts w:ascii="Times New Roman" w:hAnsi="Times New Roman"/>
          <w:kern w:val="1"/>
          <w:sz w:val="22"/>
          <w:szCs w:val="22"/>
          <w:lang w:val="hu-HU"/>
        </w:rPr>
      </w:pPr>
    </w:p>
    <w:p w14:paraId="0B40CE02" w14:textId="05319435" w:rsidR="00A75830" w:rsidRPr="008F49B3" w:rsidRDefault="00A75830" w:rsidP="00A75830">
      <w:pPr>
        <w:tabs>
          <w:tab w:val="left" w:pos="567"/>
        </w:tabs>
        <w:rPr>
          <w:rFonts w:ascii="Times New Roman" w:hAnsi="Times New Roman"/>
          <w:kern w:val="1"/>
          <w:sz w:val="22"/>
          <w:szCs w:val="22"/>
          <w:lang w:val="hu-HU"/>
        </w:rPr>
      </w:pPr>
      <w:r w:rsidRPr="008F49B3">
        <w:rPr>
          <w:rFonts w:ascii="Times New Roman" w:hAnsi="Times New Roman"/>
          <w:kern w:val="1"/>
          <w:sz w:val="22"/>
          <w:szCs w:val="22"/>
          <w:lang w:val="hu-HU"/>
        </w:rPr>
        <w:t>A riszperidon a CYP2D6 révén 9</w:t>
      </w:r>
      <w:r w:rsidRPr="008F49B3">
        <w:rPr>
          <w:rFonts w:ascii="Times New Roman" w:hAnsi="Times New Roman"/>
          <w:kern w:val="1"/>
          <w:sz w:val="22"/>
          <w:szCs w:val="22"/>
          <w:lang w:val="hu-HU"/>
        </w:rPr>
        <w:noBreakHyphen/>
        <w:t>hidroxi-riszperidonná metabolizálódik, amely a riszperidonhoz hasonló farmakológiai aktivitással rendelkezik. A riszperidon és a 9</w:t>
      </w:r>
      <w:r w:rsidRPr="008F49B3">
        <w:rPr>
          <w:rFonts w:ascii="Times New Roman" w:hAnsi="Times New Roman"/>
          <w:kern w:val="1"/>
          <w:sz w:val="22"/>
          <w:szCs w:val="22"/>
          <w:lang w:val="hu-HU"/>
        </w:rPr>
        <w:noBreakHyphen/>
        <w:t xml:space="preserve">hidroxi-riszperidon képezi az aktív antipszichotikus frakciót. A CYP2D6 genetikai polimorfizmust mutat. </w:t>
      </w:r>
      <w:r w:rsidR="006740ED">
        <w:rPr>
          <w:rFonts w:ascii="Times New Roman" w:hAnsi="Times New Roman"/>
          <w:kern w:val="1"/>
          <w:sz w:val="22"/>
          <w:szCs w:val="22"/>
          <w:lang w:val="hu-HU"/>
        </w:rPr>
        <w:t>Az extenzív</w:t>
      </w:r>
      <w:r w:rsidRPr="008F49B3">
        <w:rPr>
          <w:rFonts w:ascii="Times New Roman" w:hAnsi="Times New Roman"/>
          <w:kern w:val="1"/>
          <w:sz w:val="22"/>
          <w:szCs w:val="22"/>
          <w:lang w:val="hu-HU"/>
        </w:rPr>
        <w:t xml:space="preserve"> CYP2D6 metabolizálók a riszperidont gyorsan </w:t>
      </w:r>
      <w:r w:rsidR="006740ED" w:rsidRPr="008F49B3">
        <w:rPr>
          <w:rFonts w:ascii="Times New Roman" w:hAnsi="Times New Roman"/>
          <w:kern w:val="1"/>
          <w:sz w:val="22"/>
          <w:szCs w:val="22"/>
          <w:lang w:val="hu-HU"/>
        </w:rPr>
        <w:t xml:space="preserve">alakítják </w:t>
      </w:r>
      <w:r w:rsidR="006740ED">
        <w:rPr>
          <w:rFonts w:ascii="Times New Roman" w:hAnsi="Times New Roman"/>
          <w:kern w:val="1"/>
          <w:sz w:val="22"/>
          <w:szCs w:val="22"/>
          <w:lang w:val="hu-HU"/>
        </w:rPr>
        <w:t xml:space="preserve">át </w:t>
      </w:r>
      <w:r w:rsidRPr="008F49B3">
        <w:rPr>
          <w:rFonts w:ascii="Times New Roman" w:hAnsi="Times New Roman"/>
          <w:kern w:val="1"/>
          <w:sz w:val="22"/>
          <w:szCs w:val="22"/>
          <w:lang w:val="hu-HU"/>
        </w:rPr>
        <w:t>9</w:t>
      </w:r>
      <w:r w:rsidRPr="008F49B3">
        <w:rPr>
          <w:rFonts w:ascii="Times New Roman" w:hAnsi="Times New Roman"/>
          <w:kern w:val="1"/>
          <w:sz w:val="22"/>
          <w:szCs w:val="22"/>
          <w:lang w:val="hu-HU"/>
        </w:rPr>
        <w:noBreakHyphen/>
        <w:t xml:space="preserve">hidroxi-riszperidonná, míg </w:t>
      </w:r>
      <w:r w:rsidR="00054CE0">
        <w:rPr>
          <w:rFonts w:ascii="Times New Roman" w:hAnsi="Times New Roman"/>
          <w:kern w:val="1"/>
          <w:sz w:val="22"/>
          <w:szCs w:val="22"/>
          <w:lang w:val="hu-HU"/>
        </w:rPr>
        <w:t>a lassú</w:t>
      </w:r>
      <w:r w:rsidRPr="008F49B3">
        <w:rPr>
          <w:rFonts w:ascii="Times New Roman" w:hAnsi="Times New Roman"/>
          <w:kern w:val="1"/>
          <w:sz w:val="22"/>
          <w:szCs w:val="22"/>
          <w:lang w:val="hu-HU"/>
        </w:rPr>
        <w:t xml:space="preserve"> metabolizálók sokkal lassabban. Bár </w:t>
      </w:r>
      <w:r w:rsidR="006740ED">
        <w:rPr>
          <w:rFonts w:ascii="Times New Roman" w:hAnsi="Times New Roman"/>
          <w:kern w:val="1"/>
          <w:sz w:val="22"/>
          <w:szCs w:val="22"/>
          <w:lang w:val="hu-HU"/>
        </w:rPr>
        <w:t xml:space="preserve">az </w:t>
      </w:r>
      <w:r w:rsidRPr="008F49B3">
        <w:rPr>
          <w:rFonts w:ascii="Times New Roman" w:hAnsi="Times New Roman"/>
          <w:kern w:val="1"/>
          <w:sz w:val="22"/>
          <w:szCs w:val="22"/>
          <w:lang w:val="hu-HU"/>
        </w:rPr>
        <w:t>extenzív metabolizálók</w:t>
      </w:r>
      <w:r w:rsidR="006740ED">
        <w:rPr>
          <w:rFonts w:ascii="Times New Roman" w:hAnsi="Times New Roman"/>
          <w:kern w:val="1"/>
          <w:sz w:val="22"/>
          <w:szCs w:val="22"/>
          <w:lang w:val="hu-HU"/>
        </w:rPr>
        <w:t>nál</w:t>
      </w:r>
      <w:r w:rsidRPr="008F49B3">
        <w:rPr>
          <w:rFonts w:ascii="Times New Roman" w:hAnsi="Times New Roman"/>
          <w:kern w:val="1"/>
          <w:sz w:val="22"/>
          <w:szCs w:val="22"/>
          <w:lang w:val="hu-HU"/>
        </w:rPr>
        <w:t xml:space="preserve"> </w:t>
      </w:r>
      <w:r w:rsidR="006740ED" w:rsidRPr="008F49B3">
        <w:rPr>
          <w:rFonts w:ascii="Times New Roman" w:hAnsi="Times New Roman"/>
          <w:kern w:val="1"/>
          <w:sz w:val="22"/>
          <w:szCs w:val="22"/>
          <w:lang w:val="hu-HU"/>
        </w:rPr>
        <w:t xml:space="preserve">alacsonyabb </w:t>
      </w:r>
      <w:r w:rsidRPr="008F49B3">
        <w:rPr>
          <w:rFonts w:ascii="Times New Roman" w:hAnsi="Times New Roman"/>
          <w:kern w:val="1"/>
          <w:sz w:val="22"/>
          <w:szCs w:val="22"/>
          <w:lang w:val="hu-HU"/>
        </w:rPr>
        <w:t xml:space="preserve">a riszperidon és </w:t>
      </w:r>
      <w:r w:rsidR="006740ED" w:rsidRPr="008F49B3">
        <w:rPr>
          <w:rFonts w:ascii="Times New Roman" w:hAnsi="Times New Roman"/>
          <w:kern w:val="1"/>
          <w:sz w:val="22"/>
          <w:szCs w:val="22"/>
          <w:lang w:val="hu-HU"/>
        </w:rPr>
        <w:t xml:space="preserve">magasabb </w:t>
      </w:r>
      <w:r w:rsidRPr="008F49B3">
        <w:rPr>
          <w:rFonts w:ascii="Times New Roman" w:hAnsi="Times New Roman"/>
          <w:kern w:val="1"/>
          <w:sz w:val="22"/>
          <w:szCs w:val="22"/>
          <w:lang w:val="hu-HU"/>
        </w:rPr>
        <w:t>a 9</w:t>
      </w:r>
      <w:r w:rsidRPr="008F49B3">
        <w:rPr>
          <w:rFonts w:ascii="Times New Roman" w:hAnsi="Times New Roman"/>
          <w:kern w:val="1"/>
          <w:sz w:val="22"/>
          <w:szCs w:val="22"/>
          <w:lang w:val="hu-HU"/>
        </w:rPr>
        <w:noBreakHyphen/>
        <w:t>hidroxi</w:t>
      </w:r>
      <w:r w:rsidR="006740ED">
        <w:rPr>
          <w:rFonts w:ascii="Times New Roman" w:hAnsi="Times New Roman"/>
          <w:kern w:val="1"/>
          <w:sz w:val="22"/>
          <w:szCs w:val="22"/>
          <w:lang w:val="hu-HU"/>
        </w:rPr>
        <w:noBreakHyphen/>
      </w:r>
      <w:r w:rsidRPr="008F49B3">
        <w:rPr>
          <w:rFonts w:ascii="Times New Roman" w:hAnsi="Times New Roman"/>
          <w:kern w:val="1"/>
          <w:sz w:val="22"/>
          <w:szCs w:val="22"/>
          <w:lang w:val="hu-HU"/>
        </w:rPr>
        <w:t>riszperidon</w:t>
      </w:r>
      <w:r w:rsidR="006740ED" w:rsidRPr="006740ED">
        <w:rPr>
          <w:rFonts w:ascii="Times New Roman" w:hAnsi="Times New Roman"/>
          <w:kern w:val="1"/>
          <w:sz w:val="22"/>
          <w:szCs w:val="22"/>
          <w:lang w:val="hu-HU"/>
        </w:rPr>
        <w:t xml:space="preserve"> </w:t>
      </w:r>
      <w:r w:rsidR="006740ED" w:rsidRPr="008F49B3">
        <w:rPr>
          <w:rFonts w:ascii="Times New Roman" w:hAnsi="Times New Roman"/>
          <w:kern w:val="1"/>
          <w:sz w:val="22"/>
          <w:szCs w:val="22"/>
          <w:lang w:val="hu-HU"/>
        </w:rPr>
        <w:t>szintje</w:t>
      </w:r>
      <w:r w:rsidRPr="008F49B3">
        <w:rPr>
          <w:rFonts w:ascii="Times New Roman" w:hAnsi="Times New Roman"/>
          <w:kern w:val="1"/>
          <w:sz w:val="22"/>
          <w:szCs w:val="22"/>
          <w:lang w:val="hu-HU"/>
        </w:rPr>
        <w:t xml:space="preserve">, mint a </w:t>
      </w:r>
      <w:r w:rsidR="00054CE0">
        <w:rPr>
          <w:rFonts w:ascii="Times New Roman" w:hAnsi="Times New Roman"/>
          <w:kern w:val="1"/>
          <w:sz w:val="22"/>
          <w:szCs w:val="22"/>
          <w:lang w:val="hu-HU"/>
        </w:rPr>
        <w:t>lassú</w:t>
      </w:r>
      <w:r w:rsidRPr="008F49B3">
        <w:rPr>
          <w:rFonts w:ascii="Times New Roman" w:hAnsi="Times New Roman"/>
          <w:kern w:val="1"/>
          <w:sz w:val="22"/>
          <w:szCs w:val="22"/>
          <w:lang w:val="hu-HU"/>
        </w:rPr>
        <w:t xml:space="preserve"> metabolizálók</w:t>
      </w:r>
      <w:r w:rsidR="006740ED">
        <w:rPr>
          <w:rFonts w:ascii="Times New Roman" w:hAnsi="Times New Roman"/>
          <w:kern w:val="1"/>
          <w:sz w:val="22"/>
          <w:szCs w:val="22"/>
          <w:lang w:val="hu-HU"/>
        </w:rPr>
        <w:t>nál</w:t>
      </w:r>
      <w:r w:rsidRPr="008F49B3">
        <w:rPr>
          <w:rFonts w:ascii="Times New Roman" w:hAnsi="Times New Roman"/>
          <w:kern w:val="1"/>
          <w:sz w:val="22"/>
          <w:szCs w:val="22"/>
          <w:lang w:val="hu-HU"/>
        </w:rPr>
        <w:t xml:space="preserve"> a kombinált riszperidon</w:t>
      </w:r>
      <w:r w:rsidR="006740ED">
        <w:rPr>
          <w:rFonts w:ascii="Times New Roman" w:hAnsi="Times New Roman"/>
          <w:kern w:val="1"/>
          <w:sz w:val="22"/>
          <w:szCs w:val="22"/>
          <w:lang w:val="hu-HU"/>
        </w:rPr>
        <w:noBreakHyphen/>
      </w:r>
      <w:r w:rsidRPr="008F49B3">
        <w:rPr>
          <w:rFonts w:ascii="Times New Roman" w:hAnsi="Times New Roman"/>
          <w:kern w:val="1"/>
          <w:sz w:val="22"/>
          <w:szCs w:val="22"/>
          <w:lang w:val="hu-HU"/>
        </w:rPr>
        <w:t xml:space="preserve"> és 9</w:t>
      </w:r>
      <w:r w:rsidRPr="008F49B3">
        <w:rPr>
          <w:rFonts w:ascii="Times New Roman" w:hAnsi="Times New Roman"/>
          <w:kern w:val="1"/>
          <w:sz w:val="22"/>
          <w:szCs w:val="22"/>
          <w:lang w:val="hu-HU"/>
        </w:rPr>
        <w:noBreakHyphen/>
        <w:t>hidroxi</w:t>
      </w:r>
      <w:r w:rsidR="006740ED">
        <w:rPr>
          <w:rFonts w:ascii="Times New Roman" w:hAnsi="Times New Roman"/>
          <w:kern w:val="1"/>
          <w:sz w:val="22"/>
          <w:szCs w:val="22"/>
          <w:lang w:val="hu-HU"/>
        </w:rPr>
        <w:noBreakHyphen/>
      </w:r>
      <w:r w:rsidRPr="008F49B3">
        <w:rPr>
          <w:rFonts w:ascii="Times New Roman" w:hAnsi="Times New Roman"/>
          <w:kern w:val="1"/>
          <w:sz w:val="22"/>
          <w:szCs w:val="22"/>
          <w:lang w:val="hu-HU"/>
        </w:rPr>
        <w:t>riszperidon (azaz az antipszichotikus frakció) farmakokinetik</w:t>
      </w:r>
      <w:r w:rsidR="006740ED">
        <w:rPr>
          <w:rFonts w:ascii="Times New Roman" w:hAnsi="Times New Roman"/>
          <w:kern w:val="1"/>
          <w:sz w:val="22"/>
          <w:szCs w:val="22"/>
          <w:lang w:val="hu-HU"/>
        </w:rPr>
        <w:t>áj</w:t>
      </w:r>
      <w:r w:rsidRPr="008F49B3">
        <w:rPr>
          <w:rFonts w:ascii="Times New Roman" w:hAnsi="Times New Roman"/>
          <w:kern w:val="1"/>
          <w:sz w:val="22"/>
          <w:szCs w:val="22"/>
          <w:lang w:val="hu-HU"/>
        </w:rPr>
        <w:t xml:space="preserve">a egyszeri és ismételt adag beadása után hasonló </w:t>
      </w:r>
      <w:r w:rsidR="00FB44D0">
        <w:rPr>
          <w:rFonts w:ascii="Times New Roman" w:hAnsi="Times New Roman"/>
          <w:kern w:val="1"/>
          <w:sz w:val="22"/>
          <w:szCs w:val="22"/>
          <w:lang w:val="hu-HU"/>
        </w:rPr>
        <w:t xml:space="preserve">az </w:t>
      </w:r>
      <w:r w:rsidRPr="008F49B3">
        <w:rPr>
          <w:rFonts w:ascii="Times New Roman" w:hAnsi="Times New Roman"/>
          <w:kern w:val="1"/>
          <w:sz w:val="22"/>
          <w:szCs w:val="22"/>
          <w:lang w:val="hu-HU"/>
        </w:rPr>
        <w:t xml:space="preserve">extenzív és </w:t>
      </w:r>
      <w:r w:rsidR="00054CE0">
        <w:rPr>
          <w:rFonts w:ascii="Times New Roman" w:hAnsi="Times New Roman"/>
          <w:kern w:val="1"/>
          <w:sz w:val="22"/>
          <w:szCs w:val="22"/>
          <w:lang w:val="hu-HU"/>
        </w:rPr>
        <w:t>lassú</w:t>
      </w:r>
      <w:r w:rsidRPr="008F49B3">
        <w:rPr>
          <w:rFonts w:ascii="Times New Roman" w:hAnsi="Times New Roman"/>
          <w:kern w:val="1"/>
          <w:sz w:val="22"/>
          <w:szCs w:val="22"/>
          <w:lang w:val="hu-HU"/>
        </w:rPr>
        <w:t xml:space="preserve"> CYP2D6 metabolizálók</w:t>
      </w:r>
      <w:r w:rsidR="00FB44D0">
        <w:rPr>
          <w:rFonts w:ascii="Times New Roman" w:hAnsi="Times New Roman"/>
          <w:kern w:val="1"/>
          <w:sz w:val="22"/>
          <w:szCs w:val="22"/>
          <w:lang w:val="hu-HU"/>
        </w:rPr>
        <w:t xml:space="preserve"> esetében</w:t>
      </w:r>
      <w:r w:rsidRPr="008F49B3">
        <w:rPr>
          <w:rFonts w:ascii="Times New Roman" w:hAnsi="Times New Roman"/>
          <w:kern w:val="1"/>
          <w:sz w:val="22"/>
          <w:szCs w:val="22"/>
          <w:lang w:val="hu-HU"/>
        </w:rPr>
        <w:t>.</w:t>
      </w:r>
    </w:p>
    <w:p w14:paraId="502BDFCB" w14:textId="77777777" w:rsidR="00A75830" w:rsidRPr="008F49B3" w:rsidRDefault="00A75830" w:rsidP="00A75830">
      <w:pPr>
        <w:tabs>
          <w:tab w:val="left" w:pos="567"/>
        </w:tabs>
        <w:rPr>
          <w:rFonts w:ascii="Times New Roman" w:hAnsi="Times New Roman"/>
          <w:kern w:val="1"/>
          <w:sz w:val="22"/>
          <w:szCs w:val="22"/>
          <w:lang w:val="hu-HU"/>
        </w:rPr>
      </w:pPr>
    </w:p>
    <w:p w14:paraId="3E355863" w14:textId="7FEAC2E8" w:rsidR="00A75830" w:rsidRPr="008F49B3" w:rsidRDefault="00A75830" w:rsidP="00A75830">
      <w:pPr>
        <w:tabs>
          <w:tab w:val="left" w:pos="567"/>
        </w:tabs>
        <w:rPr>
          <w:rFonts w:ascii="Times New Roman" w:hAnsi="Times New Roman"/>
          <w:kern w:val="1"/>
          <w:sz w:val="22"/>
          <w:szCs w:val="22"/>
          <w:lang w:val="hu-HU"/>
        </w:rPr>
      </w:pPr>
      <w:r w:rsidRPr="008F49B3">
        <w:rPr>
          <w:rFonts w:ascii="Times New Roman" w:hAnsi="Times New Roman"/>
          <w:kern w:val="1"/>
          <w:sz w:val="22"/>
          <w:szCs w:val="22"/>
          <w:lang w:val="hu-HU"/>
        </w:rPr>
        <w:t>A riszperidon másik metabolikus út</w:t>
      </w:r>
      <w:r w:rsidR="00054CE0">
        <w:rPr>
          <w:rFonts w:ascii="Times New Roman" w:hAnsi="Times New Roman"/>
          <w:kern w:val="1"/>
          <w:sz w:val="22"/>
          <w:szCs w:val="22"/>
          <w:lang w:val="hu-HU"/>
        </w:rPr>
        <w:t>vonala</w:t>
      </w:r>
      <w:r w:rsidRPr="008F49B3">
        <w:rPr>
          <w:rFonts w:ascii="Times New Roman" w:hAnsi="Times New Roman"/>
          <w:kern w:val="1"/>
          <w:sz w:val="22"/>
          <w:szCs w:val="22"/>
          <w:lang w:val="hu-HU"/>
        </w:rPr>
        <w:t xml:space="preserve"> az N</w:t>
      </w:r>
      <w:r w:rsidRPr="008F49B3">
        <w:rPr>
          <w:rFonts w:ascii="Times New Roman" w:hAnsi="Times New Roman"/>
          <w:kern w:val="1"/>
          <w:sz w:val="22"/>
          <w:szCs w:val="22"/>
          <w:lang w:val="hu-HU"/>
        </w:rPr>
        <w:noBreakHyphen/>
        <w:t xml:space="preserve">dealkilálás. Emberi máj mikroszómákkal végzett </w:t>
      </w:r>
      <w:r w:rsidRPr="008F49B3">
        <w:rPr>
          <w:rFonts w:ascii="Times New Roman" w:hAnsi="Times New Roman"/>
          <w:i/>
          <w:iCs/>
          <w:kern w:val="1"/>
          <w:sz w:val="22"/>
          <w:szCs w:val="22"/>
          <w:lang w:val="hu-HU"/>
        </w:rPr>
        <w:t>i</w:t>
      </w:r>
      <w:r w:rsidRPr="008F49B3">
        <w:rPr>
          <w:rFonts w:ascii="Times New Roman" w:hAnsi="Times New Roman"/>
          <w:i/>
          <w:iCs/>
          <w:sz w:val="22"/>
          <w:szCs w:val="22"/>
          <w:lang w:val="hu-HU"/>
        </w:rPr>
        <w:t>n vitro</w:t>
      </w:r>
      <w:r w:rsidRPr="008F49B3">
        <w:rPr>
          <w:rFonts w:ascii="Times New Roman" w:hAnsi="Times New Roman"/>
          <w:sz w:val="22"/>
          <w:szCs w:val="22"/>
          <w:lang w:val="hu-HU"/>
        </w:rPr>
        <w:t xml:space="preserve"> vizsgálatok kimutatták, hogy a riszperidon klinikailag releváns koncentrációban, nem gátolja </w:t>
      </w:r>
      <w:r w:rsidR="00FB44D0">
        <w:rPr>
          <w:rFonts w:ascii="Times New Roman" w:hAnsi="Times New Roman"/>
          <w:sz w:val="22"/>
          <w:szCs w:val="22"/>
          <w:lang w:val="hu-HU"/>
        </w:rPr>
        <w:t xml:space="preserve">jelentősen </w:t>
      </w:r>
      <w:r w:rsidRPr="008F49B3">
        <w:rPr>
          <w:rFonts w:ascii="Times New Roman" w:hAnsi="Times New Roman"/>
          <w:sz w:val="22"/>
          <w:szCs w:val="22"/>
          <w:lang w:val="hu-HU"/>
        </w:rPr>
        <w:t>a citokróm P450</w:t>
      </w:r>
      <w:r w:rsidR="00054CE0">
        <w:rPr>
          <w:rFonts w:ascii="Times New Roman" w:hAnsi="Times New Roman"/>
          <w:sz w:val="22"/>
          <w:szCs w:val="22"/>
          <w:lang w:val="hu-HU"/>
        </w:rPr>
        <w:t> </w:t>
      </w:r>
      <w:r w:rsidRPr="008F49B3">
        <w:rPr>
          <w:rFonts w:ascii="Times New Roman" w:hAnsi="Times New Roman"/>
          <w:sz w:val="22"/>
          <w:szCs w:val="22"/>
          <w:lang w:val="hu-HU"/>
        </w:rPr>
        <w:t xml:space="preserve">izoenzimek, beleértve </w:t>
      </w:r>
      <w:r w:rsidR="00054CE0">
        <w:rPr>
          <w:rFonts w:ascii="Times New Roman" w:hAnsi="Times New Roman"/>
          <w:sz w:val="22"/>
          <w:szCs w:val="22"/>
          <w:lang w:val="hu-HU"/>
        </w:rPr>
        <w:t xml:space="preserve">a </w:t>
      </w:r>
      <w:r w:rsidRPr="008F49B3">
        <w:rPr>
          <w:rFonts w:ascii="Times New Roman" w:hAnsi="Times New Roman"/>
          <w:sz w:val="22"/>
          <w:szCs w:val="22"/>
          <w:lang w:val="hu-HU"/>
        </w:rPr>
        <w:t>CYP1A2, CYP2A6, CYP2C8/9/10, CYP2D6, CYP2E1, CYP3A4 és CYP3A5</w:t>
      </w:r>
      <w:r w:rsidR="00FB44D0">
        <w:rPr>
          <w:rFonts w:ascii="Times New Roman" w:hAnsi="Times New Roman"/>
          <w:sz w:val="22"/>
          <w:szCs w:val="22"/>
          <w:lang w:val="hu-HU"/>
        </w:rPr>
        <w:t xml:space="preserve"> által</w:t>
      </w:r>
      <w:r w:rsidRPr="008F49B3">
        <w:rPr>
          <w:rFonts w:ascii="Times New Roman" w:hAnsi="Times New Roman"/>
          <w:sz w:val="22"/>
          <w:szCs w:val="22"/>
          <w:lang w:val="hu-HU"/>
        </w:rPr>
        <w:t xml:space="preserve"> metabolizálódó gyógyszerek lebomlását. Egy héttel a </w:t>
      </w:r>
      <w:r w:rsidR="00054CE0" w:rsidRPr="00054CE0">
        <w:rPr>
          <w:rFonts w:ascii="Times New Roman" w:hAnsi="Times New Roman"/>
          <w:i/>
          <w:iCs/>
          <w:sz w:val="22"/>
          <w:szCs w:val="22"/>
          <w:lang w:val="hu-HU"/>
        </w:rPr>
        <w:t>per os</w:t>
      </w:r>
      <w:r w:rsidRPr="008F49B3">
        <w:rPr>
          <w:rFonts w:ascii="Times New Roman" w:hAnsi="Times New Roman"/>
          <w:sz w:val="22"/>
          <w:szCs w:val="22"/>
          <w:lang w:val="hu-HU"/>
        </w:rPr>
        <w:t xml:space="preserve"> riszperidon alkalmazást követően az adag 70%</w:t>
      </w:r>
      <w:r w:rsidRPr="008F49B3">
        <w:rPr>
          <w:rFonts w:ascii="Times New Roman" w:hAnsi="Times New Roman"/>
          <w:sz w:val="22"/>
          <w:szCs w:val="22"/>
          <w:lang w:val="hu-HU"/>
        </w:rPr>
        <w:noBreakHyphen/>
        <w:t>a a vizeletben és 14%</w:t>
      </w:r>
      <w:r w:rsidRPr="008F49B3">
        <w:rPr>
          <w:rFonts w:ascii="Times New Roman" w:hAnsi="Times New Roman"/>
          <w:sz w:val="22"/>
          <w:szCs w:val="22"/>
          <w:lang w:val="hu-HU"/>
        </w:rPr>
        <w:noBreakHyphen/>
        <w:t>a a székletben választódik ki. A vizeletben a</w:t>
      </w:r>
      <w:r w:rsidR="00054CE0">
        <w:rPr>
          <w:rFonts w:ascii="Times New Roman" w:hAnsi="Times New Roman"/>
          <w:sz w:val="22"/>
          <w:szCs w:val="22"/>
          <w:lang w:val="hu-HU"/>
        </w:rPr>
        <w:t xml:space="preserve"> </w:t>
      </w:r>
      <w:r w:rsidR="00054CE0" w:rsidRPr="00054CE0">
        <w:rPr>
          <w:rFonts w:ascii="Times New Roman" w:hAnsi="Times New Roman"/>
          <w:i/>
          <w:iCs/>
          <w:sz w:val="22"/>
          <w:szCs w:val="22"/>
          <w:lang w:val="hu-HU"/>
        </w:rPr>
        <w:t>per os</w:t>
      </w:r>
      <w:r w:rsidRPr="008F49B3">
        <w:rPr>
          <w:rFonts w:ascii="Times New Roman" w:hAnsi="Times New Roman"/>
          <w:sz w:val="22"/>
          <w:szCs w:val="22"/>
          <w:lang w:val="hu-HU"/>
        </w:rPr>
        <w:t xml:space="preserve"> adag 35</w:t>
      </w:r>
      <w:r w:rsidRPr="008F49B3">
        <w:rPr>
          <w:rFonts w:ascii="Times New Roman" w:hAnsi="Times New Roman"/>
          <w:sz w:val="22"/>
          <w:szCs w:val="22"/>
          <w:lang w:val="hu-HU"/>
        </w:rPr>
        <w:sym w:font="Symbol" w:char="F02D"/>
      </w:r>
      <w:r w:rsidRPr="008F49B3">
        <w:rPr>
          <w:rFonts w:ascii="Times New Roman" w:hAnsi="Times New Roman"/>
          <w:sz w:val="22"/>
          <w:szCs w:val="22"/>
          <w:lang w:val="hu-HU"/>
        </w:rPr>
        <w:t>45%</w:t>
      </w:r>
      <w:r w:rsidRPr="008F49B3">
        <w:rPr>
          <w:rFonts w:ascii="Times New Roman" w:hAnsi="Times New Roman"/>
          <w:sz w:val="22"/>
          <w:szCs w:val="22"/>
          <w:lang w:val="hu-HU"/>
        </w:rPr>
        <w:noBreakHyphen/>
        <w:t xml:space="preserve">át teszi ki </w:t>
      </w:r>
      <w:r w:rsidR="00FB44D0" w:rsidRPr="008F49B3">
        <w:rPr>
          <w:rFonts w:ascii="Times New Roman" w:hAnsi="Times New Roman"/>
          <w:sz w:val="22"/>
          <w:szCs w:val="22"/>
          <w:lang w:val="hu-HU"/>
        </w:rPr>
        <w:t xml:space="preserve">együtt </w:t>
      </w:r>
      <w:r w:rsidRPr="008F49B3">
        <w:rPr>
          <w:rFonts w:ascii="Times New Roman" w:hAnsi="Times New Roman"/>
          <w:sz w:val="22"/>
          <w:szCs w:val="22"/>
          <w:lang w:val="hu-HU"/>
        </w:rPr>
        <w:t>a riszperidon és a 9</w:t>
      </w:r>
      <w:r w:rsidRPr="008F49B3">
        <w:rPr>
          <w:rFonts w:ascii="Times New Roman" w:hAnsi="Times New Roman"/>
          <w:sz w:val="22"/>
          <w:szCs w:val="22"/>
          <w:lang w:val="hu-HU"/>
        </w:rPr>
        <w:noBreakHyphen/>
        <w:t xml:space="preserve">hidroxi-riszperidon. A maradékot inaktív metabolitok </w:t>
      </w:r>
      <w:r w:rsidR="00FB44D0">
        <w:rPr>
          <w:rFonts w:ascii="Times New Roman" w:hAnsi="Times New Roman"/>
          <w:sz w:val="22"/>
          <w:szCs w:val="22"/>
          <w:lang w:val="hu-HU"/>
        </w:rPr>
        <w:t>alkotják.</w:t>
      </w:r>
      <w:r w:rsidRPr="008F49B3">
        <w:rPr>
          <w:rFonts w:ascii="Times New Roman" w:hAnsi="Times New Roman"/>
          <w:kern w:val="1"/>
          <w:sz w:val="22"/>
          <w:szCs w:val="22"/>
          <w:lang w:val="hu-HU"/>
        </w:rPr>
        <w:t xml:space="preserve"> Az eliminációs fázis </w:t>
      </w:r>
      <w:r w:rsidR="00FB44D0" w:rsidRPr="008F49B3">
        <w:rPr>
          <w:rFonts w:ascii="Times New Roman" w:hAnsi="Times New Roman"/>
          <w:kern w:val="1"/>
          <w:sz w:val="22"/>
          <w:szCs w:val="22"/>
          <w:lang w:val="hu-HU"/>
        </w:rPr>
        <w:t>megközelítőleg 7</w:t>
      </w:r>
      <w:r w:rsidR="00FB44D0" w:rsidRPr="008F49B3">
        <w:rPr>
          <w:rFonts w:ascii="Times New Roman" w:hAnsi="Times New Roman"/>
          <w:kern w:val="1"/>
          <w:sz w:val="22"/>
          <w:szCs w:val="22"/>
          <w:lang w:val="hu-HU"/>
        </w:rPr>
        <w:noBreakHyphen/>
        <w:t xml:space="preserve">8 héttel </w:t>
      </w:r>
      <w:r w:rsidRPr="008F49B3">
        <w:rPr>
          <w:rFonts w:ascii="Times New Roman" w:hAnsi="Times New Roman"/>
          <w:kern w:val="1"/>
          <w:sz w:val="22"/>
          <w:szCs w:val="22"/>
          <w:lang w:val="hu-HU"/>
        </w:rPr>
        <w:t xml:space="preserve">az utolsó </w:t>
      </w:r>
      <w:r w:rsidR="005A671B" w:rsidRPr="00C73B76">
        <w:rPr>
          <w:rFonts w:ascii="Times New Roman" w:hAnsi="Times New Roman"/>
          <w:sz w:val="22"/>
          <w:szCs w:val="22"/>
          <w:lang w:val="hu-HU"/>
        </w:rPr>
        <w:t xml:space="preserve">riszperidon </w:t>
      </w:r>
      <w:r w:rsidR="005A671B" w:rsidRPr="00C73B76">
        <w:rPr>
          <w:rFonts w:ascii="Times New Roman" w:hAnsi="Times New Roman"/>
          <w:bCs/>
          <w:kern w:val="1"/>
          <w:sz w:val="22"/>
          <w:szCs w:val="22"/>
          <w:lang w:val="hu-HU"/>
        </w:rPr>
        <w:t>retard szuszpenzió</w:t>
      </w:r>
      <w:r w:rsidR="005A671B">
        <w:rPr>
          <w:rFonts w:ascii="Times New Roman" w:hAnsi="Times New Roman"/>
          <w:bCs/>
          <w:kern w:val="1"/>
          <w:sz w:val="22"/>
          <w:szCs w:val="22"/>
          <w:lang w:val="hu-HU"/>
        </w:rPr>
        <w:t xml:space="preserve">s </w:t>
      </w:r>
      <w:r w:rsidR="005A671B" w:rsidRPr="008F49B3">
        <w:rPr>
          <w:rFonts w:ascii="Times New Roman" w:hAnsi="Times New Roman"/>
          <w:kern w:val="1"/>
          <w:sz w:val="22"/>
          <w:szCs w:val="22"/>
          <w:lang w:val="hu-HU"/>
        </w:rPr>
        <w:t>injekció</w:t>
      </w:r>
      <w:r w:rsidRPr="008F49B3">
        <w:rPr>
          <w:rFonts w:ascii="Times New Roman" w:hAnsi="Times New Roman"/>
          <w:kern w:val="1"/>
          <w:sz w:val="22"/>
          <w:szCs w:val="22"/>
          <w:lang w:val="hu-HU"/>
        </w:rPr>
        <w:t>t követő</w:t>
      </w:r>
      <w:r w:rsidR="00FB44D0">
        <w:rPr>
          <w:rFonts w:ascii="Times New Roman" w:hAnsi="Times New Roman"/>
          <w:kern w:val="1"/>
          <w:sz w:val="22"/>
          <w:szCs w:val="22"/>
          <w:lang w:val="hu-HU"/>
        </w:rPr>
        <w:t>en</w:t>
      </w:r>
      <w:r w:rsidRPr="008F49B3">
        <w:rPr>
          <w:rFonts w:ascii="Times New Roman" w:hAnsi="Times New Roman"/>
          <w:kern w:val="1"/>
          <w:sz w:val="22"/>
          <w:szCs w:val="22"/>
          <w:lang w:val="hu-HU"/>
        </w:rPr>
        <w:t xml:space="preserve"> fejeződik be teljesen.</w:t>
      </w:r>
    </w:p>
    <w:p w14:paraId="1F8C9CDE" w14:textId="77777777" w:rsidR="00A75830" w:rsidRPr="008F49B3" w:rsidRDefault="00A75830" w:rsidP="00A75830">
      <w:pPr>
        <w:tabs>
          <w:tab w:val="left" w:pos="567"/>
        </w:tabs>
        <w:rPr>
          <w:rFonts w:ascii="Times New Roman" w:hAnsi="Times New Roman"/>
          <w:kern w:val="1"/>
          <w:sz w:val="22"/>
          <w:szCs w:val="22"/>
          <w:lang w:val="hu-HU"/>
        </w:rPr>
      </w:pPr>
    </w:p>
    <w:p w14:paraId="706AAE63" w14:textId="77777777" w:rsidR="00A75830" w:rsidRPr="00FE3AC9" w:rsidRDefault="00A75830" w:rsidP="00A75830">
      <w:pPr>
        <w:tabs>
          <w:tab w:val="left" w:pos="567"/>
        </w:tabs>
        <w:outlineLvl w:val="0"/>
        <w:rPr>
          <w:rFonts w:ascii="Times New Roman" w:hAnsi="Times New Roman"/>
          <w:iCs/>
          <w:kern w:val="1"/>
          <w:sz w:val="22"/>
          <w:szCs w:val="22"/>
          <w:u w:val="single"/>
          <w:lang w:val="hu-HU"/>
        </w:rPr>
      </w:pPr>
      <w:r w:rsidRPr="00FE3AC9">
        <w:rPr>
          <w:rFonts w:ascii="Times New Roman" w:hAnsi="Times New Roman"/>
          <w:iCs/>
          <w:kern w:val="1"/>
          <w:sz w:val="22"/>
          <w:szCs w:val="22"/>
          <w:u w:val="single"/>
          <w:lang w:val="hu-HU"/>
        </w:rPr>
        <w:t>Linearitás</w:t>
      </w:r>
    </w:p>
    <w:p w14:paraId="47B0FF94" w14:textId="77777777" w:rsidR="00A75830" w:rsidRPr="008F49B3" w:rsidRDefault="00A75830" w:rsidP="00A75830">
      <w:pPr>
        <w:tabs>
          <w:tab w:val="left" w:pos="567"/>
        </w:tabs>
        <w:rPr>
          <w:rFonts w:ascii="Times New Roman" w:hAnsi="Times New Roman"/>
          <w:kern w:val="1"/>
          <w:sz w:val="22"/>
          <w:szCs w:val="22"/>
          <w:lang w:val="hu-HU"/>
        </w:rPr>
      </w:pPr>
    </w:p>
    <w:p w14:paraId="6C49B518" w14:textId="093B3B6C" w:rsidR="00A75830" w:rsidRPr="008F49B3" w:rsidRDefault="00A75830" w:rsidP="00A75830">
      <w:pPr>
        <w:tabs>
          <w:tab w:val="left" w:pos="567"/>
        </w:tabs>
        <w:rPr>
          <w:rFonts w:ascii="Times New Roman" w:hAnsi="Times New Roman"/>
          <w:sz w:val="22"/>
          <w:szCs w:val="22"/>
          <w:lang w:val="hu-HU"/>
        </w:rPr>
      </w:pPr>
      <w:r w:rsidRPr="008F49B3">
        <w:rPr>
          <w:rFonts w:ascii="Times New Roman" w:hAnsi="Times New Roman"/>
          <w:kern w:val="1"/>
          <w:sz w:val="22"/>
          <w:szCs w:val="22"/>
          <w:lang w:val="hu-HU"/>
        </w:rPr>
        <w:t xml:space="preserve">A riszperidon farmakokinetikája </w:t>
      </w:r>
      <w:r w:rsidR="00FB44D0" w:rsidRPr="008F49B3">
        <w:rPr>
          <w:rFonts w:ascii="Times New Roman" w:hAnsi="Times New Roman"/>
          <w:kern w:val="1"/>
          <w:sz w:val="22"/>
          <w:szCs w:val="22"/>
          <w:lang w:val="hu-HU"/>
        </w:rPr>
        <w:t>lineáris</w:t>
      </w:r>
      <w:r w:rsidR="00FB44D0">
        <w:rPr>
          <w:rFonts w:ascii="Times New Roman" w:hAnsi="Times New Roman"/>
          <w:kern w:val="1"/>
          <w:sz w:val="22"/>
          <w:szCs w:val="22"/>
          <w:lang w:val="hu-HU"/>
        </w:rPr>
        <w:t xml:space="preserve"> a </w:t>
      </w:r>
      <w:r w:rsidR="00FB44D0" w:rsidRPr="008F49B3">
        <w:rPr>
          <w:rFonts w:ascii="Times New Roman" w:hAnsi="Times New Roman"/>
          <w:kern w:val="1"/>
          <w:sz w:val="22"/>
          <w:szCs w:val="22"/>
          <w:lang w:val="hu-HU"/>
        </w:rPr>
        <w:t>kéthetenkénti injekció</w:t>
      </w:r>
      <w:r w:rsidR="005A671B">
        <w:rPr>
          <w:rFonts w:ascii="Times New Roman" w:hAnsi="Times New Roman"/>
          <w:kern w:val="1"/>
          <w:sz w:val="22"/>
          <w:szCs w:val="22"/>
          <w:lang w:val="hu-HU"/>
        </w:rPr>
        <w:t>ban</w:t>
      </w:r>
      <w:r w:rsidR="00FB44D0" w:rsidRPr="008F49B3">
        <w:rPr>
          <w:rFonts w:ascii="Times New Roman" w:hAnsi="Times New Roman"/>
          <w:kern w:val="1"/>
          <w:sz w:val="22"/>
          <w:szCs w:val="22"/>
          <w:lang w:val="hu-HU"/>
        </w:rPr>
        <w:t xml:space="preserve"> bead</w:t>
      </w:r>
      <w:r w:rsidR="00FB44D0">
        <w:rPr>
          <w:rFonts w:ascii="Times New Roman" w:hAnsi="Times New Roman"/>
          <w:kern w:val="1"/>
          <w:sz w:val="22"/>
          <w:szCs w:val="22"/>
          <w:lang w:val="hu-HU"/>
        </w:rPr>
        <w:t>ott</w:t>
      </w:r>
      <w:r w:rsidR="00FB44D0" w:rsidRPr="008F49B3">
        <w:rPr>
          <w:rFonts w:ascii="Times New Roman" w:hAnsi="Times New Roman"/>
          <w:kern w:val="1"/>
          <w:sz w:val="22"/>
          <w:szCs w:val="22"/>
          <w:lang w:val="hu-HU"/>
        </w:rPr>
        <w:t xml:space="preserve"> </w:t>
      </w:r>
      <w:r w:rsidRPr="008F49B3">
        <w:rPr>
          <w:rFonts w:ascii="Times New Roman" w:hAnsi="Times New Roman"/>
          <w:kern w:val="1"/>
          <w:sz w:val="22"/>
          <w:szCs w:val="22"/>
          <w:lang w:val="hu-HU"/>
        </w:rPr>
        <w:t>25</w:t>
      </w:r>
      <w:r w:rsidRPr="008F49B3">
        <w:rPr>
          <w:rFonts w:ascii="Times New Roman" w:hAnsi="Times New Roman"/>
          <w:kern w:val="1"/>
          <w:sz w:val="22"/>
          <w:szCs w:val="22"/>
          <w:lang w:val="hu-HU"/>
        </w:rPr>
        <w:noBreakHyphen/>
        <w:t>50</w:t>
      </w:r>
      <w:r w:rsidR="00C8531C">
        <w:rPr>
          <w:rFonts w:ascii="Times New Roman" w:hAnsi="Times New Roman"/>
          <w:kern w:val="1"/>
          <w:sz w:val="22"/>
          <w:szCs w:val="22"/>
          <w:lang w:val="hu-HU"/>
        </w:rPr>
        <w:t> mg</w:t>
      </w:r>
      <w:r w:rsidRPr="008F49B3">
        <w:rPr>
          <w:rFonts w:ascii="Times New Roman" w:hAnsi="Times New Roman"/>
          <w:kern w:val="1"/>
          <w:sz w:val="22"/>
          <w:szCs w:val="22"/>
          <w:lang w:val="hu-HU"/>
        </w:rPr>
        <w:t xml:space="preserve"> dózistartományban.</w:t>
      </w:r>
    </w:p>
    <w:p w14:paraId="62B53BDF" w14:textId="77777777" w:rsidR="00A75830" w:rsidRPr="008F49B3" w:rsidRDefault="00A75830" w:rsidP="00A75830">
      <w:pPr>
        <w:tabs>
          <w:tab w:val="left" w:pos="567"/>
        </w:tabs>
        <w:rPr>
          <w:rFonts w:ascii="Times New Roman" w:hAnsi="Times New Roman"/>
          <w:kern w:val="1"/>
          <w:sz w:val="22"/>
          <w:szCs w:val="22"/>
          <w:lang w:val="hu-HU"/>
        </w:rPr>
      </w:pPr>
    </w:p>
    <w:p w14:paraId="5DC6D86A" w14:textId="50149854" w:rsidR="00A75830" w:rsidRPr="00FE3AC9" w:rsidRDefault="00A75830" w:rsidP="00FB44D0">
      <w:pPr>
        <w:widowControl w:val="0"/>
        <w:tabs>
          <w:tab w:val="left" w:pos="567"/>
        </w:tabs>
        <w:outlineLvl w:val="0"/>
        <w:rPr>
          <w:rFonts w:ascii="Times New Roman" w:hAnsi="Times New Roman"/>
          <w:iCs/>
          <w:sz w:val="22"/>
          <w:szCs w:val="22"/>
          <w:u w:val="single"/>
          <w:lang w:val="hu-HU"/>
        </w:rPr>
      </w:pPr>
      <w:r w:rsidRPr="00FE3AC9">
        <w:rPr>
          <w:rFonts w:ascii="Times New Roman" w:hAnsi="Times New Roman"/>
          <w:iCs/>
          <w:sz w:val="22"/>
          <w:szCs w:val="22"/>
          <w:u w:val="single"/>
          <w:lang w:val="hu-HU"/>
        </w:rPr>
        <w:t>Idős</w:t>
      </w:r>
      <w:r w:rsidR="00FB44D0">
        <w:rPr>
          <w:rFonts w:ascii="Times New Roman" w:hAnsi="Times New Roman"/>
          <w:iCs/>
          <w:sz w:val="22"/>
          <w:szCs w:val="22"/>
          <w:u w:val="single"/>
          <w:lang w:val="hu-HU"/>
        </w:rPr>
        <w:t>ek</w:t>
      </w:r>
      <w:r w:rsidRPr="00FE3AC9">
        <w:rPr>
          <w:rFonts w:ascii="Times New Roman" w:hAnsi="Times New Roman"/>
          <w:iCs/>
          <w:sz w:val="22"/>
          <w:szCs w:val="22"/>
          <w:u w:val="single"/>
          <w:lang w:val="hu-HU"/>
        </w:rPr>
        <w:t>, máj</w:t>
      </w:r>
      <w:r w:rsidR="002E5A0D">
        <w:rPr>
          <w:rFonts w:ascii="Times New Roman" w:hAnsi="Times New Roman"/>
          <w:iCs/>
          <w:sz w:val="22"/>
          <w:szCs w:val="22"/>
          <w:u w:val="single"/>
          <w:lang w:val="hu-HU"/>
        </w:rPr>
        <w:noBreakHyphen/>
      </w:r>
      <w:r w:rsidRPr="00FE3AC9">
        <w:rPr>
          <w:rFonts w:ascii="Times New Roman" w:hAnsi="Times New Roman"/>
          <w:iCs/>
          <w:sz w:val="22"/>
          <w:szCs w:val="22"/>
          <w:u w:val="single"/>
          <w:lang w:val="hu-HU"/>
        </w:rPr>
        <w:t xml:space="preserve"> és vesekárosodás</w:t>
      </w:r>
    </w:p>
    <w:p w14:paraId="517F8FAE" w14:textId="7A082785" w:rsidR="00A75830" w:rsidRPr="008F49B3" w:rsidRDefault="002E5A0D" w:rsidP="00FB44D0">
      <w:pPr>
        <w:widowControl w:val="0"/>
        <w:tabs>
          <w:tab w:val="left" w:pos="567"/>
        </w:tabs>
        <w:rPr>
          <w:rFonts w:ascii="Times New Roman" w:hAnsi="Times New Roman"/>
          <w:kern w:val="1"/>
          <w:sz w:val="22"/>
          <w:szCs w:val="22"/>
          <w:lang w:val="hu-HU"/>
        </w:rPr>
      </w:pPr>
      <w:r w:rsidRPr="002E5A0D">
        <w:rPr>
          <w:rFonts w:ascii="Times New Roman" w:hAnsi="Times New Roman"/>
          <w:kern w:val="1"/>
          <w:sz w:val="22"/>
          <w:szCs w:val="22"/>
          <w:lang w:val="hu-HU"/>
        </w:rPr>
        <w:t>A</w:t>
      </w:r>
      <w:r>
        <w:rPr>
          <w:rFonts w:ascii="Times New Roman" w:hAnsi="Times New Roman"/>
          <w:i/>
          <w:iCs/>
          <w:kern w:val="1"/>
          <w:sz w:val="22"/>
          <w:szCs w:val="22"/>
          <w:lang w:val="hu-HU"/>
        </w:rPr>
        <w:t xml:space="preserve"> p</w:t>
      </w:r>
      <w:r w:rsidR="00A75830" w:rsidRPr="008F49B3">
        <w:rPr>
          <w:rFonts w:ascii="Times New Roman" w:hAnsi="Times New Roman"/>
          <w:i/>
          <w:iCs/>
          <w:kern w:val="1"/>
          <w:sz w:val="22"/>
          <w:szCs w:val="22"/>
          <w:lang w:val="hu-HU"/>
        </w:rPr>
        <w:t>er os</w:t>
      </w:r>
      <w:r w:rsidR="00A75830" w:rsidRPr="008F49B3">
        <w:rPr>
          <w:rFonts w:ascii="Times New Roman" w:hAnsi="Times New Roman"/>
          <w:kern w:val="1"/>
          <w:sz w:val="22"/>
          <w:szCs w:val="22"/>
          <w:lang w:val="hu-HU"/>
        </w:rPr>
        <w:t xml:space="preserve"> riszperidon egyszeri adagjával végzett </w:t>
      </w:r>
      <w:r>
        <w:rPr>
          <w:rFonts w:ascii="Times New Roman" w:hAnsi="Times New Roman"/>
          <w:kern w:val="1"/>
          <w:sz w:val="22"/>
          <w:szCs w:val="22"/>
          <w:lang w:val="hu-HU"/>
        </w:rPr>
        <w:t xml:space="preserve">farmakokinetikai </w:t>
      </w:r>
      <w:r w:rsidR="00A75830" w:rsidRPr="008F49B3">
        <w:rPr>
          <w:rFonts w:ascii="Times New Roman" w:hAnsi="Times New Roman"/>
          <w:kern w:val="1"/>
          <w:sz w:val="22"/>
          <w:szCs w:val="22"/>
          <w:lang w:val="hu-HU"/>
        </w:rPr>
        <w:t xml:space="preserve">vizsgálat </w:t>
      </w:r>
      <w:r w:rsidRPr="008F49B3">
        <w:rPr>
          <w:rFonts w:ascii="Times New Roman" w:hAnsi="Times New Roman"/>
          <w:kern w:val="1"/>
          <w:sz w:val="22"/>
          <w:szCs w:val="22"/>
          <w:lang w:val="hu-HU"/>
        </w:rPr>
        <w:t xml:space="preserve">idős betegeknél </w:t>
      </w:r>
      <w:r w:rsidR="00A75830" w:rsidRPr="008F49B3">
        <w:rPr>
          <w:rFonts w:ascii="Times New Roman" w:hAnsi="Times New Roman"/>
          <w:kern w:val="1"/>
          <w:sz w:val="22"/>
          <w:szCs w:val="22"/>
          <w:lang w:val="hu-HU"/>
        </w:rPr>
        <w:t>átlagosan 43%</w:t>
      </w:r>
      <w:r w:rsidR="00A75830" w:rsidRPr="008F49B3">
        <w:rPr>
          <w:rFonts w:ascii="Times New Roman" w:hAnsi="Times New Roman"/>
          <w:kern w:val="1"/>
          <w:sz w:val="22"/>
          <w:szCs w:val="22"/>
          <w:lang w:val="hu-HU"/>
        </w:rPr>
        <w:noBreakHyphen/>
        <w:t>kal magasabb aktív antipszichotikus frakció plazmakoncentrációkat, 38%</w:t>
      </w:r>
      <w:r w:rsidR="00A75830" w:rsidRPr="008F49B3">
        <w:rPr>
          <w:rFonts w:ascii="Times New Roman" w:hAnsi="Times New Roman"/>
          <w:kern w:val="1"/>
          <w:sz w:val="22"/>
          <w:szCs w:val="22"/>
          <w:lang w:val="hu-HU"/>
        </w:rPr>
        <w:noBreakHyphen/>
        <w:t>kal hosszabb felezési időt, és az aktív antipszichotikus frakció 30%</w:t>
      </w:r>
      <w:r w:rsidR="00A75830" w:rsidRPr="008F49B3">
        <w:rPr>
          <w:rFonts w:ascii="Times New Roman" w:hAnsi="Times New Roman"/>
          <w:kern w:val="1"/>
          <w:sz w:val="22"/>
          <w:szCs w:val="22"/>
          <w:lang w:val="hu-HU"/>
        </w:rPr>
        <w:noBreakHyphen/>
        <w:t>kal csökkent clearance</w:t>
      </w:r>
      <w:r w:rsidR="00A75830" w:rsidRPr="008F49B3">
        <w:rPr>
          <w:rFonts w:ascii="Times New Roman" w:hAnsi="Times New Roman"/>
          <w:kern w:val="1"/>
          <w:sz w:val="22"/>
          <w:szCs w:val="22"/>
          <w:lang w:val="hu-HU"/>
        </w:rPr>
        <w:noBreakHyphen/>
        <w:t>ét mutat</w:t>
      </w:r>
      <w:r w:rsidR="00B82852">
        <w:rPr>
          <w:rFonts w:ascii="Times New Roman" w:hAnsi="Times New Roman"/>
          <w:kern w:val="1"/>
          <w:sz w:val="22"/>
          <w:szCs w:val="22"/>
          <w:lang w:val="hu-HU"/>
        </w:rPr>
        <w:t>ott ki</w:t>
      </w:r>
      <w:r w:rsidR="00A75830" w:rsidRPr="008F49B3">
        <w:rPr>
          <w:rFonts w:ascii="Times New Roman" w:hAnsi="Times New Roman"/>
          <w:kern w:val="1"/>
          <w:sz w:val="22"/>
          <w:szCs w:val="22"/>
          <w:lang w:val="hu-HU"/>
        </w:rPr>
        <w:t xml:space="preserve">. </w:t>
      </w:r>
    </w:p>
    <w:p w14:paraId="493502B3" w14:textId="77777777" w:rsidR="00B82852" w:rsidRDefault="00B82852" w:rsidP="00A75830">
      <w:pPr>
        <w:tabs>
          <w:tab w:val="left" w:pos="567"/>
        </w:tabs>
        <w:rPr>
          <w:rFonts w:ascii="Times New Roman" w:hAnsi="Times New Roman"/>
          <w:kern w:val="1"/>
          <w:sz w:val="22"/>
          <w:szCs w:val="22"/>
          <w:lang w:val="hu-HU"/>
        </w:rPr>
      </w:pPr>
    </w:p>
    <w:p w14:paraId="25B7F1CF" w14:textId="5FDC23D8" w:rsidR="00A75830" w:rsidRPr="008F49B3" w:rsidRDefault="00B82852" w:rsidP="00A75830">
      <w:pPr>
        <w:tabs>
          <w:tab w:val="left" w:pos="567"/>
        </w:tabs>
        <w:rPr>
          <w:rFonts w:ascii="Times New Roman" w:hAnsi="Times New Roman"/>
          <w:kern w:val="1"/>
          <w:sz w:val="22"/>
          <w:szCs w:val="22"/>
          <w:lang w:val="hu-HU"/>
        </w:rPr>
      </w:pPr>
      <w:r>
        <w:rPr>
          <w:rFonts w:ascii="Times New Roman" w:hAnsi="Times New Roman"/>
          <w:kern w:val="1"/>
          <w:sz w:val="22"/>
          <w:szCs w:val="22"/>
          <w:lang w:val="hu-HU"/>
        </w:rPr>
        <w:t>Közepesen súlyos</w:t>
      </w:r>
      <w:r w:rsidR="00A75830" w:rsidRPr="008F49B3">
        <w:rPr>
          <w:rFonts w:ascii="Times New Roman" w:hAnsi="Times New Roman"/>
          <w:kern w:val="1"/>
          <w:sz w:val="22"/>
          <w:szCs w:val="22"/>
          <w:lang w:val="hu-HU"/>
        </w:rPr>
        <w:t xml:space="preserve"> </w:t>
      </w:r>
      <w:r w:rsidR="00F064D2">
        <w:rPr>
          <w:rFonts w:ascii="Times New Roman" w:hAnsi="Times New Roman"/>
          <w:kern w:val="1"/>
          <w:sz w:val="22"/>
          <w:szCs w:val="22"/>
          <w:lang w:val="hu-HU"/>
        </w:rPr>
        <w:t xml:space="preserve">fokú </w:t>
      </w:r>
      <w:r w:rsidR="00A75830" w:rsidRPr="008F49B3">
        <w:rPr>
          <w:rFonts w:ascii="Times New Roman" w:hAnsi="Times New Roman"/>
          <w:kern w:val="1"/>
          <w:sz w:val="22"/>
          <w:szCs w:val="22"/>
          <w:lang w:val="hu-HU"/>
        </w:rPr>
        <w:t>vesebetegségben szenvedő felnőtteknél az aktív összetevő clearance</w:t>
      </w:r>
      <w:r>
        <w:rPr>
          <w:rFonts w:ascii="Times New Roman" w:hAnsi="Times New Roman"/>
          <w:kern w:val="1"/>
          <w:sz w:val="22"/>
          <w:szCs w:val="22"/>
          <w:lang w:val="hu-HU"/>
        </w:rPr>
        <w:noBreakHyphen/>
      </w:r>
      <w:r w:rsidR="00A75830" w:rsidRPr="008F49B3">
        <w:rPr>
          <w:rFonts w:ascii="Times New Roman" w:hAnsi="Times New Roman"/>
          <w:kern w:val="1"/>
          <w:sz w:val="22"/>
          <w:szCs w:val="22"/>
          <w:lang w:val="hu-HU"/>
        </w:rPr>
        <w:t xml:space="preserve">e </w:t>
      </w:r>
      <w:r>
        <w:rPr>
          <w:rFonts w:ascii="Times New Roman" w:hAnsi="Times New Roman"/>
          <w:kern w:val="1"/>
          <w:sz w:val="22"/>
          <w:szCs w:val="22"/>
          <w:lang w:val="hu-HU"/>
        </w:rPr>
        <w:t xml:space="preserve">körülbelül </w:t>
      </w:r>
      <w:r w:rsidR="00A75830" w:rsidRPr="008F49B3">
        <w:rPr>
          <w:rFonts w:ascii="Times New Roman" w:hAnsi="Times New Roman"/>
          <w:kern w:val="1"/>
          <w:sz w:val="22"/>
          <w:szCs w:val="22"/>
          <w:lang w:val="hu-HU"/>
        </w:rPr>
        <w:t>48%</w:t>
      </w:r>
      <w:r>
        <w:rPr>
          <w:rFonts w:ascii="Times New Roman" w:hAnsi="Times New Roman"/>
          <w:kern w:val="1"/>
          <w:sz w:val="22"/>
          <w:szCs w:val="22"/>
          <w:lang w:val="hu-HU"/>
        </w:rPr>
        <w:noBreakHyphen/>
      </w:r>
      <w:r w:rsidR="00A75830" w:rsidRPr="008F49B3">
        <w:rPr>
          <w:rFonts w:ascii="Times New Roman" w:hAnsi="Times New Roman"/>
          <w:kern w:val="1"/>
          <w:sz w:val="22"/>
          <w:szCs w:val="22"/>
          <w:lang w:val="hu-HU"/>
        </w:rPr>
        <w:t xml:space="preserve">a volt a fiatal egészséges felnőtteknél </w:t>
      </w:r>
      <w:r w:rsidR="00A75830">
        <w:rPr>
          <w:rFonts w:ascii="Times New Roman" w:hAnsi="Times New Roman"/>
          <w:kern w:val="1"/>
          <w:sz w:val="22"/>
          <w:szCs w:val="22"/>
          <w:lang w:val="hu-HU"/>
        </w:rPr>
        <w:t>(25</w:t>
      </w:r>
      <w:r w:rsidR="00545FF6">
        <w:rPr>
          <w:rFonts w:ascii="Times New Roman" w:hAnsi="Times New Roman"/>
          <w:kern w:val="1"/>
          <w:sz w:val="22"/>
          <w:szCs w:val="22"/>
          <w:lang w:val="hu-HU"/>
        </w:rPr>
        <w:t>–</w:t>
      </w:r>
      <w:r w:rsidR="00A75830">
        <w:rPr>
          <w:rFonts w:ascii="Times New Roman" w:hAnsi="Times New Roman"/>
          <w:kern w:val="1"/>
          <w:sz w:val="22"/>
          <w:szCs w:val="22"/>
          <w:lang w:val="hu-HU"/>
        </w:rPr>
        <w:t>35</w:t>
      </w:r>
      <w:r w:rsidR="005A671B">
        <w:rPr>
          <w:rFonts w:ascii="Times New Roman" w:hAnsi="Times New Roman"/>
          <w:kern w:val="1"/>
          <w:sz w:val="22"/>
          <w:szCs w:val="22"/>
          <w:lang w:val="hu-HU"/>
        </w:rPr>
        <w:t> </w:t>
      </w:r>
      <w:r w:rsidR="00A75830">
        <w:rPr>
          <w:rFonts w:ascii="Times New Roman" w:hAnsi="Times New Roman"/>
          <w:kern w:val="1"/>
          <w:sz w:val="22"/>
          <w:szCs w:val="22"/>
          <w:lang w:val="hu-HU"/>
        </w:rPr>
        <w:t>éves életkor</w:t>
      </w:r>
      <w:r w:rsidR="005A671B">
        <w:rPr>
          <w:rFonts w:ascii="Times New Roman" w:hAnsi="Times New Roman"/>
          <w:kern w:val="1"/>
          <w:sz w:val="22"/>
          <w:szCs w:val="22"/>
          <w:lang w:val="hu-HU"/>
        </w:rPr>
        <w:t>tartomány</w:t>
      </w:r>
      <w:r w:rsidR="00A75830">
        <w:rPr>
          <w:rFonts w:ascii="Times New Roman" w:hAnsi="Times New Roman"/>
          <w:kern w:val="1"/>
          <w:sz w:val="22"/>
          <w:szCs w:val="22"/>
          <w:lang w:val="hu-HU"/>
        </w:rPr>
        <w:t xml:space="preserve">) </w:t>
      </w:r>
      <w:r w:rsidR="00A75830" w:rsidRPr="008F49B3">
        <w:rPr>
          <w:rFonts w:ascii="Times New Roman" w:hAnsi="Times New Roman"/>
          <w:kern w:val="1"/>
          <w:sz w:val="22"/>
          <w:szCs w:val="22"/>
          <w:lang w:val="hu-HU"/>
        </w:rPr>
        <w:t>mért clearance értékeknek. Súlyos fokú vesebetegségben szenvedő felnőtteknél az aktív összetevő clearance</w:t>
      </w:r>
      <w:r>
        <w:rPr>
          <w:rFonts w:ascii="Times New Roman" w:hAnsi="Times New Roman"/>
          <w:kern w:val="1"/>
          <w:sz w:val="22"/>
          <w:szCs w:val="22"/>
          <w:lang w:val="hu-HU"/>
        </w:rPr>
        <w:noBreakHyphen/>
      </w:r>
      <w:r w:rsidR="00A75830" w:rsidRPr="008F49B3">
        <w:rPr>
          <w:rFonts w:ascii="Times New Roman" w:hAnsi="Times New Roman"/>
          <w:kern w:val="1"/>
          <w:sz w:val="22"/>
          <w:szCs w:val="22"/>
          <w:lang w:val="hu-HU"/>
        </w:rPr>
        <w:t xml:space="preserve">e </w:t>
      </w:r>
      <w:r>
        <w:rPr>
          <w:rFonts w:ascii="Times New Roman" w:hAnsi="Times New Roman"/>
          <w:kern w:val="1"/>
          <w:sz w:val="22"/>
          <w:szCs w:val="22"/>
          <w:lang w:val="hu-HU"/>
        </w:rPr>
        <w:t xml:space="preserve">megközelítőleg </w:t>
      </w:r>
      <w:r w:rsidR="00A75830" w:rsidRPr="008F49B3">
        <w:rPr>
          <w:rFonts w:ascii="Times New Roman" w:hAnsi="Times New Roman"/>
          <w:kern w:val="1"/>
          <w:sz w:val="22"/>
          <w:szCs w:val="22"/>
          <w:lang w:val="hu-HU"/>
        </w:rPr>
        <w:t>31%-a volt a fiatal egészséges felnőtteknél mért clearance</w:t>
      </w:r>
      <w:r w:rsidR="005A671B">
        <w:rPr>
          <w:rFonts w:ascii="Times New Roman" w:hAnsi="Times New Roman"/>
          <w:kern w:val="1"/>
          <w:sz w:val="22"/>
          <w:szCs w:val="22"/>
          <w:lang w:val="hu-HU"/>
        </w:rPr>
        <w:noBreakHyphen/>
        <w:t>nek</w:t>
      </w:r>
      <w:r w:rsidR="00A75830" w:rsidRPr="008F49B3">
        <w:rPr>
          <w:rFonts w:ascii="Times New Roman" w:hAnsi="Times New Roman"/>
          <w:kern w:val="1"/>
          <w:sz w:val="22"/>
          <w:szCs w:val="22"/>
          <w:lang w:val="hu-HU"/>
        </w:rPr>
        <w:t xml:space="preserve">. Az aktív összetevő felezési ideje 16,7 óra volt fiatal felnőtteknél, 24,9 óra mérsékelt fokú vesebetegségben szenvedő felnőtteknél (vagy </w:t>
      </w:r>
      <w:r>
        <w:rPr>
          <w:rFonts w:ascii="Times New Roman" w:hAnsi="Times New Roman"/>
          <w:kern w:val="1"/>
          <w:sz w:val="22"/>
          <w:szCs w:val="22"/>
          <w:lang w:val="hu-HU"/>
        </w:rPr>
        <w:t>körülbelül 1</w:t>
      </w:r>
      <w:r w:rsidR="00A75830" w:rsidRPr="008F49B3">
        <w:rPr>
          <w:rFonts w:ascii="Times New Roman" w:hAnsi="Times New Roman"/>
          <w:kern w:val="1"/>
          <w:sz w:val="22"/>
          <w:szCs w:val="22"/>
          <w:lang w:val="hu-HU"/>
        </w:rPr>
        <w:t>,5</w:t>
      </w:r>
      <w:r>
        <w:rPr>
          <w:rFonts w:ascii="Times New Roman" w:hAnsi="Times New Roman"/>
          <w:kern w:val="1"/>
          <w:sz w:val="22"/>
          <w:szCs w:val="22"/>
          <w:lang w:val="hu-HU"/>
        </w:rPr>
        <w:noBreakHyphen/>
      </w:r>
      <w:r w:rsidR="00A75830" w:rsidRPr="008F49B3">
        <w:rPr>
          <w:rFonts w:ascii="Times New Roman" w:hAnsi="Times New Roman"/>
          <w:kern w:val="1"/>
          <w:sz w:val="22"/>
          <w:szCs w:val="22"/>
          <w:lang w:val="hu-HU"/>
        </w:rPr>
        <w:t xml:space="preserve">szer hosszabb, mint a fiatal felnőtteknél mért érték) és 28,8 óra súlyos vesebetegeknél (vagy </w:t>
      </w:r>
      <w:r>
        <w:rPr>
          <w:rFonts w:ascii="Times New Roman" w:hAnsi="Times New Roman"/>
          <w:kern w:val="1"/>
          <w:sz w:val="22"/>
          <w:szCs w:val="22"/>
          <w:lang w:val="hu-HU"/>
        </w:rPr>
        <w:t xml:space="preserve">körülbelül </w:t>
      </w:r>
      <w:r w:rsidR="00A75830" w:rsidRPr="008F49B3">
        <w:rPr>
          <w:rFonts w:ascii="Times New Roman" w:hAnsi="Times New Roman"/>
          <w:kern w:val="1"/>
          <w:sz w:val="22"/>
          <w:szCs w:val="22"/>
          <w:lang w:val="hu-HU"/>
        </w:rPr>
        <w:t>1,7</w:t>
      </w:r>
      <w:r>
        <w:rPr>
          <w:rFonts w:ascii="Times New Roman" w:hAnsi="Times New Roman"/>
          <w:kern w:val="1"/>
          <w:sz w:val="22"/>
          <w:szCs w:val="22"/>
          <w:lang w:val="hu-HU"/>
        </w:rPr>
        <w:noBreakHyphen/>
      </w:r>
      <w:r w:rsidR="00A75830" w:rsidRPr="008F49B3">
        <w:rPr>
          <w:rFonts w:ascii="Times New Roman" w:hAnsi="Times New Roman"/>
          <w:kern w:val="1"/>
          <w:sz w:val="22"/>
          <w:szCs w:val="22"/>
          <w:lang w:val="hu-HU"/>
        </w:rPr>
        <w:t xml:space="preserve">szer hosszabb, mint a fiatal felnőtteknél). </w:t>
      </w:r>
    </w:p>
    <w:p w14:paraId="1CC465BF" w14:textId="77777777" w:rsidR="00A75830" w:rsidRPr="008F49B3" w:rsidRDefault="00A75830" w:rsidP="00A75830">
      <w:pPr>
        <w:tabs>
          <w:tab w:val="left" w:pos="567"/>
        </w:tabs>
        <w:rPr>
          <w:rFonts w:ascii="Times New Roman" w:hAnsi="Times New Roman"/>
          <w:kern w:val="1"/>
          <w:sz w:val="22"/>
          <w:szCs w:val="22"/>
          <w:lang w:val="hu-HU"/>
        </w:rPr>
      </w:pPr>
      <w:r w:rsidRPr="008F49B3">
        <w:rPr>
          <w:rFonts w:ascii="Times New Roman" w:hAnsi="Times New Roman"/>
          <w:kern w:val="1"/>
          <w:sz w:val="22"/>
          <w:szCs w:val="22"/>
          <w:lang w:val="hu-HU"/>
        </w:rPr>
        <w:t>Májelégtelenségben szenvedő betegeknél a riszperidon plazmakoncentrációk normálisak voltak, de a plazmában a riszperidon átlagos szabad frakciója 37,1%</w:t>
      </w:r>
      <w:r w:rsidRPr="008F49B3">
        <w:rPr>
          <w:rFonts w:ascii="Times New Roman" w:hAnsi="Times New Roman"/>
          <w:kern w:val="1"/>
          <w:sz w:val="22"/>
          <w:szCs w:val="22"/>
          <w:lang w:val="hu-HU"/>
        </w:rPr>
        <w:noBreakHyphen/>
        <w:t>kal emelkedett.</w:t>
      </w:r>
    </w:p>
    <w:p w14:paraId="4C7B0CC0" w14:textId="77777777" w:rsidR="00B82852" w:rsidRDefault="00B82852" w:rsidP="00A75830">
      <w:pPr>
        <w:tabs>
          <w:tab w:val="left" w:pos="567"/>
        </w:tabs>
        <w:rPr>
          <w:rFonts w:ascii="Times New Roman" w:hAnsi="Times New Roman"/>
          <w:kern w:val="1"/>
          <w:sz w:val="22"/>
          <w:szCs w:val="22"/>
          <w:lang w:val="hu-HU"/>
        </w:rPr>
      </w:pPr>
    </w:p>
    <w:p w14:paraId="3580182B" w14:textId="1B57F54E" w:rsidR="00A75830" w:rsidRPr="008F49B3" w:rsidRDefault="00B82852" w:rsidP="00A75830">
      <w:pPr>
        <w:tabs>
          <w:tab w:val="left" w:pos="567"/>
        </w:tabs>
        <w:rPr>
          <w:rFonts w:ascii="Times New Roman" w:hAnsi="Times New Roman"/>
          <w:kern w:val="1"/>
          <w:sz w:val="22"/>
          <w:szCs w:val="22"/>
          <w:lang w:val="hu-HU"/>
        </w:rPr>
      </w:pPr>
      <w:r>
        <w:rPr>
          <w:rFonts w:ascii="Times New Roman" w:hAnsi="Times New Roman"/>
          <w:kern w:val="1"/>
          <w:sz w:val="22"/>
          <w:szCs w:val="22"/>
          <w:lang w:val="hu-HU"/>
        </w:rPr>
        <w:t>Közepesen súlyos</w:t>
      </w:r>
      <w:r w:rsidR="00A75830" w:rsidRPr="008F49B3">
        <w:rPr>
          <w:rFonts w:ascii="Times New Roman" w:hAnsi="Times New Roman"/>
          <w:kern w:val="1"/>
          <w:sz w:val="22"/>
          <w:szCs w:val="22"/>
          <w:lang w:val="hu-HU"/>
        </w:rPr>
        <w:t xml:space="preserve"> és súlyos fokú májkárosodásban szenvedő felnőtteknél a riszperidon és </w:t>
      </w:r>
      <w:r w:rsidR="00545FF6">
        <w:rPr>
          <w:rFonts w:ascii="Times New Roman" w:hAnsi="Times New Roman"/>
          <w:kern w:val="1"/>
          <w:sz w:val="22"/>
          <w:szCs w:val="22"/>
          <w:lang w:val="hu-HU"/>
        </w:rPr>
        <w:t xml:space="preserve">az </w:t>
      </w:r>
      <w:r w:rsidR="00A75830" w:rsidRPr="008F49B3">
        <w:rPr>
          <w:rFonts w:ascii="Times New Roman" w:hAnsi="Times New Roman"/>
          <w:kern w:val="1"/>
          <w:sz w:val="22"/>
          <w:szCs w:val="22"/>
          <w:lang w:val="hu-HU"/>
        </w:rPr>
        <w:t>aktív összetevő orális clearance</w:t>
      </w:r>
      <w:r w:rsidR="006C40A8">
        <w:rPr>
          <w:rFonts w:ascii="Times New Roman" w:hAnsi="Times New Roman"/>
          <w:kern w:val="1"/>
          <w:sz w:val="22"/>
          <w:szCs w:val="22"/>
          <w:lang w:val="hu-HU"/>
        </w:rPr>
        <w:noBreakHyphen/>
      </w:r>
      <w:r w:rsidR="00A75830" w:rsidRPr="008F49B3">
        <w:rPr>
          <w:rFonts w:ascii="Times New Roman" w:hAnsi="Times New Roman"/>
          <w:kern w:val="1"/>
          <w:sz w:val="22"/>
          <w:szCs w:val="22"/>
          <w:lang w:val="hu-HU"/>
        </w:rPr>
        <w:t>e valamint eliminációs felezési ideje nem különbözött szignifikánsan a fiatal egészséges</w:t>
      </w:r>
      <w:r w:rsidR="006C40A8">
        <w:rPr>
          <w:rFonts w:ascii="Times New Roman" w:hAnsi="Times New Roman"/>
          <w:kern w:val="1"/>
          <w:sz w:val="22"/>
          <w:szCs w:val="22"/>
          <w:lang w:val="hu-HU"/>
        </w:rPr>
        <w:t xml:space="preserve"> felnőtteknél</w:t>
      </w:r>
      <w:r w:rsidR="00A75830" w:rsidRPr="008F49B3">
        <w:rPr>
          <w:rFonts w:ascii="Times New Roman" w:hAnsi="Times New Roman"/>
          <w:kern w:val="1"/>
          <w:sz w:val="22"/>
          <w:szCs w:val="22"/>
          <w:lang w:val="hu-HU"/>
        </w:rPr>
        <w:t xml:space="preserve"> mért értékek</w:t>
      </w:r>
      <w:r w:rsidR="006C40A8">
        <w:rPr>
          <w:rFonts w:ascii="Times New Roman" w:hAnsi="Times New Roman"/>
          <w:kern w:val="1"/>
          <w:sz w:val="22"/>
          <w:szCs w:val="22"/>
          <w:lang w:val="hu-HU"/>
        </w:rPr>
        <w:t>hez képest</w:t>
      </w:r>
      <w:r w:rsidR="00A75830" w:rsidRPr="008F49B3">
        <w:rPr>
          <w:rFonts w:ascii="Times New Roman" w:hAnsi="Times New Roman"/>
          <w:kern w:val="1"/>
          <w:sz w:val="22"/>
          <w:szCs w:val="22"/>
          <w:lang w:val="hu-HU"/>
        </w:rPr>
        <w:t>.</w:t>
      </w:r>
    </w:p>
    <w:p w14:paraId="0E2C03EA" w14:textId="77777777" w:rsidR="00A75830" w:rsidRPr="008F49B3" w:rsidRDefault="00A75830" w:rsidP="00A75830">
      <w:pPr>
        <w:tabs>
          <w:tab w:val="left" w:pos="567"/>
        </w:tabs>
        <w:rPr>
          <w:rFonts w:ascii="Times New Roman" w:hAnsi="Times New Roman"/>
          <w:kern w:val="1"/>
          <w:sz w:val="22"/>
          <w:szCs w:val="22"/>
          <w:lang w:val="hu-HU"/>
        </w:rPr>
      </w:pPr>
    </w:p>
    <w:p w14:paraId="499ED6C3" w14:textId="77777777" w:rsidR="00A75830" w:rsidRPr="00FE3AC9" w:rsidRDefault="00A75830" w:rsidP="006C40A8">
      <w:pPr>
        <w:widowControl w:val="0"/>
        <w:tabs>
          <w:tab w:val="left" w:pos="567"/>
        </w:tabs>
        <w:outlineLvl w:val="0"/>
        <w:rPr>
          <w:rFonts w:ascii="Times New Roman" w:hAnsi="Times New Roman"/>
          <w:bCs/>
          <w:iCs/>
          <w:sz w:val="22"/>
          <w:szCs w:val="22"/>
          <w:u w:val="single"/>
          <w:lang w:val="hu-HU"/>
        </w:rPr>
      </w:pPr>
      <w:r w:rsidRPr="00FE3AC9">
        <w:rPr>
          <w:rFonts w:ascii="Times New Roman" w:hAnsi="Times New Roman"/>
          <w:bCs/>
          <w:iCs/>
          <w:sz w:val="22"/>
          <w:szCs w:val="22"/>
          <w:u w:val="single"/>
          <w:lang w:val="hu-HU"/>
        </w:rPr>
        <w:t>Farmakokinetikai/farmakodinámiás összefüggés</w:t>
      </w:r>
    </w:p>
    <w:p w14:paraId="6DA1DDDD" w14:textId="77777777" w:rsidR="00A75830" w:rsidRPr="008F49B3" w:rsidRDefault="00A75830" w:rsidP="006C40A8">
      <w:pPr>
        <w:widowControl w:val="0"/>
        <w:tabs>
          <w:tab w:val="left" w:pos="567"/>
        </w:tabs>
        <w:rPr>
          <w:rFonts w:ascii="Times New Roman" w:hAnsi="Times New Roman"/>
          <w:kern w:val="1"/>
          <w:sz w:val="22"/>
          <w:szCs w:val="22"/>
          <w:lang w:val="hu-HU"/>
        </w:rPr>
      </w:pPr>
    </w:p>
    <w:p w14:paraId="75C95E1E" w14:textId="44AC88AF" w:rsidR="00A75830" w:rsidRPr="008F49B3" w:rsidRDefault="00A75830" w:rsidP="006C40A8">
      <w:pPr>
        <w:widowControl w:val="0"/>
        <w:tabs>
          <w:tab w:val="left" w:pos="567"/>
        </w:tabs>
        <w:rPr>
          <w:rFonts w:ascii="Times New Roman" w:hAnsi="Times New Roman"/>
          <w:sz w:val="22"/>
          <w:szCs w:val="22"/>
          <w:lang w:val="hu-HU"/>
        </w:rPr>
      </w:pPr>
      <w:r w:rsidRPr="008F49B3">
        <w:rPr>
          <w:rFonts w:ascii="Times New Roman" w:hAnsi="Times New Roman"/>
          <w:kern w:val="1"/>
          <w:sz w:val="22"/>
          <w:szCs w:val="22"/>
          <w:lang w:val="hu-HU"/>
        </w:rPr>
        <w:t xml:space="preserve">A hatásosságot és a biztonságosságot értékelő III. fázisú klinikai vizsgálatok egyikében sem tapasztaltak összefüggést az aktív antipszichotikus frakció plazmakoncentrációi és a teljes </w:t>
      </w:r>
      <w:r w:rsidR="006C40A8">
        <w:rPr>
          <w:rFonts w:ascii="Times New Roman" w:hAnsi="Times New Roman"/>
          <w:kern w:val="1"/>
          <w:sz w:val="22"/>
          <w:szCs w:val="22"/>
          <w:lang w:val="hu-HU"/>
        </w:rPr>
        <w:t>pozitív és negatív szindróma skála (</w:t>
      </w:r>
      <w:r w:rsidRPr="008F49B3">
        <w:rPr>
          <w:rFonts w:ascii="Times New Roman" w:hAnsi="Times New Roman"/>
          <w:kern w:val="1"/>
          <w:sz w:val="22"/>
          <w:szCs w:val="22"/>
          <w:lang w:val="hu-HU"/>
        </w:rPr>
        <w:t>PANSS</w:t>
      </w:r>
      <w:r w:rsidR="006C40A8">
        <w:rPr>
          <w:rFonts w:ascii="Times New Roman" w:hAnsi="Times New Roman"/>
          <w:kern w:val="1"/>
          <w:sz w:val="22"/>
          <w:szCs w:val="22"/>
          <w:lang w:val="hu-HU"/>
        </w:rPr>
        <w:t xml:space="preserve">, </w:t>
      </w:r>
      <w:r w:rsidRPr="008F49B3">
        <w:rPr>
          <w:rFonts w:ascii="Times New Roman" w:hAnsi="Times New Roman"/>
          <w:kern w:val="1"/>
          <w:sz w:val="22"/>
          <w:szCs w:val="22"/>
          <w:lang w:val="hu-HU"/>
        </w:rPr>
        <w:t xml:space="preserve">Positive And Negative Syndrome Scale), valamint a teljes </w:t>
      </w:r>
      <w:r w:rsidR="006C40A8">
        <w:rPr>
          <w:rFonts w:ascii="Times New Roman" w:hAnsi="Times New Roman"/>
          <w:kern w:val="1"/>
          <w:sz w:val="22"/>
          <w:szCs w:val="22"/>
          <w:lang w:val="hu-HU"/>
        </w:rPr>
        <w:t>extrapiramidális tünetértékelő skála (</w:t>
      </w:r>
      <w:r w:rsidRPr="008F49B3">
        <w:rPr>
          <w:rFonts w:ascii="Times New Roman" w:hAnsi="Times New Roman"/>
          <w:kern w:val="1"/>
          <w:sz w:val="22"/>
          <w:szCs w:val="22"/>
          <w:lang w:val="hu-HU"/>
        </w:rPr>
        <w:t>ESRS</w:t>
      </w:r>
      <w:r w:rsidR="006C40A8">
        <w:rPr>
          <w:rFonts w:ascii="Times New Roman" w:hAnsi="Times New Roman"/>
          <w:kern w:val="1"/>
          <w:sz w:val="22"/>
          <w:szCs w:val="22"/>
          <w:lang w:val="hu-HU"/>
        </w:rPr>
        <w:t xml:space="preserve">, </w:t>
      </w:r>
      <w:r w:rsidRPr="008F49B3">
        <w:rPr>
          <w:rFonts w:ascii="Times New Roman" w:hAnsi="Times New Roman"/>
          <w:kern w:val="1"/>
          <w:sz w:val="22"/>
          <w:szCs w:val="22"/>
          <w:lang w:val="hu-HU"/>
        </w:rPr>
        <w:t xml:space="preserve">Extrapyramidal Symptom Rating Scale) értékei között a </w:t>
      </w:r>
      <w:r w:rsidR="00F064D2">
        <w:rPr>
          <w:rFonts w:ascii="Times New Roman" w:hAnsi="Times New Roman"/>
          <w:kern w:val="1"/>
          <w:sz w:val="22"/>
          <w:szCs w:val="22"/>
          <w:lang w:val="hu-HU"/>
        </w:rPr>
        <w:t>kivizsgálási</w:t>
      </w:r>
      <w:r w:rsidRPr="008F49B3">
        <w:rPr>
          <w:rFonts w:ascii="Times New Roman" w:hAnsi="Times New Roman"/>
          <w:kern w:val="1"/>
          <w:sz w:val="22"/>
          <w:szCs w:val="22"/>
          <w:lang w:val="hu-HU"/>
        </w:rPr>
        <w:t xml:space="preserve"> </w:t>
      </w:r>
      <w:r w:rsidR="005C32DB">
        <w:rPr>
          <w:rFonts w:ascii="Times New Roman" w:hAnsi="Times New Roman"/>
          <w:kern w:val="1"/>
          <w:sz w:val="22"/>
          <w:szCs w:val="22"/>
          <w:lang w:val="hu-HU"/>
        </w:rPr>
        <w:t>látogatások</w:t>
      </w:r>
      <w:r w:rsidRPr="008F49B3">
        <w:rPr>
          <w:rFonts w:ascii="Times New Roman" w:hAnsi="Times New Roman"/>
          <w:kern w:val="1"/>
          <w:sz w:val="22"/>
          <w:szCs w:val="22"/>
          <w:lang w:val="hu-HU"/>
        </w:rPr>
        <w:t xml:space="preserve"> során.</w:t>
      </w:r>
    </w:p>
    <w:p w14:paraId="492CA866" w14:textId="77777777" w:rsidR="00A75830" w:rsidRPr="008F49B3" w:rsidRDefault="00A75830" w:rsidP="006C40A8">
      <w:pPr>
        <w:widowControl w:val="0"/>
        <w:tabs>
          <w:tab w:val="left" w:pos="567"/>
        </w:tabs>
        <w:rPr>
          <w:rFonts w:ascii="Times New Roman" w:hAnsi="Times New Roman"/>
          <w:sz w:val="22"/>
          <w:szCs w:val="22"/>
          <w:lang w:val="hu-HU"/>
        </w:rPr>
      </w:pPr>
    </w:p>
    <w:p w14:paraId="51452280" w14:textId="77777777" w:rsidR="00A75830" w:rsidRPr="00FE3AC9" w:rsidRDefault="00A75830" w:rsidP="006C40A8">
      <w:pPr>
        <w:widowControl w:val="0"/>
        <w:tabs>
          <w:tab w:val="left" w:pos="567"/>
        </w:tabs>
        <w:outlineLvl w:val="0"/>
        <w:rPr>
          <w:rFonts w:ascii="Times New Roman" w:hAnsi="Times New Roman"/>
          <w:iCs/>
          <w:sz w:val="22"/>
          <w:szCs w:val="22"/>
          <w:u w:val="single"/>
          <w:lang w:val="hu-HU"/>
        </w:rPr>
      </w:pPr>
      <w:r w:rsidRPr="00FE3AC9">
        <w:rPr>
          <w:rFonts w:ascii="Times New Roman" w:hAnsi="Times New Roman"/>
          <w:iCs/>
          <w:sz w:val="22"/>
          <w:szCs w:val="22"/>
          <w:u w:val="single"/>
          <w:lang w:val="hu-HU"/>
        </w:rPr>
        <w:t>Nem, rassz és dohányzási szokások</w:t>
      </w:r>
    </w:p>
    <w:p w14:paraId="64497359" w14:textId="77777777" w:rsidR="00A75830" w:rsidRPr="008F49B3" w:rsidRDefault="00A75830" w:rsidP="006C40A8">
      <w:pPr>
        <w:widowControl w:val="0"/>
        <w:tabs>
          <w:tab w:val="left" w:pos="567"/>
        </w:tabs>
        <w:rPr>
          <w:rFonts w:ascii="Times New Roman" w:hAnsi="Times New Roman"/>
          <w:kern w:val="1"/>
          <w:sz w:val="22"/>
          <w:szCs w:val="22"/>
          <w:lang w:val="hu-HU"/>
        </w:rPr>
      </w:pPr>
    </w:p>
    <w:p w14:paraId="70DAF7EB" w14:textId="401FD7DB" w:rsidR="00A75830" w:rsidRPr="008F49B3" w:rsidRDefault="005C32DB" w:rsidP="006C40A8">
      <w:pPr>
        <w:widowControl w:val="0"/>
        <w:tabs>
          <w:tab w:val="left" w:pos="567"/>
        </w:tabs>
        <w:rPr>
          <w:rFonts w:ascii="Times New Roman" w:hAnsi="Times New Roman"/>
          <w:kern w:val="1"/>
          <w:sz w:val="22"/>
          <w:szCs w:val="22"/>
          <w:lang w:val="hu-HU"/>
        </w:rPr>
      </w:pPr>
      <w:r>
        <w:rPr>
          <w:rFonts w:ascii="Times New Roman" w:hAnsi="Times New Roman"/>
          <w:caps/>
          <w:kern w:val="1"/>
          <w:sz w:val="22"/>
          <w:szCs w:val="22"/>
          <w:lang w:val="hu-HU"/>
        </w:rPr>
        <w:t xml:space="preserve">A </w:t>
      </w:r>
      <w:r>
        <w:rPr>
          <w:rFonts w:ascii="Times New Roman" w:hAnsi="Times New Roman"/>
          <w:kern w:val="1"/>
          <w:sz w:val="22"/>
          <w:szCs w:val="22"/>
          <w:lang w:val="hu-HU"/>
        </w:rPr>
        <w:t>popu</w:t>
      </w:r>
      <w:r w:rsidR="00A75830" w:rsidRPr="008F49B3">
        <w:rPr>
          <w:rFonts w:ascii="Times New Roman" w:hAnsi="Times New Roman"/>
          <w:kern w:val="1"/>
          <w:sz w:val="22"/>
          <w:szCs w:val="22"/>
          <w:lang w:val="hu-HU"/>
        </w:rPr>
        <w:t xml:space="preserve">lációs farmakokinetikai elemzés nem mutatott </w:t>
      </w:r>
      <w:r>
        <w:rPr>
          <w:rFonts w:ascii="Times New Roman" w:hAnsi="Times New Roman"/>
          <w:kern w:val="1"/>
          <w:sz w:val="22"/>
          <w:szCs w:val="22"/>
          <w:lang w:val="hu-HU"/>
        </w:rPr>
        <w:t xml:space="preserve">ki </w:t>
      </w:r>
      <w:r w:rsidRPr="008F49B3">
        <w:rPr>
          <w:rFonts w:ascii="Times New Roman" w:hAnsi="Times New Roman"/>
          <w:kern w:val="1"/>
          <w:sz w:val="22"/>
          <w:szCs w:val="22"/>
          <w:lang w:val="hu-HU"/>
        </w:rPr>
        <w:t xml:space="preserve">a riszperidon vagy az aktív antipszichotikus frakció farmakokinetikájára </w:t>
      </w:r>
      <w:r>
        <w:rPr>
          <w:rFonts w:ascii="Times New Roman" w:hAnsi="Times New Roman"/>
          <w:kern w:val="1"/>
          <w:sz w:val="22"/>
          <w:szCs w:val="22"/>
          <w:lang w:val="hu-HU"/>
        </w:rPr>
        <w:t xml:space="preserve">gyakorolt </w:t>
      </w:r>
      <w:r w:rsidR="00A75830" w:rsidRPr="008F49B3">
        <w:rPr>
          <w:rFonts w:ascii="Times New Roman" w:hAnsi="Times New Roman"/>
          <w:kern w:val="1"/>
          <w:sz w:val="22"/>
          <w:szCs w:val="22"/>
          <w:lang w:val="hu-HU"/>
        </w:rPr>
        <w:t>nyilvánvaló hatást a nem, rassz vagy dohányzási szokások tekintetében.</w:t>
      </w:r>
    </w:p>
    <w:p w14:paraId="1B65E35E" w14:textId="77777777" w:rsidR="00A75830" w:rsidRPr="002424CE" w:rsidRDefault="00A75830" w:rsidP="00A75830">
      <w:pPr>
        <w:tabs>
          <w:tab w:val="left" w:pos="567"/>
        </w:tabs>
        <w:rPr>
          <w:rFonts w:ascii="Times New Roman" w:hAnsi="Times New Roman"/>
          <w:bCs/>
          <w:sz w:val="22"/>
          <w:szCs w:val="22"/>
          <w:lang w:val="hu-HU"/>
        </w:rPr>
      </w:pPr>
    </w:p>
    <w:p w14:paraId="2ED03D54" w14:textId="77777777" w:rsidR="00A75830" w:rsidRPr="008F49B3" w:rsidRDefault="00A75830" w:rsidP="00A75830">
      <w:pPr>
        <w:tabs>
          <w:tab w:val="left" w:pos="567"/>
        </w:tabs>
        <w:ind w:left="567" w:hanging="567"/>
        <w:outlineLvl w:val="0"/>
        <w:rPr>
          <w:rFonts w:ascii="Times New Roman" w:hAnsi="Times New Roman"/>
          <w:sz w:val="22"/>
          <w:szCs w:val="22"/>
          <w:lang w:val="hu-HU"/>
        </w:rPr>
      </w:pPr>
      <w:r w:rsidRPr="008F49B3">
        <w:rPr>
          <w:rFonts w:ascii="Times New Roman" w:hAnsi="Times New Roman"/>
          <w:b/>
          <w:sz w:val="22"/>
          <w:szCs w:val="22"/>
          <w:lang w:val="hu-HU"/>
        </w:rPr>
        <w:t>5.3</w:t>
      </w:r>
      <w:r w:rsidRPr="008F49B3">
        <w:rPr>
          <w:rFonts w:ascii="Times New Roman" w:hAnsi="Times New Roman"/>
          <w:b/>
          <w:sz w:val="22"/>
          <w:szCs w:val="22"/>
          <w:lang w:val="hu-HU"/>
        </w:rPr>
        <w:tab/>
        <w:t>A preklinikai biztonságossági vizsgálatok eredményei</w:t>
      </w:r>
    </w:p>
    <w:p w14:paraId="05CD917E" w14:textId="77777777" w:rsidR="00A75830" w:rsidRPr="002424CE" w:rsidRDefault="00A75830" w:rsidP="00A75830">
      <w:pPr>
        <w:tabs>
          <w:tab w:val="left" w:pos="567"/>
        </w:tabs>
        <w:rPr>
          <w:rFonts w:ascii="Times New Roman" w:hAnsi="Times New Roman"/>
          <w:bCs/>
          <w:sz w:val="22"/>
          <w:szCs w:val="22"/>
          <w:lang w:val="hu-HU"/>
        </w:rPr>
      </w:pPr>
    </w:p>
    <w:p w14:paraId="3A53374F" w14:textId="467EDC27" w:rsidR="00A75830" w:rsidRPr="008F49B3" w:rsidRDefault="005C32DB" w:rsidP="00A75830">
      <w:pPr>
        <w:tabs>
          <w:tab w:val="left" w:pos="567"/>
        </w:tabs>
        <w:rPr>
          <w:rFonts w:ascii="Times New Roman" w:hAnsi="Times New Roman"/>
          <w:sz w:val="22"/>
          <w:szCs w:val="22"/>
          <w:lang w:val="hu-HU"/>
        </w:rPr>
      </w:pPr>
      <w:r>
        <w:rPr>
          <w:rFonts w:ascii="Times New Roman" w:hAnsi="Times New Roman"/>
          <w:sz w:val="22"/>
          <w:szCs w:val="22"/>
          <w:lang w:val="hu-HU"/>
        </w:rPr>
        <w:t>A</w:t>
      </w:r>
      <w:r w:rsidR="00CF04A3" w:rsidRPr="008F49B3">
        <w:rPr>
          <w:rFonts w:ascii="Times New Roman" w:hAnsi="Times New Roman"/>
          <w:sz w:val="22"/>
          <w:szCs w:val="22"/>
          <w:lang w:val="hu-HU"/>
        </w:rPr>
        <w:t xml:space="preserve"> riszperidon farmakodinámiás aktivitásá</w:t>
      </w:r>
      <w:r w:rsidR="00CF04A3">
        <w:rPr>
          <w:rFonts w:ascii="Times New Roman" w:hAnsi="Times New Roman"/>
          <w:sz w:val="22"/>
          <w:szCs w:val="22"/>
          <w:lang w:val="hu-HU"/>
        </w:rPr>
        <w:t>ra vonatkozóan a</w:t>
      </w:r>
      <w:r w:rsidR="00CF04A3" w:rsidRPr="008F49B3">
        <w:rPr>
          <w:rFonts w:ascii="Times New Roman" w:hAnsi="Times New Roman"/>
          <w:i/>
          <w:sz w:val="22"/>
          <w:szCs w:val="22"/>
          <w:lang w:val="hu-HU"/>
        </w:rPr>
        <w:t xml:space="preserve"> </w:t>
      </w:r>
      <w:r w:rsidRPr="008F49B3">
        <w:rPr>
          <w:rFonts w:ascii="Times New Roman" w:hAnsi="Times New Roman"/>
          <w:i/>
          <w:sz w:val="22"/>
          <w:szCs w:val="22"/>
          <w:lang w:val="hu-HU"/>
        </w:rPr>
        <w:t>per os</w:t>
      </w:r>
      <w:r w:rsidRPr="008F49B3">
        <w:rPr>
          <w:rFonts w:ascii="Times New Roman" w:hAnsi="Times New Roman"/>
          <w:sz w:val="22"/>
          <w:szCs w:val="22"/>
          <w:lang w:val="hu-HU"/>
        </w:rPr>
        <w:t xml:space="preserve"> riszperidonnal </w:t>
      </w:r>
      <w:r>
        <w:rPr>
          <w:rFonts w:ascii="Times New Roman" w:hAnsi="Times New Roman"/>
          <w:sz w:val="22"/>
          <w:szCs w:val="22"/>
          <w:lang w:val="hu-HU"/>
        </w:rPr>
        <w:t>p</w:t>
      </w:r>
      <w:r w:rsidR="00A75830" w:rsidRPr="008F49B3">
        <w:rPr>
          <w:rFonts w:ascii="Times New Roman" w:hAnsi="Times New Roman"/>
          <w:sz w:val="22"/>
          <w:szCs w:val="22"/>
          <w:lang w:val="hu-HU"/>
        </w:rPr>
        <w:t>atkányo</w:t>
      </w:r>
      <w:r>
        <w:rPr>
          <w:rFonts w:ascii="Times New Roman" w:hAnsi="Times New Roman"/>
          <w:sz w:val="22"/>
          <w:szCs w:val="22"/>
          <w:lang w:val="hu-HU"/>
        </w:rPr>
        <w:t>k</w:t>
      </w:r>
      <w:r w:rsidR="00CF04A3">
        <w:rPr>
          <w:rFonts w:ascii="Times New Roman" w:hAnsi="Times New Roman"/>
          <w:sz w:val="22"/>
          <w:szCs w:val="22"/>
          <w:lang w:val="hu-HU"/>
        </w:rPr>
        <w:t>on</w:t>
      </w:r>
      <w:r w:rsidR="00A75830" w:rsidRPr="008F49B3">
        <w:rPr>
          <w:rFonts w:ascii="Times New Roman" w:hAnsi="Times New Roman"/>
          <w:sz w:val="22"/>
          <w:szCs w:val="22"/>
          <w:lang w:val="hu-HU"/>
        </w:rPr>
        <w:t xml:space="preserve"> és kutyá</w:t>
      </w:r>
      <w:r>
        <w:rPr>
          <w:rFonts w:ascii="Times New Roman" w:hAnsi="Times New Roman"/>
          <w:sz w:val="22"/>
          <w:szCs w:val="22"/>
          <w:lang w:val="hu-HU"/>
        </w:rPr>
        <w:t>k</w:t>
      </w:r>
      <w:r w:rsidR="00CF04A3">
        <w:rPr>
          <w:rFonts w:ascii="Times New Roman" w:hAnsi="Times New Roman"/>
          <w:sz w:val="22"/>
          <w:szCs w:val="22"/>
          <w:lang w:val="hu-HU"/>
        </w:rPr>
        <w:t>on</w:t>
      </w:r>
      <w:r w:rsidR="00A75830" w:rsidRPr="008F49B3">
        <w:rPr>
          <w:rFonts w:ascii="Times New Roman" w:hAnsi="Times New Roman"/>
          <w:sz w:val="22"/>
          <w:szCs w:val="22"/>
          <w:lang w:val="hu-HU"/>
        </w:rPr>
        <w:t xml:space="preserve"> végzett (szub)krónikus toxicitási vizsgálatokhoz hasonlóan, a </w:t>
      </w:r>
      <w:r w:rsidRPr="00C73B76">
        <w:rPr>
          <w:rFonts w:ascii="Times New Roman" w:hAnsi="Times New Roman"/>
          <w:sz w:val="22"/>
          <w:szCs w:val="22"/>
          <w:lang w:val="hu-HU"/>
        </w:rPr>
        <w:t xml:space="preserve">riszperidon </w:t>
      </w:r>
      <w:r w:rsidRPr="00C73B76">
        <w:rPr>
          <w:rFonts w:ascii="Times New Roman" w:hAnsi="Times New Roman"/>
          <w:bCs/>
          <w:kern w:val="1"/>
          <w:sz w:val="22"/>
          <w:szCs w:val="22"/>
          <w:lang w:val="hu-HU"/>
        </w:rPr>
        <w:t>retard szuszpenzió</w:t>
      </w:r>
      <w:r w:rsidR="00A75830" w:rsidRPr="008F49B3">
        <w:rPr>
          <w:rFonts w:ascii="Times New Roman" w:hAnsi="Times New Roman"/>
          <w:sz w:val="22"/>
          <w:szCs w:val="22"/>
          <w:lang w:val="hu-HU"/>
        </w:rPr>
        <w:t>val végzett kezelés (</w:t>
      </w:r>
      <w:r>
        <w:rPr>
          <w:rFonts w:ascii="Times New Roman" w:hAnsi="Times New Roman"/>
          <w:sz w:val="22"/>
          <w:szCs w:val="22"/>
          <w:lang w:val="hu-HU"/>
        </w:rPr>
        <w:t xml:space="preserve">legfeljebb </w:t>
      </w:r>
      <w:r w:rsidR="00A75830" w:rsidRPr="008F49B3">
        <w:rPr>
          <w:rFonts w:ascii="Times New Roman" w:hAnsi="Times New Roman"/>
          <w:sz w:val="22"/>
          <w:szCs w:val="22"/>
          <w:lang w:val="hu-HU"/>
        </w:rPr>
        <w:t>12 hónapig tartó intramuszkuláris alkalmazás) jelentősebb hatásai a prolaktinmediált emlőmirigy</w:t>
      </w:r>
      <w:r w:rsidR="007D7B4E">
        <w:rPr>
          <w:rFonts w:ascii="Times New Roman" w:hAnsi="Times New Roman"/>
          <w:sz w:val="22"/>
          <w:szCs w:val="22"/>
          <w:lang w:val="hu-HU"/>
        </w:rPr>
        <w:t>-</w:t>
      </w:r>
      <w:r w:rsidR="00A75830" w:rsidRPr="008F49B3">
        <w:rPr>
          <w:rFonts w:ascii="Times New Roman" w:hAnsi="Times New Roman"/>
          <w:sz w:val="22"/>
          <w:szCs w:val="22"/>
          <w:lang w:val="hu-HU"/>
        </w:rPr>
        <w:t>stimuláció, a hím és nőstény genitális traktus változásai</w:t>
      </w:r>
      <w:r w:rsidR="00CF04A3">
        <w:rPr>
          <w:rFonts w:ascii="Times New Roman" w:hAnsi="Times New Roman"/>
          <w:sz w:val="22"/>
          <w:szCs w:val="22"/>
          <w:lang w:val="hu-HU"/>
        </w:rPr>
        <w:t>,</w:t>
      </w:r>
      <w:r w:rsidR="00A75830" w:rsidRPr="008F49B3">
        <w:rPr>
          <w:rFonts w:ascii="Times New Roman" w:hAnsi="Times New Roman"/>
          <w:sz w:val="22"/>
          <w:szCs w:val="22"/>
          <w:lang w:val="hu-HU"/>
        </w:rPr>
        <w:t xml:space="preserve"> továbbá a központi idegrendszeri (CNS</w:t>
      </w:r>
      <w:r w:rsidR="00CF04A3">
        <w:rPr>
          <w:rFonts w:ascii="Times New Roman" w:hAnsi="Times New Roman"/>
          <w:sz w:val="22"/>
          <w:szCs w:val="22"/>
          <w:lang w:val="hu-HU"/>
        </w:rPr>
        <w:t xml:space="preserve">, </w:t>
      </w:r>
      <w:r w:rsidR="00A75830" w:rsidRPr="008F49B3">
        <w:rPr>
          <w:rFonts w:ascii="Times New Roman" w:hAnsi="Times New Roman"/>
          <w:sz w:val="22"/>
          <w:szCs w:val="22"/>
          <w:lang w:val="hu-HU"/>
        </w:rPr>
        <w:t>central nervous system) hatások voltak.</w:t>
      </w:r>
    </w:p>
    <w:p w14:paraId="257DB5CE" w14:textId="0BD0B05E" w:rsidR="00A75830" w:rsidRPr="008F49B3" w:rsidRDefault="00A75830" w:rsidP="00A75830">
      <w:pPr>
        <w:tabs>
          <w:tab w:val="left" w:pos="567"/>
        </w:tabs>
        <w:rPr>
          <w:rFonts w:ascii="Times New Roman" w:hAnsi="Times New Roman"/>
          <w:kern w:val="1"/>
          <w:sz w:val="22"/>
          <w:szCs w:val="22"/>
          <w:lang w:val="hu-HU"/>
        </w:rPr>
      </w:pPr>
      <w:r w:rsidRPr="008F49B3">
        <w:rPr>
          <w:rFonts w:ascii="Times New Roman" w:hAnsi="Times New Roman"/>
          <w:i/>
          <w:kern w:val="1"/>
          <w:sz w:val="22"/>
          <w:szCs w:val="22"/>
          <w:lang w:val="hu-HU"/>
        </w:rPr>
        <w:t>Per os</w:t>
      </w:r>
      <w:r w:rsidRPr="008F49B3">
        <w:rPr>
          <w:rFonts w:ascii="Times New Roman" w:hAnsi="Times New Roman"/>
          <w:kern w:val="1"/>
          <w:sz w:val="22"/>
          <w:szCs w:val="22"/>
          <w:lang w:val="hu-HU"/>
        </w:rPr>
        <w:t xml:space="preserve"> riszperidonnal kezelt fiatal patkányokkal végzett toxicitási vizsgálatban a kölykök mortalitás</w:t>
      </w:r>
      <w:r w:rsidR="00CF04A3">
        <w:rPr>
          <w:rFonts w:ascii="Times New Roman" w:hAnsi="Times New Roman"/>
          <w:kern w:val="1"/>
          <w:sz w:val="22"/>
          <w:szCs w:val="22"/>
          <w:lang w:val="hu-HU"/>
        </w:rPr>
        <w:t>ának</w:t>
      </w:r>
      <w:r w:rsidRPr="008F49B3">
        <w:rPr>
          <w:rFonts w:ascii="Times New Roman" w:hAnsi="Times New Roman"/>
          <w:kern w:val="1"/>
          <w:sz w:val="22"/>
          <w:szCs w:val="22"/>
          <w:lang w:val="hu-HU"/>
        </w:rPr>
        <w:t xml:space="preserve"> növekedését és a fizikai fejlődés visszamaradását figyelték meg. </w:t>
      </w:r>
      <w:r w:rsidR="00CF04A3">
        <w:rPr>
          <w:rFonts w:ascii="Times New Roman" w:hAnsi="Times New Roman"/>
          <w:kern w:val="1"/>
          <w:sz w:val="22"/>
          <w:szCs w:val="22"/>
          <w:lang w:val="hu-HU"/>
        </w:rPr>
        <w:t>Egy orálisan adott</w:t>
      </w:r>
      <w:r w:rsidRPr="008F49B3">
        <w:rPr>
          <w:rFonts w:ascii="Times New Roman" w:hAnsi="Times New Roman"/>
          <w:kern w:val="1"/>
          <w:sz w:val="22"/>
          <w:szCs w:val="22"/>
          <w:lang w:val="hu-HU"/>
        </w:rPr>
        <w:t xml:space="preserve"> riszperidonnal kezelt fiatal kutyákon végzett 40</w:t>
      </w:r>
      <w:r w:rsidR="00CF04A3">
        <w:rPr>
          <w:rFonts w:ascii="Times New Roman" w:hAnsi="Times New Roman"/>
          <w:kern w:val="1"/>
          <w:sz w:val="22"/>
          <w:szCs w:val="22"/>
          <w:lang w:val="hu-HU"/>
        </w:rPr>
        <w:t> </w:t>
      </w:r>
      <w:r w:rsidRPr="008F49B3">
        <w:rPr>
          <w:rFonts w:ascii="Times New Roman" w:hAnsi="Times New Roman"/>
          <w:kern w:val="1"/>
          <w:sz w:val="22"/>
          <w:szCs w:val="22"/>
          <w:lang w:val="hu-HU"/>
        </w:rPr>
        <w:t>hetes vizsgálatban a szexuális érés késleltetett volt. az A</w:t>
      </w:r>
      <w:r w:rsidR="008D38DF">
        <w:rPr>
          <w:rFonts w:ascii="Times New Roman" w:hAnsi="Times New Roman"/>
          <w:kern w:val="1"/>
          <w:sz w:val="22"/>
          <w:szCs w:val="22"/>
          <w:lang w:val="hu-HU"/>
        </w:rPr>
        <w:t>z A</w:t>
      </w:r>
      <w:r w:rsidRPr="008F49B3">
        <w:rPr>
          <w:rFonts w:ascii="Times New Roman" w:hAnsi="Times New Roman"/>
          <w:kern w:val="1"/>
          <w:sz w:val="22"/>
          <w:szCs w:val="22"/>
          <w:lang w:val="hu-HU"/>
        </w:rPr>
        <w:t>UC</w:t>
      </w:r>
      <w:r w:rsidR="007D7B4E">
        <w:rPr>
          <w:rFonts w:ascii="Times New Roman" w:hAnsi="Times New Roman"/>
          <w:kern w:val="1"/>
          <w:sz w:val="22"/>
          <w:szCs w:val="22"/>
          <w:lang w:val="hu-HU"/>
        </w:rPr>
        <w:t>-</w:t>
      </w:r>
      <w:r w:rsidRPr="008F49B3">
        <w:rPr>
          <w:rFonts w:ascii="Times New Roman" w:hAnsi="Times New Roman"/>
          <w:kern w:val="1"/>
          <w:sz w:val="22"/>
          <w:szCs w:val="22"/>
          <w:lang w:val="hu-HU"/>
        </w:rPr>
        <w:t>érték alapján</w:t>
      </w:r>
      <w:r w:rsidR="00235527">
        <w:rPr>
          <w:rFonts w:ascii="Times New Roman" w:hAnsi="Times New Roman"/>
          <w:kern w:val="1"/>
          <w:sz w:val="22"/>
          <w:szCs w:val="22"/>
          <w:lang w:val="hu-HU"/>
        </w:rPr>
        <w:t xml:space="preserve">, </w:t>
      </w:r>
      <w:r w:rsidRPr="008F49B3">
        <w:rPr>
          <w:rFonts w:ascii="Times New Roman" w:hAnsi="Times New Roman"/>
          <w:kern w:val="1"/>
          <w:sz w:val="22"/>
          <w:szCs w:val="22"/>
          <w:lang w:val="hu-HU"/>
        </w:rPr>
        <w:t xml:space="preserve">a </w:t>
      </w:r>
      <w:r w:rsidR="008D38DF">
        <w:rPr>
          <w:rFonts w:ascii="Times New Roman" w:hAnsi="Times New Roman"/>
          <w:kern w:val="1"/>
          <w:sz w:val="22"/>
          <w:szCs w:val="22"/>
          <w:lang w:val="hu-HU"/>
        </w:rPr>
        <w:t xml:space="preserve">serdülőknek adott </w:t>
      </w:r>
      <w:r w:rsidR="008D38DF" w:rsidRPr="008F49B3">
        <w:rPr>
          <w:rFonts w:ascii="Times New Roman" w:hAnsi="Times New Roman"/>
          <w:kern w:val="1"/>
          <w:sz w:val="22"/>
          <w:szCs w:val="22"/>
          <w:lang w:val="hu-HU"/>
        </w:rPr>
        <w:t xml:space="preserve">maximális humán </w:t>
      </w:r>
      <w:r w:rsidRPr="008F49B3">
        <w:rPr>
          <w:rFonts w:ascii="Times New Roman" w:hAnsi="Times New Roman"/>
          <w:kern w:val="1"/>
          <w:sz w:val="22"/>
          <w:szCs w:val="22"/>
          <w:lang w:val="hu-HU"/>
        </w:rPr>
        <w:t>orális adag (1,5</w:t>
      </w:r>
      <w:r w:rsidR="00C8531C">
        <w:rPr>
          <w:rFonts w:ascii="Times New Roman" w:hAnsi="Times New Roman"/>
          <w:kern w:val="1"/>
          <w:sz w:val="22"/>
          <w:szCs w:val="22"/>
          <w:lang w:val="hu-HU"/>
        </w:rPr>
        <w:t> mg</w:t>
      </w:r>
      <w:r w:rsidRPr="008F49B3">
        <w:rPr>
          <w:rFonts w:ascii="Times New Roman" w:hAnsi="Times New Roman"/>
          <w:kern w:val="1"/>
          <w:sz w:val="22"/>
          <w:szCs w:val="22"/>
          <w:lang w:val="hu-HU"/>
        </w:rPr>
        <w:t>/nap) 3,6</w:t>
      </w:r>
      <w:r w:rsidR="008D38DF">
        <w:rPr>
          <w:rFonts w:ascii="Times New Roman" w:hAnsi="Times New Roman"/>
          <w:kern w:val="1"/>
          <w:sz w:val="22"/>
          <w:szCs w:val="22"/>
          <w:lang w:val="hu-HU"/>
        </w:rPr>
        <w:noBreakHyphen/>
      </w:r>
      <w:r w:rsidRPr="008F49B3">
        <w:rPr>
          <w:rFonts w:ascii="Times New Roman" w:hAnsi="Times New Roman"/>
          <w:kern w:val="1"/>
          <w:sz w:val="22"/>
          <w:szCs w:val="22"/>
          <w:lang w:val="hu-HU"/>
        </w:rPr>
        <w:t>sz</w:t>
      </w:r>
      <w:r w:rsidR="008D38DF">
        <w:rPr>
          <w:rFonts w:ascii="Times New Roman" w:hAnsi="Times New Roman"/>
          <w:kern w:val="1"/>
          <w:sz w:val="22"/>
          <w:szCs w:val="22"/>
          <w:lang w:val="hu-HU"/>
        </w:rPr>
        <w:t>erese</w:t>
      </w:r>
      <w:r w:rsidRPr="008F49B3">
        <w:rPr>
          <w:rFonts w:ascii="Times New Roman" w:hAnsi="Times New Roman"/>
          <w:kern w:val="1"/>
          <w:sz w:val="22"/>
          <w:szCs w:val="22"/>
          <w:lang w:val="hu-HU"/>
        </w:rPr>
        <w:t xml:space="preserve"> </w:t>
      </w:r>
      <w:r w:rsidR="00235527">
        <w:rPr>
          <w:rFonts w:ascii="Times New Roman" w:hAnsi="Times New Roman"/>
          <w:kern w:val="1"/>
          <w:sz w:val="22"/>
          <w:szCs w:val="22"/>
          <w:lang w:val="hu-HU"/>
        </w:rPr>
        <w:t>k</w:t>
      </w:r>
      <w:r w:rsidR="00235527" w:rsidRPr="008F49B3">
        <w:rPr>
          <w:rFonts w:ascii="Times New Roman" w:hAnsi="Times New Roman"/>
          <w:kern w:val="1"/>
          <w:sz w:val="22"/>
          <w:szCs w:val="22"/>
          <w:lang w:val="hu-HU"/>
        </w:rPr>
        <w:t>utyák</w:t>
      </w:r>
      <w:r w:rsidR="00235527">
        <w:rPr>
          <w:rFonts w:ascii="Times New Roman" w:hAnsi="Times New Roman"/>
          <w:kern w:val="1"/>
          <w:sz w:val="22"/>
          <w:szCs w:val="22"/>
          <w:lang w:val="hu-HU"/>
        </w:rPr>
        <w:t>nál</w:t>
      </w:r>
      <w:r w:rsidR="00235527" w:rsidRPr="008F49B3">
        <w:rPr>
          <w:rFonts w:ascii="Times New Roman" w:hAnsi="Times New Roman"/>
          <w:kern w:val="1"/>
          <w:sz w:val="22"/>
          <w:szCs w:val="22"/>
          <w:lang w:val="hu-HU"/>
        </w:rPr>
        <w:t xml:space="preserve"> </w:t>
      </w:r>
      <w:r w:rsidRPr="008F49B3">
        <w:rPr>
          <w:rFonts w:ascii="Times New Roman" w:hAnsi="Times New Roman"/>
          <w:kern w:val="1"/>
          <w:sz w:val="22"/>
          <w:szCs w:val="22"/>
          <w:lang w:val="hu-HU"/>
        </w:rPr>
        <w:t>nem befolyásolta a hosszú csont</w:t>
      </w:r>
      <w:r w:rsidR="00235527">
        <w:rPr>
          <w:rFonts w:ascii="Times New Roman" w:hAnsi="Times New Roman"/>
          <w:kern w:val="1"/>
          <w:sz w:val="22"/>
          <w:szCs w:val="22"/>
          <w:lang w:val="hu-HU"/>
        </w:rPr>
        <w:t>ok</w:t>
      </w:r>
      <w:r w:rsidRPr="008F49B3">
        <w:rPr>
          <w:rFonts w:ascii="Times New Roman" w:hAnsi="Times New Roman"/>
          <w:kern w:val="1"/>
          <w:sz w:val="22"/>
          <w:szCs w:val="22"/>
          <w:lang w:val="hu-HU"/>
        </w:rPr>
        <w:t xml:space="preserve"> növekedését, </w:t>
      </w:r>
      <w:r w:rsidR="00235527">
        <w:rPr>
          <w:rFonts w:ascii="Times New Roman" w:hAnsi="Times New Roman"/>
          <w:kern w:val="1"/>
          <w:sz w:val="22"/>
          <w:szCs w:val="22"/>
          <w:lang w:val="hu-HU"/>
        </w:rPr>
        <w:t>ugyanakkor</w:t>
      </w:r>
      <w:r w:rsidRPr="008F49B3">
        <w:rPr>
          <w:rFonts w:ascii="Times New Roman" w:hAnsi="Times New Roman"/>
          <w:kern w:val="1"/>
          <w:sz w:val="22"/>
          <w:szCs w:val="22"/>
          <w:lang w:val="hu-HU"/>
        </w:rPr>
        <w:t xml:space="preserve"> a maximális humán </w:t>
      </w:r>
      <w:r w:rsidRPr="008F49B3">
        <w:rPr>
          <w:rFonts w:ascii="Times New Roman" w:hAnsi="Times New Roman"/>
          <w:i/>
          <w:kern w:val="1"/>
          <w:sz w:val="22"/>
          <w:szCs w:val="22"/>
          <w:lang w:val="hu-HU"/>
        </w:rPr>
        <w:t>per os</w:t>
      </w:r>
      <w:r w:rsidRPr="008F49B3">
        <w:rPr>
          <w:rFonts w:ascii="Times New Roman" w:hAnsi="Times New Roman"/>
          <w:kern w:val="1"/>
          <w:sz w:val="22"/>
          <w:szCs w:val="22"/>
          <w:lang w:val="hu-HU"/>
        </w:rPr>
        <w:t xml:space="preserve"> adag 15</w:t>
      </w:r>
      <w:r w:rsidR="00235527">
        <w:rPr>
          <w:rFonts w:ascii="Times New Roman" w:hAnsi="Times New Roman"/>
          <w:kern w:val="1"/>
          <w:sz w:val="22"/>
          <w:szCs w:val="22"/>
          <w:lang w:val="hu-HU"/>
        </w:rPr>
        <w:noBreakHyphen/>
      </w:r>
      <w:r w:rsidRPr="008F49B3">
        <w:rPr>
          <w:rFonts w:ascii="Times New Roman" w:hAnsi="Times New Roman"/>
          <w:kern w:val="1"/>
          <w:sz w:val="22"/>
          <w:szCs w:val="22"/>
          <w:lang w:val="hu-HU"/>
        </w:rPr>
        <w:t xml:space="preserve">szörösének </w:t>
      </w:r>
      <w:r w:rsidR="00235527">
        <w:rPr>
          <w:rFonts w:ascii="Times New Roman" w:hAnsi="Times New Roman"/>
          <w:kern w:val="1"/>
          <w:sz w:val="22"/>
          <w:szCs w:val="22"/>
          <w:lang w:val="hu-HU"/>
        </w:rPr>
        <w:t xml:space="preserve">alkalmazásakor </w:t>
      </w:r>
      <w:r w:rsidRPr="008F49B3">
        <w:rPr>
          <w:rFonts w:ascii="Times New Roman" w:hAnsi="Times New Roman"/>
          <w:kern w:val="1"/>
          <w:sz w:val="22"/>
          <w:szCs w:val="22"/>
          <w:lang w:val="hu-HU"/>
        </w:rPr>
        <w:t>a hosszú csont növekedésére és a szexuális érésre</w:t>
      </w:r>
      <w:r w:rsidR="00235527" w:rsidRPr="00235527">
        <w:rPr>
          <w:rFonts w:ascii="Times New Roman" w:hAnsi="Times New Roman"/>
          <w:kern w:val="1"/>
          <w:sz w:val="22"/>
          <w:szCs w:val="22"/>
          <w:lang w:val="hu-HU"/>
        </w:rPr>
        <w:t xml:space="preserve"> </w:t>
      </w:r>
      <w:r w:rsidR="00235527">
        <w:rPr>
          <w:rFonts w:ascii="Times New Roman" w:hAnsi="Times New Roman"/>
          <w:kern w:val="1"/>
          <w:sz w:val="22"/>
          <w:szCs w:val="22"/>
          <w:lang w:val="hu-HU"/>
        </w:rPr>
        <w:t xml:space="preserve">gyakorolt </w:t>
      </w:r>
      <w:r w:rsidR="00235527" w:rsidRPr="008F49B3">
        <w:rPr>
          <w:rFonts w:ascii="Times New Roman" w:hAnsi="Times New Roman"/>
          <w:kern w:val="1"/>
          <w:sz w:val="22"/>
          <w:szCs w:val="22"/>
          <w:lang w:val="hu-HU"/>
        </w:rPr>
        <w:t>hatást figyelt</w:t>
      </w:r>
      <w:r w:rsidR="00235527">
        <w:rPr>
          <w:rFonts w:ascii="Times New Roman" w:hAnsi="Times New Roman"/>
          <w:kern w:val="1"/>
          <w:sz w:val="22"/>
          <w:szCs w:val="22"/>
          <w:lang w:val="hu-HU"/>
        </w:rPr>
        <w:t>e</w:t>
      </w:r>
      <w:r w:rsidR="00235527" w:rsidRPr="008F49B3">
        <w:rPr>
          <w:rFonts w:ascii="Times New Roman" w:hAnsi="Times New Roman"/>
          <w:kern w:val="1"/>
          <w:sz w:val="22"/>
          <w:szCs w:val="22"/>
          <w:lang w:val="hu-HU"/>
        </w:rPr>
        <w:t>k meg</w:t>
      </w:r>
      <w:r w:rsidRPr="008F49B3">
        <w:rPr>
          <w:rFonts w:ascii="Times New Roman" w:hAnsi="Times New Roman"/>
          <w:kern w:val="1"/>
          <w:sz w:val="22"/>
          <w:szCs w:val="22"/>
          <w:lang w:val="hu-HU"/>
        </w:rPr>
        <w:t>.</w:t>
      </w:r>
    </w:p>
    <w:p w14:paraId="62B46D16" w14:textId="3FFB8235" w:rsidR="00A75830" w:rsidRPr="008F49B3" w:rsidRDefault="00A75830" w:rsidP="00A75830">
      <w:pPr>
        <w:tabs>
          <w:tab w:val="left" w:pos="567"/>
        </w:tabs>
        <w:rPr>
          <w:rFonts w:ascii="Times New Roman" w:hAnsi="Times New Roman"/>
          <w:kern w:val="1"/>
          <w:sz w:val="22"/>
          <w:szCs w:val="22"/>
          <w:lang w:val="hu-HU"/>
        </w:rPr>
      </w:pPr>
    </w:p>
    <w:p w14:paraId="3EC9C93F" w14:textId="18296DA9" w:rsidR="00A75830" w:rsidRPr="008F49B3" w:rsidRDefault="00A75830" w:rsidP="00A75830">
      <w:pPr>
        <w:tabs>
          <w:tab w:val="left" w:pos="567"/>
        </w:tabs>
        <w:rPr>
          <w:rFonts w:ascii="Times New Roman" w:hAnsi="Times New Roman"/>
          <w:color w:val="000000"/>
          <w:sz w:val="22"/>
          <w:szCs w:val="22"/>
          <w:lang w:val="hu-HU"/>
        </w:rPr>
      </w:pPr>
      <w:r w:rsidRPr="008F49B3">
        <w:rPr>
          <w:rFonts w:ascii="Times New Roman" w:hAnsi="Times New Roman"/>
          <w:color w:val="000000"/>
          <w:sz w:val="22"/>
          <w:szCs w:val="22"/>
          <w:lang w:val="hu-HU"/>
        </w:rPr>
        <w:t>A riszperidon patkány és nyúl</w:t>
      </w:r>
      <w:r w:rsidR="007D7B4E">
        <w:rPr>
          <w:rFonts w:ascii="Times New Roman" w:hAnsi="Times New Roman"/>
          <w:color w:val="000000"/>
          <w:sz w:val="22"/>
          <w:szCs w:val="22"/>
          <w:lang w:val="hu-HU"/>
        </w:rPr>
        <w:t xml:space="preserve"> esetén</w:t>
      </w:r>
      <w:r w:rsidRPr="008F49B3">
        <w:rPr>
          <w:rFonts w:ascii="Times New Roman" w:hAnsi="Times New Roman"/>
          <w:color w:val="000000"/>
          <w:sz w:val="22"/>
          <w:szCs w:val="22"/>
          <w:lang w:val="hu-HU"/>
        </w:rPr>
        <w:t xml:space="preserve"> nem volt teratogén. </w:t>
      </w:r>
      <w:r w:rsidR="00235527">
        <w:rPr>
          <w:rFonts w:ascii="Times New Roman" w:hAnsi="Times New Roman"/>
          <w:color w:val="000000"/>
          <w:sz w:val="22"/>
          <w:szCs w:val="22"/>
          <w:lang w:val="hu-HU"/>
        </w:rPr>
        <w:t>A r</w:t>
      </w:r>
      <w:r w:rsidRPr="008F49B3">
        <w:rPr>
          <w:rFonts w:ascii="Times New Roman" w:hAnsi="Times New Roman"/>
          <w:color w:val="000000"/>
          <w:sz w:val="22"/>
          <w:szCs w:val="22"/>
          <w:lang w:val="hu-HU"/>
        </w:rPr>
        <w:t>iszperidonnal patkányo</w:t>
      </w:r>
      <w:r w:rsidR="00235527">
        <w:rPr>
          <w:rFonts w:ascii="Times New Roman" w:hAnsi="Times New Roman"/>
          <w:color w:val="000000"/>
          <w:sz w:val="22"/>
          <w:szCs w:val="22"/>
          <w:lang w:val="hu-HU"/>
        </w:rPr>
        <w:t>ko</w:t>
      </w:r>
      <w:r w:rsidRPr="008F49B3">
        <w:rPr>
          <w:rFonts w:ascii="Times New Roman" w:hAnsi="Times New Roman"/>
          <w:color w:val="000000"/>
          <w:sz w:val="22"/>
          <w:szCs w:val="22"/>
          <w:lang w:val="hu-HU"/>
        </w:rPr>
        <w:t>n végzett reprodukciós vizsgálatok során nemkívánatos hatásokat észleltek a szülők párzási viselkedésében</w:t>
      </w:r>
      <w:r w:rsidR="00E655D0">
        <w:rPr>
          <w:rFonts w:ascii="Times New Roman" w:hAnsi="Times New Roman"/>
          <w:color w:val="000000"/>
          <w:sz w:val="22"/>
          <w:szCs w:val="22"/>
          <w:lang w:val="hu-HU"/>
        </w:rPr>
        <w:t>,</w:t>
      </w:r>
      <w:r w:rsidRPr="008F49B3">
        <w:rPr>
          <w:rFonts w:ascii="Times New Roman" w:hAnsi="Times New Roman"/>
          <w:color w:val="000000"/>
          <w:sz w:val="22"/>
          <w:szCs w:val="22"/>
          <w:lang w:val="hu-HU"/>
        </w:rPr>
        <w:t xml:space="preserve"> valamint az utódok születési súlyában és túlélésében. Patkányban az intrauterin expozíció felnőttkori kognitív deficittel társult. </w:t>
      </w:r>
      <w:r w:rsidR="00235527">
        <w:rPr>
          <w:rFonts w:ascii="Times New Roman" w:hAnsi="Times New Roman"/>
          <w:color w:val="000000"/>
          <w:sz w:val="22"/>
          <w:szCs w:val="22"/>
          <w:lang w:val="hu-HU"/>
        </w:rPr>
        <w:t>A v</w:t>
      </w:r>
      <w:r w:rsidRPr="008F49B3">
        <w:rPr>
          <w:rFonts w:ascii="Times New Roman" w:hAnsi="Times New Roman"/>
          <w:color w:val="000000"/>
          <w:sz w:val="22"/>
          <w:szCs w:val="22"/>
          <w:lang w:val="hu-HU"/>
        </w:rPr>
        <w:t xml:space="preserve">emhes állatoknál alkalmazott </w:t>
      </w:r>
      <w:r w:rsidR="00235527">
        <w:rPr>
          <w:rFonts w:ascii="Times New Roman" w:hAnsi="Times New Roman"/>
          <w:color w:val="000000"/>
          <w:sz w:val="22"/>
          <w:szCs w:val="22"/>
          <w:lang w:val="hu-HU"/>
        </w:rPr>
        <w:t>egyéb</w:t>
      </w:r>
      <w:r w:rsidRPr="008F49B3">
        <w:rPr>
          <w:rFonts w:ascii="Times New Roman" w:hAnsi="Times New Roman"/>
          <w:color w:val="000000"/>
          <w:sz w:val="22"/>
          <w:szCs w:val="22"/>
          <w:lang w:val="hu-HU"/>
        </w:rPr>
        <w:t xml:space="preserve"> dopamin</w:t>
      </w:r>
      <w:r w:rsidR="00E655D0">
        <w:rPr>
          <w:rFonts w:ascii="Times New Roman" w:hAnsi="Times New Roman"/>
          <w:color w:val="000000"/>
          <w:sz w:val="22"/>
          <w:szCs w:val="22"/>
          <w:lang w:val="hu-HU"/>
        </w:rPr>
        <w:noBreakHyphen/>
      </w:r>
      <w:r w:rsidRPr="008F49B3">
        <w:rPr>
          <w:rFonts w:ascii="Times New Roman" w:hAnsi="Times New Roman"/>
          <w:color w:val="000000"/>
          <w:sz w:val="22"/>
          <w:szCs w:val="22"/>
          <w:lang w:val="hu-HU"/>
        </w:rPr>
        <w:t>antagonisták negatív hatással voltak az utódok tanulási képességére és motoros fejlődésére.</w:t>
      </w:r>
    </w:p>
    <w:p w14:paraId="5E3A5113" w14:textId="77777777" w:rsidR="00A75830" w:rsidRPr="008F49B3" w:rsidRDefault="00A75830" w:rsidP="00A75830">
      <w:pPr>
        <w:tabs>
          <w:tab w:val="left" w:pos="567"/>
        </w:tabs>
        <w:rPr>
          <w:rFonts w:ascii="Times New Roman" w:hAnsi="Times New Roman"/>
          <w:kern w:val="1"/>
          <w:sz w:val="22"/>
          <w:szCs w:val="22"/>
          <w:lang w:val="hu-HU"/>
        </w:rPr>
      </w:pPr>
    </w:p>
    <w:p w14:paraId="7E4521E9" w14:textId="7E6639BB" w:rsidR="00A75830" w:rsidRPr="008F49B3" w:rsidRDefault="00E655D0" w:rsidP="00A75830">
      <w:pPr>
        <w:tabs>
          <w:tab w:val="left" w:pos="567"/>
        </w:tabs>
        <w:rPr>
          <w:rFonts w:ascii="Times New Roman" w:hAnsi="Times New Roman"/>
          <w:kern w:val="1"/>
          <w:sz w:val="22"/>
          <w:szCs w:val="22"/>
          <w:lang w:val="hu-HU"/>
        </w:rPr>
      </w:pPr>
      <w:r>
        <w:rPr>
          <w:rFonts w:ascii="Times New Roman" w:hAnsi="Times New Roman"/>
          <w:kern w:val="1"/>
          <w:sz w:val="22"/>
          <w:szCs w:val="22"/>
          <w:lang w:val="hu-HU"/>
        </w:rPr>
        <w:t>A k</w:t>
      </w:r>
      <w:r w:rsidR="00A75830" w:rsidRPr="008F49B3">
        <w:rPr>
          <w:rFonts w:ascii="Times New Roman" w:hAnsi="Times New Roman"/>
          <w:kern w:val="1"/>
          <w:sz w:val="22"/>
          <w:szCs w:val="22"/>
          <w:lang w:val="hu-HU"/>
        </w:rPr>
        <w:t>éthetenként 40</w:t>
      </w:r>
      <w:r w:rsidR="00C8531C">
        <w:rPr>
          <w:rFonts w:ascii="Times New Roman" w:hAnsi="Times New Roman"/>
          <w:kern w:val="1"/>
          <w:sz w:val="22"/>
          <w:szCs w:val="22"/>
          <w:lang w:val="hu-HU"/>
        </w:rPr>
        <w:t> mg</w:t>
      </w:r>
      <w:r w:rsidR="00A75830" w:rsidRPr="008F49B3">
        <w:rPr>
          <w:rFonts w:ascii="Times New Roman" w:hAnsi="Times New Roman"/>
          <w:kern w:val="1"/>
          <w:sz w:val="22"/>
          <w:szCs w:val="22"/>
          <w:lang w:val="hu-HU"/>
        </w:rPr>
        <w:t>/ttkg</w:t>
      </w:r>
      <w:r w:rsidR="00A75830" w:rsidRPr="008F49B3">
        <w:rPr>
          <w:rFonts w:ascii="Times New Roman" w:hAnsi="Times New Roman"/>
          <w:kern w:val="1"/>
          <w:sz w:val="22"/>
          <w:szCs w:val="22"/>
          <w:lang w:val="hu-HU"/>
        </w:rPr>
        <w:noBreakHyphen/>
        <w:t xml:space="preserve">os adagban 12, illetve 24 hónapon át adott </w:t>
      </w:r>
      <w:r w:rsidRPr="008F49B3">
        <w:rPr>
          <w:rFonts w:ascii="Times New Roman" w:hAnsi="Times New Roman"/>
          <w:sz w:val="22"/>
          <w:szCs w:val="22"/>
          <w:lang w:val="hu-HU"/>
        </w:rPr>
        <w:t xml:space="preserve">a </w:t>
      </w:r>
      <w:r w:rsidRPr="00C73B76">
        <w:rPr>
          <w:rFonts w:ascii="Times New Roman" w:hAnsi="Times New Roman"/>
          <w:sz w:val="22"/>
          <w:szCs w:val="22"/>
          <w:lang w:val="hu-HU"/>
        </w:rPr>
        <w:t xml:space="preserve">riszperidon </w:t>
      </w:r>
      <w:r w:rsidRPr="00C73B76">
        <w:rPr>
          <w:rFonts w:ascii="Times New Roman" w:hAnsi="Times New Roman"/>
          <w:bCs/>
          <w:kern w:val="1"/>
          <w:sz w:val="22"/>
          <w:szCs w:val="22"/>
          <w:lang w:val="hu-HU"/>
        </w:rPr>
        <w:t>retard szuszpenzió</w:t>
      </w:r>
      <w:r>
        <w:rPr>
          <w:rFonts w:ascii="Times New Roman" w:hAnsi="Times New Roman"/>
          <w:bCs/>
          <w:kern w:val="1"/>
          <w:sz w:val="22"/>
          <w:szCs w:val="22"/>
          <w:lang w:val="hu-HU"/>
        </w:rPr>
        <w:t xml:space="preserve"> a</w:t>
      </w:r>
      <w:r>
        <w:rPr>
          <w:rFonts w:ascii="Times New Roman" w:hAnsi="Times New Roman"/>
          <w:sz w:val="22"/>
          <w:szCs w:val="22"/>
          <w:lang w:val="hu-HU"/>
        </w:rPr>
        <w:t xml:space="preserve"> </w:t>
      </w:r>
      <w:r w:rsidRPr="008F49B3">
        <w:rPr>
          <w:rFonts w:ascii="Times New Roman" w:hAnsi="Times New Roman"/>
          <w:kern w:val="1"/>
          <w:sz w:val="22"/>
          <w:szCs w:val="22"/>
          <w:lang w:val="hu-HU"/>
        </w:rPr>
        <w:t>hím és nőstény patkányok</w:t>
      </w:r>
      <w:r>
        <w:rPr>
          <w:rFonts w:ascii="Times New Roman" w:hAnsi="Times New Roman"/>
          <w:kern w:val="1"/>
          <w:sz w:val="22"/>
          <w:szCs w:val="22"/>
          <w:lang w:val="hu-HU"/>
        </w:rPr>
        <w:t>nál</w:t>
      </w:r>
      <w:r w:rsidRPr="008F49B3">
        <w:rPr>
          <w:rFonts w:ascii="Times New Roman" w:hAnsi="Times New Roman"/>
          <w:kern w:val="1"/>
          <w:sz w:val="22"/>
          <w:szCs w:val="22"/>
          <w:lang w:val="hu-HU"/>
        </w:rPr>
        <w:t xml:space="preserve"> osteodystrophiát okozott</w:t>
      </w:r>
      <w:r w:rsidR="00A75830" w:rsidRPr="008F49B3">
        <w:rPr>
          <w:rFonts w:ascii="Times New Roman" w:hAnsi="Times New Roman"/>
          <w:kern w:val="1"/>
          <w:sz w:val="22"/>
          <w:szCs w:val="22"/>
          <w:lang w:val="hu-HU"/>
        </w:rPr>
        <w:t xml:space="preserve">. </w:t>
      </w:r>
      <w:r w:rsidR="00C94FD5" w:rsidRPr="008F49B3">
        <w:rPr>
          <w:rFonts w:ascii="Times New Roman" w:hAnsi="Times New Roman"/>
          <w:kern w:val="1"/>
          <w:sz w:val="22"/>
          <w:szCs w:val="22"/>
          <w:lang w:val="hu-HU"/>
        </w:rPr>
        <w:t>Patkány</w:t>
      </w:r>
      <w:r w:rsidR="00C94FD5">
        <w:rPr>
          <w:rFonts w:ascii="Times New Roman" w:hAnsi="Times New Roman"/>
          <w:kern w:val="1"/>
          <w:sz w:val="22"/>
          <w:szCs w:val="22"/>
          <w:lang w:val="hu-HU"/>
        </w:rPr>
        <w:t>nál</w:t>
      </w:r>
      <w:r w:rsidR="00C94FD5" w:rsidRPr="008F49B3">
        <w:rPr>
          <w:rFonts w:ascii="Times New Roman" w:hAnsi="Times New Roman"/>
          <w:kern w:val="1"/>
          <w:sz w:val="22"/>
          <w:szCs w:val="22"/>
          <w:lang w:val="hu-HU"/>
        </w:rPr>
        <w:t xml:space="preserve"> </w:t>
      </w:r>
      <w:r w:rsidR="00A75830" w:rsidRPr="008F49B3">
        <w:rPr>
          <w:rFonts w:ascii="Times New Roman" w:hAnsi="Times New Roman"/>
          <w:kern w:val="1"/>
          <w:sz w:val="22"/>
          <w:szCs w:val="22"/>
          <w:lang w:val="hu-HU"/>
        </w:rPr>
        <w:t>az osteodystrophiát kiváltó dózis testfelületre (mg/m</w:t>
      </w:r>
      <w:r w:rsidR="00A75830" w:rsidRPr="008F49B3">
        <w:rPr>
          <w:rFonts w:ascii="Times New Roman" w:hAnsi="Times New Roman"/>
          <w:kern w:val="22"/>
          <w:sz w:val="22"/>
          <w:szCs w:val="22"/>
          <w:vertAlign w:val="superscript"/>
          <w:lang w:val="hu-HU"/>
        </w:rPr>
        <w:t>2</w:t>
      </w:r>
      <w:r w:rsidR="00A75830" w:rsidRPr="008F49B3">
        <w:rPr>
          <w:rFonts w:ascii="Times New Roman" w:hAnsi="Times New Roman"/>
          <w:kern w:val="1"/>
          <w:sz w:val="22"/>
          <w:szCs w:val="22"/>
          <w:lang w:val="hu-HU"/>
        </w:rPr>
        <w:t>)</w:t>
      </w:r>
      <w:r>
        <w:rPr>
          <w:rFonts w:ascii="Times New Roman" w:hAnsi="Times New Roman"/>
          <w:kern w:val="1"/>
          <w:sz w:val="22"/>
          <w:szCs w:val="22"/>
          <w:lang w:val="hu-HU"/>
        </w:rPr>
        <w:t xml:space="preserve"> </w:t>
      </w:r>
      <w:r w:rsidR="00A75830" w:rsidRPr="008F49B3">
        <w:rPr>
          <w:rFonts w:ascii="Times New Roman" w:hAnsi="Times New Roman"/>
          <w:kern w:val="1"/>
          <w:sz w:val="22"/>
          <w:szCs w:val="22"/>
          <w:lang w:val="hu-HU"/>
        </w:rPr>
        <w:t>számítva 8</w:t>
      </w:r>
      <w:r w:rsidR="00A75830" w:rsidRPr="008F49B3">
        <w:rPr>
          <w:rFonts w:ascii="Times New Roman" w:hAnsi="Times New Roman"/>
          <w:kern w:val="1"/>
          <w:sz w:val="22"/>
          <w:szCs w:val="22"/>
          <w:lang w:val="hu-HU"/>
        </w:rPr>
        <w:noBreakHyphen/>
        <w:t>szorosa volt a maximálisan javasolt humán adagnak és az ezzel összefüggő plazmaexpozíció 2</w:t>
      </w:r>
      <w:r w:rsidR="00A75830" w:rsidRPr="008F49B3">
        <w:rPr>
          <w:rFonts w:ascii="Times New Roman" w:hAnsi="Times New Roman"/>
          <w:kern w:val="1"/>
          <w:sz w:val="22"/>
          <w:szCs w:val="22"/>
          <w:lang w:val="hu-HU"/>
        </w:rPr>
        <w:noBreakHyphen/>
        <w:t xml:space="preserve">szerese volt az emberi alkalmazásnál a maximálisan ajánlott dózisban várható maximális expozíciónak. </w:t>
      </w:r>
      <w:r w:rsidR="00F452FC">
        <w:rPr>
          <w:rFonts w:ascii="Times New Roman" w:hAnsi="Times New Roman"/>
          <w:kern w:val="1"/>
          <w:sz w:val="22"/>
          <w:szCs w:val="22"/>
          <w:lang w:val="hu-HU"/>
        </w:rPr>
        <w:t>N</w:t>
      </w:r>
      <w:r w:rsidR="00A75830" w:rsidRPr="008F49B3">
        <w:rPr>
          <w:rFonts w:ascii="Times New Roman" w:hAnsi="Times New Roman"/>
          <w:kern w:val="1"/>
          <w:sz w:val="22"/>
          <w:szCs w:val="22"/>
          <w:lang w:val="hu-HU"/>
        </w:rPr>
        <w:t xml:space="preserve">em figyeltek meg osteodystrophiát </w:t>
      </w:r>
      <w:r>
        <w:rPr>
          <w:rFonts w:ascii="Times New Roman" w:hAnsi="Times New Roman"/>
          <w:kern w:val="1"/>
          <w:sz w:val="22"/>
          <w:szCs w:val="22"/>
          <w:lang w:val="hu-HU"/>
        </w:rPr>
        <w:t>a r</w:t>
      </w:r>
      <w:r w:rsidR="00EA1B70">
        <w:rPr>
          <w:rFonts w:ascii="Times New Roman" w:hAnsi="Times New Roman"/>
          <w:sz w:val="22"/>
          <w:szCs w:val="22"/>
          <w:lang w:val="hu-HU"/>
        </w:rPr>
        <w:t>is</w:t>
      </w:r>
      <w:r>
        <w:rPr>
          <w:rFonts w:ascii="Times New Roman" w:hAnsi="Times New Roman"/>
          <w:sz w:val="22"/>
          <w:szCs w:val="22"/>
          <w:lang w:val="hu-HU"/>
        </w:rPr>
        <w:t>z</w:t>
      </w:r>
      <w:r w:rsidR="00EA1B70">
        <w:rPr>
          <w:rFonts w:ascii="Times New Roman" w:hAnsi="Times New Roman"/>
          <w:sz w:val="22"/>
          <w:szCs w:val="22"/>
          <w:lang w:val="hu-HU"/>
        </w:rPr>
        <w:t>peridon</w:t>
      </w:r>
      <w:r>
        <w:rPr>
          <w:rFonts w:ascii="Times New Roman" w:hAnsi="Times New Roman"/>
          <w:sz w:val="22"/>
          <w:szCs w:val="22"/>
          <w:lang w:val="hu-HU"/>
        </w:rPr>
        <w:t xml:space="preserve"> injekció </w:t>
      </w:r>
      <w:r w:rsidR="00A75830" w:rsidRPr="008F49B3">
        <w:rPr>
          <w:rFonts w:ascii="Times New Roman" w:hAnsi="Times New Roman"/>
          <w:kern w:val="1"/>
          <w:sz w:val="22"/>
          <w:szCs w:val="22"/>
          <w:lang w:val="hu-HU"/>
        </w:rPr>
        <w:t>kéthetenként 20</w:t>
      </w:r>
      <w:r w:rsidR="00C8531C">
        <w:rPr>
          <w:rFonts w:ascii="Times New Roman" w:hAnsi="Times New Roman"/>
          <w:kern w:val="1"/>
          <w:sz w:val="22"/>
          <w:szCs w:val="22"/>
          <w:lang w:val="hu-HU"/>
        </w:rPr>
        <w:t> mg</w:t>
      </w:r>
      <w:r w:rsidR="00A75830" w:rsidRPr="008F49B3">
        <w:rPr>
          <w:rFonts w:ascii="Times New Roman" w:hAnsi="Times New Roman"/>
          <w:kern w:val="1"/>
          <w:sz w:val="22"/>
          <w:szCs w:val="22"/>
          <w:lang w:val="hu-HU"/>
        </w:rPr>
        <w:t>/ttkg</w:t>
      </w:r>
      <w:r w:rsidR="00A75830" w:rsidRPr="008F49B3">
        <w:rPr>
          <w:rFonts w:ascii="Times New Roman" w:hAnsi="Times New Roman"/>
          <w:kern w:val="1"/>
          <w:sz w:val="22"/>
          <w:szCs w:val="22"/>
          <w:lang w:val="hu-HU"/>
        </w:rPr>
        <w:noBreakHyphen/>
        <w:t>os</w:t>
      </w:r>
      <w:r w:rsidR="00F452FC" w:rsidRPr="00F452FC">
        <w:rPr>
          <w:rFonts w:ascii="Times New Roman" w:hAnsi="Times New Roman"/>
          <w:kern w:val="1"/>
          <w:sz w:val="22"/>
          <w:szCs w:val="22"/>
          <w:lang w:val="hu-HU"/>
        </w:rPr>
        <w:t xml:space="preserve"> </w:t>
      </w:r>
      <w:r w:rsidR="00F452FC">
        <w:rPr>
          <w:rFonts w:ascii="Times New Roman" w:hAnsi="Times New Roman"/>
          <w:kern w:val="1"/>
          <w:sz w:val="22"/>
          <w:szCs w:val="22"/>
          <w:lang w:val="hu-HU"/>
        </w:rPr>
        <w:t xml:space="preserve">dózisával </w:t>
      </w:r>
      <w:r w:rsidR="00F452FC" w:rsidRPr="008F49B3">
        <w:rPr>
          <w:rFonts w:ascii="Times New Roman" w:hAnsi="Times New Roman"/>
          <w:kern w:val="1"/>
          <w:sz w:val="22"/>
          <w:szCs w:val="22"/>
          <w:lang w:val="hu-HU"/>
        </w:rPr>
        <w:t>12</w:t>
      </w:r>
      <w:r w:rsidR="00F452FC">
        <w:rPr>
          <w:rFonts w:ascii="Times New Roman" w:hAnsi="Times New Roman"/>
          <w:kern w:val="1"/>
          <w:sz w:val="22"/>
          <w:szCs w:val="22"/>
          <w:lang w:val="hu-HU"/>
        </w:rPr>
        <w:t> </w:t>
      </w:r>
      <w:r w:rsidR="00F452FC" w:rsidRPr="008F49B3">
        <w:rPr>
          <w:rFonts w:ascii="Times New Roman" w:hAnsi="Times New Roman"/>
          <w:kern w:val="1"/>
          <w:sz w:val="22"/>
          <w:szCs w:val="22"/>
          <w:lang w:val="hu-HU"/>
        </w:rPr>
        <w:t xml:space="preserve">hónapig </w:t>
      </w:r>
      <w:r w:rsidR="00F452FC">
        <w:rPr>
          <w:rFonts w:ascii="Times New Roman" w:hAnsi="Times New Roman"/>
          <w:kern w:val="1"/>
          <w:sz w:val="22"/>
          <w:szCs w:val="22"/>
          <w:lang w:val="hu-HU"/>
        </w:rPr>
        <w:t>kezelt k</w:t>
      </w:r>
      <w:r w:rsidR="00F452FC" w:rsidRPr="008F49B3">
        <w:rPr>
          <w:rFonts w:ascii="Times New Roman" w:hAnsi="Times New Roman"/>
          <w:kern w:val="1"/>
          <w:sz w:val="22"/>
          <w:szCs w:val="22"/>
          <w:lang w:val="hu-HU"/>
        </w:rPr>
        <w:t>utyá</w:t>
      </w:r>
      <w:r w:rsidR="00F452FC">
        <w:rPr>
          <w:rFonts w:ascii="Times New Roman" w:hAnsi="Times New Roman"/>
          <w:kern w:val="1"/>
          <w:sz w:val="22"/>
          <w:szCs w:val="22"/>
          <w:lang w:val="hu-HU"/>
        </w:rPr>
        <w:t>k</w:t>
      </w:r>
      <w:r w:rsidR="00F452FC" w:rsidRPr="008F49B3">
        <w:rPr>
          <w:rFonts w:ascii="Times New Roman" w:hAnsi="Times New Roman"/>
          <w:kern w:val="1"/>
          <w:sz w:val="22"/>
          <w:szCs w:val="22"/>
          <w:lang w:val="hu-HU"/>
        </w:rPr>
        <w:t>n</w:t>
      </w:r>
      <w:r w:rsidR="00F452FC">
        <w:rPr>
          <w:rFonts w:ascii="Times New Roman" w:hAnsi="Times New Roman"/>
          <w:kern w:val="1"/>
          <w:sz w:val="22"/>
          <w:szCs w:val="22"/>
          <w:lang w:val="hu-HU"/>
        </w:rPr>
        <w:t>ál</w:t>
      </w:r>
      <w:r w:rsidR="00A75830" w:rsidRPr="008F49B3">
        <w:rPr>
          <w:rFonts w:ascii="Times New Roman" w:hAnsi="Times New Roman"/>
          <w:kern w:val="1"/>
          <w:sz w:val="22"/>
          <w:szCs w:val="22"/>
          <w:lang w:val="hu-HU"/>
        </w:rPr>
        <w:t>. Ez a dózis a maximálisan javasolt humán dózis legfeljebb 14</w:t>
      </w:r>
      <w:r w:rsidR="00A75830" w:rsidRPr="008F49B3">
        <w:rPr>
          <w:rFonts w:ascii="Times New Roman" w:hAnsi="Times New Roman"/>
          <w:kern w:val="1"/>
          <w:sz w:val="22"/>
          <w:szCs w:val="22"/>
          <w:lang w:val="hu-HU"/>
        </w:rPr>
        <w:noBreakHyphen/>
        <w:t>szeresének megfelelő plazmaexpozíciót eredményezett.</w:t>
      </w:r>
    </w:p>
    <w:p w14:paraId="3D32E9F2" w14:textId="77777777" w:rsidR="00A75830" w:rsidRDefault="00A75830" w:rsidP="00A75830">
      <w:pPr>
        <w:tabs>
          <w:tab w:val="left" w:pos="567"/>
        </w:tabs>
        <w:outlineLvl w:val="0"/>
        <w:rPr>
          <w:rFonts w:ascii="Times New Roman" w:hAnsi="Times New Roman"/>
          <w:kern w:val="1"/>
          <w:sz w:val="22"/>
          <w:szCs w:val="22"/>
          <w:lang w:val="hu-HU"/>
        </w:rPr>
      </w:pPr>
    </w:p>
    <w:p w14:paraId="6545BDF5" w14:textId="77777777" w:rsidR="00A75830" w:rsidRPr="008F49B3" w:rsidRDefault="00A75830" w:rsidP="00A75830">
      <w:pPr>
        <w:tabs>
          <w:tab w:val="left" w:pos="567"/>
        </w:tabs>
        <w:outlineLvl w:val="0"/>
        <w:rPr>
          <w:rFonts w:ascii="Times New Roman" w:hAnsi="Times New Roman"/>
          <w:kern w:val="1"/>
          <w:sz w:val="22"/>
          <w:szCs w:val="22"/>
          <w:lang w:val="hu-HU"/>
        </w:rPr>
      </w:pPr>
      <w:r w:rsidRPr="008F49B3">
        <w:rPr>
          <w:rFonts w:ascii="Times New Roman" w:hAnsi="Times New Roman"/>
          <w:kern w:val="1"/>
          <w:sz w:val="22"/>
          <w:szCs w:val="22"/>
          <w:lang w:val="hu-HU"/>
        </w:rPr>
        <w:t>Genotoxikus hatást nem tapasztaltak.</w:t>
      </w:r>
    </w:p>
    <w:p w14:paraId="3F954010" w14:textId="77777777" w:rsidR="00A75830" w:rsidRPr="008F49B3" w:rsidRDefault="00A75830" w:rsidP="00A75830">
      <w:pPr>
        <w:tabs>
          <w:tab w:val="left" w:pos="567"/>
        </w:tabs>
        <w:rPr>
          <w:rFonts w:ascii="Times New Roman" w:hAnsi="Times New Roman"/>
          <w:kern w:val="1"/>
          <w:sz w:val="22"/>
          <w:szCs w:val="22"/>
          <w:lang w:val="hu-HU"/>
        </w:rPr>
      </w:pPr>
    </w:p>
    <w:p w14:paraId="5BC77A68" w14:textId="0F883AE6" w:rsidR="00A75830" w:rsidRPr="008F49B3" w:rsidRDefault="0008197F" w:rsidP="00A75830">
      <w:pPr>
        <w:tabs>
          <w:tab w:val="left" w:pos="567"/>
        </w:tabs>
        <w:rPr>
          <w:rFonts w:ascii="Times New Roman" w:hAnsi="Times New Roman"/>
          <w:kern w:val="1"/>
          <w:sz w:val="22"/>
          <w:szCs w:val="22"/>
          <w:lang w:val="hu-HU"/>
        </w:rPr>
      </w:pPr>
      <w:r>
        <w:rPr>
          <w:rFonts w:ascii="Times New Roman" w:hAnsi="Times New Roman"/>
          <w:kern w:val="1"/>
          <w:sz w:val="22"/>
          <w:szCs w:val="22"/>
          <w:lang w:val="hu-HU"/>
        </w:rPr>
        <w:t>Am</w:t>
      </w:r>
      <w:r w:rsidR="00A75830" w:rsidRPr="008F49B3">
        <w:rPr>
          <w:rFonts w:ascii="Times New Roman" w:hAnsi="Times New Roman"/>
          <w:kern w:val="1"/>
          <w:sz w:val="22"/>
          <w:szCs w:val="22"/>
          <w:lang w:val="hu-HU"/>
        </w:rPr>
        <w:t>int az egy erős dopamin D</w:t>
      </w:r>
      <w:r w:rsidR="00A75830" w:rsidRPr="00682598">
        <w:rPr>
          <w:rFonts w:ascii="Times New Roman" w:hAnsi="Times New Roman"/>
          <w:kern w:val="22"/>
          <w:sz w:val="22"/>
          <w:szCs w:val="22"/>
          <w:lang w:val="hu-HU"/>
        </w:rPr>
        <w:t>2</w:t>
      </w:r>
      <w:r>
        <w:rPr>
          <w:rFonts w:ascii="Times New Roman" w:hAnsi="Times New Roman"/>
          <w:kern w:val="22"/>
          <w:sz w:val="22"/>
          <w:szCs w:val="22"/>
          <w:lang w:val="hu-HU"/>
        </w:rPr>
        <w:noBreakHyphen/>
      </w:r>
      <w:r w:rsidR="00A75830" w:rsidRPr="008F49B3">
        <w:rPr>
          <w:rFonts w:ascii="Times New Roman" w:hAnsi="Times New Roman"/>
          <w:kern w:val="1"/>
          <w:sz w:val="22"/>
          <w:szCs w:val="22"/>
          <w:lang w:val="hu-HU"/>
        </w:rPr>
        <w:t>antagonista esetében várható, a riszperidon patkányo</w:t>
      </w:r>
      <w:r>
        <w:rPr>
          <w:rFonts w:ascii="Times New Roman" w:hAnsi="Times New Roman"/>
          <w:kern w:val="1"/>
          <w:sz w:val="22"/>
          <w:szCs w:val="22"/>
          <w:lang w:val="hu-HU"/>
        </w:rPr>
        <w:t>kkal</w:t>
      </w:r>
      <w:r w:rsidR="00A75830" w:rsidRPr="008F49B3">
        <w:rPr>
          <w:rFonts w:ascii="Times New Roman" w:hAnsi="Times New Roman"/>
          <w:kern w:val="1"/>
          <w:sz w:val="22"/>
          <w:szCs w:val="22"/>
          <w:lang w:val="hu-HU"/>
        </w:rPr>
        <w:t xml:space="preserve"> és eg</w:t>
      </w:r>
      <w:r>
        <w:rPr>
          <w:rFonts w:ascii="Times New Roman" w:hAnsi="Times New Roman"/>
          <w:kern w:val="1"/>
          <w:sz w:val="22"/>
          <w:szCs w:val="22"/>
          <w:lang w:val="hu-HU"/>
        </w:rPr>
        <w:t>erekkel</w:t>
      </w:r>
      <w:r w:rsidR="00A75830" w:rsidRPr="008F49B3">
        <w:rPr>
          <w:rFonts w:ascii="Times New Roman" w:hAnsi="Times New Roman"/>
          <w:kern w:val="1"/>
          <w:sz w:val="22"/>
          <w:szCs w:val="22"/>
          <w:lang w:val="hu-HU"/>
        </w:rPr>
        <w:t xml:space="preserve"> végzett orális karcinogenitási vizsgálat</w:t>
      </w:r>
      <w:r>
        <w:rPr>
          <w:rFonts w:ascii="Times New Roman" w:hAnsi="Times New Roman"/>
          <w:kern w:val="1"/>
          <w:sz w:val="22"/>
          <w:szCs w:val="22"/>
          <w:lang w:val="hu-HU"/>
        </w:rPr>
        <w:t>ai</w:t>
      </w:r>
      <w:r w:rsidR="00A75830" w:rsidRPr="008F49B3">
        <w:rPr>
          <w:rFonts w:ascii="Times New Roman" w:hAnsi="Times New Roman"/>
          <w:kern w:val="1"/>
          <w:sz w:val="22"/>
          <w:szCs w:val="22"/>
          <w:lang w:val="hu-HU"/>
        </w:rPr>
        <w:t>ban az agyalapi mirigy adenomák (egér), endokrin hasnyálmirigy adenomák (patkány) és emlőmirigy adenomák (mindkét faj) számának növekedését észlelték.</w:t>
      </w:r>
    </w:p>
    <w:p w14:paraId="0EAFC465" w14:textId="77777777" w:rsidR="00A75830" w:rsidRPr="008F49B3" w:rsidRDefault="00A75830" w:rsidP="00A75830">
      <w:pPr>
        <w:tabs>
          <w:tab w:val="left" w:pos="567"/>
        </w:tabs>
        <w:rPr>
          <w:rFonts w:ascii="Times New Roman" w:hAnsi="Times New Roman"/>
          <w:kern w:val="1"/>
          <w:sz w:val="22"/>
          <w:szCs w:val="22"/>
          <w:lang w:val="hu-HU"/>
        </w:rPr>
      </w:pPr>
    </w:p>
    <w:p w14:paraId="080E1DA7" w14:textId="5BD31F99" w:rsidR="00A75830" w:rsidRPr="008F49B3" w:rsidRDefault="0008197F" w:rsidP="00A75830">
      <w:pPr>
        <w:tabs>
          <w:tab w:val="left" w:pos="567"/>
        </w:tabs>
        <w:rPr>
          <w:rFonts w:ascii="Times New Roman" w:hAnsi="Times New Roman"/>
          <w:kern w:val="1"/>
          <w:sz w:val="22"/>
          <w:szCs w:val="22"/>
          <w:lang w:val="hu-HU"/>
        </w:rPr>
      </w:pPr>
      <w:r>
        <w:rPr>
          <w:rFonts w:ascii="Times New Roman" w:hAnsi="Times New Roman"/>
          <w:sz w:val="22"/>
          <w:szCs w:val="22"/>
          <w:lang w:val="hu-HU"/>
        </w:rPr>
        <w:t xml:space="preserve">A </w:t>
      </w:r>
      <w:r w:rsidRPr="00C73B76">
        <w:rPr>
          <w:rFonts w:ascii="Times New Roman" w:hAnsi="Times New Roman"/>
          <w:sz w:val="22"/>
          <w:szCs w:val="22"/>
          <w:lang w:val="hu-HU"/>
        </w:rPr>
        <w:t xml:space="preserve">riszperidon </w:t>
      </w:r>
      <w:r w:rsidRPr="00C73B76">
        <w:rPr>
          <w:rFonts w:ascii="Times New Roman" w:hAnsi="Times New Roman"/>
          <w:bCs/>
          <w:kern w:val="1"/>
          <w:sz w:val="22"/>
          <w:szCs w:val="22"/>
          <w:lang w:val="hu-HU"/>
        </w:rPr>
        <w:t>retard szuszpenzió</w:t>
      </w:r>
      <w:r w:rsidRPr="008F49B3">
        <w:rPr>
          <w:rFonts w:ascii="Times New Roman" w:hAnsi="Times New Roman"/>
          <w:sz w:val="22"/>
          <w:szCs w:val="22"/>
          <w:lang w:val="hu-HU"/>
        </w:rPr>
        <w:t xml:space="preserve">val </w:t>
      </w:r>
      <w:r w:rsidR="00A75830" w:rsidRPr="008F49B3">
        <w:rPr>
          <w:rFonts w:ascii="Times New Roman" w:hAnsi="Times New Roman"/>
          <w:kern w:val="1"/>
          <w:sz w:val="22"/>
          <w:szCs w:val="22"/>
          <w:lang w:val="hu-HU"/>
        </w:rPr>
        <w:t>Wistar (Hannover) patkányokon végzett intramuszkuláris karcinogenitási vizsgálatban (5 és 40</w:t>
      </w:r>
      <w:r w:rsidR="00C8531C">
        <w:rPr>
          <w:rFonts w:ascii="Times New Roman" w:hAnsi="Times New Roman"/>
          <w:kern w:val="1"/>
          <w:sz w:val="22"/>
          <w:szCs w:val="22"/>
          <w:lang w:val="hu-HU"/>
        </w:rPr>
        <w:t> mg</w:t>
      </w:r>
      <w:r w:rsidR="00A75830" w:rsidRPr="008F49B3">
        <w:rPr>
          <w:rFonts w:ascii="Times New Roman" w:hAnsi="Times New Roman"/>
          <w:kern w:val="1"/>
          <w:sz w:val="22"/>
          <w:szCs w:val="22"/>
          <w:lang w:val="hu-HU"/>
        </w:rPr>
        <w:t xml:space="preserve">/ttkg kéthetente) </w:t>
      </w:r>
      <w:r w:rsidR="00D57385">
        <w:rPr>
          <w:rFonts w:ascii="Times New Roman" w:hAnsi="Times New Roman"/>
          <w:kern w:val="1"/>
          <w:sz w:val="22"/>
          <w:szCs w:val="22"/>
          <w:lang w:val="hu-HU"/>
        </w:rPr>
        <w:t xml:space="preserve">a </w:t>
      </w:r>
      <w:r w:rsidR="00A75830" w:rsidRPr="008F49B3">
        <w:rPr>
          <w:rFonts w:ascii="Times New Roman" w:hAnsi="Times New Roman"/>
          <w:kern w:val="1"/>
          <w:sz w:val="22"/>
          <w:szCs w:val="22"/>
          <w:lang w:val="hu-HU"/>
        </w:rPr>
        <w:t>40</w:t>
      </w:r>
      <w:r w:rsidR="00C8531C">
        <w:rPr>
          <w:rFonts w:ascii="Times New Roman" w:hAnsi="Times New Roman"/>
          <w:kern w:val="1"/>
          <w:sz w:val="22"/>
          <w:szCs w:val="22"/>
          <w:lang w:val="hu-HU"/>
        </w:rPr>
        <w:t> mg</w:t>
      </w:r>
      <w:r w:rsidR="00A75830" w:rsidRPr="008F49B3">
        <w:rPr>
          <w:rFonts w:ascii="Times New Roman" w:hAnsi="Times New Roman"/>
          <w:kern w:val="1"/>
          <w:sz w:val="22"/>
          <w:szCs w:val="22"/>
          <w:lang w:val="hu-HU"/>
        </w:rPr>
        <w:t xml:space="preserve">/ttkg dózisnál </w:t>
      </w:r>
      <w:r w:rsidR="00D57385">
        <w:rPr>
          <w:rFonts w:ascii="Times New Roman" w:hAnsi="Times New Roman"/>
          <w:kern w:val="1"/>
          <w:sz w:val="22"/>
          <w:szCs w:val="22"/>
          <w:lang w:val="hu-HU"/>
        </w:rPr>
        <w:t xml:space="preserve">a </w:t>
      </w:r>
      <w:r w:rsidR="00A75830" w:rsidRPr="008F49B3">
        <w:rPr>
          <w:rFonts w:ascii="Times New Roman" w:hAnsi="Times New Roman"/>
          <w:kern w:val="1"/>
          <w:sz w:val="22"/>
          <w:szCs w:val="22"/>
          <w:lang w:val="hu-HU"/>
        </w:rPr>
        <w:t>hasnyálmirigy</w:t>
      </w:r>
      <w:r w:rsidR="00D57385">
        <w:rPr>
          <w:rFonts w:ascii="Times New Roman" w:hAnsi="Times New Roman"/>
          <w:kern w:val="1"/>
          <w:sz w:val="22"/>
          <w:szCs w:val="22"/>
          <w:lang w:val="hu-HU"/>
        </w:rPr>
        <w:noBreakHyphen/>
      </w:r>
      <w:r w:rsidR="00A75830" w:rsidRPr="008F49B3">
        <w:rPr>
          <w:rFonts w:ascii="Times New Roman" w:hAnsi="Times New Roman"/>
          <w:kern w:val="1"/>
          <w:sz w:val="22"/>
          <w:szCs w:val="22"/>
          <w:lang w:val="hu-HU"/>
        </w:rPr>
        <w:t>, agyalapimirigy</w:t>
      </w:r>
      <w:r w:rsidR="00D57385">
        <w:rPr>
          <w:rFonts w:ascii="Times New Roman" w:hAnsi="Times New Roman"/>
          <w:kern w:val="1"/>
          <w:sz w:val="22"/>
          <w:szCs w:val="22"/>
          <w:lang w:val="hu-HU"/>
        </w:rPr>
        <w:noBreakHyphen/>
      </w:r>
      <w:r w:rsidR="00A75830" w:rsidRPr="008F49B3">
        <w:rPr>
          <w:rFonts w:ascii="Times New Roman" w:hAnsi="Times New Roman"/>
          <w:kern w:val="1"/>
          <w:sz w:val="22"/>
          <w:szCs w:val="22"/>
          <w:lang w:val="hu-HU"/>
        </w:rPr>
        <w:t xml:space="preserve"> és mellékvesevelő</w:t>
      </w:r>
      <w:r w:rsidR="008F3634">
        <w:rPr>
          <w:rFonts w:ascii="Times New Roman" w:hAnsi="Times New Roman"/>
          <w:kern w:val="1"/>
          <w:sz w:val="22"/>
          <w:szCs w:val="22"/>
          <w:lang w:val="hu-HU"/>
        </w:rPr>
        <w:t>-</w:t>
      </w:r>
      <w:r w:rsidR="00A75830" w:rsidRPr="008F49B3">
        <w:rPr>
          <w:rFonts w:ascii="Times New Roman" w:hAnsi="Times New Roman"/>
          <w:kern w:val="1"/>
          <w:sz w:val="22"/>
          <w:szCs w:val="22"/>
          <w:lang w:val="hu-HU"/>
        </w:rPr>
        <w:t xml:space="preserve">tumor </w:t>
      </w:r>
      <w:r w:rsidR="00D57385">
        <w:rPr>
          <w:rFonts w:ascii="Times New Roman" w:hAnsi="Times New Roman"/>
          <w:kern w:val="1"/>
          <w:sz w:val="22"/>
          <w:szCs w:val="22"/>
          <w:lang w:val="hu-HU"/>
        </w:rPr>
        <w:t>megnövekedett</w:t>
      </w:r>
      <w:r w:rsidR="00A75830" w:rsidRPr="008F49B3">
        <w:rPr>
          <w:rFonts w:ascii="Times New Roman" w:hAnsi="Times New Roman"/>
          <w:kern w:val="1"/>
          <w:sz w:val="22"/>
          <w:szCs w:val="22"/>
          <w:lang w:val="hu-HU"/>
        </w:rPr>
        <w:t xml:space="preserve"> gyakoriságát észlelték, míg 5 és 40</w:t>
      </w:r>
      <w:r w:rsidR="00C8531C">
        <w:rPr>
          <w:rFonts w:ascii="Times New Roman" w:hAnsi="Times New Roman"/>
          <w:kern w:val="1"/>
          <w:sz w:val="22"/>
          <w:szCs w:val="22"/>
          <w:lang w:val="hu-HU"/>
        </w:rPr>
        <w:t> mg</w:t>
      </w:r>
      <w:r w:rsidR="00A75830" w:rsidRPr="008F49B3">
        <w:rPr>
          <w:rFonts w:ascii="Times New Roman" w:hAnsi="Times New Roman"/>
          <w:kern w:val="1"/>
          <w:sz w:val="22"/>
          <w:szCs w:val="22"/>
          <w:lang w:val="hu-HU"/>
        </w:rPr>
        <w:t>/ttkg esetén emlőmirigytumorok</w:t>
      </w:r>
      <w:r w:rsidR="00D57385">
        <w:rPr>
          <w:rFonts w:ascii="Times New Roman" w:hAnsi="Times New Roman"/>
          <w:kern w:val="1"/>
          <w:sz w:val="22"/>
          <w:szCs w:val="22"/>
          <w:lang w:val="hu-HU"/>
        </w:rPr>
        <w:t xml:space="preserve"> jelentkeztek</w:t>
      </w:r>
      <w:r w:rsidR="00A75830" w:rsidRPr="008F49B3">
        <w:rPr>
          <w:rFonts w:ascii="Times New Roman" w:hAnsi="Times New Roman"/>
          <w:kern w:val="1"/>
          <w:sz w:val="22"/>
          <w:szCs w:val="22"/>
          <w:lang w:val="hu-HU"/>
        </w:rPr>
        <w:t>. Eze</w:t>
      </w:r>
      <w:r w:rsidR="00D57385">
        <w:rPr>
          <w:rFonts w:ascii="Times New Roman" w:hAnsi="Times New Roman"/>
          <w:kern w:val="1"/>
          <w:sz w:val="22"/>
          <w:szCs w:val="22"/>
          <w:lang w:val="hu-HU"/>
        </w:rPr>
        <w:t>k az orális</w:t>
      </w:r>
      <w:r w:rsidR="00A75830" w:rsidRPr="008F49B3">
        <w:rPr>
          <w:rFonts w:ascii="Times New Roman" w:hAnsi="Times New Roman"/>
          <w:kern w:val="1"/>
          <w:sz w:val="22"/>
          <w:szCs w:val="22"/>
          <w:lang w:val="hu-HU"/>
        </w:rPr>
        <w:t xml:space="preserve"> és intramuszkuláris adagolásnál megfigyelt tumorok összefüggésben lehetnek a tartós dopamin D</w:t>
      </w:r>
      <w:r w:rsidR="00A75830" w:rsidRPr="00682598">
        <w:rPr>
          <w:rFonts w:ascii="Times New Roman" w:hAnsi="Times New Roman"/>
          <w:kern w:val="22"/>
          <w:sz w:val="22"/>
          <w:szCs w:val="22"/>
          <w:lang w:val="hu-HU"/>
        </w:rPr>
        <w:t>2</w:t>
      </w:r>
      <w:r w:rsidR="00A75830" w:rsidRPr="008F49B3">
        <w:rPr>
          <w:rFonts w:ascii="Times New Roman" w:hAnsi="Times New Roman"/>
          <w:kern w:val="1"/>
          <w:sz w:val="22"/>
          <w:szCs w:val="22"/>
          <w:lang w:val="hu-HU"/>
        </w:rPr>
        <w:t xml:space="preserve"> antagonizmussal</w:t>
      </w:r>
      <w:r w:rsidR="00D57385">
        <w:rPr>
          <w:rFonts w:ascii="Times New Roman" w:hAnsi="Times New Roman"/>
          <w:kern w:val="1"/>
          <w:sz w:val="22"/>
          <w:szCs w:val="22"/>
          <w:lang w:val="hu-HU"/>
        </w:rPr>
        <w:t>, valamint</w:t>
      </w:r>
      <w:r w:rsidR="00A75830" w:rsidRPr="008F49B3">
        <w:rPr>
          <w:rFonts w:ascii="Times New Roman" w:hAnsi="Times New Roman"/>
          <w:kern w:val="1"/>
          <w:sz w:val="22"/>
          <w:szCs w:val="22"/>
          <w:lang w:val="hu-HU"/>
        </w:rPr>
        <w:t xml:space="preserve"> a hyperprolactinaemiával. </w:t>
      </w:r>
      <w:r w:rsidR="00D57385">
        <w:rPr>
          <w:rFonts w:ascii="Times New Roman" w:hAnsi="Times New Roman"/>
          <w:kern w:val="1"/>
          <w:sz w:val="22"/>
          <w:szCs w:val="22"/>
          <w:lang w:val="hu-HU"/>
        </w:rPr>
        <w:t>A s</w:t>
      </w:r>
      <w:r w:rsidR="00A75830" w:rsidRPr="008F49B3">
        <w:rPr>
          <w:rFonts w:ascii="Times New Roman" w:hAnsi="Times New Roman"/>
          <w:kern w:val="1"/>
          <w:sz w:val="22"/>
          <w:szCs w:val="22"/>
          <w:lang w:val="hu-HU"/>
        </w:rPr>
        <w:t xml:space="preserve">zövettenyészeten végzett vizsgálatok arra utalnak, hogy a prolaktin stimulálhatja a humán emlőtumorok sejtnövekedését. </w:t>
      </w:r>
      <w:r w:rsidR="00D01238">
        <w:rPr>
          <w:rFonts w:ascii="Times New Roman" w:hAnsi="Times New Roman"/>
          <w:kern w:val="1"/>
          <w:sz w:val="22"/>
          <w:szCs w:val="22"/>
          <w:lang w:val="hu-HU"/>
        </w:rPr>
        <w:t>P</w:t>
      </w:r>
      <w:r w:rsidR="00D01238" w:rsidRPr="008F49B3">
        <w:rPr>
          <w:rFonts w:ascii="Times New Roman" w:hAnsi="Times New Roman"/>
          <w:kern w:val="1"/>
          <w:sz w:val="22"/>
          <w:szCs w:val="22"/>
          <w:lang w:val="hu-HU"/>
        </w:rPr>
        <w:t>atkányok</w:t>
      </w:r>
      <w:r w:rsidR="00D01238">
        <w:rPr>
          <w:rFonts w:ascii="Times New Roman" w:hAnsi="Times New Roman"/>
          <w:kern w:val="1"/>
          <w:sz w:val="22"/>
          <w:szCs w:val="22"/>
          <w:lang w:val="hu-HU"/>
        </w:rPr>
        <w:t xml:space="preserve">nál a </w:t>
      </w:r>
      <w:r w:rsidR="00D01238" w:rsidRPr="00C73B76">
        <w:rPr>
          <w:rFonts w:ascii="Times New Roman" w:hAnsi="Times New Roman"/>
          <w:sz w:val="22"/>
          <w:szCs w:val="22"/>
          <w:lang w:val="hu-HU"/>
        </w:rPr>
        <w:t xml:space="preserve">riszperidon </w:t>
      </w:r>
      <w:r w:rsidR="00D01238" w:rsidRPr="00C73B76">
        <w:rPr>
          <w:rFonts w:ascii="Times New Roman" w:hAnsi="Times New Roman"/>
          <w:bCs/>
          <w:kern w:val="1"/>
          <w:sz w:val="22"/>
          <w:szCs w:val="22"/>
          <w:lang w:val="hu-HU"/>
        </w:rPr>
        <w:t>retard szuszpenzió</w:t>
      </w:r>
      <w:r w:rsidR="00D01238">
        <w:rPr>
          <w:rFonts w:ascii="Times New Roman" w:hAnsi="Times New Roman"/>
          <w:bCs/>
          <w:kern w:val="1"/>
          <w:sz w:val="22"/>
          <w:szCs w:val="22"/>
          <w:lang w:val="hu-HU"/>
        </w:rPr>
        <w:t xml:space="preserve"> mindkét dózisával </w:t>
      </w:r>
      <w:r w:rsidR="00D01238" w:rsidRPr="008F49B3">
        <w:rPr>
          <w:rFonts w:ascii="Times New Roman" w:hAnsi="Times New Roman"/>
          <w:kern w:val="1"/>
          <w:sz w:val="22"/>
          <w:szCs w:val="22"/>
          <w:lang w:val="hu-HU"/>
        </w:rPr>
        <w:t xml:space="preserve">kezelt csoportban </w:t>
      </w:r>
      <w:r w:rsidR="009C4B9A">
        <w:rPr>
          <w:rFonts w:ascii="Times New Roman" w:hAnsi="Times New Roman"/>
          <w:kern w:val="1"/>
          <w:sz w:val="22"/>
          <w:szCs w:val="22"/>
          <w:lang w:val="hu-HU"/>
        </w:rPr>
        <w:t xml:space="preserve">megfigyelték az </w:t>
      </w:r>
      <w:r w:rsidR="00D01238" w:rsidRPr="008F49B3">
        <w:rPr>
          <w:rFonts w:ascii="Times New Roman" w:hAnsi="Times New Roman"/>
          <w:kern w:val="1"/>
          <w:sz w:val="22"/>
          <w:szCs w:val="22"/>
          <w:lang w:val="hu-HU"/>
        </w:rPr>
        <w:t>adreno</w:t>
      </w:r>
      <w:r w:rsidR="00D01238" w:rsidRPr="008F49B3">
        <w:rPr>
          <w:rFonts w:ascii="Times New Roman" w:hAnsi="Times New Roman"/>
          <w:kern w:val="1"/>
          <w:sz w:val="22"/>
          <w:szCs w:val="22"/>
          <w:lang w:val="hu-HU"/>
        </w:rPr>
        <w:noBreakHyphen/>
        <w:t>medulláris tumorok gyakoribb előfordulásához</w:t>
      </w:r>
      <w:r w:rsidR="00D01238" w:rsidRPr="008F49B3">
        <w:rPr>
          <w:rFonts w:ascii="Times New Roman" w:hAnsi="Times New Roman"/>
          <w:sz w:val="22"/>
          <w:szCs w:val="22"/>
          <w:lang w:val="hu-HU"/>
        </w:rPr>
        <w:t xml:space="preserve"> </w:t>
      </w:r>
      <w:r w:rsidR="00D01238">
        <w:rPr>
          <w:rFonts w:ascii="Times New Roman" w:hAnsi="Times New Roman"/>
          <w:sz w:val="22"/>
          <w:szCs w:val="22"/>
          <w:lang w:val="hu-HU"/>
        </w:rPr>
        <w:t xml:space="preserve">igazoltan </w:t>
      </w:r>
      <w:r w:rsidR="00D01238" w:rsidRPr="008F49B3">
        <w:rPr>
          <w:rFonts w:ascii="Times New Roman" w:hAnsi="Times New Roman"/>
          <w:kern w:val="1"/>
          <w:sz w:val="22"/>
          <w:szCs w:val="22"/>
          <w:lang w:val="hu-HU"/>
        </w:rPr>
        <w:t>hozzájárul</w:t>
      </w:r>
      <w:r w:rsidR="00D01238">
        <w:rPr>
          <w:rFonts w:ascii="Times New Roman" w:hAnsi="Times New Roman"/>
          <w:kern w:val="1"/>
          <w:sz w:val="22"/>
          <w:szCs w:val="22"/>
          <w:lang w:val="hu-HU"/>
        </w:rPr>
        <w:t>ó h</w:t>
      </w:r>
      <w:r w:rsidR="00A75830" w:rsidRPr="008F49B3">
        <w:rPr>
          <w:rFonts w:ascii="Times New Roman" w:hAnsi="Times New Roman"/>
          <w:kern w:val="1"/>
          <w:sz w:val="22"/>
          <w:szCs w:val="22"/>
          <w:lang w:val="hu-HU"/>
        </w:rPr>
        <w:t xml:space="preserve">ypercalcaemiát. Nincs </w:t>
      </w:r>
      <w:r w:rsidR="00156FDE">
        <w:rPr>
          <w:rFonts w:ascii="Times New Roman" w:hAnsi="Times New Roman"/>
          <w:kern w:val="1"/>
          <w:sz w:val="22"/>
          <w:szCs w:val="22"/>
          <w:lang w:val="hu-HU"/>
        </w:rPr>
        <w:t xml:space="preserve">arra vonatkozó </w:t>
      </w:r>
      <w:r w:rsidR="00A75830" w:rsidRPr="008F49B3">
        <w:rPr>
          <w:rFonts w:ascii="Times New Roman" w:hAnsi="Times New Roman"/>
          <w:kern w:val="1"/>
          <w:sz w:val="22"/>
          <w:szCs w:val="22"/>
          <w:lang w:val="hu-HU"/>
        </w:rPr>
        <w:t>bizonyíték</w:t>
      </w:r>
      <w:r w:rsidR="009C4B9A">
        <w:rPr>
          <w:rFonts w:ascii="Times New Roman" w:hAnsi="Times New Roman"/>
          <w:kern w:val="1"/>
          <w:sz w:val="22"/>
          <w:szCs w:val="22"/>
          <w:lang w:val="hu-HU"/>
        </w:rPr>
        <w:t xml:space="preserve">, </w:t>
      </w:r>
      <w:r w:rsidR="00A75830" w:rsidRPr="008F49B3">
        <w:rPr>
          <w:rFonts w:ascii="Times New Roman" w:hAnsi="Times New Roman"/>
          <w:kern w:val="1"/>
          <w:sz w:val="22"/>
          <w:szCs w:val="22"/>
          <w:lang w:val="hu-HU"/>
        </w:rPr>
        <w:t>hogy a hypercalcaemia ember</w:t>
      </w:r>
      <w:r w:rsidR="009C4B9A">
        <w:rPr>
          <w:rFonts w:ascii="Times New Roman" w:hAnsi="Times New Roman"/>
          <w:kern w:val="1"/>
          <w:sz w:val="22"/>
          <w:szCs w:val="22"/>
          <w:lang w:val="hu-HU"/>
        </w:rPr>
        <w:t>nél</w:t>
      </w:r>
      <w:r w:rsidR="00A75830" w:rsidRPr="008F49B3">
        <w:rPr>
          <w:rFonts w:ascii="Times New Roman" w:hAnsi="Times New Roman"/>
          <w:kern w:val="1"/>
          <w:sz w:val="22"/>
          <w:szCs w:val="22"/>
          <w:lang w:val="hu-HU"/>
        </w:rPr>
        <w:t xml:space="preserve"> phaeochromocytomát okozhat.</w:t>
      </w:r>
    </w:p>
    <w:p w14:paraId="209443AC" w14:textId="77777777" w:rsidR="00A75830" w:rsidRPr="008F49B3" w:rsidRDefault="00A75830" w:rsidP="00A75830">
      <w:pPr>
        <w:tabs>
          <w:tab w:val="left" w:pos="567"/>
        </w:tabs>
        <w:rPr>
          <w:rFonts w:ascii="Times New Roman" w:hAnsi="Times New Roman"/>
          <w:kern w:val="1"/>
          <w:sz w:val="22"/>
          <w:szCs w:val="22"/>
          <w:lang w:val="hu-HU"/>
        </w:rPr>
      </w:pPr>
    </w:p>
    <w:p w14:paraId="72F4D335" w14:textId="05250589" w:rsidR="00A75830" w:rsidRPr="008F49B3" w:rsidRDefault="00A75830" w:rsidP="00A75830">
      <w:pPr>
        <w:tabs>
          <w:tab w:val="left" w:pos="567"/>
        </w:tabs>
        <w:rPr>
          <w:rFonts w:ascii="Times New Roman" w:hAnsi="Times New Roman"/>
          <w:kern w:val="1"/>
          <w:sz w:val="22"/>
          <w:szCs w:val="22"/>
          <w:lang w:val="hu-HU"/>
        </w:rPr>
      </w:pPr>
      <w:r w:rsidRPr="00B46E81">
        <w:rPr>
          <w:rFonts w:ascii="Times New Roman" w:hAnsi="Times New Roman"/>
          <w:kern w:val="1"/>
          <w:sz w:val="22"/>
          <w:szCs w:val="22"/>
          <w:lang w:val="hu-HU"/>
        </w:rPr>
        <w:t>Renális tubuláris adenomák előfordul</w:t>
      </w:r>
      <w:r w:rsidR="00B46E81" w:rsidRPr="00B46E81">
        <w:rPr>
          <w:rFonts w:ascii="Times New Roman" w:hAnsi="Times New Roman"/>
          <w:kern w:val="1"/>
          <w:sz w:val="22"/>
          <w:szCs w:val="22"/>
          <w:lang w:val="hu-HU"/>
        </w:rPr>
        <w:t>tak</w:t>
      </w:r>
      <w:r w:rsidRPr="00B46E81">
        <w:rPr>
          <w:rFonts w:ascii="Times New Roman" w:hAnsi="Times New Roman"/>
          <w:kern w:val="1"/>
          <w:sz w:val="22"/>
          <w:szCs w:val="22"/>
          <w:lang w:val="hu-HU"/>
        </w:rPr>
        <w:t xml:space="preserve"> </w:t>
      </w:r>
      <w:r w:rsidR="00156FDE" w:rsidRPr="00B46E81">
        <w:rPr>
          <w:rFonts w:ascii="Times New Roman" w:hAnsi="Times New Roman"/>
          <w:kern w:val="1"/>
          <w:sz w:val="22"/>
          <w:szCs w:val="22"/>
          <w:lang w:val="hu-HU"/>
        </w:rPr>
        <w:t xml:space="preserve">a </w:t>
      </w:r>
      <w:r w:rsidRPr="00B46E81">
        <w:rPr>
          <w:rFonts w:ascii="Times New Roman" w:hAnsi="Times New Roman"/>
          <w:kern w:val="1"/>
          <w:sz w:val="22"/>
          <w:szCs w:val="22"/>
          <w:lang w:val="hu-HU"/>
        </w:rPr>
        <w:t>kéthetenként 40</w:t>
      </w:r>
      <w:r w:rsidR="00C8531C" w:rsidRPr="00B46E81">
        <w:rPr>
          <w:rFonts w:ascii="Times New Roman" w:hAnsi="Times New Roman"/>
          <w:kern w:val="1"/>
          <w:sz w:val="22"/>
          <w:szCs w:val="22"/>
          <w:lang w:val="hu-HU"/>
        </w:rPr>
        <w:t> mg</w:t>
      </w:r>
      <w:r w:rsidRPr="00B46E81">
        <w:rPr>
          <w:rFonts w:ascii="Times New Roman" w:hAnsi="Times New Roman"/>
          <w:kern w:val="1"/>
          <w:sz w:val="22"/>
          <w:szCs w:val="22"/>
          <w:lang w:val="hu-HU"/>
        </w:rPr>
        <w:t>/ttkg</w:t>
      </w:r>
      <w:r w:rsidR="00156FDE" w:rsidRPr="00B46E81">
        <w:rPr>
          <w:rFonts w:ascii="Times New Roman" w:hAnsi="Times New Roman"/>
          <w:kern w:val="1"/>
          <w:sz w:val="22"/>
          <w:szCs w:val="22"/>
          <w:lang w:val="hu-HU"/>
        </w:rPr>
        <w:t xml:space="preserve"> </w:t>
      </w:r>
      <w:r w:rsidR="00156FDE" w:rsidRPr="00B46E81">
        <w:rPr>
          <w:rFonts w:ascii="Times New Roman" w:hAnsi="Times New Roman"/>
          <w:sz w:val="22"/>
          <w:szCs w:val="22"/>
          <w:lang w:val="hu-HU"/>
        </w:rPr>
        <w:t xml:space="preserve">riszperidon </w:t>
      </w:r>
      <w:r w:rsidR="00156FDE" w:rsidRPr="00B46E81">
        <w:rPr>
          <w:rFonts w:ascii="Times New Roman" w:hAnsi="Times New Roman"/>
          <w:bCs/>
          <w:kern w:val="1"/>
          <w:sz w:val="22"/>
          <w:szCs w:val="22"/>
          <w:lang w:val="hu-HU"/>
        </w:rPr>
        <w:t>retard szuszpenzió</w:t>
      </w:r>
      <w:r w:rsidR="00156FDE" w:rsidRPr="00B46E81">
        <w:rPr>
          <w:rFonts w:ascii="Times New Roman" w:hAnsi="Times New Roman"/>
          <w:sz w:val="22"/>
          <w:szCs w:val="22"/>
          <w:lang w:val="hu-HU"/>
        </w:rPr>
        <w:t xml:space="preserve">val </w:t>
      </w:r>
      <w:r w:rsidRPr="00B46E81">
        <w:rPr>
          <w:rFonts w:ascii="Times New Roman" w:hAnsi="Times New Roman"/>
          <w:kern w:val="1"/>
          <w:sz w:val="22"/>
          <w:szCs w:val="22"/>
          <w:lang w:val="hu-HU"/>
        </w:rPr>
        <w:t>kezelt hím patkányok</w:t>
      </w:r>
      <w:r w:rsidR="00156FDE" w:rsidRPr="00B46E81">
        <w:rPr>
          <w:rFonts w:ascii="Times New Roman" w:hAnsi="Times New Roman"/>
          <w:kern w:val="1"/>
          <w:sz w:val="22"/>
          <w:szCs w:val="22"/>
          <w:lang w:val="hu-HU"/>
        </w:rPr>
        <w:t>nál</w:t>
      </w:r>
      <w:r w:rsidRPr="00B46E81">
        <w:rPr>
          <w:rFonts w:ascii="Times New Roman" w:hAnsi="Times New Roman"/>
          <w:kern w:val="1"/>
          <w:sz w:val="22"/>
          <w:szCs w:val="22"/>
          <w:lang w:val="hu-HU"/>
        </w:rPr>
        <w:t xml:space="preserve">. Nem </w:t>
      </w:r>
      <w:r w:rsidR="00B46E81">
        <w:rPr>
          <w:rFonts w:ascii="Times New Roman" w:hAnsi="Times New Roman"/>
          <w:kern w:val="1"/>
          <w:sz w:val="22"/>
          <w:szCs w:val="22"/>
          <w:lang w:val="hu-HU"/>
        </w:rPr>
        <w:t>fordult elő</w:t>
      </w:r>
      <w:r w:rsidRPr="00B46E81">
        <w:rPr>
          <w:rFonts w:ascii="Times New Roman" w:hAnsi="Times New Roman"/>
          <w:kern w:val="1"/>
          <w:sz w:val="22"/>
          <w:szCs w:val="22"/>
          <w:lang w:val="hu-HU"/>
        </w:rPr>
        <w:t xml:space="preserve"> vesetumor</w:t>
      </w:r>
      <w:r w:rsidR="00B46E81">
        <w:rPr>
          <w:rFonts w:ascii="Times New Roman" w:hAnsi="Times New Roman"/>
          <w:kern w:val="1"/>
          <w:sz w:val="22"/>
          <w:szCs w:val="22"/>
          <w:lang w:val="hu-HU"/>
        </w:rPr>
        <w:t xml:space="preserve"> az</w:t>
      </w:r>
      <w:r w:rsidRPr="00B46E81">
        <w:rPr>
          <w:rFonts w:ascii="Times New Roman" w:hAnsi="Times New Roman"/>
          <w:kern w:val="1"/>
          <w:sz w:val="22"/>
          <w:szCs w:val="22"/>
          <w:lang w:val="hu-HU"/>
        </w:rPr>
        <w:t xml:space="preserve"> alacsony adag</w:t>
      </w:r>
      <w:r w:rsidR="00B46E81">
        <w:rPr>
          <w:rFonts w:ascii="Times New Roman" w:hAnsi="Times New Roman"/>
          <w:kern w:val="1"/>
          <w:sz w:val="22"/>
          <w:szCs w:val="22"/>
          <w:lang w:val="hu-HU"/>
        </w:rPr>
        <w:t>nál</w:t>
      </w:r>
      <w:r w:rsidRPr="00B46E81">
        <w:rPr>
          <w:rFonts w:ascii="Times New Roman" w:hAnsi="Times New Roman"/>
          <w:kern w:val="1"/>
          <w:sz w:val="22"/>
          <w:szCs w:val="22"/>
          <w:lang w:val="hu-HU"/>
        </w:rPr>
        <w:t xml:space="preserve">, </w:t>
      </w:r>
      <w:r w:rsidR="00B46E81">
        <w:rPr>
          <w:rFonts w:ascii="Times New Roman" w:hAnsi="Times New Roman"/>
          <w:kern w:val="1"/>
          <w:sz w:val="22"/>
          <w:szCs w:val="22"/>
          <w:lang w:val="hu-HU"/>
        </w:rPr>
        <w:t xml:space="preserve">a </w:t>
      </w:r>
      <w:r w:rsidRPr="00B46E81">
        <w:rPr>
          <w:rFonts w:ascii="Times New Roman" w:hAnsi="Times New Roman"/>
          <w:kern w:val="1"/>
          <w:sz w:val="22"/>
          <w:szCs w:val="22"/>
          <w:lang w:val="hu-HU"/>
        </w:rPr>
        <w:t>fiziológiás sóoldattal (0,9%</w:t>
      </w:r>
      <w:r w:rsidRPr="00B46E81">
        <w:rPr>
          <w:rFonts w:ascii="Times New Roman" w:hAnsi="Times New Roman"/>
          <w:kern w:val="1"/>
          <w:sz w:val="22"/>
          <w:szCs w:val="22"/>
          <w:lang w:val="hu-HU"/>
        </w:rPr>
        <w:noBreakHyphen/>
        <w:t>os NaCl</w:t>
      </w:r>
      <w:r w:rsidR="008F3634">
        <w:rPr>
          <w:rFonts w:ascii="Times New Roman" w:hAnsi="Times New Roman"/>
          <w:kern w:val="1"/>
          <w:sz w:val="22"/>
          <w:szCs w:val="22"/>
          <w:lang w:val="hu-HU"/>
        </w:rPr>
        <w:t>-oldat</w:t>
      </w:r>
      <w:r w:rsidRPr="00B46E81">
        <w:rPr>
          <w:rFonts w:ascii="Times New Roman" w:hAnsi="Times New Roman"/>
          <w:kern w:val="1"/>
          <w:sz w:val="22"/>
          <w:szCs w:val="22"/>
          <w:lang w:val="hu-HU"/>
        </w:rPr>
        <w:t xml:space="preserve">) vagy mikroszemcse vivőanyaggal kezelt kontroll csoportokban. </w:t>
      </w:r>
      <w:r w:rsidR="00B46E81">
        <w:rPr>
          <w:rFonts w:ascii="Times New Roman" w:hAnsi="Times New Roman"/>
          <w:kern w:val="1"/>
          <w:sz w:val="22"/>
          <w:szCs w:val="22"/>
          <w:lang w:val="hu-HU"/>
        </w:rPr>
        <w:t xml:space="preserve">A </w:t>
      </w:r>
      <w:r w:rsidR="00B46E81" w:rsidRPr="00B46E81">
        <w:rPr>
          <w:rFonts w:ascii="Times New Roman" w:hAnsi="Times New Roman"/>
          <w:sz w:val="22"/>
          <w:szCs w:val="22"/>
          <w:lang w:val="hu-HU"/>
        </w:rPr>
        <w:t xml:space="preserve">riszperidon </w:t>
      </w:r>
      <w:r w:rsidR="00B46E81" w:rsidRPr="00B46E81">
        <w:rPr>
          <w:rFonts w:ascii="Times New Roman" w:hAnsi="Times New Roman"/>
          <w:bCs/>
          <w:kern w:val="1"/>
          <w:sz w:val="22"/>
          <w:szCs w:val="22"/>
          <w:lang w:val="hu-HU"/>
        </w:rPr>
        <w:t>retard szuszpenzió</w:t>
      </w:r>
      <w:r w:rsidR="00B46E81" w:rsidRPr="00B46E81">
        <w:rPr>
          <w:rFonts w:ascii="Times New Roman" w:hAnsi="Times New Roman"/>
          <w:sz w:val="22"/>
          <w:szCs w:val="22"/>
          <w:lang w:val="hu-HU"/>
        </w:rPr>
        <w:t xml:space="preserve">val </w:t>
      </w:r>
      <w:r w:rsidR="00B46E81" w:rsidRPr="00B46E81">
        <w:rPr>
          <w:rFonts w:ascii="Times New Roman" w:hAnsi="Times New Roman"/>
          <w:kern w:val="1"/>
          <w:sz w:val="22"/>
          <w:szCs w:val="22"/>
          <w:lang w:val="hu-HU"/>
        </w:rPr>
        <w:t>kezelt hím Wistar (Hannover) patkányok</w:t>
      </w:r>
      <w:r w:rsidR="00B46E81">
        <w:rPr>
          <w:rFonts w:ascii="Times New Roman" w:hAnsi="Times New Roman"/>
          <w:kern w:val="1"/>
          <w:sz w:val="22"/>
          <w:szCs w:val="22"/>
          <w:lang w:val="hu-HU"/>
        </w:rPr>
        <w:t xml:space="preserve">nál </w:t>
      </w:r>
      <w:r w:rsidR="00B64566">
        <w:rPr>
          <w:rFonts w:ascii="Times New Roman" w:hAnsi="Times New Roman"/>
          <w:kern w:val="1"/>
          <w:sz w:val="22"/>
          <w:szCs w:val="22"/>
          <w:lang w:val="hu-HU"/>
        </w:rPr>
        <w:t xml:space="preserve">jelentkező </w:t>
      </w:r>
      <w:r w:rsidRPr="00B46E81">
        <w:rPr>
          <w:rFonts w:ascii="Times New Roman" w:hAnsi="Times New Roman"/>
          <w:kern w:val="1"/>
          <w:sz w:val="22"/>
          <w:szCs w:val="22"/>
          <w:lang w:val="hu-HU"/>
        </w:rPr>
        <w:t xml:space="preserve">vesetumorok </w:t>
      </w:r>
      <w:r w:rsidR="00B64566">
        <w:rPr>
          <w:rFonts w:ascii="Times New Roman" w:hAnsi="Times New Roman"/>
          <w:kern w:val="1"/>
          <w:sz w:val="22"/>
          <w:szCs w:val="22"/>
          <w:lang w:val="hu-HU"/>
        </w:rPr>
        <w:t xml:space="preserve">kialakulásának </w:t>
      </w:r>
      <w:r w:rsidRPr="00B46E81">
        <w:rPr>
          <w:rFonts w:ascii="Times New Roman" w:hAnsi="Times New Roman"/>
          <w:kern w:val="1"/>
          <w:sz w:val="22"/>
          <w:szCs w:val="22"/>
          <w:lang w:val="hu-HU"/>
        </w:rPr>
        <w:t>mechanizmusa</w:t>
      </w:r>
      <w:r w:rsidR="00B64566">
        <w:rPr>
          <w:rFonts w:ascii="Times New Roman" w:hAnsi="Times New Roman"/>
          <w:kern w:val="1"/>
          <w:sz w:val="22"/>
          <w:szCs w:val="22"/>
          <w:lang w:val="hu-HU"/>
        </w:rPr>
        <w:t xml:space="preserve"> nem ismert</w:t>
      </w:r>
      <w:r w:rsidRPr="00B46E81">
        <w:rPr>
          <w:rFonts w:ascii="Times New Roman" w:hAnsi="Times New Roman"/>
          <w:kern w:val="1"/>
          <w:sz w:val="22"/>
          <w:szCs w:val="22"/>
          <w:lang w:val="hu-HU"/>
        </w:rPr>
        <w:t xml:space="preserve">. </w:t>
      </w:r>
      <w:r w:rsidR="007A587E">
        <w:rPr>
          <w:rFonts w:ascii="Times New Roman" w:hAnsi="Times New Roman"/>
          <w:kern w:val="1"/>
          <w:sz w:val="22"/>
          <w:szCs w:val="22"/>
          <w:lang w:val="hu-HU"/>
        </w:rPr>
        <w:t>O</w:t>
      </w:r>
      <w:r w:rsidR="007A587E" w:rsidRPr="00B46E81">
        <w:rPr>
          <w:rFonts w:ascii="Times New Roman" w:hAnsi="Times New Roman"/>
          <w:kern w:val="1"/>
          <w:sz w:val="22"/>
          <w:szCs w:val="22"/>
          <w:lang w:val="hu-HU"/>
        </w:rPr>
        <w:t>rális karcinogenitási</w:t>
      </w:r>
      <w:r w:rsidR="007A587E" w:rsidRPr="008F49B3">
        <w:rPr>
          <w:rFonts w:ascii="Times New Roman" w:hAnsi="Times New Roman"/>
          <w:kern w:val="1"/>
          <w:sz w:val="22"/>
          <w:szCs w:val="22"/>
          <w:lang w:val="hu-HU"/>
        </w:rPr>
        <w:t xml:space="preserve"> vizsgálatok során </w:t>
      </w:r>
      <w:r w:rsidR="007A587E">
        <w:rPr>
          <w:rFonts w:ascii="Times New Roman" w:hAnsi="Times New Roman"/>
          <w:kern w:val="1"/>
          <w:sz w:val="22"/>
          <w:szCs w:val="22"/>
          <w:lang w:val="hu-HU"/>
        </w:rPr>
        <w:t>n</w:t>
      </w:r>
      <w:r w:rsidRPr="00B46E81">
        <w:rPr>
          <w:rFonts w:ascii="Times New Roman" w:hAnsi="Times New Roman"/>
          <w:kern w:val="1"/>
          <w:sz w:val="22"/>
          <w:szCs w:val="22"/>
          <w:lang w:val="hu-HU"/>
        </w:rPr>
        <w:t xml:space="preserve">em </w:t>
      </w:r>
      <w:r w:rsidR="007A587E">
        <w:rPr>
          <w:rFonts w:ascii="Times New Roman" w:hAnsi="Times New Roman"/>
          <w:kern w:val="1"/>
          <w:sz w:val="22"/>
          <w:szCs w:val="22"/>
          <w:lang w:val="hu-HU"/>
        </w:rPr>
        <w:t>növekedett</w:t>
      </w:r>
      <w:r w:rsidRPr="00B46E81">
        <w:rPr>
          <w:rFonts w:ascii="Times New Roman" w:hAnsi="Times New Roman"/>
          <w:kern w:val="1"/>
          <w:sz w:val="22"/>
          <w:szCs w:val="22"/>
          <w:lang w:val="hu-HU"/>
        </w:rPr>
        <w:t xml:space="preserve"> </w:t>
      </w:r>
      <w:r w:rsidR="00B64566">
        <w:rPr>
          <w:rFonts w:ascii="Times New Roman" w:hAnsi="Times New Roman"/>
          <w:kern w:val="1"/>
          <w:sz w:val="22"/>
          <w:szCs w:val="22"/>
          <w:lang w:val="hu-HU"/>
        </w:rPr>
        <w:t xml:space="preserve">a </w:t>
      </w:r>
      <w:r w:rsidR="00B64566" w:rsidRPr="00B46E81">
        <w:rPr>
          <w:rFonts w:ascii="Times New Roman" w:hAnsi="Times New Roman"/>
          <w:kern w:val="1"/>
          <w:sz w:val="22"/>
          <w:szCs w:val="22"/>
          <w:lang w:val="hu-HU"/>
        </w:rPr>
        <w:t>vesetumor</w:t>
      </w:r>
      <w:r w:rsidR="00B64566">
        <w:rPr>
          <w:rFonts w:ascii="Times New Roman" w:hAnsi="Times New Roman"/>
          <w:kern w:val="1"/>
          <w:sz w:val="22"/>
          <w:szCs w:val="22"/>
          <w:lang w:val="hu-HU"/>
        </w:rPr>
        <w:t>ok</w:t>
      </w:r>
      <w:r w:rsidR="00B64566" w:rsidRPr="00B46E81">
        <w:rPr>
          <w:rFonts w:ascii="Times New Roman" w:hAnsi="Times New Roman"/>
          <w:kern w:val="1"/>
          <w:sz w:val="22"/>
          <w:szCs w:val="22"/>
          <w:lang w:val="hu-HU"/>
        </w:rPr>
        <w:t xml:space="preserve"> </w:t>
      </w:r>
      <w:r w:rsidRPr="00B46E81">
        <w:rPr>
          <w:rFonts w:ascii="Times New Roman" w:hAnsi="Times New Roman"/>
          <w:kern w:val="1"/>
          <w:sz w:val="22"/>
          <w:szCs w:val="22"/>
          <w:lang w:val="hu-HU"/>
        </w:rPr>
        <w:t>kezeléssel összefüggő incidenci</w:t>
      </w:r>
      <w:r w:rsidR="00B64566">
        <w:rPr>
          <w:rFonts w:ascii="Times New Roman" w:hAnsi="Times New Roman"/>
          <w:kern w:val="1"/>
          <w:sz w:val="22"/>
          <w:szCs w:val="22"/>
          <w:lang w:val="hu-HU"/>
        </w:rPr>
        <w:t>ája</w:t>
      </w:r>
      <w:r w:rsidRPr="00B46E81">
        <w:rPr>
          <w:rFonts w:ascii="Times New Roman" w:hAnsi="Times New Roman"/>
          <w:kern w:val="1"/>
          <w:sz w:val="22"/>
          <w:szCs w:val="22"/>
          <w:lang w:val="hu-HU"/>
        </w:rPr>
        <w:t xml:space="preserve"> a</w:t>
      </w:r>
      <w:r w:rsidR="007A587E">
        <w:rPr>
          <w:rFonts w:ascii="Times New Roman" w:hAnsi="Times New Roman"/>
          <w:kern w:val="1"/>
          <w:sz w:val="22"/>
          <w:szCs w:val="22"/>
          <w:lang w:val="hu-HU"/>
        </w:rPr>
        <w:t>z</w:t>
      </w:r>
      <w:r w:rsidRPr="00B46E81">
        <w:rPr>
          <w:rFonts w:ascii="Times New Roman" w:hAnsi="Times New Roman"/>
          <w:kern w:val="1"/>
          <w:sz w:val="22"/>
          <w:szCs w:val="22"/>
          <w:lang w:val="hu-HU"/>
        </w:rPr>
        <w:t xml:space="preserve"> </w:t>
      </w:r>
      <w:r w:rsidR="007A587E" w:rsidRPr="008F49B3">
        <w:rPr>
          <w:rFonts w:ascii="Times New Roman" w:hAnsi="Times New Roman"/>
          <w:kern w:val="1"/>
          <w:sz w:val="22"/>
          <w:szCs w:val="22"/>
          <w:lang w:val="hu-HU"/>
        </w:rPr>
        <w:t xml:space="preserve">orális riszperidonnal kezelt </w:t>
      </w:r>
      <w:r w:rsidRPr="008F49B3">
        <w:rPr>
          <w:rFonts w:ascii="Times New Roman" w:hAnsi="Times New Roman"/>
          <w:kern w:val="1"/>
          <w:sz w:val="22"/>
          <w:szCs w:val="22"/>
          <w:lang w:val="hu-HU"/>
        </w:rPr>
        <w:t>Wistar (Wiga) patkányok</w:t>
      </w:r>
      <w:r w:rsidR="007A587E">
        <w:rPr>
          <w:rFonts w:ascii="Times New Roman" w:hAnsi="Times New Roman"/>
          <w:kern w:val="1"/>
          <w:sz w:val="22"/>
          <w:szCs w:val="22"/>
          <w:lang w:val="hu-HU"/>
        </w:rPr>
        <w:t xml:space="preserve">nál, illetve </w:t>
      </w:r>
      <w:r w:rsidRPr="008F49B3">
        <w:rPr>
          <w:rFonts w:ascii="Times New Roman" w:hAnsi="Times New Roman"/>
          <w:kern w:val="1"/>
          <w:sz w:val="22"/>
          <w:szCs w:val="22"/>
          <w:lang w:val="hu-HU"/>
        </w:rPr>
        <w:t>Swiss egerek</w:t>
      </w:r>
      <w:r w:rsidR="007A587E">
        <w:rPr>
          <w:rFonts w:ascii="Times New Roman" w:hAnsi="Times New Roman"/>
          <w:kern w:val="1"/>
          <w:sz w:val="22"/>
          <w:szCs w:val="22"/>
          <w:lang w:val="hu-HU"/>
        </w:rPr>
        <w:t>nél</w:t>
      </w:r>
      <w:r w:rsidRPr="008F49B3">
        <w:rPr>
          <w:rFonts w:ascii="Times New Roman" w:hAnsi="Times New Roman"/>
          <w:kern w:val="1"/>
          <w:sz w:val="22"/>
          <w:szCs w:val="22"/>
          <w:lang w:val="hu-HU"/>
        </w:rPr>
        <w:t xml:space="preserve">. A </w:t>
      </w:r>
      <w:r w:rsidR="0045048B">
        <w:rPr>
          <w:rFonts w:ascii="Times New Roman" w:hAnsi="Times New Roman"/>
          <w:kern w:val="1"/>
          <w:sz w:val="22"/>
          <w:szCs w:val="22"/>
          <w:lang w:val="hu-HU"/>
        </w:rPr>
        <w:t xml:space="preserve">különböző </w:t>
      </w:r>
      <w:r w:rsidRPr="008F49B3">
        <w:rPr>
          <w:rFonts w:ascii="Times New Roman" w:hAnsi="Times New Roman"/>
          <w:kern w:val="1"/>
          <w:sz w:val="22"/>
          <w:szCs w:val="22"/>
          <w:lang w:val="hu-HU"/>
        </w:rPr>
        <w:t>patkány altörzsek</w:t>
      </w:r>
      <w:r w:rsidR="0045048B">
        <w:rPr>
          <w:rFonts w:ascii="Times New Roman" w:hAnsi="Times New Roman"/>
          <w:kern w:val="1"/>
          <w:sz w:val="22"/>
          <w:szCs w:val="22"/>
          <w:lang w:val="hu-HU"/>
        </w:rPr>
        <w:t>nél tapasztalható</w:t>
      </w:r>
      <w:r w:rsidRPr="008F49B3">
        <w:rPr>
          <w:rFonts w:ascii="Times New Roman" w:hAnsi="Times New Roman"/>
          <w:kern w:val="1"/>
          <w:sz w:val="22"/>
          <w:szCs w:val="22"/>
          <w:lang w:val="hu-HU"/>
        </w:rPr>
        <w:t xml:space="preserve"> </w:t>
      </w:r>
      <w:r w:rsidR="0045048B" w:rsidRPr="008F49B3">
        <w:rPr>
          <w:rFonts w:ascii="Times New Roman" w:hAnsi="Times New Roman"/>
          <w:kern w:val="1"/>
          <w:sz w:val="22"/>
          <w:szCs w:val="22"/>
          <w:lang w:val="hu-HU"/>
        </w:rPr>
        <w:t>szerv</w:t>
      </w:r>
      <w:r w:rsidR="0045048B">
        <w:rPr>
          <w:rFonts w:ascii="Times New Roman" w:hAnsi="Times New Roman"/>
          <w:kern w:val="1"/>
          <w:sz w:val="22"/>
          <w:szCs w:val="22"/>
          <w:lang w:val="hu-HU"/>
        </w:rPr>
        <w:noBreakHyphen/>
      </w:r>
      <w:r w:rsidRPr="008F49B3">
        <w:rPr>
          <w:rFonts w:ascii="Times New Roman" w:hAnsi="Times New Roman"/>
          <w:kern w:val="1"/>
          <w:sz w:val="22"/>
          <w:szCs w:val="22"/>
          <w:lang w:val="hu-HU"/>
        </w:rPr>
        <w:t>tumorprofil különbsége</w:t>
      </w:r>
      <w:r w:rsidR="00FE41EA">
        <w:rPr>
          <w:rFonts w:ascii="Times New Roman" w:hAnsi="Times New Roman"/>
          <w:kern w:val="1"/>
          <w:sz w:val="22"/>
          <w:szCs w:val="22"/>
          <w:lang w:val="hu-HU"/>
        </w:rPr>
        <w:t>k</w:t>
      </w:r>
      <w:r w:rsidRPr="008F49B3">
        <w:rPr>
          <w:rFonts w:ascii="Times New Roman" w:hAnsi="Times New Roman"/>
          <w:kern w:val="1"/>
          <w:sz w:val="22"/>
          <w:szCs w:val="22"/>
          <w:lang w:val="hu-HU"/>
        </w:rPr>
        <w:t xml:space="preserve"> kiderítése céljából végzett vizsgálatok alapján a karcinogenitási vizsgálatokban alkalmazott Wistar (Hannover) patkány altörzs </w:t>
      </w:r>
      <w:r w:rsidR="00FE41EA">
        <w:rPr>
          <w:rFonts w:ascii="Times New Roman" w:hAnsi="Times New Roman"/>
          <w:kern w:val="1"/>
          <w:sz w:val="22"/>
          <w:szCs w:val="22"/>
          <w:lang w:val="hu-HU"/>
        </w:rPr>
        <w:t>jelentős</w:t>
      </w:r>
      <w:r w:rsidRPr="008F49B3">
        <w:rPr>
          <w:rFonts w:ascii="Times New Roman" w:hAnsi="Times New Roman"/>
          <w:kern w:val="1"/>
          <w:sz w:val="22"/>
          <w:szCs w:val="22"/>
          <w:lang w:val="hu-HU"/>
        </w:rPr>
        <w:t xml:space="preserve"> eltéréseket mutat az orális karcinogenitási vizsgálatokban alkalmazott Wistar (Wiga) patkány altörzstől a spontán, korfüggő, nem</w:t>
      </w:r>
      <w:r w:rsidR="008F3634">
        <w:rPr>
          <w:rFonts w:ascii="Times New Roman" w:hAnsi="Times New Roman"/>
          <w:kern w:val="1"/>
          <w:sz w:val="22"/>
          <w:szCs w:val="22"/>
          <w:lang w:val="hu-HU"/>
        </w:rPr>
        <w:t xml:space="preserve"> </w:t>
      </w:r>
      <w:r w:rsidRPr="008F49B3">
        <w:rPr>
          <w:rFonts w:ascii="Times New Roman" w:hAnsi="Times New Roman"/>
          <w:kern w:val="1"/>
          <w:sz w:val="22"/>
          <w:szCs w:val="22"/>
          <w:lang w:val="hu-HU"/>
        </w:rPr>
        <w:t>daganatos veseelváltozások, a szérumprolaktin</w:t>
      </w:r>
      <w:r w:rsidR="008F3634">
        <w:rPr>
          <w:rFonts w:ascii="Times New Roman" w:hAnsi="Times New Roman"/>
          <w:kern w:val="1"/>
          <w:sz w:val="22"/>
          <w:szCs w:val="22"/>
          <w:lang w:val="hu-HU"/>
        </w:rPr>
        <w:t>szint</w:t>
      </w:r>
      <w:r w:rsidRPr="008F49B3">
        <w:rPr>
          <w:rFonts w:ascii="Times New Roman" w:hAnsi="Times New Roman"/>
          <w:kern w:val="1"/>
          <w:sz w:val="22"/>
          <w:szCs w:val="22"/>
          <w:lang w:val="hu-HU"/>
        </w:rPr>
        <w:noBreakHyphen/>
        <w:t>emelkedés és a riszperidon</w:t>
      </w:r>
      <w:r w:rsidRPr="008F49B3">
        <w:rPr>
          <w:rFonts w:ascii="Times New Roman" w:hAnsi="Times New Roman"/>
          <w:kern w:val="1"/>
          <w:sz w:val="22"/>
          <w:szCs w:val="22"/>
          <w:lang w:val="hu-HU"/>
        </w:rPr>
        <w:noBreakHyphen/>
        <w:t>kezelésre adott ren</w:t>
      </w:r>
      <w:r w:rsidR="007A587E">
        <w:rPr>
          <w:rFonts w:ascii="Times New Roman" w:hAnsi="Times New Roman"/>
          <w:kern w:val="1"/>
          <w:sz w:val="22"/>
          <w:szCs w:val="22"/>
          <w:lang w:val="hu-HU"/>
        </w:rPr>
        <w:t>a</w:t>
      </w:r>
      <w:r w:rsidRPr="008F49B3">
        <w:rPr>
          <w:rFonts w:ascii="Times New Roman" w:hAnsi="Times New Roman"/>
          <w:kern w:val="1"/>
          <w:sz w:val="22"/>
          <w:szCs w:val="22"/>
          <w:lang w:val="hu-HU"/>
        </w:rPr>
        <w:t>lis reakciók vonatkozásában. Tartós</w:t>
      </w:r>
      <w:r w:rsidR="008F3634">
        <w:rPr>
          <w:rFonts w:ascii="Times New Roman" w:hAnsi="Times New Roman"/>
          <w:kern w:val="1"/>
          <w:sz w:val="22"/>
          <w:szCs w:val="22"/>
          <w:lang w:val="hu-HU"/>
        </w:rPr>
        <w:t>an</w:t>
      </w:r>
      <w:r w:rsidRPr="008F49B3">
        <w:rPr>
          <w:rFonts w:ascii="Times New Roman" w:hAnsi="Times New Roman"/>
          <w:kern w:val="1"/>
          <w:sz w:val="22"/>
          <w:szCs w:val="22"/>
          <w:lang w:val="hu-HU"/>
        </w:rPr>
        <w:t xml:space="preserve"> </w:t>
      </w:r>
      <w:r w:rsidR="00FE41EA">
        <w:rPr>
          <w:rFonts w:ascii="Times New Roman" w:hAnsi="Times New Roman"/>
          <w:sz w:val="22"/>
          <w:szCs w:val="22"/>
          <w:lang w:val="hu-HU"/>
        </w:rPr>
        <w:t>r</w:t>
      </w:r>
      <w:r w:rsidR="00D30275">
        <w:rPr>
          <w:rFonts w:ascii="Times New Roman" w:hAnsi="Times New Roman"/>
          <w:sz w:val="22"/>
          <w:szCs w:val="22"/>
          <w:lang w:val="hu-HU"/>
        </w:rPr>
        <w:t>is</w:t>
      </w:r>
      <w:r w:rsidR="00FE41EA">
        <w:rPr>
          <w:rFonts w:ascii="Times New Roman" w:hAnsi="Times New Roman"/>
          <w:sz w:val="22"/>
          <w:szCs w:val="22"/>
          <w:lang w:val="hu-HU"/>
        </w:rPr>
        <w:t>z</w:t>
      </w:r>
      <w:r w:rsidR="00D30275">
        <w:rPr>
          <w:rFonts w:ascii="Times New Roman" w:hAnsi="Times New Roman"/>
          <w:sz w:val="22"/>
          <w:szCs w:val="22"/>
          <w:lang w:val="hu-HU"/>
        </w:rPr>
        <w:t>peridon</w:t>
      </w:r>
      <w:r w:rsidR="00FE41EA">
        <w:rPr>
          <w:rFonts w:ascii="Times New Roman" w:hAnsi="Times New Roman"/>
          <w:sz w:val="22"/>
          <w:szCs w:val="22"/>
          <w:lang w:val="hu-HU"/>
        </w:rPr>
        <w:t xml:space="preserve"> retard szuszpenzió</w:t>
      </w:r>
      <w:r w:rsidR="008F3634">
        <w:rPr>
          <w:rFonts w:ascii="Times New Roman" w:hAnsi="Times New Roman"/>
          <w:sz w:val="22"/>
          <w:szCs w:val="22"/>
          <w:lang w:val="hu-HU"/>
        </w:rPr>
        <w:t>val történő</w:t>
      </w:r>
      <w:r w:rsidR="008F3634">
        <w:rPr>
          <w:rFonts w:ascii="Times New Roman" w:hAnsi="Times New Roman"/>
          <w:kern w:val="1"/>
          <w:sz w:val="22"/>
          <w:szCs w:val="22"/>
          <w:lang w:val="hu-HU"/>
        </w:rPr>
        <w:t xml:space="preserve"> </w:t>
      </w:r>
      <w:r w:rsidRPr="008F49B3">
        <w:rPr>
          <w:rFonts w:ascii="Times New Roman" w:hAnsi="Times New Roman"/>
          <w:kern w:val="1"/>
          <w:sz w:val="22"/>
          <w:szCs w:val="22"/>
          <w:lang w:val="hu-HU"/>
        </w:rPr>
        <w:t>kezelésben részesülő kutyákon nincsenek vesével kapcsolatos elváltozásokra utaló adatok.</w:t>
      </w:r>
    </w:p>
    <w:p w14:paraId="35577B29" w14:textId="77777777" w:rsidR="00A75830" w:rsidRPr="008F49B3" w:rsidRDefault="00A75830" w:rsidP="00A75830">
      <w:pPr>
        <w:tabs>
          <w:tab w:val="left" w:pos="567"/>
        </w:tabs>
        <w:rPr>
          <w:rFonts w:ascii="Times New Roman" w:hAnsi="Times New Roman"/>
          <w:snapToGrid w:val="0"/>
          <w:sz w:val="22"/>
          <w:szCs w:val="22"/>
          <w:lang w:val="hu-HU"/>
        </w:rPr>
      </w:pPr>
    </w:p>
    <w:p w14:paraId="781CA4BD" w14:textId="7DA14A95" w:rsidR="00A75830" w:rsidRPr="008F49B3" w:rsidRDefault="00A75830" w:rsidP="00A75830">
      <w:pPr>
        <w:tabs>
          <w:tab w:val="left" w:pos="567"/>
        </w:tabs>
        <w:rPr>
          <w:rFonts w:ascii="Times New Roman" w:hAnsi="Times New Roman"/>
          <w:kern w:val="1"/>
          <w:sz w:val="22"/>
          <w:szCs w:val="22"/>
          <w:lang w:val="hu-HU"/>
        </w:rPr>
      </w:pPr>
      <w:r w:rsidRPr="008F49B3">
        <w:rPr>
          <w:rFonts w:ascii="Times New Roman" w:hAnsi="Times New Roman"/>
          <w:kern w:val="1"/>
          <w:sz w:val="22"/>
          <w:szCs w:val="22"/>
          <w:lang w:val="hu-HU"/>
        </w:rPr>
        <w:t xml:space="preserve">Az osteodystrophia, a prolaktinmediált tumorok és a feltehetően patkány altörzs specifikus vesetumorok kockázatának relevanciája </w:t>
      </w:r>
      <w:r w:rsidR="008F3634" w:rsidRPr="008F49B3">
        <w:rPr>
          <w:rFonts w:ascii="Times New Roman" w:hAnsi="Times New Roman"/>
          <w:kern w:val="1"/>
          <w:sz w:val="22"/>
          <w:szCs w:val="22"/>
          <w:lang w:val="hu-HU"/>
        </w:rPr>
        <w:t>ember</w:t>
      </w:r>
      <w:r w:rsidR="008F3634">
        <w:rPr>
          <w:rFonts w:ascii="Times New Roman" w:hAnsi="Times New Roman"/>
          <w:kern w:val="1"/>
          <w:sz w:val="22"/>
          <w:szCs w:val="22"/>
          <w:lang w:val="hu-HU"/>
        </w:rPr>
        <w:t xml:space="preserve"> esetén </w:t>
      </w:r>
      <w:r w:rsidRPr="008F49B3">
        <w:rPr>
          <w:rFonts w:ascii="Times New Roman" w:hAnsi="Times New Roman"/>
          <w:kern w:val="1"/>
          <w:sz w:val="22"/>
          <w:szCs w:val="22"/>
          <w:lang w:val="hu-HU"/>
        </w:rPr>
        <w:t>nem ismert.</w:t>
      </w:r>
    </w:p>
    <w:p w14:paraId="7DE8E67C" w14:textId="77777777" w:rsidR="00A75830" w:rsidRPr="008F49B3" w:rsidRDefault="00A75830" w:rsidP="00A75830">
      <w:pPr>
        <w:tabs>
          <w:tab w:val="left" w:pos="567"/>
        </w:tabs>
        <w:rPr>
          <w:rFonts w:ascii="Times New Roman" w:hAnsi="Times New Roman"/>
          <w:kern w:val="1"/>
          <w:sz w:val="22"/>
          <w:szCs w:val="22"/>
          <w:lang w:val="hu-HU"/>
        </w:rPr>
      </w:pPr>
    </w:p>
    <w:p w14:paraId="6ADF1EC0" w14:textId="6EAC00D7" w:rsidR="00A75830" w:rsidRPr="008F49B3" w:rsidRDefault="00EE529B" w:rsidP="00A75830">
      <w:pPr>
        <w:tabs>
          <w:tab w:val="left" w:pos="567"/>
        </w:tabs>
        <w:rPr>
          <w:rFonts w:ascii="Times New Roman" w:hAnsi="Times New Roman"/>
          <w:kern w:val="1"/>
          <w:sz w:val="22"/>
          <w:szCs w:val="22"/>
          <w:lang w:val="hu-HU"/>
        </w:rPr>
      </w:pPr>
      <w:r>
        <w:rPr>
          <w:rFonts w:ascii="Times New Roman" w:hAnsi="Times New Roman"/>
          <w:sz w:val="22"/>
          <w:szCs w:val="22"/>
          <w:lang w:val="hu-HU"/>
        </w:rPr>
        <w:t>A r</w:t>
      </w:r>
      <w:r w:rsidR="00EA1B70">
        <w:rPr>
          <w:rFonts w:ascii="Times New Roman" w:hAnsi="Times New Roman"/>
          <w:sz w:val="22"/>
          <w:szCs w:val="22"/>
          <w:lang w:val="hu-HU"/>
        </w:rPr>
        <w:t>is</w:t>
      </w:r>
      <w:r>
        <w:rPr>
          <w:rFonts w:ascii="Times New Roman" w:hAnsi="Times New Roman"/>
          <w:sz w:val="22"/>
          <w:szCs w:val="22"/>
          <w:lang w:val="hu-HU"/>
        </w:rPr>
        <w:t>z</w:t>
      </w:r>
      <w:r w:rsidR="00EA1B70">
        <w:rPr>
          <w:rFonts w:ascii="Times New Roman" w:hAnsi="Times New Roman"/>
          <w:sz w:val="22"/>
          <w:szCs w:val="22"/>
          <w:lang w:val="hu-HU"/>
        </w:rPr>
        <w:t>peridon</w:t>
      </w:r>
      <w:r>
        <w:rPr>
          <w:rFonts w:ascii="Times New Roman" w:hAnsi="Times New Roman"/>
          <w:sz w:val="22"/>
          <w:szCs w:val="22"/>
          <w:lang w:val="hu-HU"/>
        </w:rPr>
        <w:t xml:space="preserve"> </w:t>
      </w:r>
      <w:r w:rsidR="00B46E81">
        <w:rPr>
          <w:rFonts w:ascii="Times New Roman" w:hAnsi="Times New Roman"/>
          <w:sz w:val="22"/>
          <w:szCs w:val="22"/>
          <w:lang w:val="hu-HU"/>
        </w:rPr>
        <w:t xml:space="preserve">retard szuszpenziós injekció </w:t>
      </w:r>
      <w:r w:rsidR="00A75830" w:rsidRPr="008F49B3">
        <w:rPr>
          <w:rFonts w:ascii="Times New Roman" w:hAnsi="Times New Roman"/>
          <w:kern w:val="1"/>
          <w:sz w:val="22"/>
          <w:szCs w:val="22"/>
          <w:lang w:val="hu-HU"/>
        </w:rPr>
        <w:t>nagy dózisai</w:t>
      </w:r>
      <w:r>
        <w:rPr>
          <w:rFonts w:ascii="Times New Roman" w:hAnsi="Times New Roman"/>
          <w:kern w:val="1"/>
          <w:sz w:val="22"/>
          <w:szCs w:val="22"/>
          <w:lang w:val="hu-HU"/>
        </w:rPr>
        <w:t>nak beadását követően</w:t>
      </w:r>
      <w:r w:rsidR="00A75830" w:rsidRPr="008F49B3">
        <w:rPr>
          <w:rFonts w:ascii="Times New Roman" w:hAnsi="Times New Roman"/>
          <w:kern w:val="1"/>
          <w:sz w:val="22"/>
          <w:szCs w:val="22"/>
          <w:lang w:val="hu-HU"/>
        </w:rPr>
        <w:t xml:space="preserve"> az injekció beadásának helyén </w:t>
      </w:r>
      <w:r>
        <w:rPr>
          <w:rFonts w:ascii="Times New Roman" w:hAnsi="Times New Roman"/>
          <w:kern w:val="1"/>
          <w:sz w:val="22"/>
          <w:szCs w:val="22"/>
          <w:lang w:val="hu-HU"/>
        </w:rPr>
        <w:t>helyi</w:t>
      </w:r>
      <w:r w:rsidR="00A75830" w:rsidRPr="008F49B3">
        <w:rPr>
          <w:rFonts w:ascii="Times New Roman" w:hAnsi="Times New Roman"/>
          <w:kern w:val="1"/>
          <w:sz w:val="22"/>
          <w:szCs w:val="22"/>
          <w:lang w:val="hu-HU"/>
        </w:rPr>
        <w:t xml:space="preserve"> irritációt figyeltek meg kutyá</w:t>
      </w:r>
      <w:r>
        <w:rPr>
          <w:rFonts w:ascii="Times New Roman" w:hAnsi="Times New Roman"/>
          <w:kern w:val="1"/>
          <w:sz w:val="22"/>
          <w:szCs w:val="22"/>
          <w:lang w:val="hu-HU"/>
        </w:rPr>
        <w:t>kon</w:t>
      </w:r>
      <w:r w:rsidR="00A75830" w:rsidRPr="008F49B3">
        <w:rPr>
          <w:rFonts w:ascii="Times New Roman" w:hAnsi="Times New Roman"/>
          <w:kern w:val="1"/>
          <w:sz w:val="22"/>
          <w:szCs w:val="22"/>
          <w:lang w:val="hu-HU"/>
        </w:rPr>
        <w:t xml:space="preserve"> és patkányo</w:t>
      </w:r>
      <w:r>
        <w:rPr>
          <w:rFonts w:ascii="Times New Roman" w:hAnsi="Times New Roman"/>
          <w:kern w:val="1"/>
          <w:sz w:val="22"/>
          <w:szCs w:val="22"/>
          <w:lang w:val="hu-HU"/>
        </w:rPr>
        <w:t>ko</w:t>
      </w:r>
      <w:r w:rsidR="00A75830" w:rsidRPr="008F49B3">
        <w:rPr>
          <w:rFonts w:ascii="Times New Roman" w:hAnsi="Times New Roman"/>
          <w:kern w:val="1"/>
          <w:sz w:val="22"/>
          <w:szCs w:val="22"/>
          <w:lang w:val="hu-HU"/>
        </w:rPr>
        <w:t xml:space="preserve">n. </w:t>
      </w:r>
      <w:r w:rsidR="00B46E81">
        <w:rPr>
          <w:rFonts w:ascii="Times New Roman" w:hAnsi="Times New Roman"/>
          <w:kern w:val="1"/>
          <w:sz w:val="22"/>
          <w:szCs w:val="22"/>
          <w:lang w:val="hu-HU"/>
        </w:rPr>
        <w:t>Egy, p</w:t>
      </w:r>
      <w:r w:rsidR="00A75830" w:rsidRPr="008F49B3">
        <w:rPr>
          <w:rFonts w:ascii="Times New Roman" w:hAnsi="Times New Roman"/>
          <w:kern w:val="1"/>
          <w:sz w:val="22"/>
          <w:szCs w:val="22"/>
          <w:lang w:val="hu-HU"/>
        </w:rPr>
        <w:t>atkányo</w:t>
      </w:r>
      <w:r w:rsidR="00B46E81">
        <w:rPr>
          <w:rFonts w:ascii="Times New Roman" w:hAnsi="Times New Roman"/>
          <w:kern w:val="1"/>
          <w:sz w:val="22"/>
          <w:szCs w:val="22"/>
          <w:lang w:val="hu-HU"/>
        </w:rPr>
        <w:t>kkal</w:t>
      </w:r>
      <w:r w:rsidR="00A75830" w:rsidRPr="008F49B3">
        <w:rPr>
          <w:rFonts w:ascii="Times New Roman" w:hAnsi="Times New Roman"/>
          <w:kern w:val="1"/>
          <w:sz w:val="22"/>
          <w:szCs w:val="22"/>
          <w:lang w:val="hu-HU"/>
        </w:rPr>
        <w:t xml:space="preserve"> végzett 24 hónapos</w:t>
      </w:r>
      <w:r w:rsidR="00B46E81">
        <w:rPr>
          <w:rFonts w:ascii="Times New Roman" w:hAnsi="Times New Roman"/>
          <w:kern w:val="1"/>
          <w:sz w:val="22"/>
          <w:szCs w:val="22"/>
          <w:lang w:val="hu-HU"/>
        </w:rPr>
        <w:t>,</w:t>
      </w:r>
      <w:r w:rsidR="00A75830" w:rsidRPr="008F49B3">
        <w:rPr>
          <w:rFonts w:ascii="Times New Roman" w:hAnsi="Times New Roman"/>
          <w:kern w:val="1"/>
          <w:sz w:val="22"/>
          <w:szCs w:val="22"/>
          <w:lang w:val="hu-HU"/>
        </w:rPr>
        <w:t xml:space="preserve"> intramuscularis karcinogenitási vizsgálatban a beadás helyén nem észlelték a tumor gyakoriságának növekedését sem a vivőanyaggal, sem a hatóanyaggal kezelt csoportban.</w:t>
      </w:r>
    </w:p>
    <w:p w14:paraId="0CABA7C3" w14:textId="77777777" w:rsidR="00A75830" w:rsidRPr="008F49B3" w:rsidRDefault="00A75830" w:rsidP="00A75830">
      <w:pPr>
        <w:tabs>
          <w:tab w:val="left" w:pos="567"/>
        </w:tabs>
        <w:rPr>
          <w:rFonts w:ascii="Times New Roman" w:hAnsi="Times New Roman"/>
          <w:kern w:val="1"/>
          <w:sz w:val="22"/>
          <w:szCs w:val="22"/>
          <w:lang w:val="hu-HU"/>
        </w:rPr>
      </w:pPr>
    </w:p>
    <w:p w14:paraId="304F88A2" w14:textId="228F6DEC" w:rsidR="00A75830" w:rsidRPr="008F49B3" w:rsidRDefault="00A75830" w:rsidP="00A75830">
      <w:pPr>
        <w:tabs>
          <w:tab w:val="left" w:pos="567"/>
        </w:tabs>
        <w:rPr>
          <w:rFonts w:ascii="Times New Roman" w:hAnsi="Times New Roman"/>
          <w:iCs/>
          <w:color w:val="000000"/>
          <w:sz w:val="22"/>
          <w:szCs w:val="22"/>
          <w:lang w:val="hu-HU"/>
        </w:rPr>
      </w:pPr>
      <w:r w:rsidRPr="008F49B3">
        <w:rPr>
          <w:rFonts w:ascii="Times New Roman" w:hAnsi="Times New Roman"/>
          <w:i/>
          <w:iCs/>
          <w:color w:val="000000"/>
          <w:sz w:val="22"/>
          <w:szCs w:val="22"/>
          <w:lang w:val="hu-HU"/>
        </w:rPr>
        <w:t>In vitro</w:t>
      </w:r>
      <w:r w:rsidRPr="008F49B3">
        <w:rPr>
          <w:rFonts w:ascii="Times New Roman" w:hAnsi="Times New Roman"/>
          <w:color w:val="000000"/>
          <w:sz w:val="22"/>
          <w:szCs w:val="22"/>
          <w:lang w:val="hu-HU"/>
        </w:rPr>
        <w:t xml:space="preserve"> és </w:t>
      </w:r>
      <w:r w:rsidRPr="008F49B3">
        <w:rPr>
          <w:rFonts w:ascii="Times New Roman" w:hAnsi="Times New Roman"/>
          <w:i/>
          <w:iCs/>
          <w:color w:val="000000"/>
          <w:sz w:val="22"/>
          <w:szCs w:val="22"/>
          <w:lang w:val="hu-HU"/>
        </w:rPr>
        <w:t>in vivo</w:t>
      </w:r>
      <w:r w:rsidRPr="008F49B3">
        <w:rPr>
          <w:rFonts w:ascii="Times New Roman" w:hAnsi="Times New Roman"/>
          <w:color w:val="000000"/>
          <w:sz w:val="22"/>
          <w:szCs w:val="22"/>
          <w:lang w:val="hu-HU"/>
        </w:rPr>
        <w:t xml:space="preserve"> állatmodellek azt mutatják, hogy a riszperidon QT</w:t>
      </w:r>
      <w:r w:rsidRPr="008F49B3">
        <w:rPr>
          <w:rFonts w:ascii="Times New Roman" w:hAnsi="Times New Roman"/>
          <w:color w:val="000000"/>
          <w:sz w:val="22"/>
          <w:szCs w:val="22"/>
          <w:lang w:val="hu-HU"/>
        </w:rPr>
        <w:noBreakHyphen/>
        <w:t>távolság megnyúlást okozhat, mely a betegek</w:t>
      </w:r>
      <w:r w:rsidR="00EE529B">
        <w:rPr>
          <w:rFonts w:ascii="Times New Roman" w:hAnsi="Times New Roman"/>
          <w:color w:val="000000"/>
          <w:sz w:val="22"/>
          <w:szCs w:val="22"/>
          <w:lang w:val="hu-HU"/>
        </w:rPr>
        <w:t xml:space="preserve">nél elméletileg </w:t>
      </w:r>
      <w:r w:rsidRPr="008F49B3">
        <w:rPr>
          <w:rFonts w:ascii="Times New Roman" w:hAnsi="Times New Roman"/>
          <w:color w:val="000000"/>
          <w:sz w:val="22"/>
          <w:szCs w:val="22"/>
          <w:lang w:val="hu-HU"/>
        </w:rPr>
        <w:t xml:space="preserve">a </w:t>
      </w:r>
      <w:r w:rsidR="008F3634" w:rsidRPr="00D52121">
        <w:rPr>
          <w:rFonts w:ascii="Times New Roman" w:hAnsi="Times New Roman"/>
          <w:i/>
          <w:iCs/>
          <w:color w:val="000000"/>
          <w:sz w:val="22"/>
          <w:szCs w:val="22"/>
          <w:lang w:val="hu-HU"/>
        </w:rPr>
        <w:t>t</w:t>
      </w:r>
      <w:r w:rsidRPr="00D52121">
        <w:rPr>
          <w:rFonts w:ascii="Times New Roman" w:hAnsi="Times New Roman"/>
          <w:i/>
          <w:iCs/>
          <w:color w:val="000000"/>
          <w:sz w:val="22"/>
          <w:szCs w:val="22"/>
          <w:lang w:val="hu-HU"/>
        </w:rPr>
        <w:t xml:space="preserve">orsades de </w:t>
      </w:r>
      <w:r w:rsidR="008F3634" w:rsidRPr="00D52121">
        <w:rPr>
          <w:rFonts w:ascii="Times New Roman" w:hAnsi="Times New Roman"/>
          <w:i/>
          <w:iCs/>
          <w:color w:val="000000"/>
          <w:sz w:val="22"/>
          <w:szCs w:val="22"/>
          <w:lang w:val="hu-HU"/>
        </w:rPr>
        <w:t>p</w:t>
      </w:r>
      <w:r w:rsidRPr="00D52121">
        <w:rPr>
          <w:rFonts w:ascii="Times New Roman" w:hAnsi="Times New Roman"/>
          <w:i/>
          <w:iCs/>
          <w:color w:val="000000"/>
          <w:sz w:val="22"/>
          <w:szCs w:val="22"/>
          <w:lang w:val="hu-HU"/>
        </w:rPr>
        <w:t>ointes</w:t>
      </w:r>
      <w:r w:rsidRPr="008F49B3">
        <w:rPr>
          <w:rFonts w:ascii="Times New Roman" w:hAnsi="Times New Roman"/>
          <w:color w:val="000000"/>
          <w:sz w:val="22"/>
          <w:szCs w:val="22"/>
          <w:lang w:val="hu-HU"/>
        </w:rPr>
        <w:t xml:space="preserve"> </w:t>
      </w:r>
      <w:r w:rsidR="00EE529B">
        <w:rPr>
          <w:rFonts w:ascii="Times New Roman" w:hAnsi="Times New Roman"/>
          <w:color w:val="000000"/>
          <w:sz w:val="22"/>
          <w:szCs w:val="22"/>
          <w:lang w:val="hu-HU"/>
        </w:rPr>
        <w:t>megnövekedett</w:t>
      </w:r>
      <w:r w:rsidRPr="008F49B3">
        <w:rPr>
          <w:rFonts w:ascii="Times New Roman" w:hAnsi="Times New Roman"/>
          <w:color w:val="000000"/>
          <w:sz w:val="22"/>
          <w:szCs w:val="22"/>
          <w:lang w:val="hu-HU"/>
        </w:rPr>
        <w:t xml:space="preserve"> kockázatával jár.</w:t>
      </w:r>
    </w:p>
    <w:p w14:paraId="76396971" w14:textId="77777777" w:rsidR="00A75830" w:rsidRPr="002424CE" w:rsidRDefault="00A75830" w:rsidP="00A75830">
      <w:pPr>
        <w:tabs>
          <w:tab w:val="left" w:pos="567"/>
        </w:tabs>
        <w:rPr>
          <w:rFonts w:ascii="Times New Roman" w:hAnsi="Times New Roman"/>
          <w:bCs/>
          <w:sz w:val="22"/>
          <w:szCs w:val="22"/>
          <w:lang w:val="hu-HU"/>
        </w:rPr>
      </w:pPr>
    </w:p>
    <w:p w14:paraId="138F15E8" w14:textId="77777777" w:rsidR="00A75830" w:rsidRPr="002424CE" w:rsidRDefault="00A75830" w:rsidP="00A75830">
      <w:pPr>
        <w:tabs>
          <w:tab w:val="left" w:pos="567"/>
        </w:tabs>
        <w:rPr>
          <w:rFonts w:ascii="Times New Roman" w:hAnsi="Times New Roman"/>
          <w:bCs/>
          <w:sz w:val="22"/>
          <w:szCs w:val="22"/>
          <w:lang w:val="hu-HU"/>
        </w:rPr>
      </w:pPr>
    </w:p>
    <w:p w14:paraId="73481083" w14:textId="77777777" w:rsidR="00A75830" w:rsidRPr="008F49B3" w:rsidRDefault="00A75830" w:rsidP="002424CE">
      <w:pPr>
        <w:widowControl w:val="0"/>
        <w:tabs>
          <w:tab w:val="left" w:pos="567"/>
        </w:tabs>
        <w:ind w:left="567" w:hanging="567"/>
        <w:outlineLvl w:val="0"/>
        <w:rPr>
          <w:rFonts w:ascii="Times New Roman" w:hAnsi="Times New Roman"/>
          <w:b/>
          <w:sz w:val="22"/>
          <w:szCs w:val="22"/>
          <w:lang w:val="hu-HU"/>
        </w:rPr>
      </w:pPr>
      <w:r w:rsidRPr="008F49B3">
        <w:rPr>
          <w:rFonts w:ascii="Times New Roman" w:hAnsi="Times New Roman"/>
          <w:b/>
          <w:sz w:val="22"/>
          <w:szCs w:val="22"/>
          <w:lang w:val="hu-HU"/>
        </w:rPr>
        <w:t>6.</w:t>
      </w:r>
      <w:r w:rsidRPr="008F49B3">
        <w:rPr>
          <w:rFonts w:ascii="Times New Roman" w:hAnsi="Times New Roman"/>
          <w:b/>
          <w:sz w:val="22"/>
          <w:szCs w:val="22"/>
          <w:lang w:val="hu-HU"/>
        </w:rPr>
        <w:tab/>
        <w:t>GYÓGYSZERÉSZETI JELLEMZŐK</w:t>
      </w:r>
    </w:p>
    <w:p w14:paraId="2EAE6A60" w14:textId="77777777" w:rsidR="00A75830" w:rsidRPr="00775DE9" w:rsidRDefault="00A75830" w:rsidP="002424CE">
      <w:pPr>
        <w:widowControl w:val="0"/>
        <w:tabs>
          <w:tab w:val="left" w:pos="567"/>
        </w:tabs>
        <w:rPr>
          <w:rFonts w:ascii="Times New Roman" w:hAnsi="Times New Roman"/>
          <w:bCs/>
          <w:sz w:val="22"/>
          <w:szCs w:val="22"/>
          <w:lang w:val="hu-HU"/>
        </w:rPr>
      </w:pPr>
    </w:p>
    <w:p w14:paraId="7433B738" w14:textId="77777777" w:rsidR="00A75830" w:rsidRPr="008F49B3" w:rsidRDefault="00A75830" w:rsidP="002424CE">
      <w:pPr>
        <w:widowControl w:val="0"/>
        <w:tabs>
          <w:tab w:val="left" w:pos="567"/>
        </w:tabs>
        <w:ind w:left="567" w:hanging="567"/>
        <w:outlineLvl w:val="0"/>
        <w:rPr>
          <w:rFonts w:ascii="Times New Roman" w:hAnsi="Times New Roman"/>
          <w:b/>
          <w:sz w:val="22"/>
          <w:szCs w:val="22"/>
          <w:lang w:val="hu-HU"/>
        </w:rPr>
      </w:pPr>
      <w:r w:rsidRPr="008F49B3">
        <w:rPr>
          <w:rFonts w:ascii="Times New Roman" w:hAnsi="Times New Roman"/>
          <w:b/>
          <w:sz w:val="22"/>
          <w:szCs w:val="22"/>
          <w:lang w:val="hu-HU"/>
        </w:rPr>
        <w:t>6.1</w:t>
      </w:r>
      <w:r w:rsidRPr="008F49B3">
        <w:rPr>
          <w:rFonts w:ascii="Times New Roman" w:hAnsi="Times New Roman"/>
          <w:b/>
          <w:sz w:val="22"/>
          <w:szCs w:val="22"/>
          <w:lang w:val="hu-HU"/>
        </w:rPr>
        <w:tab/>
        <w:t>Segédanyagok felsorolása</w:t>
      </w:r>
    </w:p>
    <w:p w14:paraId="7F08D115" w14:textId="77777777" w:rsidR="00A75830" w:rsidRPr="008F49B3" w:rsidRDefault="00A75830" w:rsidP="002424CE">
      <w:pPr>
        <w:widowControl w:val="0"/>
        <w:tabs>
          <w:tab w:val="left" w:pos="567"/>
        </w:tabs>
        <w:rPr>
          <w:rFonts w:ascii="Times New Roman" w:hAnsi="Times New Roman"/>
          <w:sz w:val="22"/>
          <w:szCs w:val="22"/>
          <w:lang w:val="hu-HU"/>
        </w:rPr>
      </w:pPr>
    </w:p>
    <w:p w14:paraId="104A08A5" w14:textId="462AE841" w:rsidR="00A75830" w:rsidRDefault="00A75830" w:rsidP="002424CE">
      <w:pPr>
        <w:pStyle w:val="Vgjegyzetszvege"/>
        <w:widowControl w:val="0"/>
        <w:rPr>
          <w:i/>
          <w:szCs w:val="22"/>
          <w:lang w:val="hu-HU"/>
        </w:rPr>
      </w:pPr>
      <w:r w:rsidRPr="008F49B3">
        <w:rPr>
          <w:i/>
          <w:szCs w:val="22"/>
          <w:lang w:val="hu-HU"/>
        </w:rPr>
        <w:t>Por</w:t>
      </w:r>
      <w:r w:rsidR="00007736">
        <w:rPr>
          <w:i/>
          <w:szCs w:val="22"/>
          <w:lang w:val="hu-HU"/>
        </w:rPr>
        <w:t xml:space="preserve"> </w:t>
      </w:r>
      <w:r w:rsidR="00EE529B">
        <w:rPr>
          <w:i/>
          <w:szCs w:val="22"/>
          <w:lang w:val="hu-HU"/>
        </w:rPr>
        <w:t>szuszpenziós injekcióhoz</w:t>
      </w:r>
    </w:p>
    <w:p w14:paraId="033A58B8" w14:textId="79E7C3AD" w:rsidR="00A75830" w:rsidRPr="008F49B3" w:rsidRDefault="008F3634" w:rsidP="002424CE">
      <w:pPr>
        <w:pStyle w:val="Vgjegyzetszvege"/>
        <w:widowControl w:val="0"/>
        <w:rPr>
          <w:szCs w:val="22"/>
          <w:lang w:val="hu-HU"/>
        </w:rPr>
      </w:pPr>
      <w:r>
        <w:rPr>
          <w:szCs w:val="22"/>
          <w:lang w:val="hu-HU"/>
        </w:rPr>
        <w:t>kopolimer (D, L</w:t>
      </w:r>
      <w:r w:rsidR="00EE529B">
        <w:rPr>
          <w:szCs w:val="22"/>
          <w:lang w:val="hu-HU"/>
        </w:rPr>
        <w:noBreakHyphen/>
      </w:r>
      <w:r w:rsidR="00A75830" w:rsidRPr="008F49B3">
        <w:rPr>
          <w:szCs w:val="22"/>
          <w:lang w:val="hu-HU"/>
        </w:rPr>
        <w:t>laktid</w:t>
      </w:r>
      <w:r>
        <w:rPr>
          <w:szCs w:val="22"/>
          <w:lang w:val="hu-HU"/>
        </w:rPr>
        <w:t xml:space="preserve"> </w:t>
      </w:r>
      <w:r w:rsidR="00A75830" w:rsidRPr="008F49B3">
        <w:rPr>
          <w:szCs w:val="22"/>
          <w:lang w:val="hu-HU"/>
        </w:rPr>
        <w:t>koglikolid</w:t>
      </w:r>
      <w:r>
        <w:rPr>
          <w:szCs w:val="22"/>
          <w:lang w:val="hu-HU"/>
        </w:rPr>
        <w:t xml:space="preserve"> polimer-keverék</w:t>
      </w:r>
      <w:r w:rsidR="00A75830" w:rsidRPr="008F49B3">
        <w:rPr>
          <w:szCs w:val="22"/>
          <w:lang w:val="hu-HU"/>
        </w:rPr>
        <w:t>)</w:t>
      </w:r>
    </w:p>
    <w:p w14:paraId="706A35DA" w14:textId="77777777" w:rsidR="00A75830" w:rsidRPr="008F49B3" w:rsidRDefault="00A75830" w:rsidP="002424CE">
      <w:pPr>
        <w:pStyle w:val="Vgjegyzetszvege"/>
        <w:widowControl w:val="0"/>
        <w:rPr>
          <w:szCs w:val="22"/>
          <w:lang w:val="hu-HU"/>
        </w:rPr>
      </w:pPr>
    </w:p>
    <w:p w14:paraId="35A0D014" w14:textId="77777777" w:rsidR="00A75830" w:rsidRPr="008F49B3" w:rsidRDefault="00A75830" w:rsidP="002424CE">
      <w:pPr>
        <w:pStyle w:val="Vgjegyzetszvege"/>
        <w:widowControl w:val="0"/>
        <w:rPr>
          <w:i/>
          <w:szCs w:val="22"/>
          <w:lang w:val="hu-HU"/>
        </w:rPr>
      </w:pPr>
      <w:r w:rsidRPr="008F49B3">
        <w:rPr>
          <w:i/>
          <w:szCs w:val="22"/>
          <w:lang w:val="hu-HU"/>
        </w:rPr>
        <w:t>Oldószer</w:t>
      </w:r>
    </w:p>
    <w:p w14:paraId="755B5E9D" w14:textId="77777777" w:rsidR="00A75830" w:rsidRPr="008F49B3" w:rsidRDefault="00A75830" w:rsidP="002424CE">
      <w:pPr>
        <w:pStyle w:val="Vgjegyzetszvege"/>
        <w:widowControl w:val="0"/>
        <w:rPr>
          <w:szCs w:val="22"/>
          <w:lang w:val="hu-HU"/>
        </w:rPr>
      </w:pPr>
      <w:r w:rsidRPr="008F49B3">
        <w:rPr>
          <w:szCs w:val="22"/>
          <w:lang w:val="hu-HU"/>
        </w:rPr>
        <w:t>poliszorbát 20</w:t>
      </w:r>
    </w:p>
    <w:p w14:paraId="4D499496" w14:textId="77777777" w:rsidR="00A75830" w:rsidRPr="008F49B3" w:rsidRDefault="00A75830" w:rsidP="002424CE">
      <w:pPr>
        <w:pStyle w:val="Vgjegyzetszvege"/>
        <w:widowControl w:val="0"/>
        <w:rPr>
          <w:szCs w:val="22"/>
          <w:lang w:val="hu-HU"/>
        </w:rPr>
      </w:pPr>
      <w:r w:rsidRPr="008F49B3">
        <w:rPr>
          <w:szCs w:val="22"/>
          <w:lang w:val="hu-HU"/>
        </w:rPr>
        <w:t>karmellóz-nátrium</w:t>
      </w:r>
    </w:p>
    <w:p w14:paraId="1AD61988" w14:textId="77777777" w:rsidR="00A75830" w:rsidRPr="008F49B3" w:rsidRDefault="00A75830" w:rsidP="002424CE">
      <w:pPr>
        <w:pStyle w:val="Vgjegyzetszvege"/>
        <w:widowControl w:val="0"/>
        <w:rPr>
          <w:szCs w:val="22"/>
          <w:lang w:val="hu-HU"/>
        </w:rPr>
      </w:pPr>
      <w:r w:rsidRPr="008F49B3">
        <w:rPr>
          <w:szCs w:val="22"/>
          <w:lang w:val="hu-HU"/>
        </w:rPr>
        <w:t>dinátrium-hidrogén-foszfát-dihidrát</w:t>
      </w:r>
    </w:p>
    <w:p w14:paraId="229E447C" w14:textId="3FBC6851" w:rsidR="00A75830" w:rsidRPr="008F49B3" w:rsidRDefault="00A75830" w:rsidP="002424CE">
      <w:pPr>
        <w:pStyle w:val="Vgjegyzetszvege"/>
        <w:widowControl w:val="0"/>
        <w:rPr>
          <w:szCs w:val="22"/>
          <w:lang w:val="hu-HU"/>
        </w:rPr>
      </w:pPr>
      <w:r w:rsidRPr="008F49B3">
        <w:rPr>
          <w:szCs w:val="22"/>
          <w:lang w:val="hu-HU"/>
        </w:rPr>
        <w:t>citromsav</w:t>
      </w:r>
    </w:p>
    <w:p w14:paraId="2CB606DD" w14:textId="77777777" w:rsidR="00A75830" w:rsidRPr="008F49B3" w:rsidRDefault="00A75830" w:rsidP="00A75830">
      <w:pPr>
        <w:pStyle w:val="Vgjegyzetszvege"/>
        <w:rPr>
          <w:szCs w:val="22"/>
          <w:lang w:val="hu-HU"/>
        </w:rPr>
      </w:pPr>
      <w:r w:rsidRPr="008F49B3">
        <w:rPr>
          <w:szCs w:val="22"/>
          <w:lang w:val="hu-HU"/>
        </w:rPr>
        <w:t>nátrium-klorid</w:t>
      </w:r>
    </w:p>
    <w:p w14:paraId="5E322081" w14:textId="77777777" w:rsidR="00A75830" w:rsidRPr="008F49B3" w:rsidRDefault="00A75830" w:rsidP="00A75830">
      <w:pPr>
        <w:pStyle w:val="Vgjegyzetszvege"/>
        <w:rPr>
          <w:szCs w:val="22"/>
          <w:lang w:val="hu-HU"/>
        </w:rPr>
      </w:pPr>
      <w:r w:rsidRPr="008F49B3">
        <w:rPr>
          <w:szCs w:val="22"/>
          <w:lang w:val="hu-HU"/>
        </w:rPr>
        <w:t>nátrium-hidroxid</w:t>
      </w:r>
    </w:p>
    <w:p w14:paraId="4415D4FF" w14:textId="77777777" w:rsidR="00A75830" w:rsidRPr="008F49B3" w:rsidRDefault="00A75830" w:rsidP="00A75830">
      <w:pPr>
        <w:pStyle w:val="Vgjegyzetszvege"/>
        <w:rPr>
          <w:szCs w:val="22"/>
          <w:lang w:val="hu-HU"/>
        </w:rPr>
      </w:pPr>
      <w:r w:rsidRPr="008F49B3">
        <w:rPr>
          <w:szCs w:val="22"/>
          <w:lang w:val="hu-HU"/>
        </w:rPr>
        <w:t>injekcióhoz való víz</w:t>
      </w:r>
    </w:p>
    <w:p w14:paraId="14991634" w14:textId="77777777" w:rsidR="00A75830" w:rsidRPr="008F49B3" w:rsidRDefault="00A75830" w:rsidP="00A75830">
      <w:pPr>
        <w:tabs>
          <w:tab w:val="left" w:pos="567"/>
        </w:tabs>
        <w:rPr>
          <w:rFonts w:ascii="Times New Roman" w:hAnsi="Times New Roman"/>
          <w:kern w:val="1"/>
          <w:sz w:val="22"/>
          <w:szCs w:val="22"/>
          <w:lang w:val="hu-HU"/>
        </w:rPr>
      </w:pPr>
    </w:p>
    <w:p w14:paraId="4FF57B04" w14:textId="77777777" w:rsidR="00A75830" w:rsidRPr="008F49B3" w:rsidRDefault="00A75830" w:rsidP="00A75830">
      <w:pPr>
        <w:numPr>
          <w:ilvl w:val="1"/>
          <w:numId w:val="6"/>
        </w:numPr>
        <w:tabs>
          <w:tab w:val="clear" w:pos="570"/>
          <w:tab w:val="left" w:pos="567"/>
        </w:tabs>
        <w:outlineLvl w:val="0"/>
        <w:rPr>
          <w:rFonts w:ascii="Times New Roman" w:hAnsi="Times New Roman"/>
          <w:sz w:val="22"/>
          <w:szCs w:val="22"/>
          <w:lang w:val="hu-HU"/>
        </w:rPr>
      </w:pPr>
      <w:r w:rsidRPr="008F49B3">
        <w:rPr>
          <w:rFonts w:ascii="Times New Roman" w:hAnsi="Times New Roman"/>
          <w:b/>
          <w:sz w:val="22"/>
          <w:szCs w:val="22"/>
          <w:lang w:val="hu-HU"/>
        </w:rPr>
        <w:t>Inkompatibilitások</w:t>
      </w:r>
    </w:p>
    <w:p w14:paraId="177D3627" w14:textId="77777777" w:rsidR="00A75830" w:rsidRPr="008F49B3" w:rsidRDefault="00A75830" w:rsidP="00A75830">
      <w:pPr>
        <w:tabs>
          <w:tab w:val="left" w:pos="567"/>
        </w:tabs>
        <w:rPr>
          <w:rFonts w:ascii="Times New Roman" w:hAnsi="Times New Roman"/>
          <w:sz w:val="22"/>
          <w:szCs w:val="22"/>
          <w:lang w:val="hu-HU"/>
        </w:rPr>
      </w:pPr>
    </w:p>
    <w:p w14:paraId="399326A6" w14:textId="10925025" w:rsidR="00A75830" w:rsidRPr="008F49B3" w:rsidRDefault="00A75830" w:rsidP="00A75830">
      <w:pPr>
        <w:pStyle w:val="Vgjegyzetszvege"/>
        <w:rPr>
          <w:szCs w:val="22"/>
          <w:lang w:val="hu-HU"/>
        </w:rPr>
      </w:pPr>
      <w:r w:rsidRPr="008F49B3">
        <w:rPr>
          <w:szCs w:val="22"/>
          <w:lang w:val="hu-HU"/>
        </w:rPr>
        <w:t>Ez a gyógyszer kizárólag a 6.6</w:t>
      </w:r>
      <w:r w:rsidR="00D30275">
        <w:rPr>
          <w:szCs w:val="22"/>
          <w:lang w:val="hu-HU"/>
        </w:rPr>
        <w:t> pont</w:t>
      </w:r>
      <w:r w:rsidRPr="008F49B3">
        <w:rPr>
          <w:szCs w:val="22"/>
          <w:lang w:val="hu-HU"/>
        </w:rPr>
        <w:t>ban felsorolt gyógyszerekkel keverhető.</w:t>
      </w:r>
    </w:p>
    <w:p w14:paraId="5D3E75C9" w14:textId="77777777" w:rsidR="00A75830" w:rsidRPr="008F49B3" w:rsidRDefault="00A75830" w:rsidP="00A75830">
      <w:pPr>
        <w:tabs>
          <w:tab w:val="left" w:pos="567"/>
        </w:tabs>
        <w:rPr>
          <w:rFonts w:ascii="Times New Roman" w:hAnsi="Times New Roman"/>
          <w:sz w:val="22"/>
          <w:szCs w:val="22"/>
          <w:lang w:val="hu-HU"/>
        </w:rPr>
      </w:pPr>
    </w:p>
    <w:p w14:paraId="403984CC" w14:textId="77777777" w:rsidR="00A75830" w:rsidRPr="008F49B3" w:rsidRDefault="00A75830" w:rsidP="00A75830">
      <w:pPr>
        <w:tabs>
          <w:tab w:val="left" w:pos="567"/>
        </w:tabs>
        <w:outlineLvl w:val="0"/>
        <w:rPr>
          <w:rFonts w:ascii="Times New Roman" w:hAnsi="Times New Roman"/>
          <w:sz w:val="22"/>
          <w:szCs w:val="22"/>
          <w:lang w:val="hu-HU"/>
        </w:rPr>
      </w:pPr>
      <w:r w:rsidRPr="008F49B3">
        <w:rPr>
          <w:rFonts w:ascii="Times New Roman" w:hAnsi="Times New Roman"/>
          <w:b/>
          <w:sz w:val="22"/>
          <w:szCs w:val="22"/>
          <w:lang w:val="hu-HU"/>
        </w:rPr>
        <w:t>6.3</w:t>
      </w:r>
      <w:r w:rsidRPr="008F49B3">
        <w:rPr>
          <w:rFonts w:ascii="Times New Roman" w:hAnsi="Times New Roman"/>
          <w:b/>
          <w:sz w:val="22"/>
          <w:szCs w:val="22"/>
          <w:lang w:val="hu-HU"/>
        </w:rPr>
        <w:tab/>
        <w:t>Felhasználhatósági időtartam</w:t>
      </w:r>
    </w:p>
    <w:p w14:paraId="79A86BB5" w14:textId="77777777" w:rsidR="00A75830" w:rsidRPr="008F49B3" w:rsidRDefault="00A75830" w:rsidP="00A75830">
      <w:pPr>
        <w:tabs>
          <w:tab w:val="left" w:pos="567"/>
        </w:tabs>
        <w:rPr>
          <w:rFonts w:ascii="Times New Roman" w:hAnsi="Times New Roman"/>
          <w:kern w:val="1"/>
          <w:sz w:val="22"/>
          <w:szCs w:val="22"/>
          <w:lang w:val="hu-HU"/>
        </w:rPr>
      </w:pPr>
    </w:p>
    <w:p w14:paraId="4D390AA5" w14:textId="13497645" w:rsidR="00A75830" w:rsidRPr="008F49B3" w:rsidRDefault="0012226E" w:rsidP="00A75830">
      <w:pPr>
        <w:pStyle w:val="Vgjegyzetszvege"/>
        <w:rPr>
          <w:i/>
          <w:iCs/>
          <w:szCs w:val="22"/>
          <w:lang w:val="hu-HU"/>
        </w:rPr>
      </w:pPr>
      <w:r>
        <w:rPr>
          <w:bCs/>
          <w:szCs w:val="22"/>
          <w:lang w:val="hu-HU"/>
        </w:rPr>
        <w:t>3 </w:t>
      </w:r>
      <w:r w:rsidR="008F3634">
        <w:rPr>
          <w:bCs/>
          <w:szCs w:val="22"/>
          <w:lang w:val="hu-HU"/>
        </w:rPr>
        <w:t>év</w:t>
      </w:r>
      <w:r>
        <w:rPr>
          <w:bCs/>
          <w:szCs w:val="22"/>
          <w:lang w:val="hu-HU"/>
        </w:rPr>
        <w:t xml:space="preserve"> </w:t>
      </w:r>
      <w:r w:rsidR="00DA5B3E" w:rsidRPr="002F7C2E">
        <w:rPr>
          <w:szCs w:val="24"/>
        </w:rPr>
        <w:t>2</w:t>
      </w:r>
      <w:r w:rsidR="00DA5B3E">
        <w:rPr>
          <w:szCs w:val="24"/>
        </w:rPr>
        <w:t> </w:t>
      </w:r>
      <w:r w:rsidR="00DA5B3E" w:rsidRPr="002F7C2E">
        <w:rPr>
          <w:szCs w:val="24"/>
        </w:rPr>
        <w:t>°C</w:t>
      </w:r>
      <w:r w:rsidR="00DA5B3E">
        <w:rPr>
          <w:szCs w:val="24"/>
        </w:rPr>
        <w:t> – </w:t>
      </w:r>
      <w:r w:rsidR="00DA5B3E" w:rsidRPr="002F7C2E">
        <w:rPr>
          <w:szCs w:val="24"/>
        </w:rPr>
        <w:t>8</w:t>
      </w:r>
      <w:r w:rsidR="00DA5B3E">
        <w:rPr>
          <w:szCs w:val="24"/>
        </w:rPr>
        <w:t> </w:t>
      </w:r>
      <w:r w:rsidR="00DA5B3E" w:rsidRPr="002F7C2E">
        <w:rPr>
          <w:szCs w:val="24"/>
        </w:rPr>
        <w:t>°C</w:t>
      </w:r>
      <w:r w:rsidR="00DA5B3E">
        <w:rPr>
          <w:szCs w:val="24"/>
        </w:rPr>
        <w:noBreakHyphen/>
      </w:r>
      <w:r w:rsidR="00DA5B3E" w:rsidRPr="002F7C2E">
        <w:rPr>
          <w:szCs w:val="24"/>
        </w:rPr>
        <w:t>on</w:t>
      </w:r>
      <w:r w:rsidR="008F3634">
        <w:rPr>
          <w:szCs w:val="24"/>
        </w:rPr>
        <w:t xml:space="preserve"> tárolva</w:t>
      </w:r>
      <w:r w:rsidR="00A75830" w:rsidRPr="008F49B3">
        <w:rPr>
          <w:bCs/>
          <w:szCs w:val="22"/>
          <w:lang w:val="hu-HU"/>
        </w:rPr>
        <w:t>.</w:t>
      </w:r>
    </w:p>
    <w:p w14:paraId="205A3A94" w14:textId="77777777" w:rsidR="00A75830" w:rsidRPr="008F49B3" w:rsidRDefault="00A75830" w:rsidP="00A75830">
      <w:pPr>
        <w:pStyle w:val="Vgjegyzetszvege"/>
        <w:rPr>
          <w:bCs/>
          <w:szCs w:val="22"/>
          <w:lang w:val="hu-HU"/>
        </w:rPr>
      </w:pPr>
    </w:p>
    <w:p w14:paraId="4086030D" w14:textId="1259358C" w:rsidR="00A75830" w:rsidRPr="00D52121" w:rsidRDefault="00A75830" w:rsidP="00A75830">
      <w:pPr>
        <w:pStyle w:val="Vgjegyzetszvege"/>
        <w:rPr>
          <w:bCs/>
          <w:szCs w:val="22"/>
          <w:u w:val="single"/>
          <w:lang w:val="hu-HU"/>
        </w:rPr>
      </w:pPr>
      <w:r w:rsidRPr="00D52121">
        <w:rPr>
          <w:bCs/>
          <w:szCs w:val="22"/>
          <w:u w:val="single"/>
          <w:lang w:val="hu-HU"/>
        </w:rPr>
        <w:t>Elkészítés után:</w:t>
      </w:r>
    </w:p>
    <w:p w14:paraId="3D1F3ADE" w14:textId="77777777" w:rsidR="008F3634" w:rsidRPr="008F3634" w:rsidRDefault="008F3634" w:rsidP="008F3634">
      <w:pPr>
        <w:pStyle w:val="Vgjegyzetszvege"/>
        <w:rPr>
          <w:bCs/>
          <w:szCs w:val="22"/>
          <w:lang w:val="hu-HU"/>
        </w:rPr>
      </w:pPr>
      <w:r w:rsidRPr="008F3634">
        <w:rPr>
          <w:bCs/>
          <w:szCs w:val="22"/>
          <w:lang w:val="hu-HU"/>
        </w:rPr>
        <w:t xml:space="preserve">A készítmény kémiai és fizikai stabilitása 25 ºC-on 24 órán át bizonyított. </w:t>
      </w:r>
    </w:p>
    <w:p w14:paraId="702FE7E8" w14:textId="0255FC35" w:rsidR="00A75830" w:rsidRPr="008F49B3" w:rsidRDefault="008F3634" w:rsidP="008F3634">
      <w:pPr>
        <w:pStyle w:val="Vgjegyzetszvege"/>
        <w:rPr>
          <w:bCs/>
          <w:szCs w:val="22"/>
          <w:lang w:val="hu-HU"/>
        </w:rPr>
      </w:pPr>
      <w:r w:rsidRPr="008F3634">
        <w:rPr>
          <w:bCs/>
          <w:szCs w:val="22"/>
          <w:lang w:val="hu-HU"/>
        </w:rPr>
        <w:t>Mikrobiológia szempontból készítményt azonnal fel kell használni. Ha nem használják fel azonnal, a felhasználásra kész állapotban történő tárolási idő hosszáért és a felhasználás előtti tárolási körülményekért a felhasználó a felelős, amely 25</w:t>
      </w:r>
      <w:r w:rsidR="00AE2A4F">
        <w:rPr>
          <w:bCs/>
          <w:szCs w:val="22"/>
          <w:lang w:val="hu-HU"/>
        </w:rPr>
        <w:t xml:space="preserve"> </w:t>
      </w:r>
      <w:r w:rsidRPr="008F3634">
        <w:rPr>
          <w:bCs/>
          <w:szCs w:val="22"/>
          <w:lang w:val="hu-HU"/>
        </w:rPr>
        <w:t>ºC tárolás mellett rendes körülmények között nem haladhatja meg a 6 órát, kivéve, ha az elkészítés/hígítás ellenőrzött és validált aszeptikus körülmények között történt.</w:t>
      </w:r>
    </w:p>
    <w:p w14:paraId="468D452D" w14:textId="77777777" w:rsidR="00AE2A4F" w:rsidRDefault="00AE2A4F" w:rsidP="00A75830">
      <w:pPr>
        <w:tabs>
          <w:tab w:val="left" w:pos="567"/>
        </w:tabs>
        <w:ind w:left="567" w:hanging="567"/>
        <w:outlineLvl w:val="0"/>
        <w:rPr>
          <w:rFonts w:ascii="Times New Roman" w:hAnsi="Times New Roman"/>
          <w:b/>
          <w:sz w:val="22"/>
          <w:szCs w:val="22"/>
          <w:lang w:val="hu-HU"/>
        </w:rPr>
      </w:pPr>
    </w:p>
    <w:p w14:paraId="7FDF593F" w14:textId="7D1C6CF7" w:rsidR="00A75830" w:rsidRPr="008F49B3" w:rsidRDefault="00A75830" w:rsidP="00A75830">
      <w:pPr>
        <w:tabs>
          <w:tab w:val="left" w:pos="567"/>
        </w:tabs>
        <w:ind w:left="567" w:hanging="567"/>
        <w:outlineLvl w:val="0"/>
        <w:rPr>
          <w:rFonts w:ascii="Times New Roman" w:hAnsi="Times New Roman"/>
          <w:b/>
          <w:sz w:val="22"/>
          <w:szCs w:val="22"/>
          <w:lang w:val="hu-HU"/>
        </w:rPr>
      </w:pPr>
      <w:r w:rsidRPr="008F49B3">
        <w:rPr>
          <w:rFonts w:ascii="Times New Roman" w:hAnsi="Times New Roman"/>
          <w:b/>
          <w:sz w:val="22"/>
          <w:szCs w:val="22"/>
          <w:lang w:val="hu-HU"/>
        </w:rPr>
        <w:t>6.4</w:t>
      </w:r>
      <w:r w:rsidRPr="008F49B3">
        <w:rPr>
          <w:rFonts w:ascii="Times New Roman" w:hAnsi="Times New Roman"/>
          <w:b/>
          <w:sz w:val="22"/>
          <w:szCs w:val="22"/>
          <w:lang w:val="hu-HU"/>
        </w:rPr>
        <w:tab/>
        <w:t>Különleges tárolási előírások</w:t>
      </w:r>
    </w:p>
    <w:p w14:paraId="366FB289" w14:textId="77777777" w:rsidR="00A75830" w:rsidRPr="00DA5B3E" w:rsidRDefault="00A75830" w:rsidP="00A75830">
      <w:pPr>
        <w:tabs>
          <w:tab w:val="left" w:pos="567"/>
        </w:tabs>
        <w:rPr>
          <w:rFonts w:ascii="Times New Roman" w:hAnsi="Times New Roman"/>
          <w:sz w:val="22"/>
          <w:szCs w:val="22"/>
          <w:lang w:val="hu-HU"/>
        </w:rPr>
      </w:pPr>
    </w:p>
    <w:p w14:paraId="7620F3EE" w14:textId="0EC14D52" w:rsidR="00A75830" w:rsidRPr="00DA5B3E" w:rsidRDefault="0012226E" w:rsidP="00A75830">
      <w:pPr>
        <w:tabs>
          <w:tab w:val="left" w:pos="567"/>
        </w:tabs>
        <w:rPr>
          <w:rFonts w:ascii="Times New Roman" w:hAnsi="Times New Roman"/>
          <w:sz w:val="22"/>
          <w:szCs w:val="22"/>
          <w:lang w:val="hu-HU"/>
        </w:rPr>
      </w:pPr>
      <w:r w:rsidRPr="00DA5B3E">
        <w:rPr>
          <w:rFonts w:ascii="Times New Roman" w:hAnsi="Times New Roman"/>
          <w:sz w:val="22"/>
          <w:szCs w:val="22"/>
          <w:lang w:val="hu-HU"/>
        </w:rPr>
        <w:t xml:space="preserve">Az </w:t>
      </w:r>
      <w:r w:rsidR="00AE2A4F">
        <w:rPr>
          <w:rFonts w:ascii="Times New Roman" w:hAnsi="Times New Roman"/>
          <w:sz w:val="22"/>
          <w:szCs w:val="22"/>
          <w:lang w:val="hu-HU"/>
        </w:rPr>
        <w:t xml:space="preserve">egy </w:t>
      </w:r>
      <w:r w:rsidRPr="00DA5B3E">
        <w:rPr>
          <w:rFonts w:ascii="Times New Roman" w:hAnsi="Times New Roman"/>
          <w:sz w:val="22"/>
          <w:szCs w:val="22"/>
          <w:lang w:val="hu-HU"/>
        </w:rPr>
        <w:t xml:space="preserve">adagot </w:t>
      </w:r>
      <w:r w:rsidR="00AE2A4F">
        <w:rPr>
          <w:rFonts w:ascii="Times New Roman" w:hAnsi="Times New Roman"/>
          <w:sz w:val="22"/>
          <w:szCs w:val="22"/>
          <w:lang w:val="hu-HU"/>
        </w:rPr>
        <w:t>magában foglaló</w:t>
      </w:r>
      <w:r w:rsidR="00AE2A4F" w:rsidRPr="00DA5B3E">
        <w:rPr>
          <w:rFonts w:ascii="Times New Roman" w:hAnsi="Times New Roman"/>
          <w:sz w:val="22"/>
          <w:szCs w:val="22"/>
          <w:lang w:val="hu-HU"/>
        </w:rPr>
        <w:t xml:space="preserve"> </w:t>
      </w:r>
      <w:r w:rsidRPr="00DA5B3E">
        <w:rPr>
          <w:rFonts w:ascii="Times New Roman" w:hAnsi="Times New Roman"/>
          <w:sz w:val="22"/>
          <w:szCs w:val="22"/>
          <w:lang w:val="hu-HU"/>
        </w:rPr>
        <w:t>teljes</w:t>
      </w:r>
      <w:r w:rsidR="00AE2A4F">
        <w:rPr>
          <w:rFonts w:ascii="Times New Roman" w:hAnsi="Times New Roman"/>
          <w:sz w:val="22"/>
          <w:szCs w:val="22"/>
          <w:lang w:val="hu-HU"/>
        </w:rPr>
        <w:t>, sértetlen</w:t>
      </w:r>
      <w:r w:rsidRPr="00DA5B3E">
        <w:rPr>
          <w:rFonts w:ascii="Times New Roman" w:hAnsi="Times New Roman"/>
          <w:sz w:val="22"/>
          <w:szCs w:val="22"/>
          <w:lang w:val="hu-HU"/>
        </w:rPr>
        <w:t xml:space="preserve"> csomag</w:t>
      </w:r>
      <w:r w:rsidR="00AE2A4F">
        <w:rPr>
          <w:rFonts w:ascii="Times New Roman" w:hAnsi="Times New Roman"/>
          <w:sz w:val="22"/>
          <w:szCs w:val="22"/>
          <w:lang w:val="hu-HU"/>
        </w:rPr>
        <w:t>olású műanyag tálca</w:t>
      </w:r>
      <w:r w:rsidRPr="00DA5B3E">
        <w:rPr>
          <w:rFonts w:ascii="Times New Roman" w:hAnsi="Times New Roman"/>
          <w:sz w:val="22"/>
          <w:szCs w:val="22"/>
          <w:lang w:val="hu-HU"/>
        </w:rPr>
        <w:t xml:space="preserve"> </w:t>
      </w:r>
      <w:r w:rsidR="00A75830" w:rsidRPr="00DA5B3E">
        <w:rPr>
          <w:rFonts w:ascii="Times New Roman" w:hAnsi="Times New Roman"/>
          <w:sz w:val="22"/>
          <w:szCs w:val="22"/>
          <w:lang w:val="hu-HU"/>
        </w:rPr>
        <w:t>hűtőszekrényben (</w:t>
      </w:r>
      <w:r w:rsidR="00DA5B3E" w:rsidRPr="00DA5B3E">
        <w:rPr>
          <w:rFonts w:ascii="Times New Roman" w:hAnsi="Times New Roman"/>
          <w:sz w:val="22"/>
          <w:szCs w:val="22"/>
        </w:rPr>
        <w:t>2 °C – 8 °C</w:t>
      </w:r>
      <w:r w:rsidR="00DA5B3E" w:rsidRPr="00DA5B3E">
        <w:rPr>
          <w:rFonts w:ascii="Times New Roman" w:hAnsi="Times New Roman"/>
          <w:sz w:val="22"/>
          <w:szCs w:val="22"/>
        </w:rPr>
        <w:noBreakHyphen/>
        <w:t>on</w:t>
      </w:r>
      <w:r w:rsidR="00A75830" w:rsidRPr="00DA5B3E">
        <w:rPr>
          <w:rFonts w:ascii="Times New Roman" w:hAnsi="Times New Roman"/>
          <w:sz w:val="22"/>
          <w:szCs w:val="22"/>
          <w:lang w:val="hu-HU"/>
        </w:rPr>
        <w:t>) tárolandó.</w:t>
      </w:r>
    </w:p>
    <w:p w14:paraId="693ADA35" w14:textId="77777777" w:rsidR="00A75830" w:rsidRPr="00DA5B3E" w:rsidRDefault="00A75830" w:rsidP="00A75830">
      <w:pPr>
        <w:tabs>
          <w:tab w:val="left" w:pos="567"/>
        </w:tabs>
        <w:rPr>
          <w:rFonts w:ascii="Times New Roman" w:hAnsi="Times New Roman"/>
          <w:sz w:val="22"/>
          <w:szCs w:val="22"/>
          <w:lang w:val="hu-HU"/>
        </w:rPr>
      </w:pPr>
    </w:p>
    <w:p w14:paraId="11D22110" w14:textId="3ABD5597" w:rsidR="00A75830" w:rsidRPr="00DA5B3E" w:rsidRDefault="00A75830" w:rsidP="00A75830">
      <w:pPr>
        <w:pStyle w:val="Vgjegyzetszvege"/>
        <w:rPr>
          <w:szCs w:val="22"/>
          <w:lang w:val="hu-HU"/>
        </w:rPr>
      </w:pPr>
      <w:r w:rsidRPr="00DA5B3E">
        <w:rPr>
          <w:szCs w:val="22"/>
          <w:lang w:val="hu-HU"/>
        </w:rPr>
        <w:t xml:space="preserve">Ha nem áll rendelkezésre hűtőszekrény, a </w:t>
      </w:r>
      <w:r w:rsidR="00AE2A4F">
        <w:rPr>
          <w:szCs w:val="22"/>
          <w:lang w:val="hu-HU"/>
        </w:rPr>
        <w:t>felhasználás</w:t>
      </w:r>
      <w:r w:rsidR="00AE2A4F" w:rsidRPr="00DA5B3E">
        <w:rPr>
          <w:szCs w:val="22"/>
          <w:lang w:val="hu-HU"/>
        </w:rPr>
        <w:t xml:space="preserve"> </w:t>
      </w:r>
      <w:r w:rsidRPr="00DA5B3E">
        <w:rPr>
          <w:szCs w:val="22"/>
          <w:lang w:val="hu-HU"/>
        </w:rPr>
        <w:t xml:space="preserve">előtt a </w:t>
      </w:r>
      <w:r w:rsidR="00D30275" w:rsidRPr="00DA5B3E">
        <w:rPr>
          <w:szCs w:val="22"/>
          <w:lang w:val="hu-HU"/>
        </w:rPr>
        <w:t>Risperidone Teva</w:t>
      </w:r>
      <w:r w:rsidRPr="00DA5B3E">
        <w:rPr>
          <w:szCs w:val="22"/>
          <w:lang w:val="hu-HU"/>
        </w:rPr>
        <w:t xml:space="preserve">-t </w:t>
      </w:r>
      <w:r w:rsidR="00AE2A4F">
        <w:rPr>
          <w:szCs w:val="22"/>
          <w:lang w:val="hu-HU"/>
        </w:rPr>
        <w:t xml:space="preserve">szobahőmérsékleten, legfeljebb </w:t>
      </w:r>
      <w:r w:rsidR="0012226E" w:rsidRPr="00DA5B3E">
        <w:rPr>
          <w:szCs w:val="22"/>
          <w:lang w:val="hu-HU"/>
        </w:rPr>
        <w:t>25</w:t>
      </w:r>
      <w:r w:rsidR="00AE2A4F">
        <w:rPr>
          <w:szCs w:val="22"/>
          <w:lang w:val="hu-HU"/>
        </w:rPr>
        <w:t xml:space="preserve"> </w:t>
      </w:r>
      <w:r w:rsidR="0012226E" w:rsidRPr="00DA5B3E">
        <w:rPr>
          <w:szCs w:val="22"/>
          <w:lang w:val="hu-HU"/>
        </w:rPr>
        <w:t>ºC</w:t>
      </w:r>
      <w:r w:rsidR="0012226E" w:rsidRPr="00DA5B3E">
        <w:rPr>
          <w:szCs w:val="22"/>
          <w:lang w:val="hu-HU"/>
        </w:rPr>
        <w:noBreakHyphen/>
        <w:t>o</w:t>
      </w:r>
      <w:r w:rsidR="00AE2A4F">
        <w:rPr>
          <w:szCs w:val="22"/>
          <w:lang w:val="hu-HU"/>
        </w:rPr>
        <w:t>n,</w:t>
      </w:r>
      <w:r w:rsidR="0012226E" w:rsidRPr="00DA5B3E">
        <w:rPr>
          <w:szCs w:val="22"/>
          <w:lang w:val="hu-HU"/>
        </w:rPr>
        <w:t xml:space="preserve"> </w:t>
      </w:r>
      <w:r w:rsidR="00AE2A4F">
        <w:rPr>
          <w:szCs w:val="22"/>
          <w:lang w:val="hu-HU"/>
        </w:rPr>
        <w:t>maximum</w:t>
      </w:r>
      <w:r w:rsidR="0012226E" w:rsidRPr="00DA5B3E">
        <w:rPr>
          <w:szCs w:val="22"/>
          <w:lang w:val="hu-HU"/>
        </w:rPr>
        <w:t xml:space="preserve"> </w:t>
      </w:r>
      <w:r w:rsidRPr="00DA5B3E">
        <w:rPr>
          <w:szCs w:val="22"/>
          <w:lang w:val="hu-HU"/>
        </w:rPr>
        <w:t>7 napig</w:t>
      </w:r>
      <w:r w:rsidR="00AE2A4F">
        <w:rPr>
          <w:szCs w:val="22"/>
          <w:lang w:val="hu-HU"/>
        </w:rPr>
        <w:t xml:space="preserve"> lehet tárolni</w:t>
      </w:r>
      <w:r w:rsidRPr="00DA5B3E">
        <w:rPr>
          <w:szCs w:val="22"/>
          <w:lang w:val="hu-HU"/>
        </w:rPr>
        <w:t>.</w:t>
      </w:r>
    </w:p>
    <w:p w14:paraId="46CB9E86" w14:textId="77777777" w:rsidR="0012226E" w:rsidRPr="00DA5B3E" w:rsidRDefault="0012226E" w:rsidP="00A75830">
      <w:pPr>
        <w:pStyle w:val="Vgjegyzetszvege"/>
        <w:rPr>
          <w:szCs w:val="22"/>
          <w:lang w:val="hu-HU"/>
        </w:rPr>
      </w:pPr>
    </w:p>
    <w:p w14:paraId="454B1550" w14:textId="0BE0B6A5" w:rsidR="00A75830" w:rsidRPr="00DA5B3E" w:rsidRDefault="00A75830" w:rsidP="00A75830">
      <w:pPr>
        <w:pStyle w:val="Vgjegyzetszvege"/>
        <w:rPr>
          <w:szCs w:val="22"/>
          <w:lang w:val="hu-HU"/>
        </w:rPr>
      </w:pPr>
      <w:r w:rsidRPr="00DA5B3E">
        <w:rPr>
          <w:szCs w:val="22"/>
          <w:lang w:val="hu-HU"/>
        </w:rPr>
        <w:t>A fénytől való védelem érdekében az eredeti csomagolásban tárolandó.</w:t>
      </w:r>
    </w:p>
    <w:p w14:paraId="6C7D883C" w14:textId="77777777" w:rsidR="00A75830" w:rsidRPr="00DA5B3E" w:rsidRDefault="00A75830" w:rsidP="00A75830">
      <w:pPr>
        <w:pStyle w:val="Vgjegyzetszvege"/>
        <w:rPr>
          <w:szCs w:val="22"/>
          <w:lang w:val="hu-HU"/>
        </w:rPr>
      </w:pPr>
    </w:p>
    <w:p w14:paraId="26E04E66" w14:textId="60D53DEF" w:rsidR="00A75830" w:rsidRPr="008F49B3" w:rsidRDefault="00A75830" w:rsidP="00A75830">
      <w:pPr>
        <w:pStyle w:val="Vgjegyzetszvege"/>
        <w:rPr>
          <w:szCs w:val="22"/>
          <w:lang w:val="hu-HU"/>
        </w:rPr>
      </w:pPr>
      <w:r w:rsidRPr="008F49B3">
        <w:rPr>
          <w:szCs w:val="22"/>
          <w:lang w:val="hu-HU"/>
        </w:rPr>
        <w:t>Az elkészített gyógyszer tárolására vonatkozó előírásokat lásd a 6.3</w:t>
      </w:r>
      <w:r w:rsidR="00D30275">
        <w:rPr>
          <w:szCs w:val="22"/>
          <w:lang w:val="hu-HU"/>
        </w:rPr>
        <w:t> pont</w:t>
      </w:r>
      <w:r w:rsidRPr="008F49B3">
        <w:rPr>
          <w:szCs w:val="22"/>
          <w:lang w:val="hu-HU"/>
        </w:rPr>
        <w:t>ban.</w:t>
      </w:r>
    </w:p>
    <w:p w14:paraId="062C686A" w14:textId="77777777" w:rsidR="00A75830" w:rsidRPr="008F49B3" w:rsidRDefault="00A75830" w:rsidP="00A75830">
      <w:pPr>
        <w:pStyle w:val="Vgjegyzetszvege"/>
        <w:rPr>
          <w:szCs w:val="22"/>
          <w:lang w:val="hu-HU"/>
        </w:rPr>
      </w:pPr>
    </w:p>
    <w:p w14:paraId="70AE5750" w14:textId="77777777" w:rsidR="00A75830" w:rsidRPr="008F49B3" w:rsidRDefault="00A75830" w:rsidP="00A75830">
      <w:pPr>
        <w:numPr>
          <w:ilvl w:val="1"/>
          <w:numId w:val="1"/>
        </w:numPr>
        <w:tabs>
          <w:tab w:val="clear" w:pos="570"/>
          <w:tab w:val="left" w:pos="567"/>
        </w:tabs>
        <w:outlineLvl w:val="0"/>
        <w:rPr>
          <w:rFonts w:ascii="Times New Roman" w:hAnsi="Times New Roman"/>
          <w:b/>
          <w:sz w:val="22"/>
          <w:szCs w:val="22"/>
          <w:lang w:val="hu-HU"/>
        </w:rPr>
      </w:pPr>
      <w:r w:rsidRPr="008F49B3">
        <w:rPr>
          <w:rFonts w:ascii="Times New Roman" w:hAnsi="Times New Roman"/>
          <w:b/>
          <w:sz w:val="22"/>
          <w:szCs w:val="22"/>
          <w:lang w:val="hu-HU"/>
        </w:rPr>
        <w:t>Csomagolás típusa és kiszerelése</w:t>
      </w:r>
    </w:p>
    <w:p w14:paraId="6B5889BA" w14:textId="7F800192" w:rsidR="00A75830" w:rsidRPr="00575CE9" w:rsidRDefault="00A75830" w:rsidP="00233065">
      <w:pPr>
        <w:ind w:left="567" w:hanging="709"/>
        <w:rPr>
          <w:rFonts w:ascii="Times New Roman" w:hAnsi="Times New Roman"/>
          <w:sz w:val="22"/>
          <w:szCs w:val="22"/>
          <w:lang w:val="hu-HU"/>
        </w:rPr>
      </w:pPr>
    </w:p>
    <w:p w14:paraId="6CC94BBA" w14:textId="5035F490" w:rsidR="00775DE9" w:rsidRPr="00D52121" w:rsidRDefault="00575CE9" w:rsidP="000E0DB7">
      <w:pPr>
        <w:keepNext/>
        <w:tabs>
          <w:tab w:val="left" w:pos="567"/>
        </w:tabs>
        <w:rPr>
          <w:rFonts w:ascii="Times New Roman" w:hAnsi="Times New Roman"/>
          <w:sz w:val="22"/>
          <w:szCs w:val="22"/>
          <w:u w:val="single"/>
          <w:lang w:val="hu-HU"/>
        </w:rPr>
      </w:pPr>
      <w:r w:rsidRPr="00D52121">
        <w:rPr>
          <w:rFonts w:ascii="Times New Roman" w:hAnsi="Times New Roman"/>
          <w:sz w:val="22"/>
          <w:szCs w:val="22"/>
          <w:u w:val="single"/>
          <w:lang w:val="hu-HU"/>
        </w:rPr>
        <w:t>Risperidone Teva 25 mg</w:t>
      </w:r>
    </w:p>
    <w:p w14:paraId="4A16221B" w14:textId="76855A99" w:rsidR="00575CE9" w:rsidRDefault="00575CE9" w:rsidP="000E0DB7">
      <w:pPr>
        <w:keepNext/>
        <w:tabs>
          <w:tab w:val="left" w:pos="567"/>
        </w:tabs>
        <w:rPr>
          <w:rFonts w:ascii="Times New Roman" w:hAnsi="Times New Roman"/>
          <w:sz w:val="22"/>
          <w:szCs w:val="22"/>
          <w:lang w:val="hu-HU"/>
        </w:rPr>
      </w:pPr>
      <w:r>
        <w:rPr>
          <w:rFonts w:ascii="Times New Roman" w:hAnsi="Times New Roman"/>
          <w:sz w:val="22"/>
          <w:szCs w:val="22"/>
          <w:lang w:val="hu-HU"/>
        </w:rPr>
        <w:t xml:space="preserve">Minden </w:t>
      </w:r>
      <w:r w:rsidR="00AE2A4F">
        <w:rPr>
          <w:rFonts w:ascii="Times New Roman" w:hAnsi="Times New Roman"/>
          <w:sz w:val="22"/>
          <w:szCs w:val="22"/>
          <w:lang w:val="hu-HU"/>
        </w:rPr>
        <w:t xml:space="preserve">műanyag tálcába csomagolt </w:t>
      </w:r>
      <w:r w:rsidR="000E0DB7">
        <w:rPr>
          <w:rFonts w:ascii="Times New Roman" w:hAnsi="Times New Roman"/>
          <w:sz w:val="22"/>
          <w:szCs w:val="22"/>
          <w:lang w:val="hu-HU"/>
        </w:rPr>
        <w:t>adag</w:t>
      </w:r>
      <w:r>
        <w:rPr>
          <w:rFonts w:ascii="Times New Roman" w:hAnsi="Times New Roman"/>
          <w:sz w:val="22"/>
          <w:szCs w:val="22"/>
          <w:lang w:val="hu-HU"/>
        </w:rPr>
        <w:t xml:space="preserve"> a következő</w:t>
      </w:r>
      <w:r w:rsidR="00AE2A4F">
        <w:rPr>
          <w:rFonts w:ascii="Times New Roman" w:hAnsi="Times New Roman"/>
          <w:sz w:val="22"/>
          <w:szCs w:val="22"/>
          <w:lang w:val="hu-HU"/>
        </w:rPr>
        <w:t xml:space="preserve"> összetevőket tartalmazza:</w:t>
      </w:r>
    </w:p>
    <w:p w14:paraId="6430EF6B" w14:textId="43331C42" w:rsidR="00A75830" w:rsidRPr="00D52121" w:rsidRDefault="00233065" w:rsidP="00D52121">
      <w:pPr>
        <w:pStyle w:val="Listaszerbekezds"/>
        <w:numPr>
          <w:ilvl w:val="0"/>
          <w:numId w:val="8"/>
        </w:numPr>
        <w:ind w:left="567" w:hanging="567"/>
        <w:rPr>
          <w:sz w:val="22"/>
          <w:szCs w:val="22"/>
          <w:lang w:val="hu-HU"/>
        </w:rPr>
      </w:pPr>
      <w:r w:rsidRPr="00233065">
        <w:rPr>
          <w:sz w:val="22"/>
          <w:szCs w:val="22"/>
          <w:lang w:val="hu-HU"/>
        </w:rPr>
        <w:t>p</w:t>
      </w:r>
      <w:r w:rsidRPr="00D52121">
        <w:rPr>
          <w:sz w:val="22"/>
          <w:szCs w:val="22"/>
          <w:lang w:val="hu-HU"/>
        </w:rPr>
        <w:t>or szuszpenziós injekcióhoz egy átlátszó üveg ampullában szürke klórbutil gumidugóval és rózsaszín lepattintható aluminium kupakkal lezárva</w:t>
      </w:r>
      <w:r w:rsidR="00A75830" w:rsidRPr="00D52121">
        <w:rPr>
          <w:sz w:val="22"/>
          <w:szCs w:val="22"/>
          <w:lang w:val="hu-HU"/>
        </w:rPr>
        <w:t>.</w:t>
      </w:r>
    </w:p>
    <w:p w14:paraId="5F1B7EB8" w14:textId="35B03D03" w:rsidR="00A75830" w:rsidRPr="00D52121" w:rsidRDefault="00233065" w:rsidP="00D52121">
      <w:pPr>
        <w:pStyle w:val="Listaszerbekezds"/>
        <w:numPr>
          <w:ilvl w:val="0"/>
          <w:numId w:val="2"/>
        </w:numPr>
        <w:tabs>
          <w:tab w:val="left" w:pos="567"/>
          <w:tab w:val="num" w:pos="1287"/>
        </w:tabs>
        <w:ind w:left="567" w:hanging="567"/>
        <w:rPr>
          <w:kern w:val="1"/>
          <w:sz w:val="22"/>
          <w:szCs w:val="22"/>
          <w:lang w:val="hu-HU"/>
        </w:rPr>
      </w:pPr>
      <w:r w:rsidRPr="00D52121">
        <w:rPr>
          <w:rFonts w:eastAsia="Times New Roman"/>
          <w:kern w:val="1"/>
          <w:sz w:val="22"/>
          <w:szCs w:val="22"/>
          <w:lang w:val="hu-HU" w:eastAsia="en-US"/>
        </w:rPr>
        <w:t>2 ml oldószer egy előretöltött átlátszó üveg fecskendőben, kupakkal és szürke bróm-butil dugattyúval.</w:t>
      </w:r>
    </w:p>
    <w:p w14:paraId="7765A9CA" w14:textId="45216F56" w:rsidR="009D595D" w:rsidRPr="00D52121" w:rsidRDefault="00233065" w:rsidP="00D52121">
      <w:pPr>
        <w:pStyle w:val="Listaszerbekezds"/>
        <w:numPr>
          <w:ilvl w:val="0"/>
          <w:numId w:val="2"/>
        </w:numPr>
        <w:tabs>
          <w:tab w:val="left" w:pos="567"/>
          <w:tab w:val="num" w:pos="1287"/>
        </w:tabs>
        <w:ind w:left="567" w:hanging="567"/>
        <w:rPr>
          <w:kern w:val="1"/>
          <w:sz w:val="22"/>
          <w:szCs w:val="22"/>
          <w:lang w:val="hu-HU"/>
        </w:rPr>
      </w:pPr>
      <w:r>
        <w:rPr>
          <w:rFonts w:eastAsia="Times New Roman"/>
          <w:kern w:val="1"/>
          <w:sz w:val="22"/>
          <w:szCs w:val="22"/>
          <w:lang w:val="hu-HU" w:eastAsia="en-US"/>
        </w:rPr>
        <w:t>e</w:t>
      </w:r>
      <w:r w:rsidRPr="00D52121">
        <w:rPr>
          <w:rFonts w:eastAsia="Times New Roman"/>
          <w:kern w:val="1"/>
          <w:sz w:val="22"/>
          <w:szCs w:val="22"/>
          <w:lang w:val="hu-HU" w:eastAsia="en-US"/>
        </w:rPr>
        <w:t>gy injekciós üveg adapter.</w:t>
      </w:r>
    </w:p>
    <w:p w14:paraId="3CD94FAE" w14:textId="396CDEE5" w:rsidR="00A75830" w:rsidRPr="001B79F4" w:rsidRDefault="009D595D" w:rsidP="00A75830">
      <w:pPr>
        <w:numPr>
          <w:ilvl w:val="0"/>
          <w:numId w:val="2"/>
        </w:numPr>
        <w:tabs>
          <w:tab w:val="left" w:pos="567"/>
          <w:tab w:val="num" w:pos="1287"/>
        </w:tabs>
        <w:ind w:left="567" w:hanging="567"/>
        <w:rPr>
          <w:rFonts w:ascii="Times New Roman" w:hAnsi="Times New Roman"/>
          <w:kern w:val="1"/>
          <w:sz w:val="22"/>
          <w:szCs w:val="22"/>
          <w:lang w:val="hu-HU"/>
        </w:rPr>
      </w:pPr>
      <w:r>
        <w:rPr>
          <w:rFonts w:ascii="Times New Roman" w:hAnsi="Times New Roman"/>
          <w:kern w:val="1"/>
          <w:sz w:val="22"/>
          <w:szCs w:val="22"/>
          <w:lang w:val="hu-HU"/>
        </w:rPr>
        <w:t>k</w:t>
      </w:r>
      <w:r w:rsidR="00A75830" w:rsidRPr="008F49B3">
        <w:rPr>
          <w:rFonts w:ascii="Times New Roman" w:hAnsi="Times New Roman"/>
          <w:kern w:val="1"/>
          <w:sz w:val="22"/>
          <w:szCs w:val="22"/>
          <w:lang w:val="hu-HU"/>
        </w:rPr>
        <w:t>ét Terumo SurGuard</w:t>
      </w:r>
      <w:r w:rsidR="00A75830" w:rsidRPr="001B79F4">
        <w:rPr>
          <w:rFonts w:ascii="Times New Roman" w:hAnsi="Times New Roman"/>
          <w:kern w:val="1"/>
          <w:sz w:val="22"/>
          <w:szCs w:val="22"/>
          <w:lang w:val="hu-HU"/>
        </w:rPr>
        <w:t>®</w:t>
      </w:r>
      <w:r w:rsidR="00A75830" w:rsidRPr="008F49B3">
        <w:rPr>
          <w:rFonts w:ascii="Times New Roman" w:hAnsi="Times New Roman"/>
          <w:kern w:val="1"/>
          <w:sz w:val="22"/>
          <w:szCs w:val="22"/>
          <w:lang w:val="hu-HU"/>
        </w:rPr>
        <w:t>3 tű intramus</w:t>
      </w:r>
      <w:r w:rsidR="0010547D">
        <w:rPr>
          <w:rFonts w:ascii="Times New Roman" w:hAnsi="Times New Roman"/>
          <w:kern w:val="1"/>
          <w:sz w:val="22"/>
          <w:szCs w:val="22"/>
          <w:lang w:val="hu-HU"/>
        </w:rPr>
        <w:t>zk</w:t>
      </w:r>
      <w:r w:rsidR="00A75830" w:rsidRPr="008F49B3">
        <w:rPr>
          <w:rFonts w:ascii="Times New Roman" w:hAnsi="Times New Roman"/>
          <w:kern w:val="1"/>
          <w:sz w:val="22"/>
          <w:szCs w:val="22"/>
          <w:lang w:val="hu-HU"/>
        </w:rPr>
        <w:t>ul</w:t>
      </w:r>
      <w:r w:rsidR="0010547D">
        <w:rPr>
          <w:rFonts w:ascii="Times New Roman" w:hAnsi="Times New Roman"/>
          <w:kern w:val="1"/>
          <w:sz w:val="22"/>
          <w:szCs w:val="22"/>
          <w:lang w:val="hu-HU"/>
        </w:rPr>
        <w:t>á</w:t>
      </w:r>
      <w:r w:rsidR="00A75830" w:rsidRPr="008F49B3">
        <w:rPr>
          <w:rFonts w:ascii="Times New Roman" w:hAnsi="Times New Roman"/>
          <w:kern w:val="1"/>
          <w:sz w:val="22"/>
          <w:szCs w:val="22"/>
          <w:lang w:val="hu-HU"/>
        </w:rPr>
        <w:t>ris injekcióhoz (egy 21G</w:t>
      </w:r>
      <w:r w:rsidR="00A75830">
        <w:rPr>
          <w:rFonts w:ascii="Times New Roman" w:hAnsi="Times New Roman"/>
          <w:kern w:val="1"/>
          <w:sz w:val="22"/>
          <w:szCs w:val="22"/>
          <w:lang w:val="hu-HU"/>
        </w:rPr>
        <w:t> </w:t>
      </w:r>
      <w:r w:rsidR="00A75830" w:rsidRPr="008F49B3">
        <w:rPr>
          <w:rFonts w:ascii="Times New Roman" w:hAnsi="Times New Roman"/>
          <w:kern w:val="1"/>
          <w:sz w:val="22"/>
          <w:szCs w:val="22"/>
          <w:lang w:val="hu-HU"/>
        </w:rPr>
        <w:t>UTW</w:t>
      </w:r>
      <w:r w:rsidR="00A75830">
        <w:rPr>
          <w:rFonts w:ascii="Times New Roman" w:hAnsi="Times New Roman"/>
          <w:kern w:val="1"/>
          <w:sz w:val="22"/>
          <w:szCs w:val="22"/>
          <w:lang w:val="hu-HU"/>
        </w:rPr>
        <w:t> </w:t>
      </w:r>
      <w:r w:rsidR="00233065">
        <w:rPr>
          <w:rFonts w:ascii="Times New Roman" w:hAnsi="Times New Roman"/>
          <w:kern w:val="1"/>
          <w:sz w:val="22"/>
          <w:szCs w:val="22"/>
          <w:lang w:val="hu-HU"/>
        </w:rPr>
        <w:t xml:space="preserve"> egy </w:t>
      </w:r>
      <w:r w:rsidR="00A75830" w:rsidRPr="008F49B3">
        <w:rPr>
          <w:rFonts w:ascii="Times New Roman" w:hAnsi="Times New Roman"/>
          <w:kern w:val="1"/>
          <w:sz w:val="22"/>
          <w:szCs w:val="22"/>
          <w:lang w:val="hu-HU"/>
        </w:rPr>
        <w:t xml:space="preserve">hüvelykes </w:t>
      </w:r>
      <w:r w:rsidR="00A75830" w:rsidRPr="001B79F4">
        <w:rPr>
          <w:rFonts w:ascii="Times New Roman" w:hAnsi="Times New Roman"/>
          <w:kern w:val="1"/>
          <w:sz w:val="22"/>
          <w:szCs w:val="22"/>
          <w:lang w:val="hu-HU"/>
        </w:rPr>
        <w:t xml:space="preserve">[0,8 mm × 25 mm] </w:t>
      </w:r>
      <w:r w:rsidR="00A75830" w:rsidRPr="008F49B3">
        <w:rPr>
          <w:rFonts w:ascii="Times New Roman" w:hAnsi="Times New Roman"/>
          <w:kern w:val="1"/>
          <w:sz w:val="22"/>
          <w:szCs w:val="22"/>
          <w:lang w:val="hu-HU"/>
        </w:rPr>
        <w:t xml:space="preserve">biztonsági </w:t>
      </w:r>
      <w:r w:rsidR="00A75830">
        <w:rPr>
          <w:rFonts w:ascii="Times New Roman" w:hAnsi="Times New Roman"/>
          <w:kern w:val="1"/>
          <w:sz w:val="22"/>
          <w:szCs w:val="22"/>
          <w:lang w:val="hu-HU"/>
        </w:rPr>
        <w:t>tű, tűvédő</w:t>
      </w:r>
      <w:r w:rsidR="00A75830" w:rsidRPr="008F49B3">
        <w:rPr>
          <w:rFonts w:ascii="Times New Roman" w:hAnsi="Times New Roman"/>
          <w:kern w:val="1"/>
          <w:sz w:val="22"/>
          <w:szCs w:val="22"/>
          <w:lang w:val="hu-HU"/>
        </w:rPr>
        <w:t xml:space="preserve"> eszközzel ellátva intradeltoidális </w:t>
      </w:r>
      <w:r w:rsidR="00233065">
        <w:rPr>
          <w:rFonts w:ascii="Times New Roman" w:hAnsi="Times New Roman"/>
          <w:kern w:val="1"/>
          <w:sz w:val="22"/>
          <w:szCs w:val="22"/>
          <w:lang w:val="hu-HU"/>
        </w:rPr>
        <w:t>alkalm</w:t>
      </w:r>
      <w:r w:rsidR="00015BBF">
        <w:rPr>
          <w:rFonts w:ascii="Times New Roman" w:hAnsi="Times New Roman"/>
          <w:kern w:val="1"/>
          <w:sz w:val="22"/>
          <w:szCs w:val="22"/>
          <w:lang w:val="hu-HU"/>
        </w:rPr>
        <w:t>a</w:t>
      </w:r>
      <w:r w:rsidR="00233065">
        <w:rPr>
          <w:rFonts w:ascii="Times New Roman" w:hAnsi="Times New Roman"/>
          <w:kern w:val="1"/>
          <w:sz w:val="22"/>
          <w:szCs w:val="22"/>
          <w:lang w:val="hu-HU"/>
        </w:rPr>
        <w:t>záshoz</w:t>
      </w:r>
      <w:r w:rsidR="00233065" w:rsidRPr="008F49B3">
        <w:rPr>
          <w:rFonts w:ascii="Times New Roman" w:hAnsi="Times New Roman"/>
          <w:kern w:val="1"/>
          <w:sz w:val="22"/>
          <w:szCs w:val="22"/>
          <w:lang w:val="hu-HU"/>
        </w:rPr>
        <w:t xml:space="preserve"> </w:t>
      </w:r>
      <w:r w:rsidR="00A75830" w:rsidRPr="008F49B3">
        <w:rPr>
          <w:rFonts w:ascii="Times New Roman" w:hAnsi="Times New Roman"/>
          <w:kern w:val="1"/>
          <w:sz w:val="22"/>
          <w:szCs w:val="22"/>
          <w:lang w:val="hu-HU"/>
        </w:rPr>
        <w:t>és egy</w:t>
      </w:r>
      <w:r w:rsidR="00A75830" w:rsidRPr="008F49B3" w:rsidDel="00317C89">
        <w:rPr>
          <w:rFonts w:ascii="Times New Roman" w:hAnsi="Times New Roman"/>
          <w:kern w:val="1"/>
          <w:sz w:val="22"/>
          <w:szCs w:val="22"/>
          <w:lang w:val="hu-HU"/>
        </w:rPr>
        <w:t xml:space="preserve"> </w:t>
      </w:r>
      <w:r w:rsidR="00A75830" w:rsidRPr="008F49B3">
        <w:rPr>
          <w:rFonts w:ascii="Times New Roman" w:hAnsi="Times New Roman"/>
          <w:kern w:val="1"/>
          <w:sz w:val="22"/>
          <w:szCs w:val="22"/>
          <w:lang w:val="hu-HU"/>
        </w:rPr>
        <w:t>20G</w:t>
      </w:r>
      <w:r w:rsidR="00A75830">
        <w:rPr>
          <w:rFonts w:ascii="Times New Roman" w:hAnsi="Times New Roman"/>
          <w:kern w:val="1"/>
          <w:sz w:val="22"/>
          <w:szCs w:val="22"/>
          <w:lang w:val="hu-HU"/>
        </w:rPr>
        <w:t> </w:t>
      </w:r>
      <w:r w:rsidR="00A75830" w:rsidRPr="008F49B3">
        <w:rPr>
          <w:rFonts w:ascii="Times New Roman" w:hAnsi="Times New Roman"/>
          <w:kern w:val="1"/>
          <w:sz w:val="22"/>
          <w:szCs w:val="22"/>
          <w:lang w:val="hu-HU"/>
        </w:rPr>
        <w:t>TW</w:t>
      </w:r>
      <w:r w:rsidR="00A75830">
        <w:rPr>
          <w:rFonts w:ascii="Times New Roman" w:hAnsi="Times New Roman"/>
          <w:kern w:val="1"/>
          <w:sz w:val="22"/>
          <w:szCs w:val="22"/>
          <w:lang w:val="hu-HU"/>
        </w:rPr>
        <w:t> </w:t>
      </w:r>
      <w:r w:rsidR="00233065">
        <w:rPr>
          <w:rFonts w:ascii="Times New Roman" w:hAnsi="Times New Roman"/>
          <w:kern w:val="1"/>
          <w:sz w:val="22"/>
          <w:szCs w:val="22"/>
          <w:lang w:val="hu-HU"/>
        </w:rPr>
        <w:t>két</w:t>
      </w:r>
      <w:r w:rsidR="00A75830" w:rsidRPr="008F49B3">
        <w:rPr>
          <w:rFonts w:ascii="Times New Roman" w:hAnsi="Times New Roman"/>
          <w:kern w:val="1"/>
          <w:sz w:val="22"/>
          <w:szCs w:val="22"/>
          <w:lang w:val="hu-HU"/>
        </w:rPr>
        <w:t xml:space="preserve"> hüvelykes </w:t>
      </w:r>
      <w:r w:rsidR="00A75830" w:rsidRPr="001B79F4">
        <w:rPr>
          <w:rFonts w:ascii="Times New Roman" w:hAnsi="Times New Roman"/>
          <w:kern w:val="1"/>
          <w:sz w:val="22"/>
          <w:szCs w:val="22"/>
          <w:lang w:val="hu-HU"/>
        </w:rPr>
        <w:t>[0,9 mm × 5</w:t>
      </w:r>
      <w:r w:rsidR="00A75830">
        <w:rPr>
          <w:rFonts w:ascii="Times New Roman" w:hAnsi="Times New Roman"/>
          <w:kern w:val="1"/>
          <w:sz w:val="22"/>
          <w:szCs w:val="22"/>
          <w:lang w:val="hu-HU"/>
        </w:rPr>
        <w:t>1</w:t>
      </w:r>
      <w:r w:rsidR="00A75830" w:rsidRPr="001B79F4">
        <w:rPr>
          <w:rFonts w:ascii="Times New Roman" w:hAnsi="Times New Roman"/>
          <w:kern w:val="1"/>
          <w:sz w:val="22"/>
          <w:szCs w:val="22"/>
          <w:lang w:val="hu-HU"/>
        </w:rPr>
        <w:t xml:space="preserve"> mm] </w:t>
      </w:r>
      <w:r w:rsidR="00A75830" w:rsidRPr="008F49B3">
        <w:rPr>
          <w:rFonts w:ascii="Times New Roman" w:hAnsi="Times New Roman"/>
          <w:kern w:val="1"/>
          <w:sz w:val="22"/>
          <w:szCs w:val="22"/>
          <w:lang w:val="hu-HU"/>
        </w:rPr>
        <w:t xml:space="preserve">biztonsági </w:t>
      </w:r>
      <w:r w:rsidR="00A75830">
        <w:rPr>
          <w:rFonts w:ascii="Times New Roman" w:hAnsi="Times New Roman"/>
          <w:kern w:val="1"/>
          <w:sz w:val="22"/>
          <w:szCs w:val="22"/>
          <w:lang w:val="hu-HU"/>
        </w:rPr>
        <w:t>tű,</w:t>
      </w:r>
      <w:r w:rsidR="00A75830" w:rsidRPr="008F49B3">
        <w:rPr>
          <w:rFonts w:ascii="Times New Roman" w:hAnsi="Times New Roman"/>
          <w:kern w:val="1"/>
          <w:sz w:val="22"/>
          <w:szCs w:val="22"/>
          <w:lang w:val="hu-HU"/>
        </w:rPr>
        <w:t xml:space="preserve"> </w:t>
      </w:r>
      <w:r w:rsidR="00A75830">
        <w:rPr>
          <w:rFonts w:ascii="Times New Roman" w:hAnsi="Times New Roman"/>
          <w:kern w:val="1"/>
          <w:sz w:val="22"/>
          <w:szCs w:val="22"/>
          <w:lang w:val="hu-HU"/>
        </w:rPr>
        <w:t>tűvédő</w:t>
      </w:r>
      <w:r w:rsidR="00A75830" w:rsidRPr="008F49B3">
        <w:rPr>
          <w:rFonts w:ascii="Times New Roman" w:hAnsi="Times New Roman"/>
          <w:kern w:val="1"/>
          <w:sz w:val="22"/>
          <w:szCs w:val="22"/>
          <w:lang w:val="hu-HU"/>
        </w:rPr>
        <w:t xml:space="preserve"> eszközzel ellátva intragluteális </w:t>
      </w:r>
      <w:r w:rsidR="00233065">
        <w:rPr>
          <w:rFonts w:ascii="Times New Roman" w:hAnsi="Times New Roman"/>
          <w:kern w:val="1"/>
          <w:sz w:val="22"/>
          <w:szCs w:val="22"/>
          <w:lang w:val="hu-HU"/>
        </w:rPr>
        <w:t>alkalmazáshoz</w:t>
      </w:r>
      <w:r w:rsidR="00A75830" w:rsidRPr="008F49B3">
        <w:rPr>
          <w:rFonts w:ascii="Times New Roman" w:hAnsi="Times New Roman"/>
          <w:kern w:val="1"/>
          <w:sz w:val="22"/>
          <w:szCs w:val="22"/>
          <w:lang w:val="hu-HU"/>
        </w:rPr>
        <w:t>)</w:t>
      </w:r>
      <w:r w:rsidR="00A75830">
        <w:rPr>
          <w:rFonts w:ascii="Times New Roman" w:hAnsi="Times New Roman"/>
          <w:kern w:val="1"/>
          <w:sz w:val="22"/>
          <w:szCs w:val="22"/>
          <w:lang w:val="hu-HU"/>
        </w:rPr>
        <w:t>.</w:t>
      </w:r>
    </w:p>
    <w:p w14:paraId="77D2A332" w14:textId="696CE924" w:rsidR="00A75830" w:rsidRDefault="00A75830" w:rsidP="00A75830">
      <w:pPr>
        <w:pStyle w:val="Vgjegyzetszvege"/>
        <w:rPr>
          <w:szCs w:val="22"/>
          <w:lang w:val="hu-HU"/>
        </w:rPr>
      </w:pPr>
    </w:p>
    <w:p w14:paraId="09860CB2" w14:textId="29BF2FBC" w:rsidR="009D595D" w:rsidRPr="00D52121" w:rsidRDefault="009D595D" w:rsidP="009D595D">
      <w:pPr>
        <w:tabs>
          <w:tab w:val="left" w:pos="567"/>
        </w:tabs>
        <w:rPr>
          <w:rFonts w:ascii="Times New Roman" w:hAnsi="Times New Roman"/>
          <w:sz w:val="22"/>
          <w:szCs w:val="22"/>
          <w:u w:val="single"/>
          <w:lang w:val="hu-HU"/>
        </w:rPr>
      </w:pPr>
      <w:r w:rsidRPr="00D52121">
        <w:rPr>
          <w:rFonts w:ascii="Times New Roman" w:hAnsi="Times New Roman"/>
          <w:sz w:val="22"/>
          <w:szCs w:val="22"/>
          <w:u w:val="single"/>
          <w:lang w:val="hu-HU"/>
        </w:rPr>
        <w:t>Risperidone Teva 37,5 mg</w:t>
      </w:r>
    </w:p>
    <w:p w14:paraId="65B6E191" w14:textId="25224836" w:rsidR="00015BBF" w:rsidRPr="00D52121" w:rsidRDefault="00015BBF" w:rsidP="00D52121">
      <w:pPr>
        <w:rPr>
          <w:rFonts w:ascii="Times New Roman" w:eastAsia="SimSun" w:hAnsi="Times New Roman"/>
          <w:sz w:val="22"/>
          <w:szCs w:val="22"/>
          <w:lang w:val="hu-HU" w:eastAsia="zh-CN"/>
        </w:rPr>
      </w:pPr>
      <w:r w:rsidRPr="00D52121">
        <w:rPr>
          <w:rFonts w:ascii="Times New Roman" w:hAnsi="Times New Roman"/>
          <w:sz w:val="22"/>
          <w:szCs w:val="22"/>
          <w:lang w:val="hu-HU"/>
        </w:rPr>
        <w:t>Minden műanyag tálcába csomagolt adag a következő összetevőket tartalmazza</w:t>
      </w:r>
      <w:r>
        <w:rPr>
          <w:rFonts w:ascii="Times New Roman" w:hAnsi="Times New Roman"/>
          <w:sz w:val="22"/>
          <w:szCs w:val="22"/>
          <w:lang w:val="hu-HU"/>
        </w:rPr>
        <w:t>:</w:t>
      </w:r>
    </w:p>
    <w:p w14:paraId="77551F78" w14:textId="77777777" w:rsidR="00015BBF" w:rsidRPr="00D52121" w:rsidRDefault="00015BBF" w:rsidP="00D52121">
      <w:pPr>
        <w:pStyle w:val="Listaszerbekezds"/>
        <w:numPr>
          <w:ilvl w:val="0"/>
          <w:numId w:val="15"/>
        </w:numPr>
        <w:tabs>
          <w:tab w:val="clear" w:pos="720"/>
        </w:tabs>
        <w:ind w:left="567" w:hanging="567"/>
        <w:rPr>
          <w:sz w:val="22"/>
          <w:szCs w:val="22"/>
          <w:lang w:val="hu-HU"/>
        </w:rPr>
      </w:pPr>
      <w:r w:rsidRPr="00D52121">
        <w:rPr>
          <w:sz w:val="22"/>
          <w:szCs w:val="22"/>
          <w:lang w:val="hu-HU"/>
        </w:rPr>
        <w:t>por szuszpenziós injekcióhoz egy átlátszó üveg ampullában szürke klórbutil gumidugóval és zöld lepattintható aluminium kupakkal lezárva.</w:t>
      </w:r>
    </w:p>
    <w:p w14:paraId="17A52B64" w14:textId="77777777" w:rsidR="00015BBF" w:rsidRPr="00D52121" w:rsidRDefault="00015BBF" w:rsidP="00D52121">
      <w:pPr>
        <w:pStyle w:val="Listaszerbekezds"/>
        <w:numPr>
          <w:ilvl w:val="0"/>
          <w:numId w:val="15"/>
        </w:numPr>
        <w:tabs>
          <w:tab w:val="clear" w:pos="720"/>
        </w:tabs>
        <w:ind w:left="567" w:hanging="567"/>
        <w:rPr>
          <w:sz w:val="22"/>
          <w:szCs w:val="22"/>
          <w:lang w:val="hu-HU"/>
        </w:rPr>
      </w:pPr>
      <w:r w:rsidRPr="00D52121">
        <w:rPr>
          <w:sz w:val="22"/>
          <w:szCs w:val="22"/>
          <w:lang w:val="hu-HU"/>
        </w:rPr>
        <w:t>2 ml oldószer egy előretöltött átlátszó üveg fecskendőben, kupakkal és szürke bróm-butil dugattyúval.</w:t>
      </w:r>
    </w:p>
    <w:p w14:paraId="367E6B47" w14:textId="77777777" w:rsidR="00015BBF" w:rsidRPr="00D52121" w:rsidRDefault="00015BBF" w:rsidP="00D52121">
      <w:pPr>
        <w:pStyle w:val="Listaszerbekezds"/>
        <w:numPr>
          <w:ilvl w:val="0"/>
          <w:numId w:val="15"/>
        </w:numPr>
        <w:tabs>
          <w:tab w:val="clear" w:pos="720"/>
        </w:tabs>
        <w:ind w:left="567" w:hanging="567"/>
        <w:rPr>
          <w:sz w:val="22"/>
          <w:szCs w:val="22"/>
          <w:lang w:val="hu-HU"/>
        </w:rPr>
      </w:pPr>
      <w:r w:rsidRPr="00D52121">
        <w:rPr>
          <w:sz w:val="22"/>
          <w:szCs w:val="22"/>
          <w:lang w:val="hu-HU"/>
        </w:rPr>
        <w:t>egy injekciós üveg adapter.</w:t>
      </w:r>
    </w:p>
    <w:p w14:paraId="45351801" w14:textId="275469FC" w:rsidR="009D595D" w:rsidRPr="001B79F4" w:rsidRDefault="009D595D" w:rsidP="009D595D">
      <w:pPr>
        <w:numPr>
          <w:ilvl w:val="0"/>
          <w:numId w:val="2"/>
        </w:numPr>
        <w:tabs>
          <w:tab w:val="left" w:pos="567"/>
          <w:tab w:val="num" w:pos="1287"/>
        </w:tabs>
        <w:ind w:left="567" w:hanging="567"/>
        <w:rPr>
          <w:rFonts w:ascii="Times New Roman" w:hAnsi="Times New Roman"/>
          <w:kern w:val="1"/>
          <w:sz w:val="22"/>
          <w:szCs w:val="22"/>
          <w:lang w:val="hu-HU"/>
        </w:rPr>
      </w:pPr>
      <w:r>
        <w:rPr>
          <w:rFonts w:ascii="Times New Roman" w:hAnsi="Times New Roman"/>
          <w:kern w:val="1"/>
          <w:sz w:val="22"/>
          <w:szCs w:val="22"/>
          <w:lang w:val="hu-HU"/>
        </w:rPr>
        <w:t>k</w:t>
      </w:r>
      <w:r w:rsidRPr="008F49B3">
        <w:rPr>
          <w:rFonts w:ascii="Times New Roman" w:hAnsi="Times New Roman"/>
          <w:kern w:val="1"/>
          <w:sz w:val="22"/>
          <w:szCs w:val="22"/>
          <w:lang w:val="hu-HU"/>
        </w:rPr>
        <w:t>ét Terumo SurGuard</w:t>
      </w:r>
      <w:r w:rsidRPr="001B79F4">
        <w:rPr>
          <w:rFonts w:ascii="Times New Roman" w:hAnsi="Times New Roman"/>
          <w:kern w:val="1"/>
          <w:sz w:val="22"/>
          <w:szCs w:val="22"/>
          <w:lang w:val="hu-HU"/>
        </w:rPr>
        <w:t>®</w:t>
      </w:r>
      <w:r w:rsidRPr="008F49B3">
        <w:rPr>
          <w:rFonts w:ascii="Times New Roman" w:hAnsi="Times New Roman"/>
          <w:kern w:val="1"/>
          <w:sz w:val="22"/>
          <w:szCs w:val="22"/>
          <w:lang w:val="hu-HU"/>
        </w:rPr>
        <w:t>3 tű intramuscularis injekcióhoz (egy 21G</w:t>
      </w:r>
      <w:r>
        <w:rPr>
          <w:rFonts w:ascii="Times New Roman" w:hAnsi="Times New Roman"/>
          <w:kern w:val="1"/>
          <w:sz w:val="22"/>
          <w:szCs w:val="22"/>
          <w:lang w:val="hu-HU"/>
        </w:rPr>
        <w:t> </w:t>
      </w:r>
      <w:r w:rsidRPr="008F49B3">
        <w:rPr>
          <w:rFonts w:ascii="Times New Roman" w:hAnsi="Times New Roman"/>
          <w:kern w:val="1"/>
          <w:sz w:val="22"/>
          <w:szCs w:val="22"/>
          <w:lang w:val="hu-HU"/>
        </w:rPr>
        <w:t>UTW</w:t>
      </w:r>
      <w:r>
        <w:rPr>
          <w:rFonts w:ascii="Times New Roman" w:hAnsi="Times New Roman"/>
          <w:kern w:val="1"/>
          <w:sz w:val="22"/>
          <w:szCs w:val="22"/>
          <w:lang w:val="hu-HU"/>
        </w:rPr>
        <w:t> </w:t>
      </w:r>
      <w:r w:rsidR="00015BBF">
        <w:rPr>
          <w:rFonts w:ascii="Times New Roman" w:hAnsi="Times New Roman"/>
          <w:kern w:val="1"/>
          <w:sz w:val="22"/>
          <w:szCs w:val="22"/>
          <w:lang w:val="hu-HU"/>
        </w:rPr>
        <w:t xml:space="preserve"> egy </w:t>
      </w:r>
      <w:r w:rsidRPr="008F49B3">
        <w:rPr>
          <w:rFonts w:ascii="Times New Roman" w:hAnsi="Times New Roman"/>
          <w:kern w:val="1"/>
          <w:sz w:val="22"/>
          <w:szCs w:val="22"/>
          <w:lang w:val="hu-HU"/>
        </w:rPr>
        <w:t xml:space="preserve">hüvelykes </w:t>
      </w:r>
      <w:r w:rsidRPr="001B79F4">
        <w:rPr>
          <w:rFonts w:ascii="Times New Roman" w:hAnsi="Times New Roman"/>
          <w:kern w:val="1"/>
          <w:sz w:val="22"/>
          <w:szCs w:val="22"/>
          <w:lang w:val="hu-HU"/>
        </w:rPr>
        <w:t xml:space="preserve">[0,8 mm × 25 mm] </w:t>
      </w:r>
      <w:r w:rsidRPr="008F49B3">
        <w:rPr>
          <w:rFonts w:ascii="Times New Roman" w:hAnsi="Times New Roman"/>
          <w:kern w:val="1"/>
          <w:sz w:val="22"/>
          <w:szCs w:val="22"/>
          <w:lang w:val="hu-HU"/>
        </w:rPr>
        <w:t xml:space="preserve">biztonsági </w:t>
      </w:r>
      <w:r>
        <w:rPr>
          <w:rFonts w:ascii="Times New Roman" w:hAnsi="Times New Roman"/>
          <w:kern w:val="1"/>
          <w:sz w:val="22"/>
          <w:szCs w:val="22"/>
          <w:lang w:val="hu-HU"/>
        </w:rPr>
        <w:t>tű, tűvédő</w:t>
      </w:r>
      <w:r w:rsidRPr="008F49B3">
        <w:rPr>
          <w:rFonts w:ascii="Times New Roman" w:hAnsi="Times New Roman"/>
          <w:kern w:val="1"/>
          <w:sz w:val="22"/>
          <w:szCs w:val="22"/>
          <w:lang w:val="hu-HU"/>
        </w:rPr>
        <w:t xml:space="preserve"> eszközzel ellátva intradeltoidális </w:t>
      </w:r>
      <w:r w:rsidR="00015BBF">
        <w:rPr>
          <w:rFonts w:ascii="Times New Roman" w:hAnsi="Times New Roman"/>
          <w:kern w:val="1"/>
          <w:sz w:val="22"/>
          <w:szCs w:val="22"/>
          <w:lang w:val="hu-HU"/>
        </w:rPr>
        <w:t>alkalmazáshoz</w:t>
      </w:r>
      <w:r w:rsidR="00015BBF" w:rsidRPr="008F49B3">
        <w:rPr>
          <w:rFonts w:ascii="Times New Roman" w:hAnsi="Times New Roman"/>
          <w:kern w:val="1"/>
          <w:sz w:val="22"/>
          <w:szCs w:val="22"/>
          <w:lang w:val="hu-HU"/>
        </w:rPr>
        <w:t xml:space="preserve"> </w:t>
      </w:r>
      <w:r w:rsidRPr="008F49B3">
        <w:rPr>
          <w:rFonts w:ascii="Times New Roman" w:hAnsi="Times New Roman"/>
          <w:kern w:val="1"/>
          <w:sz w:val="22"/>
          <w:szCs w:val="22"/>
          <w:lang w:val="hu-HU"/>
        </w:rPr>
        <w:t>és egy</w:t>
      </w:r>
      <w:r w:rsidRPr="008F49B3" w:rsidDel="00317C89">
        <w:rPr>
          <w:rFonts w:ascii="Times New Roman" w:hAnsi="Times New Roman"/>
          <w:kern w:val="1"/>
          <w:sz w:val="22"/>
          <w:szCs w:val="22"/>
          <w:lang w:val="hu-HU"/>
        </w:rPr>
        <w:t xml:space="preserve"> </w:t>
      </w:r>
      <w:r w:rsidRPr="008F49B3">
        <w:rPr>
          <w:rFonts w:ascii="Times New Roman" w:hAnsi="Times New Roman"/>
          <w:kern w:val="1"/>
          <w:sz w:val="22"/>
          <w:szCs w:val="22"/>
          <w:lang w:val="hu-HU"/>
        </w:rPr>
        <w:t>20G</w:t>
      </w:r>
      <w:r>
        <w:rPr>
          <w:rFonts w:ascii="Times New Roman" w:hAnsi="Times New Roman"/>
          <w:kern w:val="1"/>
          <w:sz w:val="22"/>
          <w:szCs w:val="22"/>
          <w:lang w:val="hu-HU"/>
        </w:rPr>
        <w:t> </w:t>
      </w:r>
      <w:r w:rsidRPr="008F49B3">
        <w:rPr>
          <w:rFonts w:ascii="Times New Roman" w:hAnsi="Times New Roman"/>
          <w:kern w:val="1"/>
          <w:sz w:val="22"/>
          <w:szCs w:val="22"/>
          <w:lang w:val="hu-HU"/>
        </w:rPr>
        <w:t>TW</w:t>
      </w:r>
      <w:r>
        <w:rPr>
          <w:rFonts w:ascii="Times New Roman" w:hAnsi="Times New Roman"/>
          <w:kern w:val="1"/>
          <w:sz w:val="22"/>
          <w:szCs w:val="22"/>
          <w:lang w:val="hu-HU"/>
        </w:rPr>
        <w:t> </w:t>
      </w:r>
      <w:r w:rsidR="00015BBF">
        <w:rPr>
          <w:rFonts w:ascii="Times New Roman" w:hAnsi="Times New Roman"/>
          <w:kern w:val="1"/>
          <w:sz w:val="22"/>
          <w:szCs w:val="22"/>
          <w:lang w:val="hu-HU"/>
        </w:rPr>
        <w:t xml:space="preserve"> két</w:t>
      </w:r>
      <w:r w:rsidRPr="008F49B3">
        <w:rPr>
          <w:rFonts w:ascii="Times New Roman" w:hAnsi="Times New Roman"/>
          <w:kern w:val="1"/>
          <w:sz w:val="22"/>
          <w:szCs w:val="22"/>
          <w:lang w:val="hu-HU"/>
        </w:rPr>
        <w:t xml:space="preserve"> hüvelykes </w:t>
      </w:r>
      <w:r w:rsidRPr="001B79F4">
        <w:rPr>
          <w:rFonts w:ascii="Times New Roman" w:hAnsi="Times New Roman"/>
          <w:kern w:val="1"/>
          <w:sz w:val="22"/>
          <w:szCs w:val="22"/>
          <w:lang w:val="hu-HU"/>
        </w:rPr>
        <w:t>[0,9 mm × 5</w:t>
      </w:r>
      <w:r>
        <w:rPr>
          <w:rFonts w:ascii="Times New Roman" w:hAnsi="Times New Roman"/>
          <w:kern w:val="1"/>
          <w:sz w:val="22"/>
          <w:szCs w:val="22"/>
          <w:lang w:val="hu-HU"/>
        </w:rPr>
        <w:t>1</w:t>
      </w:r>
      <w:r w:rsidRPr="001B79F4">
        <w:rPr>
          <w:rFonts w:ascii="Times New Roman" w:hAnsi="Times New Roman"/>
          <w:kern w:val="1"/>
          <w:sz w:val="22"/>
          <w:szCs w:val="22"/>
          <w:lang w:val="hu-HU"/>
        </w:rPr>
        <w:t xml:space="preserve"> mm] </w:t>
      </w:r>
      <w:r w:rsidRPr="008F49B3">
        <w:rPr>
          <w:rFonts w:ascii="Times New Roman" w:hAnsi="Times New Roman"/>
          <w:kern w:val="1"/>
          <w:sz w:val="22"/>
          <w:szCs w:val="22"/>
          <w:lang w:val="hu-HU"/>
        </w:rPr>
        <w:t xml:space="preserve">biztonsági </w:t>
      </w:r>
      <w:r>
        <w:rPr>
          <w:rFonts w:ascii="Times New Roman" w:hAnsi="Times New Roman"/>
          <w:kern w:val="1"/>
          <w:sz w:val="22"/>
          <w:szCs w:val="22"/>
          <w:lang w:val="hu-HU"/>
        </w:rPr>
        <w:t>tű,</w:t>
      </w:r>
      <w:r w:rsidRPr="008F49B3">
        <w:rPr>
          <w:rFonts w:ascii="Times New Roman" w:hAnsi="Times New Roman"/>
          <w:kern w:val="1"/>
          <w:sz w:val="22"/>
          <w:szCs w:val="22"/>
          <w:lang w:val="hu-HU"/>
        </w:rPr>
        <w:t xml:space="preserve"> </w:t>
      </w:r>
      <w:r>
        <w:rPr>
          <w:rFonts w:ascii="Times New Roman" w:hAnsi="Times New Roman"/>
          <w:kern w:val="1"/>
          <w:sz w:val="22"/>
          <w:szCs w:val="22"/>
          <w:lang w:val="hu-HU"/>
        </w:rPr>
        <w:t>tűvédő</w:t>
      </w:r>
      <w:r w:rsidRPr="008F49B3">
        <w:rPr>
          <w:rFonts w:ascii="Times New Roman" w:hAnsi="Times New Roman"/>
          <w:kern w:val="1"/>
          <w:sz w:val="22"/>
          <w:szCs w:val="22"/>
          <w:lang w:val="hu-HU"/>
        </w:rPr>
        <w:t xml:space="preserve"> eszközzel ellátva intragluteális </w:t>
      </w:r>
      <w:r w:rsidR="00015BBF">
        <w:rPr>
          <w:rFonts w:ascii="Times New Roman" w:hAnsi="Times New Roman"/>
          <w:kern w:val="1"/>
          <w:sz w:val="22"/>
          <w:szCs w:val="22"/>
          <w:lang w:val="hu-HU"/>
        </w:rPr>
        <w:t>alkalmazáshoz</w:t>
      </w:r>
      <w:r w:rsidRPr="008F49B3">
        <w:rPr>
          <w:rFonts w:ascii="Times New Roman" w:hAnsi="Times New Roman"/>
          <w:kern w:val="1"/>
          <w:sz w:val="22"/>
          <w:szCs w:val="22"/>
          <w:lang w:val="hu-HU"/>
        </w:rPr>
        <w:t>)</w:t>
      </w:r>
      <w:r>
        <w:rPr>
          <w:rFonts w:ascii="Times New Roman" w:hAnsi="Times New Roman"/>
          <w:kern w:val="1"/>
          <w:sz w:val="22"/>
          <w:szCs w:val="22"/>
          <w:lang w:val="hu-HU"/>
        </w:rPr>
        <w:t>.</w:t>
      </w:r>
    </w:p>
    <w:p w14:paraId="1239002B" w14:textId="2FC82F4A" w:rsidR="009D595D" w:rsidRDefault="009D595D" w:rsidP="00A75830">
      <w:pPr>
        <w:pStyle w:val="Vgjegyzetszvege"/>
        <w:rPr>
          <w:szCs w:val="22"/>
          <w:lang w:val="hu-HU"/>
        </w:rPr>
      </w:pPr>
    </w:p>
    <w:p w14:paraId="5CD89A8C" w14:textId="3F5D62DD" w:rsidR="0012226E" w:rsidRPr="00D52121" w:rsidRDefault="0012226E" w:rsidP="0012226E">
      <w:pPr>
        <w:tabs>
          <w:tab w:val="left" w:pos="567"/>
        </w:tabs>
        <w:rPr>
          <w:rFonts w:ascii="Times New Roman" w:hAnsi="Times New Roman"/>
          <w:sz w:val="22"/>
          <w:szCs w:val="22"/>
          <w:u w:val="single"/>
          <w:lang w:val="hu-HU"/>
        </w:rPr>
      </w:pPr>
      <w:r w:rsidRPr="00D52121">
        <w:rPr>
          <w:rFonts w:ascii="Times New Roman" w:hAnsi="Times New Roman"/>
          <w:sz w:val="22"/>
          <w:szCs w:val="22"/>
          <w:u w:val="single"/>
          <w:lang w:val="hu-HU"/>
        </w:rPr>
        <w:t>Risperidone Teva 50 mg</w:t>
      </w:r>
    </w:p>
    <w:p w14:paraId="17575193" w14:textId="77777777" w:rsidR="00015BBF" w:rsidRPr="00D52121" w:rsidRDefault="00015BBF" w:rsidP="00D52121">
      <w:pPr>
        <w:rPr>
          <w:rFonts w:ascii="Times New Roman" w:eastAsia="SimSun" w:hAnsi="Times New Roman"/>
          <w:sz w:val="22"/>
          <w:szCs w:val="22"/>
          <w:lang w:val="hu-HU" w:eastAsia="zh-CN"/>
        </w:rPr>
      </w:pPr>
      <w:r w:rsidRPr="00D52121">
        <w:rPr>
          <w:rFonts w:ascii="Times New Roman" w:hAnsi="Times New Roman"/>
          <w:sz w:val="22"/>
          <w:szCs w:val="22"/>
          <w:lang w:val="hu-HU"/>
        </w:rPr>
        <w:t>Minden műanyag tálcába csomagolt adag a következő összetevőket tartalmazza:</w:t>
      </w:r>
    </w:p>
    <w:p w14:paraId="47D92B56" w14:textId="7B2AD6DA" w:rsidR="00015BBF" w:rsidRPr="00D52121" w:rsidRDefault="00015BBF" w:rsidP="00D52121">
      <w:pPr>
        <w:pStyle w:val="Listaszerbekezds"/>
        <w:numPr>
          <w:ilvl w:val="1"/>
          <w:numId w:val="18"/>
        </w:numPr>
        <w:ind w:left="567" w:hanging="567"/>
        <w:rPr>
          <w:sz w:val="22"/>
          <w:szCs w:val="22"/>
          <w:lang w:val="hu-HU"/>
        </w:rPr>
      </w:pPr>
      <w:r w:rsidRPr="00015BBF">
        <w:rPr>
          <w:sz w:val="22"/>
          <w:szCs w:val="22"/>
          <w:lang w:val="hu-HU"/>
        </w:rPr>
        <w:t>p</w:t>
      </w:r>
      <w:r w:rsidRPr="00D52121">
        <w:rPr>
          <w:sz w:val="22"/>
          <w:szCs w:val="22"/>
          <w:lang w:val="hu-HU"/>
        </w:rPr>
        <w:t>or szuszpenziós injekcióhoz egy átlátszó üveg ampullában szürke klórbutil gumidugóval és kék lepattintható aluminium kupakkal lezárva.</w:t>
      </w:r>
    </w:p>
    <w:p w14:paraId="716063CC" w14:textId="77777777" w:rsidR="00015BBF" w:rsidRPr="00D52121" w:rsidRDefault="00015BBF" w:rsidP="00D52121">
      <w:pPr>
        <w:pStyle w:val="Listaszerbekezds"/>
        <w:numPr>
          <w:ilvl w:val="0"/>
          <w:numId w:val="17"/>
        </w:numPr>
        <w:ind w:left="567" w:hanging="567"/>
        <w:rPr>
          <w:sz w:val="22"/>
          <w:szCs w:val="22"/>
          <w:lang w:val="hu-HU"/>
        </w:rPr>
      </w:pPr>
      <w:r w:rsidRPr="00D52121">
        <w:rPr>
          <w:sz w:val="22"/>
          <w:szCs w:val="22"/>
          <w:lang w:val="hu-HU"/>
        </w:rPr>
        <w:t>2 ml oldószer egy előretöltött átlátszó üveg fecskendőben, kupakkal és szürke bróm-butil dugattyúval.</w:t>
      </w:r>
    </w:p>
    <w:p w14:paraId="2113C342" w14:textId="07F212B4" w:rsidR="00015BBF" w:rsidRDefault="00015BBF" w:rsidP="00015BBF">
      <w:pPr>
        <w:numPr>
          <w:ilvl w:val="0"/>
          <w:numId w:val="2"/>
        </w:numPr>
        <w:tabs>
          <w:tab w:val="left" w:pos="567"/>
          <w:tab w:val="num" w:pos="1287"/>
        </w:tabs>
        <w:ind w:left="567" w:hanging="567"/>
        <w:rPr>
          <w:rFonts w:ascii="Times New Roman" w:hAnsi="Times New Roman"/>
          <w:kern w:val="1"/>
          <w:sz w:val="22"/>
          <w:szCs w:val="22"/>
          <w:lang w:val="hu-HU"/>
        </w:rPr>
      </w:pPr>
      <w:r>
        <w:rPr>
          <w:rFonts w:ascii="Times New Roman" w:eastAsia="SimSun" w:hAnsi="Times New Roman"/>
          <w:sz w:val="22"/>
          <w:szCs w:val="22"/>
          <w:lang w:val="hu-HU" w:eastAsia="zh-CN"/>
        </w:rPr>
        <w:t>e</w:t>
      </w:r>
      <w:r w:rsidRPr="00015BBF">
        <w:rPr>
          <w:rFonts w:ascii="Times New Roman" w:eastAsia="SimSun" w:hAnsi="Times New Roman"/>
          <w:sz w:val="22"/>
          <w:szCs w:val="22"/>
          <w:lang w:val="hu-HU" w:eastAsia="zh-CN"/>
        </w:rPr>
        <w:t>gy injekciós üveg adapter.</w:t>
      </w:r>
    </w:p>
    <w:p w14:paraId="4415BD3E" w14:textId="1BFCB184" w:rsidR="0012226E" w:rsidRPr="00015BBF" w:rsidRDefault="0012226E" w:rsidP="00015BBF">
      <w:pPr>
        <w:numPr>
          <w:ilvl w:val="0"/>
          <w:numId w:val="2"/>
        </w:numPr>
        <w:tabs>
          <w:tab w:val="left" w:pos="567"/>
          <w:tab w:val="num" w:pos="1287"/>
        </w:tabs>
        <w:ind w:left="567" w:hanging="567"/>
        <w:rPr>
          <w:rFonts w:ascii="Times New Roman" w:hAnsi="Times New Roman"/>
          <w:kern w:val="1"/>
          <w:sz w:val="22"/>
          <w:szCs w:val="22"/>
          <w:lang w:val="hu-HU"/>
        </w:rPr>
      </w:pPr>
      <w:r w:rsidRPr="00015BBF">
        <w:rPr>
          <w:rFonts w:ascii="Times New Roman" w:hAnsi="Times New Roman"/>
          <w:kern w:val="1"/>
          <w:sz w:val="22"/>
          <w:szCs w:val="22"/>
          <w:lang w:val="hu-HU"/>
        </w:rPr>
        <w:t>két Terumo SurGuard®3 tű intramuscularis injekcióhoz (egy 21G UTW </w:t>
      </w:r>
      <w:r w:rsidR="00015BBF" w:rsidRPr="00015BBF">
        <w:rPr>
          <w:rFonts w:ascii="Times New Roman" w:hAnsi="Times New Roman"/>
          <w:kern w:val="1"/>
          <w:sz w:val="22"/>
          <w:szCs w:val="22"/>
          <w:lang w:val="hu-HU"/>
        </w:rPr>
        <w:t xml:space="preserve"> egy </w:t>
      </w:r>
      <w:r w:rsidRPr="00015BBF">
        <w:rPr>
          <w:rFonts w:ascii="Times New Roman" w:hAnsi="Times New Roman"/>
          <w:kern w:val="1"/>
          <w:sz w:val="22"/>
          <w:szCs w:val="22"/>
          <w:lang w:val="hu-HU"/>
        </w:rPr>
        <w:t xml:space="preserve">hüvelykes [0,8 mm × 25 mm] biztonsági tű, tűvédő eszközzel ellátva intradeltoidális </w:t>
      </w:r>
      <w:r w:rsidR="00015BBF">
        <w:rPr>
          <w:rFonts w:ascii="Times New Roman" w:hAnsi="Times New Roman"/>
          <w:kern w:val="1"/>
          <w:sz w:val="22"/>
          <w:szCs w:val="22"/>
          <w:lang w:val="hu-HU"/>
        </w:rPr>
        <w:t>alkalmazáshoz</w:t>
      </w:r>
      <w:r w:rsidR="00015BBF" w:rsidRPr="00015BBF">
        <w:rPr>
          <w:rFonts w:ascii="Times New Roman" w:hAnsi="Times New Roman"/>
          <w:kern w:val="1"/>
          <w:sz w:val="22"/>
          <w:szCs w:val="22"/>
          <w:lang w:val="hu-HU"/>
        </w:rPr>
        <w:t xml:space="preserve"> </w:t>
      </w:r>
      <w:r w:rsidRPr="00015BBF">
        <w:rPr>
          <w:rFonts w:ascii="Times New Roman" w:hAnsi="Times New Roman"/>
          <w:kern w:val="1"/>
          <w:sz w:val="22"/>
          <w:szCs w:val="22"/>
          <w:lang w:val="hu-HU"/>
        </w:rPr>
        <w:t>és egy</w:t>
      </w:r>
      <w:r w:rsidRPr="00015BBF" w:rsidDel="00317C89">
        <w:rPr>
          <w:rFonts w:ascii="Times New Roman" w:hAnsi="Times New Roman"/>
          <w:kern w:val="1"/>
          <w:sz w:val="22"/>
          <w:szCs w:val="22"/>
          <w:lang w:val="hu-HU"/>
        </w:rPr>
        <w:t xml:space="preserve"> </w:t>
      </w:r>
      <w:r w:rsidRPr="00015BBF">
        <w:rPr>
          <w:rFonts w:ascii="Times New Roman" w:hAnsi="Times New Roman"/>
          <w:kern w:val="1"/>
          <w:sz w:val="22"/>
          <w:szCs w:val="22"/>
          <w:lang w:val="hu-HU"/>
        </w:rPr>
        <w:t>20G TW </w:t>
      </w:r>
      <w:r w:rsidR="00015BBF">
        <w:rPr>
          <w:rFonts w:ascii="Times New Roman" w:hAnsi="Times New Roman"/>
          <w:kern w:val="1"/>
          <w:sz w:val="22"/>
          <w:szCs w:val="22"/>
          <w:lang w:val="hu-HU"/>
        </w:rPr>
        <w:t>két</w:t>
      </w:r>
      <w:r w:rsidRPr="00015BBF">
        <w:rPr>
          <w:rFonts w:ascii="Times New Roman" w:hAnsi="Times New Roman"/>
          <w:kern w:val="1"/>
          <w:sz w:val="22"/>
          <w:szCs w:val="22"/>
          <w:lang w:val="hu-HU"/>
        </w:rPr>
        <w:t xml:space="preserve"> hüvelykes [0,9 mm × 51 mm] biztonsági tű, tűvédő eszközzel ellátva intragluteális </w:t>
      </w:r>
      <w:r w:rsidR="00015BBF">
        <w:rPr>
          <w:rFonts w:ascii="Times New Roman" w:hAnsi="Times New Roman"/>
          <w:kern w:val="1"/>
          <w:sz w:val="22"/>
          <w:szCs w:val="22"/>
          <w:lang w:val="hu-HU"/>
        </w:rPr>
        <w:t>alkalmazáshoz</w:t>
      </w:r>
      <w:r w:rsidRPr="00015BBF">
        <w:rPr>
          <w:rFonts w:ascii="Times New Roman" w:hAnsi="Times New Roman"/>
          <w:kern w:val="1"/>
          <w:sz w:val="22"/>
          <w:szCs w:val="22"/>
          <w:lang w:val="hu-HU"/>
        </w:rPr>
        <w:t>).</w:t>
      </w:r>
    </w:p>
    <w:p w14:paraId="2DCAF02B" w14:textId="5D6C63A2" w:rsidR="009D595D" w:rsidRDefault="009D595D" w:rsidP="00A75830">
      <w:pPr>
        <w:pStyle w:val="Vgjegyzetszvege"/>
        <w:rPr>
          <w:szCs w:val="22"/>
          <w:lang w:val="hu-HU"/>
        </w:rPr>
      </w:pPr>
    </w:p>
    <w:p w14:paraId="66CB9EF6" w14:textId="708C9E1F" w:rsidR="00A75830" w:rsidRDefault="00A75830" w:rsidP="00A75830">
      <w:pPr>
        <w:pStyle w:val="Vgjegyzetszvege"/>
        <w:rPr>
          <w:lang w:val="hu-HU"/>
        </w:rPr>
      </w:pPr>
      <w:r w:rsidRPr="008F49B3">
        <w:rPr>
          <w:lang w:val="hu-HU"/>
        </w:rPr>
        <w:t xml:space="preserve">A </w:t>
      </w:r>
      <w:r w:rsidR="00EA1B70">
        <w:rPr>
          <w:lang w:val="hu-HU"/>
        </w:rPr>
        <w:t>Risperidone Teva</w:t>
      </w:r>
      <w:r w:rsidR="00775DE9">
        <w:rPr>
          <w:lang w:val="hu-HU"/>
        </w:rPr>
        <w:t xml:space="preserve"> 1, 2 vagy 5 </w:t>
      </w:r>
      <w:r w:rsidR="00015BBF">
        <w:rPr>
          <w:lang w:val="hu-HU"/>
        </w:rPr>
        <w:t xml:space="preserve">db </w:t>
      </w:r>
      <w:r w:rsidR="0010547D">
        <w:rPr>
          <w:lang w:val="hu-HU"/>
        </w:rPr>
        <w:t>egyad</w:t>
      </w:r>
      <w:r w:rsidR="00775DE9">
        <w:rPr>
          <w:lang w:val="hu-HU"/>
        </w:rPr>
        <w:t>ag</w:t>
      </w:r>
      <w:r w:rsidR="0010547D">
        <w:rPr>
          <w:lang w:val="hu-HU"/>
        </w:rPr>
        <w:t xml:space="preserve">os kiszerelést </w:t>
      </w:r>
      <w:r w:rsidR="00775DE9">
        <w:rPr>
          <w:lang w:val="hu-HU"/>
        </w:rPr>
        <w:t xml:space="preserve">tartalmazó </w:t>
      </w:r>
      <w:r w:rsidR="0010547D">
        <w:rPr>
          <w:lang w:val="hu-HU"/>
        </w:rPr>
        <w:t>csomagolásokban</w:t>
      </w:r>
      <w:r w:rsidRPr="008F49B3">
        <w:rPr>
          <w:lang w:val="hu-HU"/>
        </w:rPr>
        <w:t xml:space="preserve"> kapható.</w:t>
      </w:r>
    </w:p>
    <w:p w14:paraId="2C9E2F7D" w14:textId="77777777" w:rsidR="00A75830" w:rsidRDefault="00A75830" w:rsidP="00A75830">
      <w:pPr>
        <w:pStyle w:val="Vgjegyzetszvege"/>
        <w:rPr>
          <w:lang w:val="hu-HU"/>
        </w:rPr>
      </w:pPr>
    </w:p>
    <w:p w14:paraId="4B90AC5F" w14:textId="77777777" w:rsidR="00A75830" w:rsidRPr="008F49B3" w:rsidRDefault="00A75830" w:rsidP="00A75830">
      <w:pPr>
        <w:pStyle w:val="Vgjegyzetszvege"/>
        <w:rPr>
          <w:lang w:val="hu-HU"/>
        </w:rPr>
      </w:pPr>
      <w:r w:rsidRPr="008F49B3">
        <w:rPr>
          <w:lang w:val="hu-HU"/>
        </w:rPr>
        <w:t>Nem feltétlenül mindegyik kiszerelés kerül kereskedelmi forgalomba.</w:t>
      </w:r>
    </w:p>
    <w:p w14:paraId="083189D0" w14:textId="77777777" w:rsidR="00A75830" w:rsidRPr="008F49B3" w:rsidRDefault="00A75830" w:rsidP="00A75830">
      <w:pPr>
        <w:pStyle w:val="Vgjegyzetszvege"/>
        <w:rPr>
          <w:szCs w:val="22"/>
          <w:lang w:val="hu-HU"/>
        </w:rPr>
      </w:pPr>
    </w:p>
    <w:p w14:paraId="6F80A71C" w14:textId="77777777" w:rsidR="00A75830" w:rsidRPr="008F49B3" w:rsidRDefault="00A75830" w:rsidP="00A75830">
      <w:pPr>
        <w:pStyle w:val="Vgjegyzetszvege"/>
        <w:ind w:left="567" w:hanging="567"/>
        <w:rPr>
          <w:b/>
          <w:bCs/>
          <w:szCs w:val="22"/>
          <w:lang w:val="hu-HU"/>
        </w:rPr>
      </w:pPr>
      <w:r w:rsidRPr="008F49B3">
        <w:rPr>
          <w:b/>
          <w:bCs/>
          <w:szCs w:val="22"/>
          <w:lang w:val="hu-HU"/>
        </w:rPr>
        <w:t>6.6</w:t>
      </w:r>
      <w:r w:rsidRPr="008F49B3">
        <w:rPr>
          <w:b/>
          <w:bCs/>
          <w:szCs w:val="22"/>
          <w:lang w:val="hu-HU"/>
        </w:rPr>
        <w:tab/>
        <w:t>A megsemmisítésre vonatkozó különleges óvintézkedések és egyéb, a készítmény kezelésével kapcsolatos információk</w:t>
      </w:r>
    </w:p>
    <w:p w14:paraId="3751F7FB" w14:textId="7FB11DEC" w:rsidR="00A75830" w:rsidRDefault="00A75830" w:rsidP="00A75830">
      <w:pPr>
        <w:tabs>
          <w:tab w:val="left" w:pos="567"/>
        </w:tabs>
        <w:rPr>
          <w:rFonts w:ascii="Times New Roman" w:hAnsi="Times New Roman"/>
          <w:sz w:val="22"/>
          <w:szCs w:val="22"/>
          <w:lang w:val="hu-HU"/>
        </w:rPr>
      </w:pPr>
    </w:p>
    <w:p w14:paraId="48D5EDD4" w14:textId="39B0F991" w:rsidR="00067C1C" w:rsidRDefault="00067C1C" w:rsidP="00A75830">
      <w:pPr>
        <w:tabs>
          <w:tab w:val="left" w:pos="567"/>
        </w:tabs>
        <w:rPr>
          <w:rFonts w:ascii="Times New Roman" w:hAnsi="Times New Roman"/>
          <w:sz w:val="22"/>
          <w:szCs w:val="22"/>
          <w:lang w:val="hu-HU"/>
        </w:rPr>
      </w:pPr>
      <w:r w:rsidRPr="00067C1C">
        <w:rPr>
          <w:rFonts w:ascii="Times New Roman" w:hAnsi="Times New Roman"/>
          <w:sz w:val="22"/>
          <w:szCs w:val="22"/>
          <w:lang w:val="hu-HU"/>
        </w:rPr>
        <w:t>Bármilyen fel nem használt gyógyszer, illetve hulladékanyag megsemmisítését a gyógyszerekre vonatkozó előír</w:t>
      </w:r>
      <w:r>
        <w:rPr>
          <w:rFonts w:ascii="Times New Roman" w:hAnsi="Times New Roman"/>
          <w:sz w:val="22"/>
          <w:szCs w:val="22"/>
          <w:lang w:val="hu-HU"/>
        </w:rPr>
        <w:t>ások szerint kell végrehajtani.</w:t>
      </w:r>
    </w:p>
    <w:p w14:paraId="2F649C51" w14:textId="2E3E811F" w:rsidR="00067C1C" w:rsidRDefault="00067C1C" w:rsidP="00A75830">
      <w:pPr>
        <w:tabs>
          <w:tab w:val="left" w:pos="567"/>
        </w:tabs>
        <w:rPr>
          <w:rFonts w:ascii="Times New Roman" w:hAnsi="Times New Roman"/>
          <w:sz w:val="22"/>
          <w:szCs w:val="22"/>
          <w:lang w:val="hu-HU"/>
        </w:rPr>
      </w:pPr>
    </w:p>
    <w:p w14:paraId="59EF3710" w14:textId="41EA5CD7" w:rsidR="00067C1C" w:rsidRPr="00F4293A" w:rsidRDefault="00067C1C" w:rsidP="00067C1C">
      <w:pPr>
        <w:rPr>
          <w:sz w:val="22"/>
          <w:szCs w:val="22"/>
        </w:rPr>
      </w:pPr>
      <w:r w:rsidRPr="00D52121">
        <w:rPr>
          <w:rFonts w:ascii="Times New Roman" w:hAnsi="Times New Roman"/>
          <w:b/>
          <w:sz w:val="22"/>
          <w:szCs w:val="22"/>
        </w:rPr>
        <w:t>Megjegyzés</w:t>
      </w:r>
      <w:r w:rsidRPr="00D52121">
        <w:rPr>
          <w:rFonts w:ascii="Times New Roman" w:hAnsi="Times New Roman"/>
          <w:sz w:val="22"/>
          <w:szCs w:val="22"/>
        </w:rPr>
        <w:t>:</w:t>
      </w:r>
      <w:r w:rsidRPr="00D52121">
        <w:rPr>
          <w:rFonts w:ascii="Times New Roman" w:hAnsi="Times New Roman"/>
          <w:b/>
          <w:sz w:val="22"/>
          <w:szCs w:val="22"/>
        </w:rPr>
        <w:t xml:space="preserve"> </w:t>
      </w:r>
      <w:r w:rsidRPr="00067C1C">
        <w:rPr>
          <w:rFonts w:ascii="Wingdings" w:hAnsi="Wingdings"/>
          <w:sz w:val="22"/>
          <w:szCs w:val="22"/>
        </w:rPr>
        <w:t></w:t>
      </w:r>
      <w:r w:rsidRPr="00D52121">
        <w:rPr>
          <w:rFonts w:ascii="Times New Roman" w:hAnsi="Times New Roman"/>
          <w:sz w:val="22"/>
          <w:szCs w:val="22"/>
        </w:rPr>
        <w:t xml:space="preserve"> (</w:t>
      </w:r>
      <w:r>
        <w:rPr>
          <w:rFonts w:ascii="Times New Roman" w:hAnsi="Times New Roman"/>
          <w:sz w:val="22"/>
          <w:szCs w:val="22"/>
        </w:rPr>
        <w:t>egy</w:t>
      </w:r>
      <w:r w:rsidRPr="00D52121">
        <w:rPr>
          <w:rFonts w:ascii="Times New Roman" w:hAnsi="Times New Roman"/>
          <w:sz w:val="22"/>
          <w:szCs w:val="22"/>
        </w:rPr>
        <w:t xml:space="preserve"> keresztes)</w:t>
      </w:r>
    </w:p>
    <w:p w14:paraId="49204DAF" w14:textId="550DE68F" w:rsidR="00067C1C" w:rsidRPr="00D52121" w:rsidRDefault="00067C1C" w:rsidP="00067C1C">
      <w:pPr>
        <w:rPr>
          <w:rFonts w:ascii="Times New Roman" w:hAnsi="Times New Roman"/>
          <w:sz w:val="22"/>
          <w:szCs w:val="22"/>
        </w:rPr>
      </w:pPr>
      <w:r w:rsidRPr="00D52121">
        <w:rPr>
          <w:rFonts w:ascii="Times New Roman" w:hAnsi="Times New Roman"/>
          <w:sz w:val="22"/>
          <w:szCs w:val="22"/>
        </w:rPr>
        <w:t xml:space="preserve">Osztályozás: </w:t>
      </w:r>
      <w:r w:rsidRPr="00067C1C">
        <w:rPr>
          <w:rFonts w:ascii="Times New Roman" w:hAnsi="Times New Roman"/>
          <w:b/>
          <w:sz w:val="22"/>
          <w:szCs w:val="22"/>
        </w:rPr>
        <w:t>II.</w:t>
      </w:r>
      <w:r w:rsidRPr="00D52121">
        <w:rPr>
          <w:rFonts w:ascii="Times New Roman" w:hAnsi="Times New Roman"/>
          <w:b/>
          <w:sz w:val="22"/>
          <w:szCs w:val="22"/>
        </w:rPr>
        <w:t>/2 csoport</w:t>
      </w:r>
    </w:p>
    <w:p w14:paraId="7751097D" w14:textId="77777777" w:rsidR="00067C1C" w:rsidRPr="00D52121" w:rsidRDefault="00067C1C" w:rsidP="00067C1C">
      <w:pPr>
        <w:pStyle w:val="Szvegtrzsbehzssal"/>
        <w:spacing w:after="0"/>
        <w:ind w:left="-17"/>
        <w:rPr>
          <w:rFonts w:ascii="Times New Roman" w:hAnsi="Times New Roman"/>
          <w:sz w:val="22"/>
          <w:szCs w:val="22"/>
        </w:rPr>
      </w:pPr>
      <w:r w:rsidRPr="00D52121">
        <w:rPr>
          <w:rFonts w:ascii="Times New Roman" w:hAnsi="Times New Roman"/>
          <w:sz w:val="22"/>
          <w:szCs w:val="22"/>
        </w:rPr>
        <w:t>Korlátozott érvényű orvosi rendelvényhez kötött, szakorvosi/kórházi diagnózist követően folyamatos szakorvosi ellenőrzés mellett alkalmazható gyógyszer (Sz).</w:t>
      </w:r>
    </w:p>
    <w:p w14:paraId="34AFD2CD" w14:textId="77777777" w:rsidR="00067C1C" w:rsidRPr="002424CE" w:rsidRDefault="00067C1C" w:rsidP="00A75830">
      <w:pPr>
        <w:tabs>
          <w:tab w:val="left" w:pos="567"/>
        </w:tabs>
        <w:rPr>
          <w:rFonts w:ascii="Times New Roman" w:hAnsi="Times New Roman"/>
          <w:sz w:val="22"/>
          <w:szCs w:val="22"/>
          <w:lang w:val="hu-HU"/>
        </w:rPr>
      </w:pPr>
    </w:p>
    <w:p w14:paraId="5EA328E1" w14:textId="77777777" w:rsidR="00A75830" w:rsidRPr="008F49B3" w:rsidRDefault="00A75830" w:rsidP="00A75830">
      <w:pPr>
        <w:tabs>
          <w:tab w:val="left" w:pos="567"/>
        </w:tabs>
        <w:rPr>
          <w:rFonts w:ascii="Times New Roman" w:hAnsi="Times New Roman"/>
          <w:sz w:val="22"/>
          <w:szCs w:val="22"/>
          <w:lang w:val="hu-HU" w:eastAsia="hu-HU" w:bidi="hu-HU"/>
        </w:rPr>
      </w:pPr>
      <w:r w:rsidRPr="008F49B3">
        <w:rPr>
          <w:rFonts w:ascii="Times New Roman" w:eastAsia="Calibri" w:hAnsi="Times New Roman"/>
          <w:b/>
          <w:sz w:val="22"/>
          <w:szCs w:val="22"/>
          <w:lang w:val="hu-HU" w:eastAsia="hu-HU" w:bidi="hu-HU"/>
        </w:rPr>
        <w:t>Fontos információk</w:t>
      </w:r>
    </w:p>
    <w:p w14:paraId="15DD1038" w14:textId="77777777" w:rsidR="00B357F5" w:rsidRDefault="00B357F5" w:rsidP="00A75830">
      <w:pPr>
        <w:tabs>
          <w:tab w:val="left" w:pos="567"/>
        </w:tabs>
        <w:rPr>
          <w:rFonts w:ascii="Times New Roman" w:eastAsia="Calibri" w:hAnsi="Times New Roman"/>
          <w:sz w:val="22"/>
          <w:szCs w:val="22"/>
          <w:lang w:val="hu-HU" w:eastAsia="hu-HU" w:bidi="hu-HU"/>
        </w:rPr>
      </w:pPr>
    </w:p>
    <w:p w14:paraId="02D0CAEE" w14:textId="4C583727" w:rsidR="00A75830" w:rsidRPr="008F49B3" w:rsidRDefault="00A75830" w:rsidP="00A75830">
      <w:pPr>
        <w:tabs>
          <w:tab w:val="left" w:pos="567"/>
        </w:tabs>
        <w:rPr>
          <w:rFonts w:ascii="Times New Roman" w:hAnsi="Times New Roman"/>
          <w:sz w:val="22"/>
          <w:szCs w:val="22"/>
          <w:lang w:val="hu-HU" w:eastAsia="hu-HU" w:bidi="hu-HU"/>
        </w:rPr>
      </w:pPr>
      <w:r w:rsidRPr="008F49B3">
        <w:rPr>
          <w:rFonts w:ascii="Times New Roman" w:eastAsia="Calibri" w:hAnsi="Times New Roman"/>
          <w:sz w:val="22"/>
          <w:szCs w:val="22"/>
          <w:lang w:val="hu-HU" w:eastAsia="hu-HU" w:bidi="hu-HU"/>
        </w:rPr>
        <w:t>A</w:t>
      </w:r>
      <w:r w:rsidR="00B357F5">
        <w:rPr>
          <w:rFonts w:ascii="Times New Roman" w:eastAsia="Calibri" w:hAnsi="Times New Roman"/>
          <w:sz w:val="22"/>
          <w:szCs w:val="22"/>
          <w:lang w:val="hu-HU" w:eastAsia="hu-HU" w:bidi="hu-HU"/>
        </w:rPr>
        <w:t xml:space="preserve"> Risperidone Teva sikeres beadásához szigorúan </w:t>
      </w:r>
      <w:r w:rsidR="008D13BF">
        <w:rPr>
          <w:rFonts w:ascii="Times New Roman" w:eastAsia="Calibri" w:hAnsi="Times New Roman"/>
          <w:sz w:val="22"/>
          <w:szCs w:val="22"/>
          <w:lang w:val="hu-HU" w:eastAsia="hu-HU" w:bidi="hu-HU"/>
        </w:rPr>
        <w:t xml:space="preserve">követni kell </w:t>
      </w:r>
      <w:r w:rsidRPr="008F49B3">
        <w:rPr>
          <w:rFonts w:ascii="Times New Roman" w:eastAsia="Calibri" w:hAnsi="Times New Roman"/>
          <w:sz w:val="22"/>
          <w:szCs w:val="22"/>
          <w:lang w:val="hu-HU" w:eastAsia="hu-HU" w:bidi="hu-HU"/>
        </w:rPr>
        <w:t>az Alkalmazási utasításban leírt lépések</w:t>
      </w:r>
      <w:r w:rsidR="008D13BF">
        <w:rPr>
          <w:rFonts w:ascii="Times New Roman" w:eastAsia="Calibri" w:hAnsi="Times New Roman"/>
          <w:sz w:val="22"/>
          <w:szCs w:val="22"/>
          <w:lang w:val="hu-HU" w:eastAsia="hu-HU" w:bidi="hu-HU"/>
        </w:rPr>
        <w:t xml:space="preserve"> mindegyikét</w:t>
      </w:r>
      <w:r w:rsidRPr="008F49B3">
        <w:rPr>
          <w:rFonts w:ascii="Times New Roman" w:eastAsia="Calibri" w:hAnsi="Times New Roman"/>
          <w:sz w:val="22"/>
          <w:szCs w:val="22"/>
          <w:lang w:val="hu-HU" w:eastAsia="hu-HU" w:bidi="hu-HU"/>
        </w:rPr>
        <w:t>.</w:t>
      </w:r>
    </w:p>
    <w:p w14:paraId="1F05ACFB" w14:textId="77777777" w:rsidR="00A75830" w:rsidRPr="008F49B3" w:rsidRDefault="00A75830" w:rsidP="00A75830">
      <w:pPr>
        <w:tabs>
          <w:tab w:val="left" w:pos="567"/>
        </w:tabs>
        <w:rPr>
          <w:rFonts w:ascii="Times New Roman" w:hAnsi="Times New Roman"/>
          <w:sz w:val="22"/>
          <w:szCs w:val="22"/>
          <w:lang w:val="hu-HU" w:eastAsia="hu-HU" w:bidi="hu-HU"/>
        </w:rPr>
      </w:pPr>
    </w:p>
    <w:p w14:paraId="37C9EC95" w14:textId="64A33B29" w:rsidR="00A75830" w:rsidRPr="008F49B3" w:rsidRDefault="00A75830" w:rsidP="00B357F5">
      <w:pPr>
        <w:widowControl w:val="0"/>
        <w:tabs>
          <w:tab w:val="left" w:pos="567"/>
        </w:tabs>
        <w:rPr>
          <w:rFonts w:ascii="Times New Roman" w:hAnsi="Times New Roman"/>
          <w:b/>
          <w:sz w:val="22"/>
          <w:szCs w:val="22"/>
          <w:lang w:val="hu-HU" w:eastAsia="hu-HU" w:bidi="hu-HU"/>
        </w:rPr>
      </w:pPr>
      <w:r w:rsidRPr="008F49B3">
        <w:rPr>
          <w:rFonts w:ascii="Times New Roman" w:eastAsia="Calibri" w:hAnsi="Times New Roman"/>
          <w:b/>
          <w:sz w:val="22"/>
          <w:szCs w:val="22"/>
          <w:lang w:val="hu-HU" w:eastAsia="hu-HU" w:bidi="hu-HU"/>
        </w:rPr>
        <w:t xml:space="preserve">A csomagolásban lévő </w:t>
      </w:r>
      <w:r w:rsidR="0010547D">
        <w:rPr>
          <w:rFonts w:ascii="Times New Roman" w:eastAsia="Calibri" w:hAnsi="Times New Roman"/>
          <w:b/>
          <w:sz w:val="22"/>
          <w:szCs w:val="22"/>
          <w:lang w:val="hu-HU" w:eastAsia="hu-HU" w:bidi="hu-HU"/>
        </w:rPr>
        <w:t>eszközök</w:t>
      </w:r>
      <w:r w:rsidRPr="008F49B3">
        <w:rPr>
          <w:rFonts w:ascii="Times New Roman" w:eastAsia="Calibri" w:hAnsi="Times New Roman"/>
          <w:b/>
          <w:sz w:val="22"/>
          <w:szCs w:val="22"/>
          <w:lang w:val="hu-HU" w:eastAsia="hu-HU" w:bidi="hu-HU"/>
        </w:rPr>
        <w:t xml:space="preserve"> alkalmazása</w:t>
      </w:r>
    </w:p>
    <w:p w14:paraId="4231989D" w14:textId="77777777" w:rsidR="00B357F5" w:rsidRDefault="00B357F5" w:rsidP="00A75830">
      <w:pPr>
        <w:tabs>
          <w:tab w:val="left" w:pos="567"/>
        </w:tabs>
        <w:rPr>
          <w:rFonts w:ascii="Times New Roman" w:eastAsia="Calibri" w:hAnsi="Times New Roman"/>
          <w:sz w:val="22"/>
          <w:szCs w:val="22"/>
          <w:lang w:val="hu-HU" w:eastAsia="hu-HU" w:bidi="hu-HU"/>
        </w:rPr>
      </w:pPr>
    </w:p>
    <w:p w14:paraId="5885E0FA" w14:textId="2790D29D" w:rsidR="00A75830" w:rsidRPr="008F49B3" w:rsidRDefault="00A75830" w:rsidP="00A75830">
      <w:pPr>
        <w:tabs>
          <w:tab w:val="left" w:pos="567"/>
        </w:tabs>
        <w:rPr>
          <w:rFonts w:ascii="Times New Roman" w:hAnsi="Times New Roman"/>
          <w:sz w:val="22"/>
          <w:szCs w:val="22"/>
          <w:lang w:val="hu-HU" w:eastAsia="hu-HU" w:bidi="hu-HU"/>
        </w:rPr>
      </w:pPr>
      <w:r w:rsidRPr="008F49B3">
        <w:rPr>
          <w:rFonts w:ascii="Times New Roman" w:eastAsia="Calibri" w:hAnsi="Times New Roman"/>
          <w:sz w:val="22"/>
          <w:szCs w:val="22"/>
          <w:lang w:val="hu-HU" w:eastAsia="hu-HU" w:bidi="hu-HU"/>
        </w:rPr>
        <w:t xml:space="preserve">Az ebben az egyadagos kiszerelésben található </w:t>
      </w:r>
      <w:r w:rsidR="00F63E37">
        <w:rPr>
          <w:rFonts w:ascii="Times New Roman" w:eastAsia="Calibri" w:hAnsi="Times New Roman"/>
          <w:sz w:val="22"/>
          <w:szCs w:val="22"/>
          <w:lang w:val="hu-HU" w:eastAsia="hu-HU" w:bidi="hu-HU"/>
        </w:rPr>
        <w:t>részegységeket</w:t>
      </w:r>
      <w:r w:rsidRPr="008F49B3">
        <w:rPr>
          <w:rFonts w:ascii="Times New Roman" w:eastAsia="Calibri" w:hAnsi="Times New Roman"/>
          <w:sz w:val="22"/>
          <w:szCs w:val="22"/>
          <w:lang w:val="hu-HU" w:eastAsia="hu-HU" w:bidi="hu-HU"/>
        </w:rPr>
        <w:t xml:space="preserve"> kifejezetten a </w:t>
      </w:r>
      <w:r w:rsidR="00EA1B70">
        <w:rPr>
          <w:rFonts w:ascii="Times New Roman" w:eastAsia="Calibri" w:hAnsi="Times New Roman"/>
          <w:sz w:val="22"/>
          <w:szCs w:val="22"/>
          <w:lang w:val="hu-HU" w:eastAsia="hu-HU" w:bidi="hu-HU"/>
        </w:rPr>
        <w:t>Risperidone Teva</w:t>
      </w:r>
      <w:r w:rsidR="00B357F5">
        <w:rPr>
          <w:rFonts w:ascii="Times New Roman" w:eastAsia="Calibri" w:hAnsi="Times New Roman"/>
          <w:sz w:val="22"/>
          <w:szCs w:val="22"/>
          <w:lang w:val="hu-HU" w:eastAsia="hu-HU" w:bidi="hu-HU"/>
        </w:rPr>
        <w:t xml:space="preserve"> </w:t>
      </w:r>
      <w:r w:rsidRPr="008F49B3">
        <w:rPr>
          <w:rFonts w:ascii="Times New Roman" w:eastAsia="Calibri" w:hAnsi="Times New Roman"/>
          <w:sz w:val="22"/>
          <w:szCs w:val="22"/>
          <w:lang w:val="hu-HU" w:eastAsia="hu-HU" w:bidi="hu-HU"/>
        </w:rPr>
        <w:t xml:space="preserve">alkalmazásához tervezték. A </w:t>
      </w:r>
      <w:r w:rsidR="00EA1B70">
        <w:rPr>
          <w:rFonts w:ascii="Times New Roman" w:eastAsia="Calibri" w:hAnsi="Times New Roman"/>
          <w:sz w:val="22"/>
          <w:szCs w:val="22"/>
          <w:lang w:val="hu-HU" w:eastAsia="hu-HU" w:bidi="hu-HU"/>
        </w:rPr>
        <w:t>Risperidone Teva</w:t>
      </w:r>
      <w:r w:rsidR="00B357F5">
        <w:rPr>
          <w:rFonts w:ascii="Times New Roman" w:eastAsia="Calibri" w:hAnsi="Times New Roman"/>
          <w:sz w:val="22"/>
          <w:szCs w:val="22"/>
          <w:lang w:val="hu-HU" w:eastAsia="hu-HU" w:bidi="hu-HU"/>
        </w:rPr>
        <w:t xml:space="preserve"> </w:t>
      </w:r>
      <w:r w:rsidRPr="008F49B3">
        <w:rPr>
          <w:rFonts w:ascii="Times New Roman" w:eastAsia="Calibri" w:hAnsi="Times New Roman"/>
          <w:sz w:val="22"/>
          <w:szCs w:val="22"/>
          <w:lang w:val="hu-HU" w:eastAsia="hu-HU" w:bidi="hu-HU"/>
        </w:rPr>
        <w:t>kizárólag az egyadagos kiszerelésben található oldószerrel oldható fel.</w:t>
      </w:r>
    </w:p>
    <w:p w14:paraId="2314B049" w14:textId="77777777" w:rsidR="00A75830" w:rsidRPr="008F49B3" w:rsidRDefault="00A75830" w:rsidP="00A75830">
      <w:pPr>
        <w:tabs>
          <w:tab w:val="left" w:pos="567"/>
        </w:tabs>
        <w:rPr>
          <w:rFonts w:ascii="Times New Roman" w:hAnsi="Times New Roman"/>
          <w:sz w:val="22"/>
          <w:szCs w:val="22"/>
          <w:lang w:val="hu-HU" w:eastAsia="hu-HU" w:bidi="hu-HU"/>
        </w:rPr>
      </w:pPr>
    </w:p>
    <w:p w14:paraId="6BBBB5B6" w14:textId="020B8476" w:rsidR="00A75830" w:rsidRPr="008F49B3" w:rsidRDefault="00A75830" w:rsidP="00A75830">
      <w:pPr>
        <w:tabs>
          <w:tab w:val="left" w:pos="567"/>
        </w:tabs>
        <w:rPr>
          <w:rFonts w:ascii="Times New Roman" w:hAnsi="Times New Roman"/>
          <w:sz w:val="22"/>
          <w:szCs w:val="22"/>
          <w:lang w:val="hu-HU" w:eastAsia="hu-HU" w:bidi="hu-HU"/>
        </w:rPr>
      </w:pPr>
      <w:r w:rsidRPr="008F49B3">
        <w:rPr>
          <w:rFonts w:ascii="Times New Roman" w:eastAsia="Calibri" w:hAnsi="Times New Roman"/>
          <w:sz w:val="22"/>
          <w:szCs w:val="22"/>
          <w:lang w:val="hu-HU" w:eastAsia="hu-HU" w:bidi="hu-HU"/>
        </w:rPr>
        <w:t xml:space="preserve">Az egyadagos kiszerelés EGYETLEN </w:t>
      </w:r>
      <w:r w:rsidR="00F63E37">
        <w:rPr>
          <w:rFonts w:ascii="Times New Roman" w:eastAsia="Calibri" w:hAnsi="Times New Roman"/>
          <w:sz w:val="22"/>
          <w:szCs w:val="22"/>
          <w:lang w:val="hu-HU" w:eastAsia="hu-HU" w:bidi="hu-HU"/>
        </w:rPr>
        <w:t>részegységét</w:t>
      </w:r>
      <w:r w:rsidRPr="008F49B3">
        <w:rPr>
          <w:rFonts w:ascii="Times New Roman" w:eastAsia="Calibri" w:hAnsi="Times New Roman"/>
          <w:sz w:val="22"/>
          <w:szCs w:val="22"/>
          <w:lang w:val="hu-HU" w:eastAsia="hu-HU" w:bidi="hu-HU"/>
        </w:rPr>
        <w:t xml:space="preserve"> </w:t>
      </w:r>
      <w:r w:rsidRPr="008F49B3">
        <w:rPr>
          <w:rFonts w:ascii="Times New Roman" w:eastAsia="Calibri" w:hAnsi="Times New Roman"/>
          <w:b/>
          <w:sz w:val="22"/>
          <w:szCs w:val="22"/>
          <w:lang w:val="hu-HU" w:eastAsia="hu-HU" w:bidi="hu-HU"/>
        </w:rPr>
        <w:t>se</w:t>
      </w:r>
      <w:r w:rsidRPr="008F49B3">
        <w:rPr>
          <w:rFonts w:ascii="Times New Roman" w:eastAsia="Calibri" w:hAnsi="Times New Roman"/>
          <w:sz w:val="22"/>
          <w:szCs w:val="22"/>
          <w:lang w:val="hu-HU" w:eastAsia="hu-HU" w:bidi="hu-HU"/>
        </w:rPr>
        <w:t xml:space="preserve"> helyettesítse mással.</w:t>
      </w:r>
    </w:p>
    <w:p w14:paraId="1B36F51D" w14:textId="77777777" w:rsidR="00A75830" w:rsidRPr="002424CE" w:rsidRDefault="00A75830" w:rsidP="00A75830">
      <w:pPr>
        <w:tabs>
          <w:tab w:val="left" w:pos="567"/>
        </w:tabs>
        <w:rPr>
          <w:rFonts w:ascii="Times New Roman" w:hAnsi="Times New Roman"/>
          <w:bCs/>
          <w:sz w:val="22"/>
          <w:szCs w:val="22"/>
          <w:lang w:val="hu-HU" w:eastAsia="hu-HU" w:bidi="hu-HU"/>
        </w:rPr>
      </w:pPr>
    </w:p>
    <w:p w14:paraId="266625E4" w14:textId="1DBF2BE5" w:rsidR="00A75830" w:rsidRPr="008F49B3" w:rsidRDefault="00A75830" w:rsidP="00A75830">
      <w:pPr>
        <w:tabs>
          <w:tab w:val="left" w:pos="567"/>
        </w:tabs>
        <w:rPr>
          <w:rFonts w:ascii="Times New Roman" w:hAnsi="Times New Roman"/>
          <w:b/>
          <w:sz w:val="22"/>
          <w:szCs w:val="22"/>
          <w:lang w:val="hu-HU" w:eastAsia="hu-HU" w:bidi="hu-HU"/>
        </w:rPr>
      </w:pPr>
      <w:r w:rsidRPr="008F49B3">
        <w:rPr>
          <w:rFonts w:ascii="Times New Roman" w:eastAsia="Calibri" w:hAnsi="Times New Roman"/>
          <w:b/>
          <w:sz w:val="22"/>
          <w:szCs w:val="22"/>
          <w:lang w:val="hu-HU" w:eastAsia="hu-HU" w:bidi="hu-HU"/>
        </w:rPr>
        <w:t>A</w:t>
      </w:r>
      <w:r w:rsidR="009E220C">
        <w:rPr>
          <w:rFonts w:ascii="Times New Roman" w:eastAsia="Calibri" w:hAnsi="Times New Roman"/>
          <w:b/>
          <w:sz w:val="22"/>
          <w:szCs w:val="22"/>
          <w:lang w:val="hu-HU" w:eastAsia="hu-HU" w:bidi="hu-HU"/>
        </w:rPr>
        <w:t>z elkészítést</w:t>
      </w:r>
      <w:r w:rsidRPr="008F49B3">
        <w:rPr>
          <w:rFonts w:ascii="Times New Roman" w:eastAsia="Calibri" w:hAnsi="Times New Roman"/>
          <w:b/>
          <w:sz w:val="22"/>
          <w:szCs w:val="22"/>
          <w:lang w:val="hu-HU" w:eastAsia="hu-HU" w:bidi="hu-HU"/>
        </w:rPr>
        <w:t xml:space="preserve"> követően ne tárolja a szuszpenziót.</w:t>
      </w:r>
    </w:p>
    <w:p w14:paraId="76357177" w14:textId="77777777" w:rsidR="009E220C" w:rsidRDefault="009E220C" w:rsidP="00A75830">
      <w:pPr>
        <w:tabs>
          <w:tab w:val="left" w:pos="567"/>
        </w:tabs>
        <w:rPr>
          <w:rFonts w:ascii="Times New Roman" w:eastAsia="Calibri" w:hAnsi="Times New Roman"/>
          <w:sz w:val="22"/>
          <w:szCs w:val="22"/>
          <w:lang w:val="hu-HU" w:eastAsia="hu-HU" w:bidi="hu-HU"/>
        </w:rPr>
      </w:pPr>
    </w:p>
    <w:p w14:paraId="37C852D4" w14:textId="31F6460C" w:rsidR="00A75830" w:rsidRPr="008F49B3" w:rsidRDefault="00A75830" w:rsidP="00A75830">
      <w:pPr>
        <w:tabs>
          <w:tab w:val="left" w:pos="567"/>
        </w:tabs>
        <w:rPr>
          <w:rFonts w:ascii="Times New Roman" w:hAnsi="Times New Roman"/>
          <w:sz w:val="22"/>
          <w:szCs w:val="22"/>
          <w:lang w:val="hu-HU" w:eastAsia="hu-HU" w:bidi="hu-HU"/>
        </w:rPr>
      </w:pPr>
      <w:bookmarkStart w:id="3" w:name="_Hlk54616842"/>
      <w:r w:rsidRPr="008F49B3">
        <w:rPr>
          <w:rFonts w:ascii="Times New Roman" w:eastAsia="Calibri" w:hAnsi="Times New Roman"/>
          <w:sz w:val="22"/>
          <w:szCs w:val="22"/>
          <w:lang w:val="hu-HU" w:eastAsia="hu-HU" w:bidi="hu-HU"/>
        </w:rPr>
        <w:t xml:space="preserve">A </w:t>
      </w:r>
      <w:r w:rsidR="009E220C">
        <w:rPr>
          <w:rFonts w:ascii="Times New Roman" w:eastAsia="Calibri" w:hAnsi="Times New Roman"/>
          <w:sz w:val="22"/>
          <w:szCs w:val="22"/>
          <w:lang w:val="hu-HU" w:eastAsia="hu-HU" w:bidi="hu-HU"/>
        </w:rPr>
        <w:t>le</w:t>
      </w:r>
      <w:r w:rsidRPr="008F49B3">
        <w:rPr>
          <w:rFonts w:ascii="Times New Roman" w:eastAsia="Calibri" w:hAnsi="Times New Roman"/>
          <w:sz w:val="22"/>
          <w:szCs w:val="22"/>
          <w:lang w:val="hu-HU" w:eastAsia="hu-HU" w:bidi="hu-HU"/>
        </w:rPr>
        <w:t>ülepedés elkerülése érdekében a</w:t>
      </w:r>
      <w:r w:rsidR="009E220C">
        <w:rPr>
          <w:rFonts w:ascii="Times New Roman" w:eastAsia="Calibri" w:hAnsi="Times New Roman"/>
          <w:sz w:val="22"/>
          <w:szCs w:val="22"/>
          <w:lang w:val="hu-HU" w:eastAsia="hu-HU" w:bidi="hu-HU"/>
        </w:rPr>
        <w:t xml:space="preserve">z adagot </w:t>
      </w:r>
      <w:r w:rsidR="00B357F5">
        <w:rPr>
          <w:rFonts w:ascii="Times New Roman" w:eastAsia="Calibri" w:hAnsi="Times New Roman"/>
          <w:sz w:val="22"/>
          <w:szCs w:val="22"/>
          <w:lang w:val="hu-HU" w:eastAsia="hu-HU" w:bidi="hu-HU"/>
        </w:rPr>
        <w:t>az</w:t>
      </w:r>
      <w:r w:rsidR="009E220C">
        <w:rPr>
          <w:rFonts w:ascii="Times New Roman" w:eastAsia="Calibri" w:hAnsi="Times New Roman"/>
          <w:sz w:val="22"/>
          <w:szCs w:val="22"/>
          <w:lang w:val="hu-HU" w:eastAsia="hu-HU" w:bidi="hu-HU"/>
        </w:rPr>
        <w:t xml:space="preserve"> elkészítés</w:t>
      </w:r>
      <w:r w:rsidR="00B357F5">
        <w:rPr>
          <w:rFonts w:ascii="Times New Roman" w:eastAsia="Calibri" w:hAnsi="Times New Roman"/>
          <w:sz w:val="22"/>
          <w:szCs w:val="22"/>
          <w:lang w:val="hu-HU" w:eastAsia="hu-HU" w:bidi="hu-HU"/>
        </w:rPr>
        <w:t>t</w:t>
      </w:r>
      <w:r w:rsidRPr="008F49B3">
        <w:rPr>
          <w:rFonts w:ascii="Times New Roman" w:eastAsia="Calibri" w:hAnsi="Times New Roman"/>
          <w:sz w:val="22"/>
          <w:szCs w:val="22"/>
          <w:lang w:val="hu-HU" w:eastAsia="hu-HU" w:bidi="hu-HU"/>
        </w:rPr>
        <w:t xml:space="preserve"> követően a</w:t>
      </w:r>
      <w:r w:rsidR="00B357F5">
        <w:rPr>
          <w:rFonts w:ascii="Times New Roman" w:eastAsia="Calibri" w:hAnsi="Times New Roman"/>
          <w:sz w:val="22"/>
          <w:szCs w:val="22"/>
          <w:lang w:val="hu-HU" w:eastAsia="hu-HU" w:bidi="hu-HU"/>
        </w:rPr>
        <w:t xml:space="preserve"> lehető leghamarabb be kell adni. </w:t>
      </w:r>
    </w:p>
    <w:p w14:paraId="1B1E4EEF" w14:textId="77777777" w:rsidR="00A75830" w:rsidRPr="002424CE" w:rsidRDefault="00A75830" w:rsidP="00071E97">
      <w:pPr>
        <w:widowControl w:val="0"/>
        <w:tabs>
          <w:tab w:val="left" w:pos="567"/>
        </w:tabs>
        <w:rPr>
          <w:rFonts w:ascii="Times New Roman" w:eastAsia="Calibri" w:hAnsi="Times New Roman"/>
          <w:bCs/>
          <w:sz w:val="22"/>
          <w:szCs w:val="22"/>
          <w:lang w:val="hu-HU" w:eastAsia="hu-HU" w:bidi="hu-HU"/>
        </w:rPr>
      </w:pPr>
    </w:p>
    <w:p w14:paraId="74C6D7F9" w14:textId="77777777" w:rsidR="00A75830" w:rsidRPr="008F49B3" w:rsidRDefault="00A75830" w:rsidP="00071E97">
      <w:pPr>
        <w:widowControl w:val="0"/>
        <w:tabs>
          <w:tab w:val="left" w:pos="567"/>
        </w:tabs>
        <w:rPr>
          <w:rFonts w:ascii="Times New Roman" w:hAnsi="Times New Roman"/>
          <w:b/>
          <w:sz w:val="22"/>
          <w:szCs w:val="22"/>
          <w:lang w:val="hu-HU" w:eastAsia="hu-HU" w:bidi="hu-HU"/>
        </w:rPr>
      </w:pPr>
      <w:r w:rsidRPr="008F49B3">
        <w:rPr>
          <w:rFonts w:ascii="Times New Roman" w:eastAsia="Calibri" w:hAnsi="Times New Roman"/>
          <w:b/>
          <w:sz w:val="22"/>
          <w:szCs w:val="22"/>
          <w:lang w:val="hu-HU" w:eastAsia="hu-HU" w:bidi="hu-HU"/>
        </w:rPr>
        <w:t>Megfelelő adagolás</w:t>
      </w:r>
    </w:p>
    <w:p w14:paraId="0B5871A8" w14:textId="470F58A5" w:rsidR="00A75830" w:rsidRDefault="00A75830" w:rsidP="00071E97">
      <w:pPr>
        <w:widowControl w:val="0"/>
        <w:tabs>
          <w:tab w:val="left" w:pos="567"/>
        </w:tabs>
        <w:rPr>
          <w:rFonts w:ascii="Times New Roman" w:eastAsia="Calibri" w:hAnsi="Times New Roman"/>
          <w:sz w:val="22"/>
          <w:szCs w:val="22"/>
          <w:lang w:val="hu-HU" w:eastAsia="hu-HU" w:bidi="hu-HU"/>
        </w:rPr>
      </w:pPr>
      <w:r w:rsidRPr="008F49B3">
        <w:rPr>
          <w:rFonts w:ascii="Times New Roman" w:eastAsia="Calibri" w:hAnsi="Times New Roman"/>
          <w:sz w:val="22"/>
          <w:szCs w:val="22"/>
          <w:lang w:val="hu-HU" w:eastAsia="hu-HU" w:bidi="hu-HU"/>
        </w:rPr>
        <w:t>A</w:t>
      </w:r>
      <w:r w:rsidR="009E220C" w:rsidRPr="008F49B3">
        <w:rPr>
          <w:rFonts w:ascii="Times New Roman" w:eastAsia="Calibri" w:hAnsi="Times New Roman"/>
          <w:sz w:val="22"/>
          <w:szCs w:val="22"/>
          <w:lang w:val="hu-HU" w:eastAsia="hu-HU" w:bidi="hu-HU"/>
        </w:rPr>
        <w:t>z injekciós üveg teljes tartalmát be kell</w:t>
      </w:r>
      <w:r w:rsidR="009E220C">
        <w:rPr>
          <w:rFonts w:ascii="Times New Roman" w:eastAsia="Calibri" w:hAnsi="Times New Roman"/>
          <w:sz w:val="22"/>
          <w:szCs w:val="22"/>
          <w:lang w:val="hu-HU" w:eastAsia="hu-HU" w:bidi="hu-HU"/>
        </w:rPr>
        <w:t xml:space="preserve"> adni annak érdekében, hogy a </w:t>
      </w:r>
      <w:r w:rsidR="00EA1B70">
        <w:rPr>
          <w:rFonts w:ascii="Times New Roman" w:eastAsia="Calibri" w:hAnsi="Times New Roman"/>
          <w:sz w:val="22"/>
          <w:szCs w:val="22"/>
          <w:lang w:val="hu-HU" w:eastAsia="hu-HU" w:bidi="hu-HU"/>
        </w:rPr>
        <w:t>Risperidone Teva</w:t>
      </w:r>
      <w:r w:rsidR="009E220C">
        <w:rPr>
          <w:rFonts w:ascii="Times New Roman" w:eastAsia="Calibri" w:hAnsi="Times New Roman"/>
          <w:sz w:val="22"/>
          <w:szCs w:val="22"/>
          <w:lang w:val="hu-HU" w:eastAsia="hu-HU" w:bidi="hu-HU"/>
        </w:rPr>
        <w:t xml:space="preserve"> </w:t>
      </w:r>
      <w:r w:rsidRPr="008F49B3">
        <w:rPr>
          <w:rFonts w:ascii="Times New Roman" w:eastAsia="Calibri" w:hAnsi="Times New Roman"/>
          <w:sz w:val="22"/>
          <w:szCs w:val="22"/>
          <w:lang w:val="hu-HU" w:eastAsia="hu-HU" w:bidi="hu-HU"/>
        </w:rPr>
        <w:t>tervezett dózisa</w:t>
      </w:r>
      <w:r w:rsidR="009E220C">
        <w:rPr>
          <w:rFonts w:ascii="Times New Roman" w:eastAsia="Calibri" w:hAnsi="Times New Roman"/>
          <w:sz w:val="22"/>
          <w:szCs w:val="22"/>
          <w:lang w:val="hu-HU" w:eastAsia="hu-HU" w:bidi="hu-HU"/>
        </w:rPr>
        <w:t xml:space="preserve"> biztos</w:t>
      </w:r>
      <w:r w:rsidR="001678F8">
        <w:rPr>
          <w:rFonts w:ascii="Times New Roman" w:eastAsia="Calibri" w:hAnsi="Times New Roman"/>
          <w:sz w:val="22"/>
          <w:szCs w:val="22"/>
          <w:lang w:val="hu-HU" w:eastAsia="hu-HU" w:bidi="hu-HU"/>
        </w:rPr>
        <w:t>ítható legyen</w:t>
      </w:r>
      <w:r w:rsidR="009E220C">
        <w:rPr>
          <w:rFonts w:ascii="Times New Roman" w:eastAsia="Calibri" w:hAnsi="Times New Roman"/>
          <w:sz w:val="22"/>
          <w:szCs w:val="22"/>
          <w:lang w:val="hu-HU" w:eastAsia="hu-HU" w:bidi="hu-HU"/>
        </w:rPr>
        <w:t xml:space="preserve">. </w:t>
      </w:r>
    </w:p>
    <w:p w14:paraId="1BD7D0B1" w14:textId="040270F3" w:rsidR="00A75830" w:rsidRPr="008F49B3" w:rsidRDefault="00A75830" w:rsidP="009E220C">
      <w:pPr>
        <w:pStyle w:val="Nincstrkz"/>
        <w:rPr>
          <w:lang w:eastAsia="hu-HU" w:bidi="hu-HU"/>
        </w:rPr>
      </w:pPr>
      <w:r w:rsidRPr="008F49B3">
        <w:rPr>
          <w:bCs/>
          <w:noProof/>
          <w:lang w:eastAsia="hu-HU"/>
        </w:rPr>
        <mc:AlternateContent>
          <mc:Choice Requires="wps">
            <w:drawing>
              <wp:anchor distT="0" distB="0" distL="114300" distR="114300" simplePos="0" relativeHeight="251660288" behindDoc="0" locked="0" layoutInCell="1" allowOverlap="1" wp14:anchorId="56700F37" wp14:editId="5390E898">
                <wp:simplePos x="0" y="0"/>
                <wp:positionH relativeFrom="column">
                  <wp:posOffset>-1270</wp:posOffset>
                </wp:positionH>
                <wp:positionV relativeFrom="paragraph">
                  <wp:posOffset>107950</wp:posOffset>
                </wp:positionV>
                <wp:extent cx="2194560" cy="335915"/>
                <wp:effectExtent l="0" t="0" r="15240" b="26035"/>
                <wp:wrapThrough wrapText="bothSides">
                  <wp:wrapPolygon edited="0">
                    <wp:start x="0" y="0"/>
                    <wp:lineTo x="0" y="22049"/>
                    <wp:lineTo x="21563" y="22049"/>
                    <wp:lineTo x="21563" y="0"/>
                    <wp:lineTo x="0" y="0"/>
                  </wp:wrapPolygon>
                </wp:wrapThrough>
                <wp:docPr id="28" name="Téglalap: lekerekített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4560" cy="335915"/>
                        </a:xfrm>
                        <a:prstGeom prst="roundRect">
                          <a:avLst/>
                        </a:prstGeom>
                        <a:solidFill>
                          <a:sysClr val="windowText" lastClr="000000"/>
                        </a:solidFill>
                        <a:ln w="25400" cap="flat" cmpd="sng" algn="ctr">
                          <a:solidFill>
                            <a:sysClr val="windowText" lastClr="000000">
                              <a:shade val="50000"/>
                            </a:sysClr>
                          </a:solidFill>
                          <a:prstDash val="solid"/>
                        </a:ln>
                        <a:effectLst/>
                      </wps:spPr>
                      <wps:txbx>
                        <w:txbxContent>
                          <w:p w14:paraId="572548A7" w14:textId="68F2E4E7" w:rsidR="00FD2B64" w:rsidRPr="00071E97" w:rsidRDefault="00FD2B64" w:rsidP="00A75830">
                            <w:pPr>
                              <w:jc w:val="center"/>
                              <w:rPr>
                                <w:rFonts w:ascii="Times New Roman" w:hAnsi="Times New Roman"/>
                                <w:b/>
                                <w:sz w:val="18"/>
                                <w:szCs w:val="18"/>
                              </w:rPr>
                            </w:pPr>
                            <w:r w:rsidRPr="00071E97">
                              <w:rPr>
                                <w:rFonts w:ascii="Times New Roman" w:hAnsi="Times New Roman"/>
                                <w:b/>
                                <w:sz w:val="18"/>
                                <w:szCs w:val="18"/>
                              </w:rPr>
                              <w:t>EGYSZERHASZNÁLATOS ESZKÖZ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700F37" id="Téglalap: lekerekített 28" o:spid="_x0000_s1026" style="position:absolute;margin-left:-.1pt;margin-top:8.5pt;width:172.8pt;height:26.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" fillcolor="windowText" strokeweight="2pt">
                <v:path arrowok="t"/>
                <v:textbox>
                  <w:txbxContent>
                    <w:p w14:paraId="572548A7" w14:textId="68F2E4E7" w:rsidR="00FD2B64" w:rsidRPr="00071E97" w:rsidRDefault="00FD2B64" w:rsidP="00A75830">
                      <w:pPr>
                        <w:jc w:val="center"/>
                        <w:rPr>
                          <w:rFonts w:ascii="Times New Roman" w:hAnsi="Times New Roman"/>
                          <w:b/>
                          <w:sz w:val="18"/>
                          <w:szCs w:val="18"/>
                        </w:rPr>
                      </w:pPr>
                      <w:r w:rsidRPr="00071E97">
                        <w:rPr>
                          <w:rFonts w:ascii="Times New Roman" w:hAnsi="Times New Roman"/>
                          <w:b/>
                          <w:sz w:val="18"/>
                          <w:szCs w:val="18"/>
                        </w:rPr>
                        <w:t>EGYSZERHASZNÁLATOS ESZKÖZ</w:t>
                      </w:r>
                    </w:p>
                  </w:txbxContent>
                </v:textbox>
                <w10:wrap type="through"/>
              </v:roundrect>
            </w:pict>
          </mc:Fallback>
        </mc:AlternateContent>
      </w:r>
    </w:p>
    <w:p w14:paraId="416DD803" w14:textId="77777777" w:rsidR="00A75830" w:rsidRPr="008F49B3" w:rsidRDefault="00A75830" w:rsidP="009E220C">
      <w:pPr>
        <w:pStyle w:val="Nincstrkz"/>
        <w:rPr>
          <w:bCs/>
          <w:lang w:eastAsia="hu-HU" w:bidi="hu-HU"/>
        </w:rPr>
      </w:pPr>
    </w:p>
    <w:p w14:paraId="2E04D065" w14:textId="77777777" w:rsidR="00A75830" w:rsidRDefault="00A75830" w:rsidP="00A75830">
      <w:pPr>
        <w:tabs>
          <w:tab w:val="left" w:pos="567"/>
        </w:tabs>
        <w:rPr>
          <w:rFonts w:ascii="Times New Roman" w:hAnsi="Times New Roman"/>
          <w:bCs/>
          <w:sz w:val="22"/>
          <w:szCs w:val="22"/>
          <w:lang w:val="hu-HU" w:eastAsia="hu-HU" w:bidi="hu-HU"/>
        </w:rPr>
      </w:pPr>
    </w:p>
    <w:p w14:paraId="789E2B02" w14:textId="77777777" w:rsidR="00A75830" w:rsidRPr="008F49B3" w:rsidRDefault="00A75830" w:rsidP="00A75830">
      <w:pPr>
        <w:tabs>
          <w:tab w:val="left" w:pos="567"/>
        </w:tabs>
        <w:rPr>
          <w:rFonts w:ascii="Times New Roman" w:eastAsia="Calibri" w:hAnsi="Times New Roman"/>
          <w:b/>
          <w:sz w:val="22"/>
          <w:szCs w:val="22"/>
          <w:lang w:val="hu-HU" w:eastAsia="hu-HU" w:bidi="hu-HU"/>
        </w:rPr>
      </w:pPr>
    </w:p>
    <w:p w14:paraId="66E4F345" w14:textId="77777777" w:rsidR="00A75830" w:rsidRDefault="00A75830" w:rsidP="00A75830">
      <w:pPr>
        <w:tabs>
          <w:tab w:val="left" w:pos="567"/>
        </w:tabs>
        <w:rPr>
          <w:rFonts w:ascii="Times New Roman" w:eastAsia="Calibri" w:hAnsi="Times New Roman"/>
          <w:sz w:val="22"/>
          <w:szCs w:val="22"/>
          <w:lang w:val="hu-HU" w:eastAsia="hu-HU" w:bidi="hu-HU"/>
        </w:rPr>
      </w:pPr>
      <w:r w:rsidRPr="008F49B3">
        <w:rPr>
          <w:rFonts w:ascii="Times New Roman" w:eastAsia="Calibri" w:hAnsi="Times New Roman"/>
          <w:b/>
          <w:sz w:val="22"/>
          <w:szCs w:val="22"/>
          <w:lang w:val="hu-HU" w:eastAsia="hu-HU" w:bidi="hu-HU"/>
        </w:rPr>
        <w:t>Ne használja újra!</w:t>
      </w:r>
      <w:r w:rsidRPr="008F49B3">
        <w:rPr>
          <w:rFonts w:ascii="Times New Roman" w:eastAsia="Calibri" w:hAnsi="Times New Roman"/>
          <w:sz w:val="22"/>
          <w:szCs w:val="22"/>
          <w:lang w:val="hu-HU" w:eastAsia="hu-HU" w:bidi="hu-HU"/>
        </w:rPr>
        <w:t xml:space="preserve"> </w:t>
      </w:r>
    </w:p>
    <w:p w14:paraId="78558E88" w14:textId="77777777" w:rsidR="00A75830" w:rsidRPr="008F49B3" w:rsidRDefault="00A75830" w:rsidP="00A75830">
      <w:pPr>
        <w:tabs>
          <w:tab w:val="left" w:pos="567"/>
        </w:tabs>
        <w:rPr>
          <w:rFonts w:ascii="Times New Roman" w:hAnsi="Times New Roman"/>
          <w:sz w:val="22"/>
          <w:szCs w:val="22"/>
          <w:lang w:val="hu-HU" w:eastAsia="hu-HU" w:bidi="hu-HU"/>
        </w:rPr>
      </w:pPr>
      <w:r w:rsidRPr="008F49B3">
        <w:rPr>
          <w:rFonts w:ascii="Times New Roman" w:eastAsia="Calibri" w:hAnsi="Times New Roman"/>
          <w:sz w:val="22"/>
          <w:szCs w:val="22"/>
          <w:lang w:val="hu-HU" w:eastAsia="hu-HU" w:bidi="hu-HU"/>
        </w:rPr>
        <w:t>A várt teljesítmény eléréséhez az orvosi eszköznek speciális jellemzőkkel bíró anyagokból kell készülniük. Jellemzői alapján ez egy egyszer használatos eszköz. Az eszköz egy későbbi, ismételt felhasználására irányuló bármilyen kísérlet károsan befolyásolhatja az eszköz integritását, vagy a teljesítménye romlásához vezethet.</w:t>
      </w:r>
    </w:p>
    <w:p w14:paraId="0549E9E7" w14:textId="77777777" w:rsidR="00A75830" w:rsidRPr="008F49B3" w:rsidRDefault="00A75830" w:rsidP="00A75830">
      <w:pPr>
        <w:tabs>
          <w:tab w:val="left" w:pos="567"/>
        </w:tabs>
        <w:rPr>
          <w:rFonts w:ascii="Times New Roman" w:hAnsi="Times New Roman"/>
          <w:bCs/>
          <w:sz w:val="22"/>
          <w:szCs w:val="22"/>
          <w:lang w:val="hu-HU" w:eastAsia="hu-HU" w:bidi="hu-HU"/>
        </w:rPr>
      </w:pPr>
    </w:p>
    <w:p w14:paraId="7F9EE502" w14:textId="32C895E6" w:rsidR="00A75830" w:rsidRDefault="00A75830" w:rsidP="001678F8">
      <w:pPr>
        <w:widowControl w:val="0"/>
        <w:tabs>
          <w:tab w:val="left" w:pos="567"/>
        </w:tabs>
        <w:rPr>
          <w:rFonts w:ascii="Times New Roman" w:eastAsia="Calibri" w:hAnsi="Times New Roman"/>
          <w:b/>
          <w:sz w:val="22"/>
          <w:szCs w:val="22"/>
          <w:lang w:val="hu-HU" w:eastAsia="hu-HU" w:bidi="hu-HU"/>
        </w:rPr>
      </w:pPr>
      <w:bookmarkStart w:id="4" w:name="_Hlk54616804"/>
      <w:bookmarkStart w:id="5" w:name="_Hlk54616686"/>
      <w:r w:rsidRPr="008F49B3">
        <w:rPr>
          <w:rFonts w:ascii="Times New Roman" w:eastAsia="Calibri" w:hAnsi="Times New Roman"/>
          <w:b/>
          <w:sz w:val="22"/>
          <w:szCs w:val="22"/>
          <w:lang w:val="hu-HU" w:eastAsia="hu-HU" w:bidi="hu-HU"/>
        </w:rPr>
        <w:t>Az egyadagos kiszerelés tartalma</w:t>
      </w:r>
    </w:p>
    <w:p w14:paraId="542B57DE" w14:textId="1DD6CC26" w:rsidR="001678F8" w:rsidRPr="001678F8" w:rsidRDefault="001678F8" w:rsidP="001678F8">
      <w:pPr>
        <w:widowControl w:val="0"/>
        <w:tabs>
          <w:tab w:val="left" w:pos="567"/>
        </w:tabs>
        <w:rPr>
          <w:rFonts w:ascii="Times New Roman" w:eastAsia="Calibri" w:hAnsi="Times New Roman"/>
          <w:bCs/>
          <w:sz w:val="22"/>
          <w:szCs w:val="22"/>
          <w:lang w:val="hu-HU" w:eastAsia="hu-HU" w:bidi="hu-HU"/>
        </w:rPr>
      </w:pPr>
    </w:p>
    <w:tbl>
      <w:tblPr>
        <w:tblStyle w:val="Rcsostblzat"/>
        <w:tblW w:w="0" w:type="auto"/>
        <w:tblLook w:val="04A0" w:firstRow="1" w:lastRow="0" w:firstColumn="1" w:lastColumn="0" w:noHBand="0" w:noVBand="1"/>
      </w:tblPr>
      <w:tblGrid>
        <w:gridCol w:w="3681"/>
        <w:gridCol w:w="5380"/>
      </w:tblGrid>
      <w:tr w:rsidR="001678F8" w14:paraId="2508D402" w14:textId="77777777" w:rsidTr="001678F8">
        <w:tc>
          <w:tcPr>
            <w:tcW w:w="3681" w:type="dxa"/>
          </w:tcPr>
          <w:p w14:paraId="639A53B2" w14:textId="5428128C" w:rsidR="001678F8" w:rsidRDefault="006B7E1B" w:rsidP="001678F8">
            <w:pPr>
              <w:widowControl w:val="0"/>
              <w:tabs>
                <w:tab w:val="left" w:pos="567"/>
              </w:tabs>
              <w:rPr>
                <w:rFonts w:ascii="Times New Roman" w:eastAsia="Calibri" w:hAnsi="Times New Roman"/>
                <w:bCs/>
                <w:sz w:val="22"/>
                <w:szCs w:val="22"/>
                <w:lang w:val="hu-HU" w:bidi="hu-HU"/>
              </w:rPr>
            </w:pPr>
            <w:r w:rsidRPr="006B7E1B">
              <w:rPr>
                <w:rFonts w:ascii="Times New Roman" w:eastAsia="Calibri" w:hAnsi="Times New Roman"/>
                <w:bCs/>
                <w:noProof/>
                <w:sz w:val="22"/>
                <w:szCs w:val="22"/>
                <w:lang w:val="hu-HU"/>
              </w:rPr>
              <w:drawing>
                <wp:inline distT="0" distB="0" distL="0" distR="0" wp14:anchorId="2256D1F1" wp14:editId="4EE641B2">
                  <wp:extent cx="1850400" cy="1720800"/>
                  <wp:effectExtent l="0" t="0" r="0" b="0"/>
                  <wp:docPr id="5" name="Picture 5" descr="C:\Users\dcseresnye\Desktop\rispi-inj\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cseresnye\Desktop\rispi-inj\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50400" cy="1720800"/>
                          </a:xfrm>
                          <a:prstGeom prst="rect">
                            <a:avLst/>
                          </a:prstGeom>
                          <a:noFill/>
                          <a:ln>
                            <a:noFill/>
                          </a:ln>
                        </pic:spPr>
                      </pic:pic>
                    </a:graphicData>
                  </a:graphic>
                </wp:inline>
              </w:drawing>
            </w:r>
          </w:p>
          <w:p w14:paraId="0BAEC812" w14:textId="268377E8" w:rsidR="001678F8" w:rsidRDefault="001678F8" w:rsidP="00560664">
            <w:pPr>
              <w:widowControl w:val="0"/>
              <w:tabs>
                <w:tab w:val="left" w:pos="567"/>
              </w:tabs>
              <w:rPr>
                <w:rFonts w:ascii="Times New Roman" w:eastAsia="Calibri" w:hAnsi="Times New Roman"/>
                <w:bCs/>
                <w:sz w:val="22"/>
                <w:szCs w:val="22"/>
                <w:lang w:val="hu-HU" w:bidi="hu-HU"/>
              </w:rPr>
            </w:pPr>
          </w:p>
        </w:tc>
        <w:tc>
          <w:tcPr>
            <w:tcW w:w="5380" w:type="dxa"/>
          </w:tcPr>
          <w:p w14:paraId="7221252E" w14:textId="49D23937" w:rsidR="001678F8" w:rsidRDefault="00C4111A" w:rsidP="001678F8">
            <w:pPr>
              <w:widowControl w:val="0"/>
              <w:tabs>
                <w:tab w:val="left" w:pos="567"/>
              </w:tabs>
              <w:rPr>
                <w:rFonts w:ascii="Times New Roman" w:eastAsia="Calibri" w:hAnsi="Times New Roman"/>
                <w:bCs/>
                <w:sz w:val="22"/>
                <w:szCs w:val="22"/>
                <w:lang w:val="hu-HU" w:bidi="hu-HU"/>
              </w:rPr>
            </w:pPr>
            <w:r w:rsidRPr="00C4111A">
              <w:rPr>
                <w:rFonts w:ascii="Times New Roman" w:eastAsia="Calibri" w:hAnsi="Times New Roman"/>
                <w:bCs/>
                <w:noProof/>
                <w:sz w:val="22"/>
                <w:szCs w:val="22"/>
                <w:lang w:val="hu-HU"/>
              </w:rPr>
              <w:drawing>
                <wp:inline distT="0" distB="0" distL="0" distR="0" wp14:anchorId="295404F6" wp14:editId="36FE939F">
                  <wp:extent cx="3117600" cy="1738800"/>
                  <wp:effectExtent l="0" t="0" r="6985" b="0"/>
                  <wp:docPr id="8" name="Picture 8" descr="C:\Users\dcseresnye\Desktop\rispi-inj\2-nag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cseresnye\Desktop\rispi-inj\2-nagy.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17600" cy="1738800"/>
                          </a:xfrm>
                          <a:prstGeom prst="rect">
                            <a:avLst/>
                          </a:prstGeom>
                          <a:noFill/>
                          <a:ln>
                            <a:noFill/>
                          </a:ln>
                        </pic:spPr>
                      </pic:pic>
                    </a:graphicData>
                  </a:graphic>
                </wp:inline>
              </w:drawing>
            </w:r>
          </w:p>
          <w:p w14:paraId="31655061" w14:textId="77777777" w:rsidR="001678F8" w:rsidRDefault="001678F8" w:rsidP="001678F8">
            <w:pPr>
              <w:widowControl w:val="0"/>
              <w:tabs>
                <w:tab w:val="left" w:pos="567"/>
              </w:tabs>
              <w:rPr>
                <w:rFonts w:ascii="Times New Roman" w:eastAsia="Calibri" w:hAnsi="Times New Roman"/>
                <w:bCs/>
                <w:sz w:val="22"/>
                <w:szCs w:val="22"/>
                <w:lang w:val="hu-HU" w:bidi="hu-HU"/>
              </w:rPr>
            </w:pPr>
          </w:p>
          <w:p w14:paraId="4B3E0313" w14:textId="19635870" w:rsidR="001678F8" w:rsidRDefault="001678F8" w:rsidP="001678F8">
            <w:pPr>
              <w:widowControl w:val="0"/>
              <w:tabs>
                <w:tab w:val="left" w:pos="567"/>
              </w:tabs>
              <w:rPr>
                <w:rFonts w:ascii="Times New Roman" w:eastAsia="Calibri" w:hAnsi="Times New Roman"/>
                <w:bCs/>
                <w:sz w:val="22"/>
                <w:szCs w:val="22"/>
                <w:lang w:val="hu-HU" w:bidi="hu-HU"/>
              </w:rPr>
            </w:pPr>
          </w:p>
        </w:tc>
      </w:tr>
      <w:tr w:rsidR="001678F8" w14:paraId="60668817" w14:textId="77777777" w:rsidTr="001678F8">
        <w:tc>
          <w:tcPr>
            <w:tcW w:w="3681" w:type="dxa"/>
          </w:tcPr>
          <w:p w14:paraId="74229689" w14:textId="26CA6D33" w:rsidR="001678F8" w:rsidRDefault="00C4111A" w:rsidP="001678F8">
            <w:pPr>
              <w:widowControl w:val="0"/>
              <w:tabs>
                <w:tab w:val="left" w:pos="567"/>
              </w:tabs>
              <w:rPr>
                <w:rFonts w:ascii="Times New Roman" w:eastAsia="Calibri" w:hAnsi="Times New Roman"/>
                <w:bCs/>
                <w:sz w:val="22"/>
                <w:szCs w:val="22"/>
                <w:lang w:val="hu-HU" w:bidi="hu-HU"/>
              </w:rPr>
            </w:pPr>
            <w:r w:rsidRPr="00C4111A">
              <w:rPr>
                <w:rFonts w:ascii="Times New Roman" w:eastAsia="Calibri" w:hAnsi="Times New Roman"/>
                <w:bCs/>
                <w:noProof/>
                <w:sz w:val="22"/>
                <w:szCs w:val="22"/>
                <w:lang w:val="hu-HU"/>
              </w:rPr>
              <w:drawing>
                <wp:inline distT="0" distB="0" distL="0" distR="0" wp14:anchorId="0C866D70" wp14:editId="5B64B349">
                  <wp:extent cx="1875600" cy="1720800"/>
                  <wp:effectExtent l="0" t="0" r="0" b="0"/>
                  <wp:docPr id="9" name="Picture 9" descr="C:\Users\dcseresnye\Desktop\rispi-inj\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cseresnye\Desktop\rispi-inj\3.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75600" cy="1720800"/>
                          </a:xfrm>
                          <a:prstGeom prst="rect">
                            <a:avLst/>
                          </a:prstGeom>
                          <a:noFill/>
                          <a:ln>
                            <a:noFill/>
                          </a:ln>
                        </pic:spPr>
                      </pic:pic>
                    </a:graphicData>
                  </a:graphic>
                </wp:inline>
              </w:drawing>
            </w:r>
          </w:p>
          <w:p w14:paraId="5EBA1DFA" w14:textId="6DF603F2" w:rsidR="001678F8" w:rsidRDefault="001678F8" w:rsidP="00560664">
            <w:pPr>
              <w:widowControl w:val="0"/>
              <w:tabs>
                <w:tab w:val="left" w:pos="567"/>
              </w:tabs>
              <w:rPr>
                <w:rFonts w:ascii="Times New Roman" w:eastAsia="Calibri" w:hAnsi="Times New Roman"/>
                <w:bCs/>
                <w:sz w:val="22"/>
                <w:szCs w:val="22"/>
                <w:lang w:val="hu-HU" w:bidi="hu-HU"/>
              </w:rPr>
            </w:pPr>
          </w:p>
        </w:tc>
        <w:tc>
          <w:tcPr>
            <w:tcW w:w="5380" w:type="dxa"/>
          </w:tcPr>
          <w:p w14:paraId="32D8D2FF" w14:textId="3CCB1715" w:rsidR="003A3DA6" w:rsidRPr="003A3DA6" w:rsidRDefault="00C01ABD" w:rsidP="001678F8">
            <w:pPr>
              <w:widowControl w:val="0"/>
              <w:tabs>
                <w:tab w:val="left" w:pos="567"/>
              </w:tabs>
              <w:rPr>
                <w:rFonts w:ascii="Times New Roman" w:hAnsi="Times New Roman"/>
                <w:noProof/>
                <w:sz w:val="22"/>
                <w:szCs w:val="22"/>
              </w:rPr>
            </w:pPr>
            <w:r w:rsidRPr="00C01ABD">
              <w:rPr>
                <w:rFonts w:ascii="Times New Roman" w:hAnsi="Times New Roman"/>
                <w:noProof/>
                <w:sz w:val="22"/>
                <w:szCs w:val="22"/>
                <w:lang w:val="hu-HU"/>
              </w:rPr>
              <w:drawing>
                <wp:inline distT="0" distB="0" distL="0" distR="0" wp14:anchorId="57E95B41" wp14:editId="2EC2724C">
                  <wp:extent cx="3182400" cy="1728000"/>
                  <wp:effectExtent l="0" t="0" r="0" b="5715"/>
                  <wp:docPr id="10" name="Picture 10" descr="C:\Users\dcseresnye\Desktop\rispi-inj\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cseresnye\Desktop\rispi-inj\4.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82400" cy="1728000"/>
                          </a:xfrm>
                          <a:prstGeom prst="rect">
                            <a:avLst/>
                          </a:prstGeom>
                          <a:noFill/>
                          <a:ln>
                            <a:noFill/>
                          </a:ln>
                        </pic:spPr>
                      </pic:pic>
                    </a:graphicData>
                  </a:graphic>
                </wp:inline>
              </w:drawing>
            </w:r>
          </w:p>
          <w:p w14:paraId="6E63A718" w14:textId="77777777" w:rsidR="003A3DA6" w:rsidRPr="003A3DA6" w:rsidRDefault="003A3DA6" w:rsidP="001678F8">
            <w:pPr>
              <w:widowControl w:val="0"/>
              <w:tabs>
                <w:tab w:val="left" w:pos="567"/>
              </w:tabs>
              <w:rPr>
                <w:rFonts w:ascii="Times New Roman" w:hAnsi="Times New Roman"/>
                <w:noProof/>
                <w:sz w:val="22"/>
                <w:szCs w:val="22"/>
              </w:rPr>
            </w:pPr>
          </w:p>
          <w:p w14:paraId="251CE414" w14:textId="6EE8A736" w:rsidR="003A3DA6" w:rsidRDefault="003A3DA6" w:rsidP="001678F8">
            <w:pPr>
              <w:widowControl w:val="0"/>
              <w:tabs>
                <w:tab w:val="left" w:pos="567"/>
              </w:tabs>
              <w:rPr>
                <w:rFonts w:ascii="Times New Roman" w:eastAsia="Calibri" w:hAnsi="Times New Roman"/>
                <w:bCs/>
                <w:sz w:val="22"/>
                <w:szCs w:val="22"/>
                <w:lang w:val="hu-HU" w:bidi="hu-HU"/>
              </w:rPr>
            </w:pPr>
          </w:p>
        </w:tc>
      </w:tr>
      <w:bookmarkEnd w:id="3"/>
      <w:bookmarkEnd w:id="4"/>
    </w:tbl>
    <w:p w14:paraId="44179CB1" w14:textId="6D1AEB4B" w:rsidR="00BF594A" w:rsidRDefault="00BF594A">
      <w:pPr>
        <w:spacing w:after="160" w:line="259" w:lineRule="auto"/>
        <w:rPr>
          <w:rFonts w:ascii="Times New Roman" w:hAnsi="Times New Roman"/>
          <w:b/>
          <w:sz w:val="22"/>
          <w:szCs w:val="22"/>
          <w:lang w:val="hu-HU" w:eastAsia="hu-HU" w:bidi="hu-HU"/>
        </w:rPr>
      </w:pPr>
      <w:r>
        <w:rPr>
          <w:rFonts w:ascii="Times New Roman" w:hAnsi="Times New Roman"/>
          <w:b/>
          <w:sz w:val="22"/>
          <w:szCs w:val="22"/>
          <w:lang w:val="hu-HU" w:eastAsia="hu-HU" w:bidi="hu-HU"/>
        </w:rPr>
        <w:br w:type="page"/>
      </w:r>
      <w:bookmarkEnd w:id="5"/>
    </w:p>
    <w:p w14:paraId="3CC182E6" w14:textId="77777777" w:rsidR="00A75830" w:rsidRPr="008F49B3" w:rsidRDefault="00A75830" w:rsidP="00A75830">
      <w:pPr>
        <w:tabs>
          <w:tab w:val="left" w:pos="567"/>
        </w:tabs>
        <w:rPr>
          <w:rFonts w:ascii="Times New Roman" w:hAnsi="Times New Roman"/>
          <w:b/>
          <w:sz w:val="22"/>
          <w:szCs w:val="22"/>
          <w:lang w:val="hu-HU" w:eastAsia="hu-HU" w:bidi="hu-HU"/>
        </w:rPr>
      </w:pPr>
    </w:p>
    <w:tbl>
      <w:tblPr>
        <w:tblW w:w="9049" w:type="dxa"/>
        <w:tblBorders>
          <w:top w:val="single" w:sz="4" w:space="0" w:color="FFFFFF"/>
          <w:left w:val="single" w:sz="18" w:space="0" w:color="auto"/>
          <w:bottom w:val="single" w:sz="4" w:space="0" w:color="FFFFFF"/>
          <w:right w:val="single" w:sz="4" w:space="0" w:color="FFFFFF"/>
          <w:insideH w:val="single" w:sz="4" w:space="0" w:color="auto"/>
          <w:insideV w:val="single" w:sz="4" w:space="0" w:color="auto"/>
        </w:tblBorders>
        <w:tblLayout w:type="fixed"/>
        <w:tblLook w:val="04A0" w:firstRow="1" w:lastRow="0" w:firstColumn="1" w:lastColumn="0" w:noHBand="0" w:noVBand="1"/>
      </w:tblPr>
      <w:tblGrid>
        <w:gridCol w:w="2387"/>
        <w:gridCol w:w="2126"/>
        <w:gridCol w:w="2268"/>
        <w:gridCol w:w="2268"/>
      </w:tblGrid>
      <w:tr w:rsidR="00A75830" w:rsidRPr="008F49B3" w14:paraId="480A3A9F" w14:textId="77777777" w:rsidTr="00E04EAB">
        <w:trPr>
          <w:trHeight w:val="276"/>
        </w:trPr>
        <w:tc>
          <w:tcPr>
            <w:tcW w:w="2387" w:type="dxa"/>
            <w:tcBorders>
              <w:top w:val="single" w:sz="4" w:space="0" w:color="auto"/>
              <w:bottom w:val="single" w:sz="4" w:space="0" w:color="auto"/>
              <w:right w:val="nil"/>
            </w:tcBorders>
            <w:shd w:val="clear" w:color="auto" w:fill="000000"/>
          </w:tcPr>
          <w:p w14:paraId="58E30445" w14:textId="77777777" w:rsidR="00A75830" w:rsidRPr="008F49B3" w:rsidRDefault="00A75830" w:rsidP="00E47E2B">
            <w:pPr>
              <w:keepNext/>
              <w:tabs>
                <w:tab w:val="left" w:pos="567"/>
              </w:tabs>
              <w:rPr>
                <w:rFonts w:ascii="Times New Roman" w:hAnsi="Times New Roman"/>
                <w:b/>
                <w:sz w:val="22"/>
                <w:szCs w:val="22"/>
                <w:lang w:val="hu-HU" w:eastAsia="hu-HU" w:bidi="hu-HU"/>
              </w:rPr>
            </w:pPr>
            <w:r w:rsidRPr="008F49B3">
              <w:rPr>
                <w:rFonts w:ascii="Times New Roman" w:eastAsia="Calibri" w:hAnsi="Times New Roman"/>
                <w:b/>
                <w:sz w:val="22"/>
                <w:szCs w:val="22"/>
                <w:lang w:val="hu-HU" w:eastAsia="hu-HU" w:bidi="hu-HU"/>
              </w:rPr>
              <w:t>1. lépés</w:t>
            </w:r>
          </w:p>
        </w:tc>
        <w:tc>
          <w:tcPr>
            <w:tcW w:w="6662" w:type="dxa"/>
            <w:gridSpan w:val="3"/>
            <w:tcBorders>
              <w:top w:val="single" w:sz="4" w:space="0" w:color="auto"/>
              <w:left w:val="nil"/>
              <w:bottom w:val="single" w:sz="4" w:space="0" w:color="auto"/>
              <w:right w:val="single" w:sz="4" w:space="0" w:color="auto"/>
            </w:tcBorders>
            <w:shd w:val="clear" w:color="auto" w:fill="A6A6A6"/>
          </w:tcPr>
          <w:p w14:paraId="1827C055" w14:textId="77777777" w:rsidR="00A75830" w:rsidRPr="008F49B3" w:rsidRDefault="00A75830" w:rsidP="00E47E2B">
            <w:pPr>
              <w:keepNext/>
              <w:tabs>
                <w:tab w:val="left" w:pos="567"/>
              </w:tabs>
              <w:rPr>
                <w:rFonts w:ascii="Times New Roman" w:hAnsi="Times New Roman"/>
                <w:b/>
                <w:color w:val="FFFFFF"/>
                <w:sz w:val="22"/>
                <w:szCs w:val="22"/>
                <w:lang w:val="hu-HU" w:eastAsia="hu-HU" w:bidi="hu-HU"/>
              </w:rPr>
            </w:pPr>
            <w:r w:rsidRPr="008F49B3">
              <w:rPr>
                <w:rFonts w:ascii="Times New Roman" w:eastAsia="Calibri" w:hAnsi="Times New Roman"/>
                <w:b/>
                <w:sz w:val="22"/>
                <w:szCs w:val="22"/>
                <w:lang w:val="hu-HU" w:eastAsia="hu-HU" w:bidi="hu-HU"/>
              </w:rPr>
              <w:t>A részegységek összeszerelése</w:t>
            </w:r>
          </w:p>
        </w:tc>
      </w:tr>
      <w:tr w:rsidR="00A75830" w:rsidRPr="008F49B3" w14:paraId="16FF3129" w14:textId="77777777" w:rsidTr="00E04EAB">
        <w:tblPrEx>
          <w:tblBorders>
            <w:top w:val="single" w:sz="4" w:space="0" w:color="auto"/>
            <w:left w:val="single" w:sz="4" w:space="0" w:color="auto"/>
            <w:bottom w:val="single" w:sz="4" w:space="0" w:color="auto"/>
            <w:right w:val="single" w:sz="4" w:space="0" w:color="auto"/>
          </w:tblBorders>
        </w:tblPrEx>
        <w:tc>
          <w:tcPr>
            <w:tcW w:w="2387" w:type="dxa"/>
            <w:tcBorders>
              <w:top w:val="single" w:sz="4" w:space="0" w:color="auto"/>
              <w:left w:val="single" w:sz="4" w:space="0" w:color="auto"/>
              <w:bottom w:val="single" w:sz="4" w:space="0" w:color="auto"/>
              <w:right w:val="single" w:sz="4" w:space="0" w:color="auto"/>
            </w:tcBorders>
            <w:shd w:val="clear" w:color="auto" w:fill="auto"/>
          </w:tcPr>
          <w:p w14:paraId="4B77B303" w14:textId="77777777" w:rsidR="00A75830" w:rsidRPr="008F49B3" w:rsidRDefault="00A75830" w:rsidP="00E47E2B">
            <w:pPr>
              <w:keepNext/>
              <w:tabs>
                <w:tab w:val="left" w:pos="567"/>
              </w:tabs>
              <w:rPr>
                <w:rFonts w:ascii="Times New Roman" w:hAnsi="Times New Roman"/>
                <w:b/>
                <w:sz w:val="22"/>
                <w:szCs w:val="22"/>
                <w:lang w:val="hu-HU" w:eastAsia="hu-HU" w:bidi="hu-HU"/>
              </w:rPr>
            </w:pPr>
            <w:r w:rsidRPr="008F49B3">
              <w:rPr>
                <w:rFonts w:ascii="Times New Roman" w:eastAsia="Calibri" w:hAnsi="Times New Roman"/>
                <w:b/>
                <w:sz w:val="22"/>
                <w:szCs w:val="22"/>
                <w:lang w:val="hu-HU" w:eastAsia="hu-HU" w:bidi="hu-HU"/>
              </w:rPr>
              <w:t>Vegye ki az egyadagos kiszerelést</w:t>
            </w:r>
          </w:p>
        </w:tc>
        <w:tc>
          <w:tcPr>
            <w:tcW w:w="6662" w:type="dxa"/>
            <w:gridSpan w:val="3"/>
            <w:tcBorders>
              <w:top w:val="single" w:sz="4" w:space="0" w:color="auto"/>
              <w:left w:val="single" w:sz="4" w:space="0" w:color="auto"/>
              <w:bottom w:val="single" w:sz="4" w:space="0" w:color="auto"/>
              <w:right w:val="single" w:sz="4" w:space="0" w:color="auto"/>
            </w:tcBorders>
            <w:shd w:val="clear" w:color="auto" w:fill="auto"/>
          </w:tcPr>
          <w:p w14:paraId="4A1B5E58" w14:textId="77777777" w:rsidR="00A75830" w:rsidRPr="008F49B3" w:rsidRDefault="00A75830" w:rsidP="00E47E2B">
            <w:pPr>
              <w:keepNext/>
              <w:tabs>
                <w:tab w:val="left" w:pos="567"/>
              </w:tabs>
              <w:rPr>
                <w:rFonts w:ascii="Times New Roman" w:hAnsi="Times New Roman"/>
                <w:b/>
                <w:sz w:val="22"/>
                <w:szCs w:val="22"/>
                <w:lang w:val="hu-HU" w:eastAsia="hu-HU" w:bidi="hu-HU"/>
              </w:rPr>
            </w:pPr>
            <w:r w:rsidRPr="008F49B3">
              <w:rPr>
                <w:rFonts w:ascii="Times New Roman" w:eastAsia="Calibri" w:hAnsi="Times New Roman"/>
                <w:b/>
                <w:sz w:val="22"/>
                <w:szCs w:val="22"/>
                <w:lang w:val="hu-HU" w:eastAsia="hu-HU" w:bidi="hu-HU"/>
              </w:rPr>
              <w:t>Csatlakoztassa az injekciós üveg adaptert az injekciós üveghez</w:t>
            </w:r>
          </w:p>
        </w:tc>
      </w:tr>
      <w:tr w:rsidR="00702873" w:rsidRPr="008F49B3" w14:paraId="117099B0" w14:textId="77777777" w:rsidTr="00E04E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72"/>
        </w:trPr>
        <w:tc>
          <w:tcPr>
            <w:tcW w:w="2387" w:type="dxa"/>
            <w:tcBorders>
              <w:top w:val="single" w:sz="4" w:space="0" w:color="auto"/>
              <w:left w:val="single" w:sz="4" w:space="0" w:color="auto"/>
              <w:bottom w:val="single" w:sz="4" w:space="0" w:color="auto"/>
              <w:right w:val="single" w:sz="4" w:space="0" w:color="auto"/>
            </w:tcBorders>
          </w:tcPr>
          <w:p w14:paraId="13713024" w14:textId="4EE4EEDB" w:rsidR="00C01ABD" w:rsidRDefault="00C01ABD" w:rsidP="00E47E2B">
            <w:pPr>
              <w:tabs>
                <w:tab w:val="left" w:pos="567"/>
              </w:tabs>
              <w:rPr>
                <w:rFonts w:ascii="Times New Roman" w:hAnsi="Times New Roman"/>
                <w:b/>
                <w:sz w:val="22"/>
                <w:szCs w:val="22"/>
                <w:lang w:val="hu-HU" w:eastAsia="hu-HU" w:bidi="hu-HU"/>
              </w:rPr>
            </w:pPr>
            <w:r w:rsidRPr="00C01ABD">
              <w:rPr>
                <w:rFonts w:ascii="Times New Roman" w:hAnsi="Times New Roman"/>
                <w:b/>
                <w:noProof/>
                <w:sz w:val="22"/>
                <w:szCs w:val="22"/>
                <w:lang w:val="hu-HU" w:eastAsia="hu-HU"/>
              </w:rPr>
              <w:drawing>
                <wp:inline distT="0" distB="0" distL="0" distR="0" wp14:anchorId="72AEBACF" wp14:editId="38D65354">
                  <wp:extent cx="1375410" cy="1263994"/>
                  <wp:effectExtent l="0" t="0" r="0" b="0"/>
                  <wp:docPr id="11" name="Picture 11" descr="C:\Users\dcseresnye\Desktop\rispi-inj\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cseresnye\Desktop\rispi-inj\5.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78351" cy="1266697"/>
                          </a:xfrm>
                          <a:prstGeom prst="rect">
                            <a:avLst/>
                          </a:prstGeom>
                          <a:noFill/>
                          <a:ln>
                            <a:noFill/>
                          </a:ln>
                        </pic:spPr>
                      </pic:pic>
                    </a:graphicData>
                  </a:graphic>
                </wp:inline>
              </w:drawing>
            </w:r>
          </w:p>
          <w:p w14:paraId="570DA78B" w14:textId="533BEC58" w:rsidR="00702873" w:rsidRPr="008F49B3" w:rsidRDefault="00702873" w:rsidP="00E47E2B">
            <w:pPr>
              <w:tabs>
                <w:tab w:val="left" w:pos="567"/>
              </w:tabs>
              <w:rPr>
                <w:rFonts w:ascii="Times New Roman" w:hAnsi="Times New Roman"/>
                <w:b/>
                <w:sz w:val="22"/>
                <w:szCs w:val="22"/>
                <w:lang w:val="hu-HU" w:eastAsia="hu-HU" w:bidi="hu-HU"/>
              </w:rPr>
            </w:pPr>
          </w:p>
          <w:p w14:paraId="04FFFA27" w14:textId="77777777" w:rsidR="00702873" w:rsidRDefault="00702873" w:rsidP="00E47E2B">
            <w:pPr>
              <w:tabs>
                <w:tab w:val="left" w:pos="567"/>
              </w:tabs>
              <w:rPr>
                <w:rFonts w:ascii="Times New Roman" w:eastAsia="Calibri" w:hAnsi="Times New Roman"/>
                <w:b/>
                <w:sz w:val="22"/>
                <w:szCs w:val="22"/>
                <w:lang w:val="hu-HU" w:eastAsia="hu-HU" w:bidi="hu-HU"/>
              </w:rPr>
            </w:pPr>
          </w:p>
          <w:p w14:paraId="3399F009" w14:textId="4C5679A1" w:rsidR="00702873" w:rsidRPr="008F49B3" w:rsidRDefault="00702873" w:rsidP="00E47E2B">
            <w:pPr>
              <w:tabs>
                <w:tab w:val="left" w:pos="567"/>
              </w:tabs>
              <w:rPr>
                <w:rFonts w:ascii="Times New Roman" w:hAnsi="Times New Roman"/>
                <w:sz w:val="22"/>
                <w:szCs w:val="22"/>
                <w:lang w:val="hu-HU" w:eastAsia="hu-HU" w:bidi="hu-HU"/>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39A461D" w14:textId="254FA429" w:rsidR="00702873" w:rsidRPr="008F49B3" w:rsidRDefault="00702873" w:rsidP="00E47E2B">
            <w:pPr>
              <w:tabs>
                <w:tab w:val="left" w:pos="567"/>
              </w:tabs>
              <w:rPr>
                <w:rFonts w:ascii="Times New Roman" w:hAnsi="Times New Roman"/>
                <w:sz w:val="22"/>
                <w:szCs w:val="22"/>
                <w:lang w:val="hu-HU" w:eastAsia="hu-HU" w:bidi="hu-HU"/>
              </w:rPr>
            </w:pPr>
            <w:r w:rsidRPr="00C04EC0">
              <w:rPr>
                <w:noProof/>
                <w:lang w:val="hu-HU" w:eastAsia="hu-HU"/>
              </w:rPr>
              <w:drawing>
                <wp:inline distT="0" distB="0" distL="0" distR="0" wp14:anchorId="1B938B6A" wp14:editId="2BDF01AA">
                  <wp:extent cx="1282700" cy="1148715"/>
                  <wp:effectExtent l="0" t="0" r="0" b="0"/>
                  <wp:docPr id="51" name="Kép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82700" cy="1148715"/>
                          </a:xfrm>
                          <a:prstGeom prst="rect">
                            <a:avLst/>
                          </a:prstGeom>
                          <a:noFill/>
                          <a:ln>
                            <a:noFill/>
                          </a:ln>
                        </pic:spPr>
                      </pic:pic>
                    </a:graphicData>
                  </a:graphic>
                </wp:inline>
              </w:drawing>
            </w:r>
          </w:p>
          <w:p w14:paraId="4B806955" w14:textId="46C89C62" w:rsidR="00702873" w:rsidRPr="008F49B3" w:rsidRDefault="00702873" w:rsidP="00E47E2B">
            <w:pPr>
              <w:tabs>
                <w:tab w:val="left" w:pos="567"/>
              </w:tabs>
              <w:rPr>
                <w:rFonts w:ascii="Times New Roman" w:hAnsi="Times New Roman"/>
                <w:sz w:val="22"/>
                <w:szCs w:val="22"/>
                <w:lang w:val="hu-HU" w:eastAsia="hu-HU" w:bidi="hu-H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054C397" w14:textId="2EF574D8" w:rsidR="00702873" w:rsidRDefault="00702873" w:rsidP="00E47E2B">
            <w:pPr>
              <w:rPr>
                <w:rFonts w:ascii="Times New Roman" w:hAnsi="Times New Roman"/>
                <w:noProof/>
                <w:sz w:val="22"/>
                <w:szCs w:val="22"/>
                <w:lang w:val="hu-HU" w:eastAsia="hu-HU" w:bidi="hu-HU"/>
              </w:rPr>
            </w:pPr>
            <w:r w:rsidRPr="00C04EC0">
              <w:rPr>
                <w:noProof/>
                <w:lang w:val="hu-HU" w:eastAsia="hu-HU"/>
              </w:rPr>
              <w:drawing>
                <wp:inline distT="0" distB="0" distL="0" distR="0" wp14:anchorId="34404799" wp14:editId="29DA18C8">
                  <wp:extent cx="1344295" cy="1221740"/>
                  <wp:effectExtent l="0" t="0" r="8255" b="0"/>
                  <wp:docPr id="52" name="Kép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44295" cy="1221740"/>
                          </a:xfrm>
                          <a:prstGeom prst="rect">
                            <a:avLst/>
                          </a:prstGeom>
                          <a:noFill/>
                          <a:ln>
                            <a:noFill/>
                          </a:ln>
                        </pic:spPr>
                      </pic:pic>
                    </a:graphicData>
                  </a:graphic>
                </wp:inline>
              </w:drawing>
            </w:r>
          </w:p>
          <w:p w14:paraId="2DBC5612" w14:textId="77777777" w:rsidR="00702873" w:rsidRDefault="00702873" w:rsidP="00E47E2B">
            <w:pPr>
              <w:rPr>
                <w:rFonts w:ascii="Times New Roman" w:hAnsi="Times New Roman"/>
                <w:noProof/>
                <w:sz w:val="22"/>
                <w:szCs w:val="22"/>
                <w:lang w:val="hu-HU" w:eastAsia="hu-HU" w:bidi="hu-HU"/>
              </w:rPr>
            </w:pPr>
          </w:p>
          <w:p w14:paraId="5C5CC31E" w14:textId="1C1C4A65" w:rsidR="00702873" w:rsidRDefault="00702873" w:rsidP="00E47E2B">
            <w:pPr>
              <w:rPr>
                <w:rFonts w:ascii="Times New Roman" w:hAnsi="Times New Roman"/>
                <w:noProof/>
                <w:sz w:val="22"/>
                <w:szCs w:val="22"/>
                <w:lang w:val="hu-HU" w:eastAsia="hu-HU" w:bidi="hu-HU"/>
              </w:rPr>
            </w:pPr>
            <w:r w:rsidRPr="00C04EC0">
              <w:rPr>
                <w:noProof/>
                <w:lang w:val="hu-HU" w:eastAsia="hu-HU"/>
              </w:rPr>
              <w:drawing>
                <wp:inline distT="0" distB="0" distL="0" distR="0" wp14:anchorId="302C57D4" wp14:editId="4685F532">
                  <wp:extent cx="1371600" cy="1206500"/>
                  <wp:effectExtent l="0" t="0" r="0" b="0"/>
                  <wp:docPr id="53" name="Kép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71600" cy="1206500"/>
                          </a:xfrm>
                          <a:prstGeom prst="rect">
                            <a:avLst/>
                          </a:prstGeom>
                          <a:noFill/>
                          <a:ln>
                            <a:noFill/>
                          </a:ln>
                        </pic:spPr>
                      </pic:pic>
                    </a:graphicData>
                  </a:graphic>
                </wp:inline>
              </w:drawing>
            </w:r>
          </w:p>
          <w:p w14:paraId="2C05E40C" w14:textId="424881CA" w:rsidR="00702873" w:rsidRPr="008F49B3" w:rsidRDefault="00702873" w:rsidP="00E47E2B">
            <w:pPr>
              <w:tabs>
                <w:tab w:val="left" w:pos="567"/>
              </w:tabs>
              <w:rPr>
                <w:rFonts w:ascii="Times New Roman" w:hAnsi="Times New Roman"/>
                <w:sz w:val="22"/>
                <w:szCs w:val="22"/>
                <w:lang w:val="hu-HU" w:eastAsia="hu-HU" w:bidi="hu-HU"/>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8957165" w14:textId="77777777" w:rsidR="00702873" w:rsidRDefault="00702873" w:rsidP="00E47E2B">
            <w:pPr>
              <w:tabs>
                <w:tab w:val="left" w:pos="567"/>
              </w:tabs>
              <w:rPr>
                <w:rFonts w:ascii="Times New Roman" w:eastAsia="Calibri" w:hAnsi="Times New Roman"/>
                <w:b/>
                <w:sz w:val="22"/>
                <w:szCs w:val="22"/>
                <w:lang w:val="hu-HU" w:eastAsia="hu-HU" w:bidi="hu-HU"/>
              </w:rPr>
            </w:pPr>
            <w:r w:rsidRPr="00C04EC0">
              <w:rPr>
                <w:noProof/>
                <w:lang w:val="hu-HU" w:eastAsia="hu-HU"/>
              </w:rPr>
              <w:drawing>
                <wp:inline distT="0" distB="0" distL="0" distR="0" wp14:anchorId="088D8B7B" wp14:editId="0B8F8107">
                  <wp:extent cx="1344295" cy="1132840"/>
                  <wp:effectExtent l="0" t="0" r="8255" b="0"/>
                  <wp:docPr id="54" name="Kép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44295" cy="1132840"/>
                          </a:xfrm>
                          <a:prstGeom prst="rect">
                            <a:avLst/>
                          </a:prstGeom>
                          <a:noFill/>
                          <a:ln>
                            <a:noFill/>
                          </a:ln>
                        </pic:spPr>
                      </pic:pic>
                    </a:graphicData>
                  </a:graphic>
                </wp:inline>
              </w:drawing>
            </w:r>
          </w:p>
          <w:p w14:paraId="77A26FAF" w14:textId="77777777" w:rsidR="00702873" w:rsidRDefault="00702873" w:rsidP="00E47E2B">
            <w:pPr>
              <w:tabs>
                <w:tab w:val="left" w:pos="567"/>
              </w:tabs>
              <w:rPr>
                <w:rFonts w:ascii="Times New Roman" w:eastAsia="Calibri" w:hAnsi="Times New Roman"/>
                <w:b/>
                <w:sz w:val="22"/>
                <w:szCs w:val="22"/>
                <w:lang w:val="hu-HU" w:eastAsia="hu-HU" w:bidi="hu-HU"/>
              </w:rPr>
            </w:pPr>
          </w:p>
          <w:p w14:paraId="1E03C385" w14:textId="77777777" w:rsidR="00702873" w:rsidRPr="008F49B3" w:rsidRDefault="00702873" w:rsidP="00702873">
            <w:pPr>
              <w:tabs>
                <w:tab w:val="left" w:pos="567"/>
              </w:tabs>
              <w:rPr>
                <w:rFonts w:ascii="Times New Roman" w:hAnsi="Times New Roman"/>
                <w:sz w:val="22"/>
                <w:szCs w:val="22"/>
                <w:lang w:val="hu-HU" w:eastAsia="hu-HU" w:bidi="hu-HU"/>
              </w:rPr>
            </w:pPr>
          </w:p>
        </w:tc>
      </w:tr>
      <w:tr w:rsidR="00702873" w:rsidRPr="008F49B3" w14:paraId="161AFE21" w14:textId="77777777" w:rsidTr="00E04E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72"/>
        </w:trPr>
        <w:tc>
          <w:tcPr>
            <w:tcW w:w="2387" w:type="dxa"/>
            <w:tcBorders>
              <w:top w:val="single" w:sz="4" w:space="0" w:color="auto"/>
              <w:left w:val="single" w:sz="4" w:space="0" w:color="auto"/>
              <w:bottom w:val="single" w:sz="4" w:space="0" w:color="auto"/>
              <w:right w:val="single" w:sz="4" w:space="0" w:color="auto"/>
            </w:tcBorders>
          </w:tcPr>
          <w:p w14:paraId="2C84E1EB" w14:textId="77777777" w:rsidR="00702873" w:rsidRPr="008F49B3" w:rsidRDefault="00702873" w:rsidP="00702873">
            <w:pPr>
              <w:tabs>
                <w:tab w:val="left" w:pos="567"/>
              </w:tabs>
              <w:rPr>
                <w:rFonts w:ascii="Times New Roman" w:hAnsi="Times New Roman"/>
                <w:b/>
                <w:sz w:val="22"/>
                <w:szCs w:val="22"/>
                <w:lang w:val="hu-HU" w:eastAsia="hu-HU" w:bidi="hu-HU"/>
              </w:rPr>
            </w:pPr>
            <w:r w:rsidRPr="008F49B3">
              <w:rPr>
                <w:rFonts w:ascii="Times New Roman" w:eastAsia="Calibri" w:hAnsi="Times New Roman"/>
                <w:b/>
                <w:sz w:val="22"/>
                <w:szCs w:val="22"/>
                <w:lang w:val="hu-HU" w:eastAsia="hu-HU" w:bidi="hu-HU"/>
              </w:rPr>
              <w:t>Várjon 30 percet</w:t>
            </w:r>
          </w:p>
          <w:p w14:paraId="00DBB257" w14:textId="77777777" w:rsidR="00702873" w:rsidRDefault="00702873" w:rsidP="00702873">
            <w:pPr>
              <w:tabs>
                <w:tab w:val="left" w:pos="567"/>
              </w:tabs>
              <w:rPr>
                <w:rFonts w:ascii="Times New Roman" w:eastAsia="Calibri" w:hAnsi="Times New Roman"/>
                <w:sz w:val="22"/>
                <w:szCs w:val="22"/>
                <w:lang w:val="hu-HU" w:eastAsia="hu-HU" w:bidi="hu-HU"/>
              </w:rPr>
            </w:pPr>
          </w:p>
          <w:p w14:paraId="07556F67" w14:textId="77777777" w:rsidR="00702873" w:rsidRPr="008F49B3" w:rsidRDefault="00702873" w:rsidP="00702873">
            <w:pPr>
              <w:tabs>
                <w:tab w:val="left" w:pos="567"/>
              </w:tabs>
              <w:rPr>
                <w:rFonts w:ascii="Times New Roman" w:hAnsi="Times New Roman"/>
                <w:sz w:val="22"/>
                <w:szCs w:val="22"/>
                <w:lang w:val="hu-HU" w:eastAsia="hu-HU" w:bidi="hu-HU"/>
              </w:rPr>
            </w:pPr>
            <w:r w:rsidRPr="008F49B3">
              <w:rPr>
                <w:rFonts w:ascii="Times New Roman" w:eastAsia="Calibri" w:hAnsi="Times New Roman"/>
                <w:sz w:val="22"/>
                <w:szCs w:val="22"/>
                <w:lang w:val="hu-HU" w:eastAsia="hu-HU" w:bidi="hu-HU"/>
              </w:rPr>
              <w:t xml:space="preserve">Vegye ki az egyadagos kiszerelést a hűtőszekrényből, és a feloldás előtt hagyja azt legalább </w:t>
            </w:r>
            <w:r w:rsidRPr="008F49B3">
              <w:rPr>
                <w:rFonts w:ascii="Times New Roman" w:eastAsia="Calibri" w:hAnsi="Times New Roman"/>
                <w:b/>
                <w:sz w:val="22"/>
                <w:szCs w:val="22"/>
                <w:lang w:val="hu-HU" w:eastAsia="hu-HU" w:bidi="hu-HU"/>
              </w:rPr>
              <w:t>30 percig</w:t>
            </w:r>
            <w:r w:rsidRPr="008F49B3">
              <w:rPr>
                <w:rFonts w:ascii="Times New Roman" w:eastAsia="Calibri" w:hAnsi="Times New Roman"/>
                <w:sz w:val="22"/>
                <w:szCs w:val="22"/>
                <w:lang w:val="hu-HU" w:eastAsia="hu-HU" w:bidi="hu-HU"/>
              </w:rPr>
              <w:t xml:space="preserve"> szobahőmérsékleten állni.</w:t>
            </w:r>
          </w:p>
          <w:p w14:paraId="739F73F2" w14:textId="77777777" w:rsidR="00702873" w:rsidRPr="008F49B3" w:rsidRDefault="00702873" w:rsidP="00702873">
            <w:pPr>
              <w:tabs>
                <w:tab w:val="left" w:pos="567"/>
              </w:tabs>
              <w:rPr>
                <w:rFonts w:ascii="Times New Roman" w:hAnsi="Times New Roman"/>
                <w:b/>
                <w:sz w:val="22"/>
                <w:szCs w:val="22"/>
                <w:lang w:val="hu-HU" w:eastAsia="hu-HU" w:bidi="hu-HU"/>
              </w:rPr>
            </w:pPr>
          </w:p>
          <w:p w14:paraId="23D2F60E" w14:textId="472FF2BA" w:rsidR="00702873" w:rsidRPr="00307B31" w:rsidRDefault="00702873" w:rsidP="00702873">
            <w:pPr>
              <w:tabs>
                <w:tab w:val="left" w:pos="567"/>
              </w:tabs>
              <w:rPr>
                <w:noProof/>
              </w:rPr>
            </w:pPr>
            <w:r w:rsidRPr="00067DAD">
              <w:rPr>
                <w:rFonts w:ascii="Times New Roman" w:eastAsia="Calibri" w:hAnsi="Times New Roman"/>
                <w:bCs/>
                <w:sz w:val="22"/>
                <w:szCs w:val="22"/>
                <w:lang w:val="hu-HU" w:eastAsia="hu-HU" w:bidi="hu-HU"/>
              </w:rPr>
              <w:t>Ne melegítse</w:t>
            </w:r>
            <w:r w:rsidRPr="008F49B3">
              <w:rPr>
                <w:rFonts w:ascii="Times New Roman" w:eastAsia="Calibri" w:hAnsi="Times New Roman"/>
                <w:sz w:val="22"/>
                <w:szCs w:val="22"/>
                <w:lang w:val="hu-HU" w:eastAsia="hu-HU" w:bidi="hu-HU"/>
              </w:rPr>
              <w:t xml:space="preserve"> semmilyen más módon.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9242F73" w14:textId="77777777" w:rsidR="00702873" w:rsidRPr="008F49B3" w:rsidRDefault="00702873" w:rsidP="00702873">
            <w:pPr>
              <w:tabs>
                <w:tab w:val="left" w:pos="567"/>
              </w:tabs>
              <w:rPr>
                <w:rFonts w:ascii="Times New Roman" w:hAnsi="Times New Roman"/>
                <w:b/>
                <w:sz w:val="22"/>
                <w:szCs w:val="22"/>
                <w:lang w:val="hu-HU" w:eastAsia="hu-HU" w:bidi="hu-HU"/>
              </w:rPr>
            </w:pPr>
            <w:r w:rsidRPr="008F49B3">
              <w:rPr>
                <w:rFonts w:ascii="Times New Roman" w:eastAsia="Calibri" w:hAnsi="Times New Roman"/>
                <w:b/>
                <w:sz w:val="22"/>
                <w:szCs w:val="22"/>
                <w:lang w:val="hu-HU" w:eastAsia="hu-HU" w:bidi="hu-HU"/>
              </w:rPr>
              <w:t>Távolítsa el az injekciós üvegről a kupakot.</w:t>
            </w:r>
          </w:p>
          <w:p w14:paraId="1C3D0C12" w14:textId="77777777" w:rsidR="00702873" w:rsidRDefault="00702873" w:rsidP="00702873">
            <w:pPr>
              <w:tabs>
                <w:tab w:val="left" w:pos="567"/>
              </w:tabs>
              <w:rPr>
                <w:rFonts w:ascii="Times New Roman" w:eastAsia="Calibri" w:hAnsi="Times New Roman"/>
                <w:sz w:val="22"/>
                <w:szCs w:val="22"/>
                <w:lang w:val="hu-HU" w:eastAsia="hu-HU" w:bidi="hu-HU"/>
              </w:rPr>
            </w:pPr>
          </w:p>
          <w:p w14:paraId="6D04D857" w14:textId="77777777" w:rsidR="00702873" w:rsidRPr="008F49B3" w:rsidRDefault="00702873" w:rsidP="00702873">
            <w:pPr>
              <w:tabs>
                <w:tab w:val="left" w:pos="567"/>
              </w:tabs>
              <w:rPr>
                <w:rFonts w:ascii="Times New Roman" w:hAnsi="Times New Roman"/>
                <w:sz w:val="22"/>
                <w:szCs w:val="22"/>
                <w:lang w:val="hu-HU" w:eastAsia="hu-HU" w:bidi="hu-HU"/>
              </w:rPr>
            </w:pPr>
            <w:r w:rsidRPr="008F49B3">
              <w:rPr>
                <w:rFonts w:ascii="Times New Roman" w:eastAsia="Calibri" w:hAnsi="Times New Roman"/>
                <w:sz w:val="22"/>
                <w:szCs w:val="22"/>
                <w:lang w:val="hu-HU" w:eastAsia="hu-HU" w:bidi="hu-HU"/>
              </w:rPr>
              <w:t>Pattintsa le a színes kupakot az injekciós üvegről.</w:t>
            </w:r>
          </w:p>
          <w:p w14:paraId="6DEC7E95" w14:textId="77777777" w:rsidR="00702873" w:rsidRPr="008F49B3" w:rsidRDefault="00702873" w:rsidP="00702873">
            <w:pPr>
              <w:tabs>
                <w:tab w:val="left" w:pos="567"/>
              </w:tabs>
              <w:rPr>
                <w:rFonts w:ascii="Times New Roman" w:hAnsi="Times New Roman"/>
                <w:sz w:val="22"/>
                <w:szCs w:val="22"/>
                <w:lang w:val="hu-HU" w:eastAsia="hu-HU" w:bidi="hu-HU"/>
              </w:rPr>
            </w:pPr>
          </w:p>
          <w:p w14:paraId="24C1196F" w14:textId="77777777" w:rsidR="00702873" w:rsidRPr="008F49B3" w:rsidRDefault="00702873" w:rsidP="00702873">
            <w:pPr>
              <w:tabs>
                <w:tab w:val="left" w:pos="567"/>
              </w:tabs>
              <w:rPr>
                <w:rFonts w:ascii="Times New Roman" w:hAnsi="Times New Roman"/>
                <w:sz w:val="22"/>
                <w:szCs w:val="22"/>
                <w:lang w:val="hu-HU" w:eastAsia="hu-HU" w:bidi="hu-HU"/>
              </w:rPr>
            </w:pPr>
            <w:r w:rsidRPr="008F49B3">
              <w:rPr>
                <w:rFonts w:ascii="Times New Roman" w:eastAsia="Calibri" w:hAnsi="Times New Roman"/>
                <w:sz w:val="22"/>
                <w:szCs w:val="22"/>
                <w:u w:val="single"/>
                <w:lang w:val="hu-HU" w:eastAsia="hu-HU" w:bidi="hu-HU"/>
              </w:rPr>
              <w:t>Alkoholos törlővel</w:t>
            </w:r>
            <w:r w:rsidRPr="008F49B3">
              <w:rPr>
                <w:rFonts w:ascii="Times New Roman" w:eastAsia="Calibri" w:hAnsi="Times New Roman"/>
                <w:sz w:val="22"/>
                <w:szCs w:val="22"/>
                <w:lang w:val="hu-HU" w:eastAsia="hu-HU" w:bidi="hu-HU"/>
              </w:rPr>
              <w:t xml:space="preserve"> törölje le a szürke dugó tetejét. </w:t>
            </w:r>
          </w:p>
          <w:p w14:paraId="1EF9822E" w14:textId="77777777" w:rsidR="00702873" w:rsidRDefault="00702873" w:rsidP="00702873">
            <w:pPr>
              <w:tabs>
                <w:tab w:val="left" w:pos="567"/>
              </w:tabs>
              <w:rPr>
                <w:rFonts w:ascii="Times New Roman" w:eastAsia="Calibri" w:hAnsi="Times New Roman"/>
                <w:sz w:val="22"/>
                <w:szCs w:val="22"/>
                <w:lang w:val="hu-HU" w:eastAsia="hu-HU" w:bidi="hu-HU"/>
              </w:rPr>
            </w:pPr>
          </w:p>
          <w:p w14:paraId="6503E3CB" w14:textId="77777777" w:rsidR="00702873" w:rsidRPr="008F49B3" w:rsidRDefault="00702873" w:rsidP="00702873">
            <w:pPr>
              <w:tabs>
                <w:tab w:val="left" w:pos="567"/>
              </w:tabs>
              <w:rPr>
                <w:rFonts w:ascii="Times New Roman" w:hAnsi="Times New Roman"/>
                <w:sz w:val="22"/>
                <w:szCs w:val="22"/>
                <w:lang w:val="hu-HU" w:eastAsia="hu-HU" w:bidi="hu-HU"/>
              </w:rPr>
            </w:pPr>
            <w:r w:rsidRPr="008F49B3">
              <w:rPr>
                <w:rFonts w:ascii="Times New Roman" w:eastAsia="Calibri" w:hAnsi="Times New Roman"/>
                <w:sz w:val="22"/>
                <w:szCs w:val="22"/>
                <w:lang w:val="hu-HU" w:eastAsia="hu-HU" w:bidi="hu-HU"/>
              </w:rPr>
              <w:t>Hagyja a levegőn megszáradni.</w:t>
            </w:r>
          </w:p>
          <w:p w14:paraId="6146CEB7" w14:textId="77777777" w:rsidR="00702873" w:rsidRPr="005E5419" w:rsidRDefault="00702873" w:rsidP="00702873">
            <w:pPr>
              <w:tabs>
                <w:tab w:val="left" w:pos="567"/>
              </w:tabs>
              <w:rPr>
                <w:rFonts w:ascii="Times New Roman" w:hAnsi="Times New Roman"/>
                <w:bCs/>
                <w:sz w:val="22"/>
                <w:szCs w:val="22"/>
                <w:lang w:val="hu-HU" w:eastAsia="hu-HU" w:bidi="hu-HU"/>
              </w:rPr>
            </w:pPr>
          </w:p>
          <w:p w14:paraId="6F36416A" w14:textId="747538DD" w:rsidR="00702873" w:rsidRPr="00C04EC0" w:rsidRDefault="00702873" w:rsidP="00702873">
            <w:pPr>
              <w:tabs>
                <w:tab w:val="left" w:pos="567"/>
              </w:tabs>
              <w:rPr>
                <w:noProof/>
              </w:rPr>
            </w:pPr>
            <w:r w:rsidRPr="008F49B3">
              <w:rPr>
                <w:rFonts w:ascii="Times New Roman" w:eastAsia="Calibri" w:hAnsi="Times New Roman"/>
                <w:b/>
                <w:sz w:val="22"/>
                <w:szCs w:val="22"/>
                <w:lang w:val="hu-HU" w:eastAsia="hu-HU" w:bidi="hu-HU"/>
              </w:rPr>
              <w:t>Ne</w:t>
            </w:r>
            <w:r w:rsidRPr="008F49B3">
              <w:rPr>
                <w:rFonts w:ascii="Times New Roman" w:eastAsia="Calibri" w:hAnsi="Times New Roman"/>
                <w:sz w:val="22"/>
                <w:szCs w:val="22"/>
                <w:lang w:val="hu-HU" w:eastAsia="hu-HU" w:bidi="hu-HU"/>
              </w:rPr>
              <w:t xml:space="preserve"> távolítsa el a szürke gumidugót.</w:t>
            </w:r>
          </w:p>
        </w:tc>
        <w:tc>
          <w:tcPr>
            <w:tcW w:w="2268" w:type="dxa"/>
            <w:tcBorders>
              <w:left w:val="single" w:sz="4" w:space="0" w:color="auto"/>
              <w:bottom w:val="single" w:sz="4" w:space="0" w:color="auto"/>
              <w:right w:val="single" w:sz="4" w:space="0" w:color="auto"/>
            </w:tcBorders>
            <w:shd w:val="clear" w:color="auto" w:fill="auto"/>
          </w:tcPr>
          <w:p w14:paraId="72A801C4" w14:textId="77777777" w:rsidR="00702873" w:rsidRPr="008F49B3" w:rsidRDefault="00702873" w:rsidP="00702873">
            <w:pPr>
              <w:rPr>
                <w:rFonts w:ascii="Times New Roman" w:hAnsi="Times New Roman"/>
                <w:b/>
                <w:sz w:val="22"/>
                <w:szCs w:val="22"/>
                <w:lang w:val="hu-HU" w:eastAsia="hu-HU" w:bidi="hu-HU"/>
              </w:rPr>
            </w:pPr>
            <w:r w:rsidRPr="008F49B3">
              <w:rPr>
                <w:rFonts w:ascii="Times New Roman" w:eastAsia="Calibri" w:hAnsi="Times New Roman"/>
                <w:b/>
                <w:sz w:val="22"/>
                <w:szCs w:val="22"/>
                <w:lang w:val="hu-HU" w:eastAsia="hu-HU" w:bidi="hu-HU"/>
              </w:rPr>
              <w:t>Készítse elő az injekciós üveg adaptert</w:t>
            </w:r>
          </w:p>
          <w:p w14:paraId="38E05A13" w14:textId="77777777" w:rsidR="00050942" w:rsidRDefault="00050942" w:rsidP="00702873">
            <w:pPr>
              <w:tabs>
                <w:tab w:val="left" w:pos="567"/>
              </w:tabs>
              <w:rPr>
                <w:rFonts w:ascii="Times New Roman" w:eastAsia="Calibri" w:hAnsi="Times New Roman"/>
                <w:sz w:val="22"/>
                <w:szCs w:val="22"/>
                <w:lang w:val="hu-HU" w:eastAsia="hu-HU" w:bidi="hu-HU"/>
              </w:rPr>
            </w:pPr>
          </w:p>
          <w:p w14:paraId="482FD19C" w14:textId="523CF950" w:rsidR="00050942" w:rsidRDefault="00050942" w:rsidP="00702873">
            <w:pPr>
              <w:tabs>
                <w:tab w:val="left" w:pos="567"/>
              </w:tabs>
              <w:rPr>
                <w:rFonts w:ascii="Times New Roman" w:eastAsia="Calibri" w:hAnsi="Times New Roman"/>
                <w:sz w:val="22"/>
                <w:szCs w:val="22"/>
                <w:lang w:val="hu-HU" w:eastAsia="hu-HU" w:bidi="hu-HU"/>
              </w:rPr>
            </w:pPr>
            <w:r>
              <w:rPr>
                <w:rFonts w:ascii="Times New Roman" w:eastAsia="Calibri" w:hAnsi="Times New Roman"/>
                <w:sz w:val="22"/>
                <w:szCs w:val="22"/>
                <w:lang w:val="hu-HU" w:eastAsia="hu-HU" w:bidi="hu-HU"/>
              </w:rPr>
              <w:t xml:space="preserve">Húzza </w:t>
            </w:r>
            <w:r w:rsidR="005E5419">
              <w:rPr>
                <w:rFonts w:ascii="Times New Roman" w:eastAsia="Calibri" w:hAnsi="Times New Roman"/>
                <w:sz w:val="22"/>
                <w:szCs w:val="22"/>
                <w:lang w:val="hu-HU" w:eastAsia="hu-HU" w:bidi="hu-HU"/>
              </w:rPr>
              <w:t>szét</w:t>
            </w:r>
            <w:r>
              <w:rPr>
                <w:rFonts w:ascii="Times New Roman" w:eastAsia="Calibri" w:hAnsi="Times New Roman"/>
                <w:sz w:val="22"/>
                <w:szCs w:val="22"/>
                <w:lang w:val="hu-HU" w:eastAsia="hu-HU" w:bidi="hu-HU"/>
              </w:rPr>
              <w:t xml:space="preserve"> a </w:t>
            </w:r>
            <w:r w:rsidR="00702873" w:rsidRPr="008F49B3">
              <w:rPr>
                <w:rFonts w:ascii="Times New Roman" w:eastAsia="Calibri" w:hAnsi="Times New Roman"/>
                <w:sz w:val="22"/>
                <w:szCs w:val="22"/>
                <w:lang w:val="hu-HU" w:eastAsia="hu-HU" w:bidi="hu-HU"/>
              </w:rPr>
              <w:t>buborékcsomagolás</w:t>
            </w:r>
            <w:r>
              <w:rPr>
                <w:rFonts w:ascii="Times New Roman" w:eastAsia="Calibri" w:hAnsi="Times New Roman"/>
                <w:sz w:val="22"/>
                <w:szCs w:val="22"/>
                <w:lang w:val="hu-HU" w:eastAsia="hu-HU" w:bidi="hu-HU"/>
              </w:rPr>
              <w:t xml:space="preserve"> </w:t>
            </w:r>
            <w:r w:rsidR="00702873" w:rsidRPr="008F49B3">
              <w:rPr>
                <w:rFonts w:ascii="Times New Roman" w:eastAsia="Calibri" w:hAnsi="Times New Roman"/>
                <w:sz w:val="22"/>
                <w:szCs w:val="22"/>
                <w:lang w:val="hu-HU" w:eastAsia="hu-HU" w:bidi="hu-HU"/>
              </w:rPr>
              <w:t>t</w:t>
            </w:r>
            <w:r>
              <w:rPr>
                <w:rFonts w:ascii="Times New Roman" w:eastAsia="Calibri" w:hAnsi="Times New Roman"/>
                <w:sz w:val="22"/>
                <w:szCs w:val="22"/>
                <w:lang w:val="hu-HU" w:eastAsia="hu-HU" w:bidi="hu-HU"/>
              </w:rPr>
              <w:t xml:space="preserve">asakot, majd a fehér Luer kupak és a </w:t>
            </w:r>
            <w:r w:rsidR="00071E97">
              <w:rPr>
                <w:rFonts w:ascii="Times New Roman" w:eastAsia="Calibri" w:hAnsi="Times New Roman"/>
                <w:sz w:val="22"/>
                <w:szCs w:val="22"/>
                <w:lang w:val="hu-HU" w:eastAsia="hu-HU" w:bidi="hu-HU"/>
              </w:rPr>
              <w:t>perem</w:t>
            </w:r>
            <w:r w:rsidR="005E5419">
              <w:rPr>
                <w:rFonts w:ascii="Times New Roman" w:eastAsia="Calibri" w:hAnsi="Times New Roman"/>
                <w:sz w:val="22"/>
                <w:szCs w:val="22"/>
                <w:lang w:val="hu-HU" w:eastAsia="hu-HU" w:bidi="hu-HU"/>
              </w:rPr>
              <w:t xml:space="preserve"> között</w:t>
            </w:r>
            <w:r>
              <w:rPr>
                <w:rFonts w:ascii="Times New Roman" w:eastAsia="Calibri" w:hAnsi="Times New Roman"/>
                <w:sz w:val="22"/>
                <w:szCs w:val="22"/>
                <w:lang w:val="hu-HU" w:eastAsia="hu-HU" w:bidi="hu-HU"/>
              </w:rPr>
              <w:t xml:space="preserve"> fogva vegye ki az injekciós üveg adaptert.</w:t>
            </w:r>
          </w:p>
          <w:p w14:paraId="418CC076" w14:textId="77777777" w:rsidR="00050942" w:rsidRDefault="00050942" w:rsidP="00702873">
            <w:pPr>
              <w:tabs>
                <w:tab w:val="left" w:pos="567"/>
              </w:tabs>
              <w:rPr>
                <w:rFonts w:ascii="Times New Roman" w:eastAsia="Calibri" w:hAnsi="Times New Roman"/>
                <w:sz w:val="22"/>
                <w:szCs w:val="22"/>
                <w:lang w:val="hu-HU" w:eastAsia="hu-HU" w:bidi="hu-HU"/>
              </w:rPr>
            </w:pPr>
          </w:p>
          <w:p w14:paraId="0F78608B" w14:textId="2161E42F" w:rsidR="00702873" w:rsidRPr="00C04EC0" w:rsidRDefault="00702873" w:rsidP="00702873">
            <w:pPr>
              <w:rPr>
                <w:noProof/>
              </w:rPr>
            </w:pPr>
            <w:r w:rsidRPr="008F49B3">
              <w:rPr>
                <w:rFonts w:ascii="Times New Roman" w:eastAsia="Calibri" w:hAnsi="Times New Roman"/>
                <w:b/>
                <w:sz w:val="22"/>
                <w:szCs w:val="22"/>
                <w:lang w:val="hu-HU" w:eastAsia="hu-HU" w:bidi="hu-HU"/>
              </w:rPr>
              <w:t>Soha ne</w:t>
            </w:r>
            <w:r w:rsidRPr="008F49B3">
              <w:rPr>
                <w:rFonts w:ascii="Times New Roman" w:eastAsia="Calibri" w:hAnsi="Times New Roman"/>
                <w:sz w:val="22"/>
                <w:szCs w:val="22"/>
                <w:lang w:val="hu-HU" w:eastAsia="hu-HU" w:bidi="hu-HU"/>
              </w:rPr>
              <w:t xml:space="preserve"> érintse meg a tüske végét</w:t>
            </w:r>
            <w:r w:rsidR="00050942">
              <w:rPr>
                <w:rFonts w:ascii="Times New Roman" w:eastAsia="Calibri" w:hAnsi="Times New Roman"/>
                <w:sz w:val="22"/>
                <w:szCs w:val="22"/>
                <w:lang w:val="hu-HU" w:eastAsia="hu-HU" w:bidi="hu-HU"/>
              </w:rPr>
              <w:t xml:space="preserve"> vagy a Luer csatlakozó részét, </w:t>
            </w:r>
            <w:r w:rsidR="003C1EA9">
              <w:rPr>
                <w:rFonts w:ascii="Times New Roman" w:eastAsia="Calibri" w:hAnsi="Times New Roman"/>
                <w:sz w:val="22"/>
                <w:szCs w:val="22"/>
                <w:lang w:val="hu-HU" w:eastAsia="hu-HU" w:bidi="hu-HU"/>
              </w:rPr>
              <w:t>mert</w:t>
            </w:r>
            <w:r w:rsidR="00050942">
              <w:rPr>
                <w:rFonts w:ascii="Times New Roman" w:eastAsia="Calibri" w:hAnsi="Times New Roman"/>
                <w:sz w:val="22"/>
                <w:szCs w:val="22"/>
                <w:lang w:val="hu-HU" w:eastAsia="hu-HU" w:bidi="hu-HU"/>
              </w:rPr>
              <w:t xml:space="preserve"> ez</w:t>
            </w:r>
            <w:r w:rsidR="003C1EA9">
              <w:rPr>
                <w:rFonts w:ascii="Times New Roman" w:eastAsia="Calibri" w:hAnsi="Times New Roman"/>
                <w:sz w:val="22"/>
                <w:szCs w:val="22"/>
                <w:lang w:val="hu-HU" w:eastAsia="hu-HU" w:bidi="hu-HU"/>
              </w:rPr>
              <w:t>zel</w:t>
            </w:r>
            <w:r w:rsidR="00050942">
              <w:rPr>
                <w:rFonts w:ascii="Times New Roman" w:eastAsia="Calibri" w:hAnsi="Times New Roman"/>
                <w:sz w:val="22"/>
                <w:szCs w:val="22"/>
                <w:lang w:val="hu-HU" w:eastAsia="hu-HU" w:bidi="hu-HU"/>
              </w:rPr>
              <w:t xml:space="preserve"> szennyeződés</w:t>
            </w:r>
            <w:r w:rsidR="005E5419">
              <w:rPr>
                <w:rFonts w:ascii="Times New Roman" w:eastAsia="Calibri" w:hAnsi="Times New Roman"/>
                <w:sz w:val="22"/>
                <w:szCs w:val="22"/>
                <w:lang w:val="hu-HU" w:eastAsia="hu-HU" w:bidi="hu-HU"/>
              </w:rPr>
              <w:t>t okoz</w:t>
            </w:r>
            <w:r w:rsidR="00050942">
              <w:rPr>
                <w:rFonts w:ascii="Times New Roman" w:eastAsia="Calibri" w:hAnsi="Times New Roman"/>
                <w:sz w:val="22"/>
                <w:szCs w:val="22"/>
                <w:lang w:val="hu-HU" w:eastAsia="hu-HU" w:bidi="hu-HU"/>
              </w:rPr>
              <w:t xml:space="preserve">. </w:t>
            </w:r>
          </w:p>
        </w:tc>
        <w:tc>
          <w:tcPr>
            <w:tcW w:w="2268" w:type="dxa"/>
            <w:tcBorders>
              <w:left w:val="single" w:sz="4" w:space="0" w:color="auto"/>
              <w:bottom w:val="single" w:sz="4" w:space="0" w:color="auto"/>
              <w:right w:val="single" w:sz="4" w:space="0" w:color="auto"/>
            </w:tcBorders>
            <w:shd w:val="clear" w:color="auto" w:fill="auto"/>
          </w:tcPr>
          <w:p w14:paraId="2ACCD519" w14:textId="77777777" w:rsidR="00702873" w:rsidRPr="008F49B3" w:rsidRDefault="00702873" w:rsidP="00702873">
            <w:pPr>
              <w:tabs>
                <w:tab w:val="left" w:pos="567"/>
              </w:tabs>
              <w:rPr>
                <w:rFonts w:ascii="Times New Roman" w:hAnsi="Times New Roman"/>
                <w:b/>
                <w:sz w:val="22"/>
                <w:szCs w:val="22"/>
                <w:lang w:val="hu-HU" w:eastAsia="hu-HU" w:bidi="hu-HU"/>
              </w:rPr>
            </w:pPr>
            <w:r w:rsidRPr="008F49B3">
              <w:rPr>
                <w:rFonts w:ascii="Times New Roman" w:eastAsia="Calibri" w:hAnsi="Times New Roman"/>
                <w:b/>
                <w:sz w:val="22"/>
                <w:szCs w:val="22"/>
                <w:lang w:val="hu-HU" w:eastAsia="hu-HU" w:bidi="hu-HU"/>
              </w:rPr>
              <w:t>Csatlakoztassa az injekciós üveg adaptert az injekciós üveghez</w:t>
            </w:r>
          </w:p>
          <w:p w14:paraId="3E3E069D" w14:textId="77777777" w:rsidR="003A0EA4" w:rsidRDefault="003A0EA4" w:rsidP="00702873">
            <w:pPr>
              <w:tabs>
                <w:tab w:val="left" w:pos="567"/>
              </w:tabs>
              <w:rPr>
                <w:rFonts w:ascii="Times New Roman" w:eastAsia="Calibri" w:hAnsi="Times New Roman"/>
                <w:sz w:val="22"/>
                <w:szCs w:val="22"/>
                <w:lang w:val="hu-HU" w:eastAsia="hu-HU" w:bidi="hu-HU"/>
              </w:rPr>
            </w:pPr>
          </w:p>
          <w:p w14:paraId="0F17DD14" w14:textId="247DC850" w:rsidR="00702873" w:rsidRPr="008F49B3" w:rsidRDefault="00702873" w:rsidP="00702873">
            <w:pPr>
              <w:tabs>
                <w:tab w:val="left" w:pos="567"/>
              </w:tabs>
              <w:rPr>
                <w:rFonts w:ascii="Times New Roman" w:hAnsi="Times New Roman"/>
                <w:sz w:val="22"/>
                <w:szCs w:val="22"/>
                <w:lang w:val="hu-HU" w:eastAsia="hu-HU" w:bidi="hu-HU"/>
              </w:rPr>
            </w:pPr>
            <w:r w:rsidRPr="008F49B3">
              <w:rPr>
                <w:rFonts w:ascii="Times New Roman" w:eastAsia="Calibri" w:hAnsi="Times New Roman"/>
                <w:sz w:val="22"/>
                <w:szCs w:val="22"/>
                <w:lang w:val="hu-HU" w:eastAsia="hu-HU" w:bidi="hu-HU"/>
              </w:rPr>
              <w:t xml:space="preserve">Helyezze az injekciós üveget egy szilárd felületre, és </w:t>
            </w:r>
            <w:r w:rsidR="00454A80">
              <w:rPr>
                <w:rFonts w:ascii="Times New Roman" w:eastAsia="Calibri" w:hAnsi="Times New Roman"/>
                <w:sz w:val="22"/>
                <w:szCs w:val="22"/>
                <w:lang w:val="hu-HU" w:eastAsia="hu-HU" w:bidi="hu-HU"/>
              </w:rPr>
              <w:t>tartsa</w:t>
            </w:r>
            <w:r w:rsidRPr="008F49B3">
              <w:rPr>
                <w:rFonts w:ascii="Times New Roman" w:eastAsia="Calibri" w:hAnsi="Times New Roman"/>
                <w:sz w:val="22"/>
                <w:szCs w:val="22"/>
                <w:lang w:val="hu-HU" w:eastAsia="hu-HU" w:bidi="hu-HU"/>
              </w:rPr>
              <w:t xml:space="preserve"> az aljánál</w:t>
            </w:r>
            <w:r w:rsidR="00454A80">
              <w:rPr>
                <w:rFonts w:ascii="Times New Roman" w:eastAsia="Calibri" w:hAnsi="Times New Roman"/>
                <w:sz w:val="22"/>
                <w:szCs w:val="22"/>
                <w:lang w:val="hu-HU" w:eastAsia="hu-HU" w:bidi="hu-HU"/>
              </w:rPr>
              <w:t xml:space="preserve"> fogva</w:t>
            </w:r>
            <w:r w:rsidRPr="008F49B3">
              <w:rPr>
                <w:rFonts w:ascii="Times New Roman" w:eastAsia="Calibri" w:hAnsi="Times New Roman"/>
                <w:sz w:val="22"/>
                <w:szCs w:val="22"/>
                <w:lang w:val="hu-HU" w:eastAsia="hu-HU" w:bidi="hu-HU"/>
              </w:rPr>
              <w:t>. Helyezze az injekciós üveg adaptert a szürke gumidugó közepe fölé. Nyomja függőlegesen lefelé az injekciós üveg adaptert az injekciós üvegre, amíg az stabilan a helyére nem pattan.</w:t>
            </w:r>
          </w:p>
          <w:p w14:paraId="7E75DE0B" w14:textId="77777777" w:rsidR="003A0EA4" w:rsidRDefault="003A0EA4" w:rsidP="00702873">
            <w:pPr>
              <w:tabs>
                <w:tab w:val="left" w:pos="567"/>
              </w:tabs>
              <w:rPr>
                <w:rFonts w:ascii="Times New Roman" w:eastAsia="Calibri" w:hAnsi="Times New Roman"/>
                <w:b/>
                <w:sz w:val="22"/>
                <w:szCs w:val="22"/>
                <w:lang w:val="hu-HU" w:eastAsia="hu-HU" w:bidi="hu-HU"/>
              </w:rPr>
            </w:pPr>
          </w:p>
          <w:p w14:paraId="2188F633" w14:textId="4259C4CE" w:rsidR="00702873" w:rsidRDefault="00702873" w:rsidP="00702873">
            <w:pPr>
              <w:tabs>
                <w:tab w:val="left" w:pos="567"/>
              </w:tabs>
              <w:rPr>
                <w:rFonts w:ascii="Times New Roman" w:hAnsi="Times New Roman"/>
                <w:sz w:val="22"/>
                <w:szCs w:val="22"/>
                <w:lang w:val="hu-HU" w:eastAsia="hu-HU" w:bidi="hu-HU"/>
              </w:rPr>
            </w:pPr>
            <w:r w:rsidRPr="008F49B3">
              <w:rPr>
                <w:rFonts w:ascii="Times New Roman" w:eastAsia="Calibri" w:hAnsi="Times New Roman"/>
                <w:b/>
                <w:sz w:val="22"/>
                <w:szCs w:val="22"/>
                <w:lang w:val="hu-HU" w:eastAsia="hu-HU" w:bidi="hu-HU"/>
              </w:rPr>
              <w:t>Ne</w:t>
            </w:r>
            <w:r w:rsidRPr="008F49B3">
              <w:rPr>
                <w:rFonts w:ascii="Times New Roman" w:eastAsia="Calibri" w:hAnsi="Times New Roman"/>
                <w:sz w:val="22"/>
                <w:szCs w:val="22"/>
                <w:lang w:val="hu-HU" w:eastAsia="hu-HU" w:bidi="hu-HU"/>
              </w:rPr>
              <w:t xml:space="preserve"> helyezze fel ferdén az injekciós üveg adaptert, különben az injekciós üvegbe történő át</w:t>
            </w:r>
            <w:r w:rsidR="003A0EA4">
              <w:rPr>
                <w:rFonts w:ascii="Times New Roman" w:eastAsia="Calibri" w:hAnsi="Times New Roman"/>
                <w:sz w:val="22"/>
                <w:szCs w:val="22"/>
                <w:lang w:val="hu-HU" w:eastAsia="hu-HU" w:bidi="hu-HU"/>
              </w:rPr>
              <w:t xml:space="preserve">szíváskor </w:t>
            </w:r>
            <w:r w:rsidRPr="008F49B3">
              <w:rPr>
                <w:rFonts w:ascii="Times New Roman" w:eastAsia="Calibri" w:hAnsi="Times New Roman"/>
                <w:sz w:val="22"/>
                <w:szCs w:val="22"/>
                <w:lang w:val="hu-HU" w:eastAsia="hu-HU" w:bidi="hu-HU"/>
              </w:rPr>
              <w:t>az oldószer szivároghat.</w:t>
            </w:r>
            <w:r w:rsidRPr="008F49B3">
              <w:rPr>
                <w:rFonts w:ascii="Times New Roman" w:hAnsi="Times New Roman"/>
                <w:sz w:val="22"/>
                <w:szCs w:val="22"/>
                <w:lang w:val="hu-HU" w:eastAsia="hu-HU" w:bidi="hu-HU"/>
              </w:rPr>
              <w:t xml:space="preserve"> </w:t>
            </w:r>
          </w:p>
          <w:p w14:paraId="74A4DF24" w14:textId="31270475" w:rsidR="00702873" w:rsidRPr="00454A80" w:rsidRDefault="00702873" w:rsidP="00702873">
            <w:pPr>
              <w:tabs>
                <w:tab w:val="left" w:pos="567"/>
              </w:tabs>
              <w:rPr>
                <w:rFonts w:ascii="Times New Roman" w:hAnsi="Times New Roman"/>
                <w:noProof/>
                <w:color w:val="FFFFFF" w:themeColor="background1"/>
                <w:sz w:val="22"/>
                <w:szCs w:val="22"/>
                <w:lang w:val="hu-HU" w:eastAsia="hu-HU" w:bidi="hu-HU"/>
              </w:rPr>
            </w:pPr>
          </w:p>
          <w:p w14:paraId="7411674E" w14:textId="6FC06FA2" w:rsidR="00702873" w:rsidRPr="008F49B3" w:rsidRDefault="0075367D" w:rsidP="00702873">
            <w:pPr>
              <w:tabs>
                <w:tab w:val="left" w:pos="567"/>
              </w:tabs>
              <w:rPr>
                <w:rFonts w:ascii="Times New Roman" w:hAnsi="Times New Roman"/>
                <w:sz w:val="22"/>
                <w:szCs w:val="22"/>
                <w:lang w:val="hu-HU" w:eastAsia="hu-HU" w:bidi="hu-HU"/>
              </w:rPr>
            </w:pPr>
            <w:r w:rsidRPr="0075367D">
              <w:rPr>
                <w:rFonts w:ascii="Times New Roman" w:hAnsi="Times New Roman"/>
                <w:noProof/>
                <w:sz w:val="22"/>
                <w:szCs w:val="22"/>
                <w:lang w:val="hu-HU" w:eastAsia="hu-HU"/>
              </w:rPr>
              <w:drawing>
                <wp:inline distT="0" distB="0" distL="0" distR="0" wp14:anchorId="50581CA5" wp14:editId="68457905">
                  <wp:extent cx="1299600" cy="1134000"/>
                  <wp:effectExtent l="0" t="0" r="0" b="9525"/>
                  <wp:docPr id="13" name="Picture 13" descr="C:\Users\dcseresnye\Desktop\rispi-inj\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cseresnye\Desktop\rispi-inj\6.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99600" cy="1134000"/>
                          </a:xfrm>
                          <a:prstGeom prst="rect">
                            <a:avLst/>
                          </a:prstGeom>
                          <a:noFill/>
                          <a:ln>
                            <a:noFill/>
                          </a:ln>
                        </pic:spPr>
                      </pic:pic>
                    </a:graphicData>
                  </a:graphic>
                </wp:inline>
              </w:drawing>
            </w:r>
          </w:p>
          <w:p w14:paraId="181C70AB" w14:textId="77777777" w:rsidR="00702873" w:rsidRPr="00C04EC0" w:rsidRDefault="00702873" w:rsidP="00E47E2B">
            <w:pPr>
              <w:tabs>
                <w:tab w:val="left" w:pos="567"/>
              </w:tabs>
              <w:rPr>
                <w:noProof/>
              </w:rPr>
            </w:pPr>
          </w:p>
        </w:tc>
      </w:tr>
    </w:tbl>
    <w:p w14:paraId="433F3A07" w14:textId="2822383A" w:rsidR="00021C01" w:rsidRDefault="00021C01">
      <w:pPr>
        <w:spacing w:after="160" w:line="259" w:lineRule="auto"/>
        <w:rPr>
          <w:rFonts w:ascii="Times New Roman" w:hAnsi="Times New Roman"/>
          <w:bCs/>
          <w:sz w:val="22"/>
          <w:szCs w:val="22"/>
          <w:lang w:val="hu-HU" w:eastAsia="hu-HU" w:bidi="hu-HU"/>
        </w:rPr>
      </w:pPr>
      <w:r>
        <w:rPr>
          <w:rFonts w:ascii="Times New Roman" w:hAnsi="Times New Roman"/>
          <w:bCs/>
          <w:sz w:val="22"/>
          <w:szCs w:val="22"/>
          <w:lang w:val="hu-HU" w:eastAsia="hu-HU" w:bidi="hu-HU"/>
        </w:rPr>
        <w:br w:type="page"/>
      </w:r>
    </w:p>
    <w:p w14:paraId="4792EEC8" w14:textId="6ADF5455" w:rsidR="00021C01" w:rsidRDefault="00021C01" w:rsidP="00A75830">
      <w:pPr>
        <w:tabs>
          <w:tab w:val="left" w:pos="567"/>
        </w:tabs>
        <w:rPr>
          <w:rFonts w:ascii="Times New Roman" w:hAnsi="Times New Roman"/>
          <w:bCs/>
          <w:sz w:val="22"/>
          <w:szCs w:val="22"/>
          <w:lang w:val="hu-HU" w:eastAsia="hu-HU" w:bidi="hu-HU"/>
        </w:rPr>
      </w:pPr>
    </w:p>
    <w:tbl>
      <w:tblPr>
        <w:tblStyle w:val="Rcsostblzat"/>
        <w:tblW w:w="0" w:type="auto"/>
        <w:tblLook w:val="04A0" w:firstRow="1" w:lastRow="0" w:firstColumn="1" w:lastColumn="0" w:noHBand="0" w:noVBand="1"/>
      </w:tblPr>
      <w:tblGrid>
        <w:gridCol w:w="2262"/>
        <w:gridCol w:w="2321"/>
        <w:gridCol w:w="2238"/>
        <w:gridCol w:w="2240"/>
      </w:tblGrid>
      <w:tr w:rsidR="00021C01" w14:paraId="5A2F9181" w14:textId="77777777" w:rsidTr="00021C01">
        <w:tc>
          <w:tcPr>
            <w:tcW w:w="9061" w:type="dxa"/>
            <w:gridSpan w:val="4"/>
          </w:tcPr>
          <w:p w14:paraId="00FF38B8" w14:textId="0311CB9C" w:rsidR="00021C01" w:rsidRDefault="00021C01" w:rsidP="00A75830">
            <w:pPr>
              <w:tabs>
                <w:tab w:val="left" w:pos="567"/>
              </w:tabs>
              <w:rPr>
                <w:rFonts w:ascii="Times New Roman" w:hAnsi="Times New Roman"/>
                <w:bCs/>
                <w:sz w:val="22"/>
                <w:szCs w:val="22"/>
                <w:lang w:val="hu-HU" w:bidi="hu-HU"/>
              </w:rPr>
            </w:pPr>
            <w:r w:rsidRPr="008F49B3">
              <w:rPr>
                <w:rFonts w:ascii="Times New Roman" w:eastAsia="Calibri" w:hAnsi="Times New Roman"/>
                <w:b/>
                <w:sz w:val="22"/>
                <w:szCs w:val="22"/>
                <w:lang w:val="hu-HU" w:bidi="hu-HU"/>
              </w:rPr>
              <w:t>Csatlakoztassa az előretöltött fecskendőt az injekciós üveg adapterhez</w:t>
            </w:r>
          </w:p>
        </w:tc>
      </w:tr>
      <w:tr w:rsidR="00021C01" w14:paraId="3622CBAC" w14:textId="77777777" w:rsidTr="00C9363B">
        <w:tc>
          <w:tcPr>
            <w:tcW w:w="2248" w:type="dxa"/>
          </w:tcPr>
          <w:p w14:paraId="3F25AC2A" w14:textId="77777777" w:rsidR="00021C01" w:rsidRDefault="00021C01" w:rsidP="00A75830">
            <w:pPr>
              <w:tabs>
                <w:tab w:val="left" w:pos="567"/>
              </w:tabs>
              <w:rPr>
                <w:rFonts w:ascii="Times New Roman" w:hAnsi="Times New Roman"/>
                <w:bCs/>
                <w:sz w:val="22"/>
                <w:szCs w:val="22"/>
                <w:lang w:val="hu-HU" w:bidi="hu-HU"/>
              </w:rPr>
            </w:pPr>
            <w:r w:rsidRPr="00C04EC0">
              <w:rPr>
                <w:noProof/>
                <w:lang w:val="hu-HU"/>
              </w:rPr>
              <w:drawing>
                <wp:inline distT="0" distB="0" distL="0" distR="0" wp14:anchorId="0AB8521C" wp14:editId="5C32B2DE">
                  <wp:extent cx="1351280" cy="1125855"/>
                  <wp:effectExtent l="0" t="0" r="1270" b="0"/>
                  <wp:docPr id="58" name="Kép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51280" cy="1125855"/>
                          </a:xfrm>
                          <a:prstGeom prst="rect">
                            <a:avLst/>
                          </a:prstGeom>
                          <a:noFill/>
                          <a:ln>
                            <a:noFill/>
                          </a:ln>
                        </pic:spPr>
                      </pic:pic>
                    </a:graphicData>
                  </a:graphic>
                </wp:inline>
              </w:drawing>
            </w:r>
          </w:p>
          <w:p w14:paraId="7F7DBFFC" w14:textId="77777777" w:rsidR="00021C01" w:rsidRDefault="00021C01" w:rsidP="00A75830">
            <w:pPr>
              <w:tabs>
                <w:tab w:val="left" w:pos="567"/>
              </w:tabs>
              <w:rPr>
                <w:rFonts w:ascii="Times New Roman" w:hAnsi="Times New Roman"/>
                <w:bCs/>
                <w:sz w:val="22"/>
                <w:szCs w:val="22"/>
                <w:lang w:val="hu-HU" w:bidi="hu-HU"/>
              </w:rPr>
            </w:pPr>
          </w:p>
          <w:p w14:paraId="7710BC7F" w14:textId="2DCF05EB" w:rsidR="00021C01" w:rsidRDefault="00021C01" w:rsidP="00A75830">
            <w:pPr>
              <w:tabs>
                <w:tab w:val="left" w:pos="567"/>
              </w:tabs>
              <w:rPr>
                <w:rFonts w:ascii="Times New Roman" w:hAnsi="Times New Roman"/>
                <w:bCs/>
                <w:sz w:val="22"/>
                <w:szCs w:val="22"/>
                <w:lang w:val="hu-HU" w:bidi="hu-HU"/>
              </w:rPr>
            </w:pPr>
            <w:r>
              <w:rPr>
                <w:rFonts w:ascii="Times New Roman" w:eastAsia="Calibri" w:hAnsi="Times New Roman"/>
                <w:b/>
                <w:sz w:val="22"/>
                <w:szCs w:val="22"/>
                <w:lang w:val="hu-HU" w:bidi="hu-HU"/>
              </w:rPr>
              <w:t>Fertőtlenítse a csatlakozási pontot</w:t>
            </w:r>
          </w:p>
          <w:p w14:paraId="4F6C9B7E" w14:textId="77777777" w:rsidR="00021C01" w:rsidRDefault="00021C01" w:rsidP="00A75830">
            <w:pPr>
              <w:tabs>
                <w:tab w:val="left" w:pos="567"/>
              </w:tabs>
              <w:rPr>
                <w:rFonts w:ascii="Times New Roman" w:hAnsi="Times New Roman"/>
                <w:bCs/>
                <w:sz w:val="22"/>
                <w:szCs w:val="22"/>
                <w:lang w:val="hu-HU" w:bidi="hu-HU"/>
              </w:rPr>
            </w:pPr>
          </w:p>
          <w:p w14:paraId="5930B114" w14:textId="14375E14" w:rsidR="00021C01" w:rsidRDefault="00803476" w:rsidP="00A75830">
            <w:pPr>
              <w:tabs>
                <w:tab w:val="left" w:pos="567"/>
              </w:tabs>
              <w:rPr>
                <w:rFonts w:ascii="Times New Roman" w:hAnsi="Times New Roman"/>
                <w:bCs/>
                <w:sz w:val="22"/>
                <w:szCs w:val="22"/>
                <w:lang w:val="hu-HU" w:bidi="hu-HU"/>
              </w:rPr>
            </w:pPr>
            <w:r w:rsidRPr="008F49B3">
              <w:rPr>
                <w:rFonts w:ascii="Times New Roman" w:eastAsia="Calibri" w:hAnsi="Times New Roman"/>
                <w:sz w:val="22"/>
                <w:szCs w:val="22"/>
                <w:lang w:val="hu-HU" w:bidi="hu-HU"/>
              </w:rPr>
              <w:t>A szivárgás megelőzése érdekében tartsa az injekciós üveget függőlegesen</w:t>
            </w:r>
            <w:r>
              <w:rPr>
                <w:rFonts w:ascii="Times New Roman" w:eastAsia="Calibri" w:hAnsi="Times New Roman"/>
                <w:sz w:val="22"/>
                <w:szCs w:val="22"/>
                <w:lang w:val="hu-HU" w:bidi="hu-HU"/>
              </w:rPr>
              <w:t>.</w:t>
            </w:r>
          </w:p>
          <w:p w14:paraId="563AE596" w14:textId="77777777" w:rsidR="00021C01" w:rsidRDefault="00021C01" w:rsidP="00A75830">
            <w:pPr>
              <w:tabs>
                <w:tab w:val="left" w:pos="567"/>
              </w:tabs>
              <w:rPr>
                <w:rFonts w:ascii="Times New Roman" w:hAnsi="Times New Roman"/>
                <w:bCs/>
                <w:sz w:val="22"/>
                <w:szCs w:val="22"/>
                <w:lang w:val="hu-HU" w:bidi="hu-HU"/>
              </w:rPr>
            </w:pPr>
          </w:p>
          <w:p w14:paraId="42A9DD8A" w14:textId="604ABEA6" w:rsidR="00021C01" w:rsidRDefault="00803476" w:rsidP="00A75830">
            <w:pPr>
              <w:tabs>
                <w:tab w:val="left" w:pos="567"/>
              </w:tabs>
              <w:rPr>
                <w:rFonts w:ascii="Times New Roman" w:hAnsi="Times New Roman"/>
                <w:bCs/>
                <w:sz w:val="22"/>
                <w:szCs w:val="22"/>
                <w:lang w:val="hu-HU" w:bidi="hu-HU"/>
              </w:rPr>
            </w:pPr>
            <w:r w:rsidRPr="008F49B3">
              <w:rPr>
                <w:rFonts w:ascii="Times New Roman" w:eastAsia="Calibri" w:hAnsi="Times New Roman"/>
                <w:sz w:val="22"/>
                <w:szCs w:val="22"/>
                <w:lang w:val="hu-HU" w:bidi="hu-HU"/>
              </w:rPr>
              <w:t>Fogja meg az injekciós üveg alját,</w:t>
            </w:r>
            <w:r w:rsidRPr="008F49B3">
              <w:rPr>
                <w:rFonts w:ascii="Verdana" w:hAnsi="Verdana"/>
                <w:sz w:val="22"/>
                <w:szCs w:val="22"/>
                <w:lang w:val="hu-HU" w:bidi="hu-HU"/>
              </w:rPr>
              <w:t xml:space="preserve"> </w:t>
            </w:r>
            <w:r w:rsidRPr="008F49B3">
              <w:rPr>
                <w:rFonts w:ascii="Times New Roman" w:eastAsia="Calibri" w:hAnsi="Times New Roman"/>
                <w:sz w:val="22"/>
                <w:szCs w:val="22"/>
                <w:lang w:val="hu-HU" w:bidi="hu-HU"/>
              </w:rPr>
              <w:t xml:space="preserve">és </w:t>
            </w:r>
            <w:r>
              <w:rPr>
                <w:rFonts w:ascii="Times New Roman" w:eastAsia="Calibri" w:hAnsi="Times New Roman"/>
                <w:sz w:val="22"/>
                <w:szCs w:val="22"/>
                <w:lang w:val="hu-HU" w:bidi="hu-HU"/>
              </w:rPr>
              <w:t>egy alkoholos törlővel fertőtlenítse az injekciós üveg adapterének Luer csatlakozó pontját (kék kör), majd hagyja a területet megszáradni, mielőtt a fecskendőhöz csatlakoztatná.</w:t>
            </w:r>
          </w:p>
          <w:p w14:paraId="116DA397" w14:textId="77777777" w:rsidR="00021C01" w:rsidRDefault="00021C01" w:rsidP="00A75830">
            <w:pPr>
              <w:tabs>
                <w:tab w:val="left" w:pos="567"/>
              </w:tabs>
              <w:rPr>
                <w:rFonts w:ascii="Times New Roman" w:hAnsi="Times New Roman"/>
                <w:bCs/>
                <w:sz w:val="22"/>
                <w:szCs w:val="22"/>
                <w:lang w:val="hu-HU" w:bidi="hu-HU"/>
              </w:rPr>
            </w:pPr>
          </w:p>
          <w:p w14:paraId="75A48D16" w14:textId="2000281B" w:rsidR="00021C01" w:rsidRDefault="00803476" w:rsidP="00A75830">
            <w:pPr>
              <w:tabs>
                <w:tab w:val="left" w:pos="567"/>
              </w:tabs>
              <w:rPr>
                <w:rFonts w:ascii="Times New Roman" w:eastAsia="Calibri" w:hAnsi="Times New Roman"/>
                <w:sz w:val="22"/>
                <w:szCs w:val="22"/>
                <w:lang w:val="hu-HU" w:bidi="hu-HU"/>
              </w:rPr>
            </w:pPr>
            <w:r w:rsidRPr="008F49B3">
              <w:rPr>
                <w:rFonts w:ascii="Times New Roman" w:eastAsia="Calibri" w:hAnsi="Times New Roman"/>
                <w:b/>
                <w:sz w:val="22"/>
                <w:szCs w:val="22"/>
                <w:lang w:val="hu-HU" w:bidi="hu-HU"/>
              </w:rPr>
              <w:t>Ne</w:t>
            </w:r>
            <w:r w:rsidRPr="008F49B3">
              <w:rPr>
                <w:rFonts w:ascii="Times New Roman" w:eastAsia="Calibri" w:hAnsi="Times New Roman"/>
                <w:sz w:val="22"/>
                <w:szCs w:val="22"/>
                <w:lang w:val="hu-HU" w:bidi="hu-HU"/>
              </w:rPr>
              <w:t xml:space="preserve"> rázza!</w:t>
            </w:r>
          </w:p>
          <w:p w14:paraId="410F4E1A" w14:textId="0334216D" w:rsidR="00803476" w:rsidRDefault="00803476" w:rsidP="00A75830">
            <w:pPr>
              <w:tabs>
                <w:tab w:val="left" w:pos="567"/>
              </w:tabs>
              <w:rPr>
                <w:rFonts w:ascii="Times New Roman" w:hAnsi="Times New Roman"/>
                <w:bCs/>
                <w:sz w:val="22"/>
                <w:szCs w:val="22"/>
                <w:lang w:val="hu-HU" w:bidi="hu-HU"/>
              </w:rPr>
            </w:pPr>
          </w:p>
          <w:p w14:paraId="01F30E3F" w14:textId="0E2239DF" w:rsidR="00803476" w:rsidRDefault="00803476" w:rsidP="00A75830">
            <w:pPr>
              <w:tabs>
                <w:tab w:val="left" w:pos="567"/>
              </w:tabs>
              <w:rPr>
                <w:rFonts w:ascii="Times New Roman" w:hAnsi="Times New Roman"/>
                <w:bCs/>
                <w:sz w:val="22"/>
                <w:szCs w:val="22"/>
                <w:lang w:val="hu-HU" w:bidi="hu-HU"/>
              </w:rPr>
            </w:pPr>
            <w:r w:rsidRPr="008F49B3">
              <w:rPr>
                <w:rFonts w:ascii="Times New Roman" w:eastAsia="Calibri" w:hAnsi="Times New Roman"/>
                <w:b/>
                <w:sz w:val="22"/>
                <w:szCs w:val="22"/>
                <w:lang w:val="hu-HU" w:bidi="hu-HU"/>
              </w:rPr>
              <w:t>Ne</w:t>
            </w:r>
            <w:r w:rsidRPr="008F49B3">
              <w:rPr>
                <w:rFonts w:ascii="Times New Roman" w:eastAsia="Calibri" w:hAnsi="Times New Roman"/>
                <w:sz w:val="22"/>
                <w:szCs w:val="22"/>
                <w:lang w:val="hu-HU" w:bidi="hu-HU"/>
              </w:rPr>
              <w:t xml:space="preserve"> érjen hozzá az injekciós üveg adapteren lévő, csatlakozó</w:t>
            </w:r>
            <w:r>
              <w:rPr>
                <w:rFonts w:ascii="Times New Roman" w:eastAsia="Calibri" w:hAnsi="Times New Roman"/>
                <w:sz w:val="22"/>
                <w:szCs w:val="22"/>
                <w:lang w:val="hu-HU" w:bidi="hu-HU"/>
              </w:rPr>
              <w:t xml:space="preserve"> ponthoz, mert ez</w:t>
            </w:r>
            <w:r w:rsidR="003C1EA9">
              <w:rPr>
                <w:rFonts w:ascii="Times New Roman" w:eastAsia="Calibri" w:hAnsi="Times New Roman"/>
                <w:sz w:val="22"/>
                <w:szCs w:val="22"/>
                <w:lang w:val="hu-HU" w:bidi="hu-HU"/>
              </w:rPr>
              <w:t>zel</w:t>
            </w:r>
            <w:r>
              <w:rPr>
                <w:rFonts w:ascii="Times New Roman" w:eastAsia="Calibri" w:hAnsi="Times New Roman"/>
                <w:sz w:val="22"/>
                <w:szCs w:val="22"/>
                <w:lang w:val="hu-HU" w:bidi="hu-HU"/>
              </w:rPr>
              <w:t xml:space="preserve"> szennyeződést </w:t>
            </w:r>
            <w:r w:rsidR="00454A80">
              <w:rPr>
                <w:rFonts w:ascii="Times New Roman" w:eastAsia="Calibri" w:hAnsi="Times New Roman"/>
                <w:sz w:val="22"/>
                <w:szCs w:val="22"/>
                <w:lang w:val="hu-HU" w:bidi="hu-HU"/>
              </w:rPr>
              <w:t>okoz</w:t>
            </w:r>
            <w:r>
              <w:rPr>
                <w:rFonts w:ascii="Times New Roman" w:eastAsia="Calibri" w:hAnsi="Times New Roman"/>
                <w:sz w:val="22"/>
                <w:szCs w:val="22"/>
                <w:lang w:val="hu-HU" w:bidi="hu-HU"/>
              </w:rPr>
              <w:t>.</w:t>
            </w:r>
          </w:p>
          <w:p w14:paraId="244885E0" w14:textId="0D44A25E" w:rsidR="00803476" w:rsidRDefault="00803476" w:rsidP="00A75830">
            <w:pPr>
              <w:tabs>
                <w:tab w:val="left" w:pos="567"/>
              </w:tabs>
              <w:rPr>
                <w:rFonts w:ascii="Times New Roman" w:hAnsi="Times New Roman"/>
                <w:bCs/>
                <w:sz w:val="22"/>
                <w:szCs w:val="22"/>
                <w:lang w:val="hu-HU" w:bidi="hu-HU"/>
              </w:rPr>
            </w:pPr>
          </w:p>
          <w:p w14:paraId="1D15A846" w14:textId="62E53AC7" w:rsidR="00803476" w:rsidRDefault="00803476" w:rsidP="00A75830">
            <w:pPr>
              <w:tabs>
                <w:tab w:val="left" w:pos="567"/>
              </w:tabs>
              <w:rPr>
                <w:rFonts w:ascii="Times New Roman" w:hAnsi="Times New Roman"/>
                <w:bCs/>
                <w:sz w:val="22"/>
                <w:szCs w:val="22"/>
                <w:lang w:val="hu-HU" w:bidi="hu-HU"/>
              </w:rPr>
            </w:pPr>
          </w:p>
          <w:p w14:paraId="0F0CCAB9" w14:textId="78C9DA4B" w:rsidR="00803476" w:rsidRDefault="00803476" w:rsidP="00A75830">
            <w:pPr>
              <w:tabs>
                <w:tab w:val="left" w:pos="567"/>
              </w:tabs>
              <w:rPr>
                <w:rFonts w:ascii="Times New Roman" w:hAnsi="Times New Roman"/>
                <w:bCs/>
                <w:sz w:val="22"/>
                <w:szCs w:val="22"/>
                <w:lang w:val="hu-HU" w:bidi="hu-HU"/>
              </w:rPr>
            </w:pPr>
          </w:p>
          <w:p w14:paraId="72C86D33" w14:textId="77777777" w:rsidR="00803476" w:rsidRDefault="00803476" w:rsidP="00A75830">
            <w:pPr>
              <w:tabs>
                <w:tab w:val="left" w:pos="567"/>
              </w:tabs>
              <w:rPr>
                <w:rFonts w:ascii="Times New Roman" w:hAnsi="Times New Roman"/>
                <w:bCs/>
                <w:sz w:val="22"/>
                <w:szCs w:val="22"/>
                <w:lang w:val="hu-HU" w:bidi="hu-HU"/>
              </w:rPr>
            </w:pPr>
          </w:p>
          <w:p w14:paraId="72F372F3" w14:textId="36299E24" w:rsidR="00021C01" w:rsidRDefault="00021C01" w:rsidP="00A75830">
            <w:pPr>
              <w:tabs>
                <w:tab w:val="left" w:pos="567"/>
              </w:tabs>
              <w:rPr>
                <w:rFonts w:ascii="Times New Roman" w:hAnsi="Times New Roman"/>
                <w:bCs/>
                <w:sz w:val="22"/>
                <w:szCs w:val="22"/>
                <w:lang w:val="hu-HU" w:bidi="hu-HU"/>
              </w:rPr>
            </w:pPr>
          </w:p>
        </w:tc>
        <w:tc>
          <w:tcPr>
            <w:tcW w:w="2308" w:type="dxa"/>
          </w:tcPr>
          <w:p w14:paraId="24C36085" w14:textId="6E6919EE" w:rsidR="00021C01" w:rsidRDefault="00021C01" w:rsidP="00A75830">
            <w:pPr>
              <w:tabs>
                <w:tab w:val="left" w:pos="567"/>
              </w:tabs>
              <w:rPr>
                <w:rFonts w:ascii="Times New Roman" w:hAnsi="Times New Roman"/>
                <w:bCs/>
                <w:sz w:val="22"/>
                <w:szCs w:val="22"/>
                <w:lang w:val="hu-HU" w:bidi="hu-HU"/>
              </w:rPr>
            </w:pPr>
            <w:r w:rsidRPr="00C04EC0">
              <w:rPr>
                <w:noProof/>
                <w:lang w:val="hu-HU"/>
              </w:rPr>
              <w:drawing>
                <wp:inline distT="0" distB="0" distL="0" distR="0" wp14:anchorId="5114B0FA" wp14:editId="21D647DB">
                  <wp:extent cx="1391920" cy="1146175"/>
                  <wp:effectExtent l="0" t="0" r="0" b="0"/>
                  <wp:docPr id="59" name="Kép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91920" cy="1146175"/>
                          </a:xfrm>
                          <a:prstGeom prst="rect">
                            <a:avLst/>
                          </a:prstGeom>
                          <a:noFill/>
                          <a:ln>
                            <a:noFill/>
                          </a:ln>
                        </pic:spPr>
                      </pic:pic>
                    </a:graphicData>
                  </a:graphic>
                </wp:inline>
              </w:drawing>
            </w:r>
          </w:p>
          <w:p w14:paraId="0AB908D5" w14:textId="77777777" w:rsidR="00021C01" w:rsidRDefault="00021C01" w:rsidP="00A75830">
            <w:pPr>
              <w:tabs>
                <w:tab w:val="left" w:pos="567"/>
              </w:tabs>
              <w:rPr>
                <w:rFonts w:ascii="Times New Roman" w:hAnsi="Times New Roman"/>
                <w:bCs/>
                <w:sz w:val="22"/>
                <w:szCs w:val="22"/>
                <w:lang w:val="hu-HU" w:bidi="hu-HU"/>
              </w:rPr>
            </w:pPr>
          </w:p>
          <w:p w14:paraId="1A39B7E3" w14:textId="6FF0CB7C" w:rsidR="00021C01" w:rsidRDefault="00021C01" w:rsidP="00A75830">
            <w:pPr>
              <w:tabs>
                <w:tab w:val="left" w:pos="567"/>
              </w:tabs>
              <w:rPr>
                <w:rFonts w:ascii="Times New Roman" w:hAnsi="Times New Roman"/>
                <w:bCs/>
                <w:sz w:val="22"/>
                <w:szCs w:val="22"/>
                <w:lang w:val="hu-HU" w:bidi="hu-HU"/>
              </w:rPr>
            </w:pPr>
            <w:r>
              <w:rPr>
                <w:rFonts w:ascii="Times New Roman" w:eastAsia="Calibri" w:hAnsi="Times New Roman"/>
                <w:b/>
                <w:sz w:val="22"/>
                <w:szCs w:val="22"/>
                <w:lang w:val="hu-HU" w:bidi="hu-HU"/>
              </w:rPr>
              <w:t xml:space="preserve">Határozottan </w:t>
            </w:r>
            <w:r w:rsidRPr="008F49B3">
              <w:rPr>
                <w:rFonts w:ascii="Times New Roman" w:eastAsia="Calibri" w:hAnsi="Times New Roman"/>
                <w:b/>
                <w:sz w:val="22"/>
                <w:szCs w:val="22"/>
                <w:lang w:val="hu-HU" w:bidi="hu-HU"/>
              </w:rPr>
              <w:t>fogja meg</w:t>
            </w:r>
            <w:r>
              <w:rPr>
                <w:rFonts w:ascii="Times New Roman" w:eastAsia="Calibri" w:hAnsi="Times New Roman"/>
                <w:b/>
                <w:sz w:val="22"/>
                <w:szCs w:val="22"/>
                <w:lang w:val="hu-HU" w:bidi="hu-HU"/>
              </w:rPr>
              <w:t xml:space="preserve"> a fecskendőt</w:t>
            </w:r>
          </w:p>
          <w:p w14:paraId="26631D5D" w14:textId="77777777" w:rsidR="00021C01" w:rsidRDefault="00021C01" w:rsidP="00A75830">
            <w:pPr>
              <w:tabs>
                <w:tab w:val="left" w:pos="567"/>
              </w:tabs>
              <w:rPr>
                <w:rFonts w:ascii="Times New Roman" w:hAnsi="Times New Roman"/>
                <w:bCs/>
                <w:sz w:val="22"/>
                <w:szCs w:val="22"/>
                <w:lang w:val="hu-HU" w:bidi="hu-HU"/>
              </w:rPr>
            </w:pPr>
          </w:p>
          <w:p w14:paraId="5DA37BD1" w14:textId="50D4B69B" w:rsidR="00021C01" w:rsidRDefault="00803476" w:rsidP="00A75830">
            <w:pPr>
              <w:tabs>
                <w:tab w:val="left" w:pos="567"/>
              </w:tabs>
              <w:rPr>
                <w:rFonts w:ascii="Times New Roman" w:hAnsi="Times New Roman"/>
                <w:bCs/>
                <w:sz w:val="22"/>
                <w:szCs w:val="22"/>
                <w:lang w:val="hu-HU" w:bidi="hu-HU"/>
              </w:rPr>
            </w:pPr>
            <w:r w:rsidRPr="008F49B3">
              <w:rPr>
                <w:rFonts w:ascii="Times New Roman" w:eastAsia="Calibri" w:hAnsi="Times New Roman"/>
                <w:sz w:val="22"/>
                <w:szCs w:val="22"/>
                <w:lang w:val="hu-HU" w:bidi="hu-HU"/>
              </w:rPr>
              <w:t>A fecskendő</w:t>
            </w:r>
            <w:r>
              <w:rPr>
                <w:rFonts w:ascii="Times New Roman" w:eastAsia="Calibri" w:hAnsi="Times New Roman"/>
                <w:sz w:val="22"/>
                <w:szCs w:val="22"/>
                <w:lang w:val="hu-HU" w:bidi="hu-HU"/>
              </w:rPr>
              <w:t>t a</w:t>
            </w:r>
            <w:r w:rsidRPr="008F49B3">
              <w:rPr>
                <w:rFonts w:ascii="Times New Roman" w:eastAsia="Calibri" w:hAnsi="Times New Roman"/>
                <w:sz w:val="22"/>
                <w:szCs w:val="22"/>
                <w:lang w:val="hu-HU" w:bidi="hu-HU"/>
              </w:rPr>
              <w:t xml:space="preserve"> csúcsánál lévő fehér nyakrésznél fogja meg</w:t>
            </w:r>
            <w:r>
              <w:rPr>
                <w:rFonts w:ascii="Times New Roman" w:eastAsia="Calibri" w:hAnsi="Times New Roman"/>
                <w:sz w:val="22"/>
                <w:szCs w:val="22"/>
                <w:lang w:val="hu-HU" w:bidi="hu-HU"/>
              </w:rPr>
              <w:t>.</w:t>
            </w:r>
          </w:p>
          <w:p w14:paraId="0809BD1E" w14:textId="77777777" w:rsidR="00021C01" w:rsidRDefault="00021C01" w:rsidP="00A75830">
            <w:pPr>
              <w:tabs>
                <w:tab w:val="left" w:pos="567"/>
              </w:tabs>
              <w:rPr>
                <w:rFonts w:ascii="Times New Roman" w:hAnsi="Times New Roman"/>
                <w:bCs/>
                <w:sz w:val="22"/>
                <w:szCs w:val="22"/>
                <w:lang w:val="hu-HU" w:bidi="hu-HU"/>
              </w:rPr>
            </w:pPr>
          </w:p>
          <w:p w14:paraId="7EC71CA2" w14:textId="0912D53B" w:rsidR="00021C01" w:rsidRDefault="00803476" w:rsidP="00A75830">
            <w:pPr>
              <w:tabs>
                <w:tab w:val="left" w:pos="567"/>
              </w:tabs>
              <w:rPr>
                <w:rFonts w:ascii="Times New Roman" w:eastAsia="Calibri" w:hAnsi="Times New Roman"/>
                <w:sz w:val="22"/>
                <w:szCs w:val="22"/>
                <w:lang w:val="hu-HU" w:bidi="hu-HU"/>
              </w:rPr>
            </w:pPr>
            <w:r w:rsidRPr="008F49B3">
              <w:rPr>
                <w:rFonts w:ascii="Times New Roman" w:eastAsia="Calibri" w:hAnsi="Times New Roman"/>
                <w:sz w:val="22"/>
                <w:szCs w:val="22"/>
                <w:lang w:val="hu-HU" w:bidi="hu-HU"/>
              </w:rPr>
              <w:t xml:space="preserve">Az összeszerelés alatt </w:t>
            </w:r>
            <w:r w:rsidRPr="008F49B3">
              <w:rPr>
                <w:rFonts w:ascii="Times New Roman" w:eastAsia="Calibri" w:hAnsi="Times New Roman"/>
                <w:b/>
                <w:sz w:val="22"/>
                <w:szCs w:val="22"/>
                <w:lang w:val="hu-HU" w:bidi="hu-HU"/>
              </w:rPr>
              <w:t>ne</w:t>
            </w:r>
            <w:r w:rsidRPr="008F49B3">
              <w:rPr>
                <w:rFonts w:ascii="Times New Roman" w:eastAsia="Calibri" w:hAnsi="Times New Roman"/>
                <w:sz w:val="22"/>
                <w:szCs w:val="22"/>
                <w:lang w:val="hu-HU" w:bidi="hu-HU"/>
              </w:rPr>
              <w:t xml:space="preserve"> az üveg hengernél fogja meg a fecskendőt</w:t>
            </w:r>
            <w:r>
              <w:rPr>
                <w:rFonts w:ascii="Times New Roman" w:eastAsia="Calibri" w:hAnsi="Times New Roman"/>
                <w:sz w:val="22"/>
                <w:szCs w:val="22"/>
                <w:lang w:val="hu-HU" w:bidi="hu-HU"/>
              </w:rPr>
              <w:t>.</w:t>
            </w:r>
          </w:p>
          <w:p w14:paraId="328ADDC0" w14:textId="1469D3C3" w:rsidR="00803476" w:rsidRDefault="00803476" w:rsidP="00A75830">
            <w:pPr>
              <w:tabs>
                <w:tab w:val="left" w:pos="567"/>
              </w:tabs>
              <w:rPr>
                <w:rFonts w:ascii="Times New Roman" w:hAnsi="Times New Roman"/>
                <w:bCs/>
                <w:sz w:val="22"/>
                <w:szCs w:val="22"/>
                <w:lang w:val="hu-HU" w:bidi="hu-HU"/>
              </w:rPr>
            </w:pPr>
          </w:p>
          <w:p w14:paraId="4CF887FF" w14:textId="0F3258AA" w:rsidR="009A428C" w:rsidRPr="00454A80" w:rsidRDefault="009A428C" w:rsidP="00454A80">
            <w:pPr>
              <w:tabs>
                <w:tab w:val="left" w:pos="567"/>
              </w:tabs>
              <w:rPr>
                <w:rFonts w:ascii="Times New Roman" w:hAnsi="Times New Roman"/>
                <w:noProof/>
                <w:color w:val="FFFFFF" w:themeColor="background1"/>
                <w:sz w:val="22"/>
                <w:szCs w:val="22"/>
                <w:lang w:val="hu-HU" w:bidi="hu-HU"/>
              </w:rPr>
            </w:pPr>
            <w:r w:rsidRPr="009A428C">
              <w:rPr>
                <w:rFonts w:ascii="Times New Roman" w:hAnsi="Times New Roman"/>
                <w:noProof/>
                <w:color w:val="FFFFFF" w:themeColor="background1"/>
                <w:sz w:val="22"/>
                <w:szCs w:val="22"/>
                <w:lang w:val="hu-HU"/>
              </w:rPr>
              <w:drawing>
                <wp:inline distT="0" distB="0" distL="0" distR="0" wp14:anchorId="1CBD986F" wp14:editId="46524FF3">
                  <wp:extent cx="1299600" cy="1112400"/>
                  <wp:effectExtent l="0" t="0" r="0" b="0"/>
                  <wp:docPr id="14" name="Picture 14" descr="C:\Users\dcseresnye\Desktop\rispi-inj\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cseresnye\Desktop\rispi-inj\7.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99600" cy="1112400"/>
                          </a:xfrm>
                          <a:prstGeom prst="rect">
                            <a:avLst/>
                          </a:prstGeom>
                          <a:noFill/>
                          <a:ln>
                            <a:noFill/>
                          </a:ln>
                        </pic:spPr>
                      </pic:pic>
                    </a:graphicData>
                  </a:graphic>
                </wp:inline>
              </w:drawing>
            </w:r>
          </w:p>
          <w:p w14:paraId="2D8AA62F" w14:textId="40741FB0" w:rsidR="00803476" w:rsidRDefault="00803476" w:rsidP="00A75830">
            <w:pPr>
              <w:tabs>
                <w:tab w:val="left" w:pos="567"/>
              </w:tabs>
              <w:rPr>
                <w:rFonts w:ascii="Times New Roman" w:hAnsi="Times New Roman"/>
                <w:bCs/>
                <w:sz w:val="22"/>
                <w:szCs w:val="22"/>
                <w:lang w:val="hu-HU" w:bidi="hu-HU"/>
              </w:rPr>
            </w:pPr>
          </w:p>
          <w:p w14:paraId="008DC74C" w14:textId="6ACCDDA5" w:rsidR="00021C01" w:rsidRDefault="00021C01" w:rsidP="00A75830">
            <w:pPr>
              <w:tabs>
                <w:tab w:val="left" w:pos="567"/>
              </w:tabs>
              <w:rPr>
                <w:rFonts w:ascii="Times New Roman" w:hAnsi="Times New Roman"/>
                <w:bCs/>
                <w:sz w:val="22"/>
                <w:szCs w:val="22"/>
                <w:lang w:val="hu-HU" w:bidi="hu-HU"/>
              </w:rPr>
            </w:pPr>
          </w:p>
        </w:tc>
        <w:tc>
          <w:tcPr>
            <w:tcW w:w="2277" w:type="dxa"/>
          </w:tcPr>
          <w:p w14:paraId="7A48CC11" w14:textId="1586F700" w:rsidR="00021C01" w:rsidRDefault="00021C01" w:rsidP="00A75830">
            <w:pPr>
              <w:tabs>
                <w:tab w:val="left" w:pos="567"/>
              </w:tabs>
              <w:rPr>
                <w:rFonts w:ascii="Times New Roman" w:hAnsi="Times New Roman"/>
                <w:bCs/>
                <w:sz w:val="22"/>
                <w:szCs w:val="22"/>
                <w:lang w:val="hu-HU" w:bidi="hu-HU"/>
              </w:rPr>
            </w:pPr>
            <w:r w:rsidRPr="00C04EC0">
              <w:rPr>
                <w:noProof/>
                <w:lang w:val="hu-HU"/>
              </w:rPr>
              <w:drawing>
                <wp:inline distT="0" distB="0" distL="0" distR="0" wp14:anchorId="75BE828E" wp14:editId="28A36D56">
                  <wp:extent cx="1337310" cy="1194435"/>
                  <wp:effectExtent l="0" t="0" r="0" b="5715"/>
                  <wp:docPr id="60" name="Kép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37310" cy="1194435"/>
                          </a:xfrm>
                          <a:prstGeom prst="rect">
                            <a:avLst/>
                          </a:prstGeom>
                          <a:noFill/>
                          <a:ln>
                            <a:noFill/>
                          </a:ln>
                        </pic:spPr>
                      </pic:pic>
                    </a:graphicData>
                  </a:graphic>
                </wp:inline>
              </w:drawing>
            </w:r>
          </w:p>
          <w:p w14:paraId="3233DB18" w14:textId="77777777" w:rsidR="00021C01" w:rsidRDefault="00021C01" w:rsidP="00A75830">
            <w:pPr>
              <w:tabs>
                <w:tab w:val="left" w:pos="567"/>
              </w:tabs>
              <w:rPr>
                <w:rFonts w:ascii="Times New Roman" w:hAnsi="Times New Roman"/>
                <w:bCs/>
                <w:sz w:val="22"/>
                <w:szCs w:val="22"/>
                <w:lang w:val="hu-HU" w:bidi="hu-HU"/>
              </w:rPr>
            </w:pPr>
          </w:p>
          <w:p w14:paraId="79DDB793" w14:textId="61BE3F64" w:rsidR="00021C01" w:rsidRDefault="00021C01" w:rsidP="00A75830">
            <w:pPr>
              <w:tabs>
                <w:tab w:val="left" w:pos="567"/>
              </w:tabs>
              <w:rPr>
                <w:rFonts w:ascii="Times New Roman" w:hAnsi="Times New Roman"/>
                <w:bCs/>
                <w:sz w:val="22"/>
                <w:szCs w:val="22"/>
                <w:lang w:val="hu-HU" w:bidi="hu-HU"/>
              </w:rPr>
            </w:pPr>
            <w:r w:rsidRPr="008F49B3">
              <w:rPr>
                <w:rFonts w:ascii="Times New Roman" w:eastAsia="Calibri" w:hAnsi="Times New Roman"/>
                <w:b/>
                <w:sz w:val="22"/>
                <w:szCs w:val="22"/>
                <w:lang w:val="hu-HU" w:bidi="hu-HU"/>
              </w:rPr>
              <w:t>Vegye le a kupakot</w:t>
            </w:r>
          </w:p>
          <w:p w14:paraId="10EF334E" w14:textId="77777777" w:rsidR="00021C01" w:rsidRDefault="00021C01" w:rsidP="00A75830">
            <w:pPr>
              <w:tabs>
                <w:tab w:val="left" w:pos="567"/>
              </w:tabs>
              <w:rPr>
                <w:rFonts w:ascii="Times New Roman" w:hAnsi="Times New Roman"/>
                <w:bCs/>
                <w:sz w:val="22"/>
                <w:szCs w:val="22"/>
                <w:lang w:val="hu-HU" w:bidi="hu-HU"/>
              </w:rPr>
            </w:pPr>
          </w:p>
          <w:p w14:paraId="037D9BBF" w14:textId="624F9B1A" w:rsidR="00021C01" w:rsidRDefault="00803476" w:rsidP="00A75830">
            <w:pPr>
              <w:tabs>
                <w:tab w:val="left" w:pos="567"/>
              </w:tabs>
              <w:rPr>
                <w:rFonts w:ascii="Times New Roman" w:eastAsia="Calibri" w:hAnsi="Times New Roman"/>
                <w:sz w:val="22"/>
                <w:szCs w:val="22"/>
                <w:lang w:val="hu-HU" w:bidi="hu-HU"/>
              </w:rPr>
            </w:pPr>
            <w:r w:rsidRPr="008F49B3">
              <w:rPr>
                <w:rFonts w:ascii="Times New Roman" w:eastAsia="Calibri" w:hAnsi="Times New Roman"/>
                <w:sz w:val="22"/>
                <w:szCs w:val="22"/>
                <w:lang w:val="hu-HU" w:bidi="hu-HU"/>
              </w:rPr>
              <w:t>A fehér nyakrésznél fogva pattintsa le a fehér kupakot</w:t>
            </w:r>
            <w:r>
              <w:rPr>
                <w:rFonts w:ascii="Times New Roman" w:eastAsia="Calibri" w:hAnsi="Times New Roman"/>
                <w:sz w:val="22"/>
                <w:szCs w:val="22"/>
                <w:lang w:val="hu-HU" w:bidi="hu-HU"/>
              </w:rPr>
              <w:t>.</w:t>
            </w:r>
          </w:p>
          <w:p w14:paraId="22FE2CEF" w14:textId="0C0E834D" w:rsidR="00803476" w:rsidRDefault="00803476" w:rsidP="00A75830">
            <w:pPr>
              <w:tabs>
                <w:tab w:val="left" w:pos="567"/>
              </w:tabs>
              <w:rPr>
                <w:rFonts w:ascii="Times New Roman" w:hAnsi="Times New Roman"/>
                <w:bCs/>
                <w:sz w:val="22"/>
                <w:szCs w:val="22"/>
                <w:lang w:val="hu-HU" w:bidi="hu-HU"/>
              </w:rPr>
            </w:pPr>
          </w:p>
          <w:p w14:paraId="23CFD679" w14:textId="64841367" w:rsidR="00803476" w:rsidRDefault="00803476" w:rsidP="00A75830">
            <w:pPr>
              <w:tabs>
                <w:tab w:val="left" w:pos="567"/>
              </w:tabs>
              <w:rPr>
                <w:rFonts w:ascii="Times New Roman" w:hAnsi="Times New Roman"/>
                <w:bCs/>
                <w:sz w:val="22"/>
                <w:szCs w:val="22"/>
                <w:lang w:val="hu-HU" w:bidi="hu-HU"/>
              </w:rPr>
            </w:pPr>
            <w:r w:rsidRPr="008F49B3">
              <w:rPr>
                <w:rFonts w:ascii="Times New Roman" w:eastAsia="Calibri" w:hAnsi="Times New Roman"/>
                <w:b/>
                <w:sz w:val="22"/>
                <w:szCs w:val="22"/>
                <w:lang w:val="hu-HU" w:bidi="hu-HU"/>
              </w:rPr>
              <w:t>Ne</w:t>
            </w:r>
            <w:r w:rsidRPr="008F49B3">
              <w:rPr>
                <w:rFonts w:ascii="Times New Roman" w:eastAsia="Calibri" w:hAnsi="Times New Roman"/>
                <w:sz w:val="22"/>
                <w:szCs w:val="22"/>
                <w:lang w:val="hu-HU" w:bidi="hu-HU"/>
              </w:rPr>
              <w:t xml:space="preserve"> csavarja és </w:t>
            </w:r>
            <w:r w:rsidRPr="008F49B3">
              <w:rPr>
                <w:rFonts w:ascii="Times New Roman" w:eastAsia="Calibri" w:hAnsi="Times New Roman"/>
                <w:b/>
                <w:sz w:val="22"/>
                <w:szCs w:val="22"/>
                <w:lang w:val="hu-HU" w:bidi="hu-HU"/>
              </w:rPr>
              <w:t>ne</w:t>
            </w:r>
            <w:r w:rsidRPr="008F49B3">
              <w:rPr>
                <w:rFonts w:ascii="Times New Roman" w:eastAsia="Calibri" w:hAnsi="Times New Roman"/>
                <w:sz w:val="22"/>
                <w:szCs w:val="22"/>
                <w:lang w:val="hu-HU" w:bidi="hu-HU"/>
              </w:rPr>
              <w:t xml:space="preserve"> vágja le a fehér kupakot</w:t>
            </w:r>
            <w:r>
              <w:rPr>
                <w:rFonts w:ascii="Times New Roman" w:eastAsia="Calibri" w:hAnsi="Times New Roman"/>
                <w:sz w:val="22"/>
                <w:szCs w:val="22"/>
                <w:lang w:val="hu-HU" w:bidi="hu-HU"/>
              </w:rPr>
              <w:t>.</w:t>
            </w:r>
          </w:p>
          <w:p w14:paraId="46156D37" w14:textId="3F0BAF52" w:rsidR="00803476" w:rsidRDefault="00803476" w:rsidP="00A75830">
            <w:pPr>
              <w:tabs>
                <w:tab w:val="left" w:pos="567"/>
              </w:tabs>
              <w:rPr>
                <w:rFonts w:ascii="Times New Roman" w:hAnsi="Times New Roman"/>
                <w:bCs/>
                <w:sz w:val="22"/>
                <w:szCs w:val="22"/>
                <w:lang w:val="hu-HU" w:bidi="hu-HU"/>
              </w:rPr>
            </w:pPr>
          </w:p>
          <w:p w14:paraId="3E51BC8C" w14:textId="30F97BDD" w:rsidR="00803476" w:rsidRDefault="00803476" w:rsidP="00A75830">
            <w:pPr>
              <w:tabs>
                <w:tab w:val="left" w:pos="567"/>
              </w:tabs>
              <w:rPr>
                <w:rFonts w:ascii="Times New Roman" w:hAnsi="Times New Roman"/>
                <w:bCs/>
                <w:sz w:val="22"/>
                <w:szCs w:val="22"/>
                <w:lang w:val="hu-HU" w:bidi="hu-HU"/>
              </w:rPr>
            </w:pPr>
            <w:r w:rsidRPr="008F49B3">
              <w:rPr>
                <w:rFonts w:ascii="Times New Roman" w:eastAsia="Calibri" w:hAnsi="Times New Roman"/>
                <w:b/>
                <w:sz w:val="22"/>
                <w:szCs w:val="22"/>
                <w:lang w:val="hu-HU" w:bidi="hu-HU"/>
              </w:rPr>
              <w:t>Ne</w:t>
            </w:r>
            <w:r w:rsidRPr="008F49B3">
              <w:rPr>
                <w:rFonts w:ascii="Times New Roman" w:eastAsia="Calibri" w:hAnsi="Times New Roman"/>
                <w:sz w:val="22"/>
                <w:szCs w:val="22"/>
                <w:lang w:val="hu-HU" w:bidi="hu-HU"/>
              </w:rPr>
              <w:t xml:space="preserve"> érintse meg a fecskendő csúcsát</w:t>
            </w:r>
            <w:r w:rsidR="00454A80">
              <w:rPr>
                <w:rFonts w:ascii="Times New Roman" w:eastAsia="Calibri" w:hAnsi="Times New Roman"/>
                <w:sz w:val="22"/>
                <w:szCs w:val="22"/>
                <w:lang w:val="hu-HU" w:bidi="hu-HU"/>
              </w:rPr>
              <w:t>, mert e</w:t>
            </w:r>
            <w:r w:rsidRPr="008F49B3">
              <w:rPr>
                <w:rFonts w:ascii="Times New Roman" w:eastAsia="Calibri" w:hAnsi="Times New Roman"/>
                <w:sz w:val="22"/>
                <w:szCs w:val="22"/>
                <w:lang w:val="hu-HU" w:bidi="hu-HU"/>
              </w:rPr>
              <w:t>z</w:t>
            </w:r>
            <w:r w:rsidR="00454A80">
              <w:rPr>
                <w:rFonts w:ascii="Times New Roman" w:eastAsia="Calibri" w:hAnsi="Times New Roman"/>
                <w:sz w:val="22"/>
                <w:szCs w:val="22"/>
                <w:lang w:val="hu-HU" w:bidi="hu-HU"/>
              </w:rPr>
              <w:t>zel</w:t>
            </w:r>
            <w:r w:rsidRPr="008F49B3">
              <w:rPr>
                <w:rFonts w:ascii="Times New Roman" w:eastAsia="Calibri" w:hAnsi="Times New Roman"/>
                <w:sz w:val="22"/>
                <w:szCs w:val="22"/>
                <w:lang w:val="hu-HU" w:bidi="hu-HU"/>
              </w:rPr>
              <w:t xml:space="preserve"> </w:t>
            </w:r>
            <w:r>
              <w:rPr>
                <w:rFonts w:ascii="Times New Roman" w:eastAsia="Calibri" w:hAnsi="Times New Roman"/>
                <w:sz w:val="22"/>
                <w:szCs w:val="22"/>
                <w:lang w:val="hu-HU" w:bidi="hu-HU"/>
              </w:rPr>
              <w:t>szennyeződést</w:t>
            </w:r>
            <w:r w:rsidRPr="008F49B3">
              <w:rPr>
                <w:rFonts w:ascii="Times New Roman" w:eastAsia="Calibri" w:hAnsi="Times New Roman"/>
                <w:sz w:val="22"/>
                <w:szCs w:val="22"/>
                <w:lang w:val="hu-HU" w:bidi="hu-HU"/>
              </w:rPr>
              <w:t xml:space="preserve"> </w:t>
            </w:r>
            <w:r w:rsidR="00454A80">
              <w:rPr>
                <w:rFonts w:ascii="Times New Roman" w:eastAsia="Calibri" w:hAnsi="Times New Roman"/>
                <w:sz w:val="22"/>
                <w:szCs w:val="22"/>
                <w:lang w:val="hu-HU" w:bidi="hu-HU"/>
              </w:rPr>
              <w:t>okoz</w:t>
            </w:r>
            <w:r>
              <w:rPr>
                <w:rFonts w:ascii="Times New Roman" w:eastAsia="Calibri" w:hAnsi="Times New Roman"/>
                <w:sz w:val="22"/>
                <w:szCs w:val="22"/>
                <w:lang w:val="hu-HU" w:bidi="hu-HU"/>
              </w:rPr>
              <w:t>.</w:t>
            </w:r>
          </w:p>
          <w:p w14:paraId="06AB7BA6" w14:textId="1C019CEA" w:rsidR="00803476" w:rsidRDefault="009A428C" w:rsidP="00A75830">
            <w:pPr>
              <w:tabs>
                <w:tab w:val="left" w:pos="567"/>
              </w:tabs>
              <w:rPr>
                <w:rFonts w:ascii="Times New Roman" w:hAnsi="Times New Roman"/>
                <w:bCs/>
                <w:sz w:val="22"/>
                <w:szCs w:val="22"/>
                <w:lang w:val="hu-HU" w:bidi="hu-HU"/>
              </w:rPr>
            </w:pPr>
            <w:r w:rsidRPr="009A428C">
              <w:rPr>
                <w:rFonts w:ascii="Times New Roman" w:hAnsi="Times New Roman"/>
                <w:bCs/>
                <w:noProof/>
                <w:sz w:val="22"/>
                <w:szCs w:val="22"/>
                <w:lang w:val="hu-HU"/>
              </w:rPr>
              <w:drawing>
                <wp:inline distT="0" distB="0" distL="0" distR="0" wp14:anchorId="5E12169B" wp14:editId="39191C0C">
                  <wp:extent cx="1263600" cy="1188000"/>
                  <wp:effectExtent l="0" t="0" r="0" b="0"/>
                  <wp:docPr id="15" name="Picture 15" descr="C:\Users\dcseresnye\Desktop\rispi-inj\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cseresnye\Desktop\rispi-inj\8.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63600" cy="1188000"/>
                          </a:xfrm>
                          <a:prstGeom prst="rect">
                            <a:avLst/>
                          </a:prstGeom>
                          <a:noFill/>
                          <a:ln>
                            <a:noFill/>
                          </a:ln>
                        </pic:spPr>
                      </pic:pic>
                    </a:graphicData>
                  </a:graphic>
                </wp:inline>
              </w:drawing>
            </w:r>
          </w:p>
          <w:p w14:paraId="599A9C86" w14:textId="77777777" w:rsidR="003C1EA9" w:rsidRDefault="003C1EA9" w:rsidP="00A75830">
            <w:pPr>
              <w:tabs>
                <w:tab w:val="left" w:pos="567"/>
              </w:tabs>
              <w:rPr>
                <w:rFonts w:ascii="Times New Roman" w:hAnsi="Times New Roman"/>
                <w:bCs/>
                <w:sz w:val="22"/>
                <w:szCs w:val="22"/>
                <w:lang w:val="hu-HU" w:bidi="hu-HU"/>
              </w:rPr>
            </w:pPr>
          </w:p>
          <w:p w14:paraId="5A235B31" w14:textId="73FFBF1C" w:rsidR="00021C01" w:rsidRDefault="00803476" w:rsidP="00A75830">
            <w:pPr>
              <w:tabs>
                <w:tab w:val="left" w:pos="567"/>
              </w:tabs>
              <w:rPr>
                <w:rFonts w:ascii="Times New Roman" w:hAnsi="Times New Roman"/>
                <w:bCs/>
                <w:sz w:val="22"/>
                <w:szCs w:val="22"/>
                <w:lang w:val="hu-HU" w:bidi="hu-HU"/>
              </w:rPr>
            </w:pPr>
            <w:r w:rsidRPr="008F49B3">
              <w:rPr>
                <w:rFonts w:ascii="Times New Roman" w:eastAsia="Calibri" w:hAnsi="Times New Roman"/>
                <w:sz w:val="22"/>
                <w:szCs w:val="22"/>
                <w:lang w:val="hu-HU" w:bidi="hu-HU"/>
              </w:rPr>
              <w:t>A letört kupak</w:t>
            </w:r>
            <w:r>
              <w:rPr>
                <w:rFonts w:ascii="Times New Roman" w:eastAsia="Calibri" w:hAnsi="Times New Roman"/>
                <w:sz w:val="22"/>
                <w:szCs w:val="22"/>
                <w:lang w:val="hu-HU" w:bidi="hu-HU"/>
              </w:rPr>
              <w:t>ot</w:t>
            </w:r>
            <w:r w:rsidRPr="008F49B3">
              <w:rPr>
                <w:rFonts w:ascii="Times New Roman" w:eastAsia="Calibri" w:hAnsi="Times New Roman"/>
                <w:sz w:val="22"/>
                <w:szCs w:val="22"/>
                <w:lang w:val="hu-HU" w:bidi="hu-HU"/>
              </w:rPr>
              <w:t xml:space="preserve"> ki</w:t>
            </w:r>
            <w:r>
              <w:rPr>
                <w:rFonts w:ascii="Times New Roman" w:eastAsia="Calibri" w:hAnsi="Times New Roman"/>
                <w:sz w:val="22"/>
                <w:szCs w:val="22"/>
                <w:lang w:val="hu-HU" w:bidi="hu-HU"/>
              </w:rPr>
              <w:t xml:space="preserve"> lehet </w:t>
            </w:r>
            <w:r w:rsidRPr="008F49B3">
              <w:rPr>
                <w:rFonts w:ascii="Times New Roman" w:eastAsia="Calibri" w:hAnsi="Times New Roman"/>
                <w:sz w:val="22"/>
                <w:szCs w:val="22"/>
                <w:lang w:val="hu-HU" w:bidi="hu-HU"/>
              </w:rPr>
              <w:t>dob</w:t>
            </w:r>
            <w:r>
              <w:rPr>
                <w:rFonts w:ascii="Times New Roman" w:eastAsia="Calibri" w:hAnsi="Times New Roman"/>
                <w:sz w:val="22"/>
                <w:szCs w:val="22"/>
                <w:lang w:val="hu-HU" w:bidi="hu-HU"/>
              </w:rPr>
              <w:t>ni.</w:t>
            </w:r>
          </w:p>
        </w:tc>
        <w:tc>
          <w:tcPr>
            <w:tcW w:w="2228" w:type="dxa"/>
          </w:tcPr>
          <w:p w14:paraId="23AC6A11" w14:textId="3B0D440E" w:rsidR="00021C01" w:rsidRDefault="00C27E7C" w:rsidP="00A75830">
            <w:pPr>
              <w:tabs>
                <w:tab w:val="left" w:pos="567"/>
              </w:tabs>
              <w:rPr>
                <w:rFonts w:ascii="Times New Roman" w:hAnsi="Times New Roman"/>
                <w:bCs/>
                <w:sz w:val="22"/>
                <w:szCs w:val="22"/>
                <w:lang w:val="hu-HU" w:bidi="hu-HU"/>
              </w:rPr>
            </w:pPr>
            <w:r w:rsidRPr="00DE426E">
              <w:rPr>
                <w:noProof/>
                <w:lang w:val="hu-HU"/>
              </w:rPr>
              <w:drawing>
                <wp:inline distT="0" distB="0" distL="0" distR="0" wp14:anchorId="543CF923" wp14:editId="67FEF516">
                  <wp:extent cx="1338580" cy="1207135"/>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8580" cy="1207135"/>
                          </a:xfrm>
                          <a:prstGeom prst="rect">
                            <a:avLst/>
                          </a:prstGeom>
                          <a:noFill/>
                          <a:ln>
                            <a:noFill/>
                          </a:ln>
                        </pic:spPr>
                      </pic:pic>
                    </a:graphicData>
                  </a:graphic>
                </wp:inline>
              </w:drawing>
            </w:r>
          </w:p>
          <w:p w14:paraId="1A5C7F49" w14:textId="698BCA4A" w:rsidR="00021C01" w:rsidRDefault="00021C01" w:rsidP="00A75830">
            <w:pPr>
              <w:tabs>
                <w:tab w:val="left" w:pos="567"/>
              </w:tabs>
              <w:rPr>
                <w:rFonts w:ascii="Times New Roman" w:hAnsi="Times New Roman"/>
                <w:bCs/>
                <w:sz w:val="22"/>
                <w:szCs w:val="22"/>
                <w:lang w:val="hu-HU" w:bidi="hu-HU"/>
              </w:rPr>
            </w:pPr>
          </w:p>
          <w:p w14:paraId="32DC709F" w14:textId="41B6D7CD" w:rsidR="00021C01" w:rsidRDefault="00803476" w:rsidP="00A75830">
            <w:pPr>
              <w:tabs>
                <w:tab w:val="left" w:pos="567"/>
              </w:tabs>
              <w:rPr>
                <w:rFonts w:ascii="Times New Roman" w:hAnsi="Times New Roman"/>
                <w:bCs/>
                <w:sz w:val="22"/>
                <w:szCs w:val="22"/>
                <w:lang w:val="hu-HU" w:bidi="hu-HU"/>
              </w:rPr>
            </w:pPr>
            <w:r w:rsidRPr="008F49B3">
              <w:rPr>
                <w:rFonts w:ascii="Times New Roman" w:eastAsia="Calibri" w:hAnsi="Times New Roman"/>
                <w:b/>
                <w:sz w:val="22"/>
                <w:szCs w:val="22"/>
                <w:lang w:val="hu-HU" w:bidi="hu-HU"/>
              </w:rPr>
              <w:t>Csatlakoztassa a fecskendőt az injekciós üveg adapterhez</w:t>
            </w:r>
          </w:p>
          <w:p w14:paraId="22AA1F81" w14:textId="7387621D" w:rsidR="00021C01" w:rsidRDefault="00021C01" w:rsidP="00A75830">
            <w:pPr>
              <w:tabs>
                <w:tab w:val="left" w:pos="567"/>
              </w:tabs>
              <w:rPr>
                <w:rFonts w:ascii="Times New Roman" w:hAnsi="Times New Roman"/>
                <w:bCs/>
                <w:sz w:val="22"/>
                <w:szCs w:val="22"/>
                <w:lang w:val="hu-HU" w:bidi="hu-HU"/>
              </w:rPr>
            </w:pPr>
          </w:p>
          <w:p w14:paraId="2BCBF2F7" w14:textId="612D4B54" w:rsidR="00021C01" w:rsidRDefault="00803476" w:rsidP="00A75830">
            <w:pPr>
              <w:tabs>
                <w:tab w:val="left" w:pos="567"/>
              </w:tabs>
              <w:rPr>
                <w:rFonts w:ascii="Times New Roman" w:eastAsia="Calibri" w:hAnsi="Times New Roman"/>
                <w:sz w:val="22"/>
                <w:szCs w:val="22"/>
                <w:lang w:val="hu-HU" w:bidi="hu-HU"/>
              </w:rPr>
            </w:pPr>
            <w:r w:rsidRPr="008F49B3">
              <w:rPr>
                <w:rFonts w:ascii="Times New Roman" w:eastAsia="Calibri" w:hAnsi="Times New Roman"/>
                <w:sz w:val="22"/>
                <w:szCs w:val="22"/>
                <w:lang w:val="hu-HU" w:bidi="hu-HU"/>
              </w:rPr>
              <w:t xml:space="preserve">Az injekciós üveg adaptert a </w:t>
            </w:r>
            <w:r w:rsidR="00071E97">
              <w:rPr>
                <w:rFonts w:ascii="Times New Roman" w:eastAsia="Calibri" w:hAnsi="Times New Roman"/>
                <w:sz w:val="22"/>
                <w:szCs w:val="22"/>
                <w:lang w:val="hu-HU" w:bidi="hu-HU"/>
              </w:rPr>
              <w:t>pereménél</w:t>
            </w:r>
            <w:r w:rsidRPr="008F49B3">
              <w:rPr>
                <w:rFonts w:ascii="Times New Roman" w:eastAsia="Calibri" w:hAnsi="Times New Roman"/>
                <w:sz w:val="22"/>
                <w:szCs w:val="22"/>
                <w:lang w:val="hu-HU" w:bidi="hu-HU"/>
              </w:rPr>
              <w:t xml:space="preserve"> fogja meg, hogy mozdulatlanul </w:t>
            </w:r>
            <w:r w:rsidR="008367A8">
              <w:rPr>
                <w:rFonts w:ascii="Times New Roman" w:eastAsia="Calibri" w:hAnsi="Times New Roman"/>
                <w:sz w:val="22"/>
                <w:szCs w:val="22"/>
                <w:lang w:val="hu-HU" w:bidi="hu-HU"/>
              </w:rPr>
              <w:t xml:space="preserve">tudja </w:t>
            </w:r>
            <w:r w:rsidRPr="008F49B3">
              <w:rPr>
                <w:rFonts w:ascii="Times New Roman" w:eastAsia="Calibri" w:hAnsi="Times New Roman"/>
                <w:sz w:val="22"/>
                <w:szCs w:val="22"/>
                <w:lang w:val="hu-HU" w:bidi="hu-HU"/>
              </w:rPr>
              <w:t>tart</w:t>
            </w:r>
            <w:r w:rsidR="008367A8">
              <w:rPr>
                <w:rFonts w:ascii="Times New Roman" w:eastAsia="Calibri" w:hAnsi="Times New Roman"/>
                <w:sz w:val="22"/>
                <w:szCs w:val="22"/>
                <w:lang w:val="hu-HU" w:bidi="hu-HU"/>
              </w:rPr>
              <w:t>ani</w:t>
            </w:r>
            <w:r>
              <w:rPr>
                <w:rFonts w:ascii="Times New Roman" w:eastAsia="Calibri" w:hAnsi="Times New Roman"/>
                <w:sz w:val="22"/>
                <w:szCs w:val="22"/>
                <w:lang w:val="hu-HU" w:bidi="hu-HU"/>
              </w:rPr>
              <w:t>.</w:t>
            </w:r>
          </w:p>
          <w:p w14:paraId="7D25A4A6" w14:textId="282A64D9" w:rsidR="00803476" w:rsidRDefault="00803476" w:rsidP="00A75830">
            <w:pPr>
              <w:tabs>
                <w:tab w:val="left" w:pos="567"/>
              </w:tabs>
              <w:rPr>
                <w:rFonts w:ascii="Times New Roman" w:hAnsi="Times New Roman"/>
                <w:bCs/>
                <w:sz w:val="22"/>
                <w:szCs w:val="22"/>
                <w:lang w:val="hu-HU" w:bidi="hu-HU"/>
              </w:rPr>
            </w:pPr>
          </w:p>
          <w:p w14:paraId="7D6BAC13" w14:textId="1E84CF1B" w:rsidR="00803476" w:rsidRDefault="008367A8" w:rsidP="00A75830">
            <w:pPr>
              <w:tabs>
                <w:tab w:val="left" w:pos="567"/>
              </w:tabs>
              <w:rPr>
                <w:rFonts w:ascii="Times New Roman" w:hAnsi="Times New Roman"/>
                <w:bCs/>
                <w:sz w:val="22"/>
                <w:szCs w:val="22"/>
                <w:lang w:val="hu-HU" w:bidi="hu-HU"/>
              </w:rPr>
            </w:pPr>
            <w:r>
              <w:rPr>
                <w:rFonts w:ascii="Times New Roman" w:eastAsia="Calibri" w:hAnsi="Times New Roman"/>
                <w:bCs/>
                <w:sz w:val="22"/>
                <w:szCs w:val="22"/>
                <w:lang w:val="hu-HU" w:bidi="hu-HU"/>
              </w:rPr>
              <w:t xml:space="preserve">A </w:t>
            </w:r>
            <w:r w:rsidRPr="008367A8">
              <w:rPr>
                <w:rFonts w:ascii="Times New Roman" w:eastAsia="Calibri" w:hAnsi="Times New Roman"/>
                <w:bCs/>
                <w:sz w:val="22"/>
                <w:szCs w:val="22"/>
                <w:lang w:val="hu-HU" w:bidi="hu-HU"/>
              </w:rPr>
              <w:t>fecskendőt a fehér nyakrésznél</w:t>
            </w:r>
            <w:r>
              <w:rPr>
                <w:rFonts w:ascii="Times New Roman" w:eastAsia="Calibri" w:hAnsi="Times New Roman"/>
                <w:bCs/>
                <w:sz w:val="22"/>
                <w:szCs w:val="22"/>
                <w:lang w:val="hu-HU" w:bidi="hu-HU"/>
              </w:rPr>
              <w:t xml:space="preserve"> fogva </w:t>
            </w:r>
            <w:r w:rsidR="003C1EA9">
              <w:rPr>
                <w:rFonts w:ascii="Times New Roman" w:eastAsia="Calibri" w:hAnsi="Times New Roman"/>
                <w:sz w:val="22"/>
                <w:szCs w:val="22"/>
                <w:lang w:val="hu-HU" w:bidi="hu-HU"/>
              </w:rPr>
              <w:t>illessze</w:t>
            </w:r>
            <w:r w:rsidR="00803476" w:rsidRPr="008F49B3">
              <w:rPr>
                <w:rFonts w:ascii="Times New Roman" w:eastAsia="Calibri" w:hAnsi="Times New Roman"/>
                <w:sz w:val="22"/>
                <w:szCs w:val="22"/>
                <w:lang w:val="hu-HU" w:bidi="hu-HU"/>
              </w:rPr>
              <w:t xml:space="preserve"> a csúcsát az injekciós üveg adapter Luer csatlakozó nyílásába</w:t>
            </w:r>
            <w:r>
              <w:rPr>
                <w:rFonts w:ascii="Times New Roman" w:eastAsia="Calibri" w:hAnsi="Times New Roman"/>
                <w:sz w:val="22"/>
                <w:szCs w:val="22"/>
                <w:lang w:val="hu-HU" w:bidi="hu-HU"/>
              </w:rPr>
              <w:t xml:space="preserve">, és nyomja bele a fecskendő csúcsát az injekciós üveg adapter kék körrel jelzett részébe, majd </w:t>
            </w:r>
            <w:r w:rsidRPr="008367A8">
              <w:rPr>
                <w:rFonts w:ascii="Times New Roman" w:eastAsia="Calibri" w:hAnsi="Times New Roman"/>
                <w:sz w:val="22"/>
                <w:szCs w:val="22"/>
                <w:lang w:val="hu-HU" w:bidi="hu-HU"/>
              </w:rPr>
              <w:t>az óramutató járásával azonos irány</w:t>
            </w:r>
            <w:r w:rsidR="00C9363B">
              <w:rPr>
                <w:rFonts w:ascii="Times New Roman" w:eastAsia="Calibri" w:hAnsi="Times New Roman"/>
                <w:sz w:val="22"/>
                <w:szCs w:val="22"/>
                <w:lang w:val="hu-HU" w:bidi="hu-HU"/>
              </w:rPr>
              <w:t>ba</w:t>
            </w:r>
            <w:r w:rsidRPr="008367A8">
              <w:rPr>
                <w:rFonts w:ascii="Times New Roman" w:eastAsia="Calibri" w:hAnsi="Times New Roman"/>
                <w:sz w:val="22"/>
                <w:szCs w:val="22"/>
                <w:lang w:val="hu-HU" w:bidi="hu-HU"/>
              </w:rPr>
              <w:t xml:space="preserve"> csavar</w:t>
            </w:r>
            <w:r w:rsidR="00C9363B">
              <w:rPr>
                <w:rFonts w:ascii="Times New Roman" w:eastAsia="Calibri" w:hAnsi="Times New Roman"/>
                <w:sz w:val="22"/>
                <w:szCs w:val="22"/>
                <w:lang w:val="hu-HU" w:bidi="hu-HU"/>
              </w:rPr>
              <w:t>va</w:t>
            </w:r>
            <w:r w:rsidRPr="008367A8">
              <w:rPr>
                <w:rFonts w:ascii="Times New Roman" w:eastAsia="Calibri" w:hAnsi="Times New Roman"/>
                <w:sz w:val="22"/>
                <w:szCs w:val="22"/>
                <w:lang w:val="hu-HU" w:bidi="hu-HU"/>
              </w:rPr>
              <w:t xml:space="preserve"> </w:t>
            </w:r>
            <w:r>
              <w:rPr>
                <w:rFonts w:ascii="Times New Roman" w:eastAsia="Calibri" w:hAnsi="Times New Roman"/>
                <w:sz w:val="22"/>
                <w:szCs w:val="22"/>
                <w:lang w:val="hu-HU" w:bidi="hu-HU"/>
              </w:rPr>
              <w:t xml:space="preserve">biztosan </w:t>
            </w:r>
            <w:r w:rsidR="00C9363B">
              <w:rPr>
                <w:rFonts w:ascii="Times New Roman" w:eastAsia="Calibri" w:hAnsi="Times New Roman"/>
                <w:sz w:val="22"/>
                <w:szCs w:val="22"/>
                <w:lang w:val="hu-HU" w:bidi="hu-HU"/>
              </w:rPr>
              <w:t>rögzítse</w:t>
            </w:r>
            <w:r w:rsidRPr="008367A8">
              <w:rPr>
                <w:rFonts w:ascii="Times New Roman" w:eastAsia="Calibri" w:hAnsi="Times New Roman"/>
                <w:sz w:val="22"/>
                <w:szCs w:val="22"/>
                <w:lang w:val="hu-HU" w:bidi="hu-HU"/>
              </w:rPr>
              <w:t xml:space="preserve"> a fecskendőt az injekciós üveg adapterhez</w:t>
            </w:r>
            <w:r w:rsidR="00C9363B">
              <w:rPr>
                <w:rFonts w:ascii="Times New Roman" w:eastAsia="Calibri" w:hAnsi="Times New Roman"/>
                <w:sz w:val="22"/>
                <w:szCs w:val="22"/>
                <w:lang w:val="hu-HU" w:bidi="hu-HU"/>
              </w:rPr>
              <w:t xml:space="preserve"> (lehetőleg ne húzza túl)</w:t>
            </w:r>
            <w:r w:rsidR="00803476">
              <w:rPr>
                <w:rFonts w:ascii="Times New Roman" w:eastAsia="Calibri" w:hAnsi="Times New Roman"/>
                <w:sz w:val="22"/>
                <w:szCs w:val="22"/>
                <w:lang w:val="hu-HU" w:bidi="hu-HU"/>
              </w:rPr>
              <w:t>.</w:t>
            </w:r>
          </w:p>
          <w:p w14:paraId="146C6BB2" w14:textId="1E6C46DC" w:rsidR="00803476" w:rsidRDefault="00803476" w:rsidP="00A75830">
            <w:pPr>
              <w:tabs>
                <w:tab w:val="left" w:pos="567"/>
              </w:tabs>
              <w:rPr>
                <w:rFonts w:ascii="Times New Roman" w:hAnsi="Times New Roman"/>
                <w:bCs/>
                <w:sz w:val="22"/>
                <w:szCs w:val="22"/>
                <w:lang w:val="hu-HU" w:bidi="hu-HU"/>
              </w:rPr>
            </w:pPr>
          </w:p>
          <w:p w14:paraId="65893506" w14:textId="1B73B2CC" w:rsidR="00C9363B" w:rsidRDefault="00803476" w:rsidP="00A75830">
            <w:pPr>
              <w:tabs>
                <w:tab w:val="left" w:pos="567"/>
              </w:tabs>
              <w:rPr>
                <w:rFonts w:ascii="Times New Roman" w:eastAsia="Calibri" w:hAnsi="Times New Roman"/>
                <w:sz w:val="22"/>
                <w:szCs w:val="22"/>
                <w:lang w:val="hu-HU" w:bidi="hu-HU"/>
              </w:rPr>
            </w:pPr>
            <w:r w:rsidRPr="008F49B3">
              <w:rPr>
                <w:rFonts w:ascii="Times New Roman" w:eastAsia="Calibri" w:hAnsi="Times New Roman"/>
                <w:b/>
                <w:sz w:val="22"/>
                <w:szCs w:val="22"/>
                <w:lang w:val="hu-HU" w:bidi="hu-HU"/>
              </w:rPr>
              <w:t>Ne</w:t>
            </w:r>
            <w:r w:rsidRPr="008F49B3">
              <w:rPr>
                <w:rFonts w:ascii="Times New Roman" w:eastAsia="Calibri" w:hAnsi="Times New Roman"/>
                <w:sz w:val="22"/>
                <w:szCs w:val="22"/>
                <w:lang w:val="hu-HU" w:bidi="hu-HU"/>
              </w:rPr>
              <w:t xml:space="preserve"> fogja meg a fecskendő üveghengerét.</w:t>
            </w:r>
          </w:p>
          <w:p w14:paraId="3AE72C6E" w14:textId="140B1BCC" w:rsidR="00803476" w:rsidRDefault="00803476" w:rsidP="00A75830">
            <w:pPr>
              <w:tabs>
                <w:tab w:val="left" w:pos="567"/>
              </w:tabs>
              <w:rPr>
                <w:rFonts w:ascii="Times New Roman" w:hAnsi="Times New Roman"/>
                <w:bCs/>
                <w:sz w:val="22"/>
                <w:szCs w:val="22"/>
                <w:lang w:val="hu-HU" w:bidi="hu-HU"/>
              </w:rPr>
            </w:pPr>
            <w:r w:rsidRPr="008F49B3">
              <w:rPr>
                <w:rFonts w:ascii="Times New Roman" w:eastAsia="Calibri" w:hAnsi="Times New Roman"/>
                <w:sz w:val="22"/>
                <w:szCs w:val="22"/>
                <w:lang w:val="hu-HU" w:bidi="hu-HU"/>
              </w:rPr>
              <w:t>Ez a fehér nyakrész meglazulását vagy leválását okozhatja</w:t>
            </w:r>
            <w:r>
              <w:rPr>
                <w:rFonts w:ascii="Times New Roman" w:eastAsia="Calibri" w:hAnsi="Times New Roman"/>
                <w:sz w:val="22"/>
                <w:szCs w:val="22"/>
                <w:lang w:val="hu-HU" w:bidi="hu-HU"/>
              </w:rPr>
              <w:t>.</w:t>
            </w:r>
          </w:p>
          <w:p w14:paraId="196E4391" w14:textId="786776B2" w:rsidR="00021C01" w:rsidRDefault="00021C01" w:rsidP="00C9363B">
            <w:pPr>
              <w:tabs>
                <w:tab w:val="left" w:pos="567"/>
              </w:tabs>
              <w:rPr>
                <w:rFonts w:ascii="Times New Roman" w:hAnsi="Times New Roman"/>
                <w:bCs/>
                <w:sz w:val="22"/>
                <w:szCs w:val="22"/>
                <w:lang w:val="hu-HU" w:bidi="hu-HU"/>
              </w:rPr>
            </w:pPr>
          </w:p>
        </w:tc>
      </w:tr>
    </w:tbl>
    <w:p w14:paraId="1AF35E1F" w14:textId="056E83B0" w:rsidR="00021C01" w:rsidRDefault="00021C01" w:rsidP="00A75830">
      <w:pPr>
        <w:tabs>
          <w:tab w:val="left" w:pos="567"/>
        </w:tabs>
        <w:rPr>
          <w:rFonts w:ascii="Times New Roman" w:hAnsi="Times New Roman"/>
          <w:bCs/>
          <w:sz w:val="22"/>
          <w:szCs w:val="22"/>
          <w:lang w:val="hu-HU" w:eastAsia="hu-HU" w:bidi="hu-HU"/>
        </w:rPr>
      </w:pPr>
    </w:p>
    <w:p w14:paraId="3D6134CD" w14:textId="77777777" w:rsidR="00BF594A" w:rsidRDefault="00BF594A">
      <w:pPr>
        <w:spacing w:after="160" w:line="259" w:lineRule="auto"/>
        <w:rPr>
          <w:rFonts w:ascii="Times New Roman" w:hAnsi="Times New Roman"/>
          <w:bCs/>
          <w:sz w:val="22"/>
          <w:szCs w:val="22"/>
          <w:lang w:val="hu-HU" w:eastAsia="hu-HU" w:bidi="hu-HU"/>
        </w:rPr>
      </w:pPr>
      <w:r>
        <w:rPr>
          <w:rFonts w:ascii="Times New Roman" w:hAnsi="Times New Roman"/>
          <w:bCs/>
          <w:sz w:val="22"/>
          <w:szCs w:val="22"/>
          <w:lang w:val="hu-HU" w:eastAsia="hu-HU" w:bidi="hu-HU"/>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7"/>
        <w:gridCol w:w="241"/>
        <w:gridCol w:w="2275"/>
        <w:gridCol w:w="2249"/>
        <w:gridCol w:w="2229"/>
      </w:tblGrid>
      <w:tr w:rsidR="00A75830" w:rsidRPr="008F49B3" w14:paraId="2D1E8CB4" w14:textId="77777777" w:rsidTr="00BC764D">
        <w:trPr>
          <w:trHeight w:val="273"/>
        </w:trPr>
        <w:tc>
          <w:tcPr>
            <w:tcW w:w="1999" w:type="dxa"/>
            <w:tcBorders>
              <w:top w:val="single" w:sz="4" w:space="0" w:color="FFFFFF"/>
              <w:left w:val="single" w:sz="4" w:space="0" w:color="FFFFFF"/>
              <w:bottom w:val="nil"/>
            </w:tcBorders>
            <w:shd w:val="clear" w:color="auto" w:fill="000000"/>
          </w:tcPr>
          <w:p w14:paraId="7DFE336F" w14:textId="77777777" w:rsidR="00A75830" w:rsidRDefault="00A75830" w:rsidP="00E47E2B">
            <w:pPr>
              <w:keepNext/>
              <w:tabs>
                <w:tab w:val="left" w:pos="567"/>
              </w:tabs>
              <w:rPr>
                <w:rFonts w:ascii="Times New Roman" w:eastAsia="Calibri" w:hAnsi="Times New Roman"/>
                <w:b/>
                <w:sz w:val="22"/>
                <w:szCs w:val="22"/>
                <w:lang w:val="hu-HU" w:eastAsia="hu-HU" w:bidi="hu-HU"/>
              </w:rPr>
            </w:pPr>
            <w:r w:rsidRPr="008F49B3">
              <w:rPr>
                <w:rFonts w:ascii="Times New Roman" w:eastAsia="Calibri" w:hAnsi="Times New Roman"/>
                <w:b/>
                <w:sz w:val="22"/>
                <w:szCs w:val="22"/>
                <w:lang w:val="hu-HU" w:eastAsia="hu-HU" w:bidi="hu-HU"/>
              </w:rPr>
              <w:t>2. lépés</w:t>
            </w:r>
          </w:p>
          <w:p w14:paraId="2D849A24" w14:textId="1B393DA2" w:rsidR="00B9303F" w:rsidRPr="008F49B3" w:rsidRDefault="00B9303F" w:rsidP="00E47E2B">
            <w:pPr>
              <w:keepNext/>
              <w:tabs>
                <w:tab w:val="left" w:pos="567"/>
              </w:tabs>
              <w:rPr>
                <w:rFonts w:ascii="Times New Roman" w:hAnsi="Times New Roman"/>
                <w:b/>
                <w:sz w:val="22"/>
                <w:szCs w:val="22"/>
                <w:lang w:val="hu-HU" w:eastAsia="hu-HU" w:bidi="hu-HU"/>
              </w:rPr>
            </w:pPr>
          </w:p>
        </w:tc>
        <w:tc>
          <w:tcPr>
            <w:tcW w:w="7062" w:type="dxa"/>
            <w:gridSpan w:val="4"/>
            <w:tcBorders>
              <w:top w:val="single" w:sz="4" w:space="0" w:color="FFFFFF"/>
              <w:bottom w:val="nil"/>
              <w:right w:val="single" w:sz="4" w:space="0" w:color="FFFFFF"/>
            </w:tcBorders>
            <w:shd w:val="clear" w:color="auto" w:fill="A6A6A6"/>
          </w:tcPr>
          <w:p w14:paraId="531A2587" w14:textId="77777777" w:rsidR="00A75830" w:rsidRPr="008F49B3" w:rsidRDefault="00A75830" w:rsidP="00E47E2B">
            <w:pPr>
              <w:keepNext/>
              <w:tabs>
                <w:tab w:val="left" w:pos="567"/>
              </w:tabs>
              <w:rPr>
                <w:rFonts w:ascii="Times New Roman" w:hAnsi="Times New Roman"/>
                <w:b/>
                <w:sz w:val="22"/>
                <w:szCs w:val="22"/>
                <w:lang w:val="hu-HU" w:eastAsia="hu-HU" w:bidi="hu-HU"/>
              </w:rPr>
            </w:pPr>
            <w:r w:rsidRPr="008F49B3">
              <w:rPr>
                <w:rFonts w:ascii="Times New Roman" w:eastAsia="Calibri" w:hAnsi="Times New Roman"/>
                <w:b/>
                <w:sz w:val="22"/>
                <w:szCs w:val="22"/>
                <w:lang w:val="hu-HU" w:eastAsia="hu-HU" w:bidi="hu-HU"/>
              </w:rPr>
              <w:t>A mikroszemcsék feloldása</w:t>
            </w:r>
          </w:p>
        </w:tc>
      </w:tr>
      <w:tr w:rsidR="00BC764D" w:rsidRPr="008F49B3" w14:paraId="39F69D67" w14:textId="77777777" w:rsidTr="00BC764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302" w:type="dxa"/>
            <w:gridSpan w:val="2"/>
            <w:tcBorders>
              <w:left w:val="single" w:sz="4" w:space="0" w:color="auto"/>
              <w:bottom w:val="single" w:sz="4" w:space="0" w:color="auto"/>
              <w:right w:val="single" w:sz="4" w:space="0" w:color="auto"/>
            </w:tcBorders>
            <w:shd w:val="clear" w:color="auto" w:fill="auto"/>
          </w:tcPr>
          <w:p w14:paraId="08089502" w14:textId="1E32EFE0" w:rsidR="00A75830" w:rsidRPr="008F49B3" w:rsidRDefault="001F784A" w:rsidP="00E47E2B">
            <w:pPr>
              <w:keepNext/>
              <w:tabs>
                <w:tab w:val="left" w:pos="567"/>
              </w:tabs>
              <w:rPr>
                <w:rFonts w:ascii="Times New Roman" w:hAnsi="Times New Roman"/>
                <w:b/>
                <w:sz w:val="22"/>
                <w:szCs w:val="22"/>
                <w:lang w:val="hu-HU" w:eastAsia="hu-HU" w:bidi="hu-HU"/>
              </w:rPr>
            </w:pPr>
            <w:r w:rsidRPr="00C04EC0">
              <w:rPr>
                <w:noProof/>
                <w:lang w:val="hu-HU" w:eastAsia="hu-HU"/>
              </w:rPr>
              <w:drawing>
                <wp:inline distT="0" distB="0" distL="0" distR="0" wp14:anchorId="147C182F" wp14:editId="27024C39">
                  <wp:extent cx="1351280" cy="1296670"/>
                  <wp:effectExtent l="0" t="0" r="1270" b="0"/>
                  <wp:docPr id="41" name="Kép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51280" cy="1296670"/>
                          </a:xfrm>
                          <a:prstGeom prst="rect">
                            <a:avLst/>
                          </a:prstGeom>
                          <a:noFill/>
                          <a:ln>
                            <a:noFill/>
                          </a:ln>
                        </pic:spPr>
                      </pic:pic>
                    </a:graphicData>
                  </a:graphic>
                </wp:inline>
              </w:drawing>
            </w:r>
          </w:p>
          <w:p w14:paraId="4C49295E" w14:textId="2F057245" w:rsidR="00A75830" w:rsidRPr="008F49B3" w:rsidRDefault="001F784A" w:rsidP="00E47E2B">
            <w:pPr>
              <w:keepNext/>
              <w:tabs>
                <w:tab w:val="left" w:pos="567"/>
              </w:tabs>
              <w:rPr>
                <w:rFonts w:ascii="Times New Roman" w:hAnsi="Times New Roman"/>
                <w:b/>
                <w:sz w:val="22"/>
                <w:szCs w:val="22"/>
                <w:lang w:val="hu-HU" w:eastAsia="hu-HU" w:bidi="hu-HU"/>
              </w:rPr>
            </w:pPr>
            <w:r>
              <w:rPr>
                <w:rFonts w:ascii="Times New Roman" w:eastAsia="Calibri" w:hAnsi="Times New Roman"/>
                <w:b/>
                <w:sz w:val="22"/>
                <w:szCs w:val="22"/>
                <w:lang w:val="hu-HU" w:eastAsia="hu-HU" w:bidi="hu-HU"/>
              </w:rPr>
              <w:t>F</w:t>
            </w:r>
            <w:r w:rsidRPr="008F49B3">
              <w:rPr>
                <w:rFonts w:ascii="Times New Roman" w:eastAsia="Calibri" w:hAnsi="Times New Roman"/>
                <w:b/>
                <w:sz w:val="22"/>
                <w:szCs w:val="22"/>
                <w:lang w:val="hu-HU" w:eastAsia="hu-HU" w:bidi="hu-HU"/>
              </w:rPr>
              <w:t>ecskendez</w:t>
            </w:r>
            <w:r>
              <w:rPr>
                <w:rFonts w:ascii="Times New Roman" w:eastAsia="Calibri" w:hAnsi="Times New Roman"/>
                <w:b/>
                <w:sz w:val="22"/>
                <w:szCs w:val="22"/>
                <w:lang w:val="hu-HU" w:eastAsia="hu-HU" w:bidi="hu-HU"/>
              </w:rPr>
              <w:t xml:space="preserve">ze be az </w:t>
            </w:r>
            <w:r w:rsidR="00A75830" w:rsidRPr="008F49B3">
              <w:rPr>
                <w:rFonts w:ascii="Times New Roman" w:eastAsia="Calibri" w:hAnsi="Times New Roman"/>
                <w:b/>
                <w:sz w:val="22"/>
                <w:szCs w:val="22"/>
                <w:lang w:val="hu-HU" w:eastAsia="hu-HU" w:bidi="hu-HU"/>
              </w:rPr>
              <w:t>oldószer</w:t>
            </w:r>
            <w:r>
              <w:rPr>
                <w:rFonts w:ascii="Times New Roman" w:eastAsia="Calibri" w:hAnsi="Times New Roman"/>
                <w:b/>
                <w:sz w:val="22"/>
                <w:szCs w:val="22"/>
                <w:lang w:val="hu-HU" w:eastAsia="hu-HU" w:bidi="hu-HU"/>
              </w:rPr>
              <w:t>t</w:t>
            </w:r>
            <w:r w:rsidR="00A75830" w:rsidRPr="008F49B3">
              <w:rPr>
                <w:rFonts w:ascii="Times New Roman" w:eastAsia="Calibri" w:hAnsi="Times New Roman"/>
                <w:b/>
                <w:sz w:val="22"/>
                <w:szCs w:val="22"/>
                <w:lang w:val="hu-HU" w:eastAsia="hu-HU" w:bidi="hu-HU"/>
              </w:rPr>
              <w:t xml:space="preserve"> </w:t>
            </w:r>
          </w:p>
          <w:p w14:paraId="7C0C798E" w14:textId="77777777" w:rsidR="001F784A" w:rsidRDefault="001F784A" w:rsidP="00E47E2B">
            <w:pPr>
              <w:keepNext/>
              <w:tabs>
                <w:tab w:val="left" w:pos="567"/>
              </w:tabs>
              <w:rPr>
                <w:rFonts w:ascii="Times New Roman" w:eastAsia="Calibri" w:hAnsi="Times New Roman"/>
                <w:sz w:val="22"/>
                <w:szCs w:val="22"/>
                <w:lang w:val="hu-HU" w:eastAsia="hu-HU" w:bidi="hu-HU"/>
              </w:rPr>
            </w:pPr>
          </w:p>
          <w:p w14:paraId="6D0FBCBC" w14:textId="7B6640AD" w:rsidR="001F784A" w:rsidRDefault="00A75830" w:rsidP="00E47E2B">
            <w:pPr>
              <w:keepNext/>
              <w:tabs>
                <w:tab w:val="left" w:pos="567"/>
              </w:tabs>
              <w:rPr>
                <w:rFonts w:ascii="Times New Roman" w:eastAsia="Calibri" w:hAnsi="Times New Roman"/>
                <w:sz w:val="22"/>
                <w:szCs w:val="22"/>
                <w:lang w:val="hu-HU" w:eastAsia="hu-HU" w:bidi="hu-HU"/>
              </w:rPr>
            </w:pPr>
            <w:r w:rsidRPr="008F49B3">
              <w:rPr>
                <w:rFonts w:ascii="Times New Roman" w:eastAsia="Calibri" w:hAnsi="Times New Roman"/>
                <w:sz w:val="22"/>
                <w:szCs w:val="22"/>
                <w:lang w:val="hu-HU" w:eastAsia="hu-HU" w:bidi="hu-HU"/>
              </w:rPr>
              <w:t xml:space="preserve">A fecskendőben lévő oldószer teljes mennyiségét fecskendezze </w:t>
            </w:r>
            <w:r w:rsidR="00BA5681">
              <w:rPr>
                <w:rFonts w:ascii="Times New Roman" w:eastAsia="Calibri" w:hAnsi="Times New Roman"/>
                <w:sz w:val="22"/>
                <w:szCs w:val="22"/>
                <w:lang w:val="hu-HU" w:eastAsia="hu-HU" w:bidi="hu-HU"/>
              </w:rPr>
              <w:t xml:space="preserve">bele </w:t>
            </w:r>
            <w:r w:rsidRPr="008F49B3">
              <w:rPr>
                <w:rFonts w:ascii="Times New Roman" w:eastAsia="Calibri" w:hAnsi="Times New Roman"/>
                <w:sz w:val="22"/>
                <w:szCs w:val="22"/>
                <w:lang w:val="hu-HU" w:eastAsia="hu-HU" w:bidi="hu-HU"/>
              </w:rPr>
              <w:t>az injekciós üvegbe.</w:t>
            </w:r>
          </w:p>
          <w:p w14:paraId="158A9D4B" w14:textId="77777777" w:rsidR="001F784A" w:rsidRDefault="001F784A" w:rsidP="00E47E2B">
            <w:pPr>
              <w:keepNext/>
              <w:tabs>
                <w:tab w:val="left" w:pos="567"/>
              </w:tabs>
              <w:rPr>
                <w:rFonts w:ascii="Times New Roman" w:hAnsi="Times New Roman"/>
                <w:bCs/>
                <w:sz w:val="22"/>
                <w:szCs w:val="22"/>
                <w:lang w:val="hu-HU" w:eastAsia="hu-HU" w:bidi="hu-HU"/>
              </w:rPr>
            </w:pPr>
          </w:p>
          <w:p w14:paraId="2DC4EB78" w14:textId="0D28BC4D" w:rsidR="00A75830" w:rsidRPr="008F49B3" w:rsidRDefault="00A75830" w:rsidP="00E47E2B">
            <w:pPr>
              <w:keepNext/>
              <w:tabs>
                <w:tab w:val="left" w:pos="567"/>
              </w:tabs>
              <w:rPr>
                <w:rFonts w:ascii="Times New Roman" w:hAnsi="Times New Roman"/>
                <w:bCs/>
                <w:sz w:val="22"/>
                <w:szCs w:val="22"/>
                <w:lang w:val="hu-HU" w:eastAsia="hu-HU" w:bidi="hu-HU"/>
              </w:rPr>
            </w:pPr>
            <w:r w:rsidRPr="008F49B3">
              <w:rPr>
                <w:rFonts w:ascii="Times New Roman" w:eastAsia="Calibri" w:hAnsi="Times New Roman"/>
                <w:noProof/>
                <w:sz w:val="22"/>
                <w:szCs w:val="22"/>
                <w:lang w:val="hu-HU" w:eastAsia="hu-HU"/>
              </w:rPr>
              <w:drawing>
                <wp:inline distT="0" distB="0" distL="0" distR="0" wp14:anchorId="3BB26770" wp14:editId="18AD6FDB">
                  <wp:extent cx="1351280" cy="892175"/>
                  <wp:effectExtent l="0" t="0" r="1270" b="3175"/>
                  <wp:docPr id="23" name="Kép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54030" cy="893991"/>
                          </a:xfrm>
                          <a:prstGeom prst="rect">
                            <a:avLst/>
                          </a:prstGeom>
                          <a:noFill/>
                        </pic:spPr>
                      </pic:pic>
                    </a:graphicData>
                  </a:graphic>
                </wp:inline>
              </w:drawing>
            </w:r>
          </w:p>
          <w:p w14:paraId="768A18C8" w14:textId="77777777" w:rsidR="00A75830" w:rsidRPr="008F49B3" w:rsidRDefault="00A75830" w:rsidP="00E47E2B">
            <w:pPr>
              <w:keepNext/>
              <w:tabs>
                <w:tab w:val="left" w:pos="567"/>
              </w:tabs>
              <w:rPr>
                <w:rFonts w:ascii="Times New Roman" w:hAnsi="Times New Roman"/>
                <w:bCs/>
                <w:sz w:val="22"/>
                <w:szCs w:val="22"/>
                <w:lang w:val="hu-HU" w:eastAsia="hu-HU" w:bidi="hu-HU"/>
              </w:rPr>
            </w:pPr>
          </w:p>
        </w:tc>
        <w:tc>
          <w:tcPr>
            <w:tcW w:w="2376" w:type="dxa"/>
            <w:tcBorders>
              <w:left w:val="single" w:sz="4" w:space="0" w:color="auto"/>
              <w:bottom w:val="single" w:sz="4" w:space="0" w:color="auto"/>
              <w:right w:val="single" w:sz="4" w:space="0" w:color="auto"/>
            </w:tcBorders>
            <w:shd w:val="clear" w:color="auto" w:fill="auto"/>
          </w:tcPr>
          <w:p w14:paraId="2AE5A7B8" w14:textId="2AB29497" w:rsidR="00A75830" w:rsidRPr="008F49B3" w:rsidRDefault="009A428C" w:rsidP="00E47E2B">
            <w:pPr>
              <w:keepNext/>
              <w:tabs>
                <w:tab w:val="left" w:pos="567"/>
              </w:tabs>
              <w:rPr>
                <w:rFonts w:ascii="Times New Roman" w:hAnsi="Times New Roman"/>
                <w:b/>
                <w:sz w:val="22"/>
                <w:szCs w:val="22"/>
                <w:lang w:val="hu-HU" w:eastAsia="hu-HU" w:bidi="hu-HU"/>
              </w:rPr>
            </w:pPr>
            <w:r w:rsidRPr="009A428C">
              <w:rPr>
                <w:rFonts w:ascii="Times New Roman" w:hAnsi="Times New Roman"/>
                <w:b/>
                <w:noProof/>
                <w:sz w:val="22"/>
                <w:szCs w:val="22"/>
                <w:lang w:val="hu-HU" w:eastAsia="hu-HU"/>
              </w:rPr>
              <w:drawing>
                <wp:inline distT="0" distB="0" distL="0" distR="0" wp14:anchorId="445DAA55" wp14:editId="09A4DC98">
                  <wp:extent cx="1332000" cy="1227600"/>
                  <wp:effectExtent l="0" t="0" r="1905" b="0"/>
                  <wp:docPr id="17" name="Picture 17" descr="C:\Users\dcseresnye\Desktop\rispi-inj\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cseresnye\Desktop\rispi-inj\9.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332000" cy="1227600"/>
                          </a:xfrm>
                          <a:prstGeom prst="rect">
                            <a:avLst/>
                          </a:prstGeom>
                          <a:noFill/>
                          <a:ln>
                            <a:noFill/>
                          </a:ln>
                        </pic:spPr>
                      </pic:pic>
                    </a:graphicData>
                  </a:graphic>
                </wp:inline>
              </w:drawing>
            </w:r>
          </w:p>
          <w:p w14:paraId="47600972" w14:textId="77777777" w:rsidR="00A75830" w:rsidRPr="008F49B3" w:rsidRDefault="00A75830" w:rsidP="00E47E2B">
            <w:pPr>
              <w:keepNext/>
              <w:tabs>
                <w:tab w:val="left" w:pos="567"/>
              </w:tabs>
              <w:rPr>
                <w:rFonts w:ascii="Times New Roman" w:hAnsi="Times New Roman"/>
                <w:b/>
                <w:bCs/>
                <w:sz w:val="22"/>
                <w:szCs w:val="22"/>
                <w:lang w:val="hu-HU" w:eastAsia="hu-HU" w:bidi="hu-HU"/>
              </w:rPr>
            </w:pPr>
            <w:r w:rsidRPr="008F49B3">
              <w:rPr>
                <w:rFonts w:ascii="Times New Roman" w:eastAsia="Calibri" w:hAnsi="Times New Roman"/>
                <w:b/>
                <w:sz w:val="22"/>
                <w:szCs w:val="22"/>
                <w:lang w:val="hu-HU" w:eastAsia="hu-HU" w:bidi="hu-HU"/>
              </w:rPr>
              <w:t>A mikroszemcsék szuszpendálása az oldószerben</w:t>
            </w:r>
          </w:p>
          <w:p w14:paraId="25C6749A" w14:textId="77777777" w:rsidR="00BC764D" w:rsidRDefault="00BC764D" w:rsidP="00E47E2B">
            <w:pPr>
              <w:keepNext/>
              <w:tabs>
                <w:tab w:val="left" w:pos="567"/>
              </w:tabs>
              <w:rPr>
                <w:rFonts w:ascii="Times New Roman" w:eastAsia="Calibri" w:hAnsi="Times New Roman"/>
                <w:sz w:val="22"/>
                <w:szCs w:val="22"/>
                <w:lang w:val="hu-HU" w:eastAsia="hu-HU" w:bidi="hu-HU"/>
              </w:rPr>
            </w:pPr>
          </w:p>
          <w:p w14:paraId="4A573ED1" w14:textId="6BDB9AD7" w:rsidR="00A75830" w:rsidRPr="008F49B3" w:rsidRDefault="00A75830" w:rsidP="00E47E2B">
            <w:pPr>
              <w:keepNext/>
              <w:tabs>
                <w:tab w:val="left" w:pos="567"/>
              </w:tabs>
              <w:rPr>
                <w:rFonts w:ascii="Times New Roman" w:hAnsi="Times New Roman"/>
                <w:bCs/>
                <w:sz w:val="22"/>
                <w:szCs w:val="22"/>
                <w:lang w:val="hu-HU" w:eastAsia="hu-HU" w:bidi="hu-HU"/>
              </w:rPr>
            </w:pPr>
            <w:r w:rsidRPr="008F49B3">
              <w:rPr>
                <w:rFonts w:ascii="Times New Roman" w:eastAsia="Calibri" w:hAnsi="Times New Roman"/>
                <w:sz w:val="22"/>
                <w:szCs w:val="22"/>
                <w:lang w:val="hu-HU" w:eastAsia="hu-HU" w:bidi="hu-HU"/>
              </w:rPr>
              <w:t xml:space="preserve">A dugattyúrudat folyamatosan lenyomva tartva, </w:t>
            </w:r>
            <w:r w:rsidRPr="008F49B3">
              <w:rPr>
                <w:rFonts w:ascii="Times New Roman" w:eastAsia="Calibri" w:hAnsi="Times New Roman"/>
                <w:b/>
                <w:sz w:val="22"/>
                <w:szCs w:val="22"/>
                <w:lang w:val="hu-HU" w:eastAsia="hu-HU" w:bidi="hu-HU"/>
              </w:rPr>
              <w:t>rázza</w:t>
            </w:r>
            <w:r w:rsidRPr="008F49B3">
              <w:rPr>
                <w:rFonts w:ascii="Times New Roman" w:eastAsia="Calibri" w:hAnsi="Times New Roman"/>
                <w:sz w:val="22"/>
                <w:szCs w:val="22"/>
                <w:lang w:val="hu-HU" w:eastAsia="hu-HU" w:bidi="hu-HU"/>
              </w:rPr>
              <w:t xml:space="preserve"> </w:t>
            </w:r>
            <w:r w:rsidRPr="008F49B3">
              <w:rPr>
                <w:rFonts w:ascii="Times New Roman" w:eastAsia="Calibri" w:hAnsi="Times New Roman"/>
                <w:b/>
                <w:sz w:val="22"/>
                <w:szCs w:val="22"/>
                <w:u w:val="single"/>
                <w:lang w:val="hu-HU" w:eastAsia="hu-HU" w:bidi="hu-HU"/>
              </w:rPr>
              <w:t>erősen</w:t>
            </w:r>
            <w:r w:rsidRPr="008F49B3">
              <w:rPr>
                <w:rFonts w:ascii="Times New Roman" w:eastAsia="Calibri" w:hAnsi="Times New Roman"/>
                <w:b/>
                <w:sz w:val="22"/>
                <w:szCs w:val="22"/>
                <w:lang w:val="hu-HU" w:eastAsia="hu-HU" w:bidi="hu-HU"/>
              </w:rPr>
              <w:t xml:space="preserve"> legalább 10 másodpercig,</w:t>
            </w:r>
            <w:r w:rsidRPr="008F49B3">
              <w:rPr>
                <w:rFonts w:ascii="Times New Roman" w:eastAsia="Calibri" w:hAnsi="Times New Roman"/>
                <w:sz w:val="22"/>
                <w:szCs w:val="22"/>
                <w:lang w:val="hu-HU" w:eastAsia="hu-HU" w:bidi="hu-HU"/>
              </w:rPr>
              <w:t xml:space="preserve"> ahogy azt az ábra mutatja.</w:t>
            </w:r>
          </w:p>
          <w:p w14:paraId="672D67DB" w14:textId="77777777" w:rsidR="00BC764D" w:rsidRDefault="00BC764D" w:rsidP="00E47E2B">
            <w:pPr>
              <w:keepNext/>
              <w:tabs>
                <w:tab w:val="left" w:pos="567"/>
              </w:tabs>
              <w:rPr>
                <w:rFonts w:ascii="Times New Roman" w:eastAsia="Calibri" w:hAnsi="Times New Roman"/>
                <w:sz w:val="22"/>
                <w:szCs w:val="22"/>
                <w:u w:val="single"/>
                <w:lang w:val="hu-HU" w:eastAsia="hu-HU" w:bidi="hu-HU"/>
              </w:rPr>
            </w:pPr>
          </w:p>
          <w:p w14:paraId="135C14C3" w14:textId="77777777" w:rsidR="00BC764D" w:rsidRDefault="00A75830" w:rsidP="00E47E2B">
            <w:pPr>
              <w:keepNext/>
              <w:tabs>
                <w:tab w:val="left" w:pos="567"/>
              </w:tabs>
              <w:rPr>
                <w:rFonts w:ascii="Times New Roman" w:eastAsia="Calibri" w:hAnsi="Times New Roman"/>
                <w:sz w:val="22"/>
                <w:szCs w:val="22"/>
                <w:lang w:val="hu-HU" w:eastAsia="hu-HU" w:bidi="hu-HU"/>
              </w:rPr>
            </w:pPr>
            <w:r w:rsidRPr="008F49B3">
              <w:rPr>
                <w:rFonts w:ascii="Times New Roman" w:eastAsia="Calibri" w:hAnsi="Times New Roman"/>
                <w:sz w:val="22"/>
                <w:szCs w:val="22"/>
                <w:u w:val="single"/>
                <w:lang w:val="hu-HU" w:eastAsia="hu-HU" w:bidi="hu-HU"/>
              </w:rPr>
              <w:t>Ellenőrizze a szuszpenziót.</w:t>
            </w:r>
            <w:r w:rsidRPr="008F49B3">
              <w:rPr>
                <w:rFonts w:ascii="Times New Roman" w:eastAsia="Calibri" w:hAnsi="Times New Roman"/>
                <w:sz w:val="22"/>
                <w:szCs w:val="22"/>
                <w:lang w:val="hu-HU" w:eastAsia="hu-HU" w:bidi="hu-HU"/>
              </w:rPr>
              <w:t xml:space="preserve"> </w:t>
            </w:r>
          </w:p>
          <w:p w14:paraId="1011C10E" w14:textId="2F3F317A" w:rsidR="00A75830" w:rsidRPr="008F49B3" w:rsidRDefault="00A75830" w:rsidP="00E47E2B">
            <w:pPr>
              <w:keepNext/>
              <w:tabs>
                <w:tab w:val="left" w:pos="567"/>
              </w:tabs>
              <w:rPr>
                <w:rFonts w:ascii="Times New Roman" w:hAnsi="Times New Roman"/>
                <w:bCs/>
                <w:sz w:val="22"/>
                <w:szCs w:val="22"/>
                <w:lang w:val="hu-HU" w:eastAsia="hu-HU" w:bidi="hu-HU"/>
              </w:rPr>
            </w:pPr>
            <w:r w:rsidRPr="008F49B3">
              <w:rPr>
                <w:rFonts w:ascii="Times New Roman" w:eastAsia="Calibri" w:hAnsi="Times New Roman"/>
                <w:sz w:val="22"/>
                <w:szCs w:val="22"/>
                <w:lang w:val="hu-HU" w:eastAsia="hu-HU" w:bidi="hu-HU"/>
              </w:rPr>
              <w:t xml:space="preserve">A megfelelő összekeverés után a szuszpenzió </w:t>
            </w:r>
            <w:r w:rsidR="00BC764D">
              <w:rPr>
                <w:rFonts w:ascii="Times New Roman" w:eastAsia="Calibri" w:hAnsi="Times New Roman"/>
                <w:sz w:val="22"/>
                <w:szCs w:val="22"/>
                <w:lang w:val="hu-HU" w:eastAsia="hu-HU" w:bidi="hu-HU"/>
              </w:rPr>
              <w:t>homogénnek</w:t>
            </w:r>
            <w:r w:rsidRPr="008F49B3">
              <w:rPr>
                <w:rFonts w:ascii="Times New Roman" w:eastAsia="Calibri" w:hAnsi="Times New Roman"/>
                <w:sz w:val="22"/>
                <w:szCs w:val="22"/>
                <w:lang w:val="hu-HU" w:eastAsia="hu-HU" w:bidi="hu-HU"/>
              </w:rPr>
              <w:t>, sűrűnek és tejszínűnek néz ki. A mikroszemcsék látható</w:t>
            </w:r>
            <w:r w:rsidR="00651830">
              <w:rPr>
                <w:rFonts w:ascii="Times New Roman" w:eastAsia="Calibri" w:hAnsi="Times New Roman"/>
                <w:sz w:val="22"/>
                <w:szCs w:val="22"/>
                <w:lang w:val="hu-HU" w:eastAsia="hu-HU" w:bidi="hu-HU"/>
              </w:rPr>
              <w:t>a</w:t>
            </w:r>
            <w:r w:rsidRPr="008F49B3">
              <w:rPr>
                <w:rFonts w:ascii="Times New Roman" w:eastAsia="Calibri" w:hAnsi="Times New Roman"/>
                <w:sz w:val="22"/>
                <w:szCs w:val="22"/>
                <w:lang w:val="hu-HU" w:eastAsia="hu-HU" w:bidi="hu-HU"/>
              </w:rPr>
              <w:t>k lesznek a folyadékban.</w:t>
            </w:r>
          </w:p>
          <w:p w14:paraId="5C69404D" w14:textId="77777777" w:rsidR="00BC764D" w:rsidRDefault="00BC764D" w:rsidP="00E47E2B">
            <w:pPr>
              <w:keepNext/>
              <w:tabs>
                <w:tab w:val="left" w:pos="567"/>
              </w:tabs>
              <w:rPr>
                <w:rFonts w:ascii="Times New Roman" w:eastAsia="Calibri" w:hAnsi="Times New Roman"/>
                <w:sz w:val="22"/>
                <w:szCs w:val="22"/>
                <w:lang w:val="hu-HU" w:eastAsia="hu-HU" w:bidi="hu-HU"/>
              </w:rPr>
            </w:pPr>
          </w:p>
          <w:p w14:paraId="1427E37F" w14:textId="5B2CB003" w:rsidR="00A75830" w:rsidRPr="008F49B3" w:rsidRDefault="00A75830" w:rsidP="00E47E2B">
            <w:pPr>
              <w:keepNext/>
              <w:tabs>
                <w:tab w:val="left" w:pos="567"/>
              </w:tabs>
              <w:rPr>
                <w:rFonts w:ascii="Times New Roman" w:hAnsi="Times New Roman"/>
                <w:bCs/>
                <w:sz w:val="22"/>
                <w:szCs w:val="22"/>
                <w:lang w:val="hu-HU" w:eastAsia="hu-HU" w:bidi="hu-HU"/>
              </w:rPr>
            </w:pPr>
            <w:r w:rsidRPr="008F49B3">
              <w:rPr>
                <w:rFonts w:ascii="Times New Roman" w:eastAsia="Calibri" w:hAnsi="Times New Roman"/>
                <w:sz w:val="22"/>
                <w:szCs w:val="22"/>
                <w:lang w:val="hu-HU" w:eastAsia="hu-HU" w:bidi="hu-HU"/>
              </w:rPr>
              <w:t>Azonnal folytassa a következő lépéssel, hogy a szuszpenzió ne ülepedjen le.</w:t>
            </w:r>
          </w:p>
        </w:tc>
        <w:tc>
          <w:tcPr>
            <w:tcW w:w="2271" w:type="dxa"/>
            <w:tcBorders>
              <w:left w:val="single" w:sz="4" w:space="0" w:color="auto"/>
              <w:bottom w:val="single" w:sz="4" w:space="0" w:color="auto"/>
              <w:right w:val="single" w:sz="4" w:space="0" w:color="auto"/>
            </w:tcBorders>
            <w:shd w:val="clear" w:color="auto" w:fill="auto"/>
          </w:tcPr>
          <w:p w14:paraId="594F3575" w14:textId="47A09FC6" w:rsidR="00A75830" w:rsidRPr="008F49B3" w:rsidRDefault="00BC764D" w:rsidP="00E47E2B">
            <w:pPr>
              <w:keepNext/>
              <w:tabs>
                <w:tab w:val="left" w:pos="567"/>
              </w:tabs>
              <w:rPr>
                <w:rFonts w:ascii="Times New Roman" w:hAnsi="Times New Roman"/>
                <w:b/>
                <w:sz w:val="22"/>
                <w:szCs w:val="22"/>
                <w:lang w:val="hu-HU" w:eastAsia="hu-HU" w:bidi="hu-HU"/>
              </w:rPr>
            </w:pPr>
            <w:r w:rsidRPr="00C04EC0">
              <w:rPr>
                <w:noProof/>
                <w:lang w:val="hu-HU" w:eastAsia="hu-HU"/>
              </w:rPr>
              <w:drawing>
                <wp:inline distT="0" distB="0" distL="0" distR="0" wp14:anchorId="2D8F8F98" wp14:editId="0523C09B">
                  <wp:extent cx="1316990" cy="1249045"/>
                  <wp:effectExtent l="0" t="0" r="0" b="8255"/>
                  <wp:docPr id="43" name="Kép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16990" cy="1249045"/>
                          </a:xfrm>
                          <a:prstGeom prst="rect">
                            <a:avLst/>
                          </a:prstGeom>
                          <a:noFill/>
                          <a:ln>
                            <a:noFill/>
                          </a:ln>
                        </pic:spPr>
                      </pic:pic>
                    </a:graphicData>
                  </a:graphic>
                </wp:inline>
              </w:drawing>
            </w:r>
          </w:p>
          <w:p w14:paraId="4EC2BDCB" w14:textId="77777777" w:rsidR="00A75830" w:rsidRPr="008F49B3" w:rsidRDefault="00A75830" w:rsidP="00E47E2B">
            <w:pPr>
              <w:keepNext/>
              <w:tabs>
                <w:tab w:val="left" w:pos="567"/>
              </w:tabs>
              <w:rPr>
                <w:rFonts w:ascii="Times New Roman" w:hAnsi="Times New Roman"/>
                <w:b/>
                <w:bCs/>
                <w:sz w:val="22"/>
                <w:szCs w:val="22"/>
                <w:lang w:val="hu-HU" w:eastAsia="hu-HU" w:bidi="hu-HU"/>
              </w:rPr>
            </w:pPr>
            <w:r w:rsidRPr="008F49B3">
              <w:rPr>
                <w:rFonts w:ascii="Times New Roman" w:eastAsia="Calibri" w:hAnsi="Times New Roman"/>
                <w:b/>
                <w:sz w:val="22"/>
                <w:szCs w:val="22"/>
                <w:lang w:val="hu-HU" w:eastAsia="hu-HU" w:bidi="hu-HU"/>
              </w:rPr>
              <w:t>Szívja fel a szuszpenziót a fecskendőbe</w:t>
            </w:r>
          </w:p>
          <w:p w14:paraId="53331BC7" w14:textId="77777777" w:rsidR="00BC764D" w:rsidRDefault="00BC764D" w:rsidP="00E47E2B">
            <w:pPr>
              <w:keepNext/>
              <w:tabs>
                <w:tab w:val="left" w:pos="567"/>
              </w:tabs>
              <w:rPr>
                <w:rFonts w:ascii="Times New Roman" w:eastAsia="Calibri" w:hAnsi="Times New Roman"/>
                <w:sz w:val="22"/>
                <w:szCs w:val="22"/>
                <w:lang w:val="hu-HU" w:eastAsia="hu-HU" w:bidi="hu-HU"/>
              </w:rPr>
            </w:pPr>
          </w:p>
          <w:p w14:paraId="1FF7EAFE" w14:textId="0B72EE78" w:rsidR="00A75830" w:rsidRPr="008F49B3" w:rsidRDefault="00A75830" w:rsidP="00E47E2B">
            <w:pPr>
              <w:keepNext/>
              <w:tabs>
                <w:tab w:val="left" w:pos="567"/>
              </w:tabs>
              <w:rPr>
                <w:rFonts w:ascii="Times New Roman" w:hAnsi="Times New Roman"/>
                <w:bCs/>
                <w:sz w:val="22"/>
                <w:szCs w:val="22"/>
                <w:lang w:val="hu-HU" w:eastAsia="hu-HU" w:bidi="hu-HU"/>
              </w:rPr>
            </w:pPr>
            <w:r w:rsidRPr="008F49B3">
              <w:rPr>
                <w:rFonts w:ascii="Times New Roman" w:eastAsia="Calibri" w:hAnsi="Times New Roman"/>
                <w:sz w:val="22"/>
                <w:szCs w:val="22"/>
                <w:lang w:val="hu-HU" w:eastAsia="hu-HU" w:bidi="hu-HU"/>
              </w:rPr>
              <w:t>Teljesen fordítsa fel az injekciós üveget. Lassan húzza ki a dugattyúrudat, hogy az injekciós üveg teljes tartalmát felszívja a fecskendőbe.</w:t>
            </w:r>
          </w:p>
          <w:p w14:paraId="04FEC860" w14:textId="77777777" w:rsidR="00A75830" w:rsidRPr="008F49B3" w:rsidRDefault="00A75830" w:rsidP="00E47E2B">
            <w:pPr>
              <w:keepNext/>
              <w:tabs>
                <w:tab w:val="left" w:pos="567"/>
              </w:tabs>
              <w:rPr>
                <w:rFonts w:ascii="Times New Roman" w:hAnsi="Times New Roman"/>
                <w:bCs/>
                <w:sz w:val="22"/>
                <w:szCs w:val="22"/>
                <w:lang w:val="hu-HU" w:eastAsia="hu-HU" w:bidi="hu-HU"/>
              </w:rPr>
            </w:pPr>
          </w:p>
        </w:tc>
        <w:tc>
          <w:tcPr>
            <w:tcW w:w="2112" w:type="dxa"/>
            <w:tcBorders>
              <w:left w:val="single" w:sz="4" w:space="0" w:color="auto"/>
              <w:bottom w:val="single" w:sz="4" w:space="0" w:color="auto"/>
              <w:right w:val="single" w:sz="4" w:space="0" w:color="auto"/>
            </w:tcBorders>
            <w:shd w:val="clear" w:color="auto" w:fill="auto"/>
          </w:tcPr>
          <w:p w14:paraId="3D59C3E5" w14:textId="22AABF20" w:rsidR="00A75830" w:rsidRPr="008F49B3" w:rsidRDefault="00BC764D" w:rsidP="00E47E2B">
            <w:pPr>
              <w:keepNext/>
              <w:tabs>
                <w:tab w:val="left" w:pos="567"/>
              </w:tabs>
              <w:rPr>
                <w:rFonts w:ascii="Times New Roman" w:hAnsi="Times New Roman"/>
                <w:b/>
                <w:sz w:val="22"/>
                <w:szCs w:val="22"/>
                <w:lang w:val="hu-HU" w:eastAsia="hu-HU" w:bidi="hu-HU"/>
              </w:rPr>
            </w:pPr>
            <w:r w:rsidRPr="00DE426E">
              <w:rPr>
                <w:noProof/>
                <w:lang w:val="hu-HU" w:eastAsia="hu-HU"/>
              </w:rPr>
              <w:drawing>
                <wp:inline distT="0" distB="0" distL="0" distR="0" wp14:anchorId="138B5175" wp14:editId="183775B1">
                  <wp:extent cx="1303655" cy="1194435"/>
                  <wp:effectExtent l="0" t="0" r="0" b="5715"/>
                  <wp:docPr id="44" name="Kép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303655" cy="1194435"/>
                          </a:xfrm>
                          <a:prstGeom prst="rect">
                            <a:avLst/>
                          </a:prstGeom>
                          <a:noFill/>
                          <a:ln>
                            <a:noFill/>
                          </a:ln>
                        </pic:spPr>
                      </pic:pic>
                    </a:graphicData>
                  </a:graphic>
                </wp:inline>
              </w:drawing>
            </w:r>
          </w:p>
          <w:p w14:paraId="37BD0ACC" w14:textId="77777777" w:rsidR="00A75830" w:rsidRPr="008F49B3" w:rsidRDefault="00A75830" w:rsidP="00E47E2B">
            <w:pPr>
              <w:keepNext/>
              <w:tabs>
                <w:tab w:val="left" w:pos="567"/>
              </w:tabs>
              <w:rPr>
                <w:rFonts w:ascii="Times New Roman" w:hAnsi="Times New Roman"/>
                <w:b/>
                <w:bCs/>
                <w:sz w:val="22"/>
                <w:szCs w:val="22"/>
                <w:lang w:val="hu-HU" w:eastAsia="hu-HU" w:bidi="hu-HU"/>
              </w:rPr>
            </w:pPr>
            <w:r w:rsidRPr="008F49B3">
              <w:rPr>
                <w:rFonts w:ascii="Times New Roman" w:eastAsia="Calibri" w:hAnsi="Times New Roman"/>
                <w:b/>
                <w:sz w:val="22"/>
                <w:szCs w:val="22"/>
                <w:lang w:val="hu-HU" w:eastAsia="hu-HU" w:bidi="hu-HU"/>
              </w:rPr>
              <w:t>Vegye le az injekciós üveg adaptert</w:t>
            </w:r>
          </w:p>
          <w:p w14:paraId="7F423C64" w14:textId="77777777" w:rsidR="00B9303F" w:rsidRDefault="00B9303F" w:rsidP="00E47E2B">
            <w:pPr>
              <w:keepNext/>
              <w:tabs>
                <w:tab w:val="left" w:pos="567"/>
              </w:tabs>
              <w:rPr>
                <w:rFonts w:ascii="Times New Roman" w:eastAsia="Calibri" w:hAnsi="Times New Roman"/>
                <w:sz w:val="22"/>
                <w:szCs w:val="22"/>
                <w:lang w:val="hu-HU" w:eastAsia="hu-HU" w:bidi="hu-HU"/>
              </w:rPr>
            </w:pPr>
          </w:p>
          <w:p w14:paraId="6A540F72" w14:textId="260AF407" w:rsidR="00A75830" w:rsidRPr="008F49B3" w:rsidRDefault="00A75830" w:rsidP="00E47E2B">
            <w:pPr>
              <w:keepNext/>
              <w:tabs>
                <w:tab w:val="left" w:pos="567"/>
              </w:tabs>
              <w:rPr>
                <w:rFonts w:ascii="Times New Roman" w:hAnsi="Times New Roman"/>
                <w:sz w:val="22"/>
                <w:szCs w:val="22"/>
                <w:lang w:val="hu-HU" w:eastAsia="hu-HU" w:bidi="hu-HU"/>
              </w:rPr>
            </w:pPr>
            <w:r w:rsidRPr="008F49B3">
              <w:rPr>
                <w:rFonts w:ascii="Times New Roman" w:eastAsia="Calibri" w:hAnsi="Times New Roman"/>
                <w:sz w:val="22"/>
                <w:szCs w:val="22"/>
                <w:lang w:val="hu-HU" w:eastAsia="hu-HU" w:bidi="hu-HU"/>
              </w:rPr>
              <w:t xml:space="preserve">Fogja meg a fecskendő fehér nyakrészét, és csavarja le az injekciós üveg adapterről. </w:t>
            </w:r>
          </w:p>
          <w:p w14:paraId="7DFB9AF0" w14:textId="77777777" w:rsidR="00B9303F" w:rsidRDefault="00B9303F" w:rsidP="00E47E2B">
            <w:pPr>
              <w:keepNext/>
              <w:tabs>
                <w:tab w:val="left" w:pos="567"/>
              </w:tabs>
              <w:rPr>
                <w:rFonts w:ascii="Times New Roman" w:eastAsia="Calibri" w:hAnsi="Times New Roman"/>
                <w:sz w:val="22"/>
                <w:szCs w:val="22"/>
                <w:lang w:val="hu-HU" w:eastAsia="hu-HU" w:bidi="hu-HU"/>
              </w:rPr>
            </w:pPr>
          </w:p>
          <w:p w14:paraId="0F60FD32" w14:textId="6A600B55" w:rsidR="00A75830" w:rsidRDefault="00A75830" w:rsidP="00E47E2B">
            <w:pPr>
              <w:keepNext/>
              <w:tabs>
                <w:tab w:val="left" w:pos="567"/>
              </w:tabs>
              <w:rPr>
                <w:rFonts w:ascii="Times New Roman" w:eastAsia="Calibri" w:hAnsi="Times New Roman"/>
                <w:sz w:val="22"/>
                <w:szCs w:val="22"/>
                <w:lang w:val="hu-HU" w:eastAsia="hu-HU" w:bidi="hu-HU"/>
              </w:rPr>
            </w:pPr>
            <w:r w:rsidRPr="008F49B3">
              <w:rPr>
                <w:rFonts w:ascii="Times New Roman" w:eastAsia="Calibri" w:hAnsi="Times New Roman"/>
                <w:sz w:val="22"/>
                <w:szCs w:val="22"/>
                <w:lang w:val="hu-HU" w:eastAsia="hu-HU" w:bidi="hu-HU"/>
              </w:rPr>
              <w:t xml:space="preserve">Mind az injekciós üveget, mind az injekciós üveg adaptert </w:t>
            </w:r>
            <w:r w:rsidR="00B419C6" w:rsidRPr="008F49B3">
              <w:rPr>
                <w:rFonts w:ascii="Times New Roman" w:eastAsia="Calibri" w:hAnsi="Times New Roman"/>
                <w:sz w:val="22"/>
                <w:szCs w:val="22"/>
                <w:lang w:val="hu-HU" w:eastAsia="hu-HU" w:bidi="hu-HU"/>
              </w:rPr>
              <w:t>megfelelő módon</w:t>
            </w:r>
            <w:r w:rsidR="00651830">
              <w:rPr>
                <w:rFonts w:ascii="Times New Roman" w:eastAsia="Calibri" w:hAnsi="Times New Roman"/>
                <w:sz w:val="22"/>
                <w:szCs w:val="22"/>
                <w:lang w:val="hu-HU" w:eastAsia="hu-HU" w:bidi="hu-HU"/>
              </w:rPr>
              <w:t xml:space="preserve"> </w:t>
            </w:r>
            <w:r w:rsidR="00651830" w:rsidRPr="008F49B3">
              <w:rPr>
                <w:rFonts w:ascii="Times New Roman" w:eastAsia="Calibri" w:hAnsi="Times New Roman"/>
                <w:sz w:val="22"/>
                <w:szCs w:val="22"/>
                <w:lang w:val="hu-HU" w:eastAsia="hu-HU" w:bidi="hu-HU"/>
              </w:rPr>
              <w:t>dobja k</w:t>
            </w:r>
            <w:r w:rsidR="00651830">
              <w:rPr>
                <w:rFonts w:ascii="Times New Roman" w:eastAsia="Calibri" w:hAnsi="Times New Roman"/>
                <w:sz w:val="22"/>
                <w:szCs w:val="22"/>
                <w:lang w:val="hu-HU" w:eastAsia="hu-HU" w:bidi="hu-HU"/>
              </w:rPr>
              <w:t>i</w:t>
            </w:r>
            <w:r w:rsidRPr="008F49B3">
              <w:rPr>
                <w:rFonts w:ascii="Times New Roman" w:eastAsia="Calibri" w:hAnsi="Times New Roman"/>
                <w:sz w:val="22"/>
                <w:szCs w:val="22"/>
                <w:lang w:val="hu-HU" w:eastAsia="hu-HU" w:bidi="hu-HU"/>
              </w:rPr>
              <w:t>.</w:t>
            </w:r>
          </w:p>
          <w:p w14:paraId="24ED2D7B" w14:textId="16DE207D" w:rsidR="00BF594A" w:rsidRPr="008F49B3" w:rsidRDefault="00BF594A" w:rsidP="00E47E2B">
            <w:pPr>
              <w:keepNext/>
              <w:tabs>
                <w:tab w:val="left" w:pos="567"/>
              </w:tabs>
              <w:rPr>
                <w:rFonts w:ascii="Times New Roman" w:hAnsi="Times New Roman"/>
                <w:bCs/>
                <w:sz w:val="22"/>
                <w:szCs w:val="22"/>
                <w:lang w:val="hu-HU" w:eastAsia="hu-HU" w:bidi="hu-HU"/>
              </w:rPr>
            </w:pPr>
          </w:p>
        </w:tc>
      </w:tr>
    </w:tbl>
    <w:p w14:paraId="06DAD42E" w14:textId="38FB7404" w:rsidR="00A75830" w:rsidRDefault="00A75830" w:rsidP="00A75830">
      <w:pPr>
        <w:tabs>
          <w:tab w:val="left" w:pos="567"/>
        </w:tabs>
        <w:rPr>
          <w:rFonts w:ascii="Times New Roman" w:hAnsi="Times New Roman"/>
          <w:sz w:val="22"/>
          <w:szCs w:val="22"/>
          <w:lang w:val="hu-HU"/>
        </w:rPr>
      </w:pPr>
    </w:p>
    <w:p w14:paraId="219E9413" w14:textId="65D7B74A" w:rsidR="00A20619" w:rsidRDefault="00A20619">
      <w:pPr>
        <w:spacing w:after="160" w:line="259" w:lineRule="auto"/>
        <w:rPr>
          <w:rFonts w:ascii="Times New Roman" w:hAnsi="Times New Roman"/>
          <w:sz w:val="22"/>
          <w:szCs w:val="22"/>
          <w:lang w:val="hu-HU"/>
        </w:rPr>
      </w:pPr>
      <w:r>
        <w:rPr>
          <w:rFonts w:ascii="Times New Roman" w:hAnsi="Times New Roman"/>
          <w:sz w:val="22"/>
          <w:szCs w:val="22"/>
          <w:lang w:val="hu-HU"/>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1"/>
        <w:gridCol w:w="128"/>
        <w:gridCol w:w="1533"/>
        <w:gridCol w:w="3024"/>
        <w:gridCol w:w="2755"/>
      </w:tblGrid>
      <w:tr w:rsidR="00A20619" w:rsidRPr="008F49B3" w14:paraId="47EDB18A" w14:textId="77777777" w:rsidTr="001F784A">
        <w:trPr>
          <w:trHeight w:val="226"/>
        </w:trPr>
        <w:tc>
          <w:tcPr>
            <w:tcW w:w="1683" w:type="dxa"/>
            <w:gridSpan w:val="2"/>
            <w:tcBorders>
              <w:top w:val="single" w:sz="4" w:space="0" w:color="FFFFFF"/>
              <w:left w:val="single" w:sz="4" w:space="0" w:color="FFFFFF"/>
              <w:bottom w:val="nil"/>
            </w:tcBorders>
            <w:shd w:val="clear" w:color="auto" w:fill="000000"/>
          </w:tcPr>
          <w:p w14:paraId="2DFBFD08" w14:textId="77777777" w:rsidR="00A20619" w:rsidRDefault="00A20619" w:rsidP="00620B70">
            <w:pPr>
              <w:keepNext/>
              <w:tabs>
                <w:tab w:val="left" w:pos="567"/>
              </w:tabs>
              <w:rPr>
                <w:rFonts w:ascii="Times New Roman" w:eastAsia="Calibri" w:hAnsi="Times New Roman"/>
                <w:b/>
                <w:sz w:val="22"/>
                <w:szCs w:val="22"/>
                <w:lang w:val="hu-HU" w:eastAsia="hu-HU" w:bidi="hu-HU"/>
              </w:rPr>
            </w:pPr>
            <w:r w:rsidRPr="008F49B3">
              <w:rPr>
                <w:rFonts w:ascii="Times New Roman" w:eastAsia="Calibri" w:hAnsi="Times New Roman"/>
                <w:b/>
                <w:sz w:val="22"/>
                <w:szCs w:val="22"/>
                <w:lang w:val="hu-HU" w:eastAsia="hu-HU" w:bidi="hu-HU"/>
              </w:rPr>
              <w:t>3. lépés</w:t>
            </w:r>
          </w:p>
          <w:p w14:paraId="0A390105" w14:textId="20DBDEB8" w:rsidR="001F784A" w:rsidRPr="008F49B3" w:rsidRDefault="001F784A" w:rsidP="00620B70">
            <w:pPr>
              <w:keepNext/>
              <w:tabs>
                <w:tab w:val="left" w:pos="567"/>
              </w:tabs>
              <w:rPr>
                <w:rFonts w:ascii="Times New Roman" w:hAnsi="Times New Roman"/>
                <w:b/>
                <w:sz w:val="22"/>
                <w:szCs w:val="22"/>
                <w:lang w:val="hu-HU" w:eastAsia="hu-HU" w:bidi="hu-HU"/>
              </w:rPr>
            </w:pPr>
          </w:p>
        </w:tc>
        <w:tc>
          <w:tcPr>
            <w:tcW w:w="7378" w:type="dxa"/>
            <w:gridSpan w:val="3"/>
            <w:tcBorders>
              <w:top w:val="single" w:sz="4" w:space="0" w:color="FFFFFF"/>
              <w:bottom w:val="nil"/>
              <w:right w:val="single" w:sz="4" w:space="0" w:color="FFFFFF"/>
            </w:tcBorders>
            <w:shd w:val="clear" w:color="auto" w:fill="A6A6A6"/>
          </w:tcPr>
          <w:p w14:paraId="47E8C581" w14:textId="554B6965" w:rsidR="00A20619" w:rsidRPr="008F49B3" w:rsidRDefault="00A20619" w:rsidP="00620B70">
            <w:pPr>
              <w:keepNext/>
              <w:tabs>
                <w:tab w:val="left" w:pos="567"/>
              </w:tabs>
              <w:rPr>
                <w:rFonts w:ascii="Times New Roman" w:hAnsi="Times New Roman"/>
                <w:b/>
                <w:sz w:val="22"/>
                <w:szCs w:val="22"/>
                <w:lang w:val="hu-HU" w:eastAsia="hu-HU" w:bidi="hu-HU"/>
              </w:rPr>
            </w:pPr>
            <w:r w:rsidRPr="008F49B3">
              <w:rPr>
                <w:rFonts w:ascii="Times New Roman" w:eastAsia="Calibri" w:hAnsi="Times New Roman"/>
                <w:b/>
                <w:sz w:val="22"/>
                <w:szCs w:val="22"/>
                <w:lang w:val="hu-HU" w:eastAsia="hu-HU" w:bidi="hu-HU"/>
              </w:rPr>
              <w:t>Csatlakoztassa a tűt</w:t>
            </w:r>
          </w:p>
        </w:tc>
      </w:tr>
      <w:tr w:rsidR="00A20619" w:rsidRPr="008F49B3" w14:paraId="098EC4AC" w14:textId="77777777" w:rsidTr="007538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59"/>
        </w:trPr>
        <w:tc>
          <w:tcPr>
            <w:tcW w:w="1567" w:type="dxa"/>
            <w:tcBorders>
              <w:left w:val="single" w:sz="4" w:space="0" w:color="auto"/>
            </w:tcBorders>
            <w:shd w:val="clear" w:color="auto" w:fill="auto"/>
          </w:tcPr>
          <w:p w14:paraId="04C0E682" w14:textId="419199A7" w:rsidR="00A20619" w:rsidRPr="00A20619" w:rsidRDefault="009A428C" w:rsidP="00620B70">
            <w:pPr>
              <w:keepNext/>
              <w:tabs>
                <w:tab w:val="left" w:pos="567"/>
              </w:tabs>
              <w:rPr>
                <w:rFonts w:ascii="Times New Roman" w:eastAsia="Calibri" w:hAnsi="Times New Roman"/>
                <w:bCs/>
                <w:noProof/>
                <w:sz w:val="22"/>
                <w:szCs w:val="22"/>
                <w:lang w:val="hu-HU" w:eastAsia="hu-HU" w:bidi="hu-HU"/>
              </w:rPr>
            </w:pPr>
            <w:r w:rsidRPr="009A428C">
              <w:rPr>
                <w:rFonts w:ascii="Times New Roman" w:eastAsia="Calibri" w:hAnsi="Times New Roman"/>
                <w:bCs/>
                <w:noProof/>
                <w:sz w:val="22"/>
                <w:szCs w:val="22"/>
                <w:lang w:val="hu-HU" w:eastAsia="hu-HU"/>
              </w:rPr>
              <w:drawing>
                <wp:inline distT="0" distB="0" distL="0" distR="0" wp14:anchorId="2231A45F" wp14:editId="72F24314">
                  <wp:extent cx="896400" cy="1303200"/>
                  <wp:effectExtent l="0" t="0" r="0" b="0"/>
                  <wp:docPr id="18" name="Picture 18" descr="C:\Users\dcseresnye\Desktop\rispi-inj\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cseresnye\Desktop\rispi-inj\10.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96400" cy="1303200"/>
                          </a:xfrm>
                          <a:prstGeom prst="rect">
                            <a:avLst/>
                          </a:prstGeom>
                          <a:noFill/>
                          <a:ln>
                            <a:noFill/>
                          </a:ln>
                        </pic:spPr>
                      </pic:pic>
                    </a:graphicData>
                  </a:graphic>
                </wp:inline>
              </w:drawing>
            </w:r>
          </w:p>
          <w:p w14:paraId="32623FFD" w14:textId="77777777" w:rsidR="00A20619" w:rsidRPr="00A20619" w:rsidRDefault="00A20619" w:rsidP="009A428C">
            <w:pPr>
              <w:keepNext/>
              <w:tabs>
                <w:tab w:val="left" w:pos="567"/>
              </w:tabs>
              <w:rPr>
                <w:rFonts w:ascii="Times New Roman" w:eastAsia="Calibri" w:hAnsi="Times New Roman"/>
                <w:bCs/>
                <w:noProof/>
                <w:sz w:val="22"/>
                <w:szCs w:val="22"/>
                <w:lang w:val="hu-HU" w:eastAsia="hu-HU" w:bidi="hu-HU"/>
              </w:rPr>
            </w:pPr>
          </w:p>
        </w:tc>
        <w:tc>
          <w:tcPr>
            <w:tcW w:w="1568" w:type="dxa"/>
            <w:gridSpan w:val="2"/>
            <w:tcBorders>
              <w:right w:val="single" w:sz="4" w:space="0" w:color="auto"/>
            </w:tcBorders>
            <w:shd w:val="clear" w:color="auto" w:fill="auto"/>
          </w:tcPr>
          <w:p w14:paraId="7C0AEBC8" w14:textId="1A632CAE" w:rsidR="00A20619" w:rsidRPr="00A20619" w:rsidRDefault="009A428C" w:rsidP="00620B70">
            <w:pPr>
              <w:keepNext/>
              <w:tabs>
                <w:tab w:val="left" w:pos="567"/>
              </w:tabs>
              <w:rPr>
                <w:rFonts w:ascii="Times New Roman" w:eastAsia="Calibri" w:hAnsi="Times New Roman"/>
                <w:bCs/>
                <w:sz w:val="22"/>
                <w:szCs w:val="22"/>
                <w:lang w:val="hu-HU" w:eastAsia="hu-HU" w:bidi="hu-HU"/>
              </w:rPr>
            </w:pPr>
            <w:r w:rsidRPr="009A428C">
              <w:rPr>
                <w:rFonts w:ascii="Times New Roman" w:eastAsia="Calibri" w:hAnsi="Times New Roman"/>
                <w:bCs/>
                <w:noProof/>
                <w:sz w:val="22"/>
                <w:szCs w:val="22"/>
                <w:lang w:val="hu-HU" w:eastAsia="hu-HU"/>
              </w:rPr>
              <w:drawing>
                <wp:inline distT="0" distB="0" distL="0" distR="0" wp14:anchorId="78442F79" wp14:editId="72A411CC">
                  <wp:extent cx="921600" cy="1324800"/>
                  <wp:effectExtent l="0" t="0" r="0" b="8890"/>
                  <wp:docPr id="19" name="Picture 19" descr="C:\Users\dcseresnye\Desktop\rispi-inj\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dcseresnye\Desktop\rispi-inj\11.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21600" cy="1324800"/>
                          </a:xfrm>
                          <a:prstGeom prst="rect">
                            <a:avLst/>
                          </a:prstGeom>
                          <a:noFill/>
                          <a:ln>
                            <a:noFill/>
                          </a:ln>
                        </pic:spPr>
                      </pic:pic>
                    </a:graphicData>
                  </a:graphic>
                </wp:inline>
              </w:drawing>
            </w:r>
          </w:p>
          <w:p w14:paraId="7D9B63CA" w14:textId="39EFD65C" w:rsidR="00A20619" w:rsidRPr="00A20619" w:rsidRDefault="00A20619" w:rsidP="009A428C">
            <w:pPr>
              <w:keepNext/>
              <w:tabs>
                <w:tab w:val="left" w:pos="567"/>
              </w:tabs>
              <w:rPr>
                <w:rFonts w:ascii="Times New Roman" w:hAnsi="Times New Roman"/>
                <w:bCs/>
                <w:sz w:val="22"/>
                <w:szCs w:val="22"/>
                <w:lang w:val="hu-HU" w:eastAsia="hu-HU" w:bidi="hu-HU"/>
              </w:rPr>
            </w:pPr>
          </w:p>
        </w:tc>
        <w:tc>
          <w:tcPr>
            <w:tcW w:w="2963" w:type="dxa"/>
            <w:vMerge w:val="restart"/>
            <w:tcBorders>
              <w:left w:val="single" w:sz="4" w:space="0" w:color="auto"/>
              <w:right w:val="single" w:sz="4" w:space="0" w:color="auto"/>
            </w:tcBorders>
            <w:shd w:val="clear" w:color="auto" w:fill="auto"/>
          </w:tcPr>
          <w:p w14:paraId="4D503BFC" w14:textId="7D4E4331" w:rsidR="00A20619" w:rsidRPr="008F49B3" w:rsidRDefault="0075383F" w:rsidP="00620B70">
            <w:pPr>
              <w:keepNext/>
              <w:tabs>
                <w:tab w:val="left" w:pos="567"/>
              </w:tabs>
              <w:rPr>
                <w:rFonts w:ascii="Times New Roman" w:hAnsi="Times New Roman"/>
                <w:sz w:val="22"/>
                <w:szCs w:val="22"/>
                <w:lang w:val="hu-HU" w:eastAsia="hu-HU" w:bidi="hu-HU"/>
              </w:rPr>
            </w:pPr>
            <w:r w:rsidRPr="00DE426E">
              <w:rPr>
                <w:noProof/>
                <w:lang w:val="hu-HU" w:eastAsia="hu-HU"/>
              </w:rPr>
              <w:drawing>
                <wp:inline distT="0" distB="0" distL="0" distR="0" wp14:anchorId="4389693E" wp14:editId="0B2AA024">
                  <wp:extent cx="1788160" cy="1590040"/>
                  <wp:effectExtent l="0" t="0" r="2540" b="0"/>
                  <wp:docPr id="39" name="Kép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788160" cy="1590040"/>
                          </a:xfrm>
                          <a:prstGeom prst="rect">
                            <a:avLst/>
                          </a:prstGeom>
                          <a:noFill/>
                          <a:ln>
                            <a:noFill/>
                          </a:ln>
                        </pic:spPr>
                      </pic:pic>
                    </a:graphicData>
                  </a:graphic>
                </wp:inline>
              </w:drawing>
            </w:r>
          </w:p>
          <w:p w14:paraId="0D0CD51D" w14:textId="49172E0B" w:rsidR="0075383F" w:rsidRDefault="00A20619" w:rsidP="00620B70">
            <w:pPr>
              <w:keepNext/>
              <w:tabs>
                <w:tab w:val="left" w:pos="567"/>
              </w:tabs>
              <w:rPr>
                <w:rFonts w:ascii="Times New Roman" w:eastAsia="Calibri" w:hAnsi="Times New Roman"/>
                <w:sz w:val="22"/>
                <w:szCs w:val="22"/>
                <w:lang w:val="hu-HU" w:eastAsia="hu-HU" w:bidi="hu-HU"/>
              </w:rPr>
            </w:pPr>
            <w:r w:rsidRPr="008F49B3">
              <w:rPr>
                <w:rFonts w:ascii="Times New Roman" w:eastAsia="Calibri" w:hAnsi="Times New Roman"/>
                <w:b/>
                <w:sz w:val="22"/>
                <w:szCs w:val="22"/>
                <w:lang w:val="hu-HU" w:eastAsia="hu-HU" w:bidi="hu-HU"/>
              </w:rPr>
              <w:t>Csatlakoztassa a tűt</w:t>
            </w:r>
          </w:p>
          <w:p w14:paraId="20C9D4E4" w14:textId="77777777" w:rsidR="00067C1C" w:rsidRDefault="00067C1C" w:rsidP="00620B70">
            <w:pPr>
              <w:keepNext/>
              <w:tabs>
                <w:tab w:val="left" w:pos="567"/>
              </w:tabs>
              <w:rPr>
                <w:rFonts w:ascii="Times New Roman" w:eastAsia="Calibri" w:hAnsi="Times New Roman"/>
                <w:sz w:val="22"/>
                <w:szCs w:val="22"/>
                <w:lang w:val="hu-HU" w:eastAsia="hu-HU" w:bidi="hu-HU"/>
              </w:rPr>
            </w:pPr>
          </w:p>
          <w:p w14:paraId="1A1A1947" w14:textId="6059D098" w:rsidR="00A20619" w:rsidRPr="008F49B3" w:rsidRDefault="00A20619" w:rsidP="00620B70">
            <w:pPr>
              <w:keepNext/>
              <w:tabs>
                <w:tab w:val="left" w:pos="567"/>
              </w:tabs>
              <w:rPr>
                <w:rFonts w:ascii="Times New Roman" w:hAnsi="Times New Roman"/>
                <w:bCs/>
                <w:sz w:val="22"/>
                <w:szCs w:val="22"/>
                <w:lang w:val="hu-HU" w:eastAsia="hu-HU" w:bidi="hu-HU"/>
              </w:rPr>
            </w:pPr>
            <w:r w:rsidRPr="008F49B3">
              <w:rPr>
                <w:rFonts w:ascii="Times New Roman" w:eastAsia="Calibri" w:hAnsi="Times New Roman"/>
                <w:sz w:val="22"/>
                <w:szCs w:val="22"/>
                <w:lang w:val="hu-HU" w:eastAsia="hu-HU" w:bidi="hu-HU"/>
              </w:rPr>
              <w:t>Az ábrán mutatott módon félig nyissa ki a buborékcsomgolást, és az</w:t>
            </w:r>
            <w:r w:rsidR="00651830">
              <w:rPr>
                <w:rFonts w:ascii="Times New Roman" w:eastAsia="Calibri" w:hAnsi="Times New Roman"/>
                <w:sz w:val="22"/>
                <w:szCs w:val="22"/>
                <w:lang w:val="hu-HU" w:eastAsia="hu-HU" w:bidi="hu-HU"/>
              </w:rPr>
              <w:t xml:space="preserve">zal fogja meg a </w:t>
            </w:r>
            <w:r w:rsidRPr="008F49B3">
              <w:rPr>
                <w:rFonts w:ascii="Times New Roman" w:eastAsia="Calibri" w:hAnsi="Times New Roman"/>
                <w:sz w:val="22"/>
                <w:szCs w:val="22"/>
                <w:lang w:val="hu-HU" w:eastAsia="hu-HU" w:bidi="hu-HU"/>
              </w:rPr>
              <w:t>tű tövé</w:t>
            </w:r>
            <w:r w:rsidR="00651830">
              <w:rPr>
                <w:rFonts w:ascii="Times New Roman" w:eastAsia="Calibri" w:hAnsi="Times New Roman"/>
                <w:sz w:val="22"/>
                <w:szCs w:val="22"/>
                <w:lang w:val="hu-HU" w:eastAsia="hu-HU" w:bidi="hu-HU"/>
              </w:rPr>
              <w:t>t</w:t>
            </w:r>
            <w:r w:rsidRPr="008F49B3">
              <w:rPr>
                <w:rFonts w:ascii="Times New Roman" w:eastAsia="Calibri" w:hAnsi="Times New Roman"/>
                <w:sz w:val="22"/>
                <w:szCs w:val="22"/>
                <w:lang w:val="hu-HU" w:eastAsia="hu-HU" w:bidi="hu-HU"/>
              </w:rPr>
              <w:t>.</w:t>
            </w:r>
          </w:p>
          <w:p w14:paraId="52B03A43" w14:textId="77777777" w:rsidR="0075383F" w:rsidRDefault="0075383F" w:rsidP="00620B70">
            <w:pPr>
              <w:keepNext/>
              <w:tabs>
                <w:tab w:val="left" w:pos="567"/>
              </w:tabs>
              <w:rPr>
                <w:rFonts w:ascii="Times New Roman" w:eastAsia="Calibri" w:hAnsi="Times New Roman"/>
                <w:b/>
                <w:sz w:val="22"/>
                <w:szCs w:val="22"/>
                <w:lang w:val="hu-HU" w:eastAsia="hu-HU" w:bidi="hu-HU"/>
              </w:rPr>
            </w:pPr>
          </w:p>
          <w:p w14:paraId="76486D64" w14:textId="2DA242A0" w:rsidR="00A20619" w:rsidRPr="008F49B3" w:rsidRDefault="00A20619" w:rsidP="00620B70">
            <w:pPr>
              <w:keepNext/>
              <w:tabs>
                <w:tab w:val="left" w:pos="567"/>
              </w:tabs>
              <w:rPr>
                <w:rFonts w:ascii="Times New Roman" w:hAnsi="Times New Roman"/>
                <w:bCs/>
                <w:sz w:val="22"/>
                <w:szCs w:val="22"/>
                <w:lang w:val="hu-HU" w:eastAsia="hu-HU" w:bidi="hu-HU"/>
              </w:rPr>
            </w:pPr>
            <w:r w:rsidRPr="008F49B3">
              <w:rPr>
                <w:rFonts w:ascii="Times New Roman" w:eastAsia="Calibri" w:hAnsi="Times New Roman"/>
                <w:b/>
                <w:sz w:val="22"/>
                <w:szCs w:val="22"/>
                <w:lang w:val="hu-HU" w:eastAsia="hu-HU" w:bidi="hu-HU"/>
              </w:rPr>
              <w:t>Fogja meg a fecskendő fehér nyakrészét</w:t>
            </w:r>
            <w:r w:rsidRPr="008F49B3">
              <w:rPr>
                <w:rFonts w:ascii="Times New Roman" w:eastAsia="Calibri" w:hAnsi="Times New Roman"/>
                <w:sz w:val="22"/>
                <w:szCs w:val="22"/>
                <w:lang w:val="hu-HU" w:eastAsia="hu-HU" w:bidi="hu-HU"/>
              </w:rPr>
              <w:t xml:space="preserve">, csatlakoztassa a fecskendőt a tű Luer csatlakozójához egy határozott, az </w:t>
            </w:r>
            <w:r w:rsidRPr="008F49B3">
              <w:rPr>
                <w:rFonts w:ascii="Times New Roman" w:eastAsia="Calibri" w:hAnsi="Times New Roman"/>
                <w:b/>
                <w:sz w:val="22"/>
                <w:szCs w:val="22"/>
                <w:u w:val="thick"/>
                <w:lang w:val="hu-HU" w:eastAsia="hu-HU" w:bidi="hu-HU"/>
              </w:rPr>
              <w:t>óramutató járásával azonos irányú, csavaró mozdulattal</w:t>
            </w:r>
            <w:r w:rsidRPr="008F49B3">
              <w:rPr>
                <w:rFonts w:ascii="Times New Roman" w:eastAsia="Calibri" w:hAnsi="Times New Roman"/>
                <w:sz w:val="22"/>
                <w:szCs w:val="22"/>
                <w:lang w:val="hu-HU" w:eastAsia="hu-HU" w:bidi="hu-HU"/>
              </w:rPr>
              <w:t xml:space="preserve">, amíg az </w:t>
            </w:r>
            <w:r w:rsidR="00651830">
              <w:rPr>
                <w:rFonts w:ascii="Times New Roman" w:eastAsia="Calibri" w:hAnsi="Times New Roman"/>
                <w:sz w:val="22"/>
                <w:szCs w:val="22"/>
                <w:lang w:val="hu-HU" w:eastAsia="hu-HU" w:bidi="hu-HU"/>
              </w:rPr>
              <w:t xml:space="preserve">szorosan </w:t>
            </w:r>
            <w:r w:rsidRPr="008F49B3">
              <w:rPr>
                <w:rFonts w:ascii="Times New Roman" w:eastAsia="Calibri" w:hAnsi="Times New Roman"/>
                <w:sz w:val="22"/>
                <w:szCs w:val="22"/>
                <w:lang w:val="hu-HU" w:eastAsia="hu-HU" w:bidi="hu-HU"/>
              </w:rPr>
              <w:t>nem rögzül.</w:t>
            </w:r>
          </w:p>
          <w:p w14:paraId="05364EC7" w14:textId="77777777" w:rsidR="0075383F" w:rsidRDefault="0075383F" w:rsidP="00620B70">
            <w:pPr>
              <w:keepNext/>
              <w:tabs>
                <w:tab w:val="left" w:pos="567"/>
              </w:tabs>
              <w:rPr>
                <w:rFonts w:ascii="Times New Roman" w:eastAsia="Calibri" w:hAnsi="Times New Roman"/>
                <w:b/>
                <w:sz w:val="22"/>
                <w:szCs w:val="22"/>
                <w:lang w:val="hu-HU" w:eastAsia="hu-HU" w:bidi="hu-HU"/>
              </w:rPr>
            </w:pPr>
          </w:p>
          <w:p w14:paraId="539982CC" w14:textId="0C53AB3B" w:rsidR="00A20619" w:rsidRPr="008F49B3" w:rsidRDefault="00A20619" w:rsidP="00620B70">
            <w:pPr>
              <w:keepNext/>
              <w:tabs>
                <w:tab w:val="left" w:pos="567"/>
              </w:tabs>
              <w:rPr>
                <w:rFonts w:ascii="Times New Roman" w:hAnsi="Times New Roman"/>
                <w:sz w:val="22"/>
                <w:szCs w:val="22"/>
                <w:lang w:val="hu-HU" w:eastAsia="hu-HU" w:bidi="hu-HU"/>
              </w:rPr>
            </w:pPr>
            <w:r w:rsidRPr="008F49B3">
              <w:rPr>
                <w:rFonts w:ascii="Times New Roman" w:eastAsia="Calibri" w:hAnsi="Times New Roman"/>
                <w:b/>
                <w:sz w:val="22"/>
                <w:szCs w:val="22"/>
                <w:lang w:val="hu-HU" w:eastAsia="hu-HU" w:bidi="hu-HU"/>
              </w:rPr>
              <w:t>Ne</w:t>
            </w:r>
            <w:r w:rsidRPr="008F49B3">
              <w:rPr>
                <w:rFonts w:ascii="Times New Roman" w:eastAsia="Calibri" w:hAnsi="Times New Roman"/>
                <w:sz w:val="22"/>
                <w:szCs w:val="22"/>
                <w:lang w:val="hu-HU" w:eastAsia="hu-HU" w:bidi="hu-HU"/>
              </w:rPr>
              <w:t xml:space="preserve"> érjen hozzá a tű Luer csatlakozójához</w:t>
            </w:r>
            <w:r w:rsidR="00651830">
              <w:rPr>
                <w:rFonts w:ascii="Times New Roman" w:eastAsia="Calibri" w:hAnsi="Times New Roman"/>
                <w:sz w:val="22"/>
                <w:szCs w:val="22"/>
                <w:lang w:val="hu-HU" w:eastAsia="hu-HU" w:bidi="hu-HU"/>
              </w:rPr>
              <w:t>, mert e</w:t>
            </w:r>
            <w:r w:rsidRPr="008F49B3">
              <w:rPr>
                <w:rFonts w:ascii="Times New Roman" w:eastAsia="Calibri" w:hAnsi="Times New Roman"/>
                <w:sz w:val="22"/>
                <w:szCs w:val="22"/>
                <w:lang w:val="hu-HU" w:eastAsia="hu-HU" w:bidi="hu-HU"/>
              </w:rPr>
              <w:t xml:space="preserve">z </w:t>
            </w:r>
            <w:r w:rsidR="0075383F">
              <w:rPr>
                <w:rFonts w:ascii="Times New Roman" w:eastAsia="Calibri" w:hAnsi="Times New Roman"/>
                <w:sz w:val="22"/>
                <w:szCs w:val="22"/>
                <w:lang w:val="hu-HU" w:eastAsia="hu-HU" w:bidi="hu-HU"/>
              </w:rPr>
              <w:t>szennyeződést</w:t>
            </w:r>
            <w:r w:rsidRPr="008F49B3">
              <w:rPr>
                <w:rFonts w:ascii="Times New Roman" w:eastAsia="Calibri" w:hAnsi="Times New Roman"/>
                <w:sz w:val="22"/>
                <w:szCs w:val="22"/>
                <w:lang w:val="hu-HU" w:eastAsia="hu-HU" w:bidi="hu-HU"/>
              </w:rPr>
              <w:t xml:space="preserve"> </w:t>
            </w:r>
            <w:r w:rsidR="00651830">
              <w:rPr>
                <w:rFonts w:ascii="Times New Roman" w:eastAsia="Calibri" w:hAnsi="Times New Roman"/>
                <w:sz w:val="22"/>
                <w:szCs w:val="22"/>
                <w:lang w:val="hu-HU" w:eastAsia="hu-HU" w:bidi="hu-HU"/>
              </w:rPr>
              <w:t>okoz</w:t>
            </w:r>
            <w:r w:rsidRPr="008F49B3">
              <w:rPr>
                <w:rFonts w:ascii="Times New Roman" w:eastAsia="Calibri" w:hAnsi="Times New Roman"/>
                <w:sz w:val="22"/>
                <w:szCs w:val="22"/>
                <w:lang w:val="hu-HU" w:eastAsia="hu-HU" w:bidi="hu-HU"/>
              </w:rPr>
              <w:t>.</w:t>
            </w:r>
          </w:p>
        </w:tc>
        <w:tc>
          <w:tcPr>
            <w:tcW w:w="2963" w:type="dxa"/>
            <w:vMerge w:val="restart"/>
            <w:tcBorders>
              <w:left w:val="single" w:sz="4" w:space="0" w:color="auto"/>
              <w:right w:val="single" w:sz="4" w:space="0" w:color="auto"/>
            </w:tcBorders>
            <w:shd w:val="clear" w:color="auto" w:fill="auto"/>
          </w:tcPr>
          <w:p w14:paraId="433BB47C" w14:textId="7C2380C2" w:rsidR="00A20619" w:rsidRPr="008F49B3" w:rsidRDefault="0075383F" w:rsidP="00620B70">
            <w:pPr>
              <w:keepNext/>
              <w:tabs>
                <w:tab w:val="left" w:pos="567"/>
              </w:tabs>
              <w:rPr>
                <w:rFonts w:ascii="Times New Roman" w:hAnsi="Times New Roman"/>
                <w:sz w:val="22"/>
                <w:szCs w:val="22"/>
                <w:lang w:val="hu-HU" w:eastAsia="hu-HU" w:bidi="hu-HU"/>
              </w:rPr>
            </w:pPr>
            <w:r w:rsidRPr="00E56D52">
              <w:rPr>
                <w:noProof/>
                <w:lang w:val="hu-HU" w:eastAsia="hu-HU"/>
              </w:rPr>
              <w:drawing>
                <wp:inline distT="0" distB="0" distL="0" distR="0" wp14:anchorId="1E25ED3A" wp14:editId="27156DD6">
                  <wp:extent cx="1617345" cy="1515110"/>
                  <wp:effectExtent l="0" t="0" r="1905" b="8890"/>
                  <wp:docPr id="40" name="Kép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17345" cy="1515110"/>
                          </a:xfrm>
                          <a:prstGeom prst="rect">
                            <a:avLst/>
                          </a:prstGeom>
                          <a:noFill/>
                          <a:ln>
                            <a:noFill/>
                          </a:ln>
                        </pic:spPr>
                      </pic:pic>
                    </a:graphicData>
                  </a:graphic>
                </wp:inline>
              </w:drawing>
            </w:r>
          </w:p>
          <w:p w14:paraId="49724AEF" w14:textId="29BCC335" w:rsidR="0075383F" w:rsidRDefault="001F784A" w:rsidP="00620B70">
            <w:pPr>
              <w:keepNext/>
              <w:tabs>
                <w:tab w:val="left" w:pos="567"/>
              </w:tabs>
              <w:rPr>
                <w:rFonts w:ascii="Times New Roman" w:eastAsia="Calibri" w:hAnsi="Times New Roman"/>
                <w:b/>
                <w:sz w:val="22"/>
                <w:szCs w:val="22"/>
                <w:lang w:val="hu-HU" w:eastAsia="hu-HU" w:bidi="hu-HU"/>
              </w:rPr>
            </w:pPr>
            <w:r>
              <w:rPr>
                <w:rFonts w:ascii="Times New Roman" w:eastAsia="Calibri" w:hAnsi="Times New Roman"/>
                <w:b/>
                <w:sz w:val="22"/>
                <w:szCs w:val="22"/>
                <w:lang w:val="hu-HU" w:eastAsia="hu-HU" w:bidi="hu-HU"/>
              </w:rPr>
              <w:t xml:space="preserve">A </w:t>
            </w:r>
            <w:r w:rsidRPr="008F49B3">
              <w:rPr>
                <w:rFonts w:ascii="Times New Roman" w:eastAsia="Calibri" w:hAnsi="Times New Roman"/>
                <w:b/>
                <w:sz w:val="22"/>
                <w:szCs w:val="22"/>
                <w:lang w:val="hu-HU" w:eastAsia="hu-HU" w:bidi="hu-HU"/>
              </w:rPr>
              <w:t xml:space="preserve">mikroszemcséket </w:t>
            </w:r>
            <w:r>
              <w:rPr>
                <w:rFonts w:ascii="Times New Roman" w:eastAsia="Calibri" w:hAnsi="Times New Roman"/>
                <w:b/>
                <w:sz w:val="22"/>
                <w:szCs w:val="22"/>
                <w:lang w:val="hu-HU" w:eastAsia="hu-HU" w:bidi="hu-HU"/>
              </w:rPr>
              <w:t xml:space="preserve">újra </w:t>
            </w:r>
            <w:r w:rsidR="00A20619" w:rsidRPr="008F49B3">
              <w:rPr>
                <w:rFonts w:ascii="Times New Roman" w:eastAsia="Calibri" w:hAnsi="Times New Roman"/>
                <w:b/>
                <w:sz w:val="22"/>
                <w:szCs w:val="22"/>
                <w:lang w:val="hu-HU" w:eastAsia="hu-HU" w:bidi="hu-HU"/>
              </w:rPr>
              <w:t>szuszpendál</w:t>
            </w:r>
            <w:r>
              <w:rPr>
                <w:rFonts w:ascii="Times New Roman" w:eastAsia="Calibri" w:hAnsi="Times New Roman"/>
                <w:b/>
                <w:sz w:val="22"/>
                <w:szCs w:val="22"/>
                <w:lang w:val="hu-HU" w:eastAsia="hu-HU" w:bidi="hu-HU"/>
              </w:rPr>
              <w:t>ni kell</w:t>
            </w:r>
          </w:p>
          <w:p w14:paraId="4999804D" w14:textId="77777777" w:rsidR="001F784A" w:rsidRDefault="001F784A" w:rsidP="00620B70">
            <w:pPr>
              <w:keepNext/>
              <w:tabs>
                <w:tab w:val="left" w:pos="567"/>
              </w:tabs>
              <w:rPr>
                <w:rFonts w:ascii="Times New Roman" w:eastAsia="Calibri" w:hAnsi="Times New Roman"/>
                <w:sz w:val="22"/>
                <w:szCs w:val="22"/>
                <w:lang w:val="hu-HU" w:eastAsia="hu-HU" w:bidi="hu-HU"/>
              </w:rPr>
            </w:pPr>
          </w:p>
          <w:p w14:paraId="6487D3DC" w14:textId="5A154781" w:rsidR="00A20619" w:rsidRPr="008F49B3" w:rsidRDefault="0075383F" w:rsidP="00620B70">
            <w:pPr>
              <w:keepNext/>
              <w:tabs>
                <w:tab w:val="left" w:pos="567"/>
              </w:tabs>
              <w:rPr>
                <w:rFonts w:ascii="Times New Roman" w:hAnsi="Times New Roman"/>
                <w:b/>
                <w:bCs/>
                <w:sz w:val="22"/>
                <w:szCs w:val="22"/>
                <w:lang w:val="hu-HU" w:eastAsia="hu-HU" w:bidi="hu-HU"/>
              </w:rPr>
            </w:pPr>
            <w:r>
              <w:rPr>
                <w:rFonts w:ascii="Times New Roman" w:eastAsia="Calibri" w:hAnsi="Times New Roman"/>
                <w:sz w:val="22"/>
                <w:szCs w:val="22"/>
                <w:lang w:val="hu-HU" w:eastAsia="hu-HU" w:bidi="hu-HU"/>
              </w:rPr>
              <w:t>T</w:t>
            </w:r>
            <w:r w:rsidR="00651830">
              <w:rPr>
                <w:rFonts w:ascii="Times New Roman" w:eastAsia="Calibri" w:hAnsi="Times New Roman"/>
                <w:sz w:val="22"/>
                <w:szCs w:val="22"/>
                <w:lang w:val="hu-HU" w:eastAsia="hu-HU" w:bidi="hu-HU"/>
              </w:rPr>
              <w:t>eljesen t</w:t>
            </w:r>
            <w:r>
              <w:rPr>
                <w:rFonts w:ascii="Times New Roman" w:eastAsia="Calibri" w:hAnsi="Times New Roman"/>
                <w:sz w:val="22"/>
                <w:szCs w:val="22"/>
                <w:lang w:val="hu-HU" w:eastAsia="hu-HU" w:bidi="hu-HU"/>
              </w:rPr>
              <w:t>ávolítsa el</w:t>
            </w:r>
            <w:r w:rsidR="00A20619" w:rsidRPr="008F49B3">
              <w:rPr>
                <w:rFonts w:ascii="Times New Roman" w:eastAsia="Calibri" w:hAnsi="Times New Roman"/>
                <w:sz w:val="22"/>
                <w:szCs w:val="22"/>
                <w:lang w:val="hu-HU" w:eastAsia="hu-HU" w:bidi="hu-HU"/>
              </w:rPr>
              <w:t xml:space="preserve"> a buborékcsomagolást. </w:t>
            </w:r>
          </w:p>
          <w:p w14:paraId="78F20A75" w14:textId="77777777" w:rsidR="0075383F" w:rsidRDefault="0075383F" w:rsidP="00620B70">
            <w:pPr>
              <w:keepNext/>
              <w:tabs>
                <w:tab w:val="left" w:pos="567"/>
              </w:tabs>
              <w:rPr>
                <w:rFonts w:ascii="Times New Roman" w:eastAsia="Calibri" w:hAnsi="Times New Roman"/>
                <w:sz w:val="22"/>
                <w:szCs w:val="22"/>
                <w:lang w:val="hu-HU" w:eastAsia="hu-HU" w:bidi="hu-HU"/>
              </w:rPr>
            </w:pPr>
          </w:p>
          <w:p w14:paraId="49D77E75" w14:textId="0D92F77C" w:rsidR="00A20619" w:rsidRPr="008F49B3" w:rsidRDefault="00A20619" w:rsidP="00620B70">
            <w:pPr>
              <w:keepNext/>
              <w:tabs>
                <w:tab w:val="left" w:pos="567"/>
              </w:tabs>
              <w:rPr>
                <w:rFonts w:ascii="Times New Roman" w:hAnsi="Times New Roman"/>
                <w:bCs/>
                <w:sz w:val="22"/>
                <w:szCs w:val="22"/>
                <w:lang w:val="hu-HU" w:eastAsia="hu-HU" w:bidi="hu-HU"/>
              </w:rPr>
            </w:pPr>
            <w:r w:rsidRPr="008F49B3">
              <w:rPr>
                <w:rFonts w:ascii="Times New Roman" w:eastAsia="Calibri" w:hAnsi="Times New Roman"/>
                <w:sz w:val="22"/>
                <w:szCs w:val="22"/>
                <w:lang w:val="hu-HU" w:eastAsia="hu-HU" w:bidi="hu-HU"/>
              </w:rPr>
              <w:t xml:space="preserve">Közvetlenül az injekció beadása előtt újra </w:t>
            </w:r>
            <w:r w:rsidR="001F784A" w:rsidRPr="008F49B3">
              <w:rPr>
                <w:rFonts w:ascii="Times New Roman" w:eastAsia="Calibri" w:hAnsi="Times New Roman"/>
                <w:sz w:val="22"/>
                <w:szCs w:val="22"/>
                <w:lang w:val="hu-HU" w:eastAsia="hu-HU" w:bidi="hu-HU"/>
              </w:rPr>
              <w:t xml:space="preserve">erősen </w:t>
            </w:r>
            <w:r w:rsidRPr="008F49B3">
              <w:rPr>
                <w:rFonts w:ascii="Times New Roman" w:eastAsia="Calibri" w:hAnsi="Times New Roman"/>
                <w:sz w:val="22"/>
                <w:szCs w:val="22"/>
                <w:lang w:val="hu-HU" w:eastAsia="hu-HU" w:bidi="hu-HU"/>
              </w:rPr>
              <w:t>rázza fel a fecskendőt, mivel némi leülepedés kialakul.</w:t>
            </w:r>
          </w:p>
          <w:p w14:paraId="6B1B18AE" w14:textId="77777777" w:rsidR="00A20619" w:rsidRPr="008F49B3" w:rsidRDefault="00A20619" w:rsidP="00620B70">
            <w:pPr>
              <w:keepNext/>
              <w:tabs>
                <w:tab w:val="left" w:pos="567"/>
              </w:tabs>
              <w:rPr>
                <w:rFonts w:ascii="Times New Roman" w:hAnsi="Times New Roman"/>
                <w:b/>
                <w:bCs/>
                <w:sz w:val="22"/>
                <w:szCs w:val="22"/>
                <w:lang w:val="hu-HU" w:eastAsia="hu-HU" w:bidi="hu-HU"/>
              </w:rPr>
            </w:pPr>
          </w:p>
        </w:tc>
      </w:tr>
      <w:tr w:rsidR="0075383F" w:rsidRPr="008F49B3" w14:paraId="0308BC7A" w14:textId="77777777" w:rsidTr="001F78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59"/>
        </w:trPr>
        <w:tc>
          <w:tcPr>
            <w:tcW w:w="3135" w:type="dxa"/>
            <w:gridSpan w:val="3"/>
            <w:tcBorders>
              <w:left w:val="single" w:sz="4" w:space="0" w:color="auto"/>
              <w:bottom w:val="single" w:sz="4" w:space="0" w:color="auto"/>
              <w:right w:val="single" w:sz="4" w:space="0" w:color="auto"/>
            </w:tcBorders>
            <w:shd w:val="clear" w:color="auto" w:fill="auto"/>
          </w:tcPr>
          <w:p w14:paraId="73FFC7FF" w14:textId="77777777" w:rsidR="00A20619" w:rsidRPr="008F49B3" w:rsidRDefault="00A20619" w:rsidP="00A20619">
            <w:pPr>
              <w:keepNext/>
              <w:tabs>
                <w:tab w:val="left" w:pos="567"/>
              </w:tabs>
              <w:rPr>
                <w:rFonts w:ascii="Times New Roman" w:hAnsi="Times New Roman"/>
                <w:b/>
                <w:bCs/>
                <w:sz w:val="22"/>
                <w:szCs w:val="22"/>
                <w:lang w:val="hu-HU" w:eastAsia="hu-HU" w:bidi="hu-HU"/>
              </w:rPr>
            </w:pPr>
            <w:r w:rsidRPr="008F49B3">
              <w:rPr>
                <w:rFonts w:ascii="Times New Roman" w:eastAsia="Calibri" w:hAnsi="Times New Roman"/>
                <w:b/>
                <w:sz w:val="22"/>
                <w:szCs w:val="22"/>
                <w:lang w:val="hu-HU" w:eastAsia="hu-HU" w:bidi="hu-HU"/>
              </w:rPr>
              <w:t>Válassza ki a megfelelő tűt</w:t>
            </w:r>
          </w:p>
          <w:p w14:paraId="108987BE" w14:textId="77777777" w:rsidR="0075383F" w:rsidRDefault="0075383F" w:rsidP="00620B70">
            <w:pPr>
              <w:keepNext/>
              <w:tabs>
                <w:tab w:val="left" w:pos="567"/>
              </w:tabs>
              <w:rPr>
                <w:rFonts w:ascii="Times New Roman" w:eastAsia="Calibri" w:hAnsi="Times New Roman"/>
                <w:sz w:val="22"/>
                <w:szCs w:val="22"/>
                <w:lang w:val="hu-HU" w:eastAsia="hu-HU" w:bidi="hu-HU"/>
              </w:rPr>
            </w:pPr>
          </w:p>
          <w:p w14:paraId="6C226EF6" w14:textId="2F0D151F" w:rsidR="00A20619" w:rsidRDefault="00A20619" w:rsidP="00620B70">
            <w:pPr>
              <w:keepNext/>
              <w:tabs>
                <w:tab w:val="left" w:pos="567"/>
              </w:tabs>
              <w:rPr>
                <w:rFonts w:ascii="Times New Roman" w:eastAsia="Calibri" w:hAnsi="Times New Roman"/>
                <w:b/>
                <w:noProof/>
                <w:sz w:val="22"/>
                <w:szCs w:val="22"/>
                <w:lang w:val="hu-HU" w:eastAsia="hu-HU" w:bidi="hu-HU"/>
              </w:rPr>
            </w:pPr>
            <w:r w:rsidRPr="008F49B3">
              <w:rPr>
                <w:rFonts w:ascii="Times New Roman" w:eastAsia="Calibri" w:hAnsi="Times New Roman"/>
                <w:sz w:val="22"/>
                <w:szCs w:val="22"/>
                <w:lang w:val="hu-HU" w:eastAsia="hu-HU" w:bidi="hu-HU"/>
              </w:rPr>
              <w:t>Az injekció beadási hely</w:t>
            </w:r>
            <w:r w:rsidR="00651830">
              <w:rPr>
                <w:rFonts w:ascii="Times New Roman" w:eastAsia="Calibri" w:hAnsi="Times New Roman"/>
                <w:sz w:val="22"/>
                <w:szCs w:val="22"/>
                <w:lang w:val="hu-HU" w:eastAsia="hu-HU" w:bidi="hu-HU"/>
              </w:rPr>
              <w:t>ének megfelelően</w:t>
            </w:r>
            <w:r w:rsidRPr="008F49B3">
              <w:rPr>
                <w:rFonts w:ascii="Times New Roman" w:eastAsia="Calibri" w:hAnsi="Times New Roman"/>
                <w:sz w:val="22"/>
                <w:szCs w:val="22"/>
                <w:lang w:val="hu-HU" w:eastAsia="hu-HU" w:bidi="hu-HU"/>
              </w:rPr>
              <w:t xml:space="preserve"> válassza ki a tűt</w:t>
            </w:r>
            <w:r w:rsidR="00651830">
              <w:rPr>
                <w:rFonts w:ascii="Times New Roman" w:eastAsia="Calibri" w:hAnsi="Times New Roman"/>
                <w:sz w:val="22"/>
                <w:szCs w:val="22"/>
                <w:lang w:val="hu-HU" w:eastAsia="hu-HU" w:bidi="hu-HU"/>
              </w:rPr>
              <w:t xml:space="preserve"> </w:t>
            </w:r>
            <w:r w:rsidRPr="008F49B3">
              <w:rPr>
                <w:rFonts w:ascii="Times New Roman" w:eastAsia="Calibri" w:hAnsi="Times New Roman"/>
                <w:sz w:val="22"/>
                <w:szCs w:val="22"/>
                <w:lang w:val="hu-HU" w:eastAsia="hu-HU" w:bidi="hu-HU"/>
              </w:rPr>
              <w:t>(</w:t>
            </w:r>
            <w:r w:rsidR="00651830">
              <w:rPr>
                <w:rFonts w:ascii="Times New Roman" w:eastAsia="Calibri" w:hAnsi="Times New Roman"/>
                <w:sz w:val="22"/>
                <w:szCs w:val="22"/>
                <w:lang w:val="hu-HU" w:eastAsia="hu-HU" w:bidi="hu-HU"/>
              </w:rPr>
              <w:t>intra</w:t>
            </w:r>
            <w:r w:rsidRPr="008F49B3">
              <w:rPr>
                <w:rFonts w:ascii="Times New Roman" w:eastAsia="Calibri" w:hAnsi="Times New Roman"/>
                <w:sz w:val="22"/>
                <w:szCs w:val="22"/>
                <w:lang w:val="hu-HU" w:eastAsia="hu-HU" w:bidi="hu-HU"/>
              </w:rPr>
              <w:t xml:space="preserve">gluteális vagy </w:t>
            </w:r>
            <w:r w:rsidR="00651830">
              <w:rPr>
                <w:rFonts w:ascii="Times New Roman" w:eastAsia="Calibri" w:hAnsi="Times New Roman"/>
                <w:sz w:val="22"/>
                <w:szCs w:val="22"/>
                <w:lang w:val="hu-HU" w:eastAsia="hu-HU" w:bidi="hu-HU"/>
              </w:rPr>
              <w:t>intra</w:t>
            </w:r>
            <w:r w:rsidRPr="008F49B3">
              <w:rPr>
                <w:rFonts w:ascii="Times New Roman" w:eastAsia="Calibri" w:hAnsi="Times New Roman"/>
                <w:sz w:val="22"/>
                <w:szCs w:val="22"/>
                <w:lang w:val="hu-HU" w:eastAsia="hu-HU" w:bidi="hu-HU"/>
              </w:rPr>
              <w:t>deltoidális)</w:t>
            </w:r>
          </w:p>
        </w:tc>
        <w:tc>
          <w:tcPr>
            <w:tcW w:w="2963" w:type="dxa"/>
            <w:vMerge/>
            <w:tcBorders>
              <w:left w:val="single" w:sz="4" w:space="0" w:color="auto"/>
              <w:bottom w:val="single" w:sz="4" w:space="0" w:color="auto"/>
              <w:right w:val="single" w:sz="4" w:space="0" w:color="auto"/>
            </w:tcBorders>
            <w:shd w:val="clear" w:color="auto" w:fill="auto"/>
          </w:tcPr>
          <w:p w14:paraId="0007BC1F" w14:textId="77777777" w:rsidR="00A20619" w:rsidRPr="008F49B3" w:rsidRDefault="00A20619" w:rsidP="00620B70">
            <w:pPr>
              <w:keepNext/>
              <w:tabs>
                <w:tab w:val="left" w:pos="567"/>
              </w:tabs>
              <w:rPr>
                <w:rFonts w:ascii="Times New Roman" w:hAnsi="Times New Roman"/>
                <w:noProof/>
                <w:sz w:val="22"/>
                <w:szCs w:val="22"/>
                <w:lang w:val="hu-HU" w:eastAsia="hu-HU" w:bidi="hu-HU"/>
              </w:rPr>
            </w:pPr>
          </w:p>
        </w:tc>
        <w:tc>
          <w:tcPr>
            <w:tcW w:w="2963" w:type="dxa"/>
            <w:vMerge/>
            <w:tcBorders>
              <w:left w:val="single" w:sz="4" w:space="0" w:color="auto"/>
              <w:bottom w:val="single" w:sz="4" w:space="0" w:color="auto"/>
              <w:right w:val="single" w:sz="4" w:space="0" w:color="auto"/>
            </w:tcBorders>
            <w:shd w:val="clear" w:color="auto" w:fill="auto"/>
          </w:tcPr>
          <w:p w14:paraId="43C8A257" w14:textId="77777777" w:rsidR="00A20619" w:rsidRPr="008F49B3" w:rsidRDefault="00A20619" w:rsidP="00620B70">
            <w:pPr>
              <w:keepNext/>
              <w:tabs>
                <w:tab w:val="left" w:pos="567"/>
              </w:tabs>
              <w:rPr>
                <w:rFonts w:ascii="Times New Roman" w:hAnsi="Times New Roman"/>
                <w:noProof/>
                <w:sz w:val="22"/>
                <w:szCs w:val="22"/>
                <w:lang w:val="hu-HU" w:eastAsia="hu-HU" w:bidi="hu-HU"/>
              </w:rPr>
            </w:pPr>
          </w:p>
        </w:tc>
      </w:tr>
    </w:tbl>
    <w:p w14:paraId="451BBEE5" w14:textId="77777777" w:rsidR="00A20619" w:rsidRPr="008F49B3" w:rsidRDefault="00A20619" w:rsidP="00A20619">
      <w:pPr>
        <w:tabs>
          <w:tab w:val="left" w:pos="567"/>
        </w:tabs>
        <w:rPr>
          <w:rFonts w:ascii="Times New Roman" w:hAnsi="Times New Roman"/>
          <w:bCs/>
          <w:sz w:val="22"/>
          <w:szCs w:val="22"/>
          <w:lang w:val="hu-HU" w:eastAsia="hu-HU" w:bidi="hu-HU"/>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0"/>
        <w:gridCol w:w="308"/>
        <w:gridCol w:w="1701"/>
        <w:gridCol w:w="1843"/>
        <w:gridCol w:w="1843"/>
        <w:gridCol w:w="1842"/>
      </w:tblGrid>
      <w:tr w:rsidR="00A20619" w:rsidRPr="008F49B3" w14:paraId="22C09F3B" w14:textId="77777777" w:rsidTr="00E04EAB">
        <w:trPr>
          <w:trHeight w:val="415"/>
        </w:trPr>
        <w:tc>
          <w:tcPr>
            <w:tcW w:w="1530" w:type="dxa"/>
            <w:tcBorders>
              <w:top w:val="single" w:sz="4" w:space="0" w:color="FFFFFF"/>
              <w:left w:val="single" w:sz="4" w:space="0" w:color="FFFFFF"/>
              <w:bottom w:val="nil"/>
            </w:tcBorders>
            <w:shd w:val="clear" w:color="auto" w:fill="000000"/>
          </w:tcPr>
          <w:p w14:paraId="54772ACF" w14:textId="77777777" w:rsidR="00A20619" w:rsidRPr="008F49B3" w:rsidRDefault="00A20619" w:rsidP="00620B70">
            <w:pPr>
              <w:keepNext/>
              <w:tabs>
                <w:tab w:val="left" w:pos="567"/>
              </w:tabs>
              <w:rPr>
                <w:rFonts w:ascii="Times New Roman" w:hAnsi="Times New Roman"/>
                <w:bCs/>
                <w:sz w:val="22"/>
                <w:szCs w:val="22"/>
                <w:lang w:val="hu-HU" w:eastAsia="hu-HU" w:bidi="hu-HU"/>
              </w:rPr>
            </w:pPr>
            <w:r w:rsidRPr="008F49B3">
              <w:rPr>
                <w:rFonts w:ascii="Times New Roman" w:eastAsia="Calibri" w:hAnsi="Times New Roman"/>
                <w:b/>
                <w:sz w:val="22"/>
                <w:szCs w:val="22"/>
                <w:lang w:val="hu-HU" w:eastAsia="hu-HU" w:bidi="hu-HU"/>
              </w:rPr>
              <w:t>4. lépés</w:t>
            </w:r>
          </w:p>
        </w:tc>
        <w:tc>
          <w:tcPr>
            <w:tcW w:w="7537" w:type="dxa"/>
            <w:gridSpan w:val="5"/>
            <w:tcBorders>
              <w:top w:val="single" w:sz="4" w:space="0" w:color="FFFFFF"/>
              <w:bottom w:val="nil"/>
              <w:right w:val="single" w:sz="4" w:space="0" w:color="FFFFFF"/>
            </w:tcBorders>
            <w:shd w:val="clear" w:color="auto" w:fill="A6A6A6"/>
          </w:tcPr>
          <w:p w14:paraId="7AB23C4F" w14:textId="77777777" w:rsidR="00A20619" w:rsidRPr="008F49B3" w:rsidRDefault="00A20619" w:rsidP="00620B70">
            <w:pPr>
              <w:keepNext/>
              <w:tabs>
                <w:tab w:val="left" w:pos="567"/>
              </w:tabs>
              <w:rPr>
                <w:rFonts w:ascii="Times New Roman" w:hAnsi="Times New Roman"/>
                <w:b/>
                <w:sz w:val="22"/>
                <w:szCs w:val="22"/>
                <w:lang w:val="hu-HU" w:eastAsia="hu-HU" w:bidi="hu-HU"/>
              </w:rPr>
            </w:pPr>
            <w:r w:rsidRPr="008F49B3">
              <w:rPr>
                <w:rFonts w:ascii="Times New Roman" w:eastAsia="Calibri" w:hAnsi="Times New Roman"/>
                <w:b/>
                <w:sz w:val="22"/>
                <w:szCs w:val="22"/>
                <w:lang w:val="hu-HU" w:eastAsia="hu-HU" w:bidi="hu-HU"/>
              </w:rPr>
              <w:t>Az adag befecskendezése</w:t>
            </w:r>
          </w:p>
        </w:tc>
      </w:tr>
      <w:tr w:rsidR="00A20619" w:rsidRPr="008F49B3" w14:paraId="0EE4250F" w14:textId="77777777" w:rsidTr="00E04E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838" w:type="dxa"/>
            <w:gridSpan w:val="2"/>
            <w:tcBorders>
              <w:left w:val="single" w:sz="4" w:space="0" w:color="auto"/>
              <w:bottom w:val="single" w:sz="4" w:space="0" w:color="auto"/>
              <w:right w:val="single" w:sz="4" w:space="0" w:color="auto"/>
            </w:tcBorders>
            <w:shd w:val="clear" w:color="auto" w:fill="auto"/>
          </w:tcPr>
          <w:p w14:paraId="52A97013" w14:textId="77777777" w:rsidR="00A20619" w:rsidRPr="008F49B3" w:rsidRDefault="00A20619" w:rsidP="00620B70">
            <w:pPr>
              <w:keepNext/>
              <w:tabs>
                <w:tab w:val="left" w:pos="567"/>
              </w:tabs>
              <w:rPr>
                <w:rFonts w:ascii="Times New Roman" w:hAnsi="Times New Roman"/>
                <w:sz w:val="22"/>
                <w:szCs w:val="22"/>
                <w:lang w:val="hu-HU" w:eastAsia="hu-HU" w:bidi="hu-HU"/>
              </w:rPr>
            </w:pPr>
            <w:r w:rsidRPr="00DE426E">
              <w:rPr>
                <w:noProof/>
                <w:lang w:val="hu-HU" w:eastAsia="hu-HU"/>
              </w:rPr>
              <w:drawing>
                <wp:inline distT="0" distB="0" distL="0" distR="0" wp14:anchorId="191E941E" wp14:editId="452511CC">
                  <wp:extent cx="1097280" cy="995045"/>
                  <wp:effectExtent l="0" t="0" r="7620" b="0"/>
                  <wp:docPr id="30" name="Kép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097280" cy="995045"/>
                          </a:xfrm>
                          <a:prstGeom prst="rect">
                            <a:avLst/>
                          </a:prstGeom>
                          <a:noFill/>
                          <a:ln>
                            <a:noFill/>
                          </a:ln>
                        </pic:spPr>
                      </pic:pic>
                    </a:graphicData>
                  </a:graphic>
                </wp:inline>
              </w:drawing>
            </w:r>
          </w:p>
          <w:p w14:paraId="493D7A58" w14:textId="194E3A7C" w:rsidR="00A20619" w:rsidRDefault="00A20619" w:rsidP="00620B70">
            <w:pPr>
              <w:keepNext/>
              <w:tabs>
                <w:tab w:val="left" w:pos="567"/>
              </w:tabs>
              <w:rPr>
                <w:rFonts w:ascii="Times New Roman" w:eastAsia="Calibri" w:hAnsi="Times New Roman"/>
                <w:sz w:val="22"/>
                <w:szCs w:val="22"/>
                <w:lang w:val="hu-HU" w:eastAsia="hu-HU" w:bidi="hu-HU"/>
              </w:rPr>
            </w:pPr>
            <w:r w:rsidRPr="008F49B3">
              <w:rPr>
                <w:rFonts w:ascii="Times New Roman" w:eastAsia="Calibri" w:hAnsi="Times New Roman"/>
                <w:b/>
                <w:sz w:val="22"/>
                <w:szCs w:val="22"/>
                <w:lang w:val="hu-HU" w:eastAsia="hu-HU" w:bidi="hu-HU"/>
              </w:rPr>
              <w:t>Vegye le az átlátszó tűvédőt</w:t>
            </w:r>
          </w:p>
          <w:p w14:paraId="68F3EBB0" w14:textId="77777777" w:rsidR="00067C1C" w:rsidRDefault="00067C1C" w:rsidP="00620B70">
            <w:pPr>
              <w:keepNext/>
              <w:tabs>
                <w:tab w:val="left" w:pos="567"/>
              </w:tabs>
              <w:rPr>
                <w:rFonts w:ascii="Times New Roman" w:eastAsia="Calibri" w:hAnsi="Times New Roman"/>
                <w:sz w:val="22"/>
                <w:szCs w:val="22"/>
                <w:lang w:val="hu-HU" w:eastAsia="hu-HU" w:bidi="hu-HU"/>
              </w:rPr>
            </w:pPr>
          </w:p>
          <w:p w14:paraId="568B5BF5" w14:textId="63416E9F" w:rsidR="00A20619" w:rsidRDefault="00A20619" w:rsidP="00620B70">
            <w:pPr>
              <w:keepNext/>
              <w:tabs>
                <w:tab w:val="left" w:pos="567"/>
              </w:tabs>
              <w:rPr>
                <w:rFonts w:ascii="Times New Roman" w:eastAsia="Calibri" w:hAnsi="Times New Roman"/>
                <w:sz w:val="22"/>
                <w:szCs w:val="22"/>
                <w:lang w:val="hu-HU" w:eastAsia="hu-HU" w:bidi="hu-HU"/>
              </w:rPr>
            </w:pPr>
            <w:r w:rsidRPr="008F49B3">
              <w:rPr>
                <w:rFonts w:ascii="Times New Roman" w:eastAsia="Calibri" w:hAnsi="Times New Roman"/>
                <w:sz w:val="22"/>
                <w:szCs w:val="22"/>
                <w:lang w:val="hu-HU" w:eastAsia="hu-HU" w:bidi="hu-HU"/>
              </w:rPr>
              <w:t xml:space="preserve">Az ábrán mutatott módon </w:t>
            </w:r>
            <w:r w:rsidR="00E67035" w:rsidRPr="008F49B3">
              <w:rPr>
                <w:rFonts w:ascii="Times New Roman" w:eastAsia="Calibri" w:hAnsi="Times New Roman"/>
                <w:sz w:val="22"/>
                <w:szCs w:val="22"/>
                <w:lang w:val="hu-HU" w:eastAsia="hu-HU" w:bidi="hu-HU"/>
              </w:rPr>
              <w:t xml:space="preserve">a biztonsági tűvédőt </w:t>
            </w:r>
            <w:r w:rsidRPr="008F49B3">
              <w:rPr>
                <w:rFonts w:ascii="Times New Roman" w:eastAsia="Calibri" w:hAnsi="Times New Roman"/>
                <w:sz w:val="22"/>
                <w:szCs w:val="22"/>
                <w:lang w:val="hu-HU" w:eastAsia="hu-HU" w:bidi="hu-HU"/>
              </w:rPr>
              <w:t>húzza hátra</w:t>
            </w:r>
            <w:r w:rsidR="00E67035">
              <w:rPr>
                <w:rFonts w:ascii="Times New Roman" w:eastAsia="Calibri" w:hAnsi="Times New Roman"/>
                <w:sz w:val="22"/>
                <w:szCs w:val="22"/>
                <w:lang w:val="hu-HU" w:eastAsia="hu-HU" w:bidi="hu-HU"/>
              </w:rPr>
              <w:t>,</w:t>
            </w:r>
            <w:r w:rsidRPr="008F49B3">
              <w:rPr>
                <w:rFonts w:ascii="Times New Roman" w:eastAsia="Calibri" w:hAnsi="Times New Roman"/>
                <w:sz w:val="22"/>
                <w:szCs w:val="22"/>
                <w:lang w:val="hu-HU" w:eastAsia="hu-HU" w:bidi="hu-HU"/>
              </w:rPr>
              <w:t xml:space="preserve"> a fecskendő felé. </w:t>
            </w:r>
            <w:r>
              <w:rPr>
                <w:rFonts w:ascii="Times New Roman" w:eastAsia="Calibri" w:hAnsi="Times New Roman"/>
                <w:sz w:val="22"/>
                <w:szCs w:val="22"/>
                <w:lang w:val="hu-HU" w:eastAsia="hu-HU" w:bidi="hu-HU"/>
              </w:rPr>
              <w:t>Ezután</w:t>
            </w:r>
            <w:r w:rsidRPr="008F49B3">
              <w:rPr>
                <w:rFonts w:ascii="Times New Roman" w:eastAsia="Calibri" w:hAnsi="Times New Roman"/>
                <w:sz w:val="22"/>
                <w:szCs w:val="22"/>
                <w:lang w:val="hu-HU" w:eastAsia="hu-HU" w:bidi="hu-HU"/>
              </w:rPr>
              <w:t xml:space="preserve"> fogja meg a fecskendő fehér nyakrészét, és óvatosan, egyenesen húzza le az átlátszó tűvédőt.</w:t>
            </w:r>
          </w:p>
          <w:p w14:paraId="3B53A59D" w14:textId="77777777" w:rsidR="00A20619" w:rsidRPr="008F49B3" w:rsidRDefault="00A20619" w:rsidP="00620B70">
            <w:pPr>
              <w:keepNext/>
              <w:tabs>
                <w:tab w:val="left" w:pos="567"/>
              </w:tabs>
              <w:rPr>
                <w:rFonts w:ascii="Times New Roman" w:hAnsi="Times New Roman"/>
                <w:bCs/>
                <w:sz w:val="22"/>
                <w:szCs w:val="22"/>
                <w:lang w:val="hu-HU" w:eastAsia="hu-HU" w:bidi="hu-HU"/>
              </w:rPr>
            </w:pPr>
          </w:p>
          <w:p w14:paraId="13054930" w14:textId="58F38AAD" w:rsidR="00A20619" w:rsidRPr="008F49B3" w:rsidRDefault="00A20619" w:rsidP="00620B70">
            <w:pPr>
              <w:keepNext/>
              <w:tabs>
                <w:tab w:val="left" w:pos="567"/>
              </w:tabs>
              <w:rPr>
                <w:rFonts w:ascii="Times New Roman" w:hAnsi="Times New Roman"/>
                <w:b/>
                <w:bCs/>
                <w:sz w:val="22"/>
                <w:szCs w:val="22"/>
                <w:lang w:val="hu-HU" w:eastAsia="hu-HU" w:bidi="hu-HU"/>
              </w:rPr>
            </w:pPr>
            <w:r w:rsidRPr="008F49B3">
              <w:rPr>
                <w:rFonts w:ascii="Times New Roman" w:eastAsia="Calibri" w:hAnsi="Times New Roman"/>
                <w:b/>
                <w:sz w:val="22"/>
                <w:szCs w:val="22"/>
                <w:lang w:val="hu-HU" w:eastAsia="hu-HU" w:bidi="hu-HU"/>
              </w:rPr>
              <w:t>Ne</w:t>
            </w:r>
            <w:r w:rsidRPr="008F49B3">
              <w:rPr>
                <w:rFonts w:ascii="Times New Roman" w:eastAsia="Calibri" w:hAnsi="Times New Roman"/>
                <w:sz w:val="22"/>
                <w:szCs w:val="22"/>
                <w:lang w:val="hu-HU" w:eastAsia="hu-HU" w:bidi="hu-HU"/>
              </w:rPr>
              <w:t xml:space="preserve"> csavarja </w:t>
            </w:r>
            <w:r w:rsidR="00E67035">
              <w:rPr>
                <w:rFonts w:ascii="Times New Roman" w:eastAsia="Calibri" w:hAnsi="Times New Roman"/>
                <w:sz w:val="22"/>
                <w:szCs w:val="22"/>
                <w:lang w:val="hu-HU" w:eastAsia="hu-HU" w:bidi="hu-HU"/>
              </w:rPr>
              <w:t xml:space="preserve">meg </w:t>
            </w:r>
            <w:r w:rsidRPr="008F49B3">
              <w:rPr>
                <w:rFonts w:ascii="Times New Roman" w:eastAsia="Calibri" w:hAnsi="Times New Roman"/>
                <w:sz w:val="22"/>
                <w:szCs w:val="22"/>
                <w:lang w:val="hu-HU" w:eastAsia="hu-HU" w:bidi="hu-HU"/>
              </w:rPr>
              <w:t>az átlátszó tűvédőt, mert a Luer csatlakozó meglazulhat.</w:t>
            </w:r>
          </w:p>
        </w:tc>
        <w:tc>
          <w:tcPr>
            <w:tcW w:w="1701" w:type="dxa"/>
            <w:tcBorders>
              <w:left w:val="single" w:sz="4" w:space="0" w:color="auto"/>
              <w:bottom w:val="single" w:sz="4" w:space="0" w:color="auto"/>
              <w:right w:val="single" w:sz="4" w:space="0" w:color="auto"/>
            </w:tcBorders>
            <w:shd w:val="clear" w:color="auto" w:fill="auto"/>
          </w:tcPr>
          <w:p w14:paraId="4CD55F0C" w14:textId="77777777" w:rsidR="00A20619" w:rsidRPr="005B52EB" w:rsidRDefault="00A20619" w:rsidP="00620B70">
            <w:pPr>
              <w:keepNext/>
              <w:tabs>
                <w:tab w:val="left" w:pos="567"/>
              </w:tabs>
              <w:rPr>
                <w:rFonts w:ascii="Times New Roman" w:hAnsi="Times New Roman"/>
                <w:bCs/>
                <w:sz w:val="22"/>
                <w:szCs w:val="22"/>
                <w:lang w:val="hu-HU" w:eastAsia="hu-HU" w:bidi="hu-HU"/>
              </w:rPr>
            </w:pPr>
            <w:r w:rsidRPr="00DE426E">
              <w:rPr>
                <w:noProof/>
                <w:lang w:val="hu-HU" w:eastAsia="hu-HU"/>
              </w:rPr>
              <w:drawing>
                <wp:inline distT="0" distB="0" distL="0" distR="0" wp14:anchorId="3A28A337" wp14:editId="440A423B">
                  <wp:extent cx="1043940" cy="955040"/>
                  <wp:effectExtent l="0" t="0" r="3810" b="0"/>
                  <wp:docPr id="31" name="Kép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043940" cy="955040"/>
                          </a:xfrm>
                          <a:prstGeom prst="rect">
                            <a:avLst/>
                          </a:prstGeom>
                          <a:noFill/>
                          <a:ln>
                            <a:noFill/>
                          </a:ln>
                        </pic:spPr>
                      </pic:pic>
                    </a:graphicData>
                  </a:graphic>
                </wp:inline>
              </w:drawing>
            </w:r>
          </w:p>
          <w:p w14:paraId="30AC3A6F" w14:textId="69265C65" w:rsidR="00A20619" w:rsidRDefault="00A20619" w:rsidP="00620B70">
            <w:pPr>
              <w:keepNext/>
              <w:tabs>
                <w:tab w:val="left" w:pos="567"/>
              </w:tabs>
              <w:rPr>
                <w:rFonts w:ascii="Times New Roman" w:eastAsia="Calibri" w:hAnsi="Times New Roman"/>
                <w:sz w:val="22"/>
                <w:szCs w:val="22"/>
                <w:lang w:val="hu-HU" w:eastAsia="hu-HU" w:bidi="hu-HU"/>
              </w:rPr>
            </w:pPr>
            <w:r w:rsidRPr="008F49B3">
              <w:rPr>
                <w:rFonts w:ascii="Times New Roman" w:eastAsia="Calibri" w:hAnsi="Times New Roman"/>
                <w:b/>
                <w:sz w:val="22"/>
                <w:szCs w:val="22"/>
                <w:lang w:val="hu-HU" w:eastAsia="hu-HU" w:bidi="hu-HU"/>
              </w:rPr>
              <w:t>A légbuborékok eltávolítása</w:t>
            </w:r>
          </w:p>
          <w:p w14:paraId="7A1D5B41" w14:textId="77777777" w:rsidR="00067C1C" w:rsidRDefault="00067C1C" w:rsidP="00620B70">
            <w:pPr>
              <w:keepNext/>
              <w:tabs>
                <w:tab w:val="left" w:pos="567"/>
              </w:tabs>
              <w:rPr>
                <w:rFonts w:ascii="Times New Roman" w:eastAsia="Calibri" w:hAnsi="Times New Roman"/>
                <w:sz w:val="22"/>
                <w:szCs w:val="22"/>
                <w:lang w:val="hu-HU" w:eastAsia="hu-HU" w:bidi="hu-HU"/>
              </w:rPr>
            </w:pPr>
          </w:p>
          <w:p w14:paraId="5A4A7D74" w14:textId="77777777" w:rsidR="00A20619" w:rsidRDefault="00A20619" w:rsidP="00620B70">
            <w:pPr>
              <w:keepNext/>
              <w:tabs>
                <w:tab w:val="left" w:pos="567"/>
              </w:tabs>
              <w:rPr>
                <w:rFonts w:ascii="Times New Roman" w:eastAsia="Calibri" w:hAnsi="Times New Roman"/>
                <w:sz w:val="22"/>
                <w:szCs w:val="22"/>
                <w:lang w:val="hu-HU" w:eastAsia="hu-HU" w:bidi="hu-HU"/>
              </w:rPr>
            </w:pPr>
            <w:r w:rsidRPr="008F49B3">
              <w:rPr>
                <w:rFonts w:ascii="Times New Roman" w:eastAsia="Calibri" w:hAnsi="Times New Roman"/>
                <w:sz w:val="22"/>
                <w:szCs w:val="22"/>
                <w:lang w:val="hu-HU" w:eastAsia="hu-HU" w:bidi="hu-HU"/>
              </w:rPr>
              <w:t>Tartsa a fecskendőt függőlegesen, és óvatosan ütögesse meg, hogy minden légbuborék felszálljon a tetejére.</w:t>
            </w:r>
          </w:p>
          <w:p w14:paraId="76BBAFC4" w14:textId="77777777" w:rsidR="00A20619" w:rsidRDefault="00A20619" w:rsidP="00620B70">
            <w:pPr>
              <w:keepNext/>
              <w:tabs>
                <w:tab w:val="left" w:pos="567"/>
              </w:tabs>
              <w:rPr>
                <w:rFonts w:ascii="Times New Roman" w:eastAsia="Calibri" w:hAnsi="Times New Roman"/>
                <w:sz w:val="22"/>
                <w:szCs w:val="22"/>
                <w:lang w:val="hu-HU" w:eastAsia="hu-HU" w:bidi="hu-HU"/>
              </w:rPr>
            </w:pPr>
          </w:p>
          <w:p w14:paraId="1952F03C" w14:textId="77777777" w:rsidR="00A20619" w:rsidRPr="00E67035" w:rsidRDefault="00A20619" w:rsidP="00620B70">
            <w:pPr>
              <w:keepNext/>
              <w:tabs>
                <w:tab w:val="left" w:pos="567"/>
              </w:tabs>
              <w:rPr>
                <w:rFonts w:ascii="Times New Roman" w:eastAsia="Calibri" w:hAnsi="Times New Roman"/>
                <w:bCs/>
                <w:sz w:val="22"/>
                <w:szCs w:val="22"/>
                <w:lang w:val="hu-HU" w:eastAsia="hu-HU" w:bidi="hu-HU"/>
              </w:rPr>
            </w:pPr>
            <w:r w:rsidRPr="008F49B3">
              <w:rPr>
                <w:rFonts w:ascii="Times New Roman" w:eastAsia="Calibri" w:hAnsi="Times New Roman"/>
                <w:sz w:val="22"/>
                <w:szCs w:val="22"/>
                <w:lang w:val="hu-HU" w:eastAsia="hu-HU" w:bidi="hu-HU"/>
              </w:rPr>
              <w:t>A levegő eltávolításához lassan, óvatosan nyomja be a dugattyúrudat.</w:t>
            </w:r>
            <w:r w:rsidRPr="008F49B3">
              <w:rPr>
                <w:rFonts w:ascii="Times New Roman" w:eastAsia="Calibri" w:hAnsi="Times New Roman"/>
                <w:b/>
                <w:sz w:val="22"/>
                <w:szCs w:val="22"/>
                <w:lang w:val="hu-HU" w:eastAsia="hu-HU" w:bidi="hu-HU"/>
              </w:rPr>
              <w:t xml:space="preserve"> </w:t>
            </w:r>
          </w:p>
          <w:p w14:paraId="1DD6F55B" w14:textId="77777777" w:rsidR="00A20619" w:rsidRPr="005B52EB" w:rsidRDefault="00A20619" w:rsidP="00620B70">
            <w:pPr>
              <w:keepNext/>
              <w:tabs>
                <w:tab w:val="left" w:pos="567"/>
              </w:tabs>
              <w:rPr>
                <w:rFonts w:ascii="Times New Roman" w:eastAsia="Calibri" w:hAnsi="Times New Roman"/>
                <w:bCs/>
                <w:sz w:val="22"/>
                <w:szCs w:val="22"/>
                <w:lang w:val="hu-HU" w:eastAsia="hu-HU" w:bidi="hu-HU"/>
              </w:rPr>
            </w:pPr>
          </w:p>
          <w:p w14:paraId="4ACCF588" w14:textId="77777777" w:rsidR="00A20619" w:rsidRPr="008F49B3" w:rsidRDefault="00A20619" w:rsidP="00E67035">
            <w:pPr>
              <w:keepNext/>
              <w:tabs>
                <w:tab w:val="left" w:pos="567"/>
              </w:tabs>
              <w:rPr>
                <w:rFonts w:ascii="Times New Roman" w:hAnsi="Times New Roman"/>
                <w:sz w:val="22"/>
                <w:szCs w:val="22"/>
                <w:lang w:val="hu-HU" w:eastAsia="hu-HU" w:bidi="hu-HU"/>
              </w:rPr>
            </w:pPr>
          </w:p>
        </w:tc>
        <w:tc>
          <w:tcPr>
            <w:tcW w:w="1843" w:type="dxa"/>
            <w:tcBorders>
              <w:left w:val="single" w:sz="4" w:space="0" w:color="auto"/>
              <w:bottom w:val="single" w:sz="4" w:space="0" w:color="auto"/>
              <w:right w:val="single" w:sz="4" w:space="0" w:color="auto"/>
            </w:tcBorders>
            <w:shd w:val="clear" w:color="auto" w:fill="auto"/>
          </w:tcPr>
          <w:p w14:paraId="33F4484F" w14:textId="77777777" w:rsidR="00A20619" w:rsidRPr="005B52EB" w:rsidRDefault="00A20619" w:rsidP="00620B70">
            <w:pPr>
              <w:keepNext/>
              <w:tabs>
                <w:tab w:val="left" w:pos="567"/>
              </w:tabs>
              <w:rPr>
                <w:rFonts w:ascii="Times New Roman" w:hAnsi="Times New Roman"/>
                <w:bCs/>
                <w:sz w:val="22"/>
                <w:szCs w:val="22"/>
                <w:lang w:val="hu-HU" w:eastAsia="hu-HU" w:bidi="hu-HU"/>
              </w:rPr>
            </w:pPr>
            <w:r w:rsidRPr="008F1543">
              <w:rPr>
                <w:noProof/>
                <w:lang w:val="hu-HU" w:eastAsia="hu-HU"/>
              </w:rPr>
              <w:drawing>
                <wp:inline distT="0" distB="0" distL="0" distR="0" wp14:anchorId="589BB5B0" wp14:editId="6895FC20">
                  <wp:extent cx="955040" cy="982345"/>
                  <wp:effectExtent l="0" t="0" r="0" b="8255"/>
                  <wp:docPr id="32" name="Kép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955040" cy="982345"/>
                          </a:xfrm>
                          <a:prstGeom prst="rect">
                            <a:avLst/>
                          </a:prstGeom>
                          <a:noFill/>
                          <a:ln>
                            <a:noFill/>
                          </a:ln>
                        </pic:spPr>
                      </pic:pic>
                    </a:graphicData>
                  </a:graphic>
                </wp:inline>
              </w:drawing>
            </w:r>
          </w:p>
          <w:p w14:paraId="34C5162A" w14:textId="7FB3751D" w:rsidR="00E67035" w:rsidRDefault="00A20619" w:rsidP="00620B70">
            <w:pPr>
              <w:keepNext/>
              <w:tabs>
                <w:tab w:val="left" w:pos="567"/>
              </w:tabs>
              <w:rPr>
                <w:rFonts w:ascii="Times New Roman" w:eastAsia="Calibri" w:hAnsi="Times New Roman"/>
                <w:sz w:val="22"/>
                <w:szCs w:val="22"/>
                <w:lang w:val="hu-HU" w:eastAsia="hu-HU" w:bidi="hu-HU"/>
              </w:rPr>
            </w:pPr>
            <w:r w:rsidRPr="008F49B3">
              <w:rPr>
                <w:rFonts w:ascii="Times New Roman" w:eastAsia="Calibri" w:hAnsi="Times New Roman"/>
                <w:b/>
                <w:sz w:val="22"/>
                <w:szCs w:val="22"/>
                <w:lang w:val="hu-HU" w:eastAsia="hu-HU" w:bidi="hu-HU"/>
              </w:rPr>
              <w:t>Az injekció beadása</w:t>
            </w:r>
          </w:p>
          <w:p w14:paraId="6D6A8181" w14:textId="77777777" w:rsidR="00067C1C" w:rsidRDefault="00067C1C" w:rsidP="00620B70">
            <w:pPr>
              <w:keepNext/>
              <w:tabs>
                <w:tab w:val="left" w:pos="567"/>
              </w:tabs>
              <w:rPr>
                <w:rFonts w:ascii="Times New Roman" w:eastAsia="Calibri" w:hAnsi="Times New Roman"/>
                <w:sz w:val="22"/>
                <w:szCs w:val="22"/>
                <w:lang w:val="hu-HU" w:eastAsia="hu-HU" w:bidi="hu-HU"/>
              </w:rPr>
            </w:pPr>
          </w:p>
          <w:p w14:paraId="3D86D9BD" w14:textId="7087134C" w:rsidR="00A20619" w:rsidRPr="008F49B3" w:rsidRDefault="00A20619" w:rsidP="00620B70">
            <w:pPr>
              <w:keepNext/>
              <w:tabs>
                <w:tab w:val="left" w:pos="567"/>
              </w:tabs>
              <w:rPr>
                <w:rFonts w:ascii="Times New Roman" w:hAnsi="Times New Roman"/>
                <w:bCs/>
                <w:sz w:val="22"/>
                <w:szCs w:val="22"/>
                <w:lang w:val="hu-HU" w:eastAsia="hu-HU" w:bidi="hu-HU"/>
              </w:rPr>
            </w:pPr>
            <w:r w:rsidRPr="008F49B3">
              <w:rPr>
                <w:rFonts w:ascii="Times New Roman" w:eastAsia="Calibri" w:hAnsi="Times New Roman"/>
                <w:sz w:val="22"/>
                <w:szCs w:val="22"/>
                <w:lang w:val="hu-HU" w:eastAsia="hu-HU" w:bidi="hu-HU"/>
              </w:rPr>
              <w:t>Azonnal fecskendezze be intramuscularisan (</w:t>
            </w:r>
            <w:r w:rsidRPr="00E67035">
              <w:rPr>
                <w:rFonts w:ascii="Times New Roman" w:eastAsia="Calibri" w:hAnsi="Times New Roman"/>
                <w:iCs/>
                <w:sz w:val="22"/>
                <w:szCs w:val="22"/>
                <w:lang w:val="hu-HU" w:eastAsia="hu-HU" w:bidi="hu-HU"/>
              </w:rPr>
              <w:t>im.)</w:t>
            </w:r>
            <w:r w:rsidRPr="008F49B3">
              <w:rPr>
                <w:rFonts w:ascii="Times New Roman" w:eastAsia="Calibri" w:hAnsi="Times New Roman"/>
                <w:sz w:val="22"/>
                <w:szCs w:val="22"/>
                <w:lang w:val="hu-HU" w:eastAsia="hu-HU" w:bidi="hu-HU"/>
              </w:rPr>
              <w:t xml:space="preserve"> a fecskendő teljes tartalmát a beteg glutealis vagy deltoid iz</w:t>
            </w:r>
            <w:r w:rsidR="00E67035">
              <w:rPr>
                <w:rFonts w:ascii="Times New Roman" w:eastAsia="Calibri" w:hAnsi="Times New Roman"/>
                <w:sz w:val="22"/>
                <w:szCs w:val="22"/>
                <w:lang w:val="hu-HU" w:eastAsia="hu-HU" w:bidi="hu-HU"/>
              </w:rPr>
              <w:t>mába</w:t>
            </w:r>
            <w:r w:rsidRPr="008F49B3">
              <w:rPr>
                <w:rFonts w:ascii="Times New Roman" w:eastAsia="Calibri" w:hAnsi="Times New Roman"/>
                <w:sz w:val="22"/>
                <w:szCs w:val="22"/>
                <w:lang w:val="hu-HU" w:eastAsia="hu-HU" w:bidi="hu-HU"/>
              </w:rPr>
              <w:t>.</w:t>
            </w:r>
          </w:p>
          <w:p w14:paraId="795BF5BB" w14:textId="77777777" w:rsidR="00A20619" w:rsidRPr="008F49B3" w:rsidRDefault="00A20619" w:rsidP="00620B70">
            <w:pPr>
              <w:keepNext/>
              <w:tabs>
                <w:tab w:val="left" w:pos="567"/>
              </w:tabs>
              <w:rPr>
                <w:rFonts w:ascii="Times New Roman" w:hAnsi="Times New Roman"/>
                <w:bCs/>
                <w:sz w:val="22"/>
                <w:szCs w:val="22"/>
                <w:lang w:val="hu-HU" w:eastAsia="hu-HU" w:bidi="hu-HU"/>
              </w:rPr>
            </w:pPr>
            <w:r w:rsidRPr="008F49B3">
              <w:rPr>
                <w:rFonts w:ascii="Times New Roman" w:eastAsia="Calibri" w:hAnsi="Times New Roman"/>
                <w:sz w:val="22"/>
                <w:szCs w:val="22"/>
                <w:lang w:val="hu-HU" w:eastAsia="hu-HU" w:bidi="hu-HU"/>
              </w:rPr>
              <w:t>A glutealis injekciót a glutealis régió felső</w:t>
            </w:r>
            <w:r w:rsidRPr="008F49B3">
              <w:rPr>
                <w:rFonts w:ascii="Times New Roman" w:eastAsia="Calibri" w:hAnsi="Times New Roman"/>
                <w:sz w:val="22"/>
                <w:szCs w:val="22"/>
                <w:lang w:val="hu-HU" w:eastAsia="hu-HU" w:bidi="hu-HU"/>
              </w:rPr>
              <w:noBreakHyphen/>
              <w:t>külső kvadránsába kell beadni.</w:t>
            </w:r>
          </w:p>
          <w:p w14:paraId="524D599E" w14:textId="77777777" w:rsidR="00E67035" w:rsidRDefault="00E67035" w:rsidP="00E67035">
            <w:pPr>
              <w:keepNext/>
              <w:tabs>
                <w:tab w:val="left" w:pos="567"/>
              </w:tabs>
              <w:rPr>
                <w:rFonts w:ascii="Times New Roman" w:eastAsia="Calibri" w:hAnsi="Times New Roman"/>
                <w:b/>
                <w:sz w:val="22"/>
                <w:szCs w:val="22"/>
                <w:lang w:val="hu-HU" w:eastAsia="hu-HU" w:bidi="hu-HU"/>
              </w:rPr>
            </w:pPr>
          </w:p>
          <w:p w14:paraId="4C9A7397" w14:textId="08FC4E1D" w:rsidR="00E67035" w:rsidRPr="008F49B3" w:rsidRDefault="00E67035" w:rsidP="00E67035">
            <w:pPr>
              <w:keepNext/>
              <w:tabs>
                <w:tab w:val="left" w:pos="567"/>
              </w:tabs>
              <w:rPr>
                <w:rFonts w:ascii="Times New Roman" w:hAnsi="Times New Roman"/>
                <w:b/>
                <w:bCs/>
                <w:sz w:val="22"/>
                <w:szCs w:val="22"/>
                <w:lang w:val="hu-HU" w:eastAsia="hu-HU" w:bidi="hu-HU"/>
              </w:rPr>
            </w:pPr>
            <w:r w:rsidRPr="008F49B3">
              <w:rPr>
                <w:rFonts w:ascii="Times New Roman" w:eastAsia="Calibri" w:hAnsi="Times New Roman"/>
                <w:b/>
                <w:sz w:val="22"/>
                <w:szCs w:val="22"/>
                <w:lang w:val="hu-HU" w:eastAsia="hu-HU" w:bidi="hu-HU"/>
              </w:rPr>
              <w:t>Ne adja be intravénásan!</w:t>
            </w:r>
          </w:p>
          <w:p w14:paraId="57EF117A" w14:textId="77777777" w:rsidR="00A20619" w:rsidRPr="008F49B3" w:rsidRDefault="00A20619" w:rsidP="00620B70">
            <w:pPr>
              <w:keepNext/>
              <w:tabs>
                <w:tab w:val="left" w:pos="567"/>
              </w:tabs>
              <w:rPr>
                <w:rFonts w:ascii="Times New Roman" w:hAnsi="Times New Roman"/>
                <w:sz w:val="22"/>
                <w:szCs w:val="22"/>
                <w:lang w:val="hu-HU" w:eastAsia="hu-HU" w:bidi="hu-HU"/>
              </w:rPr>
            </w:pPr>
          </w:p>
        </w:tc>
        <w:tc>
          <w:tcPr>
            <w:tcW w:w="1843" w:type="dxa"/>
            <w:tcBorders>
              <w:left w:val="single" w:sz="4" w:space="0" w:color="auto"/>
              <w:bottom w:val="single" w:sz="4" w:space="0" w:color="auto"/>
              <w:right w:val="single" w:sz="4" w:space="0" w:color="auto"/>
            </w:tcBorders>
            <w:shd w:val="clear" w:color="auto" w:fill="auto"/>
          </w:tcPr>
          <w:p w14:paraId="097E499E" w14:textId="65E07A86" w:rsidR="00A20619" w:rsidRPr="008F49B3" w:rsidRDefault="00714D64" w:rsidP="00620B70">
            <w:pPr>
              <w:keepNext/>
              <w:tabs>
                <w:tab w:val="left" w:pos="567"/>
              </w:tabs>
              <w:rPr>
                <w:rFonts w:ascii="Times New Roman" w:hAnsi="Times New Roman"/>
                <w:sz w:val="22"/>
                <w:szCs w:val="22"/>
                <w:lang w:val="hu-HU" w:eastAsia="hu-HU" w:bidi="hu-HU"/>
              </w:rPr>
            </w:pPr>
            <w:r w:rsidRPr="00714D64">
              <w:rPr>
                <w:rFonts w:ascii="Times New Roman" w:hAnsi="Times New Roman"/>
                <w:noProof/>
                <w:sz w:val="22"/>
                <w:szCs w:val="22"/>
                <w:lang w:val="hu-HU" w:eastAsia="hu-HU"/>
              </w:rPr>
              <w:drawing>
                <wp:inline distT="0" distB="0" distL="0" distR="0" wp14:anchorId="7C256BE9" wp14:editId="1761B77C">
                  <wp:extent cx="990000" cy="1000800"/>
                  <wp:effectExtent l="0" t="0" r="635" b="8890"/>
                  <wp:docPr id="21" name="Picture 21" descr="C:\Users\dcseresnye\Desktop\rispi-inj\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cseresnye\Desktop\rispi-inj\12.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990000" cy="1000800"/>
                          </a:xfrm>
                          <a:prstGeom prst="rect">
                            <a:avLst/>
                          </a:prstGeom>
                          <a:noFill/>
                          <a:ln>
                            <a:noFill/>
                          </a:ln>
                        </pic:spPr>
                      </pic:pic>
                    </a:graphicData>
                  </a:graphic>
                </wp:inline>
              </w:drawing>
            </w:r>
          </w:p>
          <w:p w14:paraId="4CDAF323" w14:textId="58EC5898" w:rsidR="00A20619" w:rsidRPr="008F49B3" w:rsidRDefault="00A20619" w:rsidP="00620B70">
            <w:pPr>
              <w:keepNext/>
              <w:tabs>
                <w:tab w:val="left" w:pos="567"/>
              </w:tabs>
              <w:rPr>
                <w:rFonts w:ascii="Times New Roman" w:hAnsi="Times New Roman"/>
                <w:b/>
                <w:bCs/>
                <w:sz w:val="22"/>
                <w:szCs w:val="22"/>
                <w:lang w:val="hu-HU" w:eastAsia="hu-HU" w:bidi="hu-HU"/>
              </w:rPr>
            </w:pPr>
            <w:r w:rsidRPr="008F49B3">
              <w:rPr>
                <w:rFonts w:ascii="Times New Roman" w:eastAsia="Calibri" w:hAnsi="Times New Roman"/>
                <w:b/>
                <w:sz w:val="22"/>
                <w:szCs w:val="22"/>
                <w:lang w:val="hu-HU" w:eastAsia="hu-HU" w:bidi="hu-HU"/>
              </w:rPr>
              <w:t>A tű be</w:t>
            </w:r>
            <w:r w:rsidR="00E67035">
              <w:rPr>
                <w:rFonts w:ascii="Times New Roman" w:eastAsia="Calibri" w:hAnsi="Times New Roman"/>
                <w:b/>
                <w:sz w:val="22"/>
                <w:szCs w:val="22"/>
                <w:lang w:val="hu-HU" w:eastAsia="hu-HU" w:bidi="hu-HU"/>
              </w:rPr>
              <w:t>fedése</w:t>
            </w:r>
            <w:r w:rsidRPr="008F49B3">
              <w:rPr>
                <w:rFonts w:ascii="Times New Roman" w:eastAsia="Calibri" w:hAnsi="Times New Roman"/>
                <w:b/>
                <w:sz w:val="22"/>
                <w:szCs w:val="22"/>
                <w:lang w:val="hu-HU" w:eastAsia="hu-HU" w:bidi="hu-HU"/>
              </w:rPr>
              <w:t xml:space="preserve"> a biztonsági tűvédővel</w:t>
            </w:r>
          </w:p>
          <w:p w14:paraId="06AE5D29" w14:textId="77777777" w:rsidR="00A20619" w:rsidRDefault="00A20619" w:rsidP="00620B70">
            <w:pPr>
              <w:keepNext/>
              <w:tabs>
                <w:tab w:val="left" w:pos="567"/>
              </w:tabs>
              <w:rPr>
                <w:rFonts w:ascii="Times New Roman" w:eastAsia="Calibri" w:hAnsi="Times New Roman"/>
                <w:sz w:val="22"/>
                <w:szCs w:val="22"/>
                <w:u w:val="single"/>
                <w:lang w:val="hu-HU" w:eastAsia="hu-HU" w:bidi="hu-HU"/>
              </w:rPr>
            </w:pPr>
          </w:p>
          <w:p w14:paraId="6A38A065" w14:textId="77777777" w:rsidR="00A20619" w:rsidRPr="008F49B3" w:rsidRDefault="00A20619" w:rsidP="00620B70">
            <w:pPr>
              <w:keepNext/>
              <w:tabs>
                <w:tab w:val="left" w:pos="567"/>
              </w:tabs>
              <w:rPr>
                <w:rFonts w:ascii="Times New Roman" w:hAnsi="Times New Roman"/>
                <w:bCs/>
                <w:sz w:val="22"/>
                <w:szCs w:val="22"/>
                <w:lang w:val="hu-HU" w:eastAsia="hu-HU" w:bidi="hu-HU"/>
              </w:rPr>
            </w:pPr>
            <w:r w:rsidRPr="008F49B3">
              <w:rPr>
                <w:rFonts w:ascii="Times New Roman" w:eastAsia="Calibri" w:hAnsi="Times New Roman"/>
                <w:sz w:val="22"/>
                <w:szCs w:val="22"/>
                <w:u w:val="single"/>
                <w:lang w:val="hu-HU" w:eastAsia="hu-HU" w:bidi="hu-HU"/>
              </w:rPr>
              <w:t>Egyik kezé</w:t>
            </w:r>
            <w:r>
              <w:rPr>
                <w:rFonts w:ascii="Times New Roman" w:eastAsia="Calibri" w:hAnsi="Times New Roman"/>
                <w:sz w:val="22"/>
                <w:szCs w:val="22"/>
                <w:u w:val="single"/>
                <w:lang w:val="hu-HU" w:eastAsia="hu-HU" w:bidi="hu-HU"/>
              </w:rPr>
              <w:t>vel</w:t>
            </w:r>
            <w:r w:rsidRPr="008F49B3">
              <w:rPr>
                <w:rFonts w:ascii="Times New Roman" w:eastAsia="Calibri" w:hAnsi="Times New Roman"/>
                <w:sz w:val="22"/>
                <w:szCs w:val="22"/>
                <w:lang w:val="hu-HU" w:eastAsia="hu-HU" w:bidi="hu-HU"/>
              </w:rPr>
              <w:t xml:space="preserve"> nyomja a biztonsági tűvédőt 45 fokos szögben egy kemény, lapos felülethez. Határozott, gyors mozdulattal nyomja lefelé, amíg a tűt teljesen beborítja a biztonsági tűvédő.</w:t>
            </w:r>
          </w:p>
          <w:p w14:paraId="196E2CDE" w14:textId="77777777" w:rsidR="00A20619" w:rsidRPr="00337EBC" w:rsidRDefault="00A20619" w:rsidP="00620B70">
            <w:pPr>
              <w:keepNext/>
              <w:tabs>
                <w:tab w:val="left" w:pos="567"/>
              </w:tabs>
              <w:rPr>
                <w:rFonts w:ascii="Times New Roman" w:hAnsi="Times New Roman"/>
                <w:sz w:val="22"/>
                <w:szCs w:val="22"/>
                <w:lang w:val="hu-HU" w:eastAsia="hu-HU" w:bidi="hu-HU"/>
              </w:rPr>
            </w:pPr>
          </w:p>
          <w:p w14:paraId="32BC02E3" w14:textId="77777777" w:rsidR="00A20619" w:rsidRPr="008F49B3" w:rsidRDefault="00A20619" w:rsidP="00620B70">
            <w:pPr>
              <w:keepNext/>
              <w:tabs>
                <w:tab w:val="left" w:pos="567"/>
              </w:tabs>
              <w:rPr>
                <w:rFonts w:ascii="Times New Roman" w:hAnsi="Times New Roman"/>
                <w:b/>
                <w:bCs/>
                <w:sz w:val="22"/>
                <w:szCs w:val="22"/>
                <w:lang w:val="hu-HU" w:eastAsia="hu-HU" w:bidi="hu-HU"/>
              </w:rPr>
            </w:pPr>
            <w:r w:rsidRPr="008F49B3">
              <w:rPr>
                <w:rFonts w:ascii="Times New Roman" w:eastAsia="Calibri" w:hAnsi="Times New Roman"/>
                <w:b/>
                <w:sz w:val="22"/>
                <w:szCs w:val="22"/>
                <w:lang w:val="hu-HU" w:eastAsia="hu-HU" w:bidi="hu-HU"/>
              </w:rPr>
              <w:t>Kerülje el a tűszúrás okozta sérülést</w:t>
            </w:r>
            <w:r>
              <w:rPr>
                <w:rFonts w:ascii="Times New Roman" w:eastAsia="Calibri" w:hAnsi="Times New Roman"/>
                <w:b/>
                <w:sz w:val="22"/>
                <w:szCs w:val="22"/>
                <w:lang w:val="hu-HU" w:eastAsia="hu-HU" w:bidi="hu-HU"/>
              </w:rPr>
              <w:t>:</w:t>
            </w:r>
          </w:p>
          <w:p w14:paraId="71C787D1" w14:textId="77777777" w:rsidR="00A20619" w:rsidRPr="00337EBC" w:rsidRDefault="00A20619" w:rsidP="00620B70">
            <w:pPr>
              <w:keepNext/>
              <w:tabs>
                <w:tab w:val="left" w:pos="567"/>
              </w:tabs>
              <w:rPr>
                <w:rFonts w:ascii="Times New Roman" w:eastAsia="Calibri" w:hAnsi="Times New Roman"/>
                <w:bCs/>
                <w:sz w:val="22"/>
                <w:szCs w:val="22"/>
                <w:lang w:val="hu-HU" w:eastAsia="hu-HU" w:bidi="hu-HU"/>
              </w:rPr>
            </w:pPr>
          </w:p>
          <w:p w14:paraId="0EB25676" w14:textId="77777777" w:rsidR="00A20619" w:rsidRPr="008F49B3" w:rsidRDefault="00A20619" w:rsidP="00620B70">
            <w:pPr>
              <w:keepNext/>
              <w:tabs>
                <w:tab w:val="left" w:pos="567"/>
              </w:tabs>
              <w:rPr>
                <w:rFonts w:ascii="Times New Roman" w:hAnsi="Times New Roman"/>
                <w:bCs/>
                <w:sz w:val="22"/>
                <w:szCs w:val="22"/>
                <w:lang w:val="hu-HU" w:eastAsia="hu-HU" w:bidi="hu-HU"/>
              </w:rPr>
            </w:pPr>
            <w:r w:rsidRPr="008F49B3">
              <w:rPr>
                <w:rFonts w:ascii="Times New Roman" w:eastAsia="Calibri" w:hAnsi="Times New Roman"/>
                <w:b/>
                <w:sz w:val="22"/>
                <w:szCs w:val="22"/>
                <w:lang w:val="hu-HU" w:eastAsia="hu-HU" w:bidi="hu-HU"/>
              </w:rPr>
              <w:t>Ne</w:t>
            </w:r>
            <w:r w:rsidRPr="008F49B3">
              <w:rPr>
                <w:rFonts w:ascii="Times New Roman" w:eastAsia="Calibri" w:hAnsi="Times New Roman"/>
                <w:sz w:val="22"/>
                <w:szCs w:val="22"/>
                <w:lang w:val="hu-HU" w:eastAsia="hu-HU" w:bidi="hu-HU"/>
              </w:rPr>
              <w:t xml:space="preserve"> használja mindkét kezét.</w:t>
            </w:r>
          </w:p>
          <w:p w14:paraId="6AABB851" w14:textId="77777777" w:rsidR="00A20619" w:rsidRPr="00337EBC" w:rsidRDefault="00A20619" w:rsidP="00620B70">
            <w:pPr>
              <w:keepNext/>
              <w:tabs>
                <w:tab w:val="left" w:pos="567"/>
              </w:tabs>
              <w:rPr>
                <w:rFonts w:ascii="Times New Roman" w:eastAsia="Calibri" w:hAnsi="Times New Roman"/>
                <w:bCs/>
                <w:sz w:val="22"/>
                <w:szCs w:val="22"/>
                <w:lang w:val="hu-HU" w:eastAsia="hu-HU" w:bidi="hu-HU"/>
              </w:rPr>
            </w:pPr>
          </w:p>
          <w:p w14:paraId="58CAF841" w14:textId="77777777" w:rsidR="00A20619" w:rsidRPr="008F49B3" w:rsidRDefault="00A20619" w:rsidP="00620B70">
            <w:pPr>
              <w:keepNext/>
              <w:tabs>
                <w:tab w:val="left" w:pos="567"/>
              </w:tabs>
              <w:rPr>
                <w:rFonts w:ascii="Times New Roman" w:hAnsi="Times New Roman"/>
                <w:bCs/>
                <w:sz w:val="22"/>
                <w:szCs w:val="22"/>
                <w:lang w:val="hu-HU" w:eastAsia="hu-HU" w:bidi="hu-HU"/>
              </w:rPr>
            </w:pPr>
            <w:r w:rsidRPr="008F49B3">
              <w:rPr>
                <w:rFonts w:ascii="Times New Roman" w:eastAsia="Calibri" w:hAnsi="Times New Roman"/>
                <w:b/>
                <w:sz w:val="22"/>
                <w:szCs w:val="22"/>
                <w:lang w:val="hu-HU" w:eastAsia="hu-HU" w:bidi="hu-HU"/>
              </w:rPr>
              <w:t>Ne</w:t>
            </w:r>
            <w:r w:rsidRPr="008F49B3">
              <w:rPr>
                <w:rFonts w:ascii="Times New Roman" w:eastAsia="Calibri" w:hAnsi="Times New Roman"/>
                <w:sz w:val="22"/>
                <w:szCs w:val="22"/>
                <w:lang w:val="hu-HU" w:eastAsia="hu-HU" w:bidi="hu-HU"/>
              </w:rPr>
              <w:t xml:space="preserve"> próbálja meg szándékosan eltávolítani vagy megrongálni a biztonsági tűvédőt. </w:t>
            </w:r>
          </w:p>
          <w:p w14:paraId="7DA2C6FA" w14:textId="77777777" w:rsidR="00A20619" w:rsidRPr="00337EBC" w:rsidRDefault="00A20619" w:rsidP="00620B70">
            <w:pPr>
              <w:keepNext/>
              <w:tabs>
                <w:tab w:val="left" w:pos="567"/>
              </w:tabs>
              <w:rPr>
                <w:rFonts w:ascii="Times New Roman" w:eastAsia="Calibri" w:hAnsi="Times New Roman"/>
                <w:bCs/>
                <w:sz w:val="22"/>
                <w:szCs w:val="22"/>
                <w:lang w:val="hu-HU" w:eastAsia="hu-HU" w:bidi="hu-HU"/>
              </w:rPr>
            </w:pPr>
          </w:p>
          <w:p w14:paraId="68B85E34" w14:textId="77777777" w:rsidR="00A20619" w:rsidRPr="008F49B3" w:rsidRDefault="00A20619" w:rsidP="00620B70">
            <w:pPr>
              <w:keepNext/>
              <w:tabs>
                <w:tab w:val="left" w:pos="567"/>
              </w:tabs>
              <w:rPr>
                <w:rFonts w:ascii="Times New Roman" w:hAnsi="Times New Roman"/>
                <w:bCs/>
                <w:sz w:val="22"/>
                <w:szCs w:val="22"/>
                <w:lang w:val="hu-HU" w:eastAsia="hu-HU" w:bidi="hu-HU"/>
              </w:rPr>
            </w:pPr>
            <w:r w:rsidRPr="008F49B3">
              <w:rPr>
                <w:rFonts w:ascii="Times New Roman" w:eastAsia="Calibri" w:hAnsi="Times New Roman"/>
                <w:b/>
                <w:sz w:val="22"/>
                <w:szCs w:val="22"/>
                <w:lang w:val="hu-HU" w:eastAsia="hu-HU" w:bidi="hu-HU"/>
              </w:rPr>
              <w:t>Ne</w:t>
            </w:r>
            <w:r w:rsidRPr="008F49B3">
              <w:rPr>
                <w:rFonts w:ascii="Times New Roman" w:eastAsia="Calibri" w:hAnsi="Times New Roman"/>
                <w:sz w:val="22"/>
                <w:szCs w:val="22"/>
                <w:lang w:val="hu-HU" w:eastAsia="hu-HU" w:bidi="hu-HU"/>
              </w:rPr>
              <w:t xml:space="preserve"> próbálja meg kiegyenesíteni a tűt, vagy működésbe hozni a biztonsági tűvédőt, ha tű elhajlott vagy megsérült.</w:t>
            </w:r>
          </w:p>
          <w:p w14:paraId="0402D4A0" w14:textId="77777777" w:rsidR="00A20619" w:rsidRPr="008F49B3" w:rsidRDefault="00A20619" w:rsidP="00620B70">
            <w:pPr>
              <w:keepNext/>
              <w:tabs>
                <w:tab w:val="left" w:pos="567"/>
              </w:tabs>
              <w:rPr>
                <w:rFonts w:ascii="Times New Roman" w:hAnsi="Times New Roman"/>
                <w:sz w:val="22"/>
                <w:szCs w:val="22"/>
                <w:lang w:val="hu-HU" w:eastAsia="hu-HU" w:bidi="hu-HU"/>
              </w:rPr>
            </w:pPr>
          </w:p>
        </w:tc>
        <w:tc>
          <w:tcPr>
            <w:tcW w:w="1842" w:type="dxa"/>
            <w:tcBorders>
              <w:left w:val="single" w:sz="4" w:space="0" w:color="auto"/>
              <w:bottom w:val="single" w:sz="4" w:space="0" w:color="auto"/>
              <w:right w:val="single" w:sz="4" w:space="0" w:color="auto"/>
            </w:tcBorders>
            <w:shd w:val="clear" w:color="auto" w:fill="auto"/>
          </w:tcPr>
          <w:p w14:paraId="7BA3A888" w14:textId="77777777" w:rsidR="00A20619" w:rsidRPr="005B52EB" w:rsidRDefault="00A20619" w:rsidP="00620B70">
            <w:pPr>
              <w:keepNext/>
              <w:tabs>
                <w:tab w:val="left" w:pos="567"/>
              </w:tabs>
              <w:rPr>
                <w:rFonts w:ascii="Times New Roman" w:hAnsi="Times New Roman"/>
                <w:bCs/>
                <w:sz w:val="22"/>
                <w:szCs w:val="22"/>
                <w:lang w:val="hu-HU" w:eastAsia="hu-HU" w:bidi="hu-HU"/>
              </w:rPr>
            </w:pPr>
            <w:r w:rsidRPr="008F1543">
              <w:rPr>
                <w:noProof/>
                <w:lang w:val="hu-HU" w:eastAsia="hu-HU"/>
              </w:rPr>
              <w:drawing>
                <wp:inline distT="0" distB="0" distL="0" distR="0" wp14:anchorId="4E693D23" wp14:editId="365B40F5">
                  <wp:extent cx="996315" cy="982345"/>
                  <wp:effectExtent l="0" t="0" r="0" b="8255"/>
                  <wp:docPr id="34" name="Kép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996315" cy="982345"/>
                          </a:xfrm>
                          <a:prstGeom prst="rect">
                            <a:avLst/>
                          </a:prstGeom>
                          <a:noFill/>
                          <a:ln>
                            <a:noFill/>
                          </a:ln>
                        </pic:spPr>
                      </pic:pic>
                    </a:graphicData>
                  </a:graphic>
                </wp:inline>
              </w:drawing>
            </w:r>
          </w:p>
          <w:p w14:paraId="50856244" w14:textId="77777777" w:rsidR="00A20619" w:rsidRPr="008F49B3" w:rsidRDefault="00A20619" w:rsidP="00620B70">
            <w:pPr>
              <w:keepNext/>
              <w:tabs>
                <w:tab w:val="left" w:pos="567"/>
              </w:tabs>
              <w:rPr>
                <w:rFonts w:ascii="Times New Roman" w:hAnsi="Times New Roman"/>
                <w:b/>
                <w:bCs/>
                <w:sz w:val="22"/>
                <w:szCs w:val="22"/>
                <w:lang w:val="hu-HU" w:eastAsia="hu-HU" w:bidi="hu-HU"/>
              </w:rPr>
            </w:pPr>
            <w:r w:rsidRPr="008F49B3">
              <w:rPr>
                <w:rFonts w:ascii="Times New Roman" w:eastAsia="Calibri" w:hAnsi="Times New Roman"/>
                <w:b/>
                <w:sz w:val="22"/>
                <w:szCs w:val="22"/>
                <w:lang w:val="hu-HU" w:eastAsia="hu-HU" w:bidi="hu-HU"/>
              </w:rPr>
              <w:t>A tűk megfelelő megsemmisítése</w:t>
            </w:r>
          </w:p>
          <w:p w14:paraId="2817A418" w14:textId="77777777" w:rsidR="00A20619" w:rsidRDefault="00A20619" w:rsidP="00620B70">
            <w:pPr>
              <w:keepNext/>
              <w:tabs>
                <w:tab w:val="left" w:pos="567"/>
              </w:tabs>
              <w:rPr>
                <w:rFonts w:ascii="Times New Roman" w:eastAsia="Calibri" w:hAnsi="Times New Roman"/>
                <w:sz w:val="22"/>
                <w:szCs w:val="22"/>
                <w:lang w:val="hu-HU" w:eastAsia="hu-HU" w:bidi="hu-HU"/>
              </w:rPr>
            </w:pPr>
          </w:p>
          <w:p w14:paraId="2DFEFAF2" w14:textId="4F76DC56" w:rsidR="00A20619" w:rsidRDefault="00A20619" w:rsidP="00620B70">
            <w:pPr>
              <w:keepNext/>
              <w:tabs>
                <w:tab w:val="left" w:pos="567"/>
              </w:tabs>
              <w:rPr>
                <w:rFonts w:ascii="Times New Roman" w:eastAsia="Calibri" w:hAnsi="Times New Roman"/>
                <w:sz w:val="22"/>
                <w:szCs w:val="22"/>
                <w:lang w:val="hu-HU" w:eastAsia="hu-HU" w:bidi="hu-HU"/>
              </w:rPr>
            </w:pPr>
            <w:r>
              <w:rPr>
                <w:rFonts w:ascii="Times New Roman" w:eastAsia="Calibri" w:hAnsi="Times New Roman"/>
                <w:sz w:val="22"/>
                <w:szCs w:val="22"/>
                <w:lang w:val="hu-HU" w:eastAsia="hu-HU" w:bidi="hu-HU"/>
              </w:rPr>
              <w:t>E</w:t>
            </w:r>
            <w:r w:rsidRPr="008F49B3">
              <w:rPr>
                <w:rFonts w:ascii="Times New Roman" w:eastAsia="Calibri" w:hAnsi="Times New Roman"/>
                <w:sz w:val="22"/>
                <w:szCs w:val="22"/>
                <w:lang w:val="hu-HU" w:eastAsia="hu-HU" w:bidi="hu-HU"/>
              </w:rPr>
              <w:t xml:space="preserve">llenőrizze, hogy a biztonsági tűvédő teljesen </w:t>
            </w:r>
            <w:r w:rsidR="002A1520">
              <w:rPr>
                <w:rFonts w:ascii="Times New Roman" w:eastAsia="Calibri" w:hAnsi="Times New Roman"/>
                <w:sz w:val="22"/>
                <w:szCs w:val="22"/>
                <w:lang w:val="hu-HU" w:eastAsia="hu-HU" w:bidi="hu-HU"/>
              </w:rPr>
              <w:t>a helyén van</w:t>
            </w:r>
            <w:r w:rsidRPr="008F49B3">
              <w:rPr>
                <w:rFonts w:ascii="Times New Roman" w:eastAsia="Calibri" w:hAnsi="Times New Roman"/>
                <w:sz w:val="22"/>
                <w:szCs w:val="22"/>
                <w:lang w:val="hu-HU" w:eastAsia="hu-HU" w:bidi="hu-HU"/>
              </w:rPr>
              <w:t>.</w:t>
            </w:r>
          </w:p>
          <w:p w14:paraId="29EDE1AB" w14:textId="77777777" w:rsidR="00A20619" w:rsidRDefault="00A20619" w:rsidP="00620B70">
            <w:pPr>
              <w:keepNext/>
              <w:tabs>
                <w:tab w:val="left" w:pos="567"/>
              </w:tabs>
              <w:rPr>
                <w:rFonts w:ascii="Times New Roman" w:eastAsia="Calibri" w:hAnsi="Times New Roman"/>
                <w:sz w:val="22"/>
                <w:szCs w:val="22"/>
                <w:lang w:val="hu-HU" w:eastAsia="hu-HU" w:bidi="hu-HU"/>
              </w:rPr>
            </w:pPr>
          </w:p>
          <w:p w14:paraId="25F7291A" w14:textId="77777777" w:rsidR="00A20619" w:rsidRPr="008F49B3" w:rsidRDefault="00A20619" w:rsidP="00620B70">
            <w:pPr>
              <w:keepNext/>
              <w:tabs>
                <w:tab w:val="left" w:pos="567"/>
              </w:tabs>
              <w:rPr>
                <w:rFonts w:ascii="Times New Roman" w:hAnsi="Times New Roman"/>
                <w:bCs/>
                <w:sz w:val="22"/>
                <w:szCs w:val="22"/>
                <w:lang w:val="hu-HU" w:eastAsia="hu-HU" w:bidi="hu-HU"/>
              </w:rPr>
            </w:pPr>
            <w:r w:rsidRPr="008F49B3">
              <w:rPr>
                <w:rFonts w:ascii="Times New Roman" w:eastAsia="Calibri" w:hAnsi="Times New Roman"/>
                <w:sz w:val="22"/>
                <w:szCs w:val="22"/>
                <w:lang w:val="hu-HU" w:eastAsia="hu-HU" w:bidi="hu-HU"/>
              </w:rPr>
              <w:t>Dobja el egy éles</w:t>
            </w:r>
            <w:r>
              <w:rPr>
                <w:rFonts w:ascii="Times New Roman" w:eastAsia="Calibri" w:hAnsi="Times New Roman"/>
                <w:sz w:val="22"/>
                <w:szCs w:val="22"/>
                <w:lang w:val="hu-HU" w:eastAsia="hu-HU" w:bidi="hu-HU"/>
              </w:rPr>
              <w:t>/hegyes</w:t>
            </w:r>
            <w:r w:rsidRPr="008F49B3">
              <w:rPr>
                <w:rFonts w:ascii="Times New Roman" w:eastAsia="Calibri" w:hAnsi="Times New Roman"/>
                <w:sz w:val="22"/>
                <w:szCs w:val="22"/>
                <w:lang w:val="hu-HU" w:eastAsia="hu-HU" w:bidi="hu-HU"/>
              </w:rPr>
              <w:t xml:space="preserve"> eszközök tárolására szolgáló, engedélyezett tartályba. </w:t>
            </w:r>
          </w:p>
          <w:p w14:paraId="15F084F8" w14:textId="77777777" w:rsidR="00A20619" w:rsidRDefault="00A20619" w:rsidP="00620B70">
            <w:pPr>
              <w:keepNext/>
              <w:tabs>
                <w:tab w:val="left" w:pos="567"/>
              </w:tabs>
              <w:rPr>
                <w:rFonts w:ascii="Times New Roman" w:eastAsia="Calibri" w:hAnsi="Times New Roman"/>
                <w:sz w:val="22"/>
                <w:szCs w:val="22"/>
                <w:lang w:val="hu-HU" w:eastAsia="hu-HU" w:bidi="hu-HU"/>
              </w:rPr>
            </w:pPr>
          </w:p>
          <w:p w14:paraId="298D88E5" w14:textId="2C383ACD" w:rsidR="00A20619" w:rsidRPr="008F49B3" w:rsidRDefault="00A20619" w:rsidP="00620B70">
            <w:pPr>
              <w:keepNext/>
              <w:tabs>
                <w:tab w:val="left" w:pos="567"/>
              </w:tabs>
              <w:rPr>
                <w:rFonts w:ascii="Times New Roman" w:hAnsi="Times New Roman"/>
                <w:bCs/>
                <w:sz w:val="22"/>
                <w:szCs w:val="22"/>
                <w:lang w:val="hu-HU" w:eastAsia="hu-HU" w:bidi="hu-HU"/>
              </w:rPr>
            </w:pPr>
            <w:r w:rsidRPr="008F49B3">
              <w:rPr>
                <w:rFonts w:ascii="Times New Roman" w:eastAsia="Calibri" w:hAnsi="Times New Roman"/>
                <w:sz w:val="22"/>
                <w:szCs w:val="22"/>
                <w:lang w:val="hu-HU" w:eastAsia="hu-HU" w:bidi="hu-HU"/>
              </w:rPr>
              <w:t xml:space="preserve">Az egyadagos kiszereléshez mellékelt, </w:t>
            </w:r>
            <w:r w:rsidR="002A1520">
              <w:rPr>
                <w:rFonts w:ascii="Times New Roman" w:eastAsia="Calibri" w:hAnsi="Times New Roman"/>
                <w:sz w:val="22"/>
                <w:szCs w:val="22"/>
                <w:lang w:val="hu-HU" w:eastAsia="hu-HU" w:bidi="hu-HU"/>
              </w:rPr>
              <w:t xml:space="preserve">fel </w:t>
            </w:r>
            <w:r w:rsidRPr="008F49B3">
              <w:rPr>
                <w:rFonts w:ascii="Times New Roman" w:eastAsia="Calibri" w:hAnsi="Times New Roman"/>
                <w:sz w:val="22"/>
                <w:szCs w:val="22"/>
                <w:lang w:val="hu-HU" w:eastAsia="hu-HU" w:bidi="hu-HU"/>
              </w:rPr>
              <w:t>nem használt tűt is dobja ki.</w:t>
            </w:r>
          </w:p>
          <w:p w14:paraId="35C98445" w14:textId="77777777" w:rsidR="00A20619" w:rsidRPr="008F49B3" w:rsidRDefault="00A20619" w:rsidP="00620B70">
            <w:pPr>
              <w:keepNext/>
              <w:tabs>
                <w:tab w:val="left" w:pos="567"/>
              </w:tabs>
              <w:rPr>
                <w:rFonts w:ascii="Times New Roman" w:hAnsi="Times New Roman"/>
                <w:sz w:val="22"/>
                <w:szCs w:val="22"/>
                <w:lang w:val="hu-HU" w:eastAsia="hu-HU" w:bidi="hu-HU"/>
              </w:rPr>
            </w:pPr>
          </w:p>
        </w:tc>
      </w:tr>
    </w:tbl>
    <w:p w14:paraId="616E69B1" w14:textId="77777777" w:rsidR="00A20619" w:rsidRPr="008F49B3" w:rsidRDefault="00A20619" w:rsidP="00A20619">
      <w:pPr>
        <w:tabs>
          <w:tab w:val="left" w:pos="567"/>
        </w:tabs>
        <w:rPr>
          <w:rFonts w:ascii="Times New Roman" w:hAnsi="Times New Roman"/>
          <w:sz w:val="22"/>
          <w:szCs w:val="22"/>
          <w:lang w:val="hu-HU"/>
        </w:rPr>
      </w:pPr>
    </w:p>
    <w:p w14:paraId="140A90CD" w14:textId="77777777" w:rsidR="00A75830" w:rsidRPr="008F49B3" w:rsidRDefault="00A75830" w:rsidP="00A75830">
      <w:pPr>
        <w:tabs>
          <w:tab w:val="left" w:pos="567"/>
        </w:tabs>
        <w:rPr>
          <w:rFonts w:ascii="Times New Roman" w:hAnsi="Times New Roman"/>
          <w:sz w:val="22"/>
          <w:szCs w:val="22"/>
          <w:lang w:val="hu-HU"/>
        </w:rPr>
      </w:pPr>
    </w:p>
    <w:p w14:paraId="7461C2C4" w14:textId="77777777" w:rsidR="00A75830" w:rsidRPr="008F49B3" w:rsidRDefault="00A75830" w:rsidP="00A75830">
      <w:pPr>
        <w:keepNext/>
        <w:tabs>
          <w:tab w:val="left" w:pos="567"/>
        </w:tabs>
        <w:outlineLvl w:val="0"/>
        <w:rPr>
          <w:rFonts w:ascii="Times New Roman" w:hAnsi="Times New Roman"/>
          <w:b/>
          <w:bCs/>
          <w:sz w:val="22"/>
          <w:szCs w:val="22"/>
          <w:lang w:val="hu-HU"/>
        </w:rPr>
      </w:pPr>
      <w:r w:rsidRPr="008F49B3">
        <w:rPr>
          <w:rFonts w:ascii="Times New Roman" w:hAnsi="Times New Roman"/>
          <w:b/>
          <w:bCs/>
          <w:sz w:val="22"/>
          <w:szCs w:val="22"/>
          <w:lang w:val="hu-HU"/>
        </w:rPr>
        <w:t>7.</w:t>
      </w:r>
      <w:r w:rsidRPr="008F49B3">
        <w:rPr>
          <w:rFonts w:ascii="Times New Roman" w:hAnsi="Times New Roman"/>
          <w:b/>
          <w:bCs/>
          <w:sz w:val="22"/>
          <w:szCs w:val="22"/>
          <w:lang w:val="hu-HU"/>
        </w:rPr>
        <w:tab/>
        <w:t>A FORGALOMBA HOZATALI ENGEDÉLY JOGOSULTJA</w:t>
      </w:r>
    </w:p>
    <w:p w14:paraId="6579BF2E" w14:textId="77777777" w:rsidR="00A75830" w:rsidRPr="008F49B3" w:rsidRDefault="00A75830" w:rsidP="00A75830">
      <w:pPr>
        <w:keepNext/>
        <w:tabs>
          <w:tab w:val="left" w:pos="567"/>
        </w:tabs>
        <w:rPr>
          <w:rFonts w:ascii="Times New Roman" w:hAnsi="Times New Roman"/>
          <w:sz w:val="22"/>
          <w:szCs w:val="22"/>
          <w:lang w:val="hu-HU"/>
        </w:rPr>
      </w:pPr>
    </w:p>
    <w:p w14:paraId="49DE73AB" w14:textId="77777777" w:rsidR="00385092" w:rsidRDefault="00385092" w:rsidP="00385092">
      <w:pPr>
        <w:rPr>
          <w:rFonts w:ascii="Times New Roman" w:hAnsi="Times New Roman"/>
          <w:sz w:val="22"/>
          <w:szCs w:val="22"/>
        </w:rPr>
      </w:pPr>
      <w:r w:rsidRPr="00385092">
        <w:rPr>
          <w:rFonts w:ascii="Times New Roman" w:hAnsi="Times New Roman"/>
          <w:sz w:val="22"/>
          <w:szCs w:val="22"/>
        </w:rPr>
        <w:t xml:space="preserve">Teva Gyógyszergyár Zrt., </w:t>
      </w:r>
    </w:p>
    <w:p w14:paraId="38D5CAD4" w14:textId="77777777" w:rsidR="00385092" w:rsidRDefault="00385092" w:rsidP="00385092">
      <w:pPr>
        <w:rPr>
          <w:rFonts w:ascii="Times New Roman" w:hAnsi="Times New Roman"/>
          <w:sz w:val="22"/>
          <w:szCs w:val="22"/>
        </w:rPr>
      </w:pPr>
      <w:r w:rsidRPr="00385092">
        <w:rPr>
          <w:rFonts w:ascii="Times New Roman" w:hAnsi="Times New Roman"/>
          <w:sz w:val="22"/>
          <w:szCs w:val="22"/>
        </w:rPr>
        <w:t xml:space="preserve">4042 Debrecen, </w:t>
      </w:r>
    </w:p>
    <w:p w14:paraId="7D0CBBDC" w14:textId="7CD2FD8E" w:rsidR="00385092" w:rsidRPr="00385092" w:rsidRDefault="00385092" w:rsidP="00385092">
      <w:pPr>
        <w:rPr>
          <w:rFonts w:ascii="Times New Roman" w:hAnsi="Times New Roman"/>
          <w:sz w:val="22"/>
          <w:szCs w:val="22"/>
          <w:lang w:val="hu-HU"/>
        </w:rPr>
      </w:pPr>
      <w:r w:rsidRPr="00385092">
        <w:rPr>
          <w:rFonts w:ascii="Times New Roman" w:hAnsi="Times New Roman"/>
          <w:sz w:val="22"/>
          <w:szCs w:val="22"/>
        </w:rPr>
        <w:t>Pallagi út 13</w:t>
      </w:r>
      <w:r>
        <w:rPr>
          <w:rFonts w:ascii="Times New Roman" w:hAnsi="Times New Roman"/>
          <w:sz w:val="22"/>
          <w:szCs w:val="22"/>
        </w:rPr>
        <w:t>.</w:t>
      </w:r>
    </w:p>
    <w:p w14:paraId="13AD81BC" w14:textId="77777777" w:rsidR="00A75830" w:rsidRPr="008F49B3" w:rsidRDefault="00A75830" w:rsidP="00A75830">
      <w:pPr>
        <w:tabs>
          <w:tab w:val="left" w:pos="567"/>
        </w:tabs>
        <w:rPr>
          <w:rFonts w:ascii="Times New Roman" w:hAnsi="Times New Roman"/>
          <w:sz w:val="22"/>
          <w:szCs w:val="22"/>
          <w:lang w:val="hu-HU"/>
        </w:rPr>
      </w:pPr>
    </w:p>
    <w:p w14:paraId="0256D847" w14:textId="77777777" w:rsidR="00A75830" w:rsidRPr="008F49B3" w:rsidRDefault="00A75830" w:rsidP="00A75830">
      <w:pPr>
        <w:tabs>
          <w:tab w:val="left" w:pos="567"/>
        </w:tabs>
        <w:rPr>
          <w:rFonts w:ascii="Times New Roman" w:hAnsi="Times New Roman"/>
          <w:sz w:val="22"/>
          <w:szCs w:val="22"/>
          <w:lang w:val="hu-HU"/>
        </w:rPr>
      </w:pPr>
    </w:p>
    <w:p w14:paraId="58B3C7CB" w14:textId="77777777" w:rsidR="00A75830" w:rsidRPr="008F49B3" w:rsidRDefault="00A75830" w:rsidP="00A75830">
      <w:pPr>
        <w:tabs>
          <w:tab w:val="left" w:pos="567"/>
        </w:tabs>
        <w:ind w:left="567" w:hanging="567"/>
        <w:outlineLvl w:val="0"/>
        <w:rPr>
          <w:rFonts w:ascii="Times New Roman" w:hAnsi="Times New Roman"/>
          <w:b/>
          <w:sz w:val="22"/>
          <w:szCs w:val="22"/>
          <w:lang w:val="hu-HU"/>
        </w:rPr>
      </w:pPr>
      <w:r w:rsidRPr="008F49B3">
        <w:rPr>
          <w:rFonts w:ascii="Times New Roman" w:hAnsi="Times New Roman"/>
          <w:b/>
          <w:sz w:val="22"/>
          <w:szCs w:val="22"/>
          <w:lang w:val="hu-HU"/>
        </w:rPr>
        <w:t>8.</w:t>
      </w:r>
      <w:r w:rsidRPr="008F49B3">
        <w:rPr>
          <w:rFonts w:ascii="Times New Roman" w:hAnsi="Times New Roman"/>
          <w:b/>
          <w:sz w:val="22"/>
          <w:szCs w:val="22"/>
          <w:lang w:val="hu-HU"/>
        </w:rPr>
        <w:tab/>
      </w:r>
      <w:r w:rsidRPr="008F49B3">
        <w:rPr>
          <w:rFonts w:ascii="Times New Roman" w:hAnsi="Times New Roman"/>
          <w:b/>
          <w:bCs/>
          <w:sz w:val="22"/>
          <w:szCs w:val="22"/>
          <w:lang w:val="hu-HU"/>
        </w:rPr>
        <w:t>A FORGALOMBA HOZATALI ENGEDÉLY SZÁMA(I)</w:t>
      </w:r>
    </w:p>
    <w:p w14:paraId="0404A0A5" w14:textId="77777777" w:rsidR="00A75830" w:rsidRPr="008F49B3" w:rsidRDefault="00A75830" w:rsidP="00A75830">
      <w:pPr>
        <w:tabs>
          <w:tab w:val="left" w:pos="567"/>
        </w:tabs>
        <w:rPr>
          <w:rFonts w:ascii="Times New Roman" w:hAnsi="Times New Roman"/>
          <w:sz w:val="22"/>
          <w:szCs w:val="22"/>
          <w:lang w:val="hu-HU"/>
        </w:rPr>
      </w:pPr>
    </w:p>
    <w:p w14:paraId="6F67B668" w14:textId="2E665026" w:rsidR="001D095C" w:rsidRPr="001D095C" w:rsidRDefault="001D095C" w:rsidP="001D095C">
      <w:pPr>
        <w:tabs>
          <w:tab w:val="left" w:pos="567"/>
        </w:tabs>
        <w:rPr>
          <w:rFonts w:ascii="Times New Roman" w:hAnsi="Times New Roman"/>
          <w:bCs/>
          <w:kern w:val="1"/>
          <w:sz w:val="22"/>
          <w:szCs w:val="22"/>
          <w:u w:val="single"/>
          <w:lang w:val="hu-HU"/>
        </w:rPr>
      </w:pPr>
      <w:r w:rsidRPr="001D095C">
        <w:rPr>
          <w:rFonts w:ascii="Times New Roman" w:hAnsi="Times New Roman"/>
          <w:bCs/>
          <w:sz w:val="22"/>
          <w:szCs w:val="22"/>
          <w:u w:val="single"/>
          <w:lang w:val="hu-HU"/>
        </w:rPr>
        <w:t xml:space="preserve">Risperidone Teva 25 mg </w:t>
      </w:r>
      <w:r w:rsidRPr="001D095C">
        <w:rPr>
          <w:rFonts w:ascii="Times New Roman" w:hAnsi="Times New Roman"/>
          <w:bCs/>
          <w:kern w:val="1"/>
          <w:sz w:val="22"/>
          <w:szCs w:val="22"/>
          <w:u w:val="single"/>
          <w:lang w:val="hu-HU"/>
        </w:rPr>
        <w:t>por és oldószer retard szuszpenziós injekcióhoz</w:t>
      </w:r>
    </w:p>
    <w:p w14:paraId="261D7C07" w14:textId="4E500A76" w:rsidR="001D095C" w:rsidRDefault="001D095C" w:rsidP="001D095C">
      <w:pPr>
        <w:tabs>
          <w:tab w:val="left" w:pos="567"/>
        </w:tabs>
        <w:rPr>
          <w:rFonts w:ascii="Times New Roman" w:hAnsi="Times New Roman"/>
          <w:bCs/>
          <w:sz w:val="22"/>
          <w:szCs w:val="22"/>
          <w:lang w:val="hu-HU"/>
        </w:rPr>
      </w:pPr>
      <w:r>
        <w:rPr>
          <w:rFonts w:ascii="Times New Roman" w:hAnsi="Times New Roman"/>
          <w:bCs/>
          <w:sz w:val="22"/>
          <w:szCs w:val="22"/>
          <w:lang w:val="hu-HU"/>
        </w:rPr>
        <w:t>OGYI-T-23782/01</w:t>
      </w:r>
      <w:r>
        <w:rPr>
          <w:rFonts w:ascii="Times New Roman" w:hAnsi="Times New Roman"/>
          <w:bCs/>
          <w:sz w:val="22"/>
          <w:szCs w:val="22"/>
          <w:lang w:val="hu-HU"/>
        </w:rPr>
        <w:tab/>
        <w:t>1×</w:t>
      </w:r>
    </w:p>
    <w:p w14:paraId="2641977D" w14:textId="77777777" w:rsidR="001D095C" w:rsidRPr="00D2663A" w:rsidRDefault="001D095C" w:rsidP="001D095C">
      <w:pPr>
        <w:tabs>
          <w:tab w:val="left" w:pos="567"/>
        </w:tabs>
        <w:rPr>
          <w:rFonts w:ascii="Times New Roman" w:hAnsi="Times New Roman"/>
          <w:bCs/>
          <w:sz w:val="22"/>
          <w:szCs w:val="22"/>
          <w:lang w:val="hu-HU"/>
        </w:rPr>
      </w:pPr>
    </w:p>
    <w:p w14:paraId="78CDAF7C" w14:textId="47FBA9E9" w:rsidR="001D095C" w:rsidRPr="001D095C" w:rsidRDefault="001D095C" w:rsidP="001D095C">
      <w:pPr>
        <w:tabs>
          <w:tab w:val="left" w:pos="567"/>
        </w:tabs>
        <w:rPr>
          <w:rFonts w:ascii="Times New Roman" w:hAnsi="Times New Roman"/>
          <w:bCs/>
          <w:kern w:val="1"/>
          <w:sz w:val="22"/>
          <w:szCs w:val="22"/>
          <w:u w:val="single"/>
          <w:lang w:val="hu-HU"/>
        </w:rPr>
      </w:pPr>
      <w:r w:rsidRPr="001D095C">
        <w:rPr>
          <w:rFonts w:ascii="Times New Roman" w:hAnsi="Times New Roman"/>
          <w:bCs/>
          <w:sz w:val="22"/>
          <w:szCs w:val="22"/>
          <w:u w:val="single"/>
          <w:lang w:val="hu-HU"/>
        </w:rPr>
        <w:t xml:space="preserve">Risperidone Teva 37,5 mg </w:t>
      </w:r>
      <w:r w:rsidRPr="001D095C">
        <w:rPr>
          <w:rFonts w:ascii="Times New Roman" w:hAnsi="Times New Roman"/>
          <w:bCs/>
          <w:kern w:val="1"/>
          <w:sz w:val="22"/>
          <w:szCs w:val="22"/>
          <w:u w:val="single"/>
          <w:lang w:val="hu-HU"/>
        </w:rPr>
        <w:t>por és oldószer retard szuszpenziós injekcióhoz</w:t>
      </w:r>
    </w:p>
    <w:p w14:paraId="6914AC00" w14:textId="09706339" w:rsidR="001D095C" w:rsidRDefault="001D095C" w:rsidP="001D095C">
      <w:pPr>
        <w:tabs>
          <w:tab w:val="left" w:pos="567"/>
        </w:tabs>
        <w:rPr>
          <w:rFonts w:ascii="Times New Roman" w:hAnsi="Times New Roman"/>
          <w:bCs/>
          <w:sz w:val="22"/>
          <w:szCs w:val="22"/>
          <w:lang w:val="hu-HU"/>
        </w:rPr>
      </w:pPr>
      <w:r>
        <w:rPr>
          <w:rFonts w:ascii="Times New Roman" w:hAnsi="Times New Roman"/>
          <w:bCs/>
          <w:sz w:val="22"/>
          <w:szCs w:val="22"/>
          <w:lang w:val="hu-HU"/>
        </w:rPr>
        <w:t>OGYI-T-23782/02</w:t>
      </w:r>
      <w:r>
        <w:rPr>
          <w:rFonts w:ascii="Times New Roman" w:hAnsi="Times New Roman"/>
          <w:bCs/>
          <w:sz w:val="22"/>
          <w:szCs w:val="22"/>
          <w:lang w:val="hu-HU"/>
        </w:rPr>
        <w:tab/>
        <w:t>1×</w:t>
      </w:r>
    </w:p>
    <w:p w14:paraId="1CB23BEB" w14:textId="77777777" w:rsidR="001D095C" w:rsidRPr="00D2663A" w:rsidRDefault="001D095C" w:rsidP="001D095C">
      <w:pPr>
        <w:tabs>
          <w:tab w:val="left" w:pos="567"/>
        </w:tabs>
        <w:rPr>
          <w:rFonts w:ascii="Times New Roman" w:hAnsi="Times New Roman"/>
          <w:bCs/>
          <w:sz w:val="22"/>
          <w:szCs w:val="22"/>
          <w:lang w:val="hu-HU"/>
        </w:rPr>
      </w:pPr>
    </w:p>
    <w:p w14:paraId="05D2240F" w14:textId="2B59D8F1" w:rsidR="001D095C" w:rsidRPr="001D095C" w:rsidRDefault="001D095C" w:rsidP="001D095C">
      <w:pPr>
        <w:tabs>
          <w:tab w:val="left" w:pos="567"/>
        </w:tabs>
        <w:rPr>
          <w:rFonts w:ascii="Times New Roman" w:hAnsi="Times New Roman"/>
          <w:bCs/>
          <w:kern w:val="1"/>
          <w:sz w:val="22"/>
          <w:szCs w:val="22"/>
          <w:u w:val="single"/>
          <w:lang w:val="hu-HU"/>
        </w:rPr>
      </w:pPr>
      <w:r w:rsidRPr="001D095C">
        <w:rPr>
          <w:rFonts w:ascii="Times New Roman" w:hAnsi="Times New Roman"/>
          <w:bCs/>
          <w:sz w:val="22"/>
          <w:szCs w:val="22"/>
          <w:u w:val="single"/>
          <w:lang w:val="hu-HU"/>
        </w:rPr>
        <w:t xml:space="preserve">Risperidone Teva 50 mg </w:t>
      </w:r>
      <w:r w:rsidRPr="001D095C">
        <w:rPr>
          <w:rFonts w:ascii="Times New Roman" w:hAnsi="Times New Roman"/>
          <w:bCs/>
          <w:kern w:val="1"/>
          <w:sz w:val="22"/>
          <w:szCs w:val="22"/>
          <w:u w:val="single"/>
          <w:lang w:val="hu-HU"/>
        </w:rPr>
        <w:t>por és oldószer retard szuszpenziós injekcióhoz</w:t>
      </w:r>
    </w:p>
    <w:p w14:paraId="30E466D9" w14:textId="54C1984E" w:rsidR="001D095C" w:rsidRPr="00D2663A" w:rsidRDefault="001D095C" w:rsidP="001D095C">
      <w:pPr>
        <w:tabs>
          <w:tab w:val="left" w:pos="567"/>
        </w:tabs>
        <w:rPr>
          <w:rFonts w:ascii="Times New Roman" w:hAnsi="Times New Roman"/>
          <w:bCs/>
          <w:sz w:val="22"/>
          <w:szCs w:val="22"/>
          <w:lang w:val="hu-HU"/>
        </w:rPr>
      </w:pPr>
      <w:r>
        <w:rPr>
          <w:rFonts w:ascii="Times New Roman" w:hAnsi="Times New Roman"/>
          <w:bCs/>
          <w:sz w:val="22"/>
          <w:szCs w:val="22"/>
          <w:lang w:val="hu-HU"/>
        </w:rPr>
        <w:t>OGYI-T-23782/03</w:t>
      </w:r>
      <w:r>
        <w:rPr>
          <w:rFonts w:ascii="Times New Roman" w:hAnsi="Times New Roman"/>
          <w:bCs/>
          <w:sz w:val="22"/>
          <w:szCs w:val="22"/>
          <w:lang w:val="hu-HU"/>
        </w:rPr>
        <w:tab/>
        <w:t>1×</w:t>
      </w:r>
    </w:p>
    <w:p w14:paraId="4BC80C2A" w14:textId="77777777" w:rsidR="00A75830" w:rsidRPr="008F49B3" w:rsidRDefault="00A75830" w:rsidP="00A75830">
      <w:pPr>
        <w:tabs>
          <w:tab w:val="left" w:pos="567"/>
        </w:tabs>
        <w:rPr>
          <w:rFonts w:ascii="Times New Roman" w:hAnsi="Times New Roman"/>
          <w:sz w:val="22"/>
          <w:szCs w:val="22"/>
          <w:lang w:val="hu-HU"/>
        </w:rPr>
      </w:pPr>
    </w:p>
    <w:p w14:paraId="54878704" w14:textId="77777777" w:rsidR="00A75830" w:rsidRPr="008F49B3" w:rsidRDefault="00A75830" w:rsidP="00A75830">
      <w:pPr>
        <w:tabs>
          <w:tab w:val="left" w:pos="567"/>
        </w:tabs>
        <w:rPr>
          <w:rFonts w:ascii="Times New Roman" w:hAnsi="Times New Roman"/>
          <w:sz w:val="22"/>
          <w:szCs w:val="22"/>
          <w:lang w:val="hu-HU"/>
        </w:rPr>
      </w:pPr>
    </w:p>
    <w:p w14:paraId="6E538389" w14:textId="77777777" w:rsidR="00A75830" w:rsidRPr="008F49B3" w:rsidRDefault="00A75830" w:rsidP="00A75830">
      <w:pPr>
        <w:tabs>
          <w:tab w:val="left" w:pos="567"/>
        </w:tabs>
        <w:ind w:left="567" w:hanging="567"/>
        <w:outlineLvl w:val="0"/>
        <w:rPr>
          <w:rFonts w:ascii="Times New Roman" w:hAnsi="Times New Roman"/>
          <w:b/>
          <w:bCs/>
          <w:sz w:val="22"/>
          <w:szCs w:val="22"/>
          <w:lang w:val="hu-HU"/>
        </w:rPr>
      </w:pPr>
      <w:r w:rsidRPr="008F49B3">
        <w:rPr>
          <w:rFonts w:ascii="Times New Roman" w:hAnsi="Times New Roman"/>
          <w:b/>
          <w:sz w:val="22"/>
          <w:szCs w:val="22"/>
          <w:lang w:val="hu-HU"/>
        </w:rPr>
        <w:t>9.</w:t>
      </w:r>
      <w:r w:rsidRPr="008F49B3">
        <w:rPr>
          <w:rFonts w:ascii="Times New Roman" w:hAnsi="Times New Roman"/>
          <w:b/>
          <w:sz w:val="22"/>
          <w:szCs w:val="22"/>
          <w:lang w:val="hu-HU"/>
        </w:rPr>
        <w:tab/>
      </w:r>
      <w:r w:rsidRPr="008F49B3">
        <w:rPr>
          <w:rFonts w:ascii="Times New Roman" w:hAnsi="Times New Roman"/>
          <w:b/>
          <w:bCs/>
          <w:sz w:val="22"/>
          <w:szCs w:val="22"/>
          <w:lang w:val="hu-HU"/>
        </w:rPr>
        <w:t>A FORGALOMBA HOZATALI ENGEDÉLY ELSŐ KIADÁSÁNAK/</w:t>
      </w:r>
      <w:r>
        <w:rPr>
          <w:rFonts w:ascii="Times New Roman" w:hAnsi="Times New Roman"/>
          <w:b/>
          <w:bCs/>
          <w:sz w:val="22"/>
          <w:szCs w:val="22"/>
          <w:lang w:val="hu-HU"/>
        </w:rPr>
        <w:t xml:space="preserve"> </w:t>
      </w:r>
      <w:r w:rsidRPr="008F49B3">
        <w:rPr>
          <w:rFonts w:ascii="Times New Roman" w:hAnsi="Times New Roman"/>
          <w:b/>
          <w:bCs/>
          <w:sz w:val="22"/>
          <w:szCs w:val="22"/>
          <w:lang w:val="hu-HU"/>
        </w:rPr>
        <w:t>MEGÚJÍTÁSÁNAK DÁTUMA</w:t>
      </w:r>
    </w:p>
    <w:p w14:paraId="14EA0BDE" w14:textId="77777777" w:rsidR="00A75830" w:rsidRPr="008F49B3" w:rsidRDefault="00A75830" w:rsidP="00A75830">
      <w:pPr>
        <w:pStyle w:val="Vgjegyzetszvege"/>
        <w:rPr>
          <w:iCs/>
          <w:szCs w:val="22"/>
          <w:lang w:val="hu-HU"/>
        </w:rPr>
      </w:pPr>
    </w:p>
    <w:p w14:paraId="71D6091B" w14:textId="53E74578" w:rsidR="00A75830" w:rsidRPr="008F49B3" w:rsidRDefault="00A75830" w:rsidP="00A75830">
      <w:pPr>
        <w:pStyle w:val="copy"/>
        <w:tabs>
          <w:tab w:val="left" w:pos="567"/>
        </w:tabs>
        <w:rPr>
          <w:szCs w:val="22"/>
          <w:lang w:val="hu-HU"/>
        </w:rPr>
      </w:pPr>
      <w:r w:rsidRPr="008F49B3">
        <w:rPr>
          <w:szCs w:val="22"/>
          <w:lang w:val="hu-HU"/>
        </w:rPr>
        <w:t xml:space="preserve">A forgalomba hozatali engedély első kiadásának dátuma: </w:t>
      </w:r>
      <w:r w:rsidR="001D095C">
        <w:rPr>
          <w:szCs w:val="22"/>
          <w:lang w:val="hu-HU"/>
        </w:rPr>
        <w:t>2020. november 18.</w:t>
      </w:r>
    </w:p>
    <w:p w14:paraId="11297AE9" w14:textId="77777777" w:rsidR="00A75830" w:rsidRPr="008F49B3" w:rsidRDefault="00A75830" w:rsidP="00A75830">
      <w:pPr>
        <w:tabs>
          <w:tab w:val="left" w:pos="567"/>
        </w:tabs>
        <w:rPr>
          <w:rFonts w:ascii="Times New Roman" w:hAnsi="Times New Roman"/>
          <w:sz w:val="22"/>
          <w:szCs w:val="22"/>
          <w:lang w:val="hu-HU"/>
        </w:rPr>
      </w:pPr>
    </w:p>
    <w:p w14:paraId="7F5CFFA0" w14:textId="77777777" w:rsidR="00A75830" w:rsidRPr="008F49B3" w:rsidRDefault="00A75830" w:rsidP="00A75830">
      <w:pPr>
        <w:tabs>
          <w:tab w:val="left" w:pos="567"/>
        </w:tabs>
        <w:rPr>
          <w:rFonts w:ascii="Times New Roman" w:hAnsi="Times New Roman"/>
          <w:sz w:val="22"/>
          <w:szCs w:val="22"/>
          <w:lang w:val="hu-HU"/>
        </w:rPr>
      </w:pPr>
    </w:p>
    <w:p w14:paraId="2DC7AC2A" w14:textId="77777777" w:rsidR="00A75830" w:rsidRPr="008F49B3" w:rsidRDefault="00A75830" w:rsidP="00A75830">
      <w:pPr>
        <w:tabs>
          <w:tab w:val="left" w:pos="567"/>
        </w:tabs>
        <w:ind w:left="567" w:hanging="567"/>
        <w:outlineLvl w:val="0"/>
        <w:rPr>
          <w:rFonts w:ascii="Times New Roman" w:hAnsi="Times New Roman"/>
          <w:b/>
          <w:sz w:val="22"/>
          <w:szCs w:val="22"/>
          <w:lang w:val="hu-HU"/>
        </w:rPr>
      </w:pPr>
      <w:r w:rsidRPr="008F49B3">
        <w:rPr>
          <w:rFonts w:ascii="Times New Roman" w:hAnsi="Times New Roman"/>
          <w:b/>
          <w:sz w:val="22"/>
          <w:szCs w:val="22"/>
          <w:lang w:val="hu-HU"/>
        </w:rPr>
        <w:t>10.</w:t>
      </w:r>
      <w:r w:rsidRPr="008F49B3">
        <w:rPr>
          <w:rFonts w:ascii="Times New Roman" w:hAnsi="Times New Roman"/>
          <w:b/>
          <w:sz w:val="22"/>
          <w:szCs w:val="22"/>
          <w:lang w:val="hu-HU"/>
        </w:rPr>
        <w:tab/>
      </w:r>
      <w:r w:rsidRPr="008F49B3">
        <w:rPr>
          <w:rFonts w:ascii="Times New Roman" w:hAnsi="Times New Roman"/>
          <w:b/>
          <w:bCs/>
          <w:sz w:val="22"/>
          <w:szCs w:val="22"/>
          <w:lang w:val="hu-HU"/>
        </w:rPr>
        <w:t>A SZÖVEG ELLENŐRZÉSÉNEK DÁTUMA</w:t>
      </w:r>
    </w:p>
    <w:p w14:paraId="083713A4" w14:textId="675E836A" w:rsidR="002D64FD" w:rsidRDefault="002D64FD">
      <w:pPr>
        <w:rPr>
          <w:rFonts w:ascii="Times New Roman" w:hAnsi="Times New Roman"/>
          <w:sz w:val="22"/>
          <w:szCs w:val="22"/>
        </w:rPr>
      </w:pPr>
    </w:p>
    <w:p w14:paraId="2FE46D59" w14:textId="0C0EA539" w:rsidR="001D095C" w:rsidRPr="00EA1B70" w:rsidRDefault="001D095C">
      <w:pPr>
        <w:rPr>
          <w:rFonts w:ascii="Times New Roman" w:hAnsi="Times New Roman"/>
          <w:sz w:val="22"/>
          <w:szCs w:val="22"/>
        </w:rPr>
      </w:pPr>
      <w:r>
        <w:rPr>
          <w:rFonts w:ascii="Times New Roman" w:hAnsi="Times New Roman"/>
          <w:sz w:val="22"/>
          <w:szCs w:val="22"/>
        </w:rPr>
        <w:t>202</w:t>
      </w:r>
      <w:r w:rsidR="008B4B5F">
        <w:rPr>
          <w:rFonts w:ascii="Times New Roman" w:hAnsi="Times New Roman"/>
          <w:sz w:val="22"/>
          <w:szCs w:val="22"/>
        </w:rPr>
        <w:t>2</w:t>
      </w:r>
      <w:r>
        <w:rPr>
          <w:rFonts w:ascii="Times New Roman" w:hAnsi="Times New Roman"/>
          <w:sz w:val="22"/>
          <w:szCs w:val="22"/>
        </w:rPr>
        <w:t xml:space="preserve">. </w:t>
      </w:r>
      <w:r w:rsidR="002A768C">
        <w:rPr>
          <w:rFonts w:ascii="Times New Roman" w:hAnsi="Times New Roman"/>
          <w:sz w:val="22"/>
          <w:szCs w:val="22"/>
        </w:rPr>
        <w:t>március</w:t>
      </w:r>
      <w:r w:rsidR="00FD2B64">
        <w:rPr>
          <w:rFonts w:ascii="Times New Roman" w:hAnsi="Times New Roman"/>
          <w:sz w:val="22"/>
          <w:szCs w:val="22"/>
        </w:rPr>
        <w:t xml:space="preserve"> </w:t>
      </w:r>
      <w:r w:rsidR="002A768C">
        <w:rPr>
          <w:rFonts w:ascii="Times New Roman" w:hAnsi="Times New Roman"/>
          <w:sz w:val="22"/>
          <w:szCs w:val="22"/>
        </w:rPr>
        <w:t>11</w:t>
      </w:r>
      <w:r>
        <w:rPr>
          <w:rFonts w:ascii="Times New Roman" w:hAnsi="Times New Roman"/>
          <w:sz w:val="22"/>
          <w:szCs w:val="22"/>
        </w:rPr>
        <w:t>.</w:t>
      </w:r>
    </w:p>
    <w:sectPr w:rsidR="001D095C" w:rsidRPr="00EA1B70" w:rsidSect="00A75830">
      <w:headerReference w:type="default" r:id="rId40"/>
      <w:footerReference w:type="even" r:id="rId41"/>
      <w:footerReference w:type="default" r:id="rId42"/>
      <w:footerReference w:type="first" r:id="rId43"/>
      <w:pgSz w:w="11907" w:h="16840"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8CA30B" w14:textId="77777777" w:rsidR="00FD2B64" w:rsidRDefault="00FD2B64" w:rsidP="00EA1B70">
      <w:r>
        <w:separator/>
      </w:r>
    </w:p>
  </w:endnote>
  <w:endnote w:type="continuationSeparator" w:id="0">
    <w:p w14:paraId="58FBBD34" w14:textId="77777777" w:rsidR="00FD2B64" w:rsidRDefault="00FD2B64" w:rsidP="00EA1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00000000" w:usb1="E9DFFFFF" w:usb2="0000003F" w:usb3="00000000" w:csb0="003F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2F0D3" w14:textId="77777777" w:rsidR="00FD2B64" w:rsidRDefault="00FD2B64" w:rsidP="00E47E2B">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5F5DD06D" w14:textId="77777777" w:rsidR="00FD2B64" w:rsidRDefault="00FD2B64" w:rsidP="00E47E2B">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F5587" w14:textId="77777777" w:rsidR="00FD2B64" w:rsidRPr="005274AE" w:rsidRDefault="00FD2B64" w:rsidP="004E1742">
    <w:pPr>
      <w:pStyle w:val="llb"/>
      <w:tabs>
        <w:tab w:val="clear" w:pos="8930"/>
        <w:tab w:val="right" w:pos="8931"/>
      </w:tabs>
      <w:ind w:right="360"/>
      <w:jc w:val="center"/>
      <w:rPr>
        <w:rFonts w:ascii="Times New Roman" w:hAnsi="Times New Roman"/>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379A3A" w14:textId="77777777" w:rsidR="002A768C" w:rsidRPr="002A768C" w:rsidRDefault="002A768C" w:rsidP="002A768C">
    <w:pPr>
      <w:pStyle w:val="llb"/>
      <w:rPr>
        <w:rFonts w:ascii="Times New Roman" w:hAnsi="Times New Roman"/>
        <w:sz w:val="18"/>
        <w:szCs w:val="18"/>
      </w:rPr>
    </w:pPr>
    <w:r w:rsidRPr="002A768C">
      <w:rPr>
        <w:rFonts w:ascii="Times New Roman" w:hAnsi="Times New Roman"/>
        <w:sz w:val="18"/>
        <w:szCs w:val="18"/>
      </w:rPr>
      <w:t>OGYÉI/755/2022</w:t>
    </w:r>
  </w:p>
  <w:p w14:paraId="512475CA" w14:textId="77777777" w:rsidR="002A768C" w:rsidRPr="002A768C" w:rsidRDefault="002A768C" w:rsidP="002A768C">
    <w:pPr>
      <w:pStyle w:val="llb"/>
      <w:rPr>
        <w:rFonts w:ascii="Times New Roman" w:hAnsi="Times New Roman"/>
        <w:sz w:val="18"/>
        <w:szCs w:val="18"/>
      </w:rPr>
    </w:pPr>
    <w:r w:rsidRPr="002A768C">
      <w:rPr>
        <w:rFonts w:ascii="Times New Roman" w:hAnsi="Times New Roman"/>
        <w:sz w:val="18"/>
        <w:szCs w:val="18"/>
      </w:rPr>
      <w:t>OGYÉI/757/2022</w:t>
    </w:r>
  </w:p>
  <w:p w14:paraId="7D547DE8" w14:textId="47E60B5C" w:rsidR="00FD2B64" w:rsidRPr="00D52121" w:rsidRDefault="002A768C" w:rsidP="00D52121">
    <w:pPr>
      <w:pStyle w:val="llb"/>
      <w:rPr>
        <w:rFonts w:ascii="Times New Roman" w:hAnsi="Times New Roman"/>
        <w:sz w:val="18"/>
        <w:szCs w:val="18"/>
      </w:rPr>
    </w:pPr>
    <w:r w:rsidRPr="002A768C">
      <w:rPr>
        <w:rFonts w:ascii="Times New Roman" w:hAnsi="Times New Roman"/>
        <w:sz w:val="18"/>
        <w:szCs w:val="18"/>
      </w:rPr>
      <w:t>OGYÉI/765/2022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E899C0" w14:textId="77777777" w:rsidR="00FD2B64" w:rsidRDefault="00FD2B64" w:rsidP="00EA1B70">
      <w:r>
        <w:separator/>
      </w:r>
    </w:p>
  </w:footnote>
  <w:footnote w:type="continuationSeparator" w:id="0">
    <w:p w14:paraId="5906FB50" w14:textId="77777777" w:rsidR="00FD2B64" w:rsidRDefault="00FD2B64" w:rsidP="00EA1B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CB6F9E" w14:textId="785F5142" w:rsidR="00FD2B64" w:rsidRPr="00D52121" w:rsidRDefault="00FD2B64">
    <w:pPr>
      <w:pStyle w:val="lfej"/>
      <w:jc w:val="center"/>
      <w:rPr>
        <w:rFonts w:ascii="Times New Roman" w:hAnsi="Times New Roman"/>
        <w:sz w:val="18"/>
        <w:szCs w:val="18"/>
      </w:rPr>
    </w:pPr>
    <w:r w:rsidRPr="00D52121">
      <w:rPr>
        <w:rFonts w:ascii="Times New Roman" w:hAnsi="Times New Roman"/>
        <w:sz w:val="18"/>
        <w:szCs w:val="18"/>
      </w:rPr>
      <w:fldChar w:fldCharType="begin"/>
    </w:r>
    <w:r w:rsidRPr="00D52121">
      <w:rPr>
        <w:rFonts w:ascii="Times New Roman" w:hAnsi="Times New Roman"/>
        <w:sz w:val="18"/>
        <w:szCs w:val="18"/>
      </w:rPr>
      <w:instrText>PAGE   \* MERGEFORMAT</w:instrText>
    </w:r>
    <w:r w:rsidRPr="00D52121">
      <w:rPr>
        <w:rFonts w:ascii="Times New Roman" w:hAnsi="Times New Roman"/>
        <w:sz w:val="18"/>
        <w:szCs w:val="18"/>
      </w:rPr>
      <w:fldChar w:fldCharType="separate"/>
    </w:r>
    <w:r w:rsidR="0045392D" w:rsidRPr="0045392D">
      <w:rPr>
        <w:rFonts w:ascii="Times New Roman" w:hAnsi="Times New Roman"/>
        <w:noProof/>
        <w:sz w:val="18"/>
        <w:szCs w:val="18"/>
        <w:lang w:val="hu-HU"/>
      </w:rPr>
      <w:t>22</w:t>
    </w:r>
    <w:r w:rsidRPr="00D52121">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F0F2F"/>
    <w:multiLevelType w:val="hybridMultilevel"/>
    <w:tmpl w:val="40383A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122DB6"/>
    <w:multiLevelType w:val="hybridMultilevel"/>
    <w:tmpl w:val="BFF83C18"/>
    <w:lvl w:ilvl="0" w:tplc="0409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95C3725"/>
    <w:multiLevelType w:val="multilevel"/>
    <w:tmpl w:val="72824FE4"/>
    <w:lvl w:ilvl="0">
      <w:start w:val="6"/>
      <w:numFmt w:val="decimal"/>
      <w:lvlText w:val="%1"/>
      <w:lvlJc w:val="left"/>
      <w:pPr>
        <w:tabs>
          <w:tab w:val="num" w:pos="570"/>
        </w:tabs>
        <w:ind w:left="570" w:hanging="570"/>
      </w:pPr>
      <w:rPr>
        <w:rFonts w:cs="Times New Roman" w:hint="default"/>
        <w:b/>
      </w:rPr>
    </w:lvl>
    <w:lvl w:ilvl="1">
      <w:start w:val="2"/>
      <w:numFmt w:val="decimal"/>
      <w:lvlText w:val="%1.%2"/>
      <w:lvlJc w:val="left"/>
      <w:pPr>
        <w:tabs>
          <w:tab w:val="num" w:pos="570"/>
        </w:tabs>
        <w:ind w:left="570" w:hanging="57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440"/>
        </w:tabs>
        <w:ind w:left="1440" w:hanging="1440"/>
      </w:pPr>
      <w:rPr>
        <w:rFonts w:cs="Times New Roman" w:hint="default"/>
        <w:b/>
      </w:rPr>
    </w:lvl>
  </w:abstractNum>
  <w:abstractNum w:abstractNumId="3" w15:restartNumberingAfterBreak="0">
    <w:nsid w:val="13BE09BB"/>
    <w:multiLevelType w:val="hybridMultilevel"/>
    <w:tmpl w:val="F6A601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03526C"/>
    <w:multiLevelType w:val="hybridMultilevel"/>
    <w:tmpl w:val="60E49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D2063D"/>
    <w:multiLevelType w:val="hybridMultilevel"/>
    <w:tmpl w:val="B85C1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1C57E7"/>
    <w:multiLevelType w:val="hybridMultilevel"/>
    <w:tmpl w:val="8E58574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3301B4A"/>
    <w:multiLevelType w:val="hybridMultilevel"/>
    <w:tmpl w:val="27821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5F2ECD"/>
    <w:multiLevelType w:val="multilevel"/>
    <w:tmpl w:val="3034CBE4"/>
    <w:lvl w:ilvl="0">
      <w:start w:val="4"/>
      <w:numFmt w:val="decimal"/>
      <w:lvlText w:val="%1"/>
      <w:lvlJc w:val="left"/>
      <w:pPr>
        <w:tabs>
          <w:tab w:val="num" w:pos="570"/>
        </w:tabs>
        <w:ind w:left="570" w:hanging="570"/>
      </w:pPr>
      <w:rPr>
        <w:rFonts w:cs="Times New Roman" w:hint="default"/>
        <w:b/>
      </w:rPr>
    </w:lvl>
    <w:lvl w:ilvl="1">
      <w:start w:val="7"/>
      <w:numFmt w:val="decimal"/>
      <w:lvlText w:val="%1.%2"/>
      <w:lvlJc w:val="left"/>
      <w:pPr>
        <w:tabs>
          <w:tab w:val="num" w:pos="570"/>
        </w:tabs>
        <w:ind w:left="570" w:hanging="57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440"/>
        </w:tabs>
        <w:ind w:left="1440" w:hanging="1440"/>
      </w:pPr>
      <w:rPr>
        <w:rFonts w:cs="Times New Roman" w:hint="default"/>
        <w:b/>
      </w:rPr>
    </w:lvl>
  </w:abstractNum>
  <w:abstractNum w:abstractNumId="9" w15:restartNumberingAfterBreak="0">
    <w:nsid w:val="368E30D3"/>
    <w:multiLevelType w:val="multilevel"/>
    <w:tmpl w:val="88209D68"/>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0" w15:restartNumberingAfterBreak="0">
    <w:nsid w:val="3AB2043E"/>
    <w:multiLevelType w:val="hybridMultilevel"/>
    <w:tmpl w:val="D45EB63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3CC04D85"/>
    <w:multiLevelType w:val="hybridMultilevel"/>
    <w:tmpl w:val="44FCC8E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47E60BF1"/>
    <w:multiLevelType w:val="hybridMultilevel"/>
    <w:tmpl w:val="AFB2EB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DA6B64"/>
    <w:multiLevelType w:val="hybridMultilevel"/>
    <w:tmpl w:val="5B564E18"/>
    <w:lvl w:ilvl="0" w:tplc="0409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53861338"/>
    <w:multiLevelType w:val="hybridMultilevel"/>
    <w:tmpl w:val="A2AC3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A6B0CAB"/>
    <w:multiLevelType w:val="hybridMultilevel"/>
    <w:tmpl w:val="3A98536E"/>
    <w:lvl w:ilvl="0" w:tplc="0409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5F2714BB"/>
    <w:multiLevelType w:val="hybridMultilevel"/>
    <w:tmpl w:val="0F6E6280"/>
    <w:lvl w:ilvl="0" w:tplc="0409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7A863AC3"/>
    <w:multiLevelType w:val="hybridMultilevel"/>
    <w:tmpl w:val="5252AAA2"/>
    <w:lvl w:ilvl="0" w:tplc="B4521B54">
      <w:start w:val="1"/>
      <w:numFmt w:val="bullet"/>
      <w:lvlText w:val=""/>
      <w:lvlJc w:val="left"/>
      <w:pPr>
        <w:ind w:left="720"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12"/>
  </w:num>
  <w:num w:numId="4">
    <w:abstractNumId w:val="0"/>
  </w:num>
  <w:num w:numId="5">
    <w:abstractNumId w:val="8"/>
  </w:num>
  <w:num w:numId="6">
    <w:abstractNumId w:val="2"/>
  </w:num>
  <w:num w:numId="7">
    <w:abstractNumId w:val="6"/>
  </w:num>
  <w:num w:numId="8">
    <w:abstractNumId w:val="5"/>
  </w:num>
  <w:num w:numId="9">
    <w:abstractNumId w:val="17"/>
  </w:num>
  <w:num w:numId="10">
    <w:abstractNumId w:val="4"/>
  </w:num>
  <w:num w:numId="11">
    <w:abstractNumId w:val="7"/>
  </w:num>
  <w:num w:numId="12">
    <w:abstractNumId w:val="14"/>
  </w:num>
  <w:num w:numId="13">
    <w:abstractNumId w:val="10"/>
  </w:num>
  <w:num w:numId="14">
    <w:abstractNumId w:val="13"/>
  </w:num>
  <w:num w:numId="15">
    <w:abstractNumId w:val="15"/>
  </w:num>
  <w:num w:numId="16">
    <w:abstractNumId w:val="16"/>
  </w:num>
  <w:num w:numId="17">
    <w:abstractNumId w:val="1"/>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830"/>
    <w:rsid w:val="00000D22"/>
    <w:rsid w:val="000043CE"/>
    <w:rsid w:val="00006BF9"/>
    <w:rsid w:val="00007736"/>
    <w:rsid w:val="00015BBF"/>
    <w:rsid w:val="0002074B"/>
    <w:rsid w:val="00021C01"/>
    <w:rsid w:val="00021D9B"/>
    <w:rsid w:val="00041521"/>
    <w:rsid w:val="00043119"/>
    <w:rsid w:val="00043875"/>
    <w:rsid w:val="00050942"/>
    <w:rsid w:val="00052AC6"/>
    <w:rsid w:val="00054CE0"/>
    <w:rsid w:val="0005632C"/>
    <w:rsid w:val="00062A7E"/>
    <w:rsid w:val="00067384"/>
    <w:rsid w:val="00067C1C"/>
    <w:rsid w:val="00067DAD"/>
    <w:rsid w:val="00071E97"/>
    <w:rsid w:val="0007303A"/>
    <w:rsid w:val="00076CFA"/>
    <w:rsid w:val="00077FDA"/>
    <w:rsid w:val="0008197F"/>
    <w:rsid w:val="00091C53"/>
    <w:rsid w:val="000934C6"/>
    <w:rsid w:val="00095C6E"/>
    <w:rsid w:val="000D545E"/>
    <w:rsid w:val="000E0DB7"/>
    <w:rsid w:val="000E37EF"/>
    <w:rsid w:val="0010547D"/>
    <w:rsid w:val="00110A23"/>
    <w:rsid w:val="00111DC1"/>
    <w:rsid w:val="00117B9F"/>
    <w:rsid w:val="0012226E"/>
    <w:rsid w:val="00123CEE"/>
    <w:rsid w:val="00140DF8"/>
    <w:rsid w:val="00141274"/>
    <w:rsid w:val="00145520"/>
    <w:rsid w:val="00156FDE"/>
    <w:rsid w:val="00163593"/>
    <w:rsid w:val="001678F8"/>
    <w:rsid w:val="001714D8"/>
    <w:rsid w:val="001716B7"/>
    <w:rsid w:val="0017280B"/>
    <w:rsid w:val="00187DE1"/>
    <w:rsid w:val="0019376E"/>
    <w:rsid w:val="001C0ECB"/>
    <w:rsid w:val="001D095C"/>
    <w:rsid w:val="001E61EF"/>
    <w:rsid w:val="001F0D45"/>
    <w:rsid w:val="001F784A"/>
    <w:rsid w:val="002064A0"/>
    <w:rsid w:val="00210C21"/>
    <w:rsid w:val="0021343B"/>
    <w:rsid w:val="002276F3"/>
    <w:rsid w:val="00233065"/>
    <w:rsid w:val="00235527"/>
    <w:rsid w:val="002424CE"/>
    <w:rsid w:val="00247F97"/>
    <w:rsid w:val="00251BC4"/>
    <w:rsid w:val="00251ED8"/>
    <w:rsid w:val="002535DF"/>
    <w:rsid w:val="00254715"/>
    <w:rsid w:val="002575BB"/>
    <w:rsid w:val="00295193"/>
    <w:rsid w:val="00297171"/>
    <w:rsid w:val="002A1520"/>
    <w:rsid w:val="002A768C"/>
    <w:rsid w:val="002D64FD"/>
    <w:rsid w:val="002E284A"/>
    <w:rsid w:val="002E5A0D"/>
    <w:rsid w:val="002F5BBB"/>
    <w:rsid w:val="002F6334"/>
    <w:rsid w:val="003002AC"/>
    <w:rsid w:val="00311646"/>
    <w:rsid w:val="00312969"/>
    <w:rsid w:val="0032566C"/>
    <w:rsid w:val="0033144A"/>
    <w:rsid w:val="00337724"/>
    <w:rsid w:val="00337EBC"/>
    <w:rsid w:val="003439EE"/>
    <w:rsid w:val="00343B70"/>
    <w:rsid w:val="0035123E"/>
    <w:rsid w:val="003677DD"/>
    <w:rsid w:val="0038251C"/>
    <w:rsid w:val="0038427A"/>
    <w:rsid w:val="00385092"/>
    <w:rsid w:val="00395173"/>
    <w:rsid w:val="003A0EA4"/>
    <w:rsid w:val="003A35BC"/>
    <w:rsid w:val="003A3DA6"/>
    <w:rsid w:val="003B5ACB"/>
    <w:rsid w:val="003C1EA9"/>
    <w:rsid w:val="003C40F4"/>
    <w:rsid w:val="003D3A49"/>
    <w:rsid w:val="003D4C87"/>
    <w:rsid w:val="003E2AF1"/>
    <w:rsid w:val="003E6C16"/>
    <w:rsid w:val="003F3CFE"/>
    <w:rsid w:val="00413B58"/>
    <w:rsid w:val="004163B4"/>
    <w:rsid w:val="004173F5"/>
    <w:rsid w:val="0045048B"/>
    <w:rsid w:val="0045392D"/>
    <w:rsid w:val="00454A80"/>
    <w:rsid w:val="00460E56"/>
    <w:rsid w:val="00475D2C"/>
    <w:rsid w:val="00496824"/>
    <w:rsid w:val="004A1C66"/>
    <w:rsid w:val="004C7B83"/>
    <w:rsid w:val="004D7BFD"/>
    <w:rsid w:val="004E0D20"/>
    <w:rsid w:val="004E1742"/>
    <w:rsid w:val="004F3D51"/>
    <w:rsid w:val="0050321A"/>
    <w:rsid w:val="00515980"/>
    <w:rsid w:val="0051786B"/>
    <w:rsid w:val="00521CB3"/>
    <w:rsid w:val="00526B82"/>
    <w:rsid w:val="00527ACF"/>
    <w:rsid w:val="00533817"/>
    <w:rsid w:val="00545FF6"/>
    <w:rsid w:val="005568B2"/>
    <w:rsid w:val="00556F50"/>
    <w:rsid w:val="00560664"/>
    <w:rsid w:val="00575CE9"/>
    <w:rsid w:val="00587A0B"/>
    <w:rsid w:val="00595FEE"/>
    <w:rsid w:val="00596A84"/>
    <w:rsid w:val="005A072A"/>
    <w:rsid w:val="005A671B"/>
    <w:rsid w:val="005B52EB"/>
    <w:rsid w:val="005B5621"/>
    <w:rsid w:val="005C32DB"/>
    <w:rsid w:val="005C63E4"/>
    <w:rsid w:val="005E5419"/>
    <w:rsid w:val="005E56E3"/>
    <w:rsid w:val="00620B70"/>
    <w:rsid w:val="00631090"/>
    <w:rsid w:val="006356C9"/>
    <w:rsid w:val="0065001A"/>
    <w:rsid w:val="00651830"/>
    <w:rsid w:val="00653655"/>
    <w:rsid w:val="00671EE4"/>
    <w:rsid w:val="006740ED"/>
    <w:rsid w:val="00676EB3"/>
    <w:rsid w:val="006840B3"/>
    <w:rsid w:val="00695ED4"/>
    <w:rsid w:val="006961B9"/>
    <w:rsid w:val="006B7DEB"/>
    <w:rsid w:val="006B7E1B"/>
    <w:rsid w:val="006C40A8"/>
    <w:rsid w:val="006E1792"/>
    <w:rsid w:val="006E29EE"/>
    <w:rsid w:val="006F4071"/>
    <w:rsid w:val="006F7F7B"/>
    <w:rsid w:val="007026E0"/>
    <w:rsid w:val="00702873"/>
    <w:rsid w:val="007145E3"/>
    <w:rsid w:val="00714D64"/>
    <w:rsid w:val="007165F8"/>
    <w:rsid w:val="007339D0"/>
    <w:rsid w:val="00742E5A"/>
    <w:rsid w:val="007455EF"/>
    <w:rsid w:val="0075367D"/>
    <w:rsid w:val="0075383F"/>
    <w:rsid w:val="00765D80"/>
    <w:rsid w:val="00775DE9"/>
    <w:rsid w:val="0079311A"/>
    <w:rsid w:val="007A2526"/>
    <w:rsid w:val="007A2A7B"/>
    <w:rsid w:val="007A587E"/>
    <w:rsid w:val="007C036F"/>
    <w:rsid w:val="007C1338"/>
    <w:rsid w:val="007C1BAA"/>
    <w:rsid w:val="007D25BF"/>
    <w:rsid w:val="007D65F0"/>
    <w:rsid w:val="007D7B4E"/>
    <w:rsid w:val="007E36AC"/>
    <w:rsid w:val="007E4815"/>
    <w:rsid w:val="007F05FB"/>
    <w:rsid w:val="007F0B37"/>
    <w:rsid w:val="00800042"/>
    <w:rsid w:val="00803476"/>
    <w:rsid w:val="00832AA7"/>
    <w:rsid w:val="008367A8"/>
    <w:rsid w:val="00837993"/>
    <w:rsid w:val="008406A6"/>
    <w:rsid w:val="0085001D"/>
    <w:rsid w:val="00861A8E"/>
    <w:rsid w:val="0086412B"/>
    <w:rsid w:val="00873BA5"/>
    <w:rsid w:val="008759B1"/>
    <w:rsid w:val="00880F11"/>
    <w:rsid w:val="00885B43"/>
    <w:rsid w:val="0089322A"/>
    <w:rsid w:val="008A07EE"/>
    <w:rsid w:val="008B307A"/>
    <w:rsid w:val="008B4B5F"/>
    <w:rsid w:val="008D1149"/>
    <w:rsid w:val="008D13BF"/>
    <w:rsid w:val="008D38DF"/>
    <w:rsid w:val="008E46FB"/>
    <w:rsid w:val="008E5C26"/>
    <w:rsid w:val="008E6E54"/>
    <w:rsid w:val="008F04E7"/>
    <w:rsid w:val="008F0E8F"/>
    <w:rsid w:val="008F3634"/>
    <w:rsid w:val="008F6C4F"/>
    <w:rsid w:val="00900386"/>
    <w:rsid w:val="0092427F"/>
    <w:rsid w:val="00956AF6"/>
    <w:rsid w:val="009863A5"/>
    <w:rsid w:val="0099004F"/>
    <w:rsid w:val="00991CCA"/>
    <w:rsid w:val="00991FCB"/>
    <w:rsid w:val="009A428C"/>
    <w:rsid w:val="009B7ADB"/>
    <w:rsid w:val="009C4B9A"/>
    <w:rsid w:val="009D0289"/>
    <w:rsid w:val="009D595D"/>
    <w:rsid w:val="009D7339"/>
    <w:rsid w:val="009E220C"/>
    <w:rsid w:val="009F017E"/>
    <w:rsid w:val="009F11A3"/>
    <w:rsid w:val="009F49FF"/>
    <w:rsid w:val="009F7BCA"/>
    <w:rsid w:val="00A019CA"/>
    <w:rsid w:val="00A04DF5"/>
    <w:rsid w:val="00A12220"/>
    <w:rsid w:val="00A1540E"/>
    <w:rsid w:val="00A20619"/>
    <w:rsid w:val="00A25127"/>
    <w:rsid w:val="00A3565D"/>
    <w:rsid w:val="00A75830"/>
    <w:rsid w:val="00A9386D"/>
    <w:rsid w:val="00AA5CCF"/>
    <w:rsid w:val="00AC638E"/>
    <w:rsid w:val="00AD5364"/>
    <w:rsid w:val="00AE2A4F"/>
    <w:rsid w:val="00AE5C74"/>
    <w:rsid w:val="00AE63E4"/>
    <w:rsid w:val="00AE7B56"/>
    <w:rsid w:val="00AF573A"/>
    <w:rsid w:val="00B041C1"/>
    <w:rsid w:val="00B22F5C"/>
    <w:rsid w:val="00B321D4"/>
    <w:rsid w:val="00B357F5"/>
    <w:rsid w:val="00B419C6"/>
    <w:rsid w:val="00B46E81"/>
    <w:rsid w:val="00B55952"/>
    <w:rsid w:val="00B64566"/>
    <w:rsid w:val="00B82852"/>
    <w:rsid w:val="00B866FD"/>
    <w:rsid w:val="00B9303F"/>
    <w:rsid w:val="00BA5681"/>
    <w:rsid w:val="00BC4EA1"/>
    <w:rsid w:val="00BC764D"/>
    <w:rsid w:val="00BE44DB"/>
    <w:rsid w:val="00BF594A"/>
    <w:rsid w:val="00C01ABD"/>
    <w:rsid w:val="00C02D35"/>
    <w:rsid w:val="00C109AD"/>
    <w:rsid w:val="00C118B1"/>
    <w:rsid w:val="00C229D8"/>
    <w:rsid w:val="00C26EE8"/>
    <w:rsid w:val="00C27E7C"/>
    <w:rsid w:val="00C4078C"/>
    <w:rsid w:val="00C4111A"/>
    <w:rsid w:val="00C54717"/>
    <w:rsid w:val="00C664D0"/>
    <w:rsid w:val="00C73B76"/>
    <w:rsid w:val="00C81F20"/>
    <w:rsid w:val="00C8531C"/>
    <w:rsid w:val="00C9363B"/>
    <w:rsid w:val="00C94A2A"/>
    <w:rsid w:val="00C94FD5"/>
    <w:rsid w:val="00CB7BA8"/>
    <w:rsid w:val="00CD5CE4"/>
    <w:rsid w:val="00CE031A"/>
    <w:rsid w:val="00CE4EFF"/>
    <w:rsid w:val="00CF04A3"/>
    <w:rsid w:val="00D01238"/>
    <w:rsid w:val="00D02FC6"/>
    <w:rsid w:val="00D03503"/>
    <w:rsid w:val="00D2663A"/>
    <w:rsid w:val="00D30275"/>
    <w:rsid w:val="00D51790"/>
    <w:rsid w:val="00D52121"/>
    <w:rsid w:val="00D57385"/>
    <w:rsid w:val="00D62F14"/>
    <w:rsid w:val="00D74954"/>
    <w:rsid w:val="00D756DF"/>
    <w:rsid w:val="00D77DBF"/>
    <w:rsid w:val="00D85094"/>
    <w:rsid w:val="00D95493"/>
    <w:rsid w:val="00D96B2F"/>
    <w:rsid w:val="00DA5B3E"/>
    <w:rsid w:val="00DB45A3"/>
    <w:rsid w:val="00DC7D1E"/>
    <w:rsid w:val="00DD0F0F"/>
    <w:rsid w:val="00DD4982"/>
    <w:rsid w:val="00DE5910"/>
    <w:rsid w:val="00DF351E"/>
    <w:rsid w:val="00E04EAB"/>
    <w:rsid w:val="00E25BB6"/>
    <w:rsid w:val="00E273BA"/>
    <w:rsid w:val="00E32FDB"/>
    <w:rsid w:val="00E4397F"/>
    <w:rsid w:val="00E47E2B"/>
    <w:rsid w:val="00E50812"/>
    <w:rsid w:val="00E51632"/>
    <w:rsid w:val="00E52310"/>
    <w:rsid w:val="00E544C6"/>
    <w:rsid w:val="00E655D0"/>
    <w:rsid w:val="00E67035"/>
    <w:rsid w:val="00E81711"/>
    <w:rsid w:val="00E97591"/>
    <w:rsid w:val="00EA1B70"/>
    <w:rsid w:val="00EA4988"/>
    <w:rsid w:val="00EC1DDF"/>
    <w:rsid w:val="00EC2BF5"/>
    <w:rsid w:val="00EC4D02"/>
    <w:rsid w:val="00EE529B"/>
    <w:rsid w:val="00EF03F2"/>
    <w:rsid w:val="00EF0E3B"/>
    <w:rsid w:val="00EF7005"/>
    <w:rsid w:val="00F064D2"/>
    <w:rsid w:val="00F452FC"/>
    <w:rsid w:val="00F51EE4"/>
    <w:rsid w:val="00F56C65"/>
    <w:rsid w:val="00F57FB9"/>
    <w:rsid w:val="00F63E37"/>
    <w:rsid w:val="00F766E9"/>
    <w:rsid w:val="00FB368F"/>
    <w:rsid w:val="00FB44D0"/>
    <w:rsid w:val="00FB49F3"/>
    <w:rsid w:val="00FD2B64"/>
    <w:rsid w:val="00FD4A23"/>
    <w:rsid w:val="00FE41E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9E15B53"/>
  <w15:docId w15:val="{D8C15629-5485-46EF-8E22-BB9EE6447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75830"/>
    <w:pPr>
      <w:spacing w:after="0" w:line="240" w:lineRule="auto"/>
    </w:pPr>
    <w:rPr>
      <w:rFonts w:ascii="Arial" w:eastAsia="Times New Roman" w:hAnsi="Arial" w:cs="Times New Roman"/>
      <w:sz w:val="24"/>
      <w:szCs w:val="24"/>
      <w:lang w:val="en-US"/>
    </w:rPr>
  </w:style>
  <w:style w:type="paragraph" w:styleId="Cmsor1">
    <w:name w:val="heading 1"/>
    <w:basedOn w:val="Norml"/>
    <w:next w:val="Norml"/>
    <w:link w:val="Cmsor1Char"/>
    <w:qFormat/>
    <w:rsid w:val="00A75830"/>
    <w:pPr>
      <w:keepNext/>
      <w:spacing w:before="240" w:after="60"/>
      <w:outlineLvl w:val="0"/>
    </w:pPr>
    <w:rPr>
      <w:rFonts w:ascii="Calibri Light" w:hAnsi="Calibri Light"/>
      <w:b/>
      <w:bCs/>
      <w:kern w:val="32"/>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rsid w:val="00A75830"/>
    <w:rPr>
      <w:rFonts w:ascii="Calibri Light" w:eastAsia="Times New Roman" w:hAnsi="Calibri Light" w:cs="Times New Roman"/>
      <w:b/>
      <w:bCs/>
      <w:kern w:val="32"/>
      <w:sz w:val="32"/>
      <w:szCs w:val="32"/>
      <w:lang w:val="en-US"/>
    </w:rPr>
  </w:style>
  <w:style w:type="character" w:styleId="Oldalszm">
    <w:name w:val="page number"/>
    <w:semiHidden/>
    <w:rsid w:val="00A75830"/>
    <w:rPr>
      <w:rFonts w:cs="Times New Roman"/>
    </w:rPr>
  </w:style>
  <w:style w:type="paragraph" w:styleId="llb">
    <w:name w:val="footer"/>
    <w:basedOn w:val="Norml"/>
    <w:link w:val="llbChar"/>
    <w:uiPriority w:val="99"/>
    <w:rsid w:val="00A75830"/>
    <w:pPr>
      <w:tabs>
        <w:tab w:val="left" w:pos="567"/>
        <w:tab w:val="center" w:pos="4536"/>
        <w:tab w:val="center" w:pos="8930"/>
      </w:tabs>
    </w:pPr>
    <w:rPr>
      <w:rFonts w:ascii="Helvetica" w:hAnsi="Helvetica"/>
      <w:sz w:val="16"/>
      <w:szCs w:val="20"/>
      <w:lang w:val="en-GB"/>
    </w:rPr>
  </w:style>
  <w:style w:type="character" w:customStyle="1" w:styleId="llbChar">
    <w:name w:val="Élőláb Char"/>
    <w:basedOn w:val="Bekezdsalapbettpusa"/>
    <w:link w:val="llb"/>
    <w:uiPriority w:val="99"/>
    <w:rsid w:val="00A75830"/>
    <w:rPr>
      <w:rFonts w:ascii="Helvetica" w:eastAsia="Times New Roman" w:hAnsi="Helvetica" w:cs="Times New Roman"/>
      <w:sz w:val="16"/>
      <w:szCs w:val="20"/>
      <w:lang w:val="en-GB"/>
    </w:rPr>
  </w:style>
  <w:style w:type="paragraph" w:styleId="Jegyzetszveg">
    <w:name w:val="annotation text"/>
    <w:basedOn w:val="Norml"/>
    <w:link w:val="JegyzetszvegChar"/>
    <w:uiPriority w:val="99"/>
    <w:rsid w:val="00A75830"/>
    <w:rPr>
      <w:sz w:val="20"/>
      <w:szCs w:val="20"/>
    </w:rPr>
  </w:style>
  <w:style w:type="character" w:customStyle="1" w:styleId="JegyzetszvegChar">
    <w:name w:val="Jegyzetszöveg Char"/>
    <w:basedOn w:val="Bekezdsalapbettpusa"/>
    <w:link w:val="Jegyzetszveg"/>
    <w:uiPriority w:val="99"/>
    <w:rsid w:val="00A75830"/>
    <w:rPr>
      <w:rFonts w:ascii="Arial" w:eastAsia="Times New Roman" w:hAnsi="Arial" w:cs="Times New Roman"/>
      <w:sz w:val="20"/>
      <w:szCs w:val="20"/>
      <w:lang w:val="en-US"/>
    </w:rPr>
  </w:style>
  <w:style w:type="paragraph" w:styleId="Szvegtrzs2">
    <w:name w:val="Body Text 2"/>
    <w:basedOn w:val="Norml"/>
    <w:link w:val="Szvegtrzs2Char"/>
    <w:semiHidden/>
    <w:rsid w:val="00A75830"/>
    <w:rPr>
      <w:rFonts w:ascii="Times New Roman" w:hAnsi="Times New Roman"/>
      <w:b/>
      <w:bCs/>
    </w:rPr>
  </w:style>
  <w:style w:type="character" w:customStyle="1" w:styleId="Szvegtrzs2Char">
    <w:name w:val="Szövegtörzs 2 Char"/>
    <w:basedOn w:val="Bekezdsalapbettpusa"/>
    <w:link w:val="Szvegtrzs2"/>
    <w:semiHidden/>
    <w:rsid w:val="00A75830"/>
    <w:rPr>
      <w:rFonts w:ascii="Times New Roman" w:eastAsia="Times New Roman" w:hAnsi="Times New Roman" w:cs="Times New Roman"/>
      <w:b/>
      <w:bCs/>
      <w:sz w:val="24"/>
      <w:szCs w:val="24"/>
      <w:lang w:val="en-US"/>
    </w:rPr>
  </w:style>
  <w:style w:type="paragraph" w:styleId="Szvegtrzs3">
    <w:name w:val="Body Text 3"/>
    <w:basedOn w:val="Norml"/>
    <w:link w:val="Szvegtrzs3Char"/>
    <w:semiHidden/>
    <w:rsid w:val="00A75830"/>
    <w:pPr>
      <w:pBdr>
        <w:top w:val="single" w:sz="4" w:space="0" w:color="auto"/>
        <w:left w:val="single" w:sz="4" w:space="4" w:color="auto"/>
        <w:bottom w:val="single" w:sz="4" w:space="1" w:color="auto"/>
        <w:right w:val="single" w:sz="4" w:space="4" w:color="auto"/>
      </w:pBdr>
    </w:pPr>
    <w:rPr>
      <w:rFonts w:ascii="Times New Roman" w:hAnsi="Times New Roman"/>
      <w:b/>
      <w:bCs/>
    </w:rPr>
  </w:style>
  <w:style w:type="character" w:customStyle="1" w:styleId="Szvegtrzs3Char">
    <w:name w:val="Szövegtörzs 3 Char"/>
    <w:basedOn w:val="Bekezdsalapbettpusa"/>
    <w:link w:val="Szvegtrzs3"/>
    <w:semiHidden/>
    <w:rsid w:val="00A75830"/>
    <w:rPr>
      <w:rFonts w:ascii="Times New Roman" w:eastAsia="Times New Roman" w:hAnsi="Times New Roman" w:cs="Times New Roman"/>
      <w:b/>
      <w:bCs/>
      <w:sz w:val="24"/>
      <w:szCs w:val="24"/>
      <w:lang w:val="en-US"/>
    </w:rPr>
  </w:style>
  <w:style w:type="paragraph" w:styleId="Vgjegyzetszvege">
    <w:name w:val="endnote text"/>
    <w:basedOn w:val="Norml"/>
    <w:link w:val="VgjegyzetszvegeChar"/>
    <w:semiHidden/>
    <w:rsid w:val="00A75830"/>
    <w:pPr>
      <w:tabs>
        <w:tab w:val="left" w:pos="567"/>
      </w:tabs>
    </w:pPr>
    <w:rPr>
      <w:rFonts w:ascii="Times New Roman" w:hAnsi="Times New Roman"/>
      <w:sz w:val="22"/>
      <w:szCs w:val="20"/>
      <w:lang w:val="en-GB"/>
    </w:rPr>
  </w:style>
  <w:style w:type="character" w:customStyle="1" w:styleId="VgjegyzetszvegeChar">
    <w:name w:val="Végjegyzet szövege Char"/>
    <w:basedOn w:val="Bekezdsalapbettpusa"/>
    <w:link w:val="Vgjegyzetszvege"/>
    <w:semiHidden/>
    <w:rsid w:val="00A75830"/>
    <w:rPr>
      <w:rFonts w:ascii="Times New Roman" w:eastAsia="Times New Roman" w:hAnsi="Times New Roman" w:cs="Times New Roman"/>
      <w:szCs w:val="20"/>
      <w:lang w:val="en-GB"/>
    </w:rPr>
  </w:style>
  <w:style w:type="paragraph" w:styleId="Szvegtrzsbehzssal3">
    <w:name w:val="Body Text Indent 3"/>
    <w:basedOn w:val="Norml"/>
    <w:link w:val="Szvegtrzsbehzssal3Char"/>
    <w:semiHidden/>
    <w:rsid w:val="00A75830"/>
    <w:pPr>
      <w:tabs>
        <w:tab w:val="left" w:pos="0"/>
      </w:tabs>
      <w:ind w:left="540"/>
    </w:pPr>
    <w:rPr>
      <w:rFonts w:ascii="Times New Roman" w:hAnsi="Times New Roman"/>
      <w:color w:val="000000"/>
      <w:lang w:val="hu-HU"/>
    </w:rPr>
  </w:style>
  <w:style w:type="character" w:customStyle="1" w:styleId="Szvegtrzsbehzssal3Char">
    <w:name w:val="Szövegtörzs behúzással 3 Char"/>
    <w:basedOn w:val="Bekezdsalapbettpusa"/>
    <w:link w:val="Szvegtrzsbehzssal3"/>
    <w:semiHidden/>
    <w:rsid w:val="00A75830"/>
    <w:rPr>
      <w:rFonts w:ascii="Times New Roman" w:eastAsia="Times New Roman" w:hAnsi="Times New Roman" w:cs="Times New Roman"/>
      <w:color w:val="000000"/>
      <w:sz w:val="24"/>
      <w:szCs w:val="24"/>
    </w:rPr>
  </w:style>
  <w:style w:type="paragraph" w:customStyle="1" w:styleId="copy">
    <w:name w:val="*copy"/>
    <w:rsid w:val="00A75830"/>
    <w:pPr>
      <w:spacing w:after="0" w:line="240" w:lineRule="auto"/>
    </w:pPr>
    <w:rPr>
      <w:rFonts w:ascii="Times New Roman" w:eastAsia="Times New Roman" w:hAnsi="Times New Roman" w:cs="Times New Roman"/>
      <w:szCs w:val="20"/>
      <w:lang w:val="en-GB"/>
    </w:rPr>
  </w:style>
  <w:style w:type="paragraph" w:styleId="Dokumentumtrkp">
    <w:name w:val="Document Map"/>
    <w:basedOn w:val="Norml"/>
    <w:link w:val="DokumentumtrkpChar"/>
    <w:semiHidden/>
    <w:rsid w:val="00A75830"/>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rsid w:val="00A75830"/>
    <w:rPr>
      <w:rFonts w:ascii="Tahoma" w:eastAsia="Times New Roman" w:hAnsi="Tahoma" w:cs="Tahoma"/>
      <w:sz w:val="20"/>
      <w:szCs w:val="20"/>
      <w:shd w:val="clear" w:color="auto" w:fill="000080"/>
      <w:lang w:val="en-US"/>
    </w:rPr>
  </w:style>
  <w:style w:type="paragraph" w:styleId="lfej">
    <w:name w:val="header"/>
    <w:basedOn w:val="Norml"/>
    <w:link w:val="lfejChar"/>
    <w:uiPriority w:val="99"/>
    <w:rsid w:val="00A75830"/>
    <w:pPr>
      <w:tabs>
        <w:tab w:val="center" w:pos="4536"/>
        <w:tab w:val="right" w:pos="9072"/>
      </w:tabs>
    </w:pPr>
  </w:style>
  <w:style w:type="character" w:customStyle="1" w:styleId="lfejChar">
    <w:name w:val="Élőfej Char"/>
    <w:basedOn w:val="Bekezdsalapbettpusa"/>
    <w:link w:val="lfej"/>
    <w:uiPriority w:val="99"/>
    <w:rsid w:val="00A75830"/>
    <w:rPr>
      <w:rFonts w:ascii="Arial" w:eastAsia="Times New Roman" w:hAnsi="Arial" w:cs="Times New Roman"/>
      <w:sz w:val="24"/>
      <w:szCs w:val="24"/>
      <w:lang w:val="en-US"/>
    </w:rPr>
  </w:style>
  <w:style w:type="paragraph" w:styleId="Buborkszveg">
    <w:name w:val="Balloon Text"/>
    <w:basedOn w:val="Norml"/>
    <w:link w:val="BuborkszvegChar"/>
    <w:rsid w:val="00A75830"/>
    <w:rPr>
      <w:rFonts w:ascii="Tahoma" w:hAnsi="Tahoma"/>
      <w:sz w:val="16"/>
      <w:szCs w:val="16"/>
    </w:rPr>
  </w:style>
  <w:style w:type="character" w:customStyle="1" w:styleId="BuborkszvegChar">
    <w:name w:val="Buborékszöveg Char"/>
    <w:basedOn w:val="Bekezdsalapbettpusa"/>
    <w:link w:val="Buborkszveg"/>
    <w:rsid w:val="00A75830"/>
    <w:rPr>
      <w:rFonts w:ascii="Tahoma" w:eastAsia="Times New Roman" w:hAnsi="Tahoma" w:cs="Times New Roman"/>
      <w:sz w:val="16"/>
      <w:szCs w:val="16"/>
      <w:lang w:val="en-US"/>
    </w:rPr>
  </w:style>
  <w:style w:type="table" w:styleId="Rcsostblzat">
    <w:name w:val="Table Grid"/>
    <w:basedOn w:val="Normltblzat"/>
    <w:rsid w:val="00A75830"/>
    <w:pPr>
      <w:spacing w:after="0" w:line="240" w:lineRule="auto"/>
    </w:pPr>
    <w:rPr>
      <w:rFonts w:ascii="Times New Roman" w:eastAsia="Times New Roman" w:hAnsi="Times New Roman" w:cs="Times New Roman"/>
      <w:sz w:val="20"/>
      <w:szCs w:val="20"/>
      <w:lang w:eastAsia="hu-H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Jegyzethivatkozs">
    <w:name w:val="annotation reference"/>
    <w:uiPriority w:val="99"/>
    <w:semiHidden/>
    <w:rsid w:val="00A75830"/>
    <w:rPr>
      <w:sz w:val="16"/>
      <w:szCs w:val="16"/>
    </w:rPr>
  </w:style>
  <w:style w:type="paragraph" w:styleId="Megjegyzstrgya">
    <w:name w:val="annotation subject"/>
    <w:basedOn w:val="Jegyzetszveg"/>
    <w:next w:val="Jegyzetszveg"/>
    <w:link w:val="MegjegyzstrgyaChar"/>
    <w:semiHidden/>
    <w:rsid w:val="00A75830"/>
    <w:rPr>
      <w:b/>
      <w:bCs/>
    </w:rPr>
  </w:style>
  <w:style w:type="character" w:customStyle="1" w:styleId="MegjegyzstrgyaChar">
    <w:name w:val="Megjegyzés tárgya Char"/>
    <w:basedOn w:val="JegyzetszvegChar"/>
    <w:link w:val="Megjegyzstrgya"/>
    <w:semiHidden/>
    <w:rsid w:val="00A75830"/>
    <w:rPr>
      <w:rFonts w:ascii="Arial" w:eastAsia="Times New Roman" w:hAnsi="Arial" w:cs="Times New Roman"/>
      <w:b/>
      <w:bCs/>
      <w:sz w:val="20"/>
      <w:szCs w:val="20"/>
      <w:lang w:val="en-US"/>
    </w:rPr>
  </w:style>
  <w:style w:type="paragraph" w:customStyle="1" w:styleId="Revision1">
    <w:name w:val="Revision1"/>
    <w:hidden/>
    <w:uiPriority w:val="99"/>
    <w:semiHidden/>
    <w:rsid w:val="00A75830"/>
    <w:pPr>
      <w:spacing w:after="0" w:line="240" w:lineRule="auto"/>
    </w:pPr>
    <w:rPr>
      <w:rFonts w:ascii="Arial" w:eastAsia="Times New Roman" w:hAnsi="Arial" w:cs="Times New Roman"/>
      <w:sz w:val="24"/>
      <w:szCs w:val="24"/>
      <w:lang w:val="en-US"/>
    </w:rPr>
  </w:style>
  <w:style w:type="paragraph" w:styleId="Szvegtrzsbehzssal">
    <w:name w:val="Body Text Indent"/>
    <w:basedOn w:val="Norml"/>
    <w:link w:val="SzvegtrzsbehzssalChar"/>
    <w:rsid w:val="00A75830"/>
    <w:pPr>
      <w:spacing w:after="120"/>
      <w:ind w:left="283"/>
    </w:pPr>
  </w:style>
  <w:style w:type="character" w:customStyle="1" w:styleId="SzvegtrzsbehzssalChar">
    <w:name w:val="Szövegtörzs behúzással Char"/>
    <w:basedOn w:val="Bekezdsalapbettpusa"/>
    <w:link w:val="Szvegtrzsbehzssal"/>
    <w:rsid w:val="00A75830"/>
    <w:rPr>
      <w:rFonts w:ascii="Arial" w:eastAsia="Times New Roman" w:hAnsi="Arial" w:cs="Times New Roman"/>
      <w:sz w:val="24"/>
      <w:szCs w:val="24"/>
      <w:lang w:val="en-US"/>
    </w:rPr>
  </w:style>
  <w:style w:type="paragraph" w:customStyle="1" w:styleId="Bodytext">
    <w:name w:val="Bodytext"/>
    <w:basedOn w:val="Norml"/>
    <w:rsid w:val="00A75830"/>
    <w:pPr>
      <w:widowControl w:val="0"/>
      <w:suppressAutoHyphens/>
      <w:spacing w:after="200" w:line="300" w:lineRule="exact"/>
      <w:ind w:left="851" w:firstLine="1"/>
    </w:pPr>
    <w:rPr>
      <w:rFonts w:ascii="Times New Roman" w:eastAsia="HG Mincho Light J" w:hAnsi="Times New Roman"/>
      <w:color w:val="000000"/>
      <w:szCs w:val="20"/>
      <w:lang w:val="hu-HU" w:eastAsia="hu-HU"/>
    </w:rPr>
  </w:style>
  <w:style w:type="paragraph" w:styleId="Listaszerbekezds">
    <w:name w:val="List Paragraph"/>
    <w:basedOn w:val="Norml"/>
    <w:uiPriority w:val="34"/>
    <w:qFormat/>
    <w:rsid w:val="00A75830"/>
    <w:pPr>
      <w:autoSpaceDE w:val="0"/>
      <w:autoSpaceDN w:val="0"/>
      <w:ind w:left="720"/>
    </w:pPr>
    <w:rPr>
      <w:rFonts w:ascii="Times New Roman" w:eastAsia="SimSun" w:hAnsi="Times New Roman"/>
      <w:lang w:eastAsia="zh-CN"/>
    </w:rPr>
  </w:style>
  <w:style w:type="paragraph" w:customStyle="1" w:styleId="BodyText12">
    <w:name w:val="Body Text 12"/>
    <w:qFormat/>
    <w:rsid w:val="00A75830"/>
    <w:pPr>
      <w:spacing w:after="240" w:line="264" w:lineRule="auto"/>
      <w:jc w:val="both"/>
    </w:pPr>
    <w:rPr>
      <w:rFonts w:ascii="Times New Roman" w:eastAsia="Times New Roman" w:hAnsi="Times New Roman" w:cs="Times New Roman"/>
      <w:sz w:val="24"/>
      <w:szCs w:val="20"/>
      <w:lang w:val="en-US"/>
    </w:rPr>
  </w:style>
  <w:style w:type="paragraph" w:styleId="Vltozat">
    <w:name w:val="Revision"/>
    <w:hidden/>
    <w:uiPriority w:val="99"/>
    <w:semiHidden/>
    <w:rsid w:val="00A75830"/>
    <w:pPr>
      <w:spacing w:after="0" w:line="240" w:lineRule="auto"/>
    </w:pPr>
    <w:rPr>
      <w:rFonts w:ascii="Arial" w:eastAsia="Times New Roman" w:hAnsi="Arial"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096918">
      <w:bodyDiv w:val="1"/>
      <w:marLeft w:val="0"/>
      <w:marRight w:val="0"/>
      <w:marTop w:val="0"/>
      <w:marBottom w:val="0"/>
      <w:divBdr>
        <w:top w:val="none" w:sz="0" w:space="0" w:color="auto"/>
        <w:left w:val="none" w:sz="0" w:space="0" w:color="auto"/>
        <w:bottom w:val="none" w:sz="0" w:space="0" w:color="auto"/>
        <w:right w:val="none" w:sz="0" w:space="0" w:color="auto"/>
      </w:divBdr>
    </w:div>
    <w:div w:id="438991735">
      <w:bodyDiv w:val="1"/>
      <w:marLeft w:val="0"/>
      <w:marRight w:val="0"/>
      <w:marTop w:val="0"/>
      <w:marBottom w:val="0"/>
      <w:divBdr>
        <w:top w:val="none" w:sz="0" w:space="0" w:color="auto"/>
        <w:left w:val="none" w:sz="0" w:space="0" w:color="auto"/>
        <w:bottom w:val="none" w:sz="0" w:space="0" w:color="auto"/>
        <w:right w:val="none" w:sz="0" w:space="0" w:color="auto"/>
      </w:divBdr>
    </w:div>
    <w:div w:id="1858692841">
      <w:bodyDiv w:val="1"/>
      <w:marLeft w:val="0"/>
      <w:marRight w:val="0"/>
      <w:marTop w:val="0"/>
      <w:marBottom w:val="0"/>
      <w:divBdr>
        <w:top w:val="none" w:sz="0" w:space="0" w:color="auto"/>
        <w:left w:val="none" w:sz="0" w:space="0" w:color="auto"/>
        <w:bottom w:val="none" w:sz="0" w:space="0" w:color="auto"/>
        <w:right w:val="none" w:sz="0" w:space="0" w:color="auto"/>
      </w:divBdr>
    </w:div>
    <w:div w:id="2127460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emf"/><Relationship Id="rId26" Type="http://schemas.openxmlformats.org/officeDocument/2006/relationships/image" Target="media/image18.emf"/><Relationship Id="rId39" Type="http://schemas.openxmlformats.org/officeDocument/2006/relationships/image" Target="media/image31.emf"/><Relationship Id="rId21" Type="http://schemas.openxmlformats.org/officeDocument/2006/relationships/image" Target="media/image13.emf"/><Relationship Id="rId34" Type="http://schemas.openxmlformats.org/officeDocument/2006/relationships/image" Target="media/image26.emf"/><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emf"/><Relationship Id="rId29" Type="http://schemas.openxmlformats.org/officeDocument/2006/relationships/image" Target="media/image2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emf"/><Relationship Id="rId40" Type="http://schemas.openxmlformats.org/officeDocument/2006/relationships/header" Target="head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5.emf"/><Relationship Id="rId28" Type="http://schemas.openxmlformats.org/officeDocument/2006/relationships/image" Target="media/image20.png"/><Relationship Id="rId36" Type="http://schemas.openxmlformats.org/officeDocument/2006/relationships/image" Target="media/image28.emf"/><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emf"/><Relationship Id="rId35" Type="http://schemas.openxmlformats.org/officeDocument/2006/relationships/image" Target="media/image27.emf"/><Relationship Id="rId43" Type="http://schemas.openxmlformats.org/officeDocument/2006/relationships/footer" Target="footer3.xml"/><Relationship Id="rId8" Type="http://schemas.openxmlformats.org/officeDocument/2006/relationships/hyperlink" Target="http://www.ema.europa.eu/docs/en_GB/document_library/Template_or_form/2013/03/WC500139752.doc"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emf"/><Relationship Id="rId25" Type="http://schemas.openxmlformats.org/officeDocument/2006/relationships/image" Target="media/image17.emf"/><Relationship Id="rId33" Type="http://schemas.openxmlformats.org/officeDocument/2006/relationships/image" Target="media/image25.emf"/><Relationship Id="rId38" Type="http://schemas.openxmlformats.org/officeDocument/2006/relationships/image" Target="media/image30.png"/><Relationship Id="rId20" Type="http://schemas.openxmlformats.org/officeDocument/2006/relationships/image" Target="media/image12.emf"/><Relationship Id="rId41"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84CB43-95AD-4F39-A363-45260AF74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8527</Words>
  <Characters>58838</Characters>
  <Application>Microsoft Office Word</Application>
  <DocSecurity>0</DocSecurity>
  <Lines>490</Lines>
  <Paragraphs>134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TEVA</Company>
  <LinksUpToDate>false</LinksUpToDate>
  <CharactersWithSpaces>67231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Ü.J.</dc:creator>
  <cp:lastModifiedBy>HU_OGYI_50.1</cp:lastModifiedBy>
  <cp:revision>2</cp:revision>
  <dcterms:created xsi:type="dcterms:W3CDTF">2022-03-16T08:30:00Z</dcterms:created>
  <dcterms:modified xsi:type="dcterms:W3CDTF">2022-03-16T08:30:00Z</dcterms:modified>
</cp:coreProperties>
</file>