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F0BEF" w14:textId="77777777" w:rsidR="003278F6" w:rsidRPr="00473248" w:rsidRDefault="003278F6" w:rsidP="00567F90">
      <w:pPr>
        <w:pStyle w:val="Nincstrkz"/>
        <w:tabs>
          <w:tab w:val="left" w:pos="567"/>
        </w:tabs>
        <w:rPr>
          <w:b/>
        </w:rPr>
      </w:pPr>
      <w:r w:rsidRPr="00473248">
        <w:rPr>
          <w:b/>
        </w:rPr>
        <w:t xml:space="preserve">1. </w:t>
      </w:r>
      <w:r w:rsidRPr="00473248">
        <w:rPr>
          <w:b/>
        </w:rPr>
        <w:tab/>
        <w:t xml:space="preserve">A GYÓGYSZER NEVE </w:t>
      </w:r>
    </w:p>
    <w:p w14:paraId="3EC9AD2F" w14:textId="77777777" w:rsidR="003278F6" w:rsidRPr="00473248" w:rsidRDefault="003278F6" w:rsidP="00567F90">
      <w:pPr>
        <w:pStyle w:val="Nincstrkz"/>
      </w:pPr>
    </w:p>
    <w:p w14:paraId="5A05CA5A" w14:textId="233F25E6" w:rsidR="003278F6" w:rsidRPr="003E2879" w:rsidRDefault="003278F6" w:rsidP="00567F90">
      <w:pPr>
        <w:spacing w:line="240" w:lineRule="auto"/>
        <w:rPr>
          <w:lang w:val="hu-HU"/>
        </w:rPr>
      </w:pPr>
      <w:proofErr w:type="spellStart"/>
      <w:r w:rsidRPr="003E2879">
        <w:rPr>
          <w:lang w:val="hu-HU"/>
        </w:rPr>
        <w:t>Dasatinib</w:t>
      </w:r>
      <w:proofErr w:type="spellEnd"/>
      <w:r w:rsidRPr="003E2879">
        <w:rPr>
          <w:lang w:val="hu-HU"/>
        </w:rPr>
        <w:t xml:space="preserve"> </w:t>
      </w:r>
      <w:proofErr w:type="spellStart"/>
      <w:r w:rsidR="005636D8">
        <w:rPr>
          <w:lang w:val="hu-HU"/>
        </w:rPr>
        <w:t>Viatris</w:t>
      </w:r>
      <w:proofErr w:type="spellEnd"/>
      <w:r w:rsidRPr="003E2879">
        <w:rPr>
          <w:lang w:val="hu-HU"/>
        </w:rPr>
        <w:t xml:space="preserve"> 50</w:t>
      </w:r>
      <w:r w:rsidRPr="003E2879">
        <w:rPr>
          <w:spacing w:val="-2"/>
          <w:lang w:val="hu-HU"/>
        </w:rPr>
        <w:t> mg fi</w:t>
      </w:r>
      <w:r w:rsidRPr="003E2879">
        <w:rPr>
          <w:spacing w:val="-1"/>
          <w:lang w:val="hu-HU"/>
        </w:rPr>
        <w:t>l</w:t>
      </w:r>
      <w:r w:rsidRPr="003E2879">
        <w:rPr>
          <w:spacing w:val="-3"/>
          <w:lang w:val="hu-HU"/>
        </w:rPr>
        <w:t>m</w:t>
      </w:r>
      <w:r w:rsidRPr="003E2879">
        <w:rPr>
          <w:lang w:val="hu-HU"/>
        </w:rPr>
        <w:t>tabletta</w:t>
      </w:r>
    </w:p>
    <w:p w14:paraId="2B30B637" w14:textId="489D9BBB" w:rsidR="003278F6" w:rsidRPr="003E2879" w:rsidRDefault="003278F6" w:rsidP="00567F90">
      <w:pPr>
        <w:spacing w:line="240" w:lineRule="auto"/>
        <w:rPr>
          <w:lang w:val="hu-HU"/>
        </w:rPr>
      </w:pPr>
      <w:proofErr w:type="spellStart"/>
      <w:r w:rsidRPr="003E2879">
        <w:rPr>
          <w:lang w:val="hu-HU"/>
        </w:rPr>
        <w:t>Dasatinib</w:t>
      </w:r>
      <w:proofErr w:type="spellEnd"/>
      <w:r w:rsidRPr="003E2879">
        <w:rPr>
          <w:lang w:val="hu-HU"/>
        </w:rPr>
        <w:t xml:space="preserve"> </w:t>
      </w:r>
      <w:proofErr w:type="spellStart"/>
      <w:r w:rsidR="005636D8">
        <w:rPr>
          <w:lang w:val="hu-HU"/>
        </w:rPr>
        <w:t>Viatris</w:t>
      </w:r>
      <w:proofErr w:type="spellEnd"/>
      <w:r w:rsidRPr="003E2879">
        <w:rPr>
          <w:lang w:val="hu-HU"/>
        </w:rPr>
        <w:t xml:space="preserve"> 70</w:t>
      </w:r>
      <w:r w:rsidRPr="003E2879">
        <w:rPr>
          <w:spacing w:val="-2"/>
          <w:lang w:val="hu-HU"/>
        </w:rPr>
        <w:t> mg fi</w:t>
      </w:r>
      <w:r w:rsidRPr="003E2879">
        <w:rPr>
          <w:spacing w:val="-1"/>
          <w:lang w:val="hu-HU"/>
        </w:rPr>
        <w:t>l</w:t>
      </w:r>
      <w:r w:rsidRPr="003E2879">
        <w:rPr>
          <w:spacing w:val="-3"/>
          <w:lang w:val="hu-HU"/>
        </w:rPr>
        <w:t>m</w:t>
      </w:r>
      <w:r w:rsidRPr="003E2879">
        <w:rPr>
          <w:lang w:val="hu-HU"/>
        </w:rPr>
        <w:t>tabletta</w:t>
      </w:r>
    </w:p>
    <w:p w14:paraId="06CB1574" w14:textId="616C3118" w:rsidR="00112622" w:rsidRDefault="00112622" w:rsidP="00567F90">
      <w:pPr>
        <w:spacing w:line="240" w:lineRule="auto"/>
        <w:rPr>
          <w:lang w:val="hu-HU"/>
        </w:rPr>
      </w:pPr>
      <w:proofErr w:type="spellStart"/>
      <w:r w:rsidRPr="003E2879">
        <w:rPr>
          <w:lang w:val="hu-HU"/>
        </w:rPr>
        <w:t>Dasatinib</w:t>
      </w:r>
      <w:proofErr w:type="spellEnd"/>
      <w:r w:rsidRPr="003E2879">
        <w:rPr>
          <w:lang w:val="hu-HU"/>
        </w:rPr>
        <w:t xml:space="preserve"> </w:t>
      </w:r>
      <w:proofErr w:type="spellStart"/>
      <w:r w:rsidR="005636D8">
        <w:rPr>
          <w:lang w:val="hu-HU"/>
        </w:rPr>
        <w:t>Viatris</w:t>
      </w:r>
      <w:proofErr w:type="spellEnd"/>
      <w:r w:rsidRPr="003E2879">
        <w:rPr>
          <w:lang w:val="hu-HU"/>
        </w:rPr>
        <w:t xml:space="preserve"> 100</w:t>
      </w:r>
      <w:r w:rsidRPr="003E2879">
        <w:rPr>
          <w:spacing w:val="-3"/>
          <w:lang w:val="hu-HU"/>
        </w:rPr>
        <w:t> mg</w:t>
      </w:r>
      <w:r w:rsidRPr="003E2879">
        <w:rPr>
          <w:spacing w:val="-2"/>
          <w:lang w:val="hu-HU"/>
        </w:rPr>
        <w:t xml:space="preserve"> fi</w:t>
      </w:r>
      <w:r w:rsidRPr="003E2879">
        <w:rPr>
          <w:spacing w:val="-1"/>
          <w:lang w:val="hu-HU"/>
        </w:rPr>
        <w:t>l</w:t>
      </w:r>
      <w:r w:rsidRPr="003E2879">
        <w:rPr>
          <w:spacing w:val="-3"/>
          <w:lang w:val="hu-HU"/>
        </w:rPr>
        <w:t>m</w:t>
      </w:r>
      <w:r w:rsidRPr="003E2879">
        <w:rPr>
          <w:lang w:val="hu-HU"/>
        </w:rPr>
        <w:t>tabletta</w:t>
      </w:r>
    </w:p>
    <w:p w14:paraId="3802C2D5" w14:textId="0EA44F99" w:rsidR="009A41AD" w:rsidRDefault="009A41AD" w:rsidP="00567F90">
      <w:pPr>
        <w:spacing w:line="240" w:lineRule="auto"/>
        <w:rPr>
          <w:lang w:val="hu-HU"/>
        </w:rPr>
      </w:pPr>
      <w:proofErr w:type="spellStart"/>
      <w:r w:rsidRPr="003E2879">
        <w:rPr>
          <w:lang w:val="hu-HU"/>
        </w:rPr>
        <w:t>Dasatinib</w:t>
      </w:r>
      <w:proofErr w:type="spellEnd"/>
      <w:r w:rsidRPr="003E2879">
        <w:rPr>
          <w:lang w:val="hu-HU"/>
        </w:rPr>
        <w:t xml:space="preserve"> </w:t>
      </w:r>
      <w:proofErr w:type="spellStart"/>
      <w:r w:rsidR="005636D8">
        <w:rPr>
          <w:lang w:val="hu-HU"/>
        </w:rPr>
        <w:t>Viatris</w:t>
      </w:r>
      <w:proofErr w:type="spellEnd"/>
      <w:r w:rsidRPr="003E2879">
        <w:rPr>
          <w:lang w:val="hu-HU"/>
        </w:rPr>
        <w:t xml:space="preserve"> 1</w:t>
      </w:r>
      <w:r>
        <w:rPr>
          <w:lang w:val="hu-HU"/>
        </w:rPr>
        <w:t>4</w:t>
      </w:r>
      <w:r w:rsidRPr="003E2879">
        <w:rPr>
          <w:lang w:val="hu-HU"/>
        </w:rPr>
        <w:t>0</w:t>
      </w:r>
      <w:r w:rsidRPr="003E2879">
        <w:rPr>
          <w:spacing w:val="-3"/>
          <w:lang w:val="hu-HU"/>
        </w:rPr>
        <w:t> mg</w:t>
      </w:r>
      <w:r w:rsidRPr="003E2879">
        <w:rPr>
          <w:spacing w:val="-2"/>
          <w:lang w:val="hu-HU"/>
        </w:rPr>
        <w:t xml:space="preserve"> fi</w:t>
      </w:r>
      <w:r w:rsidRPr="003E2879">
        <w:rPr>
          <w:spacing w:val="-1"/>
          <w:lang w:val="hu-HU"/>
        </w:rPr>
        <w:t>l</w:t>
      </w:r>
      <w:r w:rsidRPr="003E2879">
        <w:rPr>
          <w:spacing w:val="-3"/>
          <w:lang w:val="hu-HU"/>
        </w:rPr>
        <w:t>m</w:t>
      </w:r>
      <w:r w:rsidRPr="003E2879">
        <w:rPr>
          <w:lang w:val="hu-HU"/>
        </w:rPr>
        <w:t>tabletta</w:t>
      </w:r>
    </w:p>
    <w:p w14:paraId="5CF927FD" w14:textId="77777777" w:rsidR="009A41AD" w:rsidRPr="00473248" w:rsidRDefault="009A41AD" w:rsidP="00567F90">
      <w:pPr>
        <w:spacing w:line="240" w:lineRule="auto"/>
        <w:rPr>
          <w:lang w:val="hu-HU"/>
        </w:rPr>
      </w:pPr>
    </w:p>
    <w:p w14:paraId="5D80011B" w14:textId="77777777" w:rsidR="003278F6" w:rsidRPr="00473248" w:rsidRDefault="003278F6" w:rsidP="00567F90">
      <w:pPr>
        <w:pStyle w:val="Nincstrkz"/>
      </w:pPr>
    </w:p>
    <w:p w14:paraId="12B74DBD" w14:textId="77777777" w:rsidR="003278F6" w:rsidRPr="00473248" w:rsidRDefault="003278F6" w:rsidP="00567F90">
      <w:pPr>
        <w:pStyle w:val="Nincstrkz"/>
        <w:tabs>
          <w:tab w:val="left" w:pos="567"/>
        </w:tabs>
        <w:rPr>
          <w:b/>
        </w:rPr>
      </w:pPr>
      <w:r w:rsidRPr="00473248">
        <w:rPr>
          <w:b/>
        </w:rPr>
        <w:t xml:space="preserve">2. </w:t>
      </w:r>
      <w:r w:rsidRPr="00473248">
        <w:rPr>
          <w:b/>
        </w:rPr>
        <w:tab/>
        <w:t>MINŐSÉGI ÉS MENNYISÉGI ÖSSZETÉTEL</w:t>
      </w:r>
    </w:p>
    <w:p w14:paraId="1D2E18D7" w14:textId="77777777" w:rsidR="003278F6" w:rsidRPr="00473248" w:rsidRDefault="003278F6" w:rsidP="00567F90">
      <w:pPr>
        <w:pStyle w:val="Nincstrkz"/>
      </w:pPr>
    </w:p>
    <w:p w14:paraId="0C7BA708" w14:textId="508E46F2" w:rsidR="00BE003B" w:rsidRPr="003E2879" w:rsidRDefault="00BE003B" w:rsidP="00567F90">
      <w:pPr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50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7EC396D9" w14:textId="6DB9E4A7" w:rsidR="00BE003B" w:rsidRPr="003E2879" w:rsidRDefault="00BE003B" w:rsidP="00567F90">
      <w:pPr>
        <w:pStyle w:val="Nincstrkz"/>
      </w:pPr>
      <w:r w:rsidRPr="003E2879">
        <w:t xml:space="preserve">50 mg </w:t>
      </w:r>
      <w:proofErr w:type="spellStart"/>
      <w:r w:rsidRPr="003E2879">
        <w:t>dazatinib</w:t>
      </w:r>
      <w:proofErr w:type="spellEnd"/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307F04D5" w14:textId="77777777" w:rsidR="000B6858" w:rsidRPr="003E2879" w:rsidRDefault="000B6858" w:rsidP="00567F90">
      <w:pPr>
        <w:pStyle w:val="Nincstrkz"/>
      </w:pPr>
    </w:p>
    <w:p w14:paraId="13E93EEA" w14:textId="77777777" w:rsidR="00BE003B" w:rsidRPr="003E2879" w:rsidRDefault="00BE003B" w:rsidP="00567F90">
      <w:pPr>
        <w:pStyle w:val="Nincstrkz"/>
        <w:rPr>
          <w:u w:val="single"/>
        </w:rPr>
      </w:pPr>
      <w:r w:rsidRPr="003E2879">
        <w:rPr>
          <w:u w:val="single"/>
        </w:rPr>
        <w:t xml:space="preserve">Ismert hatású segédanyag </w:t>
      </w:r>
    </w:p>
    <w:p w14:paraId="761F612F" w14:textId="77777777" w:rsidR="003278F6" w:rsidRPr="003E2879" w:rsidRDefault="00BE003B" w:rsidP="00567F90">
      <w:pPr>
        <w:pStyle w:val="Nincstrkz"/>
      </w:pPr>
      <w:r w:rsidRPr="003E2879">
        <w:t>6</w:t>
      </w:r>
      <w:r w:rsidR="000B6858">
        <w:t>9</w:t>
      </w:r>
      <w:r w:rsidRPr="003E2879">
        <w:t> mg laktóz</w:t>
      </w:r>
      <w:r w:rsidR="000B6858">
        <w:t xml:space="preserve"> (</w:t>
      </w:r>
      <w:proofErr w:type="spellStart"/>
      <w:r w:rsidR="000B6858">
        <w:t>monohidrát</w:t>
      </w:r>
      <w:proofErr w:type="spellEnd"/>
      <w:r w:rsidR="000B6858">
        <w:t xml:space="preserve"> formájában)</w:t>
      </w:r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2CE04189" w14:textId="77777777" w:rsidR="00BE003B" w:rsidRPr="003E2879" w:rsidRDefault="00BE003B" w:rsidP="00567F90">
      <w:pPr>
        <w:pStyle w:val="Nincstrkz"/>
      </w:pPr>
    </w:p>
    <w:p w14:paraId="323EE92E" w14:textId="7D448BC0" w:rsidR="00BE003B" w:rsidRPr="003E2879" w:rsidRDefault="00BE003B" w:rsidP="00567F90">
      <w:pPr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70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32845D55" w14:textId="191CBD86" w:rsidR="00BE003B" w:rsidRPr="003E2879" w:rsidRDefault="00BE003B" w:rsidP="00567F90">
      <w:pPr>
        <w:pStyle w:val="Nincstrkz"/>
      </w:pPr>
      <w:r w:rsidRPr="003E2879">
        <w:t xml:space="preserve">70 mg </w:t>
      </w:r>
      <w:proofErr w:type="spellStart"/>
      <w:r w:rsidRPr="003E2879">
        <w:t>dazatinib</w:t>
      </w:r>
      <w:proofErr w:type="spellEnd"/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1AFD54A2" w14:textId="77777777" w:rsidR="00BE003B" w:rsidRPr="003E2879" w:rsidRDefault="00BE003B" w:rsidP="00567F90">
      <w:pPr>
        <w:pStyle w:val="Nincstrkz"/>
      </w:pPr>
    </w:p>
    <w:p w14:paraId="03A47AA9" w14:textId="77777777" w:rsidR="00BE003B" w:rsidRPr="003E2879" w:rsidRDefault="00BE003B" w:rsidP="00567F90">
      <w:pPr>
        <w:pStyle w:val="Nincstrkz"/>
        <w:rPr>
          <w:u w:val="single"/>
        </w:rPr>
      </w:pPr>
      <w:r w:rsidRPr="003E2879">
        <w:rPr>
          <w:u w:val="single"/>
        </w:rPr>
        <w:t xml:space="preserve">Ismert hatású segédanyag </w:t>
      </w:r>
    </w:p>
    <w:p w14:paraId="58025486" w14:textId="7E9F762C" w:rsidR="000B6858" w:rsidRPr="003E2879" w:rsidRDefault="000B6858" w:rsidP="00567F90">
      <w:pPr>
        <w:pStyle w:val="Nincstrkz"/>
      </w:pPr>
      <w:r>
        <w:t>97</w:t>
      </w:r>
      <w:r w:rsidRPr="003E2879">
        <w:t> mg laktóz</w:t>
      </w:r>
      <w:r>
        <w:t xml:space="preserve"> (</w:t>
      </w:r>
      <w:proofErr w:type="spellStart"/>
      <w:r>
        <w:t>monohidrát</w:t>
      </w:r>
      <w:proofErr w:type="spellEnd"/>
      <w:r>
        <w:t xml:space="preserve"> formájában)</w:t>
      </w:r>
      <w:r w:rsidRPr="003E2879">
        <w:t xml:space="preserve"> </w:t>
      </w:r>
      <w:proofErr w:type="spellStart"/>
      <w:r w:rsidRPr="003E2879">
        <w:t>filmtablettánként</w:t>
      </w:r>
      <w:proofErr w:type="spellEnd"/>
    </w:p>
    <w:p w14:paraId="6C717C2F" w14:textId="77777777" w:rsidR="00BE003B" w:rsidRPr="003E2879" w:rsidRDefault="00BE003B" w:rsidP="00567F90">
      <w:pPr>
        <w:pStyle w:val="Nincstrkz"/>
      </w:pPr>
    </w:p>
    <w:p w14:paraId="58B5F94E" w14:textId="49B23CC9" w:rsidR="00BE003B" w:rsidRPr="003E2879" w:rsidRDefault="00BE003B" w:rsidP="00567F90">
      <w:pPr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100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582A0445" w14:textId="08D4A408" w:rsidR="00BE003B" w:rsidRPr="003E2879" w:rsidRDefault="00BE003B" w:rsidP="00567F90">
      <w:pPr>
        <w:pStyle w:val="Nincstrkz"/>
      </w:pPr>
      <w:r w:rsidRPr="003E2879">
        <w:t xml:space="preserve">100 mg </w:t>
      </w:r>
      <w:proofErr w:type="spellStart"/>
      <w:r w:rsidRPr="003E2879">
        <w:t>dazatinib</w:t>
      </w:r>
      <w:proofErr w:type="spellEnd"/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5EF2AA39" w14:textId="77777777" w:rsidR="00BE003B" w:rsidRPr="003E2879" w:rsidRDefault="00BE003B" w:rsidP="00567F90">
      <w:pPr>
        <w:pStyle w:val="Nincstrkz"/>
      </w:pPr>
    </w:p>
    <w:p w14:paraId="1E7940C6" w14:textId="60A58ED6" w:rsidR="00BE003B" w:rsidRPr="003E2879" w:rsidRDefault="00BE003B" w:rsidP="00567F90">
      <w:pPr>
        <w:pStyle w:val="Nincstrkz"/>
        <w:rPr>
          <w:u w:val="single"/>
        </w:rPr>
      </w:pPr>
      <w:r w:rsidRPr="003E2879">
        <w:rPr>
          <w:u w:val="single"/>
        </w:rPr>
        <w:t>Ismert hatású segédanyag</w:t>
      </w:r>
    </w:p>
    <w:p w14:paraId="2CB6AD45" w14:textId="77777777" w:rsidR="000B6858" w:rsidRPr="003E2879" w:rsidRDefault="000B6858" w:rsidP="00567F90">
      <w:pPr>
        <w:pStyle w:val="Nincstrkz"/>
      </w:pPr>
      <w:r>
        <w:t>138</w:t>
      </w:r>
      <w:r w:rsidRPr="003E2879">
        <w:t> mg laktóz</w:t>
      </w:r>
      <w:r>
        <w:t xml:space="preserve"> (</w:t>
      </w:r>
      <w:proofErr w:type="spellStart"/>
      <w:r>
        <w:t>monohidrát</w:t>
      </w:r>
      <w:proofErr w:type="spellEnd"/>
      <w:r>
        <w:t xml:space="preserve"> formájában)</w:t>
      </w:r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7721F286" w14:textId="77777777" w:rsidR="00BE003B" w:rsidRDefault="00BE003B" w:rsidP="00567F90">
      <w:pPr>
        <w:pStyle w:val="Nincstrkz"/>
      </w:pPr>
    </w:p>
    <w:p w14:paraId="6C62034D" w14:textId="55D2C48F" w:rsidR="000B6858" w:rsidRPr="003E2879" w:rsidRDefault="000B6858" w:rsidP="00567F90">
      <w:pPr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1</w:t>
      </w:r>
      <w:r>
        <w:rPr>
          <w:u w:val="single"/>
          <w:lang w:val="hu-HU"/>
        </w:rPr>
        <w:t>4</w:t>
      </w:r>
      <w:r w:rsidRPr="003E2879">
        <w:rPr>
          <w:u w:val="single"/>
          <w:lang w:val="hu-HU"/>
        </w:rPr>
        <w:t>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07258E4C" w14:textId="3550E9F9" w:rsidR="000B6858" w:rsidRPr="003E2879" w:rsidRDefault="000B6858" w:rsidP="00567F90">
      <w:pPr>
        <w:pStyle w:val="Nincstrkz"/>
      </w:pPr>
      <w:r w:rsidRPr="003E2879">
        <w:t>1</w:t>
      </w:r>
      <w:r>
        <w:t>4</w:t>
      </w:r>
      <w:r w:rsidRPr="003E2879">
        <w:t xml:space="preserve">0 mg </w:t>
      </w:r>
      <w:proofErr w:type="spellStart"/>
      <w:r w:rsidRPr="003E2879">
        <w:t>dazatinib</w:t>
      </w:r>
      <w:proofErr w:type="spellEnd"/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46D0ADAF" w14:textId="77777777" w:rsidR="000B6858" w:rsidRPr="003E2879" w:rsidRDefault="000B6858" w:rsidP="00567F90">
      <w:pPr>
        <w:pStyle w:val="Nincstrkz"/>
      </w:pPr>
    </w:p>
    <w:p w14:paraId="4EA3F5A1" w14:textId="7C2CB6DE" w:rsidR="000B6858" w:rsidRPr="003E2879" w:rsidRDefault="000B6858" w:rsidP="00567F90">
      <w:pPr>
        <w:pStyle w:val="Nincstrkz"/>
        <w:rPr>
          <w:u w:val="single"/>
        </w:rPr>
      </w:pPr>
      <w:r w:rsidRPr="003E2879">
        <w:rPr>
          <w:u w:val="single"/>
        </w:rPr>
        <w:t>Ismert hatású segédanyag</w:t>
      </w:r>
    </w:p>
    <w:p w14:paraId="03130047" w14:textId="77777777" w:rsidR="000B6858" w:rsidRPr="003E2879" w:rsidRDefault="000B6858" w:rsidP="00567F90">
      <w:pPr>
        <w:pStyle w:val="Nincstrkz"/>
      </w:pPr>
      <w:r>
        <w:t>194</w:t>
      </w:r>
      <w:r w:rsidRPr="003E2879">
        <w:t> mg laktóz</w:t>
      </w:r>
      <w:r>
        <w:t xml:space="preserve"> (</w:t>
      </w:r>
      <w:proofErr w:type="spellStart"/>
      <w:r>
        <w:t>monohidrát</w:t>
      </w:r>
      <w:proofErr w:type="spellEnd"/>
      <w:r>
        <w:t xml:space="preserve"> formájában)</w:t>
      </w:r>
      <w:r w:rsidRPr="003E2879">
        <w:t xml:space="preserve"> </w:t>
      </w:r>
      <w:proofErr w:type="spellStart"/>
      <w:r w:rsidRPr="003E2879">
        <w:t>filmtablettánként</w:t>
      </w:r>
      <w:proofErr w:type="spellEnd"/>
      <w:r w:rsidRPr="003E2879">
        <w:t>.</w:t>
      </w:r>
    </w:p>
    <w:p w14:paraId="0AFE4EA8" w14:textId="77777777" w:rsidR="000B6858" w:rsidRDefault="000B6858" w:rsidP="00567F90">
      <w:pPr>
        <w:pStyle w:val="Nincstrkz"/>
      </w:pPr>
    </w:p>
    <w:p w14:paraId="591C329D" w14:textId="5A705271" w:rsidR="003278F6" w:rsidRPr="00473248" w:rsidRDefault="003278F6" w:rsidP="00567F90">
      <w:pPr>
        <w:pStyle w:val="Nincstrkz"/>
      </w:pPr>
      <w:r w:rsidRPr="00473248">
        <w:t>A segédanyagok teljes listáját lásd a 6.1 pontban.</w:t>
      </w:r>
    </w:p>
    <w:p w14:paraId="29CE889E" w14:textId="77777777" w:rsidR="003278F6" w:rsidRPr="00473248" w:rsidRDefault="003278F6" w:rsidP="00567F90">
      <w:pPr>
        <w:pStyle w:val="Nincstrkz"/>
      </w:pPr>
    </w:p>
    <w:p w14:paraId="735BECE9" w14:textId="77777777" w:rsidR="003278F6" w:rsidRPr="00473248" w:rsidRDefault="003278F6" w:rsidP="00567F90">
      <w:pPr>
        <w:pStyle w:val="Nincstrkz"/>
      </w:pPr>
    </w:p>
    <w:p w14:paraId="289CACD8" w14:textId="77777777" w:rsidR="003278F6" w:rsidRPr="00473248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473248">
        <w:rPr>
          <w:b/>
        </w:rPr>
        <w:t xml:space="preserve">3. </w:t>
      </w:r>
      <w:r w:rsidRPr="00473248">
        <w:rPr>
          <w:b/>
        </w:rPr>
        <w:tab/>
        <w:t xml:space="preserve">GYÓGYSZERFORMA </w:t>
      </w:r>
    </w:p>
    <w:p w14:paraId="1D9F9A3C" w14:textId="77777777" w:rsidR="003278F6" w:rsidRPr="00473248" w:rsidRDefault="003278F6" w:rsidP="00567F90">
      <w:pPr>
        <w:pStyle w:val="Nincstrkz"/>
        <w:widowControl w:val="0"/>
      </w:pPr>
    </w:p>
    <w:p w14:paraId="0EECB961" w14:textId="22179331" w:rsidR="003278F6" w:rsidRPr="00473248" w:rsidRDefault="003278F6" w:rsidP="00567F90">
      <w:pPr>
        <w:pStyle w:val="Nincstrkz"/>
        <w:widowControl w:val="0"/>
      </w:pPr>
      <w:r w:rsidRPr="00473248">
        <w:t>Filmtabletta (tabletta).</w:t>
      </w:r>
    </w:p>
    <w:p w14:paraId="2A907FF4" w14:textId="77777777" w:rsidR="003278F6" w:rsidRPr="00473248" w:rsidRDefault="003278F6" w:rsidP="00567F90">
      <w:pPr>
        <w:spacing w:line="240" w:lineRule="auto"/>
        <w:rPr>
          <w:lang w:val="hu-HU"/>
        </w:rPr>
      </w:pPr>
    </w:p>
    <w:p w14:paraId="04897296" w14:textId="11CB7E1D" w:rsidR="002365A1" w:rsidRPr="003E2879" w:rsidRDefault="002365A1" w:rsidP="00567F90">
      <w:pPr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</w:t>
      </w:r>
      <w:r w:rsidR="00DB6D31" w:rsidRPr="003E2879">
        <w:rPr>
          <w:u w:val="single"/>
          <w:lang w:val="hu-HU"/>
        </w:rPr>
        <w:t>5</w:t>
      </w:r>
      <w:r w:rsidRPr="003E2879">
        <w:rPr>
          <w:u w:val="single"/>
          <w:lang w:val="hu-HU"/>
        </w:rPr>
        <w:t>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27FD87C9" w14:textId="07E5D79A" w:rsidR="002365A1" w:rsidRPr="003E2879" w:rsidRDefault="002365A1" w:rsidP="00567F90">
      <w:pPr>
        <w:pStyle w:val="Nincstrkz"/>
      </w:pPr>
      <w:r w:rsidRPr="003E2879">
        <w:t xml:space="preserve">Fehér vagy csaknem fehér, </w:t>
      </w:r>
      <w:r w:rsidR="003F7233">
        <w:t>mindkét oldalán domború</w:t>
      </w:r>
      <w:r w:rsidR="000B6858">
        <w:t xml:space="preserve">, </w:t>
      </w:r>
      <w:r w:rsidR="00DB6D31" w:rsidRPr="003E2879">
        <w:t>ovális</w:t>
      </w:r>
      <w:r w:rsidR="000B6858">
        <w:t>, kb. 11,0 mm hosszú és kb. 6,0 mm széles</w:t>
      </w:r>
      <w:r w:rsidRPr="003E2879">
        <w:t xml:space="preserve"> filmtabletta, egyik oldalán „</w:t>
      </w:r>
      <w:r w:rsidR="000B6858">
        <w:t>D7SB</w:t>
      </w:r>
      <w:r w:rsidR="00262279">
        <w:t>”</w:t>
      </w:r>
      <w:r w:rsidR="000B6858">
        <w:t>, másik oldalán „50”</w:t>
      </w:r>
      <w:r w:rsidR="00262279">
        <w:t xml:space="preserve"> mélynyomású jelzéssel</w:t>
      </w:r>
      <w:r w:rsidRPr="003E2879">
        <w:t>.</w:t>
      </w:r>
    </w:p>
    <w:p w14:paraId="444EF2B3" w14:textId="77777777" w:rsidR="003278F6" w:rsidRPr="003E2879" w:rsidRDefault="003278F6" w:rsidP="00567F90">
      <w:pPr>
        <w:pStyle w:val="Nincstrkz"/>
      </w:pPr>
    </w:p>
    <w:p w14:paraId="23C19E36" w14:textId="46B1E20C" w:rsidR="00DB6D31" w:rsidRPr="003E2879" w:rsidRDefault="00DB6D31" w:rsidP="00567F90">
      <w:pPr>
        <w:keepNext/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70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 xml:space="preserve">tabletta </w:t>
      </w:r>
    </w:p>
    <w:p w14:paraId="55DF47A5" w14:textId="1513212C" w:rsidR="000B6858" w:rsidRPr="003E2879" w:rsidRDefault="000B6858" w:rsidP="00567F90">
      <w:pPr>
        <w:pStyle w:val="Nincstrkz"/>
      </w:pPr>
      <w:r w:rsidRPr="003E2879">
        <w:t xml:space="preserve">Fehér vagy csaknem fehér, </w:t>
      </w:r>
      <w:r w:rsidR="003F7233">
        <w:t>mindkét oldalán domború</w:t>
      </w:r>
      <w:r>
        <w:t xml:space="preserve">, </w:t>
      </w:r>
      <w:r w:rsidR="00C11D0B">
        <w:t>kerek</w:t>
      </w:r>
      <w:r>
        <w:t xml:space="preserve">, </w:t>
      </w:r>
      <w:r w:rsidRPr="00C11D0B">
        <w:t xml:space="preserve">kb. 9,1 mm </w:t>
      </w:r>
      <w:r w:rsidR="00C11D0B">
        <w:t>átmérőjű</w:t>
      </w:r>
      <w:r w:rsidRPr="00C11D0B">
        <w:t xml:space="preserve"> filmtabletta</w:t>
      </w:r>
      <w:r w:rsidRPr="003E2879">
        <w:t>, egyik oldalán „</w:t>
      </w:r>
      <w:r>
        <w:t>D7SB”, másik oldalán „70” mélynyomású jelzéssel</w:t>
      </w:r>
      <w:r w:rsidRPr="003E2879">
        <w:t>.</w:t>
      </w:r>
    </w:p>
    <w:p w14:paraId="71CC7076" w14:textId="77777777" w:rsidR="003278F6" w:rsidRPr="003E2879" w:rsidRDefault="003278F6" w:rsidP="00567F90">
      <w:pPr>
        <w:pStyle w:val="Nincstrkz"/>
      </w:pPr>
    </w:p>
    <w:p w14:paraId="4B0351CF" w14:textId="3139B316" w:rsidR="00390E59" w:rsidRPr="003E2879" w:rsidRDefault="00390E59" w:rsidP="00237604">
      <w:pPr>
        <w:keepNext/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</w:t>
      </w:r>
      <w:r w:rsidR="000B6858">
        <w:rPr>
          <w:u w:val="single"/>
          <w:lang w:val="hu-HU"/>
        </w:rPr>
        <w:t>10</w:t>
      </w:r>
      <w:r w:rsidRPr="003E2879">
        <w:rPr>
          <w:u w:val="single"/>
          <w:lang w:val="hu-HU"/>
        </w:rPr>
        <w:t>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59663E40" w14:textId="53FA074D" w:rsidR="000B6858" w:rsidRPr="003E2879" w:rsidRDefault="000B6858" w:rsidP="00237604">
      <w:pPr>
        <w:pStyle w:val="Nincstrkz"/>
        <w:keepNext/>
      </w:pPr>
      <w:r w:rsidRPr="003E2879">
        <w:t xml:space="preserve">Fehér vagy csaknem fehér, </w:t>
      </w:r>
      <w:r w:rsidR="003F7233">
        <w:t>mindkét oldalán domború</w:t>
      </w:r>
      <w:r>
        <w:t xml:space="preserve">, </w:t>
      </w:r>
      <w:r w:rsidRPr="003E2879">
        <w:t>ovális</w:t>
      </w:r>
      <w:r>
        <w:t>, kb. 15,1 mm hosszú és kb. 7,1 mm széles</w:t>
      </w:r>
      <w:r w:rsidRPr="003E2879">
        <w:t xml:space="preserve"> filmtabletta, egyik oldalán „</w:t>
      </w:r>
      <w:r>
        <w:t>D7SB”, másik oldalán „</w:t>
      </w:r>
      <w:r w:rsidR="00C11D0B">
        <w:t>10</w:t>
      </w:r>
      <w:r>
        <w:t>0” mélynyomású jelzéssel</w:t>
      </w:r>
      <w:r w:rsidRPr="003E2879">
        <w:t>.</w:t>
      </w:r>
    </w:p>
    <w:p w14:paraId="426F051A" w14:textId="77777777" w:rsidR="00390E59" w:rsidRPr="003E2879" w:rsidRDefault="00390E59" w:rsidP="00567F90">
      <w:pPr>
        <w:pStyle w:val="Nincstrkz"/>
      </w:pPr>
    </w:p>
    <w:p w14:paraId="382386D8" w14:textId="0D982CD6" w:rsidR="00390E59" w:rsidRPr="003E2879" w:rsidRDefault="00390E59" w:rsidP="007F6FD4">
      <w:pPr>
        <w:keepNext/>
        <w:spacing w:line="240" w:lineRule="auto"/>
        <w:rPr>
          <w:u w:val="single"/>
          <w:lang w:val="hu-HU"/>
        </w:rPr>
      </w:pPr>
      <w:proofErr w:type="spellStart"/>
      <w:r w:rsidRPr="003E2879">
        <w:rPr>
          <w:u w:val="single"/>
          <w:lang w:val="hu-HU"/>
        </w:rPr>
        <w:lastRenderedPageBreak/>
        <w:t>Dasatinib</w:t>
      </w:r>
      <w:proofErr w:type="spellEnd"/>
      <w:r w:rsidRPr="003E2879">
        <w:rPr>
          <w:u w:val="single"/>
          <w:lang w:val="hu-HU"/>
        </w:rPr>
        <w:t xml:space="preserve"> </w:t>
      </w:r>
      <w:proofErr w:type="spellStart"/>
      <w:r w:rsidR="005636D8">
        <w:rPr>
          <w:u w:val="single"/>
          <w:lang w:val="hu-HU"/>
        </w:rPr>
        <w:t>Viatris</w:t>
      </w:r>
      <w:proofErr w:type="spellEnd"/>
      <w:r w:rsidRPr="003E2879">
        <w:rPr>
          <w:u w:val="single"/>
          <w:lang w:val="hu-HU"/>
        </w:rPr>
        <w:t xml:space="preserve"> 1</w:t>
      </w:r>
      <w:r w:rsidR="00C11D0B">
        <w:rPr>
          <w:u w:val="single"/>
          <w:lang w:val="hu-HU"/>
        </w:rPr>
        <w:t>4</w:t>
      </w:r>
      <w:r w:rsidRPr="003E2879">
        <w:rPr>
          <w:u w:val="single"/>
          <w:lang w:val="hu-HU"/>
        </w:rPr>
        <w:t>0</w:t>
      </w:r>
      <w:r w:rsidRPr="003E2879">
        <w:rPr>
          <w:spacing w:val="-2"/>
          <w:u w:val="single"/>
          <w:lang w:val="hu-HU"/>
        </w:rPr>
        <w:t> mg fi</w:t>
      </w:r>
      <w:r w:rsidRPr="003E2879">
        <w:rPr>
          <w:spacing w:val="-1"/>
          <w:u w:val="single"/>
          <w:lang w:val="hu-HU"/>
        </w:rPr>
        <w:t>l</w:t>
      </w:r>
      <w:r w:rsidRPr="003E2879">
        <w:rPr>
          <w:spacing w:val="-3"/>
          <w:u w:val="single"/>
          <w:lang w:val="hu-HU"/>
        </w:rPr>
        <w:t>m</w:t>
      </w:r>
      <w:r w:rsidRPr="003E2879">
        <w:rPr>
          <w:u w:val="single"/>
          <w:lang w:val="hu-HU"/>
        </w:rPr>
        <w:t>tabletta</w:t>
      </w:r>
    </w:p>
    <w:p w14:paraId="45F8E27D" w14:textId="1D8D7FF7" w:rsidR="00C11D0B" w:rsidRPr="003E2879" w:rsidRDefault="00C11D0B" w:rsidP="007F6FD4">
      <w:pPr>
        <w:pStyle w:val="Nincstrkz"/>
        <w:keepNext/>
      </w:pPr>
      <w:r w:rsidRPr="003E2879">
        <w:t xml:space="preserve">Fehér vagy csaknem fehér, </w:t>
      </w:r>
      <w:r w:rsidR="003F7233">
        <w:t>mindkét oldalán domború</w:t>
      </w:r>
      <w:r>
        <w:t xml:space="preserve">, kerek, kb. </w:t>
      </w:r>
      <w:r w:rsidRPr="00C11D0B">
        <w:t xml:space="preserve">11,7 mm </w:t>
      </w:r>
      <w:r>
        <w:t>átmérőjű</w:t>
      </w:r>
      <w:r w:rsidRPr="00C11D0B">
        <w:t xml:space="preserve"> filmtabletta</w:t>
      </w:r>
      <w:r w:rsidRPr="003E2879">
        <w:t>, egyik oldalán „</w:t>
      </w:r>
      <w:r>
        <w:t>D7SB”, másik oldalán „140” mélynyomású jelzéssel</w:t>
      </w:r>
      <w:r w:rsidRPr="003E2879">
        <w:t>.</w:t>
      </w:r>
    </w:p>
    <w:p w14:paraId="78159CF7" w14:textId="77777777" w:rsidR="00390E59" w:rsidRDefault="00390E59" w:rsidP="00567F90">
      <w:pPr>
        <w:pStyle w:val="Nincstrkz"/>
      </w:pPr>
    </w:p>
    <w:p w14:paraId="70339B7A" w14:textId="77777777" w:rsidR="00390E59" w:rsidRPr="006649FE" w:rsidRDefault="00390E59" w:rsidP="00567F90">
      <w:pPr>
        <w:pStyle w:val="Nincstrkz"/>
      </w:pPr>
    </w:p>
    <w:p w14:paraId="06E078F5" w14:textId="77777777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4. </w:t>
      </w:r>
      <w:r w:rsidRPr="006649FE">
        <w:rPr>
          <w:b/>
        </w:rPr>
        <w:tab/>
        <w:t xml:space="preserve">KLINIKAI JELLEMZŐK </w:t>
      </w:r>
    </w:p>
    <w:p w14:paraId="6C8CF630" w14:textId="77777777" w:rsidR="003278F6" w:rsidRPr="006649FE" w:rsidRDefault="003278F6" w:rsidP="00567F90">
      <w:pPr>
        <w:pStyle w:val="Nincstrkz"/>
      </w:pPr>
    </w:p>
    <w:p w14:paraId="76CD8F90" w14:textId="340DD0E5" w:rsidR="003278F6" w:rsidRPr="006649FE" w:rsidRDefault="002C4684" w:rsidP="00583569">
      <w:pPr>
        <w:pStyle w:val="Nincstrkz"/>
        <w:tabs>
          <w:tab w:val="left" w:pos="567"/>
        </w:tabs>
        <w:rPr>
          <w:b/>
        </w:rPr>
      </w:pPr>
      <w:r>
        <w:rPr>
          <w:b/>
        </w:rPr>
        <w:t>4.1</w:t>
      </w:r>
      <w:r>
        <w:rPr>
          <w:b/>
        </w:rPr>
        <w:tab/>
      </w:r>
      <w:r w:rsidR="003278F6" w:rsidRPr="006649FE">
        <w:rPr>
          <w:b/>
        </w:rPr>
        <w:t xml:space="preserve">Terápiás javallatok </w:t>
      </w:r>
    </w:p>
    <w:p w14:paraId="47097887" w14:textId="77777777" w:rsidR="003278F6" w:rsidRPr="006649FE" w:rsidRDefault="003278F6" w:rsidP="00567F90">
      <w:pPr>
        <w:pStyle w:val="Nincstrkz"/>
      </w:pPr>
    </w:p>
    <w:p w14:paraId="5161BE90" w14:textId="21FCB90E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Dasatinib</w:t>
      </w:r>
      <w:proofErr w:type="spellEnd"/>
      <w:r w:rsidRPr="006649FE">
        <w:t xml:space="preserve"> </w:t>
      </w:r>
      <w:proofErr w:type="spellStart"/>
      <w:r w:rsidR="005636D8">
        <w:t>Viatris</w:t>
      </w:r>
      <w:proofErr w:type="spellEnd"/>
      <w:r w:rsidRPr="006649FE">
        <w:t xml:space="preserve"> felnőtt betegek kezelésére javallott</w:t>
      </w:r>
      <w:r w:rsidRPr="008F2975">
        <w:t>:</w:t>
      </w:r>
    </w:p>
    <w:p w14:paraId="23462530" w14:textId="7E394C0D" w:rsidR="007D309D" w:rsidRDefault="007D309D" w:rsidP="007D309D">
      <w:pPr>
        <w:pStyle w:val="Nincstrkz"/>
        <w:numPr>
          <w:ilvl w:val="0"/>
          <w:numId w:val="31"/>
        </w:numPr>
        <w:ind w:left="567" w:hanging="567"/>
      </w:pPr>
      <w:r w:rsidRPr="006649FE">
        <w:t>újonnan diagnosztizált Philadelphia</w:t>
      </w:r>
      <w:r w:rsidR="00923B80">
        <w:t>-</w:t>
      </w:r>
      <w:r w:rsidRPr="006649FE">
        <w:t>kromoszóma</w:t>
      </w:r>
      <w:r w:rsidR="00923B80">
        <w:t>-</w:t>
      </w:r>
      <w:r w:rsidRPr="006649FE">
        <w:t>pozitív (</w:t>
      </w:r>
      <w:proofErr w:type="spellStart"/>
      <w:r w:rsidRPr="006649FE">
        <w:t>Ph</w:t>
      </w:r>
      <w:proofErr w:type="spellEnd"/>
      <w:r w:rsidRPr="006649FE">
        <w:t>+)</w:t>
      </w:r>
      <w:r>
        <w:t>,</w:t>
      </w:r>
      <w:r w:rsidRPr="006649FE">
        <w:t xml:space="preserve"> krónikus fázisban levő krónikus </w:t>
      </w:r>
      <w:proofErr w:type="spellStart"/>
      <w:r w:rsidRPr="006649FE">
        <w:t>myeloid</w:t>
      </w:r>
      <w:proofErr w:type="spellEnd"/>
      <w:r w:rsidRPr="006649FE">
        <w:t xml:space="preserve"> </w:t>
      </w:r>
      <w:proofErr w:type="spellStart"/>
      <w:r w:rsidRPr="006649FE">
        <w:t>leukaemi</w:t>
      </w:r>
      <w:r>
        <w:t>a</w:t>
      </w:r>
      <w:proofErr w:type="spellEnd"/>
      <w:r w:rsidRPr="006649FE">
        <w:t xml:space="preserve"> (CML)</w:t>
      </w:r>
      <w:r w:rsidR="00923B80">
        <w:t xml:space="preserve"> esetén,</w:t>
      </w:r>
      <w:r w:rsidRPr="006649FE">
        <w:t xml:space="preserve"> </w:t>
      </w:r>
    </w:p>
    <w:p w14:paraId="550D5E74" w14:textId="77279C69" w:rsidR="007D309D" w:rsidRPr="006649FE" w:rsidRDefault="007D309D" w:rsidP="007D309D">
      <w:pPr>
        <w:pStyle w:val="Nincstrkz"/>
        <w:numPr>
          <w:ilvl w:val="0"/>
          <w:numId w:val="31"/>
        </w:numPr>
        <w:ind w:left="567" w:hanging="567"/>
      </w:pPr>
      <w:r w:rsidRPr="006649FE">
        <w:t xml:space="preserve">krónikus, </w:t>
      </w:r>
      <w:proofErr w:type="spellStart"/>
      <w:r w:rsidRPr="006649FE">
        <w:t>akcelerált</w:t>
      </w:r>
      <w:proofErr w:type="spellEnd"/>
      <w:r w:rsidRPr="006649FE">
        <w:t xml:space="preserve"> vagy </w:t>
      </w:r>
      <w:proofErr w:type="spellStart"/>
      <w:r w:rsidRPr="006649FE">
        <w:t>blasztos</w:t>
      </w:r>
      <w:proofErr w:type="spellEnd"/>
      <w:r w:rsidRPr="006649FE">
        <w:t xml:space="preserve"> fázisú CML-ben, olyan betegek számára, akik az előzetes terápiával, többek között </w:t>
      </w:r>
      <w:proofErr w:type="spellStart"/>
      <w:r w:rsidRPr="006649FE">
        <w:t>imatinib</w:t>
      </w:r>
      <w:proofErr w:type="spellEnd"/>
      <w:r w:rsidRPr="006649FE">
        <w:noBreakHyphen/>
        <w:t>mezilát-kezeléssel szemben rezisztensnek bizonyultak vagy azt nem tolerálták</w:t>
      </w:r>
      <w:r w:rsidR="00923B80">
        <w:t>,</w:t>
      </w:r>
      <w:r w:rsidRPr="006649FE">
        <w:t xml:space="preserve"> </w:t>
      </w:r>
    </w:p>
    <w:p w14:paraId="5CC61BDE" w14:textId="65C11238" w:rsidR="003278F6" w:rsidRPr="006649FE" w:rsidRDefault="003278F6" w:rsidP="00567F90">
      <w:pPr>
        <w:pStyle w:val="Nincstrkz"/>
        <w:numPr>
          <w:ilvl w:val="0"/>
          <w:numId w:val="31"/>
        </w:numPr>
        <w:ind w:left="567" w:hanging="567"/>
      </w:pPr>
      <w:proofErr w:type="spellStart"/>
      <w:r w:rsidRPr="006649FE">
        <w:t>Ph</w:t>
      </w:r>
      <w:proofErr w:type="spellEnd"/>
      <w:r w:rsidRPr="006649FE">
        <w:t xml:space="preserve">+ akut </w:t>
      </w:r>
      <w:proofErr w:type="spellStart"/>
      <w:r w:rsidRPr="006649FE">
        <w:t>lymphoblastos</w:t>
      </w:r>
      <w:proofErr w:type="spellEnd"/>
      <w:r w:rsidRPr="006649FE">
        <w:t xml:space="preserve"> </w:t>
      </w:r>
      <w:proofErr w:type="spellStart"/>
      <w:r w:rsidRPr="006649FE">
        <w:t>leukaemia</w:t>
      </w:r>
      <w:proofErr w:type="spellEnd"/>
      <w:r w:rsidRPr="006649FE">
        <w:t xml:space="preserve"> (ALL)</w:t>
      </w:r>
      <w:r w:rsidR="007D309D" w:rsidRPr="007D309D">
        <w:t xml:space="preserve"> </w:t>
      </w:r>
      <w:r w:rsidR="007D309D" w:rsidRPr="006649FE">
        <w:t xml:space="preserve">és </w:t>
      </w:r>
      <w:proofErr w:type="spellStart"/>
      <w:r w:rsidR="007D309D" w:rsidRPr="006649FE">
        <w:t>lymphoblastos</w:t>
      </w:r>
      <w:proofErr w:type="spellEnd"/>
      <w:r w:rsidR="007D309D" w:rsidRPr="006649FE">
        <w:t xml:space="preserve"> CML</w:t>
      </w:r>
      <w:r w:rsidR="007D309D">
        <w:t xml:space="preserve"> esetén</w:t>
      </w:r>
      <w:r w:rsidR="007D309D" w:rsidRPr="006649FE">
        <w:t>,</w:t>
      </w:r>
      <w:r w:rsidRPr="006649FE">
        <w:t xml:space="preserve"> olyan betegek</w:t>
      </w:r>
      <w:r w:rsidR="007D309D">
        <w:t>nél</w:t>
      </w:r>
      <w:r w:rsidRPr="006649FE">
        <w:t xml:space="preserve">, akik az előzetes terápiával szemben rezisztensnek bizonyultak vagy azt nem tolerálták. </w:t>
      </w:r>
    </w:p>
    <w:p w14:paraId="3727EC4A" w14:textId="77777777" w:rsidR="003278F6" w:rsidRDefault="003278F6" w:rsidP="00567F90">
      <w:pPr>
        <w:pStyle w:val="Nincstrkz"/>
      </w:pPr>
    </w:p>
    <w:p w14:paraId="11A0A828" w14:textId="7754011C" w:rsidR="004329BE" w:rsidRDefault="004329BE" w:rsidP="00567F90">
      <w:pPr>
        <w:pStyle w:val="Nincstrkz"/>
      </w:pPr>
      <w:r w:rsidRPr="004329BE">
        <w:t xml:space="preserve">A </w:t>
      </w:r>
      <w:proofErr w:type="spellStart"/>
      <w:r w:rsidRPr="006649FE">
        <w:t>Dasatinib</w:t>
      </w:r>
      <w:proofErr w:type="spellEnd"/>
      <w:r w:rsidRPr="006649FE">
        <w:t xml:space="preserve"> </w:t>
      </w:r>
      <w:proofErr w:type="spellStart"/>
      <w:r w:rsidR="005636D8">
        <w:t>Viatris</w:t>
      </w:r>
      <w:proofErr w:type="spellEnd"/>
      <w:r w:rsidRPr="006649FE">
        <w:t xml:space="preserve"> </w:t>
      </w:r>
      <w:r w:rsidR="00D51956" w:rsidRPr="004329BE">
        <w:t>gyermek</w:t>
      </w:r>
      <w:r w:rsidR="00556CAE">
        <w:t>-</w:t>
      </w:r>
      <w:r w:rsidR="00D51956">
        <w:t xml:space="preserve"> és serdülő</w:t>
      </w:r>
      <w:r w:rsidR="00556CAE">
        <w:t>korú</w:t>
      </w:r>
      <w:r w:rsidRPr="004329BE">
        <w:t xml:space="preserve"> betegek kezelésére javallott: </w:t>
      </w:r>
    </w:p>
    <w:p w14:paraId="5B5FAEC4" w14:textId="78EB81B2" w:rsidR="004329BE" w:rsidRPr="00C11D0B" w:rsidRDefault="004329BE" w:rsidP="00567F90">
      <w:pPr>
        <w:pStyle w:val="Nincstrkz"/>
        <w:numPr>
          <w:ilvl w:val="0"/>
          <w:numId w:val="33"/>
        </w:numPr>
        <w:ind w:left="567" w:hanging="567"/>
      </w:pPr>
      <w:r w:rsidRPr="004329BE">
        <w:t xml:space="preserve">újonnan diagnosztizált, krónikus fázisban levő </w:t>
      </w:r>
      <w:proofErr w:type="spellStart"/>
      <w:r w:rsidRPr="004329BE">
        <w:t>Ph</w:t>
      </w:r>
      <w:proofErr w:type="spellEnd"/>
      <w:r w:rsidRPr="004329BE">
        <w:t>+ CML (</w:t>
      </w:r>
      <w:proofErr w:type="spellStart"/>
      <w:r w:rsidRPr="004329BE">
        <w:t>Ph</w:t>
      </w:r>
      <w:proofErr w:type="spellEnd"/>
      <w:r w:rsidRPr="004329BE">
        <w:t xml:space="preserve">+ CML-CP) esetén, vagy olyan, </w:t>
      </w:r>
      <w:proofErr w:type="spellStart"/>
      <w:r w:rsidRPr="00C11D0B">
        <w:t>Ph</w:t>
      </w:r>
      <w:proofErr w:type="spellEnd"/>
      <w:r w:rsidRPr="00C11D0B">
        <w:t xml:space="preserve">+ CML-CP-ben szenvedő betegeknél, akiknek a betegsége a korábbi terápiával szemben rezisztens volt, vagy a kezelést </w:t>
      </w:r>
      <w:r w:rsidR="00923B80">
        <w:t>–</w:t>
      </w:r>
      <w:r w:rsidRPr="00C11D0B">
        <w:t xml:space="preserve"> beleértve az </w:t>
      </w:r>
      <w:proofErr w:type="spellStart"/>
      <w:r w:rsidRPr="00C11D0B">
        <w:t>imatinibet</w:t>
      </w:r>
      <w:proofErr w:type="spellEnd"/>
      <w:r w:rsidRPr="00C11D0B">
        <w:t xml:space="preserve"> is </w:t>
      </w:r>
      <w:r w:rsidR="00923B80">
        <w:t>–</w:t>
      </w:r>
      <w:r w:rsidRPr="00C11D0B">
        <w:t xml:space="preserve"> nem tolerálták.</w:t>
      </w:r>
    </w:p>
    <w:p w14:paraId="00C083CD" w14:textId="77777777" w:rsidR="00C11D0B" w:rsidRPr="00C11D0B" w:rsidRDefault="00C11D0B" w:rsidP="00567F90">
      <w:pPr>
        <w:pStyle w:val="Nincstrkz"/>
        <w:numPr>
          <w:ilvl w:val="0"/>
          <w:numId w:val="33"/>
        </w:numPr>
        <w:ind w:left="567" w:hanging="567"/>
      </w:pPr>
      <w:r w:rsidRPr="00C11D0B">
        <w:rPr>
          <w:rFonts w:eastAsia="TimesNewRoman"/>
        </w:rPr>
        <w:t xml:space="preserve">újonnan diagnosztizált </w:t>
      </w:r>
      <w:proofErr w:type="spellStart"/>
      <w:r w:rsidRPr="00C11D0B">
        <w:rPr>
          <w:rFonts w:eastAsia="TimesNewRoman"/>
        </w:rPr>
        <w:t>Ph</w:t>
      </w:r>
      <w:proofErr w:type="spellEnd"/>
      <w:r w:rsidRPr="00C11D0B">
        <w:rPr>
          <w:rFonts w:eastAsia="TimesNewRoman"/>
        </w:rPr>
        <w:t>+ ALL esetén, kemoterápiával kombinálva.</w:t>
      </w:r>
    </w:p>
    <w:p w14:paraId="748D06D7" w14:textId="77777777" w:rsidR="004329BE" w:rsidRPr="00C11D0B" w:rsidRDefault="004329BE" w:rsidP="00567F90">
      <w:pPr>
        <w:pStyle w:val="Nincstrkz"/>
      </w:pPr>
    </w:p>
    <w:p w14:paraId="614C6F39" w14:textId="77777777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4.2 </w:t>
      </w:r>
      <w:r w:rsidRPr="006649FE">
        <w:rPr>
          <w:b/>
        </w:rPr>
        <w:tab/>
        <w:t xml:space="preserve">Adagolás és alkalmazás </w:t>
      </w:r>
    </w:p>
    <w:p w14:paraId="4C53D285" w14:textId="77777777" w:rsidR="003278F6" w:rsidRPr="006649FE" w:rsidRDefault="003278F6" w:rsidP="00567F90">
      <w:pPr>
        <w:pStyle w:val="Nincstrkz"/>
      </w:pPr>
    </w:p>
    <w:p w14:paraId="46C018F9" w14:textId="7DDB8524" w:rsidR="003278F6" w:rsidRPr="006649FE" w:rsidRDefault="003278F6" w:rsidP="00567F90">
      <w:pPr>
        <w:pStyle w:val="Nincstrkz"/>
      </w:pPr>
      <w:r w:rsidRPr="006649FE">
        <w:t xml:space="preserve">A terápiát a </w:t>
      </w:r>
      <w:proofErr w:type="spellStart"/>
      <w:r w:rsidRPr="006649FE">
        <w:t>leukaemia</w:t>
      </w:r>
      <w:proofErr w:type="spellEnd"/>
      <w:r w:rsidRPr="006649FE">
        <w:t xml:space="preserve"> </w:t>
      </w:r>
      <w:r w:rsidR="00923B80">
        <w:t>kórmeghatározásában</w:t>
      </w:r>
      <w:r w:rsidR="00923B80" w:rsidRPr="006649FE">
        <w:t xml:space="preserve"> </w:t>
      </w:r>
      <w:r w:rsidRPr="006649FE">
        <w:t xml:space="preserve">és kezelésében jártas orvosnak kell </w:t>
      </w:r>
      <w:proofErr w:type="spellStart"/>
      <w:r w:rsidRPr="006649FE">
        <w:t>megkezdenie</w:t>
      </w:r>
      <w:proofErr w:type="spellEnd"/>
      <w:r w:rsidRPr="006649FE">
        <w:t xml:space="preserve">. </w:t>
      </w:r>
    </w:p>
    <w:p w14:paraId="528AEE6F" w14:textId="77777777" w:rsidR="003278F6" w:rsidRPr="006649FE" w:rsidRDefault="003278F6" w:rsidP="00567F90">
      <w:pPr>
        <w:pStyle w:val="Nincstrkz"/>
      </w:pPr>
    </w:p>
    <w:p w14:paraId="36E9FA55" w14:textId="77777777" w:rsidR="00B15D4E" w:rsidRPr="00C11D0B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 xml:space="preserve">Adagolás </w:t>
      </w:r>
    </w:p>
    <w:p w14:paraId="493558D5" w14:textId="77777777" w:rsidR="00B15D4E" w:rsidRPr="00B15D4E" w:rsidRDefault="00B15D4E" w:rsidP="00567F90">
      <w:pPr>
        <w:pStyle w:val="Nincstrkz"/>
        <w:rPr>
          <w:i/>
          <w:u w:val="single"/>
        </w:rPr>
      </w:pPr>
      <w:r w:rsidRPr="00B15D4E">
        <w:rPr>
          <w:i/>
          <w:u w:val="single"/>
        </w:rPr>
        <w:t>Felnőtt betegek</w:t>
      </w:r>
    </w:p>
    <w:p w14:paraId="1E9DC7EF" w14:textId="7C799895" w:rsidR="003278F6" w:rsidRPr="006649FE" w:rsidRDefault="003278F6" w:rsidP="00567F90">
      <w:pPr>
        <w:pStyle w:val="Nincstrkz"/>
      </w:pPr>
      <w:r w:rsidRPr="006649FE">
        <w:t>A</w:t>
      </w:r>
      <w:r w:rsidR="004329BE">
        <w:t>z</w:t>
      </w:r>
      <w:r w:rsidRPr="006649FE">
        <w:t xml:space="preserve"> ajánlott kezdő adag CML krónikus fázisában naponta egyszer 100 mg</w:t>
      </w:r>
      <w:r>
        <w:t xml:space="preserve"> </w:t>
      </w:r>
      <w:proofErr w:type="spellStart"/>
      <w:r>
        <w:t>dazatinib</w:t>
      </w:r>
      <w:proofErr w:type="spellEnd"/>
      <w:r w:rsidRPr="006649FE">
        <w:t xml:space="preserve">. </w:t>
      </w:r>
    </w:p>
    <w:p w14:paraId="260BEC86" w14:textId="77777777" w:rsidR="003278F6" w:rsidRPr="006649FE" w:rsidRDefault="003278F6" w:rsidP="00567F90">
      <w:pPr>
        <w:pStyle w:val="Nincstrkz"/>
      </w:pPr>
    </w:p>
    <w:p w14:paraId="327D9C35" w14:textId="5FDF78A0" w:rsidR="003278F6" w:rsidRPr="006649FE" w:rsidRDefault="003278F6" w:rsidP="00567F90">
      <w:pPr>
        <w:pStyle w:val="Nincstrkz"/>
      </w:pPr>
      <w:r w:rsidRPr="006649FE">
        <w:t>Az ajánlott kezd</w:t>
      </w:r>
      <w:r>
        <w:t>ő</w:t>
      </w:r>
      <w:r w:rsidRPr="006649FE">
        <w:t xml:space="preserve"> adag </w:t>
      </w:r>
      <w:proofErr w:type="spellStart"/>
      <w:r w:rsidRPr="006649FE">
        <w:t>akcelerált</w:t>
      </w:r>
      <w:proofErr w:type="spellEnd"/>
      <w:r w:rsidRPr="006649FE">
        <w:t xml:space="preserve">, </w:t>
      </w:r>
      <w:proofErr w:type="spellStart"/>
      <w:r w:rsidRPr="006649FE">
        <w:t>myeloid</w:t>
      </w:r>
      <w:proofErr w:type="spellEnd"/>
      <w:r w:rsidRPr="006649FE">
        <w:t xml:space="preserve"> vagy </w:t>
      </w:r>
      <w:proofErr w:type="spellStart"/>
      <w:r w:rsidRPr="006649FE">
        <w:t>lymphoid</w:t>
      </w:r>
      <w:proofErr w:type="spellEnd"/>
      <w:r w:rsidRPr="006649FE">
        <w:t xml:space="preserve"> </w:t>
      </w:r>
      <w:proofErr w:type="spellStart"/>
      <w:r w:rsidRPr="006649FE">
        <w:t>blastos</w:t>
      </w:r>
      <w:proofErr w:type="spellEnd"/>
      <w:r w:rsidRPr="006649FE">
        <w:t xml:space="preserve"> fázisú (előrehaladott fázis) CML</w:t>
      </w:r>
      <w:r w:rsidRPr="006649FE">
        <w:noBreakHyphen/>
        <w:t xml:space="preserve">ben vagy </w:t>
      </w:r>
      <w:proofErr w:type="spellStart"/>
      <w:r w:rsidRPr="006649FE">
        <w:t>Ph</w:t>
      </w:r>
      <w:proofErr w:type="spellEnd"/>
      <w:r w:rsidRPr="006649FE">
        <w:t>+ ALL-b</w:t>
      </w:r>
      <w:r w:rsidR="00923B80">
        <w:t>e</w:t>
      </w:r>
      <w:r w:rsidRPr="006649FE">
        <w:t xml:space="preserve">n naponta egyszer 140 mg (lásd 4.4 pont). </w:t>
      </w:r>
    </w:p>
    <w:p w14:paraId="17DE7AB1" w14:textId="77777777" w:rsidR="003278F6" w:rsidRDefault="003278F6" w:rsidP="00567F90">
      <w:pPr>
        <w:pStyle w:val="Nincstrkz"/>
      </w:pPr>
    </w:p>
    <w:p w14:paraId="4D159F2F" w14:textId="1B236C91" w:rsidR="00305AB8" w:rsidRPr="00305AB8" w:rsidRDefault="00305AB8" w:rsidP="00567F90">
      <w:pPr>
        <w:pStyle w:val="Nincstrkz"/>
        <w:tabs>
          <w:tab w:val="center" w:pos="4535"/>
        </w:tabs>
        <w:rPr>
          <w:i/>
          <w:u w:val="single"/>
        </w:rPr>
      </w:pPr>
      <w:r w:rsidRPr="00305AB8">
        <w:rPr>
          <w:i/>
          <w:u w:val="single"/>
        </w:rPr>
        <w:t>Gyermekek és serdülők (</w:t>
      </w:r>
      <w:proofErr w:type="spellStart"/>
      <w:r w:rsidRPr="00305AB8">
        <w:rPr>
          <w:i/>
          <w:u w:val="single"/>
        </w:rPr>
        <w:t>Ph</w:t>
      </w:r>
      <w:proofErr w:type="spellEnd"/>
      <w:r w:rsidRPr="00305AB8">
        <w:rPr>
          <w:i/>
          <w:u w:val="single"/>
        </w:rPr>
        <w:t>+ CML-</w:t>
      </w:r>
      <w:r w:rsidRPr="00C11D0B">
        <w:rPr>
          <w:i/>
          <w:u w:val="single"/>
        </w:rPr>
        <w:t xml:space="preserve">CP </w:t>
      </w:r>
      <w:r w:rsidR="00C11D0B" w:rsidRPr="00C11D0B">
        <w:rPr>
          <w:rFonts w:eastAsiaTheme="minorHAnsi"/>
          <w:i/>
          <w:iCs/>
          <w:u w:val="single"/>
        </w:rPr>
        <w:t xml:space="preserve">és </w:t>
      </w:r>
      <w:proofErr w:type="spellStart"/>
      <w:r w:rsidR="00C11D0B" w:rsidRPr="00C11D0B">
        <w:rPr>
          <w:rFonts w:eastAsiaTheme="minorHAnsi"/>
          <w:i/>
          <w:iCs/>
          <w:u w:val="single"/>
        </w:rPr>
        <w:t>Ph</w:t>
      </w:r>
      <w:proofErr w:type="spellEnd"/>
      <w:r w:rsidR="00C11D0B" w:rsidRPr="00C11D0B">
        <w:rPr>
          <w:rFonts w:eastAsiaTheme="minorHAnsi"/>
          <w:i/>
          <w:iCs/>
          <w:u w:val="single"/>
        </w:rPr>
        <w:t>+ ALL)</w:t>
      </w:r>
    </w:p>
    <w:p w14:paraId="5188A178" w14:textId="70BA9B97" w:rsidR="00305AB8" w:rsidRDefault="00305AB8" w:rsidP="00567F90">
      <w:pPr>
        <w:pStyle w:val="Nincstrkz"/>
      </w:pPr>
      <w:r>
        <w:t xml:space="preserve">Gyermekeknél és serdülőknél az adagolás a testtömeg alapján történik (lásd 1. táblázat). A </w:t>
      </w:r>
      <w:proofErr w:type="spellStart"/>
      <w:r>
        <w:t>dazatinibet</w:t>
      </w:r>
      <w:proofErr w:type="spellEnd"/>
      <w:r>
        <w:t xml:space="preserve"> szájon át adják, naponta egyszer, vagy </w:t>
      </w:r>
      <w:proofErr w:type="spellStart"/>
      <w:r w:rsidRPr="006649FE">
        <w:t>Dasatinib</w:t>
      </w:r>
      <w:proofErr w:type="spellEnd"/>
      <w:r w:rsidRPr="006649FE">
        <w:t xml:space="preserve"> </w:t>
      </w:r>
      <w:proofErr w:type="spellStart"/>
      <w:r w:rsidR="005636D8">
        <w:t>Viatris</w:t>
      </w:r>
      <w:proofErr w:type="spellEnd"/>
      <w:r w:rsidRPr="006649FE">
        <w:t xml:space="preserve"> </w:t>
      </w:r>
      <w:r>
        <w:t xml:space="preserve">filmtabletta vagy por belsőleges szuszpenzióhoz gyógyszerformában. A dózist a testtömeg változása alapján 3 havonta, vagy, ha szükséges, még gyakrabban </w:t>
      </w:r>
      <w:r w:rsidR="00D445C1">
        <w:t xml:space="preserve">kell </w:t>
      </w:r>
      <w:r>
        <w:t xml:space="preserve">újra </w:t>
      </w:r>
      <w:r w:rsidR="00D445C1">
        <w:t>ki</w:t>
      </w:r>
      <w:r>
        <w:t>számítani. A tabletta a 10</w:t>
      </w:r>
      <w:r w:rsidR="00D445C1">
        <w:t> </w:t>
      </w:r>
      <w:r>
        <w:t>kg-nál kisebb testtömegű betegek</w:t>
      </w:r>
      <w:r w:rsidR="00D445C1">
        <w:t xml:space="preserve"> számára </w:t>
      </w:r>
      <w:r>
        <w:t>nem javasolt</w:t>
      </w:r>
      <w:r w:rsidR="00F05079">
        <w:t>, számukra a por belsőleges szuszpenzióhoz gyógyszerforma a megfelelő.</w:t>
      </w:r>
      <w:r>
        <w:t xml:space="preserve"> A dózis emelése vagy csökkentése a beteg </w:t>
      </w:r>
      <w:r w:rsidR="00D445C1">
        <w:t xml:space="preserve">terápiára adott egyedi </w:t>
      </w:r>
      <w:r>
        <w:t xml:space="preserve">válasza és </w:t>
      </w:r>
      <w:r w:rsidR="00737374">
        <w:t xml:space="preserve">a </w:t>
      </w:r>
      <w:proofErr w:type="spellStart"/>
      <w:r>
        <w:t>tolerálhatóság</w:t>
      </w:r>
      <w:proofErr w:type="spellEnd"/>
      <w:r>
        <w:t xml:space="preserve"> alapján javasolt. A</w:t>
      </w:r>
      <w:r w:rsidR="00D445C1">
        <w:t>z</w:t>
      </w:r>
      <w:r>
        <w:t xml:space="preserve"> </w:t>
      </w:r>
      <w:r w:rsidR="00D445C1">
        <w:t>1</w:t>
      </w:r>
      <w:r w:rsidR="00737374">
        <w:t> </w:t>
      </w:r>
      <w:r w:rsidR="00D445C1">
        <w:t xml:space="preserve">évesnél fiatalabb betegeknél alkalmazott </w:t>
      </w:r>
      <w:proofErr w:type="spellStart"/>
      <w:r w:rsidR="00D445C1" w:rsidRPr="006649FE">
        <w:t>Dasatinib</w:t>
      </w:r>
      <w:proofErr w:type="spellEnd"/>
      <w:r w:rsidR="00D445C1" w:rsidRPr="006649FE">
        <w:t xml:space="preserve"> </w:t>
      </w:r>
      <w:proofErr w:type="spellStart"/>
      <w:r w:rsidR="005636D8">
        <w:t>Viatris</w:t>
      </w:r>
      <w:proofErr w:type="spellEnd"/>
      <w:r w:rsidR="00D445C1" w:rsidRPr="00C11D0B">
        <w:noBreakHyphen/>
      </w:r>
      <w:r>
        <w:t xml:space="preserve">kezeléssel </w:t>
      </w:r>
      <w:r w:rsidR="00D445C1">
        <w:t xml:space="preserve">kapcsolatosan </w:t>
      </w:r>
      <w:r>
        <w:t>nincs</w:t>
      </w:r>
      <w:r w:rsidR="00D445C1">
        <w:t>enek</w:t>
      </w:r>
      <w:r>
        <w:t xml:space="preserve"> tapasztalat</w:t>
      </w:r>
      <w:r w:rsidR="00D445C1">
        <w:t>ok</w:t>
      </w:r>
      <w:r>
        <w:t xml:space="preserve">. </w:t>
      </w:r>
    </w:p>
    <w:p w14:paraId="01A758CE" w14:textId="77777777" w:rsidR="00305AB8" w:rsidRDefault="00305AB8" w:rsidP="00567F90">
      <w:pPr>
        <w:pStyle w:val="Nincstrkz"/>
      </w:pPr>
    </w:p>
    <w:p w14:paraId="0C069302" w14:textId="630ADFA3" w:rsidR="00305AB8" w:rsidRDefault="00305AB8" w:rsidP="00567F90">
      <w:pPr>
        <w:pStyle w:val="Nincstrkz"/>
      </w:pPr>
      <w:r>
        <w:t xml:space="preserve">A </w:t>
      </w:r>
      <w:proofErr w:type="spellStart"/>
      <w:r w:rsidR="00D445C1" w:rsidRPr="006649FE">
        <w:t>Dasatinib</w:t>
      </w:r>
      <w:proofErr w:type="spellEnd"/>
      <w:r w:rsidR="00D445C1" w:rsidRPr="006649FE">
        <w:t xml:space="preserve"> </w:t>
      </w:r>
      <w:proofErr w:type="spellStart"/>
      <w:r w:rsidR="005636D8">
        <w:t>Viatris</w:t>
      </w:r>
      <w:proofErr w:type="spellEnd"/>
      <w:r>
        <w:t xml:space="preserve"> filmtabletta és a </w:t>
      </w:r>
      <w:proofErr w:type="spellStart"/>
      <w:r w:rsidR="00D445C1">
        <w:t>dazatinib</w:t>
      </w:r>
      <w:proofErr w:type="spellEnd"/>
      <w:r w:rsidR="00D445C1" w:rsidRPr="006649FE">
        <w:t xml:space="preserve"> </w:t>
      </w:r>
      <w:r>
        <w:t xml:space="preserve">por belsőleges szuszpenzióhoz nem </w:t>
      </w:r>
      <w:proofErr w:type="spellStart"/>
      <w:r>
        <w:t>bioekvivalens</w:t>
      </w:r>
      <w:proofErr w:type="spellEnd"/>
      <w:r>
        <w:t>. Azok</w:t>
      </w:r>
      <w:r w:rsidR="003F7233">
        <w:t>nál</w:t>
      </w:r>
      <w:r>
        <w:t xml:space="preserve"> a betegek</w:t>
      </w:r>
      <w:r w:rsidR="003F7233">
        <w:t>nél</w:t>
      </w:r>
      <w:r>
        <w:t xml:space="preserve">, akik képesek lenyelni a tablettákat, és át akarnak térni a </w:t>
      </w:r>
      <w:proofErr w:type="spellStart"/>
      <w:r w:rsidR="00D445C1" w:rsidRPr="006649FE">
        <w:t>Dasatinib</w:t>
      </w:r>
      <w:proofErr w:type="spellEnd"/>
      <w:r w:rsidR="00D445C1" w:rsidRPr="006649FE">
        <w:t xml:space="preserve"> </w:t>
      </w:r>
      <w:proofErr w:type="spellStart"/>
      <w:r w:rsidR="005636D8">
        <w:t>Viatris</w:t>
      </w:r>
      <w:proofErr w:type="spellEnd"/>
      <w:r w:rsidR="00D445C1" w:rsidRPr="00C11D0B">
        <w:t xml:space="preserve"> </w:t>
      </w:r>
      <w:r>
        <w:t xml:space="preserve">belsőleges szuszpenzióhoz való porról a </w:t>
      </w:r>
      <w:proofErr w:type="spellStart"/>
      <w:r w:rsidR="00D445C1" w:rsidRPr="006649FE">
        <w:t>Dasatinib</w:t>
      </w:r>
      <w:proofErr w:type="spellEnd"/>
      <w:r w:rsidR="00D445C1" w:rsidRPr="006649FE">
        <w:t xml:space="preserve"> </w:t>
      </w:r>
      <w:proofErr w:type="spellStart"/>
      <w:r w:rsidR="005636D8">
        <w:t>Viatris</w:t>
      </w:r>
      <w:proofErr w:type="spellEnd"/>
      <w:r w:rsidR="00D445C1" w:rsidRPr="006649FE">
        <w:t xml:space="preserve"> </w:t>
      </w:r>
      <w:r>
        <w:t>tablettára, vagy akik nem tudják a tablettát lenyelni és át akarnak térni a tablettáról a belsőleges szuszpenzióra, ezt meg</w:t>
      </w:r>
      <w:r w:rsidR="003F7233">
        <w:t xml:space="preserve"> lehet tenni</w:t>
      </w:r>
      <w:r>
        <w:t xml:space="preserve">, feltéve, hogy követik az adott gyógyszerforma megfelelő adagolási ajánlásait. </w:t>
      </w:r>
    </w:p>
    <w:p w14:paraId="734261BB" w14:textId="77777777" w:rsidR="00305AB8" w:rsidRDefault="00305AB8" w:rsidP="00567F90">
      <w:pPr>
        <w:pStyle w:val="Nincstrkz"/>
      </w:pPr>
    </w:p>
    <w:p w14:paraId="54AC3C81" w14:textId="3332687A" w:rsidR="00305AB8" w:rsidRPr="00122A22" w:rsidRDefault="00305AB8" w:rsidP="00567F90">
      <w:pPr>
        <w:pStyle w:val="Nincstrkz"/>
      </w:pPr>
      <w:r>
        <w:t xml:space="preserve">A </w:t>
      </w:r>
      <w:proofErr w:type="spellStart"/>
      <w:r w:rsidR="00D445C1" w:rsidRPr="00122A22">
        <w:t>Dasatinib</w:t>
      </w:r>
      <w:proofErr w:type="spellEnd"/>
      <w:r w:rsidR="00D445C1" w:rsidRPr="00122A22">
        <w:t xml:space="preserve"> </w:t>
      </w:r>
      <w:proofErr w:type="spellStart"/>
      <w:r w:rsidR="005636D8">
        <w:t>Viatris</w:t>
      </w:r>
      <w:proofErr w:type="spellEnd"/>
      <w:r w:rsidR="00D445C1" w:rsidRPr="00122A22">
        <w:t xml:space="preserve"> </w:t>
      </w:r>
      <w:r w:rsidRPr="00122A22">
        <w:t xml:space="preserve">tabletta </w:t>
      </w:r>
      <w:r w:rsidR="00556CAE" w:rsidRPr="004329BE">
        <w:t>gyermek</w:t>
      </w:r>
      <w:r w:rsidR="00556CAE">
        <w:t>- és serdülőkorú</w:t>
      </w:r>
      <w:r w:rsidRPr="00122A22">
        <w:t xml:space="preserve"> betegeknél javasolt kezdő napi adagját az 1.</w:t>
      </w:r>
      <w:r w:rsidR="00923B80">
        <w:t> </w:t>
      </w:r>
      <w:r w:rsidRPr="00122A22">
        <w:t>táblázat mutatja.</w:t>
      </w:r>
    </w:p>
    <w:p w14:paraId="6E9A02F1" w14:textId="77777777" w:rsidR="00737374" w:rsidRPr="00122A22" w:rsidRDefault="00737374" w:rsidP="00567F90">
      <w:pPr>
        <w:pStyle w:val="Nincstrkz"/>
      </w:pPr>
    </w:p>
    <w:p w14:paraId="256FCED7" w14:textId="2FDED841" w:rsidR="00BB2B28" w:rsidRPr="00593A6D" w:rsidRDefault="00867CDA" w:rsidP="007F6FD4">
      <w:pPr>
        <w:pStyle w:val="Nincstrkz"/>
        <w:keepNext/>
        <w:rPr>
          <w:b/>
          <w:bCs/>
          <w:u w:val="single"/>
        </w:rPr>
      </w:pPr>
      <w:r>
        <w:rPr>
          <w:b/>
          <w:bCs/>
        </w:rPr>
        <w:lastRenderedPageBreak/>
        <w:t xml:space="preserve">1. </w:t>
      </w:r>
      <w:r w:rsidR="00737374" w:rsidRPr="00122A22">
        <w:rPr>
          <w:b/>
          <w:bCs/>
        </w:rPr>
        <w:t>táblázat:</w:t>
      </w:r>
      <w:r>
        <w:rPr>
          <w:b/>
          <w:bCs/>
        </w:rPr>
        <w:t xml:space="preserve"> </w:t>
      </w:r>
      <w:r w:rsidR="00122A22" w:rsidRPr="00122A22">
        <w:rPr>
          <w:b/>
          <w:bCs/>
        </w:rPr>
        <w:t xml:space="preserve">A </w:t>
      </w:r>
      <w:proofErr w:type="spellStart"/>
      <w:r w:rsidR="00122A22" w:rsidRPr="00122A22">
        <w:rPr>
          <w:b/>
        </w:rPr>
        <w:t>Dasatinib</w:t>
      </w:r>
      <w:proofErr w:type="spellEnd"/>
      <w:r w:rsidR="00122A22" w:rsidRPr="00122A22">
        <w:rPr>
          <w:b/>
        </w:rPr>
        <w:t xml:space="preserve"> </w:t>
      </w:r>
      <w:proofErr w:type="spellStart"/>
      <w:r w:rsidR="005636D8">
        <w:rPr>
          <w:b/>
        </w:rPr>
        <w:t>Viatris</w:t>
      </w:r>
      <w:proofErr w:type="spellEnd"/>
      <w:r w:rsidR="00122A22" w:rsidRPr="00122A22">
        <w:rPr>
          <w:b/>
        </w:rPr>
        <w:t xml:space="preserve"> </w:t>
      </w:r>
      <w:r w:rsidR="00122A22" w:rsidRPr="00122A22">
        <w:rPr>
          <w:b/>
          <w:bCs/>
        </w:rPr>
        <w:t xml:space="preserve">tabletta adagolása a </w:t>
      </w:r>
      <w:proofErr w:type="spellStart"/>
      <w:r w:rsidR="00095426">
        <w:rPr>
          <w:b/>
          <w:bCs/>
        </w:rPr>
        <w:t>Ph</w:t>
      </w:r>
      <w:proofErr w:type="spellEnd"/>
      <w:r w:rsidR="00095426">
        <w:rPr>
          <w:b/>
          <w:bCs/>
        </w:rPr>
        <w:t xml:space="preserve">+ </w:t>
      </w:r>
      <w:r w:rsidR="00122A22" w:rsidRPr="00122A22">
        <w:rPr>
          <w:b/>
          <w:bCs/>
        </w:rPr>
        <w:t>CML-CP-ben</w:t>
      </w:r>
      <w:r w:rsidR="00095426">
        <w:rPr>
          <w:b/>
          <w:bCs/>
        </w:rPr>
        <w:t xml:space="preserve"> és </w:t>
      </w:r>
      <w:proofErr w:type="spellStart"/>
      <w:r w:rsidR="00095426" w:rsidRPr="00122A22">
        <w:rPr>
          <w:b/>
          <w:bCs/>
        </w:rPr>
        <w:t>Ph</w:t>
      </w:r>
      <w:proofErr w:type="spellEnd"/>
      <w:r w:rsidR="00095426" w:rsidRPr="00122A22">
        <w:rPr>
          <w:b/>
          <w:bCs/>
        </w:rPr>
        <w:t xml:space="preserve">+ </w:t>
      </w:r>
      <w:r w:rsidR="00095426">
        <w:rPr>
          <w:b/>
          <w:bCs/>
        </w:rPr>
        <w:t xml:space="preserve">ALL-ben </w:t>
      </w:r>
      <w:r w:rsidR="00122A22" w:rsidRPr="00122A22">
        <w:rPr>
          <w:b/>
          <w:bCs/>
        </w:rPr>
        <w:t xml:space="preserve">szenvedő </w:t>
      </w:r>
      <w:r w:rsidR="00D51956" w:rsidRPr="00122A22">
        <w:rPr>
          <w:b/>
          <w:bCs/>
        </w:rPr>
        <w:t>gyermek</w:t>
      </w:r>
      <w:r w:rsidR="00556CAE">
        <w:rPr>
          <w:b/>
          <w:bCs/>
        </w:rPr>
        <w:t>-</w:t>
      </w:r>
      <w:r w:rsidR="00D51956">
        <w:rPr>
          <w:b/>
          <w:bCs/>
        </w:rPr>
        <w:t xml:space="preserve"> és serdülő</w:t>
      </w:r>
      <w:r w:rsidR="00556CAE">
        <w:rPr>
          <w:b/>
          <w:bCs/>
        </w:rPr>
        <w:t>korú</w:t>
      </w:r>
      <w:r w:rsidR="00122A22" w:rsidRPr="00122A22">
        <w:rPr>
          <w:b/>
          <w:bCs/>
        </w:rPr>
        <w:t xml:space="preserve"> betegek számára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6"/>
      </w:tblGrid>
      <w:tr w:rsidR="00737374" w:rsidRPr="00122A22" w14:paraId="4984F23D" w14:textId="77777777" w:rsidTr="004978E1">
        <w:tc>
          <w:tcPr>
            <w:tcW w:w="4643" w:type="dxa"/>
            <w:shd w:val="clear" w:color="auto" w:fill="auto"/>
          </w:tcPr>
          <w:p w14:paraId="4D5EC82D" w14:textId="77777777" w:rsidR="00737374" w:rsidRPr="007F6FD4" w:rsidRDefault="00122A22" w:rsidP="007F6FD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u w:val="single"/>
                <w:lang w:val="hu-HU"/>
              </w:rPr>
            </w:pPr>
            <w:r w:rsidRPr="007F6FD4">
              <w:rPr>
                <w:b/>
                <w:lang w:val="hu-HU"/>
              </w:rPr>
              <w:t>Testtömeg</w:t>
            </w:r>
            <w:r w:rsidR="00737374" w:rsidRPr="007F6FD4">
              <w:rPr>
                <w:b/>
                <w:lang w:val="hu-HU"/>
              </w:rPr>
              <w:t xml:space="preserve"> (kg)</w:t>
            </w:r>
            <w:r w:rsidR="00737374" w:rsidRPr="007F6FD4">
              <w:rPr>
                <w:b/>
                <w:vertAlign w:val="superscript"/>
                <w:lang w:val="hu-HU"/>
              </w:rPr>
              <w:t>a</w:t>
            </w:r>
          </w:p>
        </w:tc>
        <w:tc>
          <w:tcPr>
            <w:tcW w:w="4644" w:type="dxa"/>
            <w:shd w:val="clear" w:color="auto" w:fill="auto"/>
          </w:tcPr>
          <w:p w14:paraId="4832376B" w14:textId="77777777" w:rsidR="00737374" w:rsidRPr="007F6FD4" w:rsidRDefault="00122A22" w:rsidP="007F6FD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lang w:val="hu-HU"/>
              </w:rPr>
            </w:pPr>
            <w:r w:rsidRPr="007F6FD4">
              <w:rPr>
                <w:b/>
                <w:lang w:val="hu-HU"/>
              </w:rPr>
              <w:t xml:space="preserve">Napi </w:t>
            </w:r>
            <w:r w:rsidR="00DD3563" w:rsidRPr="007F6FD4">
              <w:rPr>
                <w:b/>
                <w:lang w:val="hu-HU"/>
              </w:rPr>
              <w:t>adag</w:t>
            </w:r>
            <w:r w:rsidR="00737374" w:rsidRPr="007F6FD4">
              <w:rPr>
                <w:b/>
                <w:lang w:val="hu-HU"/>
              </w:rPr>
              <w:t xml:space="preserve"> (mg)</w:t>
            </w:r>
          </w:p>
        </w:tc>
      </w:tr>
      <w:tr w:rsidR="00737374" w:rsidRPr="00122A22" w14:paraId="5FAB97B6" w14:textId="77777777" w:rsidTr="004978E1">
        <w:tc>
          <w:tcPr>
            <w:tcW w:w="4643" w:type="dxa"/>
            <w:shd w:val="clear" w:color="auto" w:fill="auto"/>
          </w:tcPr>
          <w:p w14:paraId="0C4DFD5B" w14:textId="77777777" w:rsidR="00737374" w:rsidRPr="00122A22" w:rsidRDefault="00737374" w:rsidP="007F6FD4">
            <w:pPr>
              <w:keepNext/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122A22">
              <w:rPr>
                <w:lang w:val="hu-HU"/>
              </w:rPr>
              <w:t xml:space="preserve">10 </w:t>
            </w:r>
            <w:r w:rsidR="00122A22" w:rsidRPr="00122A22">
              <w:rPr>
                <w:lang w:val="hu-HU"/>
              </w:rPr>
              <w:t>– kevesebb, mint</w:t>
            </w:r>
            <w:r w:rsidRPr="00122A22">
              <w:rPr>
                <w:lang w:val="hu-HU"/>
              </w:rPr>
              <w:t xml:space="preserve"> 20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kg</w:t>
            </w:r>
          </w:p>
        </w:tc>
        <w:tc>
          <w:tcPr>
            <w:tcW w:w="4644" w:type="dxa"/>
            <w:shd w:val="clear" w:color="auto" w:fill="auto"/>
          </w:tcPr>
          <w:p w14:paraId="26FD54D1" w14:textId="77777777" w:rsidR="00737374" w:rsidRPr="00122A22" w:rsidRDefault="00737374" w:rsidP="007F6FD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122A22">
              <w:rPr>
                <w:lang w:val="hu-HU"/>
              </w:rPr>
              <w:t>40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mg</w:t>
            </w:r>
          </w:p>
        </w:tc>
      </w:tr>
      <w:tr w:rsidR="00737374" w:rsidRPr="00122A22" w14:paraId="41B43957" w14:textId="77777777" w:rsidTr="004978E1">
        <w:tc>
          <w:tcPr>
            <w:tcW w:w="4643" w:type="dxa"/>
            <w:shd w:val="clear" w:color="auto" w:fill="auto"/>
          </w:tcPr>
          <w:p w14:paraId="54E80D63" w14:textId="77777777" w:rsidR="00737374" w:rsidRPr="00122A22" w:rsidRDefault="00737374" w:rsidP="00567F90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122A22">
              <w:rPr>
                <w:lang w:val="hu-HU"/>
              </w:rPr>
              <w:t xml:space="preserve">20 </w:t>
            </w:r>
            <w:r w:rsidR="00122A22" w:rsidRPr="00122A22">
              <w:rPr>
                <w:lang w:val="hu-HU"/>
              </w:rPr>
              <w:t xml:space="preserve">– kevesebb, mint </w:t>
            </w:r>
            <w:r w:rsidRPr="00122A22">
              <w:rPr>
                <w:lang w:val="hu-HU"/>
              </w:rPr>
              <w:t>30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kg</w:t>
            </w:r>
          </w:p>
        </w:tc>
        <w:tc>
          <w:tcPr>
            <w:tcW w:w="4644" w:type="dxa"/>
            <w:shd w:val="clear" w:color="auto" w:fill="auto"/>
          </w:tcPr>
          <w:p w14:paraId="65567ADC" w14:textId="77777777" w:rsidR="00737374" w:rsidRPr="00122A22" w:rsidRDefault="00737374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122A22">
              <w:rPr>
                <w:lang w:val="hu-HU"/>
              </w:rPr>
              <w:t>60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mg</w:t>
            </w:r>
          </w:p>
        </w:tc>
      </w:tr>
      <w:tr w:rsidR="00737374" w:rsidRPr="00122A22" w14:paraId="2E3580CF" w14:textId="77777777" w:rsidTr="004978E1">
        <w:tc>
          <w:tcPr>
            <w:tcW w:w="4643" w:type="dxa"/>
            <w:shd w:val="clear" w:color="auto" w:fill="auto"/>
          </w:tcPr>
          <w:p w14:paraId="3A089C44" w14:textId="77777777" w:rsidR="00737374" w:rsidRPr="00122A22" w:rsidRDefault="00737374" w:rsidP="00567F90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122A22">
              <w:rPr>
                <w:lang w:val="hu-HU"/>
              </w:rPr>
              <w:t xml:space="preserve">30 </w:t>
            </w:r>
            <w:r w:rsidR="00122A22" w:rsidRPr="00122A22">
              <w:rPr>
                <w:lang w:val="hu-HU"/>
              </w:rPr>
              <w:t xml:space="preserve">– kevesebb, mint </w:t>
            </w:r>
            <w:r w:rsidRPr="00122A22">
              <w:rPr>
                <w:lang w:val="hu-HU"/>
              </w:rPr>
              <w:t>45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kg</w:t>
            </w:r>
          </w:p>
        </w:tc>
        <w:tc>
          <w:tcPr>
            <w:tcW w:w="4644" w:type="dxa"/>
            <w:shd w:val="clear" w:color="auto" w:fill="auto"/>
          </w:tcPr>
          <w:p w14:paraId="775FB87D" w14:textId="77777777" w:rsidR="00737374" w:rsidRPr="00122A22" w:rsidRDefault="00737374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122A22">
              <w:rPr>
                <w:lang w:val="hu-HU"/>
              </w:rPr>
              <w:t>70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mg</w:t>
            </w:r>
          </w:p>
        </w:tc>
      </w:tr>
      <w:tr w:rsidR="00737374" w:rsidRPr="00122A22" w14:paraId="632022C5" w14:textId="77777777" w:rsidTr="004978E1">
        <w:tc>
          <w:tcPr>
            <w:tcW w:w="4643" w:type="dxa"/>
            <w:shd w:val="clear" w:color="auto" w:fill="auto"/>
          </w:tcPr>
          <w:p w14:paraId="559B402B" w14:textId="77777777" w:rsidR="00737374" w:rsidRPr="00122A22" w:rsidRDefault="00122A22" w:rsidP="00567F90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122A22">
              <w:rPr>
                <w:lang w:val="hu-HU"/>
              </w:rPr>
              <w:t>legalább</w:t>
            </w:r>
            <w:r w:rsidR="00737374" w:rsidRPr="00122A22">
              <w:rPr>
                <w:lang w:val="hu-HU"/>
              </w:rPr>
              <w:t xml:space="preserve"> 45</w:t>
            </w:r>
            <w:r w:rsidRPr="00122A22">
              <w:rPr>
                <w:lang w:val="hu-HU"/>
              </w:rPr>
              <w:t> </w:t>
            </w:r>
            <w:r w:rsidR="00737374" w:rsidRPr="00122A22">
              <w:rPr>
                <w:lang w:val="hu-HU"/>
              </w:rPr>
              <w:t>kg</w:t>
            </w:r>
          </w:p>
        </w:tc>
        <w:tc>
          <w:tcPr>
            <w:tcW w:w="4644" w:type="dxa"/>
            <w:shd w:val="clear" w:color="auto" w:fill="auto"/>
          </w:tcPr>
          <w:p w14:paraId="3FF98996" w14:textId="77777777" w:rsidR="00737374" w:rsidRPr="00122A22" w:rsidRDefault="00737374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122A22">
              <w:rPr>
                <w:lang w:val="hu-HU"/>
              </w:rPr>
              <w:t>100</w:t>
            </w:r>
            <w:r w:rsidR="00122A22" w:rsidRPr="00122A22">
              <w:rPr>
                <w:lang w:val="hu-HU"/>
              </w:rPr>
              <w:t> </w:t>
            </w:r>
            <w:r w:rsidRPr="00122A22">
              <w:rPr>
                <w:lang w:val="hu-HU"/>
              </w:rPr>
              <w:t>mg</w:t>
            </w:r>
          </w:p>
        </w:tc>
      </w:tr>
    </w:tbl>
    <w:p w14:paraId="62E2D341" w14:textId="1DD5FBEF" w:rsidR="00737374" w:rsidRPr="00C076CF" w:rsidRDefault="00737374" w:rsidP="00567F90">
      <w:pPr>
        <w:tabs>
          <w:tab w:val="clear" w:pos="567"/>
        </w:tabs>
        <w:spacing w:line="240" w:lineRule="auto"/>
        <w:rPr>
          <w:sz w:val="20"/>
          <w:szCs w:val="20"/>
          <w:lang w:val="hu-HU"/>
        </w:rPr>
      </w:pPr>
      <w:proofErr w:type="gramStart"/>
      <w:r w:rsidRPr="007F6FD4">
        <w:rPr>
          <w:sz w:val="24"/>
          <w:szCs w:val="24"/>
          <w:vertAlign w:val="superscript"/>
          <w:lang w:val="hu-HU"/>
        </w:rPr>
        <w:t>a</w:t>
      </w:r>
      <w:r w:rsidRPr="007F6FD4">
        <w:rPr>
          <w:sz w:val="20"/>
          <w:szCs w:val="20"/>
          <w:lang w:val="hu-HU"/>
        </w:rPr>
        <w:t xml:space="preserve"> </w:t>
      </w:r>
      <w:proofErr w:type="spellStart"/>
      <w:r w:rsidR="00122A22" w:rsidRPr="00C076CF">
        <w:rPr>
          <w:sz w:val="20"/>
          <w:szCs w:val="20"/>
          <w:lang w:val="hu-HU"/>
        </w:rPr>
        <w:t>A</w:t>
      </w:r>
      <w:proofErr w:type="spellEnd"/>
      <w:proofErr w:type="gramEnd"/>
      <w:r w:rsidR="00122A22" w:rsidRPr="00C076CF">
        <w:rPr>
          <w:sz w:val="20"/>
          <w:szCs w:val="20"/>
          <w:lang w:val="hu-HU"/>
        </w:rPr>
        <w:t xml:space="preserve"> tabletta a 10 kg</w:t>
      </w:r>
      <w:r w:rsidR="00122A22" w:rsidRPr="00C076CF">
        <w:rPr>
          <w:sz w:val="20"/>
          <w:szCs w:val="20"/>
          <w:lang w:val="hu-HU"/>
        </w:rPr>
        <w:noBreakHyphen/>
        <w:t xml:space="preserve">nál </w:t>
      </w:r>
      <w:r w:rsidR="00867CDA" w:rsidRPr="004B329E">
        <w:rPr>
          <w:sz w:val="20"/>
          <w:szCs w:val="20"/>
          <w:lang w:val="hu-HU"/>
        </w:rPr>
        <w:t>kisebb</w:t>
      </w:r>
      <w:r w:rsidR="00122A22" w:rsidRPr="00C076CF">
        <w:rPr>
          <w:sz w:val="20"/>
          <w:szCs w:val="20"/>
          <w:lang w:val="hu-HU"/>
        </w:rPr>
        <w:t xml:space="preserve"> testtömegű betegeknél nem javasolt. Ezeknél a betegeknél a </w:t>
      </w:r>
      <w:r w:rsidR="00923B80">
        <w:rPr>
          <w:sz w:val="20"/>
          <w:szCs w:val="20"/>
          <w:lang w:val="hu-HU"/>
        </w:rPr>
        <w:t xml:space="preserve">por </w:t>
      </w:r>
      <w:r w:rsidR="00122A22" w:rsidRPr="00C076CF">
        <w:rPr>
          <w:sz w:val="20"/>
          <w:szCs w:val="20"/>
          <w:lang w:val="hu-HU"/>
        </w:rPr>
        <w:t xml:space="preserve">belsőleges szuszpenzióhoz </w:t>
      </w:r>
      <w:r w:rsidR="00923B80">
        <w:rPr>
          <w:sz w:val="20"/>
          <w:szCs w:val="20"/>
          <w:lang w:val="hu-HU"/>
        </w:rPr>
        <w:t>gyógyszerformát</w:t>
      </w:r>
      <w:r w:rsidR="00122A22" w:rsidRPr="00C076CF">
        <w:rPr>
          <w:sz w:val="20"/>
          <w:szCs w:val="20"/>
          <w:lang w:val="hu-HU"/>
        </w:rPr>
        <w:t xml:space="preserve"> kell alkalmazni.</w:t>
      </w:r>
      <w:r w:rsidR="00122A22" w:rsidRPr="007F6FD4">
        <w:rPr>
          <w:sz w:val="20"/>
          <w:szCs w:val="20"/>
          <w:lang w:val="hu-HU"/>
        </w:rPr>
        <w:t xml:space="preserve">  </w:t>
      </w:r>
    </w:p>
    <w:p w14:paraId="32CF4FD6" w14:textId="77777777" w:rsidR="00737374" w:rsidRPr="007F6FD4" w:rsidRDefault="00737374" w:rsidP="00567F90">
      <w:pPr>
        <w:pStyle w:val="Nincstrkz"/>
      </w:pPr>
    </w:p>
    <w:p w14:paraId="56369BCF" w14:textId="77777777" w:rsidR="003278F6" w:rsidRPr="00122A22" w:rsidRDefault="003278F6" w:rsidP="00567F90">
      <w:pPr>
        <w:pStyle w:val="Nincstrkz"/>
        <w:keepNext/>
        <w:rPr>
          <w:i/>
          <w:u w:val="single"/>
        </w:rPr>
      </w:pPr>
      <w:r w:rsidRPr="00122A22">
        <w:rPr>
          <w:i/>
          <w:u w:val="single"/>
        </w:rPr>
        <w:t xml:space="preserve">A kezelés időtartama </w:t>
      </w:r>
    </w:p>
    <w:p w14:paraId="71E08568" w14:textId="3887DD97" w:rsidR="00593A6D" w:rsidRPr="00593A6D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593A6D">
        <w:rPr>
          <w:rFonts w:eastAsia="TimesNewRoman"/>
          <w:lang w:val="hu-HU"/>
        </w:rPr>
        <w:t xml:space="preserve">A klinikai vizsgálatok során a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593A6D">
        <w:rPr>
          <w:rFonts w:eastAsia="TimesNewRoman"/>
          <w:lang w:val="hu-HU"/>
        </w:rPr>
        <w:t xml:space="preserve">-kezelést </w:t>
      </w:r>
      <w:proofErr w:type="spellStart"/>
      <w:r w:rsidRPr="00593A6D">
        <w:rPr>
          <w:rFonts w:eastAsia="TimesNewRoman"/>
          <w:lang w:val="hu-HU"/>
        </w:rPr>
        <w:t>Ph</w:t>
      </w:r>
      <w:proofErr w:type="spellEnd"/>
      <w:r w:rsidRPr="00593A6D">
        <w:rPr>
          <w:rFonts w:eastAsia="TimesNewRoman"/>
          <w:lang w:val="hu-HU"/>
        </w:rPr>
        <w:t xml:space="preserve">+ CML-CP-ben, </w:t>
      </w:r>
      <w:proofErr w:type="spellStart"/>
      <w:r w:rsidRPr="00593A6D">
        <w:rPr>
          <w:rFonts w:eastAsia="TimesNewRoman"/>
          <w:lang w:val="hu-HU"/>
        </w:rPr>
        <w:t>akcelerált</w:t>
      </w:r>
      <w:proofErr w:type="spellEnd"/>
      <w:r w:rsidRPr="00593A6D">
        <w:rPr>
          <w:rFonts w:eastAsia="TimesNewRoman"/>
          <w:lang w:val="hu-HU"/>
        </w:rPr>
        <w:t xml:space="preserve">, </w:t>
      </w:r>
      <w:proofErr w:type="spellStart"/>
      <w:r w:rsidRPr="00593A6D">
        <w:rPr>
          <w:rFonts w:eastAsia="TimesNewRoman"/>
          <w:lang w:val="hu-HU"/>
        </w:rPr>
        <w:t>myeloid</w:t>
      </w:r>
      <w:proofErr w:type="spellEnd"/>
      <w:r w:rsidRPr="00593A6D">
        <w:rPr>
          <w:rFonts w:eastAsia="TimesNewRoman"/>
          <w:lang w:val="hu-HU"/>
        </w:rPr>
        <w:t xml:space="preserve"> vagy</w:t>
      </w:r>
      <w:r>
        <w:rPr>
          <w:rFonts w:eastAsia="TimesNewRoman"/>
          <w:lang w:val="hu-HU"/>
        </w:rPr>
        <w:t xml:space="preserve"> </w:t>
      </w:r>
      <w:proofErr w:type="spellStart"/>
      <w:r w:rsidRPr="00593A6D">
        <w:rPr>
          <w:rFonts w:eastAsia="TimesNewRoman"/>
          <w:lang w:val="hu-HU"/>
        </w:rPr>
        <w:t>lymphoid</w:t>
      </w:r>
      <w:proofErr w:type="spellEnd"/>
      <w:r w:rsidRPr="00593A6D">
        <w:rPr>
          <w:rFonts w:eastAsia="TimesNewRoman"/>
          <w:lang w:val="hu-HU"/>
        </w:rPr>
        <w:t xml:space="preserve"> </w:t>
      </w:r>
      <w:proofErr w:type="spellStart"/>
      <w:r w:rsidRPr="00593A6D">
        <w:rPr>
          <w:rFonts w:eastAsia="TimesNewRoman"/>
          <w:lang w:val="hu-HU"/>
        </w:rPr>
        <w:t>blastos</w:t>
      </w:r>
      <w:proofErr w:type="spellEnd"/>
      <w:r w:rsidRPr="00593A6D">
        <w:rPr>
          <w:rFonts w:eastAsia="TimesNewRoman"/>
          <w:lang w:val="hu-HU"/>
        </w:rPr>
        <w:t xml:space="preserve"> fázisú (előrehaladott stádiumú) CML-b</w:t>
      </w:r>
      <w:r w:rsidR="00923B80">
        <w:rPr>
          <w:rFonts w:eastAsia="TimesNewRoman"/>
          <w:lang w:val="hu-HU"/>
        </w:rPr>
        <w:t>e</w:t>
      </w:r>
      <w:r w:rsidRPr="00593A6D">
        <w:rPr>
          <w:rFonts w:eastAsia="TimesNewRoman"/>
          <w:lang w:val="hu-HU"/>
        </w:rPr>
        <w:t xml:space="preserve">n vagy </w:t>
      </w:r>
      <w:proofErr w:type="spellStart"/>
      <w:r w:rsidRPr="00593A6D">
        <w:rPr>
          <w:rFonts w:eastAsia="TimesNewRoman"/>
          <w:lang w:val="hu-HU"/>
        </w:rPr>
        <w:t>Ph</w:t>
      </w:r>
      <w:proofErr w:type="spellEnd"/>
      <w:r w:rsidRPr="00593A6D">
        <w:rPr>
          <w:rFonts w:eastAsia="TimesNewRoman"/>
          <w:lang w:val="hu-HU"/>
        </w:rPr>
        <w:t>+ ALL-b</w:t>
      </w:r>
      <w:r w:rsidR="009D1FDB">
        <w:rPr>
          <w:rFonts w:eastAsia="TimesNewRoman"/>
          <w:lang w:val="hu-HU"/>
        </w:rPr>
        <w:t>e</w:t>
      </w:r>
      <w:r w:rsidRPr="00593A6D">
        <w:rPr>
          <w:rFonts w:eastAsia="TimesNewRoman"/>
          <w:lang w:val="hu-HU"/>
        </w:rPr>
        <w:t>n szenvedő felnőtt betegeknél</w:t>
      </w:r>
      <w:r w:rsidR="0081401C">
        <w:rPr>
          <w:rFonts w:eastAsia="TimesNewRoman"/>
          <w:lang w:val="hu-HU"/>
        </w:rPr>
        <w:t xml:space="preserve"> alkalmazták</w:t>
      </w:r>
      <w:r w:rsidR="00923B80">
        <w:rPr>
          <w:rFonts w:eastAsia="TimesNewRoman"/>
          <w:lang w:val="hu-HU"/>
        </w:rPr>
        <w:t xml:space="preserve">, és </w:t>
      </w:r>
      <w:proofErr w:type="spellStart"/>
      <w:r w:rsidR="00923B80" w:rsidRPr="00593A6D">
        <w:rPr>
          <w:rFonts w:eastAsia="TimesNewRoman"/>
          <w:lang w:val="hu-HU"/>
        </w:rPr>
        <w:t>Ph</w:t>
      </w:r>
      <w:proofErr w:type="spellEnd"/>
      <w:r w:rsidR="00923B80" w:rsidRPr="00593A6D">
        <w:rPr>
          <w:rFonts w:eastAsia="TimesNewRoman"/>
          <w:lang w:val="hu-HU"/>
        </w:rPr>
        <w:t>+ CML-CP-ben</w:t>
      </w:r>
      <w:r w:rsidR="00923B80">
        <w:rPr>
          <w:rFonts w:eastAsia="TimesNewRoman"/>
          <w:lang w:val="hu-HU"/>
        </w:rPr>
        <w:t xml:space="preserve"> szenvedő gyermek- és serdülőkorú betegeknél</w:t>
      </w:r>
      <w:r w:rsidRPr="00593A6D">
        <w:rPr>
          <w:rFonts w:eastAsia="TimesNewRoman"/>
          <w:lang w:val="hu-HU"/>
        </w:rPr>
        <w:t xml:space="preserve"> addig folytatták, amíg a betegség nem </w:t>
      </w:r>
      <w:proofErr w:type="spellStart"/>
      <w:r w:rsidRPr="00593A6D">
        <w:rPr>
          <w:rFonts w:eastAsia="TimesNewRoman"/>
          <w:lang w:val="hu-HU"/>
        </w:rPr>
        <w:t>progrediált</w:t>
      </w:r>
      <w:proofErr w:type="spellEnd"/>
      <w:r w:rsidRPr="00593A6D">
        <w:rPr>
          <w:rFonts w:eastAsia="TimesNewRoman"/>
          <w:lang w:val="hu-HU"/>
        </w:rPr>
        <w:t xml:space="preserve">, vagy </w:t>
      </w:r>
      <w:r w:rsidR="00923B80">
        <w:rPr>
          <w:rFonts w:eastAsia="TimesNewRoman"/>
          <w:lang w:val="hu-HU"/>
        </w:rPr>
        <w:t>amíg</w:t>
      </w:r>
      <w:r w:rsidR="00923B80" w:rsidRPr="00593A6D"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a</w:t>
      </w:r>
      <w:r w:rsidR="00867CDA"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beteg már nem tolerálta a kezelést. A kezelés leállításának a betegség hosszú távú kimenetelére</w:t>
      </w:r>
      <w:r w:rsidR="00867CDA"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 xml:space="preserve">gyakorolt hatását nem vizsgálták a citogenetikai vagy molekuláris válasz elérése után </w:t>
      </w:r>
      <w:r w:rsidR="004675CC">
        <w:rPr>
          <w:rFonts w:eastAsia="TimesNewRoman"/>
          <w:lang w:val="hu-HU"/>
        </w:rPr>
        <w:t>(</w:t>
      </w:r>
      <w:r w:rsidRPr="00593A6D">
        <w:rPr>
          <w:rFonts w:eastAsia="TimesNewRoman"/>
          <w:lang w:val="hu-HU"/>
        </w:rPr>
        <w:t>beleértve a</w:t>
      </w:r>
      <w:r w:rsidR="00867CDA"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 xml:space="preserve">teljes citogenetikai választ </w:t>
      </w:r>
      <w:r w:rsidR="004675CC">
        <w:rPr>
          <w:rFonts w:eastAsia="TimesNewRoman"/>
          <w:lang w:val="hu-HU"/>
        </w:rPr>
        <w:t>[</w:t>
      </w:r>
      <w:r w:rsidR="004675CC" w:rsidRPr="00EA0FDC">
        <w:rPr>
          <w:i/>
          <w:spacing w:val="-3"/>
        </w:rPr>
        <w:t>c</w:t>
      </w:r>
      <w:r w:rsidR="004675CC" w:rsidRPr="00EA0FDC">
        <w:rPr>
          <w:i/>
          <w:spacing w:val="-2"/>
        </w:rPr>
        <w:t>o</w:t>
      </w:r>
      <w:r w:rsidR="004675CC" w:rsidRPr="00EA0FDC">
        <w:rPr>
          <w:i/>
          <w:spacing w:val="-3"/>
        </w:rPr>
        <w:t>mp</w:t>
      </w:r>
      <w:r w:rsidR="004675CC" w:rsidRPr="00EA0FDC">
        <w:rPr>
          <w:i/>
          <w:spacing w:val="-2"/>
        </w:rPr>
        <w:t>l</w:t>
      </w:r>
      <w:r w:rsidR="004675CC" w:rsidRPr="00EA0FDC">
        <w:rPr>
          <w:i/>
          <w:spacing w:val="-4"/>
        </w:rPr>
        <w:t>e</w:t>
      </w:r>
      <w:r w:rsidR="004675CC" w:rsidRPr="00EA0FDC">
        <w:rPr>
          <w:i/>
          <w:spacing w:val="-2"/>
        </w:rPr>
        <w:t>t</w:t>
      </w:r>
      <w:r w:rsidR="004675CC" w:rsidRPr="00EA0FDC">
        <w:rPr>
          <w:i/>
        </w:rPr>
        <w:t>e</w:t>
      </w:r>
      <w:r w:rsidR="004675CC" w:rsidRPr="00EA0FDC">
        <w:rPr>
          <w:i/>
          <w:spacing w:val="-14"/>
        </w:rPr>
        <w:t xml:space="preserve"> </w:t>
      </w:r>
      <w:r w:rsidR="004675CC" w:rsidRPr="00EA0FDC">
        <w:rPr>
          <w:i/>
          <w:spacing w:val="-3"/>
        </w:rPr>
        <w:t>c</w:t>
      </w:r>
      <w:r w:rsidR="004675CC" w:rsidRPr="00EA0FDC">
        <w:rPr>
          <w:i/>
          <w:spacing w:val="-2"/>
        </w:rPr>
        <w:t>y</w:t>
      </w:r>
      <w:r w:rsidR="004675CC" w:rsidRPr="00EA0FDC">
        <w:rPr>
          <w:i/>
          <w:spacing w:val="-3"/>
        </w:rPr>
        <w:t>to</w:t>
      </w:r>
      <w:r w:rsidR="004675CC" w:rsidRPr="00EA0FDC">
        <w:rPr>
          <w:i/>
          <w:spacing w:val="-2"/>
        </w:rPr>
        <w:t>g</w:t>
      </w:r>
      <w:r w:rsidR="004675CC" w:rsidRPr="00EA0FDC">
        <w:rPr>
          <w:i/>
          <w:spacing w:val="-4"/>
        </w:rPr>
        <w:t>e</w:t>
      </w:r>
      <w:r w:rsidR="004675CC" w:rsidRPr="00EA0FDC">
        <w:rPr>
          <w:i/>
          <w:spacing w:val="-2"/>
        </w:rPr>
        <w:t>n</w:t>
      </w:r>
      <w:r w:rsidR="004675CC" w:rsidRPr="00EA0FDC">
        <w:rPr>
          <w:i/>
          <w:spacing w:val="-3"/>
        </w:rPr>
        <w:t>et</w:t>
      </w:r>
      <w:r w:rsidR="004675CC" w:rsidRPr="00EA0FDC">
        <w:rPr>
          <w:i/>
          <w:spacing w:val="-2"/>
        </w:rPr>
        <w:t>i</w:t>
      </w:r>
      <w:r w:rsidR="004675CC" w:rsidRPr="00EA0FDC">
        <w:rPr>
          <w:i/>
        </w:rPr>
        <w:t>c</w:t>
      </w:r>
      <w:r w:rsidR="004675CC" w:rsidRPr="00EA0FDC">
        <w:rPr>
          <w:i/>
          <w:spacing w:val="-16"/>
        </w:rPr>
        <w:t xml:space="preserve"> </w:t>
      </w:r>
      <w:r w:rsidR="004675CC" w:rsidRPr="00EA0FDC">
        <w:rPr>
          <w:i/>
          <w:spacing w:val="-2"/>
        </w:rPr>
        <w:t>r</w:t>
      </w:r>
      <w:r w:rsidR="004675CC" w:rsidRPr="00EA0FDC">
        <w:rPr>
          <w:i/>
          <w:spacing w:val="-4"/>
        </w:rPr>
        <w:t>e</w:t>
      </w:r>
      <w:r w:rsidR="004675CC" w:rsidRPr="00EA0FDC">
        <w:rPr>
          <w:i/>
          <w:spacing w:val="-3"/>
        </w:rPr>
        <w:t>spo</w:t>
      </w:r>
      <w:r w:rsidR="004675CC" w:rsidRPr="00EA0FDC">
        <w:rPr>
          <w:i/>
          <w:spacing w:val="-2"/>
        </w:rPr>
        <w:t>n</w:t>
      </w:r>
      <w:r w:rsidR="004675CC" w:rsidRPr="00EA0FDC">
        <w:rPr>
          <w:i/>
          <w:spacing w:val="-3"/>
        </w:rPr>
        <w:t>s</w:t>
      </w:r>
      <w:r w:rsidR="004675CC" w:rsidRPr="00EA0FDC">
        <w:rPr>
          <w:i/>
        </w:rPr>
        <w:t>e</w:t>
      </w:r>
      <w:r w:rsidR="004675CC" w:rsidRPr="00EA0FDC">
        <w:t xml:space="preserve">, </w:t>
      </w:r>
      <w:proofErr w:type="spellStart"/>
      <w:r w:rsidRPr="00593A6D">
        <w:rPr>
          <w:rFonts w:eastAsia="TimesNewRoman"/>
          <w:lang w:val="hu-HU"/>
        </w:rPr>
        <w:t>CCyR</w:t>
      </w:r>
      <w:proofErr w:type="spellEnd"/>
      <w:r w:rsidR="004675CC">
        <w:rPr>
          <w:rFonts w:eastAsia="TimesNewRoman"/>
          <w:lang w:val="hu-HU"/>
        </w:rPr>
        <w:t>]</w:t>
      </w:r>
      <w:r w:rsidRPr="00593A6D">
        <w:rPr>
          <w:rFonts w:eastAsia="TimesNewRoman"/>
          <w:lang w:val="hu-HU"/>
        </w:rPr>
        <w:t xml:space="preserve">, a jelentős molekuláris választ </w:t>
      </w:r>
      <w:r w:rsidR="004675CC">
        <w:rPr>
          <w:rFonts w:eastAsia="TimesNewRoman"/>
          <w:lang w:val="hu-HU"/>
        </w:rPr>
        <w:t>[</w:t>
      </w:r>
      <w:r w:rsidR="004675CC" w:rsidRPr="00EA0FDC">
        <w:rPr>
          <w:i/>
          <w:spacing w:val="-4"/>
        </w:rPr>
        <w:t>m</w:t>
      </w:r>
      <w:r w:rsidR="004675CC" w:rsidRPr="00EA0FDC">
        <w:rPr>
          <w:i/>
          <w:spacing w:val="-3"/>
        </w:rPr>
        <w:t>ajo</w:t>
      </w:r>
      <w:r w:rsidR="004675CC" w:rsidRPr="00EA0FDC">
        <w:rPr>
          <w:i/>
        </w:rPr>
        <w:t>r</w:t>
      </w:r>
      <w:r w:rsidR="004675CC" w:rsidRPr="00EA0FDC">
        <w:rPr>
          <w:i/>
          <w:spacing w:val="-10"/>
        </w:rPr>
        <w:t xml:space="preserve"> </w:t>
      </w:r>
      <w:r w:rsidR="004675CC" w:rsidRPr="00EA0FDC">
        <w:rPr>
          <w:i/>
          <w:spacing w:val="-4"/>
        </w:rPr>
        <w:t>m</w:t>
      </w:r>
      <w:r w:rsidR="004675CC" w:rsidRPr="00EA0FDC">
        <w:rPr>
          <w:i/>
          <w:spacing w:val="-3"/>
        </w:rPr>
        <w:t>ole</w:t>
      </w:r>
      <w:r w:rsidR="004675CC" w:rsidRPr="00EA0FDC">
        <w:rPr>
          <w:i/>
          <w:spacing w:val="-4"/>
        </w:rPr>
        <w:t>c</w:t>
      </w:r>
      <w:r w:rsidR="004675CC" w:rsidRPr="00EA0FDC">
        <w:rPr>
          <w:i/>
          <w:spacing w:val="-2"/>
        </w:rPr>
        <w:t>u</w:t>
      </w:r>
      <w:r w:rsidR="004675CC" w:rsidRPr="00EA0FDC">
        <w:rPr>
          <w:i/>
          <w:spacing w:val="-3"/>
        </w:rPr>
        <w:t>la</w:t>
      </w:r>
      <w:r w:rsidR="004675CC" w:rsidRPr="00EA0FDC">
        <w:rPr>
          <w:i/>
        </w:rPr>
        <w:t>r</w:t>
      </w:r>
      <w:r w:rsidR="004675CC" w:rsidRPr="00EA0FDC">
        <w:rPr>
          <w:i/>
          <w:spacing w:val="-15"/>
        </w:rPr>
        <w:t xml:space="preserve"> </w:t>
      </w:r>
      <w:r w:rsidR="004675CC" w:rsidRPr="00EA0FDC">
        <w:rPr>
          <w:i/>
          <w:spacing w:val="-3"/>
        </w:rPr>
        <w:t>r</w:t>
      </w:r>
      <w:r w:rsidR="004675CC" w:rsidRPr="00EA0FDC">
        <w:rPr>
          <w:i/>
          <w:spacing w:val="-4"/>
        </w:rPr>
        <w:t>e</w:t>
      </w:r>
      <w:r w:rsidR="004675CC" w:rsidRPr="00EA0FDC">
        <w:rPr>
          <w:i/>
          <w:spacing w:val="-3"/>
        </w:rPr>
        <w:t>spons</w:t>
      </w:r>
      <w:r w:rsidR="004675CC" w:rsidRPr="00EA0FDC">
        <w:rPr>
          <w:i/>
        </w:rPr>
        <w:t>e</w:t>
      </w:r>
      <w:r w:rsidR="004675CC">
        <w:rPr>
          <w:spacing w:val="-14"/>
        </w:rPr>
        <w:t xml:space="preserve">, </w:t>
      </w:r>
      <w:r w:rsidRPr="00593A6D">
        <w:rPr>
          <w:rFonts w:eastAsia="TimesNewRoman"/>
          <w:lang w:val="hu-HU"/>
        </w:rPr>
        <w:t>MMR</w:t>
      </w:r>
      <w:r w:rsidR="004675CC">
        <w:rPr>
          <w:rFonts w:eastAsia="TimesNewRoman"/>
          <w:lang w:val="hu-HU"/>
        </w:rPr>
        <w:t>]</w:t>
      </w:r>
      <w:r w:rsidRPr="00593A6D">
        <w:rPr>
          <w:rFonts w:eastAsia="TimesNewRoman"/>
          <w:lang w:val="hu-HU"/>
        </w:rPr>
        <w:t xml:space="preserve"> és a mély molekuláris</w:t>
      </w:r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választ jelentő (4,5 log) MR4,5-öt is</w:t>
      </w:r>
      <w:r w:rsidR="004675CC">
        <w:rPr>
          <w:rFonts w:eastAsia="TimesNewRoman"/>
          <w:lang w:val="hu-HU"/>
        </w:rPr>
        <w:t>)</w:t>
      </w:r>
      <w:r w:rsidRPr="00593A6D">
        <w:rPr>
          <w:rFonts w:eastAsia="TimesNewRoman"/>
          <w:lang w:val="hu-HU"/>
        </w:rPr>
        <w:t>.</w:t>
      </w:r>
    </w:p>
    <w:p w14:paraId="4D6ACF15" w14:textId="77777777" w:rsidR="00593A6D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5972C7A" w14:textId="131AF77A" w:rsidR="00593A6D" w:rsidRPr="00593A6D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593A6D">
        <w:rPr>
          <w:rFonts w:eastAsia="TimesNewRoman"/>
          <w:lang w:val="hu-HU"/>
        </w:rPr>
        <w:t xml:space="preserve">A klinikai vizsgálatok során a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593A6D">
        <w:rPr>
          <w:rFonts w:eastAsia="TimesNewRoman"/>
          <w:lang w:val="hu-HU"/>
        </w:rPr>
        <w:t xml:space="preserve">-kezelést </w:t>
      </w:r>
      <w:proofErr w:type="spellStart"/>
      <w:r w:rsidRPr="00593A6D">
        <w:rPr>
          <w:rFonts w:eastAsia="TimesNewRoman"/>
          <w:lang w:val="hu-HU"/>
        </w:rPr>
        <w:t>Ph</w:t>
      </w:r>
      <w:proofErr w:type="spellEnd"/>
      <w:r w:rsidRPr="00593A6D">
        <w:rPr>
          <w:rFonts w:eastAsia="TimesNewRoman"/>
          <w:lang w:val="hu-HU"/>
        </w:rPr>
        <w:t>+ ALL-b</w:t>
      </w:r>
      <w:r w:rsidR="004675CC">
        <w:rPr>
          <w:rFonts w:eastAsia="TimesNewRoman"/>
          <w:lang w:val="hu-HU"/>
        </w:rPr>
        <w:t>e</w:t>
      </w:r>
      <w:r w:rsidRPr="00593A6D">
        <w:rPr>
          <w:rFonts w:eastAsia="TimesNewRoman"/>
          <w:lang w:val="hu-HU"/>
        </w:rPr>
        <w:t xml:space="preserve">n szenvedő </w:t>
      </w:r>
      <w:r w:rsidR="00867CDA" w:rsidRPr="00593A6D">
        <w:rPr>
          <w:rFonts w:eastAsia="TimesNewRoman"/>
          <w:lang w:val="hu-HU"/>
        </w:rPr>
        <w:t>gyermek</w:t>
      </w:r>
      <w:r w:rsidR="004675CC">
        <w:rPr>
          <w:rFonts w:eastAsia="TimesNewRoman"/>
          <w:lang w:val="hu-HU"/>
        </w:rPr>
        <w:t>-</w:t>
      </w:r>
      <w:r w:rsidR="00611A99">
        <w:rPr>
          <w:rFonts w:eastAsia="TimesNewRoman"/>
          <w:lang w:val="hu-HU"/>
        </w:rPr>
        <w:t xml:space="preserve"> és serdülőkorú</w:t>
      </w:r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betegeknél folyamatosan, egymást követő kemoterápiás fő kezelési blokkokhoz adva alkalmazták</w:t>
      </w:r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 xml:space="preserve">maximum </w:t>
      </w:r>
      <w:proofErr w:type="gramStart"/>
      <w:r w:rsidRPr="00593A6D">
        <w:rPr>
          <w:rFonts w:eastAsia="TimesNewRoman"/>
          <w:lang w:val="hu-HU"/>
        </w:rPr>
        <w:t>két</w:t>
      </w:r>
      <w:r w:rsidR="005636D8"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éves</w:t>
      </w:r>
      <w:proofErr w:type="gramEnd"/>
      <w:r w:rsidRPr="00593A6D">
        <w:rPr>
          <w:rFonts w:eastAsia="TimesNewRoman"/>
          <w:lang w:val="hu-HU"/>
        </w:rPr>
        <w:t xml:space="preserve"> időtartamban. A későbbi őssejt-transzplantációban részesülő betegeknél a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dazatinib</w:t>
      </w:r>
      <w:proofErr w:type="spellEnd"/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a transzplantációt követően még további egy éven keresztül adható.</w:t>
      </w:r>
    </w:p>
    <w:p w14:paraId="6392019C" w14:textId="77777777" w:rsidR="00593A6D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7354ADD6" w14:textId="0C94D033" w:rsidR="00593A6D" w:rsidRPr="00534790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593A6D">
        <w:rPr>
          <w:rFonts w:eastAsia="TimesNewRoman"/>
          <w:lang w:val="hu-HU"/>
        </w:rPr>
        <w:t xml:space="preserve">A megfelelő adag eléréséhez a </w:t>
      </w:r>
      <w:proofErr w:type="spellStart"/>
      <w:r>
        <w:rPr>
          <w:rFonts w:eastAsia="TimesNewRoman"/>
          <w:lang w:val="hu-HU"/>
        </w:rPr>
        <w:t>Dasatinib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593A6D">
        <w:rPr>
          <w:rFonts w:eastAsia="TimesNewRoman"/>
          <w:lang w:val="hu-HU"/>
        </w:rPr>
        <w:t xml:space="preserve"> filmtabletta </w:t>
      </w:r>
      <w:r w:rsidR="00E57788" w:rsidRPr="00593A6D">
        <w:rPr>
          <w:rFonts w:eastAsia="TimesNewRoman"/>
          <w:lang w:val="hu-HU"/>
        </w:rPr>
        <w:t>50</w:t>
      </w:r>
      <w:r w:rsidR="00E57788">
        <w:rPr>
          <w:rFonts w:eastAsia="TimesNewRoman"/>
          <w:lang w:val="hu-HU"/>
        </w:rPr>
        <w:t> </w:t>
      </w:r>
      <w:r w:rsidRPr="00593A6D">
        <w:rPr>
          <w:rFonts w:eastAsia="TimesNewRoman"/>
          <w:lang w:val="hu-HU"/>
        </w:rPr>
        <w:t xml:space="preserve">mg-os, </w:t>
      </w:r>
      <w:r w:rsidR="00E57788" w:rsidRPr="00593A6D">
        <w:rPr>
          <w:rFonts w:eastAsia="TimesNewRoman"/>
          <w:lang w:val="hu-HU"/>
        </w:rPr>
        <w:t>70</w:t>
      </w:r>
      <w:r w:rsidR="00E57788">
        <w:rPr>
          <w:rFonts w:eastAsia="TimesNewRoman"/>
          <w:lang w:val="hu-HU"/>
        </w:rPr>
        <w:t> </w:t>
      </w:r>
      <w:r w:rsidRPr="00593A6D">
        <w:rPr>
          <w:rFonts w:eastAsia="TimesNewRoman"/>
          <w:lang w:val="hu-HU"/>
        </w:rPr>
        <w:t>mg-os, 100</w:t>
      </w:r>
      <w:r w:rsidR="00E57788">
        <w:rPr>
          <w:rFonts w:eastAsia="TimesNewRoman"/>
          <w:lang w:val="hu-HU"/>
        </w:rPr>
        <w:t> </w:t>
      </w:r>
      <w:r w:rsidRPr="00593A6D">
        <w:rPr>
          <w:rFonts w:eastAsia="TimesNewRoman"/>
          <w:lang w:val="hu-HU"/>
        </w:rPr>
        <w:t xml:space="preserve">mg-os és </w:t>
      </w:r>
      <w:r w:rsidR="00E57788" w:rsidRPr="00593A6D">
        <w:rPr>
          <w:rFonts w:eastAsia="TimesNewRoman"/>
          <w:lang w:val="hu-HU"/>
        </w:rPr>
        <w:t>140</w:t>
      </w:r>
      <w:r w:rsidR="00E57788">
        <w:rPr>
          <w:rFonts w:eastAsia="TimesNewRoman"/>
          <w:lang w:val="hu-HU"/>
        </w:rPr>
        <w:t> </w:t>
      </w:r>
      <w:r w:rsidRPr="00593A6D">
        <w:rPr>
          <w:rFonts w:eastAsia="TimesNewRoman"/>
          <w:lang w:val="hu-HU"/>
        </w:rPr>
        <w:t>mg-os hatáserősségben kerül forgalomba. A dózis emelése vagy csökkentése a beteg válasza</w:t>
      </w:r>
      <w:r w:rsidR="00611A99">
        <w:rPr>
          <w:rFonts w:eastAsia="TimesNewRoman"/>
          <w:lang w:val="hu-HU"/>
        </w:rPr>
        <w:t xml:space="preserve"> </w:t>
      </w:r>
      <w:proofErr w:type="spellStart"/>
      <w:r w:rsidRPr="00593A6D">
        <w:rPr>
          <w:rFonts w:eastAsia="TimesNewRoman"/>
        </w:rPr>
        <w:t>és</w:t>
      </w:r>
      <w:proofErr w:type="spellEnd"/>
      <w:r w:rsidRPr="00593A6D">
        <w:rPr>
          <w:rFonts w:eastAsia="TimesNewRoman"/>
        </w:rPr>
        <w:t xml:space="preserve"> </w:t>
      </w:r>
      <w:proofErr w:type="spellStart"/>
      <w:r w:rsidRPr="00593A6D">
        <w:rPr>
          <w:rFonts w:eastAsia="TimesNewRoman"/>
        </w:rPr>
        <w:t>tolerabilitása</w:t>
      </w:r>
      <w:proofErr w:type="spellEnd"/>
      <w:r w:rsidRPr="00593A6D">
        <w:rPr>
          <w:rFonts w:eastAsia="TimesNewRoman"/>
        </w:rPr>
        <w:t xml:space="preserve"> </w:t>
      </w:r>
      <w:proofErr w:type="spellStart"/>
      <w:r w:rsidRPr="00593A6D">
        <w:rPr>
          <w:rFonts w:eastAsia="TimesNewRoman"/>
        </w:rPr>
        <w:t>alapján</w:t>
      </w:r>
      <w:proofErr w:type="spellEnd"/>
      <w:r w:rsidRPr="00593A6D">
        <w:rPr>
          <w:rFonts w:eastAsia="TimesNewRoman"/>
        </w:rPr>
        <w:t xml:space="preserve"> </w:t>
      </w:r>
      <w:proofErr w:type="spellStart"/>
      <w:r w:rsidRPr="00593A6D">
        <w:rPr>
          <w:rFonts w:eastAsia="TimesNewRoman"/>
        </w:rPr>
        <w:t>javasolt</w:t>
      </w:r>
      <w:proofErr w:type="spellEnd"/>
      <w:r w:rsidRPr="00593A6D">
        <w:rPr>
          <w:rFonts w:eastAsia="TimesNewRoman"/>
        </w:rPr>
        <w:t>.</w:t>
      </w:r>
    </w:p>
    <w:p w14:paraId="0274699D" w14:textId="77777777" w:rsidR="00593A6D" w:rsidRPr="00593A6D" w:rsidRDefault="00593A6D" w:rsidP="00567F90">
      <w:pPr>
        <w:pStyle w:val="Nincstrkz"/>
        <w:rPr>
          <w:iCs/>
        </w:rPr>
      </w:pPr>
    </w:p>
    <w:p w14:paraId="47044F67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Dózisemelés </w:t>
      </w:r>
    </w:p>
    <w:p w14:paraId="0B66F213" w14:textId="4C560ADC" w:rsidR="003278F6" w:rsidRPr="006649FE" w:rsidRDefault="003278F6" w:rsidP="00567F90">
      <w:pPr>
        <w:pStyle w:val="Nincstrkz"/>
      </w:pPr>
      <w:r w:rsidRPr="006649FE">
        <w:t xml:space="preserve">A klinikai vizsgálatok során a CML-es vagy a </w:t>
      </w:r>
      <w:proofErr w:type="spellStart"/>
      <w:r w:rsidRPr="006649FE">
        <w:t>Ph</w:t>
      </w:r>
      <w:proofErr w:type="spellEnd"/>
      <w:r w:rsidRPr="006649FE">
        <w:t>+ ALL-es felnőtt betegek ajánlott kezdeti adagjának naponta egyszer</w:t>
      </w:r>
      <w:r w:rsidR="004675CC">
        <w:t>i</w:t>
      </w:r>
      <w:r w:rsidRPr="006649FE">
        <w:t xml:space="preserve"> 140 mg-ra (CML krónikus fázisában) vagy naponta egyszer</w:t>
      </w:r>
      <w:r w:rsidR="004675CC">
        <w:t>i</w:t>
      </w:r>
      <w:r w:rsidRPr="006649FE">
        <w:t xml:space="preserve"> 180 mg-ra emelését engedélyezték (előrehaladott CML fázisában vagy </w:t>
      </w:r>
      <w:proofErr w:type="spellStart"/>
      <w:r w:rsidRPr="006649FE">
        <w:t>Ph</w:t>
      </w:r>
      <w:proofErr w:type="spellEnd"/>
      <w:r w:rsidRPr="006649FE">
        <w:t>+ ALL-b</w:t>
      </w:r>
      <w:r w:rsidR="00A9684D">
        <w:t>e</w:t>
      </w:r>
      <w:r w:rsidRPr="006649FE">
        <w:t xml:space="preserve">n), azoknál a betegeknél, akiknél a javasolt kezdő adag mellett nem sikerült hematológiai vagy citogenetikai választ elérni. </w:t>
      </w:r>
    </w:p>
    <w:p w14:paraId="07616A3E" w14:textId="77777777" w:rsidR="003278F6" w:rsidRDefault="003278F6" w:rsidP="00567F90">
      <w:pPr>
        <w:pStyle w:val="Nincstrkz"/>
      </w:pPr>
    </w:p>
    <w:p w14:paraId="3F358DDC" w14:textId="183A5430" w:rsidR="004978E1" w:rsidRPr="00593A6D" w:rsidRDefault="00593A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593A6D">
        <w:rPr>
          <w:rFonts w:eastAsia="TimesNewRoman"/>
          <w:lang w:val="hu-HU"/>
        </w:rPr>
        <w:t xml:space="preserve">Az alábbi, 2. táblázatban bemutatott dóziseszkaláció javasolt azoknál a </w:t>
      </w:r>
      <w:proofErr w:type="spellStart"/>
      <w:r w:rsidRPr="00593A6D">
        <w:rPr>
          <w:rFonts w:eastAsia="TimesNewRoman"/>
          <w:lang w:val="hu-HU"/>
        </w:rPr>
        <w:t>Ph</w:t>
      </w:r>
      <w:proofErr w:type="spellEnd"/>
      <w:r w:rsidRPr="00593A6D">
        <w:rPr>
          <w:rFonts w:eastAsia="TimesNewRoman"/>
          <w:lang w:val="hu-HU"/>
        </w:rPr>
        <w:t>+ CML-CP-ben szenvedő</w:t>
      </w:r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>gyermekgyógyászati betegeknél, akik az érvényben lévő terápiás ajánlások által javasolt időpontban</w:t>
      </w:r>
      <w:r>
        <w:rPr>
          <w:rFonts w:eastAsia="TimesNewRoman"/>
          <w:lang w:val="hu-HU"/>
        </w:rPr>
        <w:t xml:space="preserve"> </w:t>
      </w:r>
      <w:r w:rsidRPr="00593A6D">
        <w:rPr>
          <w:rFonts w:eastAsia="TimesNewRoman"/>
          <w:lang w:val="hu-HU"/>
        </w:rPr>
        <w:t xml:space="preserve">nem érnek el </w:t>
      </w:r>
      <w:proofErr w:type="spellStart"/>
      <w:r w:rsidRPr="00593A6D">
        <w:rPr>
          <w:rFonts w:eastAsia="TimesNewRoman"/>
          <w:lang w:val="hu-HU"/>
        </w:rPr>
        <w:t>haematol</w:t>
      </w:r>
      <w:r w:rsidR="00A9684D">
        <w:rPr>
          <w:rFonts w:eastAsia="TimesNewRoman"/>
          <w:lang w:val="hu-HU"/>
        </w:rPr>
        <w:t>ó</w:t>
      </w:r>
      <w:r w:rsidRPr="00593A6D">
        <w:rPr>
          <w:rFonts w:eastAsia="TimesNewRoman"/>
          <w:lang w:val="hu-HU"/>
        </w:rPr>
        <w:t>giai</w:t>
      </w:r>
      <w:proofErr w:type="spellEnd"/>
      <w:r w:rsidRPr="00593A6D">
        <w:rPr>
          <w:rFonts w:eastAsia="TimesNewRoman"/>
          <w:lang w:val="hu-HU"/>
        </w:rPr>
        <w:t>, citogenetikai és molekuláris válaszreakciót, és tolerálják a kezelést.</w:t>
      </w:r>
    </w:p>
    <w:p w14:paraId="049019C0" w14:textId="77777777" w:rsidR="00D0170B" w:rsidRPr="00D0170B" w:rsidRDefault="00D0170B" w:rsidP="00567F90">
      <w:pPr>
        <w:pStyle w:val="Nincstrkz"/>
      </w:pPr>
    </w:p>
    <w:p w14:paraId="273892A6" w14:textId="77777777" w:rsidR="00D0170B" w:rsidRPr="00593A6D" w:rsidRDefault="004978E1" w:rsidP="007F6FD4">
      <w:pPr>
        <w:pStyle w:val="Nincstrkz"/>
        <w:numPr>
          <w:ilvl w:val="0"/>
          <w:numId w:val="36"/>
        </w:numPr>
        <w:ind w:left="360"/>
        <w:rPr>
          <w:b/>
        </w:rPr>
      </w:pPr>
      <w:r w:rsidRPr="00D0170B">
        <w:rPr>
          <w:b/>
        </w:rPr>
        <w:t>táblázat: Dózise</w:t>
      </w:r>
      <w:r w:rsidR="00D0170B" w:rsidRPr="00D0170B">
        <w:rPr>
          <w:b/>
        </w:rPr>
        <w:t>melés</w:t>
      </w:r>
      <w:r w:rsidRPr="00D0170B">
        <w:rPr>
          <w:b/>
        </w:rPr>
        <w:t xml:space="preserve"> </w:t>
      </w:r>
      <w:proofErr w:type="spellStart"/>
      <w:r w:rsidRPr="00D0170B">
        <w:rPr>
          <w:b/>
        </w:rPr>
        <w:t>Ph</w:t>
      </w:r>
      <w:proofErr w:type="spellEnd"/>
      <w:r w:rsidRPr="00D0170B">
        <w:rPr>
          <w:b/>
        </w:rPr>
        <w:t>+ CML-CP-ben szenvedő gyermekgyógyászati betegeknél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3019"/>
        <w:gridCol w:w="3026"/>
      </w:tblGrid>
      <w:tr w:rsidR="00D0170B" w:rsidRPr="00D0170B" w14:paraId="7DC9CEB1" w14:textId="77777777" w:rsidTr="00D0170B">
        <w:tc>
          <w:tcPr>
            <w:tcW w:w="3015" w:type="dxa"/>
            <w:vMerge w:val="restart"/>
            <w:shd w:val="clear" w:color="auto" w:fill="auto"/>
          </w:tcPr>
          <w:p w14:paraId="405EB11D" w14:textId="77777777" w:rsidR="00D0170B" w:rsidRPr="00D0170B" w:rsidRDefault="00D0170B" w:rsidP="00567F90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</w:p>
        </w:tc>
        <w:tc>
          <w:tcPr>
            <w:tcW w:w="6045" w:type="dxa"/>
            <w:gridSpan w:val="2"/>
            <w:shd w:val="clear" w:color="auto" w:fill="auto"/>
          </w:tcPr>
          <w:p w14:paraId="0BBD71F7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D0170B">
              <w:rPr>
                <w:b/>
                <w:bCs/>
                <w:lang w:val="hu-HU"/>
              </w:rPr>
              <w:t>Dózis (napi maximális adag)</w:t>
            </w:r>
          </w:p>
        </w:tc>
      </w:tr>
      <w:tr w:rsidR="00D0170B" w:rsidRPr="00D0170B" w14:paraId="15A16C69" w14:textId="77777777" w:rsidTr="0062737E">
        <w:tc>
          <w:tcPr>
            <w:tcW w:w="30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0B64D2" w14:textId="77777777" w:rsidR="00D0170B" w:rsidRPr="00D0170B" w:rsidRDefault="00D0170B" w:rsidP="00567F90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</w:p>
        </w:tc>
        <w:tc>
          <w:tcPr>
            <w:tcW w:w="3019" w:type="dxa"/>
            <w:shd w:val="clear" w:color="auto" w:fill="auto"/>
          </w:tcPr>
          <w:p w14:paraId="4A27A454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D0170B">
              <w:rPr>
                <w:b/>
                <w:bCs/>
                <w:lang w:val="hu-HU"/>
              </w:rPr>
              <w:t>Kezdő dózis</w:t>
            </w:r>
          </w:p>
        </w:tc>
        <w:tc>
          <w:tcPr>
            <w:tcW w:w="3026" w:type="dxa"/>
            <w:shd w:val="clear" w:color="auto" w:fill="auto"/>
          </w:tcPr>
          <w:p w14:paraId="6DD814C3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D0170B">
              <w:rPr>
                <w:b/>
                <w:bCs/>
                <w:lang w:val="hu-HU"/>
              </w:rPr>
              <w:t>Megemelt dózis</w:t>
            </w:r>
          </w:p>
        </w:tc>
      </w:tr>
      <w:tr w:rsidR="00D0170B" w:rsidRPr="00D0170B" w14:paraId="352C5E0A" w14:textId="77777777" w:rsidTr="0062737E">
        <w:tc>
          <w:tcPr>
            <w:tcW w:w="3015" w:type="dxa"/>
            <w:vMerge w:val="restart"/>
            <w:tcBorders>
              <w:bottom w:val="nil"/>
            </w:tcBorders>
            <w:shd w:val="clear" w:color="auto" w:fill="auto"/>
          </w:tcPr>
          <w:p w14:paraId="6CC8BD73" w14:textId="77777777" w:rsidR="00D0170B" w:rsidRPr="00D0170B" w:rsidRDefault="00D0170B" w:rsidP="00567F90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D0170B">
              <w:rPr>
                <w:b/>
                <w:bCs/>
                <w:lang w:val="hu-HU"/>
              </w:rPr>
              <w:t>Tabletta</w:t>
            </w:r>
          </w:p>
        </w:tc>
        <w:tc>
          <w:tcPr>
            <w:tcW w:w="3019" w:type="dxa"/>
            <w:shd w:val="clear" w:color="auto" w:fill="auto"/>
          </w:tcPr>
          <w:p w14:paraId="6C18E5A7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40 mg</w:t>
            </w:r>
          </w:p>
        </w:tc>
        <w:tc>
          <w:tcPr>
            <w:tcW w:w="3026" w:type="dxa"/>
            <w:shd w:val="clear" w:color="auto" w:fill="auto"/>
          </w:tcPr>
          <w:p w14:paraId="122F21B2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50 mg</w:t>
            </w:r>
          </w:p>
        </w:tc>
      </w:tr>
      <w:tr w:rsidR="00D0170B" w:rsidRPr="00D0170B" w14:paraId="49100485" w14:textId="77777777" w:rsidTr="0062737E">
        <w:tc>
          <w:tcPr>
            <w:tcW w:w="3015" w:type="dxa"/>
            <w:vMerge/>
            <w:tcBorders>
              <w:bottom w:val="nil"/>
            </w:tcBorders>
            <w:shd w:val="clear" w:color="auto" w:fill="auto"/>
          </w:tcPr>
          <w:p w14:paraId="02207E34" w14:textId="77777777" w:rsidR="00D0170B" w:rsidRPr="00D0170B" w:rsidRDefault="00D0170B" w:rsidP="00567F90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19" w:type="dxa"/>
            <w:shd w:val="clear" w:color="auto" w:fill="auto"/>
          </w:tcPr>
          <w:p w14:paraId="339638D4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60 mg</w:t>
            </w:r>
          </w:p>
        </w:tc>
        <w:tc>
          <w:tcPr>
            <w:tcW w:w="3026" w:type="dxa"/>
            <w:shd w:val="clear" w:color="auto" w:fill="auto"/>
          </w:tcPr>
          <w:p w14:paraId="250EEFBE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70 mg</w:t>
            </w:r>
          </w:p>
        </w:tc>
      </w:tr>
      <w:tr w:rsidR="00D0170B" w:rsidRPr="00D0170B" w14:paraId="2248C3FF" w14:textId="77777777" w:rsidTr="0062737E">
        <w:tc>
          <w:tcPr>
            <w:tcW w:w="3015" w:type="dxa"/>
            <w:vMerge/>
            <w:tcBorders>
              <w:bottom w:val="nil"/>
            </w:tcBorders>
            <w:shd w:val="clear" w:color="auto" w:fill="auto"/>
          </w:tcPr>
          <w:p w14:paraId="068A3A83" w14:textId="77777777" w:rsidR="00D0170B" w:rsidRPr="00D0170B" w:rsidRDefault="00D0170B" w:rsidP="00567F90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auto"/>
          </w:tcPr>
          <w:p w14:paraId="7FF35F0B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70 mg</w:t>
            </w:r>
          </w:p>
        </w:tc>
        <w:tc>
          <w:tcPr>
            <w:tcW w:w="3026" w:type="dxa"/>
            <w:tcBorders>
              <w:bottom w:val="single" w:sz="4" w:space="0" w:color="auto"/>
            </w:tcBorders>
            <w:shd w:val="clear" w:color="auto" w:fill="auto"/>
          </w:tcPr>
          <w:p w14:paraId="369236B0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90 mg</w:t>
            </w:r>
          </w:p>
        </w:tc>
      </w:tr>
      <w:tr w:rsidR="00D0170B" w:rsidRPr="00D0170B" w14:paraId="1B1F6FC0" w14:textId="77777777" w:rsidTr="0062737E">
        <w:tc>
          <w:tcPr>
            <w:tcW w:w="3015" w:type="dxa"/>
            <w:vMerge/>
            <w:tcBorders>
              <w:bottom w:val="nil"/>
            </w:tcBorders>
            <w:shd w:val="clear" w:color="auto" w:fill="auto"/>
          </w:tcPr>
          <w:p w14:paraId="5C93E11B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3019" w:type="dxa"/>
            <w:tcBorders>
              <w:bottom w:val="nil"/>
            </w:tcBorders>
            <w:shd w:val="clear" w:color="auto" w:fill="auto"/>
          </w:tcPr>
          <w:p w14:paraId="302FAFFC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100 mg</w:t>
            </w:r>
          </w:p>
        </w:tc>
        <w:tc>
          <w:tcPr>
            <w:tcW w:w="3026" w:type="dxa"/>
            <w:tcBorders>
              <w:bottom w:val="nil"/>
            </w:tcBorders>
            <w:shd w:val="clear" w:color="auto" w:fill="auto"/>
          </w:tcPr>
          <w:p w14:paraId="307F34F5" w14:textId="77777777" w:rsidR="00D0170B" w:rsidRPr="00D0170B" w:rsidRDefault="00D0170B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D0170B">
              <w:rPr>
                <w:lang w:val="hu-HU"/>
              </w:rPr>
              <w:t>120 mg</w:t>
            </w:r>
          </w:p>
        </w:tc>
      </w:tr>
    </w:tbl>
    <w:p w14:paraId="200EDCF0" w14:textId="77777777" w:rsidR="00D0170B" w:rsidRPr="008F5A4F" w:rsidRDefault="00D0170B" w:rsidP="00567F90">
      <w:pPr>
        <w:pBdr>
          <w:top w:val="single" w:sz="4" w:space="1" w:color="auto"/>
        </w:pBdr>
        <w:tabs>
          <w:tab w:val="clear" w:pos="567"/>
        </w:tabs>
        <w:spacing w:line="240" w:lineRule="auto"/>
        <w:rPr>
          <w:u w:val="single"/>
          <w:lang w:val="hu-HU"/>
        </w:rPr>
      </w:pPr>
    </w:p>
    <w:p w14:paraId="753EA1E6" w14:textId="10BC7129" w:rsidR="008F5A4F" w:rsidRPr="008F5A4F" w:rsidRDefault="008F5A4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8F5A4F">
        <w:rPr>
          <w:rFonts w:eastAsia="TimesNewRoman"/>
          <w:lang w:val="hu-HU"/>
        </w:rPr>
        <w:t xml:space="preserve">A </w:t>
      </w:r>
      <w:proofErr w:type="spellStart"/>
      <w:r w:rsidRPr="008F5A4F">
        <w:rPr>
          <w:rFonts w:eastAsia="TimesNewRoman"/>
          <w:lang w:val="hu-HU"/>
        </w:rPr>
        <w:t>Ph</w:t>
      </w:r>
      <w:proofErr w:type="spellEnd"/>
      <w:r w:rsidRPr="008F5A4F">
        <w:rPr>
          <w:rFonts w:eastAsia="TimesNewRoman"/>
          <w:lang w:val="hu-HU"/>
        </w:rPr>
        <w:t>+ ALL-b</w:t>
      </w:r>
      <w:r w:rsidR="00A9684D">
        <w:rPr>
          <w:rFonts w:eastAsia="TimesNewRoman"/>
          <w:lang w:val="hu-HU"/>
        </w:rPr>
        <w:t>e</w:t>
      </w:r>
      <w:r w:rsidRPr="008F5A4F">
        <w:rPr>
          <w:rFonts w:eastAsia="TimesNewRoman"/>
          <w:lang w:val="hu-HU"/>
        </w:rPr>
        <w:t xml:space="preserve">n szenvedő </w:t>
      </w:r>
      <w:r w:rsidR="00867CDA" w:rsidRPr="008F5A4F">
        <w:rPr>
          <w:rFonts w:eastAsia="TimesNewRoman"/>
          <w:lang w:val="hu-HU"/>
        </w:rPr>
        <w:t>gyermek</w:t>
      </w:r>
      <w:r w:rsidR="00556CAE">
        <w:rPr>
          <w:rFonts w:eastAsia="TimesNewRoman"/>
          <w:lang w:val="hu-HU"/>
        </w:rPr>
        <w:t>-</w:t>
      </w:r>
      <w:r w:rsidR="00867CDA">
        <w:rPr>
          <w:rFonts w:eastAsia="TimesNewRoman"/>
          <w:lang w:val="hu-HU"/>
        </w:rPr>
        <w:t xml:space="preserve"> és serdülő</w:t>
      </w:r>
      <w:r w:rsidR="00556CAE">
        <w:rPr>
          <w:rFonts w:eastAsia="TimesNewRoman"/>
          <w:lang w:val="hu-HU"/>
        </w:rPr>
        <w:t>korú</w:t>
      </w:r>
      <w:r w:rsidRPr="008F5A4F">
        <w:rPr>
          <w:rFonts w:eastAsia="TimesNewRoman"/>
          <w:lang w:val="hu-HU"/>
        </w:rPr>
        <w:t xml:space="preserve"> betegeknél nem javasolt a dóziseszkaláció, mert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 xml:space="preserve">ezeknek a betegeknek a </w:t>
      </w:r>
      <w:proofErr w:type="spellStart"/>
      <w:r w:rsidR="00567F90">
        <w:rPr>
          <w:rFonts w:eastAsia="TimesNewRoman"/>
          <w:lang w:val="hu-HU"/>
        </w:rPr>
        <w:t>dazatinibet</w:t>
      </w:r>
      <w:proofErr w:type="spellEnd"/>
      <w:r w:rsidRPr="008F5A4F">
        <w:rPr>
          <w:rFonts w:eastAsia="TimesNewRoman"/>
          <w:lang w:val="hu-HU"/>
        </w:rPr>
        <w:t xml:space="preserve"> kemoterápiával kombinálva adják.</w:t>
      </w:r>
    </w:p>
    <w:p w14:paraId="7ED5F607" w14:textId="77777777" w:rsidR="008F5A4F" w:rsidRPr="008F5A4F" w:rsidRDefault="008F5A4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714C65F2" w14:textId="77777777" w:rsidR="003278F6" w:rsidRPr="008F5A4F" w:rsidRDefault="003278F6" w:rsidP="00567F90">
      <w:pPr>
        <w:pStyle w:val="Nincstrkz"/>
        <w:rPr>
          <w:i/>
          <w:u w:val="single"/>
        </w:rPr>
      </w:pPr>
      <w:r w:rsidRPr="00D0170B">
        <w:rPr>
          <w:i/>
          <w:u w:val="single"/>
        </w:rPr>
        <w:t xml:space="preserve">Dózismódosítás mellékhatások jelentkezésekor </w:t>
      </w:r>
    </w:p>
    <w:p w14:paraId="1AEFFB6A" w14:textId="77777777" w:rsidR="003278F6" w:rsidRPr="00D0170B" w:rsidRDefault="003278F6" w:rsidP="00567F90">
      <w:pPr>
        <w:pStyle w:val="Nincstrkz"/>
        <w:rPr>
          <w:i/>
        </w:rPr>
      </w:pPr>
      <w:proofErr w:type="spellStart"/>
      <w:r w:rsidRPr="00D0170B">
        <w:rPr>
          <w:i/>
        </w:rPr>
        <w:t>Myelosuppressio</w:t>
      </w:r>
      <w:proofErr w:type="spellEnd"/>
      <w:r w:rsidRPr="00D0170B">
        <w:rPr>
          <w:i/>
        </w:rPr>
        <w:t xml:space="preserve"> </w:t>
      </w:r>
    </w:p>
    <w:p w14:paraId="4AB2C61D" w14:textId="284DDC75" w:rsidR="008F5A4F" w:rsidRPr="008F5A4F" w:rsidRDefault="008F5A4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8F5A4F">
        <w:rPr>
          <w:rFonts w:eastAsia="TimesNewRoman"/>
          <w:lang w:val="hu-HU"/>
        </w:rPr>
        <w:t xml:space="preserve">A klinikai vizsgálatok során a </w:t>
      </w:r>
      <w:proofErr w:type="spellStart"/>
      <w:r w:rsidRPr="008F5A4F">
        <w:rPr>
          <w:rFonts w:eastAsia="TimesNewRoman"/>
          <w:lang w:val="hu-HU"/>
        </w:rPr>
        <w:t>myelosuppressiót</w:t>
      </w:r>
      <w:proofErr w:type="spellEnd"/>
      <w:r w:rsidRPr="008F5A4F">
        <w:rPr>
          <w:rFonts w:eastAsia="TimesNewRoman"/>
          <w:lang w:val="hu-HU"/>
        </w:rPr>
        <w:t xml:space="preserve"> a vizsgált </w:t>
      </w:r>
      <w:r w:rsidR="00611A99">
        <w:rPr>
          <w:rFonts w:eastAsia="TimesNewRoman"/>
          <w:lang w:val="hu-HU"/>
        </w:rPr>
        <w:t>hatóanyag</w:t>
      </w:r>
      <w:r w:rsidRPr="008F5A4F">
        <w:rPr>
          <w:rFonts w:eastAsia="TimesNewRoman"/>
          <w:lang w:val="hu-HU"/>
        </w:rPr>
        <w:t xml:space="preserve"> adagolásának átmeneti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>felfüggesztésével, az adag csökkentésével vagy a terápia megszakításával kezelték. Szükség esetén</w:t>
      </w:r>
      <w:r w:rsidR="00867CDA">
        <w:rPr>
          <w:rFonts w:eastAsia="TimesNewRoman"/>
          <w:lang w:val="hu-HU"/>
        </w:rPr>
        <w:t xml:space="preserve"> </w:t>
      </w:r>
      <w:proofErr w:type="spellStart"/>
      <w:r w:rsidRPr="008F5A4F">
        <w:rPr>
          <w:rFonts w:eastAsia="TimesNewRoman"/>
          <w:lang w:val="hu-HU"/>
        </w:rPr>
        <w:t>thrombocyta</w:t>
      </w:r>
      <w:proofErr w:type="spellEnd"/>
      <w:r w:rsidR="00611A99">
        <w:rPr>
          <w:rFonts w:eastAsia="TimesNewRoman"/>
          <w:lang w:val="hu-HU"/>
        </w:rPr>
        <w:t>-</w:t>
      </w:r>
      <w:r w:rsidRPr="008F5A4F">
        <w:rPr>
          <w:rFonts w:eastAsia="TimesNewRoman"/>
          <w:lang w:val="hu-HU"/>
        </w:rPr>
        <w:t xml:space="preserve"> vagy vörösvértest</w:t>
      </w:r>
      <w:r w:rsidR="00611A99">
        <w:rPr>
          <w:rFonts w:eastAsia="TimesNewRoman"/>
          <w:lang w:val="hu-HU"/>
        </w:rPr>
        <w:t>-</w:t>
      </w:r>
      <w:r w:rsidRPr="008F5A4F">
        <w:rPr>
          <w:rFonts w:eastAsia="TimesNewRoman"/>
          <w:lang w:val="hu-HU"/>
        </w:rPr>
        <w:t xml:space="preserve">transzfúziót alkalmaztak. </w:t>
      </w:r>
      <w:proofErr w:type="spellStart"/>
      <w:r w:rsidRPr="008F5A4F">
        <w:rPr>
          <w:rFonts w:eastAsia="TimesNewRoman"/>
          <w:lang w:val="hu-HU"/>
        </w:rPr>
        <w:t>Haemopoetikus</w:t>
      </w:r>
      <w:proofErr w:type="spellEnd"/>
      <w:r w:rsidRPr="008F5A4F">
        <w:rPr>
          <w:rFonts w:eastAsia="TimesNewRoman"/>
          <w:lang w:val="hu-HU"/>
        </w:rPr>
        <w:t xml:space="preserve"> növekedési faktort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 xml:space="preserve">alkalmaztak rezisztens </w:t>
      </w:r>
      <w:proofErr w:type="spellStart"/>
      <w:r w:rsidRPr="008F5A4F">
        <w:rPr>
          <w:rFonts w:eastAsia="TimesNewRoman"/>
          <w:lang w:val="hu-HU"/>
        </w:rPr>
        <w:t>myelosuppressio</w:t>
      </w:r>
      <w:proofErr w:type="spellEnd"/>
      <w:r w:rsidRPr="008F5A4F">
        <w:rPr>
          <w:rFonts w:eastAsia="TimesNewRoman"/>
          <w:lang w:val="hu-HU"/>
        </w:rPr>
        <w:t xml:space="preserve"> esetén.</w:t>
      </w:r>
    </w:p>
    <w:p w14:paraId="4767301C" w14:textId="73B8A653" w:rsidR="003278F6" w:rsidRDefault="008F5A4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8F5A4F">
        <w:rPr>
          <w:rFonts w:eastAsia="TimesNewRoman"/>
          <w:lang w:val="hu-HU"/>
        </w:rPr>
        <w:lastRenderedPageBreak/>
        <w:t>A felnőtteknél alkalmazandó dózismódosításokra vonatkozó irányelveket a 3. táblázat, míg a</w:t>
      </w:r>
      <w:r>
        <w:rPr>
          <w:rFonts w:eastAsia="TimesNewRoman"/>
          <w:lang w:val="hu-HU"/>
        </w:rPr>
        <w:t xml:space="preserve"> </w:t>
      </w:r>
      <w:proofErr w:type="spellStart"/>
      <w:r w:rsidRPr="008F5A4F">
        <w:rPr>
          <w:rFonts w:eastAsia="TimesNewRoman"/>
          <w:lang w:val="hu-HU"/>
        </w:rPr>
        <w:t>Ph</w:t>
      </w:r>
      <w:proofErr w:type="spellEnd"/>
      <w:r w:rsidRPr="008F5A4F">
        <w:rPr>
          <w:rFonts w:eastAsia="TimesNewRoman"/>
          <w:lang w:val="hu-HU"/>
        </w:rPr>
        <w:t>+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>CML-CP-ben szenvedő gyermekgyógyászati betegeknél alkalmazandó irányelveket a 4. táblázat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 xml:space="preserve">foglalja össze. A </w:t>
      </w:r>
      <w:proofErr w:type="spellStart"/>
      <w:r w:rsidRPr="008F5A4F">
        <w:rPr>
          <w:rFonts w:eastAsia="TimesNewRoman"/>
          <w:lang w:val="hu-HU"/>
        </w:rPr>
        <w:t>Ph</w:t>
      </w:r>
      <w:proofErr w:type="spellEnd"/>
      <w:r w:rsidRPr="008F5A4F">
        <w:rPr>
          <w:rFonts w:eastAsia="TimesNewRoman"/>
          <w:lang w:val="hu-HU"/>
        </w:rPr>
        <w:t>+ ALL-b</w:t>
      </w:r>
      <w:r w:rsidR="00A9684D">
        <w:rPr>
          <w:rFonts w:eastAsia="TimesNewRoman"/>
          <w:lang w:val="hu-HU"/>
        </w:rPr>
        <w:t>e</w:t>
      </w:r>
      <w:r w:rsidRPr="008F5A4F">
        <w:rPr>
          <w:rFonts w:eastAsia="TimesNewRoman"/>
          <w:lang w:val="hu-HU"/>
        </w:rPr>
        <w:t>n szenvedő, kemoterápiával kombinált kezelésben részesülő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>gyermek</w:t>
      </w:r>
      <w:r w:rsidR="00961904">
        <w:rPr>
          <w:rFonts w:eastAsia="TimesNewRoman"/>
          <w:lang w:val="hu-HU"/>
        </w:rPr>
        <w:t>-, és serdülőkorú</w:t>
      </w:r>
      <w:r w:rsidRPr="008F5A4F">
        <w:rPr>
          <w:rFonts w:eastAsia="TimesNewRoman"/>
          <w:lang w:val="hu-HU"/>
        </w:rPr>
        <w:t xml:space="preserve"> betegekre vonatkozó irányelveket a táblázatok alatti különálló bekezdések</w:t>
      </w:r>
      <w:r>
        <w:rPr>
          <w:rFonts w:eastAsia="TimesNewRoman"/>
          <w:lang w:val="hu-HU"/>
        </w:rPr>
        <w:t xml:space="preserve"> </w:t>
      </w:r>
      <w:r w:rsidRPr="008F5A4F">
        <w:rPr>
          <w:rFonts w:eastAsia="TimesNewRoman"/>
          <w:lang w:val="hu-HU"/>
        </w:rPr>
        <w:t>tartalmazzák.</w:t>
      </w:r>
    </w:p>
    <w:p w14:paraId="5CAD7963" w14:textId="77777777" w:rsidR="008F5A4F" w:rsidRPr="008F5A4F" w:rsidRDefault="008F5A4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0616B54B" w14:textId="3FF3F816" w:rsidR="003278F6" w:rsidRPr="006649FE" w:rsidRDefault="003278F6" w:rsidP="007F6FD4">
      <w:pPr>
        <w:pStyle w:val="Nincstrkz"/>
        <w:keepNext/>
        <w:numPr>
          <w:ilvl w:val="0"/>
          <w:numId w:val="36"/>
        </w:numPr>
        <w:ind w:left="567" w:hanging="567"/>
        <w:rPr>
          <w:b/>
        </w:rPr>
      </w:pPr>
      <w:r w:rsidRPr="006649FE">
        <w:rPr>
          <w:b/>
        </w:rPr>
        <w:t xml:space="preserve">táblázat Dózismódosítás </w:t>
      </w:r>
      <w:proofErr w:type="spellStart"/>
      <w:r w:rsidRPr="006649FE">
        <w:rPr>
          <w:b/>
        </w:rPr>
        <w:t>neutropenia</w:t>
      </w:r>
      <w:proofErr w:type="spellEnd"/>
      <w:r w:rsidRPr="006649FE">
        <w:rPr>
          <w:b/>
        </w:rPr>
        <w:t xml:space="preserve"> és </w:t>
      </w:r>
      <w:proofErr w:type="spellStart"/>
      <w:r w:rsidRPr="006649FE">
        <w:rPr>
          <w:b/>
        </w:rPr>
        <w:t>thrombocytopenia</w:t>
      </w:r>
      <w:proofErr w:type="spellEnd"/>
      <w:r w:rsidRPr="006649FE">
        <w:rPr>
          <w:b/>
        </w:rPr>
        <w:t xml:space="preserve"> esetén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8"/>
        <w:gridCol w:w="1941"/>
        <w:gridCol w:w="4896"/>
      </w:tblGrid>
      <w:tr w:rsidR="00555657" w:rsidRPr="00AA0F10" w14:paraId="086E6267" w14:textId="77777777" w:rsidTr="0062737E">
        <w:tc>
          <w:tcPr>
            <w:tcW w:w="2228" w:type="dxa"/>
            <w:shd w:val="clear" w:color="auto" w:fill="auto"/>
            <w:vAlign w:val="center"/>
          </w:tcPr>
          <w:p w14:paraId="3035A80F" w14:textId="77777777" w:rsidR="003278F6" w:rsidRPr="00985DE7" w:rsidRDefault="003278F6" w:rsidP="00567F90">
            <w:pPr>
              <w:keepNext/>
              <w:spacing w:line="240" w:lineRule="auto"/>
              <w:rPr>
                <w:lang w:val="hu-HU"/>
              </w:rPr>
            </w:pPr>
            <w:r w:rsidRPr="00985DE7">
              <w:rPr>
                <w:lang w:val="hu-HU"/>
              </w:rPr>
              <w:t>CML krónikus fázis</w:t>
            </w:r>
            <w:r w:rsidR="004A1193" w:rsidRPr="00985DE7">
              <w:rPr>
                <w:lang w:val="hu-HU"/>
              </w:rPr>
              <w:t xml:space="preserve">a </w:t>
            </w:r>
            <w:r w:rsidR="00AF19D4" w:rsidRPr="00985DE7">
              <w:rPr>
                <w:lang w:val="hu-HU"/>
              </w:rPr>
              <w:t>felnőttek</w:t>
            </w:r>
            <w:r w:rsidR="004A1193" w:rsidRPr="00985DE7">
              <w:rPr>
                <w:lang w:val="hu-HU"/>
              </w:rPr>
              <w:t>nél</w:t>
            </w:r>
            <w:r w:rsidRPr="00985DE7">
              <w:rPr>
                <w:lang w:val="hu-HU"/>
              </w:rPr>
              <w:t xml:space="preserve"> (kezdő adag naponta egyszer 100 mg)</w:t>
            </w:r>
          </w:p>
        </w:tc>
        <w:tc>
          <w:tcPr>
            <w:tcW w:w="1941" w:type="dxa"/>
            <w:shd w:val="clear" w:color="auto" w:fill="auto"/>
            <w:vAlign w:val="center"/>
          </w:tcPr>
          <w:p w14:paraId="157D0891" w14:textId="77777777" w:rsidR="003278F6" w:rsidRPr="00985DE7" w:rsidRDefault="003278F6" w:rsidP="00567F90">
            <w:pPr>
              <w:keepNext/>
              <w:spacing w:line="240" w:lineRule="auto"/>
              <w:rPr>
                <w:lang w:val="hu-HU"/>
              </w:rPr>
            </w:pPr>
            <w:r w:rsidRPr="00985DE7">
              <w:rPr>
                <w:lang w:val="hu-HU"/>
              </w:rPr>
              <w:t xml:space="preserve">ANC </w:t>
            </w:r>
            <w:proofErr w:type="gramStart"/>
            <w:r w:rsidRPr="00985DE7">
              <w:rPr>
                <w:lang w:val="hu-HU"/>
              </w:rPr>
              <w:t>&lt; 0</w:t>
            </w:r>
            <w:proofErr w:type="gramEnd"/>
            <w:r w:rsidRPr="00985DE7">
              <w:rPr>
                <w:lang w:val="hu-HU"/>
              </w:rPr>
              <w:t>,5</w:t>
            </w:r>
            <w:r w:rsidR="00007213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×</w:t>
            </w:r>
            <w:r w:rsidR="00007213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10</w:t>
            </w:r>
            <w:r w:rsidRPr="00985DE7">
              <w:rPr>
                <w:vertAlign w:val="superscript"/>
                <w:lang w:val="hu-HU"/>
              </w:rPr>
              <w:t>9</w:t>
            </w:r>
            <w:r w:rsidRPr="00985DE7">
              <w:rPr>
                <w:lang w:val="hu-HU"/>
              </w:rPr>
              <w:t xml:space="preserve">/l </w:t>
            </w:r>
            <w:r w:rsidRPr="008F5A4F">
              <w:rPr>
                <w:lang w:val="hu-HU"/>
              </w:rPr>
              <w:t xml:space="preserve">és/vagy </w:t>
            </w:r>
            <w:proofErr w:type="spellStart"/>
            <w:r w:rsidR="008F5A4F" w:rsidRPr="008F5A4F">
              <w:rPr>
                <w:rFonts w:eastAsia="TimesNewRoman"/>
                <w:lang w:val="hu-HU"/>
              </w:rPr>
              <w:t>thrombocytaszám</w:t>
            </w:r>
            <w:proofErr w:type="spellEnd"/>
            <w:r w:rsidRPr="00985DE7">
              <w:rPr>
                <w:lang w:val="hu-HU"/>
              </w:rPr>
              <w:t xml:space="preserve"> &lt; 50</w:t>
            </w:r>
            <w:r w:rsidR="00007213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×</w:t>
            </w:r>
            <w:r w:rsidR="00007213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10</w:t>
            </w:r>
            <w:r w:rsidRPr="00985DE7">
              <w:rPr>
                <w:vertAlign w:val="superscript"/>
                <w:lang w:val="hu-HU"/>
              </w:rPr>
              <w:t>9</w:t>
            </w:r>
            <w:r w:rsidRPr="00985DE7">
              <w:rPr>
                <w:lang w:val="hu-HU"/>
              </w:rPr>
              <w:t>/l</w:t>
            </w:r>
          </w:p>
          <w:p w14:paraId="78BE503B" w14:textId="77777777" w:rsidR="003278F6" w:rsidRPr="00985DE7" w:rsidRDefault="003278F6" w:rsidP="00567F90">
            <w:pPr>
              <w:keepNext/>
              <w:spacing w:line="240" w:lineRule="auto"/>
              <w:rPr>
                <w:lang w:val="hu-HU"/>
              </w:rPr>
            </w:pPr>
          </w:p>
        </w:tc>
        <w:tc>
          <w:tcPr>
            <w:tcW w:w="4896" w:type="dxa"/>
            <w:shd w:val="clear" w:color="auto" w:fill="auto"/>
          </w:tcPr>
          <w:p w14:paraId="3818D20F" w14:textId="3720C51F" w:rsidR="003278F6" w:rsidRPr="004A1193" w:rsidRDefault="003278F6" w:rsidP="00567F90">
            <w:pPr>
              <w:pStyle w:val="Nincstrkz"/>
              <w:numPr>
                <w:ilvl w:val="0"/>
                <w:numId w:val="38"/>
              </w:numPr>
              <w:ind w:left="418" w:hanging="425"/>
            </w:pPr>
            <w:r w:rsidRPr="004A1193">
              <w:t>A kezelés</w:t>
            </w:r>
            <w:r w:rsidR="001C7801">
              <w:t>t</w:t>
            </w:r>
            <w:r w:rsidRPr="004A1193">
              <w:t xml:space="preserve"> az alábbi értékek eléréséig fel kell függeszteni: ANC ≥ 1,0</w:t>
            </w:r>
            <w:r w:rsidR="00007213" w:rsidRPr="004A1193">
              <w:t> </w:t>
            </w:r>
            <w:r w:rsidRPr="004A1193">
              <w:t>×</w:t>
            </w:r>
            <w:r w:rsidR="00007213" w:rsidRPr="004A1193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 xml:space="preserve">/l és </w:t>
            </w:r>
            <w:r w:rsidR="00007213" w:rsidRPr="004A1193">
              <w:t>vérlemezke</w:t>
            </w:r>
            <w:r w:rsidRPr="004A1193">
              <w:t>szám ≥ 50</w:t>
            </w:r>
            <w:r w:rsidR="00007213" w:rsidRPr="004A1193">
              <w:t> </w:t>
            </w:r>
            <w:r w:rsidRPr="004A1193">
              <w:t>×</w:t>
            </w:r>
            <w:r w:rsidR="00007213" w:rsidRPr="004A1193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 xml:space="preserve">/l. </w:t>
            </w:r>
          </w:p>
          <w:p w14:paraId="2B3F4F36" w14:textId="77777777" w:rsidR="003278F6" w:rsidRPr="004A1193" w:rsidRDefault="003278F6" w:rsidP="00567F90">
            <w:pPr>
              <w:pStyle w:val="Nincstrkz"/>
              <w:ind w:left="418" w:hanging="425"/>
            </w:pPr>
          </w:p>
          <w:p w14:paraId="36CE8237" w14:textId="77777777" w:rsidR="003278F6" w:rsidRPr="004A1193" w:rsidRDefault="003278F6" w:rsidP="00567F90">
            <w:pPr>
              <w:pStyle w:val="Nincstrkz"/>
              <w:numPr>
                <w:ilvl w:val="0"/>
                <w:numId w:val="38"/>
              </w:numPr>
              <w:ind w:left="418" w:hanging="425"/>
            </w:pPr>
            <w:r w:rsidRPr="004A1193">
              <w:t xml:space="preserve">A kezelést az eredeti kezdő adaggal kell folytatni. </w:t>
            </w:r>
          </w:p>
          <w:p w14:paraId="2B664947" w14:textId="77777777" w:rsidR="003278F6" w:rsidRPr="004A1193" w:rsidRDefault="003278F6" w:rsidP="00567F90">
            <w:pPr>
              <w:pStyle w:val="Nincstrkz"/>
              <w:ind w:left="418" w:hanging="425"/>
            </w:pPr>
          </w:p>
          <w:p w14:paraId="0E1605B5" w14:textId="66FEE7FA" w:rsidR="003278F6" w:rsidRPr="004A1193" w:rsidRDefault="003278F6" w:rsidP="00567F90">
            <w:pPr>
              <w:pStyle w:val="Nincstrkz"/>
              <w:numPr>
                <w:ilvl w:val="0"/>
                <w:numId w:val="38"/>
              </w:numPr>
              <w:ind w:left="418" w:hanging="425"/>
            </w:pPr>
            <w:r w:rsidRPr="004A1193">
              <w:t xml:space="preserve">Ha a </w:t>
            </w:r>
            <w:r w:rsidR="00007213" w:rsidRPr="004A1193">
              <w:t>vérlemezke</w:t>
            </w:r>
            <w:r w:rsidRPr="004A1193">
              <w:t>szám &lt;25</w:t>
            </w:r>
            <w:r w:rsidR="00007213" w:rsidRPr="004A1193">
              <w:t> </w:t>
            </w:r>
            <w:r w:rsidRPr="004A1193">
              <w:t>×</w:t>
            </w:r>
            <w:r w:rsidR="00007213" w:rsidRPr="004A1193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>/l és/vagy az ANC visszatérően &lt;0,5</w:t>
            </w:r>
            <w:r w:rsidR="00007213" w:rsidRPr="004A1193">
              <w:t> </w:t>
            </w:r>
            <w:r w:rsidRPr="004A1193">
              <w:t>×</w:t>
            </w:r>
            <w:r w:rsidR="00007213" w:rsidRPr="004A1193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 xml:space="preserve">/l több mint 7 napon át, meg kell ismételni az 1. lépést, és a kezelést naponta egyszer 80 mg-os csökkentett adaggal kell folytatni, a második epizód esetén. A harmadik epizód esetén az adagot tovább kell csökkenteni naponta egyszer 50 mg-ra (újonnan diagnosztizált betegeknél) vagy a kezelést </w:t>
            </w:r>
            <w:r w:rsidR="008E7BED" w:rsidRPr="004A1193">
              <w:t>le kell állítani</w:t>
            </w:r>
            <w:r w:rsidRPr="004A1193">
              <w:t xml:space="preserve"> (olyan betegeknél, akik az előzetes terápiával többek között </w:t>
            </w:r>
            <w:proofErr w:type="spellStart"/>
            <w:r w:rsidRPr="004A1193">
              <w:t>imatinib</w:t>
            </w:r>
            <w:proofErr w:type="spellEnd"/>
            <w:r w:rsidRPr="004A1193">
              <w:t>-kezeléssel szemben rezisztensnek bizonyultak vagy azt nem tolerálták).</w:t>
            </w:r>
          </w:p>
        </w:tc>
      </w:tr>
      <w:tr w:rsidR="00555657" w:rsidRPr="00AA0F10" w14:paraId="6941F753" w14:textId="77777777" w:rsidTr="0062737E">
        <w:tc>
          <w:tcPr>
            <w:tcW w:w="2228" w:type="dxa"/>
            <w:shd w:val="clear" w:color="auto" w:fill="auto"/>
            <w:vAlign w:val="center"/>
          </w:tcPr>
          <w:p w14:paraId="6F332D95" w14:textId="77777777" w:rsidR="003278F6" w:rsidRPr="00985DE7" w:rsidRDefault="003278F6" w:rsidP="00567F90">
            <w:pPr>
              <w:widowControl w:val="0"/>
              <w:spacing w:line="240" w:lineRule="auto"/>
              <w:rPr>
                <w:lang w:val="hu-HU"/>
              </w:rPr>
            </w:pPr>
            <w:r w:rsidRPr="00985DE7">
              <w:rPr>
                <w:lang w:val="hu-HU"/>
              </w:rPr>
              <w:t xml:space="preserve">CML </w:t>
            </w:r>
            <w:proofErr w:type="spellStart"/>
            <w:r w:rsidRPr="00985DE7">
              <w:rPr>
                <w:lang w:val="hu-HU"/>
              </w:rPr>
              <w:t>akcelerált</w:t>
            </w:r>
            <w:proofErr w:type="spellEnd"/>
            <w:r w:rsidRPr="00985DE7">
              <w:rPr>
                <w:lang w:val="hu-HU"/>
              </w:rPr>
              <w:t xml:space="preserve"> vagy </w:t>
            </w:r>
            <w:proofErr w:type="spellStart"/>
            <w:r w:rsidRPr="00985DE7">
              <w:rPr>
                <w:lang w:val="hu-HU"/>
              </w:rPr>
              <w:t>blasztos</w:t>
            </w:r>
            <w:proofErr w:type="spellEnd"/>
            <w:r w:rsidRPr="00985DE7">
              <w:rPr>
                <w:lang w:val="hu-HU"/>
              </w:rPr>
              <w:t xml:space="preserve"> fázis</w:t>
            </w:r>
            <w:r w:rsidR="004A1193" w:rsidRPr="00985DE7">
              <w:rPr>
                <w:lang w:val="hu-HU"/>
              </w:rPr>
              <w:t>a</w:t>
            </w:r>
            <w:r w:rsidR="008E7BED" w:rsidRPr="00985DE7">
              <w:rPr>
                <w:lang w:val="hu-HU"/>
              </w:rPr>
              <w:t xml:space="preserve"> </w:t>
            </w:r>
            <w:r w:rsidRPr="00985DE7">
              <w:rPr>
                <w:lang w:val="hu-HU"/>
              </w:rPr>
              <w:t xml:space="preserve">és </w:t>
            </w:r>
            <w:proofErr w:type="spellStart"/>
            <w:r w:rsidRPr="00985DE7">
              <w:rPr>
                <w:lang w:val="hu-HU"/>
              </w:rPr>
              <w:t>Ph</w:t>
            </w:r>
            <w:proofErr w:type="spellEnd"/>
            <w:r w:rsidRPr="00985DE7">
              <w:rPr>
                <w:lang w:val="hu-HU"/>
              </w:rPr>
              <w:t>+ ALL</w:t>
            </w:r>
            <w:r w:rsidR="008E7BED" w:rsidRPr="00985DE7">
              <w:rPr>
                <w:lang w:val="hu-HU"/>
              </w:rPr>
              <w:t xml:space="preserve"> felnőttek</w:t>
            </w:r>
            <w:r w:rsidR="004A1193" w:rsidRPr="00985DE7">
              <w:rPr>
                <w:lang w:val="hu-HU"/>
              </w:rPr>
              <w:t>nél</w:t>
            </w:r>
            <w:r w:rsidR="008E7BED" w:rsidRPr="00985DE7">
              <w:rPr>
                <w:lang w:val="hu-HU"/>
              </w:rPr>
              <w:t xml:space="preserve"> </w:t>
            </w:r>
            <w:r w:rsidRPr="00985DE7">
              <w:rPr>
                <w:lang w:val="hu-HU"/>
              </w:rPr>
              <w:t>(kezdő adag naponta egyszer 140 mg)</w:t>
            </w:r>
          </w:p>
        </w:tc>
        <w:tc>
          <w:tcPr>
            <w:tcW w:w="1941" w:type="dxa"/>
            <w:shd w:val="clear" w:color="auto" w:fill="auto"/>
            <w:vAlign w:val="center"/>
          </w:tcPr>
          <w:p w14:paraId="1968B13B" w14:textId="77777777" w:rsidR="003278F6" w:rsidRPr="00985DE7" w:rsidRDefault="003278F6" w:rsidP="00567F90">
            <w:pPr>
              <w:widowControl w:val="0"/>
              <w:spacing w:line="240" w:lineRule="auto"/>
              <w:rPr>
                <w:lang w:val="hu-HU"/>
              </w:rPr>
            </w:pPr>
            <w:r w:rsidRPr="00985DE7">
              <w:rPr>
                <w:lang w:val="hu-HU"/>
              </w:rPr>
              <w:t xml:space="preserve">ANC </w:t>
            </w:r>
            <w:proofErr w:type="gramStart"/>
            <w:r w:rsidRPr="00985DE7">
              <w:rPr>
                <w:lang w:val="hu-HU"/>
              </w:rPr>
              <w:t>&lt; 0</w:t>
            </w:r>
            <w:proofErr w:type="gramEnd"/>
            <w:r w:rsidRPr="00985DE7">
              <w:rPr>
                <w:lang w:val="hu-HU"/>
              </w:rPr>
              <w:t>,5</w:t>
            </w:r>
            <w:r w:rsidR="008E7BED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×</w:t>
            </w:r>
            <w:r w:rsidR="008E7BED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10</w:t>
            </w:r>
            <w:r w:rsidRPr="00985DE7">
              <w:rPr>
                <w:vertAlign w:val="superscript"/>
                <w:lang w:val="hu-HU"/>
              </w:rPr>
              <w:t>9</w:t>
            </w:r>
            <w:r w:rsidRPr="00985DE7">
              <w:rPr>
                <w:lang w:val="hu-HU"/>
              </w:rPr>
              <w:t xml:space="preserve">/l és/vagy </w:t>
            </w:r>
            <w:r w:rsidR="008E7BED" w:rsidRPr="00985DE7">
              <w:rPr>
                <w:lang w:val="hu-HU"/>
              </w:rPr>
              <w:t>vérlemezke</w:t>
            </w:r>
            <w:r w:rsidRPr="00985DE7">
              <w:rPr>
                <w:lang w:val="hu-HU"/>
              </w:rPr>
              <w:t>szám &lt; 10</w:t>
            </w:r>
            <w:r w:rsidR="008E7BED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×</w:t>
            </w:r>
            <w:r w:rsidR="008E7BED" w:rsidRPr="00985DE7">
              <w:rPr>
                <w:lang w:val="hu-HU"/>
              </w:rPr>
              <w:t> </w:t>
            </w:r>
            <w:r w:rsidRPr="00985DE7">
              <w:rPr>
                <w:lang w:val="hu-HU"/>
              </w:rPr>
              <w:t>10</w:t>
            </w:r>
            <w:r w:rsidRPr="00985DE7">
              <w:rPr>
                <w:vertAlign w:val="superscript"/>
                <w:lang w:val="hu-HU"/>
              </w:rPr>
              <w:t>9</w:t>
            </w:r>
            <w:r w:rsidRPr="00985DE7">
              <w:rPr>
                <w:lang w:val="hu-HU"/>
              </w:rPr>
              <w:t>/l</w:t>
            </w:r>
          </w:p>
        </w:tc>
        <w:tc>
          <w:tcPr>
            <w:tcW w:w="4896" w:type="dxa"/>
            <w:shd w:val="clear" w:color="auto" w:fill="auto"/>
          </w:tcPr>
          <w:p w14:paraId="6063E0E6" w14:textId="0D814C25" w:rsidR="003278F6" w:rsidRPr="004A1193" w:rsidRDefault="003278F6" w:rsidP="00567F90">
            <w:pPr>
              <w:pStyle w:val="Nincstrkz"/>
              <w:numPr>
                <w:ilvl w:val="0"/>
                <w:numId w:val="40"/>
              </w:numPr>
              <w:ind w:left="418" w:hanging="418"/>
            </w:pPr>
            <w:r w:rsidRPr="004A1193">
              <w:t xml:space="preserve">Ellenőrizni kell, hogy a </w:t>
            </w:r>
            <w:proofErr w:type="spellStart"/>
            <w:r w:rsidRPr="004A1193">
              <w:t>cytopenia</w:t>
            </w:r>
            <w:proofErr w:type="spellEnd"/>
            <w:r w:rsidRPr="004A1193">
              <w:t xml:space="preserve"> kialakulása összefügg-e a </w:t>
            </w:r>
            <w:proofErr w:type="spellStart"/>
            <w:r w:rsidRPr="004A1193">
              <w:t>leukaemiával</w:t>
            </w:r>
            <w:proofErr w:type="spellEnd"/>
            <w:r w:rsidRPr="004A1193">
              <w:t xml:space="preserve"> (csontvelő aspirá</w:t>
            </w:r>
            <w:r w:rsidR="001C7801">
              <w:t>ció</w:t>
            </w:r>
            <w:r w:rsidRPr="004A1193">
              <w:t xml:space="preserve"> vagy </w:t>
            </w:r>
            <w:proofErr w:type="spellStart"/>
            <w:r w:rsidRPr="004A1193">
              <w:t>biopszia</w:t>
            </w:r>
            <w:proofErr w:type="spellEnd"/>
            <w:r w:rsidRPr="004A1193">
              <w:t xml:space="preserve">). </w:t>
            </w:r>
          </w:p>
          <w:p w14:paraId="72B7C7CB" w14:textId="77777777" w:rsidR="003278F6" w:rsidRPr="009E3886" w:rsidRDefault="003278F6" w:rsidP="00567F90">
            <w:pPr>
              <w:pStyle w:val="Nincstrkz"/>
              <w:ind w:left="418" w:hanging="418"/>
            </w:pPr>
          </w:p>
          <w:p w14:paraId="0F78BAB3" w14:textId="77777777" w:rsidR="003278F6" w:rsidRPr="004A1193" w:rsidRDefault="003278F6" w:rsidP="00567F90">
            <w:pPr>
              <w:pStyle w:val="Nincstrkz"/>
              <w:numPr>
                <w:ilvl w:val="0"/>
                <w:numId w:val="40"/>
              </w:numPr>
              <w:ind w:left="418" w:hanging="418"/>
            </w:pPr>
            <w:r w:rsidRPr="004A1193">
              <w:t xml:space="preserve">Ha a </w:t>
            </w:r>
            <w:proofErr w:type="spellStart"/>
            <w:r w:rsidRPr="004A1193">
              <w:t>cytopenia</w:t>
            </w:r>
            <w:proofErr w:type="spellEnd"/>
            <w:r w:rsidRPr="004A1193">
              <w:t xml:space="preserve"> nincs összefüggésben a </w:t>
            </w:r>
            <w:proofErr w:type="spellStart"/>
            <w:r w:rsidRPr="004A1193">
              <w:t>leukaemiával</w:t>
            </w:r>
            <w:proofErr w:type="spellEnd"/>
            <w:r w:rsidRPr="004A1193">
              <w:t>, a kezelést az alábbi értékek eléréséig fel kell függeszteni: ANC</w:t>
            </w:r>
            <w:r w:rsidR="00985DE7">
              <w:t> </w:t>
            </w:r>
            <w:r w:rsidRPr="004A1193">
              <w:t>≥</w:t>
            </w:r>
            <w:r w:rsidR="00985DE7">
              <w:t> </w:t>
            </w:r>
            <w:r w:rsidRPr="004A1193">
              <w:t>1,0</w:t>
            </w:r>
            <w:r w:rsidR="008E7BED" w:rsidRPr="004A1193">
              <w:t> </w:t>
            </w:r>
            <w:r w:rsidRPr="004A1193">
              <w:t>×</w:t>
            </w:r>
            <w:r w:rsidR="008E7BED" w:rsidRPr="004A1193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 xml:space="preserve">/l, </w:t>
            </w:r>
            <w:r w:rsidR="00985DE7">
              <w:t>vérlemezke</w:t>
            </w:r>
            <w:r w:rsidRPr="004A1193">
              <w:t>szám ≥</w:t>
            </w:r>
            <w:r w:rsidR="00985DE7">
              <w:t> </w:t>
            </w:r>
            <w:r w:rsidRPr="004A1193">
              <w:t>20</w:t>
            </w:r>
            <w:r w:rsidR="00985DE7">
              <w:t> </w:t>
            </w:r>
            <w:r w:rsidRPr="004A1193">
              <w:t>×</w:t>
            </w:r>
            <w:r w:rsidR="00985DE7">
              <w:t> </w:t>
            </w:r>
            <w:r w:rsidRPr="004A1193">
              <w:t>10</w:t>
            </w:r>
            <w:r w:rsidRPr="004A1193">
              <w:rPr>
                <w:vertAlign w:val="superscript"/>
              </w:rPr>
              <w:t>9</w:t>
            </w:r>
            <w:r w:rsidRPr="004A1193">
              <w:t xml:space="preserve">/l és a kezelést az eredeti kezdő adaggal kell folytatni. </w:t>
            </w:r>
          </w:p>
          <w:p w14:paraId="259F138F" w14:textId="77777777" w:rsidR="003278F6" w:rsidRPr="009E3886" w:rsidRDefault="003278F6" w:rsidP="00567F90">
            <w:pPr>
              <w:pStyle w:val="Nincstrkz"/>
              <w:ind w:left="418" w:hanging="418"/>
            </w:pPr>
          </w:p>
          <w:p w14:paraId="62BE2712" w14:textId="59E7F897" w:rsidR="003278F6" w:rsidRPr="004A1193" w:rsidRDefault="003278F6" w:rsidP="00567F90">
            <w:pPr>
              <w:pStyle w:val="Nincstrkz"/>
              <w:numPr>
                <w:ilvl w:val="0"/>
                <w:numId w:val="40"/>
              </w:numPr>
              <w:ind w:left="418" w:hanging="418"/>
            </w:pPr>
            <w:proofErr w:type="spellStart"/>
            <w:r w:rsidRPr="004A1193">
              <w:t>Cytopenia</w:t>
            </w:r>
            <w:proofErr w:type="spellEnd"/>
            <w:r w:rsidRPr="004A1193">
              <w:t xml:space="preserve"> ismételt jelentkezése esetén meg kell ismételni az 1. lépést, és a kezelést napi egyszer</w:t>
            </w:r>
            <w:r w:rsidR="00867CDA">
              <w:t>i</w:t>
            </w:r>
            <w:r w:rsidRPr="004A1193">
              <w:t xml:space="preserve"> 100 mg</w:t>
            </w:r>
            <w:r w:rsidRPr="004A1193">
              <w:noBreakHyphen/>
              <w:t>ra (a második epizód jelentkezésekor) vagy napi egyszer</w:t>
            </w:r>
            <w:r w:rsidR="00867CDA">
              <w:t>i</w:t>
            </w:r>
            <w:r w:rsidRPr="004A1193">
              <w:t xml:space="preserve"> 80 mg-ra (a harmadik epizód jelentkezésekor) csökkentett adaggal kell folytatni. </w:t>
            </w:r>
          </w:p>
          <w:p w14:paraId="33EDBA60" w14:textId="77777777" w:rsidR="003278F6" w:rsidRPr="009E3886" w:rsidRDefault="003278F6" w:rsidP="00567F90">
            <w:pPr>
              <w:pStyle w:val="Nincstrkz"/>
              <w:ind w:left="418" w:hanging="418"/>
            </w:pPr>
          </w:p>
          <w:p w14:paraId="4213D0BD" w14:textId="3338941F" w:rsidR="003278F6" w:rsidRPr="004A1193" w:rsidRDefault="003278F6" w:rsidP="00567F90">
            <w:pPr>
              <w:pStyle w:val="Nincstrkz"/>
              <w:numPr>
                <w:ilvl w:val="0"/>
                <w:numId w:val="40"/>
              </w:numPr>
              <w:ind w:left="418" w:hanging="418"/>
            </w:pPr>
            <w:r w:rsidRPr="004A1193">
              <w:t xml:space="preserve">Ha a </w:t>
            </w:r>
            <w:proofErr w:type="spellStart"/>
            <w:r w:rsidRPr="004A1193">
              <w:t>cytopenia</w:t>
            </w:r>
            <w:proofErr w:type="spellEnd"/>
            <w:r w:rsidRPr="004A1193">
              <w:t xml:space="preserve"> kialakulása összefüggésbe hozható a </w:t>
            </w:r>
            <w:proofErr w:type="spellStart"/>
            <w:r w:rsidRPr="004A1193">
              <w:t>leukaemiával</w:t>
            </w:r>
            <w:proofErr w:type="spellEnd"/>
            <w:r w:rsidRPr="004A1193">
              <w:t>, megfontolandó a dózis napi egyszer</w:t>
            </w:r>
            <w:r w:rsidR="00867CDA">
              <w:t>i</w:t>
            </w:r>
            <w:r w:rsidRPr="004A1193">
              <w:t xml:space="preserve"> 180 mg-ra </w:t>
            </w:r>
            <w:r w:rsidR="00867CDA">
              <w:t xml:space="preserve">való </w:t>
            </w:r>
            <w:r w:rsidRPr="004A1193">
              <w:t xml:space="preserve">emelése. </w:t>
            </w:r>
          </w:p>
        </w:tc>
      </w:tr>
    </w:tbl>
    <w:p w14:paraId="45F5209B" w14:textId="77777777" w:rsidR="003278F6" w:rsidRPr="0062737E" w:rsidRDefault="003278F6" w:rsidP="00567F90">
      <w:pPr>
        <w:pStyle w:val="Nincstrkz"/>
        <w:rPr>
          <w:sz w:val="18"/>
          <w:szCs w:val="18"/>
        </w:rPr>
      </w:pPr>
      <w:r w:rsidRPr="0062737E">
        <w:rPr>
          <w:sz w:val="18"/>
          <w:szCs w:val="18"/>
        </w:rPr>
        <w:t xml:space="preserve">ANC: abszolút </w:t>
      </w:r>
      <w:proofErr w:type="spellStart"/>
      <w:r w:rsidRPr="0062737E">
        <w:rPr>
          <w:sz w:val="18"/>
          <w:szCs w:val="18"/>
        </w:rPr>
        <w:t>neutrophil</w:t>
      </w:r>
      <w:proofErr w:type="spellEnd"/>
      <w:r w:rsidRPr="0062737E">
        <w:rPr>
          <w:sz w:val="18"/>
          <w:szCs w:val="18"/>
        </w:rPr>
        <w:t xml:space="preserve"> sejtszám (</w:t>
      </w:r>
      <w:proofErr w:type="spellStart"/>
      <w:r w:rsidRPr="0062737E">
        <w:rPr>
          <w:sz w:val="18"/>
          <w:szCs w:val="18"/>
        </w:rPr>
        <w:t>absolute</w:t>
      </w:r>
      <w:proofErr w:type="spellEnd"/>
      <w:r w:rsidRPr="0062737E">
        <w:rPr>
          <w:sz w:val="18"/>
          <w:szCs w:val="18"/>
        </w:rPr>
        <w:t xml:space="preserve"> </w:t>
      </w:r>
      <w:proofErr w:type="spellStart"/>
      <w:r w:rsidRPr="0062737E">
        <w:rPr>
          <w:sz w:val="18"/>
          <w:szCs w:val="18"/>
        </w:rPr>
        <w:t>neutrophil</w:t>
      </w:r>
      <w:proofErr w:type="spellEnd"/>
      <w:r w:rsidRPr="0062737E">
        <w:rPr>
          <w:sz w:val="18"/>
          <w:szCs w:val="18"/>
        </w:rPr>
        <w:t xml:space="preserve"> </w:t>
      </w:r>
      <w:proofErr w:type="spellStart"/>
      <w:r w:rsidRPr="0062737E">
        <w:rPr>
          <w:sz w:val="18"/>
          <w:szCs w:val="18"/>
        </w:rPr>
        <w:t>count</w:t>
      </w:r>
      <w:proofErr w:type="spellEnd"/>
      <w:r w:rsidRPr="0062737E">
        <w:rPr>
          <w:sz w:val="18"/>
          <w:szCs w:val="18"/>
        </w:rPr>
        <w:t xml:space="preserve">) </w:t>
      </w:r>
    </w:p>
    <w:p w14:paraId="67F0B2A6" w14:textId="77777777" w:rsidR="003278F6" w:rsidRPr="00985DE7" w:rsidRDefault="003278F6" w:rsidP="00567F90">
      <w:pPr>
        <w:pStyle w:val="Nincstrkz"/>
      </w:pPr>
    </w:p>
    <w:p w14:paraId="18026A11" w14:textId="77777777" w:rsidR="003A25A7" w:rsidRPr="008F5A4F" w:rsidRDefault="00985DE7" w:rsidP="00567F90">
      <w:pPr>
        <w:pStyle w:val="Nincstrkz"/>
        <w:keepNext/>
        <w:numPr>
          <w:ilvl w:val="0"/>
          <w:numId w:val="38"/>
        </w:numPr>
        <w:ind w:left="567" w:hanging="567"/>
        <w:rPr>
          <w:b/>
        </w:rPr>
      </w:pPr>
      <w:r w:rsidRPr="00496B0C">
        <w:rPr>
          <w:b/>
        </w:rPr>
        <w:lastRenderedPageBreak/>
        <w:t xml:space="preserve">táblázat: Dózismódosítás </w:t>
      </w:r>
      <w:proofErr w:type="spellStart"/>
      <w:r w:rsidRPr="00496B0C">
        <w:rPr>
          <w:b/>
        </w:rPr>
        <w:t>neutropenia</w:t>
      </w:r>
      <w:proofErr w:type="spellEnd"/>
      <w:r w:rsidRPr="00496B0C">
        <w:rPr>
          <w:b/>
        </w:rPr>
        <w:t xml:space="preserve"> és </w:t>
      </w:r>
      <w:proofErr w:type="spellStart"/>
      <w:r w:rsidRPr="00496B0C">
        <w:rPr>
          <w:b/>
        </w:rPr>
        <w:t>thrombocytopenia</w:t>
      </w:r>
      <w:proofErr w:type="spellEnd"/>
      <w:r w:rsidRPr="00496B0C">
        <w:rPr>
          <w:b/>
        </w:rPr>
        <w:t xml:space="preserve"> esetén a </w:t>
      </w:r>
      <w:proofErr w:type="spellStart"/>
      <w:r w:rsidRPr="00496B0C">
        <w:rPr>
          <w:b/>
        </w:rPr>
        <w:t>Ph</w:t>
      </w:r>
      <w:proofErr w:type="spellEnd"/>
      <w:r w:rsidRPr="00496B0C">
        <w:rPr>
          <w:b/>
        </w:rPr>
        <w:t>+ CML-CP-ben szenvedő gyermekgyógyászati betegeknél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1507"/>
        <w:gridCol w:w="1308"/>
        <w:gridCol w:w="1708"/>
        <w:gridCol w:w="1708"/>
      </w:tblGrid>
      <w:tr w:rsidR="00555657" w:rsidRPr="00985DE7" w14:paraId="70D6BCBC" w14:textId="77777777" w:rsidTr="008F5A4F">
        <w:trPr>
          <w:trHeight w:val="194"/>
        </w:trPr>
        <w:tc>
          <w:tcPr>
            <w:tcW w:w="2829" w:type="dxa"/>
            <w:vMerge w:val="restart"/>
            <w:shd w:val="clear" w:color="auto" w:fill="auto"/>
          </w:tcPr>
          <w:p w14:paraId="2FABC6E6" w14:textId="3452ED5A" w:rsidR="00985DE7" w:rsidRPr="007F6FD4" w:rsidRDefault="00985DE7" w:rsidP="007F6FD4">
            <w:pPr>
              <w:pStyle w:val="Listaszerbekezds"/>
              <w:keepNext/>
              <w:numPr>
                <w:ilvl w:val="0"/>
                <w:numId w:val="46"/>
              </w:numPr>
              <w:spacing w:line="240" w:lineRule="auto"/>
              <w:ind w:left="357" w:hanging="357"/>
              <w:rPr>
                <w:lang w:val="hu-HU"/>
              </w:rPr>
            </w:pPr>
            <w:r w:rsidRPr="007F6FD4">
              <w:rPr>
                <w:rFonts w:ascii="Times New Roman" w:hAnsi="Times New Roman"/>
                <w:lang w:val="hu-HU"/>
              </w:rPr>
              <w:t xml:space="preserve">Ha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cytopenia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 3</w:t>
            </w:r>
            <w:r w:rsidR="00496B0C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hétnél hosszabb ideig áll fenn, ellenőriz</w:t>
            </w:r>
            <w:r w:rsidR="00496B0C" w:rsidRPr="007F6FD4">
              <w:rPr>
                <w:rFonts w:ascii="Times New Roman" w:hAnsi="Times New Roman"/>
                <w:lang w:val="hu-HU"/>
              </w:rPr>
              <w:t>ni kell</w:t>
            </w:r>
            <w:r w:rsidRPr="007F6FD4">
              <w:rPr>
                <w:rFonts w:ascii="Times New Roman" w:hAnsi="Times New Roman"/>
                <w:lang w:val="hu-HU"/>
              </w:rPr>
              <w:t xml:space="preserve">, hogy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cytopenia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 összefügg-e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leukaemiával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 (csontvelő</w:t>
            </w:r>
            <w:r w:rsidR="0062737E" w:rsidRPr="007F6FD4">
              <w:rPr>
                <w:rFonts w:ascii="Times New Roman" w:hAnsi="Times New Roman"/>
                <w:lang w:val="hu-HU"/>
              </w:rPr>
              <w:t xml:space="preserve"> aspiráció</w:t>
            </w:r>
            <w:r w:rsidRPr="007F6FD4">
              <w:rPr>
                <w:rFonts w:ascii="Times New Roman" w:hAnsi="Times New Roman"/>
                <w:lang w:val="hu-HU"/>
              </w:rPr>
              <w:t xml:space="preserve"> vagy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biopszia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). </w:t>
            </w:r>
            <w:r w:rsidR="00496B0C" w:rsidRPr="007F6FD4">
              <w:rPr>
                <w:rFonts w:ascii="Times New Roman" w:hAnsi="Times New Roman"/>
                <w:lang w:val="hu-HU"/>
              </w:rPr>
              <w:br/>
            </w:r>
          </w:p>
          <w:p w14:paraId="6BFA2C49" w14:textId="6B729EB8" w:rsidR="00985DE7" w:rsidRPr="007F6FD4" w:rsidRDefault="00985DE7" w:rsidP="007F6FD4">
            <w:pPr>
              <w:pStyle w:val="Listaszerbekezds"/>
              <w:keepNext/>
              <w:numPr>
                <w:ilvl w:val="0"/>
                <w:numId w:val="46"/>
              </w:numPr>
              <w:spacing w:line="240" w:lineRule="auto"/>
              <w:ind w:left="357" w:hanging="357"/>
              <w:rPr>
                <w:lang w:val="hu-HU"/>
              </w:rPr>
            </w:pPr>
            <w:r w:rsidRPr="007F6FD4">
              <w:rPr>
                <w:rFonts w:ascii="Times New Roman" w:hAnsi="Times New Roman"/>
                <w:lang w:val="hu-HU"/>
              </w:rPr>
              <w:t xml:space="preserve">Ha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cytopenia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 nincs összefüggésben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leukaemiával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>, a kezelést az alábbi értékek eléréséig fel kell függeszteni: ANC</w:t>
            </w:r>
            <w:r w:rsidR="00496B0C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≥</w:t>
            </w:r>
            <w:r w:rsidR="00496B0C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1,0</w:t>
            </w:r>
            <w:r w:rsidR="00496B0C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×</w:t>
            </w:r>
            <w:r w:rsidR="00496B0C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10</w:t>
            </w:r>
            <w:r w:rsidRPr="007F6FD4">
              <w:rPr>
                <w:rFonts w:ascii="Times New Roman" w:hAnsi="Times New Roman"/>
                <w:vertAlign w:val="superscript"/>
                <w:lang w:val="hu-HU"/>
              </w:rPr>
              <w:t>9</w:t>
            </w:r>
            <w:r w:rsidRPr="007F6FD4">
              <w:rPr>
                <w:rFonts w:ascii="Times New Roman" w:hAnsi="Times New Roman"/>
                <w:lang w:val="hu-HU"/>
              </w:rPr>
              <w:t xml:space="preserve">/l és a </w:t>
            </w:r>
            <w:r w:rsidR="00496B0C" w:rsidRPr="007F6FD4">
              <w:rPr>
                <w:rFonts w:ascii="Times New Roman" w:hAnsi="Times New Roman"/>
                <w:lang w:val="hu-HU"/>
              </w:rPr>
              <w:t>vérlemezke</w:t>
            </w:r>
            <w:r w:rsidRPr="007F6FD4">
              <w:rPr>
                <w:rFonts w:ascii="Times New Roman" w:hAnsi="Times New Roman"/>
                <w:lang w:val="hu-HU"/>
              </w:rPr>
              <w:t>szám ≥</w:t>
            </w:r>
            <w:r w:rsidR="003A25A7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75</w:t>
            </w:r>
            <w:r w:rsidR="003A25A7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×</w:t>
            </w:r>
            <w:r w:rsidR="003A25A7" w:rsidRPr="007F6FD4">
              <w:rPr>
                <w:rFonts w:ascii="Times New Roman" w:hAnsi="Times New Roman"/>
                <w:lang w:val="hu-HU"/>
              </w:rPr>
              <w:t> </w:t>
            </w:r>
            <w:r w:rsidRPr="007F6FD4">
              <w:rPr>
                <w:rFonts w:ascii="Times New Roman" w:hAnsi="Times New Roman"/>
                <w:lang w:val="hu-HU"/>
              </w:rPr>
              <w:t>10</w:t>
            </w:r>
            <w:r w:rsidRPr="007F6FD4">
              <w:rPr>
                <w:rFonts w:ascii="Times New Roman" w:hAnsi="Times New Roman"/>
                <w:vertAlign w:val="superscript"/>
                <w:lang w:val="hu-HU"/>
              </w:rPr>
              <w:t>9</w:t>
            </w:r>
            <w:r w:rsidRPr="007F6FD4">
              <w:rPr>
                <w:rFonts w:ascii="Times New Roman" w:hAnsi="Times New Roman"/>
                <w:lang w:val="hu-HU"/>
              </w:rPr>
              <w:t>/l</w:t>
            </w:r>
            <w:r w:rsidR="001C7801">
              <w:rPr>
                <w:rFonts w:ascii="Times New Roman" w:hAnsi="Times New Roman"/>
                <w:lang w:val="hu-HU"/>
              </w:rPr>
              <w:t>,</w:t>
            </w:r>
            <w:r w:rsidRPr="007F6FD4">
              <w:rPr>
                <w:rFonts w:ascii="Times New Roman" w:hAnsi="Times New Roman"/>
                <w:lang w:val="hu-HU"/>
              </w:rPr>
              <w:t xml:space="preserve"> majd kezdje el újra a kezelést az eredeti kezdő adaggal vagy egy csökkentett dózissal</w:t>
            </w:r>
            <w:r w:rsidR="003A25A7" w:rsidRPr="007F6FD4">
              <w:rPr>
                <w:rFonts w:ascii="Times New Roman" w:hAnsi="Times New Roman"/>
                <w:lang w:val="hu-HU"/>
              </w:rPr>
              <w:t>.</w:t>
            </w:r>
          </w:p>
          <w:p w14:paraId="7781D857" w14:textId="77777777" w:rsidR="003A25A7" w:rsidRPr="001C7801" w:rsidRDefault="003A25A7" w:rsidP="00567F90">
            <w:pPr>
              <w:keepNext/>
              <w:spacing w:line="240" w:lineRule="auto"/>
              <w:rPr>
                <w:lang w:val="hu-HU"/>
              </w:rPr>
            </w:pPr>
          </w:p>
          <w:p w14:paraId="4B556A21" w14:textId="7A80AF7C" w:rsidR="00985DE7" w:rsidRPr="007F6FD4" w:rsidRDefault="00985DE7" w:rsidP="007F6FD4">
            <w:pPr>
              <w:pStyle w:val="Listaszerbekezds"/>
              <w:keepNext/>
              <w:numPr>
                <w:ilvl w:val="0"/>
                <w:numId w:val="46"/>
              </w:numPr>
              <w:spacing w:after="0" w:line="240" w:lineRule="auto"/>
              <w:ind w:left="357" w:hanging="357"/>
              <w:rPr>
                <w:u w:val="single"/>
                <w:lang w:val="hu-HU"/>
              </w:rPr>
            </w:pPr>
            <w:r w:rsidRPr="007F6FD4">
              <w:rPr>
                <w:rFonts w:ascii="Times New Roman" w:hAnsi="Times New Roman"/>
                <w:lang w:val="hu-HU"/>
              </w:rPr>
              <w:t xml:space="preserve">Ha a 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cytopenia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 xml:space="preserve"> visszatér, ismételje meg a csontvelő aspirációt/</w:t>
            </w:r>
            <w:proofErr w:type="spellStart"/>
            <w:r w:rsidRPr="007F6FD4">
              <w:rPr>
                <w:rFonts w:ascii="Times New Roman" w:hAnsi="Times New Roman"/>
                <w:lang w:val="hu-HU"/>
              </w:rPr>
              <w:t>biopsziát</w:t>
            </w:r>
            <w:proofErr w:type="spellEnd"/>
            <w:r w:rsidRPr="007F6FD4">
              <w:rPr>
                <w:rFonts w:ascii="Times New Roman" w:hAnsi="Times New Roman"/>
                <w:lang w:val="hu-HU"/>
              </w:rPr>
              <w:t>, és kezdje el újra a kezelést egy csökkentett dózissal.</w:t>
            </w:r>
          </w:p>
        </w:tc>
        <w:tc>
          <w:tcPr>
            <w:tcW w:w="6231" w:type="dxa"/>
            <w:gridSpan w:val="4"/>
            <w:shd w:val="clear" w:color="auto" w:fill="auto"/>
          </w:tcPr>
          <w:p w14:paraId="26D55CD1" w14:textId="77777777" w:rsidR="00985DE7" w:rsidRPr="00985DE7" w:rsidRDefault="00985DE7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985DE7">
              <w:rPr>
                <w:b/>
                <w:bCs/>
                <w:lang w:val="hu-HU"/>
              </w:rPr>
              <w:t>D</w:t>
            </w:r>
            <w:r w:rsidR="00496B0C">
              <w:rPr>
                <w:b/>
                <w:bCs/>
                <w:lang w:val="hu-HU"/>
              </w:rPr>
              <w:t>ózis</w:t>
            </w:r>
            <w:r w:rsidRPr="00985DE7">
              <w:rPr>
                <w:b/>
                <w:bCs/>
                <w:lang w:val="hu-HU"/>
              </w:rPr>
              <w:t xml:space="preserve"> (maxim</w:t>
            </w:r>
            <w:r w:rsidR="00496B0C">
              <w:rPr>
                <w:b/>
                <w:bCs/>
                <w:lang w:val="hu-HU"/>
              </w:rPr>
              <w:t>ális napi adag</w:t>
            </w:r>
            <w:r w:rsidRPr="00985DE7">
              <w:rPr>
                <w:b/>
                <w:bCs/>
                <w:lang w:val="hu-HU"/>
              </w:rPr>
              <w:t>)</w:t>
            </w:r>
          </w:p>
        </w:tc>
      </w:tr>
      <w:tr w:rsidR="00555657" w:rsidRPr="00985DE7" w14:paraId="07B89EBB" w14:textId="77777777" w:rsidTr="003A25A7">
        <w:tc>
          <w:tcPr>
            <w:tcW w:w="2829" w:type="dxa"/>
            <w:vMerge/>
            <w:shd w:val="clear" w:color="auto" w:fill="auto"/>
          </w:tcPr>
          <w:p w14:paraId="29F2E676" w14:textId="77777777" w:rsidR="00985DE7" w:rsidRPr="00985DE7" w:rsidRDefault="00985DE7" w:rsidP="00567F90">
            <w:pPr>
              <w:keepNext/>
              <w:spacing w:line="240" w:lineRule="auto"/>
              <w:jc w:val="center"/>
              <w:rPr>
                <w:b/>
                <w:bCs/>
                <w:lang w:val="hu-HU"/>
              </w:rPr>
            </w:pPr>
          </w:p>
        </w:tc>
        <w:tc>
          <w:tcPr>
            <w:tcW w:w="1507" w:type="dxa"/>
            <w:shd w:val="clear" w:color="auto" w:fill="auto"/>
          </w:tcPr>
          <w:p w14:paraId="6680094B" w14:textId="77777777" w:rsidR="00985DE7" w:rsidRPr="00985DE7" w:rsidRDefault="00985DE7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</w:p>
        </w:tc>
        <w:tc>
          <w:tcPr>
            <w:tcW w:w="1308" w:type="dxa"/>
            <w:shd w:val="clear" w:color="auto" w:fill="auto"/>
          </w:tcPr>
          <w:p w14:paraId="58F16693" w14:textId="77777777" w:rsidR="00985DE7" w:rsidRPr="00985DE7" w:rsidRDefault="00496B0C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Eredeti kezdő dózis</w:t>
            </w:r>
          </w:p>
        </w:tc>
        <w:tc>
          <w:tcPr>
            <w:tcW w:w="1708" w:type="dxa"/>
            <w:shd w:val="clear" w:color="auto" w:fill="auto"/>
          </w:tcPr>
          <w:p w14:paraId="3FF8F78F" w14:textId="77777777" w:rsidR="00985DE7" w:rsidRPr="00985DE7" w:rsidRDefault="00496B0C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Első szintű dóziscsökkentés</w:t>
            </w:r>
          </w:p>
        </w:tc>
        <w:tc>
          <w:tcPr>
            <w:tcW w:w="1708" w:type="dxa"/>
            <w:shd w:val="clear" w:color="auto" w:fill="auto"/>
          </w:tcPr>
          <w:p w14:paraId="4D3E00D7" w14:textId="77777777" w:rsidR="00985DE7" w:rsidRPr="00985DE7" w:rsidRDefault="00496B0C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Második szintű dóziscsökkentés</w:t>
            </w:r>
          </w:p>
        </w:tc>
      </w:tr>
      <w:tr w:rsidR="00555657" w:rsidRPr="00985DE7" w14:paraId="44E502CD" w14:textId="77777777" w:rsidTr="003A25A7">
        <w:trPr>
          <w:trHeight w:val="1044"/>
        </w:trPr>
        <w:tc>
          <w:tcPr>
            <w:tcW w:w="2829" w:type="dxa"/>
            <w:vMerge/>
            <w:shd w:val="clear" w:color="auto" w:fill="auto"/>
          </w:tcPr>
          <w:p w14:paraId="17231E52" w14:textId="77777777" w:rsidR="00985DE7" w:rsidRPr="00985DE7" w:rsidRDefault="00985DE7" w:rsidP="00567F90">
            <w:pPr>
              <w:keepNext/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507" w:type="dxa"/>
            <w:vMerge w:val="restart"/>
            <w:shd w:val="clear" w:color="auto" w:fill="auto"/>
          </w:tcPr>
          <w:p w14:paraId="394EF446" w14:textId="77777777" w:rsidR="00985DE7" w:rsidRPr="00985DE7" w:rsidRDefault="00985DE7" w:rsidP="00567F90">
            <w:pPr>
              <w:keepNext/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b/>
                <w:bCs/>
                <w:lang w:val="hu-HU"/>
              </w:rPr>
              <w:t>Tablet</w:t>
            </w:r>
            <w:r>
              <w:rPr>
                <w:b/>
                <w:bCs/>
                <w:lang w:val="hu-HU"/>
              </w:rPr>
              <w:t>ta</w:t>
            </w:r>
          </w:p>
        </w:tc>
        <w:tc>
          <w:tcPr>
            <w:tcW w:w="1308" w:type="dxa"/>
            <w:shd w:val="clear" w:color="auto" w:fill="auto"/>
          </w:tcPr>
          <w:p w14:paraId="24FDFC05" w14:textId="77777777" w:rsidR="00985DE7" w:rsidRPr="00985DE7" w:rsidRDefault="00985DE7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40 mg</w:t>
            </w:r>
          </w:p>
        </w:tc>
        <w:tc>
          <w:tcPr>
            <w:tcW w:w="1708" w:type="dxa"/>
            <w:shd w:val="clear" w:color="auto" w:fill="auto"/>
          </w:tcPr>
          <w:p w14:paraId="3EBA1672" w14:textId="77777777" w:rsidR="00985DE7" w:rsidRPr="00985DE7" w:rsidRDefault="00985DE7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20 mg</w:t>
            </w:r>
          </w:p>
        </w:tc>
        <w:tc>
          <w:tcPr>
            <w:tcW w:w="1708" w:type="dxa"/>
            <w:shd w:val="clear" w:color="auto" w:fill="auto"/>
          </w:tcPr>
          <w:p w14:paraId="03FBE9F6" w14:textId="77777777" w:rsidR="00985DE7" w:rsidRPr="00985DE7" w:rsidRDefault="00985DE7" w:rsidP="00567F9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*</w:t>
            </w:r>
          </w:p>
        </w:tc>
      </w:tr>
      <w:tr w:rsidR="00555657" w:rsidRPr="00985DE7" w14:paraId="2D4EE0E2" w14:textId="77777777" w:rsidTr="009117BA">
        <w:trPr>
          <w:trHeight w:val="1264"/>
        </w:trPr>
        <w:tc>
          <w:tcPr>
            <w:tcW w:w="2829" w:type="dxa"/>
            <w:vMerge/>
            <w:shd w:val="clear" w:color="auto" w:fill="auto"/>
          </w:tcPr>
          <w:p w14:paraId="492F9EB8" w14:textId="77777777" w:rsidR="00985DE7" w:rsidRPr="00985DE7" w:rsidRDefault="00985DE7" w:rsidP="00567F90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14:paraId="42E8DD06" w14:textId="77777777" w:rsidR="00985DE7" w:rsidRPr="00985DE7" w:rsidRDefault="00985DE7" w:rsidP="00567F90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1308" w:type="dxa"/>
            <w:shd w:val="clear" w:color="auto" w:fill="auto"/>
          </w:tcPr>
          <w:p w14:paraId="7A740365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60 mg</w:t>
            </w:r>
          </w:p>
        </w:tc>
        <w:tc>
          <w:tcPr>
            <w:tcW w:w="1708" w:type="dxa"/>
            <w:shd w:val="clear" w:color="auto" w:fill="auto"/>
          </w:tcPr>
          <w:p w14:paraId="4FB34030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40 mg</w:t>
            </w:r>
          </w:p>
        </w:tc>
        <w:tc>
          <w:tcPr>
            <w:tcW w:w="1708" w:type="dxa"/>
            <w:shd w:val="clear" w:color="auto" w:fill="auto"/>
          </w:tcPr>
          <w:p w14:paraId="2AB24D14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20 mg</w:t>
            </w:r>
          </w:p>
        </w:tc>
      </w:tr>
      <w:tr w:rsidR="00555657" w:rsidRPr="00985DE7" w14:paraId="5D32ED8C" w14:textId="77777777" w:rsidTr="009117BA">
        <w:trPr>
          <w:trHeight w:val="1254"/>
        </w:trPr>
        <w:tc>
          <w:tcPr>
            <w:tcW w:w="2829" w:type="dxa"/>
            <w:vMerge/>
            <w:shd w:val="clear" w:color="auto" w:fill="auto"/>
          </w:tcPr>
          <w:p w14:paraId="60F7FFFF" w14:textId="77777777" w:rsidR="00985DE7" w:rsidRPr="00985DE7" w:rsidRDefault="00985DE7" w:rsidP="00567F90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14:paraId="2524B0DB" w14:textId="77777777" w:rsidR="00985DE7" w:rsidRPr="00985DE7" w:rsidRDefault="00985DE7" w:rsidP="00567F90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1308" w:type="dxa"/>
            <w:shd w:val="clear" w:color="auto" w:fill="auto"/>
          </w:tcPr>
          <w:p w14:paraId="0BA18586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70 mg</w:t>
            </w:r>
          </w:p>
        </w:tc>
        <w:tc>
          <w:tcPr>
            <w:tcW w:w="1708" w:type="dxa"/>
            <w:shd w:val="clear" w:color="auto" w:fill="auto"/>
          </w:tcPr>
          <w:p w14:paraId="4E8C0F7D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60 mg</w:t>
            </w:r>
          </w:p>
        </w:tc>
        <w:tc>
          <w:tcPr>
            <w:tcW w:w="1708" w:type="dxa"/>
            <w:shd w:val="clear" w:color="auto" w:fill="auto"/>
          </w:tcPr>
          <w:p w14:paraId="6E3B15E2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50 mg</w:t>
            </w:r>
          </w:p>
        </w:tc>
      </w:tr>
      <w:tr w:rsidR="00555657" w:rsidRPr="00985DE7" w14:paraId="1005376E" w14:textId="77777777" w:rsidTr="003A25A7">
        <w:tc>
          <w:tcPr>
            <w:tcW w:w="2829" w:type="dxa"/>
            <w:vMerge/>
            <w:shd w:val="clear" w:color="auto" w:fill="auto"/>
          </w:tcPr>
          <w:p w14:paraId="45148F39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14:paraId="40C769D4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1308" w:type="dxa"/>
            <w:shd w:val="clear" w:color="auto" w:fill="auto"/>
          </w:tcPr>
          <w:p w14:paraId="3D33C7FA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100 mg</w:t>
            </w:r>
          </w:p>
        </w:tc>
        <w:tc>
          <w:tcPr>
            <w:tcW w:w="1708" w:type="dxa"/>
            <w:shd w:val="clear" w:color="auto" w:fill="auto"/>
          </w:tcPr>
          <w:p w14:paraId="068B931F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80 mg</w:t>
            </w:r>
          </w:p>
        </w:tc>
        <w:tc>
          <w:tcPr>
            <w:tcW w:w="1708" w:type="dxa"/>
            <w:shd w:val="clear" w:color="auto" w:fill="auto"/>
          </w:tcPr>
          <w:p w14:paraId="3397C2D0" w14:textId="77777777" w:rsidR="00985DE7" w:rsidRPr="00985DE7" w:rsidRDefault="00985DE7" w:rsidP="00567F90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985DE7">
              <w:rPr>
                <w:lang w:val="hu-HU"/>
              </w:rPr>
              <w:t>70 mg</w:t>
            </w:r>
          </w:p>
        </w:tc>
      </w:tr>
    </w:tbl>
    <w:p w14:paraId="48D296C9" w14:textId="77777777" w:rsidR="000F206F" w:rsidRDefault="00985DE7" w:rsidP="00567F90">
      <w:pPr>
        <w:pStyle w:val="Nincstrkz"/>
        <w:rPr>
          <w:rFonts w:eastAsia="Times New Roman"/>
          <w:sz w:val="18"/>
        </w:rPr>
      </w:pPr>
      <w:r w:rsidRPr="00985DE7">
        <w:rPr>
          <w:rFonts w:eastAsia="Times New Roman"/>
          <w:sz w:val="18"/>
        </w:rPr>
        <w:t xml:space="preserve">ANC: abszolút </w:t>
      </w:r>
      <w:proofErr w:type="spellStart"/>
      <w:r w:rsidRPr="00985DE7">
        <w:rPr>
          <w:rFonts w:eastAsia="Times New Roman"/>
          <w:sz w:val="18"/>
        </w:rPr>
        <w:t>neutrophil</w:t>
      </w:r>
      <w:proofErr w:type="spellEnd"/>
      <w:r w:rsidRPr="00985DE7">
        <w:rPr>
          <w:rFonts w:eastAsia="Times New Roman"/>
          <w:sz w:val="18"/>
        </w:rPr>
        <w:t xml:space="preserve"> sejtszám (</w:t>
      </w:r>
      <w:proofErr w:type="spellStart"/>
      <w:r w:rsidRPr="00985DE7">
        <w:rPr>
          <w:rFonts w:eastAsia="Times New Roman"/>
          <w:sz w:val="18"/>
        </w:rPr>
        <w:t>absolute</w:t>
      </w:r>
      <w:proofErr w:type="spellEnd"/>
      <w:r w:rsidRPr="00985DE7">
        <w:rPr>
          <w:rFonts w:eastAsia="Times New Roman"/>
          <w:sz w:val="18"/>
        </w:rPr>
        <w:t xml:space="preserve"> </w:t>
      </w:r>
      <w:proofErr w:type="spellStart"/>
      <w:r w:rsidRPr="00985DE7">
        <w:rPr>
          <w:rFonts w:eastAsia="Times New Roman"/>
          <w:sz w:val="18"/>
        </w:rPr>
        <w:t>neutrophil</w:t>
      </w:r>
      <w:proofErr w:type="spellEnd"/>
      <w:r w:rsidRPr="00985DE7">
        <w:rPr>
          <w:rFonts w:eastAsia="Times New Roman"/>
          <w:sz w:val="18"/>
        </w:rPr>
        <w:t xml:space="preserve"> </w:t>
      </w:r>
      <w:proofErr w:type="spellStart"/>
      <w:r w:rsidRPr="00985DE7">
        <w:rPr>
          <w:rFonts w:eastAsia="Times New Roman"/>
          <w:sz w:val="18"/>
        </w:rPr>
        <w:t>count</w:t>
      </w:r>
      <w:proofErr w:type="spellEnd"/>
      <w:r w:rsidRPr="00985DE7">
        <w:rPr>
          <w:rFonts w:eastAsia="Times New Roman"/>
          <w:sz w:val="18"/>
        </w:rPr>
        <w:t xml:space="preserve">) </w:t>
      </w:r>
    </w:p>
    <w:p w14:paraId="51EF7A9B" w14:textId="77777777" w:rsidR="00985DE7" w:rsidRPr="00985DE7" w:rsidRDefault="00985DE7" w:rsidP="00567F90">
      <w:pPr>
        <w:pStyle w:val="Nincstrkz"/>
      </w:pPr>
      <w:r w:rsidRPr="00985DE7">
        <w:rPr>
          <w:rFonts w:eastAsia="Times New Roman"/>
          <w:sz w:val="18"/>
        </w:rPr>
        <w:t>* alacsonyabb tabletta dózis nem áll rendelkezésre</w:t>
      </w:r>
    </w:p>
    <w:p w14:paraId="6B3F6120" w14:textId="77777777" w:rsidR="00985DE7" w:rsidRPr="00985DE7" w:rsidRDefault="00985DE7" w:rsidP="00567F90">
      <w:pPr>
        <w:pStyle w:val="Nincstrkz"/>
      </w:pPr>
    </w:p>
    <w:p w14:paraId="797DFA23" w14:textId="5C166252" w:rsidR="00985DE7" w:rsidRDefault="00985DE7" w:rsidP="00567F90">
      <w:pPr>
        <w:pStyle w:val="Nincstrkz"/>
      </w:pPr>
      <w:r w:rsidRPr="00985DE7">
        <w:t>A</w:t>
      </w:r>
      <w:r w:rsidR="00AA28CB">
        <w:t>mennyiben a</w:t>
      </w:r>
      <w:r w:rsidRPr="00985DE7">
        <w:t xml:space="preserve"> </w:t>
      </w:r>
      <w:proofErr w:type="spellStart"/>
      <w:r w:rsidRPr="00985DE7">
        <w:t>Ph</w:t>
      </w:r>
      <w:proofErr w:type="spellEnd"/>
      <w:r w:rsidRPr="00985DE7">
        <w:t>+ CML-CP-ben szenvedő gyermekgyógyászati betegeknél</w:t>
      </w:r>
      <w:r w:rsidR="00DA7973">
        <w:t xml:space="preserve"> </w:t>
      </w:r>
      <w:r w:rsidRPr="00985DE7">
        <w:t xml:space="preserve">a ≥ 3. fokozatú </w:t>
      </w:r>
      <w:proofErr w:type="spellStart"/>
      <w:r w:rsidRPr="00985DE7">
        <w:t>neutropenia</w:t>
      </w:r>
      <w:proofErr w:type="spellEnd"/>
      <w:r w:rsidRPr="00985DE7">
        <w:t xml:space="preserve"> vagy </w:t>
      </w:r>
      <w:proofErr w:type="spellStart"/>
      <w:r w:rsidRPr="00985DE7">
        <w:t>thrombocytopenia</w:t>
      </w:r>
      <w:proofErr w:type="spellEnd"/>
      <w:r w:rsidRPr="00985DE7">
        <w:t xml:space="preserve"> a teljes </w:t>
      </w:r>
      <w:proofErr w:type="spellStart"/>
      <w:r w:rsidRPr="00985DE7">
        <w:t>haematol</w:t>
      </w:r>
      <w:r w:rsidR="001C7801">
        <w:t>ó</w:t>
      </w:r>
      <w:r w:rsidRPr="00985DE7">
        <w:t>giai</w:t>
      </w:r>
      <w:proofErr w:type="spellEnd"/>
      <w:r w:rsidRPr="00985DE7">
        <w:t xml:space="preserve"> válasz (CHR) alatt visszatér, a </w:t>
      </w:r>
      <w:proofErr w:type="spellStart"/>
      <w:r w:rsidR="00DA7973">
        <w:t>Desatinib</w:t>
      </w:r>
      <w:proofErr w:type="spellEnd"/>
      <w:r w:rsidR="00DA7973">
        <w:t xml:space="preserve"> </w:t>
      </w:r>
      <w:proofErr w:type="spellStart"/>
      <w:r w:rsidR="005636D8">
        <w:t>Viatris</w:t>
      </w:r>
      <w:proofErr w:type="spellEnd"/>
      <w:r w:rsidRPr="00985DE7">
        <w:t xml:space="preserve"> adását meg kell szakítani, és a későbbiekben egy csökkentett dózissal lehet </w:t>
      </w:r>
      <w:r w:rsidR="00DA7973" w:rsidRPr="00985DE7">
        <w:t>újra</w:t>
      </w:r>
      <w:r w:rsidR="00DA7973">
        <w:t>indítani</w:t>
      </w:r>
      <w:r w:rsidRPr="00985DE7">
        <w:t>. Köz</w:t>
      </w:r>
      <w:r w:rsidR="00287F24">
        <w:t>epes</w:t>
      </w:r>
      <w:r w:rsidRPr="00985DE7">
        <w:t xml:space="preserve"> fokozatú </w:t>
      </w:r>
      <w:proofErr w:type="spellStart"/>
      <w:r w:rsidRPr="00985DE7">
        <w:t>cytopenia</w:t>
      </w:r>
      <w:proofErr w:type="spellEnd"/>
      <w:r w:rsidRPr="00985DE7">
        <w:t xml:space="preserve"> és a betegségre adott válasz esetén az átmeneti dóziscsökkentéseket szükség szerint kell elvégezni.</w:t>
      </w:r>
    </w:p>
    <w:p w14:paraId="70F2181C" w14:textId="77777777" w:rsidR="007C4857" w:rsidRDefault="007C4857" w:rsidP="00567F90">
      <w:pPr>
        <w:pStyle w:val="Nincstrkz"/>
      </w:pPr>
    </w:p>
    <w:p w14:paraId="1293CCB5" w14:textId="3F551687" w:rsidR="007C4857" w:rsidRPr="007C4857" w:rsidRDefault="007C485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7C4857">
        <w:rPr>
          <w:rFonts w:eastAsia="TimesNewRoman"/>
          <w:lang w:val="hu-HU"/>
        </w:rPr>
        <w:t xml:space="preserve">A </w:t>
      </w:r>
      <w:proofErr w:type="spellStart"/>
      <w:r w:rsidRPr="007C4857">
        <w:rPr>
          <w:rFonts w:eastAsia="TimesNewRoman"/>
          <w:lang w:val="hu-HU"/>
        </w:rPr>
        <w:t>Ph</w:t>
      </w:r>
      <w:proofErr w:type="spellEnd"/>
      <w:r w:rsidRPr="007C4857">
        <w:rPr>
          <w:rFonts w:eastAsia="TimesNewRoman"/>
          <w:lang w:val="hu-HU"/>
        </w:rPr>
        <w:t>+ ALL-b</w:t>
      </w:r>
      <w:r w:rsidR="001C7801">
        <w:rPr>
          <w:rFonts w:eastAsia="TimesNewRoman"/>
          <w:lang w:val="hu-HU"/>
        </w:rPr>
        <w:t>e</w:t>
      </w:r>
      <w:r w:rsidRPr="007C4857">
        <w:rPr>
          <w:rFonts w:eastAsia="TimesNewRoman"/>
          <w:lang w:val="hu-HU"/>
        </w:rPr>
        <w:t xml:space="preserve">n szenvedő </w:t>
      </w:r>
      <w:proofErr w:type="spellStart"/>
      <w:r w:rsidR="00556CAE" w:rsidRPr="004329BE">
        <w:t>gyermek</w:t>
      </w:r>
      <w:proofErr w:type="spellEnd"/>
      <w:r w:rsidR="00556CAE">
        <w:t xml:space="preserve">- </w:t>
      </w:r>
      <w:proofErr w:type="spellStart"/>
      <w:r w:rsidR="00556CAE">
        <w:t>és</w:t>
      </w:r>
      <w:proofErr w:type="spellEnd"/>
      <w:r w:rsidR="00556CAE">
        <w:t xml:space="preserve"> </w:t>
      </w:r>
      <w:proofErr w:type="spellStart"/>
      <w:r w:rsidR="00556CAE">
        <w:t>serdülőkorú</w:t>
      </w:r>
      <w:proofErr w:type="spellEnd"/>
      <w:r w:rsidRPr="00ED4432">
        <w:rPr>
          <w:rFonts w:eastAsia="TimesNewRoman"/>
        </w:rPr>
        <w:t xml:space="preserve"> </w:t>
      </w:r>
      <w:r w:rsidRPr="007C4857">
        <w:rPr>
          <w:rFonts w:eastAsia="TimesNewRoman"/>
          <w:lang w:val="hu-HU"/>
        </w:rPr>
        <w:t>betegeknél, 1-estől 4-es fokozatig terjedő</w:t>
      </w:r>
      <w:r>
        <w:rPr>
          <w:rFonts w:eastAsia="TimesNewRoman"/>
          <w:lang w:val="hu-HU"/>
        </w:rPr>
        <w:t xml:space="preserve"> </w:t>
      </w:r>
      <w:proofErr w:type="spellStart"/>
      <w:r w:rsidRPr="007C4857">
        <w:rPr>
          <w:rFonts w:eastAsia="TimesNewRoman"/>
          <w:lang w:val="hu-HU"/>
        </w:rPr>
        <w:t>haematológiai</w:t>
      </w:r>
      <w:proofErr w:type="spellEnd"/>
      <w:r w:rsidRPr="007C4857">
        <w:rPr>
          <w:rFonts w:eastAsia="TimesNewRoman"/>
          <w:lang w:val="hu-HU"/>
        </w:rPr>
        <w:t xml:space="preserve"> toxicitás előfordulása esetén a dózismódosítás nem javasolt. Ha a </w:t>
      </w:r>
      <w:proofErr w:type="spellStart"/>
      <w:r w:rsidRPr="007C4857">
        <w:rPr>
          <w:rFonts w:eastAsia="TimesNewRoman"/>
          <w:lang w:val="hu-HU"/>
        </w:rPr>
        <w:t>neutropenia</w:t>
      </w:r>
      <w:proofErr w:type="spellEnd"/>
      <w:r w:rsidRPr="007C4857">
        <w:rPr>
          <w:rFonts w:eastAsia="TimesNewRoman"/>
          <w:lang w:val="hu-HU"/>
        </w:rPr>
        <w:t xml:space="preserve"> és/vagy</w:t>
      </w:r>
      <w:r>
        <w:rPr>
          <w:rFonts w:eastAsia="TimesNewRoman"/>
          <w:lang w:val="hu-HU"/>
        </w:rPr>
        <w:t xml:space="preserve"> </w:t>
      </w:r>
      <w:proofErr w:type="spellStart"/>
      <w:r w:rsidRPr="007C4857">
        <w:rPr>
          <w:rFonts w:eastAsia="TimesNewRoman"/>
          <w:lang w:val="hu-HU"/>
        </w:rPr>
        <w:t>thrombocytopenia</w:t>
      </w:r>
      <w:proofErr w:type="spellEnd"/>
      <w:r w:rsidRPr="007C4857">
        <w:rPr>
          <w:rFonts w:eastAsia="TimesNewRoman"/>
          <w:lang w:val="hu-HU"/>
        </w:rPr>
        <w:t xml:space="preserve"> következtében több mint 14 nappal késleltetni kell a következő kezelési blokkot, a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7C4857">
        <w:rPr>
          <w:rFonts w:eastAsia="TimesNewRoman"/>
          <w:lang w:val="hu-HU"/>
        </w:rPr>
        <w:t>-kezelést fel kell függeszteni és a következő kezelési blokk elkezdésekor kell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>újrakezdeni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 xml:space="preserve">ugyanannak a dózisnak az alkalmazásával. Ha a </w:t>
      </w:r>
      <w:proofErr w:type="spellStart"/>
      <w:r w:rsidRPr="007C4857">
        <w:rPr>
          <w:rFonts w:eastAsia="TimesNewRoman"/>
          <w:lang w:val="hu-HU"/>
        </w:rPr>
        <w:t>neutropenia</w:t>
      </w:r>
      <w:proofErr w:type="spellEnd"/>
      <w:r w:rsidRPr="007C4857">
        <w:rPr>
          <w:rFonts w:eastAsia="TimesNewRoman"/>
          <w:lang w:val="hu-HU"/>
        </w:rPr>
        <w:t xml:space="preserve"> és/vagy </w:t>
      </w:r>
      <w:proofErr w:type="spellStart"/>
      <w:r w:rsidRPr="007C4857">
        <w:rPr>
          <w:rFonts w:eastAsia="TimesNewRoman"/>
          <w:lang w:val="hu-HU"/>
        </w:rPr>
        <w:t>thrombocytopenia</w:t>
      </w:r>
      <w:proofErr w:type="spellEnd"/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>továbbra is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>fennáll, és a következő kezelési blokkot további 7 nappal késleltetni kell,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>csontvelővizsgálatot kell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 xml:space="preserve">végezni a </w:t>
      </w:r>
      <w:proofErr w:type="spellStart"/>
      <w:r w:rsidRPr="007C4857">
        <w:rPr>
          <w:rFonts w:eastAsia="TimesNewRoman"/>
          <w:lang w:val="hu-HU"/>
        </w:rPr>
        <w:t>cellularitás</w:t>
      </w:r>
      <w:proofErr w:type="spellEnd"/>
      <w:r w:rsidRPr="007C4857">
        <w:rPr>
          <w:rFonts w:eastAsia="TimesNewRoman"/>
          <w:lang w:val="hu-HU"/>
        </w:rPr>
        <w:t xml:space="preserve"> és a </w:t>
      </w:r>
      <w:proofErr w:type="spellStart"/>
      <w:r w:rsidRPr="007C4857">
        <w:rPr>
          <w:rFonts w:eastAsia="TimesNewRoman"/>
          <w:lang w:val="hu-HU"/>
        </w:rPr>
        <w:t>blast</w:t>
      </w:r>
      <w:proofErr w:type="spellEnd"/>
      <w:r w:rsidRPr="007C4857">
        <w:rPr>
          <w:rFonts w:eastAsia="TimesNewRoman"/>
          <w:lang w:val="hu-HU"/>
        </w:rPr>
        <w:t xml:space="preserve"> arány meghatározása érdekében. Ha a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 xml:space="preserve">csontvelő </w:t>
      </w:r>
      <w:proofErr w:type="spellStart"/>
      <w:r w:rsidRPr="007C4857">
        <w:rPr>
          <w:rFonts w:eastAsia="TimesNewRoman"/>
          <w:lang w:val="hu-HU"/>
        </w:rPr>
        <w:t>cellularitása</w:t>
      </w:r>
      <w:proofErr w:type="spellEnd"/>
      <w:r w:rsidRPr="007C4857">
        <w:rPr>
          <w:rFonts w:eastAsia="TimesNewRoman"/>
          <w:lang w:val="hu-HU"/>
        </w:rPr>
        <w:t xml:space="preserve"> &lt;10%, a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7C4857">
        <w:rPr>
          <w:rFonts w:eastAsia="TimesNewRoman"/>
          <w:lang w:val="hu-HU"/>
        </w:rPr>
        <w:t>-kezelést fel kell függeszteni, amíg az ANC &gt;500/</w:t>
      </w:r>
      <w:proofErr w:type="spellStart"/>
      <w:r w:rsidR="00611A99">
        <w:rPr>
          <w:rFonts w:eastAsia="TimesNewRoman"/>
          <w:lang w:val="hu-HU"/>
        </w:rPr>
        <w:t>mikroliter</w:t>
      </w:r>
      <w:proofErr w:type="spellEnd"/>
      <w:r w:rsidRPr="007C4857">
        <w:rPr>
          <w:rFonts w:eastAsia="TimesNewRoman"/>
          <w:lang w:val="hu-HU"/>
        </w:rPr>
        <w:t xml:space="preserve"> (0,5 × 10</w:t>
      </w:r>
      <w:r w:rsidRPr="007C4857">
        <w:rPr>
          <w:rFonts w:eastAsia="TimesNewRoman"/>
          <w:vertAlign w:val="superscript"/>
          <w:lang w:val="hu-HU"/>
        </w:rPr>
        <w:t>9</w:t>
      </w:r>
      <w:r w:rsidRPr="007C4857">
        <w:rPr>
          <w:rFonts w:eastAsia="TimesNewRoman"/>
          <w:lang w:val="hu-HU"/>
        </w:rPr>
        <w:t>/l), amely érték elérésekor a</w:t>
      </w:r>
      <w:r>
        <w:rPr>
          <w:rFonts w:eastAsia="TimesNewRoman"/>
          <w:lang w:val="hu-HU"/>
        </w:rPr>
        <w:t xml:space="preserve"> </w:t>
      </w:r>
      <w:r w:rsidRPr="007C4857">
        <w:rPr>
          <w:rFonts w:eastAsia="TimesNewRoman"/>
          <w:lang w:val="hu-HU"/>
        </w:rPr>
        <w:t>kezelést teljes dózisban újra lehet kezdeni. Ha a csontvelő</w:t>
      </w:r>
      <w:r>
        <w:rPr>
          <w:rFonts w:eastAsia="TimesNewRoman"/>
          <w:lang w:val="hu-HU"/>
        </w:rPr>
        <w:t xml:space="preserve"> </w:t>
      </w:r>
      <w:proofErr w:type="spellStart"/>
      <w:r w:rsidRPr="007C4857">
        <w:rPr>
          <w:rFonts w:eastAsia="TimesNewRoman"/>
          <w:lang w:val="hu-HU"/>
        </w:rPr>
        <w:t>cellularitása</w:t>
      </w:r>
      <w:proofErr w:type="spellEnd"/>
      <w:r w:rsidRPr="007C4857">
        <w:rPr>
          <w:rFonts w:eastAsia="TimesNewRoman"/>
          <w:lang w:val="hu-HU"/>
        </w:rPr>
        <w:t xml:space="preserve"> &gt;10%, meg lehet fontolni a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7C4857">
        <w:rPr>
          <w:rFonts w:eastAsia="TimesNewRoman"/>
          <w:lang w:val="hu-HU"/>
        </w:rPr>
        <w:t>-kezelés újraindítását.</w:t>
      </w:r>
    </w:p>
    <w:p w14:paraId="4B20E9D6" w14:textId="77777777" w:rsidR="00985DE7" w:rsidRPr="00985DE7" w:rsidRDefault="00985DE7" w:rsidP="00567F90">
      <w:pPr>
        <w:pStyle w:val="Nincstrkz"/>
      </w:pPr>
    </w:p>
    <w:p w14:paraId="48B7856B" w14:textId="79C7FA56" w:rsidR="003278F6" w:rsidRPr="00985DE7" w:rsidRDefault="003278F6" w:rsidP="00567F90">
      <w:pPr>
        <w:pStyle w:val="Nincstrkz"/>
        <w:rPr>
          <w:i/>
        </w:rPr>
      </w:pPr>
      <w:r w:rsidRPr="00985DE7">
        <w:rPr>
          <w:i/>
        </w:rPr>
        <w:t>Nem</w:t>
      </w:r>
      <w:r w:rsidR="001C7801">
        <w:rPr>
          <w:i/>
        </w:rPr>
        <w:t xml:space="preserve"> </w:t>
      </w:r>
      <w:proofErr w:type="spellStart"/>
      <w:r w:rsidRPr="00985DE7">
        <w:rPr>
          <w:i/>
        </w:rPr>
        <w:t>haematol</w:t>
      </w:r>
      <w:r w:rsidR="006C3F38">
        <w:rPr>
          <w:i/>
        </w:rPr>
        <w:t>ó</w:t>
      </w:r>
      <w:r w:rsidRPr="00985DE7">
        <w:rPr>
          <w:i/>
        </w:rPr>
        <w:t>giai</w:t>
      </w:r>
      <w:proofErr w:type="spellEnd"/>
      <w:r w:rsidRPr="00985DE7">
        <w:rPr>
          <w:i/>
        </w:rPr>
        <w:t xml:space="preserve"> mellékhatások </w:t>
      </w:r>
    </w:p>
    <w:p w14:paraId="43862912" w14:textId="0EACFDDA" w:rsidR="003278F6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Amennyiben 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 w:rsidRPr="0003136C">
        <w:rPr>
          <w:rFonts w:eastAsia="TimesNewRoman"/>
          <w:lang w:val="hu-HU"/>
        </w:rPr>
        <w:t xml:space="preserve"> közepesen súlyos, 2. fokozatú, nem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mellékhatást vált ki, 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kezelést annak megszűntéig vagy a kiindulási állapotra való visszatérésig fel kell függeszteni. Ha 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mellékhatás először fordul elő, a kezelést ugyanazzal a dózissal kell folytatni, ha visszatérő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mellékhatásról van szó, a kezelést csökkentett adaggal kell újra indítani. Amennyiben 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súlyos, 3. vagy 4. fokozatú nem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mellékhatást vált ki, a kezelést annak megszűntéig fel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kell függeszteni. Ezt követően folytatni lehet a kezelést, szükség esetén csökkentett dózissal, 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lastRenderedPageBreak/>
        <w:t>mellékhatás kezdeti súlyosságának függvényében. Naponta egyszer 100 mg-ot kapó krónikus fázisú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CML-ben szenvedő betegeknél az adag napi 80 mg-ra történő csökkentése, illetve szükség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esetén naponta egyszer 80 mg-ról 50 mg-ra történő további csökkentése javasolt. Naponta egyszer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140 mg-ot kapó előrehaladott CML-ben vagy </w:t>
      </w:r>
      <w:proofErr w:type="spellStart"/>
      <w:r w:rsidRPr="0003136C">
        <w:rPr>
          <w:rFonts w:eastAsia="TimesNewRoman"/>
          <w:lang w:val="hu-HU"/>
        </w:rPr>
        <w:t>Ph</w:t>
      </w:r>
      <w:proofErr w:type="spellEnd"/>
      <w:r w:rsidRPr="0003136C">
        <w:rPr>
          <w:rFonts w:eastAsia="TimesNewRoman"/>
          <w:lang w:val="hu-HU"/>
        </w:rPr>
        <w:t>+ ALL-b</w:t>
      </w:r>
      <w:r w:rsidR="006C3F38">
        <w:rPr>
          <w:rFonts w:eastAsia="TimesNewRoman"/>
          <w:lang w:val="hu-HU"/>
        </w:rPr>
        <w:t>e</w:t>
      </w:r>
      <w:r w:rsidRPr="0003136C">
        <w:rPr>
          <w:rFonts w:eastAsia="TimesNewRoman"/>
          <w:lang w:val="hu-HU"/>
        </w:rPr>
        <w:t>n szenvedő betegeknél az adag naponta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egyszer 100</w:t>
      </w:r>
      <w:r w:rsidR="006C3F38">
        <w:rPr>
          <w:rFonts w:eastAsia="TimesNewRoman"/>
          <w:lang w:val="hu-HU"/>
        </w:rPr>
        <w:t> </w:t>
      </w:r>
      <w:r w:rsidRPr="0003136C">
        <w:rPr>
          <w:rFonts w:eastAsia="TimesNewRoman"/>
          <w:lang w:val="hu-HU"/>
        </w:rPr>
        <w:t>mg-ra történő csökkentése, illetve szükség esetén naponta egyszer 100 mg-ról 50 mg-ra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történő további csökkentése javasolt. A CML-CP-ben szenvedő </w:t>
      </w:r>
      <w:proofErr w:type="spellStart"/>
      <w:r w:rsidR="00AD19EB" w:rsidRPr="004329BE">
        <w:t>gyermek</w:t>
      </w:r>
      <w:proofErr w:type="spellEnd"/>
      <w:r w:rsidR="00AD19EB">
        <w:t xml:space="preserve">- </w:t>
      </w:r>
      <w:proofErr w:type="spellStart"/>
      <w:r w:rsidR="00AD19EB">
        <w:t>és</w:t>
      </w:r>
      <w:proofErr w:type="spellEnd"/>
      <w:r w:rsidR="00AD19EB">
        <w:t xml:space="preserve"> </w:t>
      </w:r>
      <w:proofErr w:type="spellStart"/>
      <w:r w:rsidR="00AD19EB">
        <w:t>serdülőkorú</w:t>
      </w:r>
      <w:proofErr w:type="spellEnd"/>
      <w:r w:rsidRPr="0003136C">
        <w:rPr>
          <w:rFonts w:eastAsia="TimesNewRoman"/>
          <w:lang w:val="hu-HU"/>
        </w:rPr>
        <w:t xml:space="preserve"> betegeknél, nem</w:t>
      </w:r>
      <w:r>
        <w:rPr>
          <w:rFonts w:eastAsia="TimesNewRoman"/>
        </w:rPr>
        <w:t xml:space="preserve">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mellékhatások esetén a fenti, a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mellékhatások esetén leírt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dóziscsökkentési ajánlásokat kell követni. A </w:t>
      </w:r>
      <w:proofErr w:type="spellStart"/>
      <w:r w:rsidRPr="0003136C">
        <w:rPr>
          <w:rFonts w:eastAsia="TimesNewRoman"/>
          <w:lang w:val="hu-HU"/>
        </w:rPr>
        <w:t>Ph</w:t>
      </w:r>
      <w:proofErr w:type="spellEnd"/>
      <w:r w:rsidRPr="0003136C">
        <w:rPr>
          <w:rFonts w:eastAsia="TimesNewRoman"/>
          <w:lang w:val="hu-HU"/>
        </w:rPr>
        <w:t>+ ALL-b</w:t>
      </w:r>
      <w:r w:rsidR="006C3F38">
        <w:rPr>
          <w:rFonts w:eastAsia="TimesNewRoman"/>
          <w:lang w:val="hu-HU"/>
        </w:rPr>
        <w:t>e</w:t>
      </w:r>
      <w:r w:rsidRPr="0003136C">
        <w:rPr>
          <w:rFonts w:eastAsia="TimesNewRoman"/>
          <w:lang w:val="hu-HU"/>
        </w:rPr>
        <w:t xml:space="preserve">n szenvedő </w:t>
      </w:r>
      <w:bookmarkStart w:id="0" w:name="_Hlk106201672"/>
      <w:proofErr w:type="spellStart"/>
      <w:r w:rsidR="00556CAE" w:rsidRPr="004329BE">
        <w:t>gyermek</w:t>
      </w:r>
      <w:proofErr w:type="spellEnd"/>
      <w:r w:rsidR="00556CAE">
        <w:t xml:space="preserve">- </w:t>
      </w:r>
      <w:proofErr w:type="spellStart"/>
      <w:r w:rsidR="00556CAE">
        <w:t>és</w:t>
      </w:r>
      <w:proofErr w:type="spellEnd"/>
      <w:r w:rsidR="00556CAE">
        <w:t xml:space="preserve"> </w:t>
      </w:r>
      <w:proofErr w:type="spellStart"/>
      <w:r w:rsidR="00556CAE">
        <w:t>serdülőkorú</w:t>
      </w:r>
      <w:proofErr w:type="spellEnd"/>
      <w:r w:rsidRPr="007F6FD4">
        <w:rPr>
          <w:rFonts w:eastAsia="TimesNewRoman"/>
          <w:lang w:val="hu-HU"/>
        </w:rPr>
        <w:t xml:space="preserve"> </w:t>
      </w:r>
      <w:bookmarkEnd w:id="0"/>
      <w:r w:rsidRPr="0003136C">
        <w:rPr>
          <w:rFonts w:eastAsia="TimesNewRoman"/>
          <w:lang w:val="hu-HU"/>
        </w:rPr>
        <w:t>betegeknél,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nem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mellékhatások esetén, ha szükséges a fenti, a </w:t>
      </w:r>
      <w:proofErr w:type="spellStart"/>
      <w:r w:rsidRPr="0003136C">
        <w:rPr>
          <w:rFonts w:eastAsia="TimesNewRoman"/>
          <w:lang w:val="hu-HU"/>
        </w:rPr>
        <w:t>haematol</w:t>
      </w:r>
      <w:r w:rsidR="006C3F38">
        <w:rPr>
          <w:rFonts w:eastAsia="TimesNewRoman"/>
          <w:lang w:val="hu-HU"/>
        </w:rPr>
        <w:t>ó</w:t>
      </w:r>
      <w:r w:rsidRPr="0003136C">
        <w:rPr>
          <w:rFonts w:eastAsia="TimesNewRoman"/>
          <w:lang w:val="hu-HU"/>
        </w:rPr>
        <w:t>giai</w:t>
      </w:r>
      <w:proofErr w:type="spellEnd"/>
      <w:r w:rsidRPr="0003136C">
        <w:rPr>
          <w:rFonts w:eastAsia="TimesNewRoman"/>
          <w:lang w:val="hu-HU"/>
        </w:rPr>
        <w:t xml:space="preserve"> mellékhatások esetére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meghatározott dóziscsökkentési ajánlások szerinti egy szinttel kell csökkenteni a dózist.</w:t>
      </w:r>
      <w:r w:rsidR="003278F6" w:rsidRPr="0003136C">
        <w:t xml:space="preserve"> </w:t>
      </w:r>
    </w:p>
    <w:p w14:paraId="0CE27128" w14:textId="77777777" w:rsidR="003278F6" w:rsidRPr="006649FE" w:rsidRDefault="003278F6" w:rsidP="00567F90">
      <w:pPr>
        <w:pStyle w:val="Nincstrkz"/>
      </w:pPr>
    </w:p>
    <w:p w14:paraId="661BC84C" w14:textId="77777777" w:rsidR="003278F6" w:rsidRPr="006649FE" w:rsidRDefault="003278F6" w:rsidP="00567F90">
      <w:pPr>
        <w:pStyle w:val="Nincstrkz"/>
        <w:rPr>
          <w:i/>
        </w:rPr>
      </w:pPr>
      <w:r>
        <w:rPr>
          <w:i/>
        </w:rPr>
        <w:t xml:space="preserve">Mellkasi </w:t>
      </w:r>
      <w:proofErr w:type="spellStart"/>
      <w:r>
        <w:rPr>
          <w:i/>
        </w:rPr>
        <w:t>folyadékgyülem</w:t>
      </w:r>
      <w:proofErr w:type="spellEnd"/>
    </w:p>
    <w:p w14:paraId="52DFF15C" w14:textId="77777777" w:rsid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Ha mellkasi </w:t>
      </w:r>
      <w:proofErr w:type="spellStart"/>
      <w:r w:rsidRPr="0003136C">
        <w:rPr>
          <w:rFonts w:eastAsia="TimesNewRoman"/>
          <w:lang w:val="hu-HU"/>
        </w:rPr>
        <w:t>folyadékgyülem</w:t>
      </w:r>
      <w:proofErr w:type="spellEnd"/>
      <w:r w:rsidRPr="0003136C">
        <w:rPr>
          <w:rFonts w:eastAsia="TimesNewRoman"/>
          <w:lang w:val="hu-HU"/>
        </w:rPr>
        <w:t xml:space="preserve"> kialakulását diagnosztizálják, 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 w:rsidRPr="0003136C">
        <w:rPr>
          <w:rFonts w:eastAsia="TimesNewRoman"/>
          <w:lang w:val="hu-HU"/>
        </w:rPr>
        <w:t>-kezelést meg kell szakítani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addig, amíg a beteget ki nem vizsgálják, tünetmentessé nem válik vagy állapota visszatér a kiindulási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helyzetbe. Ha az epizód körülbelül egy héten belül nem javul, vizelethajtók vagy </w:t>
      </w:r>
      <w:proofErr w:type="spellStart"/>
      <w:r w:rsidRPr="0003136C">
        <w:rPr>
          <w:rFonts w:eastAsia="TimesNewRoman"/>
          <w:lang w:val="hu-HU"/>
        </w:rPr>
        <w:t>kortikoszteroidok</w:t>
      </w:r>
      <w:proofErr w:type="spellEnd"/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vagy azok kombinált alkalmazását kell mérlegelni (lásd 4.4 és 4.8 pont). Az első epizód megszűnése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után megfontolandó 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 w:rsidRPr="0003136C">
        <w:rPr>
          <w:rFonts w:eastAsia="TimesNewRoman"/>
          <w:lang w:val="hu-HU"/>
        </w:rPr>
        <w:t xml:space="preserve"> ugyanazon adagban történő alkalmazása. Az ezt követő epizódok után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 w:rsidRPr="0003136C">
        <w:rPr>
          <w:rFonts w:eastAsia="TimesNewRoman"/>
          <w:lang w:val="hu-HU"/>
        </w:rPr>
        <w:t>-kezelés csökkentett adagban kezdhető újra. Súlyos (3. vagy 4. fokozatú) epizód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megszűnése után a kezelés szükség szerint csökkentett adaggal indítható újra a mellékhatás eredeti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súlyosságától függően.</w:t>
      </w:r>
    </w:p>
    <w:p w14:paraId="743B49E2" w14:textId="77777777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218E5FC9" w14:textId="77777777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i/>
          <w:iCs/>
          <w:lang w:val="hu-HU"/>
        </w:rPr>
      </w:pPr>
      <w:r w:rsidRPr="0003136C">
        <w:rPr>
          <w:rFonts w:eastAsia="TimesNewRoman"/>
          <w:i/>
          <w:iCs/>
          <w:lang w:val="hu-HU"/>
        </w:rPr>
        <w:t>Dóziscsökkentés erős CYP3A4-inhibitorok egyidejű alkalmazása esetén</w:t>
      </w:r>
    </w:p>
    <w:p w14:paraId="2C35AA42" w14:textId="55BE282F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Kerülni kell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és az erős CYP3A4-inhibitorok és grépfrútlé egyidejű alkalmazását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(lásd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4.5 pont). Lehetőség szerint </w:t>
      </w:r>
      <w:r w:rsidR="00341F12">
        <w:rPr>
          <w:rFonts w:eastAsia="TimesNewRoman"/>
          <w:lang w:val="hu-HU"/>
        </w:rPr>
        <w:t>másik</w:t>
      </w:r>
      <w:r w:rsidRPr="0003136C">
        <w:rPr>
          <w:rFonts w:eastAsia="TimesNewRoman"/>
          <w:lang w:val="hu-HU"/>
        </w:rPr>
        <w:t>, enzimgátló potenciállal nem</w:t>
      </w:r>
      <w:r w:rsidR="00341F12">
        <w:rPr>
          <w:rFonts w:eastAsia="TimesNewRoman"/>
          <w:lang w:val="hu-HU"/>
        </w:rPr>
        <w:t>,</w:t>
      </w:r>
      <w:r w:rsidRPr="0003136C">
        <w:rPr>
          <w:rFonts w:eastAsia="TimesNewRoman"/>
          <w:lang w:val="hu-HU"/>
        </w:rPr>
        <w:t xml:space="preserve"> </w:t>
      </w:r>
      <w:r w:rsidR="00341F12">
        <w:rPr>
          <w:rFonts w:eastAsia="TimesNewRoman"/>
          <w:lang w:val="hu-HU"/>
        </w:rPr>
        <w:t>vagy csak minimális mértékben</w:t>
      </w:r>
      <w:r w:rsidRPr="0003136C">
        <w:rPr>
          <w:rFonts w:eastAsia="TimesNewRoman"/>
          <w:lang w:val="hu-HU"/>
        </w:rPr>
        <w:t xml:space="preserve"> rendelkező</w:t>
      </w:r>
      <w:r w:rsidR="00341F12">
        <w:rPr>
          <w:rFonts w:eastAsia="TimesNewRoman"/>
          <w:lang w:val="hu-HU"/>
        </w:rPr>
        <w:t xml:space="preserve">, </w:t>
      </w:r>
      <w:r w:rsidRPr="0003136C">
        <w:rPr>
          <w:rFonts w:eastAsia="TimesNewRoman"/>
          <w:lang w:val="hu-HU"/>
        </w:rPr>
        <w:t xml:space="preserve">egyidejűleg adható gyógyszert kell választani. Ha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>-t erős CYP3A4-inhibitorral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együtt kell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alkalmazni, megfontolandó a dózis alábbiak szerinti csökkentése:</w:t>
      </w:r>
    </w:p>
    <w:p w14:paraId="21D162BF" w14:textId="7B187B72" w:rsidR="0003136C" w:rsidRPr="0003136C" w:rsidRDefault="0003136C" w:rsidP="00567F90">
      <w:pPr>
        <w:pStyle w:val="Listaszerbekezds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lang w:val="hu-HU"/>
        </w:rPr>
      </w:pPr>
      <w:proofErr w:type="spellStart"/>
      <w:r w:rsidRPr="0003136C">
        <w:rPr>
          <w:rFonts w:ascii="Times New Roman" w:eastAsia="TimesNewRoman" w:hAnsi="Times New Roman"/>
          <w:lang w:val="hu-HU"/>
        </w:rPr>
        <w:t>Dasitinib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5636D8">
        <w:rPr>
          <w:rFonts w:ascii="Times New Roman" w:eastAsia="TimesNewRoman" w:hAnsi="Times New Roman"/>
          <w:lang w:val="hu-HU"/>
        </w:rPr>
        <w:t>Viatris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140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 tablettát szedő betegeknél napi 40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mg,</w:t>
      </w:r>
    </w:p>
    <w:p w14:paraId="78C5F8C6" w14:textId="7544C596" w:rsidR="0003136C" w:rsidRPr="0003136C" w:rsidRDefault="0003136C" w:rsidP="00567F90">
      <w:pPr>
        <w:pStyle w:val="Listaszerbekezds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lang w:val="hu-HU"/>
        </w:rPr>
      </w:pPr>
      <w:proofErr w:type="spellStart"/>
      <w:r w:rsidRPr="0003136C">
        <w:rPr>
          <w:rFonts w:ascii="Times New Roman" w:eastAsia="TimesNewRoman" w:hAnsi="Times New Roman"/>
          <w:lang w:val="hu-HU"/>
        </w:rPr>
        <w:t>Dasitinib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5636D8">
        <w:rPr>
          <w:rFonts w:ascii="Times New Roman" w:eastAsia="TimesNewRoman" w:hAnsi="Times New Roman"/>
          <w:lang w:val="hu-HU"/>
        </w:rPr>
        <w:t>Viatris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100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 tablettát szedő betegeknél napi 20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mg,</w:t>
      </w:r>
    </w:p>
    <w:p w14:paraId="5DE5B765" w14:textId="6A5D1163" w:rsidR="0003136C" w:rsidRPr="0003136C" w:rsidRDefault="0003136C" w:rsidP="00567F90">
      <w:pPr>
        <w:pStyle w:val="Listaszerbekezds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lang w:val="hu-HU"/>
        </w:rPr>
      </w:pPr>
      <w:proofErr w:type="spellStart"/>
      <w:r w:rsidRPr="0003136C">
        <w:rPr>
          <w:rFonts w:ascii="Times New Roman" w:eastAsia="TimesNewRoman" w:hAnsi="Times New Roman"/>
          <w:lang w:val="hu-HU"/>
        </w:rPr>
        <w:t>Dasitinib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5636D8">
        <w:rPr>
          <w:rFonts w:ascii="Times New Roman" w:eastAsia="TimesNewRoman" w:hAnsi="Times New Roman"/>
          <w:lang w:val="hu-HU"/>
        </w:rPr>
        <w:t>Viatris</w:t>
      </w:r>
      <w:proofErr w:type="spellEnd"/>
      <w:r w:rsidRPr="0003136C">
        <w:rPr>
          <w:rFonts w:ascii="Times New Roman" w:eastAsia="TimesNewRoman" w:hAnsi="Times New Roman"/>
          <w:lang w:val="hu-HU"/>
        </w:rPr>
        <w:t xml:space="preserve"> 70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 tablettát szedő betegeknél napi 20</w:t>
      </w:r>
      <w:r w:rsidR="00E57788">
        <w:rPr>
          <w:rFonts w:ascii="Times New Roman" w:eastAsia="TimesNewRoman" w:hAnsi="Times New Roman"/>
          <w:lang w:val="hu-HU"/>
        </w:rPr>
        <w:t> </w:t>
      </w:r>
      <w:r w:rsidRPr="0003136C">
        <w:rPr>
          <w:rFonts w:ascii="Times New Roman" w:eastAsia="TimesNewRoman" w:hAnsi="Times New Roman"/>
          <w:lang w:val="hu-HU"/>
        </w:rPr>
        <w:t>mg</w:t>
      </w:r>
      <w:r>
        <w:rPr>
          <w:rFonts w:ascii="Times New Roman" w:eastAsia="TimesNewRoman" w:hAnsi="Times New Roman"/>
          <w:lang w:val="hu-HU"/>
        </w:rPr>
        <w:t>.</w:t>
      </w:r>
    </w:p>
    <w:p w14:paraId="50B97415" w14:textId="77777777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75A73406" w14:textId="7FC5BF60" w:rsid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>A napi 60</w:t>
      </w:r>
      <w:r w:rsidR="00E57788">
        <w:rPr>
          <w:rFonts w:eastAsia="TimesNewRoman"/>
          <w:lang w:val="hu-HU"/>
        </w:rPr>
        <w:t> </w:t>
      </w:r>
      <w:r w:rsidRPr="0003136C">
        <w:rPr>
          <w:rFonts w:eastAsia="TimesNewRoman"/>
          <w:lang w:val="hu-HU"/>
        </w:rPr>
        <w:t>mg és 40</w:t>
      </w:r>
      <w:r w:rsidR="00E57788">
        <w:rPr>
          <w:rFonts w:eastAsia="TimesNewRoman"/>
          <w:lang w:val="hu-HU"/>
        </w:rPr>
        <w:t> </w:t>
      </w:r>
      <w:r w:rsidRPr="0003136C">
        <w:rPr>
          <w:rFonts w:eastAsia="TimesNewRoman"/>
          <w:lang w:val="hu-HU"/>
        </w:rPr>
        <w:t xml:space="preserve">mg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>-t szedő betegeknél a CYP3A4-inhibitor alkalmazásának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abbahagyásáig meg kell fontolni a </w:t>
      </w:r>
      <w:proofErr w:type="spellStart"/>
      <w:r w:rsidR="00567F90" w:rsidRPr="0003136C">
        <w:rPr>
          <w:rFonts w:eastAsia="TimesNewRoman"/>
          <w:lang w:val="hu-HU"/>
        </w:rPr>
        <w:t>Dasitinib</w:t>
      </w:r>
      <w:proofErr w:type="spellEnd"/>
      <w:r w:rsidR="00567F90"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adagolásának felfüggesztését, vagy az alacsonyabb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dózisra való áttérést a por belsőleges szuszpenzióhoz gyógyszerforma alkalmazásával</w:t>
      </w:r>
      <w:r w:rsidR="00E57788">
        <w:rPr>
          <w:rFonts w:eastAsia="TimesNewRoman"/>
          <w:lang w:val="hu-HU"/>
        </w:rPr>
        <w:t>.</w:t>
      </w:r>
      <w:r w:rsidRPr="0003136C">
        <w:rPr>
          <w:rFonts w:eastAsia="TimesNewRoman"/>
          <w:lang w:val="hu-HU"/>
        </w:rPr>
        <w:t xml:space="preserve"> Az inhibitor alkalmazásának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abbahagyása után meg kell várni a kb. 1</w:t>
      </w:r>
      <w:r w:rsidR="00556CAE">
        <w:rPr>
          <w:rFonts w:eastAsia="TimesNewRoman"/>
          <w:lang w:val="hu-HU"/>
        </w:rPr>
        <w:t> </w:t>
      </w:r>
      <w:r w:rsidRPr="0003136C">
        <w:rPr>
          <w:rFonts w:eastAsia="TimesNewRoman"/>
          <w:lang w:val="hu-HU"/>
        </w:rPr>
        <w:t xml:space="preserve">hét kiürülési időszak leteltét a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>-kezelés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újraindít</w:t>
      </w:r>
      <w:r w:rsidR="00341F12">
        <w:rPr>
          <w:rFonts w:eastAsia="TimesNewRoman"/>
          <w:lang w:val="hu-HU"/>
        </w:rPr>
        <w:t>ása előtt</w:t>
      </w:r>
      <w:r w:rsidRPr="0003136C">
        <w:rPr>
          <w:rFonts w:eastAsia="TimesNewRoman"/>
          <w:lang w:val="hu-HU"/>
        </w:rPr>
        <w:t>.</w:t>
      </w:r>
    </w:p>
    <w:p w14:paraId="2A83C7B0" w14:textId="77777777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C906802" w14:textId="5A7CE169" w:rsidR="003278F6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A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="00927B19">
        <w:rPr>
          <w:rFonts w:eastAsia="TimesNewRoman"/>
          <w:lang w:val="hu-HU"/>
        </w:rPr>
        <w:t xml:space="preserve"> ezen</w:t>
      </w:r>
      <w:r w:rsidRPr="0003136C">
        <w:rPr>
          <w:rFonts w:eastAsia="TimesNewRoman"/>
          <w:lang w:val="hu-HU"/>
        </w:rPr>
        <w:t xml:space="preserve"> csökkentett </w:t>
      </w:r>
      <w:r w:rsidR="00927B19">
        <w:rPr>
          <w:rFonts w:eastAsia="TimesNewRoman"/>
          <w:lang w:val="hu-HU"/>
        </w:rPr>
        <w:t>dózisainak alkalmazásával</w:t>
      </w:r>
      <w:r w:rsidRPr="0003136C">
        <w:rPr>
          <w:rFonts w:eastAsia="TimesNewRoman"/>
          <w:lang w:val="hu-HU"/>
        </w:rPr>
        <w:t xml:space="preserve"> 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görbe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alatti </w:t>
      </w:r>
      <w:r w:rsidR="00927B19">
        <w:rPr>
          <w:rFonts w:eastAsia="TimesNewRoman"/>
          <w:lang w:val="hu-HU"/>
        </w:rPr>
        <w:t>terület</w:t>
      </w:r>
      <w:r w:rsidRPr="0003136C">
        <w:rPr>
          <w:rFonts w:eastAsia="TimesNewRoman"/>
          <w:lang w:val="hu-HU"/>
        </w:rPr>
        <w:t xml:space="preserve"> (AUC</w:t>
      </w:r>
      <w:r w:rsidR="00927B19">
        <w:rPr>
          <w:rFonts w:eastAsia="TimesNewRoman"/>
          <w:lang w:val="hu-HU"/>
        </w:rPr>
        <w:t xml:space="preserve">) előreláthatóan </w:t>
      </w:r>
      <w:r w:rsidRPr="0003136C">
        <w:rPr>
          <w:rFonts w:eastAsia="TimesNewRoman"/>
          <w:lang w:val="hu-HU"/>
        </w:rPr>
        <w:t xml:space="preserve">a CYP3A4-inhibitorok nélkül </w:t>
      </w:r>
      <w:r w:rsidR="00927B19">
        <w:rPr>
          <w:rFonts w:eastAsia="TimesNewRoman"/>
          <w:lang w:val="hu-HU"/>
        </w:rPr>
        <w:t>megfigyelhető tartománynak megfelelően módosul</w:t>
      </w:r>
      <w:r w:rsidRPr="0003136C">
        <w:rPr>
          <w:rFonts w:eastAsia="TimesNewRoman"/>
          <w:lang w:val="hu-HU"/>
        </w:rPr>
        <w:t>, ugyanakkor nem állnak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rendelkezésre klinikai adatok az erős CYP3A4-inhibitor-kezelésben részesülő betegek ilyen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dózismódosításai</w:t>
      </w:r>
      <w:r w:rsidR="00927B19">
        <w:rPr>
          <w:rFonts w:eastAsia="TimesNewRoman"/>
          <w:lang w:val="hu-HU"/>
        </w:rPr>
        <w:t>ra vonatkozóan</w:t>
      </w:r>
      <w:r w:rsidRPr="0003136C">
        <w:rPr>
          <w:rFonts w:eastAsia="TimesNewRoman"/>
          <w:lang w:val="hu-HU"/>
        </w:rPr>
        <w:t xml:space="preserve">. Ha a dóziscsökkentés után a beteg nem tolerálja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>-t, akkor vagy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abba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kell hagyni az erős CYP3A4-inhibitor alkalmazását, vagy az inhibitor abbahagyásáig fel kell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függeszteni a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alkalmazását. Az inhibitor alkalmazásának abbahagyása után meg kell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várni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 kb. 1</w:t>
      </w:r>
      <w:r w:rsidR="00556CAE">
        <w:rPr>
          <w:rFonts w:eastAsia="TimesNewRoman"/>
          <w:lang w:val="hu-HU"/>
        </w:rPr>
        <w:t> </w:t>
      </w:r>
      <w:r w:rsidRPr="0003136C">
        <w:rPr>
          <w:rFonts w:eastAsia="TimesNewRoman"/>
          <w:lang w:val="hu-HU"/>
        </w:rPr>
        <w:t xml:space="preserve">hét kiürülési időszak leteltét, mielőtt a </w:t>
      </w:r>
      <w:proofErr w:type="spellStart"/>
      <w:r w:rsidRPr="0003136C">
        <w:rPr>
          <w:rFonts w:eastAsia="TimesNewRoman"/>
          <w:lang w:val="hu-HU"/>
        </w:rPr>
        <w:t>Dasitinib</w:t>
      </w:r>
      <w:proofErr w:type="spellEnd"/>
      <w:r w:rsidRPr="0003136C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dózisát megemelik.</w:t>
      </w:r>
    </w:p>
    <w:p w14:paraId="6AF2C9A0" w14:textId="77777777" w:rsidR="0003136C" w:rsidRDefault="0003136C" w:rsidP="00567F90">
      <w:pPr>
        <w:pStyle w:val="Nincstrkz"/>
      </w:pPr>
    </w:p>
    <w:p w14:paraId="7F2DE21A" w14:textId="216EEB39" w:rsidR="003278F6" w:rsidRPr="0003136C" w:rsidRDefault="00556CAE" w:rsidP="00567F90">
      <w:pPr>
        <w:pStyle w:val="Nincstrkz"/>
        <w:rPr>
          <w:u w:val="single"/>
        </w:rPr>
      </w:pPr>
      <w:r>
        <w:rPr>
          <w:u w:val="single"/>
        </w:rPr>
        <w:t>Különleges</w:t>
      </w:r>
      <w:r w:rsidR="00B4456A" w:rsidRPr="00124A5B">
        <w:rPr>
          <w:u w:val="single"/>
        </w:rPr>
        <w:t xml:space="preserve"> betegcsoportok</w:t>
      </w:r>
    </w:p>
    <w:p w14:paraId="1E47FDB4" w14:textId="3742ABCB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>Idősek</w:t>
      </w:r>
    </w:p>
    <w:p w14:paraId="4ADC986A" w14:textId="13C56C88" w:rsidR="003278F6" w:rsidRPr="006649FE" w:rsidRDefault="003278F6" w:rsidP="00567F90">
      <w:pPr>
        <w:pStyle w:val="Nincstrkz"/>
      </w:pPr>
      <w:r w:rsidRPr="006649FE">
        <w:t xml:space="preserve">Ezeknél a betegeknél nem figyeltek meg klinikailag releváns </w:t>
      </w:r>
      <w:proofErr w:type="spellStart"/>
      <w:r w:rsidRPr="006649FE">
        <w:t>farmakokinetikai</w:t>
      </w:r>
      <w:proofErr w:type="spellEnd"/>
      <w:r w:rsidRPr="006649FE">
        <w:t xml:space="preserve"> eltéréseket. Időseknél nincs szükség </w:t>
      </w:r>
      <w:r w:rsidR="00BE3236" w:rsidRPr="006649FE">
        <w:t xml:space="preserve">specifikus </w:t>
      </w:r>
      <w:r w:rsidRPr="006649FE">
        <w:t>adagmódosításra.</w:t>
      </w:r>
    </w:p>
    <w:p w14:paraId="0BCFF2ED" w14:textId="77777777" w:rsidR="003278F6" w:rsidRPr="006649FE" w:rsidRDefault="003278F6" w:rsidP="00567F90">
      <w:pPr>
        <w:pStyle w:val="Nincstrkz"/>
      </w:pPr>
    </w:p>
    <w:p w14:paraId="43A72E76" w14:textId="77777777" w:rsidR="003278F6" w:rsidRPr="00BE3236" w:rsidRDefault="003278F6" w:rsidP="00567F90">
      <w:pPr>
        <w:pStyle w:val="Nincstrkz"/>
        <w:widowControl w:val="0"/>
        <w:rPr>
          <w:i/>
          <w:u w:val="single"/>
        </w:rPr>
      </w:pPr>
      <w:r w:rsidRPr="00BE3236">
        <w:rPr>
          <w:i/>
          <w:u w:val="single"/>
        </w:rPr>
        <w:t xml:space="preserve">Májkárosodás </w:t>
      </w:r>
    </w:p>
    <w:p w14:paraId="7FAE3FD4" w14:textId="03E05C81" w:rsidR="003278F6" w:rsidRPr="006649FE" w:rsidRDefault="003278F6" w:rsidP="00567F90">
      <w:pPr>
        <w:pStyle w:val="Nincstrkz"/>
        <w:widowControl w:val="0"/>
      </w:pPr>
      <w:r w:rsidRPr="006649FE">
        <w:t xml:space="preserve">Enyhe, közepesen súlyos vagy súlyos májkárosodásban szenvedő betegek a javasolt kezdő adagot kaphatják. </w:t>
      </w:r>
      <w:r w:rsidR="00ED0CA8">
        <w:t>M</w:t>
      </w:r>
      <w:r w:rsidR="00ED0CA8" w:rsidRPr="006649FE">
        <w:t xml:space="preserve">ájkárosodás esetén azonban </w:t>
      </w:r>
      <w:r w:rsidR="00ED0CA8">
        <w:t>a</w:t>
      </w:r>
      <w:r w:rsidRPr="006649FE">
        <w:t xml:space="preserve"> </w:t>
      </w:r>
      <w:proofErr w:type="spellStart"/>
      <w:r w:rsidR="0003136C" w:rsidRPr="0003136C">
        <w:rPr>
          <w:rFonts w:eastAsia="TimesNewRoman"/>
        </w:rPr>
        <w:t>Dasitinib</w:t>
      </w:r>
      <w:proofErr w:type="spellEnd"/>
      <w:r w:rsidR="0003136C" w:rsidRPr="0003136C">
        <w:rPr>
          <w:rFonts w:eastAsia="TimesNewRoman"/>
        </w:rPr>
        <w:t xml:space="preserve"> </w:t>
      </w:r>
      <w:proofErr w:type="spellStart"/>
      <w:r w:rsidR="005636D8">
        <w:rPr>
          <w:rFonts w:eastAsia="TimesNewRoman"/>
        </w:rPr>
        <w:t>Viatris</w:t>
      </w:r>
      <w:proofErr w:type="spellEnd"/>
      <w:r w:rsidR="0003136C">
        <w:rPr>
          <w:rFonts w:eastAsia="TimesNewRoman"/>
        </w:rPr>
        <w:t xml:space="preserve">-t </w:t>
      </w:r>
      <w:r w:rsidRPr="006649FE">
        <w:t xml:space="preserve">fokozott </w:t>
      </w:r>
      <w:r>
        <w:t>elővigyázatossággal</w:t>
      </w:r>
      <w:r w:rsidRPr="006649FE">
        <w:t xml:space="preserve"> kell alkalmazni (lásd 4.4 és 5.2 pont).</w:t>
      </w:r>
    </w:p>
    <w:p w14:paraId="5AD3957C" w14:textId="77777777" w:rsidR="003278F6" w:rsidRPr="006649FE" w:rsidRDefault="003278F6" w:rsidP="00567F90">
      <w:pPr>
        <w:pStyle w:val="Nincstrkz"/>
      </w:pPr>
    </w:p>
    <w:p w14:paraId="021A9E6D" w14:textId="77777777" w:rsidR="003278F6" w:rsidRPr="00ED0CA8" w:rsidRDefault="003278F6" w:rsidP="007F6FD4">
      <w:pPr>
        <w:pStyle w:val="Nincstrkz"/>
        <w:keepNext/>
        <w:rPr>
          <w:i/>
          <w:u w:val="single"/>
        </w:rPr>
      </w:pPr>
      <w:r w:rsidRPr="00ED0CA8">
        <w:rPr>
          <w:i/>
          <w:u w:val="single"/>
        </w:rPr>
        <w:lastRenderedPageBreak/>
        <w:t xml:space="preserve">Vesekárosodás </w:t>
      </w:r>
    </w:p>
    <w:p w14:paraId="523C700C" w14:textId="092C48DA" w:rsidR="003278F6" w:rsidRPr="0003136C" w:rsidRDefault="0003136C" w:rsidP="007F6FD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Nem végeztek klinikai vizsgálatokat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r w:rsidRPr="0003136C">
        <w:rPr>
          <w:rFonts w:eastAsia="TimesNewRoman"/>
          <w:lang w:val="hu-HU"/>
        </w:rPr>
        <w:t>-</w:t>
      </w:r>
      <w:r w:rsidR="005636D8">
        <w:rPr>
          <w:rFonts w:eastAsia="TimesNewRoman"/>
          <w:lang w:val="hu-HU"/>
        </w:rPr>
        <w:t>al</w:t>
      </w:r>
      <w:proofErr w:type="spellEnd"/>
      <w:r w:rsidRPr="0003136C">
        <w:rPr>
          <w:rFonts w:eastAsia="TimesNewRoman"/>
          <w:lang w:val="hu-HU"/>
        </w:rPr>
        <w:t xml:space="preserve"> csökkent vesefunkciójú betegek</w:t>
      </w:r>
      <w:r w:rsidR="004F6A81">
        <w:rPr>
          <w:rFonts w:eastAsia="TimesNewRoman"/>
          <w:lang w:val="hu-HU"/>
        </w:rPr>
        <w:t>nél</w:t>
      </w:r>
      <w:r w:rsidRPr="0003136C">
        <w:rPr>
          <w:rFonts w:eastAsia="TimesNewRoman"/>
          <w:lang w:val="hu-HU"/>
        </w:rPr>
        <w:t>.(az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újonnan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diagnosztizált krónikus fázisú CML-ben szenvedő betegekkel elvégzett vizsgálatokból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kizárták azokat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 betegeket, akiknél a szérum kreatinin koncentráció meghaladta a normál tartomány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felső határának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3-szorosát, és az </w:t>
      </w:r>
      <w:proofErr w:type="spellStart"/>
      <w:r w:rsidRPr="0003136C">
        <w:rPr>
          <w:rFonts w:eastAsia="TimesNewRoman"/>
          <w:lang w:val="hu-HU"/>
        </w:rPr>
        <w:t>imatinib</w:t>
      </w:r>
      <w:proofErr w:type="spellEnd"/>
      <w:r w:rsidRPr="0003136C">
        <w:rPr>
          <w:rFonts w:eastAsia="TimesNewRoman"/>
          <w:lang w:val="hu-HU"/>
        </w:rPr>
        <w:t>-terápiára nem reagáló vagy azt nem toleráló krónikus fázisú CML-ben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szenvedő betegekkel elvégzett vizsgálatokból kizárták azokat a betegeket, akiknél a szérum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kreatinin</w:t>
      </w:r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koncentráció &gt; 1,5-</w:t>
      </w:r>
      <w:r w:rsidR="006C3F38">
        <w:rPr>
          <w:rFonts w:eastAsia="TimesNewRoman"/>
          <w:lang w:val="hu-HU"/>
        </w:rPr>
        <w:t>szerese</w:t>
      </w:r>
      <w:r w:rsidRPr="0003136C">
        <w:rPr>
          <w:rFonts w:eastAsia="TimesNewRoman"/>
          <w:lang w:val="hu-HU"/>
        </w:rPr>
        <w:t xml:space="preserve"> volt a normálérték felső határértékének). Mivel a </w:t>
      </w:r>
      <w:proofErr w:type="spellStart"/>
      <w:r w:rsidRPr="0003136C">
        <w:rPr>
          <w:rFonts w:eastAsia="TimesNewRoman"/>
          <w:lang w:val="hu-HU"/>
        </w:rPr>
        <w:t>dazatinib</w:t>
      </w:r>
      <w:proofErr w:type="spellEnd"/>
      <w:r w:rsidRPr="0003136C">
        <w:rPr>
          <w:rFonts w:eastAsia="TimesNewRoman"/>
          <w:lang w:val="hu-HU"/>
        </w:rPr>
        <w:t xml:space="preserve"> és</w:t>
      </w:r>
      <w:r>
        <w:rPr>
          <w:rFonts w:eastAsia="TimesNewRoman"/>
          <w:lang w:val="hu-HU"/>
        </w:rPr>
        <w:t xml:space="preserve"> </w:t>
      </w:r>
      <w:proofErr w:type="spellStart"/>
      <w:r w:rsidRPr="0003136C">
        <w:rPr>
          <w:rFonts w:eastAsia="TimesNewRoman"/>
          <w:lang w:val="hu-HU"/>
        </w:rPr>
        <w:t>metabolitjainak</w:t>
      </w:r>
      <w:proofErr w:type="spellEnd"/>
      <w:r w:rsidRPr="0003136C">
        <w:rPr>
          <w:rFonts w:eastAsia="TimesNewRoman"/>
          <w:lang w:val="hu-HU"/>
        </w:rPr>
        <w:t xml:space="preserve"> vese-</w:t>
      </w:r>
      <w:proofErr w:type="spellStart"/>
      <w:r w:rsidRPr="0003136C">
        <w:rPr>
          <w:rFonts w:eastAsia="TimesNewRoman"/>
          <w:lang w:val="hu-HU"/>
        </w:rPr>
        <w:t>clearance</w:t>
      </w:r>
      <w:proofErr w:type="spellEnd"/>
      <w:r w:rsidR="00556CAE">
        <w:rPr>
          <w:rFonts w:eastAsia="TimesNewRoman"/>
          <w:lang w:val="hu-HU"/>
        </w:rPr>
        <w:t xml:space="preserve"> érték</w:t>
      </w:r>
      <w:r w:rsidRPr="0003136C">
        <w:rPr>
          <w:rFonts w:eastAsia="TimesNewRoman"/>
          <w:lang w:val="hu-HU"/>
        </w:rPr>
        <w:t>e 4% alatti, veseelégtelenség esetén nem várható a teljestest-</w:t>
      </w:r>
      <w:proofErr w:type="spellStart"/>
      <w:r w:rsidRPr="0003136C">
        <w:rPr>
          <w:rFonts w:eastAsia="TimesNewRoman"/>
          <w:lang w:val="hu-HU"/>
        </w:rPr>
        <w:t>clearance</w:t>
      </w:r>
      <w:proofErr w:type="spellEnd"/>
      <w:r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csökkenése.</w:t>
      </w:r>
      <w:r w:rsidR="003278F6" w:rsidRPr="0003136C">
        <w:t xml:space="preserve"> </w:t>
      </w:r>
    </w:p>
    <w:p w14:paraId="73A35BE4" w14:textId="77777777" w:rsidR="003278F6" w:rsidRPr="0003136C" w:rsidRDefault="003278F6" w:rsidP="00567F90">
      <w:pPr>
        <w:pStyle w:val="Nincstrkz"/>
      </w:pPr>
    </w:p>
    <w:p w14:paraId="5D09415F" w14:textId="77777777" w:rsidR="003278F6" w:rsidRPr="0003136C" w:rsidRDefault="003278F6" w:rsidP="00567F90">
      <w:pPr>
        <w:pStyle w:val="Nincstrkz"/>
        <w:widowControl w:val="0"/>
        <w:rPr>
          <w:u w:val="single"/>
        </w:rPr>
      </w:pPr>
      <w:r w:rsidRPr="0003136C">
        <w:rPr>
          <w:u w:val="single"/>
        </w:rPr>
        <w:t xml:space="preserve">Az alkalmazás módja </w:t>
      </w:r>
    </w:p>
    <w:p w14:paraId="471DC9FB" w14:textId="02F38447" w:rsidR="003278F6" w:rsidRPr="006649FE" w:rsidRDefault="003278F6" w:rsidP="00567F90">
      <w:pPr>
        <w:pStyle w:val="Nincstrkz"/>
        <w:widowControl w:val="0"/>
      </w:pPr>
      <w:r w:rsidRPr="006649FE">
        <w:t xml:space="preserve">A </w:t>
      </w:r>
      <w:proofErr w:type="spellStart"/>
      <w:r w:rsidRPr="006649FE">
        <w:t>Dasatinib</w:t>
      </w:r>
      <w:proofErr w:type="spellEnd"/>
      <w:r w:rsidRPr="006649FE">
        <w:t xml:space="preserve"> </w:t>
      </w:r>
      <w:proofErr w:type="spellStart"/>
      <w:r w:rsidR="005636D8">
        <w:t>Viatris</w:t>
      </w:r>
      <w:proofErr w:type="spellEnd"/>
      <w:r>
        <w:t>-t</w:t>
      </w:r>
      <w:r w:rsidRPr="006649FE">
        <w:t xml:space="preserve"> szájon át </w:t>
      </w:r>
      <w:r>
        <w:t xml:space="preserve">kell </w:t>
      </w:r>
      <w:r w:rsidRPr="006649FE">
        <w:t>alkalmaz</w:t>
      </w:r>
      <w:r>
        <w:t>ni</w:t>
      </w:r>
      <w:r w:rsidRPr="006649FE">
        <w:t xml:space="preserve">. </w:t>
      </w:r>
    </w:p>
    <w:p w14:paraId="5D14A998" w14:textId="53264A4B" w:rsidR="0003136C" w:rsidRPr="0003136C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>A konzisztens adagolás fenntartása és a bőrrel való érintkezés kockázatának minimalizálása érdekében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a filmtablettákat tilos összetörni, szétvágni vagy összerágni, azokat egészben kell lenyelni. A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filmtablettát nem szabad </w:t>
      </w:r>
      <w:proofErr w:type="spellStart"/>
      <w:r w:rsidRPr="0003136C">
        <w:rPr>
          <w:rFonts w:eastAsia="TimesNewRoman"/>
          <w:lang w:val="hu-HU"/>
        </w:rPr>
        <w:t>diszpergálni</w:t>
      </w:r>
      <w:proofErr w:type="spellEnd"/>
      <w:r w:rsidRPr="0003136C">
        <w:rPr>
          <w:rFonts w:eastAsia="TimesNewRoman"/>
          <w:lang w:val="hu-HU"/>
        </w:rPr>
        <w:t xml:space="preserve">, mivel a </w:t>
      </w:r>
      <w:proofErr w:type="spellStart"/>
      <w:r w:rsidRPr="0003136C">
        <w:rPr>
          <w:rFonts w:eastAsia="TimesNewRoman"/>
          <w:lang w:val="hu-HU"/>
        </w:rPr>
        <w:t>diszpergált</w:t>
      </w:r>
      <w:proofErr w:type="spellEnd"/>
      <w:r w:rsidRPr="0003136C">
        <w:rPr>
          <w:rFonts w:eastAsia="TimesNewRoman"/>
          <w:lang w:val="hu-HU"/>
        </w:rPr>
        <w:t xml:space="preserve"> tablettát kapó betegeknél az expozíció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alacsonyabb, mint azoknál a betegeknél, akik a tablettát egészben nyelik le. A </w:t>
      </w:r>
      <w:proofErr w:type="spellStart"/>
      <w:r w:rsidR="002C2023">
        <w:rPr>
          <w:rFonts w:eastAsia="TimesNewRoman"/>
          <w:lang w:val="hu-HU"/>
        </w:rPr>
        <w:t>Dasitinib</w:t>
      </w:r>
      <w:proofErr w:type="spellEnd"/>
      <w:r w:rsidR="002C2023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por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 xml:space="preserve">belsőleges szuszpenzióhoz elérhető azoknak a </w:t>
      </w:r>
      <w:proofErr w:type="spellStart"/>
      <w:r w:rsidRPr="0003136C">
        <w:rPr>
          <w:rFonts w:eastAsia="TimesNewRoman"/>
          <w:lang w:val="hu-HU"/>
        </w:rPr>
        <w:t>Ph</w:t>
      </w:r>
      <w:proofErr w:type="spellEnd"/>
      <w:r w:rsidRPr="0003136C">
        <w:rPr>
          <w:rFonts w:eastAsia="TimesNewRoman"/>
          <w:lang w:val="hu-HU"/>
        </w:rPr>
        <w:t xml:space="preserve">+ CML-CP-ben vagy </w:t>
      </w:r>
      <w:proofErr w:type="spellStart"/>
      <w:r w:rsidRPr="0003136C">
        <w:rPr>
          <w:rFonts w:eastAsia="TimesNewRoman"/>
          <w:lang w:val="hu-HU"/>
        </w:rPr>
        <w:t>Ph</w:t>
      </w:r>
      <w:proofErr w:type="spellEnd"/>
      <w:r w:rsidRPr="0003136C">
        <w:rPr>
          <w:rFonts w:eastAsia="TimesNewRoman"/>
          <w:lang w:val="hu-HU"/>
        </w:rPr>
        <w:t>+ ALL-b</w:t>
      </w:r>
      <w:r w:rsidR="006C3F38">
        <w:rPr>
          <w:rFonts w:eastAsia="TimesNewRoman"/>
          <w:lang w:val="hu-HU"/>
        </w:rPr>
        <w:t>e</w:t>
      </w:r>
      <w:r w:rsidRPr="0003136C">
        <w:rPr>
          <w:rFonts w:eastAsia="TimesNewRoman"/>
          <w:lang w:val="hu-HU"/>
        </w:rPr>
        <w:t>n szenvedő</w:t>
      </w:r>
      <w:r w:rsidR="00CC262C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gyermek</w:t>
      </w:r>
      <w:r w:rsidR="00CC262C">
        <w:rPr>
          <w:rFonts w:eastAsia="TimesNewRoman"/>
          <w:lang w:val="hu-HU"/>
        </w:rPr>
        <w:t>korú</w:t>
      </w:r>
      <w:r w:rsidRPr="0003136C">
        <w:rPr>
          <w:rFonts w:eastAsia="TimesNewRoman"/>
          <w:lang w:val="hu-HU"/>
        </w:rPr>
        <w:t>, és CML-CP-ben szenvedő felnőtt betegek számára is, akik nem tudják a</w:t>
      </w:r>
      <w:r w:rsidR="00CC262C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tablettákat lenyelni.</w:t>
      </w:r>
    </w:p>
    <w:p w14:paraId="7CBB029C" w14:textId="4C5F4D79" w:rsidR="003278F6" w:rsidRPr="002C2023" w:rsidRDefault="0003136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3136C">
        <w:rPr>
          <w:rFonts w:eastAsia="TimesNewRoman"/>
          <w:lang w:val="hu-HU"/>
        </w:rPr>
        <w:t xml:space="preserve">A </w:t>
      </w:r>
      <w:proofErr w:type="spellStart"/>
      <w:r w:rsidR="002C2023">
        <w:rPr>
          <w:rFonts w:eastAsia="TimesNewRoman"/>
          <w:lang w:val="hu-HU"/>
        </w:rPr>
        <w:t>Dasitinib</w:t>
      </w:r>
      <w:proofErr w:type="spellEnd"/>
      <w:r w:rsidR="002C2023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 xml:space="preserve"> étkezéskor vagy attól függetlenül is bevehető, de következetesen vagy reggel vagy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este</w:t>
      </w:r>
      <w:r w:rsidR="002C2023">
        <w:rPr>
          <w:rFonts w:eastAsia="TimesNewRoman"/>
          <w:lang w:val="hu-HU"/>
        </w:rPr>
        <w:t xml:space="preserve"> </w:t>
      </w:r>
      <w:r w:rsidRPr="0003136C">
        <w:rPr>
          <w:rFonts w:eastAsia="TimesNewRoman"/>
          <w:lang w:val="hu-HU"/>
        </w:rPr>
        <w:t>kell bevenni</w:t>
      </w:r>
      <w:r w:rsidR="00AC01FB">
        <w:rPr>
          <w:rFonts w:eastAsia="TimesNewRoman"/>
          <w:lang w:val="hu-HU"/>
        </w:rPr>
        <w:t xml:space="preserve"> (lásd 5.2 pont)</w:t>
      </w:r>
      <w:r w:rsidRPr="0003136C">
        <w:rPr>
          <w:rFonts w:eastAsia="TimesNewRoman"/>
          <w:lang w:val="hu-HU"/>
        </w:rPr>
        <w:t xml:space="preserve">. A </w:t>
      </w:r>
      <w:proofErr w:type="spellStart"/>
      <w:r w:rsidR="002C2023">
        <w:rPr>
          <w:rFonts w:eastAsia="TimesNewRoman"/>
          <w:lang w:val="hu-HU"/>
        </w:rPr>
        <w:t>Dasitinib</w:t>
      </w:r>
      <w:proofErr w:type="spellEnd"/>
      <w:r w:rsidR="002C2023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03136C">
        <w:rPr>
          <w:rFonts w:eastAsia="TimesNewRoman"/>
          <w:lang w:val="hu-HU"/>
        </w:rPr>
        <w:t>-t nem szabad grépfrúttal vagy grépfrútlével bevenni (lásd 4.5 pont).</w:t>
      </w:r>
    </w:p>
    <w:p w14:paraId="2D600512" w14:textId="77777777" w:rsidR="0003136C" w:rsidRPr="0003136C" w:rsidRDefault="0003136C" w:rsidP="00567F90">
      <w:pPr>
        <w:pStyle w:val="Nincstrkz"/>
      </w:pPr>
    </w:p>
    <w:p w14:paraId="57AF5AAE" w14:textId="77777777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 xml:space="preserve">4.3 </w:t>
      </w:r>
      <w:r w:rsidRPr="006649FE">
        <w:rPr>
          <w:b/>
        </w:rPr>
        <w:tab/>
        <w:t xml:space="preserve">Ellenjavallatok </w:t>
      </w:r>
    </w:p>
    <w:p w14:paraId="7D36A890" w14:textId="77777777" w:rsidR="003278F6" w:rsidRPr="006649FE" w:rsidRDefault="003278F6" w:rsidP="00567F90">
      <w:pPr>
        <w:pStyle w:val="Nincstrkz"/>
        <w:widowControl w:val="0"/>
      </w:pPr>
    </w:p>
    <w:p w14:paraId="34ED96F9" w14:textId="77777777" w:rsidR="003278F6" w:rsidRPr="006649FE" w:rsidRDefault="003278F6" w:rsidP="00567F90">
      <w:pPr>
        <w:pStyle w:val="Nincstrkz"/>
        <w:widowControl w:val="0"/>
      </w:pPr>
      <w:r w:rsidRPr="006649FE">
        <w:t xml:space="preserve">A készítmény hatóanyagával vagy a 6.1 pontban felsorolt bármely segédanyagával szembeni túlérzékenység. </w:t>
      </w:r>
    </w:p>
    <w:p w14:paraId="19C58F46" w14:textId="77777777" w:rsidR="003278F6" w:rsidRPr="006649FE" w:rsidRDefault="003278F6" w:rsidP="00567F90">
      <w:pPr>
        <w:pStyle w:val="Nincstrkz"/>
      </w:pPr>
    </w:p>
    <w:p w14:paraId="4B16287A" w14:textId="77777777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4.4 </w:t>
      </w:r>
      <w:r w:rsidRPr="006649FE">
        <w:rPr>
          <w:b/>
        </w:rPr>
        <w:tab/>
        <w:t xml:space="preserve">Különleges figyelmeztetések és az alkalmazással kapcsolatos óvintézkedések </w:t>
      </w:r>
    </w:p>
    <w:p w14:paraId="2C1BA511" w14:textId="77777777" w:rsidR="003278F6" w:rsidRPr="006649FE" w:rsidRDefault="003278F6" w:rsidP="00567F90">
      <w:pPr>
        <w:pStyle w:val="Nincstrkz"/>
      </w:pPr>
    </w:p>
    <w:p w14:paraId="3B98415C" w14:textId="77777777" w:rsidR="003278F6" w:rsidRPr="006649FE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 xml:space="preserve">Klinikailag releváns interakciók </w:t>
      </w:r>
    </w:p>
    <w:p w14:paraId="5B104B80" w14:textId="77777777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a </w:t>
      </w:r>
      <w:proofErr w:type="spellStart"/>
      <w:r w:rsidRPr="006649FE">
        <w:t>citokróm</w:t>
      </w:r>
      <w:proofErr w:type="spellEnd"/>
      <w:r w:rsidRPr="006649FE">
        <w:t xml:space="preserve"> P450 (CYP) 3A4 enzim </w:t>
      </w:r>
      <w:proofErr w:type="spellStart"/>
      <w:r w:rsidRPr="006649FE">
        <w:t>szubsztrátja</w:t>
      </w:r>
      <w:proofErr w:type="spellEnd"/>
      <w:r w:rsidRPr="006649FE">
        <w:t xml:space="preserve"> és inhibitora. Ezért </w:t>
      </w:r>
      <w:r w:rsidR="00280ED7">
        <w:t>fennáll</w:t>
      </w:r>
      <w:r w:rsidR="00D81A89">
        <w:t xml:space="preserve"> az</w:t>
      </w:r>
      <w:r w:rsidRPr="006649FE">
        <w:t xml:space="preserve"> interakciók kialakulásának lehetőség</w:t>
      </w:r>
      <w:r w:rsidR="00D81A89">
        <w:t>e</w:t>
      </w:r>
      <w:r w:rsidRPr="006649FE">
        <w:t xml:space="preserve">, ha olyan gyógyszerekkel adják egyidejűleg, amelyek elsősorban a CYP3A4 útján </w:t>
      </w:r>
      <w:proofErr w:type="spellStart"/>
      <w:r w:rsidRPr="006649FE">
        <w:t>metabolizálódnak</w:t>
      </w:r>
      <w:proofErr w:type="spellEnd"/>
      <w:r w:rsidRPr="006649FE">
        <w:t xml:space="preserve"> vagy befolyásolják annak aktivitását (lásd 4.5 pont). </w:t>
      </w:r>
    </w:p>
    <w:p w14:paraId="1B2D489E" w14:textId="77777777" w:rsidR="003278F6" w:rsidRPr="006649FE" w:rsidRDefault="003278F6" w:rsidP="00567F90">
      <w:pPr>
        <w:pStyle w:val="Nincstrkz"/>
      </w:pPr>
    </w:p>
    <w:p w14:paraId="33478414" w14:textId="77777777" w:rsidR="003278F6" w:rsidRPr="006649FE" w:rsidRDefault="003278F6" w:rsidP="00567F90">
      <w:pPr>
        <w:pStyle w:val="Nincstrkz"/>
      </w:pPr>
      <w:proofErr w:type="spellStart"/>
      <w:r w:rsidRPr="006649FE">
        <w:t>Dazatinib</w:t>
      </w:r>
      <w:proofErr w:type="spellEnd"/>
      <w:r w:rsidRPr="006649FE">
        <w:t xml:space="preserve"> és a CYP3A4 enzimet </w:t>
      </w:r>
      <w:r w:rsidR="006C77F6">
        <w:t>erősen</w:t>
      </w:r>
      <w:r w:rsidR="004113AB">
        <w:t xml:space="preserve"> </w:t>
      </w:r>
      <w:r w:rsidRPr="006649FE">
        <w:t xml:space="preserve">gátló gyógyszerek vagy hatóanyagok (pl. </w:t>
      </w:r>
      <w:proofErr w:type="spellStart"/>
      <w:r w:rsidRPr="006649FE">
        <w:t>ketokonazol</w:t>
      </w:r>
      <w:proofErr w:type="spellEnd"/>
      <w:r w:rsidRPr="006649FE">
        <w:t xml:space="preserve">, </w:t>
      </w:r>
      <w:proofErr w:type="spellStart"/>
      <w:r w:rsidRPr="006649FE">
        <w:t>itrakonazol</w:t>
      </w:r>
      <w:proofErr w:type="spellEnd"/>
      <w:r w:rsidRPr="006649FE">
        <w:t xml:space="preserve">, </w:t>
      </w:r>
      <w:proofErr w:type="spellStart"/>
      <w:r w:rsidRPr="006649FE">
        <w:t>eritromicin</w:t>
      </w:r>
      <w:proofErr w:type="spellEnd"/>
      <w:r w:rsidRPr="006649FE">
        <w:t xml:space="preserve">, </w:t>
      </w:r>
      <w:proofErr w:type="spellStart"/>
      <w:r w:rsidRPr="006649FE">
        <w:t>klaritromicin</w:t>
      </w:r>
      <w:proofErr w:type="spellEnd"/>
      <w:r w:rsidRPr="006649FE">
        <w:t xml:space="preserve">, </w:t>
      </w:r>
      <w:proofErr w:type="spellStart"/>
      <w:r w:rsidRPr="006649FE">
        <w:t>ritonavir</w:t>
      </w:r>
      <w:proofErr w:type="spellEnd"/>
      <w:r w:rsidRPr="006649FE">
        <w:t xml:space="preserve">, </w:t>
      </w:r>
      <w:proofErr w:type="spellStart"/>
      <w:r w:rsidRPr="006649FE">
        <w:t>telitromicin</w:t>
      </w:r>
      <w:proofErr w:type="spellEnd"/>
      <w:r w:rsidRPr="006649FE">
        <w:t xml:space="preserve">, grépfrútlé) egyidejű alkalmazása növelheti a </w:t>
      </w:r>
      <w:proofErr w:type="spellStart"/>
      <w:r w:rsidRPr="006649FE">
        <w:t>dazatinib</w:t>
      </w:r>
      <w:proofErr w:type="spellEnd"/>
      <w:r w:rsidRPr="006649FE">
        <w:t xml:space="preserve">-expozíciót. Ezért a </w:t>
      </w:r>
      <w:proofErr w:type="spellStart"/>
      <w:r w:rsidRPr="006649FE">
        <w:t>dazatinib</w:t>
      </w:r>
      <w:proofErr w:type="spellEnd"/>
      <w:r w:rsidRPr="006649FE">
        <w:t xml:space="preserve">-kezelés alatt álló betegeknek erős CYP3A4 inhibitorok egyidejű adása </w:t>
      </w:r>
      <w:r>
        <w:t>nem javasolt</w:t>
      </w:r>
      <w:r w:rsidRPr="006649FE">
        <w:t xml:space="preserve"> (lásd 4.5 pont). </w:t>
      </w:r>
    </w:p>
    <w:p w14:paraId="59A2D353" w14:textId="77777777" w:rsidR="003278F6" w:rsidRPr="006649FE" w:rsidRDefault="003278F6" w:rsidP="00567F90">
      <w:pPr>
        <w:pStyle w:val="Nincstrkz"/>
      </w:pPr>
    </w:p>
    <w:p w14:paraId="5691EBBF" w14:textId="77777777" w:rsidR="003278F6" w:rsidRPr="006649FE" w:rsidRDefault="003278F6" w:rsidP="00567F90">
      <w:pPr>
        <w:pStyle w:val="Nincstrkz"/>
      </w:pPr>
      <w:proofErr w:type="spellStart"/>
      <w:r w:rsidRPr="006649FE">
        <w:t>Dazatinib</w:t>
      </w:r>
      <w:proofErr w:type="spellEnd"/>
      <w:r w:rsidRPr="006649FE">
        <w:t xml:space="preserve"> és a CYP3A4 aktivitását indukáló gyógyszerek (pl. </w:t>
      </w:r>
      <w:proofErr w:type="spellStart"/>
      <w:r w:rsidRPr="006649FE">
        <w:t>dexametazon</w:t>
      </w:r>
      <w:proofErr w:type="spellEnd"/>
      <w:r w:rsidRPr="006649FE">
        <w:t xml:space="preserve">, </w:t>
      </w:r>
      <w:proofErr w:type="spellStart"/>
      <w:r w:rsidRPr="006649FE">
        <w:t>fenitoin</w:t>
      </w:r>
      <w:proofErr w:type="spellEnd"/>
      <w:r w:rsidRPr="006649FE">
        <w:t xml:space="preserve">, </w:t>
      </w:r>
      <w:proofErr w:type="spellStart"/>
      <w:r w:rsidRPr="006649FE">
        <w:t>karbamazepin</w:t>
      </w:r>
      <w:proofErr w:type="spellEnd"/>
      <w:r w:rsidRPr="006649FE">
        <w:t xml:space="preserve">, </w:t>
      </w:r>
      <w:proofErr w:type="spellStart"/>
      <w:r w:rsidRPr="006649FE">
        <w:t>rifampicin</w:t>
      </w:r>
      <w:proofErr w:type="spellEnd"/>
      <w:r w:rsidRPr="006649FE">
        <w:t xml:space="preserve">, </w:t>
      </w:r>
      <w:proofErr w:type="spellStart"/>
      <w:r w:rsidRPr="006649FE">
        <w:t>fenobarbitál</w:t>
      </w:r>
      <w:proofErr w:type="spellEnd"/>
      <w:r w:rsidRPr="006649FE">
        <w:t xml:space="preserve"> vagy </w:t>
      </w:r>
      <w:proofErr w:type="spellStart"/>
      <w:r w:rsidRPr="006649FE">
        <w:rPr>
          <w:i/>
        </w:rPr>
        <w:t>Hypericum</w:t>
      </w:r>
      <w:proofErr w:type="spellEnd"/>
      <w:r w:rsidRPr="006649FE">
        <w:rPr>
          <w:i/>
        </w:rPr>
        <w:t xml:space="preserve"> </w:t>
      </w:r>
      <w:proofErr w:type="spellStart"/>
      <w:r w:rsidRPr="006649FE">
        <w:rPr>
          <w:i/>
        </w:rPr>
        <w:t>perforatum</w:t>
      </w:r>
      <w:proofErr w:type="spellEnd"/>
      <w:r w:rsidRPr="006649FE">
        <w:rPr>
          <w:i/>
        </w:rPr>
        <w:t xml:space="preserve">, </w:t>
      </w:r>
      <w:r w:rsidRPr="006649FE">
        <w:t xml:space="preserve">más néven </w:t>
      </w:r>
      <w:r>
        <w:t xml:space="preserve">közönséges </w:t>
      </w:r>
      <w:r w:rsidRPr="006649FE">
        <w:t xml:space="preserve">orbáncfű tartalmú gyógynövénykészítmények) </w:t>
      </w:r>
      <w:proofErr w:type="spellStart"/>
      <w:r w:rsidRPr="006649FE">
        <w:t>együttadása</w:t>
      </w:r>
      <w:proofErr w:type="spellEnd"/>
      <w:r w:rsidRPr="006649FE">
        <w:t xml:space="preserve"> számottevően csökkenthetik a </w:t>
      </w:r>
      <w:proofErr w:type="spellStart"/>
      <w:r w:rsidRPr="006649FE">
        <w:t>dazatinib</w:t>
      </w:r>
      <w:proofErr w:type="spellEnd"/>
      <w:r w:rsidRPr="006649FE">
        <w:t xml:space="preserve"> expozíciót, potenciálisan fokozva a terápi</w:t>
      </w:r>
      <w:r>
        <w:t>a sikertelenségének</w:t>
      </w:r>
      <w:r w:rsidRPr="006649FE">
        <w:t xml:space="preserve"> kockázatát. Ezért a </w:t>
      </w:r>
      <w:proofErr w:type="spellStart"/>
      <w:r w:rsidRPr="006649FE">
        <w:t>dazatinib</w:t>
      </w:r>
      <w:proofErr w:type="spellEnd"/>
      <w:r w:rsidRPr="006649FE">
        <w:t xml:space="preserve">-kezelés alatt álló betegek számára </w:t>
      </w:r>
      <w:r>
        <w:t xml:space="preserve">más, </w:t>
      </w:r>
      <w:r w:rsidRPr="006649FE">
        <w:t xml:space="preserve">gyengébb CYP3A4 enziminduktor hatású gyógyszert kell választani (lásd 4.5 pont). </w:t>
      </w:r>
    </w:p>
    <w:p w14:paraId="370DDB00" w14:textId="77777777" w:rsidR="003278F6" w:rsidRPr="006649FE" w:rsidRDefault="003278F6" w:rsidP="00567F90">
      <w:pPr>
        <w:pStyle w:val="Nincstrkz"/>
      </w:pPr>
    </w:p>
    <w:p w14:paraId="299755F5" w14:textId="77777777" w:rsidR="003278F6" w:rsidRPr="006649FE" w:rsidRDefault="003278F6" w:rsidP="00567F90">
      <w:pPr>
        <w:pStyle w:val="Nincstrkz"/>
      </w:pPr>
      <w:proofErr w:type="spellStart"/>
      <w:r w:rsidRPr="006649FE">
        <w:t>Dazatinib</w:t>
      </w:r>
      <w:proofErr w:type="spellEnd"/>
      <w:r w:rsidRPr="006649FE">
        <w:t xml:space="preserve"> és egy CYP3A4 </w:t>
      </w:r>
      <w:proofErr w:type="spellStart"/>
      <w:r w:rsidRPr="006649FE">
        <w:t>szubsztrát</w:t>
      </w:r>
      <w:proofErr w:type="spellEnd"/>
      <w:r w:rsidRPr="006649FE">
        <w:t xml:space="preserve"> egyidejű alkalmazása fokozhatja a CYP3A4 </w:t>
      </w:r>
      <w:proofErr w:type="spellStart"/>
      <w:r w:rsidRPr="006649FE">
        <w:t>szubsztrát</w:t>
      </w:r>
      <w:proofErr w:type="spellEnd"/>
      <w:r w:rsidRPr="006649FE">
        <w:t xml:space="preserve"> expozíciót. Ezért elővigyázatosan kell eljárni </w:t>
      </w:r>
      <w:proofErr w:type="spellStart"/>
      <w:r w:rsidRPr="006649FE">
        <w:t>dazatinib</w:t>
      </w:r>
      <w:proofErr w:type="spellEnd"/>
      <w:r w:rsidRPr="006649FE">
        <w:t xml:space="preserve"> és szűk terápiás indexű CYP3A4 </w:t>
      </w:r>
      <w:proofErr w:type="spellStart"/>
      <w:r w:rsidRPr="006649FE">
        <w:t>szubsztrátok</w:t>
      </w:r>
      <w:proofErr w:type="spellEnd"/>
      <w:r w:rsidRPr="006649FE">
        <w:t xml:space="preserve"> pl. </w:t>
      </w:r>
      <w:proofErr w:type="spellStart"/>
      <w:r w:rsidRPr="006649FE">
        <w:t>asztemizol</w:t>
      </w:r>
      <w:proofErr w:type="spellEnd"/>
      <w:r w:rsidRPr="006649FE">
        <w:t xml:space="preserve">, </w:t>
      </w:r>
      <w:proofErr w:type="spellStart"/>
      <w:r w:rsidRPr="006649FE">
        <w:t>terfenadin</w:t>
      </w:r>
      <w:proofErr w:type="spellEnd"/>
      <w:r w:rsidRPr="006649FE">
        <w:t xml:space="preserve">, </w:t>
      </w:r>
      <w:proofErr w:type="spellStart"/>
      <w:r w:rsidRPr="006649FE">
        <w:t>ci</w:t>
      </w:r>
      <w:r w:rsidR="006C77F6">
        <w:t>s</w:t>
      </w:r>
      <w:r w:rsidRPr="006649FE">
        <w:t>zaprid</w:t>
      </w:r>
      <w:proofErr w:type="spellEnd"/>
      <w:r w:rsidRPr="006649FE">
        <w:t xml:space="preserve">, pimozid, </w:t>
      </w:r>
      <w:proofErr w:type="spellStart"/>
      <w:r w:rsidRPr="006649FE">
        <w:t>kinidin</w:t>
      </w:r>
      <w:proofErr w:type="spellEnd"/>
      <w:r w:rsidRPr="006649FE">
        <w:t xml:space="preserve">, </w:t>
      </w:r>
      <w:proofErr w:type="spellStart"/>
      <w:r w:rsidRPr="006649FE">
        <w:t>bepridil</w:t>
      </w:r>
      <w:proofErr w:type="spellEnd"/>
      <w:r w:rsidRPr="006649FE">
        <w:t xml:space="preserve"> vagy az </w:t>
      </w:r>
      <w:proofErr w:type="spellStart"/>
      <w:r w:rsidRPr="006649FE">
        <w:t>ergot</w:t>
      </w:r>
      <w:proofErr w:type="spellEnd"/>
      <w:r w:rsidRPr="006649FE">
        <w:t>-alkaloidok, (</w:t>
      </w:r>
      <w:proofErr w:type="spellStart"/>
      <w:r w:rsidRPr="006649FE">
        <w:t>ergotamin</w:t>
      </w:r>
      <w:proofErr w:type="spellEnd"/>
      <w:r w:rsidRPr="006649FE">
        <w:t xml:space="preserve">, </w:t>
      </w:r>
      <w:proofErr w:type="spellStart"/>
      <w:r w:rsidRPr="006649FE">
        <w:t>dihidroergotamin</w:t>
      </w:r>
      <w:proofErr w:type="spellEnd"/>
      <w:r w:rsidRPr="006649FE">
        <w:t>) egy</w:t>
      </w:r>
      <w:r>
        <w:t>idejű alkalmazásakor</w:t>
      </w:r>
      <w:r w:rsidRPr="006649FE">
        <w:t xml:space="preserve"> (lásd 4.5 pont). </w:t>
      </w:r>
    </w:p>
    <w:p w14:paraId="2DC9725E" w14:textId="77777777" w:rsidR="003278F6" w:rsidRPr="006649FE" w:rsidRDefault="003278F6" w:rsidP="00567F90">
      <w:pPr>
        <w:pStyle w:val="Nincstrkz"/>
      </w:pPr>
    </w:p>
    <w:p w14:paraId="24355C3D" w14:textId="533A4AA9" w:rsidR="003278F6" w:rsidRPr="006649FE" w:rsidRDefault="003278F6" w:rsidP="00567F90">
      <w:pPr>
        <w:pStyle w:val="Nincstrkz"/>
      </w:pPr>
      <w:proofErr w:type="spellStart"/>
      <w:r w:rsidRPr="006649FE">
        <w:t>Dazatinib</w:t>
      </w:r>
      <w:proofErr w:type="spellEnd"/>
      <w:r w:rsidRPr="006649FE">
        <w:t xml:space="preserve"> és hisztamin-2 (H</w:t>
      </w:r>
      <w:r w:rsidRPr="006649FE">
        <w:rPr>
          <w:vertAlign w:val="subscript"/>
        </w:rPr>
        <w:t>2</w:t>
      </w:r>
      <w:r w:rsidRPr="006649FE">
        <w:t xml:space="preserve">) antagonisták (pl. </w:t>
      </w:r>
      <w:proofErr w:type="spellStart"/>
      <w:r w:rsidRPr="006649FE">
        <w:t>famotidin</w:t>
      </w:r>
      <w:proofErr w:type="spellEnd"/>
      <w:r w:rsidRPr="006649FE">
        <w:t>)</w:t>
      </w:r>
      <w:r w:rsidR="00CC262C">
        <w:t>,</w:t>
      </w:r>
      <w:r w:rsidRPr="006649FE">
        <w:t xml:space="preserve"> protonpumpa-</w:t>
      </w:r>
      <w:r w:rsidR="00CC262C">
        <w:t>gátlók</w:t>
      </w:r>
      <w:r w:rsidRPr="006649FE">
        <w:t xml:space="preserve"> (pl. </w:t>
      </w:r>
      <w:proofErr w:type="spellStart"/>
      <w:r w:rsidRPr="006649FE">
        <w:t>omeprazol</w:t>
      </w:r>
      <w:proofErr w:type="spellEnd"/>
      <w:r w:rsidRPr="006649FE">
        <w:t xml:space="preserve">), vagy alumínium-hidroxid/magnézium-hidroxid </w:t>
      </w:r>
      <w:proofErr w:type="spellStart"/>
      <w:r w:rsidRPr="006649FE">
        <w:t>együttadása</w:t>
      </w:r>
      <w:proofErr w:type="spellEnd"/>
      <w:r w:rsidRPr="006649FE">
        <w:t xml:space="preserve"> csökkentheti a </w:t>
      </w:r>
      <w:proofErr w:type="spellStart"/>
      <w:r w:rsidRPr="006649FE">
        <w:t>dazatinib</w:t>
      </w:r>
      <w:proofErr w:type="spellEnd"/>
      <w:r w:rsidRPr="006649FE">
        <w:t xml:space="preserve"> expozíciót. Ezért H</w:t>
      </w:r>
      <w:r w:rsidRPr="006649FE">
        <w:rPr>
          <w:vertAlign w:val="subscript"/>
        </w:rPr>
        <w:t>2</w:t>
      </w:r>
      <w:r w:rsidRPr="006649FE">
        <w:t xml:space="preserve"> antagonisták és protonpumpa-</w:t>
      </w:r>
      <w:r w:rsidR="00CC262C">
        <w:t>gátlók</w:t>
      </w:r>
      <w:r w:rsidRPr="006649FE">
        <w:t xml:space="preserve"> alkalmazása nem javasolt, az alumínium-hidroxid/magnézium-hidroxid tartalmú készítményeket pedig 2 órával a </w:t>
      </w:r>
      <w:proofErr w:type="spellStart"/>
      <w:r w:rsidRPr="006649FE">
        <w:t>dazatinib</w:t>
      </w:r>
      <w:proofErr w:type="spellEnd"/>
      <w:r w:rsidRPr="006649FE">
        <w:t xml:space="preserve"> beadása előtt vagy 2 órával a beadás után kell alkalmazni (lásd 4.5 pont). </w:t>
      </w:r>
    </w:p>
    <w:p w14:paraId="2E204CB4" w14:textId="77777777" w:rsidR="003278F6" w:rsidRPr="006649FE" w:rsidRDefault="003278F6" w:rsidP="00567F90">
      <w:pPr>
        <w:pStyle w:val="Nincstrkz"/>
      </w:pPr>
    </w:p>
    <w:p w14:paraId="282B663D" w14:textId="7E4F15AD" w:rsidR="003278F6" w:rsidRPr="006649FE" w:rsidRDefault="00CC262C" w:rsidP="00567F90">
      <w:pPr>
        <w:pStyle w:val="Nincstrkz"/>
        <w:rPr>
          <w:u w:val="single"/>
        </w:rPr>
      </w:pPr>
      <w:r>
        <w:rPr>
          <w:u w:val="single"/>
        </w:rPr>
        <w:t>Különleges</w:t>
      </w:r>
      <w:r w:rsidR="003278F6" w:rsidRPr="006649FE">
        <w:rPr>
          <w:u w:val="single"/>
        </w:rPr>
        <w:t xml:space="preserve"> betegcsoportok </w:t>
      </w:r>
    </w:p>
    <w:p w14:paraId="23FE0BA0" w14:textId="77777777" w:rsidR="003278F6" w:rsidRPr="006649FE" w:rsidRDefault="003278F6" w:rsidP="00567F90">
      <w:pPr>
        <w:pStyle w:val="Nincstrkz"/>
      </w:pPr>
      <w:r w:rsidRPr="006649FE">
        <w:t xml:space="preserve">Egy, egyszeri dózist értékelő </w:t>
      </w:r>
      <w:proofErr w:type="spellStart"/>
      <w:r w:rsidRPr="006649FE">
        <w:t>farmakokinetikai</w:t>
      </w:r>
      <w:proofErr w:type="spellEnd"/>
      <w:r w:rsidRPr="006649FE">
        <w:t xml:space="preserve"> vizsgálat alapján, az enyhe, közepesen súlyos vagy súlyos májkárosodásban szenvedő betegek a javasolt kezdő adagot kaphatják (lásd 5.2 pont). Tekintettel e</w:t>
      </w:r>
      <w:r w:rsidR="00AE0CD6">
        <w:t xml:space="preserve">nnek a </w:t>
      </w:r>
      <w:r w:rsidRPr="006649FE">
        <w:t>klinikai vizsgálat</w:t>
      </w:r>
      <w:r w:rsidR="00AE0CD6">
        <w:t>nak a</w:t>
      </w:r>
      <w:r w:rsidRPr="006649FE">
        <w:t xml:space="preserve"> korlátozottságára, fokozott elővigyázatosság szükséges, ha a </w:t>
      </w:r>
      <w:proofErr w:type="spellStart"/>
      <w:r w:rsidRPr="006649FE">
        <w:t>dazatinibet</w:t>
      </w:r>
      <w:proofErr w:type="spellEnd"/>
      <w:r w:rsidRPr="006649FE">
        <w:t xml:space="preserve"> májkárosodásban szenvedő betegeknek adják.</w:t>
      </w:r>
    </w:p>
    <w:p w14:paraId="6410CE51" w14:textId="77777777" w:rsidR="003278F6" w:rsidRPr="00145E3E" w:rsidRDefault="003278F6" w:rsidP="00567F90">
      <w:pPr>
        <w:pStyle w:val="Nincstrkz"/>
      </w:pPr>
    </w:p>
    <w:p w14:paraId="73C7E76B" w14:textId="77777777" w:rsidR="00145E3E" w:rsidRPr="00145E3E" w:rsidRDefault="00145E3E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u w:val="single"/>
          <w:lang w:val="hu-HU"/>
        </w:rPr>
      </w:pPr>
      <w:r w:rsidRPr="00145E3E">
        <w:rPr>
          <w:rFonts w:eastAsia="TimesNewRoman"/>
          <w:u w:val="single"/>
          <w:lang w:val="hu-HU"/>
        </w:rPr>
        <w:t>Jelentős mellékhatások</w:t>
      </w:r>
    </w:p>
    <w:p w14:paraId="5705E696" w14:textId="77777777" w:rsidR="00145E3E" w:rsidRPr="00145E3E" w:rsidRDefault="00145E3E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i/>
          <w:iCs/>
          <w:u w:val="single"/>
          <w:lang w:val="hu-HU"/>
        </w:rPr>
      </w:pPr>
      <w:proofErr w:type="spellStart"/>
      <w:r w:rsidRPr="00145E3E">
        <w:rPr>
          <w:rFonts w:eastAsia="TimesNewRoman"/>
          <w:i/>
          <w:iCs/>
          <w:u w:val="single"/>
          <w:lang w:val="hu-HU"/>
        </w:rPr>
        <w:t>Myelosuppressio</w:t>
      </w:r>
      <w:proofErr w:type="spellEnd"/>
    </w:p>
    <w:p w14:paraId="23C38AAD" w14:textId="0BE08D69" w:rsidR="003278F6" w:rsidRPr="00145E3E" w:rsidRDefault="00145E3E" w:rsidP="00AD19E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145E3E">
        <w:rPr>
          <w:rFonts w:eastAsia="TimesNewRoman"/>
          <w:lang w:val="hu-HU"/>
        </w:rPr>
        <w:t xml:space="preserve">A </w:t>
      </w:r>
      <w:proofErr w:type="spellStart"/>
      <w:r w:rsidRPr="00145E3E">
        <w:rPr>
          <w:rFonts w:eastAsia="TimesNewRoman"/>
          <w:lang w:val="hu-HU"/>
        </w:rPr>
        <w:t>dazatinib</w:t>
      </w:r>
      <w:proofErr w:type="spellEnd"/>
      <w:r w:rsidRPr="00145E3E">
        <w:rPr>
          <w:rFonts w:eastAsia="TimesNewRoman"/>
          <w:lang w:val="hu-HU"/>
        </w:rPr>
        <w:t xml:space="preserve">-kezelés </w:t>
      </w:r>
      <w:proofErr w:type="spellStart"/>
      <w:r w:rsidRPr="00145E3E">
        <w:rPr>
          <w:rFonts w:eastAsia="TimesNewRoman"/>
          <w:lang w:val="hu-HU"/>
        </w:rPr>
        <w:t>anaemia</w:t>
      </w:r>
      <w:proofErr w:type="spellEnd"/>
      <w:r w:rsidRPr="00145E3E">
        <w:rPr>
          <w:rFonts w:eastAsia="TimesNewRoman"/>
          <w:lang w:val="hu-HU"/>
        </w:rPr>
        <w:t xml:space="preserve">, </w:t>
      </w:r>
      <w:proofErr w:type="spellStart"/>
      <w:r w:rsidRPr="00145E3E">
        <w:rPr>
          <w:rFonts w:eastAsia="TimesNewRoman"/>
          <w:lang w:val="hu-HU"/>
        </w:rPr>
        <w:t>neutropenia</w:t>
      </w:r>
      <w:proofErr w:type="spellEnd"/>
      <w:r w:rsidRPr="00145E3E">
        <w:rPr>
          <w:rFonts w:eastAsia="TimesNewRoman"/>
          <w:lang w:val="hu-HU"/>
        </w:rPr>
        <w:t xml:space="preserve"> és </w:t>
      </w:r>
      <w:proofErr w:type="spellStart"/>
      <w:r w:rsidRPr="00145E3E">
        <w:rPr>
          <w:rFonts w:eastAsia="TimesNewRoman"/>
          <w:lang w:val="hu-HU"/>
        </w:rPr>
        <w:t>thrombocytopenia</w:t>
      </w:r>
      <w:proofErr w:type="spellEnd"/>
      <w:r w:rsidRPr="00145E3E">
        <w:rPr>
          <w:rFonts w:eastAsia="TimesNewRoman"/>
          <w:lang w:val="hu-HU"/>
        </w:rPr>
        <w:t xml:space="preserve"> kialakulásával jár. Ezek megjelenése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korábbi és gyakoribb előrehaladott stádiumú CML-es vagy </w:t>
      </w:r>
      <w:proofErr w:type="spellStart"/>
      <w:r w:rsidRPr="00145E3E">
        <w:rPr>
          <w:rFonts w:eastAsia="TimesNewRoman"/>
          <w:lang w:val="hu-HU"/>
        </w:rPr>
        <w:t>Ph</w:t>
      </w:r>
      <w:proofErr w:type="spellEnd"/>
      <w:r w:rsidRPr="00145E3E">
        <w:rPr>
          <w:rFonts w:eastAsia="TimesNewRoman"/>
          <w:lang w:val="hu-HU"/>
        </w:rPr>
        <w:t>+ ALL-es betegeken, mint a CML</w:t>
      </w:r>
      <w:r>
        <w:rPr>
          <w:rFonts w:eastAsia="TimesNewRoman"/>
        </w:rPr>
        <w:t xml:space="preserve"> </w:t>
      </w:r>
      <w:r w:rsidRPr="00145E3E">
        <w:rPr>
          <w:rFonts w:eastAsia="TimesNewRoman"/>
          <w:lang w:val="hu-HU"/>
        </w:rPr>
        <w:t xml:space="preserve">krónikus fázisában. Az előrehaladott stádiumú CML-ben vagy </w:t>
      </w:r>
      <w:proofErr w:type="spellStart"/>
      <w:r w:rsidRPr="00145E3E">
        <w:rPr>
          <w:rFonts w:eastAsia="TimesNewRoman"/>
          <w:lang w:val="hu-HU"/>
        </w:rPr>
        <w:t>Ph</w:t>
      </w:r>
      <w:proofErr w:type="spellEnd"/>
      <w:r w:rsidRPr="00145E3E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145E3E">
        <w:rPr>
          <w:rFonts w:eastAsia="TimesNewRoman"/>
          <w:lang w:val="hu-HU"/>
        </w:rPr>
        <w:t>n szenvedő,</w:t>
      </w:r>
      <w:r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monoterápiában</w:t>
      </w:r>
      <w:proofErr w:type="spellEnd"/>
      <w:r w:rsidRPr="00145E3E">
        <w:rPr>
          <w:rFonts w:eastAsia="TimesNewRoman"/>
          <w:lang w:val="hu-HU"/>
        </w:rPr>
        <w:t xml:space="preserve"> alkalmazott </w:t>
      </w:r>
      <w:proofErr w:type="spellStart"/>
      <w:r w:rsidRPr="00145E3E">
        <w:rPr>
          <w:rFonts w:eastAsia="TimesNewRoman"/>
          <w:lang w:val="hu-HU"/>
        </w:rPr>
        <w:t>dazatinib</w:t>
      </w:r>
      <w:proofErr w:type="spellEnd"/>
      <w:r w:rsidRPr="00145E3E">
        <w:rPr>
          <w:rFonts w:eastAsia="TimesNewRoman"/>
          <w:lang w:val="hu-HU"/>
        </w:rPr>
        <w:t>-kezelésben részesülő felnőtt betegeknél teljes vérkép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vizsgálatot kell végezni a kezelés első két hónapjában hetente, majd ezt követően havonta, vagy a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klinikai kép függvényében. A CML krónikus fázisában lévő felnőtt és gyermek</w:t>
      </w:r>
      <w:r w:rsidR="00961904">
        <w:rPr>
          <w:rFonts w:eastAsia="TimesNewRoman"/>
          <w:lang w:val="hu-HU"/>
        </w:rPr>
        <w:t>-, és serdülőkorú</w:t>
      </w:r>
      <w:r w:rsidRPr="00145E3E">
        <w:rPr>
          <w:rFonts w:eastAsia="TimesNewRoman"/>
          <w:lang w:val="hu-HU"/>
        </w:rPr>
        <w:t xml:space="preserve"> betegeknél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teljes vérkép vizsgálatot kell végezni 12 hétig 2 hetente, majd azt követően minden 3.</w:t>
      </w:r>
      <w:r w:rsidR="00AC01FB">
        <w:rPr>
          <w:rFonts w:eastAsia="TimesNewRoman"/>
          <w:lang w:val="hu-HU"/>
        </w:rPr>
        <w:t> </w:t>
      </w:r>
      <w:r w:rsidRPr="00145E3E">
        <w:rPr>
          <w:rFonts w:eastAsia="TimesNewRoman"/>
          <w:lang w:val="hu-HU"/>
        </w:rPr>
        <w:t>hónapban, vagy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ahogy az klinikailag indokolt. A </w:t>
      </w:r>
      <w:proofErr w:type="spellStart"/>
      <w:r w:rsidRPr="00145E3E">
        <w:rPr>
          <w:rFonts w:eastAsia="TimesNewRoman"/>
          <w:lang w:val="hu-HU"/>
        </w:rPr>
        <w:t>myelosuppressio</w:t>
      </w:r>
      <w:proofErr w:type="spellEnd"/>
      <w:r w:rsidRPr="00145E3E">
        <w:rPr>
          <w:rFonts w:eastAsia="TimesNewRoman"/>
          <w:lang w:val="hu-HU"/>
        </w:rPr>
        <w:t xml:space="preserve"> rendszerint reverzíbilis, és általában jól reagált a</w:t>
      </w:r>
      <w:r w:rsidR="000024B5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dazatinib</w:t>
      </w:r>
      <w:proofErr w:type="spellEnd"/>
      <w:r w:rsidRPr="00145E3E">
        <w:rPr>
          <w:rFonts w:eastAsia="TimesNewRoman"/>
          <w:lang w:val="hu-HU"/>
        </w:rPr>
        <w:t xml:space="preserve">-kezelés átmeneti felfüggesztésére vagy a dózis csökkentésére. A </w:t>
      </w:r>
      <w:proofErr w:type="spellStart"/>
      <w:r w:rsidRPr="00145E3E">
        <w:rPr>
          <w:rFonts w:eastAsia="TimesNewRoman"/>
          <w:lang w:val="hu-HU"/>
        </w:rPr>
        <w:t>Ph</w:t>
      </w:r>
      <w:proofErr w:type="spellEnd"/>
      <w:r w:rsidRPr="00145E3E">
        <w:rPr>
          <w:rFonts w:eastAsia="TimesNewRoman"/>
          <w:lang w:val="hu-HU"/>
        </w:rPr>
        <w:t>+</w:t>
      </w:r>
      <w:r w:rsidR="00AC01FB">
        <w:rPr>
          <w:rFonts w:eastAsia="TimesNewRoman"/>
          <w:lang w:val="hu-HU"/>
        </w:rPr>
        <w:t> </w:t>
      </w:r>
      <w:r w:rsidRPr="00145E3E">
        <w:rPr>
          <w:rFonts w:eastAsia="TimesNewRoman"/>
          <w:lang w:val="hu-HU"/>
        </w:rPr>
        <w:t>ALL-b</w:t>
      </w:r>
      <w:r w:rsidR="00572ABB">
        <w:rPr>
          <w:rFonts w:eastAsia="TimesNewRoman"/>
          <w:lang w:val="hu-HU"/>
        </w:rPr>
        <w:t>e</w:t>
      </w:r>
      <w:r w:rsidRPr="00145E3E">
        <w:rPr>
          <w:rFonts w:eastAsia="TimesNewRoman"/>
          <w:lang w:val="hu-HU"/>
        </w:rPr>
        <w:t>n szenvedő,</w:t>
      </w:r>
      <w:r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kemoterápiával kombinációban alkalmazott </w:t>
      </w:r>
      <w:proofErr w:type="spellStart"/>
      <w:r w:rsidRPr="00145E3E">
        <w:rPr>
          <w:rFonts w:eastAsia="TimesNewRoman"/>
          <w:lang w:val="hu-HU"/>
        </w:rPr>
        <w:t>dazatinib</w:t>
      </w:r>
      <w:proofErr w:type="spellEnd"/>
      <w:r w:rsidRPr="00145E3E">
        <w:rPr>
          <w:rFonts w:eastAsia="TimesNewRoman"/>
          <w:lang w:val="hu-HU"/>
        </w:rPr>
        <w:t>-kezelésben részesülő gyermek</w:t>
      </w:r>
      <w:r w:rsidR="00961904">
        <w:rPr>
          <w:rFonts w:eastAsia="TimesNewRoman"/>
          <w:lang w:val="hu-HU"/>
        </w:rPr>
        <w:t xml:space="preserve">-, és serdülőkorú </w:t>
      </w:r>
      <w:r w:rsidRPr="00145E3E">
        <w:rPr>
          <w:rFonts w:eastAsia="TimesNewRoman"/>
          <w:lang w:val="hu-HU"/>
        </w:rPr>
        <w:t>betegeknél teljes vérkép vizsgálatot kell végezni minden kemoterápiás kezelési blokk kezdete előtt, és</w:t>
      </w:r>
      <w:r w:rsidR="000024B5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akkor, ha az klinikailag indokolt. A kemoterápiás kezelés konszolidációs szakaszaiban a teljes</w:t>
      </w:r>
      <w:r w:rsidR="000024B5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</w:rPr>
        <w:t>vérképvizsgálatot</w:t>
      </w:r>
      <w:proofErr w:type="spellEnd"/>
      <w:r w:rsidRPr="00145E3E">
        <w:rPr>
          <w:rFonts w:eastAsia="TimesNewRoman"/>
        </w:rPr>
        <w:t xml:space="preserve">, a </w:t>
      </w:r>
      <w:proofErr w:type="spellStart"/>
      <w:r w:rsidRPr="00145E3E">
        <w:rPr>
          <w:rFonts w:eastAsia="TimesNewRoman"/>
        </w:rPr>
        <w:t>felépülésig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Pr="00145E3E">
        <w:rPr>
          <w:rFonts w:eastAsia="TimesNewRoman"/>
        </w:rPr>
        <w:t>minden</w:t>
      </w:r>
      <w:proofErr w:type="spellEnd"/>
      <w:r w:rsidRPr="00145E3E">
        <w:rPr>
          <w:rFonts w:eastAsia="TimesNewRoman"/>
        </w:rPr>
        <w:t xml:space="preserve"> 2. nap el </w:t>
      </w:r>
      <w:proofErr w:type="spellStart"/>
      <w:r w:rsidRPr="00145E3E">
        <w:rPr>
          <w:rFonts w:eastAsia="TimesNewRoman"/>
        </w:rPr>
        <w:t>kell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Pr="00145E3E">
        <w:rPr>
          <w:rFonts w:eastAsia="TimesNewRoman"/>
        </w:rPr>
        <w:t>végezni</w:t>
      </w:r>
      <w:proofErr w:type="spellEnd"/>
      <w:r w:rsidRPr="00145E3E">
        <w:rPr>
          <w:rFonts w:eastAsia="TimesNewRoman"/>
        </w:rPr>
        <w:t xml:space="preserve"> (</w:t>
      </w:r>
      <w:proofErr w:type="spellStart"/>
      <w:r w:rsidRPr="00145E3E">
        <w:rPr>
          <w:rFonts w:eastAsia="TimesNewRoman"/>
        </w:rPr>
        <w:t>lásd</w:t>
      </w:r>
      <w:proofErr w:type="spellEnd"/>
      <w:r w:rsidRPr="00145E3E">
        <w:rPr>
          <w:rFonts w:eastAsia="TimesNewRoman"/>
        </w:rPr>
        <w:t xml:space="preserve"> 4.2 </w:t>
      </w:r>
      <w:proofErr w:type="spellStart"/>
      <w:r w:rsidRPr="00145E3E">
        <w:rPr>
          <w:rFonts w:eastAsia="TimesNewRoman"/>
        </w:rPr>
        <w:t>és</w:t>
      </w:r>
      <w:proofErr w:type="spellEnd"/>
      <w:r w:rsidRPr="00145E3E">
        <w:rPr>
          <w:rFonts w:eastAsia="TimesNewRoman"/>
        </w:rPr>
        <w:t xml:space="preserve"> 4.8</w:t>
      </w:r>
      <w:r w:rsidR="00AC01FB">
        <w:rPr>
          <w:rFonts w:eastAsia="TimesNewRoman"/>
        </w:rPr>
        <w:t> </w:t>
      </w:r>
      <w:proofErr w:type="spellStart"/>
      <w:r w:rsidRPr="00145E3E">
        <w:rPr>
          <w:rFonts w:eastAsia="TimesNewRoman"/>
        </w:rPr>
        <w:t>pont</w:t>
      </w:r>
      <w:proofErr w:type="spellEnd"/>
      <w:r w:rsidRPr="00145E3E">
        <w:rPr>
          <w:rFonts w:eastAsia="TimesNewRoman"/>
        </w:rPr>
        <w:t>).</w:t>
      </w:r>
    </w:p>
    <w:p w14:paraId="1FABDF19" w14:textId="77777777" w:rsidR="00145E3E" w:rsidRPr="00145E3E" w:rsidRDefault="00145E3E" w:rsidP="00567F90">
      <w:pPr>
        <w:pStyle w:val="Nincstrkz"/>
      </w:pPr>
    </w:p>
    <w:p w14:paraId="1F9A8A2A" w14:textId="77777777" w:rsidR="00145E3E" w:rsidRPr="00145E3E" w:rsidRDefault="00145E3E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i/>
          <w:iCs/>
          <w:u w:val="single"/>
          <w:lang w:val="hu-HU"/>
        </w:rPr>
      </w:pPr>
      <w:r w:rsidRPr="00145E3E">
        <w:rPr>
          <w:rFonts w:eastAsiaTheme="minorHAnsi"/>
          <w:i/>
          <w:iCs/>
          <w:u w:val="single"/>
          <w:lang w:val="hu-HU"/>
        </w:rPr>
        <w:t>Vérzések</w:t>
      </w:r>
    </w:p>
    <w:p w14:paraId="1FFFBFB2" w14:textId="5F943C13" w:rsidR="000024B5" w:rsidRPr="000024B5" w:rsidRDefault="00145E3E" w:rsidP="000024B5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771686">
        <w:rPr>
          <w:rFonts w:eastAsia="TimesNewRoman"/>
          <w:lang w:val="hu-HU"/>
        </w:rPr>
        <w:t xml:space="preserve">A krónikus fázisú CML-ben szenvedő betegek (n = 548) közül 5, </w:t>
      </w:r>
      <w:proofErr w:type="spellStart"/>
      <w:r w:rsidRPr="00771686">
        <w:rPr>
          <w:rFonts w:eastAsia="TimesNewRoman"/>
          <w:lang w:val="hu-HU"/>
        </w:rPr>
        <w:t>dazatinibet</w:t>
      </w:r>
      <w:proofErr w:type="spellEnd"/>
      <w:r w:rsidRPr="00771686">
        <w:rPr>
          <w:rFonts w:eastAsia="TimesNewRoman"/>
          <w:lang w:val="hu-HU"/>
        </w:rPr>
        <w:t xml:space="preserve"> kapó betegnél fordult elő 3. vagy 4. fokozatú </w:t>
      </w:r>
      <w:proofErr w:type="spellStart"/>
      <w:r w:rsidRPr="00771686">
        <w:rPr>
          <w:rFonts w:eastAsia="TimesNewRoman"/>
          <w:lang w:val="hu-HU"/>
        </w:rPr>
        <w:t>haemorrhagia</w:t>
      </w:r>
      <w:proofErr w:type="spellEnd"/>
      <w:r w:rsidRPr="00771686">
        <w:rPr>
          <w:rFonts w:eastAsia="TimesNewRoman"/>
          <w:lang w:val="hu-HU"/>
        </w:rPr>
        <w:t xml:space="preserve">. Az előrehaladott stádiumú CML-ben szenvedő, a </w:t>
      </w:r>
      <w:proofErr w:type="spellStart"/>
      <w:r w:rsidR="000024B5" w:rsidRPr="000024B5">
        <w:rPr>
          <w:rFonts w:eastAsiaTheme="minorHAnsi"/>
          <w:lang w:val="hu-HU"/>
        </w:rPr>
        <w:t>dazatinib</w:t>
      </w:r>
      <w:proofErr w:type="spellEnd"/>
      <w:r w:rsidRPr="00771686">
        <w:rPr>
          <w:rFonts w:eastAsia="TimesNewRoman"/>
          <w:lang w:val="hu-HU"/>
        </w:rPr>
        <w:t xml:space="preserve"> javasolt dózisát kapó betegekkel (n = 304) végzett klinikai vizsgálatokban a súlyos központi idegrendszeri </w:t>
      </w:r>
      <w:proofErr w:type="spellStart"/>
      <w:r w:rsidRPr="00771686">
        <w:rPr>
          <w:rFonts w:eastAsia="TimesNewRoman"/>
          <w:lang w:val="hu-HU"/>
        </w:rPr>
        <w:t>haemorrhagia</w:t>
      </w:r>
      <w:proofErr w:type="spellEnd"/>
      <w:r w:rsidRPr="00771686">
        <w:rPr>
          <w:rFonts w:eastAsia="TimesNewRoman"/>
          <w:lang w:val="hu-HU"/>
        </w:rPr>
        <w:t xml:space="preserve"> a betegek 1%-</w:t>
      </w:r>
      <w:proofErr w:type="spellStart"/>
      <w:r w:rsidRPr="00771686">
        <w:rPr>
          <w:rFonts w:eastAsia="TimesNewRoman"/>
          <w:lang w:val="hu-HU"/>
        </w:rPr>
        <w:t>ánál</w:t>
      </w:r>
      <w:proofErr w:type="spellEnd"/>
      <w:r w:rsidRPr="00771686">
        <w:rPr>
          <w:rFonts w:eastAsia="TimesNewRoman"/>
          <w:lang w:val="hu-HU"/>
        </w:rPr>
        <w:t xml:space="preserve"> fordult elő. Egy eset fatális kimenetelű volt, és 4-es CTC (</w:t>
      </w:r>
      <w:proofErr w:type="spellStart"/>
      <w:r w:rsidRPr="00771686">
        <w:rPr>
          <w:rFonts w:eastAsia="TimesNewRoman"/>
          <w:lang w:val="hu-HU"/>
        </w:rPr>
        <w:t>Common</w:t>
      </w:r>
      <w:proofErr w:type="spellEnd"/>
      <w:r w:rsidRPr="00771686">
        <w:rPr>
          <w:rFonts w:eastAsia="TimesNewRoman"/>
          <w:lang w:val="hu-HU"/>
        </w:rPr>
        <w:t xml:space="preserve"> </w:t>
      </w:r>
      <w:proofErr w:type="spellStart"/>
      <w:r w:rsidRPr="00771686">
        <w:rPr>
          <w:rFonts w:eastAsia="TimesNewRoman"/>
          <w:lang w:val="hu-HU"/>
        </w:rPr>
        <w:t>Terminology</w:t>
      </w:r>
      <w:proofErr w:type="spellEnd"/>
      <w:r w:rsidRPr="00771686">
        <w:rPr>
          <w:rFonts w:eastAsia="TimesNewRoman"/>
          <w:lang w:val="hu-HU"/>
        </w:rPr>
        <w:t xml:space="preserve"> </w:t>
      </w:r>
      <w:proofErr w:type="spellStart"/>
      <w:r w:rsidRPr="00771686">
        <w:rPr>
          <w:rFonts w:eastAsia="TimesNewRoman"/>
          <w:lang w:val="hu-HU"/>
        </w:rPr>
        <w:t>Criteria</w:t>
      </w:r>
      <w:proofErr w:type="spellEnd"/>
      <w:r w:rsidRPr="00771686">
        <w:rPr>
          <w:rFonts w:eastAsia="TimesNewRoman"/>
          <w:lang w:val="hu-HU"/>
        </w:rPr>
        <w:t xml:space="preserve">) fokozatú </w:t>
      </w:r>
      <w:proofErr w:type="spellStart"/>
      <w:r w:rsidRPr="00771686">
        <w:rPr>
          <w:rFonts w:eastAsia="TimesNewRoman"/>
          <w:lang w:val="hu-HU"/>
        </w:rPr>
        <w:t>thrombocytopeniával</w:t>
      </w:r>
      <w:proofErr w:type="spellEnd"/>
      <w:r w:rsidRPr="00771686">
        <w:rPr>
          <w:rFonts w:eastAsia="TimesNewRoman"/>
          <w:lang w:val="hu-HU"/>
        </w:rPr>
        <w:t xml:space="preserve"> járt. 3. vagy 4. fokozatú </w:t>
      </w:r>
      <w:proofErr w:type="spellStart"/>
      <w:r w:rsidRPr="00771686">
        <w:rPr>
          <w:rFonts w:eastAsia="TimesNewRoman"/>
          <w:lang w:val="hu-HU"/>
        </w:rPr>
        <w:t>gastrointestinalis</w:t>
      </w:r>
      <w:proofErr w:type="spellEnd"/>
      <w:r w:rsidRPr="00771686">
        <w:rPr>
          <w:rFonts w:eastAsia="TimesNewRoman"/>
          <w:lang w:val="hu-HU"/>
        </w:rPr>
        <w:t xml:space="preserve"> </w:t>
      </w:r>
      <w:proofErr w:type="spellStart"/>
      <w:r w:rsidRPr="00771686">
        <w:rPr>
          <w:rFonts w:eastAsia="TimesNewRoman"/>
          <w:lang w:val="hu-HU"/>
        </w:rPr>
        <w:t>haemorrhagia</w:t>
      </w:r>
      <w:proofErr w:type="spellEnd"/>
      <w:r w:rsidRPr="00771686">
        <w:rPr>
          <w:rFonts w:eastAsia="TimesNewRoman"/>
          <w:lang w:val="hu-HU"/>
        </w:rPr>
        <w:t xml:space="preserve"> az előrehaladott stádiumú CML-ben szenvedő betegek 6%-</w:t>
      </w:r>
      <w:proofErr w:type="spellStart"/>
      <w:r w:rsidRPr="00771686">
        <w:rPr>
          <w:rFonts w:eastAsia="TimesNewRoman"/>
          <w:lang w:val="hu-HU"/>
        </w:rPr>
        <w:t>ánál</w:t>
      </w:r>
      <w:proofErr w:type="spellEnd"/>
      <w:r w:rsidRPr="00771686">
        <w:rPr>
          <w:rFonts w:eastAsia="TimesNewRoman"/>
          <w:lang w:val="hu-HU"/>
        </w:rPr>
        <w:t xml:space="preserve"> fordult elő, </w:t>
      </w:r>
      <w:r w:rsidR="000024B5" w:rsidRPr="000024B5">
        <w:rPr>
          <w:rFonts w:eastAsiaTheme="minorHAnsi"/>
          <w:lang w:val="hu-HU"/>
        </w:rPr>
        <w:t>és általában</w:t>
      </w:r>
      <w:r w:rsidRPr="00771686">
        <w:rPr>
          <w:rFonts w:eastAsia="TimesNewRoman"/>
          <w:lang w:val="hu-HU"/>
        </w:rPr>
        <w:t xml:space="preserve"> a kezelés félbeszakítását és transzfúzió adását </w:t>
      </w:r>
      <w:r w:rsidR="000024B5" w:rsidRPr="000024B5">
        <w:rPr>
          <w:rFonts w:eastAsiaTheme="minorHAnsi"/>
          <w:lang w:val="hu-HU"/>
        </w:rPr>
        <w:t>tette</w:t>
      </w:r>
      <w:r w:rsidRPr="00771686">
        <w:rPr>
          <w:rFonts w:eastAsia="TimesNewRoman"/>
          <w:lang w:val="hu-HU"/>
        </w:rPr>
        <w:t xml:space="preserve"> szükségessé. Egyéb 3. vagy 4. fokozatú </w:t>
      </w:r>
      <w:proofErr w:type="spellStart"/>
      <w:r w:rsidRPr="00771686">
        <w:rPr>
          <w:rFonts w:eastAsia="TimesNewRoman"/>
          <w:lang w:val="hu-HU"/>
        </w:rPr>
        <w:t>haemorrhagia</w:t>
      </w:r>
      <w:proofErr w:type="spellEnd"/>
      <w:r w:rsidRPr="00771686">
        <w:rPr>
          <w:rFonts w:eastAsia="TimesNewRoman"/>
          <w:lang w:val="hu-HU"/>
        </w:rPr>
        <w:t xml:space="preserve"> az előrehaladott stádiumú CML-ben szenvedő betegek 2%-</w:t>
      </w:r>
      <w:proofErr w:type="spellStart"/>
      <w:r w:rsidRPr="00771686">
        <w:rPr>
          <w:rFonts w:eastAsia="TimesNewRoman"/>
          <w:lang w:val="hu-HU"/>
        </w:rPr>
        <w:t>ánál</w:t>
      </w:r>
      <w:proofErr w:type="spellEnd"/>
      <w:r w:rsidRPr="00771686">
        <w:rPr>
          <w:rFonts w:eastAsia="TimesNewRoman"/>
          <w:lang w:val="hu-HU"/>
        </w:rPr>
        <w:t xml:space="preserve"> fordult elő.</w:t>
      </w:r>
    </w:p>
    <w:p w14:paraId="06B33D0F" w14:textId="70F80C54" w:rsidR="00145E3E" w:rsidRDefault="000024B5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024B5">
        <w:t xml:space="preserve">A </w:t>
      </w:r>
      <w:proofErr w:type="spellStart"/>
      <w:r w:rsidRPr="000024B5">
        <w:t>betegeknél</w:t>
      </w:r>
      <w:proofErr w:type="spellEnd"/>
      <w:r w:rsidRPr="000024B5">
        <w:t xml:space="preserve"> </w:t>
      </w:r>
      <w:proofErr w:type="spellStart"/>
      <w:r w:rsidRPr="000024B5">
        <w:t>megfigyelt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legtöbb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vérzéssel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kapcsolatos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mellékhatás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jellemzően</w:t>
      </w:r>
      <w:proofErr w:type="spellEnd"/>
      <w:r w:rsidR="00145E3E" w:rsidRPr="00AD19EB">
        <w:rPr>
          <w:rFonts w:eastAsia="TimesNewRoman"/>
        </w:rPr>
        <w:t xml:space="preserve"> 3</w:t>
      </w:r>
      <w:r w:rsidRPr="000024B5">
        <w:t>-as</w:t>
      </w:r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vagy</w:t>
      </w:r>
      <w:proofErr w:type="spellEnd"/>
      <w:r w:rsidR="00145E3E" w:rsidRPr="00AD19EB">
        <w:rPr>
          <w:rFonts w:eastAsia="TimesNewRoman"/>
        </w:rPr>
        <w:t xml:space="preserve"> 4</w:t>
      </w:r>
      <w:r w:rsidRPr="000024B5">
        <w:t>-es</w:t>
      </w:r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fokozatú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thrombocytopeniával</w:t>
      </w:r>
      <w:proofErr w:type="spellEnd"/>
      <w:r w:rsidR="00145E3E" w:rsidRPr="00AD19EB">
        <w:rPr>
          <w:rFonts w:eastAsia="TimesNewRoman"/>
        </w:rPr>
        <w:t xml:space="preserve"> </w:t>
      </w:r>
      <w:proofErr w:type="spellStart"/>
      <w:r w:rsidR="00145E3E" w:rsidRPr="00AD19EB">
        <w:rPr>
          <w:rFonts w:eastAsia="TimesNewRoman"/>
        </w:rPr>
        <w:t>járt</w:t>
      </w:r>
      <w:proofErr w:type="spellEnd"/>
      <w:r w:rsidR="00145E3E" w:rsidRPr="00AD19EB">
        <w:rPr>
          <w:rFonts w:eastAsia="TimesNewRoman"/>
        </w:rPr>
        <w:t xml:space="preserve"> (</w:t>
      </w:r>
      <w:proofErr w:type="spellStart"/>
      <w:r w:rsidR="00145E3E" w:rsidRPr="00AD19EB">
        <w:rPr>
          <w:rFonts w:eastAsia="TimesNewRoman"/>
        </w:rPr>
        <w:t>lásd</w:t>
      </w:r>
      <w:proofErr w:type="spellEnd"/>
      <w:r w:rsidR="00145E3E" w:rsidRPr="00AD19EB">
        <w:rPr>
          <w:rFonts w:eastAsia="TimesNewRoman"/>
        </w:rPr>
        <w:t xml:space="preserve"> 4.8</w:t>
      </w:r>
      <w:r w:rsidRPr="000024B5">
        <w:t> </w:t>
      </w:r>
      <w:proofErr w:type="spellStart"/>
      <w:r w:rsidR="00145E3E" w:rsidRPr="00AD19EB">
        <w:rPr>
          <w:rFonts w:eastAsia="TimesNewRoman"/>
        </w:rPr>
        <w:t>pont</w:t>
      </w:r>
      <w:proofErr w:type="spellEnd"/>
      <w:r w:rsidR="00145E3E" w:rsidRPr="00AD19EB">
        <w:rPr>
          <w:rFonts w:eastAsia="TimesNewRoman"/>
        </w:rPr>
        <w:t xml:space="preserve">). </w:t>
      </w:r>
      <w:r w:rsidR="00145E3E" w:rsidRPr="00AD19EB">
        <w:rPr>
          <w:rFonts w:eastAsia="TimesNewRoman"/>
          <w:i/>
          <w:lang w:val="hu-HU"/>
        </w:rPr>
        <w:t xml:space="preserve">Továbbá </w:t>
      </w:r>
      <w:r w:rsidR="00145E3E" w:rsidRPr="00E32D01">
        <w:rPr>
          <w:rFonts w:eastAsiaTheme="minorHAnsi"/>
          <w:i/>
          <w:iCs/>
          <w:lang w:val="hu-HU"/>
        </w:rPr>
        <w:t>i</w:t>
      </w:r>
      <w:r w:rsidR="00145E3E" w:rsidRPr="00145E3E">
        <w:rPr>
          <w:rFonts w:eastAsiaTheme="minorHAnsi"/>
          <w:i/>
          <w:iCs/>
          <w:lang w:val="hu-HU"/>
        </w:rPr>
        <w:t xml:space="preserve">n vitro </w:t>
      </w:r>
      <w:r w:rsidR="00145E3E" w:rsidRPr="00145E3E">
        <w:rPr>
          <w:rFonts w:eastAsia="TimesNewRoman"/>
          <w:lang w:val="hu-HU"/>
        </w:rPr>
        <w:t xml:space="preserve">és </w:t>
      </w:r>
      <w:r w:rsidR="00145E3E" w:rsidRPr="00145E3E">
        <w:rPr>
          <w:rFonts w:eastAsiaTheme="minorHAnsi"/>
          <w:i/>
          <w:iCs/>
          <w:lang w:val="hu-HU"/>
        </w:rPr>
        <w:t xml:space="preserve">in vivo </w:t>
      </w:r>
      <w:proofErr w:type="spellStart"/>
      <w:r w:rsidR="00145E3E" w:rsidRPr="00145E3E">
        <w:rPr>
          <w:rFonts w:eastAsia="TimesNewRoman"/>
          <w:lang w:val="hu-HU"/>
        </w:rPr>
        <w:t>thrombocyta</w:t>
      </w:r>
      <w:proofErr w:type="spellEnd"/>
      <w:r w:rsidR="00145E3E">
        <w:rPr>
          <w:rFonts w:eastAsia="TimesNewRoman"/>
          <w:lang w:val="hu-HU"/>
        </w:rPr>
        <w:t xml:space="preserve"> </w:t>
      </w:r>
      <w:r w:rsidR="00145E3E" w:rsidRPr="00145E3E">
        <w:rPr>
          <w:rFonts w:eastAsia="TimesNewRoman"/>
          <w:lang w:val="hu-HU"/>
        </w:rPr>
        <w:t>vizsgálatok arra</w:t>
      </w:r>
      <w:r w:rsidR="00145E3E">
        <w:rPr>
          <w:rFonts w:eastAsia="TimesNewRoman"/>
          <w:lang w:val="hu-HU"/>
        </w:rPr>
        <w:t xml:space="preserve"> </w:t>
      </w:r>
      <w:r w:rsidR="00145E3E" w:rsidRPr="00145E3E">
        <w:rPr>
          <w:rFonts w:eastAsia="TimesNewRoman"/>
          <w:lang w:val="hu-HU"/>
        </w:rPr>
        <w:t xml:space="preserve">utalnak, hogy a </w:t>
      </w:r>
      <w:proofErr w:type="spellStart"/>
      <w:r w:rsidR="00567F90">
        <w:rPr>
          <w:rFonts w:eastAsia="TimesNewRoman"/>
          <w:lang w:val="hu-HU"/>
        </w:rPr>
        <w:t>dazatinib</w:t>
      </w:r>
      <w:proofErr w:type="spellEnd"/>
      <w:r w:rsidR="00145E3E" w:rsidRPr="00145E3E">
        <w:rPr>
          <w:rFonts w:eastAsia="TimesNewRoman"/>
          <w:lang w:val="hu-HU"/>
        </w:rPr>
        <w:t xml:space="preserve">-kezelés reverzíbilisen befolyásolja a </w:t>
      </w:r>
      <w:proofErr w:type="spellStart"/>
      <w:r w:rsidR="00145E3E" w:rsidRPr="00145E3E">
        <w:rPr>
          <w:rFonts w:eastAsia="TimesNewRoman"/>
          <w:lang w:val="hu-HU"/>
        </w:rPr>
        <w:t>thrombocyta</w:t>
      </w:r>
      <w:proofErr w:type="spellEnd"/>
      <w:r w:rsidR="00145E3E">
        <w:rPr>
          <w:rFonts w:eastAsia="TimesNewRoman"/>
          <w:lang w:val="hu-HU"/>
        </w:rPr>
        <w:t xml:space="preserve"> </w:t>
      </w:r>
      <w:r w:rsidR="00145E3E" w:rsidRPr="00145E3E">
        <w:rPr>
          <w:rFonts w:eastAsia="TimesNewRoman"/>
          <w:lang w:val="hu-HU"/>
        </w:rPr>
        <w:t>aktivációt.</w:t>
      </w:r>
    </w:p>
    <w:p w14:paraId="253A2D16" w14:textId="77777777" w:rsidR="00145E3E" w:rsidRPr="00145E3E" w:rsidRDefault="00145E3E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2E22BEC" w14:textId="07A00B3B" w:rsidR="003278F6" w:rsidRDefault="000024B5" w:rsidP="00AD19E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>
        <w:rPr>
          <w:rFonts w:eastAsia="TimesNewRoman"/>
          <w:lang w:val="hu-HU"/>
        </w:rPr>
        <w:t>Körültekintően</w:t>
      </w:r>
      <w:r w:rsidR="00145E3E" w:rsidRPr="00145E3E">
        <w:rPr>
          <w:rFonts w:eastAsia="TimesNewRoman"/>
          <w:lang w:val="hu-HU"/>
        </w:rPr>
        <w:t xml:space="preserve"> kell eljárni, ha a betegek </w:t>
      </w:r>
      <w:proofErr w:type="spellStart"/>
      <w:r w:rsidR="00145E3E" w:rsidRPr="00145E3E">
        <w:rPr>
          <w:rFonts w:eastAsia="TimesNewRoman"/>
          <w:lang w:val="hu-HU"/>
        </w:rPr>
        <w:t>thrombocyta</w:t>
      </w:r>
      <w:proofErr w:type="spellEnd"/>
      <w:r w:rsidR="00145E3E" w:rsidRPr="00145E3E">
        <w:rPr>
          <w:rFonts w:eastAsia="TimesNewRoman"/>
          <w:lang w:val="hu-HU"/>
        </w:rPr>
        <w:t xml:space="preserve">-funkció gátló vagy </w:t>
      </w:r>
      <w:proofErr w:type="spellStart"/>
      <w:r w:rsidR="00145E3E" w:rsidRPr="00145E3E">
        <w:rPr>
          <w:rFonts w:eastAsia="TimesNewRoman"/>
          <w:lang w:val="hu-HU"/>
        </w:rPr>
        <w:t>anticoaguláns</w:t>
      </w:r>
      <w:proofErr w:type="spellEnd"/>
      <w:r w:rsidR="00145E3E" w:rsidRPr="00145E3E">
        <w:rPr>
          <w:rFonts w:eastAsia="TimesNewRoman"/>
          <w:lang w:val="hu-HU"/>
        </w:rPr>
        <w:t xml:space="preserve"> gyógyszeres</w:t>
      </w:r>
      <w:r w:rsidR="00E32D01">
        <w:rPr>
          <w:rFonts w:eastAsia="TimesNewRoman"/>
          <w:lang w:val="hu-HU"/>
        </w:rPr>
        <w:t xml:space="preserve"> </w:t>
      </w:r>
      <w:proofErr w:type="spellStart"/>
      <w:r w:rsidR="00145E3E" w:rsidRPr="00145E3E">
        <w:rPr>
          <w:rFonts w:eastAsia="TimesNewRoman"/>
        </w:rPr>
        <w:t>kezelésre</w:t>
      </w:r>
      <w:proofErr w:type="spellEnd"/>
      <w:r w:rsidR="00145E3E" w:rsidRPr="00145E3E">
        <w:rPr>
          <w:rFonts w:eastAsia="TimesNewRoman"/>
        </w:rPr>
        <w:t xml:space="preserve"> </w:t>
      </w:r>
      <w:proofErr w:type="spellStart"/>
      <w:r w:rsidR="00145E3E" w:rsidRPr="00145E3E">
        <w:rPr>
          <w:rFonts w:eastAsia="TimesNewRoman"/>
        </w:rPr>
        <w:t>szorulnak</w:t>
      </w:r>
      <w:proofErr w:type="spellEnd"/>
      <w:r w:rsidR="00145E3E" w:rsidRPr="00145E3E">
        <w:rPr>
          <w:rFonts w:eastAsia="TimesNewRoman"/>
        </w:rPr>
        <w:t>.</w:t>
      </w:r>
    </w:p>
    <w:p w14:paraId="09BBADAB" w14:textId="77777777" w:rsidR="00145E3E" w:rsidRPr="00145E3E" w:rsidRDefault="00145E3E" w:rsidP="00567F90">
      <w:pPr>
        <w:pStyle w:val="Nincstrkz"/>
      </w:pPr>
    </w:p>
    <w:p w14:paraId="00021DB1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>Folyadék</w:t>
      </w:r>
      <w:r>
        <w:rPr>
          <w:i/>
          <w:u w:val="single"/>
        </w:rPr>
        <w:t>retenció</w:t>
      </w:r>
      <w:r w:rsidRPr="006649FE">
        <w:rPr>
          <w:i/>
          <w:u w:val="single"/>
        </w:rPr>
        <w:t xml:space="preserve"> </w:t>
      </w:r>
    </w:p>
    <w:p w14:paraId="6C39B4FD" w14:textId="7CC4DD23" w:rsidR="00145E3E" w:rsidRPr="00145E3E" w:rsidRDefault="00145E3E" w:rsidP="00AD19EB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  <w:r w:rsidRPr="00145E3E">
        <w:rPr>
          <w:rFonts w:eastAsia="TimesNewRoman"/>
          <w:lang w:val="hu-HU"/>
        </w:rPr>
        <w:t xml:space="preserve">A </w:t>
      </w:r>
      <w:proofErr w:type="spellStart"/>
      <w:r w:rsidRPr="00145E3E">
        <w:rPr>
          <w:rFonts w:eastAsia="TimesNewRoman"/>
          <w:lang w:val="hu-HU"/>
        </w:rPr>
        <w:t>dazatinib</w:t>
      </w:r>
      <w:proofErr w:type="spellEnd"/>
      <w:r w:rsidR="00E152F7" w:rsidRPr="00E152F7">
        <w:rPr>
          <w:rFonts w:eastAsiaTheme="minorHAnsi"/>
          <w:lang w:val="hu-HU"/>
        </w:rPr>
        <w:t xml:space="preserve"> alkalmazása</w:t>
      </w:r>
      <w:r w:rsidRPr="00145E3E">
        <w:rPr>
          <w:rFonts w:eastAsia="TimesNewRoman"/>
          <w:lang w:val="hu-HU"/>
        </w:rPr>
        <w:t xml:space="preserve"> folyadékretencióval jár. Az újonnan diagnosztizált krónikus fázisú CML-ben szenvedő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betegekkel végzett </w:t>
      </w:r>
      <w:r w:rsidR="002F5B15">
        <w:rPr>
          <w:rFonts w:eastAsia="TimesNewRoman"/>
          <w:lang w:val="hu-HU"/>
        </w:rPr>
        <w:t>III</w:t>
      </w:r>
      <w:r w:rsidRPr="00145E3E">
        <w:rPr>
          <w:rFonts w:eastAsia="TimesNewRoman"/>
          <w:lang w:val="hu-HU"/>
        </w:rPr>
        <w:t>. fázisú klinikai vizsgálatban 3. vagy 4. fokozatú folyadékretenciót jelentettek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13 betegnél (5%) a </w:t>
      </w:r>
      <w:proofErr w:type="spellStart"/>
      <w:r w:rsidRPr="00145E3E">
        <w:rPr>
          <w:rFonts w:eastAsia="TimesNewRoman"/>
          <w:lang w:val="hu-HU"/>
        </w:rPr>
        <w:t>dazatinibbel</w:t>
      </w:r>
      <w:proofErr w:type="spellEnd"/>
      <w:r w:rsidRPr="00145E3E">
        <w:rPr>
          <w:rFonts w:eastAsia="TimesNewRoman"/>
          <w:lang w:val="hu-HU"/>
        </w:rPr>
        <w:t xml:space="preserve"> kezelt és 2 betegnél (1%) az </w:t>
      </w:r>
      <w:proofErr w:type="spellStart"/>
      <w:r w:rsidRPr="00145E3E">
        <w:rPr>
          <w:rFonts w:eastAsia="TimesNewRoman"/>
          <w:lang w:val="hu-HU"/>
        </w:rPr>
        <w:t>imatinibbel</w:t>
      </w:r>
      <w:proofErr w:type="spellEnd"/>
      <w:r w:rsidRPr="00145E3E">
        <w:rPr>
          <w:rFonts w:eastAsia="TimesNewRoman"/>
          <w:lang w:val="hu-HU"/>
        </w:rPr>
        <w:t xml:space="preserve"> kezelt csoportban, minimum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60</w:t>
      </w:r>
      <w:r w:rsidR="00E152F7" w:rsidRPr="00E152F7">
        <w:rPr>
          <w:rFonts w:eastAsiaTheme="minorHAnsi"/>
          <w:lang w:val="hu-HU"/>
        </w:rPr>
        <w:t> </w:t>
      </w:r>
      <w:r w:rsidRPr="00145E3E">
        <w:rPr>
          <w:rFonts w:eastAsia="TimesNewRoman"/>
          <w:lang w:val="hu-HU"/>
        </w:rPr>
        <w:t xml:space="preserve">hónapos követés után (lásd 4.8 pont). A krónikus fázisú CML-ben szenvedő, </w:t>
      </w:r>
      <w:proofErr w:type="spellStart"/>
      <w:r w:rsidR="00E152F7" w:rsidRPr="00E152F7">
        <w:rPr>
          <w:rFonts w:eastAsiaTheme="minorHAnsi"/>
          <w:lang w:val="hu-HU"/>
        </w:rPr>
        <w:t>dazatinibbel</w:t>
      </w:r>
      <w:proofErr w:type="spellEnd"/>
      <w:r w:rsidRPr="00145E3E">
        <w:rPr>
          <w:rFonts w:eastAsia="TimesNewRoman"/>
          <w:lang w:val="hu-HU"/>
        </w:rPr>
        <w:t xml:space="preserve"> kezelt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összes beteg közül súlyos folyadékretenció alakult ki a </w:t>
      </w:r>
      <w:proofErr w:type="spellStart"/>
      <w:r w:rsidR="00E152F7" w:rsidRPr="00E152F7">
        <w:rPr>
          <w:rFonts w:eastAsiaTheme="minorHAnsi"/>
          <w:lang w:val="hu-HU"/>
        </w:rPr>
        <w:t>dazatinibet</w:t>
      </w:r>
      <w:proofErr w:type="spellEnd"/>
      <w:r w:rsidRPr="00145E3E">
        <w:rPr>
          <w:rFonts w:eastAsia="TimesNewRoman"/>
          <w:lang w:val="hu-HU"/>
        </w:rPr>
        <w:t xml:space="preserve"> a javasolt dózisban kapó betegek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(n = 548) közül 32 betegnél (6%). Az előrehaladott stádiumú CML-ben vagy </w:t>
      </w:r>
      <w:proofErr w:type="spellStart"/>
      <w:r w:rsidRPr="00145E3E">
        <w:rPr>
          <w:rFonts w:eastAsia="TimesNewRoman"/>
          <w:lang w:val="hu-HU"/>
        </w:rPr>
        <w:t>Ph</w:t>
      </w:r>
      <w:proofErr w:type="spellEnd"/>
      <w:r w:rsidRPr="00145E3E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145E3E">
        <w:rPr>
          <w:rFonts w:eastAsia="TimesNewRoman"/>
          <w:lang w:val="hu-HU"/>
        </w:rPr>
        <w:t>n, a</w:t>
      </w:r>
      <w:r w:rsidR="00A57571">
        <w:rPr>
          <w:rFonts w:eastAsia="TimesNewRoman"/>
          <w:lang w:val="hu-HU"/>
        </w:rPr>
        <w:t xml:space="preserve"> </w:t>
      </w:r>
      <w:proofErr w:type="spellStart"/>
      <w:r w:rsidR="00E152F7" w:rsidRPr="00E152F7">
        <w:rPr>
          <w:rFonts w:eastAsiaTheme="minorHAnsi"/>
          <w:lang w:val="hu-HU"/>
        </w:rPr>
        <w:t>dazatinib</w:t>
      </w:r>
      <w:proofErr w:type="spellEnd"/>
      <w:r w:rsidRPr="00145E3E">
        <w:rPr>
          <w:rFonts w:eastAsia="TimesNewRoman"/>
          <w:lang w:val="hu-HU"/>
        </w:rPr>
        <w:t xml:space="preserve"> javasolt dózisát kapó betegekkel (n = 304) végzett klinikai vizsgálatokban 3. vagy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4.</w:t>
      </w:r>
      <w:r w:rsidR="00AC01FB">
        <w:rPr>
          <w:rFonts w:eastAsia="TimesNewRoman"/>
          <w:lang w:val="hu-HU"/>
        </w:rPr>
        <w:t> </w:t>
      </w:r>
      <w:r w:rsidRPr="00145E3E">
        <w:rPr>
          <w:rFonts w:eastAsia="TimesNewRoman"/>
          <w:lang w:val="hu-HU"/>
        </w:rPr>
        <w:t>fokozatú folyadékretenció alakult ki a betegek 8%-</w:t>
      </w:r>
      <w:proofErr w:type="spellStart"/>
      <w:r w:rsidRPr="00145E3E">
        <w:rPr>
          <w:rFonts w:eastAsia="TimesNewRoman"/>
          <w:lang w:val="hu-HU"/>
        </w:rPr>
        <w:t>ánál</w:t>
      </w:r>
      <w:proofErr w:type="spellEnd"/>
      <w:r w:rsidRPr="00145E3E">
        <w:rPr>
          <w:rFonts w:eastAsia="TimesNewRoman"/>
          <w:lang w:val="hu-HU"/>
        </w:rPr>
        <w:t xml:space="preserve">, ezen belül 3. vagy 4. fokozatú </w:t>
      </w:r>
      <w:proofErr w:type="spellStart"/>
      <w:r w:rsidRPr="00145E3E">
        <w:rPr>
          <w:rFonts w:eastAsia="TimesNewRoman"/>
          <w:lang w:val="hu-HU"/>
        </w:rPr>
        <w:t>pleuralis</w:t>
      </w:r>
      <w:proofErr w:type="spellEnd"/>
      <w:r w:rsidRPr="00145E3E">
        <w:rPr>
          <w:rFonts w:eastAsia="TimesNewRoman"/>
          <w:lang w:val="hu-HU"/>
        </w:rPr>
        <w:t xml:space="preserve"> és</w:t>
      </w:r>
      <w:r w:rsidR="00A57571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pericardialis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folyadékgyülemet</w:t>
      </w:r>
      <w:proofErr w:type="spellEnd"/>
      <w:r w:rsidRPr="00145E3E">
        <w:rPr>
          <w:rFonts w:eastAsia="TimesNewRoman"/>
          <w:lang w:val="hu-HU"/>
        </w:rPr>
        <w:t xml:space="preserve"> a betegek 7%-</w:t>
      </w:r>
      <w:proofErr w:type="spellStart"/>
      <w:r w:rsidRPr="00145E3E">
        <w:rPr>
          <w:rFonts w:eastAsia="TimesNewRoman"/>
          <w:lang w:val="hu-HU"/>
        </w:rPr>
        <w:t>ánál</w:t>
      </w:r>
      <w:proofErr w:type="spellEnd"/>
      <w:r w:rsidRPr="00145E3E">
        <w:rPr>
          <w:rFonts w:eastAsia="TimesNewRoman"/>
          <w:lang w:val="hu-HU"/>
        </w:rPr>
        <w:t>, illetve 1%-</w:t>
      </w:r>
      <w:proofErr w:type="spellStart"/>
      <w:r w:rsidRPr="00145E3E">
        <w:rPr>
          <w:rFonts w:eastAsia="TimesNewRoman"/>
          <w:lang w:val="hu-HU"/>
        </w:rPr>
        <w:t>ánál</w:t>
      </w:r>
      <w:proofErr w:type="spellEnd"/>
      <w:r w:rsidRPr="00145E3E">
        <w:rPr>
          <w:rFonts w:eastAsia="TimesNewRoman"/>
          <w:lang w:val="hu-HU"/>
        </w:rPr>
        <w:t xml:space="preserve"> jelentettek. Ezeknél a betegeknél</w:t>
      </w:r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3.</w:t>
      </w:r>
      <w:r w:rsidR="00AC01FB">
        <w:rPr>
          <w:rFonts w:eastAsia="TimesNewRoman"/>
          <w:lang w:val="hu-HU"/>
        </w:rPr>
        <w:t> </w:t>
      </w:r>
      <w:r w:rsidRPr="00145E3E">
        <w:rPr>
          <w:rFonts w:eastAsia="TimesNewRoman"/>
          <w:lang w:val="hu-HU"/>
        </w:rPr>
        <w:t xml:space="preserve">vagy 4. fokozatú </w:t>
      </w:r>
      <w:proofErr w:type="spellStart"/>
      <w:r w:rsidRPr="00145E3E">
        <w:rPr>
          <w:rFonts w:eastAsia="TimesNewRoman"/>
          <w:lang w:val="hu-HU"/>
        </w:rPr>
        <w:t>pulmonalis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oedemáról</w:t>
      </w:r>
      <w:proofErr w:type="spellEnd"/>
      <w:r w:rsidRPr="00145E3E">
        <w:rPr>
          <w:rFonts w:eastAsia="TimesNewRoman"/>
          <w:lang w:val="hu-HU"/>
        </w:rPr>
        <w:t xml:space="preserve"> és </w:t>
      </w:r>
      <w:proofErr w:type="spellStart"/>
      <w:r w:rsidRPr="00145E3E">
        <w:rPr>
          <w:rFonts w:eastAsia="TimesNewRoman"/>
          <w:lang w:val="hu-HU"/>
        </w:rPr>
        <w:t>pulmonalis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hypertoniáról</w:t>
      </w:r>
      <w:proofErr w:type="spellEnd"/>
      <w:r w:rsidRPr="00145E3E">
        <w:rPr>
          <w:rFonts w:eastAsia="TimesNewRoman"/>
          <w:lang w:val="hu-HU"/>
        </w:rPr>
        <w:t xml:space="preserve"> egyaránt a betegek 1%-</w:t>
      </w:r>
      <w:proofErr w:type="spellStart"/>
      <w:r w:rsidRPr="00145E3E">
        <w:rPr>
          <w:rFonts w:eastAsia="TimesNewRoman"/>
          <w:lang w:val="hu-HU"/>
        </w:rPr>
        <w:t>ánál</w:t>
      </w:r>
      <w:proofErr w:type="spellEnd"/>
      <w:r w:rsidR="00A5757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számoltak be.</w:t>
      </w:r>
    </w:p>
    <w:p w14:paraId="7CE135C2" w14:textId="77777777" w:rsid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DF790A7" w14:textId="77777777" w:rsidR="002C4684" w:rsidRPr="00583569" w:rsidRDefault="00145E3E" w:rsidP="002C46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145E3E">
        <w:rPr>
          <w:rFonts w:eastAsia="TimesNewRoman"/>
          <w:lang w:val="hu-HU"/>
        </w:rPr>
        <w:t>Azo</w:t>
      </w:r>
      <w:r w:rsidR="00E152F7">
        <w:rPr>
          <w:rFonts w:eastAsia="TimesNewRoman"/>
          <w:lang w:val="hu-HU"/>
        </w:rPr>
        <w:t>knál</w:t>
      </w:r>
      <w:r w:rsidRPr="00145E3E">
        <w:rPr>
          <w:rFonts w:eastAsia="TimesNewRoman"/>
          <w:lang w:val="hu-HU"/>
        </w:rPr>
        <w:t xml:space="preserve"> a betegek</w:t>
      </w:r>
      <w:r w:rsidR="00E152F7">
        <w:rPr>
          <w:rFonts w:eastAsia="TimesNewRoman"/>
          <w:lang w:val="hu-HU"/>
        </w:rPr>
        <w:t>nél</w:t>
      </w:r>
      <w:r w:rsidRPr="00145E3E">
        <w:rPr>
          <w:rFonts w:eastAsia="TimesNewRoman"/>
          <w:lang w:val="hu-HU"/>
        </w:rPr>
        <w:t xml:space="preserve">, akiknél </w:t>
      </w:r>
      <w:proofErr w:type="spellStart"/>
      <w:r w:rsidRPr="00145E3E">
        <w:rPr>
          <w:rFonts w:eastAsia="TimesNewRoman"/>
          <w:lang w:val="hu-HU"/>
        </w:rPr>
        <w:t>pleuralis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="00E32D01" w:rsidRPr="00145E3E">
        <w:rPr>
          <w:rFonts w:eastAsia="TimesNewRoman"/>
          <w:lang w:val="hu-HU"/>
        </w:rPr>
        <w:t>folyadékgyülem</w:t>
      </w:r>
      <w:proofErr w:type="spellEnd"/>
      <w:r w:rsidRPr="00145E3E">
        <w:rPr>
          <w:rFonts w:eastAsia="TimesNewRoman"/>
          <w:lang w:val="hu-HU"/>
        </w:rPr>
        <w:t xml:space="preserve"> kialakulására utaló tünetek lépnek fel, mint pl. </w:t>
      </w:r>
      <w:proofErr w:type="spellStart"/>
      <w:r w:rsidRPr="00145E3E">
        <w:rPr>
          <w:rFonts w:eastAsia="TimesNewRoman"/>
          <w:lang w:val="hu-HU"/>
        </w:rPr>
        <w:t>dyspnoe</w:t>
      </w:r>
      <w:proofErr w:type="spellEnd"/>
      <w:r w:rsidR="00E32D0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>vagy száraz köhögés, mellkasröntgen vizsgálat</w:t>
      </w:r>
      <w:r w:rsidR="00E152F7">
        <w:rPr>
          <w:rFonts w:eastAsia="TimesNewRoman"/>
          <w:lang w:val="hu-HU"/>
        </w:rPr>
        <w:t>okat</w:t>
      </w:r>
      <w:r w:rsidRPr="00145E3E">
        <w:rPr>
          <w:rFonts w:eastAsia="TimesNewRoman"/>
          <w:lang w:val="hu-HU"/>
        </w:rPr>
        <w:t xml:space="preserve"> kell </w:t>
      </w:r>
      <w:r w:rsidR="00E152F7">
        <w:rPr>
          <w:rFonts w:eastAsia="TimesNewRoman"/>
          <w:lang w:val="hu-HU"/>
        </w:rPr>
        <w:t>végezni</w:t>
      </w:r>
      <w:r w:rsidRPr="00145E3E">
        <w:rPr>
          <w:rFonts w:eastAsia="TimesNewRoman"/>
          <w:lang w:val="hu-HU"/>
        </w:rPr>
        <w:t xml:space="preserve">. 3. vagy 4. fokozatú </w:t>
      </w:r>
      <w:proofErr w:type="spellStart"/>
      <w:r w:rsidRPr="00145E3E">
        <w:rPr>
          <w:rFonts w:eastAsia="TimesNewRoman"/>
          <w:lang w:val="hu-HU"/>
        </w:rPr>
        <w:t>pleuralis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="00E32D01" w:rsidRPr="00145E3E">
        <w:rPr>
          <w:rFonts w:eastAsia="TimesNewRoman"/>
          <w:lang w:val="hu-HU"/>
        </w:rPr>
        <w:t>folyadékgyülem</w:t>
      </w:r>
      <w:proofErr w:type="spellEnd"/>
      <w:r w:rsidR="00E32D0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esetén </w:t>
      </w:r>
      <w:proofErr w:type="spellStart"/>
      <w:r w:rsidR="00E152F7">
        <w:rPr>
          <w:rFonts w:eastAsia="TimesNewRoman"/>
          <w:lang w:val="hu-HU"/>
        </w:rPr>
        <w:t>thoracocentesis</w:t>
      </w:r>
      <w:proofErr w:type="spellEnd"/>
      <w:r w:rsidRPr="00145E3E">
        <w:rPr>
          <w:rFonts w:eastAsia="TimesNewRoman"/>
          <w:lang w:val="hu-HU"/>
        </w:rPr>
        <w:t xml:space="preserve"> és oxigénterápia válhat szükségessé. A folyadékretencióval járó</w:t>
      </w:r>
      <w:r w:rsidR="00E32D0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mellékhatásokat általában szupportív terápiával, így pl. </w:t>
      </w:r>
      <w:proofErr w:type="spellStart"/>
      <w:r w:rsidRPr="00145E3E">
        <w:rPr>
          <w:rFonts w:eastAsia="TimesNewRoman"/>
          <w:lang w:val="hu-HU"/>
        </w:rPr>
        <w:t>diuretikumokkal</w:t>
      </w:r>
      <w:proofErr w:type="spellEnd"/>
      <w:r w:rsidRPr="00145E3E">
        <w:rPr>
          <w:rFonts w:eastAsia="TimesNewRoman"/>
          <w:lang w:val="hu-HU"/>
        </w:rPr>
        <w:t xml:space="preserve"> és </w:t>
      </w:r>
      <w:r w:rsidR="00E152F7">
        <w:rPr>
          <w:rFonts w:eastAsia="TimesNewRoman"/>
          <w:lang w:val="hu-HU"/>
        </w:rPr>
        <w:lastRenderedPageBreak/>
        <w:t xml:space="preserve">rövidtávon adott </w:t>
      </w:r>
      <w:r w:rsidRPr="00145E3E">
        <w:rPr>
          <w:rFonts w:eastAsia="TimesNewRoman"/>
          <w:lang w:val="hu-HU"/>
        </w:rPr>
        <w:t>szteroidok</w:t>
      </w:r>
      <w:r w:rsidR="00E152F7">
        <w:rPr>
          <w:rFonts w:eastAsia="TimesNewRoman"/>
          <w:lang w:val="hu-HU"/>
        </w:rPr>
        <w:t>kal</w:t>
      </w:r>
      <w:r w:rsidRPr="00145E3E">
        <w:rPr>
          <w:rFonts w:eastAsia="TimesNewRoman"/>
          <w:lang w:val="hu-HU"/>
        </w:rPr>
        <w:t xml:space="preserve"> kezelték (lásd 4.2 és 4.8 pont). A 65</w:t>
      </w:r>
      <w:r w:rsidR="00E32D01">
        <w:rPr>
          <w:rFonts w:eastAsia="TimesNewRoman"/>
          <w:lang w:val="hu-HU"/>
        </w:rPr>
        <w:t> </w:t>
      </w:r>
      <w:r w:rsidRPr="00145E3E">
        <w:rPr>
          <w:rFonts w:eastAsia="TimesNewRoman"/>
          <w:lang w:val="hu-HU"/>
        </w:rPr>
        <w:t>éves és idősebb betegeknél nagyobb valószínűséggel</w:t>
      </w:r>
      <w:r w:rsidR="00E32D01">
        <w:rPr>
          <w:rFonts w:eastAsia="TimesNewRoman"/>
          <w:lang w:val="hu-HU"/>
        </w:rPr>
        <w:t xml:space="preserve"> </w:t>
      </w:r>
      <w:r w:rsidRPr="00145E3E">
        <w:rPr>
          <w:rFonts w:eastAsia="TimesNewRoman"/>
          <w:lang w:val="hu-HU"/>
        </w:rPr>
        <w:t xml:space="preserve">fordul elő </w:t>
      </w:r>
      <w:proofErr w:type="spellStart"/>
      <w:r w:rsidRPr="00145E3E">
        <w:rPr>
          <w:rFonts w:eastAsia="TimesNewRoman"/>
          <w:lang w:val="hu-HU"/>
        </w:rPr>
        <w:t>pleuralis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folyadékgyülem</w:t>
      </w:r>
      <w:proofErr w:type="spellEnd"/>
      <w:r w:rsidRPr="00145E3E">
        <w:rPr>
          <w:rFonts w:eastAsia="TimesNewRoman"/>
          <w:lang w:val="hu-HU"/>
        </w:rPr>
        <w:t xml:space="preserve">, </w:t>
      </w:r>
      <w:proofErr w:type="spellStart"/>
      <w:r w:rsidRPr="00145E3E">
        <w:rPr>
          <w:rFonts w:eastAsia="TimesNewRoman"/>
          <w:lang w:val="hu-HU"/>
        </w:rPr>
        <w:t>dyspnoe</w:t>
      </w:r>
      <w:proofErr w:type="spellEnd"/>
      <w:r w:rsidRPr="00145E3E">
        <w:rPr>
          <w:rFonts w:eastAsia="TimesNewRoman"/>
          <w:lang w:val="hu-HU"/>
        </w:rPr>
        <w:t xml:space="preserve">, köhögés, </w:t>
      </w:r>
      <w:proofErr w:type="spellStart"/>
      <w:r w:rsidRPr="00145E3E">
        <w:rPr>
          <w:rFonts w:eastAsia="TimesNewRoman"/>
          <w:lang w:val="hu-HU"/>
        </w:rPr>
        <w:t>pericardialis</w:t>
      </w:r>
      <w:proofErr w:type="spellEnd"/>
      <w:r w:rsidRPr="00145E3E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  <w:lang w:val="hu-HU"/>
        </w:rPr>
        <w:t>folyadékgyülem</w:t>
      </w:r>
      <w:proofErr w:type="spellEnd"/>
      <w:r w:rsidRPr="00145E3E">
        <w:rPr>
          <w:rFonts w:eastAsia="TimesNewRoman"/>
          <w:lang w:val="hu-HU"/>
        </w:rPr>
        <w:t xml:space="preserve"> és </w:t>
      </w:r>
      <w:proofErr w:type="spellStart"/>
      <w:r w:rsidRPr="00145E3E">
        <w:rPr>
          <w:rFonts w:eastAsia="TimesNewRoman"/>
          <w:lang w:val="hu-HU"/>
        </w:rPr>
        <w:t>pangásos</w:t>
      </w:r>
      <w:proofErr w:type="spellEnd"/>
      <w:r w:rsidR="00E32D01">
        <w:rPr>
          <w:rFonts w:eastAsia="TimesNewRoman"/>
          <w:lang w:val="hu-HU"/>
        </w:rPr>
        <w:t xml:space="preserve"> </w:t>
      </w:r>
      <w:proofErr w:type="spellStart"/>
      <w:r w:rsidRPr="00145E3E">
        <w:rPr>
          <w:rFonts w:eastAsia="TimesNewRoman"/>
        </w:rPr>
        <w:t>szívelégtelenség</w:t>
      </w:r>
      <w:proofErr w:type="spellEnd"/>
      <w:r w:rsidRPr="00145E3E">
        <w:rPr>
          <w:rFonts w:eastAsia="TimesNewRoman"/>
        </w:rPr>
        <w:t xml:space="preserve">, mint a </w:t>
      </w:r>
      <w:proofErr w:type="spellStart"/>
      <w:r w:rsidRPr="00145E3E">
        <w:rPr>
          <w:rFonts w:eastAsia="TimesNewRoman"/>
        </w:rPr>
        <w:t>fiatalabb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Pr="00145E3E">
        <w:rPr>
          <w:rFonts w:eastAsia="TimesNewRoman"/>
        </w:rPr>
        <w:t>betegeknél</w:t>
      </w:r>
      <w:proofErr w:type="spellEnd"/>
      <w:r w:rsidRPr="00145E3E">
        <w:rPr>
          <w:rFonts w:eastAsia="TimesNewRoman"/>
        </w:rPr>
        <w:t xml:space="preserve">, </w:t>
      </w:r>
      <w:proofErr w:type="spellStart"/>
      <w:r w:rsidRPr="00145E3E">
        <w:rPr>
          <w:rFonts w:eastAsia="TimesNewRoman"/>
        </w:rPr>
        <w:t>ezért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Pr="00145E3E">
        <w:rPr>
          <w:rFonts w:eastAsia="TimesNewRoman"/>
        </w:rPr>
        <w:t>náluk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Pr="00145E3E">
        <w:rPr>
          <w:rFonts w:eastAsia="TimesNewRoman"/>
        </w:rPr>
        <w:t>szoros</w:t>
      </w:r>
      <w:proofErr w:type="spellEnd"/>
      <w:r w:rsidRPr="00145E3E">
        <w:rPr>
          <w:rFonts w:eastAsia="TimesNewRoman"/>
        </w:rPr>
        <w:t xml:space="preserve"> </w:t>
      </w:r>
      <w:proofErr w:type="spellStart"/>
      <w:r w:rsidR="00E152F7">
        <w:rPr>
          <w:rFonts w:eastAsia="TimesNewRoman"/>
        </w:rPr>
        <w:t>monitorozás</w:t>
      </w:r>
      <w:proofErr w:type="spellEnd"/>
      <w:r w:rsidRPr="00145E3E">
        <w:rPr>
          <w:rFonts w:eastAsia="TimesNewRoman"/>
        </w:rPr>
        <w:t xml:space="preserve"> </w:t>
      </w:r>
      <w:r w:rsidR="002C4684" w:rsidRPr="00583569">
        <w:rPr>
          <w:rFonts w:eastAsia="TimesNewRoman"/>
          <w:lang w:val="hu-HU"/>
        </w:rPr>
        <w:t xml:space="preserve">szükséges. </w:t>
      </w:r>
      <w:proofErr w:type="spellStart"/>
      <w:r w:rsidR="002C4684" w:rsidRPr="00583569">
        <w:rPr>
          <w:rFonts w:eastAsia="TimesNewRoman"/>
          <w:lang w:val="hu-HU"/>
        </w:rPr>
        <w:t>Chylothorax</w:t>
      </w:r>
      <w:proofErr w:type="spellEnd"/>
      <w:r w:rsidR="002C4684" w:rsidRPr="00583569">
        <w:rPr>
          <w:rFonts w:eastAsia="TimesNewRoman"/>
          <w:lang w:val="hu-HU"/>
        </w:rPr>
        <w:t xml:space="preserve"> eseteket is jelentettek olyan betegeknél, akik </w:t>
      </w:r>
      <w:proofErr w:type="spellStart"/>
      <w:r w:rsidR="002C4684" w:rsidRPr="00583569">
        <w:rPr>
          <w:rFonts w:eastAsia="TimesNewRoman"/>
          <w:lang w:val="hu-HU"/>
        </w:rPr>
        <w:t>pleurális</w:t>
      </w:r>
      <w:proofErr w:type="spellEnd"/>
      <w:r w:rsidR="002C4684" w:rsidRPr="00583569">
        <w:rPr>
          <w:rFonts w:eastAsia="TimesNewRoman"/>
          <w:lang w:val="hu-HU"/>
        </w:rPr>
        <w:t xml:space="preserve"> </w:t>
      </w:r>
      <w:proofErr w:type="spellStart"/>
      <w:r w:rsidR="002C4684" w:rsidRPr="00583569">
        <w:rPr>
          <w:rFonts w:eastAsia="TimesNewRoman"/>
          <w:lang w:val="hu-HU"/>
        </w:rPr>
        <w:t>effusiót</w:t>
      </w:r>
      <w:proofErr w:type="spellEnd"/>
      <w:r w:rsidR="002C4684" w:rsidRPr="00583569">
        <w:rPr>
          <w:rFonts w:eastAsia="TimesNewRoman"/>
          <w:lang w:val="hu-HU"/>
        </w:rPr>
        <w:t xml:space="preserve"> mutattak (lásd 4.8 pont).</w:t>
      </w:r>
    </w:p>
    <w:p w14:paraId="568F547F" w14:textId="379E4631" w:rsidR="00A57571" w:rsidRPr="00145E3E" w:rsidRDefault="00A57571" w:rsidP="002C4684">
      <w:pPr>
        <w:tabs>
          <w:tab w:val="clear" w:pos="567"/>
        </w:tabs>
        <w:autoSpaceDE w:val="0"/>
        <w:autoSpaceDN w:val="0"/>
        <w:adjustRightInd w:val="0"/>
        <w:spacing w:line="240" w:lineRule="auto"/>
      </w:pPr>
    </w:p>
    <w:p w14:paraId="53A974E3" w14:textId="77777777" w:rsidR="003278F6" w:rsidRPr="006649FE" w:rsidRDefault="003278F6" w:rsidP="00567F90">
      <w:pPr>
        <w:pStyle w:val="Nincstrkz"/>
        <w:rPr>
          <w:i/>
          <w:u w:val="single"/>
        </w:rPr>
      </w:pPr>
      <w:proofErr w:type="spellStart"/>
      <w:r w:rsidRPr="006649FE">
        <w:rPr>
          <w:i/>
          <w:u w:val="single"/>
        </w:rPr>
        <w:t>Pulmonalis</w:t>
      </w:r>
      <w:proofErr w:type="spellEnd"/>
      <w:r w:rsidRPr="006649FE">
        <w:rPr>
          <w:i/>
          <w:u w:val="single"/>
        </w:rPr>
        <w:t xml:space="preserve"> artériás </w:t>
      </w:r>
      <w:proofErr w:type="spellStart"/>
      <w:r w:rsidRPr="006649FE">
        <w:rPr>
          <w:i/>
          <w:u w:val="single"/>
        </w:rPr>
        <w:t>hypertonia</w:t>
      </w:r>
      <w:proofErr w:type="spellEnd"/>
      <w:r w:rsidRPr="006649FE">
        <w:rPr>
          <w:i/>
          <w:u w:val="single"/>
        </w:rPr>
        <w:t xml:space="preserve"> (PAH) </w:t>
      </w:r>
    </w:p>
    <w:p w14:paraId="26F5FFC2" w14:textId="77777777" w:rsidR="003278F6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PAH (jobb szívfél katéterezéssel igazolt </w:t>
      </w:r>
      <w:proofErr w:type="spellStart"/>
      <w:r w:rsidRPr="00A57571">
        <w:rPr>
          <w:rFonts w:eastAsia="TimesNewRoman"/>
          <w:lang w:val="hu-HU"/>
        </w:rPr>
        <w:t>prekapilláris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pulmonalis</w:t>
      </w:r>
      <w:proofErr w:type="spellEnd"/>
      <w:r w:rsidRPr="00A57571">
        <w:rPr>
          <w:rFonts w:eastAsia="TimesNewRoman"/>
          <w:lang w:val="hu-HU"/>
        </w:rPr>
        <w:t xml:space="preserve"> artériás </w:t>
      </w:r>
      <w:proofErr w:type="spellStart"/>
      <w:r w:rsidRPr="00A57571">
        <w:rPr>
          <w:rFonts w:eastAsia="TimesNewRoman"/>
          <w:lang w:val="hu-HU"/>
        </w:rPr>
        <w:t>hypertonia</w:t>
      </w:r>
      <w:proofErr w:type="spellEnd"/>
      <w:r w:rsidRPr="00A57571">
        <w:rPr>
          <w:rFonts w:eastAsia="TimesNewRoman"/>
          <w:lang w:val="hu-HU"/>
        </w:rPr>
        <w:t>) esetekről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számoltak be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-kezeléssel összefüggésben (lásd 4.8 pont). A beszámolók szerint ezekben az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esetekben a PAH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-terápia megkezdése után alakult ki, akár több mint egy évvel a kezelés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után.</w:t>
      </w:r>
    </w:p>
    <w:p w14:paraId="46618068" w14:textId="77777777" w:rsidR="00A57571" w:rsidRPr="00A57571" w:rsidRDefault="00A57571" w:rsidP="00567F90">
      <w:pPr>
        <w:pStyle w:val="Nincstrkz"/>
      </w:pPr>
    </w:p>
    <w:p w14:paraId="2587E1D6" w14:textId="57C2088F" w:rsidR="003278F6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 xml:space="preserve">-terápia elkezdése előtt a betegeknél vizsgálni kell a </w:t>
      </w:r>
      <w:proofErr w:type="spellStart"/>
      <w:r w:rsidRPr="00A57571">
        <w:rPr>
          <w:rFonts w:eastAsia="TimesNewRoman"/>
          <w:lang w:val="hu-HU"/>
        </w:rPr>
        <w:t>cardiopulmonalis</w:t>
      </w:r>
      <w:proofErr w:type="spellEnd"/>
      <w:r w:rsidRPr="00A57571">
        <w:rPr>
          <w:rFonts w:eastAsia="TimesNewRoman"/>
          <w:lang w:val="hu-HU"/>
        </w:rPr>
        <w:t xml:space="preserve"> alapbetegség okozta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panaszokat és tüneteket. A kezelés megkezdésekor </w:t>
      </w:r>
      <w:proofErr w:type="spellStart"/>
      <w:r w:rsidRPr="00A57571">
        <w:rPr>
          <w:rFonts w:eastAsia="TimesNewRoman"/>
          <w:lang w:val="hu-HU"/>
        </w:rPr>
        <w:t>echocardiographiás</w:t>
      </w:r>
      <w:proofErr w:type="spellEnd"/>
      <w:r w:rsidRPr="00A57571">
        <w:rPr>
          <w:rFonts w:eastAsia="TimesNewRoman"/>
          <w:lang w:val="hu-HU"/>
        </w:rPr>
        <w:t xml:space="preserve"> vizsgálatot kell végezni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minden olyan betegnél, akinél szívbetegség tünetei jelentkeznek, és mérlegelni kell az elvégzését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azoknál a betegeknél, akiknél fennáll a szív vagy tüdőbetegség kockázata. Azoknál a betegeknél,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akiknél a kezelés megkezdése után </w:t>
      </w:r>
      <w:proofErr w:type="spellStart"/>
      <w:r w:rsidRPr="00A57571">
        <w:rPr>
          <w:rFonts w:eastAsia="TimesNewRoman"/>
          <w:lang w:val="hu-HU"/>
        </w:rPr>
        <w:t>dyspnoe</w:t>
      </w:r>
      <w:proofErr w:type="spellEnd"/>
      <w:r w:rsidRPr="00A57571">
        <w:rPr>
          <w:rFonts w:eastAsia="TimesNewRoman"/>
          <w:lang w:val="hu-HU"/>
        </w:rPr>
        <w:t xml:space="preserve"> és fáradtság jelentkezik, vizsgálni kell a gyakori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kórokokat (pl. </w:t>
      </w:r>
      <w:proofErr w:type="spellStart"/>
      <w:r w:rsidRPr="00A57571">
        <w:rPr>
          <w:rFonts w:eastAsia="TimesNewRoman"/>
          <w:lang w:val="hu-HU"/>
        </w:rPr>
        <w:t>pleurális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folyadékgyülem</w:t>
      </w:r>
      <w:proofErr w:type="spellEnd"/>
      <w:r w:rsidRPr="00A57571">
        <w:rPr>
          <w:rFonts w:eastAsia="TimesNewRoman"/>
          <w:lang w:val="hu-HU"/>
        </w:rPr>
        <w:t xml:space="preserve">, </w:t>
      </w:r>
      <w:proofErr w:type="spellStart"/>
      <w:r w:rsidR="00E152F7">
        <w:rPr>
          <w:rFonts w:eastAsia="TimesNewRoman"/>
          <w:lang w:val="hu-HU"/>
        </w:rPr>
        <w:t>pulmonalis</w:t>
      </w:r>
      <w:proofErr w:type="spellEnd"/>
      <w:r w:rsidR="00E152F7">
        <w:rPr>
          <w:rFonts w:eastAsia="TimesNewRoman"/>
          <w:lang w:val="hu-HU"/>
        </w:rPr>
        <w:t xml:space="preserve"> </w:t>
      </w:r>
      <w:proofErr w:type="spellStart"/>
      <w:r w:rsidR="00E152F7">
        <w:rPr>
          <w:rFonts w:eastAsia="TimesNewRoman"/>
          <w:lang w:val="hu-HU"/>
        </w:rPr>
        <w:t>oedema</w:t>
      </w:r>
      <w:proofErr w:type="spellEnd"/>
      <w:r w:rsidRPr="00A57571">
        <w:rPr>
          <w:rFonts w:eastAsia="TimesNewRoman"/>
          <w:lang w:val="hu-HU"/>
        </w:rPr>
        <w:t>, vérszegénység</w:t>
      </w:r>
      <w:r w:rsidR="00E32D01">
        <w:rPr>
          <w:rFonts w:eastAsia="TimesNewRoman"/>
          <w:lang w:val="hu-HU"/>
        </w:rPr>
        <w:t xml:space="preserve"> vagy</w:t>
      </w:r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pulmonális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infiltrátum</w:t>
      </w:r>
      <w:proofErr w:type="spellEnd"/>
      <w:r w:rsidRPr="00A57571">
        <w:rPr>
          <w:rFonts w:eastAsia="TimesNewRoman"/>
          <w:lang w:val="hu-HU"/>
        </w:rPr>
        <w:t>). A nem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haematológiai</w:t>
      </w:r>
      <w:proofErr w:type="spellEnd"/>
      <w:r w:rsidRPr="00A57571">
        <w:rPr>
          <w:rFonts w:eastAsia="TimesNewRoman"/>
          <w:lang w:val="hu-HU"/>
        </w:rPr>
        <w:t xml:space="preserve"> mellékhatások ellátására vonatkozó ajánlások (lásd 4.2 pont) szerint a kivizsgálás alatt a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 xml:space="preserve"> adagját csökkenteni kell, vagy a terápiát átmenetileg meg kell szakítani. Ha az adag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megszakítása vagy csökkentése nem hoz javulást, illetve, ha nem találnak megfelelő magyarázatot,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PAH diagnózisára kell gondolni. A diagnosztizálás során a standard gyakorlat szerinti irányelveket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kell követni. Ha a PAH megerősítést nyer,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-kezelést véglegesen le kell állítani. A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kontrollvizsgálatok során a standard gyakorlat szerinti irányelveket kell követni. A </w:t>
      </w:r>
      <w:proofErr w:type="spellStart"/>
      <w:r w:rsidRPr="00A57571">
        <w:rPr>
          <w:rFonts w:eastAsia="TimesNewRoman"/>
          <w:lang w:val="hu-HU"/>
        </w:rPr>
        <w:t>dazatinibbel</w:t>
      </w:r>
      <w:proofErr w:type="spellEnd"/>
      <w:r w:rsidRPr="00A57571">
        <w:rPr>
          <w:rFonts w:eastAsia="TimesNewRoman"/>
          <w:lang w:val="hu-HU"/>
        </w:rPr>
        <w:t xml:space="preserve"> kezelt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PAH betegeknél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 xml:space="preserve">-terápia abbahagyása után a </w:t>
      </w:r>
      <w:proofErr w:type="spellStart"/>
      <w:r w:rsidRPr="00A57571">
        <w:rPr>
          <w:rFonts w:eastAsia="TimesNewRoman"/>
          <w:lang w:val="hu-HU"/>
        </w:rPr>
        <w:t>hemodinamikai</w:t>
      </w:r>
      <w:proofErr w:type="spellEnd"/>
      <w:r w:rsidRPr="00A57571">
        <w:rPr>
          <w:rFonts w:eastAsia="TimesNewRoman"/>
          <w:lang w:val="hu-HU"/>
        </w:rPr>
        <w:t xml:space="preserve"> és klinikai paraméterek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javulását figyelték meg.</w:t>
      </w:r>
      <w:r w:rsidR="003278F6" w:rsidRPr="00A57571">
        <w:t xml:space="preserve">  </w:t>
      </w:r>
    </w:p>
    <w:p w14:paraId="68EF903A" w14:textId="77777777" w:rsidR="003278F6" w:rsidRPr="00A57571" w:rsidRDefault="003278F6" w:rsidP="00567F90">
      <w:pPr>
        <w:pStyle w:val="Nincstrkz"/>
      </w:pPr>
    </w:p>
    <w:p w14:paraId="497CF7D5" w14:textId="77777777" w:rsidR="003278F6" w:rsidRPr="00A57571" w:rsidRDefault="003278F6" w:rsidP="00567F90">
      <w:pPr>
        <w:pStyle w:val="Nincstrkz"/>
        <w:rPr>
          <w:i/>
          <w:u w:val="single"/>
        </w:rPr>
      </w:pPr>
      <w:r w:rsidRPr="00A57571">
        <w:rPr>
          <w:i/>
          <w:u w:val="single"/>
        </w:rPr>
        <w:t xml:space="preserve">QT-megnyúlás </w:t>
      </w:r>
    </w:p>
    <w:p w14:paraId="58AA4D23" w14:textId="77777777" w:rsidR="0011287B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Theme="minorHAnsi"/>
          <w:i/>
          <w:iCs/>
          <w:lang w:val="hu-HU"/>
        </w:rPr>
        <w:t xml:space="preserve">In vitro </w:t>
      </w:r>
      <w:r w:rsidRPr="00A57571">
        <w:rPr>
          <w:rFonts w:eastAsia="TimesNewRoman"/>
          <w:lang w:val="hu-HU"/>
        </w:rPr>
        <w:t xml:space="preserve">adatok arra utalnak, hogy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 xml:space="preserve"> potenciálisan megnyújtja a kamra </w:t>
      </w:r>
      <w:proofErr w:type="spellStart"/>
      <w:r w:rsidRPr="00A57571">
        <w:rPr>
          <w:rFonts w:eastAsia="TimesNewRoman"/>
          <w:lang w:val="hu-HU"/>
        </w:rPr>
        <w:t>repolarizációs</w:t>
      </w:r>
      <w:proofErr w:type="spellEnd"/>
      <w:r w:rsidRPr="00A57571">
        <w:rPr>
          <w:rFonts w:eastAsia="TimesNewRoman"/>
          <w:lang w:val="hu-HU"/>
        </w:rPr>
        <w:t xml:space="preserve"> idejét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(QT-intervallum) (lásd 5.3 pont). </w:t>
      </w:r>
    </w:p>
    <w:p w14:paraId="5A3C7C65" w14:textId="34B80634" w:rsidR="00A57571" w:rsidRPr="00A57571" w:rsidRDefault="00A57571" w:rsidP="00AD19EB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>Az újonnan diagnosztizált krónikus fázisú CML-lel kapcsolatos</w:t>
      </w:r>
      <w:r>
        <w:rPr>
          <w:rFonts w:eastAsia="TimesNewRoman"/>
          <w:lang w:val="hu-HU"/>
        </w:rPr>
        <w:t xml:space="preserve"> </w:t>
      </w:r>
      <w:r w:rsidR="002838B4">
        <w:rPr>
          <w:rFonts w:eastAsia="TimesNewRoman"/>
          <w:lang w:val="hu-HU"/>
        </w:rPr>
        <w:t>III</w:t>
      </w:r>
      <w:r w:rsidRPr="00A57571">
        <w:rPr>
          <w:rFonts w:eastAsia="TimesNewRoman"/>
          <w:lang w:val="hu-HU"/>
        </w:rPr>
        <w:t>. fázisú vizsgálatban, minimum 60</w:t>
      </w:r>
      <w:r w:rsidR="00720B3A" w:rsidRPr="00720B3A">
        <w:rPr>
          <w:rFonts w:eastAsiaTheme="minorHAnsi"/>
          <w:lang w:val="hu-HU"/>
        </w:rPr>
        <w:t> </w:t>
      </w:r>
      <w:r w:rsidRPr="00A57571">
        <w:rPr>
          <w:rFonts w:eastAsia="TimesNewRoman"/>
          <w:lang w:val="hu-HU"/>
        </w:rPr>
        <w:t xml:space="preserve">hónapig követett, </w:t>
      </w:r>
      <w:proofErr w:type="spellStart"/>
      <w:r w:rsidRPr="00A57571">
        <w:rPr>
          <w:rFonts w:eastAsia="TimesNewRoman"/>
          <w:lang w:val="hu-HU"/>
        </w:rPr>
        <w:t>dazatinibbel</w:t>
      </w:r>
      <w:proofErr w:type="spellEnd"/>
      <w:r w:rsidRPr="00A57571">
        <w:rPr>
          <w:rFonts w:eastAsia="TimesNewRoman"/>
          <w:lang w:val="hu-HU"/>
        </w:rPr>
        <w:t xml:space="preserve"> kezelt 258 és </w:t>
      </w:r>
      <w:proofErr w:type="spellStart"/>
      <w:r w:rsidRPr="00A57571">
        <w:rPr>
          <w:rFonts w:eastAsia="TimesNewRoman"/>
          <w:lang w:val="hu-HU"/>
        </w:rPr>
        <w:t>imatinibbel</w:t>
      </w:r>
      <w:proofErr w:type="spellEnd"/>
      <w:r w:rsidRPr="00A57571">
        <w:rPr>
          <w:rFonts w:eastAsia="TimesNewRoman"/>
          <w:lang w:val="hu-HU"/>
        </w:rPr>
        <w:t xml:space="preserve"> kezelt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258</w:t>
      </w:r>
      <w:r w:rsidR="00720B3A" w:rsidRPr="00720B3A">
        <w:rPr>
          <w:rFonts w:eastAsiaTheme="minorHAnsi"/>
          <w:lang w:val="hu-HU"/>
        </w:rPr>
        <w:t> </w:t>
      </w:r>
      <w:r w:rsidRPr="00A57571">
        <w:rPr>
          <w:rFonts w:eastAsia="TimesNewRoman"/>
          <w:lang w:val="hu-HU"/>
        </w:rPr>
        <w:t>beteg közül mindkét csoportban 1 betegnél (&lt;1%) számoltak be mellékhatásként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QTc</w:t>
      </w:r>
      <w:proofErr w:type="spellEnd"/>
      <w:r w:rsidRPr="00A57571">
        <w:rPr>
          <w:rFonts w:eastAsia="TimesNewRoman"/>
          <w:lang w:val="hu-HU"/>
        </w:rPr>
        <w:t>-megnyúlásról.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A </w:t>
      </w:r>
      <w:proofErr w:type="spellStart"/>
      <w:r w:rsidRPr="00A57571">
        <w:rPr>
          <w:rFonts w:eastAsia="TimesNewRoman"/>
          <w:lang w:val="hu-HU"/>
        </w:rPr>
        <w:t>QTcF</w:t>
      </w:r>
      <w:proofErr w:type="spellEnd"/>
      <w:r w:rsidRPr="00A57571">
        <w:rPr>
          <w:rFonts w:eastAsia="TimesNewRoman"/>
          <w:lang w:val="hu-HU"/>
        </w:rPr>
        <w:t xml:space="preserve"> kiinduláshoz viszonyított medián változása 3,0</w:t>
      </w:r>
      <w:r w:rsidR="00720B3A" w:rsidRPr="00720B3A">
        <w:rPr>
          <w:rFonts w:eastAsiaTheme="minorHAnsi"/>
          <w:lang w:val="hu-HU"/>
        </w:rPr>
        <w:t> </w:t>
      </w:r>
      <w:proofErr w:type="spellStart"/>
      <w:r w:rsidR="00720B3A" w:rsidRPr="00720B3A">
        <w:rPr>
          <w:rFonts w:eastAsiaTheme="minorHAnsi"/>
          <w:lang w:val="hu-HU"/>
        </w:rPr>
        <w:t>ms</w:t>
      </w:r>
      <w:proofErr w:type="spellEnd"/>
      <w:r w:rsidRPr="00A57571">
        <w:rPr>
          <w:rFonts w:eastAsia="TimesNewRoman"/>
          <w:lang w:val="hu-HU"/>
        </w:rPr>
        <w:t xml:space="preserve"> volt a </w:t>
      </w:r>
      <w:proofErr w:type="spellStart"/>
      <w:r w:rsidRPr="00A57571">
        <w:rPr>
          <w:rFonts w:eastAsia="TimesNewRoman"/>
          <w:lang w:val="hu-HU"/>
        </w:rPr>
        <w:t>dazatinibbel</w:t>
      </w:r>
      <w:proofErr w:type="spellEnd"/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kezelt betegeknél és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8,2</w:t>
      </w:r>
      <w:r w:rsidR="00720B3A" w:rsidRPr="00720B3A">
        <w:rPr>
          <w:rFonts w:eastAsiaTheme="minorHAnsi"/>
          <w:lang w:val="hu-HU"/>
        </w:rPr>
        <w:t> </w:t>
      </w:r>
      <w:proofErr w:type="spellStart"/>
      <w:r w:rsidR="00720B3A" w:rsidRPr="00720B3A">
        <w:rPr>
          <w:rFonts w:eastAsiaTheme="minorHAnsi"/>
          <w:lang w:val="hu-HU"/>
        </w:rPr>
        <w:t>ms</w:t>
      </w:r>
      <w:proofErr w:type="spellEnd"/>
      <w:r w:rsidRPr="00A57571">
        <w:rPr>
          <w:rFonts w:eastAsia="TimesNewRoman"/>
          <w:lang w:val="hu-HU"/>
        </w:rPr>
        <w:t xml:space="preserve"> az </w:t>
      </w:r>
      <w:proofErr w:type="spellStart"/>
      <w:r w:rsidRPr="00A57571">
        <w:rPr>
          <w:rFonts w:eastAsia="TimesNewRoman"/>
          <w:lang w:val="hu-HU"/>
        </w:rPr>
        <w:t>imatinibbel</w:t>
      </w:r>
      <w:proofErr w:type="spellEnd"/>
      <w:r w:rsidRPr="00A57571">
        <w:rPr>
          <w:rFonts w:eastAsia="TimesNewRoman"/>
          <w:lang w:val="hu-HU"/>
        </w:rPr>
        <w:t xml:space="preserve"> kezelt betegeknél. Mindkét csoportban 1 betegnél (&lt;1%)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fordult elő 500</w:t>
      </w:r>
      <w:r w:rsidR="00720B3A" w:rsidRPr="00720B3A">
        <w:rPr>
          <w:rFonts w:eastAsiaTheme="minorHAnsi"/>
          <w:lang w:val="hu-HU"/>
        </w:rPr>
        <w:t> </w:t>
      </w:r>
      <w:proofErr w:type="spellStart"/>
      <w:r w:rsidR="00720B3A" w:rsidRPr="00720B3A">
        <w:rPr>
          <w:rFonts w:eastAsiaTheme="minorHAnsi"/>
          <w:lang w:val="hu-HU"/>
        </w:rPr>
        <w:t>ms</w:t>
      </w:r>
      <w:proofErr w:type="spellEnd"/>
      <w:r w:rsidR="00720B3A" w:rsidRPr="00720B3A">
        <w:rPr>
          <w:rFonts w:eastAsiaTheme="minorHAnsi"/>
          <w:lang w:val="hu-HU"/>
        </w:rPr>
        <w:t>-ot</w:t>
      </w:r>
      <w:r w:rsidRPr="00A57571">
        <w:rPr>
          <w:rFonts w:eastAsia="TimesNewRoman"/>
          <w:lang w:val="hu-HU"/>
        </w:rPr>
        <w:t xml:space="preserve"> meghaladó </w:t>
      </w:r>
      <w:proofErr w:type="spellStart"/>
      <w:r w:rsidRPr="00A57571">
        <w:rPr>
          <w:rFonts w:eastAsia="TimesNewRoman"/>
          <w:lang w:val="hu-HU"/>
        </w:rPr>
        <w:t>QTcF</w:t>
      </w:r>
      <w:proofErr w:type="spellEnd"/>
      <w:r w:rsidRPr="00A57571">
        <w:rPr>
          <w:rFonts w:eastAsia="TimesNewRoman"/>
          <w:lang w:val="hu-HU"/>
        </w:rPr>
        <w:t xml:space="preserve">. A </w:t>
      </w:r>
      <w:proofErr w:type="spellStart"/>
      <w:r w:rsidRPr="00A57571">
        <w:rPr>
          <w:rFonts w:eastAsia="TimesNewRoman"/>
          <w:lang w:val="hu-HU"/>
        </w:rPr>
        <w:t>dazatinibbel</w:t>
      </w:r>
      <w:proofErr w:type="spellEnd"/>
      <w:r w:rsidRPr="00A57571">
        <w:rPr>
          <w:rFonts w:eastAsia="TimesNewRoman"/>
          <w:lang w:val="hu-HU"/>
        </w:rPr>
        <w:t xml:space="preserve"> kezelt 865</w:t>
      </w:r>
      <w:r w:rsidR="00720B3A" w:rsidRPr="00720B3A">
        <w:rPr>
          <w:rFonts w:eastAsiaTheme="minorHAnsi"/>
          <w:lang w:val="hu-HU"/>
        </w:rPr>
        <w:t>,</w:t>
      </w:r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leukaemiás</w:t>
      </w:r>
      <w:proofErr w:type="spellEnd"/>
      <w:r w:rsidRPr="00A57571">
        <w:rPr>
          <w:rFonts w:eastAsia="TimesNewRoman"/>
          <w:lang w:val="hu-HU"/>
        </w:rPr>
        <w:t xml:space="preserve"> </w:t>
      </w:r>
      <w:r w:rsidR="00720B3A" w:rsidRPr="00720B3A">
        <w:rPr>
          <w:rFonts w:eastAsiaTheme="minorHAnsi"/>
          <w:lang w:val="hu-HU"/>
        </w:rPr>
        <w:t>beteggel</w:t>
      </w:r>
      <w:r w:rsidRPr="00A57571">
        <w:rPr>
          <w:rFonts w:eastAsia="TimesNewRoman"/>
          <w:lang w:val="hu-HU"/>
        </w:rPr>
        <w:t xml:space="preserve"> végzett</w:t>
      </w:r>
      <w:r>
        <w:rPr>
          <w:rFonts w:eastAsia="TimesNewRoman"/>
          <w:lang w:val="hu-HU"/>
        </w:rPr>
        <w:t xml:space="preserve"> </w:t>
      </w:r>
      <w:r w:rsidR="006C3F38">
        <w:rPr>
          <w:rFonts w:eastAsia="TimesNewRoman"/>
          <w:lang w:val="hu-HU"/>
        </w:rPr>
        <w:t xml:space="preserve">II. </w:t>
      </w:r>
      <w:r w:rsidR="00720B3A" w:rsidRPr="00720B3A">
        <w:rPr>
          <w:rFonts w:eastAsiaTheme="minorHAnsi"/>
          <w:lang w:val="hu-HU"/>
        </w:rPr>
        <w:t>fázis</w:t>
      </w:r>
      <w:r w:rsidR="006C3F38">
        <w:rPr>
          <w:rFonts w:eastAsiaTheme="minorHAnsi"/>
          <w:lang w:val="hu-HU"/>
        </w:rPr>
        <w:t>ú</w:t>
      </w:r>
      <w:r w:rsidRPr="00A57571">
        <w:rPr>
          <w:rFonts w:eastAsia="TimesNewRoman"/>
          <w:lang w:val="hu-HU"/>
        </w:rPr>
        <w:t xml:space="preserve"> klinikai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vizsgálatokban a </w:t>
      </w:r>
      <w:proofErr w:type="spellStart"/>
      <w:r w:rsidRPr="00A57571">
        <w:rPr>
          <w:rFonts w:eastAsia="TimesNewRoman"/>
          <w:lang w:val="hu-HU"/>
        </w:rPr>
        <w:t>QTc</w:t>
      </w:r>
      <w:proofErr w:type="spellEnd"/>
      <w:r w:rsidRPr="00A57571">
        <w:rPr>
          <w:rFonts w:eastAsia="TimesNewRoman"/>
          <w:lang w:val="hu-HU"/>
        </w:rPr>
        <w:t xml:space="preserve">-intervallum kiindulási értéktől való </w:t>
      </w:r>
      <w:r w:rsidR="00720B3A" w:rsidRPr="00720B3A">
        <w:rPr>
          <w:rFonts w:eastAsiaTheme="minorHAnsi"/>
          <w:lang w:val="hu-HU"/>
        </w:rPr>
        <w:t>átlagos</w:t>
      </w:r>
      <w:r w:rsidRPr="00A57571">
        <w:rPr>
          <w:rFonts w:eastAsia="TimesNewRoman"/>
          <w:lang w:val="hu-HU"/>
        </w:rPr>
        <w:t xml:space="preserve"> eltérés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4</w:t>
      </w:r>
      <w:r w:rsidR="006C3F38">
        <w:rPr>
          <w:rFonts w:eastAsia="TimesNewRoman"/>
          <w:lang w:val="hu-HU"/>
        </w:rPr>
        <w:t>–</w:t>
      </w:r>
      <w:r w:rsidRPr="00A57571">
        <w:rPr>
          <w:rFonts w:eastAsia="TimesNewRoman"/>
          <w:lang w:val="hu-HU"/>
        </w:rPr>
        <w:t>6</w:t>
      </w:r>
      <w:r w:rsidR="00720B3A" w:rsidRPr="00720B3A">
        <w:rPr>
          <w:rFonts w:eastAsiaTheme="minorHAnsi"/>
          <w:lang w:val="hu-HU"/>
        </w:rPr>
        <w:t> </w:t>
      </w:r>
      <w:proofErr w:type="spellStart"/>
      <w:r w:rsidR="00720B3A" w:rsidRPr="00720B3A">
        <w:rPr>
          <w:rFonts w:eastAsiaTheme="minorHAnsi"/>
          <w:lang w:val="hu-HU"/>
        </w:rPr>
        <w:t>ms</w:t>
      </w:r>
      <w:r w:rsidRPr="00A57571">
        <w:rPr>
          <w:rFonts w:eastAsia="TimesNewRoman"/>
          <w:lang w:val="hu-HU"/>
        </w:rPr>
        <w:t>-nak</w:t>
      </w:r>
      <w:proofErr w:type="spellEnd"/>
      <w:r w:rsidRPr="00A57571">
        <w:rPr>
          <w:rFonts w:eastAsia="TimesNewRoman"/>
          <w:lang w:val="hu-HU"/>
        </w:rPr>
        <w:t xml:space="preserve"> </w:t>
      </w:r>
      <w:r w:rsidR="00720B3A" w:rsidRPr="00720B3A">
        <w:rPr>
          <w:rFonts w:eastAsiaTheme="minorHAnsi"/>
          <w:lang w:val="hu-HU"/>
        </w:rPr>
        <w:t>bizonyult</w:t>
      </w:r>
      <w:r w:rsidRPr="00A57571">
        <w:rPr>
          <w:rFonts w:eastAsia="TimesNewRoman"/>
          <w:lang w:val="hu-HU"/>
        </w:rPr>
        <w:t>,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Fridericia</w:t>
      </w:r>
      <w:proofErr w:type="spellEnd"/>
      <w:r w:rsidRPr="00A57571">
        <w:rPr>
          <w:rFonts w:eastAsia="TimesNewRoman"/>
          <w:lang w:val="hu-HU"/>
        </w:rPr>
        <w:t xml:space="preserve"> módszert (</w:t>
      </w:r>
      <w:proofErr w:type="spellStart"/>
      <w:r w:rsidRPr="00A57571">
        <w:rPr>
          <w:rFonts w:eastAsia="TimesNewRoman"/>
          <w:lang w:val="hu-HU"/>
        </w:rPr>
        <w:t>QTcF</w:t>
      </w:r>
      <w:proofErr w:type="spellEnd"/>
      <w:r w:rsidRPr="00A57571">
        <w:rPr>
          <w:rFonts w:eastAsia="TimesNewRoman"/>
          <w:lang w:val="hu-HU"/>
        </w:rPr>
        <w:t>) alkalmazva; a felső 95%-os konfidencia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intervallum a kiindulási értéktől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való átlagos eltérésekre &lt;7</w:t>
      </w:r>
      <w:r w:rsidR="00720B3A" w:rsidRPr="00720B3A">
        <w:rPr>
          <w:rFonts w:eastAsiaTheme="minorHAnsi"/>
          <w:lang w:val="hu-HU"/>
        </w:rPr>
        <w:t> </w:t>
      </w:r>
      <w:proofErr w:type="spellStart"/>
      <w:r w:rsidR="00720B3A" w:rsidRPr="00720B3A">
        <w:rPr>
          <w:rFonts w:eastAsiaTheme="minorHAnsi"/>
          <w:lang w:val="hu-HU"/>
        </w:rPr>
        <w:t>ms</w:t>
      </w:r>
      <w:proofErr w:type="spellEnd"/>
      <w:r w:rsidRPr="00A57571">
        <w:rPr>
          <w:rFonts w:eastAsia="TimesNewRoman"/>
          <w:lang w:val="hu-HU"/>
        </w:rPr>
        <w:t xml:space="preserve"> volt (lásd 4.8</w:t>
      </w:r>
      <w:r w:rsidR="00720B3A" w:rsidRPr="00720B3A">
        <w:rPr>
          <w:rFonts w:eastAsiaTheme="minorHAnsi"/>
          <w:lang w:val="hu-HU"/>
        </w:rPr>
        <w:t> </w:t>
      </w:r>
      <w:r w:rsidRPr="00A57571">
        <w:rPr>
          <w:rFonts w:eastAsia="TimesNewRoman"/>
          <w:lang w:val="hu-HU"/>
        </w:rPr>
        <w:t>pont).</w:t>
      </w:r>
    </w:p>
    <w:p w14:paraId="34449C99" w14:textId="12D2C47F" w:rsidR="003278F6" w:rsidRPr="00A57571" w:rsidRDefault="00A57571" w:rsidP="00AD19E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A57571">
        <w:rPr>
          <w:rFonts w:eastAsia="TimesNewRoman"/>
          <w:lang w:val="hu-HU"/>
        </w:rPr>
        <w:t xml:space="preserve">A </w:t>
      </w:r>
      <w:r w:rsidR="00720B3A">
        <w:rPr>
          <w:rFonts w:eastAsia="TimesNewRoman"/>
          <w:lang w:val="hu-HU"/>
        </w:rPr>
        <w:t>2182 betegből, akik a</w:t>
      </w:r>
      <w:r w:rsidRPr="00A57571">
        <w:rPr>
          <w:rFonts w:eastAsia="TimesNewRoman"/>
          <w:lang w:val="hu-HU"/>
        </w:rPr>
        <w:t xml:space="preserve"> klinikai vizsgálatokban </w:t>
      </w:r>
      <w:proofErr w:type="spellStart"/>
      <w:r w:rsidRPr="00A57571">
        <w:rPr>
          <w:rFonts w:eastAsia="TimesNewRoman"/>
          <w:lang w:val="hu-HU"/>
        </w:rPr>
        <w:t>dazatinibet</w:t>
      </w:r>
      <w:proofErr w:type="spellEnd"/>
      <w:r w:rsidRPr="00A57571">
        <w:rPr>
          <w:rFonts w:eastAsia="TimesNewRoman"/>
          <w:lang w:val="hu-HU"/>
        </w:rPr>
        <w:t xml:space="preserve"> kap</w:t>
      </w:r>
      <w:r w:rsidR="00720B3A">
        <w:rPr>
          <w:rFonts w:eastAsia="TimesNewRoman"/>
          <w:lang w:val="hu-HU"/>
        </w:rPr>
        <w:t>tak</w:t>
      </w:r>
      <w:r w:rsidRPr="00A57571">
        <w:rPr>
          <w:rFonts w:eastAsia="TimesNewRoman"/>
          <w:lang w:val="hu-HU"/>
        </w:rPr>
        <w:t xml:space="preserve">, a korábbi </w:t>
      </w:r>
      <w:proofErr w:type="spellStart"/>
      <w:r w:rsidRPr="00A57571">
        <w:rPr>
          <w:rFonts w:eastAsia="TimesNewRoman"/>
          <w:lang w:val="hu-HU"/>
        </w:rPr>
        <w:t>imatinib</w:t>
      </w:r>
      <w:proofErr w:type="spellEnd"/>
      <w:r w:rsidRPr="00A57571">
        <w:rPr>
          <w:rFonts w:eastAsia="TimesNewRoman"/>
          <w:lang w:val="hu-HU"/>
        </w:rPr>
        <w:t>-kezelésre nem reagáló vagy azt nem</w:t>
      </w:r>
      <w:r w:rsidR="0011287B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toleráló 15</w:t>
      </w:r>
      <w:r w:rsidR="00720B3A">
        <w:rPr>
          <w:rFonts w:eastAsia="TimesNewRoman"/>
          <w:lang w:val="hu-HU"/>
        </w:rPr>
        <w:t xml:space="preserve"> beteg</w:t>
      </w:r>
      <w:r w:rsidRPr="00A57571">
        <w:rPr>
          <w:rFonts w:eastAsia="TimesNewRoman"/>
          <w:lang w:val="hu-HU"/>
        </w:rPr>
        <w:t xml:space="preserve">nél (1%) jeleztek mellékhatásként </w:t>
      </w:r>
      <w:proofErr w:type="spellStart"/>
      <w:r w:rsidRPr="00A57571">
        <w:rPr>
          <w:rFonts w:eastAsia="TimesNewRoman"/>
          <w:lang w:val="hu-HU"/>
        </w:rPr>
        <w:t>QTc</w:t>
      </w:r>
      <w:proofErr w:type="spellEnd"/>
      <w:r w:rsidRPr="00A57571">
        <w:rPr>
          <w:rFonts w:eastAsia="TimesNewRoman"/>
          <w:lang w:val="hu-HU"/>
        </w:rPr>
        <w:t>-megnyúlást. Közülük huszonegy</w:t>
      </w:r>
      <w:r w:rsidR="0011287B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</w:rPr>
        <w:t>betegnél</w:t>
      </w:r>
      <w:proofErr w:type="spellEnd"/>
      <w:r w:rsidRPr="00A57571">
        <w:rPr>
          <w:rFonts w:eastAsia="TimesNewRoman"/>
        </w:rPr>
        <w:t xml:space="preserve"> (1%) a </w:t>
      </w:r>
      <w:proofErr w:type="spellStart"/>
      <w:r w:rsidRPr="00A57571">
        <w:rPr>
          <w:rFonts w:eastAsia="TimesNewRoman"/>
        </w:rPr>
        <w:t>QTcF</w:t>
      </w:r>
      <w:proofErr w:type="spellEnd"/>
      <w:r w:rsidRPr="00A57571">
        <w:rPr>
          <w:rFonts w:eastAsia="TimesNewRoman"/>
        </w:rPr>
        <w:t xml:space="preserve"> &gt;500 </w:t>
      </w:r>
      <w:proofErr w:type="spellStart"/>
      <w:r w:rsidRPr="00A57571">
        <w:rPr>
          <w:rFonts w:eastAsia="TimesNewRoman"/>
        </w:rPr>
        <w:t>ms</w:t>
      </w:r>
      <w:proofErr w:type="spellEnd"/>
      <w:r w:rsidRPr="00A57571">
        <w:rPr>
          <w:rFonts w:eastAsia="TimesNewRoman"/>
        </w:rPr>
        <w:t xml:space="preserve"> volt.</w:t>
      </w:r>
    </w:p>
    <w:p w14:paraId="4738749F" w14:textId="77777777" w:rsidR="00A57571" w:rsidRPr="00A57571" w:rsidRDefault="00A57571" w:rsidP="00567F90">
      <w:pPr>
        <w:pStyle w:val="Nincstrkz"/>
      </w:pPr>
    </w:p>
    <w:p w14:paraId="5BDEC5D6" w14:textId="3AC8FA2E" w:rsidR="003278F6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A </w:t>
      </w:r>
      <w:proofErr w:type="spellStart"/>
      <w:r w:rsidRPr="00A57571">
        <w:rPr>
          <w:rFonts w:eastAsia="TimesNewRoman"/>
          <w:lang w:val="hu-HU"/>
        </w:rPr>
        <w:t>dazatinibet</w:t>
      </w:r>
      <w:proofErr w:type="spellEnd"/>
      <w:r w:rsidRPr="00A57571">
        <w:rPr>
          <w:rFonts w:eastAsia="TimesNewRoman"/>
          <w:lang w:val="hu-HU"/>
        </w:rPr>
        <w:t xml:space="preserve"> fokozott óvatossággal kell alkalmazni olyan betegeknek, akiknél </w:t>
      </w:r>
      <w:proofErr w:type="spellStart"/>
      <w:r w:rsidRPr="00A57571">
        <w:rPr>
          <w:rFonts w:eastAsia="TimesNewRoman"/>
          <w:lang w:val="hu-HU"/>
        </w:rPr>
        <w:t>QTc</w:t>
      </w:r>
      <w:proofErr w:type="spellEnd"/>
      <w:r w:rsidRPr="00A57571">
        <w:rPr>
          <w:rFonts w:eastAsia="TimesNewRoman"/>
          <w:lang w:val="hu-HU"/>
        </w:rPr>
        <w:t>-megnyúlás fennáll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vagy kifejlődhet. Ezek közé tartoznak a </w:t>
      </w:r>
      <w:proofErr w:type="spellStart"/>
      <w:r w:rsidRPr="00A57571">
        <w:rPr>
          <w:rFonts w:eastAsia="TimesNewRoman"/>
          <w:lang w:val="hu-HU"/>
        </w:rPr>
        <w:t>hypokalaemiás</w:t>
      </w:r>
      <w:proofErr w:type="spellEnd"/>
      <w:r w:rsidRPr="00A57571">
        <w:rPr>
          <w:rFonts w:eastAsia="TimesNewRoman"/>
          <w:lang w:val="hu-HU"/>
        </w:rPr>
        <w:t xml:space="preserve"> vagy </w:t>
      </w:r>
      <w:proofErr w:type="spellStart"/>
      <w:r w:rsidRPr="00A57571">
        <w:rPr>
          <w:rFonts w:eastAsia="TimesNewRoman"/>
          <w:lang w:val="hu-HU"/>
        </w:rPr>
        <w:t>hypomagnesaemiás</w:t>
      </w:r>
      <w:proofErr w:type="spellEnd"/>
      <w:r w:rsidRPr="00A57571">
        <w:rPr>
          <w:rFonts w:eastAsia="TimesNewRoman"/>
          <w:lang w:val="hu-HU"/>
        </w:rPr>
        <w:t>, illetve a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veleszületett, megnyúlt QT-szindrómában szenvedők, továbbá az </w:t>
      </w:r>
      <w:proofErr w:type="spellStart"/>
      <w:proofErr w:type="gramStart"/>
      <w:r w:rsidRPr="00A57571">
        <w:rPr>
          <w:rFonts w:eastAsia="TimesNewRoman"/>
          <w:lang w:val="hu-HU"/>
        </w:rPr>
        <w:t>anti</w:t>
      </w:r>
      <w:r w:rsidR="005636D8">
        <w:rPr>
          <w:rFonts w:eastAsia="TimesNewRoman"/>
          <w:lang w:val="hu-HU"/>
        </w:rPr>
        <w:t>-</w:t>
      </w:r>
      <w:r w:rsidRPr="00A57571">
        <w:rPr>
          <w:rFonts w:eastAsia="TimesNewRoman"/>
          <w:lang w:val="hu-HU"/>
        </w:rPr>
        <w:t>arrhythmiás</w:t>
      </w:r>
      <w:proofErr w:type="spellEnd"/>
      <w:proofErr w:type="gramEnd"/>
      <w:r w:rsidRPr="00A57571">
        <w:rPr>
          <w:rFonts w:eastAsia="TimesNewRoman"/>
          <w:lang w:val="hu-HU"/>
        </w:rPr>
        <w:t xml:space="preserve"> gyógyszereket vagy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más QT-megnyúláshoz vezető gyógyszereket szedő és a nagy kumulatív dózisú </w:t>
      </w:r>
      <w:proofErr w:type="spellStart"/>
      <w:r w:rsidRPr="00A57571">
        <w:rPr>
          <w:rFonts w:eastAsia="TimesNewRoman"/>
          <w:lang w:val="hu-HU"/>
        </w:rPr>
        <w:t>antraciklin</w:t>
      </w:r>
      <w:proofErr w:type="spellEnd"/>
      <w:r w:rsidRPr="00A57571">
        <w:rPr>
          <w:rFonts w:eastAsia="TimesNewRoman"/>
          <w:lang w:val="hu-HU"/>
        </w:rPr>
        <w:t>-kezelésben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részesülő betegek. A </w:t>
      </w:r>
      <w:proofErr w:type="spellStart"/>
      <w:r w:rsidRPr="00A57571">
        <w:rPr>
          <w:rFonts w:eastAsia="TimesNewRoman"/>
          <w:lang w:val="hu-HU"/>
        </w:rPr>
        <w:t>hypokalaemiát</w:t>
      </w:r>
      <w:proofErr w:type="spellEnd"/>
      <w:r w:rsidRPr="00A57571">
        <w:rPr>
          <w:rFonts w:eastAsia="TimesNewRoman"/>
          <w:lang w:val="hu-HU"/>
        </w:rPr>
        <w:t xml:space="preserve"> vagy </w:t>
      </w:r>
      <w:proofErr w:type="spellStart"/>
      <w:r w:rsidRPr="00A57571">
        <w:rPr>
          <w:rFonts w:eastAsia="TimesNewRoman"/>
          <w:lang w:val="hu-HU"/>
        </w:rPr>
        <w:t>hypomagnesaemiát</w:t>
      </w:r>
      <w:proofErr w:type="spellEnd"/>
      <w:r w:rsidRPr="00A57571">
        <w:rPr>
          <w:rFonts w:eastAsia="TimesNewRoman"/>
          <w:lang w:val="hu-HU"/>
        </w:rPr>
        <w:t xml:space="preserve">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-kezelés megkezdése előtt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korrigálni kell.</w:t>
      </w:r>
    </w:p>
    <w:p w14:paraId="0C5886ED" w14:textId="77777777" w:rsidR="00A57571" w:rsidRPr="00A57571" w:rsidRDefault="00A57571" w:rsidP="00567F90">
      <w:pPr>
        <w:pStyle w:val="Nincstrkz"/>
      </w:pPr>
    </w:p>
    <w:p w14:paraId="3B3CDFF4" w14:textId="77777777" w:rsidR="003278F6" w:rsidRPr="006649FE" w:rsidRDefault="003278F6" w:rsidP="00567F90">
      <w:pPr>
        <w:pStyle w:val="Nincstrkz"/>
        <w:keepNext/>
        <w:rPr>
          <w:i/>
          <w:u w:val="single"/>
        </w:rPr>
      </w:pPr>
      <w:proofErr w:type="spellStart"/>
      <w:r w:rsidRPr="006649FE">
        <w:rPr>
          <w:i/>
          <w:u w:val="single"/>
        </w:rPr>
        <w:t>Cardialis</w:t>
      </w:r>
      <w:proofErr w:type="spellEnd"/>
      <w:r w:rsidRPr="006649FE">
        <w:rPr>
          <w:i/>
          <w:u w:val="single"/>
        </w:rPr>
        <w:t xml:space="preserve"> mellékhatások </w:t>
      </w:r>
    </w:p>
    <w:p w14:paraId="296873C6" w14:textId="2EFADD02" w:rsidR="003278F6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D19EB">
        <w:rPr>
          <w:rFonts w:eastAsia="TimesNewRoman"/>
        </w:rPr>
        <w:t xml:space="preserve">A </w:t>
      </w:r>
      <w:proofErr w:type="spellStart"/>
      <w:r w:rsidRPr="00AD19EB">
        <w:rPr>
          <w:rFonts w:eastAsia="TimesNewRoman"/>
        </w:rPr>
        <w:t>dazatinibet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egy</w:t>
      </w:r>
      <w:proofErr w:type="spellEnd"/>
      <w:r w:rsidRPr="00AD19EB">
        <w:rPr>
          <w:rFonts w:eastAsia="TimesNewRoman"/>
        </w:rPr>
        <w:t xml:space="preserve"> 519</w:t>
      </w:r>
      <w:r w:rsidR="0009724E">
        <w:t>,</w:t>
      </w:r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újonnan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diagnosztizált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krónikus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fázisú</w:t>
      </w:r>
      <w:proofErr w:type="spellEnd"/>
      <w:r w:rsidRPr="00AD19EB">
        <w:rPr>
          <w:rFonts w:eastAsia="TimesNewRoman"/>
        </w:rPr>
        <w:t xml:space="preserve"> CML-ben </w:t>
      </w:r>
      <w:proofErr w:type="spellStart"/>
      <w:r w:rsidRPr="00AD19EB">
        <w:rPr>
          <w:rFonts w:eastAsia="TimesNewRoman"/>
        </w:rPr>
        <w:t>szenvedő</w:t>
      </w:r>
      <w:proofErr w:type="spellEnd"/>
      <w:r w:rsidRPr="00AD19EB">
        <w:rPr>
          <w:rFonts w:eastAsia="TimesNewRoman"/>
        </w:rPr>
        <w:t xml:space="preserve">, </w:t>
      </w:r>
      <w:proofErr w:type="spellStart"/>
      <w:r w:rsidRPr="00AD19EB">
        <w:rPr>
          <w:rFonts w:eastAsia="TimesNewRoman"/>
        </w:rPr>
        <w:t>korábban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szívbetegséggel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diagnosztizált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beteg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="0009724E" w:rsidRPr="006649FE">
        <w:t>bevonásával</w:t>
      </w:r>
      <w:proofErr w:type="spellEnd"/>
      <w:r w:rsidR="0009724E" w:rsidRPr="006649FE">
        <w:t xml:space="preserve"> </w:t>
      </w:r>
      <w:proofErr w:type="spellStart"/>
      <w:r w:rsidR="0009724E" w:rsidRPr="006649FE">
        <w:t>elvégzett</w:t>
      </w:r>
      <w:proofErr w:type="spellEnd"/>
      <w:r w:rsidR="0009724E" w:rsidRPr="006649FE">
        <w:t xml:space="preserve">, </w:t>
      </w:r>
      <w:proofErr w:type="spellStart"/>
      <w:r w:rsidR="0009724E" w:rsidRPr="006649FE">
        <w:t>randomizált</w:t>
      </w:r>
      <w:proofErr w:type="spellEnd"/>
      <w:r w:rsidR="0009724E" w:rsidRPr="006649FE">
        <w:t xml:space="preserve"> </w:t>
      </w:r>
      <w:proofErr w:type="spellStart"/>
      <w:r w:rsidR="0009724E" w:rsidRPr="006649FE">
        <w:t>klinikai</w:t>
      </w:r>
      <w:proofErr w:type="spellEnd"/>
      <w:r w:rsidR="0009724E" w:rsidRPr="006649FE">
        <w:t xml:space="preserve"> </w:t>
      </w:r>
      <w:proofErr w:type="spellStart"/>
      <w:r w:rsidR="0009724E" w:rsidRPr="006649FE">
        <w:t>vizsgálatban</w:t>
      </w:r>
      <w:proofErr w:type="spellEnd"/>
      <w:r w:rsidR="0009724E" w:rsidRPr="006649FE">
        <w:t xml:space="preserve"> </w:t>
      </w:r>
      <w:proofErr w:type="spellStart"/>
      <w:r w:rsidR="0009724E" w:rsidRPr="006649FE">
        <w:t>értékelték</w:t>
      </w:r>
      <w:proofErr w:type="spellEnd"/>
      <w:r w:rsidR="0009724E" w:rsidRPr="006649FE">
        <w:t>.</w:t>
      </w:r>
      <w:r w:rsidRPr="00AD19EB">
        <w:rPr>
          <w:rFonts w:eastAsia="TimesNewRoman"/>
        </w:rPr>
        <w:t xml:space="preserve"> </w:t>
      </w:r>
      <w:r w:rsidRPr="00A57571">
        <w:rPr>
          <w:rFonts w:eastAsia="TimesNewRoman"/>
          <w:lang w:val="hu-HU"/>
        </w:rPr>
        <w:t xml:space="preserve">A </w:t>
      </w:r>
      <w:proofErr w:type="spellStart"/>
      <w:r w:rsidRPr="00A57571">
        <w:rPr>
          <w:rFonts w:eastAsia="TimesNewRoman"/>
          <w:lang w:val="hu-HU"/>
        </w:rPr>
        <w:t>dazatinibet</w:t>
      </w:r>
      <w:proofErr w:type="spellEnd"/>
      <w:r w:rsidRPr="00A57571">
        <w:rPr>
          <w:rFonts w:eastAsia="TimesNewRoman"/>
          <w:lang w:val="hu-HU"/>
        </w:rPr>
        <w:t xml:space="preserve"> kapó betegeknél </w:t>
      </w:r>
      <w:proofErr w:type="spellStart"/>
      <w:r w:rsidRPr="00A57571">
        <w:rPr>
          <w:rFonts w:eastAsia="TimesNewRoman"/>
          <w:lang w:val="hu-HU"/>
        </w:rPr>
        <w:t>cardialis</w:t>
      </w:r>
      <w:proofErr w:type="spellEnd"/>
      <w:r w:rsidRPr="00A57571">
        <w:rPr>
          <w:rFonts w:eastAsia="TimesNewRoman"/>
          <w:lang w:val="hu-HU"/>
        </w:rPr>
        <w:t xml:space="preserve"> mellékhatásként </w:t>
      </w:r>
      <w:proofErr w:type="spellStart"/>
      <w:r w:rsidRPr="00A57571">
        <w:rPr>
          <w:rFonts w:eastAsia="TimesNewRoman"/>
          <w:lang w:val="hu-HU"/>
        </w:rPr>
        <w:t>pangásos</w:t>
      </w:r>
      <w:proofErr w:type="spellEnd"/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szívelégtelenségről/szívműködési zavarról, </w:t>
      </w:r>
      <w:proofErr w:type="spellStart"/>
      <w:r w:rsidRPr="00A57571">
        <w:rPr>
          <w:rFonts w:eastAsia="TimesNewRoman"/>
          <w:lang w:val="hu-HU"/>
        </w:rPr>
        <w:t>pericardialis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folyadékgyülemről</w:t>
      </w:r>
      <w:proofErr w:type="spellEnd"/>
      <w:r w:rsidRPr="00A57571">
        <w:rPr>
          <w:rFonts w:eastAsia="TimesNewRoman"/>
          <w:lang w:val="hu-HU"/>
        </w:rPr>
        <w:t xml:space="preserve">, </w:t>
      </w:r>
      <w:proofErr w:type="spellStart"/>
      <w:r w:rsidRPr="00A57571">
        <w:rPr>
          <w:rFonts w:eastAsia="TimesNewRoman"/>
          <w:lang w:val="hu-HU"/>
        </w:rPr>
        <w:t>arrhythmiákról</w:t>
      </w:r>
      <w:proofErr w:type="spellEnd"/>
      <w:r w:rsidRPr="00A57571">
        <w:rPr>
          <w:rFonts w:eastAsia="TimesNewRoman"/>
          <w:lang w:val="hu-HU"/>
        </w:rPr>
        <w:t>,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palpitatiókról</w:t>
      </w:r>
      <w:proofErr w:type="spellEnd"/>
      <w:r w:rsidRPr="00A57571">
        <w:rPr>
          <w:rFonts w:eastAsia="TimesNewRoman"/>
          <w:lang w:val="hu-HU"/>
        </w:rPr>
        <w:t xml:space="preserve">, QT-megnyúlásról és </w:t>
      </w:r>
      <w:proofErr w:type="spellStart"/>
      <w:r w:rsidRPr="00A57571">
        <w:rPr>
          <w:rFonts w:eastAsia="TimesNewRoman"/>
          <w:lang w:val="hu-HU"/>
        </w:rPr>
        <w:t>myocardialis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infarctusról</w:t>
      </w:r>
      <w:proofErr w:type="spellEnd"/>
      <w:r w:rsidRPr="00A57571">
        <w:rPr>
          <w:rFonts w:eastAsia="TimesNewRoman"/>
          <w:lang w:val="hu-HU"/>
        </w:rPr>
        <w:t xml:space="preserve"> (beleértve a fatális kimenetelűt is)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számoltak be. A </w:t>
      </w:r>
      <w:proofErr w:type="spellStart"/>
      <w:r w:rsidRPr="00A57571">
        <w:rPr>
          <w:rFonts w:eastAsia="TimesNewRoman"/>
          <w:lang w:val="hu-HU"/>
        </w:rPr>
        <w:t>cardialis</w:t>
      </w:r>
      <w:proofErr w:type="spellEnd"/>
      <w:r w:rsidRPr="00A57571">
        <w:rPr>
          <w:rFonts w:eastAsia="TimesNewRoman"/>
          <w:lang w:val="hu-HU"/>
        </w:rPr>
        <w:t xml:space="preserve"> mellékhatások gyakoribbak voltak a </w:t>
      </w:r>
      <w:r>
        <w:rPr>
          <w:rFonts w:eastAsia="TimesNewRoman"/>
          <w:lang w:val="hu-HU"/>
        </w:rPr>
        <w:t>kockázati tényezőkkel</w:t>
      </w:r>
      <w:r w:rsidRPr="00A57571">
        <w:rPr>
          <w:rFonts w:eastAsia="TimesNewRoman"/>
          <w:lang w:val="hu-HU"/>
        </w:rPr>
        <w:t xml:space="preserve"> rendelkező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lastRenderedPageBreak/>
        <w:t xml:space="preserve">betegeknél, valamint azoknál, akiknek </w:t>
      </w:r>
      <w:proofErr w:type="spellStart"/>
      <w:r w:rsidR="0009724E">
        <w:rPr>
          <w:rFonts w:eastAsia="TimesNewRoman"/>
          <w:lang w:val="hu-HU"/>
        </w:rPr>
        <w:t>anamnesisében</w:t>
      </w:r>
      <w:proofErr w:type="spellEnd"/>
      <w:r w:rsidRPr="00A57571">
        <w:rPr>
          <w:rFonts w:eastAsia="TimesNewRoman"/>
          <w:lang w:val="hu-HU"/>
        </w:rPr>
        <w:t xml:space="preserve"> szívbetegség szerepelt. A </w:t>
      </w:r>
      <w:r>
        <w:rPr>
          <w:rFonts w:eastAsia="TimesNewRoman"/>
          <w:lang w:val="hu-HU"/>
        </w:rPr>
        <w:t xml:space="preserve">kockázati tényezőkkel </w:t>
      </w:r>
      <w:r w:rsidRPr="00A57571">
        <w:rPr>
          <w:rFonts w:eastAsia="TimesNewRoman"/>
          <w:lang w:val="hu-HU"/>
        </w:rPr>
        <w:t xml:space="preserve">rendelkező (pl. </w:t>
      </w:r>
      <w:proofErr w:type="spellStart"/>
      <w:r w:rsidRPr="00A57571">
        <w:rPr>
          <w:rFonts w:eastAsia="TimesNewRoman"/>
          <w:lang w:val="hu-HU"/>
        </w:rPr>
        <w:t>hypertoniás</w:t>
      </w:r>
      <w:proofErr w:type="spellEnd"/>
      <w:r w:rsidRPr="00A57571">
        <w:rPr>
          <w:rFonts w:eastAsia="TimesNewRoman"/>
          <w:lang w:val="hu-HU"/>
        </w:rPr>
        <w:t xml:space="preserve">, </w:t>
      </w:r>
      <w:proofErr w:type="spellStart"/>
      <w:r w:rsidRPr="00A57571">
        <w:rPr>
          <w:rFonts w:eastAsia="TimesNewRoman"/>
          <w:lang w:val="hu-HU"/>
        </w:rPr>
        <w:t>hyperlipidaemiás</w:t>
      </w:r>
      <w:proofErr w:type="spellEnd"/>
      <w:r w:rsidRPr="00A57571">
        <w:rPr>
          <w:rFonts w:eastAsia="TimesNewRoman"/>
          <w:lang w:val="hu-HU"/>
        </w:rPr>
        <w:t>, diabeteses) betegeket, valamint azokat,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akiknek</w:t>
      </w:r>
      <w:r>
        <w:rPr>
          <w:rFonts w:eastAsia="TimesNewRoman"/>
          <w:lang w:val="hu-HU"/>
        </w:rPr>
        <w:t xml:space="preserve"> </w:t>
      </w:r>
      <w:proofErr w:type="spellStart"/>
      <w:r w:rsidR="0009724E">
        <w:rPr>
          <w:rFonts w:eastAsia="TimesNewRoman"/>
          <w:lang w:val="hu-HU"/>
        </w:rPr>
        <w:t>anamnesisében</w:t>
      </w:r>
      <w:proofErr w:type="spellEnd"/>
      <w:r w:rsidRPr="00A57571">
        <w:rPr>
          <w:rFonts w:eastAsia="TimesNewRoman"/>
          <w:lang w:val="hu-HU"/>
        </w:rPr>
        <w:t xml:space="preserve"> szívbetegség szerepel (pl. korábbi </w:t>
      </w:r>
      <w:proofErr w:type="spellStart"/>
      <w:r w:rsidRPr="00A57571">
        <w:rPr>
          <w:rFonts w:eastAsia="TimesNewRoman"/>
          <w:lang w:val="hu-HU"/>
        </w:rPr>
        <w:t>percutan</w:t>
      </w:r>
      <w:proofErr w:type="spellEnd"/>
      <w:r w:rsidRPr="00A57571">
        <w:rPr>
          <w:rFonts w:eastAsia="TimesNewRoman"/>
          <w:lang w:val="hu-HU"/>
        </w:rPr>
        <w:t xml:space="preserve"> coronaria intervenció, dokumentált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ischaemiás</w:t>
      </w:r>
      <w:proofErr w:type="spellEnd"/>
      <w:r w:rsidRPr="00A57571">
        <w:rPr>
          <w:rFonts w:eastAsia="TimesNewRoman"/>
          <w:lang w:val="hu-HU"/>
        </w:rPr>
        <w:t xml:space="preserve"> szívbetegség) szoros</w:t>
      </w:r>
      <w:r w:rsidR="00705861">
        <w:rPr>
          <w:rFonts w:eastAsia="TimesNewRoman"/>
          <w:lang w:val="hu-HU"/>
        </w:rPr>
        <w:t xml:space="preserve">an </w:t>
      </w:r>
      <w:proofErr w:type="spellStart"/>
      <w:r w:rsidR="00705861">
        <w:rPr>
          <w:rFonts w:eastAsia="TimesNewRoman"/>
          <w:lang w:val="hu-HU"/>
        </w:rPr>
        <w:t>mon</w:t>
      </w:r>
      <w:r w:rsidR="0009724E">
        <w:rPr>
          <w:rFonts w:eastAsia="TimesNewRoman"/>
          <w:lang w:val="hu-HU"/>
        </w:rPr>
        <w:t>itorozni</w:t>
      </w:r>
      <w:proofErr w:type="spellEnd"/>
      <w:r w:rsidRPr="00A57571">
        <w:rPr>
          <w:rFonts w:eastAsia="TimesNewRoman"/>
          <w:lang w:val="hu-HU"/>
        </w:rPr>
        <w:t xml:space="preserve"> kell a </w:t>
      </w:r>
      <w:proofErr w:type="spellStart"/>
      <w:r w:rsidR="0009724E">
        <w:rPr>
          <w:rFonts w:eastAsia="TimesNewRoman"/>
          <w:lang w:val="hu-HU"/>
        </w:rPr>
        <w:t>cardialis</w:t>
      </w:r>
      <w:proofErr w:type="spellEnd"/>
      <w:r w:rsidR="0009724E">
        <w:rPr>
          <w:rFonts w:eastAsia="TimesNewRoman"/>
          <w:lang w:val="hu-HU"/>
        </w:rPr>
        <w:t xml:space="preserve"> </w:t>
      </w:r>
      <w:proofErr w:type="spellStart"/>
      <w:r w:rsidR="0009724E">
        <w:rPr>
          <w:rFonts w:eastAsia="TimesNewRoman"/>
          <w:lang w:val="hu-HU"/>
        </w:rPr>
        <w:t>dysfunctio</w:t>
      </w:r>
      <w:proofErr w:type="spellEnd"/>
      <w:r w:rsidRPr="00A57571">
        <w:rPr>
          <w:rFonts w:eastAsia="TimesNewRoman"/>
          <w:lang w:val="hu-HU"/>
        </w:rPr>
        <w:t xml:space="preserve"> jelei és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tünetei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szempontjából (pl. mellkasi fájdalom, légszomj és fokozott verejtékezés).</w:t>
      </w:r>
    </w:p>
    <w:p w14:paraId="272E4E7E" w14:textId="77777777" w:rsidR="003278F6" w:rsidRPr="00A57571" w:rsidRDefault="003278F6" w:rsidP="00567F90">
      <w:pPr>
        <w:pStyle w:val="Nincstrkz"/>
      </w:pPr>
    </w:p>
    <w:p w14:paraId="36861044" w14:textId="59BCECBD" w:rsidR="003278F6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Ha ezek a </w:t>
      </w:r>
      <w:r w:rsidR="00E360AF">
        <w:rPr>
          <w:rFonts w:eastAsia="TimesNewRoman"/>
          <w:lang w:val="hu-HU"/>
        </w:rPr>
        <w:t>jelek</w:t>
      </w:r>
      <w:r w:rsidRPr="00A57571">
        <w:rPr>
          <w:rFonts w:eastAsia="TimesNewRoman"/>
          <w:lang w:val="hu-HU"/>
        </w:rPr>
        <w:t xml:space="preserve"> vagy klinikai tünetek kialakulnak, javasolt, hogy az orvos függessze fel a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 xml:space="preserve"> adását, és mérlegelje egy </w:t>
      </w:r>
      <w:r w:rsidR="005A7B63">
        <w:rPr>
          <w:rFonts w:eastAsia="TimesNewRoman"/>
          <w:lang w:val="hu-HU"/>
        </w:rPr>
        <w:t>másik</w:t>
      </w:r>
      <w:r w:rsidRPr="00A57571">
        <w:rPr>
          <w:rFonts w:eastAsia="TimesNewRoman"/>
          <w:lang w:val="hu-HU"/>
        </w:rPr>
        <w:t>, CML-specifikus kezelés szükségességét. A tünetek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megszűnése után a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-kezelés újraindítása előtt funkcionális vizsgálatot kell végezni. A</w:t>
      </w:r>
      <w:r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dazatinib</w:t>
      </w:r>
      <w:proofErr w:type="spellEnd"/>
      <w:r w:rsidRPr="00A57571">
        <w:rPr>
          <w:rFonts w:eastAsia="TimesNewRoman"/>
          <w:lang w:val="hu-HU"/>
        </w:rPr>
        <w:t>-kezelés újraindítása enyhe/közepesen súlyos mellékhatások esetén (≤ II. fokozat) történhet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az eredeti adaggal, súlyos mellékhatások esetén (≥ III. fokozat) pedig csökkentett adaggal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(lásd 4.2 pont). A kezelést folytató betegek állapotát rendszeres időközönként ellenőrizni kell.</w:t>
      </w:r>
    </w:p>
    <w:p w14:paraId="502AC809" w14:textId="77777777" w:rsidR="00A57571" w:rsidRDefault="00A57571" w:rsidP="00567F90">
      <w:pPr>
        <w:pStyle w:val="Nincstrkz"/>
      </w:pPr>
    </w:p>
    <w:p w14:paraId="1448D81D" w14:textId="77777777" w:rsidR="003278F6" w:rsidRDefault="003278F6" w:rsidP="00567F90">
      <w:pPr>
        <w:pStyle w:val="Nincstrkz"/>
      </w:pPr>
      <w:r w:rsidRPr="006649FE">
        <w:t xml:space="preserve">A klinikai vizsgálatokba nem vontak be kezeletlen vagy súlyos </w:t>
      </w:r>
      <w:proofErr w:type="spellStart"/>
      <w:r w:rsidRPr="006649FE">
        <w:t>cardiovasculáris</w:t>
      </w:r>
      <w:proofErr w:type="spellEnd"/>
      <w:r w:rsidRPr="006649FE">
        <w:t xml:space="preserve"> betegségben szenvedő betegeket. </w:t>
      </w:r>
    </w:p>
    <w:p w14:paraId="49979804" w14:textId="77777777" w:rsidR="00A57571" w:rsidRPr="00A57571" w:rsidRDefault="00A57571" w:rsidP="00567F90">
      <w:pPr>
        <w:pStyle w:val="Nincstrkz"/>
      </w:pPr>
    </w:p>
    <w:p w14:paraId="57AFB63B" w14:textId="0B387090" w:rsidR="00A57571" w:rsidRPr="00A57571" w:rsidRDefault="000E6D55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i/>
          <w:iCs/>
          <w:u w:val="single"/>
          <w:lang w:val="hu-HU"/>
        </w:rPr>
      </w:pPr>
      <w:proofErr w:type="spellStart"/>
      <w:r w:rsidRPr="00A57571">
        <w:rPr>
          <w:rFonts w:eastAsiaTheme="minorHAnsi"/>
          <w:i/>
          <w:iCs/>
          <w:u w:val="single"/>
          <w:lang w:val="hu-HU"/>
        </w:rPr>
        <w:t>Thromboti</w:t>
      </w:r>
      <w:r>
        <w:rPr>
          <w:rFonts w:eastAsiaTheme="minorHAnsi"/>
          <w:i/>
          <w:iCs/>
          <w:u w:val="single"/>
          <w:lang w:val="hu-HU"/>
        </w:rPr>
        <w:t>c</w:t>
      </w:r>
      <w:r w:rsidRPr="00A57571">
        <w:rPr>
          <w:rFonts w:eastAsiaTheme="minorHAnsi"/>
          <w:i/>
          <w:iCs/>
          <w:u w:val="single"/>
          <w:lang w:val="hu-HU"/>
        </w:rPr>
        <w:t>us</w:t>
      </w:r>
      <w:proofErr w:type="spellEnd"/>
      <w:r w:rsidR="00A57571" w:rsidRPr="00A57571">
        <w:rPr>
          <w:rFonts w:eastAsiaTheme="minorHAnsi"/>
          <w:i/>
          <w:iCs/>
          <w:u w:val="single"/>
          <w:lang w:val="hu-HU"/>
        </w:rPr>
        <w:t xml:space="preserve"> </w:t>
      </w:r>
      <w:proofErr w:type="spellStart"/>
      <w:r w:rsidR="00A57571" w:rsidRPr="00A57571">
        <w:rPr>
          <w:rFonts w:eastAsiaTheme="minorHAnsi"/>
          <w:i/>
          <w:iCs/>
          <w:u w:val="single"/>
          <w:lang w:val="hu-HU"/>
        </w:rPr>
        <w:t>microangiopathia</w:t>
      </w:r>
      <w:proofErr w:type="spellEnd"/>
      <w:r w:rsidR="00A57571" w:rsidRPr="00A57571">
        <w:rPr>
          <w:rFonts w:eastAsiaTheme="minorHAnsi"/>
          <w:i/>
          <w:iCs/>
          <w:u w:val="single"/>
          <w:lang w:val="hu-HU"/>
        </w:rPr>
        <w:t xml:space="preserve"> (TMA)</w:t>
      </w:r>
    </w:p>
    <w:p w14:paraId="5EC4E9AB" w14:textId="0F20D45C" w:rsid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A BCR-ABL </w:t>
      </w:r>
      <w:proofErr w:type="spellStart"/>
      <w:r w:rsidRPr="00A57571">
        <w:rPr>
          <w:rFonts w:eastAsia="TimesNewRoman"/>
          <w:lang w:val="hu-HU"/>
        </w:rPr>
        <w:t>tirozin-kináz</w:t>
      </w:r>
      <w:proofErr w:type="spellEnd"/>
      <w:r w:rsidRPr="00A57571">
        <w:rPr>
          <w:rFonts w:eastAsia="TimesNewRoman"/>
          <w:lang w:val="hu-HU"/>
        </w:rPr>
        <w:t xml:space="preserve"> inhibitorok </w:t>
      </w:r>
      <w:r w:rsidR="002E7417">
        <w:rPr>
          <w:rFonts w:eastAsia="TimesNewRoman"/>
          <w:lang w:val="hu-HU"/>
        </w:rPr>
        <w:t xml:space="preserve">alkalmazása </w:t>
      </w:r>
      <w:r w:rsidR="005A7B63">
        <w:rPr>
          <w:rFonts w:eastAsia="TimesNewRoman"/>
          <w:lang w:val="hu-HU"/>
        </w:rPr>
        <w:t xml:space="preserve">összefügg a </w:t>
      </w:r>
      <w:proofErr w:type="spellStart"/>
      <w:r w:rsidRPr="00A57571">
        <w:rPr>
          <w:rFonts w:eastAsia="TimesNewRoman"/>
          <w:lang w:val="hu-HU"/>
        </w:rPr>
        <w:t>thromboticus</w:t>
      </w:r>
      <w:proofErr w:type="spellEnd"/>
      <w:r w:rsidRPr="00A57571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microangiopathi</w:t>
      </w:r>
      <w:r w:rsidR="005A7B63">
        <w:rPr>
          <w:rFonts w:eastAsia="TimesNewRoman"/>
          <w:lang w:val="hu-HU"/>
        </w:rPr>
        <w:t>a</w:t>
      </w:r>
      <w:proofErr w:type="spellEnd"/>
      <w:r w:rsidR="005A7B63">
        <w:rPr>
          <w:rFonts w:eastAsia="TimesNewRoman"/>
          <w:lang w:val="hu-HU"/>
        </w:rPr>
        <w:t xml:space="preserve"> kialakulásá</w:t>
      </w:r>
      <w:r w:rsidRPr="00A57571">
        <w:rPr>
          <w:rFonts w:eastAsia="TimesNewRoman"/>
          <w:lang w:val="hu-HU"/>
        </w:rPr>
        <w:t>val (TMA)</w:t>
      </w:r>
      <w:r w:rsidRPr="005A7B63">
        <w:rPr>
          <w:rFonts w:eastAsia="TimesNewRoman"/>
          <w:lang w:val="hu-HU"/>
        </w:rPr>
        <w:t>,</w:t>
      </w:r>
      <w:r w:rsidRPr="00A57571">
        <w:rPr>
          <w:rFonts w:eastAsia="TimesNewRoman"/>
          <w:lang w:val="hu-HU"/>
        </w:rPr>
        <w:t xml:space="preserve"> beleértve</w:t>
      </w:r>
      <w:r w:rsidR="0011287B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</w:t>
      </w:r>
      <w:r w:rsidR="005636D8">
        <w:rPr>
          <w:rFonts w:eastAsia="TimesNewRoman"/>
          <w:lang w:val="hu-HU"/>
        </w:rPr>
        <w:t>sze</w:t>
      </w:r>
      <w:r w:rsidRPr="00A57571">
        <w:rPr>
          <w:rFonts w:eastAsia="TimesNewRoman"/>
          <w:lang w:val="hu-HU"/>
        </w:rPr>
        <w:t xml:space="preserve">l kapcsolatban jelentett </w:t>
      </w:r>
      <w:r w:rsidR="005F0BCC">
        <w:rPr>
          <w:rFonts w:eastAsia="TimesNewRoman"/>
          <w:lang w:val="hu-HU"/>
        </w:rPr>
        <w:t>izolált</w:t>
      </w:r>
      <w:r w:rsidRPr="00A57571">
        <w:rPr>
          <w:rFonts w:eastAsia="TimesNewRoman"/>
          <w:lang w:val="hu-HU"/>
        </w:rPr>
        <w:t xml:space="preserve"> eseteket is (lásd 4.8 pont). Ha egy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-t kapó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betegnél TMA-</w:t>
      </w:r>
      <w:proofErr w:type="spellStart"/>
      <w:r w:rsidRPr="00A57571">
        <w:rPr>
          <w:rFonts w:eastAsia="TimesNewRoman"/>
          <w:lang w:val="hu-HU"/>
        </w:rPr>
        <w:t>ra</w:t>
      </w:r>
      <w:proofErr w:type="spellEnd"/>
      <w:r w:rsidRPr="00A57571">
        <w:rPr>
          <w:rFonts w:eastAsia="TimesNewRoman"/>
          <w:lang w:val="hu-HU"/>
        </w:rPr>
        <w:t xml:space="preserve"> utaló laboratóriumi vagy klinikai eltérések fordulnak elő,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-kezelést fel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kell függeszteni, és a TMA-</w:t>
      </w:r>
      <w:proofErr w:type="spellStart"/>
      <w:r w:rsidRPr="00A57571">
        <w:rPr>
          <w:rFonts w:eastAsia="TimesNewRoman"/>
          <w:lang w:val="hu-HU"/>
        </w:rPr>
        <w:t>ra</w:t>
      </w:r>
      <w:proofErr w:type="spellEnd"/>
      <w:r w:rsidRPr="00A57571">
        <w:rPr>
          <w:rFonts w:eastAsia="TimesNewRoman"/>
          <w:lang w:val="hu-HU"/>
        </w:rPr>
        <w:t xml:space="preserve"> irányuló, alapos kivizsgálást kell végezni, beleértve az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ADAMTS13 aktivitás és az anti-ADAMTS13 antitest meghatározását is. Ha magas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anti-ADAMTS13 antitestszint mellett az ADAMTS13 aktivitás alacsony, akkor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-kezelést</w:t>
      </w:r>
      <w:r w:rsidR="0011287B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nem szabad újrakezdeni.</w:t>
      </w:r>
    </w:p>
    <w:p w14:paraId="434527CD" w14:textId="77777777" w:rsidR="00A57571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F14C5C7" w14:textId="77777777" w:rsidR="00A57571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i/>
          <w:iCs/>
          <w:u w:val="single"/>
          <w:lang w:val="hu-HU"/>
        </w:rPr>
      </w:pPr>
      <w:r w:rsidRPr="00A57571">
        <w:rPr>
          <w:rFonts w:eastAsiaTheme="minorHAnsi"/>
          <w:i/>
          <w:iCs/>
          <w:u w:val="single"/>
          <w:lang w:val="hu-HU"/>
        </w:rPr>
        <w:t xml:space="preserve">Hepatitis B </w:t>
      </w:r>
      <w:proofErr w:type="spellStart"/>
      <w:r w:rsidRPr="00A57571">
        <w:rPr>
          <w:rFonts w:eastAsiaTheme="minorHAnsi"/>
          <w:i/>
          <w:iCs/>
          <w:u w:val="single"/>
          <w:lang w:val="hu-HU"/>
        </w:rPr>
        <w:t>reaktiváció</w:t>
      </w:r>
      <w:proofErr w:type="spellEnd"/>
    </w:p>
    <w:p w14:paraId="38A5FE55" w14:textId="2C5B3F66" w:rsid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A hepatitis B </w:t>
      </w:r>
      <w:proofErr w:type="spellStart"/>
      <w:r w:rsidRPr="00A57571">
        <w:rPr>
          <w:rFonts w:eastAsia="TimesNewRoman"/>
          <w:lang w:val="hu-HU"/>
        </w:rPr>
        <w:t>reaktivációja</w:t>
      </w:r>
      <w:proofErr w:type="spellEnd"/>
      <w:r w:rsidRPr="00A57571">
        <w:rPr>
          <w:rFonts w:eastAsia="TimesNewRoman"/>
          <w:lang w:val="hu-HU"/>
        </w:rPr>
        <w:t xml:space="preserve"> fordult elő krónikus vírushordozó betegeknél, miután ezek a betegek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BCR-ABL </w:t>
      </w:r>
      <w:proofErr w:type="spellStart"/>
      <w:r w:rsidRPr="00A57571">
        <w:rPr>
          <w:rFonts w:eastAsia="TimesNewRoman"/>
          <w:lang w:val="hu-HU"/>
        </w:rPr>
        <w:t>tirozin-kináz</w:t>
      </w:r>
      <w:proofErr w:type="spellEnd"/>
      <w:r w:rsidRPr="00A57571">
        <w:rPr>
          <w:rFonts w:eastAsia="TimesNewRoman"/>
          <w:lang w:val="hu-HU"/>
        </w:rPr>
        <w:t xml:space="preserve"> inhibitorokat kaptak. Egyes esetekben akut májelégtelenség vagy fulmináns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hepatitis alakult ki, amely</w:t>
      </w:r>
      <w:r w:rsidR="00790359">
        <w:rPr>
          <w:rFonts w:eastAsia="TimesNewRoman"/>
          <w:lang w:val="hu-HU"/>
        </w:rPr>
        <w:t>nek következtében</w:t>
      </w:r>
      <w:r w:rsidRPr="00A57571">
        <w:rPr>
          <w:rFonts w:eastAsia="TimesNewRoman"/>
          <w:lang w:val="hu-HU"/>
        </w:rPr>
        <w:t xml:space="preserve"> májtranszplantáció</w:t>
      </w:r>
      <w:r w:rsidR="00790359">
        <w:rPr>
          <w:rFonts w:eastAsia="TimesNewRoman"/>
          <w:lang w:val="hu-HU"/>
        </w:rPr>
        <w:t>ra került sor,</w:t>
      </w:r>
      <w:r w:rsidRPr="00A57571">
        <w:rPr>
          <w:rFonts w:eastAsia="TimesNewRoman"/>
          <w:lang w:val="hu-HU"/>
        </w:rPr>
        <w:t xml:space="preserve"> vagy a beteg halálához vezetett.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-kezelés megkezdése előtt a betegeknél a HBV fertőzöttség kivizsgálására van szükség.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A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májbetegségek és a hepatitis B kezelés szakértőivel kell konzultálni a kezelés megkezdése előtt a</w:t>
      </w:r>
      <w:r w:rsidR="0011287B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pozitív hepatitis B szerológiájú betegeknél (beleértve az aktív betegséget is), valamint olyan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betegeknél, akiknél a kezelés közben derül ki a HBV fertőzés.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>-kezelést igénylő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HBV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hordozókat szorosan ellenőrizni kell a kezelés közben, valamint a kezelés befejezését követően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több</w:t>
      </w:r>
      <w:r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hónapon keresztül, hogy nem alakulnak-e ki az aktív HBV fertőzés jelei és tünetei (lásd 4.8 pont).</w:t>
      </w:r>
    </w:p>
    <w:p w14:paraId="531AD539" w14:textId="77777777" w:rsidR="00A57571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772DD73" w14:textId="250AAB86" w:rsidR="00A57571" w:rsidRPr="00A57571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i/>
          <w:iCs/>
          <w:lang w:val="hu-HU"/>
        </w:rPr>
      </w:pPr>
      <w:r w:rsidRPr="00A57571">
        <w:rPr>
          <w:rFonts w:eastAsiaTheme="minorHAnsi"/>
          <w:i/>
          <w:iCs/>
          <w:lang w:val="hu-HU"/>
        </w:rPr>
        <w:t>A növekedésre és a fejlődésre gyakorolt hatások gyermek</w:t>
      </w:r>
      <w:r w:rsidR="0011287B">
        <w:rPr>
          <w:rFonts w:eastAsiaTheme="minorHAnsi"/>
          <w:i/>
          <w:iCs/>
          <w:lang w:val="hu-HU"/>
        </w:rPr>
        <w:t>- és serdül</w:t>
      </w:r>
      <w:r w:rsidR="00230E15">
        <w:rPr>
          <w:rFonts w:eastAsiaTheme="minorHAnsi"/>
          <w:i/>
          <w:iCs/>
          <w:lang w:val="hu-HU"/>
        </w:rPr>
        <w:t>ő</w:t>
      </w:r>
      <w:r w:rsidR="0011287B">
        <w:rPr>
          <w:rFonts w:eastAsiaTheme="minorHAnsi"/>
          <w:i/>
          <w:iCs/>
          <w:lang w:val="hu-HU"/>
        </w:rPr>
        <w:t>korú</w:t>
      </w:r>
      <w:r w:rsidRPr="00A57571">
        <w:rPr>
          <w:rFonts w:eastAsiaTheme="minorHAnsi"/>
          <w:i/>
          <w:iCs/>
          <w:lang w:val="hu-HU"/>
        </w:rPr>
        <w:t xml:space="preserve"> betegeknél</w:t>
      </w:r>
    </w:p>
    <w:p w14:paraId="1CA65447" w14:textId="12119046" w:rsidR="00A57571" w:rsidRPr="00AD19EB" w:rsidRDefault="00A57571" w:rsidP="00AD19EB">
      <w:pPr>
        <w:pStyle w:val="Szvegtrzs"/>
        <w:ind w:left="0" w:right="227"/>
        <w:rPr>
          <w:rFonts w:eastAsia="TimesNewRoman"/>
        </w:rPr>
      </w:pPr>
      <w:r w:rsidRPr="00AD19EB">
        <w:rPr>
          <w:rFonts w:eastAsia="TimesNewRoman"/>
        </w:rPr>
        <w:t xml:space="preserve">A </w:t>
      </w:r>
      <w:proofErr w:type="spellStart"/>
      <w:r w:rsidR="00CB693D" w:rsidRPr="00DE54BE">
        <w:t>dazatinib</w:t>
      </w:r>
      <w:proofErr w:type="spellEnd"/>
      <w:r w:rsidR="00CB693D" w:rsidRPr="00DE54BE">
        <w:t xml:space="preserve"> </w:t>
      </w:r>
      <w:proofErr w:type="spellStart"/>
      <w:r w:rsidR="00CB693D" w:rsidRPr="00DE54BE">
        <w:t>gyermek</w:t>
      </w:r>
      <w:proofErr w:type="spellEnd"/>
      <w:r w:rsidR="00961904">
        <w:rPr>
          <w:rFonts w:eastAsia="TimesNewRoman"/>
          <w:lang w:val="hu-HU"/>
        </w:rPr>
        <w:t>-, és serdülőkorú</w:t>
      </w:r>
      <w:r w:rsidRPr="00A57571">
        <w:rPr>
          <w:rFonts w:eastAsia="TimesNewRoman"/>
          <w:lang w:val="hu-HU"/>
        </w:rPr>
        <w:t xml:space="preserve"> </w:t>
      </w:r>
      <w:proofErr w:type="spellStart"/>
      <w:r w:rsidRPr="00AD19EB">
        <w:rPr>
          <w:rFonts w:eastAsia="TimesNewRoman"/>
        </w:rPr>
        <w:t>betegekkel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végzett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vizsgálataiban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az</w:t>
      </w:r>
      <w:proofErr w:type="spellEnd"/>
      <w:r w:rsidRPr="00AD19EB">
        <w:rPr>
          <w:rFonts w:eastAsia="TimesNewRoman"/>
        </w:rPr>
        <w:t xml:space="preserve"> imatinib</w:t>
      </w:r>
      <w:r w:rsidR="00CB693D" w:rsidRPr="00DE54BE">
        <w:t>-</w:t>
      </w:r>
      <w:proofErr w:type="spellStart"/>
      <w:r w:rsidRPr="00AD19EB">
        <w:rPr>
          <w:rFonts w:eastAsia="TimesNewRoman"/>
        </w:rPr>
        <w:t>rezisztens</w:t>
      </w:r>
      <w:proofErr w:type="spellEnd"/>
      <w:r w:rsidRPr="00AD19EB">
        <w:rPr>
          <w:rFonts w:eastAsia="TimesNewRoman"/>
        </w:rPr>
        <w:t>/</w:t>
      </w:r>
      <w:proofErr w:type="spellStart"/>
      <w:r w:rsidRPr="00AD19EB">
        <w:rPr>
          <w:rFonts w:eastAsia="TimesNewRoman"/>
        </w:rPr>
        <w:t>intoleráns</w:t>
      </w:r>
      <w:proofErr w:type="spellEnd"/>
      <w:r w:rsidR="00BE2526" w:rsidRPr="00AD19EB">
        <w:rPr>
          <w:rFonts w:eastAsia="TimesNewRoman"/>
        </w:rPr>
        <w:t xml:space="preserve"> </w:t>
      </w:r>
      <w:r w:rsidRPr="00AD19EB">
        <w:rPr>
          <w:rFonts w:eastAsia="TimesNewRoman"/>
        </w:rPr>
        <w:t xml:space="preserve">Ph+ CML-CP-ben </w:t>
      </w:r>
      <w:proofErr w:type="spellStart"/>
      <w:r w:rsidRPr="00AD19EB">
        <w:rPr>
          <w:rFonts w:eastAsia="TimesNewRoman"/>
        </w:rPr>
        <w:t>szenvedő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="00CB693D" w:rsidRPr="00DE54BE">
        <w:t>gyermek</w:t>
      </w:r>
      <w:proofErr w:type="spellEnd"/>
      <w:r w:rsidR="00961904">
        <w:rPr>
          <w:rFonts w:eastAsia="TimesNewRoman"/>
          <w:lang w:val="hu-HU"/>
        </w:rPr>
        <w:t>-, és serdülőkorú</w:t>
      </w:r>
      <w:r w:rsidRPr="00A57571">
        <w:rPr>
          <w:rFonts w:eastAsia="TimesNewRoman"/>
          <w:lang w:val="hu-HU"/>
        </w:rPr>
        <w:t xml:space="preserve"> </w:t>
      </w:r>
      <w:proofErr w:type="spellStart"/>
      <w:r w:rsidRPr="00AD19EB">
        <w:rPr>
          <w:rFonts w:eastAsia="TimesNewRoman"/>
        </w:rPr>
        <w:t>betegeknél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és</w:t>
      </w:r>
      <w:proofErr w:type="spellEnd"/>
      <w:r w:rsidRPr="00AD19EB">
        <w:rPr>
          <w:rFonts w:eastAsia="TimesNewRoman"/>
        </w:rPr>
        <w:t xml:space="preserve"> a </w:t>
      </w:r>
      <w:proofErr w:type="spellStart"/>
      <w:r w:rsidRPr="00AD19EB">
        <w:rPr>
          <w:rFonts w:eastAsia="TimesNewRoman"/>
        </w:rPr>
        <w:t>korábban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még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nem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kezelt</w:t>
      </w:r>
      <w:proofErr w:type="spellEnd"/>
      <w:r w:rsidR="00BE2526" w:rsidRPr="00AD19EB">
        <w:rPr>
          <w:rFonts w:eastAsia="TimesNewRoman"/>
        </w:rPr>
        <w:t xml:space="preserve"> </w:t>
      </w:r>
      <w:r w:rsidRPr="00AD19EB">
        <w:rPr>
          <w:rFonts w:eastAsia="TimesNewRoman"/>
        </w:rPr>
        <w:t xml:space="preserve">Ph+ CML-CP-ben </w:t>
      </w:r>
      <w:proofErr w:type="spellStart"/>
      <w:r w:rsidRPr="00AD19EB">
        <w:rPr>
          <w:rFonts w:eastAsia="TimesNewRoman"/>
        </w:rPr>
        <w:t>szenvedő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="00CB693D" w:rsidRPr="00DE54BE">
        <w:t>gyermek</w:t>
      </w:r>
      <w:proofErr w:type="spellEnd"/>
      <w:r w:rsidR="00961904">
        <w:rPr>
          <w:rFonts w:eastAsia="TimesNewRoman"/>
          <w:lang w:val="hu-HU"/>
        </w:rPr>
        <w:t>-, és serdülőkorú</w:t>
      </w:r>
      <w:r w:rsidRPr="00A57571">
        <w:rPr>
          <w:rFonts w:eastAsia="TimesNewRoman"/>
          <w:lang w:val="hu-HU"/>
        </w:rPr>
        <w:t xml:space="preserve"> </w:t>
      </w:r>
      <w:proofErr w:type="spellStart"/>
      <w:r w:rsidRPr="00AD19EB">
        <w:rPr>
          <w:rFonts w:eastAsia="TimesNewRoman"/>
        </w:rPr>
        <w:t>betegeknél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legalább</w:t>
      </w:r>
      <w:proofErr w:type="spellEnd"/>
      <w:r w:rsidRPr="00AD19EB">
        <w:rPr>
          <w:rFonts w:eastAsia="TimesNewRoman"/>
        </w:rPr>
        <w:t xml:space="preserve"> 2 </w:t>
      </w:r>
      <w:proofErr w:type="spellStart"/>
      <w:r w:rsidRPr="00AD19EB">
        <w:rPr>
          <w:rFonts w:eastAsia="TimesNewRoman"/>
        </w:rPr>
        <w:t>éves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kezelés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után</w:t>
      </w:r>
      <w:proofErr w:type="spellEnd"/>
      <w:r w:rsidRPr="00AD19EB">
        <w:rPr>
          <w:rFonts w:eastAsia="TimesNewRoman"/>
        </w:rPr>
        <w:t xml:space="preserve"> a </w:t>
      </w:r>
      <w:proofErr w:type="spellStart"/>
      <w:r w:rsidRPr="00AD19EB">
        <w:rPr>
          <w:rFonts w:eastAsia="TimesNewRoman"/>
        </w:rPr>
        <w:t>kezeléssel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összefüggő</w:t>
      </w:r>
      <w:proofErr w:type="spellEnd"/>
      <w:r w:rsidRPr="00AD19EB">
        <w:rPr>
          <w:rFonts w:eastAsia="TimesNewRoman"/>
        </w:rPr>
        <w:t xml:space="preserve">, a </w:t>
      </w:r>
      <w:proofErr w:type="spellStart"/>
      <w:r w:rsidRPr="00AD19EB">
        <w:rPr>
          <w:rFonts w:eastAsia="TimesNewRoman"/>
        </w:rPr>
        <w:t>csontok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növekedéséhez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és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fejlődéséhez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társuló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nemkívánatos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eseményekről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számoltak</w:t>
      </w:r>
      <w:proofErr w:type="spellEnd"/>
      <w:r w:rsidR="00BE2526" w:rsidRPr="00AD19EB">
        <w:rPr>
          <w:rFonts w:eastAsia="TimesNewRoman"/>
        </w:rPr>
        <w:t xml:space="preserve"> </w:t>
      </w:r>
      <w:r w:rsidRPr="00AD19EB">
        <w:rPr>
          <w:rFonts w:eastAsia="TimesNewRoman"/>
        </w:rPr>
        <w:t xml:space="preserve">be 6 (4,6%) </w:t>
      </w:r>
      <w:proofErr w:type="spellStart"/>
      <w:r w:rsidRPr="00AD19EB">
        <w:rPr>
          <w:rFonts w:eastAsia="TimesNewRoman"/>
        </w:rPr>
        <w:t>betegnél</w:t>
      </w:r>
      <w:proofErr w:type="spellEnd"/>
      <w:r w:rsidRPr="00AD19EB">
        <w:rPr>
          <w:rFonts w:eastAsia="TimesNewRoman"/>
        </w:rPr>
        <w:t xml:space="preserve">, </w:t>
      </w:r>
      <w:proofErr w:type="spellStart"/>
      <w:r w:rsidRPr="00AD19EB">
        <w:rPr>
          <w:rFonts w:eastAsia="TimesNewRoman"/>
        </w:rPr>
        <w:t>amelyek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közül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egy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intenzitása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súlyos</w:t>
      </w:r>
      <w:proofErr w:type="spellEnd"/>
      <w:r w:rsidRPr="00AD19EB">
        <w:rPr>
          <w:rFonts w:eastAsia="TimesNewRoman"/>
        </w:rPr>
        <w:t xml:space="preserve"> volt (3. </w:t>
      </w:r>
      <w:proofErr w:type="spellStart"/>
      <w:r w:rsidRPr="00AD19EB">
        <w:rPr>
          <w:rFonts w:eastAsia="TimesNewRoman"/>
        </w:rPr>
        <w:t>fokozatú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növekedési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zavar</w:t>
      </w:r>
      <w:proofErr w:type="spellEnd"/>
      <w:r w:rsidRPr="00AD19EB">
        <w:rPr>
          <w:rFonts w:eastAsia="TimesNewRoman"/>
        </w:rPr>
        <w:t>). A</w:t>
      </w:r>
      <w:r w:rsidR="00BE2526" w:rsidRPr="00AD19EB">
        <w:rPr>
          <w:rFonts w:eastAsia="TimesNewRoman"/>
        </w:rPr>
        <w:t xml:space="preserve"> </w:t>
      </w:r>
      <w:r w:rsidRPr="00AD19EB">
        <w:rPr>
          <w:rFonts w:eastAsia="TimesNewRoman"/>
        </w:rPr>
        <w:t xml:space="preserve">6 </w:t>
      </w:r>
      <w:proofErr w:type="spellStart"/>
      <w:r w:rsidRPr="00AD19EB">
        <w:rPr>
          <w:rFonts w:eastAsia="TimesNewRoman"/>
        </w:rPr>
        <w:t>esetbe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késői</w:t>
      </w:r>
      <w:proofErr w:type="spellEnd"/>
      <w:r w:rsidRPr="00AD19EB">
        <w:rPr>
          <w:rFonts w:eastAsia="TimesNewRoman"/>
        </w:rPr>
        <w:t xml:space="preserve"> epiphysis </w:t>
      </w:r>
      <w:proofErr w:type="spellStart"/>
      <w:r w:rsidRPr="00AD19EB">
        <w:rPr>
          <w:rFonts w:eastAsia="TimesNewRoman"/>
        </w:rPr>
        <w:t>porc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záródás</w:t>
      </w:r>
      <w:proofErr w:type="spellEnd"/>
      <w:r w:rsidRPr="00AD19EB">
        <w:rPr>
          <w:rFonts w:eastAsia="TimesNewRoman"/>
        </w:rPr>
        <w:t xml:space="preserve">, osteopenia, </w:t>
      </w:r>
      <w:proofErr w:type="spellStart"/>
      <w:r w:rsidRPr="00AD19EB">
        <w:rPr>
          <w:rFonts w:eastAsia="TimesNewRoman"/>
        </w:rPr>
        <w:t>növekedési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zavar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és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gynaecomastia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esetek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tartoztak</w:t>
      </w:r>
      <w:proofErr w:type="spellEnd"/>
      <w:r w:rsidR="00BE2526" w:rsidRPr="00AD19EB">
        <w:rPr>
          <w:rFonts w:eastAsia="TimesNewRoman"/>
        </w:rPr>
        <w:t xml:space="preserve"> </w:t>
      </w:r>
      <w:r w:rsidRPr="00AD19EB">
        <w:rPr>
          <w:rFonts w:eastAsia="TimesNewRoman"/>
        </w:rPr>
        <w:t>(</w:t>
      </w:r>
      <w:proofErr w:type="spellStart"/>
      <w:r w:rsidRPr="00AD19EB">
        <w:rPr>
          <w:rFonts w:eastAsia="TimesNewRoman"/>
        </w:rPr>
        <w:t>lásd</w:t>
      </w:r>
      <w:proofErr w:type="spellEnd"/>
      <w:r w:rsidRPr="00AD19EB">
        <w:rPr>
          <w:rFonts w:eastAsia="TimesNewRoman"/>
        </w:rPr>
        <w:t xml:space="preserve"> 5.1 </w:t>
      </w:r>
      <w:proofErr w:type="spellStart"/>
      <w:r w:rsidRPr="00AD19EB">
        <w:rPr>
          <w:rFonts w:eastAsia="TimesNewRoman"/>
        </w:rPr>
        <w:t>pont</w:t>
      </w:r>
      <w:proofErr w:type="spellEnd"/>
      <w:r w:rsidRPr="00AD19EB">
        <w:rPr>
          <w:rFonts w:eastAsia="TimesNewRoman"/>
        </w:rPr>
        <w:t xml:space="preserve">). </w:t>
      </w:r>
      <w:proofErr w:type="spellStart"/>
      <w:r w:rsidRPr="00AD19EB">
        <w:rPr>
          <w:rFonts w:eastAsia="TimesNewRoman"/>
        </w:rPr>
        <w:t>Ezeket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az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eredményeket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nehéz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egy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olyan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krónikus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betegséggel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összefüggésben</w:t>
      </w:r>
      <w:proofErr w:type="spellEnd"/>
      <w:r w:rsidR="00BE2526"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értelmezni</w:t>
      </w:r>
      <w:proofErr w:type="spellEnd"/>
      <w:r w:rsidRPr="00AD19EB">
        <w:rPr>
          <w:rFonts w:eastAsia="TimesNewRoman"/>
        </w:rPr>
        <w:t xml:space="preserve">, mint </w:t>
      </w:r>
      <w:proofErr w:type="spellStart"/>
      <w:r w:rsidRPr="00AD19EB">
        <w:rPr>
          <w:rFonts w:eastAsia="TimesNewRoman"/>
        </w:rPr>
        <w:t>például</w:t>
      </w:r>
      <w:proofErr w:type="spellEnd"/>
      <w:r w:rsidRPr="00AD19EB">
        <w:rPr>
          <w:rFonts w:eastAsia="TimesNewRoman"/>
        </w:rPr>
        <w:t xml:space="preserve"> a CML, </w:t>
      </w:r>
      <w:proofErr w:type="spellStart"/>
      <w:r w:rsidRPr="00AD19EB">
        <w:rPr>
          <w:rFonts w:eastAsia="TimesNewRoman"/>
        </w:rPr>
        <w:t>ezért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hosszú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távú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követés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szükséges</w:t>
      </w:r>
      <w:proofErr w:type="spellEnd"/>
      <w:r w:rsidRPr="00AD19EB">
        <w:rPr>
          <w:rFonts w:eastAsia="TimesNewRoman"/>
        </w:rPr>
        <w:t>.</w:t>
      </w:r>
    </w:p>
    <w:p w14:paraId="2EF153E9" w14:textId="77777777" w:rsidR="004D66A3" w:rsidRDefault="004D66A3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33FBF6EB" w14:textId="439BFF4D" w:rsidR="00737620" w:rsidRDefault="00A57571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A57571">
        <w:rPr>
          <w:rFonts w:eastAsia="TimesNewRoman"/>
          <w:lang w:val="hu-HU"/>
        </w:rPr>
        <w:t xml:space="preserve">A kemoterápiával kombinációban alkalmazott </w:t>
      </w:r>
      <w:proofErr w:type="spellStart"/>
      <w:r w:rsidR="00BE2526">
        <w:rPr>
          <w:rFonts w:eastAsia="TimesNewRoman"/>
          <w:lang w:val="hu-HU"/>
        </w:rPr>
        <w:t>Dasitinib</w:t>
      </w:r>
      <w:proofErr w:type="spellEnd"/>
      <w:r w:rsidR="00BE2526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A57571">
        <w:rPr>
          <w:rFonts w:eastAsia="TimesNewRoman"/>
          <w:lang w:val="hu-HU"/>
        </w:rPr>
        <w:t xml:space="preserve"> gyermek</w:t>
      </w:r>
      <w:r w:rsidR="0011287B">
        <w:rPr>
          <w:rFonts w:eastAsia="TimesNewRoman"/>
          <w:lang w:val="hu-HU"/>
        </w:rPr>
        <w:t>- és serdülőkorú</w:t>
      </w:r>
      <w:r w:rsidRPr="00A57571">
        <w:rPr>
          <w:rFonts w:eastAsia="TimesNewRoman"/>
          <w:lang w:val="hu-HU"/>
        </w:rPr>
        <w:t xml:space="preserve"> betegekkel végzett</w:t>
      </w:r>
      <w:r w:rsidR="00BE2526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 xml:space="preserve">vizsgálataiban az újonnan diagnosztizált </w:t>
      </w:r>
      <w:proofErr w:type="spellStart"/>
      <w:r w:rsidRPr="00A57571">
        <w:rPr>
          <w:rFonts w:eastAsia="TimesNewRoman"/>
          <w:lang w:val="hu-HU"/>
        </w:rPr>
        <w:t>Ph</w:t>
      </w:r>
      <w:proofErr w:type="spellEnd"/>
      <w:r w:rsidRPr="00A57571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A57571">
        <w:rPr>
          <w:rFonts w:eastAsia="TimesNewRoman"/>
          <w:lang w:val="hu-HU"/>
        </w:rPr>
        <w:t>n szenvedő gyermek</w:t>
      </w:r>
      <w:r w:rsidR="0011287B">
        <w:rPr>
          <w:rFonts w:eastAsia="TimesNewRoman"/>
          <w:lang w:val="hu-HU"/>
        </w:rPr>
        <w:t>- és serdülőkorú</w:t>
      </w:r>
      <w:r w:rsidRPr="00A57571">
        <w:rPr>
          <w:rFonts w:eastAsia="TimesNewRoman"/>
          <w:lang w:val="hu-HU"/>
        </w:rPr>
        <w:t xml:space="preserve"> betegeknél</w:t>
      </w:r>
      <w:r w:rsidR="00BE2526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legfeljebb 2 éves kezelés után, a kezeléssel összefüggő, a csontok növekedéséhez és fejlődéséhez</w:t>
      </w:r>
      <w:r w:rsidR="00BE2526">
        <w:rPr>
          <w:rFonts w:eastAsia="TimesNewRoman"/>
          <w:lang w:val="hu-HU"/>
        </w:rPr>
        <w:t xml:space="preserve"> </w:t>
      </w:r>
      <w:r w:rsidRPr="00A57571">
        <w:rPr>
          <w:rFonts w:eastAsia="TimesNewRoman"/>
          <w:lang w:val="hu-HU"/>
        </w:rPr>
        <w:t>társuló nemkívánatos eseményekről 1 (0,6%) betegnél számoltak be. Ez az eset egy 1.</w:t>
      </w:r>
      <w:r w:rsidR="005F1251">
        <w:rPr>
          <w:rFonts w:eastAsia="TimesNewRoman"/>
          <w:lang w:val="hu-HU"/>
        </w:rPr>
        <w:t> </w:t>
      </w:r>
      <w:r w:rsidRPr="00A57571">
        <w:rPr>
          <w:rFonts w:eastAsia="TimesNewRoman"/>
          <w:lang w:val="hu-HU"/>
        </w:rPr>
        <w:t>fokozatú</w:t>
      </w:r>
      <w:r w:rsidR="00BE2526">
        <w:rPr>
          <w:rFonts w:eastAsia="TimesNewRoman"/>
          <w:lang w:val="hu-HU"/>
        </w:rPr>
        <w:t xml:space="preserve"> </w:t>
      </w:r>
      <w:proofErr w:type="spellStart"/>
      <w:r w:rsidRPr="00A57571">
        <w:rPr>
          <w:rFonts w:eastAsia="TimesNewRoman"/>
          <w:lang w:val="hu-HU"/>
        </w:rPr>
        <w:t>osteopenia</w:t>
      </w:r>
      <w:proofErr w:type="spellEnd"/>
      <w:r w:rsidRPr="00A57571">
        <w:rPr>
          <w:rFonts w:eastAsia="TimesNewRoman"/>
          <w:lang w:val="hu-HU"/>
        </w:rPr>
        <w:t xml:space="preserve"> volt.</w:t>
      </w:r>
    </w:p>
    <w:p w14:paraId="3DC6DA92" w14:textId="77777777" w:rsidR="00B2529A" w:rsidRDefault="00B2529A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</w:pPr>
    </w:p>
    <w:p w14:paraId="37C5D903" w14:textId="1255D84D" w:rsidR="00B2529A" w:rsidRPr="00BE2526" w:rsidRDefault="00B2529A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proofErr w:type="spellStart"/>
      <w:r>
        <w:t>Klinikai</w:t>
      </w:r>
      <w:proofErr w:type="spellEnd"/>
      <w:r>
        <w:t xml:space="preserve"> </w:t>
      </w:r>
      <w:proofErr w:type="spellStart"/>
      <w:r>
        <w:t>vizsgálatokban</w:t>
      </w:r>
      <w:proofErr w:type="spellEnd"/>
      <w:r>
        <w:t xml:space="preserve"> a </w:t>
      </w:r>
      <w:proofErr w:type="spellStart"/>
      <w:r>
        <w:t>Dasatinib</w:t>
      </w:r>
      <w:proofErr w:type="spellEnd"/>
      <w:r>
        <w:t xml:space="preserve"> </w:t>
      </w:r>
      <w:proofErr w:type="spellStart"/>
      <w:r w:rsidR="005636D8">
        <w:t>Viatris</w:t>
      </w:r>
      <w:r>
        <w:t>-</w:t>
      </w:r>
      <w:r w:rsidR="005636D8">
        <w:t>szel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serdülőkorú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növekedés</w:t>
      </w:r>
      <w:proofErr w:type="spellEnd"/>
      <w:r>
        <w:t xml:space="preserve"> </w:t>
      </w:r>
      <w:proofErr w:type="spellStart"/>
      <w:r>
        <w:t>visszamaradását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(</w:t>
      </w:r>
      <w:proofErr w:type="spellStart"/>
      <w:r>
        <w:t>lásd</w:t>
      </w:r>
      <w:proofErr w:type="spellEnd"/>
      <w:r>
        <w:t xml:space="preserve"> 4.8 </w:t>
      </w:r>
      <w:proofErr w:type="spellStart"/>
      <w:r>
        <w:t>pont</w:t>
      </w:r>
      <w:proofErr w:type="spellEnd"/>
      <w:r>
        <w:t xml:space="preserve">). </w:t>
      </w:r>
      <w:proofErr w:type="spellStart"/>
      <w:r>
        <w:t>Legfeljebb</w:t>
      </w:r>
      <w:proofErr w:type="spellEnd"/>
      <w:r>
        <w:t xml:space="preserve"> 2 </w:t>
      </w:r>
      <w:proofErr w:type="spellStart"/>
      <w:r>
        <w:t>évig</w:t>
      </w:r>
      <w:proofErr w:type="spellEnd"/>
      <w:r>
        <w:t xml:space="preserve"> </w:t>
      </w:r>
      <w:proofErr w:type="spellStart"/>
      <w:r>
        <w:t>tartó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várható</w:t>
      </w:r>
      <w:proofErr w:type="spellEnd"/>
      <w:r>
        <w:t xml:space="preserve"> </w:t>
      </w:r>
      <w:proofErr w:type="spellStart"/>
      <w:r>
        <w:t>testmagasság</w:t>
      </w:r>
      <w:proofErr w:type="spellEnd"/>
      <w:r>
        <w:t xml:space="preserve"> </w:t>
      </w:r>
      <w:proofErr w:type="spellStart"/>
      <w:r>
        <w:t>csökkenő</w:t>
      </w:r>
      <w:proofErr w:type="spellEnd"/>
      <w:r>
        <w:t xml:space="preserve"> </w:t>
      </w:r>
      <w:proofErr w:type="spellStart"/>
      <w:r>
        <w:t>tendenciája</w:t>
      </w:r>
      <w:proofErr w:type="spellEnd"/>
      <w:r>
        <w:t xml:space="preserve"> volt </w:t>
      </w:r>
      <w:proofErr w:type="spellStart"/>
      <w:r>
        <w:t>megfigyelhető</w:t>
      </w:r>
      <w:proofErr w:type="spellEnd"/>
      <w:r>
        <w:t xml:space="preserve">, </w:t>
      </w:r>
      <w:proofErr w:type="spellStart"/>
      <w:r>
        <w:t>ugyanolyan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, mint a </w:t>
      </w:r>
      <w:proofErr w:type="spellStart"/>
      <w:r>
        <w:lastRenderedPageBreak/>
        <w:t>kemoterápia</w:t>
      </w:r>
      <w:proofErr w:type="spellEnd"/>
      <w:r>
        <w:t xml:space="preserve"> </w:t>
      </w:r>
      <w:proofErr w:type="spellStart"/>
      <w:r>
        <w:t>önmagában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alkalmazásakor</w:t>
      </w:r>
      <w:proofErr w:type="spellEnd"/>
      <w:r>
        <w:t xml:space="preserve">, </w:t>
      </w:r>
      <w:proofErr w:type="spellStart"/>
      <w:r>
        <w:t>anélkül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befolyásolta</w:t>
      </w:r>
      <w:proofErr w:type="spellEnd"/>
      <w:r>
        <w:t xml:space="preserve"> </w:t>
      </w:r>
      <w:proofErr w:type="spellStart"/>
      <w:r>
        <w:t>volna</w:t>
      </w:r>
      <w:proofErr w:type="spellEnd"/>
      <w:r>
        <w:t xml:space="preserve"> a </w:t>
      </w:r>
      <w:proofErr w:type="spellStart"/>
      <w:r>
        <w:t>várható</w:t>
      </w:r>
      <w:proofErr w:type="spellEnd"/>
      <w:r>
        <w:t xml:space="preserve"> </w:t>
      </w:r>
      <w:proofErr w:type="spellStart"/>
      <w:r>
        <w:t>test</w:t>
      </w:r>
      <w:r w:rsidR="005F1251">
        <w:t>tömeget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BMI-t,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összegüggésben</w:t>
      </w:r>
      <w:proofErr w:type="spellEnd"/>
      <w:r>
        <w:t xml:space="preserve"> a </w:t>
      </w:r>
      <w:proofErr w:type="spellStart"/>
      <w:r>
        <w:t>hormonális</w:t>
      </w:r>
      <w:proofErr w:type="spellEnd"/>
      <w:r>
        <w:t xml:space="preserve"> </w:t>
      </w:r>
      <w:proofErr w:type="spellStart"/>
      <w:r>
        <w:t>eltérésekkel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laboratóriumi</w:t>
      </w:r>
      <w:proofErr w:type="spellEnd"/>
      <w:r>
        <w:t xml:space="preserve"> </w:t>
      </w:r>
      <w:proofErr w:type="spellStart"/>
      <w:r>
        <w:t>paraméterekkel</w:t>
      </w:r>
      <w:proofErr w:type="spellEnd"/>
      <w:r>
        <w:t xml:space="preserve">. </w:t>
      </w:r>
      <w:proofErr w:type="spellStart"/>
      <w:r>
        <w:t>Gyermek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serdülőkorú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csontnövekedés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fejlődés</w:t>
      </w:r>
      <w:proofErr w:type="spellEnd"/>
      <w:r>
        <w:t xml:space="preserve"> </w:t>
      </w:r>
      <w:proofErr w:type="spellStart"/>
      <w:r>
        <w:t>monitorozása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>.</w:t>
      </w:r>
    </w:p>
    <w:p w14:paraId="643C6804" w14:textId="77777777" w:rsidR="00A57571" w:rsidRPr="006649FE" w:rsidRDefault="00A57571" w:rsidP="00567F90">
      <w:pPr>
        <w:pStyle w:val="Nincstrkz"/>
      </w:pPr>
    </w:p>
    <w:p w14:paraId="7C6F48B3" w14:textId="77777777" w:rsidR="003278F6" w:rsidRDefault="00BE2526" w:rsidP="00567F90">
      <w:pPr>
        <w:pStyle w:val="Nincstrkz"/>
        <w:rPr>
          <w:u w:val="single"/>
        </w:rPr>
      </w:pPr>
      <w:r>
        <w:rPr>
          <w:u w:val="single"/>
        </w:rPr>
        <w:t>Segédanyagok</w:t>
      </w:r>
    </w:p>
    <w:p w14:paraId="544506C5" w14:textId="0257AF3C" w:rsidR="003278F6" w:rsidRPr="006649FE" w:rsidRDefault="00D55EB1" w:rsidP="00567F90">
      <w:pPr>
        <w:pStyle w:val="Nincstrkz"/>
      </w:pPr>
      <w:r>
        <w:t xml:space="preserve">A </w:t>
      </w:r>
      <w:proofErr w:type="spellStart"/>
      <w:r>
        <w:t>Dasatinib</w:t>
      </w:r>
      <w:proofErr w:type="spellEnd"/>
      <w:r>
        <w:t xml:space="preserve"> </w:t>
      </w:r>
      <w:proofErr w:type="spellStart"/>
      <w:r w:rsidR="005636D8">
        <w:t>Viatris</w:t>
      </w:r>
      <w:proofErr w:type="spellEnd"/>
      <w:r w:rsidR="003278F6" w:rsidRPr="00990723">
        <w:t xml:space="preserve"> </w:t>
      </w:r>
      <w:r w:rsidR="003278F6" w:rsidRPr="006649FE">
        <w:t>laktóz-</w:t>
      </w:r>
      <w:proofErr w:type="spellStart"/>
      <w:r w:rsidR="003278F6" w:rsidRPr="006649FE">
        <w:t>monohidrátot</w:t>
      </w:r>
      <w:proofErr w:type="spellEnd"/>
      <w:r w:rsidR="003278F6" w:rsidRPr="006649FE">
        <w:t xml:space="preserve"> tartalmaz</w:t>
      </w:r>
      <w:r w:rsidR="00BE2526">
        <w:t xml:space="preserve">. </w:t>
      </w:r>
      <w:r w:rsidR="003278F6" w:rsidRPr="006649FE">
        <w:t xml:space="preserve">Ritkán előforduló, örökletes </w:t>
      </w:r>
      <w:proofErr w:type="spellStart"/>
      <w:r w:rsidR="003278F6" w:rsidRPr="006649FE">
        <w:t>galaktóz</w:t>
      </w:r>
      <w:proofErr w:type="spellEnd"/>
      <w:r w:rsidR="003278F6" w:rsidRPr="006649FE">
        <w:t xml:space="preserve"> intoleranciában, </w:t>
      </w:r>
      <w:r w:rsidR="003278F6">
        <w:t>teljes</w:t>
      </w:r>
      <w:r w:rsidR="003278F6" w:rsidRPr="006649FE">
        <w:t xml:space="preserve"> </w:t>
      </w:r>
      <w:proofErr w:type="spellStart"/>
      <w:r w:rsidR="003278F6" w:rsidRPr="006649FE">
        <w:t>laktázhiányban</w:t>
      </w:r>
      <w:proofErr w:type="spellEnd"/>
      <w:r w:rsidR="003278F6" w:rsidRPr="006649FE">
        <w:t xml:space="preserve"> vagy glükóz-</w:t>
      </w:r>
      <w:proofErr w:type="spellStart"/>
      <w:r w:rsidR="003278F6" w:rsidRPr="006649FE">
        <w:t>galaktóz</w:t>
      </w:r>
      <w:proofErr w:type="spellEnd"/>
      <w:r w:rsidR="003278F6" w:rsidRPr="006649FE">
        <w:t xml:space="preserve"> </w:t>
      </w:r>
      <w:proofErr w:type="spellStart"/>
      <w:r w:rsidR="003278F6" w:rsidRPr="006649FE">
        <w:t>malabszorpcióban</w:t>
      </w:r>
      <w:proofErr w:type="spellEnd"/>
      <w:r w:rsidR="003278F6" w:rsidRPr="006649FE">
        <w:t xml:space="preserve"> a készítmény nem szedhető.</w:t>
      </w:r>
    </w:p>
    <w:p w14:paraId="77218443" w14:textId="77777777" w:rsidR="003278F6" w:rsidRPr="006649FE" w:rsidRDefault="003278F6" w:rsidP="00567F90">
      <w:pPr>
        <w:pStyle w:val="Nincstrkz"/>
      </w:pPr>
    </w:p>
    <w:p w14:paraId="5BDBF03B" w14:textId="02D32C4F" w:rsidR="003278F6" w:rsidRDefault="003278F6" w:rsidP="00567F90">
      <w:pPr>
        <w:pStyle w:val="Nincstrkz"/>
      </w:pPr>
      <w:r w:rsidRPr="006649FE">
        <w:t>Ez a gyógyszer kevesebb mint 1 </w:t>
      </w:r>
      <w:proofErr w:type="spellStart"/>
      <w:r w:rsidRPr="006649FE">
        <w:t>mmol</w:t>
      </w:r>
      <w:proofErr w:type="spellEnd"/>
      <w:r w:rsidRPr="006649FE">
        <w:t xml:space="preserve"> (23 mg) nátriumot tartalmaz</w:t>
      </w:r>
      <w:r w:rsidR="00D55EB1">
        <w:t xml:space="preserve"> </w:t>
      </w:r>
      <w:proofErr w:type="spellStart"/>
      <w:r w:rsidR="00D55EB1">
        <w:t>tablettánként</w:t>
      </w:r>
      <w:proofErr w:type="spellEnd"/>
      <w:r w:rsidR="004D66A3" w:rsidRPr="004D66A3">
        <w:rPr>
          <w:rFonts w:eastAsiaTheme="minorHAnsi"/>
        </w:rPr>
        <w:t>, tehát gyakorlatilag „nátriummentes”.</w:t>
      </w:r>
    </w:p>
    <w:p w14:paraId="3770650F" w14:textId="77777777" w:rsidR="006437F3" w:rsidRPr="006649FE" w:rsidRDefault="006437F3" w:rsidP="00567F90">
      <w:pPr>
        <w:pStyle w:val="Nincstrkz"/>
      </w:pPr>
    </w:p>
    <w:p w14:paraId="3AA805E5" w14:textId="77777777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4.5 </w:t>
      </w:r>
      <w:r w:rsidRPr="006649FE">
        <w:rPr>
          <w:b/>
        </w:rPr>
        <w:tab/>
        <w:t xml:space="preserve">Gyógyszerkölcsönhatások és egyéb interakciók </w:t>
      </w:r>
    </w:p>
    <w:p w14:paraId="5AF6F596" w14:textId="77777777" w:rsidR="003278F6" w:rsidRPr="006649FE" w:rsidRDefault="003278F6" w:rsidP="00567F90">
      <w:pPr>
        <w:pStyle w:val="Nincstrkz"/>
        <w:keepNext/>
      </w:pPr>
    </w:p>
    <w:p w14:paraId="4F385BB3" w14:textId="77777777" w:rsidR="003278F6" w:rsidRPr="006649FE" w:rsidRDefault="003278F6" w:rsidP="00567F90">
      <w:pPr>
        <w:pStyle w:val="Nincstrkz"/>
        <w:keepNext/>
        <w:rPr>
          <w:u w:val="single"/>
        </w:rPr>
      </w:pPr>
      <w:r w:rsidRPr="006649FE">
        <w:rPr>
          <w:u w:val="single"/>
        </w:rPr>
        <w:t xml:space="preserve">Hatóanyagok, amelyek növelhetik a </w:t>
      </w:r>
      <w:proofErr w:type="spellStart"/>
      <w:r w:rsidRPr="006649FE">
        <w:rPr>
          <w:u w:val="single"/>
        </w:rPr>
        <w:t>dazatinib</w:t>
      </w:r>
      <w:proofErr w:type="spellEnd"/>
      <w:r w:rsidRPr="006649FE">
        <w:rPr>
          <w:u w:val="single"/>
        </w:rPr>
        <w:t xml:space="preserve"> plazmakoncentrációját </w:t>
      </w:r>
    </w:p>
    <w:p w14:paraId="4022C48F" w14:textId="77777777" w:rsidR="003278F6" w:rsidRPr="006649FE" w:rsidRDefault="003278F6" w:rsidP="00567F90">
      <w:pPr>
        <w:pStyle w:val="Nincstrkz"/>
      </w:pPr>
      <w:r w:rsidRPr="006649FE">
        <w:rPr>
          <w:i/>
        </w:rPr>
        <w:t>In vitro</w:t>
      </w:r>
      <w:r w:rsidRPr="006649FE">
        <w:t xml:space="preserve"> vizsgálatok arra utalnak, hogy a </w:t>
      </w:r>
      <w:proofErr w:type="spellStart"/>
      <w:r w:rsidRPr="006649FE">
        <w:t>dazatinib</w:t>
      </w:r>
      <w:proofErr w:type="spellEnd"/>
      <w:r w:rsidRPr="006649FE">
        <w:t xml:space="preserve"> a CYP3A4 enzim </w:t>
      </w:r>
      <w:proofErr w:type="spellStart"/>
      <w:r w:rsidRPr="006649FE">
        <w:t>szubsztrátja</w:t>
      </w:r>
      <w:proofErr w:type="spellEnd"/>
      <w:r w:rsidRPr="006649FE">
        <w:t xml:space="preserve">. </w:t>
      </w:r>
      <w:proofErr w:type="spellStart"/>
      <w:r w:rsidRPr="006649FE">
        <w:t>Dazatinib</w:t>
      </w:r>
      <w:proofErr w:type="spellEnd"/>
      <w:r w:rsidRPr="006649FE">
        <w:t xml:space="preserve"> és a CYP3A4 aktivitását potenciálisan gátoló gyógyszerek vagy hatóanyagok (pl. </w:t>
      </w:r>
      <w:proofErr w:type="spellStart"/>
      <w:r w:rsidRPr="006649FE">
        <w:t>ketokonazol</w:t>
      </w:r>
      <w:proofErr w:type="spellEnd"/>
      <w:r w:rsidRPr="006649FE">
        <w:t xml:space="preserve">, </w:t>
      </w:r>
      <w:proofErr w:type="spellStart"/>
      <w:r w:rsidRPr="006649FE">
        <w:t>itrakonazol</w:t>
      </w:r>
      <w:proofErr w:type="spellEnd"/>
      <w:r w:rsidRPr="006649FE">
        <w:t xml:space="preserve">, </w:t>
      </w:r>
      <w:proofErr w:type="spellStart"/>
      <w:r w:rsidRPr="006649FE">
        <w:t>eritromicin</w:t>
      </w:r>
      <w:proofErr w:type="spellEnd"/>
      <w:r w:rsidRPr="006649FE">
        <w:t xml:space="preserve">, </w:t>
      </w:r>
      <w:proofErr w:type="spellStart"/>
      <w:r w:rsidRPr="006649FE">
        <w:t>klaritromicin</w:t>
      </w:r>
      <w:proofErr w:type="spellEnd"/>
      <w:r w:rsidRPr="006649FE">
        <w:t xml:space="preserve">, </w:t>
      </w:r>
      <w:proofErr w:type="spellStart"/>
      <w:r w:rsidRPr="006649FE">
        <w:t>ritonavir</w:t>
      </w:r>
      <w:proofErr w:type="spellEnd"/>
      <w:r w:rsidRPr="006649FE">
        <w:t xml:space="preserve">, </w:t>
      </w:r>
      <w:proofErr w:type="spellStart"/>
      <w:r w:rsidRPr="006649FE">
        <w:t>telitromicin</w:t>
      </w:r>
      <w:proofErr w:type="spellEnd"/>
      <w:r w:rsidRPr="006649FE">
        <w:t xml:space="preserve">, grépfrútlé) együttes alkalmazása növelheti a </w:t>
      </w:r>
      <w:proofErr w:type="spellStart"/>
      <w:r w:rsidRPr="006649FE">
        <w:t>dazatinib</w:t>
      </w:r>
      <w:proofErr w:type="spellEnd"/>
      <w:r w:rsidRPr="006649FE">
        <w:t xml:space="preserve"> expozíciót. Ezért a </w:t>
      </w:r>
      <w:proofErr w:type="spellStart"/>
      <w:r w:rsidRPr="006649FE">
        <w:t>dazatinib</w:t>
      </w:r>
      <w:proofErr w:type="spellEnd"/>
      <w:r w:rsidRPr="006649FE">
        <w:t xml:space="preserve">-kezelés alatt álló betegeknek erős CYP3A4 gátló szerek szisztémás adása nem javasolt. </w:t>
      </w:r>
    </w:p>
    <w:p w14:paraId="10DB7652" w14:textId="77777777" w:rsidR="003278F6" w:rsidRPr="006649FE" w:rsidRDefault="003278F6" w:rsidP="00567F90">
      <w:pPr>
        <w:pStyle w:val="Nincstrkz"/>
      </w:pPr>
    </w:p>
    <w:p w14:paraId="4E56EF7F" w14:textId="0197FC93" w:rsidR="003278F6" w:rsidRPr="006649FE" w:rsidRDefault="003278F6" w:rsidP="00567F90">
      <w:pPr>
        <w:pStyle w:val="Nincstrkz"/>
      </w:pPr>
      <w:r w:rsidRPr="006649FE">
        <w:rPr>
          <w:i/>
        </w:rPr>
        <w:t>In vitro</w:t>
      </w:r>
      <w:r w:rsidRPr="006649FE">
        <w:t xml:space="preserve"> kísérletek alapján, klinikailag releváns koncentrációknál a </w:t>
      </w:r>
      <w:proofErr w:type="spellStart"/>
      <w:r w:rsidRPr="006649FE">
        <w:t>dazatinib</w:t>
      </w:r>
      <w:proofErr w:type="spellEnd"/>
      <w:r w:rsidRPr="006649FE">
        <w:t xml:space="preserve"> plazmaproteinekhez való kötődése kb. 96%</w:t>
      </w:r>
      <w:r w:rsidR="009734FC">
        <w:t>-os</w:t>
      </w:r>
      <w:r w:rsidRPr="006649FE">
        <w:t xml:space="preserve">. Nem történtek vizsgálatok annak értékelésére, hogy a </w:t>
      </w:r>
      <w:proofErr w:type="spellStart"/>
      <w:r w:rsidRPr="006649FE">
        <w:t>dazatinib</w:t>
      </w:r>
      <w:proofErr w:type="spellEnd"/>
      <w:r w:rsidRPr="006649FE">
        <w:t xml:space="preserve"> interakcióba lép-e egyéb, proteinekhez kötődő gyógyszerekkel. A kiszorítás mértéke és annak klinikai jelentősége nem ismert.</w:t>
      </w:r>
    </w:p>
    <w:p w14:paraId="782EAE74" w14:textId="77777777" w:rsidR="003278F6" w:rsidRPr="006649FE" w:rsidRDefault="003278F6" w:rsidP="00567F90">
      <w:pPr>
        <w:pStyle w:val="Nincstrkz"/>
      </w:pPr>
    </w:p>
    <w:p w14:paraId="31E797BF" w14:textId="4470C7B8" w:rsidR="003278F6" w:rsidRPr="006649FE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 xml:space="preserve">Hatóanyagok, amelyek csökkenthetik a </w:t>
      </w:r>
      <w:proofErr w:type="spellStart"/>
      <w:r w:rsidRPr="006649FE">
        <w:rPr>
          <w:u w:val="single"/>
        </w:rPr>
        <w:t>dazatinib</w:t>
      </w:r>
      <w:proofErr w:type="spellEnd"/>
      <w:r w:rsidRPr="006649FE">
        <w:rPr>
          <w:u w:val="single"/>
        </w:rPr>
        <w:t xml:space="preserve"> plazmakoncentrációját</w:t>
      </w:r>
    </w:p>
    <w:p w14:paraId="51F8ABDE" w14:textId="18B8C112" w:rsidR="003278F6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A </w:t>
      </w:r>
      <w:proofErr w:type="spellStart"/>
      <w:r w:rsidRPr="009734FC">
        <w:rPr>
          <w:rFonts w:eastAsia="TimesNewRoman"/>
          <w:lang w:val="hu-HU"/>
        </w:rPr>
        <w:t>dazatinibet</w:t>
      </w:r>
      <w:proofErr w:type="spellEnd"/>
      <w:r w:rsidRPr="009734FC">
        <w:rPr>
          <w:rFonts w:eastAsia="TimesNewRoman"/>
          <w:lang w:val="hu-HU"/>
        </w:rPr>
        <w:t xml:space="preserve"> 8 napon át esténként 600 mg </w:t>
      </w:r>
      <w:proofErr w:type="spellStart"/>
      <w:r w:rsidRPr="009734FC">
        <w:rPr>
          <w:rFonts w:eastAsia="TimesNewRoman"/>
          <w:lang w:val="hu-HU"/>
        </w:rPr>
        <w:t>rifampicinnel</w:t>
      </w:r>
      <w:proofErr w:type="spellEnd"/>
      <w:r w:rsidRPr="009734FC">
        <w:rPr>
          <w:rFonts w:eastAsia="TimesNewRoman"/>
          <w:lang w:val="hu-HU"/>
        </w:rPr>
        <w:t>, egy erős CYP3A4-induktorral egyidejűleg</w:t>
      </w:r>
      <w:r w:rsidR="0011287B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alkalmazva,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</w:t>
      </w:r>
      <w:r w:rsidR="00374E5B" w:rsidRPr="009734FC">
        <w:rPr>
          <w:rFonts w:eastAsia="TimesNewRoman"/>
          <w:lang w:val="hu-HU"/>
        </w:rPr>
        <w:t>görbe alatti területe (</w:t>
      </w:r>
      <w:r w:rsidRPr="009734FC">
        <w:rPr>
          <w:rFonts w:eastAsia="TimesNewRoman"/>
          <w:lang w:val="hu-HU"/>
        </w:rPr>
        <w:t>AUC</w:t>
      </w:r>
      <w:r w:rsidR="00374E5B" w:rsidRPr="009734FC">
        <w:rPr>
          <w:rFonts w:eastAsia="TimesNewRoman"/>
          <w:lang w:val="hu-HU"/>
        </w:rPr>
        <w:t>)</w:t>
      </w:r>
      <w:r w:rsidRPr="009734FC">
        <w:rPr>
          <w:rFonts w:eastAsia="TimesNewRoman"/>
          <w:lang w:val="hu-HU"/>
        </w:rPr>
        <w:t xml:space="preserve"> 82%-kal csökkent. A CYP3A4 aktivitását indukáló egyéb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gyógyszerek (pl. </w:t>
      </w:r>
      <w:proofErr w:type="spellStart"/>
      <w:r w:rsidRPr="009734FC">
        <w:rPr>
          <w:rFonts w:eastAsia="TimesNewRoman"/>
          <w:lang w:val="hu-HU"/>
        </w:rPr>
        <w:t>dexametazon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fenitoin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karbamazepin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fenobarbitál</w:t>
      </w:r>
      <w:proofErr w:type="spellEnd"/>
      <w:r w:rsidRPr="009734FC">
        <w:rPr>
          <w:rFonts w:eastAsia="TimesNewRoman"/>
          <w:lang w:val="hu-HU"/>
        </w:rPr>
        <w:t xml:space="preserve"> vagy a </w:t>
      </w:r>
      <w:proofErr w:type="spellStart"/>
      <w:r w:rsidRPr="009734FC">
        <w:rPr>
          <w:rFonts w:eastAsia="TimesNewRoman"/>
          <w:i/>
          <w:iCs/>
          <w:lang w:val="hu-HU"/>
        </w:rPr>
        <w:t>Hypericum</w:t>
      </w:r>
      <w:proofErr w:type="spellEnd"/>
      <w:r w:rsidRPr="009734FC">
        <w:rPr>
          <w:rFonts w:eastAsia="TimesNewRoman"/>
          <w:i/>
          <w:iCs/>
          <w:lang w:val="hu-HU"/>
        </w:rPr>
        <w:t xml:space="preserve"> </w:t>
      </w:r>
      <w:proofErr w:type="spellStart"/>
      <w:r w:rsidRPr="009734FC">
        <w:rPr>
          <w:rFonts w:eastAsia="TimesNewRoman"/>
          <w:i/>
          <w:iCs/>
          <w:lang w:val="hu-HU"/>
        </w:rPr>
        <w:t>perforatum</w:t>
      </w:r>
      <w:proofErr w:type="spellEnd"/>
      <w:r w:rsidRPr="009734FC">
        <w:rPr>
          <w:rFonts w:eastAsia="TimesNewRoman"/>
          <w:lang w:val="hu-HU"/>
        </w:rPr>
        <w:t>-ot</w:t>
      </w:r>
      <w:r w:rsidR="0011287B">
        <w:rPr>
          <w:rFonts w:eastAsia="TimesNewRoman"/>
          <w:lang w:val="hu-HU"/>
        </w:rPr>
        <w:t xml:space="preserve"> </w:t>
      </w:r>
      <w:r w:rsidR="00134EA0">
        <w:rPr>
          <w:rFonts w:eastAsia="TimesNewRoman"/>
          <w:lang w:val="hu-HU"/>
        </w:rPr>
        <w:t xml:space="preserve">(közönséges orbáncfű) </w:t>
      </w:r>
      <w:r w:rsidRPr="009734FC">
        <w:rPr>
          <w:rFonts w:eastAsia="TimesNewRoman"/>
          <w:lang w:val="hu-HU"/>
        </w:rPr>
        <w:t>tartalmazó gyógynövénykészítménye</w:t>
      </w:r>
      <w:r w:rsidR="00134EA0">
        <w:rPr>
          <w:rFonts w:eastAsia="TimesNewRoman"/>
          <w:lang w:val="hu-HU"/>
        </w:rPr>
        <w:t>k</w:t>
      </w:r>
      <w:r w:rsidRPr="009734FC">
        <w:rPr>
          <w:rFonts w:eastAsia="TimesNewRoman"/>
          <w:lang w:val="hu-HU"/>
        </w:rPr>
        <w:t xml:space="preserve"> is fokozhatják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metabolizmusát és csökkenthetik plazmakoncentrációját. Ezért erős CYP3A4-induktorok </w:t>
      </w:r>
      <w:proofErr w:type="spellStart"/>
      <w:r w:rsidRPr="009734FC">
        <w:rPr>
          <w:rFonts w:eastAsia="TimesNewRoman"/>
          <w:lang w:val="hu-HU"/>
        </w:rPr>
        <w:t>dazatinibbel</w:t>
      </w:r>
      <w:proofErr w:type="spellEnd"/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való egyidejű adása nem java</w:t>
      </w:r>
      <w:r w:rsidR="00134EA0">
        <w:rPr>
          <w:rFonts w:eastAsia="TimesNewRoman"/>
          <w:lang w:val="hu-HU"/>
        </w:rPr>
        <w:t>solt</w:t>
      </w:r>
      <w:r w:rsidRPr="009734FC">
        <w:rPr>
          <w:rFonts w:eastAsia="TimesNewRoman"/>
          <w:lang w:val="hu-HU"/>
        </w:rPr>
        <w:t xml:space="preserve">. Azoknak a betegeknek, akiknek indokolt </w:t>
      </w:r>
      <w:proofErr w:type="spellStart"/>
      <w:r w:rsidRPr="009734FC">
        <w:rPr>
          <w:rFonts w:eastAsia="TimesNewRoman"/>
          <w:lang w:val="hu-HU"/>
        </w:rPr>
        <w:t>rifampicin</w:t>
      </w:r>
      <w:proofErr w:type="spellEnd"/>
      <w:r w:rsidRPr="009734FC">
        <w:rPr>
          <w:rFonts w:eastAsia="TimesNewRoman"/>
          <w:lang w:val="hu-HU"/>
        </w:rPr>
        <w:t xml:space="preserve"> vagy egyéb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CYP3A4-induktorok alkalmazása, más, gyengébb enziminduktor hatású gyógyszert kell</w:t>
      </w:r>
      <w:r w:rsidR="0011287B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adni. A gyenge CYP3A4-induktor </w:t>
      </w:r>
      <w:proofErr w:type="spellStart"/>
      <w:r w:rsidRPr="009734FC">
        <w:rPr>
          <w:rFonts w:eastAsia="TimesNewRoman"/>
          <w:lang w:val="hu-HU"/>
        </w:rPr>
        <w:t>dexametazon</w:t>
      </w:r>
      <w:proofErr w:type="spellEnd"/>
      <w:r w:rsidRPr="009734FC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dazatinibbel</w:t>
      </w:r>
      <w:proofErr w:type="spellEnd"/>
      <w:r w:rsidRPr="009734FC">
        <w:rPr>
          <w:rFonts w:eastAsia="TimesNewRoman"/>
          <w:lang w:val="hu-HU"/>
        </w:rPr>
        <w:t xml:space="preserve"> való egyidejű alkalmazása megengedett.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görbe alatti területe (AUC) a </w:t>
      </w:r>
      <w:proofErr w:type="spellStart"/>
      <w:r w:rsidRPr="009734FC">
        <w:rPr>
          <w:rFonts w:eastAsia="TimesNewRoman"/>
          <w:lang w:val="hu-HU"/>
        </w:rPr>
        <w:t>dexametazon</w:t>
      </w:r>
      <w:proofErr w:type="spellEnd"/>
      <w:r w:rsidRPr="009734FC">
        <w:rPr>
          <w:rFonts w:eastAsia="TimesNewRoman"/>
          <w:lang w:val="hu-HU"/>
        </w:rPr>
        <w:t xml:space="preserve"> egyidejű alkalmazásával az előreláthatóan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hozzávetőlegesen 25%-kal csökken, ami klinikai szempontból valószínűleg nem jelentős.</w:t>
      </w:r>
    </w:p>
    <w:p w14:paraId="4BE63E76" w14:textId="77777777" w:rsidR="009734FC" w:rsidRPr="009734FC" w:rsidRDefault="009734FC" w:rsidP="00567F90">
      <w:pPr>
        <w:pStyle w:val="Nincstrkz"/>
      </w:pPr>
    </w:p>
    <w:p w14:paraId="5AF71466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Hisztamin-2 antagonisták és protonpumpa inhibitorok </w:t>
      </w:r>
    </w:p>
    <w:p w14:paraId="669D29AD" w14:textId="47B0B518" w:rsidR="003278F6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>A gyomorsav termelés hosszútávú gátlása H</w:t>
      </w:r>
      <w:r w:rsidRPr="00AD19EB">
        <w:rPr>
          <w:rFonts w:eastAsia="TimesNewRoman"/>
          <w:vertAlign w:val="subscript"/>
          <w:lang w:val="hu-HU"/>
        </w:rPr>
        <w:t>2</w:t>
      </w:r>
      <w:r w:rsidRPr="009734FC">
        <w:rPr>
          <w:rFonts w:eastAsia="TimesNewRoman"/>
          <w:lang w:val="hu-HU"/>
        </w:rPr>
        <w:t xml:space="preserve"> antagonistákkal vagy protonpumpa </w:t>
      </w:r>
      <w:r w:rsidR="00374E5B">
        <w:rPr>
          <w:rFonts w:eastAsia="TimesNewRoman"/>
          <w:lang w:val="hu-HU"/>
        </w:rPr>
        <w:t>gátlók</w:t>
      </w:r>
      <w:r w:rsidR="00374E5B" w:rsidRPr="009734FC">
        <w:rPr>
          <w:rFonts w:eastAsia="TimesNewRoman"/>
          <w:lang w:val="hu-HU"/>
        </w:rPr>
        <w:t>kal</w:t>
      </w:r>
      <w:r w:rsidRPr="009734FC">
        <w:rPr>
          <w:rFonts w:eastAsia="TimesNewRoman"/>
          <w:lang w:val="hu-HU"/>
        </w:rPr>
        <w:t xml:space="preserve"> (pl.</w:t>
      </w:r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famotidin</w:t>
      </w:r>
      <w:proofErr w:type="spellEnd"/>
      <w:r w:rsidRPr="009734FC">
        <w:rPr>
          <w:rFonts w:eastAsia="TimesNewRoman"/>
          <w:lang w:val="hu-HU"/>
        </w:rPr>
        <w:t xml:space="preserve"> és </w:t>
      </w:r>
      <w:proofErr w:type="spellStart"/>
      <w:r w:rsidRPr="009734FC">
        <w:rPr>
          <w:rFonts w:eastAsia="TimesNewRoman"/>
          <w:lang w:val="hu-HU"/>
        </w:rPr>
        <w:t>omeprazol</w:t>
      </w:r>
      <w:proofErr w:type="spellEnd"/>
      <w:r w:rsidRPr="009734FC">
        <w:rPr>
          <w:rFonts w:eastAsia="TimesNewRoman"/>
          <w:lang w:val="hu-HU"/>
        </w:rPr>
        <w:t xml:space="preserve">) valószínűleg csökkentik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expozíciót. Egészséges önkénteseken</w:t>
      </w:r>
      <w:r w:rsidR="0011287B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egyszeri adagolással végzett vizsgálatban </w:t>
      </w:r>
      <w:proofErr w:type="spellStart"/>
      <w:r w:rsidRPr="009734FC">
        <w:rPr>
          <w:rFonts w:eastAsia="TimesNewRoman"/>
          <w:lang w:val="hu-HU"/>
        </w:rPr>
        <w:t>famotidin</w:t>
      </w:r>
      <w:proofErr w:type="spellEnd"/>
      <w:r w:rsidRPr="009734FC">
        <w:rPr>
          <w:rFonts w:eastAsia="TimesNewRoman"/>
          <w:lang w:val="hu-HU"/>
        </w:rPr>
        <w:t xml:space="preserve"> adagolása 10 órával az egyszeri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dózis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beadása előtt, 61%-kal csökkentette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expozíciót. Egy 14 egészséges önkéntesen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végzett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vizsgálatban az egyszeri 100</w:t>
      </w:r>
      <w:r w:rsidR="00374E5B">
        <w:rPr>
          <w:rFonts w:eastAsia="TimesNewRoman"/>
          <w:lang w:val="hu-HU"/>
        </w:rPr>
        <w:t> </w:t>
      </w:r>
      <w:r w:rsidRPr="009734FC">
        <w:rPr>
          <w:rFonts w:eastAsia="TimesNewRoman"/>
          <w:lang w:val="hu-HU"/>
        </w:rPr>
        <w:t xml:space="preserve">mg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dózis beadása – 22 órával egy 4 napos 40</w:t>
      </w:r>
      <w:r w:rsidR="00374E5B">
        <w:rPr>
          <w:rFonts w:eastAsia="TimesNewRoman"/>
          <w:lang w:val="hu-HU"/>
        </w:rPr>
        <w:t> </w:t>
      </w:r>
      <w:r w:rsidRPr="009734FC">
        <w:rPr>
          <w:rFonts w:eastAsia="TimesNewRoman"/>
          <w:lang w:val="hu-HU"/>
        </w:rPr>
        <w:t>mg-os</w:t>
      </w:r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omeprazol</w:t>
      </w:r>
      <w:proofErr w:type="spellEnd"/>
      <w:r w:rsidRPr="009734FC">
        <w:rPr>
          <w:rFonts w:eastAsia="TimesNewRoman"/>
          <w:lang w:val="hu-HU"/>
        </w:rPr>
        <w:t xml:space="preserve"> dózist követően – egyensúlyi állapotban 43%-kal csökkentette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AUC és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42%-kal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a </w:t>
      </w:r>
      <w:proofErr w:type="spellStart"/>
      <w:r w:rsidRPr="009734FC">
        <w:rPr>
          <w:rFonts w:eastAsia="TimesNewRoman"/>
          <w:lang w:val="hu-HU"/>
        </w:rPr>
        <w:t>C</w:t>
      </w:r>
      <w:r w:rsidRPr="00AD19EB">
        <w:rPr>
          <w:rFonts w:eastAsia="TimesNewRoman"/>
          <w:vertAlign w:val="subscript"/>
          <w:lang w:val="hu-HU"/>
        </w:rPr>
        <w:t>max</w:t>
      </w:r>
      <w:proofErr w:type="spellEnd"/>
      <w:r w:rsidRPr="009734FC">
        <w:rPr>
          <w:rFonts w:eastAsia="TimesNewRoman"/>
          <w:lang w:val="hu-HU"/>
        </w:rPr>
        <w:t xml:space="preserve"> értékét. </w:t>
      </w:r>
      <w:r w:rsidR="009F44DE" w:rsidRPr="006649FE">
        <w:t xml:space="preserve">A </w:t>
      </w:r>
      <w:proofErr w:type="spellStart"/>
      <w:r w:rsidR="009F44DE">
        <w:t>Dazatinib</w:t>
      </w:r>
      <w:proofErr w:type="spellEnd"/>
      <w:r w:rsidR="009F44DE">
        <w:t xml:space="preserve"> </w:t>
      </w:r>
      <w:proofErr w:type="spellStart"/>
      <w:r w:rsidR="005636D8">
        <w:t>Viatris</w:t>
      </w:r>
      <w:r w:rsidR="009F44DE" w:rsidRPr="006649FE">
        <w:t>-kezelés</w:t>
      </w:r>
      <w:proofErr w:type="spellEnd"/>
      <w:r w:rsidR="009F44DE" w:rsidRPr="006649FE">
        <w:t xml:space="preserve"> </w:t>
      </w:r>
      <w:proofErr w:type="spellStart"/>
      <w:r w:rsidR="009F44DE" w:rsidRPr="006649FE">
        <w:t>alatt</w:t>
      </w:r>
      <w:proofErr w:type="spellEnd"/>
      <w:r w:rsidR="009F44DE" w:rsidRPr="006649FE">
        <w:t xml:space="preserve"> </w:t>
      </w:r>
      <w:proofErr w:type="spellStart"/>
      <w:r w:rsidR="009F44DE" w:rsidRPr="006649FE">
        <w:t>álló</w:t>
      </w:r>
      <w:proofErr w:type="spellEnd"/>
      <w:r w:rsidR="009F44DE" w:rsidRPr="006649FE">
        <w:t xml:space="preserve"> </w:t>
      </w:r>
      <w:proofErr w:type="spellStart"/>
      <w:r w:rsidR="009F44DE" w:rsidRPr="006649FE">
        <w:t>betegeknek</w:t>
      </w:r>
      <w:proofErr w:type="spellEnd"/>
      <w:r w:rsidR="009F44DE" w:rsidRPr="006649FE">
        <w:t xml:space="preserve"> </w:t>
      </w:r>
      <w:r w:rsidRPr="00AD19EB">
        <w:rPr>
          <w:rFonts w:eastAsia="TimesNewRoman"/>
        </w:rPr>
        <w:t>H</w:t>
      </w:r>
      <w:r w:rsidRPr="00AD19EB">
        <w:rPr>
          <w:rFonts w:eastAsia="TimesNewRoman"/>
          <w:vertAlign w:val="subscript"/>
        </w:rPr>
        <w:t>2</w:t>
      </w:r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antagonisták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vagy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protonpumpa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inhibitorok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</w:rPr>
        <w:t>helyett</w:t>
      </w:r>
      <w:proofErr w:type="spellEnd"/>
      <w:r w:rsidRPr="00AD19EB">
        <w:rPr>
          <w:rFonts w:eastAsia="TimesNewRoman"/>
        </w:rPr>
        <w:t xml:space="preserve"> </w:t>
      </w:r>
      <w:proofErr w:type="spellStart"/>
      <w:r w:rsidR="009F44DE" w:rsidRPr="006649FE">
        <w:t>megfontolandó</w:t>
      </w:r>
      <w:proofErr w:type="spellEnd"/>
      <w:r w:rsidR="009F44DE" w:rsidRPr="006649FE">
        <w:t xml:space="preserve"> </w:t>
      </w:r>
      <w:proofErr w:type="spellStart"/>
      <w:r w:rsidR="009F44DE" w:rsidRPr="006649FE">
        <w:t>a</w:t>
      </w:r>
      <w:r w:rsidR="009F44DE">
        <w:t>ntacidok</w:t>
      </w:r>
      <w:proofErr w:type="spellEnd"/>
      <w:r w:rsidR="009F44DE">
        <w:t xml:space="preserve"> </w:t>
      </w:r>
      <w:proofErr w:type="spellStart"/>
      <w:r w:rsidR="009F44DE">
        <w:t>adása</w:t>
      </w:r>
      <w:proofErr w:type="spellEnd"/>
      <w:r w:rsidR="009F44DE">
        <w:t xml:space="preserve"> </w:t>
      </w:r>
      <w:r w:rsidRPr="009734FC">
        <w:rPr>
          <w:rFonts w:eastAsia="TimesNewRoman"/>
          <w:lang w:val="hu-HU"/>
        </w:rPr>
        <w:t>(lásd 4.4 pont).</w:t>
      </w:r>
    </w:p>
    <w:p w14:paraId="3654BC8C" w14:textId="77777777" w:rsidR="003278F6" w:rsidRPr="009734FC" w:rsidRDefault="003278F6" w:rsidP="00567F90">
      <w:pPr>
        <w:pStyle w:val="Nincstrkz"/>
      </w:pPr>
    </w:p>
    <w:p w14:paraId="6BD21382" w14:textId="49768426" w:rsidR="003278F6" w:rsidRPr="006649FE" w:rsidRDefault="003278F6" w:rsidP="00567F90">
      <w:pPr>
        <w:pStyle w:val="Nincstrkz"/>
        <w:widowControl w:val="0"/>
        <w:rPr>
          <w:i/>
          <w:u w:val="single"/>
        </w:rPr>
      </w:pPr>
      <w:proofErr w:type="spellStart"/>
      <w:r w:rsidRPr="006649FE">
        <w:rPr>
          <w:i/>
          <w:u w:val="single"/>
        </w:rPr>
        <w:t>Antacidok</w:t>
      </w:r>
      <w:proofErr w:type="spellEnd"/>
    </w:p>
    <w:p w14:paraId="75435B75" w14:textId="640E99DF" w:rsidR="003278F6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Nem-klinikai adatok azt bizonyítják, hogy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oldékonysága</w:t>
      </w:r>
      <w:proofErr w:type="spellEnd"/>
      <w:r w:rsidRPr="009734FC">
        <w:rPr>
          <w:rFonts w:eastAsia="TimesNewRoman"/>
          <w:lang w:val="hu-HU"/>
        </w:rPr>
        <w:t xml:space="preserve"> pH-függő. Egészséges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önkéntesek</w:t>
      </w:r>
      <w:r w:rsidR="009F44DE">
        <w:rPr>
          <w:rFonts w:eastAsia="TimesNewRoman"/>
          <w:lang w:val="hu-HU"/>
        </w:rPr>
        <w:t>nél</w:t>
      </w:r>
      <w:r w:rsidRPr="009734FC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alumínum</w:t>
      </w:r>
      <w:proofErr w:type="spellEnd"/>
      <w:r w:rsidRPr="009734FC">
        <w:rPr>
          <w:rFonts w:eastAsia="TimesNewRoman"/>
          <w:lang w:val="hu-HU"/>
        </w:rPr>
        <w:t xml:space="preserve">-hidroxid/magnézium-hidroxid savkötők és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egyidejű adása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55%-kal csökkentette az egyszeri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dózis AUC-ját és 58%-kal a </w:t>
      </w:r>
      <w:proofErr w:type="spellStart"/>
      <w:r w:rsidRPr="009734FC">
        <w:rPr>
          <w:rFonts w:eastAsia="TimesNewRoman"/>
          <w:lang w:val="hu-HU"/>
        </w:rPr>
        <w:t>C</w:t>
      </w:r>
      <w:r w:rsidRPr="00AD19EB">
        <w:rPr>
          <w:rFonts w:eastAsia="TimesNewRoman"/>
          <w:vertAlign w:val="subscript"/>
          <w:lang w:val="hu-HU"/>
        </w:rPr>
        <w:t>max</w:t>
      </w:r>
      <w:proofErr w:type="spellEnd"/>
      <w:r w:rsidRPr="009734FC">
        <w:rPr>
          <w:rFonts w:eastAsia="TimesNewRoman"/>
          <w:lang w:val="hu-HU"/>
        </w:rPr>
        <w:t>-ot. Azonban, ha az</w:t>
      </w:r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antacidumokat</w:t>
      </w:r>
      <w:proofErr w:type="spellEnd"/>
      <w:r w:rsidRPr="009734FC">
        <w:rPr>
          <w:rFonts w:eastAsia="TimesNewRoman"/>
          <w:lang w:val="hu-HU"/>
        </w:rPr>
        <w:t xml:space="preserve"> 2 órával az egyszeri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dózis beadása előtt alkalmazták,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nem volt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megfigyelhető számottevő változás sem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koncentrációjában, sem az expozícióban.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A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savkötő</w:t>
      </w:r>
      <w:r w:rsidR="00CD129A">
        <w:rPr>
          <w:rFonts w:eastAsia="TimesNewRoman"/>
          <w:lang w:val="hu-HU"/>
        </w:rPr>
        <w:t>ket</w:t>
      </w:r>
      <w:r w:rsidRPr="009734FC">
        <w:rPr>
          <w:rFonts w:eastAsia="TimesNewRoman"/>
          <w:lang w:val="hu-HU"/>
        </w:rPr>
        <w:t xml:space="preserve"> tehát 2 órával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beadása előtt vagy 2 órával a beadása után</w:t>
      </w:r>
      <w:r>
        <w:rPr>
          <w:rFonts w:eastAsia="TimesNewRoman"/>
          <w:lang w:val="hu-HU"/>
        </w:rPr>
        <w:t xml:space="preserve"> </w:t>
      </w:r>
      <w:r w:rsidR="00CD129A">
        <w:rPr>
          <w:rFonts w:eastAsia="TimesNewRoman"/>
          <w:lang w:val="hu-HU"/>
        </w:rPr>
        <w:t>kell alkalmazni.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(lásd 4.4 pont).</w:t>
      </w:r>
    </w:p>
    <w:p w14:paraId="341893D0" w14:textId="77777777" w:rsidR="009734FC" w:rsidRPr="009734FC" w:rsidRDefault="009734FC" w:rsidP="00567F90">
      <w:pPr>
        <w:pStyle w:val="Nincstrkz"/>
      </w:pPr>
    </w:p>
    <w:p w14:paraId="2DEB533A" w14:textId="77777777" w:rsidR="003278F6" w:rsidRPr="006649FE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 xml:space="preserve">Hatóanyagok, melyek plazmakoncentrációját a </w:t>
      </w:r>
      <w:proofErr w:type="spellStart"/>
      <w:r w:rsidRPr="006649FE">
        <w:rPr>
          <w:u w:val="single"/>
        </w:rPr>
        <w:t>dazatinib</w:t>
      </w:r>
      <w:proofErr w:type="spellEnd"/>
      <w:r w:rsidRPr="006649FE">
        <w:rPr>
          <w:u w:val="single"/>
        </w:rPr>
        <w:t xml:space="preserve"> megváltoztathatja </w:t>
      </w:r>
    </w:p>
    <w:p w14:paraId="37E4A88B" w14:textId="1F9A6B54" w:rsidR="009734FC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és egy CYP3A4 </w:t>
      </w:r>
      <w:proofErr w:type="spellStart"/>
      <w:r w:rsidRPr="009734FC">
        <w:rPr>
          <w:rFonts w:eastAsia="TimesNewRoman"/>
          <w:lang w:val="hu-HU"/>
        </w:rPr>
        <w:t>szubsztrát</w:t>
      </w:r>
      <w:proofErr w:type="spellEnd"/>
      <w:r w:rsidRPr="009734FC">
        <w:rPr>
          <w:rFonts w:eastAsia="TimesNewRoman"/>
          <w:lang w:val="hu-HU"/>
        </w:rPr>
        <w:t xml:space="preserve"> egyidejű alkalmazása fokozhatja a CYP3A4 </w:t>
      </w:r>
      <w:proofErr w:type="spellStart"/>
      <w:r w:rsidRPr="009734FC">
        <w:rPr>
          <w:rFonts w:eastAsia="TimesNewRoman"/>
          <w:lang w:val="hu-HU"/>
        </w:rPr>
        <w:t>szubsztrát</w:t>
      </w:r>
      <w:proofErr w:type="spellEnd"/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expozíciót. Egészséges önkéntesek</w:t>
      </w:r>
      <w:r w:rsidR="00345831">
        <w:rPr>
          <w:rFonts w:eastAsia="TimesNewRoman"/>
          <w:lang w:val="hu-HU"/>
        </w:rPr>
        <w:t xml:space="preserve"> bevonásával</w:t>
      </w:r>
      <w:r w:rsidRPr="009734FC">
        <w:rPr>
          <w:rFonts w:eastAsia="TimesNewRoman"/>
          <w:lang w:val="hu-HU"/>
        </w:rPr>
        <w:t xml:space="preserve"> végzett vizsgálatban egyszeri 100 mg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dózis </w:t>
      </w:r>
      <w:proofErr w:type="gramStart"/>
      <w:r w:rsidRPr="009734FC">
        <w:rPr>
          <w:rFonts w:eastAsia="TimesNewRoman"/>
          <w:lang w:val="hu-HU"/>
        </w:rPr>
        <w:t>20</w:t>
      </w:r>
      <w:proofErr w:type="gramEnd"/>
      <w:r w:rsidRPr="009734FC">
        <w:rPr>
          <w:rFonts w:eastAsia="TimesNewRoman"/>
          <w:lang w:val="hu-HU"/>
        </w:rPr>
        <w:t xml:space="preserve"> illetve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37%-kal emelte az ismert CYP3A4 </w:t>
      </w:r>
      <w:proofErr w:type="spellStart"/>
      <w:r w:rsidRPr="009734FC">
        <w:rPr>
          <w:rFonts w:eastAsia="TimesNewRoman"/>
          <w:lang w:val="hu-HU"/>
        </w:rPr>
        <w:t>szubsztrát</w:t>
      </w:r>
      <w:proofErr w:type="spellEnd"/>
      <w:r w:rsidRPr="009734FC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szimvasztatin</w:t>
      </w:r>
      <w:proofErr w:type="spellEnd"/>
      <w:r w:rsidRPr="009734FC">
        <w:rPr>
          <w:rFonts w:eastAsia="TimesNewRoman"/>
          <w:lang w:val="hu-HU"/>
        </w:rPr>
        <w:t xml:space="preserve"> </w:t>
      </w:r>
      <w:r w:rsidR="00374E5B" w:rsidRPr="009734FC">
        <w:rPr>
          <w:rFonts w:eastAsia="TimesNewRoman"/>
          <w:lang w:val="hu-HU"/>
        </w:rPr>
        <w:t>görbe alatti terület</w:t>
      </w:r>
      <w:r w:rsidR="00374E5B">
        <w:rPr>
          <w:rFonts w:eastAsia="TimesNewRoman"/>
          <w:lang w:val="hu-HU"/>
        </w:rPr>
        <w:t>ét</w:t>
      </w:r>
      <w:r w:rsidR="00374E5B" w:rsidRPr="009734FC">
        <w:rPr>
          <w:rFonts w:eastAsia="TimesNewRoman"/>
          <w:lang w:val="hu-HU"/>
        </w:rPr>
        <w:t xml:space="preserve"> (</w:t>
      </w:r>
      <w:r w:rsidRPr="009734FC">
        <w:rPr>
          <w:rFonts w:eastAsia="TimesNewRoman"/>
          <w:lang w:val="hu-HU"/>
        </w:rPr>
        <w:t>AUC</w:t>
      </w:r>
      <w:r w:rsidR="00374E5B" w:rsidRPr="009734FC">
        <w:rPr>
          <w:rFonts w:eastAsia="TimesNewRoman"/>
          <w:lang w:val="hu-HU"/>
        </w:rPr>
        <w:t>)</w:t>
      </w:r>
      <w:r w:rsidRPr="009734FC">
        <w:rPr>
          <w:rFonts w:eastAsia="TimesNewRoman"/>
          <w:lang w:val="hu-HU"/>
        </w:rPr>
        <w:t xml:space="preserve"> illetve a </w:t>
      </w:r>
      <w:proofErr w:type="spellStart"/>
      <w:r w:rsidRPr="009734FC">
        <w:rPr>
          <w:rFonts w:eastAsia="TimesNewRoman"/>
          <w:lang w:val="hu-HU"/>
        </w:rPr>
        <w:t>C</w:t>
      </w:r>
      <w:r w:rsidRPr="00AD19EB">
        <w:rPr>
          <w:rFonts w:eastAsia="TimesNewRoman"/>
          <w:vertAlign w:val="subscript"/>
          <w:lang w:val="hu-HU"/>
        </w:rPr>
        <w:t>max</w:t>
      </w:r>
      <w:proofErr w:type="spellEnd"/>
      <w:r w:rsidRPr="009734FC">
        <w:rPr>
          <w:rFonts w:eastAsia="TimesNewRoman"/>
          <w:lang w:val="hu-HU"/>
        </w:rPr>
        <w:t xml:space="preserve"> expozíciót. Nem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zárható ki, hogy többszörös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adag után a hatás nagyobb. Ezért az ismerten szűk terápiás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index-szel rendelkező CYP3A4 </w:t>
      </w:r>
      <w:proofErr w:type="spellStart"/>
      <w:r w:rsidRPr="009734FC">
        <w:rPr>
          <w:rFonts w:eastAsia="TimesNewRoman"/>
          <w:lang w:val="hu-HU"/>
        </w:rPr>
        <w:t>szubsztrátokat</w:t>
      </w:r>
      <w:proofErr w:type="spellEnd"/>
      <w:r w:rsidRPr="009734FC">
        <w:rPr>
          <w:rFonts w:eastAsia="TimesNewRoman"/>
          <w:lang w:val="hu-HU"/>
        </w:rPr>
        <w:t xml:space="preserve"> (pl. </w:t>
      </w:r>
      <w:proofErr w:type="spellStart"/>
      <w:r w:rsidRPr="009734FC">
        <w:rPr>
          <w:rFonts w:eastAsia="TimesNewRoman"/>
          <w:lang w:val="hu-HU"/>
        </w:rPr>
        <w:t>asztemizol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terfenadin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cizaprid</w:t>
      </w:r>
      <w:proofErr w:type="spellEnd"/>
      <w:r w:rsidRPr="009734FC">
        <w:rPr>
          <w:rFonts w:eastAsia="TimesNewRoman"/>
          <w:lang w:val="hu-HU"/>
        </w:rPr>
        <w:t xml:space="preserve">, pimozid, </w:t>
      </w:r>
      <w:proofErr w:type="spellStart"/>
      <w:r w:rsidRPr="009734FC">
        <w:rPr>
          <w:rFonts w:eastAsia="TimesNewRoman"/>
          <w:lang w:val="hu-HU"/>
        </w:rPr>
        <w:t>kinidin</w:t>
      </w:r>
      <w:proofErr w:type="spellEnd"/>
      <w:r w:rsidRPr="009734FC">
        <w:rPr>
          <w:rFonts w:eastAsia="TimesNewRoman"/>
          <w:lang w:val="hu-HU"/>
        </w:rPr>
        <w:t>,</w:t>
      </w:r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bepridil</w:t>
      </w:r>
      <w:proofErr w:type="spellEnd"/>
      <w:r w:rsidRPr="009734FC">
        <w:rPr>
          <w:rFonts w:eastAsia="TimesNewRoman"/>
          <w:lang w:val="hu-HU"/>
        </w:rPr>
        <w:t xml:space="preserve"> vagy az </w:t>
      </w:r>
      <w:proofErr w:type="spellStart"/>
      <w:r w:rsidRPr="009734FC">
        <w:rPr>
          <w:rFonts w:eastAsia="TimesNewRoman"/>
          <w:lang w:val="hu-HU"/>
        </w:rPr>
        <w:t>ergot</w:t>
      </w:r>
      <w:proofErr w:type="spellEnd"/>
      <w:r w:rsidRPr="009734FC">
        <w:rPr>
          <w:rFonts w:eastAsia="TimesNewRoman"/>
          <w:lang w:val="hu-HU"/>
        </w:rPr>
        <w:t>-alkaloidok [</w:t>
      </w:r>
      <w:proofErr w:type="spellStart"/>
      <w:r w:rsidRPr="009734FC">
        <w:rPr>
          <w:rFonts w:eastAsia="TimesNewRoman"/>
          <w:lang w:val="hu-HU"/>
        </w:rPr>
        <w:t>ergotamin</w:t>
      </w:r>
      <w:proofErr w:type="spellEnd"/>
      <w:r w:rsidRPr="009734FC">
        <w:rPr>
          <w:rFonts w:eastAsia="TimesNewRoman"/>
          <w:lang w:val="hu-HU"/>
        </w:rPr>
        <w:t xml:space="preserve">, </w:t>
      </w:r>
      <w:proofErr w:type="spellStart"/>
      <w:r w:rsidRPr="009734FC">
        <w:rPr>
          <w:rFonts w:eastAsia="TimesNewRoman"/>
          <w:lang w:val="hu-HU"/>
        </w:rPr>
        <w:t>dihidroergotamin</w:t>
      </w:r>
      <w:proofErr w:type="spellEnd"/>
      <w:r w:rsidRPr="009734FC">
        <w:rPr>
          <w:rFonts w:eastAsia="TimesNewRoman"/>
          <w:lang w:val="hu-HU"/>
        </w:rPr>
        <w:t>]) fokozott óvatossággal kell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alkalmazni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>-kezelés alatt álló betegekn</w:t>
      </w:r>
      <w:r w:rsidR="00345831">
        <w:rPr>
          <w:rFonts w:eastAsia="TimesNewRoman"/>
          <w:lang w:val="hu-HU"/>
        </w:rPr>
        <w:t>él</w:t>
      </w:r>
      <w:r w:rsidRPr="009734FC">
        <w:rPr>
          <w:rFonts w:eastAsia="TimesNewRoman"/>
          <w:lang w:val="hu-HU"/>
        </w:rPr>
        <w:t xml:space="preserve"> (lásd 4.4 pont).</w:t>
      </w:r>
    </w:p>
    <w:p w14:paraId="5A22B97B" w14:textId="325DA77D" w:rsidR="009734FC" w:rsidRPr="00AD19EB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9734FC">
        <w:rPr>
          <w:rFonts w:eastAsia="TimesNewRoman"/>
          <w:i/>
          <w:iCs/>
          <w:lang w:val="hu-HU"/>
        </w:rPr>
        <w:t xml:space="preserve">In vitro </w:t>
      </w:r>
      <w:r w:rsidRPr="009734FC">
        <w:rPr>
          <w:rFonts w:eastAsia="TimesNewRoman"/>
          <w:lang w:val="hu-HU"/>
        </w:rPr>
        <w:t xml:space="preserve">adatok alapján fennáll a potenciális interakció veszélye CYP2C8 </w:t>
      </w:r>
      <w:proofErr w:type="spellStart"/>
      <w:r w:rsidRPr="009734FC">
        <w:rPr>
          <w:rFonts w:eastAsia="TimesNewRoman"/>
          <w:lang w:val="hu-HU"/>
        </w:rPr>
        <w:t>szubsztrátokkal</w:t>
      </w:r>
      <w:proofErr w:type="spellEnd"/>
      <w:r w:rsidRPr="009734FC">
        <w:rPr>
          <w:rFonts w:eastAsia="TimesNewRoman"/>
          <w:lang w:val="hu-HU"/>
        </w:rPr>
        <w:t>, mint pl. a</w:t>
      </w:r>
      <w:r w:rsidR="00374E5B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</w:rPr>
        <w:t>glitazonok</w:t>
      </w:r>
      <w:proofErr w:type="spellEnd"/>
      <w:r w:rsidRPr="009734FC">
        <w:rPr>
          <w:rFonts w:eastAsia="TimesNewRoman"/>
        </w:rPr>
        <w:t>.</w:t>
      </w:r>
    </w:p>
    <w:p w14:paraId="0B6A93CF" w14:textId="77777777" w:rsidR="009734FC" w:rsidRPr="009734FC" w:rsidRDefault="009734FC" w:rsidP="00567F90">
      <w:pPr>
        <w:pStyle w:val="Nincstrkz"/>
      </w:pPr>
    </w:p>
    <w:p w14:paraId="12B523CD" w14:textId="77777777" w:rsidR="00FF56CF" w:rsidRPr="00FF56CF" w:rsidRDefault="00FF56CF" w:rsidP="00567F90">
      <w:pPr>
        <w:spacing w:line="240" w:lineRule="auto"/>
        <w:rPr>
          <w:rFonts w:eastAsia="Calibri"/>
          <w:u w:val="single"/>
          <w:lang w:val="hu-HU"/>
        </w:rPr>
      </w:pPr>
      <w:r w:rsidRPr="00FF56CF">
        <w:rPr>
          <w:rFonts w:eastAsia="Calibri"/>
          <w:u w:val="single"/>
          <w:lang w:val="hu-HU"/>
        </w:rPr>
        <w:t xml:space="preserve">Gyermekek és serdülők </w:t>
      </w:r>
    </w:p>
    <w:p w14:paraId="4A2B25E8" w14:textId="6210E1FA" w:rsidR="00FF56CF" w:rsidRPr="00FF56CF" w:rsidRDefault="00FF56CF" w:rsidP="00567F90">
      <w:pPr>
        <w:spacing w:line="240" w:lineRule="auto"/>
        <w:rPr>
          <w:rFonts w:eastAsia="Calibri"/>
          <w:lang w:val="hu-HU"/>
        </w:rPr>
      </w:pPr>
      <w:r w:rsidRPr="00FF56CF">
        <w:rPr>
          <w:rFonts w:eastAsia="Calibri"/>
          <w:lang w:val="hu-HU"/>
        </w:rPr>
        <w:t>Interakciós vizsgálatokat csak felnőttek körében végeztek.</w:t>
      </w:r>
    </w:p>
    <w:p w14:paraId="745A20D7" w14:textId="77777777" w:rsidR="00FF56CF" w:rsidRPr="006649FE" w:rsidRDefault="00FF56CF" w:rsidP="00567F90">
      <w:pPr>
        <w:pStyle w:val="Nincstrkz"/>
      </w:pPr>
    </w:p>
    <w:p w14:paraId="40AABB50" w14:textId="77777777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4.6 </w:t>
      </w:r>
      <w:r w:rsidRPr="006649FE">
        <w:rPr>
          <w:b/>
        </w:rPr>
        <w:tab/>
        <w:t xml:space="preserve">Termékenység, terhesség és szoptatás </w:t>
      </w:r>
    </w:p>
    <w:p w14:paraId="70E0B26B" w14:textId="77777777" w:rsidR="003278F6" w:rsidRPr="006649FE" w:rsidRDefault="003278F6" w:rsidP="00567F90">
      <w:pPr>
        <w:pStyle w:val="Nincstrkz"/>
        <w:keepNext/>
      </w:pPr>
    </w:p>
    <w:p w14:paraId="7729A236" w14:textId="3CBA1E5E" w:rsidR="003278F6" w:rsidRPr="006649FE" w:rsidRDefault="003278F6" w:rsidP="00567F90">
      <w:pPr>
        <w:pStyle w:val="Nincstrkz"/>
        <w:keepNext/>
        <w:rPr>
          <w:u w:val="single"/>
        </w:rPr>
      </w:pPr>
      <w:r w:rsidRPr="006649FE">
        <w:rPr>
          <w:u w:val="single"/>
        </w:rPr>
        <w:t>Fogamzóképes kor</w:t>
      </w:r>
      <w:r w:rsidR="00DB2F30">
        <w:rPr>
          <w:u w:val="single"/>
        </w:rPr>
        <w:t>ú</w:t>
      </w:r>
      <w:r w:rsidRPr="006649FE">
        <w:rPr>
          <w:u w:val="single"/>
        </w:rPr>
        <w:t xml:space="preserve"> nők/fogamzásgátlás férfiaknál és nőknél</w:t>
      </w:r>
    </w:p>
    <w:p w14:paraId="1340EED3" w14:textId="77777777" w:rsidR="003278F6" w:rsidRPr="006649FE" w:rsidRDefault="003278F6" w:rsidP="00567F90">
      <w:pPr>
        <w:pStyle w:val="Nincstrkz"/>
      </w:pPr>
      <w:r w:rsidRPr="006649FE">
        <w:t xml:space="preserve">A nemi életet élő férfiaknak és a fogamzóképes korban lévő nőknek is hatékony fogamzásgátló módszert kell alkalmazniuk a kezelés alatt. </w:t>
      </w:r>
    </w:p>
    <w:p w14:paraId="3D16DC36" w14:textId="77777777" w:rsidR="003278F6" w:rsidRPr="006649FE" w:rsidRDefault="003278F6" w:rsidP="00567F90">
      <w:pPr>
        <w:pStyle w:val="Nincstrkz"/>
      </w:pPr>
    </w:p>
    <w:p w14:paraId="310AC901" w14:textId="77777777" w:rsidR="003278F6" w:rsidRPr="006649FE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 xml:space="preserve">Terhesség </w:t>
      </w:r>
    </w:p>
    <w:p w14:paraId="05CDE67C" w14:textId="4B2BE13A" w:rsidR="003278F6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Humán tapasztalok alapján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terhesség alatt történő alkalmazása feltehetően </w:t>
      </w:r>
      <w:proofErr w:type="spellStart"/>
      <w:r w:rsidRPr="009734FC">
        <w:rPr>
          <w:rFonts w:eastAsia="TimesNewRoman"/>
          <w:lang w:val="hu-HU"/>
        </w:rPr>
        <w:t>kongenitális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malformációkat</w:t>
      </w:r>
      <w:proofErr w:type="spellEnd"/>
      <w:r w:rsidRPr="009734FC">
        <w:rPr>
          <w:rFonts w:eastAsia="TimesNewRoman"/>
          <w:lang w:val="hu-HU"/>
        </w:rPr>
        <w:t xml:space="preserve"> okoz a magzatnál, beleértve a velőcsőzáródási rendellenességeket és káros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farmakológiai hatásokat. Állatkísérletek során reproduktív toxicitást igazoltak (lásd 5.3 pont).</w:t>
      </w:r>
    </w:p>
    <w:p w14:paraId="47746F88" w14:textId="589319F1" w:rsid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nem </w:t>
      </w:r>
      <w:r w:rsidR="00D61DA3">
        <w:rPr>
          <w:rFonts w:eastAsia="TimesNewRoman"/>
          <w:lang w:val="hu-HU"/>
        </w:rPr>
        <w:t>alkalmazható</w:t>
      </w:r>
      <w:r w:rsidRPr="009734FC">
        <w:rPr>
          <w:rFonts w:eastAsia="TimesNewRoman"/>
          <w:lang w:val="hu-HU"/>
        </w:rPr>
        <w:t xml:space="preserve"> terhesség alatt kivéve, ha a</w:t>
      </w:r>
      <w:r w:rsidR="00A74C5D">
        <w:rPr>
          <w:rFonts w:eastAsia="TimesNewRoman"/>
          <w:lang w:val="hu-HU"/>
        </w:rPr>
        <w:t>z anya</w:t>
      </w:r>
      <w:r w:rsidRPr="009734FC">
        <w:rPr>
          <w:rFonts w:eastAsia="TimesNewRoman"/>
          <w:lang w:val="hu-HU"/>
        </w:rPr>
        <w:t xml:space="preserve"> klinikai állapota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szükségessé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teszi a </w:t>
      </w:r>
      <w:proofErr w:type="spellStart"/>
      <w:r w:rsidRPr="009734FC">
        <w:rPr>
          <w:rFonts w:eastAsia="TimesNewRoman"/>
          <w:lang w:val="hu-HU"/>
        </w:rPr>
        <w:t>dazatinibbal</w:t>
      </w:r>
      <w:proofErr w:type="spellEnd"/>
      <w:r w:rsidRPr="009734FC">
        <w:rPr>
          <w:rFonts w:eastAsia="TimesNewRoman"/>
          <w:lang w:val="hu-HU"/>
        </w:rPr>
        <w:t xml:space="preserve"> történő kezelést. Amennyiben a </w:t>
      </w:r>
      <w:proofErr w:type="spellStart"/>
      <w:r>
        <w:rPr>
          <w:rFonts w:eastAsia="TimesNewRoman"/>
          <w:lang w:val="hu-HU"/>
        </w:rPr>
        <w:t>Dasitinib</w:t>
      </w:r>
      <w:proofErr w:type="spellEnd"/>
      <w:r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>-t terhesség során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alkalmazzák, a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beteget fel kell világosítani a magzatot érintő esetleges kockázatokról.</w:t>
      </w:r>
    </w:p>
    <w:p w14:paraId="58E7827B" w14:textId="77777777" w:rsidR="009734FC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4858CDD" w14:textId="77777777" w:rsidR="009734FC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u w:val="single"/>
          <w:lang w:val="hu-HU"/>
        </w:rPr>
      </w:pPr>
      <w:r w:rsidRPr="009734FC">
        <w:rPr>
          <w:rFonts w:eastAsia="TimesNewRoman"/>
          <w:u w:val="single"/>
          <w:lang w:val="hu-HU"/>
        </w:rPr>
        <w:t>Szoptatás</w:t>
      </w:r>
    </w:p>
    <w:p w14:paraId="25F40B00" w14:textId="143407F1" w:rsidR="009734FC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humán vagy állati anyatejbe történő kiválasztódásával kapcsolatban nem elegendő </w:t>
      </w:r>
      <w:r w:rsidR="00374E5B">
        <w:rPr>
          <w:rFonts w:eastAsia="TimesNewRoman"/>
          <w:lang w:val="hu-HU"/>
        </w:rPr>
        <w:t>/korláto</w:t>
      </w:r>
      <w:r w:rsidR="00A74C5D">
        <w:rPr>
          <w:rFonts w:eastAsia="TimesNewRoman"/>
          <w:lang w:val="hu-HU"/>
        </w:rPr>
        <w:t>zott</w:t>
      </w:r>
      <w:r w:rsidR="00374E5B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mennyiségű információ</w:t>
      </w:r>
      <w:r w:rsidR="00374E5B" w:rsidRPr="009734FC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áll rendelkezésre. </w:t>
      </w:r>
      <w:proofErr w:type="spellStart"/>
      <w:r w:rsidRPr="009734FC">
        <w:rPr>
          <w:rFonts w:eastAsia="TimesNewRoman"/>
          <w:lang w:val="hu-HU"/>
        </w:rPr>
        <w:t>Fizik</w:t>
      </w:r>
      <w:r w:rsidR="00A74C5D">
        <w:rPr>
          <w:rFonts w:eastAsia="TimesNewRoman"/>
          <w:lang w:val="hu-HU"/>
        </w:rPr>
        <w:t>o</w:t>
      </w:r>
      <w:proofErr w:type="spellEnd"/>
      <w:r w:rsidRPr="009734FC">
        <w:rPr>
          <w:rFonts w:eastAsia="TimesNewRoman"/>
          <w:lang w:val="hu-HU"/>
        </w:rPr>
        <w:t>-kémiai és a rendelkezésre álló</w:t>
      </w:r>
      <w:r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farmakodinámiás</w:t>
      </w:r>
      <w:proofErr w:type="spellEnd"/>
      <w:r w:rsidRPr="009734FC">
        <w:rPr>
          <w:rFonts w:eastAsia="TimesNewRoman"/>
          <w:lang w:val="hu-HU"/>
        </w:rPr>
        <w:t>/toxikológiai adatok a</w:t>
      </w:r>
      <w:r w:rsidR="00A74C5D">
        <w:rPr>
          <w:rFonts w:eastAsia="TimesNewRoman"/>
          <w:lang w:val="hu-HU"/>
        </w:rPr>
        <w:t xml:space="preserve">zt igazolták, hogy </w:t>
      </w:r>
      <w:r w:rsidRPr="009734FC">
        <w:rPr>
          <w:rFonts w:eastAsia="TimesNewRoman"/>
          <w:lang w:val="hu-HU"/>
        </w:rPr>
        <w:t xml:space="preserve">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</w:t>
      </w:r>
      <w:proofErr w:type="spellStart"/>
      <w:r w:rsidRPr="009734FC">
        <w:rPr>
          <w:rFonts w:eastAsia="TimesNewRoman"/>
          <w:lang w:val="hu-HU"/>
        </w:rPr>
        <w:t>kiválasztód</w:t>
      </w:r>
      <w:r w:rsidR="00A74C5D">
        <w:rPr>
          <w:rFonts w:eastAsia="TimesNewRoman"/>
          <w:lang w:val="hu-HU"/>
        </w:rPr>
        <w:t>ik</w:t>
      </w:r>
      <w:proofErr w:type="spellEnd"/>
      <w:r w:rsidRPr="009734FC">
        <w:rPr>
          <w:rFonts w:eastAsia="TimesNewRoman"/>
          <w:lang w:val="hu-HU"/>
        </w:rPr>
        <w:t xml:space="preserve"> az anyatejbe, ezért az</w:t>
      </w:r>
      <w:r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>anyatejjel táplált csecsemőre nézve a kockázatot nem lehet kizárni.</w:t>
      </w:r>
    </w:p>
    <w:p w14:paraId="1E56B434" w14:textId="1E5710D0" w:rsid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A </w:t>
      </w:r>
      <w:proofErr w:type="spellStart"/>
      <w:r w:rsidR="001F1D07">
        <w:rPr>
          <w:rFonts w:eastAsia="TimesNewRoman"/>
          <w:lang w:val="hu-HU"/>
        </w:rPr>
        <w:t>Dasitinib</w:t>
      </w:r>
      <w:proofErr w:type="spellEnd"/>
      <w:r w:rsidR="001F1D07">
        <w:rPr>
          <w:rFonts w:eastAsia="TimesNewRoman"/>
          <w:lang w:val="hu-HU"/>
        </w:rPr>
        <w:t xml:space="preserve"> </w:t>
      </w:r>
      <w:proofErr w:type="spellStart"/>
      <w:r w:rsidR="005636D8">
        <w:rPr>
          <w:rFonts w:eastAsia="TimesNewRoman"/>
          <w:lang w:val="hu-HU"/>
        </w:rPr>
        <w:t>Viatris</w:t>
      </w:r>
      <w:proofErr w:type="spellEnd"/>
      <w:r w:rsidRPr="009734FC">
        <w:rPr>
          <w:rFonts w:eastAsia="TimesNewRoman"/>
          <w:lang w:val="hu-HU"/>
        </w:rPr>
        <w:t xml:space="preserve"> alkalmazásának ideje alatt a szoptatást fel kell függeszteni.</w:t>
      </w:r>
    </w:p>
    <w:p w14:paraId="7F4BE104" w14:textId="77777777" w:rsidR="009734FC" w:rsidRPr="009734FC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D044427" w14:textId="77777777" w:rsidR="009734FC" w:rsidRPr="001F1D07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u w:val="single"/>
          <w:lang w:val="hu-HU"/>
        </w:rPr>
      </w:pPr>
      <w:r w:rsidRPr="001F1D07">
        <w:rPr>
          <w:rFonts w:eastAsia="TimesNewRoman"/>
          <w:u w:val="single"/>
          <w:lang w:val="hu-HU"/>
        </w:rPr>
        <w:t>Termékenység</w:t>
      </w:r>
    </w:p>
    <w:p w14:paraId="47B73CA5" w14:textId="3991C63B" w:rsidR="003278F6" w:rsidRPr="001F1D07" w:rsidRDefault="009734F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9734FC">
        <w:rPr>
          <w:rFonts w:eastAsia="TimesNewRoman"/>
          <w:lang w:val="hu-HU"/>
        </w:rPr>
        <w:t xml:space="preserve">Az állatkísérletekben a hím és nőstény patkányok fertilitását nem befolyásolta a </w:t>
      </w:r>
      <w:proofErr w:type="spellStart"/>
      <w:r w:rsidRPr="009734FC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>-kezelés</w:t>
      </w:r>
      <w:r w:rsidR="001F1D07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  <w:lang w:val="hu-HU"/>
        </w:rPr>
        <w:t xml:space="preserve">(lásd 5.3 pont). Az orvosoknak és más egészségügyi szakembereknek </w:t>
      </w:r>
      <w:r w:rsidR="00A74C5D">
        <w:rPr>
          <w:rFonts w:eastAsia="TimesNewRoman"/>
          <w:lang w:val="hu-HU"/>
        </w:rPr>
        <w:t xml:space="preserve">az életkornak </w:t>
      </w:r>
      <w:r w:rsidRPr="009734FC">
        <w:rPr>
          <w:rFonts w:eastAsia="TimesNewRoman"/>
          <w:lang w:val="hu-HU"/>
        </w:rPr>
        <w:t>megfelelő</w:t>
      </w:r>
      <w:r w:rsidR="001F1D07">
        <w:rPr>
          <w:rFonts w:eastAsia="TimesNewRoman"/>
          <w:lang w:val="hu-HU"/>
        </w:rPr>
        <w:t xml:space="preserve"> </w:t>
      </w:r>
      <w:r w:rsidR="00A74C5D">
        <w:rPr>
          <w:rFonts w:eastAsia="TimesNewRoman"/>
          <w:lang w:val="hu-HU"/>
        </w:rPr>
        <w:t xml:space="preserve">tanácsadásban kell részesíteniük </w:t>
      </w:r>
      <w:r w:rsidR="00F46B9D">
        <w:rPr>
          <w:rFonts w:eastAsia="TimesNewRoman"/>
          <w:lang w:val="hu-HU"/>
        </w:rPr>
        <w:t xml:space="preserve">a </w:t>
      </w:r>
      <w:r w:rsidRPr="009734FC">
        <w:rPr>
          <w:rFonts w:eastAsia="TimesNewRoman"/>
          <w:lang w:val="hu-HU"/>
        </w:rPr>
        <w:t>férfi betegek</w:t>
      </w:r>
      <w:r w:rsidR="00A74C5D">
        <w:rPr>
          <w:rFonts w:eastAsia="TimesNewRoman"/>
          <w:lang w:val="hu-HU"/>
        </w:rPr>
        <w:t>et</w:t>
      </w:r>
      <w:r w:rsidRPr="009734FC">
        <w:rPr>
          <w:rFonts w:eastAsia="TimesNewRoman"/>
          <w:lang w:val="hu-HU"/>
        </w:rPr>
        <w:t xml:space="preserve"> a </w:t>
      </w:r>
      <w:proofErr w:type="spellStart"/>
      <w:r w:rsidR="00567F90">
        <w:rPr>
          <w:rFonts w:eastAsia="TimesNewRoman"/>
          <w:lang w:val="hu-HU"/>
        </w:rPr>
        <w:t>dazatinib</w:t>
      </w:r>
      <w:proofErr w:type="spellEnd"/>
      <w:r w:rsidRPr="009734FC">
        <w:rPr>
          <w:rFonts w:eastAsia="TimesNewRoman"/>
          <w:lang w:val="hu-HU"/>
        </w:rPr>
        <w:t xml:space="preserve"> fertilitásra gyakorolt hatásairól, </w:t>
      </w:r>
      <w:r w:rsidR="001738A8">
        <w:rPr>
          <w:rFonts w:eastAsia="TimesNewRoman"/>
          <w:lang w:val="hu-HU"/>
        </w:rPr>
        <w:t>beleértve</w:t>
      </w:r>
      <w:r w:rsidRPr="00AD19EB">
        <w:rPr>
          <w:rFonts w:eastAsia="TimesNewRoman"/>
          <w:lang w:val="hu-HU"/>
        </w:rPr>
        <w:t xml:space="preserve"> </w:t>
      </w:r>
      <w:r w:rsidRPr="009734FC">
        <w:rPr>
          <w:rFonts w:eastAsia="TimesNewRoman"/>
        </w:rPr>
        <w:t xml:space="preserve">a </w:t>
      </w:r>
      <w:proofErr w:type="spellStart"/>
      <w:r w:rsidRPr="009734FC">
        <w:rPr>
          <w:rFonts w:eastAsia="TimesNewRoman"/>
        </w:rPr>
        <w:t>sperma</w:t>
      </w:r>
      <w:proofErr w:type="spellEnd"/>
      <w:r w:rsidRPr="009734FC">
        <w:rPr>
          <w:rFonts w:eastAsia="TimesNewRoman"/>
        </w:rPr>
        <w:t xml:space="preserve"> </w:t>
      </w:r>
      <w:proofErr w:type="spellStart"/>
      <w:r w:rsidRPr="009734FC">
        <w:rPr>
          <w:rFonts w:eastAsia="TimesNewRoman"/>
        </w:rPr>
        <w:t>fagyasztva</w:t>
      </w:r>
      <w:proofErr w:type="spellEnd"/>
      <w:r w:rsidRPr="009734FC">
        <w:rPr>
          <w:rFonts w:eastAsia="TimesNewRoman"/>
        </w:rPr>
        <w:t xml:space="preserve"> </w:t>
      </w:r>
      <w:proofErr w:type="spellStart"/>
      <w:r w:rsidRPr="009734FC">
        <w:rPr>
          <w:rFonts w:eastAsia="TimesNewRoman"/>
        </w:rPr>
        <w:t>tárolásának</w:t>
      </w:r>
      <w:proofErr w:type="spellEnd"/>
      <w:r w:rsidRPr="009734FC">
        <w:rPr>
          <w:rFonts w:eastAsia="TimesNewRoman"/>
        </w:rPr>
        <w:t xml:space="preserve"> </w:t>
      </w:r>
      <w:proofErr w:type="spellStart"/>
      <w:r w:rsidRPr="009734FC">
        <w:rPr>
          <w:rFonts w:eastAsia="TimesNewRoman"/>
        </w:rPr>
        <w:t>mérlegelésé</w:t>
      </w:r>
      <w:r w:rsidR="001738A8">
        <w:rPr>
          <w:rFonts w:eastAsia="TimesNewRoman"/>
        </w:rPr>
        <w:t>t</w:t>
      </w:r>
      <w:proofErr w:type="spellEnd"/>
      <w:r w:rsidRPr="009734FC">
        <w:rPr>
          <w:rFonts w:eastAsia="TimesNewRoman"/>
        </w:rPr>
        <w:t xml:space="preserve"> is.</w:t>
      </w:r>
    </w:p>
    <w:p w14:paraId="5B9E73C9" w14:textId="77777777" w:rsidR="009734FC" w:rsidRPr="009734FC" w:rsidRDefault="009734FC" w:rsidP="00567F90">
      <w:pPr>
        <w:pStyle w:val="Nincstrkz"/>
      </w:pPr>
    </w:p>
    <w:p w14:paraId="68CCCACC" w14:textId="77777777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4.7 </w:t>
      </w:r>
      <w:r w:rsidRPr="006649FE">
        <w:rPr>
          <w:b/>
        </w:rPr>
        <w:tab/>
        <w:t xml:space="preserve">A készítmény hatásai a gépjárművezetéshez és a gépek kezeléséhez szükséges képességekre </w:t>
      </w:r>
    </w:p>
    <w:p w14:paraId="138CD9B7" w14:textId="77777777" w:rsidR="003278F6" w:rsidRPr="006649FE" w:rsidRDefault="003278F6" w:rsidP="00567F90">
      <w:pPr>
        <w:pStyle w:val="Nincstrkz"/>
      </w:pPr>
    </w:p>
    <w:p w14:paraId="1D8900A6" w14:textId="33BF162F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>
        <w:t>dazatinib</w:t>
      </w:r>
      <w:proofErr w:type="spellEnd"/>
      <w:r w:rsidRPr="006649FE">
        <w:t xml:space="preserve"> kismértékben befolyásolja a gépjárművezetéshez és a gépek kezeléséhez szükséges képességeket. </w:t>
      </w:r>
      <w:r w:rsidR="001F1D07">
        <w:t xml:space="preserve"> </w:t>
      </w:r>
      <w:r w:rsidRPr="006649FE">
        <w:t xml:space="preserve">A betegek figyelmét fel kell hívni arra, hogy a </w:t>
      </w:r>
      <w:proofErr w:type="spellStart"/>
      <w:r w:rsidRPr="006649FE">
        <w:t>dazatinib</w:t>
      </w:r>
      <w:proofErr w:type="spellEnd"/>
      <w:r w:rsidRPr="006649FE">
        <w:t xml:space="preserve">-kezelés alatt olyan mellékhatások léphetnek fel, mint a szédülés vagy homályos látás. Ezért gépjárművezetéskor és gépek kezelésekor </w:t>
      </w:r>
      <w:r w:rsidR="00773318">
        <w:t>körültekintés</w:t>
      </w:r>
      <w:r w:rsidRPr="006649FE">
        <w:t xml:space="preserve"> ajánlott.</w:t>
      </w:r>
    </w:p>
    <w:p w14:paraId="2BEA9881" w14:textId="77777777" w:rsidR="003278F6" w:rsidRPr="006649FE" w:rsidRDefault="003278F6" w:rsidP="00567F90">
      <w:pPr>
        <w:pStyle w:val="Nincstrkz"/>
      </w:pPr>
    </w:p>
    <w:p w14:paraId="61E9492E" w14:textId="77777777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 xml:space="preserve">4.8 </w:t>
      </w:r>
      <w:r w:rsidRPr="006649FE">
        <w:rPr>
          <w:b/>
        </w:rPr>
        <w:tab/>
        <w:t xml:space="preserve">Nemkívánatos hatások, mellékhatások </w:t>
      </w:r>
    </w:p>
    <w:p w14:paraId="4DA94C04" w14:textId="77777777" w:rsidR="003278F6" w:rsidRPr="006649FE" w:rsidRDefault="003278F6" w:rsidP="00567F90">
      <w:pPr>
        <w:pStyle w:val="Nincstrkz"/>
        <w:widowControl w:val="0"/>
      </w:pPr>
    </w:p>
    <w:p w14:paraId="72D61B47" w14:textId="77777777" w:rsidR="003278F6" w:rsidRPr="006649FE" w:rsidRDefault="003278F6" w:rsidP="00567F90">
      <w:pPr>
        <w:pStyle w:val="Nincstrkz"/>
        <w:widowControl w:val="0"/>
        <w:rPr>
          <w:u w:val="single"/>
        </w:rPr>
      </w:pPr>
      <w:r w:rsidRPr="006649FE">
        <w:rPr>
          <w:u w:val="single"/>
        </w:rPr>
        <w:t xml:space="preserve">A biztonságossági profil összefoglalása </w:t>
      </w:r>
    </w:p>
    <w:p w14:paraId="44448A0A" w14:textId="28DDE5EB" w:rsidR="00773318" w:rsidRPr="00773318" w:rsidRDefault="001F1D07" w:rsidP="00773318">
      <w:pPr>
        <w:pStyle w:val="Nincstrkz"/>
        <w:rPr>
          <w:rFonts w:eastAsiaTheme="minorHAnsi"/>
        </w:rPr>
      </w:pPr>
      <w:r w:rsidRPr="00AD19EB">
        <w:rPr>
          <w:rFonts w:eastAsia="TimesNewRoman"/>
          <w:lang w:val="en-GB"/>
        </w:rPr>
        <w:t xml:space="preserve">Az </w:t>
      </w:r>
      <w:proofErr w:type="spellStart"/>
      <w:r w:rsidRPr="00AD19EB">
        <w:rPr>
          <w:rFonts w:eastAsia="TimesNewRoman"/>
          <w:lang w:val="en-GB"/>
        </w:rPr>
        <w:t>alábbiakban</w:t>
      </w:r>
      <w:proofErr w:type="spellEnd"/>
      <w:r w:rsidRPr="00AD19EB">
        <w:rPr>
          <w:rFonts w:eastAsia="TimesNewRoman"/>
          <w:lang w:val="en-GB"/>
        </w:rPr>
        <w:t xml:space="preserve"> </w:t>
      </w:r>
      <w:r w:rsidR="00773318">
        <w:rPr>
          <w:rFonts w:eastAsia="TimesNewRoman"/>
        </w:rPr>
        <w:t>ismertetett</w:t>
      </w:r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adatok</w:t>
      </w:r>
      <w:proofErr w:type="spellEnd"/>
      <w:r w:rsidRPr="00AD19EB">
        <w:rPr>
          <w:rFonts w:eastAsia="TimesNewRoman"/>
          <w:lang w:val="en-GB"/>
        </w:rPr>
        <w:t xml:space="preserve"> a </w:t>
      </w:r>
      <w:proofErr w:type="spellStart"/>
      <w:r w:rsidRPr="00AD19EB">
        <w:rPr>
          <w:rFonts w:eastAsia="TimesNewRoman"/>
          <w:lang w:val="en-GB"/>
        </w:rPr>
        <w:t>klinikai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vizsgálatokban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tesztelt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összes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vizsgált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dózisban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tükrözik</w:t>
      </w:r>
      <w:proofErr w:type="spellEnd"/>
      <w:r w:rsidRPr="00AD19EB">
        <w:rPr>
          <w:rFonts w:eastAsia="TimesNewRoman"/>
          <w:lang w:val="en-GB"/>
        </w:rPr>
        <w:t xml:space="preserve"> a</w:t>
      </w:r>
      <w:r w:rsidR="00374E5B">
        <w:rPr>
          <w:rFonts w:eastAsia="TimesNewRoman"/>
        </w:rPr>
        <w:t xml:space="preserve"> </w:t>
      </w:r>
      <w:proofErr w:type="spellStart"/>
      <w:r w:rsidRPr="00AD19EB">
        <w:rPr>
          <w:rFonts w:eastAsia="TimesNewRoman"/>
          <w:lang w:val="en-GB"/>
        </w:rPr>
        <w:t>monoterápiában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alkalmazott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dazatinib-expozíciót</w:t>
      </w:r>
      <w:proofErr w:type="spellEnd"/>
      <w:r w:rsidRPr="00AD19EB">
        <w:rPr>
          <w:rFonts w:eastAsia="TimesNewRoman"/>
          <w:lang w:val="en-GB"/>
        </w:rPr>
        <w:t xml:space="preserve"> (N = 2900), </w:t>
      </w:r>
      <w:proofErr w:type="spellStart"/>
      <w:r w:rsidRPr="00AD19EB">
        <w:rPr>
          <w:rFonts w:eastAsia="TimesNewRoman"/>
          <w:lang w:val="en-GB"/>
        </w:rPr>
        <w:t>beleértve</w:t>
      </w:r>
      <w:proofErr w:type="spellEnd"/>
      <w:r w:rsidRPr="00AD19EB">
        <w:rPr>
          <w:rFonts w:eastAsia="TimesNewRoman"/>
          <w:lang w:val="en-GB"/>
        </w:rPr>
        <w:t xml:space="preserve"> 324, </w:t>
      </w:r>
      <w:proofErr w:type="spellStart"/>
      <w:r w:rsidRPr="00AD19EB">
        <w:rPr>
          <w:rFonts w:eastAsia="TimesNewRoman"/>
          <w:lang w:val="en-GB"/>
        </w:rPr>
        <w:t>újonnan</w:t>
      </w:r>
      <w:proofErr w:type="spellEnd"/>
      <w:r w:rsidRPr="00AD19EB">
        <w:rPr>
          <w:rFonts w:eastAsia="TimesNewRoman"/>
          <w:lang w:val="en-GB"/>
        </w:rPr>
        <w:t xml:space="preserve"> </w:t>
      </w:r>
      <w:proofErr w:type="spellStart"/>
      <w:r w:rsidRPr="00AD19EB">
        <w:rPr>
          <w:rFonts w:eastAsia="TimesNewRoman"/>
          <w:lang w:val="en-GB"/>
        </w:rPr>
        <w:t>diagnosztizált</w:t>
      </w:r>
      <w:proofErr w:type="spellEnd"/>
      <w:r w:rsidRPr="00AD19EB">
        <w:rPr>
          <w:rFonts w:eastAsia="TimesNewRoman"/>
          <w:lang w:val="en-GB"/>
        </w:rPr>
        <w:t>,</w:t>
      </w:r>
      <w:r w:rsidR="00773318" w:rsidRPr="00773318">
        <w:rPr>
          <w:rFonts w:eastAsiaTheme="minorHAnsi"/>
        </w:rPr>
        <w:t xml:space="preserve"> </w:t>
      </w:r>
      <w:r w:rsidRPr="00C747C1">
        <w:t xml:space="preserve">krónikus fázisú CML-ben szenvedő felnőtt beteget, 2388, </w:t>
      </w:r>
      <w:proofErr w:type="spellStart"/>
      <w:r w:rsidRPr="00C747C1">
        <w:t>imatinib</w:t>
      </w:r>
      <w:proofErr w:type="spellEnd"/>
      <w:r w:rsidRPr="00C747C1">
        <w:t xml:space="preserve">-rezisztens vagy -intoleráns, krónikus vagy előrehaladott stádiumú CML-ben vagy </w:t>
      </w:r>
      <w:proofErr w:type="spellStart"/>
      <w:r w:rsidRPr="00C747C1">
        <w:t>Ph</w:t>
      </w:r>
      <w:proofErr w:type="spellEnd"/>
      <w:r w:rsidRPr="00C747C1">
        <w:t xml:space="preserve">+ ALL-ben szenvedő felnőtt beteget és 188 </w:t>
      </w:r>
      <w:r w:rsidR="00773318" w:rsidRPr="00773318">
        <w:rPr>
          <w:rFonts w:eastAsiaTheme="minorHAnsi"/>
        </w:rPr>
        <w:t>gyermek</w:t>
      </w:r>
      <w:r w:rsidR="00961904">
        <w:rPr>
          <w:rFonts w:eastAsia="TimesNewRoman"/>
        </w:rPr>
        <w:t>-, és serdülőkorú</w:t>
      </w:r>
      <w:r w:rsidRPr="00C747C1">
        <w:t xml:space="preserve"> beteget is.</w:t>
      </w:r>
    </w:p>
    <w:p w14:paraId="7ED7003F" w14:textId="6F66FA2A" w:rsidR="001F1D07" w:rsidRDefault="001F1D07" w:rsidP="00AD19EB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  <w:r w:rsidRPr="001F1D07">
        <w:rPr>
          <w:rFonts w:eastAsia="TimesNewRoman"/>
          <w:lang w:val="hu-HU"/>
        </w:rPr>
        <w:lastRenderedPageBreak/>
        <w:t xml:space="preserve">A 2712 akár krónikus fázisú vagy előrehaladott stádiumú CML-ben, illetve </w:t>
      </w:r>
      <w:proofErr w:type="spellStart"/>
      <w:r w:rsidRPr="001F1D07">
        <w:rPr>
          <w:rFonts w:eastAsia="TimesNewRoman"/>
          <w:lang w:val="hu-HU"/>
        </w:rPr>
        <w:t>Ph</w:t>
      </w:r>
      <w:proofErr w:type="spellEnd"/>
      <w:r w:rsidRPr="001F1D07">
        <w:rPr>
          <w:rFonts w:eastAsia="TimesNewRoman"/>
          <w:lang w:val="hu-HU"/>
        </w:rPr>
        <w:t>+ ALL-ben szenvedő</w:t>
      </w:r>
      <w:r>
        <w:rPr>
          <w:rFonts w:eastAsia="TimesNewRoman"/>
          <w:lang w:val="hu-HU"/>
        </w:rPr>
        <w:t xml:space="preserve"> </w:t>
      </w:r>
      <w:r w:rsidRPr="001F1D07">
        <w:rPr>
          <w:rFonts w:eastAsia="TimesNewRoman"/>
          <w:lang w:val="hu-HU"/>
        </w:rPr>
        <w:t>felnőtt betegnél a kezelés medián időtartama 19,2</w:t>
      </w:r>
      <w:r w:rsidR="00773318" w:rsidRPr="00773318">
        <w:rPr>
          <w:rFonts w:eastAsiaTheme="minorHAnsi"/>
          <w:lang w:val="hu-HU"/>
        </w:rPr>
        <w:t> </w:t>
      </w:r>
      <w:r w:rsidRPr="001F1D07">
        <w:rPr>
          <w:rFonts w:eastAsia="TimesNewRoman"/>
          <w:lang w:val="hu-HU"/>
        </w:rPr>
        <w:t>hónap volt (tartomány: 0—93,2</w:t>
      </w:r>
      <w:r w:rsidR="00773318" w:rsidRPr="00773318">
        <w:rPr>
          <w:rFonts w:eastAsiaTheme="minorHAnsi"/>
          <w:lang w:val="hu-HU"/>
        </w:rPr>
        <w:t> </w:t>
      </w:r>
      <w:r w:rsidRPr="001F1D07">
        <w:rPr>
          <w:rFonts w:eastAsia="TimesNewRoman"/>
          <w:lang w:val="hu-HU"/>
        </w:rPr>
        <w:t>hónap).</w:t>
      </w:r>
    </w:p>
    <w:p w14:paraId="193166C0" w14:textId="77777777" w:rsidR="001F1D07" w:rsidRDefault="001F1D07" w:rsidP="007F6F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73FA2F4" w14:textId="7526125E" w:rsidR="001F1D07" w:rsidRPr="007F6FD4" w:rsidRDefault="001F1D07" w:rsidP="00D87CFE">
      <w:pPr>
        <w:pStyle w:val="Nincstrkz"/>
        <w:rPr>
          <w:rFonts w:eastAsia="TimesNewRoman"/>
        </w:rPr>
      </w:pPr>
      <w:r w:rsidRPr="007F6FD4">
        <w:rPr>
          <w:rFonts w:eastAsia="TimesNewRoman"/>
        </w:rPr>
        <w:t xml:space="preserve">Az újonnan diagnosztizált, krónikus fázisú CML-ben szenvedő betegekkel végzett </w:t>
      </w:r>
      <w:proofErr w:type="spellStart"/>
      <w:r w:rsidRPr="007F6FD4">
        <w:rPr>
          <w:rFonts w:eastAsia="TimesNewRoman"/>
        </w:rPr>
        <w:t>randomizált</w:t>
      </w:r>
      <w:proofErr w:type="spellEnd"/>
      <w:r w:rsidRPr="007F6FD4">
        <w:rPr>
          <w:rFonts w:eastAsia="TimesNewRoman"/>
        </w:rPr>
        <w:t xml:space="preserve"> vizsgálatban a kezelés medián időtartama </w:t>
      </w:r>
      <w:r w:rsidRPr="00D87CFE">
        <w:t>megközelítőleg 60</w:t>
      </w:r>
      <w:r w:rsidR="00773318" w:rsidRPr="00773318">
        <w:t> </w:t>
      </w:r>
      <w:r w:rsidRPr="00D87CFE">
        <w:t xml:space="preserve">hónap volt. Az 1618, krónikus fázisú </w:t>
      </w:r>
      <w:r w:rsidR="00773318" w:rsidRPr="00773318">
        <w:t>CML-ben</w:t>
      </w:r>
      <w:r w:rsidRPr="00D87CFE">
        <w:t xml:space="preserve"> szenvedő felnőtt betegnél a kezelés medián időtartama 29</w:t>
      </w:r>
      <w:r w:rsidR="00773318" w:rsidRPr="00773318">
        <w:t> </w:t>
      </w:r>
      <w:r w:rsidRPr="00D87CFE">
        <w:t>hónap volt (tartomány: 0</w:t>
      </w:r>
      <w:r w:rsidR="00FB0B86">
        <w:noBreakHyphen/>
      </w:r>
      <w:r w:rsidRPr="00D87CFE">
        <w:t>92,9</w:t>
      </w:r>
      <w:r w:rsidR="00773318" w:rsidRPr="00773318">
        <w:t> </w:t>
      </w:r>
      <w:r w:rsidRPr="00D87CFE">
        <w:t xml:space="preserve">hónap). Az 1094, előrehaladott stádiumú CML-ben vagy </w:t>
      </w:r>
      <w:proofErr w:type="spellStart"/>
      <w:r w:rsidRPr="00D87CFE">
        <w:t>Ph</w:t>
      </w:r>
      <w:proofErr w:type="spellEnd"/>
      <w:r w:rsidRPr="00D87CFE">
        <w:t>+ ALL-</w:t>
      </w:r>
      <w:r w:rsidR="00624AEE" w:rsidRPr="00624AEE">
        <w:rPr>
          <w:rFonts w:eastAsiaTheme="minorHAnsi"/>
        </w:rPr>
        <w:t>b</w:t>
      </w:r>
      <w:r w:rsidR="00572ABB">
        <w:rPr>
          <w:rFonts w:eastAsiaTheme="minorHAnsi"/>
        </w:rPr>
        <w:t>e</w:t>
      </w:r>
      <w:r w:rsidR="00624AEE" w:rsidRPr="00624AEE">
        <w:rPr>
          <w:rFonts w:eastAsiaTheme="minorHAnsi"/>
        </w:rPr>
        <w:t>n</w:t>
      </w:r>
      <w:r w:rsidRPr="00D87CFE">
        <w:t xml:space="preserve"> szenvedő betegnél a kezelés medián időtartama 6,2</w:t>
      </w:r>
      <w:r w:rsidR="00624AEE" w:rsidRPr="00624AEE">
        <w:rPr>
          <w:rFonts w:eastAsiaTheme="minorHAnsi"/>
        </w:rPr>
        <w:t> </w:t>
      </w:r>
      <w:r w:rsidRPr="00D87CFE">
        <w:t>hónap volt (tartomány: 0</w:t>
      </w:r>
      <w:r w:rsidR="00FB0B86">
        <w:t>–</w:t>
      </w:r>
      <w:r w:rsidRPr="00D87CFE">
        <w:t>93,2</w:t>
      </w:r>
      <w:r w:rsidR="00624AEE" w:rsidRPr="00624AEE">
        <w:rPr>
          <w:rFonts w:eastAsiaTheme="minorHAnsi"/>
        </w:rPr>
        <w:t> </w:t>
      </w:r>
      <w:r w:rsidRPr="00D87CFE">
        <w:t xml:space="preserve">hónap). </w:t>
      </w:r>
      <w:r w:rsidRPr="007F6FD4">
        <w:rPr>
          <w:rFonts w:eastAsia="TimesNewRoman"/>
        </w:rPr>
        <w:t>A gyermekgyógyászati vizsgálatokban résztvevő 188 betegnél a kezelés medián időtartama 26,3</w:t>
      </w:r>
      <w:r w:rsidRPr="001F1D07">
        <w:rPr>
          <w:rFonts w:eastAsia="TimesNewRoman"/>
        </w:rPr>
        <w:t xml:space="preserve"> </w:t>
      </w:r>
      <w:r w:rsidRPr="007F6FD4">
        <w:rPr>
          <w:rFonts w:eastAsia="TimesNewRoman"/>
        </w:rPr>
        <w:t>hónap volt (tartomány: 0</w:t>
      </w:r>
      <w:r w:rsidR="00FB0B86">
        <w:rPr>
          <w:rFonts w:eastAsia="TimesNewRoman"/>
        </w:rPr>
        <w:noBreakHyphen/>
      </w:r>
      <w:r w:rsidRPr="007F6FD4">
        <w:rPr>
          <w:rFonts w:eastAsia="TimesNewRoman"/>
        </w:rPr>
        <w:t>99,6</w:t>
      </w:r>
      <w:r w:rsidRPr="001F1D07">
        <w:rPr>
          <w:rFonts w:eastAsia="TimesNewRoman"/>
        </w:rPr>
        <w:t xml:space="preserve"> hónap). A</w:t>
      </w:r>
      <w:r>
        <w:rPr>
          <w:rFonts w:eastAsia="TimesNewRoman"/>
        </w:rPr>
        <w:t xml:space="preserve"> </w:t>
      </w:r>
      <w:r w:rsidRPr="001F1D07">
        <w:rPr>
          <w:rFonts w:eastAsia="TimesNewRoman"/>
        </w:rPr>
        <w:t xml:space="preserve">130, krónikus fázisú CML-ben szenvedő, </w:t>
      </w:r>
      <w:proofErr w:type="spellStart"/>
      <w:r>
        <w:rPr>
          <w:rFonts w:eastAsia="TimesNewRoman"/>
        </w:rPr>
        <w:t>dazatinibb</w:t>
      </w:r>
      <w:r w:rsidRPr="001F1D07">
        <w:rPr>
          <w:rFonts w:eastAsia="TimesNewRoman"/>
        </w:rPr>
        <w:t>el</w:t>
      </w:r>
      <w:proofErr w:type="spellEnd"/>
      <w:r w:rsidRPr="001F1D07">
        <w:rPr>
          <w:rFonts w:eastAsia="TimesNewRoman"/>
        </w:rPr>
        <w:t xml:space="preserve"> kezelt gyermekgyógyászati</w:t>
      </w:r>
      <w:r>
        <w:rPr>
          <w:rFonts w:eastAsia="TimesNewRoman"/>
        </w:rPr>
        <w:t xml:space="preserve"> </w:t>
      </w:r>
      <w:r w:rsidRPr="001F1D07">
        <w:rPr>
          <w:rFonts w:eastAsia="TimesNewRoman"/>
        </w:rPr>
        <w:t>beteg</w:t>
      </w:r>
      <w:r>
        <w:rPr>
          <w:rFonts w:eastAsia="TimesNewRoman"/>
        </w:rPr>
        <w:t xml:space="preserve"> </w:t>
      </w:r>
      <w:r w:rsidRPr="001F1D07">
        <w:rPr>
          <w:rFonts w:eastAsia="TimesNewRoman"/>
        </w:rPr>
        <w:t>csoportjában a kezelés medián időtartama 42,3 hónap volt (tartomány: 0,1</w:t>
      </w:r>
      <w:r w:rsidR="00FB0B86">
        <w:rPr>
          <w:rFonts w:eastAsia="TimesNewRoman"/>
        </w:rPr>
        <w:t>–</w:t>
      </w:r>
      <w:r w:rsidRPr="001F1D07">
        <w:rPr>
          <w:rFonts w:eastAsia="TimesNewRoman"/>
        </w:rPr>
        <w:t xml:space="preserve">99,6 </w:t>
      </w:r>
      <w:r w:rsidRPr="007F6FD4">
        <w:rPr>
          <w:rFonts w:eastAsia="TimesNewRoman"/>
        </w:rPr>
        <w:t>hónap).</w:t>
      </w:r>
    </w:p>
    <w:p w14:paraId="659696F5" w14:textId="77777777" w:rsidR="003957FB" w:rsidRDefault="003957FB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3FF9DAF9" w14:textId="32CCD1D9" w:rsidR="001F1D07" w:rsidRPr="001F1D07" w:rsidRDefault="001F1D0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1F1D07">
        <w:rPr>
          <w:rFonts w:eastAsia="TimesNewRoman"/>
          <w:lang w:val="hu-HU"/>
        </w:rPr>
        <w:t xml:space="preserve">A </w:t>
      </w:r>
      <w:proofErr w:type="spellStart"/>
      <w:r>
        <w:rPr>
          <w:rFonts w:eastAsia="TimesNewRoman"/>
          <w:lang w:val="hu-HU"/>
        </w:rPr>
        <w:t>dazatinibbel</w:t>
      </w:r>
      <w:proofErr w:type="spellEnd"/>
      <w:r w:rsidRPr="001F1D07">
        <w:rPr>
          <w:rFonts w:eastAsia="TimesNewRoman"/>
          <w:lang w:val="hu-HU"/>
        </w:rPr>
        <w:t xml:space="preserve"> kezelt betegek többsége tapasztalt mellékhatásokat valamikor. A 2712,</w:t>
      </w:r>
      <w:r w:rsidR="003957FB"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dazatinibb</w:t>
      </w:r>
      <w:r w:rsidRPr="001F1D07">
        <w:rPr>
          <w:rFonts w:eastAsia="TimesNewRoman"/>
          <w:lang w:val="hu-HU"/>
        </w:rPr>
        <w:t>el</w:t>
      </w:r>
      <w:proofErr w:type="spellEnd"/>
      <w:r w:rsidRPr="001F1D07">
        <w:rPr>
          <w:rFonts w:eastAsia="TimesNewRoman"/>
          <w:lang w:val="hu-HU"/>
        </w:rPr>
        <w:t xml:space="preserve"> kezelt, felnőtt betegből álló teljes populációból 520 beteg (19%) </w:t>
      </w:r>
      <w:r w:rsidR="00773318">
        <w:rPr>
          <w:rFonts w:eastAsia="TimesNewRoman"/>
          <w:lang w:val="hu-HU"/>
        </w:rPr>
        <w:t>tapasztalt</w:t>
      </w:r>
      <w:r w:rsidRPr="001F1D07">
        <w:rPr>
          <w:rFonts w:eastAsia="TimesNewRoman"/>
          <w:lang w:val="hu-HU"/>
        </w:rPr>
        <w:t xml:space="preserve"> a kezelés</w:t>
      </w:r>
      <w:r w:rsidR="003957FB">
        <w:rPr>
          <w:rFonts w:eastAsia="TimesNewRoman"/>
          <w:lang w:val="hu-HU"/>
        </w:rPr>
        <w:t xml:space="preserve"> </w:t>
      </w:r>
      <w:r w:rsidRPr="001F1D07">
        <w:rPr>
          <w:rFonts w:eastAsia="TimesNewRoman"/>
          <w:lang w:val="hu-HU"/>
        </w:rPr>
        <w:t>abbahagyásához vezető mellékhatásokat.</w:t>
      </w:r>
    </w:p>
    <w:p w14:paraId="6F526642" w14:textId="77777777" w:rsidR="001F1D07" w:rsidRDefault="001F1D0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71C07794" w14:textId="51936379" w:rsidR="003278F6" w:rsidRPr="001F1D07" w:rsidRDefault="001F1D07" w:rsidP="007F6F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1F1D07">
        <w:rPr>
          <w:rFonts w:eastAsia="TimesNewRoman"/>
          <w:lang w:val="hu-HU"/>
        </w:rPr>
        <w:t xml:space="preserve">A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1F1D07">
        <w:rPr>
          <w:rFonts w:eastAsia="TimesNewRoman"/>
          <w:lang w:val="hu-HU"/>
        </w:rPr>
        <w:t xml:space="preserve"> általános biztonságossági profilja a </w:t>
      </w:r>
      <w:proofErr w:type="spellStart"/>
      <w:r w:rsidRPr="001F1D07">
        <w:rPr>
          <w:rFonts w:eastAsia="TimesNewRoman"/>
          <w:lang w:val="hu-HU"/>
        </w:rPr>
        <w:t>Ph</w:t>
      </w:r>
      <w:proofErr w:type="spellEnd"/>
      <w:r w:rsidRPr="001F1D07">
        <w:rPr>
          <w:rFonts w:eastAsia="TimesNewRoman"/>
          <w:lang w:val="hu-HU"/>
        </w:rPr>
        <w:t>+ CML</w:t>
      </w:r>
      <w:r>
        <w:rPr>
          <w:rFonts w:eastAsia="TimesNewRoman"/>
          <w:lang w:val="hu-HU"/>
        </w:rPr>
        <w:t>-</w:t>
      </w:r>
      <w:r w:rsidRPr="001F1D07">
        <w:rPr>
          <w:rFonts w:eastAsia="TimesNewRoman"/>
          <w:lang w:val="hu-HU"/>
        </w:rPr>
        <w:t>CP</w:t>
      </w:r>
      <w:r>
        <w:rPr>
          <w:rFonts w:eastAsia="TimesNewRoman"/>
          <w:lang w:val="hu-HU"/>
        </w:rPr>
        <w:t>-</w:t>
      </w:r>
      <w:r w:rsidRPr="001F1D07">
        <w:rPr>
          <w:rFonts w:eastAsia="TimesNewRoman"/>
          <w:lang w:val="hu-HU"/>
        </w:rPr>
        <w:t>ben szenvedő gyermekgyógyászati</w:t>
      </w:r>
      <w:r w:rsidR="00FB0B86">
        <w:rPr>
          <w:rFonts w:eastAsia="TimesNewRoman"/>
          <w:lang w:val="hu-HU"/>
        </w:rPr>
        <w:t xml:space="preserve"> </w:t>
      </w:r>
      <w:r w:rsidRPr="001F1D07">
        <w:rPr>
          <w:rFonts w:eastAsia="TimesNewRoman"/>
          <w:lang w:val="hu-HU"/>
        </w:rPr>
        <w:t>populációban hasonló volt a felnőtt populációban észlelthez, tekintet nélkül a gyógyszerformára, azzal</w:t>
      </w:r>
      <w:r w:rsidR="00FB0B86">
        <w:rPr>
          <w:rFonts w:eastAsia="TimesNewRoman"/>
          <w:lang w:val="hu-HU"/>
        </w:rPr>
        <w:t xml:space="preserve"> </w:t>
      </w:r>
      <w:r w:rsidRPr="001F1D07">
        <w:rPr>
          <w:rFonts w:eastAsia="TimesNewRoman"/>
          <w:lang w:val="hu-HU"/>
        </w:rPr>
        <w:t xml:space="preserve">a kivétellel, hogy </w:t>
      </w:r>
      <w:proofErr w:type="spellStart"/>
      <w:r w:rsidRPr="001F1D07">
        <w:rPr>
          <w:rFonts w:eastAsia="TimesNewRoman"/>
          <w:lang w:val="hu-HU"/>
        </w:rPr>
        <w:t>pericardialis</w:t>
      </w:r>
      <w:proofErr w:type="spellEnd"/>
      <w:r w:rsidRPr="001F1D07">
        <w:rPr>
          <w:rFonts w:eastAsia="TimesNewRoman"/>
          <w:lang w:val="hu-HU"/>
        </w:rPr>
        <w:t xml:space="preserve"> </w:t>
      </w:r>
      <w:proofErr w:type="spellStart"/>
      <w:r w:rsidRPr="001F1D07">
        <w:rPr>
          <w:rFonts w:eastAsia="TimesNewRoman"/>
          <w:lang w:val="hu-HU"/>
        </w:rPr>
        <w:t>folyadékgyülemről</w:t>
      </w:r>
      <w:proofErr w:type="spellEnd"/>
      <w:r w:rsidRPr="001F1D07">
        <w:rPr>
          <w:rFonts w:eastAsia="TimesNewRoman"/>
          <w:lang w:val="hu-HU"/>
        </w:rPr>
        <w:t xml:space="preserve">, </w:t>
      </w:r>
      <w:proofErr w:type="spellStart"/>
      <w:r w:rsidRPr="001F1D07">
        <w:rPr>
          <w:rFonts w:eastAsia="TimesNewRoman"/>
          <w:lang w:val="hu-HU"/>
        </w:rPr>
        <w:t>pleuralis</w:t>
      </w:r>
      <w:proofErr w:type="spellEnd"/>
      <w:r w:rsidRPr="001F1D07">
        <w:rPr>
          <w:rFonts w:eastAsia="TimesNewRoman"/>
          <w:lang w:val="hu-HU"/>
        </w:rPr>
        <w:t xml:space="preserve"> </w:t>
      </w:r>
      <w:proofErr w:type="spellStart"/>
      <w:r w:rsidRPr="001F1D07">
        <w:rPr>
          <w:rFonts w:eastAsia="TimesNewRoman"/>
          <w:lang w:val="hu-HU"/>
        </w:rPr>
        <w:t>folyadékgyülemről</w:t>
      </w:r>
      <w:proofErr w:type="spellEnd"/>
      <w:r w:rsidRPr="001F1D07">
        <w:rPr>
          <w:rFonts w:eastAsia="TimesNewRoman"/>
          <w:lang w:val="hu-HU"/>
        </w:rPr>
        <w:t xml:space="preserve"> </w:t>
      </w:r>
      <w:proofErr w:type="spellStart"/>
      <w:r w:rsidRPr="001F1D07">
        <w:rPr>
          <w:rFonts w:eastAsia="TimesNewRoman"/>
          <w:lang w:val="hu-HU"/>
        </w:rPr>
        <w:t>pulmonalis</w:t>
      </w:r>
      <w:proofErr w:type="spellEnd"/>
      <w:r w:rsidRPr="001F1D07">
        <w:rPr>
          <w:rFonts w:eastAsia="TimesNewRoman"/>
          <w:lang w:val="hu-HU"/>
        </w:rPr>
        <w:t xml:space="preserve"> </w:t>
      </w:r>
      <w:proofErr w:type="spellStart"/>
      <w:r w:rsidRPr="001F1D07">
        <w:rPr>
          <w:rFonts w:eastAsia="TimesNewRoman"/>
          <w:lang w:val="hu-HU"/>
        </w:rPr>
        <w:t>oedemáról</w:t>
      </w:r>
      <w:proofErr w:type="spellEnd"/>
      <w:r w:rsidR="00FB0B86">
        <w:rPr>
          <w:rFonts w:eastAsia="TimesNewRoman"/>
          <w:lang w:val="hu-HU"/>
        </w:rPr>
        <w:t xml:space="preserve"> </w:t>
      </w:r>
      <w:r w:rsidRPr="001F1D07">
        <w:rPr>
          <w:rFonts w:eastAsia="TimesNewRoman"/>
          <w:lang w:val="hu-HU"/>
        </w:rPr>
        <w:t xml:space="preserve">vagy </w:t>
      </w:r>
      <w:proofErr w:type="spellStart"/>
      <w:r w:rsidRPr="001F1D07">
        <w:rPr>
          <w:rFonts w:eastAsia="TimesNewRoman"/>
          <w:lang w:val="hu-HU"/>
        </w:rPr>
        <w:t>pulmonalis</w:t>
      </w:r>
      <w:proofErr w:type="spellEnd"/>
      <w:r w:rsidRPr="001F1D07">
        <w:rPr>
          <w:rFonts w:eastAsia="TimesNewRoman"/>
          <w:lang w:val="hu-HU"/>
        </w:rPr>
        <w:t xml:space="preserve"> </w:t>
      </w:r>
      <w:proofErr w:type="spellStart"/>
      <w:r w:rsidRPr="001F1D07">
        <w:rPr>
          <w:rFonts w:eastAsia="TimesNewRoman"/>
          <w:lang w:val="hu-HU"/>
        </w:rPr>
        <w:t>hypertoniáról</w:t>
      </w:r>
      <w:proofErr w:type="spellEnd"/>
      <w:r w:rsidRPr="001F1D07">
        <w:rPr>
          <w:rFonts w:eastAsia="TimesNewRoman"/>
          <w:lang w:val="hu-HU"/>
        </w:rPr>
        <w:t xml:space="preserve"> nem számoltak be a gyermekgyógyászati populációban. A 130,</w:t>
      </w:r>
      <w:r w:rsidR="00FB0B86"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dazatinibbel</w:t>
      </w:r>
      <w:proofErr w:type="spellEnd"/>
      <w:r w:rsidRPr="001F1D07">
        <w:rPr>
          <w:rFonts w:eastAsia="TimesNewRoman"/>
          <w:lang w:val="hu-HU"/>
        </w:rPr>
        <w:t xml:space="preserve"> kezelt, krónikus stádiumú CML-ben szenvedő gyermekgyógyászati beteg közül 2-nél</w:t>
      </w:r>
      <w:r w:rsidR="00FB0B86">
        <w:rPr>
          <w:rFonts w:eastAsia="TimesNewRoman"/>
        </w:rPr>
        <w:t xml:space="preserve"> </w:t>
      </w:r>
      <w:r w:rsidRPr="001F1D07">
        <w:rPr>
          <w:rFonts w:eastAsia="TimesNewRoman"/>
        </w:rPr>
        <w:t xml:space="preserve">(1,5%) </w:t>
      </w:r>
      <w:proofErr w:type="spellStart"/>
      <w:r w:rsidRPr="001F1D07">
        <w:rPr>
          <w:rFonts w:eastAsia="TimesNewRoman"/>
        </w:rPr>
        <w:t>tapasztaltak</w:t>
      </w:r>
      <w:proofErr w:type="spellEnd"/>
      <w:r w:rsidRPr="001F1D07">
        <w:rPr>
          <w:rFonts w:eastAsia="TimesNewRoman"/>
        </w:rPr>
        <w:t xml:space="preserve"> a </w:t>
      </w:r>
      <w:proofErr w:type="spellStart"/>
      <w:r w:rsidRPr="001F1D07">
        <w:rPr>
          <w:rFonts w:eastAsia="TimesNewRoman"/>
        </w:rPr>
        <w:t>kezelés</w:t>
      </w:r>
      <w:proofErr w:type="spellEnd"/>
      <w:r w:rsidRPr="001F1D07">
        <w:rPr>
          <w:rFonts w:eastAsia="TimesNewRoman"/>
        </w:rPr>
        <w:t xml:space="preserve"> </w:t>
      </w:r>
      <w:proofErr w:type="spellStart"/>
      <w:r w:rsidRPr="001F1D07">
        <w:rPr>
          <w:rFonts w:eastAsia="TimesNewRoman"/>
        </w:rPr>
        <w:t>abbahagyásához</w:t>
      </w:r>
      <w:proofErr w:type="spellEnd"/>
      <w:r w:rsidRPr="001F1D07">
        <w:rPr>
          <w:rFonts w:eastAsia="TimesNewRoman"/>
        </w:rPr>
        <w:t xml:space="preserve"> </w:t>
      </w:r>
      <w:proofErr w:type="spellStart"/>
      <w:r w:rsidRPr="001F1D07">
        <w:rPr>
          <w:rFonts w:eastAsia="TimesNewRoman"/>
        </w:rPr>
        <w:t>vezető</w:t>
      </w:r>
      <w:proofErr w:type="spellEnd"/>
      <w:r w:rsidRPr="001F1D07">
        <w:rPr>
          <w:rFonts w:eastAsia="TimesNewRoman"/>
        </w:rPr>
        <w:t xml:space="preserve"> </w:t>
      </w:r>
      <w:proofErr w:type="spellStart"/>
      <w:r w:rsidRPr="001F1D07">
        <w:rPr>
          <w:rFonts w:eastAsia="TimesNewRoman"/>
        </w:rPr>
        <w:t>mellékhatásokat</w:t>
      </w:r>
      <w:proofErr w:type="spellEnd"/>
      <w:r w:rsidRPr="001F1D07">
        <w:rPr>
          <w:rFonts w:eastAsia="TimesNewRoman"/>
        </w:rPr>
        <w:t>.</w:t>
      </w:r>
      <w:r>
        <w:rPr>
          <w:rFonts w:eastAsia="TimesNewRoman"/>
        </w:rPr>
        <w:t xml:space="preserve"> </w:t>
      </w:r>
    </w:p>
    <w:p w14:paraId="7FB84D51" w14:textId="77777777" w:rsidR="001F1D07" w:rsidRPr="00C747C1" w:rsidRDefault="001F1D07" w:rsidP="007F6FD4">
      <w:pPr>
        <w:pStyle w:val="Nincstrkz"/>
      </w:pPr>
    </w:p>
    <w:p w14:paraId="5C7B13A3" w14:textId="77777777" w:rsidR="003062FD" w:rsidRPr="003062FD" w:rsidRDefault="003062FD" w:rsidP="00567F90">
      <w:pPr>
        <w:pStyle w:val="Nincstrkz"/>
        <w:widowControl w:val="0"/>
        <w:rPr>
          <w:u w:val="single"/>
        </w:rPr>
      </w:pPr>
      <w:r w:rsidRPr="003062FD">
        <w:rPr>
          <w:u w:val="single"/>
        </w:rPr>
        <w:t xml:space="preserve">A mellékhatások táblázatos felsorolása </w:t>
      </w:r>
    </w:p>
    <w:p w14:paraId="78AD2DC0" w14:textId="10F34B1D" w:rsidR="003062FD" w:rsidRDefault="003062FD" w:rsidP="00567F90">
      <w:pPr>
        <w:pStyle w:val="Nincstrkz"/>
        <w:widowControl w:val="0"/>
      </w:pPr>
      <w:r>
        <w:t xml:space="preserve">A kóros laboratóriumi értékek kivételével az alábbi mellékhatásokat jelentették a </w:t>
      </w:r>
      <w:proofErr w:type="spellStart"/>
      <w:r>
        <w:t>dazatinibbel</w:t>
      </w:r>
      <w:proofErr w:type="spellEnd"/>
      <w:r>
        <w:t xml:space="preserve"> végzett klinikai vizsgálatokban és a forgalomba hozatalt követő tapasztalatok alapján (5. táblázat). A mellékhatások osztályozása szervrendszer és gyakoriság szerint történt. A gyakoriság definíciói az alábbiak: nagyon gyakori (≥ 1/10); gyakori (≥ 1/100 – &lt;1/10); nem gyakori (≥ 1/1000 – &lt;1/100); ritka (≥ 1/10</w:t>
      </w:r>
      <w:r w:rsidR="00FB0B86">
        <w:t> </w:t>
      </w:r>
      <w:r>
        <w:t xml:space="preserve">000 – &lt;1/1000); nem ismert (a rendelkezésre álló adatokból nem állapítható meg). </w:t>
      </w:r>
    </w:p>
    <w:p w14:paraId="26C12147" w14:textId="77777777" w:rsidR="003062FD" w:rsidRDefault="003062FD" w:rsidP="00567F90">
      <w:pPr>
        <w:pStyle w:val="Nincstrkz"/>
      </w:pPr>
      <w:r>
        <w:t xml:space="preserve">Az egyes gyakorisági kategóriákon belül a mellékhatások csökkenő súlyosság szerint kerülnek megadásra. </w:t>
      </w:r>
    </w:p>
    <w:p w14:paraId="5A266474" w14:textId="77777777" w:rsidR="008E3B54" w:rsidRDefault="008E3B54" w:rsidP="00567F90">
      <w:pPr>
        <w:spacing w:line="240" w:lineRule="auto"/>
        <w:rPr>
          <w:lang w:val="hu-HU"/>
        </w:rPr>
      </w:pPr>
    </w:p>
    <w:p w14:paraId="0DE890CF" w14:textId="77777777" w:rsidR="00B963CF" w:rsidRPr="00046637" w:rsidRDefault="00B963CF" w:rsidP="00567F90">
      <w:pPr>
        <w:spacing w:line="240" w:lineRule="auto"/>
        <w:rPr>
          <w:lang w:val="hu-HU"/>
        </w:rPr>
      </w:pPr>
    </w:p>
    <w:p w14:paraId="2E08006F" w14:textId="50011207" w:rsidR="008E3B54" w:rsidRDefault="008E3B54" w:rsidP="007F6FD4">
      <w:pPr>
        <w:pStyle w:val="Nincstrkz"/>
        <w:numPr>
          <w:ilvl w:val="0"/>
          <w:numId w:val="38"/>
        </w:numPr>
        <w:ind w:left="567" w:hanging="567"/>
        <w:rPr>
          <w:b/>
        </w:rPr>
      </w:pPr>
      <w:r w:rsidRPr="006649FE">
        <w:rPr>
          <w:b/>
        </w:rPr>
        <w:t>táblázat: A mellékhatások táblázatos összefoglalása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20E81" w:rsidRPr="0061020B" w14:paraId="605C95BB" w14:textId="77777777" w:rsidTr="00B963CF">
        <w:tc>
          <w:tcPr>
            <w:tcW w:w="9065" w:type="dxa"/>
            <w:tcBorders>
              <w:bottom w:val="nil"/>
            </w:tcBorders>
          </w:tcPr>
          <w:p w14:paraId="040574C0" w14:textId="77777777" w:rsidR="00E20E81" w:rsidRPr="0061020B" w:rsidRDefault="00E20E81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Fertőző betegségek és parazitafertőzések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20E81" w:rsidRPr="0061020B" w14:paraId="17D04976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18AC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7459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fertőzés (beleértve a bakteriális, </w:t>
            </w:r>
            <w:proofErr w:type="spellStart"/>
            <w:r w:rsidRPr="0061020B">
              <w:rPr>
                <w:lang w:val="hu-HU"/>
              </w:rPr>
              <w:t>virális</w:t>
            </w:r>
            <w:proofErr w:type="spellEnd"/>
            <w:r w:rsidRPr="0061020B">
              <w:rPr>
                <w:lang w:val="hu-HU"/>
              </w:rPr>
              <w:t>, gombás, nem specifikált fertőzéseket is)</w:t>
            </w:r>
          </w:p>
        </w:tc>
      </w:tr>
      <w:tr w:rsidR="00E20E81" w:rsidRPr="0061020B" w14:paraId="27A47377" w14:textId="77777777" w:rsidTr="007F6FD4">
        <w:trPr>
          <w:trHeight w:hRule="exact" w:val="769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E027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F90E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pneumonia</w:t>
            </w:r>
            <w:proofErr w:type="spellEnd"/>
            <w:r w:rsidRPr="0061020B">
              <w:rPr>
                <w:lang w:val="hu-HU"/>
              </w:rPr>
              <w:t xml:space="preserve"> (beleértve bakteriális, </w:t>
            </w:r>
            <w:proofErr w:type="spellStart"/>
            <w:r w:rsidRPr="0061020B">
              <w:rPr>
                <w:lang w:val="hu-HU"/>
              </w:rPr>
              <w:t>virális</w:t>
            </w:r>
            <w:proofErr w:type="spellEnd"/>
            <w:r w:rsidRPr="0061020B">
              <w:rPr>
                <w:lang w:val="hu-HU"/>
              </w:rPr>
              <w:t xml:space="preserve"> és gombás eredetű eseteket is), felső légúti fertőzés/gyulladás, </w:t>
            </w:r>
            <w:proofErr w:type="spellStart"/>
            <w:r w:rsidRPr="0061020B">
              <w:rPr>
                <w:lang w:val="hu-HU"/>
              </w:rPr>
              <w:t>herpes</w:t>
            </w:r>
            <w:proofErr w:type="spellEnd"/>
            <w:r w:rsidRPr="0061020B">
              <w:rPr>
                <w:lang w:val="hu-HU"/>
              </w:rPr>
              <w:t xml:space="preserve"> vírus infekció, (beleértve a </w:t>
            </w:r>
            <w:proofErr w:type="spellStart"/>
            <w:r w:rsidRPr="0061020B">
              <w:rPr>
                <w:lang w:val="hu-HU"/>
              </w:rPr>
              <w:t>cytomegalovírust</w:t>
            </w:r>
            <w:proofErr w:type="spellEnd"/>
            <w:r w:rsidRPr="0061020B">
              <w:rPr>
                <w:lang w:val="hu-HU"/>
              </w:rPr>
              <w:t xml:space="preserve">-CMV-t is) </w:t>
            </w:r>
            <w:proofErr w:type="spellStart"/>
            <w:r w:rsidRPr="0061020B">
              <w:rPr>
                <w:lang w:val="hu-HU"/>
              </w:rPr>
              <w:t>enterocolitis</w:t>
            </w:r>
            <w:proofErr w:type="spellEnd"/>
            <w:r w:rsidRPr="0061020B">
              <w:rPr>
                <w:lang w:val="hu-HU"/>
              </w:rPr>
              <w:t xml:space="preserve"> fertőzés, </w:t>
            </w:r>
            <w:proofErr w:type="spellStart"/>
            <w:r w:rsidRPr="0061020B">
              <w:rPr>
                <w:lang w:val="hu-HU"/>
              </w:rPr>
              <w:t>sepsis</w:t>
            </w:r>
            <w:proofErr w:type="spellEnd"/>
            <w:r w:rsidRPr="0061020B">
              <w:rPr>
                <w:lang w:val="hu-HU"/>
              </w:rPr>
              <w:t xml:space="preserve"> (beleértve a nem gyakori, fatális kimenetelű eseteket is)</w:t>
            </w:r>
          </w:p>
        </w:tc>
      </w:tr>
      <w:tr w:rsidR="00E20E81" w:rsidRPr="0061020B" w14:paraId="4DD3AA88" w14:textId="77777777" w:rsidTr="00E20E81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EE6CDA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D2D21E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hepatitis</w:t>
            </w:r>
            <w:r w:rsidRPr="0061020B">
              <w:rPr>
                <w:spacing w:val="-6"/>
                <w:lang w:val="hu-HU"/>
              </w:rPr>
              <w:t xml:space="preserve"> </w:t>
            </w:r>
            <w:r w:rsidRPr="0061020B">
              <w:rPr>
                <w:lang w:val="hu-HU"/>
              </w:rPr>
              <w:t>B</w:t>
            </w:r>
            <w:r w:rsidRPr="0061020B">
              <w:rPr>
                <w:spacing w:val="-1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reaktiváció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20E81" w:rsidRPr="0061020B" w14:paraId="18C2E0E6" w14:textId="77777777" w:rsidTr="00B963CF">
        <w:tc>
          <w:tcPr>
            <w:tcW w:w="9065" w:type="dxa"/>
            <w:tcBorders>
              <w:bottom w:val="nil"/>
            </w:tcBorders>
          </w:tcPr>
          <w:p w14:paraId="4C41F0E2" w14:textId="77777777" w:rsidR="00E20E81" w:rsidRPr="0061020B" w:rsidRDefault="00E20E81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20E81" w:rsidRPr="0061020B" w14:paraId="58CD983F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AA662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DB45F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2"/>
                <w:lang w:val="hu-HU"/>
              </w:rPr>
              <w:t>myelosuppressio</w:t>
            </w:r>
            <w:proofErr w:type="spellEnd"/>
            <w:r w:rsidRPr="0061020B">
              <w:rPr>
                <w:spacing w:val="2"/>
                <w:lang w:val="hu-HU"/>
              </w:rPr>
              <w:t xml:space="preserve"> (beleértve az </w:t>
            </w:r>
            <w:proofErr w:type="spellStart"/>
            <w:r w:rsidRPr="0061020B">
              <w:rPr>
                <w:spacing w:val="2"/>
                <w:lang w:val="hu-HU"/>
              </w:rPr>
              <w:t>anaemiát</w:t>
            </w:r>
            <w:proofErr w:type="spellEnd"/>
            <w:r w:rsidRPr="0061020B">
              <w:rPr>
                <w:spacing w:val="2"/>
                <w:lang w:val="hu-HU"/>
              </w:rPr>
              <w:t xml:space="preserve">, </w:t>
            </w:r>
            <w:proofErr w:type="spellStart"/>
            <w:r w:rsidRPr="0061020B">
              <w:rPr>
                <w:spacing w:val="2"/>
                <w:lang w:val="hu-HU"/>
              </w:rPr>
              <w:t>neutropeniát</w:t>
            </w:r>
            <w:proofErr w:type="spellEnd"/>
            <w:r w:rsidRPr="0061020B">
              <w:rPr>
                <w:spacing w:val="2"/>
                <w:lang w:val="hu-HU"/>
              </w:rPr>
              <w:t xml:space="preserve">, </w:t>
            </w:r>
            <w:proofErr w:type="spellStart"/>
            <w:r w:rsidRPr="0061020B">
              <w:rPr>
                <w:spacing w:val="2"/>
                <w:lang w:val="hu-HU"/>
              </w:rPr>
              <w:t>thrombocytopeniát</w:t>
            </w:r>
            <w:proofErr w:type="spellEnd"/>
            <w:r w:rsidRPr="0061020B">
              <w:rPr>
                <w:spacing w:val="2"/>
                <w:lang w:val="hu-HU"/>
              </w:rPr>
              <w:t xml:space="preserve"> is)</w:t>
            </w:r>
          </w:p>
        </w:tc>
      </w:tr>
      <w:tr w:rsidR="00E20E81" w:rsidRPr="0061020B" w14:paraId="2A72C40B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8CEA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D9A8" w14:textId="541D87C2" w:rsidR="00E20E81" w:rsidRPr="0061020B" w:rsidRDefault="00E20E81" w:rsidP="005A0085">
            <w:pPr>
              <w:spacing w:line="240" w:lineRule="auto"/>
              <w:rPr>
                <w:lang w:val="hu-HU"/>
              </w:rPr>
            </w:pPr>
            <w:r w:rsidRPr="0061020B">
              <w:rPr>
                <w:spacing w:val="4"/>
                <w:lang w:val="hu-HU"/>
              </w:rPr>
              <w:t>lázas</w:t>
            </w:r>
            <w:r w:rsidRPr="0061020B">
              <w:rPr>
                <w:spacing w:val="-1"/>
                <w:lang w:val="hu-HU"/>
              </w:rPr>
              <w:t xml:space="preserve"> </w:t>
            </w:r>
            <w:proofErr w:type="spellStart"/>
            <w:r w:rsidRPr="0061020B">
              <w:rPr>
                <w:spacing w:val="4"/>
                <w:lang w:val="hu-HU"/>
              </w:rPr>
              <w:t>n</w:t>
            </w:r>
            <w:r w:rsidRPr="0061020B">
              <w:rPr>
                <w:spacing w:val="2"/>
                <w:lang w:val="hu-HU"/>
              </w:rPr>
              <w:t>e</w:t>
            </w:r>
            <w:r w:rsidRPr="0061020B">
              <w:rPr>
                <w:spacing w:val="4"/>
                <w:lang w:val="hu-HU"/>
              </w:rPr>
              <w:t>u</w:t>
            </w:r>
            <w:r w:rsidRPr="0061020B">
              <w:rPr>
                <w:spacing w:val="3"/>
                <w:lang w:val="hu-HU"/>
              </w:rPr>
              <w:t>t</w:t>
            </w:r>
            <w:r w:rsidRPr="0061020B">
              <w:rPr>
                <w:spacing w:val="2"/>
                <w:lang w:val="hu-HU"/>
              </w:rPr>
              <w:t>r</w:t>
            </w:r>
            <w:r w:rsidRPr="0061020B">
              <w:rPr>
                <w:spacing w:val="3"/>
                <w:lang w:val="hu-HU"/>
              </w:rPr>
              <w:t>o</w:t>
            </w:r>
            <w:r w:rsidRPr="0061020B">
              <w:rPr>
                <w:spacing w:val="4"/>
                <w:lang w:val="hu-HU"/>
              </w:rPr>
              <w:t>p</w:t>
            </w:r>
            <w:r w:rsidRPr="0061020B">
              <w:rPr>
                <w:spacing w:val="2"/>
                <w:lang w:val="hu-HU"/>
              </w:rPr>
              <w:t>e</w:t>
            </w:r>
            <w:r w:rsidRPr="0061020B">
              <w:rPr>
                <w:spacing w:val="4"/>
                <w:lang w:val="hu-HU"/>
              </w:rPr>
              <w:t>nia</w:t>
            </w:r>
            <w:proofErr w:type="spellEnd"/>
          </w:p>
        </w:tc>
      </w:tr>
      <w:tr w:rsidR="00E20E81" w:rsidRPr="0061020B" w14:paraId="7A331E79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B4D0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48BB" w14:textId="0BEE08ED" w:rsidR="00E20E81" w:rsidRPr="0061020B" w:rsidRDefault="00E20E81" w:rsidP="005A0085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3"/>
                <w:lang w:val="hu-HU"/>
              </w:rPr>
              <w:t>l</w:t>
            </w:r>
            <w:r w:rsidRPr="0061020B">
              <w:rPr>
                <w:spacing w:val="5"/>
                <w:lang w:val="hu-HU"/>
              </w:rPr>
              <w:t>y</w:t>
            </w:r>
            <w:r w:rsidRPr="0061020B">
              <w:rPr>
                <w:spacing w:val="3"/>
                <w:lang w:val="hu-HU"/>
              </w:rPr>
              <w:t>mp</w:t>
            </w:r>
            <w:r w:rsidRPr="0061020B">
              <w:rPr>
                <w:spacing w:val="4"/>
                <w:lang w:val="hu-HU"/>
              </w:rPr>
              <w:t>h</w:t>
            </w:r>
            <w:r w:rsidRPr="0061020B">
              <w:rPr>
                <w:spacing w:val="2"/>
                <w:lang w:val="hu-HU"/>
              </w:rPr>
              <w:t>a</w:t>
            </w:r>
            <w:r w:rsidRPr="0061020B">
              <w:rPr>
                <w:spacing w:val="4"/>
                <w:lang w:val="hu-HU"/>
              </w:rPr>
              <w:t>d</w:t>
            </w:r>
            <w:r w:rsidRPr="0061020B">
              <w:rPr>
                <w:spacing w:val="2"/>
                <w:lang w:val="hu-HU"/>
              </w:rPr>
              <w:t>e</w:t>
            </w:r>
            <w:r w:rsidRPr="0061020B">
              <w:rPr>
                <w:spacing w:val="3"/>
                <w:lang w:val="hu-HU"/>
              </w:rPr>
              <w:t>no</w:t>
            </w:r>
            <w:r w:rsidRPr="0061020B">
              <w:rPr>
                <w:spacing w:val="4"/>
                <w:lang w:val="hu-HU"/>
              </w:rPr>
              <w:t>p</w:t>
            </w:r>
            <w:r w:rsidRPr="0061020B">
              <w:rPr>
                <w:spacing w:val="3"/>
                <w:lang w:val="hu-HU"/>
              </w:rPr>
              <w:t>athia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11"/>
                <w:lang w:val="hu-HU"/>
              </w:rPr>
              <w:t xml:space="preserve"> </w:t>
            </w:r>
            <w:proofErr w:type="spellStart"/>
            <w:r w:rsidRPr="0061020B">
              <w:rPr>
                <w:spacing w:val="3"/>
                <w:lang w:val="hu-HU"/>
              </w:rPr>
              <w:t>l</w:t>
            </w:r>
            <w:r w:rsidRPr="0061020B">
              <w:rPr>
                <w:spacing w:val="5"/>
                <w:lang w:val="hu-HU"/>
              </w:rPr>
              <w:t>y</w:t>
            </w:r>
            <w:r w:rsidRPr="0061020B">
              <w:rPr>
                <w:spacing w:val="1"/>
                <w:lang w:val="hu-HU"/>
              </w:rPr>
              <w:t>m</w:t>
            </w:r>
            <w:r w:rsidRPr="0061020B">
              <w:rPr>
                <w:spacing w:val="3"/>
                <w:lang w:val="hu-HU"/>
              </w:rPr>
              <w:t>pho</w:t>
            </w:r>
            <w:r w:rsidRPr="0061020B">
              <w:rPr>
                <w:spacing w:val="4"/>
                <w:lang w:val="hu-HU"/>
              </w:rPr>
              <w:t>p</w:t>
            </w:r>
            <w:r w:rsidRPr="0061020B">
              <w:rPr>
                <w:spacing w:val="3"/>
                <w:lang w:val="hu-HU"/>
              </w:rPr>
              <w:t>e</w:t>
            </w:r>
            <w:r w:rsidRPr="0061020B">
              <w:rPr>
                <w:spacing w:val="4"/>
                <w:lang w:val="hu-HU"/>
              </w:rPr>
              <w:t>ni</w:t>
            </w:r>
            <w:r w:rsidRPr="0061020B">
              <w:rPr>
                <w:lang w:val="hu-HU"/>
              </w:rPr>
              <w:t>a</w:t>
            </w:r>
            <w:proofErr w:type="spellEnd"/>
          </w:p>
        </w:tc>
      </w:tr>
      <w:tr w:rsidR="00E20E81" w:rsidRPr="0061020B" w14:paraId="2EC6DFC7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25016B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B42A48" w14:textId="77777777" w:rsidR="00E20E81" w:rsidRPr="0061020B" w:rsidRDefault="00E20E81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spacing w:val="3"/>
                <w:lang w:val="hu-HU"/>
              </w:rPr>
              <w:t xml:space="preserve">tiszta vörösvértest </w:t>
            </w:r>
            <w:proofErr w:type="spellStart"/>
            <w:r w:rsidRPr="0061020B">
              <w:rPr>
                <w:spacing w:val="3"/>
                <w:lang w:val="hu-HU"/>
              </w:rPr>
              <w:t>aplasia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20E81" w:rsidRPr="0061020B" w14:paraId="3B39102A" w14:textId="77777777" w:rsidTr="00B963CF">
        <w:tc>
          <w:tcPr>
            <w:tcW w:w="9065" w:type="dxa"/>
            <w:tcBorders>
              <w:bottom w:val="nil"/>
            </w:tcBorders>
          </w:tcPr>
          <w:p w14:paraId="1E83A40C" w14:textId="77777777" w:rsidR="00E20E81" w:rsidRPr="0061020B" w:rsidRDefault="00E20E81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Immunrendszeri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559074D8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F0C1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D941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spacing w:val="3"/>
                <w:lang w:val="hu-HU"/>
              </w:rPr>
              <w:t xml:space="preserve">túlérzékenység (beleértve az </w:t>
            </w:r>
            <w:proofErr w:type="spellStart"/>
            <w:r w:rsidRPr="0061020B">
              <w:rPr>
                <w:spacing w:val="3"/>
                <w:lang w:val="hu-HU"/>
              </w:rPr>
              <w:t>erythema</w:t>
            </w:r>
            <w:proofErr w:type="spellEnd"/>
            <w:r w:rsidRPr="0061020B">
              <w:rPr>
                <w:spacing w:val="3"/>
                <w:lang w:val="hu-HU"/>
              </w:rPr>
              <w:t xml:space="preserve"> </w:t>
            </w:r>
            <w:proofErr w:type="spellStart"/>
            <w:r w:rsidRPr="0061020B">
              <w:rPr>
                <w:spacing w:val="3"/>
                <w:lang w:val="hu-HU"/>
              </w:rPr>
              <w:t>nodosumot</w:t>
            </w:r>
            <w:proofErr w:type="spellEnd"/>
            <w:r w:rsidRPr="0061020B">
              <w:rPr>
                <w:spacing w:val="3"/>
                <w:lang w:val="hu-HU"/>
              </w:rPr>
              <w:t xml:space="preserve"> is)</w:t>
            </w:r>
          </w:p>
        </w:tc>
      </w:tr>
      <w:tr w:rsidR="00EB5FFC" w:rsidRPr="0061020B" w14:paraId="1BB91094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DF6155" w14:textId="77777777" w:rsidR="00EB5FFC" w:rsidRPr="0061020B" w:rsidRDefault="00EB5FFC" w:rsidP="00567F90">
            <w:pPr>
              <w:spacing w:line="240" w:lineRule="auto"/>
              <w:rPr>
                <w:i/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A5ABB6" w14:textId="77777777" w:rsidR="00EB5FFC" w:rsidRPr="0061020B" w:rsidRDefault="00EB5FFC" w:rsidP="00567F90">
            <w:pPr>
              <w:spacing w:line="240" w:lineRule="auto"/>
              <w:rPr>
                <w:spacing w:val="3"/>
                <w:lang w:val="hu-HU"/>
              </w:rPr>
            </w:pPr>
            <w:proofErr w:type="spellStart"/>
            <w:r w:rsidRPr="0061020B">
              <w:rPr>
                <w:spacing w:val="3"/>
                <w:lang w:val="hu-HU"/>
              </w:rPr>
              <w:t>anafilaxiás</w:t>
            </w:r>
            <w:proofErr w:type="spellEnd"/>
            <w:r w:rsidRPr="0061020B">
              <w:rPr>
                <w:spacing w:val="3"/>
                <w:lang w:val="hu-HU"/>
              </w:rPr>
              <w:t xml:space="preserve"> sokk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7B4AD1EA" w14:textId="77777777" w:rsidTr="00B963CF">
        <w:tc>
          <w:tcPr>
            <w:tcW w:w="9065" w:type="dxa"/>
            <w:tcBorders>
              <w:bottom w:val="nil"/>
            </w:tcBorders>
          </w:tcPr>
          <w:p w14:paraId="25BDBEBB" w14:textId="77777777" w:rsidR="00EB5FFC" w:rsidRPr="0061020B" w:rsidRDefault="00EB5FFC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Endokrin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025C429C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F0E1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8663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3"/>
                <w:lang w:val="hu-HU"/>
              </w:rPr>
              <w:t>h</w:t>
            </w:r>
            <w:r w:rsidRPr="0061020B">
              <w:rPr>
                <w:spacing w:val="4"/>
                <w:lang w:val="hu-HU"/>
              </w:rPr>
              <w:t>y</w:t>
            </w:r>
            <w:r w:rsidRPr="0061020B">
              <w:rPr>
                <w:spacing w:val="3"/>
                <w:lang w:val="hu-HU"/>
              </w:rPr>
              <w:t>poth</w:t>
            </w:r>
            <w:r w:rsidRPr="0061020B">
              <w:rPr>
                <w:spacing w:val="4"/>
                <w:lang w:val="hu-HU"/>
              </w:rPr>
              <w:t>y</w:t>
            </w:r>
            <w:r w:rsidRPr="0061020B">
              <w:rPr>
                <w:spacing w:val="3"/>
                <w:lang w:val="hu-HU"/>
              </w:rPr>
              <w:t>reosis</w:t>
            </w:r>
            <w:proofErr w:type="spellEnd"/>
          </w:p>
        </w:tc>
      </w:tr>
      <w:tr w:rsidR="00EB5FFC" w:rsidRPr="0061020B" w14:paraId="70162E89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7416D3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9C5283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3"/>
                <w:lang w:val="hu-HU"/>
              </w:rPr>
              <w:t>h</w:t>
            </w:r>
            <w:r w:rsidRPr="0061020B">
              <w:rPr>
                <w:spacing w:val="4"/>
                <w:lang w:val="hu-HU"/>
              </w:rPr>
              <w:t>y</w:t>
            </w:r>
            <w:r w:rsidRPr="0061020B">
              <w:rPr>
                <w:spacing w:val="3"/>
                <w:lang w:val="hu-HU"/>
              </w:rPr>
              <w:t>perth</w:t>
            </w:r>
            <w:r w:rsidRPr="0061020B">
              <w:rPr>
                <w:spacing w:val="4"/>
                <w:lang w:val="hu-HU"/>
              </w:rPr>
              <w:t>y</w:t>
            </w:r>
            <w:r w:rsidRPr="0061020B">
              <w:rPr>
                <w:spacing w:val="3"/>
                <w:lang w:val="hu-HU"/>
              </w:rPr>
              <w:t>reosis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9"/>
                <w:lang w:val="hu-HU"/>
              </w:rPr>
              <w:t xml:space="preserve"> </w:t>
            </w:r>
            <w:proofErr w:type="spellStart"/>
            <w:r w:rsidRPr="0061020B">
              <w:rPr>
                <w:spacing w:val="3"/>
                <w:lang w:val="hu-HU"/>
              </w:rPr>
              <w:t>th</w:t>
            </w:r>
            <w:r w:rsidRPr="0061020B">
              <w:rPr>
                <w:spacing w:val="4"/>
                <w:lang w:val="hu-HU"/>
              </w:rPr>
              <w:t>y</w:t>
            </w:r>
            <w:r w:rsidRPr="0061020B">
              <w:rPr>
                <w:spacing w:val="2"/>
                <w:lang w:val="hu-HU"/>
              </w:rPr>
              <w:t>r</w:t>
            </w:r>
            <w:r w:rsidRPr="0061020B">
              <w:rPr>
                <w:spacing w:val="3"/>
                <w:lang w:val="hu-HU"/>
              </w:rPr>
              <w:t>oi</w:t>
            </w:r>
            <w:r w:rsidRPr="0061020B">
              <w:rPr>
                <w:spacing w:val="4"/>
                <w:lang w:val="hu-HU"/>
              </w:rPr>
              <w:t>d</w:t>
            </w:r>
            <w:r w:rsidRPr="0061020B">
              <w:rPr>
                <w:spacing w:val="3"/>
                <w:lang w:val="hu-HU"/>
              </w:rPr>
              <w:t>itis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229DE8C2" w14:textId="77777777" w:rsidTr="00B963CF">
        <w:tc>
          <w:tcPr>
            <w:tcW w:w="9065" w:type="dxa"/>
            <w:tcBorders>
              <w:bottom w:val="nil"/>
            </w:tcBorders>
          </w:tcPr>
          <w:p w14:paraId="1E043625" w14:textId="77777777" w:rsidR="00EB5FFC" w:rsidRPr="0061020B" w:rsidRDefault="00EB5FFC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7AA4A439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7209D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DB1D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étvágyzavarok</w:t>
            </w:r>
            <w:r w:rsidRPr="0061020B">
              <w:rPr>
                <w:vertAlign w:val="superscript"/>
                <w:lang w:val="hu-HU"/>
              </w:rPr>
              <w:t>a</w:t>
            </w:r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hyperuricaemia</w:t>
            </w:r>
            <w:proofErr w:type="spellEnd"/>
          </w:p>
        </w:tc>
      </w:tr>
      <w:tr w:rsidR="00EB5FFC" w:rsidRPr="0061020B" w14:paraId="51A50378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23DB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59DB" w14:textId="3854BCC7" w:rsidR="00EB5FFC" w:rsidRPr="0061020B" w:rsidRDefault="00EB5FFC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tumorlízis</w:t>
            </w:r>
            <w:proofErr w:type="spellEnd"/>
            <w:r w:rsidR="00FB0B86">
              <w:rPr>
                <w:lang w:val="hu-HU"/>
              </w:rPr>
              <w:t>-</w:t>
            </w:r>
            <w:r w:rsidRPr="0061020B">
              <w:rPr>
                <w:lang w:val="hu-HU"/>
              </w:rPr>
              <w:t xml:space="preserve">szindróma, </w:t>
            </w:r>
            <w:proofErr w:type="spellStart"/>
            <w:r w:rsidRPr="0061020B">
              <w:rPr>
                <w:lang w:val="hu-HU"/>
              </w:rPr>
              <w:t>dehydratio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hypalbuminaemia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hypercholesterinaemia</w:t>
            </w:r>
            <w:proofErr w:type="spellEnd"/>
          </w:p>
        </w:tc>
      </w:tr>
      <w:tr w:rsidR="00EB5FFC" w:rsidRPr="0061020B" w14:paraId="7A00C5E7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82F56D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0E207A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diabetes</w:t>
            </w:r>
            <w:r w:rsidRPr="0061020B">
              <w:rPr>
                <w:spacing w:val="-5"/>
                <w:lang w:val="hu-HU"/>
              </w:rPr>
              <w:t xml:space="preserve"> </w:t>
            </w:r>
            <w:r w:rsidRPr="0061020B">
              <w:rPr>
                <w:spacing w:val="-2"/>
                <w:lang w:val="hu-HU"/>
              </w:rPr>
              <w:t>m</w:t>
            </w:r>
            <w:r w:rsidRPr="0061020B">
              <w:rPr>
                <w:lang w:val="hu-HU"/>
              </w:rPr>
              <w:t>ell</w:t>
            </w:r>
            <w:r w:rsidRPr="0061020B">
              <w:rPr>
                <w:spacing w:val="1"/>
                <w:lang w:val="hu-HU"/>
              </w:rPr>
              <w:t>i</w:t>
            </w:r>
            <w:r w:rsidRPr="0061020B">
              <w:rPr>
                <w:lang w:val="hu-HU"/>
              </w:rPr>
              <w:t>tus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631CF299" w14:textId="77777777" w:rsidTr="00B963CF">
        <w:tc>
          <w:tcPr>
            <w:tcW w:w="9065" w:type="dxa"/>
            <w:tcBorders>
              <w:bottom w:val="nil"/>
            </w:tcBorders>
          </w:tcPr>
          <w:p w14:paraId="0AB52A1B" w14:textId="77777777" w:rsidR="00EB5FFC" w:rsidRPr="0061020B" w:rsidRDefault="00EB5FFC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Pszichiátriai kórképek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637CE248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B889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lastRenderedPageBreak/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61A0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depresszió,</w:t>
            </w:r>
            <w:r w:rsidRPr="0061020B">
              <w:rPr>
                <w:spacing w:val="-10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ins</w:t>
            </w:r>
            <w:r w:rsidRPr="0061020B">
              <w:rPr>
                <w:spacing w:val="2"/>
                <w:lang w:val="hu-HU"/>
              </w:rPr>
              <w:t>o</w:t>
            </w:r>
            <w:r w:rsidRPr="0061020B">
              <w:rPr>
                <w:spacing w:val="-2"/>
                <w:lang w:val="hu-HU"/>
              </w:rPr>
              <w:t>m</w:t>
            </w:r>
            <w:r w:rsidRPr="0061020B">
              <w:rPr>
                <w:spacing w:val="1"/>
                <w:lang w:val="hu-HU"/>
              </w:rPr>
              <w:t>n</w:t>
            </w:r>
            <w:r w:rsidRPr="0061020B">
              <w:rPr>
                <w:lang w:val="hu-HU"/>
              </w:rPr>
              <w:t>ia</w:t>
            </w:r>
            <w:proofErr w:type="spellEnd"/>
          </w:p>
        </w:tc>
      </w:tr>
      <w:tr w:rsidR="00EB5FFC" w:rsidRPr="0061020B" w14:paraId="05BD5A1B" w14:textId="77777777" w:rsidTr="00EB5FFC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01D5F9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7A87EC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szorongás, zavart állapot, érzelmi labilitás, csökkent libidó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5E9F3AF5" w14:textId="77777777" w:rsidTr="00B963CF">
        <w:tc>
          <w:tcPr>
            <w:tcW w:w="9065" w:type="dxa"/>
            <w:tcBorders>
              <w:bottom w:val="nil"/>
            </w:tcBorders>
          </w:tcPr>
          <w:p w14:paraId="4C366A77" w14:textId="77777777" w:rsidR="00EB5FFC" w:rsidRPr="0061020B" w:rsidRDefault="00EB5FFC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Idegrendszeri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0ACE9BB8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C024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F792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fejfájás</w:t>
            </w:r>
          </w:p>
        </w:tc>
      </w:tr>
      <w:tr w:rsidR="00EB5FFC" w:rsidRPr="0061020B" w14:paraId="0E4A8765" w14:textId="77777777" w:rsidTr="007F6FD4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A91A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C1A52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neuropathia</w:t>
            </w:r>
            <w:proofErr w:type="spellEnd"/>
            <w:r w:rsidRPr="0061020B">
              <w:rPr>
                <w:lang w:val="hu-HU"/>
              </w:rPr>
              <w:t xml:space="preserve"> (beleértve a perifériás </w:t>
            </w:r>
            <w:proofErr w:type="spellStart"/>
            <w:r w:rsidRPr="0061020B">
              <w:rPr>
                <w:lang w:val="hu-HU"/>
              </w:rPr>
              <w:t>neuropathiát</w:t>
            </w:r>
            <w:proofErr w:type="spellEnd"/>
            <w:r w:rsidRPr="0061020B">
              <w:rPr>
                <w:lang w:val="hu-HU"/>
              </w:rPr>
              <w:t xml:space="preserve">), szédülés, </w:t>
            </w:r>
            <w:proofErr w:type="spellStart"/>
            <w:r w:rsidRPr="0061020B">
              <w:rPr>
                <w:lang w:val="hu-HU"/>
              </w:rPr>
              <w:t>dysgeusia</w:t>
            </w:r>
            <w:proofErr w:type="spellEnd"/>
            <w:r w:rsidRPr="0061020B">
              <w:rPr>
                <w:lang w:val="hu-HU"/>
              </w:rPr>
              <w:t>, aluszékonyság</w:t>
            </w:r>
          </w:p>
        </w:tc>
      </w:tr>
      <w:tr w:rsidR="00EB5FFC" w:rsidRPr="0061020B" w14:paraId="4F976938" w14:textId="77777777" w:rsidTr="00EB5FFC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EBBB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4E10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központi idegrendszeri vérzés*</w:t>
            </w:r>
            <w:r w:rsidRPr="0061020B">
              <w:rPr>
                <w:vertAlign w:val="superscript"/>
                <w:lang w:val="hu-HU"/>
              </w:rPr>
              <w:t>b</w:t>
            </w:r>
            <w:r w:rsidRPr="0061020B">
              <w:rPr>
                <w:lang w:val="hu-HU"/>
              </w:rPr>
              <w:t xml:space="preserve">, ájulás, </w:t>
            </w:r>
            <w:proofErr w:type="spellStart"/>
            <w:r w:rsidRPr="0061020B">
              <w:rPr>
                <w:lang w:val="hu-HU"/>
              </w:rPr>
              <w:t>tremor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amnesia</w:t>
            </w:r>
            <w:proofErr w:type="spellEnd"/>
            <w:r w:rsidRPr="0061020B">
              <w:rPr>
                <w:lang w:val="hu-HU"/>
              </w:rPr>
              <w:t>, egyensúlyzavar</w:t>
            </w:r>
          </w:p>
        </w:tc>
      </w:tr>
      <w:tr w:rsidR="00EB5FFC" w:rsidRPr="0061020B" w14:paraId="59ECD79F" w14:textId="77777777" w:rsidTr="00EB5FFC">
        <w:trPr>
          <w:trHeight w:hRule="exact" w:val="515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AC6607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D30ED5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cerebrovascularis</w:t>
            </w:r>
            <w:proofErr w:type="spellEnd"/>
            <w:r w:rsidRPr="0061020B">
              <w:rPr>
                <w:lang w:val="hu-HU"/>
              </w:rPr>
              <w:t xml:space="preserve"> történés, tranziens </w:t>
            </w:r>
            <w:proofErr w:type="spellStart"/>
            <w:r w:rsidRPr="0061020B">
              <w:rPr>
                <w:lang w:val="hu-HU"/>
              </w:rPr>
              <w:t>ischaemiás</w:t>
            </w:r>
            <w:proofErr w:type="spellEnd"/>
            <w:r w:rsidRPr="0061020B">
              <w:rPr>
                <w:lang w:val="hu-HU"/>
              </w:rPr>
              <w:t xml:space="preserve"> attak, </w:t>
            </w:r>
            <w:proofErr w:type="spellStart"/>
            <w:r w:rsidRPr="0061020B">
              <w:rPr>
                <w:lang w:val="hu-HU"/>
              </w:rPr>
              <w:t>convulsio</w:t>
            </w:r>
            <w:proofErr w:type="spellEnd"/>
            <w:r w:rsidRPr="0061020B">
              <w:rPr>
                <w:lang w:val="hu-HU"/>
              </w:rPr>
              <w:t xml:space="preserve">, látóideg-gyulladás, a VII. agyideg paralízise, demencia, </w:t>
            </w:r>
            <w:proofErr w:type="spellStart"/>
            <w:r w:rsidRPr="0061020B">
              <w:rPr>
                <w:lang w:val="hu-HU"/>
              </w:rPr>
              <w:t>ataxia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48392917" w14:textId="77777777" w:rsidTr="00B963CF">
        <w:tc>
          <w:tcPr>
            <w:tcW w:w="9065" w:type="dxa"/>
            <w:tcBorders>
              <w:bottom w:val="nil"/>
            </w:tcBorders>
          </w:tcPr>
          <w:p w14:paraId="6E18CB39" w14:textId="77777777" w:rsidR="00EB5FFC" w:rsidRPr="0061020B" w:rsidRDefault="00EB5FFC" w:rsidP="007F6FD4">
            <w:pPr>
              <w:pStyle w:val="Nincstrkz"/>
              <w:keepNext/>
              <w:widowControl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Szembetegségek és szemészeti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EB5FFC" w:rsidRPr="0061020B" w14:paraId="59B4DC0F" w14:textId="77777777" w:rsidTr="00B963CF">
        <w:trPr>
          <w:trHeight w:hRule="exact" w:val="576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A3A09" w14:textId="77777777" w:rsidR="00EB5FFC" w:rsidRPr="0061020B" w:rsidRDefault="00EB5FFC" w:rsidP="007F6FD4">
            <w:pPr>
              <w:keepNext/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14D93" w14:textId="769B4E11" w:rsidR="00EB5FFC" w:rsidRPr="0061020B" w:rsidRDefault="00EB5FFC" w:rsidP="007F6FD4">
            <w:pPr>
              <w:keepNext/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látási rendellenesség (beleértve a látászavart, homályos látást és csökkent látásélességet)</w:t>
            </w:r>
            <w:r w:rsidR="003957FB">
              <w:rPr>
                <w:lang w:val="hu-HU"/>
              </w:rPr>
              <w:t>,</w:t>
            </w:r>
            <w:r w:rsidRPr="0061020B">
              <w:rPr>
                <w:lang w:val="hu-HU"/>
              </w:rPr>
              <w:t xml:space="preserve"> szemszárazság </w:t>
            </w:r>
          </w:p>
          <w:p w14:paraId="21C9E63B" w14:textId="77777777" w:rsidR="00B963CF" w:rsidRPr="0061020B" w:rsidRDefault="00B963CF" w:rsidP="007F6FD4">
            <w:pPr>
              <w:keepNext/>
              <w:spacing w:line="240" w:lineRule="auto"/>
              <w:rPr>
                <w:lang w:val="hu-HU"/>
              </w:rPr>
            </w:pPr>
          </w:p>
          <w:p w14:paraId="59923980" w14:textId="77777777" w:rsidR="00B963CF" w:rsidRPr="0061020B" w:rsidRDefault="00B963CF" w:rsidP="007F6FD4">
            <w:pPr>
              <w:keepNext/>
              <w:spacing w:line="240" w:lineRule="auto"/>
              <w:rPr>
                <w:lang w:val="hu-HU"/>
              </w:rPr>
            </w:pPr>
          </w:p>
        </w:tc>
      </w:tr>
      <w:tr w:rsidR="00EB5FFC" w:rsidRPr="0061020B" w14:paraId="358E596F" w14:textId="77777777" w:rsidTr="00CD61AA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6B0F42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35085B" w14:textId="77777777" w:rsidR="00EB5FFC" w:rsidRPr="0061020B" w:rsidRDefault="00EB5FFC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látásromlás, </w:t>
            </w:r>
            <w:proofErr w:type="spellStart"/>
            <w:r w:rsidRPr="0061020B">
              <w:rPr>
                <w:lang w:val="hu-HU"/>
              </w:rPr>
              <w:t>conjunctivitis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photophobia</w:t>
            </w:r>
            <w:proofErr w:type="spellEnd"/>
            <w:r w:rsidRPr="0061020B">
              <w:rPr>
                <w:lang w:val="hu-HU"/>
              </w:rPr>
              <w:t>, fokozott könnyezés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EB5FFC" w:rsidRPr="0061020B" w14:paraId="60A44A30" w14:textId="77777777" w:rsidTr="00B963CF">
        <w:tc>
          <w:tcPr>
            <w:tcW w:w="9065" w:type="dxa"/>
            <w:tcBorders>
              <w:bottom w:val="nil"/>
            </w:tcBorders>
          </w:tcPr>
          <w:p w14:paraId="3109D104" w14:textId="77777777" w:rsidR="00EB5FFC" w:rsidRPr="0061020B" w:rsidRDefault="00EB5FFC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D61AA" w:rsidRPr="0061020B" w14:paraId="397E4940" w14:textId="77777777" w:rsidTr="00CD61AA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F512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C8104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tinnitus</w:t>
            </w:r>
            <w:proofErr w:type="spellEnd"/>
          </w:p>
        </w:tc>
      </w:tr>
      <w:tr w:rsidR="00CD61AA" w:rsidRPr="0061020B" w14:paraId="202AF202" w14:textId="77777777" w:rsidTr="00CD61AA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CCEB13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63150A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hallásvesztés, vertigo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D61AA" w:rsidRPr="0061020B" w14:paraId="62B0CD3B" w14:textId="77777777" w:rsidTr="00B963CF">
        <w:tc>
          <w:tcPr>
            <w:tcW w:w="9065" w:type="dxa"/>
            <w:tcBorders>
              <w:bottom w:val="nil"/>
            </w:tcBorders>
          </w:tcPr>
          <w:p w14:paraId="2A92F43F" w14:textId="77777777" w:rsidR="00CD61AA" w:rsidRPr="0061020B" w:rsidRDefault="00CD61AA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D61AA" w:rsidRPr="0061020B" w14:paraId="37312A99" w14:textId="77777777" w:rsidTr="007C2FCE">
        <w:trPr>
          <w:trHeight w:hRule="exact" w:val="516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410D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69CA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pangásos</w:t>
            </w:r>
            <w:proofErr w:type="spellEnd"/>
            <w:r w:rsidRPr="0061020B">
              <w:rPr>
                <w:lang w:val="hu-HU"/>
              </w:rPr>
              <w:t xml:space="preserve"> szívelégtelenség/szívműködési zavar*</w:t>
            </w:r>
            <w:r w:rsidRPr="0061020B">
              <w:rPr>
                <w:vertAlign w:val="superscript"/>
                <w:lang w:val="hu-HU"/>
              </w:rPr>
              <w:t>c</w:t>
            </w:r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pericardialis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folyadékgyülem</w:t>
            </w:r>
            <w:proofErr w:type="spellEnd"/>
            <w:r w:rsidRPr="0061020B">
              <w:rPr>
                <w:lang w:val="hu-HU"/>
              </w:rPr>
              <w:t xml:space="preserve">*, </w:t>
            </w:r>
            <w:proofErr w:type="spellStart"/>
            <w:r w:rsidRPr="0061020B">
              <w:rPr>
                <w:lang w:val="hu-HU"/>
              </w:rPr>
              <w:t>arrhythmia</w:t>
            </w:r>
            <w:proofErr w:type="spellEnd"/>
            <w:r w:rsidRPr="0061020B">
              <w:rPr>
                <w:lang w:val="hu-HU"/>
              </w:rPr>
              <w:t xml:space="preserve"> (beleértve a </w:t>
            </w:r>
            <w:proofErr w:type="spellStart"/>
            <w:r w:rsidRPr="0061020B">
              <w:rPr>
                <w:lang w:val="hu-HU"/>
              </w:rPr>
              <w:t>tachycardiát</w:t>
            </w:r>
            <w:proofErr w:type="spellEnd"/>
            <w:r w:rsidRPr="0061020B">
              <w:rPr>
                <w:lang w:val="hu-HU"/>
              </w:rPr>
              <w:t xml:space="preserve">), </w:t>
            </w:r>
            <w:proofErr w:type="spellStart"/>
            <w:r w:rsidRPr="0061020B">
              <w:rPr>
                <w:lang w:val="hu-HU"/>
              </w:rPr>
              <w:t>palpitatiók</w:t>
            </w:r>
            <w:proofErr w:type="spellEnd"/>
          </w:p>
        </w:tc>
      </w:tr>
      <w:tr w:rsidR="00CD61AA" w:rsidRPr="0061020B" w14:paraId="6677F371" w14:textId="77777777" w:rsidTr="0061020B">
        <w:trPr>
          <w:trHeight w:hRule="exact" w:val="1108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BFC9B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BC06" w14:textId="6271AE6A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-2"/>
                <w:lang w:val="hu-HU"/>
              </w:rPr>
              <w:t>myocardialis</w:t>
            </w:r>
            <w:proofErr w:type="spellEnd"/>
            <w:r w:rsidRPr="0061020B">
              <w:rPr>
                <w:spacing w:val="-2"/>
                <w:lang w:val="hu-HU"/>
              </w:rPr>
              <w:t xml:space="preserve"> </w:t>
            </w:r>
            <w:proofErr w:type="spellStart"/>
            <w:r w:rsidRPr="0061020B">
              <w:rPr>
                <w:spacing w:val="-2"/>
                <w:lang w:val="hu-HU"/>
              </w:rPr>
              <w:t>infarctus</w:t>
            </w:r>
            <w:proofErr w:type="spellEnd"/>
            <w:r w:rsidRPr="0061020B">
              <w:rPr>
                <w:spacing w:val="-2"/>
                <w:lang w:val="hu-HU"/>
              </w:rPr>
              <w:t xml:space="preserve"> (beleértve a </w:t>
            </w:r>
            <w:r w:rsidR="0061020B" w:rsidRPr="0061020B">
              <w:rPr>
                <w:spacing w:val="-2"/>
                <w:lang w:val="hu-HU"/>
              </w:rPr>
              <w:t>halálos kimenetelű</w:t>
            </w:r>
            <w:r w:rsidRPr="0061020B">
              <w:rPr>
                <w:spacing w:val="-2"/>
                <w:lang w:val="hu-HU"/>
              </w:rPr>
              <w:t xml:space="preserve"> eseteket </w:t>
            </w:r>
            <w:proofErr w:type="gramStart"/>
            <w:r w:rsidRPr="0061020B">
              <w:rPr>
                <w:spacing w:val="-2"/>
                <w:lang w:val="hu-HU"/>
              </w:rPr>
              <w:t>is)*</w:t>
            </w:r>
            <w:proofErr w:type="gramEnd"/>
            <w:r w:rsidRPr="0061020B">
              <w:rPr>
                <w:spacing w:val="-2"/>
                <w:lang w:val="hu-HU"/>
              </w:rPr>
              <w:t xml:space="preserve">, QT-szakasz megnyúlás* az elektrokardiogramon, </w:t>
            </w:r>
            <w:proofErr w:type="spellStart"/>
            <w:r w:rsidRPr="0061020B">
              <w:rPr>
                <w:spacing w:val="-2"/>
                <w:lang w:val="hu-HU"/>
              </w:rPr>
              <w:t>pericarditis</w:t>
            </w:r>
            <w:proofErr w:type="spellEnd"/>
            <w:r w:rsidRPr="0061020B">
              <w:rPr>
                <w:spacing w:val="-2"/>
                <w:lang w:val="hu-HU"/>
              </w:rPr>
              <w:t xml:space="preserve">, </w:t>
            </w:r>
            <w:proofErr w:type="spellStart"/>
            <w:r w:rsidRPr="0061020B">
              <w:rPr>
                <w:spacing w:val="-2"/>
                <w:lang w:val="hu-HU"/>
              </w:rPr>
              <w:t>ventricularis</w:t>
            </w:r>
            <w:proofErr w:type="spellEnd"/>
            <w:r w:rsidRPr="0061020B">
              <w:rPr>
                <w:spacing w:val="-2"/>
                <w:lang w:val="hu-HU"/>
              </w:rPr>
              <w:t xml:space="preserve"> </w:t>
            </w:r>
            <w:proofErr w:type="spellStart"/>
            <w:r w:rsidRPr="0061020B">
              <w:rPr>
                <w:spacing w:val="-2"/>
                <w:lang w:val="hu-HU"/>
              </w:rPr>
              <w:t>arrhythmia</w:t>
            </w:r>
            <w:proofErr w:type="spellEnd"/>
            <w:r w:rsidRPr="0061020B">
              <w:rPr>
                <w:spacing w:val="-2"/>
                <w:lang w:val="hu-HU"/>
              </w:rPr>
              <w:t xml:space="preserve"> (beleértve a </w:t>
            </w:r>
            <w:proofErr w:type="spellStart"/>
            <w:r w:rsidRPr="0061020B">
              <w:rPr>
                <w:spacing w:val="-2"/>
                <w:lang w:val="hu-HU"/>
              </w:rPr>
              <w:t>ventricularis</w:t>
            </w:r>
            <w:proofErr w:type="spellEnd"/>
            <w:r w:rsidRPr="0061020B">
              <w:rPr>
                <w:spacing w:val="-2"/>
                <w:lang w:val="hu-HU"/>
              </w:rPr>
              <w:t xml:space="preserve"> </w:t>
            </w:r>
            <w:proofErr w:type="spellStart"/>
            <w:r w:rsidRPr="0061020B">
              <w:rPr>
                <w:spacing w:val="-2"/>
                <w:lang w:val="hu-HU"/>
              </w:rPr>
              <w:t>tachycardiát</w:t>
            </w:r>
            <w:proofErr w:type="spellEnd"/>
            <w:r w:rsidRPr="0061020B">
              <w:rPr>
                <w:spacing w:val="-2"/>
                <w:lang w:val="hu-HU"/>
              </w:rPr>
              <w:t xml:space="preserve">), angina </w:t>
            </w:r>
            <w:proofErr w:type="spellStart"/>
            <w:r w:rsidRPr="0061020B">
              <w:rPr>
                <w:spacing w:val="-2"/>
                <w:lang w:val="hu-HU"/>
              </w:rPr>
              <w:t>pectoris</w:t>
            </w:r>
            <w:proofErr w:type="spellEnd"/>
            <w:r w:rsidRPr="0061020B">
              <w:rPr>
                <w:spacing w:val="-2"/>
                <w:lang w:val="hu-HU"/>
              </w:rPr>
              <w:t xml:space="preserve">, </w:t>
            </w:r>
            <w:proofErr w:type="spellStart"/>
            <w:r w:rsidRPr="0061020B">
              <w:rPr>
                <w:spacing w:val="-2"/>
                <w:lang w:val="hu-HU"/>
              </w:rPr>
              <w:t>cardiomegalia</w:t>
            </w:r>
            <w:proofErr w:type="spellEnd"/>
            <w:r w:rsidRPr="0061020B">
              <w:rPr>
                <w:spacing w:val="-2"/>
                <w:lang w:val="hu-HU"/>
              </w:rPr>
              <w:t>, kóros T-hullám az elektrokardiogramon,</w:t>
            </w:r>
            <w:r w:rsidR="000E6D55">
              <w:rPr>
                <w:spacing w:val="-2"/>
                <w:lang w:val="hu-HU"/>
              </w:rPr>
              <w:t xml:space="preserve"> </w:t>
            </w:r>
            <w:r w:rsidRPr="0061020B">
              <w:rPr>
                <w:spacing w:val="-2"/>
                <w:lang w:val="hu-HU"/>
              </w:rPr>
              <w:t xml:space="preserve">emelkedett </w:t>
            </w:r>
            <w:proofErr w:type="spellStart"/>
            <w:r w:rsidRPr="0061020B">
              <w:rPr>
                <w:spacing w:val="-2"/>
                <w:lang w:val="hu-HU"/>
              </w:rPr>
              <w:t>troponinszint</w:t>
            </w:r>
            <w:proofErr w:type="spellEnd"/>
          </w:p>
        </w:tc>
      </w:tr>
      <w:tr w:rsidR="00CD61AA" w:rsidRPr="0061020B" w14:paraId="0A419D32" w14:textId="77777777" w:rsidTr="00CD61AA">
        <w:trPr>
          <w:trHeight w:hRule="exact" w:val="516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317E9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01AA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cor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pulmonale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myocarditis</w:t>
            </w:r>
            <w:proofErr w:type="spellEnd"/>
            <w:r w:rsidRPr="0061020B">
              <w:rPr>
                <w:lang w:val="hu-HU"/>
              </w:rPr>
              <w:t xml:space="preserve">, akut coronaria szindróma, szívleállás, PR-megnyúlás az elektrokardiogramon, koszorúér-betegség, </w:t>
            </w:r>
            <w:proofErr w:type="spellStart"/>
            <w:r w:rsidRPr="0061020B">
              <w:rPr>
                <w:lang w:val="hu-HU"/>
              </w:rPr>
              <w:t>pleuropericarditis</w:t>
            </w:r>
            <w:proofErr w:type="spellEnd"/>
          </w:p>
        </w:tc>
      </w:tr>
      <w:tr w:rsidR="00CD61AA" w:rsidRPr="0061020B" w14:paraId="3F531213" w14:textId="77777777" w:rsidTr="00CD61AA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3830C1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B30853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pitvarfibrilláció</w:t>
            </w:r>
            <w:proofErr w:type="spellEnd"/>
            <w:r w:rsidRPr="0061020B">
              <w:rPr>
                <w:lang w:val="hu-HU"/>
              </w:rPr>
              <w:t>/pitvarlebegés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D61AA" w:rsidRPr="0061020B" w14:paraId="3B651DE2" w14:textId="77777777" w:rsidTr="00B963CF">
        <w:tc>
          <w:tcPr>
            <w:tcW w:w="9065" w:type="dxa"/>
            <w:tcBorders>
              <w:bottom w:val="nil"/>
            </w:tcBorders>
          </w:tcPr>
          <w:p w14:paraId="70E92609" w14:textId="77777777" w:rsidR="00CD61AA" w:rsidRPr="0061020B" w:rsidRDefault="00CD61AA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Érbetegségek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D61AA" w:rsidRPr="0061020B" w14:paraId="02D6D8E7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2F42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CDBE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1"/>
                <w:lang w:val="hu-HU"/>
              </w:rPr>
              <w:t>h</w:t>
            </w:r>
            <w:r w:rsidRPr="0061020B">
              <w:rPr>
                <w:lang w:val="hu-HU"/>
              </w:rPr>
              <w:t>a</w:t>
            </w:r>
            <w:r w:rsidRPr="0061020B">
              <w:rPr>
                <w:spacing w:val="1"/>
                <w:lang w:val="hu-HU"/>
              </w:rPr>
              <w:t>e</w:t>
            </w:r>
            <w:r w:rsidRPr="0061020B">
              <w:rPr>
                <w:spacing w:val="-2"/>
                <w:lang w:val="hu-HU"/>
              </w:rPr>
              <w:t>m</w:t>
            </w:r>
            <w:r w:rsidRPr="0061020B">
              <w:rPr>
                <w:spacing w:val="1"/>
                <w:lang w:val="hu-HU"/>
              </w:rPr>
              <w:t>orrh</w:t>
            </w:r>
            <w:r w:rsidRPr="0061020B">
              <w:rPr>
                <w:lang w:val="hu-HU"/>
              </w:rPr>
              <w:t>a</w:t>
            </w:r>
            <w:r w:rsidRPr="0061020B">
              <w:rPr>
                <w:spacing w:val="1"/>
                <w:lang w:val="hu-HU"/>
              </w:rPr>
              <w:t>gia</w:t>
            </w:r>
            <w:proofErr w:type="spellEnd"/>
            <w:r w:rsidRPr="0061020B">
              <w:rPr>
                <w:vertAlign w:val="superscript"/>
                <w:lang w:val="hu-HU"/>
              </w:rPr>
              <w:t>*d</w:t>
            </w:r>
          </w:p>
        </w:tc>
      </w:tr>
      <w:tr w:rsidR="00CD61AA" w:rsidRPr="0061020B" w14:paraId="54A97931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D875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BF60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spacing w:val="-1"/>
                <w:lang w:val="hu-HU"/>
              </w:rPr>
              <w:t>h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pertonia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13"/>
                <w:lang w:val="hu-HU"/>
              </w:rPr>
              <w:t xml:space="preserve"> </w:t>
            </w:r>
            <w:r w:rsidRPr="0061020B">
              <w:rPr>
                <w:lang w:val="hu-HU"/>
              </w:rPr>
              <w:t>bőrpír</w:t>
            </w:r>
          </w:p>
        </w:tc>
      </w:tr>
      <w:tr w:rsidR="00CD61AA" w:rsidRPr="0061020B" w14:paraId="4A771BE9" w14:textId="77777777" w:rsidTr="00500657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27A5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A587" w14:textId="3E3D02FB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h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potonia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12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thro</w:t>
            </w:r>
            <w:r w:rsidRPr="0061020B">
              <w:rPr>
                <w:spacing w:val="-2"/>
                <w:lang w:val="hu-HU"/>
              </w:rPr>
              <w:t>m</w:t>
            </w:r>
            <w:r w:rsidRPr="0061020B">
              <w:rPr>
                <w:lang w:val="hu-HU"/>
              </w:rPr>
              <w:t>bophlebitis</w:t>
            </w:r>
            <w:proofErr w:type="spellEnd"/>
            <w:r w:rsidR="000E6D55">
              <w:rPr>
                <w:lang w:val="hu-HU"/>
              </w:rPr>
              <w:t xml:space="preserve">, </w:t>
            </w:r>
            <w:proofErr w:type="spellStart"/>
            <w:r w:rsidR="000E6D55">
              <w:rPr>
                <w:lang w:val="hu-HU"/>
              </w:rPr>
              <w:t>thrombosis</w:t>
            </w:r>
            <w:proofErr w:type="spellEnd"/>
          </w:p>
        </w:tc>
      </w:tr>
      <w:tr w:rsidR="00CD61AA" w:rsidRPr="0061020B" w14:paraId="020304A2" w14:textId="77777777" w:rsidTr="00500657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769AC0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BA12D" w14:textId="77777777" w:rsidR="00CD61AA" w:rsidRPr="0061020B" w:rsidRDefault="00CD61AA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mélyvénás </w:t>
            </w:r>
            <w:proofErr w:type="spellStart"/>
            <w:r w:rsidRPr="0061020B">
              <w:rPr>
                <w:lang w:val="hu-HU"/>
              </w:rPr>
              <w:t>thrombosis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embolisatio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livedo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reticularis</w:t>
            </w:r>
            <w:proofErr w:type="spellEnd"/>
          </w:p>
        </w:tc>
      </w:tr>
      <w:tr w:rsidR="0061020B" w:rsidRPr="0061020B" w14:paraId="2678FFBB" w14:textId="77777777" w:rsidTr="00500657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D560B1" w14:textId="77777777" w:rsidR="0061020B" w:rsidRPr="0061020B" w:rsidRDefault="0061020B" w:rsidP="00567F90">
            <w:pPr>
              <w:spacing w:line="240" w:lineRule="auto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EB35BA" w14:textId="52A7DC30" w:rsidR="0061020B" w:rsidRPr="0061020B" w:rsidRDefault="000E6D55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rFonts w:eastAsia="TimesNewRoman"/>
                <w:lang w:val="hu-HU"/>
              </w:rPr>
              <w:t>thromboti</w:t>
            </w:r>
            <w:r>
              <w:rPr>
                <w:rFonts w:eastAsia="TimesNewRoman"/>
                <w:lang w:val="hu-HU"/>
              </w:rPr>
              <w:t>c</w:t>
            </w:r>
            <w:r w:rsidRPr="0061020B">
              <w:rPr>
                <w:rFonts w:eastAsia="TimesNewRoman"/>
                <w:lang w:val="hu-HU"/>
              </w:rPr>
              <w:t>us</w:t>
            </w:r>
            <w:proofErr w:type="spellEnd"/>
            <w:r w:rsidR="0061020B" w:rsidRPr="0061020B">
              <w:rPr>
                <w:rFonts w:eastAsia="TimesNewRoman"/>
                <w:lang w:val="hu-HU"/>
              </w:rPr>
              <w:t xml:space="preserve"> </w:t>
            </w:r>
            <w:proofErr w:type="spellStart"/>
            <w:r w:rsidR="0061020B" w:rsidRPr="0061020B">
              <w:rPr>
                <w:rFonts w:eastAsia="TimesNewRoman"/>
                <w:lang w:val="hu-HU"/>
              </w:rPr>
              <w:t>microangiopathia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D61AA" w:rsidRPr="0061020B" w14:paraId="528F0C8D" w14:textId="77777777" w:rsidTr="00B963CF">
        <w:tc>
          <w:tcPr>
            <w:tcW w:w="9065" w:type="dxa"/>
            <w:tcBorders>
              <w:bottom w:val="nil"/>
            </w:tcBorders>
          </w:tcPr>
          <w:p w14:paraId="0AF776A3" w14:textId="77777777" w:rsidR="00CD61AA" w:rsidRPr="0061020B" w:rsidRDefault="00500657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61020B">
              <w:rPr>
                <w:b/>
                <w:bCs/>
                <w:sz w:val="22"/>
                <w:szCs w:val="22"/>
                <w:lang w:val="hu-HU"/>
              </w:rPr>
              <w:t>mediastinalis</w:t>
            </w:r>
            <w:proofErr w:type="spellEnd"/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500657" w:rsidRPr="0061020B" w14:paraId="43FB7292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660C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B89E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pleuralis</w:t>
            </w:r>
            <w:proofErr w:type="spellEnd"/>
            <w:r w:rsidRPr="0061020B">
              <w:rPr>
                <w:spacing w:val="-6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folyadékgyülem</w:t>
            </w:r>
            <w:proofErr w:type="spellEnd"/>
            <w:r w:rsidRPr="0061020B">
              <w:rPr>
                <w:lang w:val="hu-HU"/>
              </w:rPr>
              <w:t>*,</w:t>
            </w:r>
            <w:r w:rsidRPr="0061020B">
              <w:rPr>
                <w:spacing w:val="-10"/>
                <w:lang w:val="hu-HU"/>
              </w:rPr>
              <w:t xml:space="preserve"> </w:t>
            </w:r>
            <w:proofErr w:type="spellStart"/>
            <w:r w:rsidRPr="0061020B">
              <w:rPr>
                <w:spacing w:val="-1"/>
                <w:lang w:val="hu-HU"/>
              </w:rPr>
              <w:t>d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sp</w:t>
            </w:r>
            <w:r w:rsidRPr="0061020B">
              <w:rPr>
                <w:spacing w:val="-1"/>
                <w:lang w:val="hu-HU"/>
              </w:rPr>
              <w:t>n</w:t>
            </w:r>
            <w:r w:rsidRPr="0061020B">
              <w:rPr>
                <w:spacing w:val="1"/>
                <w:lang w:val="hu-HU"/>
              </w:rPr>
              <w:t>o</w:t>
            </w:r>
            <w:r w:rsidRPr="0061020B">
              <w:rPr>
                <w:lang w:val="hu-HU"/>
              </w:rPr>
              <w:t>e</w:t>
            </w:r>
            <w:proofErr w:type="spellEnd"/>
          </w:p>
        </w:tc>
      </w:tr>
      <w:tr w:rsidR="00500657" w:rsidRPr="0061020B" w14:paraId="3AAD941B" w14:textId="77777777" w:rsidTr="0061020B">
        <w:trPr>
          <w:trHeight w:hRule="exact" w:val="577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1778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1490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pulmonalis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oedema</w:t>
            </w:r>
            <w:proofErr w:type="spellEnd"/>
            <w:r w:rsidRPr="0061020B">
              <w:rPr>
                <w:lang w:val="hu-HU"/>
              </w:rPr>
              <w:t xml:space="preserve">*, </w:t>
            </w:r>
            <w:proofErr w:type="spellStart"/>
            <w:r w:rsidRPr="0061020B">
              <w:rPr>
                <w:lang w:val="hu-HU"/>
              </w:rPr>
              <w:t>pulmonalis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hypertonia</w:t>
            </w:r>
            <w:proofErr w:type="spellEnd"/>
            <w:r w:rsidRPr="0061020B">
              <w:rPr>
                <w:lang w:val="hu-HU"/>
              </w:rPr>
              <w:t xml:space="preserve">*, tüdő </w:t>
            </w:r>
            <w:proofErr w:type="spellStart"/>
            <w:r w:rsidRPr="0061020B">
              <w:rPr>
                <w:lang w:val="hu-HU"/>
              </w:rPr>
              <w:t>infiltratio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pneumonitis</w:t>
            </w:r>
            <w:proofErr w:type="spellEnd"/>
            <w:r w:rsidRPr="0061020B">
              <w:rPr>
                <w:lang w:val="hu-HU"/>
              </w:rPr>
              <w:t>, köhögés</w:t>
            </w:r>
          </w:p>
        </w:tc>
      </w:tr>
      <w:tr w:rsidR="00500657" w:rsidRPr="0061020B" w14:paraId="2E5B8D0E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A7B3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5A58" w14:textId="1C948721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pulmonalis</w:t>
            </w:r>
            <w:proofErr w:type="spellEnd"/>
            <w:r w:rsidRPr="0061020B">
              <w:rPr>
                <w:lang w:val="hu-HU"/>
              </w:rPr>
              <w:t xml:space="preserve"> artériás </w:t>
            </w:r>
            <w:proofErr w:type="spellStart"/>
            <w:r w:rsidRPr="0061020B">
              <w:rPr>
                <w:lang w:val="hu-HU"/>
              </w:rPr>
              <w:t>hypertonia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bronchospasmus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asthma</w:t>
            </w:r>
            <w:proofErr w:type="spellEnd"/>
            <w:r w:rsidR="002C4684">
              <w:rPr>
                <w:lang w:val="hu-HU"/>
              </w:rPr>
              <w:t xml:space="preserve">, </w:t>
            </w:r>
            <w:proofErr w:type="spellStart"/>
            <w:r w:rsidR="002C4684" w:rsidRPr="00A564DB">
              <w:rPr>
                <w:lang w:val="hu-HU"/>
              </w:rPr>
              <w:t>chylothorax</w:t>
            </w:r>
            <w:proofErr w:type="spellEnd"/>
            <w:r w:rsidR="002C4684" w:rsidRPr="00A564DB">
              <w:rPr>
                <w:lang w:val="hu-HU"/>
              </w:rPr>
              <w:t>*</w:t>
            </w:r>
          </w:p>
        </w:tc>
      </w:tr>
      <w:tr w:rsidR="00500657" w:rsidRPr="0061020B" w14:paraId="5E4B201E" w14:textId="77777777" w:rsidTr="00C71752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F1693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B9A0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pulmonalis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embolia</w:t>
            </w:r>
            <w:proofErr w:type="spellEnd"/>
            <w:r w:rsidRPr="0061020B">
              <w:rPr>
                <w:lang w:val="hu-HU"/>
              </w:rPr>
              <w:t xml:space="preserve">, akut </w:t>
            </w:r>
            <w:proofErr w:type="spellStart"/>
            <w:r w:rsidRPr="0061020B">
              <w:rPr>
                <w:lang w:val="hu-HU"/>
              </w:rPr>
              <w:t>respiratorikus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distress</w:t>
            </w:r>
            <w:proofErr w:type="spellEnd"/>
            <w:r w:rsidRPr="0061020B">
              <w:rPr>
                <w:lang w:val="hu-HU"/>
              </w:rPr>
              <w:t xml:space="preserve"> szindróma</w:t>
            </w:r>
          </w:p>
        </w:tc>
      </w:tr>
      <w:tr w:rsidR="00500657" w:rsidRPr="0061020B" w14:paraId="3F572F15" w14:textId="77777777" w:rsidTr="00C71752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1BF572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A3C205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intersititalis</w:t>
            </w:r>
            <w:proofErr w:type="spellEnd"/>
            <w:r w:rsidRPr="0061020B">
              <w:rPr>
                <w:lang w:val="hu-HU"/>
              </w:rPr>
              <w:t xml:space="preserve"> tüdőbetegség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500657" w:rsidRPr="0061020B" w14:paraId="792BE00E" w14:textId="77777777" w:rsidTr="00B963CF">
        <w:tc>
          <w:tcPr>
            <w:tcW w:w="9065" w:type="dxa"/>
            <w:tcBorders>
              <w:bottom w:val="nil"/>
            </w:tcBorders>
          </w:tcPr>
          <w:p w14:paraId="0EB60D60" w14:textId="77777777" w:rsidR="00500657" w:rsidRPr="0061020B" w:rsidRDefault="00500657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Emésztőrendszeri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500657" w:rsidRPr="0061020B" w14:paraId="6CB15571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8488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0A3B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hasmenés, hányás, hányinger, hasi fájdalom</w:t>
            </w:r>
          </w:p>
        </w:tc>
      </w:tr>
      <w:tr w:rsidR="00500657" w:rsidRPr="0061020B" w14:paraId="490C81B8" w14:textId="77777777" w:rsidTr="0061020B">
        <w:trPr>
          <w:trHeight w:hRule="exact" w:val="815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D259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9BBE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gastrointestinalis</w:t>
            </w:r>
            <w:proofErr w:type="spellEnd"/>
            <w:r w:rsidRPr="0061020B">
              <w:rPr>
                <w:lang w:val="hu-HU"/>
              </w:rPr>
              <w:t xml:space="preserve"> vérzés*, </w:t>
            </w:r>
            <w:proofErr w:type="spellStart"/>
            <w:r w:rsidRPr="0061020B">
              <w:rPr>
                <w:lang w:val="hu-HU"/>
              </w:rPr>
              <w:t>colitis</w:t>
            </w:r>
            <w:proofErr w:type="spellEnd"/>
            <w:r w:rsidRPr="0061020B">
              <w:rPr>
                <w:lang w:val="hu-HU"/>
              </w:rPr>
              <w:t xml:space="preserve"> (beleértve a </w:t>
            </w:r>
            <w:proofErr w:type="spellStart"/>
            <w:r w:rsidRPr="0061020B">
              <w:rPr>
                <w:lang w:val="hu-HU"/>
              </w:rPr>
              <w:t>neutropeniás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colitist</w:t>
            </w:r>
            <w:proofErr w:type="spellEnd"/>
            <w:r w:rsidRPr="0061020B">
              <w:rPr>
                <w:lang w:val="hu-HU"/>
              </w:rPr>
              <w:t xml:space="preserve">), </w:t>
            </w:r>
            <w:proofErr w:type="spellStart"/>
            <w:r w:rsidRPr="0061020B">
              <w:rPr>
                <w:lang w:val="hu-HU"/>
              </w:rPr>
              <w:t>gastritis</w:t>
            </w:r>
            <w:proofErr w:type="spellEnd"/>
            <w:r w:rsidRPr="0061020B">
              <w:rPr>
                <w:lang w:val="hu-HU"/>
              </w:rPr>
              <w:t xml:space="preserve">, a </w:t>
            </w:r>
            <w:proofErr w:type="spellStart"/>
            <w:r w:rsidRPr="0061020B">
              <w:rPr>
                <w:lang w:val="hu-HU"/>
              </w:rPr>
              <w:t>mucosa</w:t>
            </w:r>
            <w:proofErr w:type="spellEnd"/>
            <w:r w:rsidRPr="0061020B">
              <w:rPr>
                <w:lang w:val="hu-HU"/>
              </w:rPr>
              <w:t xml:space="preserve"> gyulladása (beleértve a </w:t>
            </w:r>
            <w:proofErr w:type="spellStart"/>
            <w:r w:rsidRPr="0061020B">
              <w:rPr>
                <w:lang w:val="hu-HU"/>
              </w:rPr>
              <w:t>mucositist</w:t>
            </w:r>
            <w:proofErr w:type="spellEnd"/>
            <w:r w:rsidRPr="0061020B">
              <w:rPr>
                <w:lang w:val="hu-HU"/>
              </w:rPr>
              <w:t>/</w:t>
            </w:r>
            <w:proofErr w:type="spellStart"/>
            <w:r w:rsidRPr="0061020B">
              <w:rPr>
                <w:lang w:val="hu-HU"/>
              </w:rPr>
              <w:t>stomatitist</w:t>
            </w:r>
            <w:proofErr w:type="spellEnd"/>
            <w:r w:rsidRPr="0061020B">
              <w:rPr>
                <w:lang w:val="hu-HU"/>
              </w:rPr>
              <w:t xml:space="preserve">), </w:t>
            </w:r>
            <w:proofErr w:type="spellStart"/>
            <w:r w:rsidRPr="0061020B">
              <w:rPr>
                <w:lang w:val="hu-HU"/>
              </w:rPr>
              <w:t>dyspepsia</w:t>
            </w:r>
            <w:proofErr w:type="spellEnd"/>
            <w:r w:rsidRPr="0061020B">
              <w:rPr>
                <w:lang w:val="hu-HU"/>
              </w:rPr>
              <w:t xml:space="preserve">, hasi </w:t>
            </w:r>
            <w:proofErr w:type="spellStart"/>
            <w:r w:rsidRPr="0061020B">
              <w:rPr>
                <w:lang w:val="hu-HU"/>
              </w:rPr>
              <w:t>distensio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constipatio</w:t>
            </w:r>
            <w:proofErr w:type="spellEnd"/>
            <w:r w:rsidRPr="0061020B">
              <w:rPr>
                <w:lang w:val="hu-HU"/>
              </w:rPr>
              <w:t>, a szájüregi lágyszövet rendellenessége</w:t>
            </w:r>
          </w:p>
        </w:tc>
      </w:tr>
      <w:tr w:rsidR="00500657" w:rsidRPr="0061020B" w14:paraId="6025A5EE" w14:textId="77777777" w:rsidTr="00D87CFE">
        <w:trPr>
          <w:trHeight w:hRule="exact" w:val="759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446F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594C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pancreatitis</w:t>
            </w:r>
            <w:proofErr w:type="spellEnd"/>
            <w:r w:rsidRPr="0061020B">
              <w:rPr>
                <w:lang w:val="hu-HU"/>
              </w:rPr>
              <w:t xml:space="preserve"> (beleértve az akut </w:t>
            </w:r>
            <w:proofErr w:type="spellStart"/>
            <w:r w:rsidRPr="0061020B">
              <w:rPr>
                <w:lang w:val="hu-HU"/>
              </w:rPr>
              <w:t>pancreatitist</w:t>
            </w:r>
            <w:proofErr w:type="spellEnd"/>
            <w:r w:rsidRPr="0061020B">
              <w:rPr>
                <w:lang w:val="hu-HU"/>
              </w:rPr>
              <w:t xml:space="preserve"> is), a tápcsatorna felső szakaszán kialakuló fekély, </w:t>
            </w:r>
            <w:proofErr w:type="spellStart"/>
            <w:r w:rsidRPr="0061020B">
              <w:rPr>
                <w:lang w:val="hu-HU"/>
              </w:rPr>
              <w:t>oesophagitis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ascites</w:t>
            </w:r>
            <w:proofErr w:type="spellEnd"/>
            <w:r w:rsidRPr="0061020B">
              <w:rPr>
                <w:lang w:val="hu-HU"/>
              </w:rPr>
              <w:t xml:space="preserve">*, </w:t>
            </w:r>
            <w:proofErr w:type="spellStart"/>
            <w:r w:rsidRPr="0061020B">
              <w:rPr>
                <w:lang w:val="hu-HU"/>
              </w:rPr>
              <w:t>fissura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ani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dysphagia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gastrooesophagealis</w:t>
            </w:r>
            <w:proofErr w:type="spellEnd"/>
            <w:r w:rsidRPr="0061020B">
              <w:rPr>
                <w:lang w:val="hu-HU"/>
              </w:rPr>
              <w:t xml:space="preserve"> reflux betegség</w:t>
            </w:r>
          </w:p>
        </w:tc>
      </w:tr>
      <w:tr w:rsidR="00500657" w:rsidRPr="0061020B" w14:paraId="039D6492" w14:textId="77777777" w:rsidTr="00C71752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5D4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FBBE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fehérjevesztéssel járó </w:t>
            </w:r>
            <w:proofErr w:type="spellStart"/>
            <w:r w:rsidRPr="0061020B">
              <w:rPr>
                <w:lang w:val="hu-HU"/>
              </w:rPr>
              <w:t>gastroenteropathia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ileus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fistula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ani</w:t>
            </w:r>
            <w:proofErr w:type="spellEnd"/>
          </w:p>
        </w:tc>
      </w:tr>
      <w:tr w:rsidR="00500657" w:rsidRPr="0061020B" w14:paraId="514DEDA2" w14:textId="77777777" w:rsidTr="00C71752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27DF86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B6F125" w14:textId="77777777" w:rsidR="00500657" w:rsidRPr="0061020B" w:rsidRDefault="00500657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fatális </w:t>
            </w:r>
            <w:proofErr w:type="spellStart"/>
            <w:r w:rsidRPr="0061020B">
              <w:rPr>
                <w:lang w:val="hu-HU"/>
              </w:rPr>
              <w:t>gastrointestinalis</w:t>
            </w:r>
            <w:proofErr w:type="spellEnd"/>
            <w:r w:rsidRPr="0061020B">
              <w:rPr>
                <w:lang w:val="hu-HU"/>
              </w:rPr>
              <w:t xml:space="preserve"> vérzés*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71752" w:rsidRPr="0061020B" w14:paraId="2E914A2F" w14:textId="77777777" w:rsidTr="00B963CF">
        <w:tc>
          <w:tcPr>
            <w:tcW w:w="9065" w:type="dxa"/>
            <w:tcBorders>
              <w:bottom w:val="nil"/>
            </w:tcBorders>
          </w:tcPr>
          <w:p w14:paraId="35A24DD9" w14:textId="77777777" w:rsidR="00C71752" w:rsidRPr="0061020B" w:rsidRDefault="00C71752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Máj- és epebetegségek, illetve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71752" w:rsidRPr="0061020B" w14:paraId="4C9DED76" w14:textId="77777777" w:rsidTr="00C71752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D7CA70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7DEA99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hepatitis,</w:t>
            </w:r>
            <w:r w:rsidRPr="0061020B">
              <w:rPr>
                <w:spacing w:val="-8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cholec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stitis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12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cholestas</w:t>
            </w:r>
            <w:r w:rsidRPr="0061020B">
              <w:rPr>
                <w:spacing w:val="2"/>
                <w:lang w:val="hu-HU"/>
              </w:rPr>
              <w:t>i</w:t>
            </w:r>
            <w:r w:rsidRPr="0061020B">
              <w:rPr>
                <w:lang w:val="hu-HU"/>
              </w:rPr>
              <w:t>s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71752" w:rsidRPr="0061020B" w14:paraId="114D6415" w14:textId="77777777" w:rsidTr="00B963CF">
        <w:tc>
          <w:tcPr>
            <w:tcW w:w="9065" w:type="dxa"/>
            <w:tcBorders>
              <w:bottom w:val="nil"/>
            </w:tcBorders>
          </w:tcPr>
          <w:p w14:paraId="61ABA7B3" w14:textId="77777777" w:rsidR="00C71752" w:rsidRPr="0061020B" w:rsidRDefault="00C71752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71752" w:rsidRPr="0061020B" w14:paraId="06E673FE" w14:textId="77777777" w:rsidTr="007C2FCE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3C3D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DC5C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bőrkiütés</w:t>
            </w:r>
            <w:r w:rsidRPr="0061020B">
              <w:rPr>
                <w:spacing w:val="1"/>
                <w:vertAlign w:val="superscript"/>
                <w:lang w:val="hu-HU"/>
              </w:rPr>
              <w:t>e</w:t>
            </w:r>
          </w:p>
        </w:tc>
      </w:tr>
      <w:tr w:rsidR="00C71752" w:rsidRPr="0061020B" w14:paraId="2051561B" w14:textId="77777777" w:rsidTr="007C2FCE">
        <w:trPr>
          <w:trHeight w:hRule="exact" w:val="577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7E16" w14:textId="77777777" w:rsidR="00C71752" w:rsidRPr="0061020B" w:rsidRDefault="00C71752" w:rsidP="00567F90">
            <w:pPr>
              <w:keepNext/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lastRenderedPageBreak/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EF47" w14:textId="77777777" w:rsidR="00C71752" w:rsidRPr="0061020B" w:rsidRDefault="00C71752" w:rsidP="00567F90">
            <w:pPr>
              <w:keepNext/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alopecia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dermatitis</w:t>
            </w:r>
            <w:proofErr w:type="spellEnd"/>
            <w:r w:rsidRPr="0061020B">
              <w:rPr>
                <w:lang w:val="hu-HU"/>
              </w:rPr>
              <w:t xml:space="preserve"> (beleértve az </w:t>
            </w:r>
            <w:proofErr w:type="spellStart"/>
            <w:r w:rsidRPr="0061020B">
              <w:rPr>
                <w:lang w:val="hu-HU"/>
              </w:rPr>
              <w:t>e</w:t>
            </w:r>
            <w:r w:rsidR="004157DF" w:rsidRPr="0061020B">
              <w:rPr>
                <w:lang w:val="hu-HU"/>
              </w:rPr>
              <w:t>k</w:t>
            </w:r>
            <w:r w:rsidRPr="0061020B">
              <w:rPr>
                <w:lang w:val="hu-HU"/>
              </w:rPr>
              <w:t>zemát</w:t>
            </w:r>
            <w:proofErr w:type="spellEnd"/>
            <w:r w:rsidRPr="0061020B">
              <w:rPr>
                <w:lang w:val="hu-HU"/>
              </w:rPr>
              <w:t xml:space="preserve">), </w:t>
            </w:r>
            <w:proofErr w:type="spellStart"/>
            <w:r w:rsidRPr="0061020B">
              <w:rPr>
                <w:lang w:val="hu-HU"/>
              </w:rPr>
              <w:t>pruritus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acne</w:t>
            </w:r>
            <w:proofErr w:type="spellEnd"/>
            <w:r w:rsidRPr="0061020B">
              <w:rPr>
                <w:lang w:val="hu-HU"/>
              </w:rPr>
              <w:t xml:space="preserve">, száraz bőr, </w:t>
            </w:r>
            <w:proofErr w:type="spellStart"/>
            <w:r w:rsidRPr="0061020B">
              <w:rPr>
                <w:lang w:val="hu-HU"/>
              </w:rPr>
              <w:t>urticaria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hyperhidrosis</w:t>
            </w:r>
            <w:proofErr w:type="spellEnd"/>
          </w:p>
        </w:tc>
      </w:tr>
      <w:tr w:rsidR="00C71752" w:rsidRPr="0061020B" w14:paraId="7D0B3DB6" w14:textId="77777777" w:rsidTr="007C2FCE">
        <w:trPr>
          <w:trHeight w:hRule="exact" w:val="840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0FF15" w14:textId="77777777" w:rsidR="00C71752" w:rsidRPr="0061020B" w:rsidRDefault="00C71752" w:rsidP="00567F90">
            <w:pPr>
              <w:keepNext/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A817" w14:textId="77777777" w:rsidR="00C71752" w:rsidRPr="0061020B" w:rsidRDefault="00C71752" w:rsidP="00567F90">
            <w:pPr>
              <w:keepNext/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neutrophil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dermatosis</w:t>
            </w:r>
            <w:proofErr w:type="spellEnd"/>
            <w:r w:rsidRPr="0061020B">
              <w:rPr>
                <w:lang w:val="hu-HU"/>
              </w:rPr>
              <w:t xml:space="preserve">, fényérzékenység, pigmentációs zavarok, </w:t>
            </w:r>
            <w:proofErr w:type="spellStart"/>
            <w:r w:rsidRPr="0061020B">
              <w:rPr>
                <w:lang w:val="hu-HU"/>
              </w:rPr>
              <w:t>panniculitis</w:t>
            </w:r>
            <w:proofErr w:type="spellEnd"/>
            <w:r w:rsidRPr="0061020B">
              <w:rPr>
                <w:lang w:val="hu-HU"/>
              </w:rPr>
              <w:t xml:space="preserve">, bőrfekély, </w:t>
            </w:r>
            <w:proofErr w:type="spellStart"/>
            <w:r w:rsidRPr="0061020B">
              <w:rPr>
                <w:lang w:val="hu-HU"/>
              </w:rPr>
              <w:t>bullosus</w:t>
            </w:r>
            <w:proofErr w:type="spellEnd"/>
            <w:r w:rsidRPr="0061020B">
              <w:rPr>
                <w:lang w:val="hu-HU"/>
              </w:rPr>
              <w:t xml:space="preserve"> állapotok, köröm rendellenességek, </w:t>
            </w:r>
            <w:proofErr w:type="spellStart"/>
            <w:r w:rsidRPr="0061020B">
              <w:rPr>
                <w:lang w:val="hu-HU"/>
              </w:rPr>
              <w:t>palmo-plantáris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erythrodysesthesia</w:t>
            </w:r>
            <w:proofErr w:type="spellEnd"/>
            <w:r w:rsidRPr="0061020B">
              <w:rPr>
                <w:lang w:val="hu-HU"/>
              </w:rPr>
              <w:t xml:space="preserve"> szindróma, hajbetegség </w:t>
            </w:r>
          </w:p>
        </w:tc>
      </w:tr>
      <w:tr w:rsidR="00C71752" w:rsidRPr="0061020B" w14:paraId="046A4BEB" w14:textId="77777777" w:rsidTr="00C71752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7AA3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C9202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leuko</w:t>
            </w:r>
            <w:r w:rsidRPr="0061020B">
              <w:rPr>
                <w:spacing w:val="-1"/>
                <w:lang w:val="hu-HU"/>
              </w:rPr>
              <w:t>c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toclasticus</w:t>
            </w:r>
            <w:proofErr w:type="spellEnd"/>
            <w:r w:rsidRPr="0061020B">
              <w:rPr>
                <w:spacing w:val="-13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vasculitis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9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cutan</w:t>
            </w:r>
            <w:proofErr w:type="spellEnd"/>
            <w:r w:rsidRPr="0061020B">
              <w:rPr>
                <w:spacing w:val="-4"/>
                <w:lang w:val="hu-HU"/>
              </w:rPr>
              <w:t xml:space="preserve"> </w:t>
            </w:r>
            <w:proofErr w:type="spellStart"/>
            <w:r w:rsidRPr="0061020B">
              <w:rPr>
                <w:lang w:val="hu-HU"/>
              </w:rPr>
              <w:t>fibrosis</w:t>
            </w:r>
            <w:proofErr w:type="spellEnd"/>
          </w:p>
        </w:tc>
      </w:tr>
      <w:tr w:rsidR="00C71752" w:rsidRPr="0061020B" w14:paraId="6982D097" w14:textId="77777777" w:rsidTr="00C71752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EF2D24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A3B5CF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Stevens</w:t>
            </w:r>
            <w:proofErr w:type="spellEnd"/>
            <w:r w:rsidRPr="0061020B">
              <w:rPr>
                <w:lang w:val="hu-HU"/>
              </w:rPr>
              <w:t xml:space="preserve">-Johnson </w:t>
            </w:r>
            <w:proofErr w:type="spellStart"/>
            <w:r w:rsidRPr="0061020B">
              <w:rPr>
                <w:lang w:val="hu-HU"/>
              </w:rPr>
              <w:t>szindróma</w:t>
            </w:r>
            <w:r w:rsidRPr="0061020B">
              <w:rPr>
                <w:vertAlign w:val="superscript"/>
                <w:lang w:val="hu-HU"/>
              </w:rPr>
              <w:t>f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71752" w:rsidRPr="0061020B" w14:paraId="59407FBF" w14:textId="77777777" w:rsidTr="00B963CF">
        <w:tc>
          <w:tcPr>
            <w:tcW w:w="9065" w:type="dxa"/>
            <w:tcBorders>
              <w:bottom w:val="nil"/>
            </w:tcBorders>
          </w:tcPr>
          <w:p w14:paraId="5A891D93" w14:textId="77777777" w:rsidR="00C71752" w:rsidRPr="0061020B" w:rsidRDefault="00C71752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71752" w:rsidRPr="0061020B" w14:paraId="1317A902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19915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742D" w14:textId="47B40258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spacing w:val="-2"/>
                <w:lang w:val="hu-HU"/>
              </w:rPr>
              <w:t>csont- és izomrendszeri fájdalom</w:t>
            </w:r>
            <w:r w:rsidR="000E6D55">
              <w:rPr>
                <w:vertAlign w:val="superscript"/>
              </w:rPr>
              <w:t>g</w:t>
            </w:r>
          </w:p>
        </w:tc>
      </w:tr>
      <w:tr w:rsidR="00C71752" w:rsidRPr="0061020B" w14:paraId="4FE934A1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7038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DA8D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arthralgia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myalgia</w:t>
            </w:r>
            <w:proofErr w:type="spellEnd"/>
            <w:r w:rsidRPr="0061020B">
              <w:rPr>
                <w:lang w:val="hu-HU"/>
              </w:rPr>
              <w:t xml:space="preserve">, izomgyengeség, izom- és ízületi merevség, </w:t>
            </w:r>
            <w:proofErr w:type="spellStart"/>
            <w:r w:rsidRPr="0061020B">
              <w:rPr>
                <w:lang w:val="hu-HU"/>
              </w:rPr>
              <w:t>izomspasmus</w:t>
            </w:r>
            <w:proofErr w:type="spellEnd"/>
          </w:p>
        </w:tc>
      </w:tr>
      <w:tr w:rsidR="00C71752" w:rsidRPr="0061020B" w14:paraId="423B4164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4E36C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8565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rhabdomyolysis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osteonecrosis</w:t>
            </w:r>
            <w:proofErr w:type="spellEnd"/>
            <w:r w:rsidRPr="0061020B">
              <w:rPr>
                <w:lang w:val="hu-HU"/>
              </w:rPr>
              <w:t xml:space="preserve">, izomgyulladás, </w:t>
            </w:r>
            <w:proofErr w:type="spellStart"/>
            <w:r w:rsidRPr="0061020B">
              <w:rPr>
                <w:lang w:val="hu-HU"/>
              </w:rPr>
              <w:t>tendinitis</w:t>
            </w:r>
            <w:proofErr w:type="spellEnd"/>
            <w:r w:rsidRPr="0061020B">
              <w:rPr>
                <w:lang w:val="hu-HU"/>
              </w:rPr>
              <w:t xml:space="preserve">, </w:t>
            </w:r>
            <w:proofErr w:type="spellStart"/>
            <w:r w:rsidRPr="0061020B">
              <w:rPr>
                <w:lang w:val="hu-HU"/>
              </w:rPr>
              <w:t>arthritis</w:t>
            </w:r>
            <w:proofErr w:type="spellEnd"/>
          </w:p>
        </w:tc>
      </w:tr>
      <w:tr w:rsidR="00C71752" w:rsidRPr="0061020B" w14:paraId="26B53E7C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488107" w14:textId="77777777" w:rsidR="00C71752" w:rsidRPr="0061020B" w:rsidRDefault="00C71752" w:rsidP="00567F90">
            <w:pPr>
              <w:spacing w:line="240" w:lineRule="auto"/>
              <w:rPr>
                <w:i/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AD25E" w14:textId="123DC510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késői </w:t>
            </w:r>
            <w:proofErr w:type="spellStart"/>
            <w:r w:rsidRPr="0061020B">
              <w:rPr>
                <w:lang w:val="hu-HU"/>
              </w:rPr>
              <w:t>epiphysis</w:t>
            </w:r>
            <w:proofErr w:type="spellEnd"/>
            <w:r w:rsidRPr="0061020B">
              <w:rPr>
                <w:lang w:val="hu-HU"/>
              </w:rPr>
              <w:t xml:space="preserve"> porc záródás</w:t>
            </w:r>
            <w:r w:rsidR="000E6D55">
              <w:rPr>
                <w:spacing w:val="-1"/>
                <w:vertAlign w:val="superscript"/>
              </w:rPr>
              <w:t xml:space="preserve"> h</w:t>
            </w:r>
            <w:r w:rsidRPr="0061020B">
              <w:rPr>
                <w:lang w:val="hu-HU"/>
              </w:rPr>
              <w:t>, növekedési zavar</w:t>
            </w:r>
            <w:r w:rsidR="000E6D55">
              <w:rPr>
                <w:spacing w:val="-1"/>
                <w:vertAlign w:val="superscript"/>
              </w:rPr>
              <w:t xml:space="preserve"> h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C71752" w:rsidRPr="0061020B" w14:paraId="1332AEF6" w14:textId="77777777" w:rsidTr="00B963CF">
        <w:tc>
          <w:tcPr>
            <w:tcW w:w="9065" w:type="dxa"/>
            <w:tcBorders>
              <w:bottom w:val="nil"/>
            </w:tcBorders>
          </w:tcPr>
          <w:p w14:paraId="122AE8D3" w14:textId="77777777" w:rsidR="00C71752" w:rsidRPr="0061020B" w:rsidRDefault="00C71752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Vese- és </w:t>
            </w:r>
            <w:proofErr w:type="spellStart"/>
            <w:r w:rsidRPr="0061020B">
              <w:rPr>
                <w:b/>
                <w:bCs/>
                <w:sz w:val="22"/>
                <w:szCs w:val="22"/>
                <w:lang w:val="hu-HU"/>
              </w:rPr>
              <w:t>húgyúti</w:t>
            </w:r>
            <w:proofErr w:type="spellEnd"/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C71752" w:rsidRPr="0061020B" w14:paraId="68A61E9D" w14:textId="77777777" w:rsidTr="009015ED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D1B6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EB64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vesekárosodás</w:t>
            </w:r>
            <w:r w:rsidRPr="0061020B">
              <w:rPr>
                <w:spacing w:val="-9"/>
                <w:lang w:val="hu-HU"/>
              </w:rPr>
              <w:t xml:space="preserve"> </w:t>
            </w:r>
            <w:r w:rsidRPr="0061020B">
              <w:rPr>
                <w:lang w:val="hu-HU"/>
              </w:rPr>
              <w:t xml:space="preserve">(beleértve a veseelégtelenséget is), gyakori vizelés, </w:t>
            </w:r>
            <w:proofErr w:type="spellStart"/>
            <w:r w:rsidRPr="0061020B">
              <w:rPr>
                <w:lang w:val="hu-HU"/>
              </w:rPr>
              <w:t>proteinuria</w:t>
            </w:r>
            <w:proofErr w:type="spellEnd"/>
          </w:p>
        </w:tc>
      </w:tr>
      <w:tr w:rsidR="00C71752" w:rsidRPr="0061020B" w14:paraId="30AC9069" w14:textId="77777777" w:rsidTr="009015ED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F14B38" w14:textId="77777777" w:rsidR="00C71752" w:rsidRPr="0061020B" w:rsidRDefault="00C71752" w:rsidP="00567F90">
            <w:pPr>
              <w:spacing w:line="240" w:lineRule="auto"/>
              <w:rPr>
                <w:i/>
                <w:lang w:val="hu-HU"/>
              </w:rPr>
            </w:pPr>
            <w:r w:rsidRPr="0061020B">
              <w:rPr>
                <w:i/>
                <w:lang w:val="hu-HU"/>
              </w:rPr>
              <w:t>Nem ismert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DF898D" w14:textId="77777777" w:rsidR="00C71752" w:rsidRPr="0061020B" w:rsidRDefault="00C71752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nephrosis</w:t>
            </w:r>
            <w:proofErr w:type="spellEnd"/>
            <w:r w:rsidRPr="0061020B">
              <w:rPr>
                <w:lang w:val="hu-HU"/>
              </w:rPr>
              <w:t xml:space="preserve"> szindróma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015ED" w:rsidRPr="0061020B" w14:paraId="3C4416FA" w14:textId="77777777" w:rsidTr="00B963CF">
        <w:tc>
          <w:tcPr>
            <w:tcW w:w="9065" w:type="dxa"/>
            <w:tcBorders>
              <w:bottom w:val="nil"/>
            </w:tcBorders>
          </w:tcPr>
          <w:p w14:paraId="672CC9BC" w14:textId="77777777" w:rsidR="009015ED" w:rsidRPr="0061020B" w:rsidRDefault="009015ED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A terhesség, a gyermekágyi és a </w:t>
            </w:r>
            <w:proofErr w:type="spellStart"/>
            <w:r w:rsidRPr="0061020B">
              <w:rPr>
                <w:b/>
                <w:bCs/>
                <w:sz w:val="22"/>
                <w:szCs w:val="22"/>
                <w:lang w:val="hu-HU"/>
              </w:rPr>
              <w:t>perinatális</w:t>
            </w:r>
            <w:proofErr w:type="spellEnd"/>
            <w:r w:rsidRPr="0061020B">
              <w:rPr>
                <w:b/>
                <w:bCs/>
                <w:sz w:val="22"/>
                <w:szCs w:val="22"/>
                <w:lang w:val="hu-HU"/>
              </w:rPr>
              <w:t xml:space="preserve"> időszak alatt jelentkező betegségek és tünetek</w:t>
            </w:r>
          </w:p>
        </w:tc>
      </w:tr>
    </w:tbl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9015ED" w:rsidRPr="0061020B" w14:paraId="07274B53" w14:textId="77777777" w:rsidTr="009015ED">
        <w:trPr>
          <w:trHeight w:hRule="exact" w:val="263"/>
        </w:trPr>
        <w:tc>
          <w:tcPr>
            <w:tcW w:w="1751" w:type="dxa"/>
          </w:tcPr>
          <w:p w14:paraId="1B323AF5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</w:tcPr>
          <w:p w14:paraId="710C7D14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abortus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015ED" w:rsidRPr="0061020B" w14:paraId="4475035E" w14:textId="77777777" w:rsidTr="00B963CF">
        <w:tc>
          <w:tcPr>
            <w:tcW w:w="9065" w:type="dxa"/>
            <w:tcBorders>
              <w:bottom w:val="nil"/>
            </w:tcBorders>
          </w:tcPr>
          <w:p w14:paraId="098167BA" w14:textId="77777777" w:rsidR="009015ED" w:rsidRPr="0061020B" w:rsidRDefault="009015ED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</w:tbl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9015ED" w:rsidRPr="0061020B" w14:paraId="70FDD03A" w14:textId="77777777" w:rsidTr="009015ED">
        <w:trPr>
          <w:trHeight w:hRule="exact" w:val="263"/>
        </w:trPr>
        <w:tc>
          <w:tcPr>
            <w:tcW w:w="1751" w:type="dxa"/>
          </w:tcPr>
          <w:p w14:paraId="580EFAD9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</w:tcPr>
          <w:p w14:paraId="51BA3E88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g</w:t>
            </w:r>
            <w:r w:rsidRPr="0061020B">
              <w:rPr>
                <w:spacing w:val="2"/>
                <w:lang w:val="hu-HU"/>
              </w:rPr>
              <w:t>y</w:t>
            </w:r>
            <w:r w:rsidRPr="0061020B">
              <w:rPr>
                <w:lang w:val="hu-HU"/>
              </w:rPr>
              <w:t>neco</w:t>
            </w:r>
            <w:r w:rsidRPr="0061020B">
              <w:rPr>
                <w:spacing w:val="-1"/>
                <w:lang w:val="hu-HU"/>
              </w:rPr>
              <w:t>m</w:t>
            </w:r>
            <w:r w:rsidRPr="0061020B">
              <w:rPr>
                <w:spacing w:val="1"/>
                <w:lang w:val="hu-HU"/>
              </w:rPr>
              <w:t>a</w:t>
            </w:r>
            <w:r w:rsidRPr="0061020B">
              <w:rPr>
                <w:lang w:val="hu-HU"/>
              </w:rPr>
              <w:t>sti</w:t>
            </w:r>
            <w:r w:rsidRPr="0061020B">
              <w:rPr>
                <w:spacing w:val="1"/>
                <w:lang w:val="hu-HU"/>
              </w:rPr>
              <w:t>a</w:t>
            </w:r>
            <w:proofErr w:type="spellEnd"/>
            <w:r w:rsidRPr="0061020B">
              <w:rPr>
                <w:lang w:val="hu-HU"/>
              </w:rPr>
              <w:t>,</w:t>
            </w:r>
            <w:r w:rsidRPr="0061020B">
              <w:rPr>
                <w:spacing w:val="-13"/>
                <w:lang w:val="hu-HU"/>
              </w:rPr>
              <w:t xml:space="preserve"> </w:t>
            </w:r>
            <w:r w:rsidRPr="0061020B">
              <w:rPr>
                <w:lang w:val="hu-HU"/>
              </w:rPr>
              <w:t>menstruációs zavar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015ED" w:rsidRPr="0061020B" w14:paraId="74C0849E" w14:textId="77777777" w:rsidTr="00B963CF">
        <w:tc>
          <w:tcPr>
            <w:tcW w:w="9065" w:type="dxa"/>
            <w:tcBorders>
              <w:bottom w:val="nil"/>
            </w:tcBorders>
          </w:tcPr>
          <w:p w14:paraId="542A45B1" w14:textId="77777777" w:rsidR="009015ED" w:rsidRPr="0061020B" w:rsidRDefault="009015ED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9015ED" w:rsidRPr="0061020B" w14:paraId="4086C5C4" w14:textId="77777777" w:rsidTr="007C2FCE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CA221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Nagyon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481DD" w14:textId="30F5D485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perifériás </w:t>
            </w:r>
            <w:proofErr w:type="spellStart"/>
            <w:r w:rsidR="000E6D55" w:rsidRPr="0061020B">
              <w:rPr>
                <w:lang w:val="hu-HU"/>
              </w:rPr>
              <w:t>oedema</w:t>
            </w:r>
            <w:r w:rsidR="000E6D55">
              <w:rPr>
                <w:vertAlign w:val="superscript"/>
                <w:lang w:val="hu-HU"/>
              </w:rPr>
              <w:t>i</w:t>
            </w:r>
            <w:proofErr w:type="spellEnd"/>
            <w:r w:rsidRPr="0061020B">
              <w:rPr>
                <w:lang w:val="hu-HU"/>
              </w:rPr>
              <w:t xml:space="preserve">, fáradtságérzet, láz, </w:t>
            </w:r>
            <w:proofErr w:type="spellStart"/>
            <w:r w:rsidR="000E6D55" w:rsidRPr="0061020B">
              <w:rPr>
                <w:lang w:val="hu-HU"/>
              </w:rPr>
              <w:t>arcödéma</w:t>
            </w:r>
            <w:r w:rsidR="000E6D55">
              <w:rPr>
                <w:vertAlign w:val="superscript"/>
                <w:lang w:val="hu-HU"/>
              </w:rPr>
              <w:t>j</w:t>
            </w:r>
            <w:proofErr w:type="spellEnd"/>
          </w:p>
        </w:tc>
      </w:tr>
      <w:tr w:rsidR="009015ED" w:rsidRPr="0061020B" w14:paraId="74942BA8" w14:textId="77777777" w:rsidTr="007C2FCE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B8D0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7B769" w14:textId="61E6D213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asthenia</w:t>
            </w:r>
            <w:proofErr w:type="spellEnd"/>
            <w:r w:rsidRPr="0061020B">
              <w:rPr>
                <w:lang w:val="hu-HU"/>
              </w:rPr>
              <w:t xml:space="preserve">, fájdalom, mellkasi fájdalom, generalizált </w:t>
            </w:r>
            <w:r w:rsidR="00F15EE6" w:rsidRPr="0061020B">
              <w:rPr>
                <w:lang w:val="hu-HU"/>
              </w:rPr>
              <w:t>ödéma</w:t>
            </w:r>
            <w:r w:rsidRPr="0061020B">
              <w:rPr>
                <w:lang w:val="hu-HU"/>
              </w:rPr>
              <w:t>*</w:t>
            </w:r>
            <w:r w:rsidR="000E6D55">
              <w:rPr>
                <w:vertAlign w:val="superscript"/>
                <w:lang w:val="hu-HU"/>
              </w:rPr>
              <w:t>k</w:t>
            </w:r>
            <w:r w:rsidRPr="0061020B">
              <w:rPr>
                <w:lang w:val="hu-HU"/>
              </w:rPr>
              <w:t>, hidegrázás</w:t>
            </w:r>
          </w:p>
        </w:tc>
      </w:tr>
      <w:tr w:rsidR="009015ED" w:rsidRPr="0061020B" w14:paraId="302FB886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B72D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F2FF6" w14:textId="3A570DA5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 xml:space="preserve">rossz közérzet, egyéb </w:t>
            </w:r>
            <w:proofErr w:type="spellStart"/>
            <w:r w:rsidRPr="0061020B">
              <w:rPr>
                <w:lang w:val="hu-HU"/>
              </w:rPr>
              <w:t>superfici</w:t>
            </w:r>
            <w:r w:rsidR="00F15EE6" w:rsidRPr="0061020B">
              <w:rPr>
                <w:lang w:val="hu-HU"/>
              </w:rPr>
              <w:t>á</w:t>
            </w:r>
            <w:r w:rsidRPr="0061020B">
              <w:rPr>
                <w:lang w:val="hu-HU"/>
              </w:rPr>
              <w:t>lis</w:t>
            </w:r>
            <w:proofErr w:type="spellEnd"/>
            <w:r w:rsidRPr="0061020B">
              <w:rPr>
                <w:lang w:val="hu-HU"/>
              </w:rPr>
              <w:t xml:space="preserve"> </w:t>
            </w:r>
            <w:proofErr w:type="spellStart"/>
            <w:r w:rsidR="000E6D55" w:rsidRPr="0061020B">
              <w:rPr>
                <w:lang w:val="hu-HU"/>
              </w:rPr>
              <w:t>ödéma</w:t>
            </w:r>
            <w:r w:rsidR="000E6D55">
              <w:rPr>
                <w:vertAlign w:val="superscript"/>
                <w:lang w:val="hu-HU"/>
              </w:rPr>
              <w:t>l</w:t>
            </w:r>
            <w:proofErr w:type="spellEnd"/>
          </w:p>
        </w:tc>
      </w:tr>
      <w:tr w:rsidR="009015ED" w:rsidRPr="0061020B" w14:paraId="386AA6C9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C6C373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Ritka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44D34B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járászavar</w:t>
            </w:r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015ED" w:rsidRPr="0061020B" w14:paraId="38D96627" w14:textId="77777777" w:rsidTr="00B963CF">
        <w:tc>
          <w:tcPr>
            <w:tcW w:w="9065" w:type="dxa"/>
            <w:tcBorders>
              <w:bottom w:val="nil"/>
            </w:tcBorders>
          </w:tcPr>
          <w:p w14:paraId="6E8D2BE2" w14:textId="77777777" w:rsidR="009015ED" w:rsidRPr="0061020B" w:rsidRDefault="009015ED" w:rsidP="00567F90">
            <w:pPr>
              <w:pStyle w:val="Nincstrkz"/>
              <w:rPr>
                <w:b/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35749B" w:rsidRPr="0061020B" w14:paraId="2D0BA340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B320" w14:textId="77777777" w:rsidR="0035749B" w:rsidRPr="0061020B" w:rsidRDefault="0035749B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474A4" w14:textId="77777777" w:rsidR="0035749B" w:rsidRPr="0061020B" w:rsidRDefault="0035749B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testtömeg</w:t>
            </w:r>
            <w:r w:rsidR="0061020B">
              <w:rPr>
                <w:lang w:val="hu-HU"/>
              </w:rPr>
              <w:t>-</w:t>
            </w:r>
            <w:r w:rsidRPr="0061020B">
              <w:rPr>
                <w:lang w:val="hu-HU"/>
              </w:rPr>
              <w:t>csökkenés, testtömeg</w:t>
            </w:r>
            <w:r w:rsidR="0061020B">
              <w:rPr>
                <w:lang w:val="hu-HU"/>
              </w:rPr>
              <w:t>-</w:t>
            </w:r>
            <w:r w:rsidRPr="0061020B">
              <w:rPr>
                <w:lang w:val="hu-HU"/>
              </w:rPr>
              <w:t>gyarapodás</w:t>
            </w:r>
          </w:p>
        </w:tc>
      </w:tr>
      <w:tr w:rsidR="0035749B" w:rsidRPr="0061020B" w14:paraId="1F6CA4D7" w14:textId="77777777" w:rsidTr="009015ED">
        <w:trPr>
          <w:trHeight w:hRule="exact" w:val="263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82A8D7" w14:textId="77777777" w:rsidR="0035749B" w:rsidRPr="0061020B" w:rsidRDefault="0035749B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Nem 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940ABC" w14:textId="77777777" w:rsidR="0035749B" w:rsidRPr="0061020B" w:rsidRDefault="0035749B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lang w:val="hu-HU"/>
              </w:rPr>
              <w:t>emelkedett szérum kreatinin-</w:t>
            </w:r>
            <w:proofErr w:type="spellStart"/>
            <w:r w:rsidRPr="0061020B">
              <w:rPr>
                <w:lang w:val="hu-HU"/>
              </w:rPr>
              <w:t>foszfokináz</w:t>
            </w:r>
            <w:proofErr w:type="spellEnd"/>
            <w:r w:rsidRPr="0061020B">
              <w:rPr>
                <w:lang w:val="hu-HU"/>
              </w:rPr>
              <w:t>, emelkedett gamma-</w:t>
            </w:r>
            <w:proofErr w:type="spellStart"/>
            <w:r w:rsidRPr="0061020B">
              <w:rPr>
                <w:lang w:val="hu-HU"/>
              </w:rPr>
              <w:t>glutamil</w:t>
            </w:r>
            <w:proofErr w:type="spellEnd"/>
            <w:r w:rsidRPr="0061020B">
              <w:rPr>
                <w:lang w:val="hu-HU"/>
              </w:rPr>
              <w:t>-</w:t>
            </w:r>
            <w:proofErr w:type="spellStart"/>
            <w:r w:rsidRPr="0061020B">
              <w:rPr>
                <w:lang w:val="hu-HU"/>
              </w:rPr>
              <w:t>transzferáz</w:t>
            </w:r>
            <w:proofErr w:type="spellEnd"/>
          </w:p>
        </w:tc>
      </w:tr>
    </w:tbl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5"/>
      </w:tblGrid>
      <w:tr w:rsidR="009015ED" w:rsidRPr="0061020B" w14:paraId="6749342A" w14:textId="77777777" w:rsidTr="00B963CF">
        <w:tc>
          <w:tcPr>
            <w:tcW w:w="9065" w:type="dxa"/>
            <w:tcBorders>
              <w:bottom w:val="nil"/>
            </w:tcBorders>
          </w:tcPr>
          <w:p w14:paraId="25FC9E14" w14:textId="77777777" w:rsidR="009015ED" w:rsidRPr="0061020B" w:rsidRDefault="009015ED" w:rsidP="00567F90">
            <w:pPr>
              <w:pStyle w:val="Nincstrkz"/>
              <w:rPr>
                <w:sz w:val="22"/>
                <w:szCs w:val="22"/>
              </w:rPr>
            </w:pPr>
            <w:r w:rsidRPr="0061020B">
              <w:rPr>
                <w:b/>
                <w:bCs/>
                <w:sz w:val="22"/>
                <w:szCs w:val="22"/>
                <w:lang w:val="hu-HU"/>
              </w:rPr>
              <w:t>Sérülés, mérgezés és a beavatkozással kapcsolatos szövődmények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7321"/>
      </w:tblGrid>
      <w:tr w:rsidR="009015ED" w:rsidRPr="0061020B" w14:paraId="79A3D198" w14:textId="77777777" w:rsidTr="007C2FCE">
        <w:trPr>
          <w:trHeight w:hRule="exact" w:val="26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3135C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r w:rsidRPr="0061020B">
              <w:rPr>
                <w:i/>
                <w:lang w:val="hu-HU"/>
              </w:rPr>
              <w:t>Gyakori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A409" w14:textId="77777777" w:rsidR="009015ED" w:rsidRPr="0061020B" w:rsidRDefault="009015ED" w:rsidP="00567F90">
            <w:pPr>
              <w:spacing w:line="240" w:lineRule="auto"/>
              <w:rPr>
                <w:lang w:val="hu-HU"/>
              </w:rPr>
            </w:pPr>
            <w:proofErr w:type="spellStart"/>
            <w:r w:rsidRPr="0061020B">
              <w:rPr>
                <w:lang w:val="hu-HU"/>
              </w:rPr>
              <w:t>contusio</w:t>
            </w:r>
            <w:proofErr w:type="spellEnd"/>
          </w:p>
        </w:tc>
      </w:tr>
    </w:tbl>
    <w:p w14:paraId="1CACBCBE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>Beleértve az alábbiakat is: csökkent étvágy, korai jóllakottság, fokozott étvágy.</w:t>
      </w:r>
    </w:p>
    <w:p w14:paraId="29D176B4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Beleértve az alábbiakat is: központi idegrendszeri vérzés, agyi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haematoma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agyi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haemorrhagia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extradurális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haematoma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intracraniális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haemorrhagia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haemorrhagiás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stroke,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subarachnoidális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haemorrhagia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subdurális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haematoma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és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subdurális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haemorrhagia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>.</w:t>
      </w:r>
    </w:p>
    <w:p w14:paraId="63C39B46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Beleértve az alábbiakat is: emelkedett agyi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natriureticus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peptidszint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ventriculáris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dysfunctio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balkamra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dysfunctio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jobbkamra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dysfunctio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szívelégtelenség, akut szívelégtelenség, krónikus szívelégtelenség,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pangásos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szívelégtelenség,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cardiomyopathia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congestiv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cardiomyopathia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diastolés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dysfunctio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csökkent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ejectiós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frakció és kamrai elégtelenség, balkamra elégtelenség, jobbkamra elégtelenség és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ventricularis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hypokinesis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>.</w:t>
      </w:r>
    </w:p>
    <w:p w14:paraId="6228BBFF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A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gastrointestinalis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vérzés és a központi idegrendszeri vérzés kivételével, mivel ezek a mellékhatások az emésztőrendszeri betegségek és tünetek, illetve az idegrendszeri betegségek és tünetek között szerepelnek.</w:t>
      </w:r>
    </w:p>
    <w:p w14:paraId="4FC1113C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Beleértve az alábbiakat is: gyógyszer okozta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eruptió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erythema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erythema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multiforme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erythrosis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exfoliativ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generalizált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erythema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genitális bőrkiütés, meleg okozta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milia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miliaria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psoriasis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pustulosa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erythematosus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folliculáris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generalizált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maculáris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maculo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papuláris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papuláris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viszkető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pustuláris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vesiculáris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bőrkiütés, a bőr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exfoliatiója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bőr irritáció, toxikus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cutan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eruptio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urticaria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vesiculosa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és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vasculitises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bőrkiütés.</w:t>
      </w:r>
    </w:p>
    <w:p w14:paraId="3CBEFE58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A forgalomba hozatalt követően, egyedi esetekben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Stevens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-Johnson szindrómáról számoltak be. Nem lehetett megállapítani, hogy ezek a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mucocutan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mellékhatások a </w:t>
      </w:r>
      <w:proofErr w:type="spellStart"/>
      <w:r w:rsidR="00567F90">
        <w:rPr>
          <w:rFonts w:ascii="Times New Roman" w:eastAsia="TimesNewRoman" w:hAnsi="Times New Roman"/>
          <w:sz w:val="20"/>
          <w:szCs w:val="20"/>
          <w:lang w:val="hu-HU"/>
        </w:rPr>
        <w:t>dazatinibbel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vagy az egyidejűleg alkalmazott gyógyszerekkel álltak közvetlen összefüggésben.</w:t>
      </w:r>
    </w:p>
    <w:p w14:paraId="06303DC1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>Csont- és izomrendszeri fájdalmat jelentettek a kezelés alatt vagy annak befejezése után.</w:t>
      </w:r>
    </w:p>
    <w:p w14:paraId="03BDC90B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>A gyermekgyógyászati vizsgálatokban jelentett gyakoriság: gyakori.</w:t>
      </w:r>
    </w:p>
    <w:p w14:paraId="22D659C1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Gravitációs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lokális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perifériás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>.</w:t>
      </w:r>
    </w:p>
    <w:p w14:paraId="143E01C8" w14:textId="25DAF7D6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Conjunctivalis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szem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szem duzzanat, szemhéj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arc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ajak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macula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száj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orbitalis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periorbitalis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>, feldagadt arc.</w:t>
      </w:r>
    </w:p>
    <w:p w14:paraId="29D6FFC5" w14:textId="77777777" w:rsidR="00383502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Folyadék túlterhelés, folyadékretenció,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gastrointestinalis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generalizált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perifériás duzzanat,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szívbetegség miatti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perinephrikus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folyadékgyülem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beavatkozást követő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visceralis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>.</w:t>
      </w:r>
    </w:p>
    <w:p w14:paraId="381EDF31" w14:textId="77777777" w:rsidR="0061020B" w:rsidRPr="00383502" w:rsidRDefault="0061020B" w:rsidP="00567F90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NewRoman" w:hAnsi="Times New Roman"/>
          <w:sz w:val="20"/>
          <w:szCs w:val="20"/>
          <w:lang w:val="hu-HU"/>
        </w:rPr>
      </w:pP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Genitalis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duzzanat,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az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incisio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helyén,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genitalis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penis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penis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duzzanat,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scrotalis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lastRenderedPageBreak/>
        <w:t>oedema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, bőrduzzanat,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testicularis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duzzanat, </w:t>
      </w:r>
      <w:proofErr w:type="spellStart"/>
      <w:r w:rsidRPr="00383502">
        <w:rPr>
          <w:rFonts w:ascii="Times New Roman" w:eastAsia="TimesNewRoman" w:hAnsi="Times New Roman"/>
          <w:sz w:val="20"/>
          <w:szCs w:val="20"/>
          <w:lang w:val="hu-HU"/>
        </w:rPr>
        <w:t>vulvovaginalis</w:t>
      </w:r>
      <w:proofErr w:type="spellEnd"/>
      <w:r w:rsidRPr="00383502">
        <w:rPr>
          <w:rFonts w:ascii="Times New Roman" w:eastAsia="TimesNewRoman" w:hAnsi="Times New Roman"/>
          <w:sz w:val="20"/>
          <w:szCs w:val="20"/>
          <w:lang w:val="hu-HU"/>
        </w:rPr>
        <w:t xml:space="preserve"> duzzanat.</w:t>
      </w:r>
    </w:p>
    <w:p w14:paraId="13651E3D" w14:textId="77777777" w:rsidR="003278F6" w:rsidRPr="00383502" w:rsidRDefault="0061020B" w:rsidP="00567F90">
      <w:pPr>
        <w:pStyle w:val="Nincstrkz"/>
        <w:rPr>
          <w:rFonts w:eastAsia="TimesNewRoman"/>
          <w:sz w:val="20"/>
          <w:szCs w:val="20"/>
        </w:rPr>
      </w:pPr>
      <w:r w:rsidRPr="00383502">
        <w:rPr>
          <w:rFonts w:eastAsia="TimesNewRoman"/>
          <w:sz w:val="20"/>
          <w:szCs w:val="20"/>
          <w:vertAlign w:val="superscript"/>
        </w:rPr>
        <w:t>*</w:t>
      </w:r>
      <w:r w:rsidRPr="00383502">
        <w:rPr>
          <w:rFonts w:eastAsia="TimesNewRoman"/>
          <w:sz w:val="20"/>
          <w:szCs w:val="20"/>
        </w:rPr>
        <w:t xml:space="preserve"> További részletekért lásd az „Egyes kiválasztott mellékhatások” pontot</w:t>
      </w:r>
    </w:p>
    <w:p w14:paraId="2945CFEC" w14:textId="77777777" w:rsidR="0061020B" w:rsidRPr="0061020B" w:rsidRDefault="0061020B" w:rsidP="00567F90">
      <w:pPr>
        <w:pStyle w:val="Nincstrkz"/>
        <w:rPr>
          <w:sz w:val="20"/>
          <w:szCs w:val="20"/>
        </w:rPr>
      </w:pPr>
    </w:p>
    <w:p w14:paraId="76464854" w14:textId="77777777" w:rsidR="004157DF" w:rsidRPr="0061020B" w:rsidRDefault="003278F6" w:rsidP="00567F90">
      <w:pPr>
        <w:pStyle w:val="Nincstrkz"/>
        <w:rPr>
          <w:i/>
          <w:iCs/>
        </w:rPr>
      </w:pPr>
      <w:r w:rsidRPr="006649FE">
        <w:rPr>
          <w:u w:val="single"/>
        </w:rPr>
        <w:t xml:space="preserve">Egyes kiválasztott mellékhatások </w:t>
      </w:r>
      <w:r w:rsidR="006055C0">
        <w:rPr>
          <w:u w:val="single"/>
        </w:rPr>
        <w:t>leírása</w:t>
      </w:r>
    </w:p>
    <w:p w14:paraId="0151B62E" w14:textId="77777777" w:rsidR="003278F6" w:rsidRPr="006649FE" w:rsidRDefault="003278F6" w:rsidP="00567F90">
      <w:pPr>
        <w:pStyle w:val="Nincstrkz"/>
        <w:rPr>
          <w:i/>
          <w:u w:val="single"/>
        </w:rPr>
      </w:pPr>
      <w:proofErr w:type="spellStart"/>
      <w:r w:rsidRPr="006649FE">
        <w:rPr>
          <w:i/>
          <w:u w:val="single"/>
        </w:rPr>
        <w:t>Myelosuppressio</w:t>
      </w:r>
      <w:proofErr w:type="spellEnd"/>
      <w:r w:rsidRPr="006649FE">
        <w:rPr>
          <w:i/>
          <w:u w:val="single"/>
        </w:rPr>
        <w:t xml:space="preserve"> </w:t>
      </w:r>
    </w:p>
    <w:p w14:paraId="00C0DBAF" w14:textId="60954910" w:rsidR="003278F6" w:rsidRPr="00D87CFE" w:rsidRDefault="0061020B" w:rsidP="00D87CFE">
      <w:pPr>
        <w:pStyle w:val="Nincstrkz"/>
      </w:pPr>
      <w:r w:rsidRPr="00D87CFE">
        <w:rPr>
          <w:rFonts w:eastAsia="TimesNewRoman"/>
          <w:lang w:val="en-GB"/>
        </w:rPr>
        <w:t xml:space="preserve">A </w:t>
      </w:r>
      <w:proofErr w:type="spellStart"/>
      <w:r w:rsidRPr="00D87CFE">
        <w:rPr>
          <w:rFonts w:eastAsia="TimesNewRoman"/>
          <w:lang w:val="en-GB"/>
        </w:rPr>
        <w:t>Dasatinib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="005636D8">
        <w:rPr>
          <w:rFonts w:eastAsia="TimesNewRoman"/>
          <w:lang w:val="en-GB"/>
        </w:rPr>
        <w:t>Viatris</w:t>
      </w:r>
      <w:r w:rsidRPr="00D87CFE">
        <w:rPr>
          <w:rFonts w:eastAsia="TimesNewRoman"/>
          <w:lang w:val="en-GB"/>
        </w:rPr>
        <w:t>-kezelés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Pr="00D87CFE">
        <w:rPr>
          <w:rFonts w:eastAsia="TimesNewRoman"/>
          <w:lang w:val="en-GB"/>
        </w:rPr>
        <w:t>anaemiával</w:t>
      </w:r>
      <w:proofErr w:type="spellEnd"/>
      <w:r w:rsidRPr="00D87CFE">
        <w:rPr>
          <w:rFonts w:eastAsia="TimesNewRoman"/>
          <w:lang w:val="en-GB"/>
        </w:rPr>
        <w:t xml:space="preserve">, </w:t>
      </w:r>
      <w:proofErr w:type="spellStart"/>
      <w:r w:rsidRPr="00D87CFE">
        <w:rPr>
          <w:rFonts w:eastAsia="TimesNewRoman"/>
          <w:lang w:val="en-GB"/>
        </w:rPr>
        <w:t>neutropeniával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Pr="00D87CFE">
        <w:rPr>
          <w:rFonts w:eastAsia="TimesNewRoman"/>
          <w:lang w:val="en-GB"/>
        </w:rPr>
        <w:t>és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Pr="00D87CFE">
        <w:rPr>
          <w:rFonts w:eastAsia="TimesNewRoman"/>
          <w:lang w:val="en-GB"/>
        </w:rPr>
        <w:t>thrombocytopeniával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Pr="00D87CFE">
        <w:rPr>
          <w:rFonts w:eastAsia="TimesNewRoman"/>
          <w:lang w:val="en-GB"/>
        </w:rPr>
        <w:t>jár</w:t>
      </w:r>
      <w:proofErr w:type="spellEnd"/>
      <w:r w:rsidRPr="00D87CFE">
        <w:rPr>
          <w:rFonts w:eastAsia="TimesNewRoman"/>
          <w:lang w:val="en-GB"/>
        </w:rPr>
        <w:t xml:space="preserve">. </w:t>
      </w:r>
      <w:proofErr w:type="spellStart"/>
      <w:r w:rsidRPr="00D87CFE">
        <w:rPr>
          <w:rFonts w:eastAsia="TimesNewRoman"/>
          <w:lang w:val="en-GB"/>
        </w:rPr>
        <w:t>Ezek</w:t>
      </w:r>
      <w:proofErr w:type="spellEnd"/>
      <w:r w:rsidRPr="00D87CFE">
        <w:rPr>
          <w:rFonts w:eastAsia="TimesNewRoman"/>
          <w:lang w:val="en-GB"/>
        </w:rPr>
        <w:t xml:space="preserve"> </w:t>
      </w:r>
      <w:proofErr w:type="spellStart"/>
      <w:r w:rsidRPr="00D87CFE">
        <w:rPr>
          <w:rFonts w:eastAsia="TimesNewRoman"/>
          <w:lang w:val="en-GB"/>
        </w:rPr>
        <w:t>előfordulása</w:t>
      </w:r>
      <w:proofErr w:type="spellEnd"/>
      <w:r w:rsidR="009C6F49" w:rsidRPr="009C6F49">
        <w:rPr>
          <w:rFonts w:eastAsiaTheme="minorHAnsi"/>
        </w:rPr>
        <w:t xml:space="preserve"> </w:t>
      </w:r>
      <w:r w:rsidRPr="00D87CFE">
        <w:t xml:space="preserve">korábbi és sokkal gyakoribb előrehaladott fázisú CML-ben vagy </w:t>
      </w:r>
      <w:proofErr w:type="spellStart"/>
      <w:r w:rsidRPr="00D87CFE">
        <w:t>Ph</w:t>
      </w:r>
      <w:proofErr w:type="spellEnd"/>
      <w:r w:rsidRPr="00D87CFE">
        <w:t>+ ALL-b</w:t>
      </w:r>
      <w:r w:rsidR="00572ABB">
        <w:t>e</w:t>
      </w:r>
      <w:r w:rsidRPr="00D87CFE">
        <w:t>n, mint krónikus fázisú CML-ben (lásd 4.4 pont).</w:t>
      </w:r>
    </w:p>
    <w:p w14:paraId="01B87370" w14:textId="77777777" w:rsidR="003278F6" w:rsidRPr="0061020B" w:rsidRDefault="003278F6" w:rsidP="00567F90">
      <w:pPr>
        <w:pStyle w:val="Nincstrkz"/>
      </w:pPr>
    </w:p>
    <w:p w14:paraId="1C313F45" w14:textId="77777777" w:rsidR="003278F6" w:rsidRPr="0061020B" w:rsidRDefault="003278F6" w:rsidP="007F6FD4">
      <w:pPr>
        <w:pStyle w:val="Nincstrkz"/>
        <w:keepNext/>
        <w:rPr>
          <w:i/>
          <w:u w:val="single"/>
        </w:rPr>
      </w:pPr>
      <w:r w:rsidRPr="0061020B">
        <w:rPr>
          <w:i/>
          <w:u w:val="single"/>
        </w:rPr>
        <w:t xml:space="preserve">Vérzés </w:t>
      </w:r>
    </w:p>
    <w:p w14:paraId="28550628" w14:textId="7BEE0339" w:rsidR="0061020B" w:rsidRPr="00D87CFE" w:rsidRDefault="0061020B" w:rsidP="007F6FD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61020B">
        <w:rPr>
          <w:rFonts w:eastAsia="TimesNewRoman"/>
          <w:lang w:val="hu-HU"/>
        </w:rPr>
        <w:t xml:space="preserve">A </w:t>
      </w:r>
      <w:proofErr w:type="spellStart"/>
      <w:r w:rsidRPr="0061020B">
        <w:rPr>
          <w:rFonts w:eastAsia="TimesNewRoman"/>
          <w:lang w:val="hu-HU"/>
        </w:rPr>
        <w:t>petechia</w:t>
      </w:r>
      <w:proofErr w:type="spellEnd"/>
      <w:r w:rsidRPr="0061020B">
        <w:rPr>
          <w:rFonts w:eastAsia="TimesNewRoman"/>
          <w:lang w:val="hu-HU"/>
        </w:rPr>
        <w:t xml:space="preserve"> és </w:t>
      </w:r>
      <w:proofErr w:type="spellStart"/>
      <w:r w:rsidRPr="0061020B">
        <w:rPr>
          <w:rFonts w:eastAsia="TimesNewRoman"/>
          <w:lang w:val="hu-HU"/>
        </w:rPr>
        <w:t>epistaxis</w:t>
      </w:r>
      <w:proofErr w:type="spellEnd"/>
      <w:r w:rsidRPr="0061020B">
        <w:rPr>
          <w:rFonts w:eastAsia="TimesNewRoman"/>
          <w:lang w:val="hu-HU"/>
        </w:rPr>
        <w:t xml:space="preserve"> felléptétől a 3. vagy 4. fokozatú </w:t>
      </w:r>
      <w:proofErr w:type="spellStart"/>
      <w:r w:rsidRPr="0061020B">
        <w:rPr>
          <w:rFonts w:eastAsia="TimesNewRoman"/>
          <w:lang w:val="hu-HU"/>
        </w:rPr>
        <w:t>gastrointestinalis</w:t>
      </w:r>
      <w:proofErr w:type="spellEnd"/>
      <w:r w:rsidRPr="0061020B">
        <w:rPr>
          <w:rFonts w:eastAsia="TimesNewRoman"/>
          <w:lang w:val="hu-HU"/>
        </w:rPr>
        <w:t xml:space="preserve"> </w:t>
      </w:r>
      <w:proofErr w:type="spellStart"/>
      <w:r w:rsidRPr="0061020B">
        <w:rPr>
          <w:rFonts w:eastAsia="TimesNewRoman"/>
          <w:lang w:val="hu-HU"/>
        </w:rPr>
        <w:t>haemorrhagia</w:t>
      </w:r>
      <w:proofErr w:type="spellEnd"/>
      <w:r w:rsidRPr="0061020B">
        <w:rPr>
          <w:rFonts w:eastAsia="TimesNewRoman"/>
          <w:lang w:val="hu-HU"/>
        </w:rPr>
        <w:t xml:space="preserve"> és a központi</w:t>
      </w:r>
      <w:r w:rsidR="0082482F">
        <w:rPr>
          <w:rFonts w:eastAsia="TimesNewRoman"/>
          <w:lang w:val="hu-HU"/>
        </w:rPr>
        <w:t xml:space="preserve"> </w:t>
      </w:r>
      <w:r w:rsidRPr="0061020B">
        <w:rPr>
          <w:rFonts w:eastAsia="TimesNewRoman"/>
          <w:lang w:val="hu-HU"/>
        </w:rPr>
        <w:t>idegrendszerben fellépő vérzés kialakulásáig terjedő, gyógyszerrel összefüggő vérzéssel járó</w:t>
      </w:r>
      <w:r w:rsidR="0082482F">
        <w:rPr>
          <w:rFonts w:eastAsia="TimesNewRoman"/>
          <w:lang w:val="hu-HU"/>
        </w:rPr>
        <w:t xml:space="preserve"> </w:t>
      </w:r>
      <w:proofErr w:type="spellStart"/>
      <w:r w:rsidRPr="0061020B">
        <w:rPr>
          <w:rFonts w:eastAsia="TimesNewRoman"/>
        </w:rPr>
        <w:t>mellékhatásokról</w:t>
      </w:r>
      <w:proofErr w:type="spellEnd"/>
      <w:r w:rsidRPr="0061020B">
        <w:rPr>
          <w:rFonts w:eastAsia="TimesNewRoman"/>
        </w:rPr>
        <w:t xml:space="preserve"> </w:t>
      </w:r>
      <w:proofErr w:type="spellStart"/>
      <w:r w:rsidRPr="0061020B">
        <w:rPr>
          <w:rFonts w:eastAsia="TimesNewRoman"/>
        </w:rPr>
        <w:t>számoltak</w:t>
      </w:r>
      <w:proofErr w:type="spellEnd"/>
      <w:r w:rsidRPr="0061020B">
        <w:rPr>
          <w:rFonts w:eastAsia="TimesNewRoman"/>
        </w:rPr>
        <w:t xml:space="preserve"> be </w:t>
      </w:r>
      <w:proofErr w:type="spellStart"/>
      <w:r w:rsidR="000F2A1C">
        <w:rPr>
          <w:rFonts w:eastAsia="TimesNewRoman"/>
        </w:rPr>
        <w:t>dazatinibet</w:t>
      </w:r>
      <w:proofErr w:type="spellEnd"/>
      <w:r w:rsidRPr="0061020B">
        <w:rPr>
          <w:rFonts w:eastAsia="TimesNewRoman"/>
        </w:rPr>
        <w:t xml:space="preserve"> </w:t>
      </w:r>
      <w:proofErr w:type="spellStart"/>
      <w:r w:rsidRPr="0061020B">
        <w:rPr>
          <w:rFonts w:eastAsia="TimesNewRoman"/>
        </w:rPr>
        <w:t>szedő</w:t>
      </w:r>
      <w:proofErr w:type="spellEnd"/>
      <w:r w:rsidRPr="0061020B">
        <w:rPr>
          <w:rFonts w:eastAsia="TimesNewRoman"/>
        </w:rPr>
        <w:t xml:space="preserve"> </w:t>
      </w:r>
      <w:proofErr w:type="spellStart"/>
      <w:r w:rsidRPr="0061020B">
        <w:rPr>
          <w:rFonts w:eastAsia="TimesNewRoman"/>
        </w:rPr>
        <w:t>betegek</w:t>
      </w:r>
      <w:r w:rsidR="009C6F49">
        <w:rPr>
          <w:rFonts w:eastAsia="TimesNewRoman"/>
        </w:rPr>
        <w:t>nél</w:t>
      </w:r>
      <w:proofErr w:type="spellEnd"/>
      <w:r w:rsidRPr="0061020B">
        <w:rPr>
          <w:rFonts w:eastAsia="TimesNewRoman"/>
        </w:rPr>
        <w:t xml:space="preserve"> (</w:t>
      </w:r>
      <w:proofErr w:type="spellStart"/>
      <w:r w:rsidRPr="0061020B">
        <w:rPr>
          <w:rFonts w:eastAsia="TimesNewRoman"/>
        </w:rPr>
        <w:t>lásd</w:t>
      </w:r>
      <w:proofErr w:type="spellEnd"/>
      <w:r w:rsidRPr="0061020B">
        <w:rPr>
          <w:rFonts w:eastAsia="TimesNewRoman"/>
        </w:rPr>
        <w:t xml:space="preserve"> 4.4 </w:t>
      </w:r>
      <w:proofErr w:type="spellStart"/>
      <w:r w:rsidRPr="0061020B">
        <w:rPr>
          <w:rFonts w:eastAsia="TimesNewRoman"/>
        </w:rPr>
        <w:t>pont</w:t>
      </w:r>
      <w:proofErr w:type="spellEnd"/>
      <w:r w:rsidRPr="0061020B">
        <w:rPr>
          <w:rFonts w:eastAsia="TimesNewRoman"/>
        </w:rPr>
        <w:t>).</w:t>
      </w:r>
    </w:p>
    <w:p w14:paraId="03F76588" w14:textId="77777777" w:rsidR="0061020B" w:rsidRPr="0061020B" w:rsidRDefault="0061020B" w:rsidP="00567F90">
      <w:pPr>
        <w:pStyle w:val="Nincstrkz"/>
      </w:pPr>
    </w:p>
    <w:p w14:paraId="44FEC894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Folyadékretenció </w:t>
      </w:r>
    </w:p>
    <w:p w14:paraId="56CF8558" w14:textId="1FBD64B9" w:rsidR="001B6FAB" w:rsidRPr="001B6FAB" w:rsidRDefault="009C6F49" w:rsidP="001B6FAB">
      <w:pPr>
        <w:pStyle w:val="Nincstrkz"/>
        <w:rPr>
          <w:rFonts w:eastAsiaTheme="minorHAnsi"/>
        </w:rPr>
      </w:pPr>
      <w:r>
        <w:rPr>
          <w:rFonts w:eastAsia="TimesNewRoman"/>
        </w:rPr>
        <w:t>Az olyan k</w:t>
      </w:r>
      <w:r w:rsidR="000F2A1C" w:rsidRPr="000F2A1C">
        <w:rPr>
          <w:rFonts w:eastAsia="TimesNewRoman"/>
        </w:rPr>
        <w:t xml:space="preserve">ülönböző mellékhatások, </w:t>
      </w:r>
      <w:r>
        <w:rPr>
          <w:rFonts w:eastAsia="TimesNewRoman"/>
        </w:rPr>
        <w:t>mint</w:t>
      </w:r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például</w:t>
      </w:r>
      <w:proofErr w:type="spellEnd"/>
      <w:r w:rsidR="000F2A1C" w:rsidRPr="00D87CFE">
        <w:rPr>
          <w:rFonts w:eastAsia="TimesNewRoman"/>
          <w:lang w:val="en-GB"/>
        </w:rPr>
        <w:t xml:space="preserve"> a </w:t>
      </w:r>
      <w:proofErr w:type="spellStart"/>
      <w:r w:rsidR="000F2A1C" w:rsidRPr="00D87CFE">
        <w:rPr>
          <w:rFonts w:eastAsia="TimesNewRoman"/>
          <w:lang w:val="en-GB"/>
        </w:rPr>
        <w:t>pleuralis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0F2A1C">
        <w:rPr>
          <w:rFonts w:eastAsia="TimesNewRoman"/>
        </w:rPr>
        <w:t>folyadékgyülem</w:t>
      </w:r>
      <w:proofErr w:type="spellEnd"/>
      <w:r w:rsidR="000F2A1C" w:rsidRPr="000F2A1C">
        <w:rPr>
          <w:rFonts w:eastAsia="TimesNewRoman"/>
        </w:rPr>
        <w:t xml:space="preserve">, </w:t>
      </w:r>
      <w:proofErr w:type="spellStart"/>
      <w:r w:rsidR="000F2A1C" w:rsidRPr="000F2A1C">
        <w:rPr>
          <w:rFonts w:eastAsia="TimesNewRoman"/>
        </w:rPr>
        <w:t>ascites</w:t>
      </w:r>
      <w:proofErr w:type="spellEnd"/>
      <w:r w:rsidR="000F2A1C" w:rsidRPr="00D87CFE">
        <w:rPr>
          <w:rFonts w:eastAsia="TimesNewRoman"/>
          <w:lang w:val="en-GB"/>
        </w:rPr>
        <w:t xml:space="preserve">, pulmonalis </w:t>
      </w:r>
      <w:proofErr w:type="spellStart"/>
      <w:r w:rsidR="000F2A1C" w:rsidRPr="000F2A1C">
        <w:rPr>
          <w:rFonts w:eastAsia="TimesNewRoman"/>
        </w:rPr>
        <w:t>oede</w:t>
      </w:r>
      <w:r w:rsidR="001B6FAB">
        <w:rPr>
          <w:rFonts w:eastAsia="TimesNewRoman"/>
        </w:rPr>
        <w:t>ma</w:t>
      </w:r>
      <w:r w:rsidR="000F2A1C" w:rsidRPr="000F2A1C">
        <w:rPr>
          <w:rFonts w:eastAsia="TimesNewRoman"/>
        </w:rPr>
        <w:t>t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és</w:t>
      </w:r>
      <w:proofErr w:type="spellEnd"/>
      <w:r w:rsidR="0082482F">
        <w:rPr>
          <w:rFonts w:eastAsia="TimesNewRoman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pericardialis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0F2A1C">
        <w:rPr>
          <w:rFonts w:eastAsia="TimesNewRoman"/>
        </w:rPr>
        <w:t>folyadékgyülem</w:t>
      </w:r>
      <w:proofErr w:type="spellEnd"/>
      <w:r w:rsidR="000F2A1C" w:rsidRPr="00D87CFE">
        <w:rPr>
          <w:rFonts w:eastAsia="TimesNewRoman"/>
          <w:lang w:val="en-GB"/>
        </w:rPr>
        <w:t xml:space="preserve"> superficialis </w:t>
      </w:r>
      <w:proofErr w:type="spellStart"/>
      <w:r w:rsidR="000F2A1C" w:rsidRPr="00D87CFE">
        <w:rPr>
          <w:rFonts w:eastAsia="TimesNewRoman"/>
          <w:lang w:val="en-GB"/>
        </w:rPr>
        <w:t>oedemával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vagy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anélkül</w:t>
      </w:r>
      <w:proofErr w:type="spellEnd"/>
      <w:r w:rsidR="000F2A1C" w:rsidRPr="00D87CFE">
        <w:rPr>
          <w:rFonts w:eastAsia="TimesNewRoman"/>
          <w:lang w:val="en-GB"/>
        </w:rPr>
        <w:t xml:space="preserve">, </w:t>
      </w:r>
      <w:proofErr w:type="spellStart"/>
      <w:r w:rsidR="000F2A1C" w:rsidRPr="00D87CFE">
        <w:rPr>
          <w:rFonts w:eastAsia="TimesNewRoman"/>
          <w:lang w:val="en-GB"/>
        </w:rPr>
        <w:t>együttesen</w:t>
      </w:r>
      <w:proofErr w:type="spellEnd"/>
      <w:r w:rsidR="000F2A1C" w:rsidRPr="00D87CFE">
        <w:rPr>
          <w:rFonts w:eastAsia="TimesNewRoman"/>
          <w:lang w:val="en-GB"/>
        </w:rPr>
        <w:t xml:space="preserve"> „</w:t>
      </w:r>
      <w:proofErr w:type="spellStart"/>
      <w:r w:rsidR="000F2A1C" w:rsidRPr="00D87CFE">
        <w:rPr>
          <w:rFonts w:eastAsia="TimesNewRoman"/>
          <w:lang w:val="en-GB"/>
        </w:rPr>
        <w:t>folyadékretenció</w:t>
      </w:r>
      <w:proofErr w:type="spellEnd"/>
      <w:r w:rsidR="001B6FAB" w:rsidRPr="001B6FAB">
        <w:rPr>
          <w:rFonts w:eastAsiaTheme="minorHAnsi"/>
        </w:rPr>
        <w:t>” néven írhatók le. Egy</w:t>
      </w:r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újonnan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diagnosztizált</w:t>
      </w:r>
      <w:proofErr w:type="spellEnd"/>
      <w:r w:rsidR="000F2A1C" w:rsidRPr="00D87CFE">
        <w:rPr>
          <w:rFonts w:eastAsia="TimesNewRoman"/>
          <w:lang w:val="en-GB"/>
        </w:rPr>
        <w:t xml:space="preserve">, </w:t>
      </w:r>
      <w:proofErr w:type="spellStart"/>
      <w:r w:rsidR="000F2A1C" w:rsidRPr="00D87CFE">
        <w:rPr>
          <w:rFonts w:eastAsia="TimesNewRoman"/>
          <w:lang w:val="en-GB"/>
        </w:rPr>
        <w:t>krónikus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fázisú</w:t>
      </w:r>
      <w:proofErr w:type="spellEnd"/>
      <w:r w:rsidR="000F2A1C" w:rsidRPr="00D87CFE">
        <w:rPr>
          <w:rFonts w:eastAsia="TimesNewRoman"/>
          <w:lang w:val="en-GB"/>
        </w:rPr>
        <w:t xml:space="preserve"> CML-</w:t>
      </w:r>
      <w:proofErr w:type="spellStart"/>
      <w:r w:rsidR="000F2A1C" w:rsidRPr="00D87CFE">
        <w:rPr>
          <w:rFonts w:eastAsia="TimesNewRoman"/>
          <w:lang w:val="en-GB"/>
        </w:rPr>
        <w:t>vizsgálatban</w:t>
      </w:r>
      <w:proofErr w:type="spellEnd"/>
      <w:r w:rsidR="000F2A1C" w:rsidRPr="00D87CFE">
        <w:rPr>
          <w:rFonts w:eastAsia="TimesNewRoman"/>
          <w:lang w:val="en-GB"/>
        </w:rPr>
        <w:t xml:space="preserve"> a</w:t>
      </w:r>
      <w:r w:rsidR="000C679F" w:rsidRPr="00D87CFE">
        <w:rPr>
          <w:rFonts w:eastAsia="TimesNewRoman"/>
          <w:lang w:val="en-GB"/>
        </w:rPr>
        <w:t xml:space="preserve"> </w:t>
      </w:r>
      <w:r w:rsidR="000F2A1C" w:rsidRPr="00D87CFE">
        <w:rPr>
          <w:rFonts w:eastAsia="TimesNewRoman"/>
          <w:lang w:val="en-GB"/>
        </w:rPr>
        <w:t>minimum 60</w:t>
      </w:r>
      <w:r w:rsidR="001B6FAB" w:rsidRPr="001B6FAB">
        <w:rPr>
          <w:rFonts w:eastAsiaTheme="minorHAnsi"/>
        </w:rPr>
        <w:t> </w:t>
      </w:r>
      <w:proofErr w:type="spellStart"/>
      <w:r w:rsidR="000F2A1C" w:rsidRPr="00D87CFE">
        <w:rPr>
          <w:rFonts w:eastAsia="TimesNewRoman"/>
          <w:lang w:val="en-GB"/>
        </w:rPr>
        <w:t>hónapos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követés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után</w:t>
      </w:r>
      <w:proofErr w:type="spellEnd"/>
      <w:r w:rsidR="000F2A1C" w:rsidRPr="00D87CFE">
        <w:rPr>
          <w:rFonts w:eastAsia="TimesNewRoman"/>
          <w:lang w:val="en-GB"/>
        </w:rPr>
        <w:t xml:space="preserve"> a </w:t>
      </w:r>
      <w:proofErr w:type="spellStart"/>
      <w:r w:rsidR="000F2A1C" w:rsidRPr="00D87CFE">
        <w:rPr>
          <w:rFonts w:eastAsia="TimesNewRoman"/>
          <w:lang w:val="en-GB"/>
        </w:rPr>
        <w:t>dazatinibbel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összefüggő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proofErr w:type="spellStart"/>
      <w:r w:rsidR="000F2A1C" w:rsidRPr="00D87CFE">
        <w:rPr>
          <w:rFonts w:eastAsia="TimesNewRoman"/>
          <w:lang w:val="en-GB"/>
        </w:rPr>
        <w:t>folyadékretenció</w:t>
      </w:r>
      <w:proofErr w:type="spellEnd"/>
      <w:r w:rsidR="000F2A1C" w:rsidRPr="00D87CFE">
        <w:rPr>
          <w:rFonts w:eastAsia="TimesNewRoman"/>
          <w:lang w:val="en-GB"/>
        </w:rPr>
        <w:t xml:space="preserve"> </w:t>
      </w:r>
      <w:r w:rsidR="001B6FAB" w:rsidRPr="001B6FAB">
        <w:rPr>
          <w:rFonts w:eastAsiaTheme="minorHAnsi"/>
        </w:rPr>
        <w:t>mint mellékhatás</w:t>
      </w:r>
      <w:r w:rsidR="000F2A1C" w:rsidRPr="00C747C1">
        <w:t xml:space="preserve"> a </w:t>
      </w:r>
      <w:r w:rsidR="001B6FAB" w:rsidRPr="001B6FAB">
        <w:rPr>
          <w:rFonts w:eastAsiaTheme="minorHAnsi"/>
        </w:rPr>
        <w:t xml:space="preserve">következőket tartalmazta: </w:t>
      </w:r>
      <w:proofErr w:type="spellStart"/>
      <w:r w:rsidR="000F2A1C" w:rsidRPr="00C747C1">
        <w:t>pleuralis</w:t>
      </w:r>
      <w:proofErr w:type="spellEnd"/>
      <w:r w:rsidR="000F2A1C" w:rsidRPr="00C747C1">
        <w:t xml:space="preserve"> </w:t>
      </w:r>
      <w:proofErr w:type="spellStart"/>
      <w:r w:rsidR="000F2A1C" w:rsidRPr="00C747C1">
        <w:t>folyadékgyülem</w:t>
      </w:r>
      <w:proofErr w:type="spellEnd"/>
      <w:r w:rsidR="000F2A1C" w:rsidRPr="00C747C1">
        <w:t xml:space="preserve"> (28%), </w:t>
      </w:r>
      <w:proofErr w:type="spellStart"/>
      <w:r w:rsidR="000F2A1C" w:rsidRPr="00C747C1">
        <w:t>superficialis</w:t>
      </w:r>
      <w:proofErr w:type="spellEnd"/>
      <w:r w:rsidR="000F2A1C" w:rsidRPr="00C747C1">
        <w:t xml:space="preserve"> </w:t>
      </w:r>
      <w:proofErr w:type="spellStart"/>
      <w:r w:rsidR="000F2A1C" w:rsidRPr="00C747C1">
        <w:t>oedema</w:t>
      </w:r>
      <w:proofErr w:type="spellEnd"/>
      <w:r w:rsidR="000F2A1C" w:rsidRPr="00C747C1">
        <w:t xml:space="preserve"> (14%), </w:t>
      </w:r>
      <w:proofErr w:type="spellStart"/>
      <w:r w:rsidR="000F2A1C" w:rsidRPr="00C747C1">
        <w:t>pulmonalis</w:t>
      </w:r>
      <w:proofErr w:type="spellEnd"/>
      <w:r w:rsidR="000F2A1C" w:rsidRPr="00C747C1">
        <w:t xml:space="preserve"> </w:t>
      </w:r>
      <w:proofErr w:type="spellStart"/>
      <w:r w:rsidR="000F2A1C" w:rsidRPr="00C747C1">
        <w:t>hypertonia</w:t>
      </w:r>
      <w:proofErr w:type="spellEnd"/>
      <w:r w:rsidR="000C679F" w:rsidRPr="00C747C1">
        <w:t xml:space="preserve"> </w:t>
      </w:r>
      <w:r w:rsidR="000F2A1C" w:rsidRPr="00C747C1">
        <w:t xml:space="preserve">(5%), generalizált </w:t>
      </w:r>
      <w:proofErr w:type="spellStart"/>
      <w:r w:rsidR="000F2A1C" w:rsidRPr="00C747C1">
        <w:t>oedema</w:t>
      </w:r>
      <w:proofErr w:type="spellEnd"/>
      <w:r w:rsidR="000F2A1C" w:rsidRPr="00C747C1">
        <w:t xml:space="preserve"> (4%) és </w:t>
      </w:r>
      <w:proofErr w:type="spellStart"/>
      <w:r w:rsidR="000F2A1C" w:rsidRPr="00C747C1">
        <w:t>pericardialis</w:t>
      </w:r>
      <w:proofErr w:type="spellEnd"/>
      <w:r w:rsidR="000F2A1C" w:rsidRPr="00C747C1">
        <w:t xml:space="preserve"> </w:t>
      </w:r>
      <w:proofErr w:type="spellStart"/>
      <w:r w:rsidR="000F2A1C" w:rsidRPr="00C747C1">
        <w:t>folyadékgyülem</w:t>
      </w:r>
      <w:proofErr w:type="spellEnd"/>
      <w:r w:rsidR="000F2A1C" w:rsidRPr="00C747C1">
        <w:t xml:space="preserve"> (4%).</w:t>
      </w:r>
    </w:p>
    <w:p w14:paraId="61C0F063" w14:textId="5A20C71F" w:rsidR="000F2A1C" w:rsidRPr="000F2A1C" w:rsidRDefault="000F2A1C" w:rsidP="00D87CFE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  <w:proofErr w:type="spellStart"/>
      <w:r w:rsidRPr="000F2A1C">
        <w:rPr>
          <w:rFonts w:eastAsia="TimesNewRoman"/>
          <w:lang w:val="hu-HU"/>
        </w:rPr>
        <w:t>Pangásos</w:t>
      </w:r>
      <w:proofErr w:type="spellEnd"/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szívelégtelenségről/</w:t>
      </w:r>
      <w:proofErr w:type="spellStart"/>
      <w:r w:rsidRPr="000F2A1C">
        <w:rPr>
          <w:rFonts w:eastAsia="TimesNewRoman"/>
          <w:lang w:val="hu-HU"/>
        </w:rPr>
        <w:t>cardialis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dysfunctióról</w:t>
      </w:r>
      <w:proofErr w:type="spellEnd"/>
      <w:r w:rsidRPr="000F2A1C">
        <w:rPr>
          <w:rFonts w:eastAsia="TimesNewRoman"/>
          <w:lang w:val="hu-HU"/>
        </w:rPr>
        <w:t xml:space="preserve"> és </w:t>
      </w:r>
      <w:proofErr w:type="spellStart"/>
      <w:r w:rsidRPr="000F2A1C">
        <w:rPr>
          <w:rFonts w:eastAsia="TimesNewRoman"/>
          <w:lang w:val="hu-HU"/>
        </w:rPr>
        <w:t>pulmonalis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oedemáról</w:t>
      </w:r>
      <w:proofErr w:type="spellEnd"/>
      <w:r w:rsidRPr="000F2A1C">
        <w:rPr>
          <w:rFonts w:eastAsia="TimesNewRoman"/>
          <w:lang w:val="hu-HU"/>
        </w:rPr>
        <w:t xml:space="preserve"> a betegek &lt;2%-</w:t>
      </w:r>
      <w:proofErr w:type="spellStart"/>
      <w:r w:rsidRPr="000F2A1C">
        <w:rPr>
          <w:rFonts w:eastAsia="TimesNewRoman"/>
          <w:lang w:val="hu-HU"/>
        </w:rPr>
        <w:t>ánál</w:t>
      </w:r>
      <w:proofErr w:type="spellEnd"/>
      <w:r w:rsidRPr="000F2A1C">
        <w:rPr>
          <w:rFonts w:eastAsia="TimesNewRoman"/>
          <w:lang w:val="hu-HU"/>
        </w:rPr>
        <w:t xml:space="preserve"> számoltak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be.</w:t>
      </w:r>
    </w:p>
    <w:p w14:paraId="54CEF1C1" w14:textId="00A39695" w:rsidR="000F2A1C" w:rsidRPr="000F2A1C" w:rsidRDefault="000F2A1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F2A1C">
        <w:rPr>
          <w:rFonts w:eastAsia="TimesNewRoman"/>
          <w:lang w:val="hu-HU"/>
        </w:rPr>
        <w:t xml:space="preserve">A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Pr="000F2A1C">
        <w:rPr>
          <w:rFonts w:eastAsia="TimesNewRoman"/>
          <w:lang w:val="hu-HU"/>
        </w:rPr>
        <w:t xml:space="preserve"> összefüggő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Pr="000F2A1C">
        <w:rPr>
          <w:rFonts w:eastAsia="TimesNewRoman"/>
          <w:lang w:val="hu-HU"/>
        </w:rPr>
        <w:t xml:space="preserve"> (összes fokozat) idő szerinti kumulatív aránya</w:t>
      </w:r>
      <w:r w:rsidR="0082482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10% volt a 12. hónapban, 14% volt a 24. hónapban, 19% volt a 36. hónapban, 24% volt a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48.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 xml:space="preserve">hónapban, és 28% volt a 60. hónapban. Összesen 46,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Pr="000F2A1C">
        <w:rPr>
          <w:rFonts w:eastAsia="TimesNewRoman"/>
          <w:lang w:val="hu-HU"/>
        </w:rPr>
        <w:t xml:space="preserve"> kezelt betegnek volt </w:t>
      </w:r>
      <w:proofErr w:type="spellStart"/>
      <w:r w:rsidRPr="000F2A1C">
        <w:rPr>
          <w:rFonts w:eastAsia="TimesNewRoman"/>
          <w:lang w:val="hu-HU"/>
        </w:rPr>
        <w:t>recidív</w:t>
      </w:r>
      <w:proofErr w:type="spellEnd"/>
      <w:r w:rsidR="000C679F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folyadékgyüleme</w:t>
      </w:r>
      <w:proofErr w:type="spellEnd"/>
      <w:r w:rsidRPr="000F2A1C">
        <w:rPr>
          <w:rFonts w:eastAsia="TimesNewRoman"/>
          <w:lang w:val="hu-HU"/>
        </w:rPr>
        <w:t>. Tizenhét betegn</w:t>
      </w:r>
      <w:r w:rsidR="00676CFA">
        <w:rPr>
          <w:rFonts w:eastAsia="TimesNewRoman"/>
          <w:lang w:val="hu-HU"/>
        </w:rPr>
        <w:t>él jelentkezett</w:t>
      </w:r>
      <w:r w:rsidRPr="000F2A1C">
        <w:rPr>
          <w:rFonts w:eastAsia="TimesNewRoman"/>
          <w:lang w:val="hu-HU"/>
        </w:rPr>
        <w:t xml:space="preserve"> 2</w:t>
      </w:r>
      <w:r w:rsidR="00676CFA">
        <w:rPr>
          <w:rFonts w:eastAsia="TimesNewRoman"/>
          <w:lang w:val="hu-HU"/>
        </w:rPr>
        <w:t>, egymástól független</w:t>
      </w:r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mellékhatás, 6-</w:t>
      </w:r>
      <w:r w:rsidR="00E9583C">
        <w:rPr>
          <w:rFonts w:eastAsia="TimesNewRoman"/>
          <w:lang w:val="hu-HU"/>
        </w:rPr>
        <w:t>nál alakult ki</w:t>
      </w:r>
      <w:r w:rsidRPr="000F2A1C">
        <w:rPr>
          <w:rFonts w:eastAsia="TimesNewRoman"/>
          <w:lang w:val="hu-HU"/>
        </w:rPr>
        <w:t xml:space="preserve"> 3 mellékhatás, 18-n</w:t>
      </w:r>
      <w:r w:rsidR="00E9583C">
        <w:rPr>
          <w:rFonts w:eastAsia="TimesNewRoman"/>
          <w:lang w:val="hu-HU"/>
        </w:rPr>
        <w:t>ál</w:t>
      </w:r>
      <w:r w:rsidRPr="000F2A1C">
        <w:rPr>
          <w:rFonts w:eastAsia="TimesNewRoman"/>
          <w:lang w:val="hu-HU"/>
        </w:rPr>
        <w:t xml:space="preserve"> 4—8 mellékhatás, és 5-nek volt több mint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8 epizódja.</w:t>
      </w:r>
    </w:p>
    <w:p w14:paraId="5787979C" w14:textId="3D15E79B" w:rsidR="0082482F" w:rsidRDefault="000F2A1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F2A1C">
        <w:rPr>
          <w:rFonts w:eastAsia="TimesNewRoman"/>
          <w:lang w:val="hu-HU"/>
        </w:rPr>
        <w:t xml:space="preserve">Az első,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Pr="000F2A1C">
        <w:rPr>
          <w:rFonts w:eastAsia="TimesNewRoman"/>
          <w:lang w:val="hu-HU"/>
        </w:rPr>
        <w:t xml:space="preserve"> összefüggő 1. vagy 2. fokozatú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folyadékgyülemig</w:t>
      </w:r>
      <w:proofErr w:type="spellEnd"/>
      <w:r w:rsidRPr="000F2A1C">
        <w:rPr>
          <w:rFonts w:eastAsia="TimesNewRoman"/>
          <w:lang w:val="hu-HU"/>
        </w:rPr>
        <w:t xml:space="preserve"> eltelt medián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 xml:space="preserve">időtartam 114 hét volt (tartomány: 4–299 hét). </w:t>
      </w:r>
      <w:r w:rsidRPr="00D87CFE">
        <w:rPr>
          <w:rFonts w:eastAsia="TimesNewRoman"/>
        </w:rPr>
        <w:t xml:space="preserve">A </w:t>
      </w:r>
      <w:proofErr w:type="spellStart"/>
      <w:r w:rsidR="00E9583C">
        <w:t>dazatinib-kezeléssel</w:t>
      </w:r>
      <w:proofErr w:type="spellEnd"/>
      <w:r w:rsidR="00E9583C">
        <w:t xml:space="preserve"> </w:t>
      </w:r>
      <w:proofErr w:type="spellStart"/>
      <w:r w:rsidR="00E9583C">
        <w:t>összefüggő</w:t>
      </w:r>
      <w:proofErr w:type="spellEnd"/>
      <w:r w:rsidR="00E9583C">
        <w:t xml:space="preserve"> </w:t>
      </w:r>
      <w:proofErr w:type="spellStart"/>
      <w:r w:rsidRPr="00D87CFE">
        <w:rPr>
          <w:rFonts w:eastAsia="TimesNewRoman"/>
        </w:rPr>
        <w:t>pleuralis</w:t>
      </w:r>
      <w:proofErr w:type="spellEnd"/>
      <w:r w:rsidRPr="00D87CFE">
        <w:rPr>
          <w:rFonts w:eastAsia="TimesNewRoman"/>
        </w:rPr>
        <w:t xml:space="preserve"> </w:t>
      </w:r>
      <w:proofErr w:type="spellStart"/>
      <w:r w:rsidR="00E9583C">
        <w:t>folyadékgyülem</w:t>
      </w:r>
      <w:proofErr w:type="spellEnd"/>
      <w:r w:rsidR="00E9583C">
        <w:t xml:space="preserve"> </w:t>
      </w:r>
      <w:proofErr w:type="spellStart"/>
      <w:r w:rsidRPr="00D87CFE">
        <w:rPr>
          <w:rFonts w:eastAsia="TimesNewRoman"/>
        </w:rPr>
        <w:t>kevesebb</w:t>
      </w:r>
      <w:proofErr w:type="spellEnd"/>
      <w:r w:rsidRPr="00D87CFE">
        <w:rPr>
          <w:rFonts w:eastAsia="TimesNewRoman"/>
        </w:rPr>
        <w:t>,</w:t>
      </w:r>
      <w:r w:rsidR="000C679F" w:rsidRPr="00D87CFE">
        <w:rPr>
          <w:rFonts w:eastAsia="TimesNewRoman"/>
        </w:rPr>
        <w:t xml:space="preserve"> </w:t>
      </w:r>
      <w:r w:rsidRPr="00D87CFE">
        <w:rPr>
          <w:rFonts w:eastAsia="TimesNewRoman"/>
        </w:rPr>
        <w:t xml:space="preserve">mint </w:t>
      </w:r>
      <w:r w:rsidR="00E9583C">
        <w:t xml:space="preserve">a </w:t>
      </w:r>
      <w:proofErr w:type="spellStart"/>
      <w:r w:rsidR="00E9583C">
        <w:t>betegek</w:t>
      </w:r>
      <w:proofErr w:type="spellEnd"/>
      <w:r w:rsidR="00E9583C">
        <w:t xml:space="preserve"> </w:t>
      </w:r>
      <w:r w:rsidRPr="00D87CFE">
        <w:rPr>
          <w:rFonts w:eastAsia="TimesNewRoman"/>
        </w:rPr>
        <w:t>10%-</w:t>
      </w:r>
      <w:proofErr w:type="spellStart"/>
      <w:r w:rsidR="00E9583C">
        <w:t>ánál</w:t>
      </w:r>
      <w:proofErr w:type="spellEnd"/>
      <w:r w:rsidR="00E9583C">
        <w:t xml:space="preserve"> </w:t>
      </w:r>
      <w:proofErr w:type="spellStart"/>
      <w:r w:rsidR="00E9583C">
        <w:t>jelentkezett</w:t>
      </w:r>
      <w:proofErr w:type="spellEnd"/>
      <w:r w:rsidRPr="00D87CFE">
        <w:rPr>
          <w:rFonts w:eastAsia="TimesNewRoman"/>
        </w:rPr>
        <w:t xml:space="preserve"> </w:t>
      </w:r>
      <w:proofErr w:type="spellStart"/>
      <w:r w:rsidRPr="00D87CFE">
        <w:rPr>
          <w:rFonts w:eastAsia="TimesNewRoman"/>
        </w:rPr>
        <w:t>súlyos</w:t>
      </w:r>
      <w:proofErr w:type="spellEnd"/>
      <w:r w:rsidRPr="00D87CFE">
        <w:rPr>
          <w:rFonts w:eastAsia="TimesNewRoman"/>
        </w:rPr>
        <w:t xml:space="preserve"> (3</w:t>
      </w:r>
      <w:r w:rsidR="00E9583C" w:rsidRPr="00230840">
        <w:noBreakHyphen/>
        <w:t>as</w:t>
      </w:r>
      <w:r w:rsidRPr="00D87CFE">
        <w:rPr>
          <w:rFonts w:eastAsia="TimesNewRoman"/>
        </w:rPr>
        <w:t xml:space="preserve"> </w:t>
      </w:r>
      <w:proofErr w:type="spellStart"/>
      <w:r w:rsidRPr="00D87CFE">
        <w:rPr>
          <w:rFonts w:eastAsia="TimesNewRoman"/>
        </w:rPr>
        <w:t>vagy</w:t>
      </w:r>
      <w:proofErr w:type="spellEnd"/>
      <w:r w:rsidRPr="00D87CFE">
        <w:rPr>
          <w:rFonts w:eastAsia="TimesNewRoman"/>
        </w:rPr>
        <w:t xml:space="preserve"> 4</w:t>
      </w:r>
      <w:r w:rsidR="00E9583C" w:rsidRPr="00230840">
        <w:noBreakHyphen/>
        <w:t>es</w:t>
      </w:r>
      <w:r w:rsidRPr="00D87CFE">
        <w:rPr>
          <w:rFonts w:eastAsia="TimesNewRoman"/>
        </w:rPr>
        <w:t xml:space="preserve"> </w:t>
      </w:r>
      <w:proofErr w:type="spellStart"/>
      <w:r w:rsidRPr="00D87CFE">
        <w:rPr>
          <w:rFonts w:eastAsia="TimesNewRoman"/>
        </w:rPr>
        <w:t>fokozatú</w:t>
      </w:r>
      <w:proofErr w:type="spellEnd"/>
      <w:r w:rsidR="00E9583C">
        <w:t xml:space="preserve">) </w:t>
      </w:r>
      <w:proofErr w:type="spellStart"/>
      <w:r w:rsidR="00E9583C">
        <w:t>mellékhatás</w:t>
      </w:r>
      <w:proofErr w:type="spellEnd"/>
      <w:r w:rsidR="00E9583C">
        <w:t xml:space="preserve"> </w:t>
      </w:r>
      <w:proofErr w:type="spellStart"/>
      <w:r w:rsidR="00E9583C">
        <w:t>formájában</w:t>
      </w:r>
      <w:proofErr w:type="spellEnd"/>
      <w:r w:rsidRPr="000F2A1C">
        <w:rPr>
          <w:rFonts w:eastAsia="TimesNewRoman"/>
          <w:lang w:val="hu-HU"/>
        </w:rPr>
        <w:t xml:space="preserve">. A ≥ 3. fokozatú,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Pr="000F2A1C">
        <w:rPr>
          <w:rFonts w:eastAsia="TimesNewRoman"/>
          <w:lang w:val="hu-HU"/>
        </w:rPr>
        <w:t xml:space="preserve"> összefüggő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Pr="000F2A1C">
        <w:rPr>
          <w:rFonts w:eastAsia="TimesNewRoman"/>
          <w:lang w:val="hu-HU"/>
        </w:rPr>
        <w:t xml:space="preserve"> első</w:t>
      </w:r>
      <w:r w:rsidR="000C679F">
        <w:rPr>
          <w:rFonts w:eastAsia="TimesNewRoman"/>
          <w:lang w:val="hu-HU"/>
        </w:rPr>
        <w:t xml:space="preserve"> </w:t>
      </w:r>
      <w:r w:rsidR="00E9583C">
        <w:rPr>
          <w:rFonts w:eastAsia="TimesNewRoman"/>
          <w:lang w:val="hu-HU"/>
        </w:rPr>
        <w:t>megjelenéséig</w:t>
      </w:r>
      <w:r w:rsidRPr="000F2A1C">
        <w:rPr>
          <w:rFonts w:eastAsia="TimesNewRoman"/>
          <w:lang w:val="hu-HU"/>
        </w:rPr>
        <w:t xml:space="preserve"> eltelt medián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 xml:space="preserve">időtartam 175 hét volt (tartomány: 114–299 hét). A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 xml:space="preserve">összefüggő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Pr="000F2A1C">
        <w:rPr>
          <w:rFonts w:eastAsia="TimesNewRoman"/>
          <w:lang w:val="hu-HU"/>
        </w:rPr>
        <w:t xml:space="preserve"> medián időtartama (összes fokozat) 283 nap volt (~40 hét).</w:t>
      </w:r>
    </w:p>
    <w:p w14:paraId="59BC4F8B" w14:textId="11B0BC78" w:rsidR="000F2A1C" w:rsidRPr="000F2A1C" w:rsidRDefault="00E9583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763F2A">
        <w:t xml:space="preserve">A </w:t>
      </w:r>
      <w:proofErr w:type="spellStart"/>
      <w:r w:rsidRPr="00763F2A">
        <w:t>pleuralis</w:t>
      </w:r>
      <w:proofErr w:type="spellEnd"/>
      <w:r w:rsidRPr="00763F2A">
        <w:t xml:space="preserve"> </w:t>
      </w:r>
      <w:proofErr w:type="spellStart"/>
      <w:r w:rsidRPr="00763F2A">
        <w:t>folyadékgyülem</w:t>
      </w:r>
      <w:proofErr w:type="spellEnd"/>
      <w:r w:rsidRPr="00763F2A">
        <w:t xml:space="preserve"> </w:t>
      </w:r>
      <w:proofErr w:type="spellStart"/>
      <w:r w:rsidRPr="00763F2A">
        <w:t>rendszerint</w:t>
      </w:r>
      <w:proofErr w:type="spellEnd"/>
      <w:r w:rsidRPr="00763F2A">
        <w:t xml:space="preserve"> </w:t>
      </w:r>
      <w:proofErr w:type="spellStart"/>
      <w:r w:rsidRPr="00763F2A">
        <w:t>reverzíbilis</w:t>
      </w:r>
      <w:proofErr w:type="spellEnd"/>
      <w:r w:rsidRPr="00763F2A">
        <w:t xml:space="preserve"> volt, </w:t>
      </w:r>
      <w:proofErr w:type="spellStart"/>
      <w:r w:rsidRPr="00763F2A">
        <w:t>és</w:t>
      </w:r>
      <w:proofErr w:type="spellEnd"/>
      <w:r w:rsidRPr="00763F2A">
        <w:t xml:space="preserve"> </w:t>
      </w:r>
      <w:r>
        <w:rPr>
          <w:rFonts w:eastAsia="TimesNewRoman"/>
          <w:lang w:val="hu-HU"/>
        </w:rPr>
        <w:t>a</w:t>
      </w:r>
      <w:r w:rsidR="0082482F">
        <w:rPr>
          <w:rFonts w:eastAsia="TimesNewRoman"/>
          <w:lang w:val="hu-HU"/>
        </w:rPr>
        <w:t xml:space="preserve"> </w:t>
      </w:r>
      <w:proofErr w:type="spellStart"/>
      <w:r w:rsidR="000C679F">
        <w:rPr>
          <w:rFonts w:eastAsia="TimesNewRoman"/>
          <w:lang w:val="hu-HU"/>
        </w:rPr>
        <w:t>dazatinib</w:t>
      </w:r>
      <w:proofErr w:type="spellEnd"/>
      <w:r w:rsidR="000F2A1C" w:rsidRPr="000F2A1C">
        <w:rPr>
          <w:rFonts w:eastAsia="TimesNewRoman"/>
          <w:lang w:val="hu-HU"/>
        </w:rPr>
        <w:t>-kezelés megszakításával és</w:t>
      </w:r>
      <w:r w:rsidR="000C679F">
        <w:rPr>
          <w:rFonts w:eastAsia="TimesNewRoman"/>
          <w:lang w:val="hu-HU"/>
        </w:rPr>
        <w:t xml:space="preserve"> </w:t>
      </w:r>
      <w:proofErr w:type="spellStart"/>
      <w:r w:rsidR="000F2A1C" w:rsidRPr="000F2A1C">
        <w:rPr>
          <w:rFonts w:eastAsia="TimesNewRoman"/>
          <w:lang w:val="hu-HU"/>
        </w:rPr>
        <w:t>diuretikumok</w:t>
      </w:r>
      <w:proofErr w:type="spellEnd"/>
      <w:r w:rsidR="000F2A1C" w:rsidRPr="000F2A1C">
        <w:rPr>
          <w:rFonts w:eastAsia="TimesNewRoman"/>
          <w:lang w:val="hu-HU"/>
        </w:rPr>
        <w:t xml:space="preserve"> alkalmazásával vagy egyéb, megfelelő szupportív </w:t>
      </w:r>
      <w:r>
        <w:rPr>
          <w:rFonts w:eastAsia="TimesNewRoman"/>
          <w:lang w:val="hu-HU"/>
        </w:rPr>
        <w:t>terápiával</w:t>
      </w:r>
      <w:r w:rsidR="000F2A1C" w:rsidRPr="000F2A1C">
        <w:rPr>
          <w:rFonts w:eastAsia="TimesNewRoman"/>
          <w:lang w:val="hu-HU"/>
        </w:rPr>
        <w:t xml:space="preserve"> kezelhető volt</w:t>
      </w:r>
      <w:r w:rsidR="000C679F">
        <w:rPr>
          <w:rFonts w:eastAsia="TimesNewRoman"/>
          <w:lang w:val="hu-HU"/>
        </w:rPr>
        <w:t xml:space="preserve"> </w:t>
      </w:r>
      <w:r w:rsidR="000F2A1C" w:rsidRPr="000F2A1C">
        <w:rPr>
          <w:rFonts w:eastAsia="TimesNewRoman"/>
          <w:lang w:val="hu-HU"/>
        </w:rPr>
        <w:t xml:space="preserve">(lásd 4.2 és 4.4 pont). A gyógyszerrel összefüggő </w:t>
      </w:r>
      <w:proofErr w:type="spellStart"/>
      <w:r w:rsidR="000F2A1C" w:rsidRPr="000F2A1C">
        <w:rPr>
          <w:rFonts w:eastAsia="TimesNewRoman"/>
          <w:lang w:val="hu-HU"/>
        </w:rPr>
        <w:t>pleuralis</w:t>
      </w:r>
      <w:proofErr w:type="spellEnd"/>
      <w:r w:rsidR="000F2A1C" w:rsidRPr="000F2A1C">
        <w:rPr>
          <w:rFonts w:eastAsia="TimesNewRoman"/>
          <w:lang w:val="hu-HU"/>
        </w:rPr>
        <w:t xml:space="preserve"> </w:t>
      </w:r>
      <w:proofErr w:type="spellStart"/>
      <w:r w:rsidR="000F2A1C" w:rsidRPr="000F2A1C">
        <w:rPr>
          <w:rFonts w:eastAsia="TimesNewRoman"/>
          <w:lang w:val="hu-HU"/>
        </w:rPr>
        <w:t>folyadékgyülem</w:t>
      </w:r>
      <w:proofErr w:type="spellEnd"/>
      <w:r>
        <w:rPr>
          <w:rFonts w:eastAsia="TimesNewRoman"/>
          <w:lang w:val="hu-HU"/>
        </w:rPr>
        <w:t xml:space="preserve"> kialakulása esetén a</w:t>
      </w:r>
      <w:r w:rsidR="000F2A1C" w:rsidRPr="000F2A1C">
        <w:rPr>
          <w:rFonts w:eastAsia="TimesNewRoman"/>
          <w:lang w:val="hu-HU"/>
        </w:rPr>
        <w:t xml:space="preserve"> </w:t>
      </w:r>
      <w:proofErr w:type="spellStart"/>
      <w:r w:rsidR="000F2A1C" w:rsidRPr="000F2A1C">
        <w:rPr>
          <w:rFonts w:eastAsia="TimesNewRoman"/>
          <w:lang w:val="hu-HU"/>
        </w:rPr>
        <w:t>dazatinibbel</w:t>
      </w:r>
      <w:proofErr w:type="spellEnd"/>
      <w:r w:rsidR="000C679F">
        <w:rPr>
          <w:rFonts w:eastAsia="TimesNewRoman"/>
          <w:lang w:val="hu-HU"/>
        </w:rPr>
        <w:t xml:space="preserve"> </w:t>
      </w:r>
      <w:r w:rsidR="000F2A1C" w:rsidRPr="000F2A1C">
        <w:rPr>
          <w:rFonts w:eastAsia="TimesNewRoman"/>
          <w:lang w:val="hu-HU"/>
        </w:rPr>
        <w:t>kezelt betegek (n = 73) közül 45-nél (62%) szakították meg az adagolást, és 30-nál (41%)</w:t>
      </w:r>
      <w:r w:rsidR="000C679F">
        <w:rPr>
          <w:rFonts w:eastAsia="TimesNewRoman"/>
          <w:lang w:val="hu-HU"/>
        </w:rPr>
        <w:t xml:space="preserve"> </w:t>
      </w:r>
      <w:r w:rsidR="000F2A1C" w:rsidRPr="000F2A1C">
        <w:rPr>
          <w:rFonts w:eastAsia="TimesNewRoman"/>
          <w:lang w:val="hu-HU"/>
        </w:rPr>
        <w:t>csökkentették az</w:t>
      </w:r>
      <w:r w:rsidR="000C679F">
        <w:rPr>
          <w:rFonts w:eastAsia="TimesNewRoman"/>
          <w:lang w:val="hu-HU"/>
        </w:rPr>
        <w:t xml:space="preserve"> </w:t>
      </w:r>
      <w:r w:rsidR="000F2A1C" w:rsidRPr="000F2A1C">
        <w:rPr>
          <w:rFonts w:eastAsia="TimesNewRoman"/>
          <w:lang w:val="hu-HU"/>
        </w:rPr>
        <w:t xml:space="preserve">adagot. Ezen kívül 34 </w:t>
      </w:r>
      <w:r>
        <w:rPr>
          <w:rFonts w:eastAsia="TimesNewRoman"/>
          <w:lang w:val="hu-HU"/>
        </w:rPr>
        <w:t xml:space="preserve">beteg </w:t>
      </w:r>
      <w:r w:rsidR="000F2A1C" w:rsidRPr="000F2A1C">
        <w:rPr>
          <w:rFonts w:eastAsia="TimesNewRoman"/>
          <w:lang w:val="hu-HU"/>
        </w:rPr>
        <w:t xml:space="preserve">(47%) kapott </w:t>
      </w:r>
      <w:proofErr w:type="spellStart"/>
      <w:r w:rsidR="000F2A1C" w:rsidRPr="000F2A1C">
        <w:rPr>
          <w:rFonts w:eastAsia="TimesNewRoman"/>
          <w:lang w:val="hu-HU"/>
        </w:rPr>
        <w:t>diuretikumokat</w:t>
      </w:r>
      <w:proofErr w:type="spellEnd"/>
      <w:r w:rsidR="000F2A1C" w:rsidRPr="000F2A1C">
        <w:rPr>
          <w:rFonts w:eastAsia="TimesNewRoman"/>
          <w:lang w:val="hu-HU"/>
        </w:rPr>
        <w:t>, 23 (32%) kapott</w:t>
      </w:r>
      <w:r w:rsidR="000C679F">
        <w:rPr>
          <w:rFonts w:eastAsia="TimesNewRoman"/>
          <w:lang w:val="hu-HU"/>
        </w:rPr>
        <w:t xml:space="preserve"> </w:t>
      </w:r>
      <w:proofErr w:type="spellStart"/>
      <w:r w:rsidR="000F2A1C" w:rsidRPr="000F2A1C">
        <w:rPr>
          <w:rFonts w:eastAsia="TimesNewRoman"/>
          <w:lang w:val="hu-HU"/>
        </w:rPr>
        <w:t>kortikoszteroidokat</w:t>
      </w:r>
      <w:proofErr w:type="spellEnd"/>
      <w:r w:rsidR="000F2A1C" w:rsidRPr="000F2A1C">
        <w:rPr>
          <w:rFonts w:eastAsia="TimesNewRoman"/>
          <w:lang w:val="hu-HU"/>
        </w:rPr>
        <w:t xml:space="preserve">, és 20 </w:t>
      </w:r>
      <w:r>
        <w:rPr>
          <w:rFonts w:eastAsia="TimesNewRoman"/>
          <w:lang w:val="hu-HU"/>
        </w:rPr>
        <w:t>beteg</w:t>
      </w:r>
      <w:r w:rsidR="000F2A1C" w:rsidRPr="000F2A1C">
        <w:rPr>
          <w:rFonts w:eastAsia="TimesNewRoman"/>
          <w:lang w:val="hu-HU"/>
        </w:rPr>
        <w:t xml:space="preserve"> (27%) egyaránt kapott </w:t>
      </w:r>
      <w:proofErr w:type="spellStart"/>
      <w:r w:rsidR="000F2A1C" w:rsidRPr="000F2A1C">
        <w:rPr>
          <w:rFonts w:eastAsia="TimesNewRoman"/>
          <w:lang w:val="hu-HU"/>
        </w:rPr>
        <w:t>kortikoszteroidokat</w:t>
      </w:r>
      <w:proofErr w:type="spellEnd"/>
      <w:r w:rsidR="000F2A1C" w:rsidRPr="000F2A1C">
        <w:rPr>
          <w:rFonts w:eastAsia="TimesNewRoman"/>
          <w:lang w:val="hu-HU"/>
        </w:rPr>
        <w:t xml:space="preserve"> és </w:t>
      </w:r>
      <w:proofErr w:type="spellStart"/>
      <w:r w:rsidR="000F2A1C" w:rsidRPr="000F2A1C">
        <w:rPr>
          <w:rFonts w:eastAsia="TimesNewRoman"/>
          <w:lang w:val="hu-HU"/>
        </w:rPr>
        <w:t>diuretikumokat</w:t>
      </w:r>
      <w:proofErr w:type="spellEnd"/>
      <w:r w:rsidR="000F2A1C" w:rsidRPr="000F2A1C">
        <w:rPr>
          <w:rFonts w:eastAsia="TimesNewRoman"/>
          <w:lang w:val="hu-HU"/>
        </w:rPr>
        <w:t xml:space="preserve"> is. Kilenc</w:t>
      </w:r>
      <w:r w:rsidR="000C679F">
        <w:rPr>
          <w:rFonts w:eastAsia="TimesNewRoman"/>
          <w:lang w:val="hu-HU"/>
        </w:rPr>
        <w:t xml:space="preserve"> </w:t>
      </w:r>
      <w:r w:rsidR="000F2A1C" w:rsidRPr="000F2A1C">
        <w:rPr>
          <w:rFonts w:eastAsia="TimesNewRoman"/>
          <w:lang w:val="hu-HU"/>
        </w:rPr>
        <w:t>(12%) beteg esett át terápiás</w:t>
      </w:r>
      <w:r w:rsidR="000C679F">
        <w:rPr>
          <w:rFonts w:eastAsia="TimesNewRoman"/>
          <w:lang w:val="hu-HU"/>
        </w:rPr>
        <w:t xml:space="preserve"> </w:t>
      </w:r>
      <w:proofErr w:type="spellStart"/>
      <w:r w:rsidR="000F2A1C" w:rsidRPr="000F2A1C">
        <w:rPr>
          <w:rFonts w:eastAsia="TimesNewRoman"/>
          <w:lang w:val="hu-HU"/>
        </w:rPr>
        <w:t>thora</w:t>
      </w:r>
      <w:r>
        <w:rPr>
          <w:rFonts w:eastAsia="TimesNewRoman"/>
          <w:lang w:val="hu-HU"/>
        </w:rPr>
        <w:t>co</w:t>
      </w:r>
      <w:r w:rsidR="000F2A1C" w:rsidRPr="000F2A1C">
        <w:rPr>
          <w:rFonts w:eastAsia="TimesNewRoman"/>
          <w:lang w:val="hu-HU"/>
        </w:rPr>
        <w:t>centesisen</w:t>
      </w:r>
      <w:proofErr w:type="spellEnd"/>
      <w:r w:rsidR="000F2A1C" w:rsidRPr="000F2A1C">
        <w:rPr>
          <w:rFonts w:eastAsia="TimesNewRoman"/>
          <w:lang w:val="hu-HU"/>
        </w:rPr>
        <w:t>.</w:t>
      </w:r>
    </w:p>
    <w:p w14:paraId="6BE0153B" w14:textId="443B0B07" w:rsidR="006D7CB0" w:rsidRDefault="000F2A1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F2A1C">
        <w:rPr>
          <w:rFonts w:eastAsia="TimesNewRoman"/>
          <w:lang w:val="hu-HU"/>
        </w:rPr>
        <w:t xml:space="preserve">A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Pr="000F2A1C">
        <w:rPr>
          <w:rFonts w:eastAsia="TimesNewRoman"/>
          <w:lang w:val="hu-HU"/>
        </w:rPr>
        <w:t xml:space="preserve"> kezelt betegek 6%-a hagyta abba a kezelést </w:t>
      </w:r>
      <w:r w:rsidR="00E9583C">
        <w:rPr>
          <w:rFonts w:eastAsia="TimesNewRoman"/>
          <w:lang w:val="hu-HU"/>
        </w:rPr>
        <w:t xml:space="preserve">a </w:t>
      </w:r>
      <w:r w:rsidRPr="000F2A1C">
        <w:rPr>
          <w:rFonts w:eastAsia="TimesNewRoman"/>
          <w:lang w:val="hu-HU"/>
        </w:rPr>
        <w:t xml:space="preserve">gyógyszerrel összefüggő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="00E9583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Pr="000F2A1C">
        <w:rPr>
          <w:rFonts w:eastAsia="TimesNewRoman"/>
          <w:lang w:val="hu-HU"/>
        </w:rPr>
        <w:t xml:space="preserve"> miatt.</w:t>
      </w:r>
      <w:r w:rsidR="000C679F">
        <w:rPr>
          <w:rFonts w:eastAsia="TimesNewRoman"/>
          <w:lang w:val="hu-HU"/>
        </w:rPr>
        <w:t xml:space="preserve"> </w:t>
      </w:r>
    </w:p>
    <w:p w14:paraId="6636A54B" w14:textId="45659FB6" w:rsidR="000F2A1C" w:rsidRPr="000F2A1C" w:rsidRDefault="000F2A1C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F2A1C">
        <w:rPr>
          <w:rFonts w:eastAsia="TimesNewRoman"/>
          <w:lang w:val="hu-HU"/>
        </w:rPr>
        <w:t xml:space="preserve">A </w:t>
      </w:r>
      <w:proofErr w:type="spellStart"/>
      <w:r w:rsidRPr="000F2A1C">
        <w:rPr>
          <w:rFonts w:eastAsia="TimesNewRoman"/>
          <w:lang w:val="hu-HU"/>
        </w:rPr>
        <w:t>pleuralis</w:t>
      </w:r>
      <w:proofErr w:type="spellEnd"/>
      <w:r w:rsidRPr="000F2A1C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  <w:lang w:val="hu-HU"/>
        </w:rPr>
        <w:t>folyadékgyülem</w:t>
      </w:r>
      <w:proofErr w:type="spellEnd"/>
      <w:r w:rsidRPr="000F2A1C">
        <w:rPr>
          <w:rFonts w:eastAsia="TimesNewRoman"/>
          <w:lang w:val="hu-HU"/>
        </w:rPr>
        <w:t xml:space="preserve"> nem </w:t>
      </w:r>
      <w:r w:rsidR="006D7CB0">
        <w:rPr>
          <w:rFonts w:eastAsia="TimesNewRoman"/>
          <w:lang w:val="hu-HU"/>
        </w:rPr>
        <w:t>volt káros hatással a terápiás válaszra. Azok közül</w:t>
      </w:r>
      <w:r w:rsidRPr="000F2A1C">
        <w:rPr>
          <w:rFonts w:eastAsia="TimesNewRoman"/>
          <w:lang w:val="hu-HU"/>
        </w:rPr>
        <w:t xml:space="preserve"> a </w:t>
      </w:r>
      <w:proofErr w:type="spellStart"/>
      <w:r w:rsidRPr="000F2A1C">
        <w:rPr>
          <w:rFonts w:eastAsia="TimesNewRoman"/>
          <w:lang w:val="hu-HU"/>
        </w:rPr>
        <w:t>dazatinibbel</w:t>
      </w:r>
      <w:proofErr w:type="spellEnd"/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 xml:space="preserve">kezelt betegek </w:t>
      </w:r>
      <w:r w:rsidR="006D7CB0">
        <w:rPr>
          <w:rFonts w:eastAsia="TimesNewRoman"/>
          <w:lang w:val="hu-HU"/>
        </w:rPr>
        <w:t xml:space="preserve">közül, akiknek </w:t>
      </w:r>
      <w:proofErr w:type="spellStart"/>
      <w:r w:rsidR="006D7CB0">
        <w:rPr>
          <w:rFonts w:eastAsia="TimesNewRoman"/>
          <w:lang w:val="hu-HU"/>
        </w:rPr>
        <w:t>pleuralis</w:t>
      </w:r>
      <w:proofErr w:type="spellEnd"/>
      <w:r w:rsidR="006D7CB0">
        <w:rPr>
          <w:rFonts w:eastAsia="TimesNewRoman"/>
          <w:lang w:val="hu-HU"/>
        </w:rPr>
        <w:t xml:space="preserve"> </w:t>
      </w:r>
      <w:proofErr w:type="spellStart"/>
      <w:r w:rsidR="006D7CB0">
        <w:rPr>
          <w:rFonts w:eastAsia="TimesNewRoman"/>
          <w:lang w:val="hu-HU"/>
        </w:rPr>
        <w:t>effusiójuk</w:t>
      </w:r>
      <w:proofErr w:type="spellEnd"/>
      <w:r w:rsidR="006D7CB0">
        <w:rPr>
          <w:rFonts w:eastAsia="TimesNewRoman"/>
          <w:lang w:val="hu-HU"/>
        </w:rPr>
        <w:t xml:space="preserve"> volt, a betegek</w:t>
      </w:r>
      <w:r w:rsidRPr="000F2A1C">
        <w:rPr>
          <w:rFonts w:eastAsia="TimesNewRoman"/>
          <w:lang w:val="hu-HU"/>
        </w:rPr>
        <w:t xml:space="preserve"> 96%-a ért el </w:t>
      </w:r>
      <w:proofErr w:type="spellStart"/>
      <w:r w:rsidRPr="000F2A1C">
        <w:rPr>
          <w:rFonts w:eastAsia="TimesNewRoman"/>
          <w:lang w:val="hu-HU"/>
        </w:rPr>
        <w:t>cCCyR</w:t>
      </w:r>
      <w:proofErr w:type="spellEnd"/>
      <w:r w:rsidRPr="000F2A1C">
        <w:rPr>
          <w:rFonts w:eastAsia="TimesNewRoman"/>
          <w:lang w:val="hu-HU"/>
        </w:rPr>
        <w:t>-t, 82%-a ért el MMR-t, és</w:t>
      </w:r>
      <w:r w:rsidR="000C679F">
        <w:rPr>
          <w:rFonts w:eastAsia="TimesNewRoman"/>
          <w:lang w:val="hu-HU"/>
        </w:rPr>
        <w:t xml:space="preserve"> </w:t>
      </w:r>
      <w:r w:rsidRPr="000F2A1C">
        <w:rPr>
          <w:rFonts w:eastAsia="TimesNewRoman"/>
          <w:lang w:val="hu-HU"/>
        </w:rPr>
        <w:t>50%-a ért el MR4,5-öt</w:t>
      </w:r>
      <w:r w:rsidR="006D7CB0">
        <w:rPr>
          <w:rFonts w:eastAsia="TimesNewRoman"/>
          <w:lang w:val="hu-HU"/>
        </w:rPr>
        <w:t>, az adagolás megszakítása, vagy a dózis módosítása ellenére</w:t>
      </w:r>
      <w:r w:rsidRPr="000F2A1C">
        <w:rPr>
          <w:rFonts w:eastAsia="TimesNewRoman"/>
          <w:lang w:val="hu-HU"/>
        </w:rPr>
        <w:t>.</w:t>
      </w:r>
    </w:p>
    <w:p w14:paraId="18E11D4A" w14:textId="77777777" w:rsidR="002C4684" w:rsidRPr="00583569" w:rsidRDefault="000F2A1C" w:rsidP="002C46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CE2E92">
        <w:rPr>
          <w:rFonts w:eastAsia="TimesNewRoman"/>
        </w:rPr>
        <w:t xml:space="preserve">A </w:t>
      </w:r>
      <w:proofErr w:type="spellStart"/>
      <w:r w:rsidRPr="00CE2E92">
        <w:rPr>
          <w:rFonts w:eastAsia="TimesNewRoman"/>
        </w:rPr>
        <w:t>krónikus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fázisú</w:t>
      </w:r>
      <w:proofErr w:type="spellEnd"/>
      <w:r w:rsidRPr="00CE2E92">
        <w:rPr>
          <w:rFonts w:eastAsia="TimesNewRoman"/>
        </w:rPr>
        <w:t xml:space="preserve"> CML-ben </w:t>
      </w:r>
      <w:proofErr w:type="spellStart"/>
      <w:r w:rsidRPr="00CE2E92">
        <w:rPr>
          <w:rFonts w:eastAsia="TimesNewRoman"/>
        </w:rPr>
        <w:t>és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előrehaladott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stádiumú</w:t>
      </w:r>
      <w:proofErr w:type="spellEnd"/>
      <w:r w:rsidRPr="00CE2E92">
        <w:rPr>
          <w:rFonts w:eastAsia="TimesNewRoman"/>
        </w:rPr>
        <w:t xml:space="preserve"> CML-ben </w:t>
      </w:r>
      <w:proofErr w:type="spellStart"/>
      <w:r w:rsidRPr="00CE2E92">
        <w:rPr>
          <w:rFonts w:eastAsia="TimesNewRoman"/>
        </w:rPr>
        <w:t>vagy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0F2A1C">
        <w:rPr>
          <w:rFonts w:eastAsia="TimesNewRoman"/>
          <w:lang w:val="hu-HU"/>
        </w:rPr>
        <w:t>Ph</w:t>
      </w:r>
      <w:proofErr w:type="spellEnd"/>
      <w:r w:rsidRPr="000F2A1C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0F2A1C">
        <w:rPr>
          <w:rFonts w:eastAsia="TimesNewRoman"/>
          <w:lang w:val="hu-HU"/>
        </w:rPr>
        <w:t>n szenvedő</w:t>
      </w:r>
      <w:r w:rsidR="0082482F">
        <w:rPr>
          <w:rFonts w:eastAsia="TimesNewRoman"/>
          <w:lang w:val="hu-HU"/>
        </w:rPr>
        <w:t xml:space="preserve"> </w:t>
      </w:r>
      <w:proofErr w:type="spellStart"/>
      <w:r w:rsidRPr="000F2A1C">
        <w:rPr>
          <w:rFonts w:eastAsia="TimesNewRoman"/>
        </w:rPr>
        <w:t>betegekre</w:t>
      </w:r>
      <w:proofErr w:type="spellEnd"/>
      <w:r w:rsidRPr="000F2A1C">
        <w:rPr>
          <w:rFonts w:eastAsia="TimesNewRoman"/>
        </w:rPr>
        <w:t xml:space="preserve"> </w:t>
      </w:r>
      <w:proofErr w:type="spellStart"/>
      <w:r w:rsidRPr="000F2A1C">
        <w:rPr>
          <w:rFonts w:eastAsia="TimesNewRoman"/>
        </w:rPr>
        <w:t>vonatkozó</w:t>
      </w:r>
      <w:proofErr w:type="spellEnd"/>
      <w:r w:rsidRPr="000F2A1C">
        <w:rPr>
          <w:rFonts w:eastAsia="TimesNewRoman"/>
        </w:rPr>
        <w:t xml:space="preserve"> </w:t>
      </w:r>
      <w:proofErr w:type="spellStart"/>
      <w:r w:rsidRPr="000F2A1C">
        <w:rPr>
          <w:rFonts w:eastAsia="TimesNewRoman"/>
        </w:rPr>
        <w:t>további</w:t>
      </w:r>
      <w:proofErr w:type="spellEnd"/>
      <w:r w:rsidRPr="000F2A1C">
        <w:rPr>
          <w:rFonts w:eastAsia="TimesNewRoman"/>
        </w:rPr>
        <w:t xml:space="preserve"> </w:t>
      </w:r>
      <w:proofErr w:type="spellStart"/>
      <w:r w:rsidRPr="000F2A1C">
        <w:rPr>
          <w:rFonts w:eastAsia="TimesNewRoman"/>
        </w:rPr>
        <w:t>információkért</w:t>
      </w:r>
      <w:proofErr w:type="spellEnd"/>
      <w:r w:rsidRPr="000F2A1C">
        <w:rPr>
          <w:rFonts w:eastAsia="TimesNewRoman"/>
        </w:rPr>
        <w:t xml:space="preserve"> </w:t>
      </w:r>
      <w:proofErr w:type="spellStart"/>
      <w:r w:rsidRPr="000F2A1C">
        <w:rPr>
          <w:rFonts w:eastAsia="TimesNewRoman"/>
        </w:rPr>
        <w:t>lásd</w:t>
      </w:r>
      <w:proofErr w:type="spellEnd"/>
      <w:r w:rsidRPr="000F2A1C">
        <w:rPr>
          <w:rFonts w:eastAsia="TimesNewRoman"/>
        </w:rPr>
        <w:t xml:space="preserve"> a 4.4 </w:t>
      </w:r>
      <w:proofErr w:type="spellStart"/>
      <w:r w:rsidR="002C4684" w:rsidRPr="000F2A1C">
        <w:rPr>
          <w:rFonts w:eastAsia="TimesNewRoman"/>
        </w:rPr>
        <w:t>pontot</w:t>
      </w:r>
      <w:proofErr w:type="spellEnd"/>
      <w:r w:rsidR="002C4684" w:rsidRPr="000F2A1C">
        <w:rPr>
          <w:rFonts w:eastAsia="TimesNewRoman"/>
        </w:rPr>
        <w:t>.</w:t>
      </w:r>
    </w:p>
    <w:p w14:paraId="08EF9E1A" w14:textId="3B3D67A0" w:rsidR="002C4684" w:rsidRDefault="002C4684" w:rsidP="002C46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proofErr w:type="spellStart"/>
      <w:r w:rsidRPr="00583569">
        <w:rPr>
          <w:rFonts w:eastAsia="TimesNewRoman"/>
          <w:lang w:val="hu-HU"/>
        </w:rPr>
        <w:t>Chylothorax</w:t>
      </w:r>
      <w:proofErr w:type="spellEnd"/>
      <w:r w:rsidRPr="00583569">
        <w:rPr>
          <w:rFonts w:eastAsia="TimesNewRoman"/>
          <w:lang w:val="hu-HU"/>
        </w:rPr>
        <w:t xml:space="preserve"> eseteket jelentettek olyan betegeknél, akik </w:t>
      </w:r>
      <w:proofErr w:type="spellStart"/>
      <w:r w:rsidRPr="00583569">
        <w:rPr>
          <w:rFonts w:eastAsia="TimesNewRoman"/>
          <w:lang w:val="hu-HU"/>
        </w:rPr>
        <w:t>pleurális</w:t>
      </w:r>
      <w:proofErr w:type="spellEnd"/>
      <w:r w:rsidRPr="00583569">
        <w:rPr>
          <w:rFonts w:eastAsia="TimesNewRoman"/>
          <w:lang w:val="hu-HU"/>
        </w:rPr>
        <w:t xml:space="preserve"> </w:t>
      </w:r>
      <w:proofErr w:type="spellStart"/>
      <w:r w:rsidRPr="00583569">
        <w:rPr>
          <w:rFonts w:eastAsia="TimesNewRoman"/>
          <w:lang w:val="hu-HU"/>
        </w:rPr>
        <w:t>effusiót</w:t>
      </w:r>
      <w:proofErr w:type="spellEnd"/>
      <w:r w:rsidRPr="00583569">
        <w:rPr>
          <w:rFonts w:eastAsia="TimesNewRoman"/>
          <w:lang w:val="hu-HU"/>
        </w:rPr>
        <w:t xml:space="preserve"> mutattak. A </w:t>
      </w:r>
      <w:proofErr w:type="spellStart"/>
      <w:r w:rsidRPr="00583569">
        <w:rPr>
          <w:rFonts w:eastAsia="TimesNewRoman"/>
          <w:lang w:val="hu-HU"/>
        </w:rPr>
        <w:t>chylothorax</w:t>
      </w:r>
      <w:proofErr w:type="spellEnd"/>
      <w:r>
        <w:rPr>
          <w:rFonts w:eastAsia="TimesNewRoman"/>
          <w:lang w:val="hu-HU"/>
        </w:rPr>
        <w:t xml:space="preserve"> </w:t>
      </w:r>
      <w:r w:rsidRPr="00583569">
        <w:rPr>
          <w:rFonts w:eastAsia="TimesNewRoman"/>
          <w:lang w:val="hu-HU"/>
        </w:rPr>
        <w:t xml:space="preserve">néhány esetben a </w:t>
      </w:r>
      <w:proofErr w:type="spellStart"/>
      <w:r w:rsidRPr="00583569">
        <w:rPr>
          <w:rFonts w:eastAsia="TimesNewRoman"/>
          <w:lang w:val="hu-HU"/>
        </w:rPr>
        <w:t>dazatinib</w:t>
      </w:r>
      <w:proofErr w:type="spellEnd"/>
      <w:r w:rsidRPr="00583569">
        <w:rPr>
          <w:rFonts w:eastAsia="TimesNewRoman"/>
          <w:lang w:val="hu-HU"/>
        </w:rPr>
        <w:t>-kezelés abbahagyása, félbeszakítása vagy a dózis csökkentése után</w:t>
      </w:r>
      <w:r>
        <w:rPr>
          <w:rFonts w:eastAsia="TimesNewRoman"/>
          <w:lang w:val="hu-HU"/>
        </w:rPr>
        <w:t xml:space="preserve"> </w:t>
      </w:r>
      <w:r w:rsidRPr="00583569">
        <w:rPr>
          <w:rFonts w:eastAsia="TimesNewRoman"/>
          <w:lang w:val="hu-HU"/>
        </w:rPr>
        <w:t>rendeződött, de a legtöbb esetben kiegészítő kezelésre is szükség volt.</w:t>
      </w:r>
    </w:p>
    <w:p w14:paraId="57D39E36" w14:textId="0366C6B1" w:rsidR="000F2A1C" w:rsidRPr="006649FE" w:rsidRDefault="000F2A1C" w:rsidP="002C4684">
      <w:pPr>
        <w:tabs>
          <w:tab w:val="clear" w:pos="567"/>
        </w:tabs>
        <w:autoSpaceDE w:val="0"/>
        <w:autoSpaceDN w:val="0"/>
        <w:adjustRightInd w:val="0"/>
        <w:spacing w:line="240" w:lineRule="auto"/>
      </w:pPr>
    </w:p>
    <w:p w14:paraId="6C696457" w14:textId="77777777" w:rsidR="003278F6" w:rsidRPr="006649FE" w:rsidRDefault="003278F6" w:rsidP="00567F90">
      <w:pPr>
        <w:pStyle w:val="Nincstrkz"/>
        <w:rPr>
          <w:i/>
          <w:u w:val="single"/>
        </w:rPr>
      </w:pPr>
      <w:proofErr w:type="spellStart"/>
      <w:r w:rsidRPr="00752A05">
        <w:rPr>
          <w:i/>
          <w:u w:val="single"/>
        </w:rPr>
        <w:t>Pulmonalis</w:t>
      </w:r>
      <w:proofErr w:type="spellEnd"/>
      <w:r w:rsidRPr="00752A05">
        <w:rPr>
          <w:i/>
          <w:u w:val="single"/>
        </w:rPr>
        <w:t xml:space="preserve"> artériás </w:t>
      </w:r>
      <w:proofErr w:type="spellStart"/>
      <w:r w:rsidRPr="00752A05">
        <w:rPr>
          <w:i/>
          <w:u w:val="single"/>
        </w:rPr>
        <w:t>hypertonia</w:t>
      </w:r>
      <w:proofErr w:type="spellEnd"/>
      <w:r w:rsidRPr="00752A05">
        <w:rPr>
          <w:i/>
          <w:u w:val="single"/>
        </w:rPr>
        <w:t xml:space="preserve"> (PAH)</w:t>
      </w:r>
      <w:r w:rsidRPr="006649FE">
        <w:rPr>
          <w:i/>
          <w:u w:val="single"/>
        </w:rPr>
        <w:t xml:space="preserve"> </w:t>
      </w:r>
    </w:p>
    <w:p w14:paraId="0949FB82" w14:textId="3ECC6BE1" w:rsidR="003278F6" w:rsidRPr="000C679F" w:rsidRDefault="000C679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C679F">
        <w:rPr>
          <w:rFonts w:eastAsia="TimesNewRoman"/>
          <w:lang w:val="hu-HU"/>
        </w:rPr>
        <w:t xml:space="preserve">A </w:t>
      </w:r>
      <w:proofErr w:type="spellStart"/>
      <w:r w:rsidRPr="000C679F">
        <w:rPr>
          <w:rFonts w:eastAsia="TimesNewRoman"/>
          <w:lang w:val="hu-HU"/>
        </w:rPr>
        <w:t>dazatinib</w:t>
      </w:r>
      <w:proofErr w:type="spellEnd"/>
      <w:r w:rsidRPr="000C679F">
        <w:rPr>
          <w:rFonts w:eastAsia="TimesNewRoman"/>
          <w:lang w:val="hu-HU"/>
        </w:rPr>
        <w:t xml:space="preserve">-expozícióval összefüggő PAH (jobb szívfél katéterezéssel igazolt </w:t>
      </w:r>
      <w:proofErr w:type="spellStart"/>
      <w:r w:rsidRPr="000C679F">
        <w:rPr>
          <w:rFonts w:eastAsia="TimesNewRoman"/>
          <w:lang w:val="hu-HU"/>
        </w:rPr>
        <w:t>prekapilláris</w:t>
      </w:r>
      <w:proofErr w:type="spellEnd"/>
      <w:r w:rsidRPr="000C679F">
        <w:rPr>
          <w:rFonts w:eastAsia="TimesNewRoman"/>
          <w:lang w:val="hu-HU"/>
        </w:rPr>
        <w:t xml:space="preserve"> </w:t>
      </w:r>
      <w:proofErr w:type="spellStart"/>
      <w:r w:rsidRPr="000C679F">
        <w:rPr>
          <w:rFonts w:eastAsia="TimesNewRoman"/>
          <w:lang w:val="hu-HU"/>
        </w:rPr>
        <w:t>pulmonalis</w:t>
      </w:r>
      <w:proofErr w:type="spellEnd"/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artériás </w:t>
      </w:r>
      <w:proofErr w:type="spellStart"/>
      <w:r w:rsidRPr="000C679F">
        <w:rPr>
          <w:rFonts w:eastAsia="TimesNewRoman"/>
          <w:lang w:val="hu-HU"/>
        </w:rPr>
        <w:t>hypertonia</w:t>
      </w:r>
      <w:proofErr w:type="spellEnd"/>
      <w:r w:rsidRPr="000C679F">
        <w:rPr>
          <w:rFonts w:eastAsia="TimesNewRoman"/>
          <w:lang w:val="hu-HU"/>
        </w:rPr>
        <w:t>) esetekről számoltak be. A beszámolók szerint ezekben az esetekben a PAH a</w:t>
      </w:r>
      <w:r>
        <w:rPr>
          <w:rFonts w:eastAsia="TimesNewRoman"/>
          <w:lang w:val="hu-HU"/>
        </w:rPr>
        <w:t xml:space="preserve"> </w:t>
      </w:r>
      <w:proofErr w:type="spellStart"/>
      <w:r w:rsidRPr="000C679F">
        <w:rPr>
          <w:rFonts w:eastAsia="TimesNewRoman"/>
          <w:lang w:val="hu-HU"/>
        </w:rPr>
        <w:t>dazatinib</w:t>
      </w:r>
      <w:proofErr w:type="spellEnd"/>
      <w:r w:rsidRPr="000C679F">
        <w:rPr>
          <w:rFonts w:eastAsia="TimesNewRoman"/>
          <w:lang w:val="hu-HU"/>
        </w:rPr>
        <w:t>-terápia megkezdését követően alakult ki, akár több mint egy évvel a kezelés után. A</w:t>
      </w:r>
      <w:r w:rsidR="0082482F">
        <w:rPr>
          <w:rFonts w:eastAsia="TimesNewRoman"/>
          <w:lang w:val="hu-HU"/>
        </w:rPr>
        <w:t xml:space="preserve"> </w:t>
      </w:r>
      <w:proofErr w:type="spellStart"/>
      <w:r w:rsidRPr="000C679F">
        <w:rPr>
          <w:rFonts w:eastAsia="TimesNewRoman"/>
          <w:lang w:val="hu-HU"/>
        </w:rPr>
        <w:lastRenderedPageBreak/>
        <w:t>dazatinib</w:t>
      </w:r>
      <w:proofErr w:type="spellEnd"/>
      <w:r w:rsidRPr="000C679F">
        <w:rPr>
          <w:rFonts w:eastAsia="TimesNewRoman"/>
          <w:lang w:val="hu-HU"/>
        </w:rPr>
        <w:t>-kezelés alatt bejelentett PAH eseteknél a betegek gyakran egyéb gyógyszereket is szedtek</w:t>
      </w:r>
      <w:r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egyidejűleg, vagy a daganatos megbetegedésen kívül más betegségük is volt. Egyes PAH betegeknél a</w:t>
      </w:r>
      <w:r>
        <w:rPr>
          <w:rFonts w:eastAsia="TimesNewRoman"/>
          <w:lang w:val="hu-HU"/>
        </w:rPr>
        <w:t xml:space="preserve"> </w:t>
      </w:r>
      <w:proofErr w:type="spellStart"/>
      <w:r w:rsidRPr="000C679F">
        <w:rPr>
          <w:rFonts w:eastAsia="TimesNewRoman"/>
          <w:lang w:val="hu-HU"/>
        </w:rPr>
        <w:t>dazatinib</w:t>
      </w:r>
      <w:proofErr w:type="spellEnd"/>
      <w:r w:rsidRPr="000C679F">
        <w:rPr>
          <w:rFonts w:eastAsia="TimesNewRoman"/>
          <w:lang w:val="hu-HU"/>
        </w:rPr>
        <w:t xml:space="preserve">-terápia megszakítása után a </w:t>
      </w:r>
      <w:proofErr w:type="spellStart"/>
      <w:r w:rsidRPr="000C679F">
        <w:rPr>
          <w:rFonts w:eastAsia="TimesNewRoman"/>
          <w:lang w:val="hu-HU"/>
        </w:rPr>
        <w:t>hemodinamikai</w:t>
      </w:r>
      <w:proofErr w:type="spellEnd"/>
      <w:r w:rsidRPr="000C679F">
        <w:rPr>
          <w:rFonts w:eastAsia="TimesNewRoman"/>
          <w:lang w:val="hu-HU"/>
        </w:rPr>
        <w:t xml:space="preserve"> és klinikai paraméterek javulását figyelték meg.</w:t>
      </w:r>
    </w:p>
    <w:p w14:paraId="76424F77" w14:textId="77777777" w:rsidR="003278F6" w:rsidRPr="006649FE" w:rsidRDefault="003278F6" w:rsidP="00567F90">
      <w:pPr>
        <w:pStyle w:val="Nincstrkz"/>
      </w:pPr>
    </w:p>
    <w:p w14:paraId="68EF6CA2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QT-megnyúlás </w:t>
      </w:r>
    </w:p>
    <w:p w14:paraId="44276BFA" w14:textId="5D27E2F2" w:rsidR="000C679F" w:rsidRPr="00CE2E92" w:rsidRDefault="000C679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CE2E92">
        <w:rPr>
          <w:rFonts w:eastAsia="TimesNewRoman"/>
        </w:rPr>
        <w:t xml:space="preserve">Az </w:t>
      </w:r>
      <w:proofErr w:type="spellStart"/>
      <w:r w:rsidRPr="00CE2E92">
        <w:rPr>
          <w:rFonts w:eastAsia="TimesNewRoman"/>
        </w:rPr>
        <w:t>újonnan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diagnosztizált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krónikus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fázisú</w:t>
      </w:r>
      <w:proofErr w:type="spellEnd"/>
      <w:r w:rsidRPr="00CE2E92">
        <w:rPr>
          <w:rFonts w:eastAsia="TimesNewRoman"/>
        </w:rPr>
        <w:t xml:space="preserve"> CML-ben </w:t>
      </w:r>
      <w:proofErr w:type="spellStart"/>
      <w:r w:rsidRPr="00CE2E92">
        <w:rPr>
          <w:rFonts w:eastAsia="TimesNewRoman"/>
        </w:rPr>
        <w:t>szenvedő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betegekkel</w:t>
      </w:r>
      <w:proofErr w:type="spellEnd"/>
      <w:r w:rsidRPr="00CE2E92">
        <w:rPr>
          <w:rFonts w:eastAsia="TimesNewRoman"/>
        </w:rPr>
        <w:t xml:space="preserve"> </w:t>
      </w:r>
      <w:proofErr w:type="spellStart"/>
      <w:r w:rsidRPr="00CE2E92">
        <w:rPr>
          <w:rFonts w:eastAsia="TimesNewRoman"/>
        </w:rPr>
        <w:t>elvégzett</w:t>
      </w:r>
      <w:proofErr w:type="spellEnd"/>
      <w:r w:rsidRPr="00CE2E92">
        <w:rPr>
          <w:rFonts w:eastAsia="TimesNewRoman"/>
        </w:rPr>
        <w:t xml:space="preserve"> </w:t>
      </w:r>
      <w:r w:rsidR="00AE50A7">
        <w:rPr>
          <w:rFonts w:eastAsia="TimesNewRoman"/>
        </w:rPr>
        <w:t>III</w:t>
      </w:r>
      <w:r w:rsidRPr="00CE2E92">
        <w:rPr>
          <w:rFonts w:eastAsia="TimesNewRoman"/>
        </w:rPr>
        <w:t xml:space="preserve">. </w:t>
      </w:r>
      <w:proofErr w:type="spellStart"/>
      <w:r w:rsidR="006D7CB0" w:rsidRPr="00EF45E7">
        <w:t>fázisú</w:t>
      </w:r>
      <w:proofErr w:type="spellEnd"/>
      <w:r w:rsidR="006D7CB0">
        <w:t xml:space="preserve"> </w:t>
      </w:r>
      <w:proofErr w:type="spellStart"/>
      <w:r w:rsidR="006D7CB0">
        <w:t>vizsgálatban</w:t>
      </w:r>
      <w:proofErr w:type="spellEnd"/>
      <w:r w:rsidR="006D7CB0">
        <w:t xml:space="preserve"> a </w:t>
      </w:r>
      <w:proofErr w:type="spellStart"/>
      <w:r w:rsidR="006D7CB0">
        <w:t>dazatinibb</w:t>
      </w:r>
      <w:r w:rsidR="006D7CB0" w:rsidRPr="00EF45E7">
        <w:t>el</w:t>
      </w:r>
      <w:proofErr w:type="spellEnd"/>
      <w:r w:rsidR="006D7CB0" w:rsidRPr="00EF45E7">
        <w:t xml:space="preserve"> </w:t>
      </w:r>
      <w:proofErr w:type="spellStart"/>
      <w:r w:rsidR="006D7CB0" w:rsidRPr="00EF45E7">
        <w:t>kezelt</w:t>
      </w:r>
      <w:proofErr w:type="spellEnd"/>
      <w:r w:rsidR="006D7CB0" w:rsidRPr="00EF45E7">
        <w:t xml:space="preserve"> </w:t>
      </w:r>
      <w:proofErr w:type="spellStart"/>
      <w:r w:rsidR="006D7CB0" w:rsidRPr="00EF45E7">
        <w:t>betegek</w:t>
      </w:r>
      <w:proofErr w:type="spellEnd"/>
      <w:r w:rsidR="006D7CB0" w:rsidRPr="00EF45E7">
        <w:t xml:space="preserve"> </w:t>
      </w:r>
      <w:proofErr w:type="spellStart"/>
      <w:r w:rsidR="006D7CB0" w:rsidRPr="00EF45E7">
        <w:t>köz</w:t>
      </w:r>
      <w:r w:rsidR="006D7CB0">
        <w:t>ül</w:t>
      </w:r>
      <w:proofErr w:type="spellEnd"/>
      <w:r w:rsidR="006D7CB0">
        <w:t xml:space="preserve"> 1-nél (&lt; 1%) </w:t>
      </w:r>
      <w:proofErr w:type="spellStart"/>
      <w:r w:rsidR="006D7CB0">
        <w:t>fordult</w:t>
      </w:r>
      <w:proofErr w:type="spellEnd"/>
      <w:r w:rsidR="006D7CB0">
        <w:t xml:space="preserve"> </w:t>
      </w:r>
      <w:proofErr w:type="spellStart"/>
      <w:r w:rsidR="006D7CB0">
        <w:t>elő</w:t>
      </w:r>
      <w:proofErr w:type="spellEnd"/>
      <w:r w:rsidR="006D7CB0">
        <w:t xml:space="preserve"> 500 </w:t>
      </w:r>
      <w:proofErr w:type="spellStart"/>
      <w:r w:rsidR="006D7CB0">
        <w:t>ms</w:t>
      </w:r>
      <w:r w:rsidR="006D7CB0" w:rsidRPr="00EF45E7">
        <w:t>-</w:t>
      </w:r>
      <w:r w:rsidR="006D7CB0">
        <w:t>o</w:t>
      </w:r>
      <w:r w:rsidR="006D7CB0" w:rsidRPr="00EF45E7">
        <w:t>t</w:t>
      </w:r>
      <w:proofErr w:type="spellEnd"/>
      <w:r w:rsidR="006D7CB0" w:rsidRPr="00EF45E7">
        <w:t xml:space="preserve"> </w:t>
      </w:r>
      <w:proofErr w:type="spellStart"/>
      <w:r w:rsidR="006D7CB0" w:rsidRPr="00EF45E7">
        <w:t>meghaladó</w:t>
      </w:r>
      <w:proofErr w:type="spellEnd"/>
      <w:r w:rsidR="006D7CB0">
        <w:t xml:space="preserve"> </w:t>
      </w:r>
      <w:proofErr w:type="spellStart"/>
      <w:r w:rsidR="006D7CB0">
        <w:t>QTcF</w:t>
      </w:r>
      <w:proofErr w:type="spellEnd"/>
      <w:r w:rsidR="006D7CB0">
        <w:t>, minimum 12 </w:t>
      </w:r>
      <w:proofErr w:type="spellStart"/>
      <w:r w:rsidR="006D7CB0" w:rsidRPr="00EF45E7">
        <w:t>hónapos</w:t>
      </w:r>
      <w:proofErr w:type="spellEnd"/>
      <w:r w:rsidR="006D7CB0" w:rsidRPr="00EF45E7">
        <w:t xml:space="preserve"> </w:t>
      </w:r>
      <w:proofErr w:type="spellStart"/>
      <w:r w:rsidR="006D7CB0" w:rsidRPr="00EF45E7">
        <w:t>követés</w:t>
      </w:r>
      <w:proofErr w:type="spellEnd"/>
      <w:r w:rsidR="006D7CB0" w:rsidRPr="00EF45E7">
        <w:t xml:space="preserve"> </w:t>
      </w:r>
      <w:proofErr w:type="spellStart"/>
      <w:r w:rsidR="006D7CB0" w:rsidRPr="00EF45E7">
        <w:t>u</w:t>
      </w:r>
      <w:r w:rsidR="006D7CB0">
        <w:t>tán</w:t>
      </w:r>
      <w:proofErr w:type="spellEnd"/>
      <w:r w:rsidR="006D7CB0">
        <w:t xml:space="preserve"> (</w:t>
      </w:r>
      <w:proofErr w:type="spellStart"/>
      <w:r w:rsidR="006D7CB0">
        <w:t>lásd</w:t>
      </w:r>
      <w:proofErr w:type="spellEnd"/>
      <w:r w:rsidR="006D7CB0">
        <w:t xml:space="preserve"> 4.4 </w:t>
      </w:r>
      <w:proofErr w:type="spellStart"/>
      <w:r w:rsidR="006D7CB0">
        <w:t>pont</w:t>
      </w:r>
      <w:proofErr w:type="spellEnd"/>
      <w:r w:rsidR="006D7CB0">
        <w:t>). Minimum 60 </w:t>
      </w:r>
      <w:proofErr w:type="spellStart"/>
      <w:r w:rsidR="006D7CB0" w:rsidRPr="00EF45E7">
        <w:t>hónapos</w:t>
      </w:r>
      <w:proofErr w:type="spellEnd"/>
      <w:r w:rsidR="006D7CB0" w:rsidRPr="00EF45E7">
        <w:t xml:space="preserve"> </w:t>
      </w:r>
      <w:proofErr w:type="spellStart"/>
      <w:r w:rsidR="006D7CB0" w:rsidRPr="00EF45E7">
        <w:t>követés</w:t>
      </w:r>
      <w:proofErr w:type="spellEnd"/>
      <w:r w:rsidR="006D7CB0" w:rsidRPr="00EF45E7">
        <w:t xml:space="preserve"> </w:t>
      </w:r>
      <w:proofErr w:type="spellStart"/>
      <w:r w:rsidR="006D7CB0" w:rsidRPr="00EF45E7">
        <w:t>után</w:t>
      </w:r>
      <w:proofErr w:type="spellEnd"/>
      <w:r w:rsidR="006D7CB0" w:rsidRPr="00EF45E7">
        <w:t xml:space="preserve"> </w:t>
      </w:r>
      <w:proofErr w:type="spellStart"/>
      <w:r w:rsidR="006D7CB0" w:rsidRPr="00EF45E7">
        <w:t>újabb</w:t>
      </w:r>
      <w:proofErr w:type="spellEnd"/>
      <w:r w:rsidR="006D7CB0">
        <w:t xml:space="preserve"> </w:t>
      </w:r>
      <w:proofErr w:type="spellStart"/>
      <w:r w:rsidR="006D7CB0">
        <w:t>betegeknél</w:t>
      </w:r>
      <w:proofErr w:type="spellEnd"/>
      <w:r w:rsidR="006D7CB0">
        <w:t xml:space="preserve"> </w:t>
      </w:r>
      <w:proofErr w:type="spellStart"/>
      <w:r w:rsidR="006D7CB0">
        <w:t>nem</w:t>
      </w:r>
      <w:proofErr w:type="spellEnd"/>
      <w:r w:rsidR="006D7CB0">
        <w:t xml:space="preserve"> </w:t>
      </w:r>
      <w:proofErr w:type="spellStart"/>
      <w:r w:rsidR="006D7CB0">
        <w:t>számoltak</w:t>
      </w:r>
      <w:proofErr w:type="spellEnd"/>
      <w:r w:rsidR="006D7CB0">
        <w:t xml:space="preserve"> be 500 </w:t>
      </w:r>
      <w:proofErr w:type="spellStart"/>
      <w:r w:rsidR="006D7CB0">
        <w:t>ms</w:t>
      </w:r>
      <w:r w:rsidR="006D7CB0" w:rsidRPr="00EF45E7">
        <w:t>-</w:t>
      </w:r>
      <w:r w:rsidR="006D7CB0">
        <w:t>o</w:t>
      </w:r>
      <w:r w:rsidR="006D7CB0" w:rsidRPr="00EF45E7">
        <w:t>t</w:t>
      </w:r>
      <w:proofErr w:type="spellEnd"/>
      <w:r w:rsidR="006D7CB0" w:rsidRPr="00EF45E7">
        <w:t xml:space="preserve"> </w:t>
      </w:r>
      <w:proofErr w:type="spellStart"/>
      <w:r w:rsidR="006D7CB0" w:rsidRPr="00EF45E7">
        <w:t>meghaladó</w:t>
      </w:r>
      <w:proofErr w:type="spellEnd"/>
      <w:r w:rsidR="006D7CB0" w:rsidRPr="00EF45E7">
        <w:t xml:space="preserve"> </w:t>
      </w:r>
      <w:proofErr w:type="spellStart"/>
      <w:r w:rsidR="006D7CB0" w:rsidRPr="00EF45E7">
        <w:t>QTcF</w:t>
      </w:r>
      <w:proofErr w:type="spellEnd"/>
      <w:r w:rsidR="006D7CB0" w:rsidRPr="00EF45E7">
        <w:t xml:space="preserve"> </w:t>
      </w:r>
      <w:proofErr w:type="spellStart"/>
      <w:r w:rsidR="006D7CB0" w:rsidRPr="00EF45E7">
        <w:t>előfordulásáról</w:t>
      </w:r>
      <w:proofErr w:type="spellEnd"/>
      <w:r w:rsidR="006D7CB0" w:rsidRPr="00EF45E7">
        <w:t xml:space="preserve">. </w:t>
      </w:r>
      <w:r w:rsidRPr="000C679F">
        <w:rPr>
          <w:rFonts w:eastAsia="TimesNewRoman"/>
          <w:lang w:val="hu-HU"/>
        </w:rPr>
        <w:t xml:space="preserve">A korábbi </w:t>
      </w:r>
      <w:proofErr w:type="spellStart"/>
      <w:r w:rsidRPr="000C679F">
        <w:rPr>
          <w:rFonts w:eastAsia="TimesNewRoman"/>
          <w:lang w:val="hu-HU"/>
        </w:rPr>
        <w:t>imatinib</w:t>
      </w:r>
      <w:proofErr w:type="spellEnd"/>
      <w:r w:rsidRPr="000C679F">
        <w:rPr>
          <w:rFonts w:eastAsia="TimesNewRoman"/>
          <w:lang w:val="hu-HU"/>
        </w:rPr>
        <w:t>-kezelésre nem reagáló vagy azt nem toleráló betegekkel elvégzett 5</w:t>
      </w:r>
      <w:r w:rsidR="006911C0">
        <w:rPr>
          <w:rFonts w:eastAsia="TimesNewRoman"/>
          <w:lang w:val="hu-HU"/>
        </w:rPr>
        <w:t>,</w:t>
      </w:r>
      <w:r w:rsidRPr="000C679F">
        <w:rPr>
          <w:rFonts w:eastAsia="TimesNewRoman"/>
          <w:lang w:val="hu-HU"/>
        </w:rPr>
        <w:t xml:space="preserve"> </w:t>
      </w:r>
      <w:r w:rsidR="006911C0">
        <w:rPr>
          <w:rFonts w:eastAsia="TimesNewRoman"/>
          <w:lang w:val="hu-HU"/>
        </w:rPr>
        <w:t>II</w:t>
      </w:r>
      <w:r w:rsidRPr="000C679F">
        <w:rPr>
          <w:rFonts w:eastAsia="TimesNewRoman"/>
          <w:lang w:val="hu-HU"/>
        </w:rPr>
        <w:t>. fázisú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klinikai vizsgálatban 865, naponta kétszer 70 mg </w:t>
      </w:r>
      <w:proofErr w:type="spellStart"/>
      <w:r>
        <w:rPr>
          <w:rFonts w:eastAsia="TimesNewRoman"/>
          <w:lang w:val="hu-HU"/>
        </w:rPr>
        <w:t>dazatinibet</w:t>
      </w:r>
      <w:proofErr w:type="spellEnd"/>
      <w:r w:rsidRPr="000C679F">
        <w:rPr>
          <w:rFonts w:eastAsia="TimesNewRoman"/>
          <w:lang w:val="hu-HU"/>
        </w:rPr>
        <w:t xml:space="preserve"> kapó betegnél végeztek EKG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vizsgálatot a kiinduláskor majd a kezelés közben rendszeres időközönként az előre meghatározott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időpontokban, amelyek eredményét központilag olvasták le. A QT-szakaszt </w:t>
      </w:r>
      <w:proofErr w:type="spellStart"/>
      <w:r w:rsidRPr="000C679F">
        <w:rPr>
          <w:rFonts w:eastAsia="TimesNewRoman"/>
          <w:lang w:val="hu-HU"/>
        </w:rPr>
        <w:t>Fridericia</w:t>
      </w:r>
      <w:proofErr w:type="spellEnd"/>
      <w:r w:rsidRPr="000C679F">
        <w:rPr>
          <w:rFonts w:eastAsia="TimesNewRoman"/>
          <w:lang w:val="hu-HU"/>
        </w:rPr>
        <w:t>-módszerrel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korrigálták a szívfrekvenciára. A 8.</w:t>
      </w:r>
      <w:r w:rsidR="00AE50A7">
        <w:rPr>
          <w:rFonts w:eastAsia="TimesNewRoman"/>
          <w:lang w:val="hu-HU"/>
        </w:rPr>
        <w:t> </w:t>
      </w:r>
      <w:r w:rsidRPr="000C679F">
        <w:rPr>
          <w:rFonts w:eastAsia="TimesNewRoman"/>
          <w:lang w:val="hu-HU"/>
        </w:rPr>
        <w:t xml:space="preserve">napon minden adagolást követő időpontban a </w:t>
      </w:r>
      <w:proofErr w:type="spellStart"/>
      <w:r w:rsidRPr="000C679F">
        <w:rPr>
          <w:rFonts w:eastAsia="TimesNewRoman"/>
          <w:lang w:val="hu-HU"/>
        </w:rPr>
        <w:t>QTcF</w:t>
      </w:r>
      <w:proofErr w:type="spellEnd"/>
      <w:r w:rsidRPr="000C679F">
        <w:rPr>
          <w:rFonts w:eastAsia="TimesNewRoman"/>
          <w:lang w:val="hu-HU"/>
        </w:rPr>
        <w:t xml:space="preserve"> szakasz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kiinduláshoz viszonyított közepes változása 4</w:t>
      </w:r>
      <w:r w:rsidR="00AE50A7">
        <w:rPr>
          <w:rFonts w:eastAsia="TimesNewRoman"/>
          <w:lang w:val="hu-HU"/>
        </w:rPr>
        <w:t>–</w:t>
      </w:r>
      <w:r w:rsidRPr="000C679F">
        <w:rPr>
          <w:rFonts w:eastAsia="TimesNewRoman"/>
          <w:lang w:val="hu-HU"/>
        </w:rPr>
        <w:t xml:space="preserve">6 </w:t>
      </w:r>
      <w:proofErr w:type="spellStart"/>
      <w:r w:rsidRPr="000C679F">
        <w:rPr>
          <w:rFonts w:eastAsia="TimesNewRoman"/>
          <w:lang w:val="hu-HU"/>
        </w:rPr>
        <w:t>ms</w:t>
      </w:r>
      <w:proofErr w:type="spellEnd"/>
      <w:r w:rsidRPr="000C679F">
        <w:rPr>
          <w:rFonts w:eastAsia="TimesNewRoman"/>
          <w:lang w:val="hu-HU"/>
        </w:rPr>
        <w:t xml:space="preserve"> volt, 7 </w:t>
      </w:r>
      <w:proofErr w:type="spellStart"/>
      <w:r w:rsidRPr="000C679F">
        <w:rPr>
          <w:rFonts w:eastAsia="TimesNewRoman"/>
          <w:lang w:val="hu-HU"/>
        </w:rPr>
        <w:t>ms</w:t>
      </w:r>
      <w:proofErr w:type="spellEnd"/>
      <w:r w:rsidRPr="000C679F">
        <w:rPr>
          <w:rFonts w:eastAsia="TimesNewRoman"/>
          <w:lang w:val="hu-HU"/>
        </w:rPr>
        <w:t>-</w:t>
      </w:r>
      <w:r w:rsidR="00CF7F9A">
        <w:rPr>
          <w:rFonts w:eastAsia="TimesNewRoman"/>
          <w:lang w:val="hu-HU"/>
        </w:rPr>
        <w:t>o</w:t>
      </w:r>
      <w:r w:rsidRPr="000C679F">
        <w:rPr>
          <w:rFonts w:eastAsia="TimesNewRoman"/>
          <w:lang w:val="hu-HU"/>
        </w:rPr>
        <w:t>t meghaladó felső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95%-os konfidencia intervallummal. A korábbi </w:t>
      </w:r>
      <w:proofErr w:type="spellStart"/>
      <w:r w:rsidRPr="000C679F">
        <w:rPr>
          <w:rFonts w:eastAsia="TimesNewRoman"/>
          <w:lang w:val="hu-HU"/>
        </w:rPr>
        <w:t>imatinib</w:t>
      </w:r>
      <w:proofErr w:type="spellEnd"/>
      <w:r w:rsidRPr="000C679F">
        <w:rPr>
          <w:rFonts w:eastAsia="TimesNewRoman"/>
          <w:lang w:val="hu-HU"/>
        </w:rPr>
        <w:t>-kezelésre nem reagáló vagy azt nem toleráló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betegekkel elvégzett klinikai vizsgálatokban </w:t>
      </w:r>
      <w:proofErr w:type="spellStart"/>
      <w:r>
        <w:rPr>
          <w:rFonts w:eastAsia="TimesNewRoman"/>
          <w:lang w:val="hu-HU"/>
        </w:rPr>
        <w:t>dazatinibet</w:t>
      </w:r>
      <w:proofErr w:type="spellEnd"/>
      <w:r w:rsidRPr="000C679F">
        <w:rPr>
          <w:rFonts w:eastAsia="TimesNewRoman"/>
          <w:lang w:val="hu-HU"/>
        </w:rPr>
        <w:t xml:space="preserve"> kapó 2182 beteg közül 15-nél (1%)</w:t>
      </w:r>
      <w:r w:rsidR="0082482F"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 xml:space="preserve">számoltak be mellékhatásként </w:t>
      </w:r>
      <w:proofErr w:type="spellStart"/>
      <w:r w:rsidRPr="000C679F">
        <w:rPr>
          <w:rFonts w:eastAsia="TimesNewRoman"/>
          <w:lang w:val="hu-HU"/>
        </w:rPr>
        <w:t>QTc</w:t>
      </w:r>
      <w:proofErr w:type="spellEnd"/>
      <w:r w:rsidRPr="000C679F">
        <w:rPr>
          <w:rFonts w:eastAsia="TimesNewRoman"/>
          <w:lang w:val="hu-HU"/>
        </w:rPr>
        <w:t xml:space="preserve"> megnyúlásról. Huszonegy betegnél (1%) észleltek 500 </w:t>
      </w:r>
      <w:proofErr w:type="spellStart"/>
      <w:r w:rsidRPr="000C679F">
        <w:rPr>
          <w:rFonts w:eastAsia="TimesNewRoman"/>
          <w:lang w:val="hu-HU"/>
        </w:rPr>
        <w:t>ms</w:t>
      </w:r>
      <w:proofErr w:type="spellEnd"/>
      <w:r w:rsidRPr="000C679F">
        <w:rPr>
          <w:rFonts w:eastAsia="TimesNewRoman"/>
          <w:lang w:val="hu-HU"/>
        </w:rPr>
        <w:t>-</w:t>
      </w:r>
      <w:r w:rsidR="00CF7F9A">
        <w:rPr>
          <w:rFonts w:eastAsia="TimesNewRoman"/>
          <w:lang w:val="hu-HU"/>
        </w:rPr>
        <w:t>o</w:t>
      </w:r>
      <w:r w:rsidRPr="000C679F">
        <w:rPr>
          <w:rFonts w:eastAsia="TimesNewRoman"/>
          <w:lang w:val="hu-HU"/>
        </w:rPr>
        <w:t>t</w:t>
      </w:r>
      <w:r w:rsidR="0082482F">
        <w:rPr>
          <w:rFonts w:eastAsia="TimesNewRoman"/>
          <w:lang w:val="hu-HU"/>
        </w:rPr>
        <w:t xml:space="preserve"> </w:t>
      </w:r>
      <w:proofErr w:type="spellStart"/>
      <w:r w:rsidRPr="000C679F">
        <w:rPr>
          <w:rFonts w:eastAsia="TimesNewRoman"/>
        </w:rPr>
        <w:t>meghaladó</w:t>
      </w:r>
      <w:proofErr w:type="spellEnd"/>
      <w:r w:rsidRPr="000C679F">
        <w:rPr>
          <w:rFonts w:eastAsia="TimesNewRoman"/>
        </w:rPr>
        <w:t xml:space="preserve"> </w:t>
      </w:r>
      <w:proofErr w:type="spellStart"/>
      <w:r w:rsidRPr="000C679F">
        <w:rPr>
          <w:rFonts w:eastAsia="TimesNewRoman"/>
        </w:rPr>
        <w:t>QTcF</w:t>
      </w:r>
      <w:proofErr w:type="spellEnd"/>
      <w:r w:rsidRPr="000C679F">
        <w:rPr>
          <w:rFonts w:eastAsia="TimesNewRoman"/>
        </w:rPr>
        <w:t xml:space="preserve"> </w:t>
      </w:r>
      <w:proofErr w:type="spellStart"/>
      <w:r w:rsidRPr="000C679F">
        <w:rPr>
          <w:rFonts w:eastAsia="TimesNewRoman"/>
        </w:rPr>
        <w:t>értéket</w:t>
      </w:r>
      <w:proofErr w:type="spellEnd"/>
      <w:r w:rsidRPr="000C679F">
        <w:rPr>
          <w:rFonts w:eastAsia="TimesNewRoman"/>
        </w:rPr>
        <w:t xml:space="preserve"> (</w:t>
      </w:r>
      <w:proofErr w:type="spellStart"/>
      <w:r w:rsidRPr="000C679F">
        <w:rPr>
          <w:rFonts w:eastAsia="TimesNewRoman"/>
        </w:rPr>
        <w:t>lásd</w:t>
      </w:r>
      <w:proofErr w:type="spellEnd"/>
      <w:r w:rsidRPr="000C679F">
        <w:rPr>
          <w:rFonts w:eastAsia="TimesNewRoman"/>
        </w:rPr>
        <w:t xml:space="preserve"> 4.4 </w:t>
      </w:r>
      <w:proofErr w:type="spellStart"/>
      <w:r w:rsidRPr="000C679F">
        <w:rPr>
          <w:rFonts w:eastAsia="TimesNewRoman"/>
        </w:rPr>
        <w:t>pont</w:t>
      </w:r>
      <w:proofErr w:type="spellEnd"/>
      <w:r w:rsidRPr="000C679F">
        <w:rPr>
          <w:rFonts w:eastAsia="TimesNewRoman"/>
        </w:rPr>
        <w:t>).</w:t>
      </w:r>
    </w:p>
    <w:p w14:paraId="164F7F27" w14:textId="77777777" w:rsidR="000C679F" w:rsidRPr="006649FE" w:rsidRDefault="000C679F" w:rsidP="00567F90">
      <w:pPr>
        <w:pStyle w:val="Nincstrkz"/>
      </w:pPr>
    </w:p>
    <w:p w14:paraId="02CDAC8D" w14:textId="77777777" w:rsidR="003278F6" w:rsidRPr="006649FE" w:rsidRDefault="003278F6" w:rsidP="00567F90">
      <w:pPr>
        <w:pStyle w:val="Nincstrkz"/>
        <w:rPr>
          <w:i/>
          <w:u w:val="single"/>
        </w:rPr>
      </w:pPr>
      <w:proofErr w:type="spellStart"/>
      <w:r w:rsidRPr="006649FE">
        <w:rPr>
          <w:i/>
          <w:u w:val="single"/>
        </w:rPr>
        <w:t>Cardialis</w:t>
      </w:r>
      <w:proofErr w:type="spellEnd"/>
      <w:r w:rsidRPr="006649FE">
        <w:rPr>
          <w:i/>
          <w:u w:val="single"/>
        </w:rPr>
        <w:t xml:space="preserve"> mellékhatások </w:t>
      </w:r>
    </w:p>
    <w:p w14:paraId="2761453C" w14:textId="4FAC4A2C" w:rsidR="003278F6" w:rsidRPr="000C679F" w:rsidRDefault="000C679F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0C679F">
        <w:rPr>
          <w:rFonts w:eastAsia="TimesNewRoman"/>
          <w:lang w:val="hu-HU"/>
        </w:rPr>
        <w:t>Azokat a betegeket, akik a szívbetegségek szempontjából rizikófaktorokkal rendelkeznek vagy</w:t>
      </w:r>
      <w:r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kórtörténetükben ilyen betegség szerepel, szoros</w:t>
      </w:r>
      <w:r w:rsidR="00CF7F9A">
        <w:rPr>
          <w:rFonts w:eastAsia="TimesNewRoman"/>
          <w:lang w:val="hu-HU"/>
        </w:rPr>
        <w:t xml:space="preserve">an </w:t>
      </w:r>
      <w:proofErr w:type="spellStart"/>
      <w:r w:rsidR="00CF7F9A">
        <w:rPr>
          <w:rFonts w:eastAsia="TimesNewRoman"/>
          <w:lang w:val="hu-HU"/>
        </w:rPr>
        <w:t>monitorozni</w:t>
      </w:r>
      <w:proofErr w:type="spellEnd"/>
      <w:r w:rsidRPr="000C679F">
        <w:rPr>
          <w:rFonts w:eastAsia="TimesNewRoman"/>
          <w:lang w:val="hu-HU"/>
        </w:rPr>
        <w:t xml:space="preserve"> kell a </w:t>
      </w:r>
      <w:proofErr w:type="spellStart"/>
      <w:r w:rsidR="00CF7F9A">
        <w:rPr>
          <w:rFonts w:eastAsia="TimesNewRoman"/>
          <w:lang w:val="hu-HU"/>
        </w:rPr>
        <w:t>cardialis</w:t>
      </w:r>
      <w:proofErr w:type="spellEnd"/>
      <w:r w:rsidR="00CF7F9A">
        <w:rPr>
          <w:rFonts w:eastAsia="TimesNewRoman"/>
          <w:lang w:val="hu-HU"/>
        </w:rPr>
        <w:t xml:space="preserve"> </w:t>
      </w:r>
      <w:proofErr w:type="spellStart"/>
      <w:r w:rsidR="00CF7F9A">
        <w:rPr>
          <w:rFonts w:eastAsia="TimesNewRoman"/>
          <w:lang w:val="hu-HU"/>
        </w:rPr>
        <w:t>dysfunctio</w:t>
      </w:r>
      <w:proofErr w:type="spellEnd"/>
      <w:r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jelei és tünetei vonatkozásában, állapotukat folyamatosan értékelni kell és megfelelő kezelést kell</w:t>
      </w:r>
      <w:r>
        <w:rPr>
          <w:rFonts w:eastAsia="TimesNewRoman"/>
          <w:lang w:val="hu-HU"/>
        </w:rPr>
        <w:t xml:space="preserve"> </w:t>
      </w:r>
      <w:r w:rsidRPr="000C679F">
        <w:rPr>
          <w:rFonts w:eastAsia="TimesNewRoman"/>
          <w:lang w:val="hu-HU"/>
        </w:rPr>
        <w:t>alkalmazni (lásd 4.4 pont).</w:t>
      </w:r>
    </w:p>
    <w:p w14:paraId="59A9E87D" w14:textId="77777777" w:rsidR="000C679F" w:rsidRPr="000C679F" w:rsidRDefault="000C679F" w:rsidP="00567F90">
      <w:pPr>
        <w:pStyle w:val="Nincstrkz"/>
      </w:pPr>
    </w:p>
    <w:p w14:paraId="6648DE25" w14:textId="77777777" w:rsidR="003278F6" w:rsidRPr="006649FE" w:rsidRDefault="003278F6" w:rsidP="00567F90">
      <w:pPr>
        <w:pStyle w:val="Nincstrkz"/>
        <w:widowControl w:val="0"/>
        <w:rPr>
          <w:i/>
          <w:u w:val="single"/>
        </w:rPr>
      </w:pPr>
      <w:r w:rsidRPr="006649FE">
        <w:rPr>
          <w:i/>
          <w:u w:val="single"/>
        </w:rPr>
        <w:t xml:space="preserve">Hepatitis B </w:t>
      </w:r>
      <w:proofErr w:type="spellStart"/>
      <w:r w:rsidRPr="006649FE">
        <w:rPr>
          <w:i/>
          <w:u w:val="single"/>
        </w:rPr>
        <w:t>reaktiváció</w:t>
      </w:r>
      <w:proofErr w:type="spellEnd"/>
      <w:r w:rsidRPr="006649FE">
        <w:rPr>
          <w:i/>
          <w:u w:val="single"/>
        </w:rPr>
        <w:t xml:space="preserve"> </w:t>
      </w:r>
    </w:p>
    <w:p w14:paraId="147F305F" w14:textId="4AEA9753" w:rsidR="00D334ED" w:rsidRPr="00D334ED" w:rsidRDefault="00D334E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D334ED">
        <w:rPr>
          <w:rFonts w:eastAsia="TimesNewRoman"/>
          <w:lang w:val="hu-HU"/>
        </w:rPr>
        <w:t xml:space="preserve">A BCR-ABL </w:t>
      </w:r>
      <w:proofErr w:type="spellStart"/>
      <w:r w:rsidRPr="00D334ED">
        <w:rPr>
          <w:rFonts w:eastAsia="TimesNewRoman"/>
          <w:lang w:val="hu-HU"/>
        </w:rPr>
        <w:t>tirozin-kináz</w:t>
      </w:r>
      <w:proofErr w:type="spellEnd"/>
      <w:r w:rsidRPr="00D334ED">
        <w:rPr>
          <w:rFonts w:eastAsia="TimesNewRoman"/>
          <w:lang w:val="hu-HU"/>
        </w:rPr>
        <w:t xml:space="preserve"> inhibitorok alkalmazásával kapcsolatban a hepatitis B </w:t>
      </w:r>
      <w:proofErr w:type="spellStart"/>
      <w:r w:rsidRPr="00D334ED">
        <w:rPr>
          <w:rFonts w:eastAsia="TimesNewRoman"/>
          <w:lang w:val="hu-HU"/>
        </w:rPr>
        <w:t>reaktivációjáról</w:t>
      </w:r>
      <w:proofErr w:type="spellEnd"/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számoltak be. Egyes esetekben akut májelégtelenség vagy fulmináns hepatitis alakult ki, amely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májtranszplantáció</w:t>
      </w:r>
      <w:r w:rsidR="0043260F">
        <w:rPr>
          <w:rFonts w:eastAsia="TimesNewRoman"/>
          <w:lang w:val="hu-HU"/>
        </w:rPr>
        <w:t>t tett szükségessé</w:t>
      </w:r>
      <w:r w:rsidRPr="00D334ED">
        <w:rPr>
          <w:rFonts w:eastAsia="TimesNewRoman"/>
          <w:lang w:val="hu-HU"/>
        </w:rPr>
        <w:t xml:space="preserve"> vagy halálos kimenetelhez vezetett (lásd 4.4 pont).</w:t>
      </w:r>
    </w:p>
    <w:p w14:paraId="6E6F7ACF" w14:textId="77777777" w:rsidR="00D334ED" w:rsidRDefault="00D334ED" w:rsidP="00CE2E92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</w:p>
    <w:p w14:paraId="45C75049" w14:textId="7E7BEA9D" w:rsidR="003278F6" w:rsidRPr="00D334ED" w:rsidRDefault="00D334ED" w:rsidP="00CE2E92">
      <w:pPr>
        <w:tabs>
          <w:tab w:val="clear" w:pos="567"/>
        </w:tabs>
        <w:spacing w:line="240" w:lineRule="auto"/>
        <w:rPr>
          <w:rFonts w:eastAsia="TimesNewRoman"/>
          <w:lang w:val="hu-HU"/>
        </w:rPr>
      </w:pPr>
      <w:r w:rsidRPr="00D334ED">
        <w:rPr>
          <w:rFonts w:eastAsia="TimesNewRoman"/>
          <w:lang w:val="hu-HU"/>
        </w:rPr>
        <w:t xml:space="preserve">A </w:t>
      </w:r>
      <w:r w:rsidR="007420B6" w:rsidRPr="007420B6">
        <w:rPr>
          <w:rFonts w:eastAsiaTheme="minorHAnsi"/>
          <w:lang w:val="hu-HU"/>
        </w:rPr>
        <w:t>III</w:t>
      </w:r>
      <w:r w:rsidRPr="00D334ED">
        <w:rPr>
          <w:rFonts w:eastAsia="TimesNewRoman"/>
          <w:lang w:val="hu-HU"/>
        </w:rPr>
        <w:t>. fázisú dózis-optimalizációs vizsgálatban a krónikus fázisú CML-ben szenvedő, a korábbi</w:t>
      </w:r>
      <w:r>
        <w:rPr>
          <w:rFonts w:eastAsia="TimesNewRoman"/>
          <w:lang w:val="hu-HU"/>
        </w:rPr>
        <w:t xml:space="preserve"> </w:t>
      </w:r>
      <w:proofErr w:type="spellStart"/>
      <w:r w:rsidRPr="00D334ED">
        <w:rPr>
          <w:rFonts w:eastAsia="TimesNewRoman"/>
          <w:lang w:val="hu-HU"/>
        </w:rPr>
        <w:t>imatinib</w:t>
      </w:r>
      <w:proofErr w:type="spellEnd"/>
      <w:r w:rsidRPr="00D334ED">
        <w:rPr>
          <w:rFonts w:eastAsia="TimesNewRoman"/>
          <w:lang w:val="hu-HU"/>
        </w:rPr>
        <w:t>-kezelésre nem reagáló vagy azt nem toleráló betegeknél (medián kezelési idő 30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hónap) a</w:t>
      </w:r>
      <w:r>
        <w:rPr>
          <w:rFonts w:eastAsia="TimesNewRoman"/>
          <w:lang w:val="hu-HU"/>
        </w:rPr>
        <w:t xml:space="preserve"> </w:t>
      </w:r>
      <w:proofErr w:type="spellStart"/>
      <w:r w:rsidRPr="00D334ED">
        <w:rPr>
          <w:rFonts w:eastAsia="TimesNewRoman"/>
          <w:lang w:val="hu-HU"/>
        </w:rPr>
        <w:t>pleuralis</w:t>
      </w:r>
      <w:proofErr w:type="spellEnd"/>
      <w:r w:rsidRPr="00D334ED">
        <w:rPr>
          <w:rFonts w:eastAsia="TimesNewRoman"/>
          <w:lang w:val="hu-HU"/>
        </w:rPr>
        <w:t xml:space="preserve"> </w:t>
      </w:r>
      <w:proofErr w:type="spellStart"/>
      <w:r w:rsidRPr="00D334ED">
        <w:rPr>
          <w:rFonts w:eastAsia="TimesNewRoman"/>
          <w:lang w:val="hu-HU"/>
        </w:rPr>
        <w:t>folyadékgyülem</w:t>
      </w:r>
      <w:proofErr w:type="spellEnd"/>
      <w:r w:rsidRPr="00D334ED">
        <w:rPr>
          <w:rFonts w:eastAsia="TimesNewRoman"/>
          <w:lang w:val="hu-HU"/>
        </w:rPr>
        <w:t xml:space="preserve"> és a </w:t>
      </w:r>
      <w:proofErr w:type="spellStart"/>
      <w:r w:rsidRPr="00D334ED">
        <w:rPr>
          <w:rFonts w:eastAsia="TimesNewRoman"/>
          <w:lang w:val="hu-HU"/>
        </w:rPr>
        <w:t>pangásos</w:t>
      </w:r>
      <w:proofErr w:type="spellEnd"/>
      <w:r w:rsidRPr="00D334ED">
        <w:rPr>
          <w:rFonts w:eastAsia="TimesNewRoman"/>
          <w:lang w:val="hu-HU"/>
        </w:rPr>
        <w:t xml:space="preserve"> szívelégtelenség/</w:t>
      </w:r>
      <w:proofErr w:type="spellStart"/>
      <w:r w:rsidR="007420B6" w:rsidRPr="007420B6">
        <w:rPr>
          <w:rFonts w:eastAsiaTheme="minorHAnsi"/>
          <w:lang w:val="hu-HU"/>
        </w:rPr>
        <w:t>cardialis</w:t>
      </w:r>
      <w:proofErr w:type="spellEnd"/>
      <w:r w:rsidR="007420B6" w:rsidRPr="007420B6">
        <w:rPr>
          <w:rFonts w:eastAsiaTheme="minorHAnsi"/>
          <w:lang w:val="hu-HU"/>
        </w:rPr>
        <w:t xml:space="preserve"> </w:t>
      </w:r>
      <w:proofErr w:type="spellStart"/>
      <w:r w:rsidR="007420B6" w:rsidRPr="007420B6">
        <w:rPr>
          <w:rFonts w:eastAsiaTheme="minorHAnsi"/>
          <w:lang w:val="hu-HU"/>
        </w:rPr>
        <w:t>dysfunctio</w:t>
      </w:r>
      <w:proofErr w:type="spellEnd"/>
      <w:r w:rsidRPr="00D334ED">
        <w:rPr>
          <w:rFonts w:eastAsia="TimesNewRoman"/>
          <w:lang w:val="hu-HU"/>
        </w:rPr>
        <w:t xml:space="preserve"> előfordulási aránya</w:t>
      </w:r>
      <w:r w:rsidRPr="00CE2E92"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kisebb volt azon betegeknél, akiket naponta egyszer 100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 xml:space="preserve">mg </w:t>
      </w:r>
      <w:proofErr w:type="spellStart"/>
      <w:r>
        <w:rPr>
          <w:rFonts w:eastAsia="TimesNewRoman"/>
          <w:lang w:val="hu-HU"/>
        </w:rPr>
        <w:t>dazatinibbel</w:t>
      </w:r>
      <w:proofErr w:type="spellEnd"/>
      <w:r w:rsidRPr="00D334ED">
        <w:rPr>
          <w:rFonts w:eastAsia="TimesNewRoman"/>
          <w:lang w:val="hu-HU"/>
        </w:rPr>
        <w:t xml:space="preserve"> kezeltek, mint azoknál,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akiket naponta kétszer 70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 xml:space="preserve">mg </w:t>
      </w:r>
      <w:proofErr w:type="spellStart"/>
      <w:r>
        <w:rPr>
          <w:rFonts w:eastAsia="TimesNewRoman"/>
          <w:lang w:val="hu-HU"/>
        </w:rPr>
        <w:t>dazatinibbel</w:t>
      </w:r>
      <w:proofErr w:type="spellEnd"/>
      <w:r w:rsidRPr="00D334ED">
        <w:rPr>
          <w:rFonts w:eastAsia="TimesNewRoman"/>
          <w:lang w:val="hu-HU"/>
        </w:rPr>
        <w:t xml:space="preserve"> kezeltek. </w:t>
      </w:r>
      <w:proofErr w:type="spellStart"/>
      <w:r w:rsidRPr="00D334ED">
        <w:rPr>
          <w:rFonts w:eastAsia="TimesNewRoman"/>
          <w:lang w:val="hu-HU"/>
        </w:rPr>
        <w:t>Myelosuppressiót</w:t>
      </w:r>
      <w:proofErr w:type="spellEnd"/>
      <w:r w:rsidRPr="00D334ED">
        <w:rPr>
          <w:rFonts w:eastAsia="TimesNewRoman"/>
          <w:lang w:val="hu-HU"/>
        </w:rPr>
        <w:t xml:space="preserve"> is kisebb gyakorisággal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jelentettek a napi egyszeri 100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mg-os terápiás csoportban (lásd lentebb Laboratóriumi vizsgálatok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kóros eltérései). A napi egyszeri 100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mg-os csoportban a kezelés medián időtartama 37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hónap volt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(tartomány: 1</w:t>
      </w:r>
      <w:r w:rsidR="00AE50A7">
        <w:rPr>
          <w:rFonts w:eastAsia="TimesNewRoman"/>
          <w:lang w:val="hu-HU"/>
        </w:rPr>
        <w:t>–</w:t>
      </w:r>
      <w:r w:rsidRPr="00D334ED">
        <w:rPr>
          <w:rFonts w:eastAsia="TimesNewRoman"/>
          <w:lang w:val="hu-HU"/>
        </w:rPr>
        <w:t>91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hónap). A napi egyszeri 100</w:t>
      </w:r>
      <w:r w:rsidR="007420B6" w:rsidRPr="007420B6">
        <w:rPr>
          <w:rFonts w:eastAsiaTheme="minorHAnsi"/>
          <w:lang w:val="hu-HU"/>
        </w:rPr>
        <w:t> </w:t>
      </w:r>
      <w:r w:rsidRPr="00D334ED">
        <w:rPr>
          <w:rFonts w:eastAsia="TimesNewRoman"/>
          <w:lang w:val="hu-HU"/>
        </w:rPr>
        <w:t>mg-os javasolt kezdő dózis mellett jelentett,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>kiválasztott</w:t>
      </w:r>
      <w:r>
        <w:rPr>
          <w:rFonts w:eastAsia="TimesNewRoman"/>
          <w:lang w:val="hu-HU"/>
        </w:rPr>
        <w:t xml:space="preserve"> </w:t>
      </w:r>
      <w:r w:rsidRPr="00D334ED">
        <w:rPr>
          <w:rFonts w:eastAsia="TimesNewRoman"/>
          <w:lang w:val="hu-HU"/>
        </w:rPr>
        <w:t xml:space="preserve">mellékhatások kumulatív arányait a </w:t>
      </w:r>
      <w:r w:rsidR="005C0450">
        <w:rPr>
          <w:rFonts w:eastAsiaTheme="minorHAnsi"/>
          <w:lang w:val="hu-HU"/>
        </w:rPr>
        <w:t>6</w:t>
      </w:r>
      <w:r w:rsidR="007420B6" w:rsidRPr="007420B6">
        <w:rPr>
          <w:rFonts w:eastAsiaTheme="minorHAnsi"/>
          <w:lang w:val="hu-HU"/>
        </w:rPr>
        <w:t>a</w:t>
      </w:r>
      <w:r w:rsidRPr="00D334ED">
        <w:rPr>
          <w:rFonts w:eastAsia="TimesNewRoman"/>
          <w:lang w:val="hu-HU"/>
        </w:rPr>
        <w:t xml:space="preserve"> táblázat mutatja.</w:t>
      </w:r>
    </w:p>
    <w:p w14:paraId="0A5FC861" w14:textId="77777777" w:rsidR="00D334ED" w:rsidRPr="00C747C1" w:rsidRDefault="00D334ED" w:rsidP="00CE2E92">
      <w:pPr>
        <w:tabs>
          <w:tab w:val="clear" w:pos="567"/>
        </w:tabs>
        <w:spacing w:line="240" w:lineRule="auto"/>
      </w:pPr>
    </w:p>
    <w:p w14:paraId="1796EC22" w14:textId="72E47B5F" w:rsidR="003278F6" w:rsidRPr="00C747C1" w:rsidRDefault="005C0450" w:rsidP="00CE2E92">
      <w:pPr>
        <w:keepNext/>
        <w:tabs>
          <w:tab w:val="clear" w:pos="567"/>
        </w:tabs>
        <w:spacing w:line="240" w:lineRule="auto"/>
        <w:rPr>
          <w:b/>
        </w:rPr>
      </w:pPr>
      <w:r>
        <w:rPr>
          <w:rFonts w:eastAsiaTheme="minorHAnsi"/>
          <w:b/>
        </w:rPr>
        <w:t>6</w:t>
      </w:r>
      <w:r w:rsidR="007420B6" w:rsidRPr="007420B6">
        <w:rPr>
          <w:rFonts w:eastAsiaTheme="minorHAnsi"/>
          <w:b/>
        </w:rPr>
        <w:t xml:space="preserve">a </w:t>
      </w:r>
      <w:proofErr w:type="spellStart"/>
      <w:r w:rsidR="003278F6" w:rsidRPr="00C747C1">
        <w:rPr>
          <w:b/>
        </w:rPr>
        <w:t>táblázat</w:t>
      </w:r>
      <w:proofErr w:type="spellEnd"/>
      <w:r w:rsidR="003278F6" w:rsidRPr="00C747C1">
        <w:rPr>
          <w:b/>
        </w:rPr>
        <w:t xml:space="preserve">: </w:t>
      </w:r>
      <w:proofErr w:type="spellStart"/>
      <w:r w:rsidR="003278F6" w:rsidRPr="00C747C1">
        <w:rPr>
          <w:b/>
        </w:rPr>
        <w:t>Egy</w:t>
      </w:r>
      <w:proofErr w:type="spellEnd"/>
      <w:r w:rsidR="003278F6" w:rsidRPr="00C747C1">
        <w:rPr>
          <w:b/>
        </w:rPr>
        <w:t xml:space="preserve"> </w:t>
      </w:r>
      <w:r w:rsidR="00C632E9" w:rsidRPr="00C747C1">
        <w:rPr>
          <w:b/>
        </w:rPr>
        <w:t>III</w:t>
      </w:r>
      <w:r w:rsidR="007420B6" w:rsidRPr="007420B6">
        <w:rPr>
          <w:rFonts w:eastAsiaTheme="minorHAnsi"/>
          <w:b/>
        </w:rPr>
        <w:t xml:space="preserve">. </w:t>
      </w:r>
      <w:proofErr w:type="spellStart"/>
      <w:r w:rsidR="007420B6" w:rsidRPr="007420B6">
        <w:rPr>
          <w:rFonts w:eastAsiaTheme="minorHAnsi"/>
          <w:b/>
        </w:rPr>
        <w:t>fázisú</w:t>
      </w:r>
      <w:proofErr w:type="spellEnd"/>
      <w:r w:rsidR="003278F6" w:rsidRPr="00C747C1">
        <w:rPr>
          <w:b/>
        </w:rPr>
        <w:t xml:space="preserve">, </w:t>
      </w:r>
      <w:proofErr w:type="spellStart"/>
      <w:r w:rsidR="003278F6" w:rsidRPr="00C747C1">
        <w:rPr>
          <w:b/>
        </w:rPr>
        <w:t>dózis-optimalizációs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vizsgálatban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jelentett</w:t>
      </w:r>
      <w:proofErr w:type="spellEnd"/>
      <w:r w:rsidR="003278F6" w:rsidRPr="00C747C1">
        <w:rPr>
          <w:b/>
        </w:rPr>
        <w:t xml:space="preserve">, </w:t>
      </w:r>
      <w:proofErr w:type="spellStart"/>
      <w:r w:rsidR="003278F6" w:rsidRPr="00C747C1">
        <w:rPr>
          <w:b/>
        </w:rPr>
        <w:t>kiválasztott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mellékhatások</w:t>
      </w:r>
      <w:proofErr w:type="spellEnd"/>
      <w:r w:rsidR="003278F6" w:rsidRPr="00C747C1">
        <w:rPr>
          <w:b/>
        </w:rPr>
        <w:t xml:space="preserve"> (imatinib-</w:t>
      </w:r>
      <w:proofErr w:type="spellStart"/>
      <w:r w:rsidR="003278F6" w:rsidRPr="00C747C1">
        <w:rPr>
          <w:b/>
        </w:rPr>
        <w:t>intoleráns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vagy</w:t>
      </w:r>
      <w:proofErr w:type="spellEnd"/>
      <w:r w:rsidR="003278F6" w:rsidRPr="00C747C1">
        <w:rPr>
          <w:b/>
        </w:rPr>
        <w:t xml:space="preserve"> -</w:t>
      </w:r>
      <w:proofErr w:type="spellStart"/>
      <w:r w:rsidR="003278F6" w:rsidRPr="00C747C1">
        <w:rPr>
          <w:b/>
        </w:rPr>
        <w:t>rezisztens</w:t>
      </w:r>
      <w:proofErr w:type="spellEnd"/>
      <w:r w:rsidR="003278F6" w:rsidRPr="00C747C1">
        <w:rPr>
          <w:b/>
        </w:rPr>
        <w:t xml:space="preserve">, </w:t>
      </w:r>
      <w:proofErr w:type="spellStart"/>
      <w:r w:rsidR="003278F6" w:rsidRPr="00C747C1">
        <w:rPr>
          <w:b/>
        </w:rPr>
        <w:t>krónikus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fázisú</w:t>
      </w:r>
      <w:proofErr w:type="spellEnd"/>
      <w:r w:rsidR="003278F6" w:rsidRPr="00C747C1">
        <w:rPr>
          <w:b/>
        </w:rPr>
        <w:t xml:space="preserve"> </w:t>
      </w:r>
      <w:proofErr w:type="gramStart"/>
      <w:r w:rsidR="003278F6" w:rsidRPr="00C747C1">
        <w:rPr>
          <w:b/>
        </w:rPr>
        <w:t>CML)</w:t>
      </w:r>
      <w:r w:rsidR="003278F6" w:rsidRPr="00C747C1">
        <w:rPr>
          <w:b/>
          <w:vertAlign w:val="superscript"/>
        </w:rPr>
        <w:t>a</w:t>
      </w:r>
      <w:proofErr w:type="gramEnd"/>
      <w:r w:rsidR="003278F6" w:rsidRPr="00C747C1">
        <w:rPr>
          <w:b/>
        </w:rPr>
        <w:t xml:space="preserve"> 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243"/>
        <w:gridCol w:w="1132"/>
        <w:gridCol w:w="1128"/>
        <w:gridCol w:w="1129"/>
        <w:gridCol w:w="1126"/>
        <w:gridCol w:w="1129"/>
        <w:gridCol w:w="1126"/>
      </w:tblGrid>
      <w:tr w:rsidR="003278F6" w:rsidRPr="006649FE" w14:paraId="6EF1F628" w14:textId="77777777" w:rsidTr="00CE2E92">
        <w:tc>
          <w:tcPr>
            <w:tcW w:w="2243" w:type="dxa"/>
          </w:tcPr>
          <w:p w14:paraId="13EDA55A" w14:textId="77777777" w:rsidR="003278F6" w:rsidRPr="009E3886" w:rsidRDefault="003278F6" w:rsidP="00CE2E92">
            <w:pPr>
              <w:keepNext/>
              <w:tabs>
                <w:tab w:val="left" w:pos="1340"/>
              </w:tabs>
              <w:rPr>
                <w:sz w:val="20"/>
                <w:szCs w:val="20"/>
                <w:lang w:val="hu-HU"/>
              </w:rPr>
            </w:pPr>
          </w:p>
        </w:tc>
        <w:tc>
          <w:tcPr>
            <w:tcW w:w="2260" w:type="dxa"/>
            <w:gridSpan w:val="2"/>
          </w:tcPr>
          <w:p w14:paraId="1EED2EBC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 xml:space="preserve">Minimum 2 éves </w:t>
            </w:r>
            <w:proofErr w:type="spellStart"/>
            <w:r w:rsidRPr="009E3886">
              <w:rPr>
                <w:b/>
                <w:bCs/>
                <w:sz w:val="20"/>
                <w:szCs w:val="20"/>
                <w:lang w:val="hu-HU"/>
              </w:rPr>
              <w:t>utánkövetés</w:t>
            </w:r>
            <w:proofErr w:type="spellEnd"/>
          </w:p>
        </w:tc>
        <w:tc>
          <w:tcPr>
            <w:tcW w:w="2255" w:type="dxa"/>
            <w:gridSpan w:val="2"/>
          </w:tcPr>
          <w:p w14:paraId="0C26AF40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 xml:space="preserve">Minimum 5 éves </w:t>
            </w:r>
            <w:proofErr w:type="spellStart"/>
            <w:r w:rsidRPr="009E3886">
              <w:rPr>
                <w:b/>
                <w:bCs/>
                <w:sz w:val="20"/>
                <w:szCs w:val="20"/>
                <w:lang w:val="hu-HU"/>
              </w:rPr>
              <w:t>utánkövetés</w:t>
            </w:r>
            <w:proofErr w:type="spellEnd"/>
          </w:p>
        </w:tc>
        <w:tc>
          <w:tcPr>
            <w:tcW w:w="2255" w:type="dxa"/>
            <w:gridSpan w:val="2"/>
          </w:tcPr>
          <w:p w14:paraId="431DF2A2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 xml:space="preserve">Minimum 7 éves </w:t>
            </w:r>
            <w:proofErr w:type="spellStart"/>
            <w:r w:rsidRPr="009E3886">
              <w:rPr>
                <w:b/>
                <w:bCs/>
                <w:sz w:val="20"/>
                <w:szCs w:val="20"/>
                <w:lang w:val="hu-HU"/>
              </w:rPr>
              <w:t>utánkövetés</w:t>
            </w:r>
            <w:proofErr w:type="spellEnd"/>
          </w:p>
        </w:tc>
      </w:tr>
      <w:tr w:rsidR="003278F6" w:rsidRPr="006649FE" w14:paraId="0063E124" w14:textId="77777777" w:rsidTr="00CE2E92">
        <w:tc>
          <w:tcPr>
            <w:tcW w:w="2243" w:type="dxa"/>
          </w:tcPr>
          <w:p w14:paraId="537D5D68" w14:textId="77777777" w:rsidR="003278F6" w:rsidRPr="009E3886" w:rsidRDefault="003278F6" w:rsidP="00CE2E92">
            <w:pPr>
              <w:keepNext/>
              <w:tabs>
                <w:tab w:val="left" w:pos="1340"/>
              </w:tabs>
              <w:rPr>
                <w:sz w:val="20"/>
                <w:szCs w:val="20"/>
                <w:lang w:val="hu-HU"/>
              </w:rPr>
            </w:pPr>
          </w:p>
        </w:tc>
        <w:tc>
          <w:tcPr>
            <w:tcW w:w="1132" w:type="dxa"/>
          </w:tcPr>
          <w:p w14:paraId="0B7548CF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Minden fokozat</w:t>
            </w:r>
          </w:p>
        </w:tc>
        <w:tc>
          <w:tcPr>
            <w:tcW w:w="1128" w:type="dxa"/>
          </w:tcPr>
          <w:p w14:paraId="2D76E180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3-as/4-es fokozat</w:t>
            </w:r>
          </w:p>
        </w:tc>
        <w:tc>
          <w:tcPr>
            <w:tcW w:w="1129" w:type="dxa"/>
          </w:tcPr>
          <w:p w14:paraId="44B5BD19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Minden fokozat</w:t>
            </w:r>
          </w:p>
        </w:tc>
        <w:tc>
          <w:tcPr>
            <w:tcW w:w="1126" w:type="dxa"/>
          </w:tcPr>
          <w:p w14:paraId="0B243A82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3-as/4-es fokozat</w:t>
            </w:r>
          </w:p>
        </w:tc>
        <w:tc>
          <w:tcPr>
            <w:tcW w:w="1129" w:type="dxa"/>
          </w:tcPr>
          <w:p w14:paraId="07E53937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Minden fokozat</w:t>
            </w:r>
          </w:p>
        </w:tc>
        <w:tc>
          <w:tcPr>
            <w:tcW w:w="1126" w:type="dxa"/>
          </w:tcPr>
          <w:p w14:paraId="7FD097FE" w14:textId="77777777" w:rsidR="003278F6" w:rsidRPr="009E3886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3-as/4-es fokozat</w:t>
            </w:r>
          </w:p>
        </w:tc>
      </w:tr>
      <w:tr w:rsidR="003278F6" w:rsidRPr="006649FE" w14:paraId="5CC96142" w14:textId="77777777" w:rsidTr="00CE2E92">
        <w:tc>
          <w:tcPr>
            <w:tcW w:w="2243" w:type="dxa"/>
          </w:tcPr>
          <w:p w14:paraId="12C0CAEB" w14:textId="77777777" w:rsidR="003278F6" w:rsidRPr="009E3886" w:rsidRDefault="003278F6" w:rsidP="00CE2E92">
            <w:pPr>
              <w:keepNext/>
              <w:tabs>
                <w:tab w:val="left" w:pos="1340"/>
              </w:tabs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Elfogadott megnevezés</w:t>
            </w:r>
          </w:p>
        </w:tc>
        <w:tc>
          <w:tcPr>
            <w:tcW w:w="6770" w:type="dxa"/>
            <w:gridSpan w:val="6"/>
          </w:tcPr>
          <w:p w14:paraId="09354CA1" w14:textId="77777777" w:rsidR="003278F6" w:rsidRPr="009E3886" w:rsidRDefault="003278F6" w:rsidP="00CE2E92">
            <w:pPr>
              <w:keepNext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 xml:space="preserve">A betegek százalékos aránya (%) </w:t>
            </w:r>
          </w:p>
        </w:tc>
      </w:tr>
    </w:tbl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3"/>
        <w:gridCol w:w="1132"/>
        <w:gridCol w:w="1128"/>
        <w:gridCol w:w="1129"/>
        <w:gridCol w:w="1126"/>
        <w:gridCol w:w="1129"/>
        <w:gridCol w:w="1126"/>
      </w:tblGrid>
      <w:tr w:rsidR="00C747C1" w:rsidRPr="006649FE" w14:paraId="469F9CFB" w14:textId="77777777" w:rsidTr="006437F3">
        <w:tc>
          <w:tcPr>
            <w:tcW w:w="22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A509C9" w14:textId="77777777" w:rsidR="003278F6" w:rsidRPr="009E3886" w:rsidRDefault="003278F6" w:rsidP="00CE2E92">
            <w:pPr>
              <w:keepNext/>
              <w:tabs>
                <w:tab w:val="left" w:pos="1340"/>
              </w:tabs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Hasmenés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A7523C9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EA9F9A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F998A8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28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624A55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CCA8EE5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28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D8D63D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2</w:t>
            </w:r>
          </w:p>
        </w:tc>
      </w:tr>
      <w:tr w:rsidR="00C747C1" w:rsidRPr="006649FE" w14:paraId="5D4AA31A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561336" w14:textId="77777777" w:rsidR="003278F6" w:rsidRPr="009E3886" w:rsidRDefault="003278F6" w:rsidP="00CE2E92">
            <w:pPr>
              <w:keepNext/>
              <w:tabs>
                <w:tab w:val="left" w:pos="1340"/>
              </w:tabs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Folyadékretenció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2BEA24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34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C233BB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4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475FCE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42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E3337A1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6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E9F480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48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55CA9D" w14:textId="77777777" w:rsidR="003278F6" w:rsidRPr="00CE2E92" w:rsidRDefault="003278F6" w:rsidP="00CE2E92">
            <w:pPr>
              <w:keepNext/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7</w:t>
            </w:r>
          </w:p>
        </w:tc>
      </w:tr>
      <w:tr w:rsidR="00C747C1" w:rsidRPr="006649FE" w14:paraId="347FB905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6013E2" w14:textId="06C90C72" w:rsidR="003278F6" w:rsidRPr="009E3886" w:rsidRDefault="003278F6" w:rsidP="00CE2E92">
            <w:pPr>
              <w:keepNext/>
              <w:tabs>
                <w:tab w:val="left" w:pos="408"/>
                <w:tab w:val="left" w:pos="1340"/>
              </w:tabs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Szuperficiális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="007420B6" w:rsidRPr="007420B6">
              <w:rPr>
                <w:sz w:val="20"/>
                <w:szCs w:val="20"/>
                <w:lang w:val="hu-HU"/>
              </w:rPr>
              <w:t>oedema</w:t>
            </w:r>
            <w:proofErr w:type="spellEnd"/>
            <w:r w:rsidR="007420B6" w:rsidRPr="007420B6">
              <w:rPr>
                <w:sz w:val="20"/>
                <w:szCs w:val="20"/>
                <w:lang w:val="hu-HU"/>
              </w:rPr>
              <w:t xml:space="preserve">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7E78D1B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1D3401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60D31F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900E0D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77CEA1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3EE263" w14:textId="77777777" w:rsidR="003278F6" w:rsidRPr="009072FA" w:rsidRDefault="003278F6" w:rsidP="00CE2E92">
            <w:pPr>
              <w:keepNext/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</w:tr>
      <w:tr w:rsidR="00C747C1" w:rsidRPr="006649FE" w14:paraId="0E064C37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E9D27B" w14:textId="77777777" w:rsidR="003278F6" w:rsidRPr="009E3886" w:rsidRDefault="003278F6" w:rsidP="00CE2E92">
            <w:pPr>
              <w:tabs>
                <w:tab w:val="left" w:pos="408"/>
                <w:tab w:val="left" w:pos="1340"/>
              </w:tabs>
              <w:ind w:left="265"/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Pleuralis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sz w:val="20"/>
                <w:szCs w:val="20"/>
                <w:lang w:val="hu-HU"/>
              </w:rPr>
              <w:t>folyadékgyülem</w:t>
            </w:r>
            <w:proofErr w:type="spellEnd"/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3C6E1B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58EF34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DD7F3A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6685AC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4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E22FAC3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28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FAFE9A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5</w:t>
            </w:r>
          </w:p>
        </w:tc>
      </w:tr>
      <w:tr w:rsidR="00C747C1" w:rsidRPr="006649FE" w14:paraId="59D08FED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A68D89" w14:textId="69EF2470" w:rsidR="003278F6" w:rsidRPr="009E3886" w:rsidRDefault="003278F6" w:rsidP="00CE2E92">
            <w:pPr>
              <w:tabs>
                <w:tab w:val="left" w:pos="408"/>
                <w:tab w:val="left" w:pos="1340"/>
              </w:tabs>
              <w:jc w:val="right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 xml:space="preserve">Generalizált </w:t>
            </w:r>
            <w:proofErr w:type="spellStart"/>
            <w:r w:rsidR="007420B6" w:rsidRPr="007420B6">
              <w:rPr>
                <w:sz w:val="20"/>
                <w:szCs w:val="20"/>
                <w:lang w:val="hu-HU"/>
              </w:rPr>
              <w:t>oedema</w:t>
            </w:r>
            <w:proofErr w:type="spellEnd"/>
            <w:r w:rsidR="007420B6" w:rsidRPr="007420B6">
              <w:rPr>
                <w:sz w:val="20"/>
                <w:szCs w:val="20"/>
                <w:lang w:val="hu-HU"/>
              </w:rPr>
              <w:t xml:space="preserve">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90730B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9A68A1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8ACB717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4F8B596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45B193A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E3A8D4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</w:tr>
      <w:tr w:rsidR="00C747C1" w:rsidRPr="006649FE" w14:paraId="62711E38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2E58CE" w14:textId="77777777" w:rsidR="003278F6" w:rsidRPr="009E3886" w:rsidRDefault="003278F6" w:rsidP="00CE2E92">
            <w:pPr>
              <w:tabs>
                <w:tab w:val="left" w:pos="408"/>
                <w:tab w:val="left" w:pos="1340"/>
              </w:tabs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Pericardialis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sz w:val="20"/>
                <w:szCs w:val="20"/>
                <w:lang w:val="hu-HU"/>
              </w:rPr>
              <w:t>folyadékgyülem</w:t>
            </w:r>
            <w:proofErr w:type="spellEnd"/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A11AB47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4B7D4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B6D3594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7AD4875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C1743E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9529CA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</w:t>
            </w:r>
          </w:p>
        </w:tc>
      </w:tr>
      <w:tr w:rsidR="00C747C1" w:rsidRPr="006649FE" w14:paraId="05B449E2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A14381" w14:textId="77777777" w:rsidR="003278F6" w:rsidRPr="009E3886" w:rsidRDefault="003278F6" w:rsidP="00CE2E92">
            <w:pPr>
              <w:tabs>
                <w:tab w:val="left" w:pos="408"/>
                <w:tab w:val="left" w:pos="1340"/>
              </w:tabs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Pulmonalis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sz w:val="20"/>
                <w:szCs w:val="20"/>
                <w:lang w:val="hu-HU"/>
              </w:rPr>
              <w:t>hypertonia</w:t>
            </w:r>
            <w:proofErr w:type="spellEnd"/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A77AB0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1A8F13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EEF9D46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716A4E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F08377D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456158" w14:textId="77777777" w:rsidR="003278F6" w:rsidRPr="009072FA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072FA">
              <w:rPr>
                <w:sz w:val="20"/>
                <w:szCs w:val="20"/>
                <w:lang w:val="hu-HU"/>
              </w:rPr>
              <w:t>1</w:t>
            </w:r>
          </w:p>
        </w:tc>
      </w:tr>
      <w:tr w:rsidR="00C747C1" w:rsidRPr="006649FE" w14:paraId="4D6F1F80" w14:textId="77777777" w:rsidTr="006437F3"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831F91" w14:textId="77777777" w:rsidR="003278F6" w:rsidRPr="009E3886" w:rsidRDefault="003278F6" w:rsidP="00CE2E92">
            <w:pPr>
              <w:tabs>
                <w:tab w:val="left" w:pos="1340"/>
              </w:tabs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lastRenderedPageBreak/>
              <w:t>Vérzés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5EEDEA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A2E1B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27A4A5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E3F175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CB2F318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248E2D" w14:textId="77777777" w:rsidR="003278F6" w:rsidRPr="00CE2E92" w:rsidRDefault="003278F6" w:rsidP="00CE2E92">
            <w:pPr>
              <w:tabs>
                <w:tab w:val="left" w:pos="1340"/>
              </w:tabs>
              <w:jc w:val="center"/>
              <w:rPr>
                <w:b/>
                <w:sz w:val="20"/>
                <w:lang w:val="hu-HU"/>
              </w:rPr>
            </w:pPr>
            <w:r w:rsidRPr="00CE2E92">
              <w:rPr>
                <w:b/>
                <w:sz w:val="20"/>
                <w:lang w:val="hu-HU"/>
              </w:rPr>
              <w:t>1</w:t>
            </w:r>
          </w:p>
        </w:tc>
      </w:tr>
      <w:tr w:rsidR="00C747C1" w:rsidRPr="006649FE" w14:paraId="0F94A983" w14:textId="77777777" w:rsidTr="006437F3"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5275" w14:textId="77777777" w:rsidR="003278F6" w:rsidRPr="009E3886" w:rsidRDefault="003278F6" w:rsidP="00CE2E92">
            <w:pPr>
              <w:tabs>
                <w:tab w:val="left" w:pos="1340"/>
              </w:tabs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Gastrointestinalis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vérzés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202DFE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13ACD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896F90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BDC8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427820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072EA1" w14:textId="77777777" w:rsidR="003278F6" w:rsidRPr="009E3886" w:rsidRDefault="003278F6" w:rsidP="00CE2E92">
            <w:pPr>
              <w:tabs>
                <w:tab w:val="left" w:pos="1340"/>
              </w:tabs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1</w:t>
            </w:r>
          </w:p>
        </w:tc>
      </w:tr>
    </w:tbl>
    <w:p w14:paraId="5537C3F5" w14:textId="754A5C8B" w:rsidR="003278F6" w:rsidRPr="00C747C1" w:rsidRDefault="003278F6" w:rsidP="00CE2E92">
      <w:pPr>
        <w:tabs>
          <w:tab w:val="clear" w:pos="567"/>
        </w:tabs>
        <w:spacing w:line="240" w:lineRule="auto"/>
        <w:rPr>
          <w:sz w:val="20"/>
        </w:rPr>
      </w:pPr>
      <w:r w:rsidRPr="00CE2E92">
        <w:rPr>
          <w:sz w:val="20"/>
          <w:vertAlign w:val="superscript"/>
        </w:rPr>
        <w:t>a</w:t>
      </w:r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A</w:t>
      </w:r>
      <w:proofErr w:type="spellEnd"/>
      <w:r w:rsidRPr="00CE2E92">
        <w:rPr>
          <w:sz w:val="20"/>
        </w:rPr>
        <w:t xml:space="preserve"> III</w:t>
      </w:r>
      <w:r w:rsidR="007420B6" w:rsidRPr="007420B6">
        <w:rPr>
          <w:rFonts w:eastAsiaTheme="minorHAnsi"/>
          <w:sz w:val="20"/>
          <w:szCs w:val="20"/>
        </w:rPr>
        <w:t xml:space="preserve">. </w:t>
      </w:r>
      <w:proofErr w:type="spellStart"/>
      <w:r w:rsidR="007420B6" w:rsidRPr="007420B6">
        <w:rPr>
          <w:rFonts w:eastAsiaTheme="minorHAnsi"/>
          <w:sz w:val="20"/>
          <w:szCs w:val="20"/>
        </w:rPr>
        <w:t>fázisú</w:t>
      </w:r>
      <w:proofErr w:type="spellEnd"/>
      <w:r w:rsidRPr="00CE2E92">
        <w:rPr>
          <w:sz w:val="20"/>
        </w:rPr>
        <w:t xml:space="preserve">, </w:t>
      </w:r>
      <w:proofErr w:type="spellStart"/>
      <w:r w:rsidRPr="00CE2E92">
        <w:rPr>
          <w:sz w:val="20"/>
        </w:rPr>
        <w:t>dózis-optimalizációs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vizsgálat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eredményeit</w:t>
      </w:r>
      <w:proofErr w:type="spellEnd"/>
      <w:r w:rsidRPr="00CE2E92">
        <w:rPr>
          <w:sz w:val="20"/>
        </w:rPr>
        <w:t xml:space="preserve"> a </w:t>
      </w:r>
      <w:proofErr w:type="spellStart"/>
      <w:r w:rsidRPr="00CE2E92">
        <w:rPr>
          <w:sz w:val="20"/>
        </w:rPr>
        <w:t>javasolt</w:t>
      </w:r>
      <w:proofErr w:type="spellEnd"/>
      <w:r w:rsidRPr="00CE2E92">
        <w:rPr>
          <w:sz w:val="20"/>
        </w:rPr>
        <w:t xml:space="preserve">, </w:t>
      </w:r>
      <w:proofErr w:type="spellStart"/>
      <w:r w:rsidRPr="00CE2E92">
        <w:rPr>
          <w:sz w:val="20"/>
        </w:rPr>
        <w:t>napi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egyszeri</w:t>
      </w:r>
      <w:proofErr w:type="spellEnd"/>
      <w:r w:rsidRPr="00CE2E92">
        <w:rPr>
          <w:sz w:val="20"/>
        </w:rPr>
        <w:t xml:space="preserve"> 100 mg-</w:t>
      </w:r>
      <w:proofErr w:type="spellStart"/>
      <w:r w:rsidRPr="00CE2E92">
        <w:rPr>
          <w:sz w:val="20"/>
        </w:rPr>
        <w:t>os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kezdő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adagot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kapó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populációból</w:t>
      </w:r>
      <w:proofErr w:type="spellEnd"/>
      <w:r w:rsidRPr="00CE2E92">
        <w:rPr>
          <w:sz w:val="20"/>
        </w:rPr>
        <w:t xml:space="preserve"> (n = 165) </w:t>
      </w:r>
      <w:proofErr w:type="spellStart"/>
      <w:r w:rsidRPr="00CE2E92">
        <w:rPr>
          <w:sz w:val="20"/>
        </w:rPr>
        <w:t>jelentették</w:t>
      </w:r>
      <w:proofErr w:type="spellEnd"/>
      <w:r w:rsidRPr="00C747C1">
        <w:rPr>
          <w:sz w:val="20"/>
        </w:rPr>
        <w:t>.</w:t>
      </w:r>
    </w:p>
    <w:p w14:paraId="57655EC7" w14:textId="77777777" w:rsidR="003278F6" w:rsidRPr="00C747C1" w:rsidRDefault="003278F6" w:rsidP="00CE2E92">
      <w:pPr>
        <w:tabs>
          <w:tab w:val="clear" w:pos="567"/>
        </w:tabs>
        <w:spacing w:line="240" w:lineRule="auto"/>
      </w:pPr>
    </w:p>
    <w:p w14:paraId="66F1CAC9" w14:textId="138C4FEF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A </w:t>
      </w:r>
      <w:r w:rsidR="00C632E9" w:rsidRPr="00C747C1">
        <w:t>III</w:t>
      </w:r>
      <w:r w:rsidR="007420B6" w:rsidRPr="007420B6">
        <w:rPr>
          <w:rFonts w:eastAsiaTheme="minorHAnsi"/>
        </w:rPr>
        <w:t xml:space="preserve">. </w:t>
      </w:r>
      <w:proofErr w:type="spellStart"/>
      <w:r w:rsidR="007420B6" w:rsidRPr="007420B6">
        <w:rPr>
          <w:rFonts w:eastAsiaTheme="minorHAnsi"/>
        </w:rPr>
        <w:t>fázisú</w:t>
      </w:r>
      <w:proofErr w:type="spellEnd"/>
      <w:r w:rsidRPr="00C747C1">
        <w:t xml:space="preserve">, </w:t>
      </w:r>
      <w:proofErr w:type="spellStart"/>
      <w:r w:rsidRPr="00C747C1">
        <w:t>dózis-optimalizációs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előrehaladott</w:t>
      </w:r>
      <w:proofErr w:type="spellEnd"/>
      <w:r w:rsidRPr="00C747C1">
        <w:t xml:space="preserve"> CML-ben </w:t>
      </w:r>
      <w:proofErr w:type="spellStart"/>
      <w:r w:rsidRPr="00C747C1">
        <w:t>és</w:t>
      </w:r>
      <w:proofErr w:type="spellEnd"/>
      <w:r w:rsidRPr="00C747C1">
        <w:t xml:space="preserve"> Ph+ ALL-b</w:t>
      </w:r>
      <w:r w:rsidR="00572ABB">
        <w:t>e</w:t>
      </w:r>
      <w:r w:rsidRPr="00C747C1">
        <w:t xml:space="preserve">n </w:t>
      </w:r>
      <w:proofErr w:type="spellStart"/>
      <w:r w:rsidRPr="00C747C1">
        <w:t>szenvedő</w:t>
      </w:r>
      <w:proofErr w:type="spellEnd"/>
      <w:r w:rsidRPr="00C747C1">
        <w:t xml:space="preserve"> </w:t>
      </w:r>
      <w:proofErr w:type="spellStart"/>
      <w:r w:rsidRPr="00C747C1">
        <w:t>betegeknél</w:t>
      </w:r>
      <w:proofErr w:type="spellEnd"/>
      <w:r w:rsidRPr="00C747C1">
        <w:t xml:space="preserve"> a </w:t>
      </w:r>
      <w:proofErr w:type="spellStart"/>
      <w:r w:rsidRPr="00C747C1">
        <w:t>medián</w:t>
      </w:r>
      <w:proofErr w:type="spellEnd"/>
      <w:r w:rsidRPr="00C747C1">
        <w:t xml:space="preserve"> </w:t>
      </w:r>
      <w:proofErr w:type="spellStart"/>
      <w:r w:rsidRPr="00C747C1">
        <w:t>kezelési</w:t>
      </w:r>
      <w:proofErr w:type="spellEnd"/>
      <w:r w:rsidRPr="00C747C1">
        <w:t xml:space="preserve"> </w:t>
      </w:r>
      <w:proofErr w:type="spellStart"/>
      <w:r w:rsidRPr="00C747C1">
        <w:t>idő</w:t>
      </w:r>
      <w:proofErr w:type="spellEnd"/>
      <w:r w:rsidRPr="00C747C1">
        <w:t xml:space="preserve"> 14 </w:t>
      </w:r>
      <w:proofErr w:type="spellStart"/>
      <w:r w:rsidRPr="00C747C1">
        <w:t>hónap</w:t>
      </w:r>
      <w:proofErr w:type="spellEnd"/>
      <w:r w:rsidRPr="00C747C1">
        <w:t xml:space="preserve"> volt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akcelerált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CML-es, 3</w:t>
      </w:r>
      <w:r w:rsidR="007420B6" w:rsidRPr="007420B6">
        <w:rPr>
          <w:rFonts w:eastAsiaTheme="minorHAnsi"/>
        </w:rPr>
        <w:t> </w:t>
      </w:r>
      <w:proofErr w:type="spellStart"/>
      <w:r w:rsidRPr="00C747C1">
        <w:t>hónap</w:t>
      </w:r>
      <w:proofErr w:type="spellEnd"/>
      <w:r w:rsidRPr="00C747C1">
        <w:t xml:space="preserve"> a myeloid </w:t>
      </w:r>
      <w:proofErr w:type="spellStart"/>
      <w:r w:rsidRPr="00C747C1">
        <w:t>blastos</w:t>
      </w:r>
      <w:proofErr w:type="spellEnd"/>
      <w:r w:rsidRPr="00C747C1">
        <w:t xml:space="preserve"> CML-es, 4</w:t>
      </w:r>
      <w:r w:rsidR="007420B6" w:rsidRPr="007420B6">
        <w:rPr>
          <w:rFonts w:eastAsiaTheme="minorHAnsi"/>
        </w:rPr>
        <w:t> </w:t>
      </w:r>
      <w:proofErr w:type="spellStart"/>
      <w:r w:rsidRPr="00C747C1">
        <w:t>hónap</w:t>
      </w:r>
      <w:proofErr w:type="spellEnd"/>
      <w:r w:rsidRPr="00C747C1">
        <w:t xml:space="preserve"> a lymphoid </w:t>
      </w:r>
      <w:proofErr w:type="spellStart"/>
      <w:r w:rsidRPr="00C747C1">
        <w:t>blastos</w:t>
      </w:r>
      <w:proofErr w:type="spellEnd"/>
      <w:r w:rsidRPr="00C747C1">
        <w:t xml:space="preserve"> CML-es </w:t>
      </w:r>
      <w:r w:rsidR="007420B6" w:rsidRPr="007420B6">
        <w:rPr>
          <w:rFonts w:eastAsiaTheme="minorHAnsi"/>
        </w:rPr>
        <w:t>és3 </w:t>
      </w:r>
      <w:proofErr w:type="spellStart"/>
      <w:r w:rsidRPr="00C747C1">
        <w:t>hónap</w:t>
      </w:r>
      <w:proofErr w:type="spellEnd"/>
      <w:r w:rsidRPr="00C747C1">
        <w:t xml:space="preserve"> a Ph+ ALL-</w:t>
      </w:r>
      <w:r w:rsidR="007420B6" w:rsidRPr="007420B6">
        <w:rPr>
          <w:rFonts w:eastAsiaTheme="minorHAnsi"/>
        </w:rPr>
        <w:t>b</w:t>
      </w:r>
      <w:r w:rsidR="00572ABB">
        <w:rPr>
          <w:rFonts w:eastAsiaTheme="minorHAnsi"/>
        </w:rPr>
        <w:t>e</w:t>
      </w:r>
      <w:r w:rsidR="007420B6" w:rsidRPr="007420B6">
        <w:rPr>
          <w:rFonts w:eastAsiaTheme="minorHAnsi"/>
        </w:rPr>
        <w:t xml:space="preserve">n </w:t>
      </w:r>
      <w:proofErr w:type="spellStart"/>
      <w:r w:rsidR="007420B6" w:rsidRPr="007420B6">
        <w:rPr>
          <w:rFonts w:eastAsiaTheme="minorHAnsi"/>
        </w:rPr>
        <w:t>szenvedő</w:t>
      </w:r>
      <w:proofErr w:type="spellEnd"/>
      <w:r w:rsidRPr="00C747C1">
        <w:t xml:space="preserve"> </w:t>
      </w:r>
      <w:proofErr w:type="spellStart"/>
      <w:r w:rsidRPr="00C747C1">
        <w:t>betegeknél</w:t>
      </w:r>
      <w:proofErr w:type="spellEnd"/>
      <w:r w:rsidRPr="00C747C1">
        <w:t xml:space="preserve">.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javasolt</w:t>
      </w:r>
      <w:proofErr w:type="spellEnd"/>
      <w:r w:rsidRPr="00C747C1">
        <w:t xml:space="preserve"> </w:t>
      </w:r>
      <w:proofErr w:type="spellStart"/>
      <w:r w:rsidRPr="00C747C1">
        <w:t>kezdő</w:t>
      </w:r>
      <w:proofErr w:type="spellEnd"/>
      <w:r w:rsidRPr="00C747C1">
        <w:t xml:space="preserve"> </w:t>
      </w:r>
      <w:proofErr w:type="spellStart"/>
      <w:r w:rsidRPr="00C747C1">
        <w:t>dózis</w:t>
      </w:r>
      <w:proofErr w:type="spellEnd"/>
      <w:r w:rsidRPr="00C747C1">
        <w:t xml:space="preserve"> </w:t>
      </w:r>
      <w:proofErr w:type="spellStart"/>
      <w:r w:rsidRPr="00C747C1">
        <w:t>mellett</w:t>
      </w:r>
      <w:proofErr w:type="spellEnd"/>
      <w:r w:rsidRPr="00C747C1">
        <w:t xml:space="preserve"> </w:t>
      </w:r>
      <w:proofErr w:type="spellStart"/>
      <w:r w:rsidRPr="00C747C1">
        <w:t>jelentett</w:t>
      </w:r>
      <w:proofErr w:type="spellEnd"/>
      <w:r w:rsidRPr="00C747C1">
        <w:t xml:space="preserve">, </w:t>
      </w:r>
      <w:proofErr w:type="spellStart"/>
      <w:r w:rsidRPr="00C747C1">
        <w:t>kiválasztott</w:t>
      </w:r>
      <w:proofErr w:type="spellEnd"/>
      <w:r w:rsidRPr="00C747C1">
        <w:t xml:space="preserve"> </w:t>
      </w:r>
      <w:proofErr w:type="spellStart"/>
      <w:r w:rsidRPr="00C747C1">
        <w:t>mellékhatásokat</w:t>
      </w:r>
      <w:proofErr w:type="spellEnd"/>
      <w:r w:rsidRPr="00C747C1">
        <w:t xml:space="preserve"> a </w:t>
      </w:r>
      <w:r w:rsidR="005C0450">
        <w:rPr>
          <w:rFonts w:eastAsiaTheme="minorHAnsi"/>
        </w:rPr>
        <w:t>6b</w:t>
      </w:r>
      <w:r w:rsidR="007420B6" w:rsidRPr="007420B6">
        <w:rPr>
          <w:rFonts w:eastAsiaTheme="minorHAnsi"/>
        </w:rPr>
        <w:t>.</w:t>
      </w:r>
      <w:r w:rsidRPr="00C747C1">
        <w:t xml:space="preserve"> </w:t>
      </w:r>
      <w:proofErr w:type="spellStart"/>
      <w:r w:rsidRPr="00C747C1">
        <w:t>táblázat</w:t>
      </w:r>
      <w:proofErr w:type="spellEnd"/>
      <w:r w:rsidRPr="00C747C1">
        <w:t xml:space="preserve"> </w:t>
      </w:r>
      <w:proofErr w:type="spellStart"/>
      <w:r w:rsidRPr="00C747C1">
        <w:t>mutatja</w:t>
      </w:r>
      <w:proofErr w:type="spellEnd"/>
      <w:r w:rsidRPr="00C747C1">
        <w:t xml:space="preserve">.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kétszeri</w:t>
      </w:r>
      <w:proofErr w:type="spellEnd"/>
      <w:r w:rsidRPr="00C747C1">
        <w:t xml:space="preserve"> 70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adagolást</w:t>
      </w:r>
      <w:proofErr w:type="spellEnd"/>
      <w:r w:rsidRPr="00C747C1">
        <w:t xml:space="preserve"> </w:t>
      </w:r>
      <w:proofErr w:type="spellStart"/>
      <w:r w:rsidRPr="00C747C1">
        <w:t>szintén</w:t>
      </w:r>
      <w:proofErr w:type="spellEnd"/>
      <w:r w:rsidRPr="00C747C1">
        <w:t xml:space="preserve"> </w:t>
      </w:r>
      <w:proofErr w:type="spellStart"/>
      <w:r w:rsidRPr="00C747C1">
        <w:t>vizsgálták</w:t>
      </w:r>
      <w:proofErr w:type="spellEnd"/>
      <w:r w:rsidRPr="00C747C1">
        <w:t xml:space="preserve">.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</w:t>
      </w:r>
      <w:proofErr w:type="spellEnd"/>
      <w:r w:rsidRPr="00C747C1">
        <w:t xml:space="preserve"> </w:t>
      </w:r>
      <w:proofErr w:type="spellStart"/>
      <w:r w:rsidRPr="00C747C1">
        <w:t>hasonló</w:t>
      </w:r>
      <w:proofErr w:type="spellEnd"/>
      <w:r w:rsidRPr="00C747C1">
        <w:t xml:space="preserve"> </w:t>
      </w:r>
      <w:proofErr w:type="spellStart"/>
      <w:r w:rsidRPr="00C747C1">
        <w:t>hatásossági</w:t>
      </w:r>
      <w:proofErr w:type="spellEnd"/>
      <w:r w:rsidRPr="00C747C1">
        <w:t xml:space="preserve"> </w:t>
      </w:r>
      <w:proofErr w:type="spellStart"/>
      <w:r w:rsidRPr="00C747C1">
        <w:t>profilt</w:t>
      </w:r>
      <w:proofErr w:type="spellEnd"/>
      <w:r w:rsidRPr="00C747C1">
        <w:t xml:space="preserve"> </w:t>
      </w:r>
      <w:proofErr w:type="spellStart"/>
      <w:r w:rsidRPr="00C747C1">
        <w:t>mutatott</w:t>
      </w:r>
      <w:proofErr w:type="spellEnd"/>
      <w:r w:rsidRPr="00C747C1">
        <w:t xml:space="preserve">, mint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kétszeri</w:t>
      </w:r>
      <w:proofErr w:type="spellEnd"/>
      <w:r w:rsidRPr="00C747C1">
        <w:t xml:space="preserve"> 70 mg-</w:t>
      </w:r>
      <w:proofErr w:type="spellStart"/>
      <w:r w:rsidRPr="00C747C1">
        <w:t>os</w:t>
      </w:r>
      <w:proofErr w:type="spellEnd"/>
      <w:r w:rsidRPr="00C747C1">
        <w:t xml:space="preserve">, de </w:t>
      </w:r>
      <w:proofErr w:type="spellStart"/>
      <w:r w:rsidRPr="00C747C1">
        <w:t>kedvezőbb</w:t>
      </w:r>
      <w:proofErr w:type="spellEnd"/>
      <w:r w:rsidRPr="00C747C1">
        <w:t xml:space="preserve"> volt a </w:t>
      </w:r>
      <w:proofErr w:type="spellStart"/>
      <w:r w:rsidRPr="00C747C1">
        <w:t>biztonságossági</w:t>
      </w:r>
      <w:proofErr w:type="spellEnd"/>
      <w:r w:rsidRPr="00C747C1">
        <w:t xml:space="preserve"> </w:t>
      </w:r>
      <w:proofErr w:type="spellStart"/>
      <w:r w:rsidRPr="00C747C1">
        <w:t>profilja</w:t>
      </w:r>
      <w:proofErr w:type="spellEnd"/>
      <w:r w:rsidRPr="00C747C1">
        <w:t>.</w:t>
      </w:r>
    </w:p>
    <w:p w14:paraId="64FD80B2" w14:textId="77777777" w:rsidR="003278F6" w:rsidRPr="00C747C1" w:rsidRDefault="003278F6" w:rsidP="007F6FD4">
      <w:pPr>
        <w:pStyle w:val="Nincstrkz"/>
      </w:pPr>
    </w:p>
    <w:p w14:paraId="6C3F1A48" w14:textId="73834407" w:rsidR="003278F6" w:rsidRPr="006649FE" w:rsidRDefault="009072FA" w:rsidP="00CE2E92">
      <w:pPr>
        <w:pStyle w:val="Nincstrkz"/>
        <w:tabs>
          <w:tab w:val="left" w:pos="0"/>
        </w:tabs>
        <w:rPr>
          <w:b/>
        </w:rPr>
      </w:pPr>
      <w:r>
        <w:rPr>
          <w:b/>
        </w:rPr>
        <w:t>6</w:t>
      </w:r>
      <w:r w:rsidR="003278F6" w:rsidRPr="006649FE">
        <w:rPr>
          <w:b/>
        </w:rPr>
        <w:t xml:space="preserve">b </w:t>
      </w:r>
      <w:r w:rsidR="00A8506B">
        <w:rPr>
          <w:b/>
        </w:rPr>
        <w:tab/>
      </w:r>
      <w:r w:rsidR="003278F6" w:rsidRPr="006649FE">
        <w:rPr>
          <w:b/>
        </w:rPr>
        <w:t xml:space="preserve">táblázat: Válogatás a </w:t>
      </w:r>
      <w:r w:rsidR="00C632E9">
        <w:rPr>
          <w:b/>
        </w:rPr>
        <w:t>III</w:t>
      </w:r>
      <w:r w:rsidR="0043260F">
        <w:rPr>
          <w:b/>
        </w:rPr>
        <w:t>. fázisú</w:t>
      </w:r>
      <w:r w:rsidR="003278F6" w:rsidRPr="006649FE">
        <w:rPr>
          <w:b/>
        </w:rPr>
        <w:t xml:space="preserve">, dózis-optimalizációs vizsgálatban jelentett mellékhatásokból: előrehaladott fázisú CML és </w:t>
      </w:r>
      <w:proofErr w:type="spellStart"/>
      <w:r w:rsidR="003278F6" w:rsidRPr="006649FE">
        <w:rPr>
          <w:b/>
        </w:rPr>
        <w:t>Ph</w:t>
      </w:r>
      <w:proofErr w:type="spellEnd"/>
      <w:r w:rsidR="003278F6" w:rsidRPr="006649FE">
        <w:rPr>
          <w:b/>
        </w:rPr>
        <w:t xml:space="preserve">+ </w:t>
      </w:r>
      <w:proofErr w:type="spellStart"/>
      <w:r w:rsidR="003278F6" w:rsidRPr="006649FE">
        <w:rPr>
          <w:b/>
        </w:rPr>
        <w:t>ALL</w:t>
      </w:r>
      <w:r w:rsidR="003278F6" w:rsidRPr="006649FE">
        <w:rPr>
          <w:b/>
          <w:vertAlign w:val="superscript"/>
        </w:rPr>
        <w:t>a</w:t>
      </w:r>
      <w:proofErr w:type="spellEnd"/>
      <w:r w:rsidR="003278F6" w:rsidRPr="006649FE">
        <w:rPr>
          <w:b/>
        </w:rPr>
        <w:t xml:space="preserve"> </w:t>
      </w:r>
    </w:p>
    <w:tbl>
      <w:tblPr>
        <w:tblW w:w="0" w:type="auto"/>
        <w:tblInd w:w="5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2138"/>
        <w:gridCol w:w="2254"/>
      </w:tblGrid>
      <w:tr w:rsidR="003278F6" w:rsidRPr="006649FE" w14:paraId="3671725C" w14:textId="77777777" w:rsidTr="007F6FD4">
        <w:tc>
          <w:tcPr>
            <w:tcW w:w="4621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4BE03265" w14:textId="77777777" w:rsidR="003278F6" w:rsidRPr="009E3886" w:rsidRDefault="003278F6" w:rsidP="00567F9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20"/>
                <w:szCs w:val="20"/>
                <w:lang w:val="hu-HU"/>
              </w:rPr>
            </w:pPr>
          </w:p>
        </w:tc>
        <w:tc>
          <w:tcPr>
            <w:tcW w:w="4392" w:type="dxa"/>
            <w:gridSpan w:val="2"/>
            <w:tcBorders>
              <w:left w:val="nil"/>
            </w:tcBorders>
            <w:shd w:val="clear" w:color="auto" w:fill="auto"/>
          </w:tcPr>
          <w:p w14:paraId="72FA1871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 xml:space="preserve">naponta egyszer 140 mg </w:t>
            </w:r>
          </w:p>
          <w:p w14:paraId="7F889963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n = 304</w:t>
            </w:r>
          </w:p>
        </w:tc>
      </w:tr>
      <w:tr w:rsidR="00C747C1" w:rsidRPr="006649FE" w14:paraId="37882D81" w14:textId="77777777" w:rsidTr="00771686">
        <w:tc>
          <w:tcPr>
            <w:tcW w:w="462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93D15F4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</w:p>
        </w:tc>
        <w:tc>
          <w:tcPr>
            <w:tcW w:w="213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800602" w14:textId="77777777" w:rsidR="003278F6" w:rsidRPr="009E3886" w:rsidRDefault="003278F6" w:rsidP="00567F9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 xml:space="preserve">Minden fokozat </w:t>
            </w:r>
          </w:p>
        </w:tc>
        <w:tc>
          <w:tcPr>
            <w:tcW w:w="225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57368CD" w14:textId="77777777" w:rsidR="003278F6" w:rsidRPr="009E3886" w:rsidRDefault="003278F6" w:rsidP="00567F9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3-as/4-es fokozat</w:t>
            </w:r>
          </w:p>
        </w:tc>
      </w:tr>
      <w:tr w:rsidR="003278F6" w:rsidRPr="006649FE" w14:paraId="6E1225FB" w14:textId="77777777" w:rsidTr="007F6FD4">
        <w:tc>
          <w:tcPr>
            <w:tcW w:w="462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E468E11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Elfogadott megnevezés</w:t>
            </w:r>
          </w:p>
        </w:tc>
        <w:tc>
          <w:tcPr>
            <w:tcW w:w="4392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3C52B11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A betegek százalékos aránya (%) </w:t>
            </w:r>
          </w:p>
        </w:tc>
      </w:tr>
      <w:tr w:rsidR="003278F6" w:rsidRPr="006649FE" w14:paraId="1593E76B" w14:textId="77777777" w:rsidTr="00CE2E92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48034C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Hasmenés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B350D9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28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3197A7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3</w:t>
            </w:r>
          </w:p>
        </w:tc>
      </w:tr>
      <w:tr w:rsidR="003278F6" w:rsidRPr="006649FE" w14:paraId="3F1B0044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21B030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Folyadékretenció</w:t>
            </w:r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7103BF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33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A975DA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7</w:t>
            </w:r>
          </w:p>
        </w:tc>
      </w:tr>
      <w:tr w:rsidR="003278F6" w:rsidRPr="006649FE" w14:paraId="241113A3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E602E7" w14:textId="4AC01806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Szuperficiális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="007420B6">
              <w:rPr>
                <w:sz w:val="20"/>
                <w:szCs w:val="20"/>
                <w:lang w:val="hu-HU"/>
              </w:rPr>
              <w:t>oedema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0A155C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15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E2422A" w14:textId="3683E813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&lt;1</w:t>
            </w:r>
          </w:p>
        </w:tc>
      </w:tr>
      <w:tr w:rsidR="003278F6" w:rsidRPr="006649FE" w14:paraId="475109A7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2B078B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Pleuralis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sz w:val="20"/>
                <w:szCs w:val="20"/>
                <w:lang w:val="hu-HU"/>
              </w:rPr>
              <w:t>folyadékgyülem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CD233C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20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CD7011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6</w:t>
            </w:r>
          </w:p>
        </w:tc>
      </w:tr>
      <w:tr w:rsidR="003278F6" w:rsidRPr="006649FE" w14:paraId="56381414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EC1E78" w14:textId="46666DFA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 xml:space="preserve">Generalizált </w:t>
            </w:r>
            <w:proofErr w:type="spellStart"/>
            <w:r w:rsidR="007420B6">
              <w:rPr>
                <w:sz w:val="20"/>
                <w:szCs w:val="20"/>
                <w:lang w:val="hu-HU"/>
              </w:rPr>
              <w:t>oedema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598A0F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121839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0</w:t>
            </w:r>
          </w:p>
        </w:tc>
      </w:tr>
      <w:tr w:rsidR="003278F6" w:rsidRPr="006649FE" w14:paraId="2220E04D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672725" w14:textId="2EC40C74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ind w:left="265" w:hanging="284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Pangásos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szívelégtelenség / </w:t>
            </w:r>
            <w:proofErr w:type="spellStart"/>
            <w:r w:rsidR="007420B6">
              <w:rPr>
                <w:sz w:val="20"/>
                <w:szCs w:val="20"/>
                <w:lang w:val="hu-HU"/>
              </w:rPr>
              <w:t>Cardialis</w:t>
            </w:r>
            <w:proofErr w:type="spellEnd"/>
            <w:r w:rsidR="007420B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="007420B6">
              <w:rPr>
                <w:sz w:val="20"/>
                <w:szCs w:val="20"/>
                <w:lang w:val="hu-HU"/>
              </w:rPr>
              <w:t>dysfunctio</w:t>
            </w:r>
            <w:r w:rsidRPr="009E3886">
              <w:rPr>
                <w:sz w:val="20"/>
                <w:szCs w:val="20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559526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47C36B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0</w:t>
            </w:r>
          </w:p>
        </w:tc>
      </w:tr>
      <w:tr w:rsidR="003278F6" w:rsidRPr="006649FE" w14:paraId="25AE09B9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49AA56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Pericardialis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sz w:val="20"/>
                <w:szCs w:val="20"/>
                <w:lang w:val="hu-HU"/>
              </w:rPr>
              <w:t>folyadékgyülem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188035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FB385D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1</w:t>
            </w:r>
          </w:p>
        </w:tc>
      </w:tr>
      <w:tr w:rsidR="003278F6" w:rsidRPr="006649FE" w14:paraId="3498C39D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B7D20E" w14:textId="57359255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Pulmonalis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</w:t>
            </w:r>
            <w:proofErr w:type="spellStart"/>
            <w:r w:rsidR="007420B6">
              <w:rPr>
                <w:sz w:val="20"/>
                <w:szCs w:val="20"/>
                <w:lang w:val="hu-HU"/>
              </w:rPr>
              <w:t>oedema</w:t>
            </w:r>
            <w:proofErr w:type="spellEnd"/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22061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A0F30B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1</w:t>
            </w:r>
          </w:p>
        </w:tc>
      </w:tr>
      <w:tr w:rsidR="003278F6" w:rsidRPr="006649FE" w14:paraId="41CA909E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9536F9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Vérzés</w:t>
            </w:r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6ADF99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23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10D510" w14:textId="77777777" w:rsidR="003278F6" w:rsidRPr="007C2FCE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7C2FCE">
              <w:rPr>
                <w:sz w:val="20"/>
                <w:szCs w:val="20"/>
                <w:lang w:val="hu-HU"/>
              </w:rPr>
              <w:t>8</w:t>
            </w:r>
          </w:p>
        </w:tc>
      </w:tr>
      <w:tr w:rsidR="003278F6" w:rsidRPr="006649FE" w14:paraId="63509F12" w14:textId="77777777" w:rsidTr="00CE2E92">
        <w:tc>
          <w:tcPr>
            <w:tcW w:w="4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AD405" w14:textId="77777777" w:rsidR="003278F6" w:rsidRPr="009E3886" w:rsidRDefault="003278F6" w:rsidP="00567F90">
            <w:pPr>
              <w:widowControl w:val="0"/>
              <w:tabs>
                <w:tab w:val="clear" w:pos="567"/>
                <w:tab w:val="left" w:pos="559"/>
                <w:tab w:val="left" w:pos="1340"/>
              </w:tabs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Gastrointestinalis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 xml:space="preserve"> vérzés</w:t>
            </w:r>
          </w:p>
        </w:tc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7666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CB78" w14:textId="77777777" w:rsidR="003278F6" w:rsidRPr="009E3886" w:rsidRDefault="003278F6" w:rsidP="00567F90">
            <w:pPr>
              <w:widowControl w:val="0"/>
              <w:tabs>
                <w:tab w:val="left" w:pos="1340"/>
              </w:tabs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6</w:t>
            </w:r>
          </w:p>
        </w:tc>
      </w:tr>
    </w:tbl>
    <w:p w14:paraId="26F365A2" w14:textId="37153C0A" w:rsidR="003278F6" w:rsidRPr="007C2FCE" w:rsidRDefault="003278F6" w:rsidP="00567F90">
      <w:pPr>
        <w:pStyle w:val="Nincstrkz"/>
        <w:ind w:left="142" w:hanging="142"/>
        <w:rPr>
          <w:sz w:val="18"/>
          <w:szCs w:val="18"/>
        </w:rPr>
      </w:pPr>
      <w:r w:rsidRPr="007C2FCE">
        <w:rPr>
          <w:sz w:val="18"/>
          <w:szCs w:val="18"/>
          <w:vertAlign w:val="superscript"/>
        </w:rPr>
        <w:t>a</w:t>
      </w:r>
      <w:r w:rsidRPr="007C2FCE">
        <w:rPr>
          <w:sz w:val="18"/>
          <w:szCs w:val="18"/>
        </w:rPr>
        <w:t xml:space="preserve"> </w:t>
      </w:r>
      <w:proofErr w:type="spellStart"/>
      <w:r w:rsidRPr="007C2FCE">
        <w:rPr>
          <w:sz w:val="18"/>
          <w:szCs w:val="18"/>
        </w:rPr>
        <w:t>A</w:t>
      </w:r>
      <w:proofErr w:type="spellEnd"/>
      <w:r w:rsidRPr="007C2FCE">
        <w:rPr>
          <w:sz w:val="18"/>
          <w:szCs w:val="18"/>
        </w:rPr>
        <w:t xml:space="preserve"> </w:t>
      </w:r>
      <w:r w:rsidR="00C632E9" w:rsidRPr="007C2FCE">
        <w:rPr>
          <w:sz w:val="18"/>
          <w:szCs w:val="18"/>
        </w:rPr>
        <w:t>III</w:t>
      </w:r>
      <w:r w:rsidR="007420B6">
        <w:rPr>
          <w:sz w:val="18"/>
          <w:szCs w:val="18"/>
        </w:rPr>
        <w:t>. fázisú</w:t>
      </w:r>
      <w:r w:rsidRPr="007C2FCE">
        <w:rPr>
          <w:sz w:val="18"/>
          <w:szCs w:val="18"/>
        </w:rPr>
        <w:t xml:space="preserve">, dózis-optimalizációs vizsgálat eredményeit a javasolt, napi egyszeri 140 mg-os kezdő adagot kapó populációból (n = 304) jelentették a vizsgálat 2. évben végzett utolsó kontrollvizsgálatakor. </w:t>
      </w:r>
    </w:p>
    <w:p w14:paraId="628EC780" w14:textId="44AD0D1F" w:rsidR="003278F6" w:rsidRPr="007C2FCE" w:rsidRDefault="003278F6" w:rsidP="00567F90">
      <w:pPr>
        <w:pStyle w:val="Nincstrkz"/>
        <w:ind w:left="142" w:hanging="142"/>
        <w:rPr>
          <w:sz w:val="18"/>
          <w:szCs w:val="18"/>
        </w:rPr>
      </w:pPr>
      <w:r w:rsidRPr="007C2FCE">
        <w:rPr>
          <w:sz w:val="18"/>
          <w:szCs w:val="18"/>
          <w:vertAlign w:val="superscript"/>
        </w:rPr>
        <w:t>b</w:t>
      </w:r>
      <w:r w:rsidRPr="007C2FCE">
        <w:rPr>
          <w:sz w:val="18"/>
          <w:szCs w:val="18"/>
        </w:rPr>
        <w:t xml:space="preserve"> Többek között </w:t>
      </w:r>
      <w:proofErr w:type="spellStart"/>
      <w:r w:rsidRPr="007C2FCE">
        <w:rPr>
          <w:sz w:val="18"/>
          <w:szCs w:val="18"/>
        </w:rPr>
        <w:t>ventricul</w:t>
      </w:r>
      <w:r w:rsidR="007420B6">
        <w:rPr>
          <w:sz w:val="18"/>
          <w:szCs w:val="18"/>
        </w:rPr>
        <w:t>a</w:t>
      </w:r>
      <w:r w:rsidRPr="007C2FCE">
        <w:rPr>
          <w:sz w:val="18"/>
          <w:szCs w:val="18"/>
        </w:rPr>
        <w:t>ris</w:t>
      </w:r>
      <w:proofErr w:type="spellEnd"/>
      <w:r w:rsidRPr="007C2FCE">
        <w:rPr>
          <w:sz w:val="18"/>
          <w:szCs w:val="18"/>
        </w:rPr>
        <w:t xml:space="preserve"> </w:t>
      </w:r>
      <w:proofErr w:type="spellStart"/>
      <w:r w:rsidRPr="007C2FCE">
        <w:rPr>
          <w:sz w:val="18"/>
          <w:szCs w:val="18"/>
        </w:rPr>
        <w:t>dysfunctio</w:t>
      </w:r>
      <w:proofErr w:type="spellEnd"/>
      <w:r w:rsidRPr="007C2FCE">
        <w:rPr>
          <w:sz w:val="18"/>
          <w:szCs w:val="18"/>
        </w:rPr>
        <w:t xml:space="preserve">, szívelégtelenség, </w:t>
      </w:r>
      <w:proofErr w:type="spellStart"/>
      <w:r w:rsidRPr="007C2FCE">
        <w:rPr>
          <w:sz w:val="18"/>
          <w:szCs w:val="18"/>
        </w:rPr>
        <w:t>pangásos</w:t>
      </w:r>
      <w:proofErr w:type="spellEnd"/>
      <w:r w:rsidRPr="007C2FCE">
        <w:rPr>
          <w:sz w:val="18"/>
          <w:szCs w:val="18"/>
        </w:rPr>
        <w:t xml:space="preserve"> szívelégtelenség, </w:t>
      </w:r>
      <w:proofErr w:type="spellStart"/>
      <w:r w:rsidRPr="007C2FCE">
        <w:rPr>
          <w:sz w:val="18"/>
          <w:szCs w:val="18"/>
        </w:rPr>
        <w:t>cardiomyopathia</w:t>
      </w:r>
      <w:proofErr w:type="spellEnd"/>
      <w:r w:rsidRPr="007C2FCE">
        <w:rPr>
          <w:sz w:val="18"/>
          <w:szCs w:val="18"/>
        </w:rPr>
        <w:t xml:space="preserve">, </w:t>
      </w:r>
      <w:proofErr w:type="spellStart"/>
      <w:r w:rsidRPr="007C2FCE">
        <w:rPr>
          <w:sz w:val="18"/>
          <w:szCs w:val="18"/>
        </w:rPr>
        <w:t>congestiv</w:t>
      </w:r>
      <w:proofErr w:type="spellEnd"/>
      <w:r w:rsidRPr="007C2FCE">
        <w:rPr>
          <w:sz w:val="18"/>
          <w:szCs w:val="18"/>
        </w:rPr>
        <w:t xml:space="preserve"> </w:t>
      </w:r>
      <w:proofErr w:type="spellStart"/>
      <w:r w:rsidRPr="007C2FCE">
        <w:rPr>
          <w:sz w:val="18"/>
          <w:szCs w:val="18"/>
        </w:rPr>
        <w:t>cardiomyopathia</w:t>
      </w:r>
      <w:proofErr w:type="spellEnd"/>
      <w:r w:rsidRPr="007C2FCE">
        <w:rPr>
          <w:sz w:val="18"/>
          <w:szCs w:val="18"/>
        </w:rPr>
        <w:t xml:space="preserve">, </w:t>
      </w:r>
      <w:proofErr w:type="spellStart"/>
      <w:r w:rsidRPr="007C2FCE">
        <w:rPr>
          <w:sz w:val="18"/>
          <w:szCs w:val="18"/>
        </w:rPr>
        <w:t>diastolés</w:t>
      </w:r>
      <w:proofErr w:type="spellEnd"/>
      <w:r w:rsidRPr="007C2FCE">
        <w:rPr>
          <w:sz w:val="18"/>
          <w:szCs w:val="18"/>
        </w:rPr>
        <w:t xml:space="preserve"> </w:t>
      </w:r>
      <w:proofErr w:type="spellStart"/>
      <w:r w:rsidRPr="007C2FCE">
        <w:rPr>
          <w:sz w:val="18"/>
          <w:szCs w:val="18"/>
        </w:rPr>
        <w:t>dysfunctio</w:t>
      </w:r>
      <w:proofErr w:type="spellEnd"/>
      <w:r w:rsidRPr="007C2FCE">
        <w:rPr>
          <w:sz w:val="18"/>
          <w:szCs w:val="18"/>
        </w:rPr>
        <w:t xml:space="preserve">, csökkent </w:t>
      </w:r>
      <w:proofErr w:type="spellStart"/>
      <w:r w:rsidRPr="007C2FCE">
        <w:rPr>
          <w:sz w:val="18"/>
          <w:szCs w:val="18"/>
        </w:rPr>
        <w:t>ejectiós</w:t>
      </w:r>
      <w:proofErr w:type="spellEnd"/>
      <w:r w:rsidRPr="007C2FCE">
        <w:rPr>
          <w:sz w:val="18"/>
          <w:szCs w:val="18"/>
        </w:rPr>
        <w:t xml:space="preserve"> frakció és kamrai elégtelenség. </w:t>
      </w:r>
    </w:p>
    <w:p w14:paraId="1A885690" w14:textId="77777777" w:rsidR="003278F6" w:rsidRPr="00E13997" w:rsidRDefault="003278F6" w:rsidP="00567F90">
      <w:pPr>
        <w:pStyle w:val="Nincstrkz"/>
      </w:pPr>
    </w:p>
    <w:p w14:paraId="3722007B" w14:textId="58ACDB09" w:rsidR="00E13997" w:rsidRPr="00E13997" w:rsidRDefault="00E1399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13997">
        <w:rPr>
          <w:rFonts w:eastAsia="TimesNewRoman"/>
          <w:lang w:val="hu-HU"/>
        </w:rPr>
        <w:t xml:space="preserve">Ezen kívül két, további vizsgálatban összesen 161 </w:t>
      </w:r>
      <w:proofErr w:type="spellStart"/>
      <w:r w:rsidRPr="00E13997">
        <w:rPr>
          <w:rFonts w:eastAsia="TimesNewRoman"/>
          <w:lang w:val="hu-HU"/>
        </w:rPr>
        <w:t>Ph</w:t>
      </w:r>
      <w:proofErr w:type="spellEnd"/>
      <w:r w:rsidRPr="00E13997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E13997">
        <w:rPr>
          <w:rFonts w:eastAsia="TimesNewRoman"/>
          <w:lang w:val="hu-HU"/>
        </w:rPr>
        <w:t xml:space="preserve">n szenvedő </w:t>
      </w:r>
      <w:r w:rsidR="00CB2E6A" w:rsidRPr="00E13997">
        <w:rPr>
          <w:rFonts w:eastAsia="TimesNewRoman"/>
          <w:lang w:val="hu-HU"/>
        </w:rPr>
        <w:t>gyermek</w:t>
      </w:r>
      <w:r w:rsidR="00487F3E">
        <w:rPr>
          <w:rFonts w:eastAsia="TimesNewRoman"/>
          <w:lang w:val="hu-HU"/>
        </w:rPr>
        <w:t>- és serdülőkorú</w:t>
      </w:r>
      <w:r w:rsidRPr="00E13997">
        <w:rPr>
          <w:rFonts w:eastAsia="TimesNewRoman"/>
          <w:lang w:val="hu-HU"/>
        </w:rPr>
        <w:t xml:space="preserve"> beteg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részvételével is vizsgálták a kemoterápiával kombinációban alkalmazott </w:t>
      </w:r>
      <w:proofErr w:type="spellStart"/>
      <w:r>
        <w:rPr>
          <w:rFonts w:eastAsia="TimesNewRoman"/>
          <w:lang w:val="hu-HU"/>
        </w:rPr>
        <w:t>dazatinibet</w:t>
      </w:r>
      <w:proofErr w:type="spellEnd"/>
      <w:r w:rsidRPr="00E13997">
        <w:rPr>
          <w:rFonts w:eastAsia="TimesNewRoman"/>
          <w:lang w:val="hu-HU"/>
        </w:rPr>
        <w:t xml:space="preserve">. A </w:t>
      </w:r>
      <w:proofErr w:type="spellStart"/>
      <w:r w:rsidRPr="00E13997">
        <w:rPr>
          <w:rFonts w:eastAsia="TimesNewRoman"/>
          <w:lang w:val="hu-HU"/>
        </w:rPr>
        <w:t>pivotális</w:t>
      </w:r>
      <w:proofErr w:type="spellEnd"/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vizsgálatban 106 </w:t>
      </w:r>
      <w:r w:rsidR="00CB2E6A" w:rsidRPr="00E13997">
        <w:rPr>
          <w:rFonts w:eastAsia="TimesNewRoman"/>
          <w:lang w:val="hu-HU"/>
        </w:rPr>
        <w:t>gyermek</w:t>
      </w:r>
      <w:r w:rsidR="00CB2E6A">
        <w:rPr>
          <w:rFonts w:eastAsia="TimesNewRoman"/>
          <w:lang w:val="hu-HU"/>
        </w:rPr>
        <w:t>korú</w:t>
      </w:r>
      <w:r w:rsidRPr="00E13997">
        <w:rPr>
          <w:rFonts w:eastAsia="TimesNewRoman"/>
          <w:lang w:val="hu-HU"/>
        </w:rPr>
        <w:t xml:space="preserve"> beteg részesült kemoterápiával kombinációban alkalmazott,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folyamatos adagolási rend szerinti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E13997">
        <w:rPr>
          <w:rFonts w:eastAsia="TimesNewRoman"/>
          <w:lang w:val="hu-HU"/>
        </w:rPr>
        <w:t>-kezelésben. Egy szupportív vizsgálatban</w:t>
      </w:r>
      <w:r w:rsidR="00CB2E6A"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55 </w:t>
      </w:r>
      <w:r w:rsidR="00CB2E6A" w:rsidRPr="00E13997">
        <w:rPr>
          <w:rFonts w:eastAsia="TimesNewRoman"/>
          <w:lang w:val="hu-HU"/>
        </w:rPr>
        <w:t>gyermek</w:t>
      </w:r>
      <w:r w:rsidR="00CB2E6A">
        <w:rPr>
          <w:rFonts w:eastAsia="TimesNewRoman"/>
          <w:lang w:val="hu-HU"/>
        </w:rPr>
        <w:t>korú</w:t>
      </w:r>
      <w:r w:rsidRPr="00E13997">
        <w:rPr>
          <w:rFonts w:eastAsia="TimesNewRoman"/>
          <w:lang w:val="hu-HU"/>
        </w:rPr>
        <w:t xml:space="preserve"> betegből 35 részesült kemoterápiával kombinációban alkalmazott szakaszos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adagolási rend szerinti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E13997">
        <w:rPr>
          <w:rFonts w:eastAsia="TimesNewRoman"/>
          <w:lang w:val="hu-HU"/>
        </w:rPr>
        <w:t>-kezelésben (két hét kezelés után egy vagy két hét szünet), és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20 beteg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részesült kemoterápiával kombinációban alkalmazott folyamatos adagolási rend szerinti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Pr="00E13997">
        <w:rPr>
          <w:rFonts w:eastAsia="TimesNewRoman"/>
          <w:lang w:val="hu-HU"/>
        </w:rPr>
        <w:t xml:space="preserve">-kezelésben. A 126, </w:t>
      </w:r>
      <w:proofErr w:type="spellStart"/>
      <w:r w:rsidRPr="00E13997">
        <w:rPr>
          <w:rFonts w:eastAsia="TimesNewRoman"/>
          <w:lang w:val="hu-HU"/>
        </w:rPr>
        <w:t>Ph</w:t>
      </w:r>
      <w:proofErr w:type="spellEnd"/>
      <w:r w:rsidRPr="00E13997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E13997">
        <w:rPr>
          <w:rFonts w:eastAsia="TimesNewRoman"/>
          <w:lang w:val="hu-HU"/>
        </w:rPr>
        <w:t>n szenvedő, folyamatos adagolási rend szerinti</w:t>
      </w:r>
      <w:r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dazatinibbel</w:t>
      </w:r>
      <w:proofErr w:type="spellEnd"/>
      <w:r w:rsidRPr="00E13997">
        <w:rPr>
          <w:rFonts w:eastAsia="TimesNewRoman"/>
          <w:lang w:val="hu-HU"/>
        </w:rPr>
        <w:t xml:space="preserve"> kezelt</w:t>
      </w:r>
      <w:r>
        <w:rPr>
          <w:rFonts w:eastAsia="TimesNewRoman"/>
          <w:lang w:val="hu-HU"/>
        </w:rPr>
        <w:t xml:space="preserve"> </w:t>
      </w:r>
      <w:r w:rsidR="00CB2E6A" w:rsidRPr="00E13997">
        <w:rPr>
          <w:rFonts w:eastAsia="TimesNewRoman"/>
          <w:lang w:val="hu-HU"/>
        </w:rPr>
        <w:t>gyermek</w:t>
      </w:r>
      <w:r w:rsidR="00CB2E6A">
        <w:rPr>
          <w:rFonts w:eastAsia="TimesNewRoman"/>
          <w:lang w:val="hu-HU"/>
        </w:rPr>
        <w:t>korú</w:t>
      </w:r>
      <w:r w:rsidRPr="00E13997">
        <w:rPr>
          <w:rFonts w:eastAsia="TimesNewRoman"/>
          <w:lang w:val="hu-HU"/>
        </w:rPr>
        <w:t xml:space="preserve"> betegcsoportban a kezelés medián időtartama 23,6 hónap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volt (tartomány: 1,4–33 hónap).</w:t>
      </w:r>
    </w:p>
    <w:p w14:paraId="2E794D05" w14:textId="77777777" w:rsidR="00E13997" w:rsidRDefault="00E1399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70143D86" w14:textId="7A5BC122" w:rsidR="00E13997" w:rsidRPr="00CE2E92" w:rsidRDefault="00E13997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E13997">
        <w:rPr>
          <w:rFonts w:eastAsia="TimesNewRoman"/>
          <w:lang w:val="hu-HU"/>
        </w:rPr>
        <w:t xml:space="preserve">A 126, folyamatos adagolási rend szerint kezelt, </w:t>
      </w:r>
      <w:proofErr w:type="spellStart"/>
      <w:r w:rsidRPr="00E13997">
        <w:rPr>
          <w:rFonts w:eastAsia="TimesNewRoman"/>
          <w:lang w:val="hu-HU"/>
        </w:rPr>
        <w:t>Ph</w:t>
      </w:r>
      <w:proofErr w:type="spellEnd"/>
      <w:r w:rsidRPr="00E13997">
        <w:rPr>
          <w:rFonts w:eastAsia="TimesNewRoman"/>
          <w:lang w:val="hu-HU"/>
        </w:rPr>
        <w:t>+ ALL-b</w:t>
      </w:r>
      <w:r w:rsidR="00572ABB">
        <w:rPr>
          <w:rFonts w:eastAsia="TimesNewRoman"/>
          <w:lang w:val="hu-HU"/>
        </w:rPr>
        <w:t>e</w:t>
      </w:r>
      <w:r w:rsidRPr="00E13997">
        <w:rPr>
          <w:rFonts w:eastAsia="TimesNewRoman"/>
          <w:lang w:val="hu-HU"/>
        </w:rPr>
        <w:t xml:space="preserve">n szenvedő </w:t>
      </w:r>
      <w:r w:rsidR="00CB2E6A" w:rsidRPr="00E13997">
        <w:rPr>
          <w:rFonts w:eastAsia="TimesNewRoman"/>
          <w:lang w:val="hu-HU"/>
        </w:rPr>
        <w:t>gyermek</w:t>
      </w:r>
      <w:r w:rsidR="00CB2E6A">
        <w:rPr>
          <w:rFonts w:eastAsia="TimesNewRoman"/>
          <w:lang w:val="hu-HU"/>
        </w:rPr>
        <w:t>korú</w:t>
      </w:r>
      <w:r w:rsidRPr="00E13997">
        <w:rPr>
          <w:rFonts w:eastAsia="TimesNewRoman"/>
          <w:lang w:val="hu-HU"/>
        </w:rPr>
        <w:t xml:space="preserve"> beteg</w:t>
      </w:r>
      <w:r w:rsidR="00CB2E6A"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közül 2-nél (1,6%) tapasztaltak a kezelés abbahagyásához vezető mellékhatásokat. E két</w:t>
      </w:r>
      <w:r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gyermekgyógyászati vizsgálat során a folyamatos adagolási rend szerint kezelt betegeknél ≥10%-os</w:t>
      </w:r>
      <w:r w:rsidR="00CB2E6A"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>gyakorisággal előforduló jelentett mellékhatásokat a 7. táblázat mutatja. Kiemelendő, hogy ebben a</w:t>
      </w:r>
      <w:r w:rsidR="00CB2E6A">
        <w:rPr>
          <w:rFonts w:eastAsia="TimesNewRoman"/>
          <w:lang w:val="hu-HU"/>
        </w:rPr>
        <w:t xml:space="preserve"> </w:t>
      </w:r>
      <w:r w:rsidRPr="00E13997">
        <w:rPr>
          <w:rFonts w:eastAsia="TimesNewRoman"/>
          <w:lang w:val="hu-HU"/>
        </w:rPr>
        <w:t xml:space="preserve">betegcsoportban </w:t>
      </w:r>
      <w:proofErr w:type="spellStart"/>
      <w:r w:rsidRPr="00E13997">
        <w:rPr>
          <w:rFonts w:eastAsia="TimesNewRoman"/>
          <w:lang w:val="hu-HU"/>
        </w:rPr>
        <w:t>pleuralis</w:t>
      </w:r>
      <w:proofErr w:type="spellEnd"/>
      <w:r w:rsidRPr="00E13997">
        <w:rPr>
          <w:rFonts w:eastAsia="TimesNewRoman"/>
          <w:lang w:val="hu-HU"/>
        </w:rPr>
        <w:t xml:space="preserve"> </w:t>
      </w:r>
      <w:proofErr w:type="spellStart"/>
      <w:r w:rsidRPr="00E13997">
        <w:rPr>
          <w:rFonts w:eastAsia="TimesNewRoman"/>
          <w:lang w:val="hu-HU"/>
        </w:rPr>
        <w:t>folyadékgyülemet</w:t>
      </w:r>
      <w:proofErr w:type="spellEnd"/>
      <w:r w:rsidRPr="00E13997">
        <w:rPr>
          <w:rFonts w:eastAsia="TimesNewRoman"/>
          <w:lang w:val="hu-HU"/>
        </w:rPr>
        <w:t xml:space="preserve"> 7 betegnél (5,6%) jelentettek, ezért ezt a táblázat nem</w:t>
      </w:r>
      <w:r w:rsidR="00CB2E6A">
        <w:rPr>
          <w:rFonts w:eastAsia="TimesNewRoman"/>
          <w:lang w:val="hu-HU"/>
        </w:rPr>
        <w:t xml:space="preserve"> </w:t>
      </w:r>
      <w:proofErr w:type="spellStart"/>
      <w:r w:rsidRPr="00E13997">
        <w:rPr>
          <w:rFonts w:eastAsia="TimesNewRoman"/>
        </w:rPr>
        <w:t>tartalmazza</w:t>
      </w:r>
      <w:proofErr w:type="spellEnd"/>
      <w:r w:rsidRPr="00E13997">
        <w:rPr>
          <w:rFonts w:eastAsia="TimesNewRoman"/>
        </w:rPr>
        <w:t>.</w:t>
      </w:r>
    </w:p>
    <w:p w14:paraId="5B755B97" w14:textId="2EBA7C23" w:rsidR="00E13997" w:rsidRPr="00E13997" w:rsidRDefault="00E13997" w:rsidP="00567F90">
      <w:pPr>
        <w:pStyle w:val="Nincstrkz"/>
      </w:pPr>
    </w:p>
    <w:p w14:paraId="65A7494E" w14:textId="0BD4B363" w:rsidR="00E13997" w:rsidRPr="00E13997" w:rsidRDefault="00E13997" w:rsidP="00AE50A7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1134"/>
      </w:pPr>
      <w:r w:rsidRPr="00E13997">
        <w:rPr>
          <w:rFonts w:eastAsia="TimesNewRoman,Bold"/>
          <w:b/>
          <w:bCs/>
          <w:lang w:val="hu-HU"/>
        </w:rPr>
        <w:t xml:space="preserve">7. táblázat: A </w:t>
      </w:r>
      <w:proofErr w:type="spellStart"/>
      <w:r w:rsidRPr="00E13997">
        <w:rPr>
          <w:rFonts w:eastAsia="TimesNewRoman,Bold"/>
          <w:b/>
          <w:bCs/>
          <w:lang w:val="hu-HU"/>
        </w:rPr>
        <w:t>Ph</w:t>
      </w:r>
      <w:proofErr w:type="spellEnd"/>
      <w:r w:rsidRPr="00E13997">
        <w:rPr>
          <w:rFonts w:eastAsia="TimesNewRoman,Bold"/>
          <w:b/>
          <w:bCs/>
          <w:lang w:val="hu-HU"/>
        </w:rPr>
        <w:t>+ ALL-b</w:t>
      </w:r>
      <w:r w:rsidR="00572ABB">
        <w:rPr>
          <w:rFonts w:eastAsia="TimesNewRoman,Bold"/>
          <w:b/>
          <w:bCs/>
          <w:lang w:val="hu-HU"/>
        </w:rPr>
        <w:t>e</w:t>
      </w:r>
      <w:r w:rsidRPr="00E13997">
        <w:rPr>
          <w:rFonts w:eastAsia="TimesNewRoman,Bold"/>
          <w:b/>
          <w:bCs/>
          <w:lang w:val="hu-HU"/>
        </w:rPr>
        <w:t>n szenvedő, kemoterápiával kombinációban alkalmazott, folyamatos</w:t>
      </w:r>
      <w:r w:rsidR="00AE50A7">
        <w:rPr>
          <w:rFonts w:eastAsia="TimesNewRoman,Bold"/>
          <w:b/>
          <w:bCs/>
          <w:lang w:val="hu-HU"/>
        </w:rPr>
        <w:t xml:space="preserve"> </w:t>
      </w:r>
      <w:r w:rsidRPr="00E13997">
        <w:rPr>
          <w:rFonts w:eastAsia="TimesNewRoman,Bold"/>
          <w:b/>
          <w:bCs/>
          <w:lang w:val="hu-HU"/>
        </w:rPr>
        <w:t xml:space="preserve">adagolási rend szerinti </w:t>
      </w:r>
      <w:proofErr w:type="spellStart"/>
      <w:r w:rsidR="00567F90">
        <w:rPr>
          <w:rFonts w:eastAsia="TimesNewRoman,Bold"/>
          <w:b/>
          <w:bCs/>
          <w:lang w:val="hu-HU"/>
        </w:rPr>
        <w:t>dazatinib</w:t>
      </w:r>
      <w:proofErr w:type="spellEnd"/>
      <w:r w:rsidRPr="00E13997">
        <w:rPr>
          <w:rFonts w:eastAsia="TimesNewRoman,Bold"/>
          <w:b/>
          <w:bCs/>
          <w:lang w:val="hu-HU"/>
        </w:rPr>
        <w:t xml:space="preserve">-kezelésben részesülő </w:t>
      </w:r>
      <w:r w:rsidR="00CB2E6A" w:rsidRPr="00E13997">
        <w:rPr>
          <w:rFonts w:eastAsia="TimesNewRoman,Bold"/>
          <w:b/>
          <w:bCs/>
          <w:lang w:val="hu-HU"/>
        </w:rPr>
        <w:t>gyermek</w:t>
      </w:r>
      <w:r w:rsidR="00CB2E6A">
        <w:rPr>
          <w:rFonts w:eastAsia="TimesNewRoman,Bold"/>
          <w:b/>
          <w:bCs/>
          <w:lang w:val="hu-HU"/>
        </w:rPr>
        <w:t>korú</w:t>
      </w:r>
      <w:r w:rsidR="00CB2E6A">
        <w:rPr>
          <w:rFonts w:eastAsia="TimesNewRoman,Bold"/>
          <w:b/>
          <w:bCs/>
        </w:rPr>
        <w:t xml:space="preserve"> </w:t>
      </w:r>
      <w:proofErr w:type="spellStart"/>
      <w:r w:rsidRPr="00E13997">
        <w:rPr>
          <w:rFonts w:eastAsia="TimesNewRoman,Bold"/>
          <w:b/>
          <w:bCs/>
        </w:rPr>
        <w:t>betegek</w:t>
      </w:r>
      <w:proofErr w:type="spellEnd"/>
      <w:r w:rsidRPr="00E13997">
        <w:rPr>
          <w:rFonts w:eastAsia="TimesNewRoman,Bold"/>
          <w:b/>
          <w:bCs/>
        </w:rPr>
        <w:t xml:space="preserve"> </w:t>
      </w:r>
      <w:proofErr w:type="spellStart"/>
      <w:r w:rsidR="00487F3E">
        <w:rPr>
          <w:rFonts w:eastAsia="TimesNewRoman,Bold"/>
          <w:b/>
          <w:bCs/>
        </w:rPr>
        <w:t>több</w:t>
      </w:r>
      <w:proofErr w:type="spellEnd"/>
      <w:r w:rsidR="00487F3E">
        <w:rPr>
          <w:rFonts w:eastAsia="TimesNewRoman,Bold"/>
          <w:b/>
          <w:bCs/>
        </w:rPr>
        <w:t xml:space="preserve"> mint </w:t>
      </w:r>
      <w:r w:rsidRPr="00E13997">
        <w:rPr>
          <w:rFonts w:eastAsia="TimesNewRoman,Bold"/>
          <w:b/>
          <w:bCs/>
        </w:rPr>
        <w:t>10</w:t>
      </w:r>
      <w:r w:rsidR="00CB2E6A" w:rsidRPr="00E13997">
        <w:rPr>
          <w:rFonts w:eastAsia="TimesNewRoman,Bold"/>
          <w:b/>
          <w:bCs/>
        </w:rPr>
        <w:t>%</w:t>
      </w:r>
      <w:r w:rsidR="00CB2E6A">
        <w:rPr>
          <w:rFonts w:eastAsia="TimesNewRoman,Bold"/>
          <w:b/>
          <w:bCs/>
        </w:rPr>
        <w:noBreakHyphen/>
      </w:r>
      <w:proofErr w:type="spellStart"/>
      <w:r w:rsidRPr="00E13997">
        <w:rPr>
          <w:rFonts w:eastAsia="TimesNewRoman,Bold"/>
          <w:b/>
          <w:bCs/>
        </w:rPr>
        <w:t>ánál</w:t>
      </w:r>
      <w:proofErr w:type="spellEnd"/>
      <w:r w:rsidRPr="00E13997">
        <w:rPr>
          <w:rFonts w:eastAsia="TimesNewRoman,Bold"/>
          <w:b/>
          <w:bCs/>
        </w:rPr>
        <w:t xml:space="preserve"> </w:t>
      </w:r>
      <w:proofErr w:type="spellStart"/>
      <w:r w:rsidRPr="00E13997">
        <w:rPr>
          <w:rFonts w:eastAsia="TimesNewRoman,Bold"/>
          <w:b/>
          <w:bCs/>
        </w:rPr>
        <w:t>jelentett</w:t>
      </w:r>
      <w:proofErr w:type="spellEnd"/>
      <w:r w:rsidRPr="00E13997">
        <w:rPr>
          <w:rFonts w:eastAsia="TimesNewRoman,Bold"/>
          <w:b/>
          <w:bCs/>
        </w:rPr>
        <w:t xml:space="preserve"> </w:t>
      </w:r>
      <w:proofErr w:type="spellStart"/>
      <w:r w:rsidRPr="00E13997">
        <w:rPr>
          <w:rFonts w:eastAsia="TimesNewRoman,Bold"/>
          <w:b/>
          <w:bCs/>
        </w:rPr>
        <w:t>mellékhatások</w:t>
      </w:r>
      <w:proofErr w:type="spellEnd"/>
      <w:r w:rsidRPr="00E13997">
        <w:rPr>
          <w:rFonts w:eastAsia="TimesNewRoman,Bold"/>
          <w:b/>
          <w:bCs/>
        </w:rPr>
        <w:t xml:space="preserve"> (n = </w:t>
      </w:r>
      <w:proofErr w:type="gramStart"/>
      <w:r w:rsidRPr="00E13997">
        <w:rPr>
          <w:rFonts w:eastAsia="TimesNewRoman,Bold"/>
          <w:b/>
          <w:bCs/>
        </w:rPr>
        <w:t>126)</w:t>
      </w:r>
      <w:r w:rsidRPr="00E13997">
        <w:rPr>
          <w:rFonts w:eastAsia="TimesNewRoman,Bold"/>
          <w:b/>
          <w:bCs/>
          <w:vertAlign w:val="superscript"/>
        </w:rPr>
        <w:t>a</w:t>
      </w:r>
      <w:proofErr w:type="gramEnd"/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6"/>
        <w:gridCol w:w="1691"/>
        <w:gridCol w:w="4203"/>
      </w:tblGrid>
      <w:tr w:rsidR="00E13997" w14:paraId="60077F66" w14:textId="77777777" w:rsidTr="00E13997">
        <w:trPr>
          <w:jc w:val="center"/>
        </w:trPr>
        <w:tc>
          <w:tcPr>
            <w:tcW w:w="9070" w:type="dxa"/>
            <w:gridSpan w:val="3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5DB41145" w14:textId="77777777" w:rsidR="00E13997" w:rsidRDefault="00E13997" w:rsidP="00567F90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000000"/>
                <w:u w:val="single"/>
              </w:rPr>
              <w:t>Betegek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százaléka</w:t>
            </w:r>
            <w:proofErr w:type="spellEnd"/>
            <w:r>
              <w:rPr>
                <w:b/>
                <w:color w:val="000000"/>
                <w:u w:val="single"/>
              </w:rPr>
              <w:t xml:space="preserve"> (%) </w:t>
            </w:r>
          </w:p>
        </w:tc>
      </w:tr>
      <w:tr w:rsidR="00E13997" w14:paraId="00F85F0D" w14:textId="77777777" w:rsidTr="00E13997">
        <w:trPr>
          <w:jc w:val="center"/>
        </w:trPr>
        <w:tc>
          <w:tcPr>
            <w:tcW w:w="3176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1AAF4526" w14:textId="77777777" w:rsidR="00E13997" w:rsidRPr="00E13997" w:rsidRDefault="00E13997" w:rsidP="00567F90">
            <w:pPr>
              <w:spacing w:line="240" w:lineRule="auto"/>
              <w:ind w:left="160"/>
            </w:pPr>
            <w:proofErr w:type="spellStart"/>
            <w:r w:rsidRPr="00E13997">
              <w:rPr>
                <w:b/>
                <w:color w:val="000000"/>
              </w:rPr>
              <w:t>Mellékhatások</w:t>
            </w:r>
            <w:proofErr w:type="spellEnd"/>
          </w:p>
        </w:tc>
        <w:tc>
          <w:tcPr>
            <w:tcW w:w="1691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50FC7528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b/>
                <w:color w:val="000000"/>
              </w:rPr>
              <w:t xml:space="preserve">Minden </w:t>
            </w:r>
            <w:proofErr w:type="spellStart"/>
            <w:r w:rsidRPr="00E13997">
              <w:rPr>
                <w:b/>
                <w:color w:val="000000"/>
              </w:rPr>
              <w:t>fokozat</w:t>
            </w:r>
            <w:proofErr w:type="spellEnd"/>
          </w:p>
        </w:tc>
        <w:tc>
          <w:tcPr>
            <w:tcW w:w="4203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00275BC6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  <w:r w:rsidRPr="00E13997">
              <w:rPr>
                <w:b/>
                <w:color w:val="000000"/>
              </w:rPr>
              <w:t>/4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>
              <w:rPr>
                <w:b/>
                <w:color w:val="000000"/>
              </w:rPr>
              <w:t>fokozatú</w:t>
            </w:r>
            <w:proofErr w:type="spellEnd"/>
          </w:p>
        </w:tc>
      </w:tr>
      <w:tr w:rsidR="00E13997" w14:paraId="73A11844" w14:textId="77777777" w:rsidTr="00E13997">
        <w:trPr>
          <w:jc w:val="center"/>
        </w:trPr>
        <w:tc>
          <w:tcPr>
            <w:tcW w:w="3176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536317F7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Lázas</w:t>
            </w:r>
            <w:proofErr w:type="spellEnd"/>
            <w:r>
              <w:rPr>
                <w:color w:val="000000"/>
                <w:u w:val="single"/>
              </w:rPr>
              <w:t xml:space="preserve"> neutropenia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1B9B4752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27,0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2F0BD2C2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26,2</w:t>
            </w:r>
          </w:p>
        </w:tc>
      </w:tr>
      <w:tr w:rsidR="00E13997" w14:paraId="7AC14CBF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062CE6F6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Émelygés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3A52165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20,6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70FED1BE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5,6</w:t>
            </w:r>
          </w:p>
        </w:tc>
      </w:tr>
      <w:tr w:rsidR="00E13997" w14:paraId="208ECAD6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AA3CC9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Hányás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71EADF88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20,6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8E4F8D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8</w:t>
            </w:r>
          </w:p>
        </w:tc>
      </w:tr>
      <w:tr w:rsidR="00E13997" w14:paraId="581BE774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083BD3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Hasi</w:t>
            </w:r>
            <w:proofErr w:type="spellEnd"/>
            <w:r>
              <w:rPr>
                <w:color w:val="000000"/>
                <w:u w:val="single"/>
              </w:rPr>
              <w:t xml:space="preserve"> </w:t>
            </w:r>
            <w:proofErr w:type="spellStart"/>
            <w:r>
              <w:rPr>
                <w:color w:val="000000"/>
                <w:u w:val="single"/>
              </w:rPr>
              <w:t>fájdalom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EBDD73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14,3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9B6FC7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3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2</w:t>
            </w:r>
          </w:p>
        </w:tc>
      </w:tr>
      <w:tr w:rsidR="00E13997" w14:paraId="498C6EDA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8B35E4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lastRenderedPageBreak/>
              <w:t>Hasmenés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9F431F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12,7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DEC731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8</w:t>
            </w:r>
          </w:p>
        </w:tc>
      </w:tr>
      <w:tr w:rsidR="00E13997" w14:paraId="351140B2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85890C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Láz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E761C2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12,7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9E257F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5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6</w:t>
            </w:r>
          </w:p>
        </w:tc>
      </w:tr>
      <w:tr w:rsidR="00E13997" w14:paraId="66D13CB5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EBB20C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Fejfájás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7A1A57D6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11,1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A8B915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8</w:t>
            </w:r>
          </w:p>
        </w:tc>
      </w:tr>
      <w:tr w:rsidR="00E13997" w14:paraId="2158F742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12E30B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Csökkent</w:t>
            </w:r>
            <w:proofErr w:type="spellEnd"/>
            <w:r>
              <w:rPr>
                <w:color w:val="000000"/>
                <w:u w:val="single"/>
              </w:rPr>
              <w:t xml:space="preserve"> </w:t>
            </w:r>
            <w:proofErr w:type="spellStart"/>
            <w:r>
              <w:rPr>
                <w:color w:val="000000"/>
                <w:u w:val="single"/>
              </w:rPr>
              <w:t>étvágy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9CD710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10,3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F37840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E13997">
              <w:rPr>
                <w:color w:val="000000"/>
              </w:rPr>
              <w:t>8</w:t>
            </w:r>
          </w:p>
        </w:tc>
      </w:tr>
      <w:tr w:rsidR="00E13997" w14:paraId="5987A199" w14:textId="77777777" w:rsidTr="00E13997">
        <w:trPr>
          <w:jc w:val="center"/>
        </w:trPr>
        <w:tc>
          <w:tcPr>
            <w:tcW w:w="31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1267CE" w14:textId="77777777" w:rsidR="00E13997" w:rsidRDefault="00E13997" w:rsidP="00567F90">
            <w:pPr>
              <w:spacing w:line="240" w:lineRule="auto"/>
              <w:ind w:left="340"/>
            </w:pPr>
            <w:proofErr w:type="spellStart"/>
            <w:r>
              <w:rPr>
                <w:color w:val="000000"/>
                <w:u w:val="single"/>
              </w:rPr>
              <w:t>Fáradtság</w:t>
            </w:r>
            <w:proofErr w:type="spellEnd"/>
          </w:p>
        </w:tc>
        <w:tc>
          <w:tcPr>
            <w:tcW w:w="169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2538F4" w14:textId="77777777" w:rsidR="00E13997" w:rsidRPr="00E13997" w:rsidRDefault="00E13997" w:rsidP="00567F90">
            <w:pPr>
              <w:spacing w:line="240" w:lineRule="auto"/>
              <w:jc w:val="center"/>
            </w:pPr>
            <w:r w:rsidRPr="00E13997">
              <w:rPr>
                <w:color w:val="000000"/>
              </w:rPr>
              <w:t>10,3</w:t>
            </w:r>
          </w:p>
        </w:tc>
        <w:tc>
          <w:tcPr>
            <w:tcW w:w="420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14:paraId="0D06D0DF" w14:textId="77777777" w:rsidR="00E13997" w:rsidRPr="00E13997" w:rsidRDefault="00E13997" w:rsidP="00567F90">
            <w:pPr>
              <w:spacing w:line="240" w:lineRule="auto"/>
              <w:ind w:left="10"/>
              <w:jc w:val="center"/>
            </w:pPr>
            <w:r w:rsidRPr="00E13997">
              <w:rPr>
                <w:color w:val="000000"/>
              </w:rPr>
              <w:t>0</w:t>
            </w:r>
          </w:p>
        </w:tc>
      </w:tr>
    </w:tbl>
    <w:p w14:paraId="5622B0D3" w14:textId="5D627FA1" w:rsidR="00E13997" w:rsidRPr="00E13997" w:rsidRDefault="00E13997" w:rsidP="00CE2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 w:val="20"/>
          <w:szCs w:val="20"/>
        </w:rPr>
      </w:pPr>
      <w:proofErr w:type="gramStart"/>
      <w:r w:rsidRPr="00E13997">
        <w:rPr>
          <w:rFonts w:eastAsia="TimesNewRoman"/>
          <w:sz w:val="20"/>
          <w:szCs w:val="20"/>
          <w:vertAlign w:val="superscript"/>
          <w:lang w:val="hu-HU"/>
        </w:rPr>
        <w:t>a</w:t>
      </w:r>
      <w:r w:rsidRPr="00E13997">
        <w:rPr>
          <w:rFonts w:eastAsia="TimesNewRoman"/>
          <w:sz w:val="20"/>
          <w:szCs w:val="20"/>
          <w:lang w:val="hu-HU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  <w:lang w:val="hu-HU"/>
        </w:rPr>
        <w:t>A</w:t>
      </w:r>
      <w:proofErr w:type="spellEnd"/>
      <w:proofErr w:type="gramEnd"/>
      <w:r w:rsidRPr="00E13997">
        <w:rPr>
          <w:rFonts w:eastAsia="TimesNewRoman"/>
          <w:sz w:val="20"/>
          <w:szCs w:val="20"/>
          <w:lang w:val="hu-HU"/>
        </w:rPr>
        <w:t xml:space="preserve"> 2. </w:t>
      </w:r>
      <w:proofErr w:type="spellStart"/>
      <w:r w:rsidRPr="00E13997">
        <w:rPr>
          <w:rFonts w:eastAsia="TimesNewRoman"/>
          <w:sz w:val="20"/>
          <w:szCs w:val="20"/>
          <w:lang w:val="hu-HU"/>
        </w:rPr>
        <w:t>pivotális</w:t>
      </w:r>
      <w:proofErr w:type="spellEnd"/>
      <w:r w:rsidRPr="00E13997">
        <w:rPr>
          <w:rFonts w:eastAsia="TimesNewRoman"/>
          <w:sz w:val="20"/>
          <w:szCs w:val="20"/>
          <w:lang w:val="hu-HU"/>
        </w:rPr>
        <w:t xml:space="preserve"> vizsgálatban a 106 betegből 24 legalább egyszer kapott belsőleges szuszpenzióhoz való por</w:t>
      </w:r>
      <w:r w:rsidR="00D706B4">
        <w:rPr>
          <w:rFonts w:eastAsia="TimesNewRoman"/>
          <w:sz w:val="20"/>
          <w:szCs w:val="20"/>
          <w:lang w:val="hu-HU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</w:rPr>
        <w:t>gyógyszerformát</w:t>
      </w:r>
      <w:proofErr w:type="spellEnd"/>
      <w:r w:rsidRPr="00E13997">
        <w:rPr>
          <w:rFonts w:eastAsia="TimesNewRoman"/>
          <w:sz w:val="20"/>
          <w:szCs w:val="20"/>
        </w:rPr>
        <w:t xml:space="preserve">, </w:t>
      </w:r>
      <w:proofErr w:type="spellStart"/>
      <w:r w:rsidRPr="00E13997">
        <w:rPr>
          <w:rFonts w:eastAsia="TimesNewRoman"/>
          <w:sz w:val="20"/>
          <w:szCs w:val="20"/>
        </w:rPr>
        <w:t>és</w:t>
      </w:r>
      <w:proofErr w:type="spellEnd"/>
      <w:r w:rsidRPr="00E13997">
        <w:rPr>
          <w:rFonts w:eastAsia="TimesNewRoman"/>
          <w:sz w:val="20"/>
          <w:szCs w:val="20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</w:rPr>
        <w:t>közülük</w:t>
      </w:r>
      <w:proofErr w:type="spellEnd"/>
      <w:r w:rsidRPr="00E13997">
        <w:rPr>
          <w:rFonts w:eastAsia="TimesNewRoman"/>
          <w:sz w:val="20"/>
          <w:szCs w:val="20"/>
        </w:rPr>
        <w:t xml:space="preserve"> 8 </w:t>
      </w:r>
      <w:proofErr w:type="spellStart"/>
      <w:r w:rsidRPr="00E13997">
        <w:rPr>
          <w:rFonts w:eastAsia="TimesNewRoman"/>
          <w:sz w:val="20"/>
          <w:szCs w:val="20"/>
        </w:rPr>
        <w:t>kizárólag</w:t>
      </w:r>
      <w:proofErr w:type="spellEnd"/>
      <w:r w:rsidRPr="00E13997">
        <w:rPr>
          <w:rFonts w:eastAsia="TimesNewRoman"/>
          <w:sz w:val="20"/>
          <w:szCs w:val="20"/>
        </w:rPr>
        <w:t xml:space="preserve"> a </w:t>
      </w:r>
      <w:proofErr w:type="spellStart"/>
      <w:r w:rsidRPr="00E13997">
        <w:rPr>
          <w:rFonts w:eastAsia="TimesNewRoman"/>
          <w:sz w:val="20"/>
          <w:szCs w:val="20"/>
        </w:rPr>
        <w:t>belsőleges</w:t>
      </w:r>
      <w:proofErr w:type="spellEnd"/>
      <w:r w:rsidRPr="00E13997">
        <w:rPr>
          <w:rFonts w:eastAsia="TimesNewRoman"/>
          <w:sz w:val="20"/>
          <w:szCs w:val="20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</w:rPr>
        <w:t>szuszpenzióhoz</w:t>
      </w:r>
      <w:proofErr w:type="spellEnd"/>
      <w:r w:rsidRPr="00E13997">
        <w:rPr>
          <w:rFonts w:eastAsia="TimesNewRoman"/>
          <w:sz w:val="20"/>
          <w:szCs w:val="20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</w:rPr>
        <w:t>való</w:t>
      </w:r>
      <w:proofErr w:type="spellEnd"/>
      <w:r w:rsidRPr="00E13997">
        <w:rPr>
          <w:rFonts w:eastAsia="TimesNewRoman"/>
          <w:sz w:val="20"/>
          <w:szCs w:val="20"/>
        </w:rPr>
        <w:t xml:space="preserve"> por </w:t>
      </w:r>
      <w:proofErr w:type="spellStart"/>
      <w:r w:rsidRPr="00E13997">
        <w:rPr>
          <w:rFonts w:eastAsia="TimesNewRoman"/>
          <w:sz w:val="20"/>
          <w:szCs w:val="20"/>
        </w:rPr>
        <w:t>gyógyszerformát</w:t>
      </w:r>
      <w:proofErr w:type="spellEnd"/>
      <w:r w:rsidRPr="00E13997">
        <w:rPr>
          <w:rFonts w:eastAsia="TimesNewRoman"/>
          <w:sz w:val="20"/>
          <w:szCs w:val="20"/>
        </w:rPr>
        <w:t xml:space="preserve"> </w:t>
      </w:r>
      <w:proofErr w:type="spellStart"/>
      <w:r w:rsidRPr="00E13997">
        <w:rPr>
          <w:rFonts w:eastAsia="TimesNewRoman"/>
          <w:sz w:val="20"/>
          <w:szCs w:val="20"/>
        </w:rPr>
        <w:t>kapta</w:t>
      </w:r>
      <w:proofErr w:type="spellEnd"/>
      <w:r w:rsidRPr="00E13997">
        <w:rPr>
          <w:rFonts w:eastAsia="TimesNewRoman"/>
          <w:sz w:val="20"/>
          <w:szCs w:val="20"/>
        </w:rPr>
        <w:t>.</w:t>
      </w:r>
    </w:p>
    <w:p w14:paraId="0BE6692B" w14:textId="77777777" w:rsidR="00E13997" w:rsidRPr="00E13997" w:rsidRDefault="00E13997" w:rsidP="00567F90">
      <w:pPr>
        <w:pStyle w:val="Nincstrkz"/>
      </w:pPr>
    </w:p>
    <w:p w14:paraId="215D5A49" w14:textId="77777777" w:rsidR="00076EFD" w:rsidRPr="00657AE7" w:rsidRDefault="003278F6" w:rsidP="00567F90">
      <w:pPr>
        <w:pStyle w:val="Nincstrkz"/>
        <w:keepNext/>
        <w:rPr>
          <w:i/>
          <w:u w:val="single"/>
        </w:rPr>
      </w:pPr>
      <w:r w:rsidRPr="006649FE">
        <w:rPr>
          <w:i/>
          <w:u w:val="single"/>
        </w:rPr>
        <w:t xml:space="preserve">Laboratóriumi vizsgálatok kóros eltérései </w:t>
      </w:r>
    </w:p>
    <w:p w14:paraId="155D56D3" w14:textId="79F285A6" w:rsidR="003278F6" w:rsidRPr="00C747C1" w:rsidRDefault="003278F6" w:rsidP="00CE2E92">
      <w:pPr>
        <w:tabs>
          <w:tab w:val="clear" w:pos="567"/>
        </w:tabs>
        <w:spacing w:line="240" w:lineRule="auto"/>
        <w:rPr>
          <w:i/>
        </w:rPr>
      </w:pPr>
      <w:proofErr w:type="spellStart"/>
      <w:r w:rsidRPr="00C747C1">
        <w:rPr>
          <w:i/>
        </w:rPr>
        <w:t>Haematol</w:t>
      </w:r>
      <w:r w:rsidR="00AE50A7">
        <w:rPr>
          <w:i/>
        </w:rPr>
        <w:t>ó</w:t>
      </w:r>
      <w:r w:rsidRPr="00C747C1">
        <w:rPr>
          <w:i/>
        </w:rPr>
        <w:t>gia</w:t>
      </w:r>
      <w:proofErr w:type="spellEnd"/>
      <w:r w:rsidRPr="00C747C1">
        <w:rPr>
          <w:i/>
        </w:rPr>
        <w:t xml:space="preserve"> </w:t>
      </w:r>
    </w:p>
    <w:p w14:paraId="38D887E3" w14:textId="036C1FF2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>A III</w:t>
      </w:r>
      <w:r w:rsidR="00487F3E" w:rsidRPr="00487F3E">
        <w:rPr>
          <w:rFonts w:eastAsiaTheme="minorHAnsi"/>
        </w:rPr>
        <w:t xml:space="preserve">. </w:t>
      </w:r>
      <w:proofErr w:type="spellStart"/>
      <w:r w:rsidR="00487F3E" w:rsidRPr="00487F3E">
        <w:rPr>
          <w:rFonts w:eastAsiaTheme="minorHAnsi"/>
        </w:rPr>
        <w:t>fázisú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újonnan</w:t>
      </w:r>
      <w:proofErr w:type="spellEnd"/>
      <w:r w:rsidRPr="00C747C1">
        <w:t xml:space="preserve"> </w:t>
      </w:r>
      <w:proofErr w:type="spellStart"/>
      <w:r w:rsidRPr="00C747C1">
        <w:t>diagnosztizált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</w:t>
      </w:r>
      <w:r w:rsidR="00487F3E" w:rsidRPr="00487F3E">
        <w:rPr>
          <w:rFonts w:eastAsiaTheme="minorHAnsi"/>
        </w:rPr>
        <w:t xml:space="preserve">ben </w:t>
      </w:r>
      <w:proofErr w:type="spellStart"/>
      <w:r w:rsidR="00487F3E" w:rsidRPr="00487F3E">
        <w:rPr>
          <w:rFonts w:eastAsiaTheme="minorHAnsi"/>
        </w:rPr>
        <w:t>szenvedő</w:t>
      </w:r>
      <w:proofErr w:type="spellEnd"/>
      <w:r w:rsidRPr="00C747C1">
        <w:t xml:space="preserve"> </w:t>
      </w:r>
      <w:proofErr w:type="spellStart"/>
      <w:r w:rsidRPr="00C747C1">
        <w:t>betegeknél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laboratóriumi</w:t>
      </w:r>
      <w:proofErr w:type="spellEnd"/>
      <w:r w:rsidRPr="00C747C1">
        <w:t xml:space="preserve"> </w:t>
      </w:r>
      <w:proofErr w:type="spellStart"/>
      <w:r w:rsidRPr="00C747C1">
        <w:t>eltéréseket</w:t>
      </w:r>
      <w:proofErr w:type="spellEnd"/>
      <w:r w:rsidRPr="00C747C1">
        <w:t xml:space="preserve"> </w:t>
      </w:r>
      <w:proofErr w:type="spellStart"/>
      <w:r w:rsidRPr="00C747C1">
        <w:t>jelentettek</w:t>
      </w:r>
      <w:proofErr w:type="spellEnd"/>
      <w:r w:rsidRPr="00C747C1">
        <w:t>, minimum 12 </w:t>
      </w:r>
      <w:proofErr w:type="spellStart"/>
      <w:r w:rsidRPr="00C747C1">
        <w:t>hónapos</w:t>
      </w:r>
      <w:proofErr w:type="spellEnd"/>
      <w:r w:rsidRPr="00C747C1">
        <w:t xml:space="preserve"> </w:t>
      </w:r>
      <w:proofErr w:type="spellStart"/>
      <w:r w:rsidRPr="00C747C1">
        <w:t>követés</w:t>
      </w:r>
      <w:proofErr w:type="spellEnd"/>
      <w:r w:rsidRPr="00C747C1">
        <w:t xml:space="preserve"> </w:t>
      </w:r>
      <w:proofErr w:type="spellStart"/>
      <w:r w:rsidRPr="00C747C1">
        <w:t>után</w:t>
      </w:r>
      <w:proofErr w:type="spellEnd"/>
      <w:r w:rsidRPr="00C747C1">
        <w:t xml:space="preserve">, a </w:t>
      </w:r>
      <w:proofErr w:type="spellStart"/>
      <w:r w:rsidRPr="00C747C1">
        <w:t>dazatinibet</w:t>
      </w:r>
      <w:proofErr w:type="spellEnd"/>
      <w:r w:rsidRPr="00C747C1">
        <w:t xml:space="preserve"> </w:t>
      </w:r>
      <w:proofErr w:type="spellStart"/>
      <w:r w:rsidRPr="00C747C1">
        <w:t>szedő</w:t>
      </w:r>
      <w:proofErr w:type="spellEnd"/>
      <w:r w:rsidRPr="00C747C1">
        <w:t xml:space="preserve"> </w:t>
      </w:r>
      <w:proofErr w:type="spellStart"/>
      <w:r w:rsidRPr="00C747C1">
        <w:t>betegek</w:t>
      </w:r>
      <w:proofErr w:type="spellEnd"/>
      <w:r w:rsidRPr="00C747C1">
        <w:t xml:space="preserve"> </w:t>
      </w:r>
      <w:proofErr w:type="spellStart"/>
      <w:r w:rsidRPr="00C747C1">
        <w:t>esetében</w:t>
      </w:r>
      <w:proofErr w:type="spellEnd"/>
      <w:r w:rsidRPr="00C747C1">
        <w:t xml:space="preserve">, </w:t>
      </w:r>
      <w:proofErr w:type="spellStart"/>
      <w:r w:rsidRPr="00C747C1">
        <w:t>úgymint</w:t>
      </w:r>
      <w:proofErr w:type="spellEnd"/>
      <w:r w:rsidRPr="00C747C1">
        <w:t xml:space="preserve">: neutropenia (21%), thrombocytopenia (19%), </w:t>
      </w:r>
      <w:proofErr w:type="spellStart"/>
      <w:r w:rsidRPr="00C747C1">
        <w:t>és</w:t>
      </w:r>
      <w:proofErr w:type="spellEnd"/>
      <w:r w:rsidRPr="00C747C1">
        <w:t xml:space="preserve"> anaemia (10%).</w:t>
      </w:r>
      <w:r w:rsidR="00644B5C" w:rsidRPr="00C747C1">
        <w:t xml:space="preserve"> </w:t>
      </w:r>
      <w:r w:rsidRPr="00C747C1">
        <w:t>Minimum 60 </w:t>
      </w:r>
      <w:proofErr w:type="spellStart"/>
      <w:r w:rsidRPr="00C747C1">
        <w:t>hónapos</w:t>
      </w:r>
      <w:proofErr w:type="spellEnd"/>
      <w:r w:rsidRPr="00C747C1">
        <w:t xml:space="preserve"> </w:t>
      </w:r>
      <w:proofErr w:type="spellStart"/>
      <w:r w:rsidRPr="00C747C1">
        <w:t>követés</w:t>
      </w:r>
      <w:proofErr w:type="spellEnd"/>
      <w:r w:rsidRPr="00C747C1">
        <w:t xml:space="preserve"> </w:t>
      </w:r>
      <w:proofErr w:type="spellStart"/>
      <w:r w:rsidRPr="00C747C1">
        <w:t>után</w:t>
      </w:r>
      <w:proofErr w:type="spellEnd"/>
      <w:r w:rsidRPr="00C747C1">
        <w:t xml:space="preserve"> a neutropenia, a thrombocytopenia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anaemia </w:t>
      </w:r>
      <w:proofErr w:type="spellStart"/>
      <w:r w:rsidRPr="00C747C1">
        <w:t>kumulatív</w:t>
      </w:r>
      <w:proofErr w:type="spellEnd"/>
      <w:r w:rsidRPr="00C747C1">
        <w:t xml:space="preserve"> </w:t>
      </w:r>
      <w:proofErr w:type="spellStart"/>
      <w:r w:rsidRPr="00C747C1">
        <w:t>aránya</w:t>
      </w:r>
      <w:proofErr w:type="spellEnd"/>
      <w:r w:rsidRPr="00C747C1">
        <w:t xml:space="preserve"> </w:t>
      </w:r>
      <w:proofErr w:type="spellStart"/>
      <w:r w:rsidRPr="00C747C1">
        <w:t>sorrendben</w:t>
      </w:r>
      <w:proofErr w:type="spellEnd"/>
      <w:r w:rsidRPr="00C747C1">
        <w:t xml:space="preserve"> 29%, 22% </w:t>
      </w:r>
      <w:proofErr w:type="spellStart"/>
      <w:r w:rsidRPr="00C747C1">
        <w:t>és</w:t>
      </w:r>
      <w:proofErr w:type="spellEnd"/>
      <w:r w:rsidRPr="00C747C1">
        <w:t xml:space="preserve"> 13% volt.</w:t>
      </w:r>
    </w:p>
    <w:p w14:paraId="0F6A5DF2" w14:textId="47B705F5" w:rsidR="003278F6" w:rsidRPr="00C747C1" w:rsidRDefault="00487F3E" w:rsidP="00CE2E92">
      <w:pPr>
        <w:tabs>
          <w:tab w:val="clear" w:pos="567"/>
        </w:tabs>
        <w:spacing w:line="240" w:lineRule="auto"/>
      </w:pPr>
      <w:proofErr w:type="spellStart"/>
      <w:r w:rsidRPr="00487F3E">
        <w:rPr>
          <w:rFonts w:eastAsiaTheme="minorHAnsi"/>
        </w:rPr>
        <w:t>Dazatinibbel</w:t>
      </w:r>
      <w:proofErr w:type="spellEnd"/>
      <w:r w:rsidR="003278F6" w:rsidRPr="00C747C1">
        <w:t xml:space="preserve"> </w:t>
      </w:r>
      <w:proofErr w:type="spellStart"/>
      <w:r w:rsidR="003278F6" w:rsidRPr="00C747C1">
        <w:t>kezelt</w:t>
      </w:r>
      <w:proofErr w:type="spellEnd"/>
      <w:r w:rsidR="003278F6" w:rsidRPr="00C747C1">
        <w:t>, 3</w:t>
      </w:r>
      <w:r w:rsidRPr="00487F3E">
        <w:rPr>
          <w:rFonts w:eastAsiaTheme="minorHAnsi"/>
        </w:rPr>
        <w:t>.</w:t>
      </w:r>
      <w:r w:rsidR="003278F6" w:rsidRPr="00C747C1">
        <w:t xml:space="preserve"> </w:t>
      </w:r>
      <w:proofErr w:type="spellStart"/>
      <w:r w:rsidR="003278F6" w:rsidRPr="00C747C1">
        <w:t>vagy</w:t>
      </w:r>
      <w:proofErr w:type="spellEnd"/>
      <w:r w:rsidR="003278F6" w:rsidRPr="00C747C1">
        <w:t xml:space="preserve"> 4</w:t>
      </w:r>
      <w:r w:rsidRPr="00487F3E">
        <w:rPr>
          <w:rFonts w:eastAsiaTheme="minorHAnsi"/>
        </w:rPr>
        <w:t>.</w:t>
      </w:r>
      <w:r w:rsidR="003278F6" w:rsidRPr="00C747C1">
        <w:t xml:space="preserve"> </w:t>
      </w:r>
      <w:proofErr w:type="spellStart"/>
      <w:r w:rsidR="003278F6" w:rsidRPr="00C747C1">
        <w:t>fokozatú</w:t>
      </w:r>
      <w:proofErr w:type="spellEnd"/>
      <w:r w:rsidR="003278F6" w:rsidRPr="00C747C1">
        <w:t xml:space="preserve"> </w:t>
      </w:r>
      <w:proofErr w:type="spellStart"/>
      <w:r w:rsidR="003278F6" w:rsidRPr="00C747C1">
        <w:t>myelosuppressiót</w:t>
      </w:r>
      <w:proofErr w:type="spellEnd"/>
      <w:r w:rsidR="003278F6" w:rsidRPr="00C747C1">
        <w:t xml:space="preserve"> </w:t>
      </w:r>
      <w:proofErr w:type="spellStart"/>
      <w:r w:rsidR="003278F6" w:rsidRPr="00C747C1">
        <w:t>mutató</w:t>
      </w:r>
      <w:proofErr w:type="spellEnd"/>
      <w:r w:rsidR="003278F6" w:rsidRPr="00C747C1">
        <w:t xml:space="preserve">, </w:t>
      </w:r>
      <w:proofErr w:type="spellStart"/>
      <w:r w:rsidR="003278F6" w:rsidRPr="00C747C1">
        <w:t>újonnan</w:t>
      </w:r>
      <w:proofErr w:type="spellEnd"/>
      <w:r w:rsidR="003278F6" w:rsidRPr="00C747C1">
        <w:t xml:space="preserve"> </w:t>
      </w:r>
      <w:proofErr w:type="spellStart"/>
      <w:r w:rsidR="003278F6" w:rsidRPr="00C747C1">
        <w:t>diagnosztizált</w:t>
      </w:r>
      <w:proofErr w:type="spellEnd"/>
      <w:r w:rsidR="003278F6" w:rsidRPr="00C747C1">
        <w:t xml:space="preserve"> </w:t>
      </w:r>
      <w:proofErr w:type="spellStart"/>
      <w:r w:rsidR="003278F6" w:rsidRPr="00C747C1">
        <w:t>krónikus</w:t>
      </w:r>
      <w:proofErr w:type="spellEnd"/>
      <w:r w:rsidR="003278F6" w:rsidRPr="00C747C1">
        <w:t xml:space="preserve"> </w:t>
      </w:r>
      <w:proofErr w:type="spellStart"/>
      <w:r w:rsidR="003278F6" w:rsidRPr="00C747C1">
        <w:t>fázisú</w:t>
      </w:r>
      <w:proofErr w:type="spellEnd"/>
      <w:r w:rsidR="003278F6" w:rsidRPr="00C747C1">
        <w:t xml:space="preserve"> CML-es </w:t>
      </w:r>
      <w:proofErr w:type="spellStart"/>
      <w:r w:rsidR="003278F6" w:rsidRPr="00C747C1">
        <w:t>betegek</w:t>
      </w:r>
      <w:proofErr w:type="spellEnd"/>
      <w:r w:rsidR="003278F6" w:rsidRPr="00C747C1">
        <w:t xml:space="preserve"> </w:t>
      </w:r>
      <w:proofErr w:type="spellStart"/>
      <w:r w:rsidR="003278F6" w:rsidRPr="00C747C1">
        <w:t>állapota</w:t>
      </w:r>
      <w:proofErr w:type="spellEnd"/>
      <w:r w:rsidR="003278F6" w:rsidRPr="00C747C1">
        <w:t xml:space="preserve"> </w:t>
      </w:r>
      <w:proofErr w:type="spellStart"/>
      <w:r w:rsidR="003278F6" w:rsidRPr="00C747C1">
        <w:t>az</w:t>
      </w:r>
      <w:proofErr w:type="spellEnd"/>
      <w:r w:rsidR="003278F6" w:rsidRPr="00C747C1">
        <w:t xml:space="preserve"> </w:t>
      </w:r>
      <w:proofErr w:type="spellStart"/>
      <w:r w:rsidR="003278F6" w:rsidRPr="00C747C1">
        <w:t>adagolás</w:t>
      </w:r>
      <w:proofErr w:type="spellEnd"/>
      <w:r w:rsidR="003278F6" w:rsidRPr="00C747C1">
        <w:t xml:space="preserve"> </w:t>
      </w:r>
      <w:proofErr w:type="spellStart"/>
      <w:r w:rsidR="003278F6" w:rsidRPr="00C747C1">
        <w:t>rövid</w:t>
      </w:r>
      <w:proofErr w:type="spellEnd"/>
      <w:r w:rsidR="003278F6" w:rsidRPr="00C747C1">
        <w:t xml:space="preserve"> </w:t>
      </w:r>
      <w:proofErr w:type="spellStart"/>
      <w:r w:rsidR="003278F6" w:rsidRPr="00C747C1">
        <w:t>megszakítása</w:t>
      </w:r>
      <w:proofErr w:type="spellEnd"/>
      <w:r w:rsidR="003278F6" w:rsidRPr="00C747C1">
        <w:t xml:space="preserve"> </w:t>
      </w:r>
      <w:proofErr w:type="spellStart"/>
      <w:r w:rsidR="003278F6" w:rsidRPr="00C747C1">
        <w:t>és</w:t>
      </w:r>
      <w:proofErr w:type="spellEnd"/>
      <w:r w:rsidR="003278F6" w:rsidRPr="00C747C1">
        <w:t>/</w:t>
      </w:r>
      <w:proofErr w:type="spellStart"/>
      <w:r w:rsidR="003278F6" w:rsidRPr="00C747C1">
        <w:t>vagy</w:t>
      </w:r>
      <w:proofErr w:type="spellEnd"/>
      <w:r w:rsidR="003278F6" w:rsidRPr="00C747C1">
        <w:t xml:space="preserve"> </w:t>
      </w:r>
      <w:proofErr w:type="spellStart"/>
      <w:r w:rsidR="003278F6" w:rsidRPr="00C747C1">
        <w:t>dóziscsökkentés</w:t>
      </w:r>
      <w:proofErr w:type="spellEnd"/>
      <w:r w:rsidR="003278F6" w:rsidRPr="00C747C1">
        <w:t xml:space="preserve"> </w:t>
      </w:r>
      <w:proofErr w:type="spellStart"/>
      <w:r w:rsidR="003278F6" w:rsidRPr="00C747C1">
        <w:t>után</w:t>
      </w:r>
      <w:proofErr w:type="spellEnd"/>
      <w:r w:rsidR="003278F6" w:rsidRPr="00C747C1">
        <w:t xml:space="preserve"> </w:t>
      </w:r>
      <w:proofErr w:type="spellStart"/>
      <w:r w:rsidR="003278F6" w:rsidRPr="00C747C1">
        <w:t>általában</w:t>
      </w:r>
      <w:proofErr w:type="spellEnd"/>
      <w:r w:rsidR="003278F6" w:rsidRPr="00C747C1">
        <w:t xml:space="preserve"> </w:t>
      </w:r>
      <w:proofErr w:type="spellStart"/>
      <w:r w:rsidRPr="00487F3E">
        <w:rPr>
          <w:rFonts w:eastAsiaTheme="minorHAnsi"/>
        </w:rPr>
        <w:t>rendeződött</w:t>
      </w:r>
      <w:proofErr w:type="spellEnd"/>
      <w:r w:rsidRPr="00487F3E">
        <w:rPr>
          <w:rFonts w:eastAsiaTheme="minorHAnsi"/>
        </w:rPr>
        <w:t xml:space="preserve">, </w:t>
      </w:r>
      <w:proofErr w:type="spellStart"/>
      <w:r w:rsidRPr="00487F3E">
        <w:rPr>
          <w:rFonts w:eastAsiaTheme="minorHAnsi"/>
        </w:rPr>
        <w:t>és</w:t>
      </w:r>
      <w:proofErr w:type="spellEnd"/>
      <w:r w:rsidR="003278F6" w:rsidRPr="00C747C1">
        <w:t xml:space="preserve"> a </w:t>
      </w:r>
      <w:proofErr w:type="spellStart"/>
      <w:r w:rsidR="003278F6" w:rsidRPr="00C747C1">
        <w:t>kezelést</w:t>
      </w:r>
      <w:proofErr w:type="spellEnd"/>
      <w:r w:rsidR="003278F6" w:rsidRPr="00C747C1">
        <w:t xml:space="preserve"> a </w:t>
      </w:r>
      <w:proofErr w:type="spellStart"/>
      <w:r w:rsidR="003278F6" w:rsidRPr="00C747C1">
        <w:t>betegek</w:t>
      </w:r>
      <w:proofErr w:type="spellEnd"/>
      <w:r w:rsidR="003278F6" w:rsidRPr="00C747C1">
        <w:t xml:space="preserve"> 1,6%-</w:t>
      </w:r>
      <w:proofErr w:type="spellStart"/>
      <w:r w:rsidR="003278F6" w:rsidRPr="00C747C1">
        <w:t>ánál</w:t>
      </w:r>
      <w:proofErr w:type="spellEnd"/>
      <w:r w:rsidR="003278F6" w:rsidRPr="00C747C1">
        <w:t xml:space="preserve"> </w:t>
      </w:r>
      <w:proofErr w:type="spellStart"/>
      <w:r w:rsidR="003278F6" w:rsidRPr="00C747C1">
        <w:t>kellett</w:t>
      </w:r>
      <w:proofErr w:type="spellEnd"/>
      <w:r w:rsidR="003278F6" w:rsidRPr="00C747C1">
        <w:t xml:space="preserve"> </w:t>
      </w:r>
      <w:proofErr w:type="spellStart"/>
      <w:r w:rsidR="003278F6" w:rsidRPr="00C747C1">
        <w:t>véglegesen</w:t>
      </w:r>
      <w:proofErr w:type="spellEnd"/>
      <w:r w:rsidR="003278F6" w:rsidRPr="00C747C1">
        <w:t xml:space="preserve"> </w:t>
      </w:r>
      <w:proofErr w:type="spellStart"/>
      <w:r w:rsidR="003278F6" w:rsidRPr="00C747C1">
        <w:t>leállítani</w:t>
      </w:r>
      <w:proofErr w:type="spellEnd"/>
      <w:r w:rsidR="003278F6" w:rsidRPr="00C747C1">
        <w:t>, minimum 12 </w:t>
      </w:r>
      <w:proofErr w:type="spellStart"/>
      <w:r w:rsidR="003278F6" w:rsidRPr="00C747C1">
        <w:t>hónapos</w:t>
      </w:r>
      <w:proofErr w:type="spellEnd"/>
      <w:r w:rsidR="003278F6" w:rsidRPr="00C747C1">
        <w:t xml:space="preserve"> </w:t>
      </w:r>
      <w:proofErr w:type="spellStart"/>
      <w:r w:rsidR="003278F6" w:rsidRPr="00C747C1">
        <w:t>követés</w:t>
      </w:r>
      <w:proofErr w:type="spellEnd"/>
      <w:r w:rsidR="003278F6" w:rsidRPr="00C747C1">
        <w:t xml:space="preserve"> </w:t>
      </w:r>
      <w:proofErr w:type="spellStart"/>
      <w:r w:rsidR="003278F6" w:rsidRPr="00C747C1">
        <w:t>után</w:t>
      </w:r>
      <w:proofErr w:type="spellEnd"/>
      <w:r w:rsidR="003278F6" w:rsidRPr="00C747C1">
        <w:t>. Minimum 60</w:t>
      </w:r>
      <w:r w:rsidRPr="00487F3E">
        <w:rPr>
          <w:rFonts w:eastAsiaTheme="minorHAnsi"/>
        </w:rPr>
        <w:t xml:space="preserve"> </w:t>
      </w:r>
      <w:proofErr w:type="spellStart"/>
      <w:r w:rsidR="003278F6" w:rsidRPr="00C747C1">
        <w:t>hónapos</w:t>
      </w:r>
      <w:proofErr w:type="spellEnd"/>
      <w:r w:rsidR="003278F6" w:rsidRPr="00C747C1">
        <w:t xml:space="preserve"> </w:t>
      </w:r>
      <w:proofErr w:type="spellStart"/>
      <w:r w:rsidRPr="00487F3E">
        <w:rPr>
          <w:rFonts w:eastAsiaTheme="minorHAnsi"/>
        </w:rPr>
        <w:t>követés</w:t>
      </w:r>
      <w:proofErr w:type="spellEnd"/>
      <w:r w:rsidRPr="00487F3E">
        <w:rPr>
          <w:rFonts w:eastAsiaTheme="minorHAnsi"/>
        </w:rPr>
        <w:t xml:space="preserve"> </w:t>
      </w:r>
      <w:proofErr w:type="spellStart"/>
      <w:r w:rsidRPr="00487F3E">
        <w:rPr>
          <w:rFonts w:eastAsiaTheme="minorHAnsi"/>
        </w:rPr>
        <w:t>után</w:t>
      </w:r>
      <w:proofErr w:type="spellEnd"/>
      <w:r w:rsidR="003278F6" w:rsidRPr="00C747C1">
        <w:t xml:space="preserve"> a </w:t>
      </w:r>
      <w:proofErr w:type="spellStart"/>
      <w:r w:rsidR="003278F6" w:rsidRPr="00C747C1">
        <w:t>kezelés</w:t>
      </w:r>
      <w:proofErr w:type="spellEnd"/>
      <w:r w:rsidR="003278F6" w:rsidRPr="00C747C1">
        <w:t xml:space="preserve"> 3</w:t>
      </w:r>
      <w:r w:rsidRPr="00487F3E">
        <w:rPr>
          <w:rFonts w:eastAsiaTheme="minorHAnsi"/>
        </w:rPr>
        <w:t>.</w:t>
      </w:r>
      <w:r w:rsidR="003278F6" w:rsidRPr="00C747C1">
        <w:t xml:space="preserve"> </w:t>
      </w:r>
      <w:proofErr w:type="spellStart"/>
      <w:r w:rsidR="003278F6" w:rsidRPr="00C747C1">
        <w:t>vagy</w:t>
      </w:r>
      <w:proofErr w:type="spellEnd"/>
      <w:r w:rsidR="003278F6" w:rsidRPr="00C747C1">
        <w:t xml:space="preserve"> 4</w:t>
      </w:r>
      <w:r w:rsidRPr="00487F3E">
        <w:rPr>
          <w:rFonts w:eastAsiaTheme="minorHAnsi"/>
        </w:rPr>
        <w:t>.</w:t>
      </w:r>
      <w:r w:rsidR="003278F6" w:rsidRPr="00C747C1">
        <w:t xml:space="preserve"> </w:t>
      </w:r>
      <w:proofErr w:type="spellStart"/>
      <w:r w:rsidR="003278F6" w:rsidRPr="00C747C1">
        <w:t>fokozatú</w:t>
      </w:r>
      <w:proofErr w:type="spellEnd"/>
      <w:r w:rsidR="003278F6" w:rsidRPr="00C747C1">
        <w:t xml:space="preserve"> </w:t>
      </w:r>
      <w:proofErr w:type="spellStart"/>
      <w:r w:rsidR="003278F6" w:rsidRPr="00C747C1">
        <w:t>myelosuppressio</w:t>
      </w:r>
      <w:proofErr w:type="spellEnd"/>
      <w:r w:rsidR="003278F6" w:rsidRPr="00C747C1">
        <w:t xml:space="preserve"> </w:t>
      </w:r>
      <w:proofErr w:type="spellStart"/>
      <w:r w:rsidR="003278F6" w:rsidRPr="00C747C1">
        <w:t>miatti</w:t>
      </w:r>
      <w:proofErr w:type="spellEnd"/>
      <w:r w:rsidR="003278F6" w:rsidRPr="00C747C1">
        <w:t xml:space="preserve"> </w:t>
      </w:r>
      <w:proofErr w:type="spellStart"/>
      <w:r w:rsidR="003278F6" w:rsidRPr="00C747C1">
        <w:t>végleges</w:t>
      </w:r>
      <w:proofErr w:type="spellEnd"/>
      <w:r w:rsidR="003278F6" w:rsidRPr="00C747C1">
        <w:t xml:space="preserve"> </w:t>
      </w:r>
      <w:proofErr w:type="spellStart"/>
      <w:r w:rsidR="003278F6" w:rsidRPr="00C747C1">
        <w:t>leállításának</w:t>
      </w:r>
      <w:proofErr w:type="spellEnd"/>
      <w:r w:rsidR="003278F6" w:rsidRPr="00C747C1">
        <w:t xml:space="preserve"> </w:t>
      </w:r>
      <w:proofErr w:type="spellStart"/>
      <w:r w:rsidR="003278F6" w:rsidRPr="00C747C1">
        <w:t>kumulatív</w:t>
      </w:r>
      <w:proofErr w:type="spellEnd"/>
      <w:r w:rsidR="003278F6" w:rsidRPr="00C747C1">
        <w:t xml:space="preserve"> </w:t>
      </w:r>
      <w:proofErr w:type="spellStart"/>
      <w:r w:rsidR="003278F6" w:rsidRPr="00C747C1">
        <w:t>aránya</w:t>
      </w:r>
      <w:proofErr w:type="spellEnd"/>
      <w:r w:rsidR="003278F6" w:rsidRPr="00C747C1">
        <w:t xml:space="preserve"> 2,3% volt.</w:t>
      </w:r>
    </w:p>
    <w:p w14:paraId="7EA2B60C" w14:textId="67FE2358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korábbi</w:t>
      </w:r>
      <w:proofErr w:type="spellEnd"/>
      <w:r w:rsidRPr="00C747C1">
        <w:t xml:space="preserve"> imatinib-</w:t>
      </w:r>
      <w:proofErr w:type="spellStart"/>
      <w:r w:rsidRPr="00C747C1">
        <w:t>kezelésre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reagáló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</w:t>
      </w:r>
      <w:proofErr w:type="spellStart"/>
      <w:r w:rsidRPr="00C747C1">
        <w:t>azt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toleráló</w:t>
      </w:r>
      <w:proofErr w:type="spellEnd"/>
      <w:r w:rsidRPr="00C747C1">
        <w:t xml:space="preserve"> CML-es </w:t>
      </w:r>
      <w:proofErr w:type="spellStart"/>
      <w:r w:rsidRPr="00C747C1">
        <w:t>betegeknél</w:t>
      </w:r>
      <w:proofErr w:type="spellEnd"/>
      <w:r w:rsidRPr="00C747C1">
        <w:t xml:space="preserve"> a </w:t>
      </w:r>
      <w:proofErr w:type="spellStart"/>
      <w:r w:rsidRPr="00C747C1">
        <w:t>cytopeniák</w:t>
      </w:r>
      <w:proofErr w:type="spellEnd"/>
      <w:r w:rsidRPr="00C747C1">
        <w:t xml:space="preserve"> (thrombocytopenia, neutropenia </w:t>
      </w:r>
      <w:proofErr w:type="spellStart"/>
      <w:r w:rsidRPr="00C747C1">
        <w:t>és</w:t>
      </w:r>
      <w:proofErr w:type="spellEnd"/>
      <w:r w:rsidRPr="00C747C1">
        <w:t xml:space="preserve"> anaemia) a CML </w:t>
      </w:r>
      <w:proofErr w:type="spellStart"/>
      <w:r w:rsidRPr="00C747C1">
        <w:t>állandó</w:t>
      </w:r>
      <w:proofErr w:type="spellEnd"/>
      <w:r w:rsidRPr="00C747C1">
        <w:t xml:space="preserve"> </w:t>
      </w:r>
      <w:proofErr w:type="spellStart"/>
      <w:r w:rsidRPr="00C747C1">
        <w:t>velejárói</w:t>
      </w:r>
      <w:proofErr w:type="spellEnd"/>
      <w:r w:rsidRPr="00C747C1">
        <w:t xml:space="preserve">. </w:t>
      </w:r>
      <w:proofErr w:type="spellStart"/>
      <w:r w:rsidRPr="00C747C1">
        <w:t>Jóllehet</w:t>
      </w:r>
      <w:proofErr w:type="spellEnd"/>
      <w:r w:rsidRPr="00C747C1">
        <w:t xml:space="preserve"> a </w:t>
      </w:r>
      <w:proofErr w:type="spellStart"/>
      <w:r w:rsidRPr="00C747C1">
        <w:t>cytopeniák</w:t>
      </w:r>
      <w:proofErr w:type="spellEnd"/>
      <w:r w:rsidRPr="00C747C1">
        <w:t xml:space="preserve"> </w:t>
      </w:r>
      <w:proofErr w:type="spellStart"/>
      <w:r w:rsidRPr="00C747C1">
        <w:t>előfordulása</w:t>
      </w:r>
      <w:proofErr w:type="spellEnd"/>
      <w:r w:rsidRPr="00C747C1">
        <w:t xml:space="preserve"> </w:t>
      </w:r>
      <w:proofErr w:type="spellStart"/>
      <w:r w:rsidRPr="00C747C1">
        <w:t>egyértelműen</w:t>
      </w:r>
      <w:proofErr w:type="spellEnd"/>
      <w:r w:rsidRPr="00C747C1">
        <w:t xml:space="preserve"> </w:t>
      </w:r>
      <w:proofErr w:type="spellStart"/>
      <w:r w:rsidRPr="00C747C1">
        <w:t>függött</w:t>
      </w:r>
      <w:proofErr w:type="spellEnd"/>
      <w:r w:rsidRPr="00C747C1">
        <w:t xml:space="preserve"> a </w:t>
      </w:r>
      <w:proofErr w:type="spellStart"/>
      <w:r w:rsidRPr="00C747C1">
        <w:t>betegség</w:t>
      </w:r>
      <w:proofErr w:type="spellEnd"/>
      <w:r w:rsidRPr="00C747C1">
        <w:t xml:space="preserve"> </w:t>
      </w:r>
      <w:proofErr w:type="spellStart"/>
      <w:r w:rsidRPr="00C747C1">
        <w:t>stádiumától</w:t>
      </w:r>
      <w:proofErr w:type="spellEnd"/>
      <w:r w:rsidRPr="00C747C1">
        <w:t xml:space="preserve"> is. A 3</w:t>
      </w:r>
      <w:r w:rsidR="00487F3E" w:rsidRPr="00487F3E">
        <w:rPr>
          <w:rFonts w:eastAsiaTheme="minorHAnsi"/>
        </w:rPr>
        <w:t>.</w:t>
      </w:r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4</w:t>
      </w:r>
      <w:r w:rsidR="00487F3E" w:rsidRPr="00487F3E">
        <w:rPr>
          <w:rFonts w:eastAsiaTheme="minorHAnsi"/>
        </w:rPr>
        <w:t>.</w:t>
      </w:r>
      <w:r w:rsidRPr="00C747C1">
        <w:t xml:space="preserve">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haematológiai</w:t>
      </w:r>
      <w:proofErr w:type="spellEnd"/>
      <w:r w:rsidRPr="00C747C1">
        <w:t xml:space="preserve"> </w:t>
      </w:r>
      <w:proofErr w:type="spellStart"/>
      <w:r w:rsidRPr="00C747C1">
        <w:t>eltérések</w:t>
      </w:r>
      <w:proofErr w:type="spellEnd"/>
      <w:r w:rsidRPr="00C747C1">
        <w:t xml:space="preserve"> </w:t>
      </w:r>
      <w:proofErr w:type="spellStart"/>
      <w:r w:rsidRPr="00C747C1">
        <w:t>gyakorisága</w:t>
      </w:r>
      <w:proofErr w:type="spellEnd"/>
      <w:r w:rsidRPr="00C747C1">
        <w:t xml:space="preserve"> </w:t>
      </w:r>
      <w:proofErr w:type="gramStart"/>
      <w:r w:rsidRPr="00C747C1">
        <w:t>a</w:t>
      </w:r>
      <w:proofErr w:type="gramEnd"/>
      <w:r w:rsidRPr="00C747C1">
        <w:t xml:space="preserve"> </w:t>
      </w:r>
      <w:r w:rsidR="00644B5C">
        <w:t>8</w:t>
      </w:r>
      <w:r w:rsidRPr="00C747C1">
        <w:t xml:space="preserve">. </w:t>
      </w:r>
      <w:proofErr w:type="spellStart"/>
      <w:r w:rsidRPr="00C747C1">
        <w:t>táblázatban</w:t>
      </w:r>
      <w:proofErr w:type="spellEnd"/>
      <w:r w:rsidRPr="00C747C1">
        <w:t xml:space="preserve"> </w:t>
      </w:r>
      <w:proofErr w:type="spellStart"/>
      <w:r w:rsidRPr="00C747C1">
        <w:t>található</w:t>
      </w:r>
      <w:proofErr w:type="spellEnd"/>
      <w:r w:rsidRPr="00C747C1">
        <w:t>.</w:t>
      </w:r>
      <w:r w:rsidRPr="006649FE">
        <w:t xml:space="preserve"> </w:t>
      </w:r>
    </w:p>
    <w:p w14:paraId="432EDFD9" w14:textId="77777777" w:rsidR="003278F6" w:rsidRPr="00C747C1" w:rsidRDefault="003278F6" w:rsidP="007F6FD4">
      <w:pPr>
        <w:pStyle w:val="Nincstrkz"/>
      </w:pPr>
    </w:p>
    <w:p w14:paraId="784E5A7A" w14:textId="36FDF85A" w:rsidR="003278F6" w:rsidRPr="00C747C1" w:rsidRDefault="005C0450" w:rsidP="007F6FD4">
      <w:pPr>
        <w:pStyle w:val="Nincstrkz"/>
        <w:ind w:left="567" w:hanging="567"/>
        <w:rPr>
          <w:b/>
        </w:rPr>
      </w:pPr>
      <w:r>
        <w:rPr>
          <w:b/>
        </w:rPr>
        <w:t>8</w:t>
      </w:r>
      <w:r w:rsidR="003278F6" w:rsidRPr="006649FE">
        <w:rPr>
          <w:b/>
        </w:rPr>
        <w:t xml:space="preserve">. </w:t>
      </w:r>
      <w:r w:rsidR="003278F6" w:rsidRPr="00C747C1">
        <w:rPr>
          <w:b/>
        </w:rPr>
        <w:t xml:space="preserve">táblázat: CTC 3-as és 4-es fokozatú </w:t>
      </w:r>
      <w:proofErr w:type="spellStart"/>
      <w:r w:rsidR="003278F6" w:rsidRPr="00C747C1">
        <w:rPr>
          <w:b/>
        </w:rPr>
        <w:t>haematológiai</w:t>
      </w:r>
      <w:proofErr w:type="spellEnd"/>
      <w:r w:rsidR="003278F6" w:rsidRPr="00C747C1">
        <w:rPr>
          <w:b/>
        </w:rPr>
        <w:t xml:space="preserve"> laboratóriumi eltérések a korábbi </w:t>
      </w:r>
      <w:proofErr w:type="spellStart"/>
      <w:r w:rsidR="003278F6" w:rsidRPr="00C747C1">
        <w:rPr>
          <w:b/>
        </w:rPr>
        <w:t>imatinib</w:t>
      </w:r>
      <w:proofErr w:type="spellEnd"/>
      <w:r w:rsidR="003278F6" w:rsidRPr="00C747C1">
        <w:rPr>
          <w:b/>
        </w:rPr>
        <w:t xml:space="preserve">-kezelésre nem reagáló vagy azt nem toleráló betegekkel elvégzett klinikai </w:t>
      </w:r>
      <w:proofErr w:type="spellStart"/>
      <w:r w:rsidR="003278F6" w:rsidRPr="00C747C1">
        <w:rPr>
          <w:b/>
        </w:rPr>
        <w:t>vizsgálatokban</w:t>
      </w:r>
      <w:r w:rsidR="003278F6" w:rsidRPr="00C747C1">
        <w:rPr>
          <w:b/>
          <w:vertAlign w:val="superscript"/>
        </w:rPr>
        <w:t>a</w:t>
      </w:r>
      <w:proofErr w:type="spellEnd"/>
    </w:p>
    <w:tbl>
      <w:tblPr>
        <w:tblStyle w:val="Rcsostblzat2"/>
        <w:tblW w:w="9058" w:type="dxa"/>
        <w:tblLook w:val="04A0" w:firstRow="1" w:lastRow="0" w:firstColumn="1" w:lastColumn="0" w:noHBand="0" w:noVBand="1"/>
      </w:tblPr>
      <w:tblGrid>
        <w:gridCol w:w="2640"/>
        <w:gridCol w:w="1622"/>
        <w:gridCol w:w="1508"/>
        <w:gridCol w:w="1610"/>
        <w:gridCol w:w="1678"/>
      </w:tblGrid>
      <w:tr w:rsidR="003278F6" w:rsidRPr="006649FE" w14:paraId="5EB0D2B5" w14:textId="77777777" w:rsidTr="00CE2E92"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F1E192" w14:textId="77777777" w:rsidR="003278F6" w:rsidRPr="009E3886" w:rsidRDefault="003278F6" w:rsidP="00CE2E92">
            <w:pPr>
              <w:widowControl/>
              <w:rPr>
                <w:sz w:val="20"/>
                <w:szCs w:val="20"/>
                <w:lang w:val="hu-H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678392" w14:textId="77777777" w:rsidR="003278F6" w:rsidRPr="009E3886" w:rsidRDefault="003278F6" w:rsidP="00CE2E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hu-HU" w:eastAsia="el-GR"/>
              </w:rPr>
            </w:pPr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>Krónikus fázis</w:t>
            </w:r>
          </w:p>
          <w:p w14:paraId="402F304F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 xml:space="preserve">(n= </w:t>
            </w:r>
            <w:proofErr w:type="gramStart"/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>165)</w:t>
            </w:r>
            <w:r w:rsidRPr="009E3886">
              <w:rPr>
                <w:b/>
                <w:bCs/>
                <w:sz w:val="20"/>
                <w:szCs w:val="20"/>
                <w:vertAlign w:val="superscript"/>
                <w:lang w:val="hu-HU" w:eastAsia="el-GR"/>
              </w:rPr>
              <w:t>b</w:t>
            </w:r>
            <w:proofErr w:type="gramEnd"/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5D3058" w14:textId="77777777" w:rsidR="003278F6" w:rsidRPr="009E3886" w:rsidRDefault="003278F6" w:rsidP="00CE2E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hu-HU" w:eastAsia="el-GR"/>
              </w:rPr>
            </w:pPr>
            <w:proofErr w:type="spellStart"/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>Akcelerált</w:t>
            </w:r>
            <w:proofErr w:type="spellEnd"/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 xml:space="preserve"> fázis</w:t>
            </w:r>
          </w:p>
          <w:p w14:paraId="2B14A485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 xml:space="preserve">(n= </w:t>
            </w:r>
            <w:proofErr w:type="gramStart"/>
            <w:r w:rsidRPr="009E3886">
              <w:rPr>
                <w:b/>
                <w:bCs/>
                <w:sz w:val="20"/>
                <w:szCs w:val="20"/>
                <w:lang w:val="hu-HU" w:eastAsia="el-GR"/>
              </w:rPr>
              <w:t>157)</w:t>
            </w:r>
            <w:r w:rsidRPr="009E3886">
              <w:rPr>
                <w:b/>
                <w:bCs/>
                <w:sz w:val="20"/>
                <w:szCs w:val="20"/>
                <w:vertAlign w:val="superscript"/>
                <w:lang w:val="hu-HU" w:eastAsia="el-GR"/>
              </w:rPr>
              <w:t>c</w:t>
            </w:r>
            <w:proofErr w:type="gramEnd"/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F8423B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Myeloid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blasztos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fázis</w:t>
            </w:r>
          </w:p>
          <w:p w14:paraId="3C11A8F3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(n= </w:t>
            </w:r>
            <w:proofErr w:type="gramStart"/>
            <w:r w:rsidRPr="009E3886">
              <w:rPr>
                <w:b/>
                <w:sz w:val="20"/>
                <w:szCs w:val="20"/>
                <w:lang w:val="hu-HU"/>
              </w:rPr>
              <w:t>74)</w:t>
            </w:r>
            <w:r w:rsidRPr="009E3886">
              <w:rPr>
                <w:b/>
                <w:sz w:val="20"/>
                <w:szCs w:val="20"/>
                <w:vertAlign w:val="superscript"/>
                <w:lang w:val="hu-HU"/>
              </w:rPr>
              <w:t>c</w:t>
            </w:r>
            <w:proofErr w:type="gramEnd"/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8B521D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Lymphoid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blasztos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fázis </w:t>
            </w:r>
          </w:p>
          <w:p w14:paraId="57D9E239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és </w:t>
            </w:r>
          </w:p>
          <w:p w14:paraId="5CC88DAE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Ph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>+ ALL</w:t>
            </w:r>
          </w:p>
          <w:p w14:paraId="14F03869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(n= </w:t>
            </w:r>
            <w:proofErr w:type="gramStart"/>
            <w:r w:rsidRPr="009E3886">
              <w:rPr>
                <w:b/>
                <w:sz w:val="20"/>
                <w:szCs w:val="20"/>
                <w:lang w:val="hu-HU"/>
              </w:rPr>
              <w:t>168)</w:t>
            </w:r>
            <w:r w:rsidRPr="009E3886">
              <w:rPr>
                <w:b/>
                <w:sz w:val="20"/>
                <w:szCs w:val="20"/>
                <w:vertAlign w:val="superscript"/>
                <w:lang w:val="hu-HU"/>
              </w:rPr>
              <w:t>c</w:t>
            </w:r>
            <w:proofErr w:type="gramEnd"/>
          </w:p>
        </w:tc>
      </w:tr>
      <w:tr w:rsidR="003278F6" w:rsidRPr="006649FE" w14:paraId="2FC0B7B7" w14:textId="77777777" w:rsidTr="00CE2E92"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905D4B" w14:textId="77777777" w:rsidR="003278F6" w:rsidRPr="009E3886" w:rsidRDefault="003278F6" w:rsidP="00CE2E92">
            <w:pPr>
              <w:widowControl/>
              <w:rPr>
                <w:sz w:val="20"/>
                <w:szCs w:val="20"/>
                <w:lang w:val="hu-HU"/>
              </w:rPr>
            </w:pPr>
          </w:p>
        </w:tc>
        <w:tc>
          <w:tcPr>
            <w:tcW w:w="6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7E387" w14:textId="77777777" w:rsidR="003278F6" w:rsidRPr="009E3886" w:rsidRDefault="003278F6" w:rsidP="00CE2E92">
            <w:pPr>
              <w:widowControl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A betegek százalékos aránya (%)</w:t>
            </w:r>
          </w:p>
        </w:tc>
      </w:tr>
      <w:tr w:rsidR="003278F6" w:rsidRPr="006649FE" w14:paraId="4E1D6BAC" w14:textId="77777777" w:rsidTr="00CE2E92"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54C31F" w14:textId="77777777" w:rsidR="003278F6" w:rsidRPr="009E3886" w:rsidRDefault="003278F6" w:rsidP="00CE2E92">
            <w:pPr>
              <w:widowControl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Hematológiai paraméterek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CE355B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E1CDA3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9A9711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A2517F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00C870D3" w14:textId="77777777" w:rsidTr="00CE2E92"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14:paraId="59B88CF6" w14:textId="482D6099" w:rsidR="003278F6" w:rsidRPr="009E3886" w:rsidRDefault="00487F3E" w:rsidP="0087192E">
            <w:pPr>
              <w:widowControl/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487F3E">
              <w:rPr>
                <w:sz w:val="20"/>
                <w:szCs w:val="20"/>
                <w:lang w:val="hu-HU"/>
              </w:rPr>
              <w:t>Neutropenia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 w14:paraId="18048D4A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36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01AD1426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58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67EA951F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77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14:paraId="2D67C39F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76</w:t>
            </w:r>
          </w:p>
        </w:tc>
      </w:tr>
      <w:tr w:rsidR="003278F6" w:rsidRPr="006649FE" w14:paraId="5CDFD4C3" w14:textId="77777777" w:rsidTr="00CE2E92"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14:paraId="249CFBC3" w14:textId="0FDFA780" w:rsidR="003278F6" w:rsidRPr="009E3886" w:rsidRDefault="003278F6" w:rsidP="0087192E">
            <w:pPr>
              <w:widowControl/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Thrombocytopenia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 w14:paraId="357328A8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23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DEB7895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63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14:paraId="6D7DA91E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78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14:paraId="08CDDE8F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74</w:t>
            </w:r>
          </w:p>
        </w:tc>
      </w:tr>
      <w:tr w:rsidR="003278F6" w:rsidRPr="006649FE" w14:paraId="1BC4AD63" w14:textId="77777777" w:rsidTr="00CE2E92"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F21B41" w14:textId="77777777" w:rsidR="003278F6" w:rsidRPr="009E3886" w:rsidRDefault="003278F6" w:rsidP="00CE2E92">
            <w:pPr>
              <w:widowControl/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Anaemia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C3AFF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13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00CD2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47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38B95D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74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2C2643" w14:textId="77777777" w:rsidR="003278F6" w:rsidRPr="009E3886" w:rsidRDefault="003278F6" w:rsidP="00CE2E92">
            <w:pPr>
              <w:widowControl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44</w:t>
            </w:r>
          </w:p>
        </w:tc>
      </w:tr>
    </w:tbl>
    <w:p w14:paraId="633C68A8" w14:textId="5F0A2CDF" w:rsidR="003278F6" w:rsidRPr="00CE2E92" w:rsidRDefault="003278F6" w:rsidP="00CE2E92">
      <w:pPr>
        <w:tabs>
          <w:tab w:val="clear" w:pos="567"/>
        </w:tabs>
        <w:spacing w:line="240" w:lineRule="auto"/>
        <w:rPr>
          <w:sz w:val="20"/>
          <w:lang w:val="hu-HU"/>
        </w:rPr>
      </w:pPr>
      <w:r w:rsidRPr="00CE2E92">
        <w:rPr>
          <w:sz w:val="20"/>
          <w:vertAlign w:val="superscript"/>
        </w:rPr>
        <w:t xml:space="preserve">a </w:t>
      </w:r>
      <w:proofErr w:type="spellStart"/>
      <w:r w:rsidRPr="00CE2E92">
        <w:rPr>
          <w:sz w:val="20"/>
        </w:rPr>
        <w:t>A</w:t>
      </w:r>
      <w:proofErr w:type="spellEnd"/>
      <w:r w:rsidRPr="00CE2E92">
        <w:rPr>
          <w:sz w:val="20"/>
        </w:rPr>
        <w:t xml:space="preserve"> III</w:t>
      </w:r>
      <w:r w:rsidR="00487F3E" w:rsidRPr="00487F3E">
        <w:rPr>
          <w:rFonts w:eastAsiaTheme="minorHAnsi"/>
          <w:sz w:val="20"/>
          <w:szCs w:val="20"/>
        </w:rPr>
        <w:t xml:space="preserve">. </w:t>
      </w:r>
      <w:proofErr w:type="spellStart"/>
      <w:r w:rsidR="00487F3E" w:rsidRPr="00487F3E">
        <w:rPr>
          <w:rFonts w:eastAsiaTheme="minorHAnsi"/>
          <w:sz w:val="20"/>
          <w:szCs w:val="20"/>
        </w:rPr>
        <w:t>fázisú</w:t>
      </w:r>
      <w:proofErr w:type="spellEnd"/>
      <w:r w:rsidRPr="00CE2E92">
        <w:rPr>
          <w:sz w:val="20"/>
        </w:rPr>
        <w:t xml:space="preserve">, </w:t>
      </w:r>
      <w:proofErr w:type="spellStart"/>
      <w:r w:rsidRPr="00CE2E92">
        <w:rPr>
          <w:sz w:val="20"/>
        </w:rPr>
        <w:t>dózis-optimalizációs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vizsgálat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eredményeit</w:t>
      </w:r>
      <w:proofErr w:type="spellEnd"/>
      <w:r w:rsidRPr="00CE2E92">
        <w:rPr>
          <w:sz w:val="20"/>
        </w:rPr>
        <w:t xml:space="preserve"> a </w:t>
      </w:r>
      <w:proofErr w:type="spellStart"/>
      <w:r w:rsidRPr="00CE2E92">
        <w:rPr>
          <w:sz w:val="20"/>
        </w:rPr>
        <w:t>vizsgálat</w:t>
      </w:r>
      <w:proofErr w:type="spellEnd"/>
      <w:r w:rsidRPr="00CE2E92">
        <w:rPr>
          <w:sz w:val="20"/>
        </w:rPr>
        <w:t xml:space="preserve"> 2. </w:t>
      </w:r>
      <w:proofErr w:type="spellStart"/>
      <w:r w:rsidRPr="00CE2E92">
        <w:rPr>
          <w:sz w:val="20"/>
        </w:rPr>
        <w:t>évben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végzett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utolsó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kontrollvizsgálatakor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jelentették</w:t>
      </w:r>
      <w:proofErr w:type="spellEnd"/>
      <w:r w:rsidRPr="00CE2E92">
        <w:rPr>
          <w:sz w:val="20"/>
        </w:rPr>
        <w:t xml:space="preserve">. </w:t>
      </w:r>
    </w:p>
    <w:p w14:paraId="32B29930" w14:textId="77777777" w:rsidR="00487F3E" w:rsidRPr="00487F3E" w:rsidRDefault="00487F3E" w:rsidP="00487F3E">
      <w:pPr>
        <w:tabs>
          <w:tab w:val="clear" w:pos="567"/>
        </w:tabs>
        <w:spacing w:line="240" w:lineRule="auto"/>
        <w:rPr>
          <w:rFonts w:eastAsiaTheme="minorHAnsi"/>
          <w:sz w:val="20"/>
          <w:szCs w:val="20"/>
          <w:lang w:val="hu-HU"/>
        </w:rPr>
      </w:pPr>
    </w:p>
    <w:p w14:paraId="1F87EFFE" w14:textId="24685C5A" w:rsidR="003278F6" w:rsidRPr="00CE2E92" w:rsidRDefault="003278F6" w:rsidP="00CE2E92">
      <w:pPr>
        <w:tabs>
          <w:tab w:val="clear" w:pos="567"/>
        </w:tabs>
        <w:spacing w:line="240" w:lineRule="auto"/>
        <w:rPr>
          <w:sz w:val="20"/>
          <w:lang w:val="hu-HU"/>
        </w:rPr>
      </w:pPr>
      <w:r w:rsidRPr="00CE2E92">
        <w:rPr>
          <w:sz w:val="20"/>
          <w:vertAlign w:val="superscript"/>
        </w:rPr>
        <w:t>b</w:t>
      </w:r>
      <w:r w:rsidRPr="00CE2E92">
        <w:rPr>
          <w:sz w:val="20"/>
        </w:rPr>
        <w:t xml:space="preserve"> A CA180-034 </w:t>
      </w:r>
      <w:proofErr w:type="spellStart"/>
      <w:r w:rsidRPr="00CE2E92">
        <w:rPr>
          <w:sz w:val="20"/>
        </w:rPr>
        <w:t>vizsgálat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eredményi</w:t>
      </w:r>
      <w:proofErr w:type="spellEnd"/>
      <w:r w:rsidRPr="00CE2E92">
        <w:rPr>
          <w:sz w:val="20"/>
        </w:rPr>
        <w:t xml:space="preserve"> a </w:t>
      </w:r>
      <w:proofErr w:type="spellStart"/>
      <w:r w:rsidRPr="00CE2E92">
        <w:rPr>
          <w:sz w:val="20"/>
        </w:rPr>
        <w:t>napi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egyszeri</w:t>
      </w:r>
      <w:proofErr w:type="spellEnd"/>
      <w:r w:rsidRPr="00CE2E92">
        <w:rPr>
          <w:sz w:val="20"/>
        </w:rPr>
        <w:t xml:space="preserve"> 100 mg-</w:t>
      </w:r>
      <w:proofErr w:type="spellStart"/>
      <w:r w:rsidRPr="00CE2E92">
        <w:rPr>
          <w:sz w:val="20"/>
        </w:rPr>
        <w:t>os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javasolt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kezdő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dózis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mellett</w:t>
      </w:r>
      <w:proofErr w:type="spellEnd"/>
      <w:r w:rsidRPr="00CE2E92">
        <w:rPr>
          <w:sz w:val="20"/>
        </w:rPr>
        <w:t>.</w:t>
      </w:r>
    </w:p>
    <w:p w14:paraId="08AB89F4" w14:textId="77777777" w:rsidR="00487F3E" w:rsidRPr="00487F3E" w:rsidRDefault="00487F3E" w:rsidP="00487F3E">
      <w:pPr>
        <w:tabs>
          <w:tab w:val="clear" w:pos="567"/>
        </w:tabs>
        <w:spacing w:line="240" w:lineRule="auto"/>
        <w:rPr>
          <w:rFonts w:eastAsiaTheme="minorHAnsi"/>
          <w:sz w:val="20"/>
          <w:szCs w:val="20"/>
          <w:lang w:val="hu-HU"/>
        </w:rPr>
      </w:pPr>
    </w:p>
    <w:p w14:paraId="3D0E9986" w14:textId="52ABAD67" w:rsidR="003278F6" w:rsidRPr="00CE2E92" w:rsidRDefault="003278F6" w:rsidP="00CE2E92">
      <w:pPr>
        <w:tabs>
          <w:tab w:val="clear" w:pos="567"/>
        </w:tabs>
        <w:spacing w:line="240" w:lineRule="auto"/>
        <w:rPr>
          <w:sz w:val="20"/>
          <w:lang w:val="hu-HU"/>
        </w:rPr>
      </w:pPr>
      <w:r w:rsidRPr="00CE2E92">
        <w:rPr>
          <w:sz w:val="20"/>
          <w:vertAlign w:val="superscript"/>
        </w:rPr>
        <w:t>c</w:t>
      </w:r>
      <w:r w:rsidRPr="00CE2E92">
        <w:rPr>
          <w:sz w:val="20"/>
        </w:rPr>
        <w:t xml:space="preserve"> A CA180-035 </w:t>
      </w:r>
      <w:proofErr w:type="spellStart"/>
      <w:r w:rsidRPr="00CE2E92">
        <w:rPr>
          <w:sz w:val="20"/>
        </w:rPr>
        <w:t>vizsgálat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eredményi</w:t>
      </w:r>
      <w:proofErr w:type="spellEnd"/>
      <w:r w:rsidRPr="00CE2E92">
        <w:rPr>
          <w:sz w:val="20"/>
        </w:rPr>
        <w:t xml:space="preserve"> a </w:t>
      </w:r>
      <w:proofErr w:type="spellStart"/>
      <w:r w:rsidRPr="00CE2E92">
        <w:rPr>
          <w:sz w:val="20"/>
        </w:rPr>
        <w:t>napi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egyszeri</w:t>
      </w:r>
      <w:proofErr w:type="spellEnd"/>
      <w:r w:rsidRPr="00CE2E92">
        <w:rPr>
          <w:sz w:val="20"/>
        </w:rPr>
        <w:t xml:space="preserve"> 140 mg-</w:t>
      </w:r>
      <w:proofErr w:type="spellStart"/>
      <w:r w:rsidRPr="00CE2E92">
        <w:rPr>
          <w:sz w:val="20"/>
        </w:rPr>
        <w:t>os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javasolt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kezdő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dózis</w:t>
      </w:r>
      <w:proofErr w:type="spellEnd"/>
      <w:r w:rsidRPr="00CE2E92">
        <w:rPr>
          <w:sz w:val="20"/>
        </w:rPr>
        <w:t xml:space="preserve"> </w:t>
      </w:r>
      <w:proofErr w:type="spellStart"/>
      <w:r w:rsidRPr="00CE2E92">
        <w:rPr>
          <w:sz w:val="20"/>
        </w:rPr>
        <w:t>mellett</w:t>
      </w:r>
      <w:proofErr w:type="spellEnd"/>
      <w:r w:rsidRPr="00CE2E92">
        <w:rPr>
          <w:sz w:val="20"/>
        </w:rPr>
        <w:t>.</w:t>
      </w:r>
    </w:p>
    <w:p w14:paraId="37D7FC01" w14:textId="77777777" w:rsidR="00487F3E" w:rsidRPr="00487F3E" w:rsidRDefault="00487F3E" w:rsidP="00487F3E">
      <w:pPr>
        <w:tabs>
          <w:tab w:val="clear" w:pos="567"/>
        </w:tabs>
        <w:spacing w:line="240" w:lineRule="auto"/>
        <w:rPr>
          <w:rFonts w:eastAsiaTheme="minorHAnsi"/>
          <w:sz w:val="20"/>
          <w:szCs w:val="20"/>
          <w:lang w:val="hu-HU"/>
        </w:rPr>
      </w:pPr>
    </w:p>
    <w:p w14:paraId="742470A2" w14:textId="1F2837EA" w:rsidR="003278F6" w:rsidRPr="00CE2E92" w:rsidRDefault="003278F6" w:rsidP="00CE2E92">
      <w:pPr>
        <w:tabs>
          <w:tab w:val="clear" w:pos="567"/>
        </w:tabs>
        <w:spacing w:line="240" w:lineRule="auto"/>
        <w:rPr>
          <w:sz w:val="20"/>
          <w:lang w:val="hu-HU"/>
        </w:rPr>
      </w:pPr>
      <w:r w:rsidRPr="00CE2E92">
        <w:rPr>
          <w:sz w:val="20"/>
        </w:rPr>
        <w:t xml:space="preserve">CTC </w:t>
      </w:r>
      <w:proofErr w:type="spellStart"/>
      <w:r w:rsidRPr="00CE2E92">
        <w:rPr>
          <w:sz w:val="20"/>
        </w:rPr>
        <w:t>fokozatok</w:t>
      </w:r>
      <w:proofErr w:type="spellEnd"/>
      <w:r w:rsidRPr="00CE2E92">
        <w:rPr>
          <w:sz w:val="20"/>
        </w:rPr>
        <w:t xml:space="preserve">: neutropenia (3-as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>: ≥ 0,5 – &lt; 1,0 × 10</w:t>
      </w:r>
      <w:r w:rsidRPr="00CE2E92">
        <w:rPr>
          <w:sz w:val="20"/>
          <w:vertAlign w:val="superscript"/>
        </w:rPr>
        <w:t>9</w:t>
      </w:r>
      <w:r w:rsidRPr="00CE2E92">
        <w:rPr>
          <w:sz w:val="20"/>
        </w:rPr>
        <w:t xml:space="preserve">/l, 4-es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>: &lt; 0,5 × 10</w:t>
      </w:r>
      <w:r w:rsidRPr="00CE2E92">
        <w:rPr>
          <w:sz w:val="20"/>
          <w:vertAlign w:val="superscript"/>
        </w:rPr>
        <w:t>9</w:t>
      </w:r>
      <w:r w:rsidRPr="00CE2E92">
        <w:rPr>
          <w:sz w:val="20"/>
        </w:rPr>
        <w:t xml:space="preserve">/l); thrombocytopenia (3-as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>: ≥ 25 – &lt; 50 × 10</w:t>
      </w:r>
      <w:r w:rsidRPr="00CE2E92">
        <w:rPr>
          <w:sz w:val="20"/>
          <w:vertAlign w:val="superscript"/>
        </w:rPr>
        <w:t>9</w:t>
      </w:r>
      <w:r w:rsidRPr="00CE2E92">
        <w:rPr>
          <w:sz w:val="20"/>
        </w:rPr>
        <w:t xml:space="preserve">/l, 4-es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>: &lt; 25 × 10</w:t>
      </w:r>
      <w:r w:rsidRPr="00CE2E92">
        <w:rPr>
          <w:sz w:val="20"/>
          <w:vertAlign w:val="superscript"/>
        </w:rPr>
        <w:t>9</w:t>
      </w:r>
      <w:r w:rsidRPr="00CE2E92">
        <w:rPr>
          <w:sz w:val="20"/>
        </w:rPr>
        <w:t>/l); anaemia (</w:t>
      </w:r>
      <w:proofErr w:type="spellStart"/>
      <w:r w:rsidRPr="00CE2E92">
        <w:rPr>
          <w:sz w:val="20"/>
        </w:rPr>
        <w:t>hemoglobin</w:t>
      </w:r>
      <w:proofErr w:type="spellEnd"/>
      <w:r w:rsidRPr="00CE2E92">
        <w:rPr>
          <w:sz w:val="20"/>
        </w:rPr>
        <w:t xml:space="preserve"> 3-as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 xml:space="preserve"> ≥ 65 – &lt; 80 g/l, 4-es </w:t>
      </w:r>
      <w:proofErr w:type="spellStart"/>
      <w:r w:rsidRPr="00CE2E92">
        <w:rPr>
          <w:sz w:val="20"/>
        </w:rPr>
        <w:t>fokozat</w:t>
      </w:r>
      <w:proofErr w:type="spellEnd"/>
      <w:r w:rsidRPr="00CE2E92">
        <w:rPr>
          <w:sz w:val="20"/>
        </w:rPr>
        <w:t xml:space="preserve"> &lt; 65 g/l).</w:t>
      </w:r>
    </w:p>
    <w:p w14:paraId="3501F794" w14:textId="77777777" w:rsidR="003278F6" w:rsidRPr="00C747C1" w:rsidRDefault="003278F6" w:rsidP="00CE2E92">
      <w:pPr>
        <w:tabs>
          <w:tab w:val="clear" w:pos="567"/>
        </w:tabs>
        <w:spacing w:line="240" w:lineRule="auto"/>
      </w:pPr>
    </w:p>
    <w:p w14:paraId="2783C501" w14:textId="64F5CA45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100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adaggal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</w:t>
      </w:r>
      <w:proofErr w:type="spellStart"/>
      <w:r w:rsidRPr="00C747C1">
        <w:t>betegek</w:t>
      </w:r>
      <w:proofErr w:type="spellEnd"/>
      <w:r w:rsidRPr="00C747C1">
        <w:t xml:space="preserve"> </w:t>
      </w:r>
      <w:proofErr w:type="spellStart"/>
      <w:r w:rsidRPr="00C747C1">
        <w:t>között</w:t>
      </w:r>
      <w:proofErr w:type="spellEnd"/>
      <w:r w:rsidRPr="00C747C1">
        <w:t xml:space="preserve"> a </w:t>
      </w:r>
      <w:proofErr w:type="spellStart"/>
      <w:r w:rsidRPr="00C747C1">
        <w:t>kumulatív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cytopeniák</w:t>
      </w:r>
      <w:proofErr w:type="spellEnd"/>
      <w:r w:rsidRPr="00C747C1">
        <w:t xml:space="preserve"> </w:t>
      </w:r>
      <w:proofErr w:type="spellStart"/>
      <w:r w:rsidRPr="00C747C1">
        <w:t>aránya</w:t>
      </w:r>
      <w:proofErr w:type="spellEnd"/>
      <w:r w:rsidRPr="00C747C1">
        <w:t xml:space="preserve"> </w:t>
      </w:r>
      <w:proofErr w:type="spellStart"/>
      <w:r w:rsidRPr="00C747C1">
        <w:t>hasonló</w:t>
      </w:r>
      <w:proofErr w:type="spellEnd"/>
      <w:r w:rsidRPr="00C747C1">
        <w:t xml:space="preserve"> volt a 2. </w:t>
      </w:r>
      <w:proofErr w:type="spellStart"/>
      <w:r w:rsidRPr="00C747C1">
        <w:t>és</w:t>
      </w:r>
      <w:proofErr w:type="spellEnd"/>
      <w:r w:rsidRPr="00C747C1">
        <w:t xml:space="preserve"> 5. </w:t>
      </w:r>
      <w:proofErr w:type="spellStart"/>
      <w:r w:rsidRPr="00C747C1">
        <w:t>évben</w:t>
      </w:r>
      <w:proofErr w:type="spellEnd"/>
      <w:r w:rsidRPr="00C747C1">
        <w:t xml:space="preserve">, </w:t>
      </w:r>
      <w:proofErr w:type="spellStart"/>
      <w:r w:rsidRPr="00C747C1">
        <w:t>többek</w:t>
      </w:r>
      <w:proofErr w:type="spellEnd"/>
      <w:r w:rsidRPr="00C747C1">
        <w:t xml:space="preserve"> </w:t>
      </w:r>
      <w:proofErr w:type="spellStart"/>
      <w:r w:rsidRPr="00C747C1">
        <w:t>között</w:t>
      </w:r>
      <w:proofErr w:type="spellEnd"/>
      <w:r w:rsidRPr="00C747C1">
        <w:t xml:space="preserve">: neutropenia (35% vs. 36%), thrombocytopenia (23% vs. 24%) </w:t>
      </w:r>
      <w:proofErr w:type="spellStart"/>
      <w:r w:rsidRPr="00C747C1">
        <w:t>és</w:t>
      </w:r>
      <w:proofErr w:type="spellEnd"/>
      <w:r w:rsidRPr="00C747C1">
        <w:t xml:space="preserve"> anaemia (13% vs. 13%).</w:t>
      </w:r>
    </w:p>
    <w:p w14:paraId="052981D9" w14:textId="445DB719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Azon </w:t>
      </w:r>
      <w:proofErr w:type="spellStart"/>
      <w:r w:rsidRPr="00C747C1">
        <w:t>betegek</w:t>
      </w:r>
      <w:proofErr w:type="spellEnd"/>
      <w:r w:rsidRPr="00C747C1">
        <w:t xml:space="preserve"> </w:t>
      </w:r>
      <w:proofErr w:type="spellStart"/>
      <w:r w:rsidRPr="00C747C1">
        <w:t>állapota</w:t>
      </w:r>
      <w:proofErr w:type="spellEnd"/>
      <w:r w:rsidRPr="00C747C1">
        <w:t xml:space="preserve">, </w:t>
      </w:r>
      <w:proofErr w:type="spellStart"/>
      <w:r w:rsidRPr="00C747C1">
        <w:t>akiknél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myelosuppressio</w:t>
      </w:r>
      <w:proofErr w:type="spellEnd"/>
      <w:r w:rsidRPr="00C747C1">
        <w:t xml:space="preserve"> </w:t>
      </w:r>
      <w:proofErr w:type="spellStart"/>
      <w:r w:rsidRPr="00C747C1">
        <w:t>alakult</w:t>
      </w:r>
      <w:proofErr w:type="spellEnd"/>
      <w:r w:rsidRPr="00C747C1">
        <w:t xml:space="preserve"> </w:t>
      </w:r>
      <w:proofErr w:type="spellStart"/>
      <w:r w:rsidRPr="00C747C1">
        <w:t>ki</w:t>
      </w:r>
      <w:proofErr w:type="spellEnd"/>
      <w:r w:rsidRPr="00C747C1">
        <w:t xml:space="preserve">, </w:t>
      </w:r>
      <w:proofErr w:type="spellStart"/>
      <w:r w:rsidRPr="00C747C1">
        <w:t>ez</w:t>
      </w:r>
      <w:proofErr w:type="spellEnd"/>
      <w:r w:rsidRPr="00C747C1">
        <w:t xml:space="preserve"> </w:t>
      </w:r>
      <w:proofErr w:type="spellStart"/>
      <w:r w:rsidRPr="00C747C1">
        <w:t>rendszerint</w:t>
      </w:r>
      <w:proofErr w:type="spellEnd"/>
      <w:r w:rsidRPr="00C747C1">
        <w:t xml:space="preserve"> </w:t>
      </w:r>
      <w:proofErr w:type="spellStart"/>
      <w:r w:rsidRPr="00C747C1">
        <w:t>gyorsan</w:t>
      </w:r>
      <w:proofErr w:type="spellEnd"/>
      <w:r w:rsidRPr="00C747C1">
        <w:t xml:space="preserve"> </w:t>
      </w:r>
      <w:proofErr w:type="spellStart"/>
      <w:r w:rsidRPr="00C747C1">
        <w:t>rendeződött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adagolás</w:t>
      </w:r>
      <w:proofErr w:type="spellEnd"/>
      <w:r w:rsidRPr="00C747C1">
        <w:t xml:space="preserve"> </w:t>
      </w:r>
      <w:proofErr w:type="spellStart"/>
      <w:r w:rsidRPr="00C747C1">
        <w:t>átmeneti</w:t>
      </w:r>
      <w:proofErr w:type="spellEnd"/>
      <w:r w:rsidRPr="00C747C1">
        <w:t xml:space="preserve"> </w:t>
      </w:r>
      <w:proofErr w:type="spellStart"/>
      <w:r w:rsidRPr="00C747C1">
        <w:t>felfüggesztését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>/</w:t>
      </w:r>
      <w:proofErr w:type="spellStart"/>
      <w:r w:rsidRPr="00C747C1">
        <w:t>vagy</w:t>
      </w:r>
      <w:proofErr w:type="spellEnd"/>
      <w:r w:rsidRPr="00C747C1">
        <w:t xml:space="preserve"> a </w:t>
      </w:r>
      <w:proofErr w:type="spellStart"/>
      <w:r w:rsidRPr="00C747C1">
        <w:t>dózis</w:t>
      </w:r>
      <w:proofErr w:type="spellEnd"/>
      <w:r w:rsidRPr="00C747C1">
        <w:t xml:space="preserve"> </w:t>
      </w:r>
      <w:proofErr w:type="spellStart"/>
      <w:r w:rsidRPr="00C747C1">
        <w:t>csökkentését</w:t>
      </w:r>
      <w:proofErr w:type="spellEnd"/>
      <w:r w:rsidRPr="00C747C1">
        <w:t xml:space="preserve"> </w:t>
      </w:r>
      <w:proofErr w:type="spellStart"/>
      <w:r w:rsidRPr="00C747C1">
        <w:t>követően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</w:t>
      </w:r>
      <w:proofErr w:type="spellStart"/>
      <w:r w:rsidRPr="00C747C1">
        <w:t>kezelés</w:t>
      </w:r>
      <w:proofErr w:type="spellEnd"/>
      <w:r w:rsidRPr="00C747C1">
        <w:t xml:space="preserve"> </w:t>
      </w:r>
      <w:proofErr w:type="spellStart"/>
      <w:r w:rsidRPr="00C747C1">
        <w:t>végleges</w:t>
      </w:r>
      <w:proofErr w:type="spellEnd"/>
      <w:r w:rsidRPr="00C747C1">
        <w:t xml:space="preserve"> </w:t>
      </w:r>
      <w:proofErr w:type="spellStart"/>
      <w:r w:rsidRPr="00C747C1">
        <w:t>leállítása</w:t>
      </w:r>
      <w:proofErr w:type="spellEnd"/>
      <w:r w:rsidRPr="00C747C1">
        <w:t xml:space="preserve"> </w:t>
      </w:r>
      <w:proofErr w:type="spellStart"/>
      <w:r w:rsidRPr="00C747C1">
        <w:t>csak</w:t>
      </w:r>
      <w:proofErr w:type="spellEnd"/>
      <w:r w:rsidRPr="00C747C1">
        <w:t xml:space="preserve"> a </w:t>
      </w:r>
      <w:proofErr w:type="spellStart"/>
      <w:r w:rsidRPr="00C747C1">
        <w:t>betegek</w:t>
      </w:r>
      <w:proofErr w:type="spellEnd"/>
      <w:r w:rsidRPr="00C747C1">
        <w:t xml:space="preserve"> 5%-</w:t>
      </w:r>
      <w:proofErr w:type="spellStart"/>
      <w:r w:rsidRPr="00C747C1">
        <w:t>ánál</w:t>
      </w:r>
      <w:proofErr w:type="spellEnd"/>
      <w:r w:rsidRPr="00C747C1">
        <w:t xml:space="preserve"> </w:t>
      </w:r>
      <w:proofErr w:type="spellStart"/>
      <w:r w:rsidRPr="00C747C1">
        <w:t>vált</w:t>
      </w:r>
      <w:proofErr w:type="spellEnd"/>
      <w:r w:rsidRPr="00C747C1">
        <w:t xml:space="preserve"> </w:t>
      </w:r>
      <w:proofErr w:type="spellStart"/>
      <w:r w:rsidRPr="00C747C1">
        <w:t>szükségessé</w:t>
      </w:r>
      <w:proofErr w:type="spellEnd"/>
      <w:r w:rsidRPr="00C747C1">
        <w:t xml:space="preserve">. A </w:t>
      </w:r>
      <w:proofErr w:type="spellStart"/>
      <w:r w:rsidRPr="00C747C1">
        <w:t>legtöbb</w:t>
      </w:r>
      <w:proofErr w:type="spellEnd"/>
      <w:r w:rsidRPr="00C747C1">
        <w:t xml:space="preserve"> </w:t>
      </w:r>
      <w:proofErr w:type="spellStart"/>
      <w:r w:rsidRPr="00C747C1">
        <w:t>beteg</w:t>
      </w:r>
      <w:proofErr w:type="spellEnd"/>
      <w:r w:rsidRPr="00C747C1">
        <w:t xml:space="preserve"> a </w:t>
      </w:r>
      <w:proofErr w:type="spellStart"/>
      <w:r w:rsidRPr="00C747C1">
        <w:t>myelosuppressio</w:t>
      </w:r>
      <w:proofErr w:type="spellEnd"/>
      <w:r w:rsidRPr="00C747C1">
        <w:t xml:space="preserve"> </w:t>
      </w:r>
      <w:proofErr w:type="spellStart"/>
      <w:r w:rsidRPr="00C747C1">
        <w:t>további</w:t>
      </w:r>
      <w:proofErr w:type="spellEnd"/>
      <w:r w:rsidRPr="00C747C1">
        <w:t xml:space="preserve"> </w:t>
      </w:r>
      <w:proofErr w:type="spellStart"/>
      <w:r w:rsidRPr="00C747C1">
        <w:t>jele</w:t>
      </w:r>
      <w:proofErr w:type="spellEnd"/>
      <w:r w:rsidRPr="00C747C1">
        <w:t xml:space="preserve"> </w:t>
      </w:r>
      <w:proofErr w:type="spellStart"/>
      <w:r w:rsidRPr="00C747C1">
        <w:t>nélkül</w:t>
      </w:r>
      <w:proofErr w:type="spellEnd"/>
      <w:r w:rsidRPr="00C747C1">
        <w:t xml:space="preserve"> </w:t>
      </w:r>
      <w:proofErr w:type="spellStart"/>
      <w:r w:rsidRPr="00C747C1">
        <w:t>folytatta</w:t>
      </w:r>
      <w:proofErr w:type="spellEnd"/>
      <w:r w:rsidRPr="00C747C1">
        <w:t xml:space="preserve"> a </w:t>
      </w:r>
      <w:proofErr w:type="spellStart"/>
      <w:r w:rsidRPr="00C747C1">
        <w:t>kezelést</w:t>
      </w:r>
      <w:proofErr w:type="spellEnd"/>
      <w:r w:rsidRPr="00C747C1">
        <w:t>.</w:t>
      </w:r>
    </w:p>
    <w:p w14:paraId="24670414" w14:textId="77777777" w:rsidR="003278F6" w:rsidRPr="00C747C1" w:rsidRDefault="003278F6" w:rsidP="00CE2E92">
      <w:pPr>
        <w:tabs>
          <w:tab w:val="clear" w:pos="567"/>
        </w:tabs>
        <w:spacing w:line="240" w:lineRule="auto"/>
      </w:pPr>
    </w:p>
    <w:p w14:paraId="1F14271E" w14:textId="5A46017D" w:rsidR="003278F6" w:rsidRPr="00C747C1" w:rsidRDefault="003278F6" w:rsidP="00237604">
      <w:pPr>
        <w:keepNext/>
        <w:tabs>
          <w:tab w:val="clear" w:pos="567"/>
        </w:tabs>
        <w:spacing w:line="240" w:lineRule="auto"/>
        <w:rPr>
          <w:i/>
        </w:rPr>
      </w:pPr>
      <w:proofErr w:type="spellStart"/>
      <w:r w:rsidRPr="00C747C1">
        <w:rPr>
          <w:i/>
        </w:rPr>
        <w:lastRenderedPageBreak/>
        <w:t>Biokémia</w:t>
      </w:r>
      <w:proofErr w:type="spellEnd"/>
    </w:p>
    <w:p w14:paraId="632D780C" w14:textId="4AB3F638" w:rsidR="003278F6" w:rsidRPr="00C747C1" w:rsidRDefault="003278F6" w:rsidP="00237604">
      <w:pPr>
        <w:keepNext/>
        <w:tabs>
          <w:tab w:val="clear" w:pos="567"/>
        </w:tabs>
        <w:spacing w:line="240" w:lineRule="auto"/>
      </w:pPr>
      <w:proofErr w:type="spellStart"/>
      <w:r w:rsidRPr="00C747C1">
        <w:t>Újonnan</w:t>
      </w:r>
      <w:proofErr w:type="spellEnd"/>
      <w:r w:rsidRPr="00C747C1">
        <w:t xml:space="preserve"> </w:t>
      </w:r>
      <w:proofErr w:type="spellStart"/>
      <w:r w:rsidRPr="00C747C1">
        <w:t>diagnosztizált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 CML-ben </w:t>
      </w:r>
      <w:proofErr w:type="spellStart"/>
      <w:r w:rsidRPr="00C747C1">
        <w:t>szenvedő</w:t>
      </w:r>
      <w:proofErr w:type="spellEnd"/>
      <w:r w:rsidRPr="00C747C1">
        <w:t xml:space="preserve"> </w:t>
      </w:r>
      <w:proofErr w:type="spellStart"/>
      <w:r w:rsidRPr="00C747C1">
        <w:t>dazatinibbel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</w:t>
      </w:r>
      <w:proofErr w:type="spellStart"/>
      <w:r w:rsidRPr="00C747C1">
        <w:t>betegeknél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hypophosphataemiát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esetek</w:t>
      </w:r>
      <w:proofErr w:type="spellEnd"/>
      <w:r w:rsidRPr="00C747C1">
        <w:t xml:space="preserve"> 4%-</w:t>
      </w:r>
      <w:proofErr w:type="spellStart"/>
      <w:r w:rsidRPr="00C747C1">
        <w:t>ában</w:t>
      </w:r>
      <w:proofErr w:type="spellEnd"/>
      <w:r w:rsidRPr="00C747C1">
        <w:t xml:space="preserve"> </w:t>
      </w:r>
      <w:proofErr w:type="spellStart"/>
      <w:r w:rsidRPr="00C747C1">
        <w:t>jelentettek</w:t>
      </w:r>
      <w:proofErr w:type="spellEnd"/>
      <w:r w:rsidRPr="00C747C1">
        <w:t xml:space="preserve">, </w:t>
      </w:r>
      <w:proofErr w:type="spellStart"/>
      <w:r w:rsidRPr="00C747C1">
        <w:t>valamint</w:t>
      </w:r>
      <w:proofErr w:type="spellEnd"/>
      <w:r w:rsidRPr="00C747C1">
        <w:t xml:space="preserve"> a </w:t>
      </w:r>
      <w:proofErr w:type="spellStart"/>
      <w:r w:rsidRPr="00C747C1">
        <w:t>transzaminázok</w:t>
      </w:r>
      <w:proofErr w:type="spellEnd"/>
      <w:r w:rsidRPr="00C747C1">
        <w:t xml:space="preserve">, a </w:t>
      </w:r>
      <w:proofErr w:type="spellStart"/>
      <w:r w:rsidRPr="00C747C1">
        <w:t>kreatinin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bilirubin </w:t>
      </w:r>
      <w:proofErr w:type="spellStart"/>
      <w:r w:rsidRPr="00C747C1">
        <w:t>szintjének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emelkedéséről</w:t>
      </w:r>
      <w:proofErr w:type="spellEnd"/>
      <w:r w:rsidRPr="00C747C1">
        <w:t xml:space="preserve"> a </w:t>
      </w:r>
      <w:proofErr w:type="spellStart"/>
      <w:r w:rsidRPr="00C747C1">
        <w:t>betegek</w:t>
      </w:r>
      <w:proofErr w:type="spellEnd"/>
      <w:r w:rsidRPr="00C747C1">
        <w:t xml:space="preserve"> </w:t>
      </w:r>
      <w:proofErr w:type="spellStart"/>
      <w:r w:rsidRPr="00C747C1">
        <w:t>kevesebb</w:t>
      </w:r>
      <w:proofErr w:type="spellEnd"/>
      <w:r w:rsidRPr="00C747C1">
        <w:t>, mint 1%</w:t>
      </w:r>
      <w:r w:rsidRPr="00C747C1">
        <w:noBreakHyphen/>
      </w:r>
      <w:proofErr w:type="spellStart"/>
      <w:r w:rsidRPr="00C747C1">
        <w:t>ánál</w:t>
      </w:r>
      <w:proofErr w:type="spellEnd"/>
      <w:r w:rsidRPr="00C747C1">
        <w:t xml:space="preserve"> </w:t>
      </w:r>
      <w:proofErr w:type="spellStart"/>
      <w:r w:rsidRPr="00C747C1">
        <w:t>számoltak</w:t>
      </w:r>
      <w:proofErr w:type="spellEnd"/>
      <w:r w:rsidRPr="00C747C1">
        <w:t xml:space="preserve"> be, minimum 12 </w:t>
      </w:r>
      <w:proofErr w:type="spellStart"/>
      <w:r w:rsidRPr="00C747C1">
        <w:t>hónapos</w:t>
      </w:r>
      <w:proofErr w:type="spellEnd"/>
      <w:r w:rsidRPr="00C747C1">
        <w:t xml:space="preserve"> </w:t>
      </w:r>
      <w:proofErr w:type="spellStart"/>
      <w:r w:rsidRPr="00C747C1">
        <w:t>követés</w:t>
      </w:r>
      <w:proofErr w:type="spellEnd"/>
      <w:r w:rsidRPr="00C747C1">
        <w:t xml:space="preserve"> </w:t>
      </w:r>
      <w:proofErr w:type="spellStart"/>
      <w:r w:rsidRPr="00C747C1">
        <w:t>után</w:t>
      </w:r>
      <w:proofErr w:type="spellEnd"/>
      <w:r w:rsidRPr="00C747C1">
        <w:t>. Minimum 60 </w:t>
      </w:r>
      <w:proofErr w:type="spellStart"/>
      <w:r w:rsidRPr="00C747C1">
        <w:t>hónapos</w:t>
      </w:r>
      <w:proofErr w:type="spellEnd"/>
      <w:r w:rsidRPr="00C747C1">
        <w:t xml:space="preserve"> </w:t>
      </w:r>
      <w:proofErr w:type="spellStart"/>
      <w:r w:rsidRPr="00C747C1">
        <w:t>követés</w:t>
      </w:r>
      <w:proofErr w:type="spellEnd"/>
      <w:r w:rsidRPr="00C747C1">
        <w:t xml:space="preserve"> </w:t>
      </w:r>
      <w:proofErr w:type="spellStart"/>
      <w:r w:rsidRPr="00C747C1">
        <w:t>után</w:t>
      </w:r>
      <w:proofErr w:type="spellEnd"/>
      <w:r w:rsidRPr="00C747C1">
        <w:t xml:space="preserve"> a 3-as </w:t>
      </w:r>
      <w:proofErr w:type="spellStart"/>
      <w:r w:rsidRPr="00C747C1">
        <w:t>vagy</w:t>
      </w:r>
      <w:proofErr w:type="spellEnd"/>
      <w:r w:rsidRPr="00C747C1">
        <w:t xml:space="preserve"> 4</w:t>
      </w:r>
      <w:r w:rsidRPr="00C747C1">
        <w:noBreakHyphen/>
        <w:t xml:space="preserve">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hypophosphataemia</w:t>
      </w:r>
      <w:proofErr w:type="spellEnd"/>
      <w:r w:rsidRPr="00C747C1">
        <w:t xml:space="preserve"> </w:t>
      </w:r>
      <w:proofErr w:type="spellStart"/>
      <w:r w:rsidRPr="00C747C1">
        <w:t>kumulatív</w:t>
      </w:r>
      <w:proofErr w:type="spellEnd"/>
      <w:r w:rsidRPr="00C747C1">
        <w:t xml:space="preserve"> </w:t>
      </w:r>
      <w:proofErr w:type="spellStart"/>
      <w:r w:rsidRPr="00C747C1">
        <w:t>aránya</w:t>
      </w:r>
      <w:proofErr w:type="spellEnd"/>
      <w:r w:rsidRPr="00C747C1">
        <w:t xml:space="preserve"> 7% volt, a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kreatinin</w:t>
      </w:r>
      <w:proofErr w:type="spellEnd"/>
      <w:r w:rsidRPr="00C747C1">
        <w:t xml:space="preserve">-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bilirubinszint-emelkedés</w:t>
      </w:r>
      <w:proofErr w:type="spellEnd"/>
      <w:r w:rsidRPr="00C747C1">
        <w:t xml:space="preserve"> 1%-</w:t>
      </w:r>
      <w:proofErr w:type="spellStart"/>
      <w:r w:rsidRPr="00C747C1">
        <w:t>nak</w:t>
      </w:r>
      <w:proofErr w:type="spellEnd"/>
      <w:r w:rsidRPr="00C747C1">
        <w:t xml:space="preserve"> </w:t>
      </w:r>
      <w:proofErr w:type="spellStart"/>
      <w:r w:rsidRPr="00C747C1">
        <w:t>bizonyult</w:t>
      </w:r>
      <w:proofErr w:type="spellEnd"/>
      <w:r w:rsidRPr="00C747C1">
        <w:t xml:space="preserve">, a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transzaminázszint-emelkedés</w:t>
      </w:r>
      <w:proofErr w:type="spellEnd"/>
      <w:r w:rsidRPr="00C747C1">
        <w:t xml:space="preserve"> </w:t>
      </w:r>
      <w:proofErr w:type="spellStart"/>
      <w:r w:rsidRPr="00C747C1">
        <w:t>pedig</w:t>
      </w:r>
      <w:proofErr w:type="spellEnd"/>
      <w:r w:rsidRPr="00C747C1">
        <w:t xml:space="preserve"> 1% </w:t>
      </w:r>
      <w:proofErr w:type="spellStart"/>
      <w:r w:rsidRPr="00C747C1">
        <w:t>maradt</w:t>
      </w:r>
      <w:proofErr w:type="spellEnd"/>
      <w:r w:rsidRPr="00C747C1">
        <w:t xml:space="preserve">. </w:t>
      </w:r>
      <w:proofErr w:type="spellStart"/>
      <w:r w:rsidRPr="00C747C1">
        <w:t>Ezen</w:t>
      </w:r>
      <w:proofErr w:type="spellEnd"/>
      <w:r w:rsidRPr="00C747C1">
        <w:t xml:space="preserve"> </w:t>
      </w:r>
      <w:proofErr w:type="spellStart"/>
      <w:r w:rsidRPr="00C747C1">
        <w:t>biokémiai</w:t>
      </w:r>
      <w:proofErr w:type="spellEnd"/>
      <w:r w:rsidRPr="00C747C1">
        <w:t xml:space="preserve"> </w:t>
      </w:r>
      <w:proofErr w:type="spellStart"/>
      <w:r w:rsidRPr="00C747C1">
        <w:t>laboratóriumi</w:t>
      </w:r>
      <w:proofErr w:type="spellEnd"/>
      <w:r w:rsidRPr="00C747C1">
        <w:t xml:space="preserve"> </w:t>
      </w:r>
      <w:proofErr w:type="spellStart"/>
      <w:r w:rsidRPr="00C747C1">
        <w:t>paraméterek</w:t>
      </w:r>
      <w:proofErr w:type="spellEnd"/>
      <w:r w:rsidRPr="00C747C1">
        <w:t xml:space="preserve"> </w:t>
      </w:r>
      <w:proofErr w:type="spellStart"/>
      <w:r w:rsidRPr="00C747C1">
        <w:t>miatt</w:t>
      </w:r>
      <w:proofErr w:type="spellEnd"/>
      <w:r w:rsidRPr="00C747C1">
        <w:t xml:space="preserve"> </w:t>
      </w:r>
      <w:proofErr w:type="spellStart"/>
      <w:r w:rsidRPr="00C747C1">
        <w:t>egy</w:t>
      </w:r>
      <w:proofErr w:type="spellEnd"/>
      <w:r w:rsidRPr="00C747C1">
        <w:t xml:space="preserve"> </w:t>
      </w:r>
      <w:proofErr w:type="spellStart"/>
      <w:r w:rsidRPr="00C747C1">
        <w:t>esetben</w:t>
      </w:r>
      <w:proofErr w:type="spellEnd"/>
      <w:r w:rsidRPr="00C747C1">
        <w:t xml:space="preserve"> </w:t>
      </w:r>
      <w:proofErr w:type="spellStart"/>
      <w:r w:rsidRPr="00C747C1">
        <w:t>sem</w:t>
      </w:r>
      <w:proofErr w:type="spellEnd"/>
      <w:r w:rsidRPr="00C747C1">
        <w:t xml:space="preserve"> </w:t>
      </w:r>
      <w:proofErr w:type="spellStart"/>
      <w:r w:rsidRPr="00C747C1">
        <w:t>kellett</w:t>
      </w:r>
      <w:proofErr w:type="spellEnd"/>
      <w:r w:rsidRPr="00C747C1">
        <w:t xml:space="preserve"> </w:t>
      </w:r>
      <w:proofErr w:type="spellStart"/>
      <w:r w:rsidRPr="00C747C1">
        <w:t>megszakítani</w:t>
      </w:r>
      <w:proofErr w:type="spellEnd"/>
      <w:r w:rsidRPr="00C747C1">
        <w:t xml:space="preserve"> a </w:t>
      </w:r>
      <w:proofErr w:type="spellStart"/>
      <w:r w:rsidRPr="00C747C1">
        <w:t>dazatinib-kezelést</w:t>
      </w:r>
      <w:proofErr w:type="spellEnd"/>
      <w:r w:rsidRPr="00C747C1">
        <w:t xml:space="preserve">. </w:t>
      </w:r>
    </w:p>
    <w:p w14:paraId="62634F81" w14:textId="77777777" w:rsidR="00BC644D" w:rsidRPr="00C747C1" w:rsidRDefault="00BC644D" w:rsidP="00CE2E92">
      <w:pPr>
        <w:tabs>
          <w:tab w:val="clear" w:pos="567"/>
        </w:tabs>
        <w:spacing w:line="240" w:lineRule="auto"/>
      </w:pPr>
    </w:p>
    <w:p w14:paraId="16EDFE54" w14:textId="74F9AC11" w:rsidR="003278F6" w:rsidRPr="00C747C1" w:rsidRDefault="003278F6" w:rsidP="007F6FD4">
      <w:pPr>
        <w:keepNext/>
        <w:tabs>
          <w:tab w:val="clear" w:pos="567"/>
        </w:tabs>
        <w:spacing w:line="240" w:lineRule="auto"/>
        <w:rPr>
          <w:i/>
        </w:rPr>
      </w:pPr>
      <w:r w:rsidRPr="00C747C1">
        <w:rPr>
          <w:i/>
        </w:rPr>
        <w:t>2 </w:t>
      </w:r>
      <w:proofErr w:type="spellStart"/>
      <w:r w:rsidRPr="00C747C1">
        <w:rPr>
          <w:i/>
        </w:rPr>
        <w:t>éves</w:t>
      </w:r>
      <w:proofErr w:type="spellEnd"/>
      <w:r w:rsidRPr="00C747C1">
        <w:rPr>
          <w:i/>
        </w:rPr>
        <w:t xml:space="preserve"> </w:t>
      </w:r>
      <w:proofErr w:type="spellStart"/>
      <w:r w:rsidRPr="00C747C1">
        <w:rPr>
          <w:i/>
        </w:rPr>
        <w:t>utánkövetés</w:t>
      </w:r>
      <w:proofErr w:type="spellEnd"/>
    </w:p>
    <w:p w14:paraId="434296A9" w14:textId="12298BC8" w:rsidR="003278F6" w:rsidRPr="00C747C1" w:rsidRDefault="003278F6" w:rsidP="007F6FD4">
      <w:pPr>
        <w:keepNext/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transzaminázok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bilirubin </w:t>
      </w:r>
      <w:proofErr w:type="spellStart"/>
      <w:r w:rsidRPr="00C747C1">
        <w:t>szintjének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emelkedését</w:t>
      </w:r>
      <w:proofErr w:type="spellEnd"/>
      <w:r w:rsidRPr="00C747C1">
        <w:t xml:space="preserve"> a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</w:t>
      </w:r>
      <w:r w:rsidR="00487F3E" w:rsidRPr="00487F3E">
        <w:rPr>
          <w:rFonts w:eastAsiaTheme="minorHAnsi"/>
        </w:rPr>
        <w:t xml:space="preserve">ben </w:t>
      </w:r>
      <w:proofErr w:type="spellStart"/>
      <w:r w:rsidR="00487F3E" w:rsidRPr="00487F3E">
        <w:rPr>
          <w:rFonts w:eastAsiaTheme="minorHAnsi"/>
        </w:rPr>
        <w:t>szenvedő</w:t>
      </w:r>
      <w:proofErr w:type="spellEnd"/>
      <w:r w:rsidRPr="00C747C1">
        <w:t xml:space="preserve"> (</w:t>
      </w:r>
      <w:proofErr w:type="spellStart"/>
      <w:r w:rsidRPr="00C747C1">
        <w:t>rezisztens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</w:t>
      </w:r>
      <w:proofErr w:type="spellStart"/>
      <w:r w:rsidRPr="00C747C1">
        <w:t>imatinibet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toleráló</w:t>
      </w:r>
      <w:proofErr w:type="spellEnd"/>
      <w:r w:rsidRPr="00C747C1">
        <w:t xml:space="preserve">) </w:t>
      </w:r>
      <w:proofErr w:type="spellStart"/>
      <w:r w:rsidRPr="00C747C1">
        <w:t>betegek</w:t>
      </w:r>
      <w:proofErr w:type="spellEnd"/>
      <w:r w:rsidRPr="00C747C1">
        <w:t xml:space="preserve"> 1%-</w:t>
      </w:r>
      <w:proofErr w:type="spellStart"/>
      <w:r w:rsidRPr="00C747C1">
        <w:t>ánál</w:t>
      </w:r>
      <w:proofErr w:type="spellEnd"/>
      <w:r w:rsidRPr="00C747C1">
        <w:t xml:space="preserve"> </w:t>
      </w:r>
      <w:proofErr w:type="spellStart"/>
      <w:r w:rsidRPr="00C747C1">
        <w:t>jelentették</w:t>
      </w:r>
      <w:proofErr w:type="spellEnd"/>
      <w:r w:rsidRPr="00C747C1">
        <w:t xml:space="preserve">, </w:t>
      </w:r>
      <w:proofErr w:type="spellStart"/>
      <w:r w:rsidRPr="00C747C1">
        <w:t>ezek</w:t>
      </w:r>
      <w:proofErr w:type="spellEnd"/>
      <w:r w:rsidRPr="00C747C1">
        <w:t xml:space="preserve"> </w:t>
      </w:r>
      <w:proofErr w:type="spellStart"/>
      <w:r w:rsidRPr="00C747C1">
        <w:t>szintjének</w:t>
      </w:r>
      <w:proofErr w:type="spellEnd"/>
      <w:r w:rsidRPr="00C747C1">
        <w:t xml:space="preserve"> </w:t>
      </w:r>
      <w:proofErr w:type="spellStart"/>
      <w:r w:rsidRPr="00C747C1">
        <w:t>emelkedéséről</w:t>
      </w:r>
      <w:proofErr w:type="spellEnd"/>
      <w:r w:rsidRPr="00C747C1">
        <w:t xml:space="preserve"> </w:t>
      </w:r>
      <w:proofErr w:type="spellStart"/>
      <w:r w:rsidRPr="00C747C1">
        <w:t>gyakrabban</w:t>
      </w:r>
      <w:proofErr w:type="spellEnd"/>
      <w:r w:rsidRPr="00C747C1">
        <w:t xml:space="preserve"> (1–7%) </w:t>
      </w:r>
      <w:proofErr w:type="spellStart"/>
      <w:r w:rsidRPr="00C747C1">
        <w:t>számoltak</w:t>
      </w:r>
      <w:proofErr w:type="spellEnd"/>
      <w:r w:rsidRPr="00C747C1">
        <w:t xml:space="preserve"> be </w:t>
      </w:r>
      <w:proofErr w:type="spellStart"/>
      <w:r w:rsidRPr="00C747C1">
        <w:t>előrehaladott</w:t>
      </w:r>
      <w:proofErr w:type="spellEnd"/>
      <w:r w:rsidRPr="00C747C1">
        <w:t xml:space="preserve"> CML </w:t>
      </w:r>
      <w:proofErr w:type="spellStart"/>
      <w:r w:rsidRPr="00C747C1">
        <w:t>és</w:t>
      </w:r>
      <w:proofErr w:type="spellEnd"/>
      <w:r w:rsidRPr="00C747C1">
        <w:t xml:space="preserve"> Ph+ ALL</w:t>
      </w:r>
      <w:r w:rsidR="00487F3E" w:rsidRPr="00487F3E">
        <w:rPr>
          <w:rFonts w:eastAsiaTheme="minorHAnsi"/>
        </w:rPr>
        <w:t>-b</w:t>
      </w:r>
      <w:r w:rsidR="00572ABB">
        <w:rPr>
          <w:rFonts w:eastAsiaTheme="minorHAnsi"/>
        </w:rPr>
        <w:t>e</w:t>
      </w:r>
      <w:r w:rsidR="00487F3E" w:rsidRPr="00487F3E">
        <w:rPr>
          <w:rFonts w:eastAsiaTheme="minorHAnsi"/>
        </w:rPr>
        <w:t xml:space="preserve">n </w:t>
      </w:r>
      <w:proofErr w:type="spellStart"/>
      <w:r w:rsidR="00487F3E" w:rsidRPr="00487F3E">
        <w:rPr>
          <w:rFonts w:eastAsiaTheme="minorHAnsi"/>
        </w:rPr>
        <w:t>szenvedő</w:t>
      </w:r>
      <w:proofErr w:type="spellEnd"/>
      <w:r w:rsidR="00487F3E" w:rsidRPr="00487F3E">
        <w:rPr>
          <w:rFonts w:eastAsiaTheme="minorHAnsi"/>
        </w:rPr>
        <w:t xml:space="preserve"> </w:t>
      </w:r>
      <w:proofErr w:type="spellStart"/>
      <w:r w:rsidR="00487F3E" w:rsidRPr="00487F3E">
        <w:rPr>
          <w:rFonts w:eastAsiaTheme="minorHAnsi"/>
        </w:rPr>
        <w:t>betegek</w:t>
      </w:r>
      <w:proofErr w:type="spellEnd"/>
      <w:r w:rsidR="00487F3E" w:rsidRPr="00487F3E">
        <w:rPr>
          <w:rFonts w:eastAsiaTheme="minorHAnsi"/>
        </w:rPr>
        <w:t xml:space="preserve"> </w:t>
      </w:r>
      <w:proofErr w:type="spellStart"/>
      <w:r w:rsidR="00487F3E" w:rsidRPr="00487F3E">
        <w:rPr>
          <w:rFonts w:eastAsiaTheme="minorHAnsi"/>
        </w:rPr>
        <w:t>esetében</w:t>
      </w:r>
      <w:proofErr w:type="spellEnd"/>
      <w:r w:rsidRPr="00C747C1">
        <w:t xml:space="preserve">. Az </w:t>
      </w:r>
      <w:proofErr w:type="spellStart"/>
      <w:r w:rsidRPr="00C747C1">
        <w:t>eltérések</w:t>
      </w:r>
      <w:proofErr w:type="spellEnd"/>
      <w:r w:rsidRPr="00C747C1">
        <w:t xml:space="preserve"> </w:t>
      </w:r>
      <w:proofErr w:type="spellStart"/>
      <w:r w:rsidRPr="00C747C1">
        <w:t>általában</w:t>
      </w:r>
      <w:proofErr w:type="spellEnd"/>
      <w:r w:rsidRPr="00C747C1">
        <w:t xml:space="preserve"> </w:t>
      </w:r>
      <w:proofErr w:type="spellStart"/>
      <w:r w:rsidRPr="00C747C1">
        <w:t>jól</w:t>
      </w:r>
      <w:proofErr w:type="spellEnd"/>
      <w:r w:rsidRPr="00C747C1">
        <w:t xml:space="preserve"> </w:t>
      </w:r>
      <w:proofErr w:type="spellStart"/>
      <w:r w:rsidRPr="00C747C1">
        <w:t>kezelhetőek</w:t>
      </w:r>
      <w:proofErr w:type="spellEnd"/>
      <w:r w:rsidRPr="00C747C1">
        <w:t xml:space="preserve"> </w:t>
      </w:r>
      <w:proofErr w:type="spellStart"/>
      <w:r w:rsidRPr="00C747C1">
        <w:t>voltak</w:t>
      </w:r>
      <w:proofErr w:type="spellEnd"/>
      <w:r w:rsidRPr="00C747C1">
        <w:t xml:space="preserve"> a </w:t>
      </w:r>
      <w:proofErr w:type="spellStart"/>
      <w:r w:rsidRPr="00C747C1">
        <w:t>dózis</w:t>
      </w:r>
      <w:proofErr w:type="spellEnd"/>
      <w:r w:rsidRPr="00C747C1">
        <w:t xml:space="preserve"> </w:t>
      </w:r>
      <w:proofErr w:type="spellStart"/>
      <w:r w:rsidRPr="00C747C1">
        <w:t>csökkentésével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a </w:t>
      </w:r>
      <w:proofErr w:type="spellStart"/>
      <w:r w:rsidRPr="00C747C1">
        <w:t>kezelés</w:t>
      </w:r>
      <w:proofErr w:type="spellEnd"/>
      <w:r w:rsidRPr="00C747C1">
        <w:t xml:space="preserve"> </w:t>
      </w:r>
      <w:proofErr w:type="spellStart"/>
      <w:r w:rsidRPr="00C747C1">
        <w:t>megszakításával</w:t>
      </w:r>
      <w:proofErr w:type="spellEnd"/>
      <w:r w:rsidRPr="00C747C1">
        <w:t>. A III</w:t>
      </w:r>
      <w:r w:rsidR="00487F3E" w:rsidRPr="00487F3E">
        <w:rPr>
          <w:rFonts w:eastAsiaTheme="minorHAnsi"/>
        </w:rPr>
        <w:t xml:space="preserve">. </w:t>
      </w:r>
      <w:proofErr w:type="spellStart"/>
      <w:r w:rsidR="00487F3E" w:rsidRPr="00487F3E">
        <w:rPr>
          <w:rFonts w:eastAsiaTheme="minorHAnsi"/>
        </w:rPr>
        <w:t>fázisú</w:t>
      </w:r>
      <w:proofErr w:type="spellEnd"/>
      <w:r w:rsidRPr="00C747C1">
        <w:t xml:space="preserve">, </w:t>
      </w:r>
      <w:proofErr w:type="spellStart"/>
      <w:r w:rsidRPr="00C747C1">
        <w:t>dózis-optimalizációs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 </w:t>
      </w:r>
      <w:proofErr w:type="spellStart"/>
      <w:r w:rsidRPr="00C747C1">
        <w:t>esetén</w:t>
      </w:r>
      <w:proofErr w:type="spellEnd"/>
      <w:r w:rsidRPr="00C747C1">
        <w:t xml:space="preserve"> a </w:t>
      </w:r>
      <w:proofErr w:type="spellStart"/>
      <w:r w:rsidRPr="00C747C1">
        <w:t>transzaminázok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bilirubin </w:t>
      </w:r>
      <w:proofErr w:type="spellStart"/>
      <w:r w:rsidRPr="00C747C1">
        <w:t>szintjének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emelkedését</w:t>
      </w:r>
      <w:proofErr w:type="spellEnd"/>
      <w:r w:rsidRPr="00C747C1">
        <w:t xml:space="preserve"> </w:t>
      </w:r>
      <w:proofErr w:type="spellStart"/>
      <w:r w:rsidRPr="00C747C1">
        <w:t>jelentették</w:t>
      </w:r>
      <w:proofErr w:type="spellEnd"/>
      <w:r w:rsidRPr="00C747C1">
        <w:t xml:space="preserve"> a </w:t>
      </w:r>
      <w:proofErr w:type="spellStart"/>
      <w:r w:rsidRPr="00C747C1">
        <w:t>betegek</w:t>
      </w:r>
      <w:proofErr w:type="spellEnd"/>
      <w:r w:rsidRPr="00C747C1">
        <w:t xml:space="preserve"> ≤ 1%-</w:t>
      </w:r>
      <w:proofErr w:type="spellStart"/>
      <w:r w:rsidRPr="00C747C1">
        <w:t>ánál</w:t>
      </w:r>
      <w:proofErr w:type="spellEnd"/>
      <w:r w:rsidRPr="00C747C1">
        <w:t xml:space="preserve">;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előfordulási</w:t>
      </w:r>
      <w:proofErr w:type="spellEnd"/>
      <w:r w:rsidRPr="00C747C1">
        <w:t xml:space="preserve"> </w:t>
      </w:r>
      <w:proofErr w:type="spellStart"/>
      <w:r w:rsidRPr="00C747C1">
        <w:t>arány</w:t>
      </w:r>
      <w:proofErr w:type="spellEnd"/>
      <w:r w:rsidRPr="00C747C1">
        <w:t xml:space="preserve"> </w:t>
      </w:r>
      <w:proofErr w:type="spellStart"/>
      <w:r w:rsidRPr="00C747C1">
        <w:t>hasonlóan</w:t>
      </w:r>
      <w:proofErr w:type="spellEnd"/>
      <w:r w:rsidRPr="00C747C1">
        <w:t xml:space="preserve"> </w:t>
      </w:r>
      <w:proofErr w:type="spellStart"/>
      <w:r w:rsidRPr="00C747C1">
        <w:t>alacsony</w:t>
      </w:r>
      <w:proofErr w:type="spellEnd"/>
      <w:r w:rsidRPr="00C747C1">
        <w:t xml:space="preserve"> volt a </w:t>
      </w:r>
      <w:proofErr w:type="spellStart"/>
      <w:r w:rsidRPr="00C747C1">
        <w:t>négy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</w:t>
      </w:r>
      <w:proofErr w:type="spellStart"/>
      <w:r w:rsidRPr="00C747C1">
        <w:t>csoportban</w:t>
      </w:r>
      <w:proofErr w:type="spellEnd"/>
      <w:r w:rsidRPr="00C747C1">
        <w:t>. A III</w:t>
      </w:r>
      <w:r w:rsidR="00487F3E" w:rsidRPr="00487F3E">
        <w:rPr>
          <w:rFonts w:eastAsiaTheme="minorHAnsi"/>
        </w:rPr>
        <w:t xml:space="preserve">. </w:t>
      </w:r>
      <w:proofErr w:type="spellStart"/>
      <w:r w:rsidR="00487F3E" w:rsidRPr="00487F3E">
        <w:rPr>
          <w:rFonts w:eastAsiaTheme="minorHAnsi"/>
        </w:rPr>
        <w:t>fázisú</w:t>
      </w:r>
      <w:proofErr w:type="spellEnd"/>
      <w:r w:rsidRPr="00C747C1">
        <w:t xml:space="preserve">, </w:t>
      </w:r>
      <w:proofErr w:type="spellStart"/>
      <w:r w:rsidRPr="00C747C1">
        <w:t>dózis-optimalizációs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előrehaladott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 </w:t>
      </w:r>
      <w:proofErr w:type="spellStart"/>
      <w:r w:rsidRPr="00C747C1">
        <w:t>és</w:t>
      </w:r>
      <w:proofErr w:type="spellEnd"/>
      <w:r w:rsidRPr="00C747C1">
        <w:t xml:space="preserve"> Ph+ ALL </w:t>
      </w:r>
      <w:proofErr w:type="spellStart"/>
      <w:r w:rsidRPr="00C747C1">
        <w:t>esetén</w:t>
      </w:r>
      <w:proofErr w:type="spellEnd"/>
      <w:r w:rsidRPr="00C747C1">
        <w:t xml:space="preserve"> </w:t>
      </w:r>
      <w:proofErr w:type="spellStart"/>
      <w:r w:rsidRPr="00C747C1">
        <w:t>minden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</w:t>
      </w:r>
      <w:proofErr w:type="spellStart"/>
      <w:r w:rsidRPr="00C747C1">
        <w:t>csoportban</w:t>
      </w:r>
      <w:proofErr w:type="spellEnd"/>
      <w:r w:rsidRPr="00C747C1">
        <w:t xml:space="preserve"> a </w:t>
      </w:r>
      <w:proofErr w:type="spellStart"/>
      <w:r w:rsidRPr="00C747C1">
        <w:t>betegek</w:t>
      </w:r>
      <w:proofErr w:type="spellEnd"/>
      <w:r w:rsidRPr="00C747C1">
        <w:t xml:space="preserve"> 1–5%-</w:t>
      </w:r>
      <w:proofErr w:type="spellStart"/>
      <w:r w:rsidRPr="00C747C1">
        <w:t>ánál</w:t>
      </w:r>
      <w:proofErr w:type="spellEnd"/>
      <w:r w:rsidRPr="00C747C1">
        <w:t xml:space="preserve"> </w:t>
      </w:r>
      <w:proofErr w:type="spellStart"/>
      <w:r w:rsidRPr="00C747C1">
        <w:t>jelentették</w:t>
      </w:r>
      <w:proofErr w:type="spellEnd"/>
      <w:r w:rsidRPr="00C747C1">
        <w:t xml:space="preserve"> a </w:t>
      </w:r>
      <w:proofErr w:type="spellStart"/>
      <w:r w:rsidRPr="00C747C1">
        <w:t>transzaminázok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bilirubin </w:t>
      </w:r>
      <w:proofErr w:type="spellStart"/>
      <w:r w:rsidRPr="00C747C1">
        <w:t>szintjének</w:t>
      </w:r>
      <w:proofErr w:type="spellEnd"/>
      <w:r w:rsidRPr="00C747C1">
        <w:t xml:space="preserve">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emelkedését</w:t>
      </w:r>
      <w:proofErr w:type="spellEnd"/>
      <w:r w:rsidRPr="00C747C1">
        <w:t>.</w:t>
      </w:r>
    </w:p>
    <w:p w14:paraId="6C9AA96F" w14:textId="77777777" w:rsidR="003278F6" w:rsidRPr="00C747C1" w:rsidRDefault="003278F6" w:rsidP="00CE2E92">
      <w:pPr>
        <w:tabs>
          <w:tab w:val="clear" w:pos="567"/>
        </w:tabs>
        <w:spacing w:line="240" w:lineRule="auto"/>
      </w:pPr>
    </w:p>
    <w:p w14:paraId="0462F194" w14:textId="51E437C5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kiinduláskor</w:t>
      </w:r>
      <w:proofErr w:type="spellEnd"/>
      <w:r w:rsidRPr="00C747C1">
        <w:t xml:space="preserve"> </w:t>
      </w:r>
      <w:proofErr w:type="spellStart"/>
      <w:r w:rsidRPr="00C747C1">
        <w:t>normál</w:t>
      </w:r>
      <w:proofErr w:type="spellEnd"/>
      <w:r w:rsidRPr="00C747C1">
        <w:t xml:space="preserve"> </w:t>
      </w:r>
      <w:proofErr w:type="spellStart"/>
      <w:r w:rsidRPr="00C747C1">
        <w:t>kalciumszinttel</w:t>
      </w:r>
      <w:proofErr w:type="spellEnd"/>
      <w:r w:rsidRPr="00C747C1">
        <w:t xml:space="preserve"> </w:t>
      </w:r>
      <w:proofErr w:type="spellStart"/>
      <w:r w:rsidRPr="00C747C1">
        <w:t>rendelkező</w:t>
      </w:r>
      <w:proofErr w:type="spellEnd"/>
      <w:r w:rsidRPr="00C747C1">
        <w:t xml:space="preserve">, </w:t>
      </w:r>
      <w:proofErr w:type="spellStart"/>
      <w:r w:rsidRPr="00C747C1">
        <w:t>dazatinibbel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</w:t>
      </w:r>
      <w:proofErr w:type="spellStart"/>
      <w:r w:rsidRPr="00C747C1">
        <w:t>betegek</w:t>
      </w:r>
      <w:proofErr w:type="spellEnd"/>
      <w:r w:rsidRPr="00C747C1">
        <w:t xml:space="preserve"> </w:t>
      </w:r>
      <w:proofErr w:type="spellStart"/>
      <w:r w:rsidRPr="00C747C1">
        <w:t>mintegy</w:t>
      </w:r>
      <w:proofErr w:type="spellEnd"/>
      <w:r w:rsidRPr="00C747C1">
        <w:t xml:space="preserve"> 5%-</w:t>
      </w:r>
      <w:proofErr w:type="spellStart"/>
      <w:r w:rsidRPr="00C747C1">
        <w:t>ánál</w:t>
      </w:r>
      <w:proofErr w:type="spellEnd"/>
      <w:r w:rsidRPr="00C747C1">
        <w:t xml:space="preserve"> </w:t>
      </w:r>
      <w:proofErr w:type="spellStart"/>
      <w:r w:rsidRPr="00C747C1">
        <w:t>mértek</w:t>
      </w:r>
      <w:proofErr w:type="spellEnd"/>
      <w:r w:rsidRPr="00C747C1">
        <w:t xml:space="preserve">,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átmeneti</w:t>
      </w:r>
      <w:proofErr w:type="spellEnd"/>
      <w:r w:rsidRPr="00C747C1">
        <w:t xml:space="preserve"> </w:t>
      </w:r>
      <w:proofErr w:type="spellStart"/>
      <w:r w:rsidRPr="00C747C1">
        <w:t>hypocalcaemiát</w:t>
      </w:r>
      <w:proofErr w:type="spellEnd"/>
      <w:r w:rsidRPr="00C747C1">
        <w:t xml:space="preserve"> a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vizsgálat</w:t>
      </w:r>
      <w:proofErr w:type="spellEnd"/>
      <w:r w:rsidRPr="00C747C1">
        <w:t xml:space="preserve"> </w:t>
      </w:r>
      <w:proofErr w:type="spellStart"/>
      <w:r w:rsidRPr="00C747C1">
        <w:t>valamely</w:t>
      </w:r>
      <w:proofErr w:type="spellEnd"/>
      <w:r w:rsidRPr="00C747C1">
        <w:t xml:space="preserve"> </w:t>
      </w:r>
      <w:proofErr w:type="spellStart"/>
      <w:r w:rsidRPr="00C747C1">
        <w:t>szakaszában</w:t>
      </w:r>
      <w:proofErr w:type="spellEnd"/>
      <w:r w:rsidRPr="00C747C1">
        <w:t xml:space="preserve">. </w:t>
      </w:r>
      <w:proofErr w:type="spellStart"/>
      <w:r w:rsidRPr="00C747C1">
        <w:t>Általánosságban</w:t>
      </w:r>
      <w:proofErr w:type="spellEnd"/>
      <w:r w:rsidRPr="00C747C1">
        <w:t xml:space="preserve"> </w:t>
      </w:r>
      <w:proofErr w:type="spellStart"/>
      <w:r w:rsidRPr="00C747C1">
        <w:t>kijelenthető</w:t>
      </w:r>
      <w:proofErr w:type="spellEnd"/>
      <w:r w:rsidRPr="00C747C1">
        <w:t xml:space="preserve">, </w:t>
      </w:r>
      <w:proofErr w:type="spellStart"/>
      <w:r w:rsidRPr="00C747C1">
        <w:t>hogy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volt </w:t>
      </w:r>
      <w:proofErr w:type="spellStart"/>
      <w:r w:rsidRPr="00C747C1">
        <w:t>összefüggés</w:t>
      </w:r>
      <w:proofErr w:type="spellEnd"/>
      <w:r w:rsidRPr="00C747C1">
        <w:t xml:space="preserve"> a </w:t>
      </w:r>
      <w:proofErr w:type="spellStart"/>
      <w:r w:rsidRPr="00C747C1">
        <w:t>csökkent</w:t>
      </w:r>
      <w:proofErr w:type="spellEnd"/>
      <w:r w:rsidRPr="00C747C1">
        <w:t xml:space="preserve"> </w:t>
      </w:r>
      <w:proofErr w:type="spellStart"/>
      <w:r w:rsidRPr="00C747C1">
        <w:t>kalciumszint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tünetek</w:t>
      </w:r>
      <w:proofErr w:type="spellEnd"/>
      <w:r w:rsidRPr="00C747C1">
        <w:t xml:space="preserve"> </w:t>
      </w:r>
      <w:proofErr w:type="spellStart"/>
      <w:r w:rsidRPr="00C747C1">
        <w:t>között</w:t>
      </w:r>
      <w:proofErr w:type="spellEnd"/>
      <w:r w:rsidRPr="00C747C1">
        <w:t xml:space="preserve">. A 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hypocalcaemia </w:t>
      </w:r>
      <w:proofErr w:type="spellStart"/>
      <w:r w:rsidRPr="00C747C1">
        <w:t>gyakran</w:t>
      </w:r>
      <w:proofErr w:type="spellEnd"/>
      <w:r w:rsidRPr="00C747C1">
        <w:t xml:space="preserve"> </w:t>
      </w:r>
      <w:proofErr w:type="spellStart"/>
      <w:r w:rsidRPr="00C747C1">
        <w:t>jól</w:t>
      </w:r>
      <w:proofErr w:type="spellEnd"/>
      <w:r w:rsidRPr="00C747C1">
        <w:t xml:space="preserve"> </w:t>
      </w:r>
      <w:proofErr w:type="spellStart"/>
      <w:r w:rsidRPr="00C747C1">
        <w:t>befolyásolható</w:t>
      </w:r>
      <w:proofErr w:type="spellEnd"/>
      <w:r w:rsidRPr="00C747C1">
        <w:t xml:space="preserve"> volt </w:t>
      </w:r>
      <w:r w:rsidRPr="007F6FD4">
        <w:rPr>
          <w:i/>
        </w:rPr>
        <w:t xml:space="preserve">per </w:t>
      </w:r>
      <w:proofErr w:type="spellStart"/>
      <w:r w:rsidRPr="007F6FD4">
        <w:rPr>
          <w:i/>
        </w:rPr>
        <w:t>os</w:t>
      </w:r>
      <w:proofErr w:type="spellEnd"/>
      <w:r w:rsidRPr="00C747C1">
        <w:t xml:space="preserve"> </w:t>
      </w:r>
      <w:proofErr w:type="spellStart"/>
      <w:r w:rsidRPr="00C747C1">
        <w:t>kalciumpótlással</w:t>
      </w:r>
      <w:proofErr w:type="spellEnd"/>
      <w:r w:rsidRPr="00C747C1">
        <w:t>.</w:t>
      </w:r>
    </w:p>
    <w:p w14:paraId="62DA5DC1" w14:textId="5EE4268F" w:rsidR="003278F6" w:rsidRPr="00C747C1" w:rsidRDefault="003278F6" w:rsidP="00CE2E92">
      <w:pPr>
        <w:tabs>
          <w:tab w:val="clear" w:pos="567"/>
        </w:tabs>
        <w:spacing w:line="240" w:lineRule="auto"/>
      </w:pPr>
      <w:r w:rsidRPr="00C747C1">
        <w:t xml:space="preserve">3-as </w:t>
      </w:r>
      <w:proofErr w:type="spellStart"/>
      <w:r w:rsidRPr="00C747C1">
        <w:t>vagy</w:t>
      </w:r>
      <w:proofErr w:type="spellEnd"/>
      <w:r w:rsidRPr="00C747C1">
        <w:t xml:space="preserve"> 4-es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hypocalcaemiát</w:t>
      </w:r>
      <w:proofErr w:type="spellEnd"/>
      <w:r w:rsidRPr="00C747C1">
        <w:t xml:space="preserve">, </w:t>
      </w:r>
      <w:proofErr w:type="spellStart"/>
      <w:r w:rsidRPr="00C747C1">
        <w:t>hypokalaemiát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hypophosphataemiát</w:t>
      </w:r>
      <w:proofErr w:type="spellEnd"/>
      <w:r w:rsidRPr="00C747C1">
        <w:t xml:space="preserve"> a CML </w:t>
      </w:r>
      <w:proofErr w:type="spellStart"/>
      <w:r w:rsidRPr="00C747C1">
        <w:t>minden</w:t>
      </w:r>
      <w:proofErr w:type="spellEnd"/>
      <w:r w:rsidRPr="00C747C1">
        <w:t xml:space="preserve"> </w:t>
      </w:r>
      <w:proofErr w:type="spellStart"/>
      <w:r w:rsidRPr="00C747C1">
        <w:t>fázisában</w:t>
      </w:r>
      <w:proofErr w:type="spellEnd"/>
      <w:r w:rsidRPr="00C747C1">
        <w:t xml:space="preserve"> </w:t>
      </w:r>
      <w:proofErr w:type="spellStart"/>
      <w:r w:rsidRPr="00C747C1">
        <w:t>szenvedő</w:t>
      </w:r>
      <w:proofErr w:type="spellEnd"/>
      <w:r w:rsidRPr="00C747C1">
        <w:t xml:space="preserve"> </w:t>
      </w:r>
      <w:proofErr w:type="spellStart"/>
      <w:r w:rsidRPr="00C747C1">
        <w:t>betegnél</w:t>
      </w:r>
      <w:proofErr w:type="spellEnd"/>
      <w:r w:rsidRPr="00C747C1">
        <w:t xml:space="preserve"> </w:t>
      </w:r>
      <w:proofErr w:type="spellStart"/>
      <w:r w:rsidRPr="00C747C1">
        <w:t>jelentettek</w:t>
      </w:r>
      <w:proofErr w:type="spellEnd"/>
      <w:r w:rsidRPr="00C747C1">
        <w:t xml:space="preserve">, </w:t>
      </w:r>
      <w:proofErr w:type="spellStart"/>
      <w:r w:rsidRPr="00C747C1">
        <w:t>ugyanakkor</w:t>
      </w:r>
      <w:proofErr w:type="spellEnd"/>
      <w:r w:rsidRPr="00C747C1">
        <w:t xml:space="preserve"> </w:t>
      </w:r>
      <w:proofErr w:type="spellStart"/>
      <w:r w:rsidRPr="00C747C1">
        <w:t>fokozott</w:t>
      </w:r>
      <w:proofErr w:type="spellEnd"/>
      <w:r w:rsidRPr="00C747C1">
        <w:t xml:space="preserve"> </w:t>
      </w:r>
      <w:proofErr w:type="spellStart"/>
      <w:r w:rsidRPr="00C747C1">
        <w:t>gyakorisággal</w:t>
      </w:r>
      <w:proofErr w:type="spellEnd"/>
      <w:r w:rsidRPr="00C747C1">
        <w:t xml:space="preserve"> </w:t>
      </w:r>
      <w:proofErr w:type="spellStart"/>
      <w:r w:rsidRPr="00C747C1">
        <w:t>számoltak</w:t>
      </w:r>
      <w:proofErr w:type="spellEnd"/>
      <w:r w:rsidRPr="00C747C1">
        <w:t xml:space="preserve"> be </w:t>
      </w:r>
      <w:proofErr w:type="spellStart"/>
      <w:r w:rsidRPr="00C747C1">
        <w:t>erről</w:t>
      </w:r>
      <w:proofErr w:type="spellEnd"/>
      <w:r w:rsidRPr="00C747C1">
        <w:t xml:space="preserve"> a myeloid </w:t>
      </w:r>
      <w:proofErr w:type="spellStart"/>
      <w:r w:rsidRPr="00C747C1">
        <w:t>vagy</w:t>
      </w:r>
      <w:proofErr w:type="spellEnd"/>
      <w:r w:rsidRPr="00C747C1">
        <w:t xml:space="preserve"> lymphoid </w:t>
      </w:r>
      <w:proofErr w:type="spellStart"/>
      <w:r w:rsidRPr="00C747C1">
        <w:t>blasztos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és</w:t>
      </w:r>
      <w:proofErr w:type="spellEnd"/>
      <w:r w:rsidRPr="00C747C1">
        <w:t xml:space="preserve"> Ph+ ALL-es </w:t>
      </w:r>
      <w:proofErr w:type="spellStart"/>
      <w:r w:rsidRPr="00C747C1">
        <w:t>betegeknél</w:t>
      </w:r>
      <w:proofErr w:type="spellEnd"/>
      <w:r w:rsidRPr="00C747C1">
        <w:t xml:space="preserve">. A </w:t>
      </w:r>
      <w:proofErr w:type="spellStart"/>
      <w:r w:rsidRPr="00C747C1">
        <w:t>kreatininszint</w:t>
      </w:r>
      <w:proofErr w:type="spellEnd"/>
      <w:r w:rsidRPr="00C747C1">
        <w:t xml:space="preserve"> 3</w:t>
      </w:r>
      <w:r w:rsidR="00487F3E" w:rsidRPr="00487F3E">
        <w:rPr>
          <w:rFonts w:eastAsiaTheme="minorHAnsi"/>
        </w:rPr>
        <w:t>.</w:t>
      </w:r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4</w:t>
      </w:r>
      <w:r w:rsidR="00487F3E" w:rsidRPr="00487F3E">
        <w:rPr>
          <w:rFonts w:eastAsiaTheme="minorHAnsi"/>
        </w:rPr>
        <w:t>.</w:t>
      </w:r>
      <w:r w:rsidRPr="00C747C1">
        <w:t xml:space="preserve"> </w:t>
      </w:r>
      <w:proofErr w:type="spellStart"/>
      <w:r w:rsidRPr="00C747C1">
        <w:t>fokozatú</w:t>
      </w:r>
      <w:proofErr w:type="spellEnd"/>
      <w:r w:rsidRPr="00C747C1">
        <w:t xml:space="preserve"> </w:t>
      </w:r>
      <w:proofErr w:type="spellStart"/>
      <w:r w:rsidRPr="00C747C1">
        <w:t>emelkedését</w:t>
      </w:r>
      <w:proofErr w:type="spellEnd"/>
      <w:r w:rsidRPr="00C747C1">
        <w:t xml:space="preserve"> </w:t>
      </w:r>
      <w:proofErr w:type="spellStart"/>
      <w:r w:rsidRPr="00C747C1">
        <w:t>jelentették</w:t>
      </w:r>
      <w:proofErr w:type="spellEnd"/>
      <w:r w:rsidRPr="00C747C1">
        <w:t xml:space="preserve"> a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</w:t>
      </w:r>
      <w:proofErr w:type="spellEnd"/>
      <w:r w:rsidRPr="00C747C1">
        <w:t xml:space="preserve"> &lt; 1%-</w:t>
      </w:r>
      <w:proofErr w:type="spellStart"/>
      <w:r w:rsidRPr="00C747C1">
        <w:t>ánál</w:t>
      </w:r>
      <w:proofErr w:type="spellEnd"/>
      <w:r w:rsidRPr="00C747C1">
        <w:t xml:space="preserve">, </w:t>
      </w:r>
      <w:proofErr w:type="spellStart"/>
      <w:r w:rsidRPr="00C747C1">
        <w:t>míg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előrehaladott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betegeknél</w:t>
      </w:r>
      <w:proofErr w:type="spellEnd"/>
      <w:r w:rsidRPr="00C747C1">
        <w:t xml:space="preserve"> </w:t>
      </w:r>
      <w:proofErr w:type="spellStart"/>
      <w:r w:rsidRPr="00C747C1">
        <w:t>ennél</w:t>
      </w:r>
      <w:proofErr w:type="spellEnd"/>
      <w:r w:rsidRPr="00C747C1">
        <w:t xml:space="preserve"> </w:t>
      </w:r>
      <w:proofErr w:type="spellStart"/>
      <w:r w:rsidRPr="00C747C1">
        <w:t>nagyobb</w:t>
      </w:r>
      <w:proofErr w:type="spellEnd"/>
      <w:r w:rsidRPr="00C747C1">
        <w:t xml:space="preserve"> </w:t>
      </w:r>
      <w:proofErr w:type="spellStart"/>
      <w:r w:rsidRPr="00C747C1">
        <w:t>gyakorisággal</w:t>
      </w:r>
      <w:proofErr w:type="spellEnd"/>
      <w:r w:rsidRPr="00C747C1">
        <w:t>, 1</w:t>
      </w:r>
      <w:r w:rsidR="0087192E">
        <w:t>–</w:t>
      </w:r>
      <w:r w:rsidRPr="00C747C1">
        <w:t>4%-ban</w:t>
      </w:r>
      <w:r w:rsidR="00487F3E" w:rsidRPr="00487F3E">
        <w:rPr>
          <w:rFonts w:eastAsiaTheme="minorHAnsi"/>
        </w:rPr>
        <w:t>.</w:t>
      </w:r>
    </w:p>
    <w:p w14:paraId="6E4BAEA5" w14:textId="77777777" w:rsidR="003278F6" w:rsidRPr="00C747C1" w:rsidRDefault="003278F6" w:rsidP="00CE2E92">
      <w:pPr>
        <w:tabs>
          <w:tab w:val="clear" w:pos="567"/>
        </w:tabs>
        <w:spacing w:line="240" w:lineRule="auto"/>
      </w:pPr>
    </w:p>
    <w:p w14:paraId="6877E19B" w14:textId="3914A196" w:rsidR="007C2FCE" w:rsidRPr="007C2FCE" w:rsidRDefault="007C2FCE" w:rsidP="00567F90">
      <w:pPr>
        <w:pStyle w:val="Nincstrkz"/>
        <w:rPr>
          <w:u w:val="single"/>
        </w:rPr>
      </w:pPr>
      <w:r w:rsidRPr="007C2FCE">
        <w:rPr>
          <w:u w:val="single"/>
        </w:rPr>
        <w:t>Gyermekek és serdülők</w:t>
      </w:r>
    </w:p>
    <w:p w14:paraId="13B75170" w14:textId="77777777" w:rsidR="00B40AF7" w:rsidRPr="004B329E" w:rsidRDefault="00B40AF7" w:rsidP="00B40AF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lang w:val="en-US"/>
        </w:rPr>
      </w:pPr>
    </w:p>
    <w:p w14:paraId="5A16E647" w14:textId="6787D7D9" w:rsidR="003429F8" w:rsidRPr="003429F8" w:rsidRDefault="003429F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CE2E92">
        <w:rPr>
          <w:rFonts w:eastAsia="TimesNewRoman"/>
          <w:lang w:val="en-US"/>
        </w:rPr>
        <w:t xml:space="preserve">A Ph+ CML-CP-ben </w:t>
      </w:r>
      <w:proofErr w:type="spellStart"/>
      <w:r w:rsidRPr="00CE2E92">
        <w:rPr>
          <w:rFonts w:eastAsia="TimesNewRoman"/>
          <w:lang w:val="en-US"/>
        </w:rPr>
        <w:t>szenvedő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="001B51C7" w:rsidRPr="004B329E">
        <w:rPr>
          <w:rFonts w:eastAsiaTheme="minorHAnsi"/>
          <w:lang w:val="en-US"/>
        </w:rPr>
        <w:t>gyermek</w:t>
      </w:r>
      <w:proofErr w:type="spellEnd"/>
      <w:r w:rsidR="00961904">
        <w:rPr>
          <w:rFonts w:eastAsia="TimesNewRoman"/>
          <w:lang w:val="hu-HU"/>
        </w:rPr>
        <w:t>-, és serdülőkorú</w:t>
      </w:r>
      <w:r w:rsidRPr="003429F8">
        <w:rPr>
          <w:rFonts w:eastAsia="TimesNewRoman"/>
          <w:lang w:val="hu-HU"/>
        </w:rPr>
        <w:t xml:space="preserve"> </w:t>
      </w:r>
      <w:proofErr w:type="spellStart"/>
      <w:r w:rsidRPr="00CE2E92">
        <w:rPr>
          <w:rFonts w:eastAsia="TimesNewRoman"/>
          <w:lang w:val="en-US"/>
        </w:rPr>
        <w:t>betegeknél</w:t>
      </w:r>
      <w:proofErr w:type="spellEnd"/>
      <w:r w:rsidRPr="00CE2E92">
        <w:rPr>
          <w:rFonts w:eastAsia="TimesNewRoman"/>
          <w:lang w:val="en-US"/>
        </w:rPr>
        <w:t xml:space="preserve"> a </w:t>
      </w:r>
      <w:proofErr w:type="spellStart"/>
      <w:r w:rsidRPr="00CE2E92">
        <w:rPr>
          <w:rFonts w:eastAsia="TimesNewRoman"/>
          <w:lang w:val="en-US"/>
        </w:rPr>
        <w:t>dazatinib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monoterápia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alkalmazásakor</w:t>
      </w:r>
      <w:proofErr w:type="spellEnd"/>
      <w:r w:rsidRPr="00CE2E92">
        <w:rPr>
          <w:rFonts w:eastAsia="TimesNewRoman"/>
          <w:lang w:val="en-US"/>
        </w:rPr>
        <w:t xml:space="preserve"> a </w:t>
      </w:r>
      <w:proofErr w:type="spellStart"/>
      <w:r w:rsidRPr="00CE2E92">
        <w:rPr>
          <w:rFonts w:eastAsia="TimesNewRoman"/>
          <w:lang w:val="en-US"/>
        </w:rPr>
        <w:t>biztonságossági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profil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összehasonlítható</w:t>
      </w:r>
      <w:proofErr w:type="spellEnd"/>
      <w:r w:rsidRPr="00CE2E92">
        <w:rPr>
          <w:rFonts w:eastAsia="TimesNewRoman"/>
          <w:lang w:val="en-US"/>
        </w:rPr>
        <w:t xml:space="preserve"> volt a </w:t>
      </w:r>
      <w:proofErr w:type="spellStart"/>
      <w:r w:rsidRPr="00CE2E92">
        <w:rPr>
          <w:rFonts w:eastAsia="TimesNewRoman"/>
          <w:lang w:val="en-US"/>
        </w:rPr>
        <w:t>felnőtteknél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észlelt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biztonságossági</w:t>
      </w:r>
      <w:proofErr w:type="spellEnd"/>
      <w:r w:rsidR="001B51C7" w:rsidRPr="004B329E">
        <w:rPr>
          <w:rFonts w:eastAsiaTheme="minorHAnsi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profillal</w:t>
      </w:r>
      <w:proofErr w:type="spellEnd"/>
      <w:r w:rsidRPr="00CE2E92">
        <w:rPr>
          <w:rFonts w:eastAsia="TimesNewRoman"/>
          <w:lang w:val="en-US"/>
        </w:rPr>
        <w:t xml:space="preserve">. </w:t>
      </w:r>
      <w:r w:rsidRPr="001B51C7">
        <w:rPr>
          <w:rFonts w:eastAsia="TimesNewRoman"/>
          <w:lang w:val="hu-HU"/>
        </w:rPr>
        <w:t xml:space="preserve">A </w:t>
      </w:r>
      <w:proofErr w:type="spellStart"/>
      <w:r w:rsidRPr="001B51C7">
        <w:rPr>
          <w:rFonts w:eastAsia="TimesNewRoman"/>
          <w:lang w:val="hu-HU"/>
        </w:rPr>
        <w:t>Ph</w:t>
      </w:r>
      <w:proofErr w:type="spellEnd"/>
      <w:r w:rsidRPr="001B51C7">
        <w:rPr>
          <w:rFonts w:eastAsia="TimesNewRoman"/>
          <w:lang w:val="hu-HU"/>
        </w:rPr>
        <w:t xml:space="preserve">+ ALL-ben szenvedő </w:t>
      </w:r>
      <w:r w:rsidR="008B7775" w:rsidRPr="006C329C">
        <w:rPr>
          <w:rFonts w:eastAsia="TimesNewRoman"/>
          <w:lang w:val="hu-HU"/>
        </w:rPr>
        <w:t>gyermek</w:t>
      </w:r>
      <w:r w:rsidR="008B7775" w:rsidRPr="00CC76CC">
        <w:rPr>
          <w:rFonts w:eastAsia="TimesNewRoman"/>
          <w:lang w:val="hu-HU"/>
        </w:rPr>
        <w:t xml:space="preserve">- és serdülőkorú </w:t>
      </w:r>
      <w:r w:rsidRPr="00CC76CC">
        <w:rPr>
          <w:rFonts w:eastAsia="TimesNewRoman"/>
          <w:lang w:val="hu-HU"/>
        </w:rPr>
        <w:t>betegeknél a kemoterápiával kom</w:t>
      </w:r>
      <w:r w:rsidRPr="001B51C7">
        <w:rPr>
          <w:rFonts w:eastAsia="TimesNewRoman"/>
          <w:lang w:val="hu-HU"/>
        </w:rPr>
        <w:t>binációban</w:t>
      </w:r>
      <w:r w:rsidR="008B7775" w:rsidRPr="001B51C7">
        <w:rPr>
          <w:rFonts w:eastAsia="TimesNewRoman"/>
          <w:lang w:val="hu-HU"/>
        </w:rPr>
        <w:t xml:space="preserve"> </w:t>
      </w:r>
      <w:r w:rsidRPr="003429F8">
        <w:rPr>
          <w:rFonts w:eastAsia="TimesNewRoman"/>
          <w:lang w:val="hu-HU"/>
        </w:rPr>
        <w:t xml:space="preserve">alkalmazott </w:t>
      </w:r>
      <w:proofErr w:type="spellStart"/>
      <w:r w:rsidR="00567F90">
        <w:rPr>
          <w:rFonts w:eastAsia="TimesNewRoman"/>
          <w:lang w:val="hu-HU"/>
        </w:rPr>
        <w:t>dazatinib</w:t>
      </w:r>
      <w:proofErr w:type="spellEnd"/>
      <w:r w:rsidRPr="003429F8">
        <w:rPr>
          <w:rFonts w:eastAsia="TimesNewRoman"/>
          <w:lang w:val="hu-HU"/>
        </w:rPr>
        <w:t xml:space="preserve"> biztonságossági profilja konzisztens volt a felnőtteknél alkalmazott </w:t>
      </w:r>
      <w:proofErr w:type="spellStart"/>
      <w:r>
        <w:rPr>
          <w:rFonts w:eastAsia="TimesNewRoman"/>
          <w:lang w:val="hu-HU"/>
        </w:rPr>
        <w:t>dazatinib</w:t>
      </w:r>
      <w:proofErr w:type="spellEnd"/>
      <w:r w:rsidR="008B7775" w:rsidRPr="001B51C7">
        <w:rPr>
          <w:rFonts w:eastAsia="TimesNewRoman"/>
          <w:lang w:val="hu-HU"/>
        </w:rPr>
        <w:t xml:space="preserve"> </w:t>
      </w:r>
      <w:r w:rsidRPr="001B51C7">
        <w:rPr>
          <w:rFonts w:eastAsia="TimesNewRoman"/>
          <w:lang w:val="hu-HU"/>
        </w:rPr>
        <w:t xml:space="preserve">ismert biztonságossági profiljával, és a kemoterápia várt hatásaival, kivéve, hogy a </w:t>
      </w:r>
      <w:r w:rsidR="008B7775" w:rsidRPr="001B51C7">
        <w:rPr>
          <w:rFonts w:eastAsia="TimesNewRoman"/>
          <w:lang w:val="hu-HU"/>
        </w:rPr>
        <w:t xml:space="preserve">gyermek- és serdülőkorú </w:t>
      </w:r>
      <w:r w:rsidRPr="001B51C7">
        <w:rPr>
          <w:rFonts w:eastAsia="TimesNewRoman"/>
          <w:lang w:val="hu-HU"/>
        </w:rPr>
        <w:t xml:space="preserve">betegeknél alacsonyabb volt a </w:t>
      </w:r>
      <w:proofErr w:type="spellStart"/>
      <w:r w:rsidRPr="001B51C7">
        <w:rPr>
          <w:rFonts w:eastAsia="TimesNewRoman"/>
          <w:lang w:val="hu-HU"/>
        </w:rPr>
        <w:t>pleuralis</w:t>
      </w:r>
      <w:proofErr w:type="spellEnd"/>
      <w:r w:rsidRPr="001B51C7">
        <w:rPr>
          <w:rFonts w:eastAsia="TimesNewRoman"/>
          <w:lang w:val="hu-HU"/>
        </w:rPr>
        <w:t xml:space="preserve"> </w:t>
      </w:r>
      <w:proofErr w:type="spellStart"/>
      <w:r w:rsidRPr="001B51C7">
        <w:rPr>
          <w:rFonts w:eastAsia="TimesNewRoman"/>
          <w:lang w:val="hu-HU"/>
        </w:rPr>
        <w:t>folyadékgyülem</w:t>
      </w:r>
      <w:proofErr w:type="spellEnd"/>
      <w:r w:rsidRPr="001B51C7">
        <w:rPr>
          <w:rFonts w:eastAsia="TimesNewRoman"/>
          <w:lang w:val="hu-HU"/>
        </w:rPr>
        <w:t xml:space="preserve"> előfordulási aránya,</w:t>
      </w:r>
      <w:r w:rsidR="008B7775" w:rsidRPr="001B51C7">
        <w:rPr>
          <w:rFonts w:eastAsia="TimesNewRoman"/>
          <w:lang w:val="hu-HU"/>
        </w:rPr>
        <w:t xml:space="preserve"> </w:t>
      </w:r>
      <w:r w:rsidRPr="001B51C7">
        <w:rPr>
          <w:rFonts w:eastAsia="TimesNewRoman"/>
          <w:lang w:val="hu-HU"/>
        </w:rPr>
        <w:t>mint a felnőtteknél.</w:t>
      </w:r>
    </w:p>
    <w:p w14:paraId="148D30CE" w14:textId="77777777" w:rsidR="003429F8" w:rsidRPr="00CE2E92" w:rsidRDefault="003429F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en-US"/>
        </w:rPr>
      </w:pPr>
    </w:p>
    <w:p w14:paraId="209E8BD7" w14:textId="0D3CC462" w:rsidR="003429F8" w:rsidRPr="00CE2E92" w:rsidRDefault="003429F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en-US"/>
        </w:rPr>
      </w:pPr>
      <w:r w:rsidRPr="00CE2E92">
        <w:rPr>
          <w:rFonts w:eastAsia="TimesNewRoman"/>
          <w:lang w:val="en-US"/>
        </w:rPr>
        <w:t xml:space="preserve">A </w:t>
      </w:r>
      <w:proofErr w:type="spellStart"/>
      <w:r w:rsidRPr="00CE2E92">
        <w:rPr>
          <w:rFonts w:eastAsia="TimesNewRoman"/>
          <w:lang w:val="en-US"/>
        </w:rPr>
        <w:t>gyermekgyógyászati</w:t>
      </w:r>
      <w:proofErr w:type="spellEnd"/>
      <w:r w:rsidRPr="00CE2E92">
        <w:rPr>
          <w:rFonts w:eastAsia="TimesNewRoman"/>
          <w:lang w:val="en-US"/>
        </w:rPr>
        <w:t xml:space="preserve"> CML </w:t>
      </w:r>
      <w:proofErr w:type="spellStart"/>
      <w:r w:rsidRPr="00CE2E92">
        <w:rPr>
          <w:rFonts w:eastAsia="TimesNewRoman"/>
          <w:lang w:val="en-US"/>
        </w:rPr>
        <w:t>vizsgálatokban</w:t>
      </w:r>
      <w:proofErr w:type="spellEnd"/>
      <w:r w:rsidRPr="00CE2E92">
        <w:rPr>
          <w:rFonts w:eastAsia="TimesNewRoman"/>
          <w:lang w:val="en-US"/>
        </w:rPr>
        <w:t xml:space="preserve"> a </w:t>
      </w:r>
      <w:proofErr w:type="spellStart"/>
      <w:r w:rsidRPr="00CE2E92">
        <w:rPr>
          <w:rFonts w:eastAsia="TimesNewRoman"/>
          <w:lang w:val="en-US"/>
        </w:rPr>
        <w:t>laboratóriumi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eltérések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aránya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konzisztens</w:t>
      </w:r>
      <w:proofErr w:type="spellEnd"/>
      <w:r w:rsidRPr="00CE2E92">
        <w:rPr>
          <w:rFonts w:eastAsia="TimesNewRoman"/>
          <w:lang w:val="en-US"/>
        </w:rPr>
        <w:t xml:space="preserve"> volt a</w:t>
      </w:r>
      <w:r w:rsidR="001B51C7" w:rsidRPr="004B329E">
        <w:rPr>
          <w:rFonts w:eastAsiaTheme="minorHAnsi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laboratóriumi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paraméterek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felnőtteknél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ismert</w:t>
      </w:r>
      <w:proofErr w:type="spellEnd"/>
      <w:r w:rsidRPr="00CE2E92">
        <w:rPr>
          <w:rFonts w:eastAsia="TimesNewRoman"/>
          <w:lang w:val="en-US"/>
        </w:rPr>
        <w:t xml:space="preserve"> </w:t>
      </w:r>
      <w:proofErr w:type="spellStart"/>
      <w:r w:rsidRPr="00CE2E92">
        <w:rPr>
          <w:rFonts w:eastAsia="TimesNewRoman"/>
          <w:lang w:val="en-US"/>
        </w:rPr>
        <w:t>profiljával</w:t>
      </w:r>
      <w:proofErr w:type="spellEnd"/>
      <w:r w:rsidRPr="00CE2E92">
        <w:rPr>
          <w:rFonts w:eastAsia="TimesNewRoman"/>
          <w:lang w:val="en-US"/>
        </w:rPr>
        <w:t>.</w:t>
      </w:r>
    </w:p>
    <w:p w14:paraId="7D67804F" w14:textId="77777777" w:rsidR="003429F8" w:rsidRDefault="003429F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06B2424D" w14:textId="77777777" w:rsidR="00D66BDA" w:rsidRPr="003429F8" w:rsidRDefault="003429F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3429F8">
        <w:rPr>
          <w:rFonts w:eastAsia="TimesNewRoman"/>
          <w:lang w:val="hu-HU"/>
        </w:rPr>
        <w:t>A gyermekgyógyászati ALL vizsgálatokban a laboratóriumi eltérések aránya konzisztens volt a</w:t>
      </w:r>
      <w:r>
        <w:rPr>
          <w:rFonts w:eastAsia="TimesNewRoman"/>
          <w:lang w:val="hu-HU"/>
        </w:rPr>
        <w:t xml:space="preserve"> </w:t>
      </w:r>
      <w:r w:rsidRPr="003429F8">
        <w:rPr>
          <w:rFonts w:eastAsia="TimesNewRoman"/>
          <w:lang w:val="hu-HU"/>
        </w:rPr>
        <w:t xml:space="preserve">laboratóriumi paraméterek felnőtteknél ismert profiljával egy akut </w:t>
      </w:r>
      <w:proofErr w:type="spellStart"/>
      <w:r w:rsidRPr="003429F8">
        <w:rPr>
          <w:rFonts w:eastAsia="TimesNewRoman"/>
          <w:lang w:val="hu-HU"/>
        </w:rPr>
        <w:t>leukemiában</w:t>
      </w:r>
      <w:proofErr w:type="spellEnd"/>
      <w:r w:rsidRPr="003429F8">
        <w:rPr>
          <w:rFonts w:eastAsia="TimesNewRoman"/>
          <w:lang w:val="hu-HU"/>
        </w:rPr>
        <w:t xml:space="preserve"> szenvedő,</w:t>
      </w:r>
      <w:r>
        <w:rPr>
          <w:rFonts w:eastAsia="TimesNewRoman"/>
          <w:lang w:val="hu-HU"/>
        </w:rPr>
        <w:t xml:space="preserve"> </w:t>
      </w:r>
      <w:r w:rsidRPr="003429F8">
        <w:rPr>
          <w:rFonts w:eastAsia="TimesNewRoman"/>
          <w:lang w:val="hu-HU"/>
        </w:rPr>
        <w:t>kemoterápiás kezelésben részesülő beteg kontextusában.</w:t>
      </w:r>
    </w:p>
    <w:p w14:paraId="7FA63127" w14:textId="77777777" w:rsidR="003429F8" w:rsidRPr="003429F8" w:rsidRDefault="003429F8" w:rsidP="00567F90">
      <w:pPr>
        <w:pStyle w:val="Nincstrkz"/>
      </w:pPr>
    </w:p>
    <w:p w14:paraId="25B89351" w14:textId="6F468C96" w:rsidR="003278F6" w:rsidRPr="006649FE" w:rsidRDefault="008B7775" w:rsidP="00567F90">
      <w:pPr>
        <w:pStyle w:val="Nincstrkz"/>
        <w:rPr>
          <w:u w:val="single"/>
        </w:rPr>
      </w:pPr>
      <w:r>
        <w:rPr>
          <w:u w:val="single"/>
        </w:rPr>
        <w:t>Különleges</w:t>
      </w:r>
      <w:r w:rsidR="003278F6" w:rsidRPr="006649FE">
        <w:rPr>
          <w:u w:val="single"/>
        </w:rPr>
        <w:t xml:space="preserve"> betegcsoportok </w:t>
      </w:r>
    </w:p>
    <w:p w14:paraId="34F83E80" w14:textId="5270BC8E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>
        <w:t>dazatinib</w:t>
      </w:r>
      <w:proofErr w:type="spellEnd"/>
      <w:r w:rsidRPr="006649FE">
        <w:t xml:space="preserve"> biztonságossági profilja ugyan időseknél a fiatalabb populációéhoz </w:t>
      </w:r>
      <w:r w:rsidR="008B7775">
        <w:t>képest</w:t>
      </w:r>
      <w:r w:rsidRPr="006649FE">
        <w:t xml:space="preserve"> hasonló volt, a 65 éves, valamint idősebb betegek nagyobb valószínűséggel tapasztalják az olyan, gyakran jelentett mellékhatásokat, mint a fáradtság, </w:t>
      </w:r>
      <w:proofErr w:type="spellStart"/>
      <w:r w:rsidRPr="006649FE">
        <w:t>pleuralis</w:t>
      </w:r>
      <w:proofErr w:type="spellEnd"/>
      <w:r w:rsidRPr="006649FE">
        <w:t xml:space="preserve"> </w:t>
      </w:r>
      <w:proofErr w:type="spellStart"/>
      <w:r>
        <w:t>folyadékgyülem</w:t>
      </w:r>
      <w:proofErr w:type="spellEnd"/>
      <w:r w:rsidRPr="006649FE">
        <w:t xml:space="preserve">, </w:t>
      </w:r>
      <w:proofErr w:type="spellStart"/>
      <w:r w:rsidRPr="006649FE">
        <w:t>dyspnoe</w:t>
      </w:r>
      <w:proofErr w:type="spellEnd"/>
      <w:r w:rsidRPr="006649FE">
        <w:t xml:space="preserve">, köhögés, a tápcsatorna alacsonyabb szakaszairól származó vérzés és az étvágyzavar, továbbá ugyancsak nagyobb valószínűséggel tapasztalnak kevésbé gyakran jelentett mellékhatásokat, mint például hasi </w:t>
      </w:r>
      <w:proofErr w:type="spellStart"/>
      <w:r w:rsidRPr="006649FE">
        <w:t>distensiót</w:t>
      </w:r>
      <w:proofErr w:type="spellEnd"/>
      <w:r w:rsidRPr="006649FE">
        <w:t xml:space="preserve">, </w:t>
      </w:r>
      <w:r w:rsidRPr="006649FE">
        <w:lastRenderedPageBreak/>
        <w:t xml:space="preserve">szédülést, </w:t>
      </w:r>
      <w:proofErr w:type="spellStart"/>
      <w:r w:rsidRPr="006649FE">
        <w:t>pericardialis</w:t>
      </w:r>
      <w:proofErr w:type="spellEnd"/>
      <w:r w:rsidRPr="006649FE">
        <w:t xml:space="preserve"> </w:t>
      </w:r>
      <w:proofErr w:type="spellStart"/>
      <w:r>
        <w:t>folyadékgyülem</w:t>
      </w:r>
      <w:proofErr w:type="spellEnd"/>
      <w:r w:rsidRPr="006649FE">
        <w:t xml:space="preserve">, </w:t>
      </w:r>
      <w:proofErr w:type="spellStart"/>
      <w:r w:rsidRPr="006649FE">
        <w:t>pangásos</w:t>
      </w:r>
      <w:proofErr w:type="spellEnd"/>
      <w:r w:rsidRPr="006649FE">
        <w:t xml:space="preserve"> szívelégtelenséget és testtömeg-csökkenést, ezért náluk szoros ellenőrzés szükséges (lásd 4.4 pont). </w:t>
      </w:r>
    </w:p>
    <w:p w14:paraId="3282978E" w14:textId="77777777" w:rsidR="003278F6" w:rsidRPr="006649FE" w:rsidRDefault="003278F6" w:rsidP="00567F90">
      <w:pPr>
        <w:pStyle w:val="Nincstrkz"/>
      </w:pPr>
    </w:p>
    <w:p w14:paraId="56FD015F" w14:textId="77777777" w:rsidR="003278F6" w:rsidRPr="006649FE" w:rsidRDefault="003278F6" w:rsidP="00567F90">
      <w:pPr>
        <w:pStyle w:val="Nincstrkz"/>
        <w:rPr>
          <w:u w:val="single"/>
        </w:rPr>
      </w:pPr>
      <w:bookmarkStart w:id="1" w:name="_Hlk505622233"/>
      <w:r w:rsidRPr="006649FE">
        <w:rPr>
          <w:u w:val="single"/>
        </w:rPr>
        <w:t>Feltételezett mellékhatások bejelentése</w:t>
      </w:r>
    </w:p>
    <w:p w14:paraId="432A6ABC" w14:textId="56D16B16" w:rsidR="003278F6" w:rsidRDefault="003278F6" w:rsidP="00567F90">
      <w:pPr>
        <w:pStyle w:val="Nincstrkz"/>
      </w:pPr>
      <w:r w:rsidRPr="006649FE"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Pr="00D0750E">
        <w:t>Az egészségügyi szakembereket kérjük,</w:t>
      </w:r>
      <w:r>
        <w:t xml:space="preserve"> </w:t>
      </w:r>
      <w:r w:rsidRPr="00D0750E">
        <w:t xml:space="preserve">hogy jelentsék be a feltételezett mellékhatásokat a hatóság részére az </w:t>
      </w:r>
      <w:hyperlink r:id="rId8" w:history="1">
        <w:r w:rsidRPr="009E3886">
          <w:rPr>
            <w:rStyle w:val="Hiperhivatkozs"/>
            <w:rFonts w:eastAsia="Calibri"/>
            <w:highlight w:val="lightGray"/>
            <w:lang w:val="hu-HU"/>
          </w:rPr>
          <w:t>V. függelékben</w:t>
        </w:r>
      </w:hyperlink>
      <w:r w:rsidRPr="009E3886">
        <w:rPr>
          <w:highlight w:val="lightGray"/>
        </w:rPr>
        <w:t xml:space="preserve"> található elérhetőségek valamelyikén keresztül</w:t>
      </w:r>
      <w:r>
        <w:rPr>
          <w:color w:val="008000"/>
        </w:rPr>
        <w:t>.</w:t>
      </w:r>
    </w:p>
    <w:bookmarkEnd w:id="1"/>
    <w:p w14:paraId="4D4D843D" w14:textId="77777777" w:rsidR="003278F6" w:rsidRPr="006649FE" w:rsidRDefault="003278F6" w:rsidP="00567F90">
      <w:pPr>
        <w:pStyle w:val="Nincstrkz"/>
      </w:pPr>
    </w:p>
    <w:p w14:paraId="31D6FF1D" w14:textId="77777777" w:rsidR="003278F6" w:rsidRPr="006649FE" w:rsidRDefault="003278F6" w:rsidP="007F6FD4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4.9 </w:t>
      </w:r>
      <w:r w:rsidRPr="006649FE">
        <w:rPr>
          <w:b/>
        </w:rPr>
        <w:tab/>
        <w:t xml:space="preserve">Túladagolás </w:t>
      </w:r>
    </w:p>
    <w:p w14:paraId="2005C50B" w14:textId="77777777" w:rsidR="003278F6" w:rsidRPr="006649FE" w:rsidRDefault="003278F6" w:rsidP="007F6FD4">
      <w:pPr>
        <w:pStyle w:val="Nincstrkz"/>
        <w:keepNext/>
      </w:pPr>
    </w:p>
    <w:p w14:paraId="1864F1BE" w14:textId="008C3E0C" w:rsidR="003278F6" w:rsidRPr="006649FE" w:rsidRDefault="003278F6" w:rsidP="007F6FD4">
      <w:pPr>
        <w:pStyle w:val="Nincstrkz"/>
        <w:keepNext/>
      </w:pPr>
      <w:r w:rsidRPr="006649FE">
        <w:t xml:space="preserve">A </w:t>
      </w:r>
      <w:proofErr w:type="spellStart"/>
      <w:r>
        <w:t>dazatinib</w:t>
      </w:r>
      <w:proofErr w:type="spellEnd"/>
      <w:r w:rsidRPr="006649FE">
        <w:t xml:space="preserve"> túladagolásával szerzett tapasztalatok a klinikai vizsgálatok izolált eseteiből származnak. A legnagyobb mértékű, egy héten keresztül szedett, napi 280 mg </w:t>
      </w:r>
      <w:proofErr w:type="spellStart"/>
      <w:r w:rsidRPr="006649FE">
        <w:t>dazatinib</w:t>
      </w:r>
      <w:proofErr w:type="spellEnd"/>
      <w:r w:rsidRPr="006649FE">
        <w:t xml:space="preserve"> bevételével járó túladagolásról két betegnél számoltak be, amely mindkét esetben jelentős </w:t>
      </w:r>
      <w:proofErr w:type="spellStart"/>
      <w:r w:rsidRPr="006649FE">
        <w:t>trombocytaszám</w:t>
      </w:r>
      <w:proofErr w:type="spellEnd"/>
      <w:r w:rsidRPr="006649FE">
        <w:t xml:space="preserve"> csökkenéssel járt. Mivel a </w:t>
      </w:r>
      <w:proofErr w:type="spellStart"/>
      <w:r w:rsidRPr="006649FE">
        <w:t>dazatinib</w:t>
      </w:r>
      <w:proofErr w:type="spellEnd"/>
      <w:r w:rsidRPr="006649FE">
        <w:t xml:space="preserve"> 3-as vagy 4-es fokozatú </w:t>
      </w:r>
      <w:proofErr w:type="spellStart"/>
      <w:r w:rsidRPr="006649FE">
        <w:t>myelosuppressióval</w:t>
      </w:r>
      <w:proofErr w:type="spellEnd"/>
      <w:r w:rsidRPr="006649FE">
        <w:t xml:space="preserve"> társul (lásd 4.4 pont), azokat a betegeket, akik az ajánlottnál magasabb dózist vesznek be, szoros megfigyelés alatt kell tartani a </w:t>
      </w:r>
      <w:proofErr w:type="spellStart"/>
      <w:r w:rsidRPr="006649FE">
        <w:t>myelosuppressio</w:t>
      </w:r>
      <w:proofErr w:type="spellEnd"/>
      <w:r w:rsidRPr="006649FE">
        <w:t xml:space="preserve"> tekintetében, és megfelelő szupportív kezelésben kell részesíteni.</w:t>
      </w:r>
    </w:p>
    <w:p w14:paraId="739AC915" w14:textId="77777777" w:rsidR="003278F6" w:rsidRPr="006649FE" w:rsidRDefault="003278F6" w:rsidP="00567F90">
      <w:pPr>
        <w:pStyle w:val="Nincstrkz"/>
      </w:pPr>
    </w:p>
    <w:p w14:paraId="14211A46" w14:textId="77777777" w:rsidR="003278F6" w:rsidRPr="006649FE" w:rsidRDefault="003278F6" w:rsidP="00567F90">
      <w:pPr>
        <w:pStyle w:val="Nincstrkz"/>
      </w:pPr>
    </w:p>
    <w:p w14:paraId="54F9BBC8" w14:textId="77777777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5. </w:t>
      </w:r>
      <w:r w:rsidRPr="006649FE">
        <w:rPr>
          <w:b/>
        </w:rPr>
        <w:tab/>
        <w:t xml:space="preserve">FARMAKOLÓGIAI TULAJDONSÁGOK </w:t>
      </w:r>
    </w:p>
    <w:p w14:paraId="0BA5C505" w14:textId="77777777" w:rsidR="003278F6" w:rsidRPr="006649FE" w:rsidRDefault="003278F6" w:rsidP="00567F90">
      <w:pPr>
        <w:pStyle w:val="Nincstrkz"/>
        <w:keepNext/>
      </w:pPr>
    </w:p>
    <w:p w14:paraId="718410BA" w14:textId="77777777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5.1 </w:t>
      </w:r>
      <w:r w:rsidRPr="006649FE">
        <w:rPr>
          <w:b/>
        </w:rPr>
        <w:tab/>
      </w:r>
      <w:proofErr w:type="spellStart"/>
      <w:r w:rsidRPr="006649FE">
        <w:rPr>
          <w:b/>
        </w:rPr>
        <w:t>Farmakodinámiás</w:t>
      </w:r>
      <w:proofErr w:type="spellEnd"/>
      <w:r w:rsidRPr="006649FE">
        <w:rPr>
          <w:b/>
        </w:rPr>
        <w:t xml:space="preserve"> tulajdonságok </w:t>
      </w:r>
    </w:p>
    <w:p w14:paraId="7282AD72" w14:textId="77777777" w:rsidR="003278F6" w:rsidRPr="006649FE" w:rsidRDefault="003278F6" w:rsidP="00567F90">
      <w:pPr>
        <w:pStyle w:val="Nincstrkz"/>
        <w:keepNext/>
      </w:pPr>
    </w:p>
    <w:p w14:paraId="1A44F49D" w14:textId="7A57936F" w:rsidR="003278F6" w:rsidRPr="006649FE" w:rsidRDefault="003278F6" w:rsidP="00567F90">
      <w:pPr>
        <w:pStyle w:val="Nincstrkz"/>
      </w:pPr>
      <w:proofErr w:type="spellStart"/>
      <w:r w:rsidRPr="006649FE">
        <w:t>Farmakoterápiás</w:t>
      </w:r>
      <w:proofErr w:type="spellEnd"/>
      <w:r w:rsidRPr="006649FE">
        <w:t xml:space="preserve"> csoport: daganatellenes szerek; protein-</w:t>
      </w:r>
      <w:proofErr w:type="spellStart"/>
      <w:r w:rsidRPr="006649FE">
        <w:t>kináz</w:t>
      </w:r>
      <w:proofErr w:type="spellEnd"/>
      <w:r w:rsidRPr="006649FE">
        <w:t xml:space="preserve"> inhibitorok, ATC kód: </w:t>
      </w:r>
      <w:r w:rsidR="00D55EB1">
        <w:t>L01EA02</w:t>
      </w:r>
      <w:r w:rsidRPr="006649FE">
        <w:t xml:space="preserve"> </w:t>
      </w:r>
    </w:p>
    <w:p w14:paraId="6268EACC" w14:textId="77777777" w:rsidR="00BC644D" w:rsidRDefault="00BC644D" w:rsidP="00567F90">
      <w:pPr>
        <w:spacing w:line="240" w:lineRule="auto"/>
        <w:rPr>
          <w:u w:val="single"/>
          <w:lang w:val="hu-HU"/>
        </w:rPr>
      </w:pPr>
    </w:p>
    <w:p w14:paraId="6E04840D" w14:textId="77777777" w:rsidR="00D66BDA" w:rsidRDefault="00D66BDA" w:rsidP="00567F90">
      <w:pPr>
        <w:spacing w:line="240" w:lineRule="auto"/>
        <w:rPr>
          <w:u w:val="single"/>
          <w:lang w:val="hu-HU"/>
        </w:rPr>
      </w:pPr>
      <w:proofErr w:type="spellStart"/>
      <w:r w:rsidRPr="00D66BDA">
        <w:rPr>
          <w:u w:val="single"/>
          <w:lang w:val="hu-HU"/>
        </w:rPr>
        <w:t>Farmakodinámiás</w:t>
      </w:r>
      <w:proofErr w:type="spellEnd"/>
      <w:r w:rsidRPr="00D66BDA">
        <w:rPr>
          <w:u w:val="single"/>
          <w:lang w:val="hu-HU"/>
        </w:rPr>
        <w:t xml:space="preserve"> tulajdonságok </w:t>
      </w:r>
    </w:p>
    <w:p w14:paraId="3E4ACECC" w14:textId="77777777" w:rsidR="00D66BDA" w:rsidRPr="00D66BDA" w:rsidRDefault="00D66BDA" w:rsidP="00567F90">
      <w:pPr>
        <w:spacing w:line="240" w:lineRule="auto"/>
        <w:rPr>
          <w:lang w:val="hu-HU"/>
        </w:rPr>
      </w:pPr>
      <w:r w:rsidRPr="00D66BDA">
        <w:rPr>
          <w:lang w:val="hu-HU"/>
        </w:rPr>
        <w:t xml:space="preserve">A </w:t>
      </w:r>
      <w:proofErr w:type="spellStart"/>
      <w:r w:rsidRPr="00D66BDA">
        <w:rPr>
          <w:lang w:val="hu-HU"/>
        </w:rPr>
        <w:t>dazatinib</w:t>
      </w:r>
      <w:proofErr w:type="spellEnd"/>
      <w:r w:rsidRPr="00D66BDA">
        <w:rPr>
          <w:lang w:val="hu-HU"/>
        </w:rPr>
        <w:t xml:space="preserve"> gátolja a BCR-ABL </w:t>
      </w:r>
      <w:proofErr w:type="spellStart"/>
      <w:r w:rsidRPr="00D66BDA">
        <w:rPr>
          <w:lang w:val="hu-HU"/>
        </w:rPr>
        <w:t>kinázt</w:t>
      </w:r>
      <w:proofErr w:type="spellEnd"/>
      <w:r w:rsidRPr="00D66BDA">
        <w:rPr>
          <w:lang w:val="hu-HU"/>
        </w:rPr>
        <w:t xml:space="preserve"> és az SRC-családba tartozó </w:t>
      </w:r>
      <w:proofErr w:type="spellStart"/>
      <w:r w:rsidRPr="00D66BDA">
        <w:rPr>
          <w:lang w:val="hu-HU"/>
        </w:rPr>
        <w:t>kinázokat</w:t>
      </w:r>
      <w:proofErr w:type="spellEnd"/>
      <w:r w:rsidRPr="00D66BDA">
        <w:rPr>
          <w:lang w:val="hu-HU"/>
        </w:rPr>
        <w:t xml:space="preserve">, valamint számos más, szelektált </w:t>
      </w:r>
      <w:proofErr w:type="spellStart"/>
      <w:r w:rsidRPr="00D66BDA">
        <w:rPr>
          <w:lang w:val="hu-HU"/>
        </w:rPr>
        <w:t>oncogen</w:t>
      </w:r>
      <w:proofErr w:type="spellEnd"/>
      <w:r w:rsidRPr="00D66BDA">
        <w:rPr>
          <w:lang w:val="hu-HU"/>
        </w:rPr>
        <w:t xml:space="preserve"> </w:t>
      </w:r>
      <w:proofErr w:type="spellStart"/>
      <w:r w:rsidRPr="00D66BDA">
        <w:rPr>
          <w:lang w:val="hu-HU"/>
        </w:rPr>
        <w:t>kinázt</w:t>
      </w:r>
      <w:proofErr w:type="spellEnd"/>
      <w:r w:rsidRPr="00D66BDA">
        <w:rPr>
          <w:lang w:val="hu-HU"/>
        </w:rPr>
        <w:t xml:space="preserve">, beleértve a c-KIT, </w:t>
      </w:r>
      <w:proofErr w:type="spellStart"/>
      <w:r w:rsidRPr="00D66BDA">
        <w:rPr>
          <w:lang w:val="hu-HU"/>
        </w:rPr>
        <w:t>ephrin</w:t>
      </w:r>
      <w:proofErr w:type="spellEnd"/>
      <w:r w:rsidRPr="00D66BDA">
        <w:rPr>
          <w:lang w:val="hu-HU"/>
        </w:rPr>
        <w:t xml:space="preserve"> (EPH) receptor </w:t>
      </w:r>
      <w:proofErr w:type="spellStart"/>
      <w:r w:rsidRPr="00D66BDA">
        <w:rPr>
          <w:lang w:val="hu-HU"/>
        </w:rPr>
        <w:t>kinázokat</w:t>
      </w:r>
      <w:proofErr w:type="spellEnd"/>
      <w:r w:rsidRPr="00D66BDA">
        <w:rPr>
          <w:lang w:val="hu-HU"/>
        </w:rPr>
        <w:t xml:space="preserve">, és a PDGFβ receptort. A </w:t>
      </w:r>
      <w:proofErr w:type="spellStart"/>
      <w:r w:rsidRPr="00D66BDA">
        <w:rPr>
          <w:lang w:val="hu-HU"/>
        </w:rPr>
        <w:t>dazatinib</w:t>
      </w:r>
      <w:proofErr w:type="spellEnd"/>
      <w:r w:rsidRPr="00D66BDA">
        <w:rPr>
          <w:lang w:val="hu-HU"/>
        </w:rPr>
        <w:t xml:space="preserve"> már </w:t>
      </w:r>
      <w:proofErr w:type="spellStart"/>
      <w:r w:rsidRPr="00D66BDA">
        <w:rPr>
          <w:lang w:val="hu-HU"/>
        </w:rPr>
        <w:t>szubnanomoláris</w:t>
      </w:r>
      <w:proofErr w:type="spellEnd"/>
      <w:r w:rsidRPr="00D66BDA">
        <w:rPr>
          <w:lang w:val="hu-HU"/>
        </w:rPr>
        <w:t xml:space="preserve"> koncentrációban (0,6–0,8</w:t>
      </w:r>
      <w:r>
        <w:rPr>
          <w:lang w:val="hu-HU"/>
        </w:rPr>
        <w:t> </w:t>
      </w:r>
      <w:proofErr w:type="spellStart"/>
      <w:r w:rsidRPr="00D66BDA">
        <w:rPr>
          <w:lang w:val="hu-HU"/>
        </w:rPr>
        <w:t>nM</w:t>
      </w:r>
      <w:proofErr w:type="spellEnd"/>
      <w:r w:rsidRPr="00D66BDA">
        <w:rPr>
          <w:lang w:val="hu-HU"/>
        </w:rPr>
        <w:t xml:space="preserve">) is hatékony BCR-ABL </w:t>
      </w:r>
      <w:proofErr w:type="spellStart"/>
      <w:r w:rsidRPr="00D66BDA">
        <w:rPr>
          <w:lang w:val="hu-HU"/>
        </w:rPr>
        <w:t>kináz</w:t>
      </w:r>
      <w:proofErr w:type="spellEnd"/>
      <w:r w:rsidR="00F95522">
        <w:rPr>
          <w:lang w:val="hu-HU"/>
        </w:rPr>
        <w:t>-</w:t>
      </w:r>
      <w:r w:rsidRPr="00D66BDA">
        <w:rPr>
          <w:lang w:val="hu-HU"/>
        </w:rPr>
        <w:t xml:space="preserve">inhibitor. Egyaránt kötődik a BCR-ABL enzim inaktív és aktív formájához. </w:t>
      </w:r>
    </w:p>
    <w:p w14:paraId="56EC4D7C" w14:textId="77777777" w:rsidR="00D66BDA" w:rsidRPr="00F95522" w:rsidRDefault="00D66BDA" w:rsidP="00567F90">
      <w:pPr>
        <w:spacing w:line="240" w:lineRule="auto"/>
        <w:rPr>
          <w:lang w:val="hu-HU"/>
        </w:rPr>
      </w:pPr>
    </w:p>
    <w:p w14:paraId="42658508" w14:textId="77777777" w:rsidR="003278F6" w:rsidRPr="006649FE" w:rsidRDefault="003278F6" w:rsidP="00567F90">
      <w:pPr>
        <w:spacing w:line="240" w:lineRule="auto"/>
        <w:rPr>
          <w:u w:val="single"/>
          <w:lang w:val="hu-HU"/>
        </w:rPr>
      </w:pPr>
      <w:r w:rsidRPr="006649FE">
        <w:rPr>
          <w:u w:val="single"/>
          <w:lang w:val="hu-HU"/>
        </w:rPr>
        <w:t>Hatásmechanizmus</w:t>
      </w:r>
    </w:p>
    <w:p w14:paraId="4BAD6ED4" w14:textId="1F350709" w:rsidR="00F95522" w:rsidRDefault="00F95522" w:rsidP="00567F90">
      <w:pPr>
        <w:pStyle w:val="Nincstrkz"/>
      </w:pPr>
      <w:r w:rsidRPr="00F95522">
        <w:rPr>
          <w:i/>
        </w:rPr>
        <w:t>In vitro</w:t>
      </w:r>
      <w:r>
        <w:t xml:space="preserve">, a </w:t>
      </w:r>
      <w:proofErr w:type="spellStart"/>
      <w:r>
        <w:t>dazatinib</w:t>
      </w:r>
      <w:proofErr w:type="spellEnd"/>
      <w:r>
        <w:t xml:space="preserve"> aktív az olyan </w:t>
      </w:r>
      <w:proofErr w:type="spellStart"/>
      <w:r>
        <w:t>leukaemiás</w:t>
      </w:r>
      <w:proofErr w:type="spellEnd"/>
      <w:r>
        <w:t xml:space="preserve"> sejtvonalakkal szemben, amelyek a betegség </w:t>
      </w:r>
      <w:proofErr w:type="spellStart"/>
      <w:r>
        <w:t>imatinib</w:t>
      </w:r>
      <w:proofErr w:type="spellEnd"/>
      <w:r>
        <w:t xml:space="preserve"> iránt érzékeny és rezisztens variánsait reprezentálják. Ezek a nem klinikai vizsgálatok azt mutatják, hogy a </w:t>
      </w:r>
      <w:proofErr w:type="spellStart"/>
      <w:r>
        <w:t>dazatinib</w:t>
      </w:r>
      <w:proofErr w:type="spellEnd"/>
      <w:r>
        <w:t xml:space="preserve"> képes leküzdeni az </w:t>
      </w:r>
      <w:proofErr w:type="spellStart"/>
      <w:r>
        <w:t>imatinib</w:t>
      </w:r>
      <w:proofErr w:type="spellEnd"/>
      <w:r>
        <w:t xml:space="preserve"> rezisztencia azon formáit, amelyeket a BCR-ABL fokozott expressziója, BCR-ABL </w:t>
      </w:r>
      <w:proofErr w:type="spellStart"/>
      <w:r>
        <w:t>kináz</w:t>
      </w:r>
      <w:proofErr w:type="spellEnd"/>
      <w:r>
        <w:t xml:space="preserve"> </w:t>
      </w:r>
      <w:proofErr w:type="spellStart"/>
      <w:r>
        <w:t>domain</w:t>
      </w:r>
      <w:proofErr w:type="spellEnd"/>
      <w:r>
        <w:t xml:space="preserve"> mutációk, az alternatív jelátviteli folyamatok aktivációja, beleértve az SRC családba tartozó </w:t>
      </w:r>
      <w:proofErr w:type="spellStart"/>
      <w:r>
        <w:t>kinázok</w:t>
      </w:r>
      <w:proofErr w:type="spellEnd"/>
      <w:r>
        <w:t xml:space="preserve"> (LYN, HCK), és </w:t>
      </w:r>
      <w:proofErr w:type="spellStart"/>
      <w:r>
        <w:t>Multidrug</w:t>
      </w:r>
      <w:proofErr w:type="spellEnd"/>
      <w:r>
        <w:t xml:space="preserve"> Rezisztencia gén fokozott expressziója eredményez. Azonfelül a </w:t>
      </w:r>
      <w:proofErr w:type="spellStart"/>
      <w:r>
        <w:t>dazatinib</w:t>
      </w:r>
      <w:proofErr w:type="spellEnd"/>
      <w:r>
        <w:t xml:space="preserve"> a SRC családba tartozó </w:t>
      </w:r>
      <w:proofErr w:type="spellStart"/>
      <w:r>
        <w:t>kinázokat</w:t>
      </w:r>
      <w:proofErr w:type="spellEnd"/>
      <w:r>
        <w:t xml:space="preserve"> is </w:t>
      </w:r>
      <w:proofErr w:type="spellStart"/>
      <w:r>
        <w:t>szubnanomoláris</w:t>
      </w:r>
      <w:proofErr w:type="spellEnd"/>
      <w:r>
        <w:t xml:space="preserve"> koncentrációkban gátolja.</w:t>
      </w:r>
    </w:p>
    <w:p w14:paraId="57819C92" w14:textId="77777777" w:rsidR="00F95522" w:rsidRPr="00CE2E92" w:rsidRDefault="00F95522" w:rsidP="00CE2E92">
      <w:pPr>
        <w:tabs>
          <w:tab w:val="clear" w:pos="567"/>
        </w:tabs>
        <w:spacing w:line="240" w:lineRule="auto"/>
        <w:rPr>
          <w:i/>
          <w:lang w:val="hu-HU"/>
        </w:rPr>
      </w:pPr>
    </w:p>
    <w:p w14:paraId="226079E9" w14:textId="77777777" w:rsidR="003278F6" w:rsidRPr="00C747C1" w:rsidRDefault="00F95522" w:rsidP="00CE2E92">
      <w:pPr>
        <w:tabs>
          <w:tab w:val="clear" w:pos="567"/>
        </w:tabs>
        <w:spacing w:line="240" w:lineRule="auto"/>
      </w:pPr>
      <w:r w:rsidRPr="00C747C1">
        <w:rPr>
          <w:i/>
        </w:rPr>
        <w:t>In vivo</w:t>
      </w:r>
      <w:r w:rsidRPr="00CE2E92">
        <w:rPr>
          <w:i/>
        </w:rPr>
        <w:t>,</w:t>
      </w:r>
      <w:r w:rsidRPr="00C747C1">
        <w:t xml:space="preserve"> </w:t>
      </w:r>
      <w:proofErr w:type="spellStart"/>
      <w:r w:rsidRPr="00C747C1">
        <w:t>egymástól</w:t>
      </w:r>
      <w:proofErr w:type="spellEnd"/>
      <w:r w:rsidRPr="00C747C1">
        <w:t xml:space="preserve"> </w:t>
      </w:r>
      <w:proofErr w:type="spellStart"/>
      <w:r w:rsidRPr="00C747C1">
        <w:t>független</w:t>
      </w:r>
      <w:proofErr w:type="spellEnd"/>
      <w:r w:rsidRPr="00C747C1">
        <w:t xml:space="preserve"> </w:t>
      </w:r>
      <w:proofErr w:type="spellStart"/>
      <w:r w:rsidRPr="00C747C1">
        <w:t>kísérletekben</w:t>
      </w:r>
      <w:proofErr w:type="spellEnd"/>
      <w:r w:rsidRPr="00C747C1">
        <w:t xml:space="preserve"> CML </w:t>
      </w:r>
      <w:proofErr w:type="spellStart"/>
      <w:r w:rsidRPr="00C747C1">
        <w:t>rágcsáló-modelljeit</w:t>
      </w:r>
      <w:proofErr w:type="spellEnd"/>
      <w:r w:rsidRPr="00C747C1">
        <w:t xml:space="preserve"> </w:t>
      </w:r>
      <w:proofErr w:type="spellStart"/>
      <w:r w:rsidRPr="00C747C1">
        <w:t>alkalmazva</w:t>
      </w:r>
      <w:proofErr w:type="spellEnd"/>
      <w:r w:rsidRPr="00C747C1">
        <w:t xml:space="preserve">, 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meggátolta</w:t>
      </w:r>
      <w:proofErr w:type="spellEnd"/>
      <w:r w:rsidRPr="00C747C1">
        <w:t xml:space="preserve"> a CML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fázisból</w:t>
      </w:r>
      <w:proofErr w:type="spellEnd"/>
      <w:r w:rsidRPr="00C747C1">
        <w:t xml:space="preserve"> </w:t>
      </w:r>
      <w:proofErr w:type="spellStart"/>
      <w:r w:rsidRPr="00C747C1">
        <w:t>blastos</w:t>
      </w:r>
      <w:proofErr w:type="spellEnd"/>
      <w:r w:rsidRPr="00C747C1">
        <w:t xml:space="preserve"> </w:t>
      </w:r>
      <w:proofErr w:type="spellStart"/>
      <w:r w:rsidRPr="00C747C1">
        <w:t>fázisba</w:t>
      </w:r>
      <w:proofErr w:type="spellEnd"/>
      <w:r w:rsidRPr="00C747C1">
        <w:t xml:space="preserve"> </w:t>
      </w:r>
      <w:proofErr w:type="spellStart"/>
      <w:r w:rsidRPr="00C747C1">
        <w:t>történő</w:t>
      </w:r>
      <w:proofErr w:type="spellEnd"/>
      <w:r w:rsidRPr="00C747C1">
        <w:t xml:space="preserve"> </w:t>
      </w:r>
      <w:proofErr w:type="spellStart"/>
      <w:r w:rsidRPr="00C747C1">
        <w:t>progresszióját</w:t>
      </w:r>
      <w:proofErr w:type="spellEnd"/>
      <w:r w:rsidRPr="00C747C1">
        <w:t xml:space="preserve">,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meghosszabbította</w:t>
      </w:r>
      <w:proofErr w:type="spellEnd"/>
      <w:r w:rsidRPr="00C747C1">
        <w:t xml:space="preserve"> </w:t>
      </w:r>
      <w:proofErr w:type="spellStart"/>
      <w:r w:rsidRPr="00C747C1">
        <w:t>azoknak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egereknek</w:t>
      </w:r>
      <w:proofErr w:type="spellEnd"/>
      <w:r w:rsidRPr="00C747C1">
        <w:t xml:space="preserve"> a </w:t>
      </w:r>
      <w:proofErr w:type="spellStart"/>
      <w:r w:rsidRPr="00C747C1">
        <w:t>túlélését</w:t>
      </w:r>
      <w:proofErr w:type="spellEnd"/>
      <w:r w:rsidRPr="00C747C1">
        <w:t xml:space="preserve">, </w:t>
      </w:r>
      <w:proofErr w:type="spellStart"/>
      <w:r w:rsidRPr="00C747C1">
        <w:t>amelyek</w:t>
      </w:r>
      <w:proofErr w:type="spellEnd"/>
      <w:r w:rsidRPr="00C747C1">
        <w:t xml:space="preserve"> CML-es </w:t>
      </w:r>
      <w:proofErr w:type="spellStart"/>
      <w:r w:rsidRPr="00C747C1">
        <w:t>betegekből</w:t>
      </w:r>
      <w:proofErr w:type="spellEnd"/>
      <w:r w:rsidRPr="00C747C1">
        <w:t xml:space="preserve"> </w:t>
      </w:r>
      <w:proofErr w:type="spellStart"/>
      <w:r w:rsidRPr="00C747C1">
        <w:t>származó</w:t>
      </w:r>
      <w:proofErr w:type="spellEnd"/>
      <w:r w:rsidRPr="00C747C1">
        <w:t xml:space="preserve"> </w:t>
      </w:r>
      <w:proofErr w:type="spellStart"/>
      <w:r w:rsidRPr="00C747C1">
        <w:t>különböző</w:t>
      </w:r>
      <w:proofErr w:type="spellEnd"/>
      <w:r w:rsidRPr="00C747C1">
        <w:t xml:space="preserve"> </w:t>
      </w:r>
      <w:proofErr w:type="spellStart"/>
      <w:r w:rsidRPr="00C747C1">
        <w:t>lokalizációjú</w:t>
      </w:r>
      <w:proofErr w:type="spellEnd"/>
      <w:r w:rsidRPr="00C747C1">
        <w:t xml:space="preserve"> (</w:t>
      </w:r>
      <w:proofErr w:type="spellStart"/>
      <w:r w:rsidRPr="00C747C1">
        <w:t>beleértve</w:t>
      </w:r>
      <w:proofErr w:type="spellEnd"/>
      <w:r w:rsidRPr="00C747C1">
        <w:t xml:space="preserve"> a </w:t>
      </w:r>
      <w:proofErr w:type="spellStart"/>
      <w:r w:rsidRPr="00C747C1">
        <w:t>központi</w:t>
      </w:r>
      <w:proofErr w:type="spellEnd"/>
      <w:r w:rsidRPr="00C747C1">
        <w:t xml:space="preserve"> </w:t>
      </w:r>
      <w:proofErr w:type="spellStart"/>
      <w:r w:rsidRPr="00C747C1">
        <w:t>idegrendszert</w:t>
      </w:r>
      <w:proofErr w:type="spellEnd"/>
      <w:r w:rsidRPr="00C747C1">
        <w:t xml:space="preserve"> is) </w:t>
      </w:r>
      <w:proofErr w:type="spellStart"/>
      <w:r w:rsidRPr="00C747C1">
        <w:t>sejtvonalakat</w:t>
      </w:r>
      <w:proofErr w:type="spellEnd"/>
      <w:r w:rsidRPr="00C747C1">
        <w:t xml:space="preserve"> </w:t>
      </w:r>
      <w:proofErr w:type="spellStart"/>
      <w:r w:rsidRPr="00C747C1">
        <w:t>hordoztak</w:t>
      </w:r>
      <w:proofErr w:type="spellEnd"/>
      <w:r w:rsidRPr="00C747C1">
        <w:t>.</w:t>
      </w:r>
    </w:p>
    <w:p w14:paraId="6A31B68F" w14:textId="77777777" w:rsidR="00F95522" w:rsidRPr="00F95522" w:rsidRDefault="00F95522" w:rsidP="00567F90">
      <w:pPr>
        <w:pStyle w:val="Nincstrkz"/>
      </w:pPr>
    </w:p>
    <w:p w14:paraId="103580C4" w14:textId="505BB258" w:rsidR="003278F6" w:rsidRPr="006649FE" w:rsidRDefault="003278F6" w:rsidP="00567F90">
      <w:pPr>
        <w:pStyle w:val="Nincstrkz"/>
        <w:rPr>
          <w:u w:val="single"/>
        </w:rPr>
      </w:pPr>
      <w:r w:rsidRPr="006649FE">
        <w:rPr>
          <w:u w:val="single"/>
        </w:rPr>
        <w:t>Klinikai hatásosság és biztonságosság</w:t>
      </w:r>
    </w:p>
    <w:p w14:paraId="6F99997F" w14:textId="5C69493D" w:rsidR="003278F6" w:rsidRPr="00C747C1" w:rsidRDefault="00C827B6" w:rsidP="00CE2E92">
      <w:pPr>
        <w:tabs>
          <w:tab w:val="clear" w:pos="567"/>
        </w:tabs>
        <w:spacing w:line="240" w:lineRule="auto"/>
      </w:pPr>
      <w:r w:rsidRPr="00C827B6">
        <w:rPr>
          <w:rFonts w:eastAsiaTheme="minorHAnsi"/>
        </w:rPr>
        <w:t>Az</w:t>
      </w:r>
      <w:r w:rsidR="00B1776A" w:rsidRPr="00C747C1">
        <w:t xml:space="preserve"> I</w:t>
      </w:r>
      <w:r w:rsidRPr="00C827B6">
        <w:rPr>
          <w:rFonts w:eastAsiaTheme="minorHAnsi"/>
        </w:rPr>
        <w:t xml:space="preserve">. </w:t>
      </w:r>
      <w:proofErr w:type="spellStart"/>
      <w:r w:rsidRPr="00C827B6">
        <w:rPr>
          <w:rFonts w:eastAsiaTheme="minorHAnsi"/>
        </w:rPr>
        <w:t>fázisú</w:t>
      </w:r>
      <w:proofErr w:type="spellEnd"/>
      <w:r w:rsidR="003278F6" w:rsidRPr="00C747C1">
        <w:t xml:space="preserve"> </w:t>
      </w:r>
      <w:proofErr w:type="spellStart"/>
      <w:r w:rsidR="003278F6" w:rsidRPr="00C747C1">
        <w:t>vizsgálatban</w:t>
      </w:r>
      <w:proofErr w:type="spellEnd"/>
      <w:r w:rsidR="003278F6" w:rsidRPr="00C747C1">
        <w:t xml:space="preserve"> </w:t>
      </w:r>
      <w:proofErr w:type="spellStart"/>
      <w:r w:rsidR="003278F6" w:rsidRPr="00C747C1">
        <w:t>haematol</w:t>
      </w:r>
      <w:r w:rsidR="006C3F38">
        <w:t>ó</w:t>
      </w:r>
      <w:r w:rsidR="003278F6" w:rsidRPr="00C747C1">
        <w:t>giai</w:t>
      </w:r>
      <w:proofErr w:type="spellEnd"/>
      <w:r w:rsidR="003278F6" w:rsidRPr="00C747C1">
        <w:t xml:space="preserve"> </w:t>
      </w:r>
      <w:proofErr w:type="spellStart"/>
      <w:r w:rsidR="003278F6" w:rsidRPr="00C747C1">
        <w:t>és</w:t>
      </w:r>
      <w:proofErr w:type="spellEnd"/>
      <w:r w:rsidR="003278F6" w:rsidRPr="00C747C1">
        <w:t xml:space="preserve"> </w:t>
      </w:r>
      <w:proofErr w:type="spellStart"/>
      <w:r w:rsidR="003278F6" w:rsidRPr="00C747C1">
        <w:t>citogenetikai</w:t>
      </w:r>
      <w:proofErr w:type="spellEnd"/>
      <w:r w:rsidR="003278F6" w:rsidRPr="00C747C1">
        <w:t xml:space="preserve"> </w:t>
      </w:r>
      <w:proofErr w:type="spellStart"/>
      <w:r w:rsidR="003278F6" w:rsidRPr="00C747C1">
        <w:t>válaszokat</w:t>
      </w:r>
      <w:proofErr w:type="spellEnd"/>
      <w:r w:rsidR="003278F6" w:rsidRPr="00C747C1">
        <w:t xml:space="preserve"> </w:t>
      </w:r>
      <w:proofErr w:type="spellStart"/>
      <w:r w:rsidR="003278F6" w:rsidRPr="00C747C1">
        <w:t>észleltek</w:t>
      </w:r>
      <w:proofErr w:type="spellEnd"/>
      <w:r w:rsidR="003278F6" w:rsidRPr="00C747C1">
        <w:t xml:space="preserve"> a CML </w:t>
      </w:r>
      <w:proofErr w:type="spellStart"/>
      <w:r w:rsidR="003278F6" w:rsidRPr="00C747C1">
        <w:t>valamennyi</w:t>
      </w:r>
      <w:proofErr w:type="spellEnd"/>
      <w:r w:rsidR="003278F6" w:rsidRPr="00C747C1">
        <w:t xml:space="preserve"> </w:t>
      </w:r>
      <w:proofErr w:type="spellStart"/>
      <w:r w:rsidR="003278F6" w:rsidRPr="00C747C1">
        <w:t>fázisában</w:t>
      </w:r>
      <w:proofErr w:type="spellEnd"/>
      <w:r w:rsidR="003278F6" w:rsidRPr="00C747C1">
        <w:t xml:space="preserve"> </w:t>
      </w:r>
      <w:proofErr w:type="spellStart"/>
      <w:r w:rsidR="003278F6" w:rsidRPr="00C747C1">
        <w:t>és</w:t>
      </w:r>
      <w:proofErr w:type="spellEnd"/>
      <w:r w:rsidR="003278F6" w:rsidRPr="00C747C1">
        <w:t xml:space="preserve"> Ph+ ALL-b</w:t>
      </w:r>
      <w:r w:rsidR="006C3F38">
        <w:t>e</w:t>
      </w:r>
      <w:r w:rsidR="003278F6" w:rsidRPr="00C747C1">
        <w:t xml:space="preserve">n </w:t>
      </w:r>
      <w:proofErr w:type="spellStart"/>
      <w:r w:rsidRPr="00C827B6">
        <w:rPr>
          <w:rFonts w:eastAsiaTheme="minorHAnsi"/>
        </w:rPr>
        <w:t>szenvedő</w:t>
      </w:r>
      <w:proofErr w:type="spellEnd"/>
      <w:r w:rsidRPr="00C827B6">
        <w:rPr>
          <w:rFonts w:eastAsiaTheme="minorHAnsi"/>
        </w:rPr>
        <w:t xml:space="preserve">, </w:t>
      </w:r>
      <w:proofErr w:type="spellStart"/>
      <w:r w:rsidR="003278F6" w:rsidRPr="00C747C1">
        <w:t>az</w:t>
      </w:r>
      <w:proofErr w:type="spellEnd"/>
      <w:r w:rsidR="003278F6" w:rsidRPr="00C747C1">
        <w:t xml:space="preserve"> </w:t>
      </w:r>
      <w:proofErr w:type="spellStart"/>
      <w:r w:rsidR="003278F6" w:rsidRPr="00C747C1">
        <w:t>első</w:t>
      </w:r>
      <w:proofErr w:type="spellEnd"/>
      <w:r w:rsidR="003278F6" w:rsidRPr="00C747C1">
        <w:t xml:space="preserve"> 84 </w:t>
      </w:r>
      <w:proofErr w:type="spellStart"/>
      <w:r w:rsidR="003278F6" w:rsidRPr="00C747C1">
        <w:t>kezelt</w:t>
      </w:r>
      <w:proofErr w:type="spellEnd"/>
      <w:r w:rsidR="003278F6" w:rsidRPr="00C747C1">
        <w:t xml:space="preserve"> </w:t>
      </w:r>
      <w:proofErr w:type="spellStart"/>
      <w:r w:rsidR="003278F6" w:rsidRPr="00C747C1">
        <w:t>és</w:t>
      </w:r>
      <w:proofErr w:type="spellEnd"/>
      <w:r w:rsidR="003278F6" w:rsidRPr="00C747C1">
        <w:t xml:space="preserve"> 27 </w:t>
      </w:r>
      <w:proofErr w:type="spellStart"/>
      <w:r w:rsidR="003278F6" w:rsidRPr="00C747C1">
        <w:t>hónapon</w:t>
      </w:r>
      <w:proofErr w:type="spellEnd"/>
      <w:r w:rsidR="003278F6" w:rsidRPr="00C747C1">
        <w:t xml:space="preserve"> </w:t>
      </w:r>
      <w:proofErr w:type="spellStart"/>
      <w:r w:rsidR="003278F6" w:rsidRPr="00C747C1">
        <w:t>át</w:t>
      </w:r>
      <w:proofErr w:type="spellEnd"/>
      <w:r w:rsidR="003278F6" w:rsidRPr="00C747C1">
        <w:t xml:space="preserve"> </w:t>
      </w:r>
      <w:proofErr w:type="spellStart"/>
      <w:r w:rsidR="003278F6" w:rsidRPr="00C747C1">
        <w:t>követett</w:t>
      </w:r>
      <w:proofErr w:type="spellEnd"/>
      <w:r w:rsidR="003278F6" w:rsidRPr="00C747C1">
        <w:t xml:space="preserve"> </w:t>
      </w:r>
      <w:proofErr w:type="spellStart"/>
      <w:r w:rsidRPr="00C827B6">
        <w:rPr>
          <w:rFonts w:eastAsiaTheme="minorHAnsi"/>
        </w:rPr>
        <w:t>betegeknél</w:t>
      </w:r>
      <w:proofErr w:type="spellEnd"/>
      <w:r w:rsidRPr="00C827B6">
        <w:rPr>
          <w:rFonts w:eastAsiaTheme="minorHAnsi"/>
        </w:rPr>
        <w:t>.</w:t>
      </w:r>
    </w:p>
    <w:p w14:paraId="0C7B748F" w14:textId="77777777" w:rsidR="00C827B6" w:rsidRPr="00C827B6" w:rsidRDefault="003278F6" w:rsidP="00C827B6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CE2E92">
        <w:rPr>
          <w:lang w:val="hu-HU"/>
        </w:rPr>
        <w:t xml:space="preserve">A válaszok tartósnak bizonyultak a CML és a </w:t>
      </w:r>
      <w:proofErr w:type="spellStart"/>
      <w:r w:rsidRPr="00CE2E92">
        <w:rPr>
          <w:lang w:val="hu-HU"/>
        </w:rPr>
        <w:t>Ph</w:t>
      </w:r>
      <w:proofErr w:type="spellEnd"/>
      <w:r w:rsidRPr="00CE2E92">
        <w:rPr>
          <w:lang w:val="hu-HU"/>
        </w:rPr>
        <w:t>+ ALL valamennyi fázisában.</w:t>
      </w:r>
    </w:p>
    <w:p w14:paraId="72A2831D" w14:textId="77335AA0" w:rsidR="003278F6" w:rsidRPr="00C747C1" w:rsidRDefault="003278F6" w:rsidP="006B7C5E">
      <w:pPr>
        <w:tabs>
          <w:tab w:val="clear" w:pos="567"/>
        </w:tabs>
        <w:spacing w:line="240" w:lineRule="auto"/>
      </w:pPr>
    </w:p>
    <w:p w14:paraId="5F8CD19D" w14:textId="76E2E1F2" w:rsidR="003278F6" w:rsidRPr="00C747C1" w:rsidRDefault="003278F6" w:rsidP="006B7C5E">
      <w:pPr>
        <w:tabs>
          <w:tab w:val="clear" w:pos="567"/>
        </w:tabs>
        <w:spacing w:line="240" w:lineRule="auto"/>
      </w:pPr>
      <w:proofErr w:type="spellStart"/>
      <w:r w:rsidRPr="00C747C1">
        <w:t>Négy</w:t>
      </w:r>
      <w:proofErr w:type="spellEnd"/>
      <w:r w:rsidRPr="00C747C1">
        <w:t xml:space="preserve"> </w:t>
      </w:r>
      <w:proofErr w:type="spellStart"/>
      <w:r w:rsidRPr="00C747C1">
        <w:t>egykarú</w:t>
      </w:r>
      <w:proofErr w:type="spellEnd"/>
      <w:r w:rsidRPr="00C747C1">
        <w:t xml:space="preserve">,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kontrollos</w:t>
      </w:r>
      <w:proofErr w:type="spellEnd"/>
      <w:r w:rsidRPr="00C747C1">
        <w:t xml:space="preserve">, </w:t>
      </w:r>
      <w:proofErr w:type="spellStart"/>
      <w:r w:rsidRPr="00C747C1">
        <w:t>nyílt</w:t>
      </w:r>
      <w:proofErr w:type="spellEnd"/>
      <w:r w:rsidRPr="00C747C1">
        <w:t>, II</w:t>
      </w:r>
      <w:r w:rsidR="00C827B6" w:rsidRPr="00C827B6">
        <w:rPr>
          <w:rFonts w:eastAsiaTheme="minorHAnsi"/>
        </w:rPr>
        <w:t xml:space="preserve">. </w:t>
      </w:r>
      <w:proofErr w:type="spellStart"/>
      <w:r w:rsidR="00C827B6" w:rsidRPr="00C827B6">
        <w:rPr>
          <w:rFonts w:eastAsiaTheme="minorHAnsi"/>
        </w:rPr>
        <w:t>fázisú</w:t>
      </w:r>
      <w:proofErr w:type="spellEnd"/>
      <w:r w:rsidRPr="00C747C1">
        <w:t xml:space="preserve">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határozták</w:t>
      </w:r>
      <w:proofErr w:type="spellEnd"/>
      <w:r w:rsidRPr="00C747C1">
        <w:t xml:space="preserve"> meg 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biztonságosságát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="006C3F38">
        <w:rPr>
          <w:rFonts w:eastAsiaTheme="minorHAnsi"/>
        </w:rPr>
        <w:t>hatásosságát</w:t>
      </w:r>
      <w:proofErr w:type="spellEnd"/>
      <w:r w:rsidR="006C3F38" w:rsidRPr="00C747C1">
        <w:t xml:space="preserve"> </w:t>
      </w:r>
      <w:proofErr w:type="spellStart"/>
      <w:r w:rsidRPr="00C747C1">
        <w:t>olyan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, </w:t>
      </w:r>
      <w:proofErr w:type="spellStart"/>
      <w:r w:rsidRPr="00C747C1">
        <w:t>akcelerált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myeloid </w:t>
      </w:r>
      <w:proofErr w:type="spellStart"/>
      <w:r w:rsidRPr="00C747C1">
        <w:t>blasztos</w:t>
      </w:r>
      <w:proofErr w:type="spellEnd"/>
      <w:r w:rsidRPr="00C747C1">
        <w:t xml:space="preserve"> </w:t>
      </w:r>
      <w:proofErr w:type="spellStart"/>
      <w:r w:rsidRPr="00C747C1">
        <w:t>fázisban</w:t>
      </w:r>
      <w:proofErr w:type="spellEnd"/>
      <w:r w:rsidRPr="00C747C1">
        <w:t xml:space="preserve"> </w:t>
      </w:r>
      <w:proofErr w:type="spellStart"/>
      <w:r w:rsidRPr="00C747C1">
        <w:t>levő</w:t>
      </w:r>
      <w:proofErr w:type="spellEnd"/>
      <w:r w:rsidRPr="00C747C1">
        <w:t xml:space="preserve"> CML</w:t>
      </w:r>
      <w:r w:rsidR="00C827B6" w:rsidRPr="00C827B6">
        <w:rPr>
          <w:rFonts w:eastAsiaTheme="minorHAnsi"/>
        </w:rPr>
        <w:t>-</w:t>
      </w:r>
      <w:r w:rsidRPr="00C747C1">
        <w:t xml:space="preserve">es </w:t>
      </w:r>
      <w:proofErr w:type="spellStart"/>
      <w:r w:rsidRPr="00C747C1">
        <w:t>betegeknél</w:t>
      </w:r>
      <w:proofErr w:type="spellEnd"/>
      <w:r w:rsidRPr="00C747C1">
        <w:t xml:space="preserve">, </w:t>
      </w:r>
      <w:proofErr w:type="spellStart"/>
      <w:r w:rsidRPr="00C747C1">
        <w:t>akik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imatinib </w:t>
      </w:r>
      <w:proofErr w:type="spellStart"/>
      <w:r w:rsidRPr="00C747C1">
        <w:t>terápiára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reagáltak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</w:t>
      </w:r>
      <w:proofErr w:type="spellStart"/>
      <w:r w:rsidRPr="00C747C1">
        <w:t>azt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tolerálták</w:t>
      </w:r>
      <w:proofErr w:type="spellEnd"/>
      <w:r w:rsidRPr="00C747C1">
        <w:t xml:space="preserve">. </w:t>
      </w:r>
      <w:proofErr w:type="spellStart"/>
      <w:r w:rsidRPr="00C747C1">
        <w:t>Egy</w:t>
      </w:r>
      <w:proofErr w:type="spellEnd"/>
      <w:r w:rsidRPr="00C747C1">
        <w:t xml:space="preserve"> </w:t>
      </w:r>
      <w:proofErr w:type="spellStart"/>
      <w:r w:rsidRPr="00C747C1">
        <w:t>randomizált</w:t>
      </w:r>
      <w:proofErr w:type="spellEnd"/>
      <w:r w:rsidRPr="00C747C1">
        <w:t xml:space="preserve">, </w:t>
      </w:r>
      <w:proofErr w:type="spellStart"/>
      <w:r w:rsidRPr="00C747C1">
        <w:t>nem-összehasonlító</w:t>
      </w:r>
      <w:proofErr w:type="spellEnd"/>
      <w:r w:rsidRPr="00C747C1">
        <w:t xml:space="preserve"> </w:t>
      </w:r>
      <w:proofErr w:type="spellStart"/>
      <w:r w:rsidRPr="00C747C1">
        <w:t>jellegű</w:t>
      </w:r>
      <w:proofErr w:type="spellEnd"/>
      <w:r w:rsidRPr="00C747C1">
        <w:t xml:space="preserve"> </w:t>
      </w:r>
      <w:proofErr w:type="spellStart"/>
      <w:r w:rsidRPr="00C747C1">
        <w:t>vizsgálatot</w:t>
      </w:r>
      <w:proofErr w:type="spellEnd"/>
      <w:r w:rsidRPr="00C747C1">
        <w:t xml:space="preserve"> </w:t>
      </w:r>
      <w:proofErr w:type="spellStart"/>
      <w:r w:rsidRPr="00C747C1">
        <w:t>végeztek</w:t>
      </w:r>
      <w:proofErr w:type="spellEnd"/>
      <w:r w:rsidRPr="00C747C1">
        <w:t xml:space="preserve"> </w:t>
      </w:r>
      <w:proofErr w:type="spellStart"/>
      <w:r w:rsidRPr="00C747C1">
        <w:t>olyan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="00C827B6" w:rsidRPr="00C827B6">
        <w:rPr>
          <w:rFonts w:eastAsiaTheme="minorHAnsi"/>
        </w:rPr>
        <w:t>fázisú</w:t>
      </w:r>
      <w:proofErr w:type="spellEnd"/>
      <w:r w:rsidRPr="00C747C1">
        <w:t xml:space="preserve"> </w:t>
      </w:r>
      <w:proofErr w:type="spellStart"/>
      <w:r w:rsidRPr="00C747C1">
        <w:t>betegekkel</w:t>
      </w:r>
      <w:proofErr w:type="spellEnd"/>
      <w:r w:rsidRPr="00C747C1">
        <w:t xml:space="preserve">, </w:t>
      </w:r>
      <w:proofErr w:type="spellStart"/>
      <w:r w:rsidRPr="00C747C1">
        <w:t>akik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előzetes</w:t>
      </w:r>
      <w:proofErr w:type="spellEnd"/>
      <w:r w:rsidRPr="00C747C1">
        <w:t xml:space="preserve"> 400 </w:t>
      </w:r>
      <w:proofErr w:type="spellStart"/>
      <w:r w:rsidRPr="00C747C1">
        <w:t>vagy</w:t>
      </w:r>
      <w:proofErr w:type="spellEnd"/>
      <w:r w:rsidRPr="00C747C1">
        <w:t xml:space="preserve"> 600 mg imatinib </w:t>
      </w:r>
      <w:proofErr w:type="spellStart"/>
      <w:r w:rsidRPr="00C747C1">
        <w:t>terápiára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reagáltak</w:t>
      </w:r>
      <w:proofErr w:type="spellEnd"/>
      <w:r w:rsidRPr="00C747C1">
        <w:t xml:space="preserve">. 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kezdő</w:t>
      </w:r>
      <w:proofErr w:type="spellEnd"/>
      <w:r w:rsidRPr="00C747C1">
        <w:t xml:space="preserve"> </w:t>
      </w:r>
      <w:proofErr w:type="spellStart"/>
      <w:r w:rsidRPr="00C747C1">
        <w:t>dózisa</w:t>
      </w:r>
      <w:proofErr w:type="spellEnd"/>
      <w:r w:rsidRPr="00C747C1">
        <w:t xml:space="preserve">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kétszer</w:t>
      </w:r>
      <w:proofErr w:type="spellEnd"/>
      <w:r w:rsidRPr="00C747C1">
        <w:t xml:space="preserve"> 70 mg volt. A </w:t>
      </w:r>
      <w:proofErr w:type="spellStart"/>
      <w:r w:rsidR="00C827B6" w:rsidRPr="00C827B6">
        <w:rPr>
          <w:rFonts w:eastAsiaTheme="minorHAnsi"/>
        </w:rPr>
        <w:t>hatékonyság</w:t>
      </w:r>
      <w:proofErr w:type="spellEnd"/>
      <w:r w:rsidRPr="00C747C1">
        <w:t xml:space="preserve"> </w:t>
      </w:r>
      <w:proofErr w:type="spellStart"/>
      <w:r w:rsidRPr="00C747C1">
        <w:t>növelése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a </w:t>
      </w:r>
      <w:proofErr w:type="spellStart"/>
      <w:r w:rsidRPr="00C747C1">
        <w:t>toxicitás</w:t>
      </w:r>
      <w:proofErr w:type="spellEnd"/>
      <w:r w:rsidRPr="00C747C1">
        <w:t xml:space="preserve"> </w:t>
      </w:r>
      <w:proofErr w:type="spellStart"/>
      <w:r w:rsidRPr="00C747C1">
        <w:t>kivédése</w:t>
      </w:r>
      <w:proofErr w:type="spellEnd"/>
      <w:r w:rsidRPr="00C747C1">
        <w:t xml:space="preserve"> </w:t>
      </w:r>
      <w:proofErr w:type="spellStart"/>
      <w:r w:rsidRPr="00C747C1">
        <w:t>céljából</w:t>
      </w:r>
      <w:proofErr w:type="spellEnd"/>
      <w:r w:rsidRPr="00C747C1">
        <w:t xml:space="preserve"> </w:t>
      </w:r>
      <w:proofErr w:type="spellStart"/>
      <w:r w:rsidRPr="00C747C1">
        <w:t>lehetőség</w:t>
      </w:r>
      <w:proofErr w:type="spellEnd"/>
      <w:r w:rsidRPr="00C747C1">
        <w:t xml:space="preserve"> volt </w:t>
      </w:r>
      <w:proofErr w:type="spellStart"/>
      <w:r w:rsidRPr="00C747C1">
        <w:t>dózismódosításokra</w:t>
      </w:r>
      <w:proofErr w:type="spellEnd"/>
      <w:r w:rsidRPr="00C747C1">
        <w:t xml:space="preserve"> (</w:t>
      </w:r>
      <w:proofErr w:type="spellStart"/>
      <w:r w:rsidRPr="00C747C1">
        <w:t>lásd</w:t>
      </w:r>
      <w:proofErr w:type="spellEnd"/>
      <w:r w:rsidRPr="00C747C1">
        <w:t xml:space="preserve"> 4.2</w:t>
      </w:r>
      <w:r w:rsidR="00C827B6" w:rsidRPr="00C827B6">
        <w:rPr>
          <w:rFonts w:eastAsiaTheme="minorHAnsi"/>
        </w:rPr>
        <w:t xml:space="preserve"> </w:t>
      </w:r>
      <w:proofErr w:type="spellStart"/>
      <w:r w:rsidRPr="00C747C1">
        <w:t>pont</w:t>
      </w:r>
      <w:proofErr w:type="spellEnd"/>
      <w:r w:rsidRPr="00C747C1">
        <w:t>).</w:t>
      </w:r>
    </w:p>
    <w:p w14:paraId="4CEEE918" w14:textId="7FDF1537" w:rsidR="003278F6" w:rsidRPr="00C747C1" w:rsidRDefault="003278F6" w:rsidP="006B7C5E">
      <w:pPr>
        <w:tabs>
          <w:tab w:val="clear" w:pos="567"/>
        </w:tabs>
        <w:spacing w:line="240" w:lineRule="auto"/>
      </w:pPr>
      <w:r w:rsidRPr="00C747C1">
        <w:lastRenderedPageBreak/>
        <w:t xml:space="preserve">A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egyszer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kétszer</w:t>
      </w:r>
      <w:proofErr w:type="spellEnd"/>
      <w:r w:rsidRPr="00C747C1">
        <w:t xml:space="preserve"> </w:t>
      </w:r>
      <w:proofErr w:type="spellStart"/>
      <w:r w:rsidRPr="00C747C1">
        <w:t>alkalmazott</w:t>
      </w:r>
      <w:proofErr w:type="spellEnd"/>
      <w:r w:rsidRPr="00C747C1">
        <w:t xml:space="preserve">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hatásosságának</w:t>
      </w:r>
      <w:proofErr w:type="spellEnd"/>
      <w:r w:rsidRPr="00C747C1">
        <w:t xml:space="preserve"> </w:t>
      </w:r>
      <w:proofErr w:type="spellStart"/>
      <w:r w:rsidRPr="00C747C1">
        <w:t>összehasonlítására</w:t>
      </w:r>
      <w:proofErr w:type="spellEnd"/>
      <w:r w:rsidRPr="00C747C1">
        <w:t xml:space="preserve"> </w:t>
      </w:r>
      <w:proofErr w:type="spellStart"/>
      <w:r w:rsidRPr="00C747C1">
        <w:t>két</w:t>
      </w:r>
      <w:proofErr w:type="spellEnd"/>
      <w:r w:rsidRPr="00C747C1">
        <w:t xml:space="preserve"> </w:t>
      </w:r>
      <w:proofErr w:type="spellStart"/>
      <w:r w:rsidRPr="00C747C1">
        <w:t>randomizált</w:t>
      </w:r>
      <w:proofErr w:type="spellEnd"/>
      <w:r w:rsidRPr="00C747C1">
        <w:t xml:space="preserve">, </w:t>
      </w:r>
      <w:proofErr w:type="spellStart"/>
      <w:r w:rsidRPr="00C747C1">
        <w:t>nyílt</w:t>
      </w:r>
      <w:proofErr w:type="spellEnd"/>
      <w:r w:rsidRPr="00C747C1">
        <w:t xml:space="preserve">, </w:t>
      </w:r>
      <w:r w:rsidR="006C3F38">
        <w:t>III</w:t>
      </w:r>
      <w:r w:rsidR="00C827B6" w:rsidRPr="00C827B6">
        <w:rPr>
          <w:rFonts w:eastAsiaTheme="minorHAnsi"/>
        </w:rPr>
        <w:t xml:space="preserve">. </w:t>
      </w:r>
      <w:proofErr w:type="spellStart"/>
      <w:r w:rsidR="00C827B6" w:rsidRPr="00C827B6">
        <w:rPr>
          <w:rFonts w:eastAsiaTheme="minorHAnsi"/>
        </w:rPr>
        <w:t>fázisú</w:t>
      </w:r>
      <w:proofErr w:type="spellEnd"/>
      <w:r w:rsidRPr="00C747C1">
        <w:t xml:space="preserve"> </w:t>
      </w:r>
      <w:proofErr w:type="spellStart"/>
      <w:r w:rsidRPr="00C747C1">
        <w:t>vizsgálatot</w:t>
      </w:r>
      <w:proofErr w:type="spellEnd"/>
      <w:r w:rsidRPr="00C747C1">
        <w:t xml:space="preserve"> </w:t>
      </w:r>
      <w:proofErr w:type="spellStart"/>
      <w:r w:rsidRPr="00C747C1">
        <w:t>végeztek</w:t>
      </w:r>
      <w:proofErr w:type="spellEnd"/>
      <w:r w:rsidRPr="00C747C1">
        <w:t xml:space="preserve">. </w:t>
      </w:r>
      <w:proofErr w:type="spellStart"/>
      <w:r w:rsidRPr="00C747C1">
        <w:t>Ezen</w:t>
      </w:r>
      <w:proofErr w:type="spellEnd"/>
      <w:r w:rsidRPr="00C747C1">
        <w:t xml:space="preserve"> </w:t>
      </w:r>
      <w:proofErr w:type="spellStart"/>
      <w:r w:rsidRPr="00C747C1">
        <w:t>kívül</w:t>
      </w:r>
      <w:proofErr w:type="spellEnd"/>
      <w:r w:rsidRPr="00C747C1">
        <w:t xml:space="preserve"> </w:t>
      </w:r>
      <w:proofErr w:type="spellStart"/>
      <w:r w:rsidRPr="00C747C1">
        <w:t>egy</w:t>
      </w:r>
      <w:proofErr w:type="spellEnd"/>
      <w:r w:rsidRPr="00C747C1">
        <w:t xml:space="preserve"> </w:t>
      </w:r>
      <w:proofErr w:type="spellStart"/>
      <w:r w:rsidRPr="00C747C1">
        <w:t>nyílt</w:t>
      </w:r>
      <w:proofErr w:type="spellEnd"/>
      <w:r w:rsidRPr="00C747C1">
        <w:t xml:space="preserve">, </w:t>
      </w:r>
      <w:proofErr w:type="spellStart"/>
      <w:r w:rsidRPr="00C747C1">
        <w:t>randomizált</w:t>
      </w:r>
      <w:proofErr w:type="spellEnd"/>
      <w:r w:rsidRPr="00C747C1">
        <w:t xml:space="preserve">, </w:t>
      </w:r>
      <w:proofErr w:type="spellStart"/>
      <w:r w:rsidRPr="00C747C1">
        <w:t>összehasonlító</w:t>
      </w:r>
      <w:proofErr w:type="spellEnd"/>
      <w:r w:rsidRPr="00C747C1">
        <w:t xml:space="preserve"> </w:t>
      </w:r>
      <w:r w:rsidR="006C3F38">
        <w:t>III</w:t>
      </w:r>
      <w:r w:rsidR="00C827B6" w:rsidRPr="00C827B6">
        <w:rPr>
          <w:rFonts w:eastAsiaTheme="minorHAnsi"/>
        </w:rPr>
        <w:t xml:space="preserve">. </w:t>
      </w:r>
      <w:proofErr w:type="spellStart"/>
      <w:r w:rsidR="00C827B6" w:rsidRPr="00C827B6">
        <w:rPr>
          <w:rFonts w:eastAsiaTheme="minorHAnsi"/>
        </w:rPr>
        <w:t>fázisú</w:t>
      </w:r>
      <w:proofErr w:type="spellEnd"/>
      <w:r w:rsidRPr="00C747C1">
        <w:t xml:space="preserve"> </w:t>
      </w:r>
      <w:proofErr w:type="spellStart"/>
      <w:r w:rsidRPr="00C747C1">
        <w:t>vizsgálatot</w:t>
      </w:r>
      <w:proofErr w:type="spellEnd"/>
      <w:r w:rsidRPr="00C747C1">
        <w:t xml:space="preserve"> </w:t>
      </w:r>
      <w:proofErr w:type="spellStart"/>
      <w:r w:rsidR="00C827B6" w:rsidRPr="00C827B6">
        <w:rPr>
          <w:rFonts w:eastAsiaTheme="minorHAnsi"/>
        </w:rPr>
        <w:t>folytattak</w:t>
      </w:r>
      <w:proofErr w:type="spellEnd"/>
      <w:r w:rsidR="00C827B6" w:rsidRPr="00C827B6">
        <w:rPr>
          <w:rFonts w:eastAsiaTheme="minorHAnsi"/>
        </w:rPr>
        <w:t xml:space="preserve"> le</w:t>
      </w:r>
      <w:r w:rsidRPr="00C747C1">
        <w:t xml:space="preserve"> </w:t>
      </w:r>
      <w:proofErr w:type="spellStart"/>
      <w:r w:rsidRPr="00C747C1">
        <w:t>újonnan</w:t>
      </w:r>
      <w:proofErr w:type="spellEnd"/>
      <w:r w:rsidRPr="00C747C1">
        <w:t xml:space="preserve"> </w:t>
      </w:r>
      <w:proofErr w:type="spellStart"/>
      <w:r w:rsidRPr="00C747C1">
        <w:t>diagnosztizált</w:t>
      </w:r>
      <w:proofErr w:type="spellEnd"/>
      <w:r w:rsidRPr="00C747C1">
        <w:t xml:space="preserve"> </w:t>
      </w:r>
      <w:proofErr w:type="spellStart"/>
      <w:r w:rsidRPr="00C747C1">
        <w:t>krónikus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betegeknél</w:t>
      </w:r>
      <w:proofErr w:type="spellEnd"/>
      <w:r w:rsidRPr="00C747C1">
        <w:t>.</w:t>
      </w:r>
    </w:p>
    <w:p w14:paraId="7FB330DD" w14:textId="77777777" w:rsidR="003278F6" w:rsidRPr="00C747C1" w:rsidRDefault="003278F6" w:rsidP="006B7C5E">
      <w:pPr>
        <w:tabs>
          <w:tab w:val="clear" w:pos="567"/>
        </w:tabs>
        <w:spacing w:line="240" w:lineRule="auto"/>
      </w:pPr>
    </w:p>
    <w:p w14:paraId="186679F6" w14:textId="1A63C1E4" w:rsidR="00B1776A" w:rsidRPr="00C747C1" w:rsidRDefault="003278F6" w:rsidP="006B7C5E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hatásossága</w:t>
      </w:r>
      <w:proofErr w:type="spellEnd"/>
      <w:r w:rsidRPr="00C747C1">
        <w:t xml:space="preserve"> a </w:t>
      </w:r>
      <w:proofErr w:type="spellStart"/>
      <w:r w:rsidRPr="00C747C1">
        <w:t>haematológiai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citogenetikai</w:t>
      </w:r>
      <w:proofErr w:type="spellEnd"/>
      <w:r w:rsidRPr="00C747C1">
        <w:t xml:space="preserve"> </w:t>
      </w:r>
      <w:proofErr w:type="spellStart"/>
      <w:r w:rsidRPr="00C747C1">
        <w:t>válaszok</w:t>
      </w:r>
      <w:proofErr w:type="spellEnd"/>
      <w:r w:rsidRPr="00C747C1">
        <w:t xml:space="preserve"> </w:t>
      </w:r>
      <w:proofErr w:type="spellStart"/>
      <w:r w:rsidRPr="00C747C1">
        <w:t>arányán</w:t>
      </w:r>
      <w:proofErr w:type="spellEnd"/>
      <w:r w:rsidRPr="00C747C1">
        <w:t xml:space="preserve"> </w:t>
      </w:r>
      <w:proofErr w:type="spellStart"/>
      <w:r w:rsidRPr="00C747C1">
        <w:t>alapul</w:t>
      </w:r>
      <w:proofErr w:type="spellEnd"/>
      <w:r w:rsidRPr="00C747C1">
        <w:t>.</w:t>
      </w:r>
    </w:p>
    <w:p w14:paraId="2E618698" w14:textId="00120D24" w:rsidR="003278F6" w:rsidRPr="00C747C1" w:rsidRDefault="003278F6" w:rsidP="006B7C5E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válasz</w:t>
      </w:r>
      <w:proofErr w:type="spellEnd"/>
      <w:r w:rsidRPr="00C747C1">
        <w:t xml:space="preserve"> </w:t>
      </w:r>
      <w:proofErr w:type="spellStart"/>
      <w:r w:rsidRPr="00C747C1">
        <w:t>tartóssága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a </w:t>
      </w:r>
      <w:proofErr w:type="spellStart"/>
      <w:r w:rsidRPr="00C747C1">
        <w:t>becsült</w:t>
      </w:r>
      <w:proofErr w:type="spellEnd"/>
      <w:r w:rsidRPr="00C747C1">
        <w:t xml:space="preserve"> </w:t>
      </w:r>
      <w:proofErr w:type="spellStart"/>
      <w:r w:rsidRPr="00C747C1">
        <w:t>túlélési</w:t>
      </w:r>
      <w:proofErr w:type="spellEnd"/>
      <w:r w:rsidRPr="00C747C1">
        <w:t xml:space="preserve"> </w:t>
      </w:r>
      <w:proofErr w:type="spellStart"/>
      <w:r w:rsidRPr="00C747C1">
        <w:t>arány</w:t>
      </w:r>
      <w:proofErr w:type="spellEnd"/>
      <w:r w:rsidRPr="00C747C1">
        <w:t xml:space="preserve"> </w:t>
      </w:r>
      <w:proofErr w:type="spellStart"/>
      <w:r w:rsidRPr="00C747C1">
        <w:t>további</w:t>
      </w:r>
      <w:proofErr w:type="spellEnd"/>
      <w:r w:rsidRPr="00C747C1">
        <w:t xml:space="preserve"> </w:t>
      </w:r>
      <w:proofErr w:type="spellStart"/>
      <w:r w:rsidRPr="00C747C1">
        <w:t>bizonyítékot</w:t>
      </w:r>
      <w:proofErr w:type="spellEnd"/>
      <w:r w:rsidRPr="00C747C1">
        <w:t xml:space="preserve"> </w:t>
      </w:r>
      <w:proofErr w:type="spellStart"/>
      <w:r w:rsidRPr="00C747C1">
        <w:t>szolgáltat</w:t>
      </w:r>
      <w:proofErr w:type="spellEnd"/>
      <w:r w:rsidRPr="00C747C1">
        <w:t xml:space="preserve"> 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előnyére</w:t>
      </w:r>
      <w:proofErr w:type="spellEnd"/>
      <w:r w:rsidRPr="00C747C1">
        <w:t>.</w:t>
      </w:r>
    </w:p>
    <w:p w14:paraId="6E753FD8" w14:textId="77777777" w:rsidR="003278F6" w:rsidRPr="00C747C1" w:rsidRDefault="003278F6" w:rsidP="006B7C5E">
      <w:pPr>
        <w:tabs>
          <w:tab w:val="clear" w:pos="567"/>
        </w:tabs>
        <w:spacing w:line="240" w:lineRule="auto"/>
      </w:pPr>
    </w:p>
    <w:p w14:paraId="00A8BAED" w14:textId="4F8ED23A" w:rsidR="00652404" w:rsidRPr="00C747C1" w:rsidRDefault="003278F6" w:rsidP="006B7C5E">
      <w:pPr>
        <w:tabs>
          <w:tab w:val="clear" w:pos="567"/>
        </w:tabs>
        <w:spacing w:line="240" w:lineRule="auto"/>
      </w:pPr>
      <w:proofErr w:type="spellStart"/>
      <w:r w:rsidRPr="00C747C1">
        <w:t>Összesen</w:t>
      </w:r>
      <w:proofErr w:type="spellEnd"/>
      <w:r w:rsidRPr="00C747C1">
        <w:t xml:space="preserve"> 2712 </w:t>
      </w:r>
      <w:proofErr w:type="spellStart"/>
      <w:r w:rsidRPr="00C747C1">
        <w:t>beteget</w:t>
      </w:r>
      <w:proofErr w:type="spellEnd"/>
      <w:r w:rsidRPr="00C747C1">
        <w:t xml:space="preserve"> </w:t>
      </w:r>
      <w:proofErr w:type="spellStart"/>
      <w:r w:rsidRPr="00C747C1">
        <w:t>vizsgáltak</w:t>
      </w:r>
      <w:proofErr w:type="spellEnd"/>
      <w:r w:rsidRPr="00C747C1">
        <w:t xml:space="preserve"> a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vizsgálatok</w:t>
      </w:r>
      <w:proofErr w:type="spellEnd"/>
      <w:r w:rsidRPr="00C747C1">
        <w:t xml:space="preserve"> </w:t>
      </w:r>
      <w:proofErr w:type="spellStart"/>
      <w:r w:rsidRPr="00C747C1">
        <w:t>során</w:t>
      </w:r>
      <w:proofErr w:type="spellEnd"/>
      <w:r w:rsidRPr="00C747C1">
        <w:t xml:space="preserve">, </w:t>
      </w:r>
      <w:proofErr w:type="spellStart"/>
      <w:r w:rsidRPr="00C747C1">
        <w:t>közülük</w:t>
      </w:r>
      <w:proofErr w:type="spellEnd"/>
      <w:r w:rsidRPr="00C747C1">
        <w:t xml:space="preserve"> 23% volt 65 </w:t>
      </w:r>
      <w:proofErr w:type="spellStart"/>
      <w:r w:rsidRPr="00C747C1">
        <w:t>éves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</w:t>
      </w:r>
      <w:proofErr w:type="spellStart"/>
      <w:r w:rsidRPr="00C747C1">
        <w:t>idősebb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5% 75 </w:t>
      </w:r>
      <w:proofErr w:type="spellStart"/>
      <w:r w:rsidRPr="00C747C1">
        <w:t>éves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</w:t>
      </w:r>
      <w:proofErr w:type="spellStart"/>
      <w:r w:rsidRPr="00C747C1">
        <w:t>idősebb</w:t>
      </w:r>
      <w:proofErr w:type="spellEnd"/>
      <w:r w:rsidRPr="00C747C1">
        <w:t>.</w:t>
      </w:r>
    </w:p>
    <w:p w14:paraId="6417C59A" w14:textId="77777777" w:rsidR="003278F6" w:rsidRPr="006649FE" w:rsidRDefault="003278F6" w:rsidP="00567F90">
      <w:pPr>
        <w:pStyle w:val="Nincstrkz"/>
      </w:pPr>
    </w:p>
    <w:p w14:paraId="7F0484ED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CML krónikus fázisa – Újonnan diagnosztizált </w:t>
      </w:r>
    </w:p>
    <w:p w14:paraId="6B6C778C" w14:textId="5CE71CF9" w:rsidR="003278F6" w:rsidRPr="006649FE" w:rsidRDefault="003278F6" w:rsidP="00567F90">
      <w:pPr>
        <w:pStyle w:val="Nincstrkz"/>
      </w:pPr>
      <w:r w:rsidRPr="006649FE">
        <w:t xml:space="preserve">Egy nemzetközi, nyílt, multicentrikus, </w:t>
      </w:r>
      <w:proofErr w:type="spellStart"/>
      <w:r w:rsidRPr="006649FE">
        <w:t>randomizált</w:t>
      </w:r>
      <w:proofErr w:type="spellEnd"/>
      <w:r w:rsidRPr="006649FE">
        <w:t xml:space="preserve">, </w:t>
      </w:r>
      <w:r w:rsidR="006C3F38">
        <w:t xml:space="preserve">III. </w:t>
      </w:r>
      <w:r w:rsidR="00B1776A">
        <w:t>f</w:t>
      </w:r>
      <w:r w:rsidR="00C632E9">
        <w:t>ázis</w:t>
      </w:r>
      <w:r w:rsidR="006C3F38">
        <w:t>ú</w:t>
      </w:r>
      <w:r w:rsidRPr="006649FE">
        <w:t xml:space="preserve">, összehasonlító vizsgálatot végeztek újonnan diagnosztizált krónikus fázisú CML-es felnőtt betegek részvételével. A betegeket naponta egyszer 100 mg </w:t>
      </w:r>
      <w:proofErr w:type="spellStart"/>
      <w:r>
        <w:t>dazatinib</w:t>
      </w:r>
      <w:proofErr w:type="spellEnd"/>
      <w:r w:rsidR="00E9318E">
        <w:t>-</w:t>
      </w:r>
      <w:r w:rsidRPr="006649FE">
        <w:t xml:space="preserve"> vagy naponta egyszer 400 mg </w:t>
      </w:r>
      <w:proofErr w:type="spellStart"/>
      <w:r w:rsidRPr="006649FE">
        <w:t>imatinib</w:t>
      </w:r>
      <w:proofErr w:type="spellEnd"/>
      <w:r w:rsidRPr="006649FE">
        <w:t xml:space="preserve">-kezelésre </w:t>
      </w:r>
      <w:proofErr w:type="spellStart"/>
      <w:r w:rsidRPr="006649FE">
        <w:t>randomizálták</w:t>
      </w:r>
      <w:proofErr w:type="spellEnd"/>
      <w:r w:rsidRPr="006649FE">
        <w:t>. Az elsődleges végpont a 12 hónapon belül megerősített teljes citogenetikai válasz (</w:t>
      </w:r>
      <w:proofErr w:type="spellStart"/>
      <w:r w:rsidRPr="006649FE">
        <w:t>cCCyR</w:t>
      </w:r>
      <w:proofErr w:type="spellEnd"/>
      <w:r w:rsidRPr="006649FE">
        <w:t xml:space="preserve">) volt. A másodlagos végpontok a következők voltak: a </w:t>
      </w:r>
      <w:proofErr w:type="spellStart"/>
      <w:r w:rsidRPr="006649FE">
        <w:t>cCCyR</w:t>
      </w:r>
      <w:proofErr w:type="spellEnd"/>
      <w:r w:rsidRPr="006649FE">
        <w:t xml:space="preserve"> időtartama (a válasz időtartamának mérőszáma), a jelentős molekuláris válasz (MMR) aránya, az MMR kialakulásáig eltelt idő, a progressziómentes túlélés (PFS) és </w:t>
      </w:r>
      <w:r w:rsidR="00AA524F">
        <w:t xml:space="preserve">a teljes </w:t>
      </w:r>
      <w:r w:rsidRPr="006649FE">
        <w:t xml:space="preserve">túlélés (OS). A további releváns hatásossági eredmények a </w:t>
      </w:r>
      <w:proofErr w:type="spellStart"/>
      <w:r w:rsidRPr="006649FE">
        <w:t>CCyR</w:t>
      </w:r>
      <w:proofErr w:type="spellEnd"/>
      <w:r w:rsidRPr="006649FE">
        <w:t xml:space="preserve"> és a teljes molekuláris válasz (CMR) aránya volt. A vizsgálat folyamatban van. </w:t>
      </w:r>
    </w:p>
    <w:p w14:paraId="3B333503" w14:textId="77777777" w:rsidR="003278F6" w:rsidRPr="006649FE" w:rsidRDefault="003278F6" w:rsidP="00567F90">
      <w:pPr>
        <w:pStyle w:val="Nincstrkz"/>
      </w:pPr>
    </w:p>
    <w:p w14:paraId="3685975F" w14:textId="77777777" w:rsidR="003278F6" w:rsidRPr="006649FE" w:rsidRDefault="003278F6" w:rsidP="00567F90">
      <w:pPr>
        <w:pStyle w:val="Nincstrkz"/>
      </w:pPr>
      <w:r w:rsidRPr="006649FE">
        <w:t xml:space="preserve">Összesen 519 beteget </w:t>
      </w:r>
      <w:proofErr w:type="spellStart"/>
      <w:r w:rsidRPr="006649FE">
        <w:t>randomizáltak</w:t>
      </w:r>
      <w:proofErr w:type="spellEnd"/>
      <w:r w:rsidRPr="006649FE">
        <w:t xml:space="preserve"> a kezelési csoportokba: 259-et a </w:t>
      </w:r>
      <w:proofErr w:type="spellStart"/>
      <w:r>
        <w:t>dazatinib</w:t>
      </w:r>
      <w:proofErr w:type="spellEnd"/>
      <w:r w:rsidRPr="006649FE">
        <w:t xml:space="preserve">-, 260-at pedig az </w:t>
      </w:r>
      <w:proofErr w:type="spellStart"/>
      <w:r w:rsidRPr="006649FE">
        <w:t>imatinib</w:t>
      </w:r>
      <w:proofErr w:type="spellEnd"/>
      <w:r w:rsidRPr="006649FE">
        <w:t xml:space="preserve">-csoportba. A kiindulási jellemzők a két kezelési csoportban kiegyenlítettek voltak az életkor (medián életkor 46 év a </w:t>
      </w:r>
      <w:proofErr w:type="spellStart"/>
      <w:r>
        <w:t>dazatinib</w:t>
      </w:r>
      <w:proofErr w:type="spellEnd"/>
      <w:r w:rsidRPr="006649FE">
        <w:t xml:space="preserve">-csoportban és 49 év az </w:t>
      </w:r>
      <w:proofErr w:type="spellStart"/>
      <w:r w:rsidRPr="006649FE">
        <w:t>imatinib</w:t>
      </w:r>
      <w:proofErr w:type="spellEnd"/>
      <w:r w:rsidRPr="006649FE">
        <w:t xml:space="preserve">-csoportban, sorrendben a betegek 10 és 11%-a volt 65 éves vagy idősebb), a nem (sorrendben 44 és 37% nő) és az etnikai hovatartozás (sorrendben 51 és 55% kaukázusi, 42 és 37% ázsiai) tekintetében. A kiinduláskor a </w:t>
      </w:r>
      <w:proofErr w:type="spellStart"/>
      <w:r w:rsidRPr="006649FE">
        <w:t>Hasford</w:t>
      </w:r>
      <w:proofErr w:type="spellEnd"/>
      <w:r w:rsidRPr="006649FE">
        <w:t xml:space="preserve">-pontszámok eloszlása hasonló volt a </w:t>
      </w:r>
      <w:proofErr w:type="spellStart"/>
      <w:r>
        <w:t>dazatinib</w:t>
      </w:r>
      <w:proofErr w:type="spellEnd"/>
      <w:r w:rsidRPr="006649FE">
        <w:t xml:space="preserve"> és az </w:t>
      </w:r>
      <w:proofErr w:type="spellStart"/>
      <w:r w:rsidRPr="006649FE">
        <w:t>imatinib</w:t>
      </w:r>
      <w:proofErr w:type="spellEnd"/>
      <w:r w:rsidRPr="006649FE">
        <w:t xml:space="preserve"> kezelési csoportban (alacsony kockázat: 33% és 34%; közepes kockázat: 48% és 47%; nagy kockázat: 19% és 19%).</w:t>
      </w:r>
    </w:p>
    <w:p w14:paraId="3E0CE4D7" w14:textId="77777777" w:rsidR="003278F6" w:rsidRPr="006649FE" w:rsidRDefault="003278F6" w:rsidP="00567F90">
      <w:pPr>
        <w:pStyle w:val="Nincstrkz"/>
      </w:pPr>
      <w:r w:rsidRPr="006649FE">
        <w:t xml:space="preserve">Minimum 12 hónapos </w:t>
      </w:r>
      <w:proofErr w:type="spellStart"/>
      <w:r w:rsidRPr="006649FE">
        <w:t>utánkövetéssel</w:t>
      </w:r>
      <w:proofErr w:type="spellEnd"/>
      <w:r w:rsidRPr="006649FE">
        <w:t xml:space="preserve"> a </w:t>
      </w:r>
      <w:proofErr w:type="spellStart"/>
      <w:r>
        <w:t>dazatinib</w:t>
      </w:r>
      <w:proofErr w:type="spellEnd"/>
      <w:r w:rsidRPr="006649FE">
        <w:t xml:space="preserve">-csoportba </w:t>
      </w:r>
      <w:proofErr w:type="spellStart"/>
      <w:r w:rsidRPr="006649FE">
        <w:t>randomizált</w:t>
      </w:r>
      <w:proofErr w:type="spellEnd"/>
      <w:r w:rsidRPr="006649FE">
        <w:t xml:space="preserve"> betegek 85%-a, valamint az </w:t>
      </w:r>
      <w:proofErr w:type="spellStart"/>
      <w:r w:rsidRPr="006649FE">
        <w:t>imatinib</w:t>
      </w:r>
      <w:proofErr w:type="spellEnd"/>
      <w:r w:rsidRPr="006649FE">
        <w:t xml:space="preserve">-csoportba </w:t>
      </w:r>
      <w:proofErr w:type="spellStart"/>
      <w:r w:rsidRPr="006649FE">
        <w:t>randomizált</w:t>
      </w:r>
      <w:proofErr w:type="spellEnd"/>
      <w:r w:rsidRPr="006649FE">
        <w:t xml:space="preserve"> betegek 81%-a kapta továbbra is az elsővonalbeli kezelést. A betegség progressziója miatt a </w:t>
      </w:r>
      <w:proofErr w:type="spellStart"/>
      <w:r>
        <w:t>dazatinib</w:t>
      </w:r>
      <w:proofErr w:type="spellEnd"/>
      <w:r w:rsidRPr="006649FE">
        <w:t>-kezelést kapó betegek 3%-</w:t>
      </w:r>
      <w:proofErr w:type="spellStart"/>
      <w:r w:rsidRPr="006649FE">
        <w:t>ánál</w:t>
      </w:r>
      <w:proofErr w:type="spellEnd"/>
      <w:r w:rsidRPr="006649FE">
        <w:t xml:space="preserve"> és az </w:t>
      </w:r>
      <w:proofErr w:type="spellStart"/>
      <w:r w:rsidRPr="006649FE">
        <w:t>imatinibbel</w:t>
      </w:r>
      <w:proofErr w:type="spellEnd"/>
      <w:r w:rsidRPr="006649FE">
        <w:t xml:space="preserve"> kezelt betegek 5%-</w:t>
      </w:r>
      <w:proofErr w:type="spellStart"/>
      <w:r w:rsidRPr="006649FE">
        <w:t>ánál</w:t>
      </w:r>
      <w:proofErr w:type="spellEnd"/>
      <w:r w:rsidRPr="006649FE">
        <w:t xml:space="preserve"> kellett 12 hónapon belül leállítani a kezelést. </w:t>
      </w:r>
    </w:p>
    <w:p w14:paraId="0FB3D0F8" w14:textId="77777777" w:rsidR="003278F6" w:rsidRPr="006649FE" w:rsidRDefault="003278F6" w:rsidP="00567F90">
      <w:pPr>
        <w:pStyle w:val="Nincstrkz"/>
      </w:pPr>
    </w:p>
    <w:p w14:paraId="00646ACD" w14:textId="77777777" w:rsidR="003278F6" w:rsidRPr="006649FE" w:rsidRDefault="003278F6" w:rsidP="00567F90">
      <w:pPr>
        <w:pStyle w:val="Nincstrkz"/>
      </w:pPr>
      <w:r w:rsidRPr="006649FE">
        <w:t xml:space="preserve">Minimum 60 hónapos </w:t>
      </w:r>
      <w:proofErr w:type="spellStart"/>
      <w:r w:rsidRPr="006649FE">
        <w:t>utánkövetéssel</w:t>
      </w:r>
      <w:proofErr w:type="spellEnd"/>
      <w:r w:rsidRPr="006649FE">
        <w:t xml:space="preserve"> a </w:t>
      </w:r>
      <w:proofErr w:type="spellStart"/>
      <w:r>
        <w:t>dazatinib</w:t>
      </w:r>
      <w:proofErr w:type="spellEnd"/>
      <w:r w:rsidRPr="006649FE">
        <w:t xml:space="preserve">-csoportba </w:t>
      </w:r>
      <w:proofErr w:type="spellStart"/>
      <w:r w:rsidRPr="006649FE">
        <w:t>randomizált</w:t>
      </w:r>
      <w:proofErr w:type="spellEnd"/>
      <w:r w:rsidRPr="006649FE">
        <w:t xml:space="preserve"> betegek 60%-a, valamint az </w:t>
      </w:r>
      <w:proofErr w:type="spellStart"/>
      <w:r w:rsidRPr="006649FE">
        <w:t>imatinib</w:t>
      </w:r>
      <w:proofErr w:type="spellEnd"/>
      <w:r w:rsidRPr="006649FE">
        <w:t xml:space="preserve">-csoportba </w:t>
      </w:r>
      <w:proofErr w:type="spellStart"/>
      <w:r w:rsidRPr="006649FE">
        <w:t>randomizált</w:t>
      </w:r>
      <w:proofErr w:type="spellEnd"/>
      <w:r w:rsidRPr="006649FE">
        <w:t xml:space="preserve"> betegek 63%-a kapta továbbra is az elsővonalbeli kezelést. A betegség progressziója miatt a </w:t>
      </w:r>
      <w:proofErr w:type="spellStart"/>
      <w:r>
        <w:t>dazatinibbel</w:t>
      </w:r>
      <w:proofErr w:type="spellEnd"/>
      <w:r>
        <w:t xml:space="preserve"> kezelt</w:t>
      </w:r>
      <w:r w:rsidRPr="006649FE">
        <w:t xml:space="preserve"> betegek 11%-</w:t>
      </w:r>
      <w:proofErr w:type="spellStart"/>
      <w:r w:rsidRPr="006649FE">
        <w:t>ánál</w:t>
      </w:r>
      <w:proofErr w:type="spellEnd"/>
      <w:r w:rsidRPr="006649FE">
        <w:t xml:space="preserve">, míg az </w:t>
      </w:r>
      <w:proofErr w:type="spellStart"/>
      <w:r w:rsidRPr="006649FE">
        <w:t>imatinibbel</w:t>
      </w:r>
      <w:proofErr w:type="spellEnd"/>
      <w:r w:rsidRPr="006649FE">
        <w:t xml:space="preserve"> kezelt</w:t>
      </w:r>
      <w:r>
        <w:t>ek</w:t>
      </w:r>
      <w:r w:rsidRPr="006649FE">
        <w:t xml:space="preserve"> 14%-</w:t>
      </w:r>
      <w:proofErr w:type="spellStart"/>
      <w:r w:rsidRPr="006649FE">
        <w:t>ánál</w:t>
      </w:r>
      <w:proofErr w:type="spellEnd"/>
      <w:r w:rsidRPr="006649FE">
        <w:t xml:space="preserve"> kellett 60 hónapon belül leállítani a kezelést. </w:t>
      </w:r>
    </w:p>
    <w:p w14:paraId="2761F07F" w14:textId="77777777" w:rsidR="003278F6" w:rsidRPr="006649FE" w:rsidRDefault="003278F6" w:rsidP="00567F90">
      <w:pPr>
        <w:pStyle w:val="Nincstrkz"/>
      </w:pPr>
    </w:p>
    <w:p w14:paraId="7354108D" w14:textId="77777777" w:rsidR="003278F6" w:rsidRDefault="003278F6" w:rsidP="00567F90">
      <w:pPr>
        <w:pStyle w:val="Nincstrkz"/>
      </w:pPr>
      <w:r w:rsidRPr="006649FE">
        <w:t xml:space="preserve">A hatásossági adatokat a </w:t>
      </w:r>
      <w:r w:rsidR="004E5618">
        <w:t>9</w:t>
      </w:r>
      <w:r w:rsidRPr="006649FE">
        <w:t xml:space="preserve">. táblázatban mutatjuk be. A kezelés első 12 hónapjában a </w:t>
      </w:r>
      <w:proofErr w:type="spellStart"/>
      <w:r>
        <w:t>dazatinib</w:t>
      </w:r>
      <w:proofErr w:type="spellEnd"/>
      <w:r w:rsidRPr="006649FE">
        <w:t xml:space="preserve">-csoportban </w:t>
      </w:r>
      <w:proofErr w:type="spellStart"/>
      <w:r w:rsidRPr="006649FE">
        <w:t>statisztikailag</w:t>
      </w:r>
      <w:proofErr w:type="spellEnd"/>
      <w:r w:rsidRPr="006649FE">
        <w:t xml:space="preserve"> szignifikánsan több beteg érte el a </w:t>
      </w:r>
      <w:proofErr w:type="spellStart"/>
      <w:r w:rsidRPr="006649FE">
        <w:t>cCCyR</w:t>
      </w:r>
      <w:proofErr w:type="spellEnd"/>
      <w:r w:rsidRPr="006649FE">
        <w:t xml:space="preserve">-t az </w:t>
      </w:r>
      <w:proofErr w:type="spellStart"/>
      <w:r w:rsidRPr="006649FE">
        <w:t>imatinib</w:t>
      </w:r>
      <w:proofErr w:type="spellEnd"/>
      <w:r w:rsidRPr="006649FE">
        <w:t xml:space="preserve">-csoporthoz képest. A </w:t>
      </w:r>
      <w:proofErr w:type="spellStart"/>
      <w:r>
        <w:t>dazatinib</w:t>
      </w:r>
      <w:proofErr w:type="spellEnd"/>
      <w:r w:rsidRPr="006649FE">
        <w:t xml:space="preserve"> hatásossága valamennyi alcsoportban egyöntetűen igazolódott, beleértve az életkor, a nem és a kiindulási </w:t>
      </w:r>
      <w:proofErr w:type="spellStart"/>
      <w:r w:rsidRPr="006649FE">
        <w:t>Hasford</w:t>
      </w:r>
      <w:proofErr w:type="spellEnd"/>
      <w:r w:rsidRPr="006649FE">
        <w:t xml:space="preserve">-pontszám szerinti alcsoportokat is. </w:t>
      </w:r>
    </w:p>
    <w:p w14:paraId="7B0BE655" w14:textId="77777777" w:rsidR="003278F6" w:rsidRPr="006649FE" w:rsidRDefault="003278F6" w:rsidP="00567F90">
      <w:pPr>
        <w:pStyle w:val="Nincstrkz"/>
      </w:pPr>
    </w:p>
    <w:p w14:paraId="1290477D" w14:textId="294F753E" w:rsidR="003278F6" w:rsidRPr="006649FE" w:rsidRDefault="004E5618" w:rsidP="00567F90">
      <w:pPr>
        <w:pStyle w:val="Nincstrkz"/>
        <w:keepNext/>
        <w:keepLines/>
        <w:ind w:left="567" w:hanging="567"/>
        <w:rPr>
          <w:rFonts w:eastAsia="Times New Roman"/>
        </w:rPr>
      </w:pPr>
      <w:r>
        <w:rPr>
          <w:b/>
        </w:rPr>
        <w:t>9</w:t>
      </w:r>
      <w:r w:rsidR="003278F6" w:rsidRPr="006649FE">
        <w:rPr>
          <w:b/>
        </w:rPr>
        <w:t xml:space="preserve">. táblázat: Egy </w:t>
      </w:r>
      <w:r w:rsidR="00751A59">
        <w:rPr>
          <w:b/>
        </w:rPr>
        <w:t>III. F</w:t>
      </w:r>
      <w:r w:rsidR="00DB49C7">
        <w:rPr>
          <w:b/>
        </w:rPr>
        <w:t>ázis</w:t>
      </w:r>
      <w:r w:rsidR="00751A59">
        <w:rPr>
          <w:b/>
        </w:rPr>
        <w:t xml:space="preserve">ú </w:t>
      </w:r>
      <w:r w:rsidR="003278F6" w:rsidRPr="006649FE">
        <w:rPr>
          <w:b/>
        </w:rPr>
        <w:t xml:space="preserve">vizsgálatból kapott hatásossági eredmények, újonnan diagnosztizált krónikus fázisú CML-es betegeknél </w:t>
      </w:r>
    </w:p>
    <w:tbl>
      <w:tblPr>
        <w:tblpPr w:leftFromText="180" w:rightFromText="180" w:vertAnchor="text" w:tblpX="-33" w:tblpY="1"/>
        <w:tblOverlap w:val="never"/>
        <w:tblW w:w="9072" w:type="dxa"/>
        <w:tblLook w:val="04A0" w:firstRow="1" w:lastRow="0" w:firstColumn="1" w:lastColumn="0" w:noHBand="0" w:noVBand="1"/>
      </w:tblPr>
      <w:tblGrid>
        <w:gridCol w:w="3453"/>
        <w:gridCol w:w="375"/>
        <w:gridCol w:w="901"/>
        <w:gridCol w:w="709"/>
        <w:gridCol w:w="2217"/>
        <w:gridCol w:w="1417"/>
      </w:tblGrid>
      <w:tr w:rsidR="003278F6" w:rsidRPr="006649FE" w14:paraId="36963070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3C95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067B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b/>
                <w:sz w:val="20"/>
                <w:szCs w:val="20"/>
                <w:lang w:val="hu-HU"/>
              </w:rPr>
              <w:t>Dazatinib</w:t>
            </w:r>
            <w:proofErr w:type="spellEnd"/>
            <w:r w:rsidRPr="004E5618">
              <w:rPr>
                <w:b/>
                <w:sz w:val="20"/>
                <w:szCs w:val="20"/>
                <w:lang w:val="hu-HU"/>
              </w:rPr>
              <w:t xml:space="preserve"> </w:t>
            </w:r>
          </w:p>
          <w:p w14:paraId="1BED7B2C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n= 259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AFC56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b/>
                <w:sz w:val="20"/>
                <w:szCs w:val="20"/>
                <w:lang w:val="hu-HU"/>
              </w:rPr>
              <w:t>Imatinib</w:t>
            </w:r>
            <w:proofErr w:type="spellEnd"/>
          </w:p>
          <w:p w14:paraId="54CF2F4E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n= 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A8CB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p-érték</w:t>
            </w:r>
          </w:p>
        </w:tc>
      </w:tr>
      <w:tr w:rsidR="003278F6" w:rsidRPr="006649FE" w14:paraId="4B6610A7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D1779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5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A4E2D" w14:textId="0CAEC4AF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Válaszarány (95%</w:t>
            </w:r>
            <w:r w:rsidR="003248E7">
              <w:rPr>
                <w:b/>
                <w:sz w:val="20"/>
                <w:szCs w:val="20"/>
                <w:lang w:val="hu-HU"/>
              </w:rPr>
              <w:t>-os</w:t>
            </w:r>
            <w:r w:rsidRPr="004E5618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028A71EF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BD9F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Citogenetikai válasz</w:t>
            </w:r>
          </w:p>
          <w:p w14:paraId="160C4645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12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07FCF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119F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F07B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346DEDBA" w14:textId="77777777" w:rsidTr="004E5618">
        <w:trPr>
          <w:trHeight w:val="381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89BC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DB5B6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76,8% (71,2–81,8)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CB61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66,2% (60,1–71,9)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0DED" w14:textId="7D6AE562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p&lt;0,007*</w:t>
            </w:r>
          </w:p>
        </w:tc>
      </w:tr>
      <w:tr w:rsidR="003278F6" w:rsidRPr="006649FE" w14:paraId="29D21CB1" w14:textId="77777777" w:rsidTr="004E5618">
        <w:trPr>
          <w:trHeight w:val="273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CDFC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3F73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85,3% (80,4-89,4)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DED7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73,5% (67,7-78,7)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3C38F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1DE1E686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380AC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24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468A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DFF1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E0927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14B40455" w14:textId="77777777" w:rsidTr="004E5618">
        <w:trPr>
          <w:trHeight w:val="351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575D9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F780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80,3%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1B21B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74,2%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9006" w14:textId="77777777" w:rsidR="003278F6" w:rsidRPr="004E5618" w:rsidRDefault="003278F6" w:rsidP="00567F90">
            <w:pPr>
              <w:keepNext/>
              <w:keepLines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4DE7B03A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F5A9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4AD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87,3%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941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82,3%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4283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05A20DAC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90C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36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688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DAE4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255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00ACEB45" w14:textId="77777777" w:rsidTr="004E5618">
        <w:trPr>
          <w:trHeight w:val="334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2B6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lastRenderedPageBreak/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8619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82,6%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671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77,3%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3C5E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10CF9857" w14:textId="77777777" w:rsidTr="004E5618">
        <w:trPr>
          <w:trHeight w:val="282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653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12A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88,0%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17D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83,5%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C5B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6990931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4005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48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24E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D86F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F6B6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0A80FDA4" w14:textId="77777777" w:rsidTr="004E5618">
        <w:trPr>
          <w:trHeight w:val="346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8506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62A7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82,6%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128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78,5%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3DA0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0305E3D6" w14:textId="77777777" w:rsidTr="004E5618">
        <w:trPr>
          <w:trHeight w:val="280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F403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03ED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87,6%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F64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83,8%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C7A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801C1C6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394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60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772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ED2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40F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36454BC8" w14:textId="77777777" w:rsidTr="004E5618">
        <w:trPr>
          <w:trHeight w:val="330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B06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59C6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83,0%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F29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78,5%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2A01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E20B81C" w14:textId="77777777" w:rsidTr="004E5618">
        <w:trPr>
          <w:trHeight w:val="292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909E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r w:rsidRPr="004E5618">
              <w:rPr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B3E0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88,0%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45A2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83,8%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269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EE8EBF2" w14:textId="77777777" w:rsidTr="004E5618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060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 xml:space="preserve">Jelentős molekuláris </w:t>
            </w:r>
            <w:proofErr w:type="spellStart"/>
            <w:r w:rsidRPr="004E5618">
              <w:rPr>
                <w:b/>
                <w:sz w:val="20"/>
                <w:szCs w:val="20"/>
                <w:lang w:val="hu-HU"/>
              </w:rPr>
              <w:t>válasz</w:t>
            </w:r>
            <w:r w:rsidRPr="004E5618">
              <w:rPr>
                <w:b/>
                <w:sz w:val="24"/>
                <w:szCs w:val="24"/>
                <w:vertAlign w:val="superscript"/>
                <w:lang w:val="hu-HU"/>
              </w:rPr>
              <w:t>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1E1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747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AD9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3F2FDB16" w14:textId="77777777" w:rsidTr="004E5618">
        <w:trPr>
          <w:trHeight w:val="283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9E8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12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F2F9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52,1% (45,9–58,3)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49D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33,8% (28,1–39,9)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929A" w14:textId="08EEE18F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p&lt;0,00003*</w:t>
            </w:r>
          </w:p>
        </w:tc>
      </w:tr>
      <w:tr w:rsidR="003278F6" w:rsidRPr="006649FE" w14:paraId="395BDCEC" w14:textId="77777777" w:rsidTr="004E5618">
        <w:trPr>
          <w:trHeight w:val="301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BD3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24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C129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64,5% (58,3-70,3)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11CD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50% (43,8-56,2)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D427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8098DEC" w14:textId="77777777" w:rsidTr="004E5618">
        <w:trPr>
          <w:trHeight w:val="277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0FB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36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D259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69,1% (63,1-74,7)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6544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56,2% (49,9-62,3)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BFB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1F80A1AD" w14:textId="77777777" w:rsidTr="004E5618">
        <w:trPr>
          <w:trHeight w:val="281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95E4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48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08B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75,7% (70,0-80,8)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54B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62,7% (56,5-68,6)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B55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40EC3F01" w14:textId="77777777" w:rsidTr="004E5618">
        <w:trPr>
          <w:trHeight w:val="285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71FD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60 hónapon belül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866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76,4% (70,8-81,5)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EA5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64,2% (58,1-70,1)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54D1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p=0,0021</w:t>
            </w:r>
          </w:p>
        </w:tc>
      </w:tr>
      <w:tr w:rsidR="003278F6" w:rsidRPr="006649FE" w14:paraId="3CE7299A" w14:textId="77777777" w:rsidTr="004E5618">
        <w:trPr>
          <w:trHeight w:val="300"/>
        </w:trPr>
        <w:tc>
          <w:tcPr>
            <w:tcW w:w="4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F1A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4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DA9A" w14:textId="77777777" w:rsidR="003278F6" w:rsidRPr="004E5618" w:rsidRDefault="003278F6" w:rsidP="00567F90">
            <w:pPr>
              <w:keepNext/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Relatív hazárd (HR)</w:t>
            </w:r>
          </w:p>
        </w:tc>
      </w:tr>
      <w:tr w:rsidR="003278F6" w:rsidRPr="006649FE" w14:paraId="663DED16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C2C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165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12 hónapon belül (99,99% CI)</w:t>
            </w:r>
          </w:p>
        </w:tc>
      </w:tr>
      <w:tr w:rsidR="003278F6" w:rsidRPr="006649FE" w14:paraId="2A3D2CB1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5622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cCCyR-ig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3AD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1,55 (1,0-2,3)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C730" w14:textId="4F4FCF4A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p&lt;0,0001*</w:t>
            </w:r>
          </w:p>
        </w:tc>
      </w:tr>
      <w:tr w:rsidR="003278F6" w:rsidRPr="006649FE" w14:paraId="7FCB65F1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5B3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Az MMR-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244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2,01 (1,2-3,4)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8273" w14:textId="43D02765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p&lt;0,0001*</w:t>
            </w:r>
          </w:p>
        </w:tc>
      </w:tr>
      <w:tr w:rsidR="003278F6" w:rsidRPr="006649FE" w14:paraId="0C5394A7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CB8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időtartama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F959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0,7 (0,4-1,4)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961D" w14:textId="23841B8B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p&lt;0,035</w:t>
            </w:r>
          </w:p>
        </w:tc>
      </w:tr>
      <w:tr w:rsidR="003278F6" w:rsidRPr="006649FE" w14:paraId="106EC288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A946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DCB4" w14:textId="2F05CD6A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24 hónapon belül (95%</w:t>
            </w:r>
            <w:r w:rsidR="003248E7">
              <w:rPr>
                <w:b/>
                <w:sz w:val="20"/>
                <w:szCs w:val="20"/>
                <w:lang w:val="hu-HU"/>
              </w:rPr>
              <w:t>-os</w:t>
            </w:r>
            <w:r w:rsidRPr="004E5618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4A342F1A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866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cCCyR-ig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746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1,49 (1,22-1,82)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BD8A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05854FA3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D282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Az MMR-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ABCE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1,69 (1,34-2,12)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ACAD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D7FFB29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E16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időtartama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074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0,77 (0,55-1,10)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21D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1823A08A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4DB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BFE6" w14:textId="491D9920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36 hónapon belül (95%</w:t>
            </w:r>
            <w:r w:rsidR="003248E7">
              <w:rPr>
                <w:b/>
                <w:sz w:val="20"/>
                <w:szCs w:val="20"/>
                <w:lang w:val="hu-HU"/>
              </w:rPr>
              <w:t>-os</w:t>
            </w:r>
            <w:r w:rsidRPr="004E5618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0DB04760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29AA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cCCyR-ig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3242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1,48 (1,22-1,80)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A3D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76A78F84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E04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Az MMR-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FCD2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1,59 (1,28-1,99)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241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603E64C1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B80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időtartama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04B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0,77 (0,53-1,11)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87B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4793F576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2D22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C5634" w14:textId="2DEC4025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sz w:val="20"/>
                <w:szCs w:val="20"/>
                <w:lang w:val="hu-HU"/>
              </w:rPr>
              <w:t>48 hónapon belül (95%</w:t>
            </w:r>
            <w:r w:rsidR="003248E7">
              <w:rPr>
                <w:b/>
                <w:sz w:val="20"/>
                <w:szCs w:val="20"/>
                <w:lang w:val="hu-HU"/>
              </w:rPr>
              <w:t>-os</w:t>
            </w:r>
            <w:r w:rsidRPr="004E5618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498848D1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915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cCCyR-ig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E93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1,45 (1,20-1,77)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7DD7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47253A69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5E1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Az MMR-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060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1,55 (1,26-1,91)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1AAC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3C982005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A6C8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időtartama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1424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0,81 (0,56-1,17)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DFA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rFonts w:ascii="Cambria Math" w:hAnsi="Cambria Math" w:cs="Cambria Math"/>
                <w:sz w:val="20"/>
                <w:szCs w:val="20"/>
                <w:lang w:val="hu-HU"/>
              </w:rPr>
              <w:t>⎯</w:t>
            </w:r>
          </w:p>
        </w:tc>
      </w:tr>
      <w:tr w:rsidR="003278F6" w:rsidRPr="006649FE" w14:paraId="52DCAFE7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3576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BAF2" w14:textId="008F5545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b/>
                <w:bCs/>
                <w:sz w:val="20"/>
                <w:szCs w:val="20"/>
                <w:lang w:val="hu-HU"/>
              </w:rPr>
              <w:t xml:space="preserve">60 </w:t>
            </w:r>
            <w:r w:rsidRPr="004E5618">
              <w:rPr>
                <w:b/>
                <w:sz w:val="20"/>
                <w:szCs w:val="20"/>
                <w:lang w:val="hu-HU"/>
              </w:rPr>
              <w:t xml:space="preserve">hónapon belül </w:t>
            </w:r>
            <w:r w:rsidRPr="004E5618">
              <w:rPr>
                <w:b/>
                <w:bCs/>
                <w:sz w:val="20"/>
                <w:szCs w:val="20"/>
                <w:lang w:val="hu-HU"/>
              </w:rPr>
              <w:t>(95%</w:t>
            </w:r>
            <w:r w:rsidR="003248E7">
              <w:rPr>
                <w:b/>
                <w:bCs/>
                <w:sz w:val="20"/>
                <w:szCs w:val="20"/>
                <w:lang w:val="hu-HU"/>
              </w:rPr>
              <w:t>-os</w:t>
            </w:r>
            <w:r w:rsidRPr="004E5618">
              <w:rPr>
                <w:b/>
                <w:bCs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0F1B00E0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1086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cCCyR-ig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DC31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1,46 (1,20-1,77)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12DA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p=0,0001</w:t>
            </w:r>
          </w:p>
        </w:tc>
      </w:tr>
      <w:tr w:rsidR="003278F6" w:rsidRPr="006649FE" w14:paraId="3159334E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5663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Az MMR-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ig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eltelt idő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7D29B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1,54 (1,25-1,89)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5874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p&lt;0,0001</w:t>
            </w:r>
          </w:p>
        </w:tc>
      </w:tr>
      <w:tr w:rsidR="003278F6" w:rsidRPr="006649FE" w14:paraId="174A294C" w14:textId="77777777" w:rsidTr="004E5618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1705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 xml:space="preserve">A </w:t>
            </w:r>
            <w:proofErr w:type="spellStart"/>
            <w:r w:rsidRPr="004E5618">
              <w:rPr>
                <w:sz w:val="20"/>
                <w:szCs w:val="20"/>
                <w:lang w:val="hu-HU"/>
              </w:rPr>
              <w:t>cCCyR</w:t>
            </w:r>
            <w:proofErr w:type="spellEnd"/>
            <w:r w:rsidRPr="004E5618">
              <w:rPr>
                <w:sz w:val="20"/>
                <w:szCs w:val="20"/>
                <w:lang w:val="hu-HU"/>
              </w:rPr>
              <w:t xml:space="preserve"> időtartama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F2EF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0,79 (0,55-1,13)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85AD" w14:textId="77777777" w:rsidR="003278F6" w:rsidRPr="004E5618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4E5618">
              <w:rPr>
                <w:sz w:val="20"/>
                <w:szCs w:val="20"/>
                <w:lang w:val="hu-HU"/>
              </w:rPr>
              <w:t>p=0,1983</w:t>
            </w:r>
          </w:p>
        </w:tc>
      </w:tr>
    </w:tbl>
    <w:p w14:paraId="131F0E5F" w14:textId="77777777" w:rsidR="003278F6" w:rsidRPr="004B3E8A" w:rsidRDefault="003278F6" w:rsidP="00567F90">
      <w:pPr>
        <w:pStyle w:val="Nincstrkz"/>
        <w:keepNext/>
        <w:ind w:left="142" w:hanging="142"/>
        <w:rPr>
          <w:sz w:val="18"/>
          <w:szCs w:val="18"/>
        </w:rPr>
      </w:pPr>
      <w:proofErr w:type="gramStart"/>
      <w:r w:rsidRPr="004B3E8A">
        <w:rPr>
          <w:sz w:val="18"/>
          <w:szCs w:val="18"/>
          <w:vertAlign w:val="superscript"/>
        </w:rPr>
        <w:t>a</w:t>
      </w:r>
      <w:proofErr w:type="gramEnd"/>
      <w:r w:rsidRPr="004B3E8A">
        <w:rPr>
          <w:sz w:val="18"/>
          <w:szCs w:val="18"/>
        </w:rPr>
        <w:t xml:space="preserve"> Az igazolt teljes citogenetikai válasz (</w:t>
      </w:r>
      <w:proofErr w:type="spellStart"/>
      <w:r w:rsidRPr="004B3E8A">
        <w:rPr>
          <w:sz w:val="18"/>
          <w:szCs w:val="18"/>
        </w:rPr>
        <w:t>cCCyR</w:t>
      </w:r>
      <w:proofErr w:type="spellEnd"/>
      <w:r w:rsidRPr="004B3E8A">
        <w:rPr>
          <w:sz w:val="18"/>
          <w:szCs w:val="18"/>
        </w:rPr>
        <w:t>) meghatározása: két egymást követő alkalommal (legalább 28 nap különbséggel) észlelt válasz.</w:t>
      </w:r>
    </w:p>
    <w:p w14:paraId="29770A1C" w14:textId="77777777" w:rsidR="003278F6" w:rsidRPr="004B3E8A" w:rsidRDefault="003278F6" w:rsidP="00567F90">
      <w:pPr>
        <w:pStyle w:val="Nincstrkz"/>
        <w:rPr>
          <w:sz w:val="18"/>
          <w:szCs w:val="18"/>
        </w:rPr>
      </w:pPr>
      <w:r w:rsidRPr="004B3E8A">
        <w:rPr>
          <w:sz w:val="18"/>
          <w:szCs w:val="18"/>
          <w:vertAlign w:val="superscript"/>
        </w:rPr>
        <w:t>b</w:t>
      </w:r>
      <w:r w:rsidRPr="004B3E8A">
        <w:rPr>
          <w:sz w:val="18"/>
          <w:szCs w:val="18"/>
        </w:rPr>
        <w:t xml:space="preserve"> A teljes citogenetikai válasz (</w:t>
      </w:r>
      <w:proofErr w:type="spellStart"/>
      <w:r w:rsidRPr="004B3E8A">
        <w:rPr>
          <w:sz w:val="18"/>
          <w:szCs w:val="18"/>
        </w:rPr>
        <w:t>CCyR</w:t>
      </w:r>
      <w:proofErr w:type="spellEnd"/>
      <w:r w:rsidRPr="004B3E8A">
        <w:rPr>
          <w:sz w:val="18"/>
          <w:szCs w:val="18"/>
        </w:rPr>
        <w:t xml:space="preserve">) egyetlen </w:t>
      </w:r>
      <w:proofErr w:type="spellStart"/>
      <w:r w:rsidRPr="004B3E8A">
        <w:rPr>
          <w:sz w:val="18"/>
          <w:szCs w:val="18"/>
        </w:rPr>
        <w:t>citogenetikei</w:t>
      </w:r>
      <w:proofErr w:type="spellEnd"/>
      <w:r w:rsidRPr="004B3E8A">
        <w:rPr>
          <w:sz w:val="18"/>
          <w:szCs w:val="18"/>
        </w:rPr>
        <w:t xml:space="preserve"> csontvelő értékelésen alapul.</w:t>
      </w:r>
    </w:p>
    <w:p w14:paraId="56CBA578" w14:textId="77777777" w:rsidR="003278F6" w:rsidRPr="004B3E8A" w:rsidRDefault="003278F6" w:rsidP="00567F90">
      <w:pPr>
        <w:pStyle w:val="Nincstrkz"/>
        <w:ind w:left="142" w:hanging="142"/>
        <w:rPr>
          <w:sz w:val="18"/>
          <w:szCs w:val="18"/>
        </w:rPr>
      </w:pPr>
      <w:r w:rsidRPr="004B3E8A">
        <w:rPr>
          <w:sz w:val="18"/>
          <w:szCs w:val="18"/>
          <w:vertAlign w:val="superscript"/>
        </w:rPr>
        <w:t>c</w:t>
      </w:r>
      <w:r w:rsidRPr="004B3E8A">
        <w:rPr>
          <w:sz w:val="18"/>
          <w:szCs w:val="18"/>
        </w:rPr>
        <w:t xml:space="preserve"> A jelentős molekuláris válasz meghatározása (bármely időpontban): 0,1% alatti BCR-ABL arányok a nemzetközi szinten standardizált perifériás vérmintákból elvégzett RQ-PCR alapján. Ezek olyan kumulatív arányok, amelyek a meghatározott időkereten belüli minimális követési időt reprezentálják. </w:t>
      </w:r>
    </w:p>
    <w:p w14:paraId="5D97C981" w14:textId="77777777" w:rsidR="003278F6" w:rsidRPr="004B3E8A" w:rsidRDefault="003278F6" w:rsidP="00567F90">
      <w:pPr>
        <w:pStyle w:val="Nincstrkz"/>
        <w:rPr>
          <w:sz w:val="18"/>
          <w:szCs w:val="18"/>
        </w:rPr>
      </w:pPr>
      <w:r w:rsidRPr="004B3E8A">
        <w:rPr>
          <w:sz w:val="18"/>
          <w:szCs w:val="18"/>
        </w:rPr>
        <w:t xml:space="preserve">* A </w:t>
      </w:r>
      <w:proofErr w:type="spellStart"/>
      <w:r w:rsidRPr="004B3E8A">
        <w:rPr>
          <w:sz w:val="18"/>
          <w:szCs w:val="18"/>
        </w:rPr>
        <w:t>Hasford</w:t>
      </w:r>
      <w:proofErr w:type="spellEnd"/>
      <w:r w:rsidRPr="004B3E8A">
        <w:rPr>
          <w:sz w:val="18"/>
          <w:szCs w:val="18"/>
        </w:rPr>
        <w:t>-pontszámra korrigált és jelzett statisztikai szignifikancia egy előre meghatározott névleges szignifikanciaszint esetén. CI = konfidencia intervallum</w:t>
      </w:r>
    </w:p>
    <w:p w14:paraId="231A3CB2" w14:textId="77777777" w:rsidR="003278F6" w:rsidRPr="006649FE" w:rsidRDefault="003278F6" w:rsidP="00567F90">
      <w:pPr>
        <w:pStyle w:val="Nincstrkz"/>
      </w:pPr>
    </w:p>
    <w:p w14:paraId="4097428B" w14:textId="1E223F64" w:rsidR="003278F6" w:rsidRPr="006649FE" w:rsidRDefault="00AA524F" w:rsidP="00567F90">
      <w:pPr>
        <w:pStyle w:val="Nincstrkz"/>
      </w:pPr>
      <w:r>
        <w:t xml:space="preserve">Hatvan </w:t>
      </w:r>
      <w:r w:rsidR="003278F6" w:rsidRPr="006649FE">
        <w:t xml:space="preserve">hónapos követés után a </w:t>
      </w:r>
      <w:proofErr w:type="spellStart"/>
      <w:r w:rsidR="003278F6" w:rsidRPr="006649FE">
        <w:t>cCCyR-ig</w:t>
      </w:r>
      <w:proofErr w:type="spellEnd"/>
      <w:r w:rsidR="003278F6" w:rsidRPr="006649FE">
        <w:t xml:space="preserve"> eltelt medián idő 3,1 hónap volt a </w:t>
      </w:r>
      <w:proofErr w:type="spellStart"/>
      <w:r w:rsidR="003278F6">
        <w:t>dazatinib</w:t>
      </w:r>
      <w:proofErr w:type="spellEnd"/>
      <w:r w:rsidR="003278F6" w:rsidRPr="006649FE">
        <w:t xml:space="preserve">-csoportban és 5,8 hónap az </w:t>
      </w:r>
      <w:proofErr w:type="spellStart"/>
      <w:r w:rsidR="003278F6" w:rsidRPr="006649FE">
        <w:t>imatinib</w:t>
      </w:r>
      <w:proofErr w:type="spellEnd"/>
      <w:r w:rsidR="003278F6" w:rsidRPr="006649FE">
        <w:t xml:space="preserve">-csoportban, igazolt </w:t>
      </w:r>
      <w:proofErr w:type="spellStart"/>
      <w:r w:rsidR="003278F6" w:rsidRPr="006649FE">
        <w:t>CCyR</w:t>
      </w:r>
      <w:proofErr w:type="spellEnd"/>
      <w:r w:rsidR="003278F6" w:rsidRPr="006649FE">
        <w:t xml:space="preserve"> esetén. </w:t>
      </w:r>
      <w:r>
        <w:t xml:space="preserve">Hatvan </w:t>
      </w:r>
      <w:r w:rsidR="003278F6" w:rsidRPr="006649FE">
        <w:t>hónapos követés után az MMR-</w:t>
      </w:r>
      <w:proofErr w:type="spellStart"/>
      <w:r w:rsidR="003278F6" w:rsidRPr="006649FE">
        <w:t>ig</w:t>
      </w:r>
      <w:proofErr w:type="spellEnd"/>
      <w:r w:rsidR="003278F6" w:rsidRPr="006649FE">
        <w:t xml:space="preserve"> eltelt medián idő 9,3 hónap volt a </w:t>
      </w:r>
      <w:proofErr w:type="spellStart"/>
      <w:r w:rsidR="003278F6">
        <w:t>dazatinib</w:t>
      </w:r>
      <w:proofErr w:type="spellEnd"/>
      <w:r w:rsidR="003278F6" w:rsidRPr="006649FE">
        <w:t xml:space="preserve">-csoportban és 15,0 hónap az </w:t>
      </w:r>
      <w:proofErr w:type="spellStart"/>
      <w:r w:rsidR="003278F6" w:rsidRPr="006649FE">
        <w:t>imatinib</w:t>
      </w:r>
      <w:proofErr w:type="spellEnd"/>
      <w:r w:rsidR="003278F6" w:rsidRPr="006649FE">
        <w:t xml:space="preserve">-csoportban, MMR esetén. Ezek az eredmények megfeleltek azoknak, amelyeket a 12., 24. és 36. hónapban kaptak. </w:t>
      </w:r>
    </w:p>
    <w:p w14:paraId="05E0AC16" w14:textId="77777777" w:rsidR="003278F6" w:rsidRPr="004209B8" w:rsidRDefault="003278F6" w:rsidP="00567F90">
      <w:pPr>
        <w:pStyle w:val="Nincstrkz"/>
      </w:pPr>
    </w:p>
    <w:p w14:paraId="17367673" w14:textId="77777777" w:rsidR="003278F6" w:rsidRPr="004209B8" w:rsidRDefault="003278F6" w:rsidP="00567F90">
      <w:pPr>
        <w:pStyle w:val="Nincstrkz"/>
      </w:pPr>
      <w:r w:rsidRPr="004209B8">
        <w:lastRenderedPageBreak/>
        <w:t xml:space="preserve">A jelentős molekuláris válaszig (MMR) eltelt időt az </w:t>
      </w:r>
      <w:r w:rsidRPr="0086096D">
        <w:t>1. ábra</w:t>
      </w:r>
      <w:r w:rsidRPr="004209B8">
        <w:t xml:space="preserve"> mutatja egy grafikonon. A jelentős molekuláris válaszig eltelt idő konzisztensen rövidebb volt a </w:t>
      </w:r>
      <w:proofErr w:type="spellStart"/>
      <w:r w:rsidRPr="004209B8">
        <w:t>dazatinibbel</w:t>
      </w:r>
      <w:proofErr w:type="spellEnd"/>
      <w:r w:rsidRPr="004209B8">
        <w:t xml:space="preserve"> kezelt betegeknél, mint az </w:t>
      </w:r>
      <w:proofErr w:type="spellStart"/>
      <w:r w:rsidRPr="004209B8">
        <w:t>imatinibbel</w:t>
      </w:r>
      <w:proofErr w:type="spellEnd"/>
      <w:r w:rsidRPr="004209B8">
        <w:t xml:space="preserve"> kezelt betegeknél. </w:t>
      </w:r>
    </w:p>
    <w:p w14:paraId="1F6AE4EF" w14:textId="77777777" w:rsidR="003278F6" w:rsidRDefault="003278F6" w:rsidP="00567F90">
      <w:pPr>
        <w:spacing w:line="240" w:lineRule="auto"/>
        <w:rPr>
          <w:lang w:val="hu-HU"/>
        </w:rPr>
      </w:pPr>
    </w:p>
    <w:p w14:paraId="62DD5F6B" w14:textId="05C08D71" w:rsidR="003278F6" w:rsidRPr="004209B8" w:rsidRDefault="00AA524F" w:rsidP="007F6FD4">
      <w:pPr>
        <w:pStyle w:val="Cmsor1"/>
        <w:keepNext/>
        <w:widowControl/>
        <w:tabs>
          <w:tab w:val="left" w:pos="567"/>
        </w:tabs>
        <w:ind w:left="0"/>
        <w:rPr>
          <w:b w:val="0"/>
          <w:bCs w:val="0"/>
          <w:lang w:val="hu-HU"/>
        </w:rPr>
      </w:pPr>
      <w:r>
        <w:rPr>
          <w:lang w:val="hu-HU"/>
        </w:rPr>
        <w:t xml:space="preserve">1. </w:t>
      </w:r>
      <w:r w:rsidR="003278F6" w:rsidRPr="004209B8">
        <w:rPr>
          <w:lang w:val="hu-HU"/>
        </w:rPr>
        <w:t>ábra:</w:t>
      </w:r>
      <w:r w:rsidR="003278F6" w:rsidRPr="004209B8">
        <w:rPr>
          <w:spacing w:val="-9"/>
          <w:lang w:val="hu-HU"/>
        </w:rPr>
        <w:t xml:space="preserve"> </w:t>
      </w:r>
      <w:r w:rsidR="003278F6" w:rsidRPr="004209B8">
        <w:rPr>
          <w:lang w:val="hu-HU"/>
        </w:rPr>
        <w:t>A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jelentős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molekuláris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válaszig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(MMR)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eltelt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spacing w:val="-1"/>
          <w:lang w:val="hu-HU"/>
        </w:rPr>
        <w:t>idő</w:t>
      </w:r>
      <w:r w:rsidR="003278F6" w:rsidRPr="004209B8">
        <w:rPr>
          <w:spacing w:val="-8"/>
          <w:lang w:val="hu-HU"/>
        </w:rPr>
        <w:t xml:space="preserve"> </w:t>
      </w:r>
      <w:r w:rsidR="003278F6" w:rsidRPr="004209B8">
        <w:rPr>
          <w:lang w:val="hu-HU"/>
        </w:rPr>
        <w:t>Kaplan-</w:t>
      </w:r>
      <w:proofErr w:type="spellStart"/>
      <w:r w:rsidR="003278F6" w:rsidRPr="004209B8">
        <w:rPr>
          <w:lang w:val="hu-HU"/>
        </w:rPr>
        <w:t>Meier</w:t>
      </w:r>
      <w:proofErr w:type="spellEnd"/>
      <w:r w:rsidR="003278F6" w:rsidRPr="004209B8">
        <w:rPr>
          <w:lang w:val="hu-HU"/>
        </w:rPr>
        <w:t>–féle</w:t>
      </w:r>
      <w:r w:rsidR="003278F6" w:rsidRPr="004209B8">
        <w:rPr>
          <w:spacing w:val="-9"/>
          <w:lang w:val="hu-HU"/>
        </w:rPr>
        <w:t xml:space="preserve"> </w:t>
      </w:r>
      <w:r w:rsidR="003278F6" w:rsidRPr="004209B8">
        <w:rPr>
          <w:lang w:val="hu-HU"/>
        </w:rPr>
        <w:t>becslése</w:t>
      </w:r>
    </w:p>
    <w:p w14:paraId="61A2675B" w14:textId="77777777" w:rsidR="003278F6" w:rsidRPr="004B3E8A" w:rsidRDefault="003278F6" w:rsidP="007F6FD4">
      <w:pPr>
        <w:keepNext/>
        <w:spacing w:line="240" w:lineRule="auto"/>
        <w:rPr>
          <w:bCs/>
          <w:sz w:val="20"/>
          <w:szCs w:val="20"/>
          <w:lang w:val="hu-HU"/>
        </w:rPr>
      </w:pPr>
    </w:p>
    <w:p w14:paraId="2E6405F2" w14:textId="77777777" w:rsidR="003278F6" w:rsidRPr="004209B8" w:rsidRDefault="003278F6" w:rsidP="007F6FD4">
      <w:pPr>
        <w:keepNext/>
        <w:spacing w:line="240" w:lineRule="auto"/>
        <w:ind w:left="797"/>
        <w:rPr>
          <w:sz w:val="20"/>
          <w:szCs w:val="20"/>
          <w:lang w:val="hu-HU"/>
        </w:rPr>
      </w:pPr>
      <w:r w:rsidRPr="009E3886">
        <w:rPr>
          <w:noProof/>
          <w:sz w:val="20"/>
          <w:szCs w:val="20"/>
          <w:lang w:val="hu-HU" w:eastAsia="hu-HU"/>
        </w:rPr>
        <w:drawing>
          <wp:inline distT="0" distB="0" distL="0" distR="0" wp14:anchorId="30DDD84B" wp14:editId="49BF7862">
            <wp:extent cx="5543550" cy="2867025"/>
            <wp:effectExtent l="0" t="0" r="0" b="952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4E05E" w14:textId="77777777" w:rsidR="003278F6" w:rsidRPr="004209B8" w:rsidRDefault="003278F6" w:rsidP="007F6FD4">
      <w:pPr>
        <w:keepNext/>
        <w:spacing w:line="240" w:lineRule="auto"/>
        <w:ind w:right="2182"/>
        <w:jc w:val="right"/>
        <w:rPr>
          <w:sz w:val="18"/>
          <w:szCs w:val="18"/>
          <w:lang w:val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7A17D9" wp14:editId="53F1CE47">
                <wp:simplePos x="0" y="0"/>
                <wp:positionH relativeFrom="page">
                  <wp:posOffset>994410</wp:posOffset>
                </wp:positionH>
                <wp:positionV relativeFrom="paragraph">
                  <wp:posOffset>-2455545</wp:posOffset>
                </wp:positionV>
                <wp:extent cx="139700" cy="2047875"/>
                <wp:effectExtent l="0" t="0" r="12700" b="9525"/>
                <wp:wrapNone/>
                <wp:docPr id="27" name="Szövegdoboz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204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B7E95" w14:textId="77777777" w:rsidR="00237604" w:rsidRDefault="00237604" w:rsidP="003278F6">
                            <w:pPr>
                              <w:spacing w:line="204" w:lineRule="exact"/>
                              <w:ind w:left="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KEZELÉSRE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99"/>
                                <w:sz w:val="18"/>
                              </w:rPr>
                              <w:t>REAGÁLÓK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7A17D9" id="_x0000_t202" coordsize="21600,21600" o:spt="202" path="m,l,21600r21600,l21600,xe">
                <v:stroke joinstyle="miter"/>
                <v:path gradientshapeok="t" o:connecttype="rect"/>
              </v:shapetype>
              <v:shape id="Szövegdoboz 27" o:spid="_x0000_s1026" type="#_x0000_t202" style="position:absolute;left:0;text-align:left;margin-left:78.3pt;margin-top:-193.35pt;width:11pt;height:1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" filled="f" stroked="f">
                <v:textbox style="layout-flow:vertical;mso-layout-flow-alt:bottom-to-top" inset="0,0,0,0">
                  <w:txbxContent>
                    <w:p w14:paraId="324B7E95" w14:textId="77777777" w:rsidR="00237604" w:rsidRDefault="00237604" w:rsidP="003278F6">
                      <w:pPr>
                        <w:spacing w:line="204" w:lineRule="exact"/>
                        <w:ind w:left="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A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KEZELÉSRE</w:t>
                      </w: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99"/>
                          <w:sz w:val="18"/>
                        </w:rPr>
                        <w:t>REAGÁLÓK</w:t>
                      </w: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ARÁNYA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209B8">
        <w:rPr>
          <w:b/>
          <w:w w:val="95"/>
          <w:sz w:val="18"/>
          <w:lang w:val="hu-HU"/>
        </w:rPr>
        <w:t>HÓNAPOK</w:t>
      </w:r>
    </w:p>
    <w:p w14:paraId="43604C9E" w14:textId="77777777" w:rsidR="003278F6" w:rsidRPr="004209B8" w:rsidRDefault="003278F6" w:rsidP="007F6FD4">
      <w:pPr>
        <w:keepNext/>
        <w:spacing w:line="240" w:lineRule="auto"/>
        <w:rPr>
          <w:b/>
          <w:bCs/>
          <w:sz w:val="11"/>
          <w:szCs w:val="11"/>
          <w:lang w:val="hu-HU"/>
        </w:rPr>
      </w:pPr>
    </w:p>
    <w:p w14:paraId="60681466" w14:textId="77777777" w:rsidR="003278F6" w:rsidRPr="00B2768E" w:rsidRDefault="003278F6" w:rsidP="007F6FD4">
      <w:pPr>
        <w:keepNext/>
        <w:tabs>
          <w:tab w:val="left" w:pos="612"/>
          <w:tab w:val="left" w:pos="5221"/>
        </w:tabs>
        <w:spacing w:line="240" w:lineRule="auto"/>
        <w:ind w:left="342"/>
        <w:rPr>
          <w:sz w:val="20"/>
          <w:szCs w:val="20"/>
          <w:lang w:val="hu-HU"/>
        </w:rPr>
      </w:pPr>
      <w:r w:rsidRPr="004209B8">
        <w:rPr>
          <w:sz w:val="18"/>
          <w:u w:val="single" w:color="000000"/>
          <w:lang w:val="hu-HU"/>
        </w:rPr>
        <w:t xml:space="preserve"> </w:t>
      </w:r>
      <w:r w:rsidRPr="004209B8">
        <w:rPr>
          <w:sz w:val="18"/>
          <w:u w:val="single" w:color="000000"/>
          <w:lang w:val="hu-HU"/>
        </w:rPr>
        <w:tab/>
      </w:r>
      <w:r w:rsidRPr="004209B8">
        <w:rPr>
          <w:sz w:val="18"/>
          <w:lang w:val="hu-HU"/>
        </w:rPr>
        <w:t xml:space="preserve"> </w:t>
      </w:r>
      <w:proofErr w:type="spellStart"/>
      <w:r w:rsidRPr="00B2768E">
        <w:rPr>
          <w:spacing w:val="-1"/>
          <w:w w:val="95"/>
          <w:sz w:val="20"/>
          <w:szCs w:val="20"/>
          <w:lang w:val="hu-HU"/>
        </w:rPr>
        <w:t>Dazatinib</w:t>
      </w:r>
      <w:proofErr w:type="spellEnd"/>
      <w:r w:rsidRPr="00B2768E">
        <w:rPr>
          <w:spacing w:val="-1"/>
          <w:w w:val="95"/>
          <w:sz w:val="20"/>
          <w:szCs w:val="20"/>
          <w:lang w:val="hu-HU"/>
        </w:rPr>
        <w:tab/>
      </w:r>
      <w:r w:rsidRPr="00B2768E">
        <w:rPr>
          <w:sz w:val="20"/>
          <w:szCs w:val="20"/>
          <w:lang w:val="hu-HU"/>
        </w:rPr>
        <w:t xml:space="preserve">------  </w:t>
      </w:r>
      <w:r w:rsidRPr="00B2768E">
        <w:rPr>
          <w:spacing w:val="39"/>
          <w:sz w:val="20"/>
          <w:szCs w:val="20"/>
          <w:lang w:val="hu-HU"/>
        </w:rPr>
        <w:t xml:space="preserve"> </w:t>
      </w:r>
      <w:proofErr w:type="spellStart"/>
      <w:r w:rsidRPr="00B2768E">
        <w:rPr>
          <w:sz w:val="20"/>
          <w:szCs w:val="20"/>
          <w:lang w:val="hu-HU"/>
        </w:rPr>
        <w:t>Imatinib</w:t>
      </w:r>
      <w:proofErr w:type="spellEnd"/>
    </w:p>
    <w:p w14:paraId="13E38671" w14:textId="16CA1562" w:rsidR="003278F6" w:rsidRPr="00B2768E" w:rsidRDefault="003278F6" w:rsidP="00567F90">
      <w:pPr>
        <w:tabs>
          <w:tab w:val="left" w:pos="5220"/>
        </w:tabs>
        <w:spacing w:line="240" w:lineRule="auto"/>
        <w:ind w:left="701"/>
        <w:rPr>
          <w:spacing w:val="-1"/>
          <w:sz w:val="20"/>
          <w:szCs w:val="20"/>
          <w:lang w:val="hu-HU"/>
        </w:rPr>
      </w:pPr>
      <w:r w:rsidRPr="00B2768E">
        <w:rPr>
          <w:noProof/>
          <w:sz w:val="20"/>
          <w:szCs w:val="20"/>
          <w:lang w:val="hu-HU" w:eastAsia="hu-HU"/>
        </w:rPr>
        <w:drawing>
          <wp:anchor distT="0" distB="0" distL="114300" distR="114300" simplePos="0" relativeHeight="251660288" behindDoc="1" locked="0" layoutInCell="1" allowOverlap="1" wp14:anchorId="7E834997" wp14:editId="0DAB10DB">
            <wp:simplePos x="0" y="0"/>
            <wp:positionH relativeFrom="page">
              <wp:posOffset>899795</wp:posOffset>
            </wp:positionH>
            <wp:positionV relativeFrom="paragraph">
              <wp:posOffset>20955</wp:posOffset>
            </wp:positionV>
            <wp:extent cx="372110" cy="85090"/>
            <wp:effectExtent l="0" t="0" r="8890" b="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8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24F">
        <w:rPr>
          <w:noProof/>
          <w:sz w:val="20"/>
          <w:szCs w:val="20"/>
          <w:lang w:val="hu-HU" w:eastAsia="hu-HU"/>
        </w:rPr>
        <w:t>Cenzorált</w:t>
      </w:r>
      <w:r w:rsidRPr="00B2768E">
        <w:rPr>
          <w:spacing w:val="-14"/>
          <w:sz w:val="20"/>
          <w:szCs w:val="20"/>
          <w:lang w:val="hu-HU"/>
        </w:rPr>
        <w:t xml:space="preserve"> </w:t>
      </w:r>
      <w:r w:rsidRPr="00B2768E">
        <w:rPr>
          <w:spacing w:val="-1"/>
          <w:sz w:val="20"/>
          <w:szCs w:val="20"/>
          <w:lang w:val="hu-HU"/>
        </w:rPr>
        <w:t>adatok</w:t>
      </w:r>
      <w:r w:rsidRPr="00B2768E">
        <w:rPr>
          <w:spacing w:val="-1"/>
          <w:sz w:val="20"/>
          <w:szCs w:val="20"/>
          <w:lang w:val="hu-HU"/>
        </w:rPr>
        <w:tab/>
      </w:r>
      <w:r w:rsidRPr="00B2768E">
        <w:rPr>
          <w:noProof/>
          <w:sz w:val="20"/>
          <w:szCs w:val="20"/>
          <w:lang w:val="hu-HU" w:eastAsia="hu-HU"/>
        </w:rPr>
        <w:drawing>
          <wp:inline distT="0" distB="0" distL="0" distR="0" wp14:anchorId="76B263B8" wp14:editId="34A87298">
            <wp:extent cx="276225" cy="85725"/>
            <wp:effectExtent l="0" t="0" r="9525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24F">
        <w:rPr>
          <w:sz w:val="20"/>
          <w:szCs w:val="20"/>
          <w:lang w:val="hu-HU"/>
        </w:rPr>
        <w:t>Cenzorált</w:t>
      </w:r>
      <w:r w:rsidRPr="00B2768E">
        <w:rPr>
          <w:spacing w:val="-13"/>
          <w:sz w:val="20"/>
          <w:szCs w:val="20"/>
          <w:lang w:val="hu-HU"/>
        </w:rPr>
        <w:t xml:space="preserve"> </w:t>
      </w:r>
      <w:r w:rsidRPr="00B2768E">
        <w:rPr>
          <w:spacing w:val="-1"/>
          <w:sz w:val="20"/>
          <w:szCs w:val="20"/>
          <w:lang w:val="hu-HU"/>
        </w:rPr>
        <w:t>adatok</w:t>
      </w:r>
    </w:p>
    <w:p w14:paraId="1AA95A6B" w14:textId="77777777" w:rsidR="003278F6" w:rsidRPr="004209B8" w:rsidRDefault="003278F6" w:rsidP="00567F90">
      <w:pPr>
        <w:tabs>
          <w:tab w:val="left" w:pos="5220"/>
        </w:tabs>
        <w:spacing w:line="240" w:lineRule="auto"/>
        <w:rPr>
          <w:sz w:val="18"/>
          <w:szCs w:val="18"/>
          <w:lang w:val="hu-HU"/>
        </w:rPr>
      </w:pPr>
    </w:p>
    <w:p w14:paraId="6DFE8BA4" w14:textId="77777777" w:rsidR="003278F6" w:rsidRPr="00734B2F" w:rsidRDefault="003278F6" w:rsidP="00567F90">
      <w:pPr>
        <w:tabs>
          <w:tab w:val="left" w:pos="1818"/>
        </w:tabs>
        <w:spacing w:line="240" w:lineRule="auto"/>
        <w:ind w:left="117"/>
        <w:rPr>
          <w:sz w:val="18"/>
          <w:szCs w:val="18"/>
          <w:u w:val="single"/>
          <w:lang w:val="hu-HU"/>
        </w:rPr>
      </w:pPr>
      <w:r w:rsidRPr="00734B2F">
        <w:rPr>
          <w:spacing w:val="-1"/>
          <w:w w:val="95"/>
          <w:sz w:val="18"/>
          <w:u w:val="single"/>
          <w:lang w:val="hu-HU"/>
        </w:rPr>
        <w:t>CSOPORT</w:t>
      </w:r>
      <w:r w:rsidRPr="00734B2F">
        <w:rPr>
          <w:spacing w:val="-1"/>
          <w:w w:val="95"/>
          <w:sz w:val="18"/>
          <w:u w:val="single"/>
          <w:lang w:val="hu-HU"/>
        </w:rPr>
        <w:tab/>
      </w:r>
      <w:r w:rsidRPr="00734B2F">
        <w:rPr>
          <w:sz w:val="18"/>
          <w:u w:val="single"/>
          <w:lang w:val="hu-HU"/>
        </w:rPr>
        <w:t>#</w:t>
      </w:r>
      <w:r w:rsidRPr="00734B2F">
        <w:rPr>
          <w:spacing w:val="-2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>KEZELÉSRE</w:t>
      </w:r>
      <w:r w:rsidRPr="00734B2F">
        <w:rPr>
          <w:spacing w:val="-3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 xml:space="preserve">REAGÁLÓK </w:t>
      </w:r>
      <w:r w:rsidRPr="00734B2F">
        <w:rPr>
          <w:sz w:val="18"/>
          <w:u w:val="single"/>
          <w:lang w:val="hu-HU"/>
        </w:rPr>
        <w:t>/</w:t>
      </w:r>
      <w:r w:rsidRPr="00734B2F">
        <w:rPr>
          <w:spacing w:val="-2"/>
          <w:sz w:val="18"/>
          <w:u w:val="single"/>
          <w:lang w:val="hu-HU"/>
        </w:rPr>
        <w:t xml:space="preserve"> </w:t>
      </w:r>
      <w:r w:rsidRPr="00734B2F">
        <w:rPr>
          <w:sz w:val="18"/>
          <w:u w:val="single"/>
          <w:lang w:val="hu-HU"/>
        </w:rPr>
        <w:t>#</w:t>
      </w:r>
      <w:r w:rsidRPr="00734B2F">
        <w:rPr>
          <w:spacing w:val="-2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>RANDOMIZÁLT</w:t>
      </w:r>
      <w:r w:rsidRPr="00734B2F">
        <w:rPr>
          <w:sz w:val="18"/>
          <w:u w:val="single"/>
          <w:lang w:val="hu-HU"/>
        </w:rPr>
        <w:t xml:space="preserve">   </w:t>
      </w:r>
      <w:r w:rsidRPr="00734B2F">
        <w:rPr>
          <w:spacing w:val="6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>RELATÍV</w:t>
      </w:r>
      <w:r w:rsidRPr="00734B2F">
        <w:rPr>
          <w:spacing w:val="-2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>HAZÁRD (95%-os</w:t>
      </w:r>
      <w:r w:rsidRPr="00734B2F">
        <w:rPr>
          <w:spacing w:val="-2"/>
          <w:sz w:val="18"/>
          <w:u w:val="single"/>
          <w:lang w:val="hu-HU"/>
        </w:rPr>
        <w:t xml:space="preserve"> </w:t>
      </w:r>
      <w:r w:rsidRPr="00734B2F">
        <w:rPr>
          <w:spacing w:val="-1"/>
          <w:sz w:val="18"/>
          <w:u w:val="single"/>
          <w:lang w:val="hu-HU"/>
        </w:rPr>
        <w:t>CI)</w:t>
      </w:r>
    </w:p>
    <w:p w14:paraId="59400B70" w14:textId="77777777" w:rsidR="003278F6" w:rsidRPr="004209B8" w:rsidRDefault="003278F6" w:rsidP="00AA524F">
      <w:pPr>
        <w:tabs>
          <w:tab w:val="clear" w:pos="567"/>
          <w:tab w:val="left" w:pos="3686"/>
        </w:tabs>
        <w:spacing w:line="240" w:lineRule="auto"/>
        <w:ind w:left="117"/>
        <w:rPr>
          <w:sz w:val="18"/>
          <w:szCs w:val="18"/>
          <w:lang w:val="hu-HU"/>
        </w:rPr>
      </w:pPr>
      <w:proofErr w:type="spellStart"/>
      <w:r w:rsidRPr="004209B8">
        <w:rPr>
          <w:spacing w:val="-1"/>
          <w:w w:val="95"/>
          <w:sz w:val="18"/>
          <w:lang w:val="hu-HU"/>
        </w:rPr>
        <w:t>Dazatinib</w:t>
      </w:r>
      <w:proofErr w:type="spellEnd"/>
      <w:r w:rsidRPr="004209B8">
        <w:rPr>
          <w:spacing w:val="-1"/>
          <w:w w:val="95"/>
          <w:sz w:val="18"/>
          <w:lang w:val="hu-HU"/>
        </w:rPr>
        <w:tab/>
      </w:r>
      <w:r w:rsidRPr="004209B8">
        <w:rPr>
          <w:sz w:val="18"/>
          <w:lang w:val="hu-HU"/>
        </w:rPr>
        <w:t>198/259</w:t>
      </w:r>
    </w:p>
    <w:p w14:paraId="0903A115" w14:textId="77777777" w:rsidR="003278F6" w:rsidRPr="004209B8" w:rsidRDefault="003278F6" w:rsidP="00AA524F">
      <w:pPr>
        <w:tabs>
          <w:tab w:val="clear" w:pos="567"/>
          <w:tab w:val="left" w:pos="3686"/>
        </w:tabs>
        <w:spacing w:line="240" w:lineRule="auto"/>
        <w:ind w:left="117"/>
        <w:rPr>
          <w:sz w:val="18"/>
          <w:szCs w:val="18"/>
          <w:lang w:val="hu-HU"/>
        </w:rPr>
      </w:pPr>
      <w:proofErr w:type="spellStart"/>
      <w:r w:rsidRPr="004209B8">
        <w:rPr>
          <w:w w:val="95"/>
          <w:sz w:val="18"/>
          <w:lang w:val="hu-HU"/>
        </w:rPr>
        <w:t>Imatinib</w:t>
      </w:r>
      <w:proofErr w:type="spellEnd"/>
      <w:r w:rsidRPr="004209B8">
        <w:rPr>
          <w:w w:val="95"/>
          <w:sz w:val="18"/>
          <w:lang w:val="hu-HU"/>
        </w:rPr>
        <w:tab/>
      </w:r>
      <w:r w:rsidRPr="004209B8">
        <w:rPr>
          <w:sz w:val="18"/>
          <w:lang w:val="hu-HU"/>
        </w:rPr>
        <w:t>167/260</w:t>
      </w:r>
    </w:p>
    <w:p w14:paraId="6B474A7D" w14:textId="043CD027" w:rsidR="003278F6" w:rsidRPr="004209B8" w:rsidRDefault="003278F6" w:rsidP="00AA524F">
      <w:pPr>
        <w:tabs>
          <w:tab w:val="left" w:pos="6663"/>
        </w:tabs>
        <w:spacing w:line="240" w:lineRule="auto"/>
        <w:ind w:left="117"/>
        <w:rPr>
          <w:sz w:val="18"/>
          <w:szCs w:val="18"/>
          <w:lang w:val="hu-HU"/>
        </w:rPr>
      </w:pPr>
      <w:proofErr w:type="spellStart"/>
      <w:r w:rsidRPr="004209B8">
        <w:rPr>
          <w:spacing w:val="-1"/>
          <w:sz w:val="18"/>
          <w:szCs w:val="18"/>
          <w:lang w:val="hu-HU"/>
        </w:rPr>
        <w:t>Dazatinib</w:t>
      </w:r>
      <w:proofErr w:type="spellEnd"/>
      <w:r w:rsidRPr="004209B8">
        <w:rPr>
          <w:spacing w:val="-7"/>
          <w:sz w:val="18"/>
          <w:szCs w:val="18"/>
          <w:lang w:val="hu-HU"/>
        </w:rPr>
        <w:t xml:space="preserve"> </w:t>
      </w:r>
      <w:r w:rsidRPr="004209B8">
        <w:rPr>
          <w:sz w:val="18"/>
          <w:szCs w:val="18"/>
          <w:lang w:val="hu-HU"/>
        </w:rPr>
        <w:t>jobb,</w:t>
      </w:r>
      <w:r w:rsidRPr="004209B8">
        <w:rPr>
          <w:spacing w:val="-6"/>
          <w:sz w:val="18"/>
          <w:szCs w:val="18"/>
          <w:lang w:val="hu-HU"/>
        </w:rPr>
        <w:t xml:space="preserve"> </w:t>
      </w:r>
      <w:r w:rsidRPr="004209B8">
        <w:rPr>
          <w:spacing w:val="-1"/>
          <w:sz w:val="18"/>
          <w:szCs w:val="18"/>
          <w:lang w:val="hu-HU"/>
        </w:rPr>
        <w:t>mint</w:t>
      </w:r>
      <w:r w:rsidRPr="004209B8">
        <w:rPr>
          <w:spacing w:val="-6"/>
          <w:sz w:val="18"/>
          <w:szCs w:val="18"/>
          <w:lang w:val="hu-HU"/>
        </w:rPr>
        <w:t xml:space="preserve"> </w:t>
      </w:r>
      <w:r w:rsidRPr="004209B8">
        <w:rPr>
          <w:sz w:val="18"/>
          <w:szCs w:val="18"/>
          <w:lang w:val="hu-HU"/>
        </w:rPr>
        <w:t>az</w:t>
      </w:r>
      <w:r w:rsidRPr="004209B8">
        <w:rPr>
          <w:spacing w:val="-6"/>
          <w:sz w:val="18"/>
          <w:szCs w:val="18"/>
          <w:lang w:val="hu-HU"/>
        </w:rPr>
        <w:t xml:space="preserve"> </w:t>
      </w:r>
      <w:proofErr w:type="spellStart"/>
      <w:r w:rsidRPr="004209B8">
        <w:rPr>
          <w:spacing w:val="-1"/>
          <w:sz w:val="18"/>
          <w:szCs w:val="18"/>
          <w:lang w:val="hu-HU"/>
        </w:rPr>
        <w:t>imatinib</w:t>
      </w:r>
      <w:proofErr w:type="spellEnd"/>
      <w:r w:rsidRPr="004209B8">
        <w:rPr>
          <w:spacing w:val="-1"/>
          <w:sz w:val="18"/>
          <w:szCs w:val="18"/>
          <w:lang w:val="hu-HU"/>
        </w:rPr>
        <w:tab/>
      </w:r>
      <w:r w:rsidRPr="004209B8">
        <w:rPr>
          <w:sz w:val="18"/>
          <w:szCs w:val="18"/>
          <w:lang w:val="hu-HU"/>
        </w:rPr>
        <w:t>1,54 (1,25</w:t>
      </w:r>
      <w:r w:rsidRPr="004209B8">
        <w:rPr>
          <w:spacing w:val="-1"/>
          <w:sz w:val="18"/>
          <w:szCs w:val="18"/>
          <w:lang w:val="hu-HU"/>
        </w:rPr>
        <w:t xml:space="preserve"> </w:t>
      </w:r>
      <w:r w:rsidRPr="004209B8">
        <w:rPr>
          <w:sz w:val="18"/>
          <w:szCs w:val="18"/>
          <w:lang w:val="hu-HU"/>
        </w:rPr>
        <w:t xml:space="preserve">– </w:t>
      </w:r>
      <w:r w:rsidRPr="004209B8">
        <w:rPr>
          <w:spacing w:val="-1"/>
          <w:sz w:val="18"/>
          <w:szCs w:val="18"/>
          <w:lang w:val="hu-HU"/>
        </w:rPr>
        <w:t>1,89)</w:t>
      </w:r>
    </w:p>
    <w:p w14:paraId="29018F87" w14:textId="77777777" w:rsidR="003278F6" w:rsidRPr="004209B8" w:rsidRDefault="003278F6" w:rsidP="00567F90">
      <w:pPr>
        <w:spacing w:line="240" w:lineRule="auto"/>
        <w:rPr>
          <w:lang w:val="hu-HU"/>
        </w:rPr>
      </w:pPr>
    </w:p>
    <w:p w14:paraId="3BEBFA19" w14:textId="61A314DC" w:rsidR="003278F6" w:rsidRPr="004209B8" w:rsidRDefault="003278F6" w:rsidP="00567F90">
      <w:pPr>
        <w:pStyle w:val="Nincstrkz"/>
      </w:pPr>
      <w:r w:rsidRPr="004209B8">
        <w:t xml:space="preserve">A </w:t>
      </w:r>
      <w:proofErr w:type="spellStart"/>
      <w:r w:rsidRPr="004209B8">
        <w:t>cCCyR</w:t>
      </w:r>
      <w:proofErr w:type="spellEnd"/>
      <w:r w:rsidRPr="004209B8">
        <w:t xml:space="preserve"> aránya a </w:t>
      </w:r>
      <w:proofErr w:type="spellStart"/>
      <w:r>
        <w:t>dazatinib</w:t>
      </w:r>
      <w:proofErr w:type="spellEnd"/>
      <w:r w:rsidRPr="004209B8">
        <w:t xml:space="preserve"> és </w:t>
      </w:r>
      <w:proofErr w:type="spellStart"/>
      <w:r w:rsidRPr="004209B8">
        <w:t>imatinib</w:t>
      </w:r>
      <w:proofErr w:type="spellEnd"/>
      <w:r w:rsidRPr="004209B8">
        <w:t xml:space="preserve"> kezelési csoportokban 3 (54% és 30%), 6 (70% és 56%), 9</w:t>
      </w:r>
      <w:r w:rsidR="00AA524F">
        <w:t> </w:t>
      </w:r>
      <w:r w:rsidRPr="004209B8">
        <w:t xml:space="preserve">(75% és 63%), 24 (80% és 74%), 36 (83% és 77%), 48 (83% és 79%) és 60 (83% és 79%) hónapon belül megfelelt az elsődleges végpontnak. Az MMR aránya a </w:t>
      </w:r>
      <w:proofErr w:type="spellStart"/>
      <w:r>
        <w:t>dazatinib</w:t>
      </w:r>
      <w:proofErr w:type="spellEnd"/>
      <w:r w:rsidRPr="004209B8">
        <w:t xml:space="preserve"> és </w:t>
      </w:r>
      <w:proofErr w:type="spellStart"/>
      <w:r w:rsidRPr="004209B8">
        <w:t>imatinib</w:t>
      </w:r>
      <w:proofErr w:type="spellEnd"/>
      <w:r w:rsidRPr="004209B8">
        <w:t xml:space="preserve"> kezelési csoportokban 3 (8% és 0,4%), 6 (27% és 8%), 9 (39% és 18%), 12 (46% és 28%), 24 (64% és 46%), 36 (67% és 55%), 48 (73% és 60%) és 60 (76% és 64%) hónapon belül ugyancsak megfelelt az elsődleges végpontnak. </w:t>
      </w:r>
    </w:p>
    <w:p w14:paraId="66E65291" w14:textId="77777777" w:rsidR="003278F6" w:rsidRPr="004209B8" w:rsidRDefault="003278F6" w:rsidP="00567F90">
      <w:pPr>
        <w:pStyle w:val="Nincstrkz"/>
      </w:pPr>
    </w:p>
    <w:p w14:paraId="2CFA7B70" w14:textId="77777777" w:rsidR="003278F6" w:rsidRDefault="003278F6" w:rsidP="00567F90">
      <w:pPr>
        <w:spacing w:line="240" w:lineRule="auto"/>
        <w:rPr>
          <w:lang w:val="hu-HU"/>
        </w:rPr>
      </w:pPr>
      <w:r w:rsidRPr="004209B8">
        <w:rPr>
          <w:lang w:val="hu-HU"/>
        </w:rPr>
        <w:t xml:space="preserve">A jelentős molekuláris válaszarányokat </w:t>
      </w:r>
      <w:r>
        <w:rPr>
          <w:lang w:val="hu-HU"/>
        </w:rPr>
        <w:t xml:space="preserve">(MMR) </w:t>
      </w:r>
      <w:r w:rsidRPr="004209B8">
        <w:rPr>
          <w:lang w:val="hu-HU"/>
        </w:rPr>
        <w:t xml:space="preserve">meghatározott időpontokban a </w:t>
      </w:r>
      <w:r w:rsidRPr="0086096D">
        <w:rPr>
          <w:lang w:val="hu-HU"/>
        </w:rPr>
        <w:t>2. ábra</w:t>
      </w:r>
      <w:r w:rsidRPr="004209B8">
        <w:rPr>
          <w:lang w:val="hu-HU"/>
        </w:rPr>
        <w:t xml:space="preserve"> mutatja egy grafikonon. A jelentős molekuláris válaszarányok konzisztensen magasabbak volt</w:t>
      </w:r>
      <w:r>
        <w:rPr>
          <w:lang w:val="hu-HU"/>
        </w:rPr>
        <w:t>ak</w:t>
      </w:r>
      <w:r w:rsidRPr="004209B8">
        <w:rPr>
          <w:lang w:val="hu-HU"/>
        </w:rPr>
        <w:t xml:space="preserve"> a </w:t>
      </w:r>
      <w:proofErr w:type="spellStart"/>
      <w:r w:rsidRPr="004209B8">
        <w:rPr>
          <w:lang w:val="hu-HU"/>
        </w:rPr>
        <w:t>dazatinibbel</w:t>
      </w:r>
      <w:proofErr w:type="spellEnd"/>
      <w:r w:rsidRPr="004209B8">
        <w:rPr>
          <w:lang w:val="hu-HU"/>
        </w:rPr>
        <w:t xml:space="preserve"> kezelt betegeknél, mint az </w:t>
      </w:r>
      <w:proofErr w:type="spellStart"/>
      <w:r w:rsidRPr="004209B8">
        <w:rPr>
          <w:lang w:val="hu-HU"/>
        </w:rPr>
        <w:t>imatinibbel</w:t>
      </w:r>
      <w:proofErr w:type="spellEnd"/>
      <w:r w:rsidRPr="004209B8">
        <w:rPr>
          <w:lang w:val="hu-HU"/>
        </w:rPr>
        <w:t xml:space="preserve"> kezelt betegeknél.</w:t>
      </w:r>
    </w:p>
    <w:p w14:paraId="205E4DB5" w14:textId="77777777" w:rsidR="00383502" w:rsidRPr="004209B8" w:rsidRDefault="00383502" w:rsidP="00567F90">
      <w:pPr>
        <w:spacing w:line="240" w:lineRule="auto"/>
        <w:rPr>
          <w:lang w:val="hu-HU"/>
        </w:rPr>
      </w:pPr>
    </w:p>
    <w:p w14:paraId="5CD7E04F" w14:textId="493A5333" w:rsidR="003278F6" w:rsidRPr="004F13B2" w:rsidRDefault="003278F6" w:rsidP="007F6FD4">
      <w:pPr>
        <w:pStyle w:val="Nincstrkz"/>
        <w:keepNext/>
        <w:tabs>
          <w:tab w:val="left" w:pos="0"/>
        </w:tabs>
        <w:rPr>
          <w:b/>
          <w:bCs/>
        </w:rPr>
      </w:pPr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108A9" wp14:editId="02F61443">
                <wp:simplePos x="0" y="0"/>
                <wp:positionH relativeFrom="page">
                  <wp:posOffset>896620</wp:posOffset>
                </wp:positionH>
                <wp:positionV relativeFrom="paragraph">
                  <wp:posOffset>1351280</wp:posOffset>
                </wp:positionV>
                <wp:extent cx="139700" cy="838200"/>
                <wp:effectExtent l="0" t="0" r="12700" b="0"/>
                <wp:wrapNone/>
                <wp:docPr id="26" name="Szövegdoboz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FF1944" w14:textId="77777777" w:rsidR="00237604" w:rsidRDefault="00237604" w:rsidP="003278F6">
                            <w:pPr>
                              <w:spacing w:line="204" w:lineRule="exact"/>
                              <w:ind w:left="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w w:val="99"/>
                                <w:sz w:val="18"/>
                              </w:rPr>
                              <w:t>MMR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%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108A9" id="Szövegdoboz 26" o:spid="_x0000_s1027" type="#_x0000_t202" style="position:absolute;margin-left:70.6pt;margin-top:106.4pt;width:11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" filled="f" stroked="f">
                <v:textbox style="layout-flow:vertical;mso-layout-flow-alt:bottom-to-top" inset="0,0,0,0">
                  <w:txbxContent>
                    <w:p w14:paraId="68FF1944" w14:textId="77777777" w:rsidR="00237604" w:rsidRDefault="00237604" w:rsidP="003278F6">
                      <w:pPr>
                        <w:spacing w:line="204" w:lineRule="exact"/>
                        <w:ind w:left="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w w:val="99"/>
                          <w:sz w:val="18"/>
                        </w:rPr>
                        <w:t>MMR</w:t>
                      </w:r>
                      <w:r>
                        <w:rPr>
                          <w:b/>
                          <w:sz w:val="18"/>
                        </w:rPr>
                        <w:t xml:space="preserve"> %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aránya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524F">
        <w:rPr>
          <w:b/>
          <w:w w:val="95"/>
        </w:rPr>
        <w:t xml:space="preserve">2. </w:t>
      </w:r>
      <w:r w:rsidRPr="004F13B2">
        <w:rPr>
          <w:b/>
          <w:w w:val="95"/>
        </w:rPr>
        <w:t xml:space="preserve">ábra: </w:t>
      </w:r>
      <w:r w:rsidRPr="004F13B2">
        <w:rPr>
          <w:b/>
        </w:rPr>
        <w:t>Az</w:t>
      </w:r>
      <w:r w:rsidRPr="004F13B2">
        <w:rPr>
          <w:b/>
          <w:spacing w:val="-10"/>
        </w:rPr>
        <w:t xml:space="preserve"> </w:t>
      </w:r>
      <w:r w:rsidRPr="004F13B2">
        <w:rPr>
          <w:b/>
        </w:rPr>
        <w:t>idő</w:t>
      </w:r>
      <w:r w:rsidRPr="004F13B2">
        <w:rPr>
          <w:b/>
          <w:spacing w:val="-8"/>
        </w:rPr>
        <w:t xml:space="preserve"> </w:t>
      </w:r>
      <w:r w:rsidRPr="004F13B2">
        <w:rPr>
          <w:b/>
        </w:rPr>
        <w:t>múlásával</w:t>
      </w:r>
      <w:r w:rsidRPr="004F13B2">
        <w:rPr>
          <w:b/>
          <w:spacing w:val="-8"/>
        </w:rPr>
        <w:t xml:space="preserve"> </w:t>
      </w:r>
      <w:r w:rsidRPr="004F13B2">
        <w:rPr>
          <w:b/>
        </w:rPr>
        <w:t>mutatkozó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jelentős</w:t>
      </w:r>
      <w:r w:rsidRPr="004F13B2">
        <w:rPr>
          <w:b/>
          <w:spacing w:val="-7"/>
        </w:rPr>
        <w:t xml:space="preserve"> </w:t>
      </w:r>
      <w:r w:rsidRPr="004F13B2">
        <w:rPr>
          <w:b/>
        </w:rPr>
        <w:t>molekuláris</w:t>
      </w:r>
      <w:r w:rsidRPr="004F13B2">
        <w:rPr>
          <w:b/>
          <w:spacing w:val="-7"/>
        </w:rPr>
        <w:t xml:space="preserve"> </w:t>
      </w:r>
      <w:r w:rsidRPr="004F13B2">
        <w:rPr>
          <w:b/>
        </w:rPr>
        <w:t>válaszarányok</w:t>
      </w:r>
      <w:r w:rsidRPr="004F13B2">
        <w:rPr>
          <w:b/>
          <w:spacing w:val="-8"/>
        </w:rPr>
        <w:t xml:space="preserve"> </w:t>
      </w:r>
      <w:r w:rsidRPr="004F13B2">
        <w:rPr>
          <w:b/>
        </w:rPr>
        <w:t>(MMR</w:t>
      </w:r>
      <w:r w:rsidRPr="004F13B2">
        <w:rPr>
          <w:b/>
          <w:spacing w:val="-8"/>
        </w:rPr>
        <w:t xml:space="preserve"> </w:t>
      </w:r>
      <w:r w:rsidRPr="004F13B2">
        <w:rPr>
          <w:b/>
        </w:rPr>
        <w:t>arányok)</w:t>
      </w:r>
      <w:r w:rsidRPr="004F13B2">
        <w:rPr>
          <w:b/>
          <w:spacing w:val="-8"/>
        </w:rPr>
        <w:t xml:space="preserve"> </w:t>
      </w:r>
      <w:r>
        <w:rPr>
          <w:b/>
          <w:spacing w:val="-8"/>
        </w:rPr>
        <w:t>−</w:t>
      </w:r>
      <w:r w:rsidRPr="004F13B2">
        <w:rPr>
          <w:b/>
          <w:spacing w:val="69"/>
          <w:w w:val="99"/>
        </w:rPr>
        <w:t xml:space="preserve"> </w:t>
      </w:r>
      <w:r w:rsidRPr="004F13B2">
        <w:rPr>
          <w:b/>
        </w:rPr>
        <w:t>minden</w:t>
      </w:r>
      <w:r w:rsidRPr="004F13B2">
        <w:rPr>
          <w:b/>
          <w:spacing w:val="-9"/>
        </w:rPr>
        <w:t xml:space="preserve"> </w:t>
      </w:r>
      <w:proofErr w:type="spellStart"/>
      <w:r w:rsidRPr="004F13B2">
        <w:rPr>
          <w:b/>
        </w:rPr>
        <w:t>randomizált</w:t>
      </w:r>
      <w:proofErr w:type="spellEnd"/>
      <w:r w:rsidRPr="004F13B2">
        <w:rPr>
          <w:b/>
          <w:spacing w:val="-9"/>
        </w:rPr>
        <w:t xml:space="preserve"> </w:t>
      </w:r>
      <w:r w:rsidRPr="004F13B2">
        <w:rPr>
          <w:b/>
        </w:rPr>
        <w:t>beteg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egy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újonnan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diagnosztizált,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krónikus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fázisú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CML-ben</w:t>
      </w:r>
      <w:r w:rsidRPr="004F13B2">
        <w:rPr>
          <w:b/>
          <w:spacing w:val="43"/>
          <w:w w:val="99"/>
        </w:rPr>
        <w:t xml:space="preserve"> </w:t>
      </w:r>
      <w:r w:rsidRPr="004F13B2">
        <w:rPr>
          <w:b/>
        </w:rPr>
        <w:t>szenvedő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betegekkel</w:t>
      </w:r>
      <w:r w:rsidRPr="004F13B2">
        <w:rPr>
          <w:b/>
          <w:spacing w:val="-9"/>
        </w:rPr>
        <w:t xml:space="preserve"> </w:t>
      </w:r>
      <w:r w:rsidRPr="004F13B2">
        <w:rPr>
          <w:b/>
        </w:rPr>
        <w:t>végzett</w:t>
      </w:r>
      <w:r w:rsidRPr="004F13B2">
        <w:rPr>
          <w:b/>
          <w:spacing w:val="-9"/>
        </w:rPr>
        <w:t xml:space="preserve"> </w:t>
      </w:r>
      <w:r w:rsidR="00751A59">
        <w:rPr>
          <w:b/>
          <w:spacing w:val="-9"/>
        </w:rPr>
        <w:t xml:space="preserve">III. </w:t>
      </w:r>
      <w:r w:rsidR="00C632E9">
        <w:rPr>
          <w:b/>
        </w:rPr>
        <w:t>Fázis</w:t>
      </w:r>
      <w:r w:rsidRPr="004F13B2">
        <w:rPr>
          <w:b/>
          <w:spacing w:val="-8"/>
        </w:rPr>
        <w:t xml:space="preserve"> </w:t>
      </w:r>
      <w:r w:rsidRPr="004F13B2">
        <w:rPr>
          <w:b/>
        </w:rPr>
        <w:t>vizsgálatban</w:t>
      </w:r>
    </w:p>
    <w:p w14:paraId="60C52272" w14:textId="77777777" w:rsidR="003278F6" w:rsidRPr="004209B8" w:rsidRDefault="003278F6" w:rsidP="007F6FD4">
      <w:pPr>
        <w:keepNext/>
        <w:spacing w:line="240" w:lineRule="auto"/>
        <w:ind w:left="684"/>
        <w:rPr>
          <w:sz w:val="20"/>
          <w:szCs w:val="20"/>
          <w:lang w:val="hu-HU"/>
        </w:rPr>
      </w:pPr>
      <w:r>
        <w:rPr>
          <w:noProof/>
          <w:lang w:val="hu-HU" w:eastAsia="hu-HU"/>
        </w:rPr>
        <mc:AlternateContent>
          <mc:Choice Requires="wpg">
            <w:drawing>
              <wp:inline distT="0" distB="0" distL="0" distR="0" wp14:anchorId="35741227" wp14:editId="40E92468">
                <wp:extent cx="5401310" cy="3020060"/>
                <wp:effectExtent l="0" t="0" r="8890" b="8890"/>
                <wp:docPr id="7" name="Csoportba foglalá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1310" cy="3020060"/>
                          <a:chOff x="0" y="0"/>
                          <a:chExt cx="8506" cy="4756"/>
                        </a:xfrm>
                      </wpg:grpSpPr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6" cy="4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" name="Group 8"/>
                        <wpg:cNvGrpSpPr>
                          <a:grpSpLocks/>
                        </wpg:cNvGrpSpPr>
                        <wpg:grpSpPr bwMode="auto">
                          <a:xfrm>
                            <a:off x="702" y="1819"/>
                            <a:ext cx="1294" cy="720"/>
                            <a:chOff x="702" y="1819"/>
                            <a:chExt cx="1294" cy="720"/>
                          </a:xfrm>
                        </wpg:grpSpPr>
                        <wps:wsp>
                          <wps:cNvPr id="10" name="Freeform 9"/>
                          <wps:cNvSpPr>
                            <a:spLocks/>
                          </wps:cNvSpPr>
                          <wps:spPr bwMode="auto">
                            <a:xfrm>
                              <a:off x="702" y="1819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702 702"/>
                                <a:gd name="T1" fmla="*/ T0 w 1294"/>
                                <a:gd name="T2" fmla="+- 0 2539 1819"/>
                                <a:gd name="T3" fmla="*/ 2539 h 720"/>
                                <a:gd name="T4" fmla="+- 0 1996 702"/>
                                <a:gd name="T5" fmla="*/ T4 w 1294"/>
                                <a:gd name="T6" fmla="+- 0 2539 1819"/>
                                <a:gd name="T7" fmla="*/ 2539 h 720"/>
                                <a:gd name="T8" fmla="+- 0 1996 702"/>
                                <a:gd name="T9" fmla="*/ T8 w 1294"/>
                                <a:gd name="T10" fmla="+- 0 1819 1819"/>
                                <a:gd name="T11" fmla="*/ 1819 h 720"/>
                                <a:gd name="T12" fmla="+- 0 702 702"/>
                                <a:gd name="T13" fmla="*/ T12 w 1294"/>
                                <a:gd name="T14" fmla="+- 0 1819 1819"/>
                                <a:gd name="T15" fmla="*/ 1819 h 720"/>
                                <a:gd name="T16" fmla="+- 0 702 702"/>
                                <a:gd name="T17" fmla="*/ T16 w 1294"/>
                                <a:gd name="T18" fmla="+- 0 2539 1819"/>
                                <a:gd name="T19" fmla="*/ 2539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4" y="720"/>
                                  </a:lnTo>
                                  <a:lnTo>
                                    <a:pt x="12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10"/>
                        <wpg:cNvGrpSpPr>
                          <a:grpSpLocks/>
                        </wpg:cNvGrpSpPr>
                        <wpg:grpSpPr bwMode="auto">
                          <a:xfrm>
                            <a:off x="2352" y="935"/>
                            <a:ext cx="1294" cy="720"/>
                            <a:chOff x="2352" y="935"/>
                            <a:chExt cx="1294" cy="720"/>
                          </a:xfrm>
                        </wpg:grpSpPr>
                        <wps:wsp>
                          <wps:cNvPr id="12" name="Freeform 11"/>
                          <wps:cNvSpPr>
                            <a:spLocks/>
                          </wps:cNvSpPr>
                          <wps:spPr bwMode="auto">
                            <a:xfrm>
                              <a:off x="2352" y="935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2352 2352"/>
                                <a:gd name="T1" fmla="*/ T0 w 1294"/>
                                <a:gd name="T2" fmla="+- 0 1655 935"/>
                                <a:gd name="T3" fmla="*/ 1655 h 720"/>
                                <a:gd name="T4" fmla="+- 0 3646 2352"/>
                                <a:gd name="T5" fmla="*/ T4 w 1294"/>
                                <a:gd name="T6" fmla="+- 0 1655 935"/>
                                <a:gd name="T7" fmla="*/ 1655 h 720"/>
                                <a:gd name="T8" fmla="+- 0 3646 2352"/>
                                <a:gd name="T9" fmla="*/ T8 w 1294"/>
                                <a:gd name="T10" fmla="+- 0 935 935"/>
                                <a:gd name="T11" fmla="*/ 935 h 720"/>
                                <a:gd name="T12" fmla="+- 0 2352 2352"/>
                                <a:gd name="T13" fmla="*/ T12 w 1294"/>
                                <a:gd name="T14" fmla="+- 0 935 935"/>
                                <a:gd name="T15" fmla="*/ 935 h 720"/>
                                <a:gd name="T16" fmla="+- 0 2352 2352"/>
                                <a:gd name="T17" fmla="*/ T16 w 1294"/>
                                <a:gd name="T18" fmla="+- 0 1655 935"/>
                                <a:gd name="T19" fmla="*/ 1655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4" y="720"/>
                                  </a:lnTo>
                                  <a:lnTo>
                                    <a:pt x="12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3882" y="755"/>
                            <a:ext cx="1294" cy="720"/>
                            <a:chOff x="3882" y="755"/>
                            <a:chExt cx="1294" cy="720"/>
                          </a:xfrm>
                        </wpg:grpSpPr>
                        <wps:wsp>
                          <wps:cNvPr id="14" name="Freeform 13"/>
                          <wps:cNvSpPr>
                            <a:spLocks/>
                          </wps:cNvSpPr>
                          <wps:spPr bwMode="auto">
                            <a:xfrm>
                              <a:off x="3882" y="755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3882 3882"/>
                                <a:gd name="T1" fmla="*/ T0 w 1294"/>
                                <a:gd name="T2" fmla="+- 0 1475 755"/>
                                <a:gd name="T3" fmla="*/ 1475 h 720"/>
                                <a:gd name="T4" fmla="+- 0 5176 3882"/>
                                <a:gd name="T5" fmla="*/ T4 w 1294"/>
                                <a:gd name="T6" fmla="+- 0 1475 755"/>
                                <a:gd name="T7" fmla="*/ 1475 h 720"/>
                                <a:gd name="T8" fmla="+- 0 5176 3882"/>
                                <a:gd name="T9" fmla="*/ T8 w 1294"/>
                                <a:gd name="T10" fmla="+- 0 755 755"/>
                                <a:gd name="T11" fmla="*/ 755 h 720"/>
                                <a:gd name="T12" fmla="+- 0 3882 3882"/>
                                <a:gd name="T13" fmla="*/ T12 w 1294"/>
                                <a:gd name="T14" fmla="+- 0 755 755"/>
                                <a:gd name="T15" fmla="*/ 755 h 720"/>
                                <a:gd name="T16" fmla="+- 0 3882 3882"/>
                                <a:gd name="T17" fmla="*/ T16 w 1294"/>
                                <a:gd name="T18" fmla="+- 0 1475 755"/>
                                <a:gd name="T19" fmla="*/ 1475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4" y="720"/>
                                  </a:lnTo>
                                  <a:lnTo>
                                    <a:pt x="12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4"/>
                        <wpg:cNvGrpSpPr>
                          <a:grpSpLocks/>
                        </wpg:cNvGrpSpPr>
                        <wpg:grpSpPr bwMode="auto">
                          <a:xfrm>
                            <a:off x="5416" y="469"/>
                            <a:ext cx="1293" cy="720"/>
                            <a:chOff x="5416" y="469"/>
                            <a:chExt cx="1293" cy="720"/>
                          </a:xfrm>
                        </wpg:grpSpPr>
                        <wps:wsp>
                          <wps:cNvPr id="16" name="Freeform 15"/>
                          <wps:cNvSpPr>
                            <a:spLocks/>
                          </wps:cNvSpPr>
                          <wps:spPr bwMode="auto">
                            <a:xfrm>
                              <a:off x="5416" y="469"/>
                              <a:ext cx="1293" cy="720"/>
                            </a:xfrm>
                            <a:custGeom>
                              <a:avLst/>
                              <a:gdLst>
                                <a:gd name="T0" fmla="+- 0 5416 5416"/>
                                <a:gd name="T1" fmla="*/ T0 w 1293"/>
                                <a:gd name="T2" fmla="+- 0 1189 469"/>
                                <a:gd name="T3" fmla="*/ 1189 h 720"/>
                                <a:gd name="T4" fmla="+- 0 6708 5416"/>
                                <a:gd name="T5" fmla="*/ T4 w 1293"/>
                                <a:gd name="T6" fmla="+- 0 1189 469"/>
                                <a:gd name="T7" fmla="*/ 1189 h 720"/>
                                <a:gd name="T8" fmla="+- 0 6708 5416"/>
                                <a:gd name="T9" fmla="*/ T8 w 1293"/>
                                <a:gd name="T10" fmla="+- 0 469 469"/>
                                <a:gd name="T11" fmla="*/ 469 h 720"/>
                                <a:gd name="T12" fmla="+- 0 5416 5416"/>
                                <a:gd name="T13" fmla="*/ T12 w 1293"/>
                                <a:gd name="T14" fmla="+- 0 469 469"/>
                                <a:gd name="T15" fmla="*/ 469 h 720"/>
                                <a:gd name="T16" fmla="+- 0 5416 5416"/>
                                <a:gd name="T17" fmla="*/ T16 w 1293"/>
                                <a:gd name="T18" fmla="+- 0 1189 469"/>
                                <a:gd name="T19" fmla="*/ 1189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3" h="720">
                                  <a:moveTo>
                                    <a:pt x="0" y="720"/>
                                  </a:moveTo>
                                  <a:lnTo>
                                    <a:pt x="1292" y="720"/>
                                  </a:lnTo>
                                  <a:lnTo>
                                    <a:pt x="12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6"/>
                        <wpg:cNvGrpSpPr>
                          <a:grpSpLocks/>
                        </wpg:cNvGrpSpPr>
                        <wpg:grpSpPr bwMode="auto">
                          <a:xfrm>
                            <a:off x="5845" y="734"/>
                            <a:ext cx="720" cy="2"/>
                            <a:chOff x="5845" y="734"/>
                            <a:chExt cx="720" cy="2"/>
                          </a:xfrm>
                        </wpg:grpSpPr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5845" y="734"/>
                              <a:ext cx="720" cy="2"/>
                            </a:xfrm>
                            <a:custGeom>
                              <a:avLst/>
                              <a:gdLst>
                                <a:gd name="T0" fmla="+- 0 5845 5845"/>
                                <a:gd name="T1" fmla="*/ T0 w 720"/>
                                <a:gd name="T2" fmla="+- 0 6565 5845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965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8"/>
                        <wpg:cNvGrpSpPr>
                          <a:grpSpLocks/>
                        </wpg:cNvGrpSpPr>
                        <wpg:grpSpPr bwMode="auto">
                          <a:xfrm>
                            <a:off x="7050" y="349"/>
                            <a:ext cx="1294" cy="720"/>
                            <a:chOff x="7050" y="349"/>
                            <a:chExt cx="1294" cy="720"/>
                          </a:xfrm>
                        </wpg:grpSpPr>
                        <wps:wsp>
                          <wps:cNvPr id="20" name="Freeform 19"/>
                          <wps:cNvSpPr>
                            <a:spLocks/>
                          </wps:cNvSpPr>
                          <wps:spPr bwMode="auto">
                            <a:xfrm>
                              <a:off x="7050" y="349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7050 7050"/>
                                <a:gd name="T1" fmla="*/ T0 w 1294"/>
                                <a:gd name="T2" fmla="+- 0 1069 349"/>
                                <a:gd name="T3" fmla="*/ 1069 h 720"/>
                                <a:gd name="T4" fmla="+- 0 8344 7050"/>
                                <a:gd name="T5" fmla="*/ T4 w 1294"/>
                                <a:gd name="T6" fmla="+- 0 1069 349"/>
                                <a:gd name="T7" fmla="*/ 1069 h 720"/>
                                <a:gd name="T8" fmla="+- 0 8344 7050"/>
                                <a:gd name="T9" fmla="*/ T8 w 1294"/>
                                <a:gd name="T10" fmla="+- 0 349 349"/>
                                <a:gd name="T11" fmla="*/ 349 h 720"/>
                                <a:gd name="T12" fmla="+- 0 7050 7050"/>
                                <a:gd name="T13" fmla="*/ T12 w 1294"/>
                                <a:gd name="T14" fmla="+- 0 349 349"/>
                                <a:gd name="T15" fmla="*/ 349 h 720"/>
                                <a:gd name="T16" fmla="+- 0 7050 7050"/>
                                <a:gd name="T17" fmla="*/ T16 w 1294"/>
                                <a:gd name="T18" fmla="+- 0 1069 349"/>
                                <a:gd name="T19" fmla="*/ 1069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4" y="720"/>
                                  </a:lnTo>
                                  <a:lnTo>
                                    <a:pt x="12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82" y="1028"/>
                              <a:ext cx="721" cy="5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A43C29" w14:textId="77777777" w:rsidR="00237604" w:rsidRDefault="00237604" w:rsidP="003278F6">
                                <w:pPr>
                                  <w:spacing w:line="183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  <w:u w:val="single" w:color="000000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2.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0DA4E1F7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64%,</w:t>
                                </w:r>
                              </w:p>
                              <w:p w14:paraId="097D77E2" w14:textId="77777777" w:rsidR="00237604" w:rsidRDefault="00237604" w:rsidP="003278F6">
                                <w:pPr>
                                  <w:spacing w:before="1"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0,0001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12" y="848"/>
                              <a:ext cx="721" cy="5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0253021" w14:textId="77777777" w:rsidR="00237604" w:rsidRDefault="00237604" w:rsidP="003278F6">
                                <w:pPr>
                                  <w:spacing w:line="183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  <w:u w:val="single" w:color="000000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3.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6DB44292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67%,</w:t>
                                </w:r>
                              </w:p>
                              <w:p w14:paraId="376ABA0D" w14:textId="77777777" w:rsidR="00237604" w:rsidRDefault="00237604" w:rsidP="003278F6">
                                <w:pPr>
                                  <w:spacing w:before="1"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0,0055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45" y="562"/>
                              <a:ext cx="72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0038FE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>évre</w:t>
                                </w:r>
                              </w:p>
                              <w:p w14:paraId="4D9729FC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73%,</w:t>
                                </w:r>
                              </w:p>
                              <w:p w14:paraId="3B328DDA" w14:textId="77777777" w:rsidR="00237604" w:rsidRDefault="00237604" w:rsidP="003278F6">
                                <w:pPr>
                                  <w:spacing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0,0021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90" y="442"/>
                              <a:ext cx="81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B24CE0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Az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5.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083C0E90" w14:textId="77777777" w:rsidR="00237604" w:rsidRDefault="00237604" w:rsidP="003278F6">
                                <w:pPr>
                                  <w:spacing w:line="183" w:lineRule="exact"/>
                                  <w:ind w:left="44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76%,</w:t>
                                </w:r>
                              </w:p>
                              <w:p w14:paraId="03074DFB" w14:textId="77777777" w:rsidR="00237604" w:rsidRDefault="00237604" w:rsidP="003278F6">
                                <w:pPr>
                                  <w:spacing w:line="180" w:lineRule="exact"/>
                                  <w:ind w:left="9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0,0022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2" y="1912"/>
                              <a:ext cx="81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880B8D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Az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1.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342FDCC4" w14:textId="77777777" w:rsidR="00237604" w:rsidRDefault="00237604" w:rsidP="003278F6">
                                <w:pPr>
                                  <w:spacing w:line="183" w:lineRule="exact"/>
                                  <w:ind w:left="44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46%,</w:t>
                                </w:r>
                              </w:p>
                              <w:p w14:paraId="2B351C0D" w14:textId="77777777" w:rsidR="00237604" w:rsidRDefault="00237604" w:rsidP="003278F6">
                                <w:pPr>
                                  <w:spacing w:line="180" w:lineRule="exact"/>
                                  <w:ind w:left="9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0,0001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5741227" id="Csoportba foglalás 7" o:spid="_x0000_s1028" style="width:425.3pt;height:237.8pt;mso-position-horizontal-relative:char;mso-position-vertical-relative:line" coordsize="8506,4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style="position:absolute;width:8506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">
                  <v:imagedata r:id="rId13" o:title=""/>
                </v:shape>
                <v:group id="Group 8" o:spid="_x0000_s1030" style="position:absolute;left:702;top:1819;width:1294;height:720" coordorigin="702,1819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9" o:spid="_x0000_s1031" style="position:absolute;left:702;top:1819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" path="m,720r1294,l1294,,,,,720xe" stroked="f">
                    <v:path arrowok="t" o:connecttype="custom" o:connectlocs="0,2539;1294,2539;1294,1819;0,1819;0,2539" o:connectangles="0,0,0,0,0"/>
                  </v:shape>
                </v:group>
                <v:group id="Group 10" o:spid="_x0000_s1032" style="position:absolute;left:2352;top:935;width:1294;height:720" coordorigin="2352,935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1" o:spid="_x0000_s1033" style="position:absolute;left:2352;top:935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" path="m,720r1294,l1294,,,,,720xe" stroked="f">
                    <v:path arrowok="t" o:connecttype="custom" o:connectlocs="0,1655;1294,1655;1294,935;0,935;0,1655" o:connectangles="0,0,0,0,0"/>
                  </v:shape>
                </v:group>
                <v:group id="Group 12" o:spid="_x0000_s1034" style="position:absolute;left:3882;top:755;width:1294;height:720" coordorigin="3882,755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3" o:spid="_x0000_s1035" style="position:absolute;left:3882;top:755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" path="m,720r1294,l1294,,,,,720xe" stroked="f">
                    <v:path arrowok="t" o:connecttype="custom" o:connectlocs="0,1475;1294,1475;1294,755;0,755;0,1475" o:connectangles="0,0,0,0,0"/>
                  </v:shape>
                </v:group>
                <v:group id="Group 14" o:spid="_x0000_s1036" style="position:absolute;left:5416;top:469;width:1293;height:720" coordorigin="5416,469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5" o:spid="_x0000_s1037" style="position:absolute;left:5416;top:469;width:1293;height:720;visibility:visible;mso-wrap-style:square;v-text-anchor:top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" path="m,720r1292,l1292,,,,,720xe" stroked="f">
                    <v:path arrowok="t" o:connecttype="custom" o:connectlocs="0,1189;1292,1189;1292,469;0,469;0,1189" o:connectangles="0,0,0,0,0"/>
                  </v:shape>
                </v:group>
                <v:group id="Group 16" o:spid="_x0000_s1038" style="position:absolute;left:5845;top:734;width:720;height:2" coordorigin="5845,734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7" o:spid="_x0000_s1039" style="position:absolute;left:5845;top:734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" path="m,l720,e" filled="f" strokeweight=".76pt">
                    <v:path arrowok="t" o:connecttype="custom" o:connectlocs="0,0;720,0" o:connectangles="0,0"/>
                  </v:shape>
                </v:group>
                <v:group id="Group 18" o:spid="_x0000_s1040" style="position:absolute;left:7050;top:349;width:1294;height:720" coordorigin="7050,349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9" o:spid="_x0000_s1041" style="position:absolute;left:7050;top:349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" path="m,720r1294,l1294,,,,,720xe" stroked="f">
                    <v:path arrowok="t" o:connecttype="custom" o:connectlocs="0,1069;1294,1069;1294,349;0,349;0,1069" o:connectangles="0,0,0,0,0"/>
                  </v:shape>
                  <v:shape id="Text Box 20" o:spid="_x0000_s1042" type="#_x0000_t202" style="position:absolute;left:2782;top:1028;width:721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  <v:textbox inset="0,0,0,0">
                      <w:txbxContent>
                        <w:p w14:paraId="4EA43C29" w14:textId="77777777" w:rsidR="00237604" w:rsidRDefault="00237604" w:rsidP="003278F6">
                          <w:pPr>
                            <w:spacing w:line="183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  <w:u w:val="single" w:color="000000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2.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0DA4E1F7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64%,</w:t>
                          </w:r>
                        </w:p>
                        <w:p w14:paraId="097D77E2" w14:textId="77777777" w:rsidR="00237604" w:rsidRDefault="00237604" w:rsidP="003278F6">
                          <w:pPr>
                            <w:spacing w:before="1"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0,0001</w:t>
                          </w:r>
                        </w:p>
                      </w:txbxContent>
                    </v:textbox>
                  </v:shape>
                  <v:shape id="Text Box 21" o:spid="_x0000_s1043" type="#_x0000_t202" style="position:absolute;left:4312;top:848;width:721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  <v:textbox inset="0,0,0,0">
                      <w:txbxContent>
                        <w:p w14:paraId="40253021" w14:textId="77777777" w:rsidR="00237604" w:rsidRDefault="00237604" w:rsidP="003278F6">
                          <w:pPr>
                            <w:spacing w:line="183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  <w:u w:val="single" w:color="000000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3.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6DB44292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67%,</w:t>
                          </w:r>
                        </w:p>
                        <w:p w14:paraId="376ABA0D" w14:textId="77777777" w:rsidR="00237604" w:rsidRDefault="00237604" w:rsidP="003278F6">
                          <w:pPr>
                            <w:spacing w:before="1"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0,0055</w:t>
                          </w:r>
                        </w:p>
                      </w:txbxContent>
                    </v:textbox>
                  </v:shape>
                  <v:shape id="Text Box 22" o:spid="_x0000_s1044" type="#_x0000_t202" style="position:absolute;left:5845;top:562;width:72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  <v:textbox inset="0,0,0,0">
                      <w:txbxContent>
                        <w:p w14:paraId="320038FE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 xml:space="preserve">4.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>évre</w:t>
                          </w:r>
                        </w:p>
                        <w:p w14:paraId="4D9729FC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73%,</w:t>
                          </w:r>
                        </w:p>
                        <w:p w14:paraId="3B328DDA" w14:textId="77777777" w:rsidR="00237604" w:rsidRDefault="00237604" w:rsidP="003278F6">
                          <w:pPr>
                            <w:spacing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0,0021</w:t>
                          </w:r>
                        </w:p>
                      </w:txbxContent>
                    </v:textbox>
                  </v:shape>
                  <v:shape id="Text Box 23" o:spid="_x0000_s1045" type="#_x0000_t202" style="position:absolute;left:7390;top:442;width:81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  <v:textbox inset="0,0,0,0">
                      <w:txbxContent>
                        <w:p w14:paraId="39B24CE0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Az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5.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083C0E90" w14:textId="77777777" w:rsidR="00237604" w:rsidRDefault="00237604" w:rsidP="003278F6">
                          <w:pPr>
                            <w:spacing w:line="183" w:lineRule="exact"/>
                            <w:ind w:left="44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76%,</w:t>
                          </w:r>
                        </w:p>
                        <w:p w14:paraId="03074DFB" w14:textId="77777777" w:rsidR="00237604" w:rsidRDefault="00237604" w:rsidP="003278F6">
                          <w:pPr>
                            <w:spacing w:line="180" w:lineRule="exact"/>
                            <w:ind w:left="9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0,0022</w:t>
                          </w:r>
                        </w:p>
                      </w:txbxContent>
                    </v:textbox>
                  </v:shape>
                  <v:shape id="Text Box 24" o:spid="_x0000_s1046" type="#_x0000_t202" style="position:absolute;left:1042;top:1912;width:81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14:paraId="2E880B8D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Az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1.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342FDCC4" w14:textId="77777777" w:rsidR="00237604" w:rsidRDefault="00237604" w:rsidP="003278F6">
                          <w:pPr>
                            <w:spacing w:line="183" w:lineRule="exact"/>
                            <w:ind w:left="44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46%,</w:t>
                          </w:r>
                        </w:p>
                        <w:p w14:paraId="2B351C0D" w14:textId="77777777" w:rsidR="00237604" w:rsidRDefault="00237604" w:rsidP="003278F6">
                          <w:pPr>
                            <w:spacing w:line="180" w:lineRule="exact"/>
                            <w:ind w:left="9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0,0001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5C750E6" w14:textId="77777777" w:rsidR="003278F6" w:rsidRPr="00734B2F" w:rsidRDefault="003278F6" w:rsidP="007F6FD4">
      <w:pPr>
        <w:keepNext/>
        <w:spacing w:line="240" w:lineRule="auto"/>
        <w:jc w:val="center"/>
        <w:rPr>
          <w:b/>
          <w:sz w:val="20"/>
          <w:szCs w:val="20"/>
          <w:lang w:val="hu-HU"/>
        </w:rPr>
      </w:pPr>
      <w:r w:rsidRPr="00734B2F">
        <w:rPr>
          <w:b/>
        </w:rPr>
        <w:t xml:space="preserve">A </w:t>
      </w:r>
      <w:proofErr w:type="spellStart"/>
      <w:r w:rsidRPr="00734B2F">
        <w:rPr>
          <w:b/>
        </w:rPr>
        <w:t>randomizáció</w:t>
      </w:r>
      <w:proofErr w:type="spellEnd"/>
      <w:r w:rsidRPr="00734B2F">
        <w:rPr>
          <w:b/>
        </w:rPr>
        <w:t xml:space="preserve"> </w:t>
      </w:r>
      <w:proofErr w:type="spellStart"/>
      <w:r w:rsidRPr="00734B2F">
        <w:rPr>
          <w:b/>
        </w:rPr>
        <w:t>óta</w:t>
      </w:r>
      <w:proofErr w:type="spellEnd"/>
      <w:r w:rsidRPr="00734B2F">
        <w:rPr>
          <w:b/>
        </w:rPr>
        <w:t xml:space="preserve"> </w:t>
      </w:r>
      <w:proofErr w:type="spellStart"/>
      <w:r w:rsidRPr="00734B2F">
        <w:rPr>
          <w:b/>
        </w:rPr>
        <w:t>eltelt</w:t>
      </w:r>
      <w:proofErr w:type="spellEnd"/>
      <w:r w:rsidRPr="00734B2F">
        <w:rPr>
          <w:b/>
        </w:rPr>
        <w:t xml:space="preserve"> </w:t>
      </w:r>
      <w:proofErr w:type="spellStart"/>
      <w:r w:rsidRPr="00734B2F">
        <w:rPr>
          <w:b/>
        </w:rPr>
        <w:t>hónapok</w:t>
      </w:r>
      <w:proofErr w:type="spellEnd"/>
    </w:p>
    <w:p w14:paraId="4A774718" w14:textId="77777777" w:rsidR="003278F6" w:rsidRDefault="003278F6" w:rsidP="007F6FD4">
      <w:pPr>
        <w:keepNext/>
        <w:spacing w:line="240" w:lineRule="auto"/>
        <w:rPr>
          <w:sz w:val="20"/>
          <w:szCs w:val="20"/>
          <w:lang w:val="hu-HU"/>
        </w:rPr>
      </w:pPr>
    </w:p>
    <w:p w14:paraId="5CEF3EC1" w14:textId="77777777" w:rsidR="003278F6" w:rsidRPr="00645F9E" w:rsidRDefault="003278F6" w:rsidP="007F6FD4">
      <w:pPr>
        <w:keepNext/>
        <w:spacing w:line="240" w:lineRule="auto"/>
        <w:rPr>
          <w:sz w:val="20"/>
          <w:szCs w:val="20"/>
          <w:u w:val="single"/>
        </w:rPr>
      </w:pPr>
      <w:r w:rsidRPr="00645F9E">
        <w:rPr>
          <w:sz w:val="20"/>
          <w:szCs w:val="20"/>
        </w:rPr>
        <w:tab/>
      </w:r>
      <w:r w:rsidRPr="00645F9E">
        <w:rPr>
          <w:sz w:val="20"/>
          <w:szCs w:val="20"/>
        </w:rPr>
        <w:tab/>
      </w:r>
      <w:r w:rsidRPr="00645F9E">
        <w:rPr>
          <w:sz w:val="20"/>
          <w:szCs w:val="20"/>
        </w:rPr>
        <w:tab/>
      </w:r>
      <w:r w:rsidRPr="00645F9E">
        <w:rPr>
          <w:sz w:val="20"/>
          <w:szCs w:val="20"/>
        </w:rPr>
        <w:tab/>
      </w:r>
      <w:r w:rsidRPr="00645F9E">
        <w:rPr>
          <w:sz w:val="20"/>
          <w:szCs w:val="20"/>
        </w:rPr>
        <w:tab/>
      </w:r>
      <w:r w:rsidRPr="00645F9E">
        <w:rPr>
          <w:sz w:val="20"/>
          <w:szCs w:val="20"/>
        </w:rPr>
        <w:tab/>
      </w:r>
      <w:r w:rsidRPr="00645F9E">
        <w:rPr>
          <w:sz w:val="20"/>
          <w:szCs w:val="20"/>
          <w:u w:val="single"/>
        </w:rPr>
        <w:t xml:space="preserve">N </w:t>
      </w:r>
    </w:p>
    <w:p w14:paraId="6147668D" w14:textId="77777777" w:rsidR="003278F6" w:rsidRPr="00645F9E" w:rsidRDefault="003278F6" w:rsidP="007F6FD4">
      <w:pPr>
        <w:keepNext/>
        <w:spacing w:line="240" w:lineRule="auto"/>
        <w:rPr>
          <w:sz w:val="20"/>
          <w:szCs w:val="20"/>
        </w:rPr>
      </w:pPr>
      <w:r w:rsidRPr="00645F9E">
        <w:rPr>
          <w:sz w:val="20"/>
          <w:szCs w:val="20"/>
        </w:rPr>
        <w:t>────</w:t>
      </w:r>
      <w:r w:rsidRPr="00645F9E">
        <w:rPr>
          <w:sz w:val="20"/>
          <w:szCs w:val="20"/>
        </w:rPr>
        <w:tab/>
      </w:r>
      <w:proofErr w:type="spellStart"/>
      <w:r w:rsidRPr="00645F9E">
        <w:rPr>
          <w:sz w:val="20"/>
          <w:szCs w:val="20"/>
        </w:rPr>
        <w:t>Dazatinib</w:t>
      </w:r>
      <w:proofErr w:type="spellEnd"/>
      <w:r w:rsidRPr="00645F9E">
        <w:rPr>
          <w:sz w:val="20"/>
          <w:szCs w:val="20"/>
        </w:rPr>
        <w:t xml:space="preserve"> </w:t>
      </w:r>
      <w:proofErr w:type="spellStart"/>
      <w:r w:rsidRPr="00645F9E">
        <w:rPr>
          <w:sz w:val="20"/>
          <w:szCs w:val="20"/>
        </w:rPr>
        <w:t>naponta</w:t>
      </w:r>
      <w:proofErr w:type="spellEnd"/>
      <w:r w:rsidRPr="00645F9E">
        <w:rPr>
          <w:sz w:val="20"/>
          <w:szCs w:val="20"/>
        </w:rPr>
        <w:t xml:space="preserve"> </w:t>
      </w:r>
      <w:proofErr w:type="spellStart"/>
      <w:r w:rsidRPr="00645F9E">
        <w:rPr>
          <w:sz w:val="20"/>
          <w:szCs w:val="20"/>
        </w:rPr>
        <w:t>egyszer</w:t>
      </w:r>
      <w:proofErr w:type="spellEnd"/>
      <w:r w:rsidRPr="00645F9E">
        <w:rPr>
          <w:sz w:val="20"/>
          <w:szCs w:val="20"/>
        </w:rPr>
        <w:t xml:space="preserve"> 100 mg </w:t>
      </w:r>
      <w:r w:rsidRPr="00645F9E">
        <w:rPr>
          <w:sz w:val="20"/>
          <w:szCs w:val="20"/>
        </w:rPr>
        <w:tab/>
        <w:t xml:space="preserve">259 </w:t>
      </w:r>
    </w:p>
    <w:p w14:paraId="0B361368" w14:textId="77777777" w:rsidR="003278F6" w:rsidRPr="00645F9E" w:rsidRDefault="003278F6" w:rsidP="007F6FD4">
      <w:pPr>
        <w:keepNext/>
        <w:spacing w:line="240" w:lineRule="auto"/>
        <w:rPr>
          <w:sz w:val="20"/>
          <w:szCs w:val="20"/>
          <w:lang w:val="hu-HU"/>
        </w:rPr>
      </w:pPr>
      <w:r w:rsidRPr="00645F9E">
        <w:rPr>
          <w:sz w:val="20"/>
          <w:szCs w:val="20"/>
        </w:rPr>
        <w:t>-  </w:t>
      </w:r>
      <w:proofErr w:type="gramStart"/>
      <w:r w:rsidRPr="00645F9E">
        <w:rPr>
          <w:sz w:val="20"/>
          <w:szCs w:val="20"/>
        </w:rPr>
        <w:t>-  -</w:t>
      </w:r>
      <w:proofErr w:type="gramEnd"/>
      <w:r w:rsidRPr="00645F9E">
        <w:rPr>
          <w:sz w:val="20"/>
          <w:szCs w:val="20"/>
        </w:rPr>
        <w:t xml:space="preserve">  - Imatinib </w:t>
      </w:r>
      <w:proofErr w:type="spellStart"/>
      <w:r w:rsidRPr="00645F9E">
        <w:rPr>
          <w:sz w:val="20"/>
          <w:szCs w:val="20"/>
        </w:rPr>
        <w:t>naponta</w:t>
      </w:r>
      <w:proofErr w:type="spellEnd"/>
      <w:r w:rsidRPr="00645F9E">
        <w:rPr>
          <w:sz w:val="20"/>
          <w:szCs w:val="20"/>
        </w:rPr>
        <w:t xml:space="preserve"> </w:t>
      </w:r>
      <w:proofErr w:type="spellStart"/>
      <w:r w:rsidRPr="00645F9E">
        <w:rPr>
          <w:sz w:val="20"/>
          <w:szCs w:val="20"/>
        </w:rPr>
        <w:t>egyszer</w:t>
      </w:r>
      <w:proofErr w:type="spellEnd"/>
      <w:r w:rsidRPr="00645F9E">
        <w:rPr>
          <w:sz w:val="20"/>
          <w:szCs w:val="20"/>
        </w:rPr>
        <w:t xml:space="preserve"> 400 mg </w:t>
      </w:r>
      <w:r w:rsidRPr="00645F9E">
        <w:rPr>
          <w:sz w:val="20"/>
          <w:szCs w:val="20"/>
        </w:rPr>
        <w:tab/>
        <w:t xml:space="preserve">260 </w:t>
      </w:r>
    </w:p>
    <w:p w14:paraId="34932AA3" w14:textId="77777777" w:rsidR="003278F6" w:rsidRDefault="003278F6" w:rsidP="007F6FD4">
      <w:pPr>
        <w:pStyle w:val="Nincstrkz"/>
        <w:keepNext/>
      </w:pPr>
    </w:p>
    <w:p w14:paraId="0CD78F5A" w14:textId="77777777" w:rsidR="003278F6" w:rsidRPr="006649FE" w:rsidRDefault="003278F6" w:rsidP="00567F90">
      <w:pPr>
        <w:pStyle w:val="Nincstrkz"/>
      </w:pPr>
      <w:r w:rsidRPr="006649FE">
        <w:t xml:space="preserve">A bármely időpontban ≤ 0,01%-os (4-log-csökkenés) BCR-ABL arányt elérő betegek aránya magasabb volt a </w:t>
      </w:r>
      <w:proofErr w:type="spellStart"/>
      <w:r>
        <w:t>dazatinib</w:t>
      </w:r>
      <w:proofErr w:type="spellEnd"/>
      <w:r w:rsidRPr="006649FE">
        <w:t xml:space="preserve">-csoportban, mint az </w:t>
      </w:r>
      <w:proofErr w:type="spellStart"/>
      <w:r w:rsidRPr="006649FE">
        <w:t>imatinib</w:t>
      </w:r>
      <w:proofErr w:type="spellEnd"/>
      <w:r w:rsidRPr="006649FE">
        <w:t xml:space="preserve">-csoportban (54,1% </w:t>
      </w:r>
      <w:proofErr w:type="spellStart"/>
      <w:r w:rsidRPr="006649FE">
        <w:t>versus</w:t>
      </w:r>
      <w:proofErr w:type="spellEnd"/>
      <w:r w:rsidRPr="006649FE">
        <w:t xml:space="preserve"> 45%). A bármely időpontban ≤ 0,0032%-os (4,5-log-csökkenés) BCR-ABL arányt elérő betegek aránya magasabb volt a </w:t>
      </w:r>
      <w:proofErr w:type="spellStart"/>
      <w:r>
        <w:t>dazatinib</w:t>
      </w:r>
      <w:proofErr w:type="spellEnd"/>
      <w:r w:rsidRPr="006649FE">
        <w:t xml:space="preserve">-csoportban, mint az </w:t>
      </w:r>
      <w:proofErr w:type="spellStart"/>
      <w:r w:rsidRPr="006649FE">
        <w:t>imatinib</w:t>
      </w:r>
      <w:proofErr w:type="spellEnd"/>
      <w:r w:rsidRPr="006649FE">
        <w:t xml:space="preserve">-csoportban (44% </w:t>
      </w:r>
      <w:proofErr w:type="spellStart"/>
      <w:r w:rsidRPr="006649FE">
        <w:t>versus</w:t>
      </w:r>
      <w:proofErr w:type="spellEnd"/>
      <w:r w:rsidRPr="006649FE">
        <w:t xml:space="preserve"> 34%). </w:t>
      </w:r>
    </w:p>
    <w:p w14:paraId="44A324E5" w14:textId="77777777" w:rsidR="003278F6" w:rsidRPr="006649FE" w:rsidRDefault="003278F6" w:rsidP="00567F90">
      <w:pPr>
        <w:pStyle w:val="Nincstrkz"/>
      </w:pPr>
    </w:p>
    <w:p w14:paraId="41CB3DAF" w14:textId="77777777" w:rsidR="003278F6" w:rsidRDefault="003278F6" w:rsidP="00567F90">
      <w:pPr>
        <w:pStyle w:val="Nincstrkz"/>
      </w:pPr>
      <w:r w:rsidRPr="006649FE">
        <w:t xml:space="preserve">Az MR4,5 arányokig eltelt időt a </w:t>
      </w:r>
      <w:r w:rsidRPr="00B2768E">
        <w:t>3. ábra</w:t>
      </w:r>
      <w:r w:rsidRPr="006649FE">
        <w:t xml:space="preserve"> mutatja egy grafikonon. Az idő múlásával mutatkozó MR4,5 arányok konzisztensen magasabbak volt a </w:t>
      </w:r>
      <w:proofErr w:type="spellStart"/>
      <w:r w:rsidRPr="006649FE">
        <w:t>dazatinibbel</w:t>
      </w:r>
      <w:proofErr w:type="spellEnd"/>
      <w:r w:rsidRPr="006649FE">
        <w:t xml:space="preserve"> kezelt betegeknél, mint azoknál, akiket </w:t>
      </w:r>
      <w:proofErr w:type="spellStart"/>
      <w:r w:rsidRPr="006649FE">
        <w:t>imatinibbel</w:t>
      </w:r>
      <w:proofErr w:type="spellEnd"/>
      <w:r w:rsidRPr="006649FE">
        <w:t xml:space="preserve"> kezeltek. </w:t>
      </w:r>
    </w:p>
    <w:p w14:paraId="2D0A29E8" w14:textId="77777777" w:rsidR="00383502" w:rsidRPr="006649FE" w:rsidRDefault="00383502" w:rsidP="00567F90">
      <w:pPr>
        <w:pStyle w:val="Nincstrkz"/>
      </w:pPr>
    </w:p>
    <w:p w14:paraId="79F6801F" w14:textId="370FAADF" w:rsidR="003278F6" w:rsidRPr="006649FE" w:rsidRDefault="0020170A" w:rsidP="007F6FD4">
      <w:pPr>
        <w:pStyle w:val="Nincstrkz"/>
        <w:rPr>
          <w:sz w:val="20"/>
          <w:szCs w:val="20"/>
        </w:rPr>
      </w:pPr>
      <w:r>
        <w:rPr>
          <w:b/>
          <w:bCs/>
        </w:rPr>
        <w:t xml:space="preserve">3. </w:t>
      </w:r>
      <w:r w:rsidR="003278F6" w:rsidRPr="006649FE">
        <w:rPr>
          <w:b/>
          <w:bCs/>
        </w:rPr>
        <w:t xml:space="preserve">ábra: Az idő múlásával mutatkozó MR4,5 arányok </w:t>
      </w:r>
      <w:r w:rsidR="003278F6">
        <w:rPr>
          <w:b/>
          <w:bCs/>
        </w:rPr>
        <w:t>−</w:t>
      </w:r>
      <w:r w:rsidR="003278F6" w:rsidRPr="006649FE">
        <w:rPr>
          <w:b/>
          <w:bCs/>
        </w:rPr>
        <w:t xml:space="preserve"> minden </w:t>
      </w:r>
      <w:proofErr w:type="spellStart"/>
      <w:r w:rsidR="003278F6" w:rsidRPr="006649FE">
        <w:rPr>
          <w:b/>
          <w:bCs/>
        </w:rPr>
        <w:t>randomizált</w:t>
      </w:r>
      <w:proofErr w:type="spellEnd"/>
      <w:r w:rsidR="003278F6" w:rsidRPr="006649FE">
        <w:rPr>
          <w:b/>
          <w:bCs/>
        </w:rPr>
        <w:t xml:space="preserve"> beteg egy újonnan diagnosztizált, krónikus fázisú CML-ben szenvedő betegekkel végzett </w:t>
      </w:r>
      <w:r w:rsidR="00751A59">
        <w:rPr>
          <w:b/>
          <w:bCs/>
        </w:rPr>
        <w:t xml:space="preserve">III. </w:t>
      </w:r>
      <w:r w:rsidR="00B2768E">
        <w:rPr>
          <w:b/>
          <w:bCs/>
        </w:rPr>
        <w:t>fázis</w:t>
      </w:r>
      <w:r w:rsidR="00751A59">
        <w:rPr>
          <w:b/>
          <w:bCs/>
        </w:rPr>
        <w:t>ú</w:t>
      </w:r>
      <w:r w:rsidR="003278F6" w:rsidRPr="006649FE">
        <w:rPr>
          <w:b/>
          <w:bCs/>
        </w:rPr>
        <w:t xml:space="preserve"> vizsgálatban</w:t>
      </w:r>
    </w:p>
    <w:p w14:paraId="009E131C" w14:textId="77777777" w:rsidR="003278F6" w:rsidRPr="004F13B2" w:rsidRDefault="003278F6" w:rsidP="00567F90">
      <w:pPr>
        <w:pStyle w:val="Nincstrkz"/>
      </w:pPr>
    </w:p>
    <w:p w14:paraId="4B4FD7BD" w14:textId="77777777" w:rsidR="00383502" w:rsidRDefault="003278F6" w:rsidP="00567F90">
      <w:pPr>
        <w:pStyle w:val="Cmsor1"/>
        <w:tabs>
          <w:tab w:val="left" w:pos="458"/>
          <w:tab w:val="left" w:pos="1371"/>
        </w:tabs>
        <w:ind w:right="2120"/>
        <w:rPr>
          <w:sz w:val="20"/>
          <w:szCs w:val="20"/>
        </w:rPr>
      </w:pPr>
      <w:r>
        <w:rPr>
          <w:b w:val="0"/>
          <w:bCs w:val="0"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268A24" wp14:editId="2A699451">
                <wp:simplePos x="0" y="0"/>
                <wp:positionH relativeFrom="margin">
                  <wp:align>left</wp:align>
                </wp:positionH>
                <wp:positionV relativeFrom="paragraph">
                  <wp:posOffset>500481</wp:posOffset>
                </wp:positionV>
                <wp:extent cx="139700" cy="873125"/>
                <wp:effectExtent l="0" t="0" r="12700" b="3175"/>
                <wp:wrapNone/>
                <wp:docPr id="69" name="Szövegdoboz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B1EA2" w14:textId="77777777" w:rsidR="00237604" w:rsidRDefault="00237604" w:rsidP="003278F6">
                            <w:pPr>
                              <w:spacing w:line="204" w:lineRule="exact"/>
                              <w:ind w:left="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MR4,5 %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68A24" id="Szövegdoboz 69" o:spid="_x0000_s1047" type="#_x0000_t202" style="position:absolute;left:0;text-align:left;margin-left:0;margin-top:39.4pt;width:11pt;height:68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" filled="f" stroked="f">
                <v:textbox style="layout-flow:vertical;mso-layout-flow-alt:bottom-to-top" inset="0,0,0,0">
                  <w:txbxContent>
                    <w:p w14:paraId="281B1EA2" w14:textId="77777777" w:rsidR="00237604" w:rsidRDefault="00237604" w:rsidP="003278F6">
                      <w:pPr>
                        <w:spacing w:line="204" w:lineRule="exact"/>
                        <w:ind w:left="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</w:rPr>
                        <w:t>MR4,5 %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aránya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2" w:name="_Hlk515877490"/>
      <w:r>
        <w:rPr>
          <w:b w:val="0"/>
          <w:bCs w:val="0"/>
          <w:noProof/>
          <w:lang w:val="hu-HU" w:eastAsia="hu-HU"/>
        </w:rPr>
        <mc:AlternateContent>
          <mc:Choice Requires="wpg">
            <w:drawing>
              <wp:inline distT="0" distB="0" distL="0" distR="0" wp14:anchorId="0ECD4434" wp14:editId="139276FE">
                <wp:extent cx="4579822" cy="2231641"/>
                <wp:effectExtent l="0" t="0" r="0" b="0"/>
                <wp:docPr id="48" name="Csoportba foglalás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9822" cy="2231641"/>
                          <a:chOff x="142" y="-102"/>
                          <a:chExt cx="8072" cy="4454"/>
                        </a:xfrm>
                      </wpg:grpSpPr>
                      <pic:pic xmlns:pic="http://schemas.openxmlformats.org/drawingml/2006/picture">
                        <pic:nvPicPr>
                          <pic:cNvPr id="49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" y="-102"/>
                            <a:ext cx="8072" cy="4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0" name="Group 49"/>
                        <wpg:cNvGrpSpPr>
                          <a:grpSpLocks/>
                        </wpg:cNvGrpSpPr>
                        <wpg:grpSpPr bwMode="auto">
                          <a:xfrm>
                            <a:off x="6388" y="1408"/>
                            <a:ext cx="1293" cy="720"/>
                            <a:chOff x="6388" y="1408"/>
                            <a:chExt cx="1293" cy="720"/>
                          </a:xfrm>
                        </wpg:grpSpPr>
                        <wps:wsp>
                          <wps:cNvPr id="51" name="Freeform 50"/>
                          <wps:cNvSpPr>
                            <a:spLocks/>
                          </wps:cNvSpPr>
                          <wps:spPr bwMode="auto">
                            <a:xfrm>
                              <a:off x="6388" y="1408"/>
                              <a:ext cx="1293" cy="720"/>
                            </a:xfrm>
                            <a:custGeom>
                              <a:avLst/>
                              <a:gdLst>
                                <a:gd name="T0" fmla="+- 0 6388 6388"/>
                                <a:gd name="T1" fmla="*/ T0 w 1293"/>
                                <a:gd name="T2" fmla="+- 0 2128 1408"/>
                                <a:gd name="T3" fmla="*/ 2128 h 720"/>
                                <a:gd name="T4" fmla="+- 0 7680 6388"/>
                                <a:gd name="T5" fmla="*/ T4 w 1293"/>
                                <a:gd name="T6" fmla="+- 0 2128 1408"/>
                                <a:gd name="T7" fmla="*/ 2128 h 720"/>
                                <a:gd name="T8" fmla="+- 0 7680 6388"/>
                                <a:gd name="T9" fmla="*/ T8 w 1293"/>
                                <a:gd name="T10" fmla="+- 0 1408 1408"/>
                                <a:gd name="T11" fmla="*/ 1408 h 720"/>
                                <a:gd name="T12" fmla="+- 0 6388 6388"/>
                                <a:gd name="T13" fmla="*/ T12 w 1293"/>
                                <a:gd name="T14" fmla="+- 0 1408 1408"/>
                                <a:gd name="T15" fmla="*/ 1408 h 720"/>
                                <a:gd name="T16" fmla="+- 0 6388 6388"/>
                                <a:gd name="T17" fmla="*/ T16 w 1293"/>
                                <a:gd name="T18" fmla="+- 0 2128 1408"/>
                                <a:gd name="T19" fmla="*/ 2128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3" h="720">
                                  <a:moveTo>
                                    <a:pt x="0" y="720"/>
                                  </a:moveTo>
                                  <a:lnTo>
                                    <a:pt x="1292" y="720"/>
                                  </a:lnTo>
                                  <a:lnTo>
                                    <a:pt x="12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51"/>
                        <wpg:cNvGrpSpPr>
                          <a:grpSpLocks/>
                        </wpg:cNvGrpSpPr>
                        <wpg:grpSpPr bwMode="auto">
                          <a:xfrm>
                            <a:off x="524" y="2914"/>
                            <a:ext cx="1293" cy="720"/>
                            <a:chOff x="524" y="2914"/>
                            <a:chExt cx="1293" cy="720"/>
                          </a:xfrm>
                        </wpg:grpSpPr>
                        <wps:wsp>
                          <wps:cNvPr id="53" name="Freeform 52"/>
                          <wps:cNvSpPr>
                            <a:spLocks/>
                          </wps:cNvSpPr>
                          <wps:spPr bwMode="auto">
                            <a:xfrm>
                              <a:off x="524" y="2914"/>
                              <a:ext cx="1293" cy="720"/>
                            </a:xfrm>
                            <a:custGeom>
                              <a:avLst/>
                              <a:gdLst>
                                <a:gd name="T0" fmla="+- 0 524 524"/>
                                <a:gd name="T1" fmla="*/ T0 w 1293"/>
                                <a:gd name="T2" fmla="+- 0 3634 2914"/>
                                <a:gd name="T3" fmla="*/ 3634 h 720"/>
                                <a:gd name="T4" fmla="+- 0 1817 524"/>
                                <a:gd name="T5" fmla="*/ T4 w 1293"/>
                                <a:gd name="T6" fmla="+- 0 3634 2914"/>
                                <a:gd name="T7" fmla="*/ 3634 h 720"/>
                                <a:gd name="T8" fmla="+- 0 1817 524"/>
                                <a:gd name="T9" fmla="*/ T8 w 1293"/>
                                <a:gd name="T10" fmla="+- 0 2914 2914"/>
                                <a:gd name="T11" fmla="*/ 2914 h 720"/>
                                <a:gd name="T12" fmla="+- 0 524 524"/>
                                <a:gd name="T13" fmla="*/ T12 w 1293"/>
                                <a:gd name="T14" fmla="+- 0 2914 2914"/>
                                <a:gd name="T15" fmla="*/ 2914 h 720"/>
                                <a:gd name="T16" fmla="+- 0 524 524"/>
                                <a:gd name="T17" fmla="*/ T16 w 1293"/>
                                <a:gd name="T18" fmla="+- 0 3634 2914"/>
                                <a:gd name="T19" fmla="*/ 3634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3" h="720">
                                  <a:moveTo>
                                    <a:pt x="0" y="720"/>
                                  </a:moveTo>
                                  <a:lnTo>
                                    <a:pt x="1293" y="720"/>
                                  </a:lnTo>
                                  <a:lnTo>
                                    <a:pt x="129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53"/>
                        <wpg:cNvGrpSpPr>
                          <a:grpSpLocks/>
                        </wpg:cNvGrpSpPr>
                        <wpg:grpSpPr bwMode="auto">
                          <a:xfrm>
                            <a:off x="1979" y="2644"/>
                            <a:ext cx="1294" cy="720"/>
                            <a:chOff x="1979" y="2644"/>
                            <a:chExt cx="1294" cy="720"/>
                          </a:xfrm>
                        </wpg:grpSpPr>
                        <wps:wsp>
                          <wps:cNvPr id="55" name="Freeform 54"/>
                          <wps:cNvSpPr>
                            <a:spLocks/>
                          </wps:cNvSpPr>
                          <wps:spPr bwMode="auto">
                            <a:xfrm>
                              <a:off x="1979" y="2644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1979 1979"/>
                                <a:gd name="T1" fmla="*/ T0 w 1294"/>
                                <a:gd name="T2" fmla="+- 0 3364 2644"/>
                                <a:gd name="T3" fmla="*/ 3364 h 720"/>
                                <a:gd name="T4" fmla="+- 0 3272 1979"/>
                                <a:gd name="T5" fmla="*/ T4 w 1294"/>
                                <a:gd name="T6" fmla="+- 0 3364 2644"/>
                                <a:gd name="T7" fmla="*/ 3364 h 720"/>
                                <a:gd name="T8" fmla="+- 0 3272 1979"/>
                                <a:gd name="T9" fmla="*/ T8 w 1294"/>
                                <a:gd name="T10" fmla="+- 0 2644 2644"/>
                                <a:gd name="T11" fmla="*/ 2644 h 720"/>
                                <a:gd name="T12" fmla="+- 0 1979 1979"/>
                                <a:gd name="T13" fmla="*/ T12 w 1294"/>
                                <a:gd name="T14" fmla="+- 0 2644 2644"/>
                                <a:gd name="T15" fmla="*/ 2644 h 720"/>
                                <a:gd name="T16" fmla="+- 0 1979 1979"/>
                                <a:gd name="T17" fmla="*/ T16 w 1294"/>
                                <a:gd name="T18" fmla="+- 0 3364 2644"/>
                                <a:gd name="T19" fmla="*/ 3364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3" y="720"/>
                                  </a:lnTo>
                                  <a:lnTo>
                                    <a:pt x="129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55"/>
                        <wpg:cNvGrpSpPr>
                          <a:grpSpLocks/>
                        </wpg:cNvGrpSpPr>
                        <wpg:grpSpPr bwMode="auto">
                          <a:xfrm>
                            <a:off x="3484" y="2302"/>
                            <a:ext cx="1293" cy="720"/>
                            <a:chOff x="3484" y="2302"/>
                            <a:chExt cx="1293" cy="720"/>
                          </a:xfrm>
                        </wpg:grpSpPr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3484" y="2302"/>
                              <a:ext cx="1293" cy="720"/>
                            </a:xfrm>
                            <a:custGeom>
                              <a:avLst/>
                              <a:gdLst>
                                <a:gd name="T0" fmla="+- 0 3484 3484"/>
                                <a:gd name="T1" fmla="*/ T0 w 1293"/>
                                <a:gd name="T2" fmla="+- 0 3022 2302"/>
                                <a:gd name="T3" fmla="*/ 3022 h 720"/>
                                <a:gd name="T4" fmla="+- 0 4776 3484"/>
                                <a:gd name="T5" fmla="*/ T4 w 1293"/>
                                <a:gd name="T6" fmla="+- 0 3022 2302"/>
                                <a:gd name="T7" fmla="*/ 3022 h 720"/>
                                <a:gd name="T8" fmla="+- 0 4776 3484"/>
                                <a:gd name="T9" fmla="*/ T8 w 1293"/>
                                <a:gd name="T10" fmla="+- 0 2302 2302"/>
                                <a:gd name="T11" fmla="*/ 2302 h 720"/>
                                <a:gd name="T12" fmla="+- 0 3484 3484"/>
                                <a:gd name="T13" fmla="*/ T12 w 1293"/>
                                <a:gd name="T14" fmla="+- 0 2302 2302"/>
                                <a:gd name="T15" fmla="*/ 2302 h 720"/>
                                <a:gd name="T16" fmla="+- 0 3484 3484"/>
                                <a:gd name="T17" fmla="*/ T16 w 1293"/>
                                <a:gd name="T18" fmla="+- 0 3022 2302"/>
                                <a:gd name="T19" fmla="*/ 3022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3" h="720">
                                  <a:moveTo>
                                    <a:pt x="0" y="720"/>
                                  </a:moveTo>
                                  <a:lnTo>
                                    <a:pt x="1292" y="720"/>
                                  </a:lnTo>
                                  <a:lnTo>
                                    <a:pt x="12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57"/>
                        <wpg:cNvGrpSpPr>
                          <a:grpSpLocks/>
                        </wpg:cNvGrpSpPr>
                        <wpg:grpSpPr bwMode="auto">
                          <a:xfrm>
                            <a:off x="3913" y="2566"/>
                            <a:ext cx="720" cy="2"/>
                            <a:chOff x="3913" y="2566"/>
                            <a:chExt cx="720" cy="2"/>
                          </a:xfrm>
                        </wpg:grpSpPr>
                        <wps:wsp>
                          <wps:cNvPr id="59" name="Freeform 58"/>
                          <wps:cNvSpPr>
                            <a:spLocks/>
                          </wps:cNvSpPr>
                          <wps:spPr bwMode="auto">
                            <a:xfrm>
                              <a:off x="3913" y="2566"/>
                              <a:ext cx="720" cy="2"/>
                            </a:xfrm>
                            <a:custGeom>
                              <a:avLst/>
                              <a:gdLst>
                                <a:gd name="T0" fmla="+- 0 3913 3913"/>
                                <a:gd name="T1" fmla="*/ T0 w 720"/>
                                <a:gd name="T2" fmla="+- 0 4633 3913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965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59"/>
                        <wpg:cNvGrpSpPr>
                          <a:grpSpLocks/>
                        </wpg:cNvGrpSpPr>
                        <wpg:grpSpPr bwMode="auto">
                          <a:xfrm>
                            <a:off x="4996" y="1888"/>
                            <a:ext cx="1294" cy="720"/>
                            <a:chOff x="4996" y="1888"/>
                            <a:chExt cx="1294" cy="720"/>
                          </a:xfrm>
                        </wpg:grpSpPr>
                        <wps:wsp>
                          <wps:cNvPr id="61" name="Freeform 60"/>
                          <wps:cNvSpPr>
                            <a:spLocks/>
                          </wps:cNvSpPr>
                          <wps:spPr bwMode="auto">
                            <a:xfrm>
                              <a:off x="4996" y="1888"/>
                              <a:ext cx="1294" cy="720"/>
                            </a:xfrm>
                            <a:custGeom>
                              <a:avLst/>
                              <a:gdLst>
                                <a:gd name="T0" fmla="+- 0 4996 4996"/>
                                <a:gd name="T1" fmla="*/ T0 w 1294"/>
                                <a:gd name="T2" fmla="+- 0 2608 1888"/>
                                <a:gd name="T3" fmla="*/ 2608 h 720"/>
                                <a:gd name="T4" fmla="+- 0 6289 4996"/>
                                <a:gd name="T5" fmla="*/ T4 w 1294"/>
                                <a:gd name="T6" fmla="+- 0 2608 1888"/>
                                <a:gd name="T7" fmla="*/ 2608 h 720"/>
                                <a:gd name="T8" fmla="+- 0 6289 4996"/>
                                <a:gd name="T9" fmla="*/ T8 w 1294"/>
                                <a:gd name="T10" fmla="+- 0 1888 1888"/>
                                <a:gd name="T11" fmla="*/ 1888 h 720"/>
                                <a:gd name="T12" fmla="+- 0 4996 4996"/>
                                <a:gd name="T13" fmla="*/ T12 w 1294"/>
                                <a:gd name="T14" fmla="+- 0 1888 1888"/>
                                <a:gd name="T15" fmla="*/ 1888 h 720"/>
                                <a:gd name="T16" fmla="+- 0 4996 4996"/>
                                <a:gd name="T17" fmla="*/ T16 w 1294"/>
                                <a:gd name="T18" fmla="+- 0 2608 1888"/>
                                <a:gd name="T19" fmla="*/ 2608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4" h="720">
                                  <a:moveTo>
                                    <a:pt x="0" y="720"/>
                                  </a:moveTo>
                                  <a:lnTo>
                                    <a:pt x="1293" y="720"/>
                                  </a:lnTo>
                                  <a:lnTo>
                                    <a:pt x="129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61"/>
                        <wpg:cNvGrpSpPr>
                          <a:grpSpLocks/>
                        </wpg:cNvGrpSpPr>
                        <wpg:grpSpPr bwMode="auto">
                          <a:xfrm>
                            <a:off x="5425" y="2152"/>
                            <a:ext cx="720" cy="2"/>
                            <a:chOff x="5425" y="2152"/>
                            <a:chExt cx="720" cy="2"/>
                          </a:xfrm>
                        </wpg:grpSpPr>
                        <wps:wsp>
                          <wps:cNvPr id="63" name="Freeform 62"/>
                          <wps:cNvSpPr>
                            <a:spLocks/>
                          </wps:cNvSpPr>
                          <wps:spPr bwMode="auto">
                            <a:xfrm>
                              <a:off x="5425" y="2152"/>
                              <a:ext cx="720" cy="2"/>
                            </a:xfrm>
                            <a:custGeom>
                              <a:avLst/>
                              <a:gdLst>
                                <a:gd name="T0" fmla="+- 0 5425 5425"/>
                                <a:gd name="T1" fmla="*/ T0 w 720"/>
                                <a:gd name="T2" fmla="+- 0 6145 5425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965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25" y="1981"/>
                              <a:ext cx="72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1A0566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 xml:space="preserve">4.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>évre</w:t>
                                </w:r>
                              </w:p>
                              <w:p w14:paraId="6D4DF76A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34%,</w:t>
                                </w:r>
                              </w:p>
                              <w:p w14:paraId="631983C8" w14:textId="77777777" w:rsidR="00237604" w:rsidRDefault="00237604" w:rsidP="003278F6">
                                <w:pPr>
                                  <w:spacing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0,0055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5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26" y="1499"/>
                              <a:ext cx="81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028079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Az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5.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470783E3" w14:textId="77777777" w:rsidR="00237604" w:rsidRDefault="00237604" w:rsidP="003278F6">
                                <w:pPr>
                                  <w:spacing w:line="183" w:lineRule="exact"/>
                                  <w:ind w:left="44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42%,</w:t>
                                </w:r>
                              </w:p>
                              <w:p w14:paraId="065B84D1" w14:textId="77777777" w:rsidR="00237604" w:rsidRDefault="00237604" w:rsidP="003278F6">
                                <w:pPr>
                                  <w:spacing w:line="180" w:lineRule="exact"/>
                                  <w:ind w:left="9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0,0251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6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4" y="3005"/>
                              <a:ext cx="81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5FDC7D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Az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1.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6B9A5018" w14:textId="77777777" w:rsidR="00237604" w:rsidRDefault="00237604" w:rsidP="003278F6">
                                <w:pPr>
                                  <w:spacing w:line="183" w:lineRule="exact"/>
                                  <w:ind w:left="535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5%,</w:t>
                                </w:r>
                              </w:p>
                              <w:p w14:paraId="19FFA896" w14:textId="77777777" w:rsidR="00237604" w:rsidRDefault="00237604" w:rsidP="003278F6">
                                <w:pPr>
                                  <w:spacing w:line="180" w:lineRule="exact"/>
                                  <w:ind w:left="9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0,2394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7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08" y="2735"/>
                              <a:ext cx="721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21DD78" w14:textId="77777777" w:rsidR="00237604" w:rsidRDefault="00237604" w:rsidP="003278F6">
                                <w:pPr>
                                  <w:spacing w:line="184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  <w:u w:val="single" w:color="000000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2.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  <w:u w:val="single" w:color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  <w:u w:val="single" w:color="000000"/>
                                  </w:rPr>
                                  <w:t>évre</w:t>
                                </w:r>
                              </w:p>
                              <w:p w14:paraId="353A1E22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19%,</w:t>
                                </w:r>
                              </w:p>
                              <w:p w14:paraId="11A2DA84" w14:textId="77777777" w:rsidR="00237604" w:rsidRDefault="00237604" w:rsidP="003278F6">
                                <w:pPr>
                                  <w:spacing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0,0008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8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13" y="2395"/>
                              <a:ext cx="721" cy="5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624AF6" w14:textId="77777777" w:rsidR="00237604" w:rsidRDefault="00237604" w:rsidP="003278F6">
                                <w:pPr>
                                  <w:spacing w:line="183" w:lineRule="exact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 xml:space="preserve">3.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8"/>
                                  </w:rPr>
                                  <w:t>évre</w:t>
                                </w:r>
                              </w:p>
                              <w:p w14:paraId="49E272D8" w14:textId="77777777" w:rsidR="00237604" w:rsidRDefault="00237604" w:rsidP="003278F6">
                                <w:pPr>
                                  <w:spacing w:line="183" w:lineRule="exact"/>
                                  <w:ind w:left="3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24%,</w:t>
                                </w:r>
                              </w:p>
                              <w:p w14:paraId="0F5C9A25" w14:textId="77777777" w:rsidR="00237604" w:rsidRDefault="00237604" w:rsidP="003278F6">
                                <w:pPr>
                                  <w:spacing w:line="180" w:lineRule="exact"/>
                                  <w:ind w:left="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p&lt;</w:t>
                                </w:r>
                                <w:r>
                                  <w:rPr>
                                    <w:rFonts w:asci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16"/>
                                  </w:rPr>
                                  <w:t>0,0013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CD4434" id="Csoportba foglalás 48" o:spid="_x0000_s1048" style="width:360.6pt;height:175.7pt;mso-position-horizontal-relative:char;mso-position-vertical-relative:line" coordorigin="142,-102" coordsize="8072,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">
                <v:shape id="Picture 48" o:spid="_x0000_s1049" type="#_x0000_t75" style="position:absolute;left:142;top:-102;width:8072;height:4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">
                  <v:imagedata r:id="rId15" o:title=""/>
                </v:shape>
                <v:group id="Group 49" o:spid="_x0000_s1050" style="position:absolute;left:6388;top:1408;width:1293;height:720" coordorigin="6388,1408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50" o:spid="_x0000_s1051" style="position:absolute;left:6388;top:1408;width:1293;height:720;visibility:visible;mso-wrap-style:square;v-text-anchor:top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" path="m,720r1292,l1292,,,,,720xe" stroked="f">
                    <v:path arrowok="t" o:connecttype="custom" o:connectlocs="0,2128;1292,2128;1292,1408;0,1408;0,2128" o:connectangles="0,0,0,0,0"/>
                  </v:shape>
                </v:group>
                <v:group id="Group 51" o:spid="_x0000_s1052" style="position:absolute;left:524;top:2914;width:1293;height:720" coordorigin="524,2914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52" o:spid="_x0000_s1053" style="position:absolute;left:524;top:2914;width:1293;height:720;visibility:visible;mso-wrap-style:square;v-text-anchor:top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" path="m,720r1293,l1293,,,,,720xe" stroked="f">
                    <v:path arrowok="t" o:connecttype="custom" o:connectlocs="0,3634;1293,3634;1293,2914;0,2914;0,3634" o:connectangles="0,0,0,0,0"/>
                  </v:shape>
                </v:group>
                <v:group id="Group 53" o:spid="_x0000_s1054" style="position:absolute;left:1979;top:2644;width:1294;height:720" coordorigin="1979,2644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54" o:spid="_x0000_s1055" style="position:absolute;left:1979;top:2644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" path="m,720r1293,l1293,,,,,720xe" stroked="f">
                    <v:path arrowok="t" o:connecttype="custom" o:connectlocs="0,3364;1293,3364;1293,2644;0,2644;0,3364" o:connectangles="0,0,0,0,0"/>
                  </v:shape>
                </v:group>
                <v:group id="Group 55" o:spid="_x0000_s1056" style="position:absolute;left:3484;top:2302;width:1293;height:720" coordorigin="3484,2302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56" o:spid="_x0000_s1057" style="position:absolute;left:3484;top:2302;width:1293;height:720;visibility:visible;mso-wrap-style:square;v-text-anchor:top" coordsize="129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" path="m,720r1292,l1292,,,,,720xe" stroked="f">
                    <v:path arrowok="t" o:connecttype="custom" o:connectlocs="0,3022;1292,3022;1292,2302;0,2302;0,3022" o:connectangles="0,0,0,0,0"/>
                  </v:shape>
                </v:group>
                <v:group id="Group 57" o:spid="_x0000_s1058" style="position:absolute;left:3913;top:2566;width:720;height:2" coordorigin="3913,2566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58" o:spid="_x0000_s1059" style="position:absolute;left:3913;top:2566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" path="m,l720,e" filled="f" strokeweight=".76pt">
                    <v:path arrowok="t" o:connecttype="custom" o:connectlocs="0,0;720,0" o:connectangles="0,0"/>
                  </v:shape>
                </v:group>
                <v:group id="Group 59" o:spid="_x0000_s1060" style="position:absolute;left:4996;top:1888;width:1294;height:720" coordorigin="4996,1888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60" o:spid="_x0000_s1061" style="position:absolute;left:4996;top:1888;width:1294;height:720;visibility:visible;mso-wrap-style:square;v-text-anchor:top" coordsize="12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" path="m,720r1293,l1293,,,,,720xe" stroked="f">
                    <v:path arrowok="t" o:connecttype="custom" o:connectlocs="0,2608;1293,2608;1293,1888;0,1888;0,2608" o:connectangles="0,0,0,0,0"/>
                  </v:shape>
                </v:group>
                <v:group id="Group 61" o:spid="_x0000_s1062" style="position:absolute;left:5425;top:2152;width:720;height:2" coordorigin="5425,2152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62" o:spid="_x0000_s1063" style="position:absolute;left:5425;top:2152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" path="m,l720,e" filled="f" strokeweight=".76pt">
                    <v:path arrowok="t" o:connecttype="custom" o:connectlocs="0,0;720,0" o:connectangles="0,0"/>
                  </v:shape>
                  <v:shape id="Text Box 63" o:spid="_x0000_s1064" type="#_x0000_t202" style="position:absolute;left:5425;top:1981;width:72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  <v:textbox inset="0,0,0,0">
                      <w:txbxContent>
                        <w:p w14:paraId="5C1A0566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 xml:space="preserve">4.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>évre</w:t>
                          </w:r>
                        </w:p>
                        <w:p w14:paraId="6D4DF76A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34%,</w:t>
                          </w:r>
                        </w:p>
                        <w:p w14:paraId="631983C8" w14:textId="77777777" w:rsidR="00237604" w:rsidRDefault="00237604" w:rsidP="003278F6">
                          <w:pPr>
                            <w:spacing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0,0055</w:t>
                          </w:r>
                        </w:p>
                      </w:txbxContent>
                    </v:textbox>
                  </v:shape>
                  <v:shape id="Text Box 64" o:spid="_x0000_s1065" type="#_x0000_t202" style="position:absolute;left:6726;top:1499;width:81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  <v:textbox inset="0,0,0,0">
                      <w:txbxContent>
                        <w:p w14:paraId="3C028079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Az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5.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470783E3" w14:textId="77777777" w:rsidR="00237604" w:rsidRDefault="00237604" w:rsidP="003278F6">
                          <w:pPr>
                            <w:spacing w:line="183" w:lineRule="exact"/>
                            <w:ind w:left="44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42%,</w:t>
                          </w:r>
                        </w:p>
                        <w:p w14:paraId="065B84D1" w14:textId="77777777" w:rsidR="00237604" w:rsidRDefault="00237604" w:rsidP="003278F6">
                          <w:pPr>
                            <w:spacing w:line="180" w:lineRule="exact"/>
                            <w:ind w:left="9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0,0251</w:t>
                          </w:r>
                        </w:p>
                      </w:txbxContent>
                    </v:textbox>
                  </v:shape>
                  <v:shape id="Text Box 65" o:spid="_x0000_s1066" type="#_x0000_t202" style="position:absolute;left:864;top:3005;width:81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  <v:textbox inset="0,0,0,0">
                      <w:txbxContent>
                        <w:p w14:paraId="0F5FDC7D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Az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1.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6B9A5018" w14:textId="77777777" w:rsidR="00237604" w:rsidRDefault="00237604" w:rsidP="003278F6">
                          <w:pPr>
                            <w:spacing w:line="183" w:lineRule="exact"/>
                            <w:ind w:left="535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5%,</w:t>
                          </w:r>
                        </w:p>
                        <w:p w14:paraId="19FFA896" w14:textId="77777777" w:rsidR="00237604" w:rsidRDefault="00237604" w:rsidP="003278F6">
                          <w:pPr>
                            <w:spacing w:line="180" w:lineRule="exact"/>
                            <w:ind w:left="9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0,2394</w:t>
                          </w:r>
                        </w:p>
                      </w:txbxContent>
                    </v:textbox>
                  </v:shape>
                  <v:shape id="Text Box 66" o:spid="_x0000_s1067" type="#_x0000_t202" style="position:absolute;left:2408;top:2735;width:72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  <v:textbox inset="0,0,0,0">
                      <w:txbxContent>
                        <w:p w14:paraId="3321DD78" w14:textId="77777777" w:rsidR="00237604" w:rsidRDefault="00237604" w:rsidP="003278F6">
                          <w:pPr>
                            <w:spacing w:line="184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  <w:u w:val="single" w:color="000000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2.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  <w:u w:val="single" w:color="000000"/>
                            </w:rPr>
                            <w:t>évre</w:t>
                          </w:r>
                        </w:p>
                        <w:p w14:paraId="353A1E22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19%,</w:t>
                          </w:r>
                        </w:p>
                        <w:p w14:paraId="11A2DA84" w14:textId="77777777" w:rsidR="00237604" w:rsidRDefault="00237604" w:rsidP="003278F6">
                          <w:pPr>
                            <w:spacing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0,0008</w:t>
                          </w:r>
                        </w:p>
                      </w:txbxContent>
                    </v:textbox>
                  </v:shape>
                  <v:shape id="Text Box 67" o:spid="_x0000_s1068" type="#_x0000_t202" style="position:absolute;left:3913;top:2395;width:721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  <v:textbox inset="0,0,0,0">
                      <w:txbxContent>
                        <w:p w14:paraId="04624AF6" w14:textId="77777777" w:rsidR="00237604" w:rsidRDefault="00237604" w:rsidP="003278F6">
                          <w:pPr>
                            <w:spacing w:line="183" w:lineRule="exact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 xml:space="preserve">3.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8"/>
                            </w:rPr>
                            <w:t>évre</w:t>
                          </w:r>
                        </w:p>
                        <w:p w14:paraId="49E272D8" w14:textId="77777777" w:rsidR="00237604" w:rsidRDefault="00237604" w:rsidP="003278F6">
                          <w:pPr>
                            <w:spacing w:line="183" w:lineRule="exact"/>
                            <w:ind w:left="3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24%,</w:t>
                          </w:r>
                        </w:p>
                        <w:p w14:paraId="0F5C9A25" w14:textId="77777777" w:rsidR="00237604" w:rsidRDefault="00237604" w:rsidP="003278F6">
                          <w:pPr>
                            <w:spacing w:line="180" w:lineRule="exact"/>
                            <w:ind w:left="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p&lt;</w:t>
                          </w:r>
                          <w:r>
                            <w:rPr>
                              <w:rFonts w:asci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0,0013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1143AD6" w14:textId="065D27B3" w:rsidR="003278F6" w:rsidRPr="00167A36" w:rsidRDefault="003278F6" w:rsidP="007F6FD4">
      <w:pPr>
        <w:spacing w:line="240" w:lineRule="auto"/>
        <w:jc w:val="center"/>
        <w:rPr>
          <w:b/>
          <w:sz w:val="20"/>
          <w:szCs w:val="20"/>
          <w:lang w:val="hu-HU"/>
        </w:rPr>
      </w:pPr>
      <w:r w:rsidRPr="00167A36">
        <w:rPr>
          <w:b/>
        </w:rPr>
        <w:t xml:space="preserve">A </w:t>
      </w:r>
      <w:proofErr w:type="spellStart"/>
      <w:r w:rsidRPr="00167A36">
        <w:rPr>
          <w:b/>
        </w:rPr>
        <w:t>randomizáció</w:t>
      </w:r>
      <w:proofErr w:type="spellEnd"/>
      <w:r w:rsidRPr="00167A36">
        <w:rPr>
          <w:b/>
        </w:rPr>
        <w:t xml:space="preserve"> </w:t>
      </w:r>
      <w:proofErr w:type="spellStart"/>
      <w:r w:rsidRPr="00167A36">
        <w:rPr>
          <w:b/>
        </w:rPr>
        <w:t>óta</w:t>
      </w:r>
      <w:proofErr w:type="spellEnd"/>
      <w:r w:rsidRPr="00167A36">
        <w:rPr>
          <w:b/>
        </w:rPr>
        <w:t xml:space="preserve"> </w:t>
      </w:r>
      <w:proofErr w:type="spellStart"/>
      <w:r w:rsidRPr="00167A36">
        <w:rPr>
          <w:b/>
        </w:rPr>
        <w:t>eltelt</w:t>
      </w:r>
      <w:proofErr w:type="spellEnd"/>
      <w:r w:rsidRPr="00167A36">
        <w:rPr>
          <w:b/>
        </w:rPr>
        <w:t xml:space="preserve"> </w:t>
      </w:r>
      <w:proofErr w:type="spellStart"/>
      <w:r w:rsidRPr="00167A36">
        <w:rPr>
          <w:b/>
        </w:rPr>
        <w:t>hónapok</w:t>
      </w:r>
      <w:proofErr w:type="spellEnd"/>
    </w:p>
    <w:p w14:paraId="10220C7F" w14:textId="31A118DD" w:rsidR="003278F6" w:rsidRDefault="003278F6" w:rsidP="00567F90">
      <w:pPr>
        <w:spacing w:line="240" w:lineRule="auto"/>
      </w:pPr>
    </w:p>
    <w:p w14:paraId="05461512" w14:textId="77777777" w:rsidR="003278F6" w:rsidRPr="00B64392" w:rsidRDefault="003278F6" w:rsidP="00567F90">
      <w:pPr>
        <w:spacing w:line="240" w:lineRule="auto"/>
        <w:rPr>
          <w:sz w:val="20"/>
          <w:szCs w:val="20"/>
          <w:u w:val="single"/>
        </w:rPr>
      </w:pPr>
      <w:r w:rsidRPr="00B64392">
        <w:rPr>
          <w:sz w:val="20"/>
          <w:szCs w:val="20"/>
          <w:u w:val="single"/>
        </w:rPr>
        <w:tab/>
      </w:r>
      <w:r w:rsidRPr="00B64392">
        <w:rPr>
          <w:sz w:val="20"/>
          <w:szCs w:val="20"/>
          <w:u w:val="single"/>
        </w:rPr>
        <w:tab/>
      </w:r>
      <w:r w:rsidRPr="00B64392">
        <w:rPr>
          <w:sz w:val="20"/>
          <w:szCs w:val="20"/>
          <w:u w:val="single"/>
        </w:rPr>
        <w:tab/>
      </w:r>
      <w:r w:rsidRPr="00B64392">
        <w:rPr>
          <w:sz w:val="20"/>
          <w:szCs w:val="20"/>
          <w:u w:val="single"/>
        </w:rPr>
        <w:tab/>
      </w:r>
      <w:r w:rsidRPr="00B64392">
        <w:rPr>
          <w:sz w:val="20"/>
          <w:szCs w:val="20"/>
          <w:u w:val="single"/>
        </w:rPr>
        <w:tab/>
      </w:r>
      <w:r w:rsidRPr="00B64392">
        <w:rPr>
          <w:sz w:val="20"/>
          <w:szCs w:val="20"/>
          <w:u w:val="single"/>
        </w:rPr>
        <w:tab/>
        <w:t xml:space="preserve">N </w:t>
      </w:r>
    </w:p>
    <w:p w14:paraId="6CA2F81A" w14:textId="77777777" w:rsidR="003278F6" w:rsidRPr="00B64392" w:rsidRDefault="003278F6" w:rsidP="00567F90">
      <w:pPr>
        <w:spacing w:line="240" w:lineRule="auto"/>
        <w:rPr>
          <w:sz w:val="20"/>
          <w:szCs w:val="20"/>
        </w:rPr>
      </w:pPr>
      <w:r w:rsidRPr="00B64392">
        <w:rPr>
          <w:sz w:val="20"/>
          <w:szCs w:val="20"/>
        </w:rPr>
        <w:t>────</w:t>
      </w:r>
      <w:r w:rsidRPr="00B64392">
        <w:rPr>
          <w:sz w:val="20"/>
          <w:szCs w:val="20"/>
        </w:rPr>
        <w:tab/>
      </w:r>
      <w:proofErr w:type="spellStart"/>
      <w:r w:rsidRPr="00B64392">
        <w:rPr>
          <w:sz w:val="20"/>
          <w:szCs w:val="20"/>
        </w:rPr>
        <w:t>Dazatinib</w:t>
      </w:r>
      <w:proofErr w:type="spellEnd"/>
      <w:r w:rsidRPr="00B64392">
        <w:rPr>
          <w:sz w:val="20"/>
          <w:szCs w:val="20"/>
        </w:rPr>
        <w:t xml:space="preserve"> </w:t>
      </w:r>
      <w:proofErr w:type="spellStart"/>
      <w:r w:rsidRPr="00B64392">
        <w:rPr>
          <w:sz w:val="20"/>
          <w:szCs w:val="20"/>
        </w:rPr>
        <w:t>naponta</w:t>
      </w:r>
      <w:proofErr w:type="spellEnd"/>
      <w:r w:rsidRPr="00B64392">
        <w:rPr>
          <w:sz w:val="20"/>
          <w:szCs w:val="20"/>
        </w:rPr>
        <w:t xml:space="preserve"> </w:t>
      </w:r>
      <w:proofErr w:type="spellStart"/>
      <w:r w:rsidRPr="00B64392">
        <w:rPr>
          <w:sz w:val="20"/>
          <w:szCs w:val="20"/>
        </w:rPr>
        <w:t>egyszer</w:t>
      </w:r>
      <w:proofErr w:type="spellEnd"/>
      <w:r w:rsidRPr="00B64392">
        <w:rPr>
          <w:sz w:val="20"/>
          <w:szCs w:val="20"/>
        </w:rPr>
        <w:t xml:space="preserve"> 100 mg </w:t>
      </w:r>
      <w:r w:rsidRPr="00B64392">
        <w:rPr>
          <w:sz w:val="20"/>
          <w:szCs w:val="20"/>
        </w:rPr>
        <w:tab/>
        <w:t xml:space="preserve">259 </w:t>
      </w:r>
    </w:p>
    <w:p w14:paraId="4314EFDC" w14:textId="77777777" w:rsidR="003278F6" w:rsidRPr="00B64392" w:rsidRDefault="003278F6" w:rsidP="00567F90">
      <w:pPr>
        <w:spacing w:line="240" w:lineRule="auto"/>
        <w:rPr>
          <w:sz w:val="20"/>
          <w:szCs w:val="20"/>
          <w:lang w:val="hu-HU"/>
        </w:rPr>
      </w:pPr>
      <w:r w:rsidRPr="00B64392">
        <w:rPr>
          <w:sz w:val="20"/>
          <w:szCs w:val="20"/>
        </w:rPr>
        <w:lastRenderedPageBreak/>
        <w:t>-  </w:t>
      </w:r>
      <w:proofErr w:type="gramStart"/>
      <w:r w:rsidRPr="00B64392">
        <w:rPr>
          <w:sz w:val="20"/>
          <w:szCs w:val="20"/>
        </w:rPr>
        <w:t>-  -</w:t>
      </w:r>
      <w:proofErr w:type="gramEnd"/>
      <w:r w:rsidRPr="00B64392">
        <w:rPr>
          <w:sz w:val="20"/>
          <w:szCs w:val="20"/>
        </w:rPr>
        <w:t xml:space="preserve">  -  Imatinib </w:t>
      </w:r>
      <w:proofErr w:type="spellStart"/>
      <w:r w:rsidRPr="00B64392">
        <w:rPr>
          <w:sz w:val="20"/>
          <w:szCs w:val="20"/>
        </w:rPr>
        <w:t>naponta</w:t>
      </w:r>
      <w:proofErr w:type="spellEnd"/>
      <w:r w:rsidRPr="00B64392">
        <w:rPr>
          <w:sz w:val="20"/>
          <w:szCs w:val="20"/>
        </w:rPr>
        <w:t xml:space="preserve"> </w:t>
      </w:r>
      <w:proofErr w:type="spellStart"/>
      <w:r w:rsidRPr="00B64392">
        <w:rPr>
          <w:sz w:val="20"/>
          <w:szCs w:val="20"/>
        </w:rPr>
        <w:t>egyszer</w:t>
      </w:r>
      <w:proofErr w:type="spellEnd"/>
      <w:r w:rsidRPr="00B64392">
        <w:rPr>
          <w:sz w:val="20"/>
          <w:szCs w:val="20"/>
        </w:rPr>
        <w:t xml:space="preserve"> 400 mg </w:t>
      </w:r>
      <w:r w:rsidRPr="00B64392">
        <w:rPr>
          <w:sz w:val="20"/>
          <w:szCs w:val="20"/>
        </w:rPr>
        <w:tab/>
        <w:t xml:space="preserve">260 </w:t>
      </w:r>
    </w:p>
    <w:p w14:paraId="1542B2DA" w14:textId="77777777" w:rsidR="003278F6" w:rsidRDefault="003278F6" w:rsidP="00567F90">
      <w:pPr>
        <w:spacing w:line="240" w:lineRule="auto"/>
      </w:pPr>
    </w:p>
    <w:p w14:paraId="3AD40633" w14:textId="77777777" w:rsidR="003278F6" w:rsidRPr="00734B2F" w:rsidRDefault="003278F6" w:rsidP="00567F90">
      <w:pPr>
        <w:spacing w:line="240" w:lineRule="auto"/>
      </w:pPr>
    </w:p>
    <w:bookmarkEnd w:id="2"/>
    <w:p w14:paraId="72FEA46C" w14:textId="77777777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Hasford</w:t>
      </w:r>
      <w:proofErr w:type="spellEnd"/>
      <w:r w:rsidRPr="006649FE">
        <w:t xml:space="preserve">-pontszámmal meghatározott MMR arány bármely időpontban, minden kockázati csoportban magasabb volt a </w:t>
      </w:r>
      <w:proofErr w:type="spellStart"/>
      <w:r>
        <w:t>dazatinib</w:t>
      </w:r>
      <w:proofErr w:type="spellEnd"/>
      <w:r w:rsidRPr="006649FE">
        <w:t xml:space="preserve">-csoportban, mint az </w:t>
      </w:r>
      <w:proofErr w:type="spellStart"/>
      <w:r w:rsidRPr="006649FE">
        <w:t>imatinib</w:t>
      </w:r>
      <w:proofErr w:type="spellEnd"/>
      <w:r w:rsidRPr="006649FE">
        <w:t xml:space="preserve">-csoportban (alacsony kockázat: 90% és 69%; közepes kockázat: 71% és 65%; magas kockázat: 67% és 54%, a megadott sorrendben). </w:t>
      </w:r>
    </w:p>
    <w:p w14:paraId="2DF6B188" w14:textId="77777777" w:rsidR="003278F6" w:rsidRPr="006649FE" w:rsidRDefault="003278F6" w:rsidP="00567F90">
      <w:pPr>
        <w:pStyle w:val="Nincstrkz"/>
      </w:pPr>
    </w:p>
    <w:p w14:paraId="6C057044" w14:textId="6905FBBB" w:rsidR="003278F6" w:rsidRPr="006649FE" w:rsidRDefault="003278F6" w:rsidP="00567F90">
      <w:pPr>
        <w:pStyle w:val="Nincstrkz"/>
      </w:pPr>
      <w:r w:rsidRPr="006649FE">
        <w:t xml:space="preserve">Egy további analízis szerint, több, </w:t>
      </w:r>
      <w:proofErr w:type="spellStart"/>
      <w:r w:rsidRPr="006649FE">
        <w:t>dazatinibbel</w:t>
      </w:r>
      <w:proofErr w:type="spellEnd"/>
      <w:r w:rsidRPr="006649FE">
        <w:t xml:space="preserve"> kezelt beteg (84%) ért el korai m</w:t>
      </w:r>
      <w:r>
        <w:t>o</w:t>
      </w:r>
      <w:r w:rsidRPr="006649FE">
        <w:t xml:space="preserve">lekuláris választ (meghatározása BCR-ABL szintek alapján ≤10% a 3. hónapban) az </w:t>
      </w:r>
      <w:proofErr w:type="spellStart"/>
      <w:r w:rsidRPr="006649FE">
        <w:t>imatinibbel</w:t>
      </w:r>
      <w:proofErr w:type="spellEnd"/>
      <w:r w:rsidRPr="006649FE">
        <w:t xml:space="preserve"> kezelt betegekhez képest (64%). Azoknál a betegeknél, akik korai molekuláris választ értek el, kisebb volt a transzformáció kockázata, magasabb arányú volt a progressziómentes túlélés (PFS) és magasabb arányú volt </w:t>
      </w:r>
      <w:r w:rsidR="00FC15D2">
        <w:t xml:space="preserve">a teljes </w:t>
      </w:r>
      <w:r w:rsidRPr="006649FE">
        <w:t xml:space="preserve">túlélés (OS), ahogy azt a </w:t>
      </w:r>
      <w:r w:rsidR="00383502">
        <w:t>10</w:t>
      </w:r>
      <w:r w:rsidRPr="00B2768E">
        <w:t>. táblázat</w:t>
      </w:r>
      <w:r w:rsidRPr="006649FE">
        <w:t xml:space="preserve"> mutatja.</w:t>
      </w:r>
    </w:p>
    <w:p w14:paraId="27B0D3F2" w14:textId="77777777" w:rsidR="003278F6" w:rsidRPr="006649FE" w:rsidRDefault="003278F6" w:rsidP="00567F90">
      <w:pPr>
        <w:pStyle w:val="Nincstrkz"/>
      </w:pPr>
    </w:p>
    <w:p w14:paraId="45BFAC7A" w14:textId="32CA8950" w:rsidR="003278F6" w:rsidRPr="006649FE" w:rsidRDefault="00383502" w:rsidP="0020170A">
      <w:pPr>
        <w:pStyle w:val="Nincstrkz"/>
        <w:ind w:left="1418" w:hanging="1418"/>
        <w:rPr>
          <w:b/>
        </w:rPr>
      </w:pPr>
      <w:r>
        <w:rPr>
          <w:b/>
        </w:rPr>
        <w:t xml:space="preserve">10. </w:t>
      </w:r>
      <w:r w:rsidR="003278F6" w:rsidRPr="006649FE">
        <w:rPr>
          <w:b/>
        </w:rPr>
        <w:t xml:space="preserve">táblázat: </w:t>
      </w:r>
      <w:r>
        <w:rPr>
          <w:b/>
        </w:rPr>
        <w:tab/>
      </w:r>
      <w:proofErr w:type="spellStart"/>
      <w:r w:rsidR="0020170A">
        <w:rPr>
          <w:b/>
        </w:rPr>
        <w:t>Dazatinibbel</w:t>
      </w:r>
      <w:proofErr w:type="spellEnd"/>
      <w:r w:rsidR="0020170A">
        <w:rPr>
          <w:b/>
        </w:rPr>
        <w:t xml:space="preserve"> kezelt betegek, akiknek a 3. hónapban a BCR-ABL-szintje</w:t>
      </w:r>
      <w:r w:rsidR="0020170A" w:rsidRPr="006649FE">
        <w:rPr>
          <w:b/>
        </w:rPr>
        <w:t xml:space="preserve"> ≤</w:t>
      </w:r>
      <w:r w:rsidR="0020170A">
        <w:rPr>
          <w:b/>
        </w:rPr>
        <w:t> </w:t>
      </w:r>
      <w:r w:rsidR="0020170A" w:rsidRPr="006649FE">
        <w:rPr>
          <w:b/>
        </w:rPr>
        <w:t>10%</w:t>
      </w:r>
      <w:r w:rsidR="0020170A">
        <w:rPr>
          <w:b/>
        </w:rPr>
        <w:t>, illetve</w:t>
      </w:r>
      <w:r w:rsidR="0020170A" w:rsidRPr="006649FE">
        <w:rPr>
          <w:b/>
        </w:rPr>
        <w:t xml:space="preserve"> &gt;</w:t>
      </w:r>
      <w:r w:rsidR="0020170A">
        <w:rPr>
          <w:b/>
        </w:rPr>
        <w:t> </w:t>
      </w:r>
      <w:r w:rsidR="0020170A" w:rsidRPr="006649FE">
        <w:rPr>
          <w:b/>
        </w:rPr>
        <w:t>10%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5"/>
        <w:gridCol w:w="2560"/>
        <w:gridCol w:w="2818"/>
      </w:tblGrid>
      <w:tr w:rsidR="00565D29" w:rsidRPr="00AA0F10" w14:paraId="65E45648" w14:textId="77777777" w:rsidTr="00383502">
        <w:tc>
          <w:tcPr>
            <w:tcW w:w="3629" w:type="dxa"/>
            <w:shd w:val="clear" w:color="auto" w:fill="auto"/>
            <w:vAlign w:val="bottom"/>
          </w:tcPr>
          <w:p w14:paraId="65489BAF" w14:textId="77777777" w:rsidR="003278F6" w:rsidRPr="009E3886" w:rsidRDefault="003278F6" w:rsidP="00567F90">
            <w:pPr>
              <w:widowControl w:val="0"/>
              <w:spacing w:line="240" w:lineRule="auto"/>
              <w:rPr>
                <w:b/>
                <w:bCs/>
                <w:position w:val="-1"/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>Dazatinib</w:t>
            </w:r>
            <w:proofErr w:type="spellEnd"/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 xml:space="preserve"> N = 235</w:t>
            </w:r>
          </w:p>
        </w:tc>
        <w:tc>
          <w:tcPr>
            <w:tcW w:w="2563" w:type="dxa"/>
            <w:shd w:val="clear" w:color="auto" w:fill="auto"/>
            <w:vAlign w:val="bottom"/>
          </w:tcPr>
          <w:p w14:paraId="2D8980D6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 xml:space="preserve">≤ 10% BCR-ABL szinttel </w:t>
            </w:r>
          </w:p>
          <w:p w14:paraId="0F2059AD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>rendelkező betegek a 3. hónapban</w:t>
            </w:r>
          </w:p>
        </w:tc>
        <w:tc>
          <w:tcPr>
            <w:tcW w:w="2821" w:type="dxa"/>
            <w:shd w:val="clear" w:color="auto" w:fill="auto"/>
            <w:vAlign w:val="bottom"/>
          </w:tcPr>
          <w:p w14:paraId="671D03B5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 xml:space="preserve">&gt;10% BCR-ABL szinttel </w:t>
            </w:r>
          </w:p>
          <w:p w14:paraId="5F2429FE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position w:val="-1"/>
                <w:sz w:val="20"/>
                <w:szCs w:val="20"/>
                <w:lang w:val="hu-HU"/>
              </w:rPr>
              <w:t>rendelkező betegek a 3. hónapban</w:t>
            </w:r>
          </w:p>
        </w:tc>
      </w:tr>
      <w:tr w:rsidR="00565D29" w:rsidRPr="006649FE" w14:paraId="25E543AA" w14:textId="77777777" w:rsidTr="00383502">
        <w:tc>
          <w:tcPr>
            <w:tcW w:w="3629" w:type="dxa"/>
            <w:shd w:val="clear" w:color="auto" w:fill="auto"/>
          </w:tcPr>
          <w:p w14:paraId="0A0C0528" w14:textId="77777777" w:rsidR="003278F6" w:rsidRPr="009E3886" w:rsidRDefault="003278F6" w:rsidP="00567F90">
            <w:pPr>
              <w:widowControl w:val="0"/>
              <w:spacing w:line="240" w:lineRule="auto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Betegek száma (%) </w:t>
            </w:r>
          </w:p>
        </w:tc>
        <w:tc>
          <w:tcPr>
            <w:tcW w:w="2563" w:type="dxa"/>
            <w:shd w:val="clear" w:color="auto" w:fill="auto"/>
          </w:tcPr>
          <w:p w14:paraId="0A2E834F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198 (84,3)</w:t>
            </w:r>
          </w:p>
        </w:tc>
        <w:tc>
          <w:tcPr>
            <w:tcW w:w="2821" w:type="dxa"/>
            <w:shd w:val="clear" w:color="auto" w:fill="auto"/>
          </w:tcPr>
          <w:p w14:paraId="357034E2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37 (15,7)</w:t>
            </w:r>
          </w:p>
        </w:tc>
      </w:tr>
      <w:tr w:rsidR="00565D29" w:rsidRPr="006649FE" w14:paraId="23FCAC05" w14:textId="77777777" w:rsidTr="00383502">
        <w:tc>
          <w:tcPr>
            <w:tcW w:w="3629" w:type="dxa"/>
            <w:shd w:val="clear" w:color="auto" w:fill="auto"/>
          </w:tcPr>
          <w:p w14:paraId="7F469B72" w14:textId="77777777" w:rsidR="003278F6" w:rsidRPr="009E3886" w:rsidRDefault="003278F6" w:rsidP="00567F90">
            <w:pPr>
              <w:widowControl w:val="0"/>
              <w:spacing w:line="240" w:lineRule="auto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Transzformáció a 60. hónapban, n/N (%)</w:t>
            </w:r>
          </w:p>
        </w:tc>
        <w:tc>
          <w:tcPr>
            <w:tcW w:w="2563" w:type="dxa"/>
            <w:shd w:val="clear" w:color="auto" w:fill="auto"/>
          </w:tcPr>
          <w:p w14:paraId="52C66ECE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6/198 (3,0)</w:t>
            </w:r>
          </w:p>
        </w:tc>
        <w:tc>
          <w:tcPr>
            <w:tcW w:w="2821" w:type="dxa"/>
            <w:shd w:val="clear" w:color="auto" w:fill="auto"/>
          </w:tcPr>
          <w:p w14:paraId="2195C18F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5/37 (13,5)</w:t>
            </w:r>
          </w:p>
        </w:tc>
      </w:tr>
      <w:tr w:rsidR="00565D29" w:rsidRPr="006649FE" w14:paraId="184C81BA" w14:textId="77777777" w:rsidTr="00383502">
        <w:tc>
          <w:tcPr>
            <w:tcW w:w="3629" w:type="dxa"/>
            <w:shd w:val="clear" w:color="auto" w:fill="auto"/>
          </w:tcPr>
          <w:p w14:paraId="77B3A826" w14:textId="623070D6" w:rsidR="003278F6" w:rsidRPr="009E3886" w:rsidRDefault="003278F6" w:rsidP="00567F90">
            <w:pPr>
              <w:widowControl w:val="0"/>
              <w:spacing w:line="240" w:lineRule="auto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PSF aránya a 60. hónapban (95%</w:t>
            </w:r>
            <w:r w:rsidR="003248E7">
              <w:rPr>
                <w:bCs/>
                <w:position w:val="-1"/>
                <w:sz w:val="20"/>
                <w:szCs w:val="20"/>
                <w:lang w:val="hu-HU"/>
              </w:rPr>
              <w:t>-os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 CI)</w:t>
            </w:r>
          </w:p>
        </w:tc>
        <w:tc>
          <w:tcPr>
            <w:tcW w:w="2563" w:type="dxa"/>
            <w:shd w:val="clear" w:color="auto" w:fill="auto"/>
          </w:tcPr>
          <w:p w14:paraId="4246C014" w14:textId="1F029695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92,0% (89,6</w:t>
            </w:r>
            <w:r w:rsidR="005002AD">
              <w:rPr>
                <w:bCs/>
                <w:position w:val="-1"/>
                <w:sz w:val="20"/>
                <w:szCs w:val="20"/>
                <w:lang w:val="hu-HU"/>
              </w:rPr>
              <w:t>-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95,2)</w:t>
            </w:r>
          </w:p>
        </w:tc>
        <w:tc>
          <w:tcPr>
            <w:tcW w:w="2821" w:type="dxa"/>
            <w:shd w:val="clear" w:color="auto" w:fill="auto"/>
          </w:tcPr>
          <w:p w14:paraId="2F4385ED" w14:textId="3039F0DA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73,8% (52,0</w:t>
            </w:r>
            <w:r w:rsidR="005002AD">
              <w:rPr>
                <w:bCs/>
                <w:position w:val="-1"/>
                <w:sz w:val="20"/>
                <w:szCs w:val="20"/>
                <w:lang w:val="hu-HU"/>
              </w:rPr>
              <w:t>-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 86,8)</w:t>
            </w:r>
          </w:p>
        </w:tc>
      </w:tr>
      <w:tr w:rsidR="00565D29" w:rsidRPr="006649FE" w14:paraId="2C5114CB" w14:textId="77777777" w:rsidTr="00383502">
        <w:tc>
          <w:tcPr>
            <w:tcW w:w="3629" w:type="dxa"/>
            <w:shd w:val="clear" w:color="auto" w:fill="auto"/>
          </w:tcPr>
          <w:p w14:paraId="55ABCE10" w14:textId="46781D2B" w:rsidR="003278F6" w:rsidRPr="009E3886" w:rsidRDefault="003278F6" w:rsidP="00567F90">
            <w:pPr>
              <w:widowControl w:val="0"/>
              <w:spacing w:line="240" w:lineRule="auto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OS aránya a 60. hónapban (95%</w:t>
            </w:r>
            <w:r w:rsidR="003248E7">
              <w:rPr>
                <w:bCs/>
                <w:position w:val="-1"/>
                <w:sz w:val="20"/>
                <w:szCs w:val="20"/>
                <w:lang w:val="hu-HU"/>
              </w:rPr>
              <w:t>-os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 CI)</w:t>
            </w:r>
          </w:p>
        </w:tc>
        <w:tc>
          <w:tcPr>
            <w:tcW w:w="2563" w:type="dxa"/>
            <w:shd w:val="clear" w:color="auto" w:fill="auto"/>
          </w:tcPr>
          <w:p w14:paraId="3B0D1D38" w14:textId="6C70D511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93,8% (89,3</w:t>
            </w:r>
            <w:r w:rsidR="005002AD">
              <w:rPr>
                <w:bCs/>
                <w:position w:val="-1"/>
                <w:sz w:val="20"/>
                <w:szCs w:val="20"/>
                <w:lang w:val="hu-HU"/>
              </w:rPr>
              <w:t>-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 96,4)</w:t>
            </w:r>
          </w:p>
        </w:tc>
        <w:tc>
          <w:tcPr>
            <w:tcW w:w="2821" w:type="dxa"/>
            <w:shd w:val="clear" w:color="auto" w:fill="auto"/>
          </w:tcPr>
          <w:p w14:paraId="0126CC48" w14:textId="167C2C60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Cs/>
                <w:position w:val="-1"/>
                <w:sz w:val="20"/>
                <w:szCs w:val="20"/>
                <w:lang w:val="hu-HU"/>
              </w:rPr>
            </w:pP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>80,6% (63,5</w:t>
            </w:r>
            <w:r w:rsidR="005002AD">
              <w:rPr>
                <w:bCs/>
                <w:position w:val="-1"/>
                <w:sz w:val="20"/>
                <w:szCs w:val="20"/>
                <w:lang w:val="hu-HU"/>
              </w:rPr>
              <w:t>-</w:t>
            </w:r>
            <w:r w:rsidRPr="009E3886">
              <w:rPr>
                <w:bCs/>
                <w:position w:val="-1"/>
                <w:sz w:val="20"/>
                <w:szCs w:val="20"/>
                <w:lang w:val="hu-HU"/>
              </w:rPr>
              <w:t xml:space="preserve"> 90,2)</w:t>
            </w:r>
          </w:p>
        </w:tc>
      </w:tr>
    </w:tbl>
    <w:p w14:paraId="3019C458" w14:textId="77777777" w:rsidR="003278F6" w:rsidRPr="006649FE" w:rsidRDefault="003278F6" w:rsidP="00567F90">
      <w:pPr>
        <w:pStyle w:val="Nincstrkz"/>
      </w:pPr>
    </w:p>
    <w:p w14:paraId="678E30C5" w14:textId="3FF3CC17" w:rsidR="003278F6" w:rsidRPr="006649FE" w:rsidRDefault="003278F6" w:rsidP="00567F90">
      <w:pPr>
        <w:pStyle w:val="Nincstrkz"/>
      </w:pPr>
      <w:r w:rsidRPr="006649FE">
        <w:t>A</w:t>
      </w:r>
      <w:r w:rsidR="0020170A">
        <w:t xml:space="preserve"> teljes </w:t>
      </w:r>
      <w:r w:rsidRPr="006649FE">
        <w:t xml:space="preserve">túlélés arányokat meghatározott időpontokban a </w:t>
      </w:r>
      <w:r w:rsidRPr="00B64392">
        <w:t>4. ábra</w:t>
      </w:r>
      <w:r w:rsidRPr="006649FE">
        <w:t xml:space="preserve"> mutatja egy grafikonon. A</w:t>
      </w:r>
      <w:r w:rsidR="0020170A">
        <w:t xml:space="preserve"> teljes </w:t>
      </w:r>
      <w:r w:rsidRPr="006649FE">
        <w:t xml:space="preserve">túlélés aránya következetesen magasabb volt azoknál a </w:t>
      </w:r>
      <w:proofErr w:type="spellStart"/>
      <w:r w:rsidRPr="006649FE">
        <w:t>dazatinibbel</w:t>
      </w:r>
      <w:proofErr w:type="spellEnd"/>
      <w:r w:rsidRPr="006649FE">
        <w:t xml:space="preserve"> kezelt betegeknél, akik a 3.</w:t>
      </w:r>
      <w:r w:rsidR="0020170A">
        <w:t> </w:t>
      </w:r>
      <w:r w:rsidRPr="006649FE">
        <w:t xml:space="preserve">hónapban ≤ 10%-os BCR-ABL-szintet értek el, mint azoknál, akik nem. </w:t>
      </w:r>
    </w:p>
    <w:p w14:paraId="54F1D65F" w14:textId="77777777" w:rsidR="008C797E" w:rsidRDefault="008C797E" w:rsidP="00567F90">
      <w:pPr>
        <w:pStyle w:val="Nincstrkz"/>
        <w:rPr>
          <w:noProof/>
        </w:rPr>
      </w:pPr>
    </w:p>
    <w:p w14:paraId="5CB9EE6D" w14:textId="4201A6D7" w:rsidR="003278F6" w:rsidRPr="00383502" w:rsidRDefault="0020170A" w:rsidP="007F6FD4">
      <w:pPr>
        <w:pStyle w:val="Cmsor1"/>
        <w:tabs>
          <w:tab w:val="left" w:pos="567"/>
        </w:tabs>
        <w:ind w:left="0" w:right="-2"/>
        <w:rPr>
          <w:b w:val="0"/>
          <w:bCs w:val="0"/>
          <w:noProof/>
          <w:lang w:val="hu-HU"/>
        </w:rPr>
      </w:pPr>
      <w:r>
        <w:rPr>
          <w:noProof/>
          <w:lang w:val="hu-HU"/>
        </w:rPr>
        <w:t xml:space="preserve">4. </w:t>
      </w:r>
      <w:r w:rsidR="003278F6" w:rsidRPr="00261C20">
        <w:rPr>
          <w:noProof/>
          <w:lang w:val="hu-HU"/>
        </w:rPr>
        <w:t>ábra: A</w:t>
      </w:r>
      <w:r w:rsidR="003278F6">
        <w:rPr>
          <w:noProof/>
          <w:lang w:val="hu-HU"/>
        </w:rPr>
        <w:t xml:space="preserve"> dazatinibre vonatkozó</w:t>
      </w:r>
      <w:r w:rsidR="003278F6" w:rsidRPr="00261C20">
        <w:rPr>
          <w:noProof/>
          <w:lang w:val="hu-HU"/>
        </w:rPr>
        <w:t xml:space="preserve"> </w:t>
      </w:r>
      <w:r>
        <w:rPr>
          <w:noProof/>
          <w:lang w:val="hu-HU"/>
        </w:rPr>
        <w:t xml:space="preserve">teljes </w:t>
      </w:r>
      <w:r w:rsidR="003278F6" w:rsidRPr="00261C20">
        <w:rPr>
          <w:noProof/>
          <w:lang w:val="hu-HU"/>
        </w:rPr>
        <w:t>túlélés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lang w:val="hu-HU"/>
        </w:rPr>
        <w:t>jellemző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lang w:val="hu-HU"/>
        </w:rPr>
        <w:t>pontdiagramja</w:t>
      </w:r>
      <w:r w:rsidR="003278F6" w:rsidRPr="00261C20">
        <w:rPr>
          <w:noProof/>
          <w:spacing w:val="-5"/>
          <w:lang w:val="hu-HU"/>
        </w:rPr>
        <w:t xml:space="preserve"> </w:t>
      </w:r>
      <w:r w:rsidR="003278F6" w:rsidRPr="00261C20">
        <w:rPr>
          <w:noProof/>
          <w:lang w:val="hu-HU"/>
        </w:rPr>
        <w:t>BCR-ABL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spacing w:val="-1"/>
          <w:lang w:val="hu-HU"/>
        </w:rPr>
        <w:t>szintenként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lang w:val="hu-HU"/>
        </w:rPr>
        <w:t>(≤</w:t>
      </w:r>
      <w:r>
        <w:rPr>
          <w:noProof/>
          <w:spacing w:val="-8"/>
          <w:lang w:val="hu-HU"/>
        </w:rPr>
        <w:t> </w:t>
      </w:r>
      <w:r w:rsidR="003278F6" w:rsidRPr="00261C20">
        <w:rPr>
          <w:noProof/>
          <w:lang w:val="hu-HU"/>
        </w:rPr>
        <w:t>10%</w:t>
      </w:r>
      <w:r w:rsidR="003278F6" w:rsidRPr="00261C20">
        <w:rPr>
          <w:noProof/>
          <w:spacing w:val="-6"/>
          <w:lang w:val="hu-HU"/>
        </w:rPr>
        <w:t xml:space="preserve"> </w:t>
      </w:r>
      <w:r w:rsidR="003278F6" w:rsidRPr="00261C20">
        <w:rPr>
          <w:noProof/>
          <w:lang w:val="hu-HU"/>
        </w:rPr>
        <w:t>vagy</w:t>
      </w:r>
      <w:r w:rsidR="003278F6" w:rsidRPr="00261C20">
        <w:rPr>
          <w:noProof/>
          <w:spacing w:val="-9"/>
          <w:lang w:val="hu-HU"/>
        </w:rPr>
        <w:t xml:space="preserve"> </w:t>
      </w:r>
      <w:r w:rsidR="003278F6" w:rsidRPr="00261C20">
        <w:rPr>
          <w:noProof/>
          <w:lang w:val="hu-HU"/>
        </w:rPr>
        <w:t>&gt;</w:t>
      </w:r>
      <w:r w:rsidR="003278F6" w:rsidRPr="00261C20">
        <w:rPr>
          <w:noProof/>
          <w:spacing w:val="-6"/>
          <w:lang w:val="hu-HU"/>
        </w:rPr>
        <w:t xml:space="preserve"> </w:t>
      </w:r>
      <w:r w:rsidR="003278F6" w:rsidRPr="00261C20">
        <w:rPr>
          <w:noProof/>
          <w:lang w:val="hu-HU"/>
        </w:rPr>
        <w:t>10%)</w:t>
      </w:r>
      <w:r w:rsidR="003278F6" w:rsidRPr="00261C20">
        <w:rPr>
          <w:noProof/>
          <w:spacing w:val="22"/>
          <w:w w:val="99"/>
          <w:lang w:val="hu-HU"/>
        </w:rPr>
        <w:t xml:space="preserve"> </w:t>
      </w:r>
      <w:r w:rsidR="003278F6" w:rsidRPr="00261C20">
        <w:rPr>
          <w:noProof/>
          <w:lang w:val="hu-HU"/>
        </w:rPr>
        <w:t>a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lang w:val="hu-HU"/>
        </w:rPr>
        <w:t>3.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spacing w:val="-1"/>
          <w:lang w:val="hu-HU"/>
        </w:rPr>
        <w:t>hónapban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lang w:val="hu-HU"/>
        </w:rPr>
        <w:t>egy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lang w:val="hu-HU"/>
        </w:rPr>
        <w:t>újonnan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spacing w:val="-1"/>
          <w:lang w:val="hu-HU"/>
        </w:rPr>
        <w:t>diagnosztizált,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lang w:val="hu-HU"/>
        </w:rPr>
        <w:t>krónikus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spacing w:val="-1"/>
          <w:lang w:val="hu-HU"/>
        </w:rPr>
        <w:t>fázisú</w:t>
      </w:r>
      <w:r w:rsidR="003278F6" w:rsidRPr="00261C20">
        <w:rPr>
          <w:noProof/>
          <w:spacing w:val="-7"/>
          <w:lang w:val="hu-HU"/>
        </w:rPr>
        <w:t xml:space="preserve"> </w:t>
      </w:r>
      <w:r w:rsidR="003278F6" w:rsidRPr="00261C20">
        <w:rPr>
          <w:noProof/>
          <w:lang w:val="hu-HU"/>
        </w:rPr>
        <w:t>CML-ben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lang w:val="hu-HU"/>
        </w:rPr>
        <w:t>szenvedő</w:t>
      </w:r>
      <w:r w:rsidR="003278F6" w:rsidRPr="00261C20">
        <w:rPr>
          <w:noProof/>
          <w:spacing w:val="47"/>
          <w:w w:val="99"/>
          <w:lang w:val="hu-HU"/>
        </w:rPr>
        <w:t xml:space="preserve"> </w:t>
      </w:r>
      <w:r w:rsidR="003278F6" w:rsidRPr="00261C20">
        <w:rPr>
          <w:noProof/>
          <w:lang w:val="hu-HU"/>
        </w:rPr>
        <w:t>betegekkel</w:t>
      </w:r>
      <w:r w:rsidR="003278F6" w:rsidRPr="00261C20">
        <w:rPr>
          <w:noProof/>
          <w:spacing w:val="-9"/>
          <w:lang w:val="hu-HU"/>
        </w:rPr>
        <w:t xml:space="preserve"> </w:t>
      </w:r>
      <w:r w:rsidR="003278F6" w:rsidRPr="00261C20">
        <w:rPr>
          <w:noProof/>
          <w:lang w:val="hu-HU"/>
        </w:rPr>
        <w:t>végzett</w:t>
      </w:r>
      <w:r w:rsidR="003278F6" w:rsidRPr="00261C20">
        <w:rPr>
          <w:noProof/>
          <w:spacing w:val="-8"/>
          <w:lang w:val="hu-HU"/>
        </w:rPr>
        <w:t xml:space="preserve"> </w:t>
      </w:r>
      <w:r w:rsidR="003278F6" w:rsidRPr="00261C20">
        <w:rPr>
          <w:noProof/>
          <w:lang w:val="hu-HU"/>
        </w:rPr>
        <w:t>III</w:t>
      </w:r>
      <w:r w:rsidR="003278F6">
        <w:rPr>
          <w:noProof/>
          <w:lang w:val="hu-HU"/>
        </w:rPr>
        <w:t>. fázisú</w:t>
      </w:r>
      <w:r w:rsidR="003278F6" w:rsidRPr="00261C20">
        <w:rPr>
          <w:noProof/>
          <w:spacing w:val="-9"/>
          <w:lang w:val="hu-HU"/>
        </w:rPr>
        <w:t xml:space="preserve"> </w:t>
      </w:r>
      <w:r w:rsidR="003278F6" w:rsidRPr="00261C20">
        <w:rPr>
          <w:noProof/>
          <w:spacing w:val="-1"/>
          <w:lang w:val="hu-HU"/>
        </w:rPr>
        <w:t>vizsgálatban</w:t>
      </w:r>
    </w:p>
    <w:p w14:paraId="63FCA55C" w14:textId="77777777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6E60AB7C" w14:textId="1FDFD4E0" w:rsidR="003278F6" w:rsidRPr="00261C20" w:rsidRDefault="0020170A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  <w:r>
        <w:rPr>
          <w:b/>
          <w:bCs/>
          <w:noProof/>
          <w:lang w:val="hu-HU" w:eastAsia="hu-HU"/>
        </w:rPr>
        <w:drawing>
          <wp:anchor distT="0" distB="0" distL="114300" distR="114300" simplePos="0" relativeHeight="251664384" behindDoc="1" locked="0" layoutInCell="1" allowOverlap="1" wp14:anchorId="65C3ED9B" wp14:editId="39ABF675">
            <wp:simplePos x="0" y="0"/>
            <wp:positionH relativeFrom="page">
              <wp:posOffset>1384275</wp:posOffset>
            </wp:positionH>
            <wp:positionV relativeFrom="paragraph">
              <wp:posOffset>3403</wp:posOffset>
            </wp:positionV>
            <wp:extent cx="5643880" cy="1991360"/>
            <wp:effectExtent l="0" t="0" r="0" b="889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7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80" cy="199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9FB7ED" w14:textId="11B6AF88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435FA696" w14:textId="34F681AC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478697C4" w14:textId="34534033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11791ACA" w14:textId="6642F528" w:rsidR="003278F6" w:rsidRPr="00261C20" w:rsidRDefault="0020170A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  <w:r>
        <w:rPr>
          <w:b/>
          <w:bCs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51FF4" wp14:editId="6185E7C2">
                <wp:simplePos x="0" y="0"/>
                <wp:positionH relativeFrom="page">
                  <wp:posOffset>1060831</wp:posOffset>
                </wp:positionH>
                <wp:positionV relativeFrom="paragraph">
                  <wp:posOffset>2032</wp:posOffset>
                </wp:positionV>
                <wp:extent cx="139700" cy="1066165"/>
                <wp:effectExtent l="0" t="0" r="12700" b="635"/>
                <wp:wrapNone/>
                <wp:docPr id="72" name="Szövegdoboz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066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5A39D1" w14:textId="77777777" w:rsidR="00237604" w:rsidRDefault="00237604" w:rsidP="003278F6">
                            <w:pPr>
                              <w:spacing w:line="204" w:lineRule="exact"/>
                              <w:ind w:left="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AZ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99"/>
                                <w:sz w:val="18"/>
                              </w:rPr>
                              <w:t>ÉL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Ő</w:t>
                            </w:r>
                            <w:r>
                              <w:rPr>
                                <w:b/>
                                <w:spacing w:val="-1"/>
                                <w:w w:val="99"/>
                                <w:sz w:val="18"/>
                              </w:rPr>
                              <w:t>K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51FF4" id="Szövegdoboz 72" o:spid="_x0000_s1069" type="#_x0000_t202" style="position:absolute;margin-left:83.55pt;margin-top:.15pt;width:11pt;height:83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" filled="f" stroked="f">
                <v:textbox style="layout-flow:vertical;mso-layout-flow-alt:bottom-to-top" inset="0,0,0,0">
                  <w:txbxContent>
                    <w:p w14:paraId="795A39D1" w14:textId="77777777" w:rsidR="00237604" w:rsidRDefault="00237604" w:rsidP="003278F6">
                      <w:pPr>
                        <w:spacing w:line="204" w:lineRule="exact"/>
                        <w:ind w:left="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pacing w:val="-1"/>
                          <w:sz w:val="18"/>
                        </w:rPr>
                        <w:t>AZ</w:t>
                      </w: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99"/>
                          <w:sz w:val="18"/>
                        </w:rPr>
                        <w:t>ÉL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Ő</w:t>
                      </w:r>
                      <w:r>
                        <w:rPr>
                          <w:b/>
                          <w:spacing w:val="-1"/>
                          <w:w w:val="99"/>
                          <w:sz w:val="18"/>
                        </w:rPr>
                        <w:t>K</w:t>
                      </w: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ARÁNYA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E057007" w14:textId="71D2EFFE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61A7A2AB" w14:textId="4CC615E6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77186A23" w14:textId="77777777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7EACAFC1" w14:textId="77777777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41DF86CF" w14:textId="77777777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37438B3E" w14:textId="77777777" w:rsidR="003278F6" w:rsidRPr="00261C20" w:rsidRDefault="003278F6" w:rsidP="00567F90">
      <w:pPr>
        <w:spacing w:line="240" w:lineRule="auto"/>
        <w:rPr>
          <w:b/>
          <w:bCs/>
          <w:noProof/>
          <w:sz w:val="20"/>
          <w:szCs w:val="20"/>
          <w:lang w:val="hu-HU"/>
        </w:rPr>
      </w:pPr>
    </w:p>
    <w:p w14:paraId="35418D69" w14:textId="5DC1F066" w:rsidR="003278F6" w:rsidRDefault="003278F6" w:rsidP="00567F90">
      <w:pPr>
        <w:spacing w:line="240" w:lineRule="auto"/>
        <w:rPr>
          <w:bCs/>
          <w:noProof/>
          <w:lang w:val="hu-HU"/>
        </w:rPr>
      </w:pPr>
    </w:p>
    <w:p w14:paraId="74305F8E" w14:textId="51202F4B" w:rsidR="0020170A" w:rsidRDefault="0020170A" w:rsidP="00567F90">
      <w:pPr>
        <w:spacing w:line="240" w:lineRule="auto"/>
        <w:rPr>
          <w:bCs/>
          <w:noProof/>
          <w:lang w:val="hu-HU"/>
        </w:rPr>
      </w:pPr>
    </w:p>
    <w:p w14:paraId="5AC3201E" w14:textId="77777777" w:rsidR="0020170A" w:rsidRPr="00261C20" w:rsidRDefault="0020170A" w:rsidP="00567F90">
      <w:pPr>
        <w:spacing w:line="240" w:lineRule="auto"/>
        <w:rPr>
          <w:bCs/>
          <w:noProof/>
          <w:lang w:val="hu-HU"/>
        </w:rPr>
      </w:pPr>
    </w:p>
    <w:tbl>
      <w:tblPr>
        <w:tblW w:w="9825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9"/>
        <w:gridCol w:w="375"/>
        <w:gridCol w:w="375"/>
        <w:gridCol w:w="375"/>
        <w:gridCol w:w="365"/>
        <w:gridCol w:w="375"/>
        <w:gridCol w:w="385"/>
        <w:gridCol w:w="375"/>
        <w:gridCol w:w="1865"/>
        <w:gridCol w:w="2529"/>
        <w:gridCol w:w="322"/>
        <w:gridCol w:w="269"/>
        <w:gridCol w:w="226"/>
      </w:tblGrid>
      <w:tr w:rsidR="004A4749" w:rsidRPr="00261C20" w14:paraId="3FAE9982" w14:textId="77777777" w:rsidTr="007F6FD4">
        <w:trPr>
          <w:trHeight w:hRule="exact" w:val="294"/>
        </w:trPr>
        <w:tc>
          <w:tcPr>
            <w:tcW w:w="982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654901" w14:textId="285BD4BD" w:rsidR="004A4749" w:rsidRPr="009E3886" w:rsidRDefault="004A4749" w:rsidP="007F6FD4">
            <w:pPr>
              <w:widowControl w:val="0"/>
              <w:spacing w:line="240" w:lineRule="auto"/>
              <w:jc w:val="center"/>
              <w:rPr>
                <w:noProof/>
                <w:lang w:val="hu-HU"/>
              </w:rPr>
            </w:pPr>
            <w:r w:rsidRPr="009E3886">
              <w:rPr>
                <w:b/>
                <w:noProof/>
                <w:sz w:val="18"/>
                <w:lang w:val="hu-HU"/>
              </w:rPr>
              <w:t>HÓNAPOK</w:t>
            </w:r>
          </w:p>
        </w:tc>
      </w:tr>
      <w:tr w:rsidR="003278F6" w:rsidRPr="00261C20" w14:paraId="2F4DBCBE" w14:textId="77777777" w:rsidTr="004A4749">
        <w:trPr>
          <w:trHeight w:hRule="exact" w:val="386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EA84" w14:textId="77777777" w:rsidR="003278F6" w:rsidRPr="009E3886" w:rsidRDefault="003278F6" w:rsidP="00567F90">
            <w:pPr>
              <w:pStyle w:val="TableParagraph"/>
              <w:ind w:left="55"/>
              <w:rPr>
                <w:rFonts w:ascii="Times New Roman" w:eastAsia="Times New Roman" w:hAnsi="Times New Roman"/>
                <w:noProof/>
                <w:sz w:val="18"/>
                <w:szCs w:val="18"/>
                <w:lang w:val="hu-HU"/>
              </w:rPr>
            </w:pPr>
            <w:r w:rsidRPr="009E3886">
              <w:rPr>
                <w:rFonts w:ascii="Times New Roman" w:hAnsi="Times New Roman"/>
                <w:b/>
                <w:noProof/>
                <w:spacing w:val="-1"/>
                <w:sz w:val="18"/>
                <w:lang w:val="hu-HU"/>
              </w:rPr>
              <w:t>Veszélyeztetett</w:t>
            </w:r>
            <w:r w:rsidRPr="009E3886">
              <w:rPr>
                <w:rFonts w:ascii="Times New Roman" w:hAnsi="Times New Roman"/>
                <w:b/>
                <w:noProof/>
                <w:spacing w:val="-14"/>
                <w:sz w:val="18"/>
                <w:lang w:val="hu-HU"/>
              </w:rPr>
              <w:t xml:space="preserve"> </w:t>
            </w:r>
            <w:r w:rsidRPr="009E3886">
              <w:rPr>
                <w:rFonts w:ascii="Times New Roman" w:hAnsi="Times New Roman"/>
                <w:b/>
                <w:noProof/>
                <w:spacing w:val="-1"/>
                <w:sz w:val="18"/>
                <w:lang w:val="hu-HU"/>
              </w:rPr>
              <w:t>betegek</w:t>
            </w:r>
          </w:p>
          <w:p w14:paraId="50889F12" w14:textId="77777777" w:rsidR="003278F6" w:rsidRPr="009E3886" w:rsidRDefault="003278F6" w:rsidP="00567F90">
            <w:pPr>
              <w:pStyle w:val="TableParagraph"/>
              <w:ind w:left="55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8"/>
                <w:sz w:val="16"/>
                <w:lang w:val="hu-HU"/>
              </w:rPr>
              <w:t>&lt;=10%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198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198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197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196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5C91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7A2AF725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195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49CA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1F13B442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193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714B4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0EE2173C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193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041C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6C845932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191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C7C1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4B2202DE" w14:textId="77777777" w:rsidR="003278F6" w:rsidRPr="009E3886" w:rsidRDefault="003278F6" w:rsidP="00567F90">
            <w:pPr>
              <w:pStyle w:val="TableParagraph"/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191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CA9F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686E3D01" w14:textId="77777777" w:rsidR="003278F6" w:rsidRPr="009E3886" w:rsidRDefault="003278F6" w:rsidP="00567F90">
            <w:pPr>
              <w:pStyle w:val="TableParagraph"/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190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4A52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465B0866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E1E60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0EC0233E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187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187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184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182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181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B73E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41C6CECB" w14:textId="77777777" w:rsidR="003278F6" w:rsidRPr="009E3886" w:rsidRDefault="003278F6" w:rsidP="00567F90">
            <w:pPr>
              <w:pStyle w:val="TableParagraph"/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180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179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179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177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5"/>
                <w:sz w:val="16"/>
                <w:lang w:val="hu-HU"/>
              </w:rPr>
              <w:t>171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5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96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54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1299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01EE2AB0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29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50C6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736F7431" w14:textId="77777777" w:rsidR="003278F6" w:rsidRPr="009E3886" w:rsidRDefault="003278F6" w:rsidP="00567F90">
            <w:pPr>
              <w:pStyle w:val="TableParagraph"/>
              <w:jc w:val="center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z w:val="16"/>
                <w:lang w:val="hu-HU"/>
              </w:rPr>
              <w:t>3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842C" w14:textId="77777777" w:rsidR="003278F6" w:rsidRPr="009E3886" w:rsidRDefault="003278F6" w:rsidP="00567F90">
            <w:pPr>
              <w:pStyle w:val="TableParagraph"/>
              <w:rPr>
                <w:rFonts w:ascii="Times New Roman" w:eastAsia="Times New Roman" w:hAnsi="Times New Roman"/>
                <w:b/>
                <w:bCs/>
                <w:noProof/>
                <w:sz w:val="16"/>
                <w:szCs w:val="16"/>
                <w:lang w:val="hu-HU"/>
              </w:rPr>
            </w:pPr>
          </w:p>
          <w:p w14:paraId="6EE055F0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z w:val="16"/>
                <w:lang w:val="hu-HU"/>
              </w:rPr>
              <w:t>0</w:t>
            </w:r>
          </w:p>
        </w:tc>
      </w:tr>
      <w:tr w:rsidR="003278F6" w:rsidRPr="00261C20" w14:paraId="340E6558" w14:textId="77777777" w:rsidTr="004A4749">
        <w:trPr>
          <w:trHeight w:hRule="exact" w:val="272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E95DF" w14:textId="77777777" w:rsidR="003278F6" w:rsidRPr="009E3886" w:rsidRDefault="003278F6" w:rsidP="00567F90">
            <w:pPr>
              <w:pStyle w:val="TableParagraph"/>
              <w:tabs>
                <w:tab w:val="left" w:pos="586"/>
                <w:tab w:val="left" w:pos="962"/>
                <w:tab w:val="left" w:pos="1336"/>
                <w:tab w:val="left" w:pos="1712"/>
              </w:tabs>
              <w:ind w:left="55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6"/>
                <w:sz w:val="16"/>
                <w:lang w:val="hu-HU"/>
              </w:rPr>
              <w:t>&gt;10%</w:t>
            </w:r>
            <w:r w:rsidRPr="009E3886">
              <w:rPr>
                <w:rFonts w:ascii="Arial Narrow"/>
                <w:noProof/>
                <w:spacing w:val="-16"/>
                <w:sz w:val="16"/>
                <w:lang w:val="hu-HU"/>
              </w:rPr>
              <w:tab/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37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37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37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35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86579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34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CE84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34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6596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34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F7D7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33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F6D4" w14:textId="77777777" w:rsidR="003278F6" w:rsidRPr="009E3886" w:rsidRDefault="003278F6" w:rsidP="00567F90">
            <w:pPr>
              <w:pStyle w:val="TableParagraph"/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33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0971" w14:textId="77777777" w:rsidR="003278F6" w:rsidRPr="009E3886" w:rsidRDefault="003278F6" w:rsidP="00567F90">
            <w:pPr>
              <w:pStyle w:val="TableParagraph"/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21"/>
                <w:sz w:val="16"/>
                <w:lang w:val="hu-HU"/>
              </w:rPr>
              <w:t>31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1981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4175" w14:textId="77777777" w:rsidR="003278F6" w:rsidRPr="009E3886" w:rsidRDefault="003278F6" w:rsidP="00567F90">
            <w:pPr>
              <w:pStyle w:val="TableParagraph"/>
              <w:tabs>
                <w:tab w:val="left" w:pos="472"/>
                <w:tab w:val="left" w:pos="848"/>
                <w:tab w:val="left" w:pos="1222"/>
                <w:tab w:val="left" w:pos="1598"/>
              </w:tabs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29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29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29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28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28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E5F1" w14:textId="77777777" w:rsidR="003278F6" w:rsidRPr="009E3886" w:rsidRDefault="003278F6" w:rsidP="00567F90">
            <w:pPr>
              <w:pStyle w:val="TableParagraph"/>
              <w:tabs>
                <w:tab w:val="left" w:pos="483"/>
                <w:tab w:val="left" w:pos="857"/>
                <w:tab w:val="left" w:pos="1233"/>
                <w:tab w:val="left" w:pos="1607"/>
                <w:tab w:val="left" w:pos="1983"/>
              </w:tabs>
              <w:ind w:left="10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28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27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26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ab/>
              <w:t>15</w:t>
            </w:r>
            <w:r w:rsidRPr="009E3886">
              <w:rPr>
                <w:rFonts w:ascii="Arial Narrow"/>
                <w:noProof/>
                <w:sz w:val="16"/>
                <w:lang w:val="hu-HU"/>
              </w:rPr>
              <w:t xml:space="preserve">    </w:t>
            </w:r>
            <w:r w:rsidRPr="009E3886">
              <w:rPr>
                <w:rFonts w:ascii="Arial Narrow"/>
                <w:noProof/>
                <w:spacing w:val="14"/>
                <w:sz w:val="16"/>
                <w:lang w:val="hu-HU"/>
              </w:rPr>
              <w:t xml:space="preserve"> </w:t>
            </w:r>
            <w:r w:rsidRPr="009E3886">
              <w:rPr>
                <w:rFonts w:ascii="Arial Narrow"/>
                <w:noProof/>
                <w:spacing w:val="-11"/>
                <w:sz w:val="16"/>
                <w:lang w:val="hu-HU"/>
              </w:rPr>
              <w:t>10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307C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z w:val="16"/>
                <w:lang w:val="hu-HU"/>
              </w:rPr>
              <w:t>6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C81C" w14:textId="77777777" w:rsidR="003278F6" w:rsidRPr="009E3886" w:rsidRDefault="003278F6" w:rsidP="00567F90">
            <w:pPr>
              <w:pStyle w:val="TableParagraph"/>
              <w:jc w:val="center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z w:val="16"/>
                <w:lang w:val="hu-HU"/>
              </w:rPr>
              <w:t>0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A374" w14:textId="77777777" w:rsidR="003278F6" w:rsidRPr="009E3886" w:rsidRDefault="003278F6" w:rsidP="00567F90">
            <w:pPr>
              <w:pStyle w:val="TableParagraph"/>
              <w:ind w:left="98"/>
              <w:rPr>
                <w:rFonts w:ascii="Arial Narrow" w:eastAsia="Arial Narrow" w:hAnsi="Arial Narrow" w:cs="Arial Narrow"/>
                <w:noProof/>
                <w:sz w:val="16"/>
                <w:szCs w:val="16"/>
                <w:lang w:val="hu-HU"/>
              </w:rPr>
            </w:pPr>
            <w:r w:rsidRPr="009E3886">
              <w:rPr>
                <w:rFonts w:ascii="Arial Narrow"/>
                <w:noProof/>
                <w:sz w:val="16"/>
                <w:lang w:val="hu-HU"/>
              </w:rPr>
              <w:t>0</w:t>
            </w:r>
          </w:p>
        </w:tc>
      </w:tr>
    </w:tbl>
    <w:p w14:paraId="2752B065" w14:textId="77777777" w:rsidR="003278F6" w:rsidRPr="00B64392" w:rsidRDefault="003278F6" w:rsidP="00567F90">
      <w:pPr>
        <w:tabs>
          <w:tab w:val="left" w:pos="653"/>
          <w:tab w:val="left" w:pos="4828"/>
        </w:tabs>
        <w:spacing w:line="240" w:lineRule="auto"/>
        <w:ind w:left="382"/>
        <w:rPr>
          <w:noProof/>
          <w:sz w:val="20"/>
          <w:szCs w:val="20"/>
          <w:lang w:val="hu-HU"/>
        </w:rPr>
      </w:pPr>
      <w:r w:rsidRPr="00261C20">
        <w:rPr>
          <w:noProof/>
          <w:sz w:val="18"/>
          <w:szCs w:val="18"/>
          <w:u w:val="single" w:color="000000"/>
          <w:lang w:val="hu-HU"/>
        </w:rPr>
        <w:t xml:space="preserve"> </w:t>
      </w:r>
      <w:r w:rsidRPr="00B64392">
        <w:rPr>
          <w:noProof/>
          <w:sz w:val="20"/>
          <w:szCs w:val="20"/>
          <w:u w:val="single" w:color="000000"/>
          <w:lang w:val="hu-HU"/>
        </w:rPr>
        <w:tab/>
      </w:r>
      <w:r w:rsidRPr="00B64392">
        <w:rPr>
          <w:noProof/>
          <w:spacing w:val="-1"/>
          <w:w w:val="95"/>
          <w:sz w:val="20"/>
          <w:szCs w:val="20"/>
          <w:lang w:val="hu-HU"/>
        </w:rPr>
        <w:t>≤10%</w:t>
      </w:r>
      <w:r w:rsidRPr="00B64392">
        <w:rPr>
          <w:noProof/>
          <w:spacing w:val="-1"/>
          <w:w w:val="95"/>
          <w:sz w:val="20"/>
          <w:szCs w:val="20"/>
          <w:lang w:val="hu-HU"/>
        </w:rPr>
        <w:tab/>
      </w:r>
      <w:r w:rsidRPr="00B64392">
        <w:rPr>
          <w:noProof/>
          <w:sz w:val="20"/>
          <w:szCs w:val="20"/>
          <w:lang w:val="hu-HU"/>
        </w:rPr>
        <w:t>------</w:t>
      </w:r>
      <w:r w:rsidRPr="00B64392">
        <w:rPr>
          <w:noProof/>
          <w:spacing w:val="-6"/>
          <w:sz w:val="20"/>
          <w:szCs w:val="20"/>
          <w:lang w:val="hu-HU"/>
        </w:rPr>
        <w:t xml:space="preserve"> </w:t>
      </w:r>
      <w:r w:rsidRPr="00B64392">
        <w:rPr>
          <w:noProof/>
          <w:sz w:val="20"/>
          <w:szCs w:val="20"/>
          <w:lang w:val="hu-HU"/>
        </w:rPr>
        <w:t>&gt;10%</w:t>
      </w:r>
    </w:p>
    <w:p w14:paraId="2A45DAD9" w14:textId="70940E14" w:rsidR="003278F6" w:rsidRPr="00B64392" w:rsidRDefault="003278F6" w:rsidP="00567F90">
      <w:pPr>
        <w:tabs>
          <w:tab w:val="left" w:pos="4693"/>
        </w:tabs>
        <w:spacing w:line="240" w:lineRule="auto"/>
        <w:ind w:left="741"/>
        <w:rPr>
          <w:noProof/>
          <w:sz w:val="20"/>
          <w:szCs w:val="20"/>
          <w:lang w:val="hu-HU"/>
        </w:rPr>
      </w:pPr>
      <w:r w:rsidRPr="00B64392">
        <w:rPr>
          <w:noProof/>
          <w:sz w:val="20"/>
          <w:szCs w:val="20"/>
          <w:lang w:val="hu-HU" w:eastAsia="hu-HU"/>
        </w:rPr>
        <w:drawing>
          <wp:anchor distT="0" distB="0" distL="114300" distR="114300" simplePos="0" relativeHeight="251665408" behindDoc="1" locked="0" layoutInCell="1" allowOverlap="1" wp14:anchorId="01C36C3E" wp14:editId="411C2D69">
            <wp:simplePos x="0" y="0"/>
            <wp:positionH relativeFrom="page">
              <wp:posOffset>899795</wp:posOffset>
            </wp:positionH>
            <wp:positionV relativeFrom="paragraph">
              <wp:posOffset>20955</wp:posOffset>
            </wp:positionV>
            <wp:extent cx="372110" cy="85090"/>
            <wp:effectExtent l="0" t="0" r="8890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7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8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24F">
        <w:rPr>
          <w:noProof/>
          <w:spacing w:val="-1"/>
          <w:w w:val="95"/>
          <w:sz w:val="20"/>
          <w:szCs w:val="20"/>
          <w:lang w:val="hu-HU"/>
        </w:rPr>
        <w:t>Cenzorált</w:t>
      </w:r>
      <w:r w:rsidRPr="00B64392">
        <w:rPr>
          <w:noProof/>
          <w:spacing w:val="-1"/>
          <w:w w:val="95"/>
          <w:sz w:val="20"/>
          <w:szCs w:val="20"/>
          <w:lang w:val="hu-HU"/>
        </w:rPr>
        <w:tab/>
      </w:r>
      <w:r w:rsidRPr="00B64392">
        <w:rPr>
          <w:noProof/>
          <w:sz w:val="20"/>
          <w:szCs w:val="20"/>
          <w:lang w:val="hu-HU" w:eastAsia="hu-HU"/>
        </w:rPr>
        <w:drawing>
          <wp:inline distT="0" distB="0" distL="0" distR="0" wp14:anchorId="7106F966" wp14:editId="339AB03F">
            <wp:extent cx="276225" cy="857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24F">
        <w:rPr>
          <w:noProof/>
          <w:spacing w:val="-1"/>
          <w:sz w:val="20"/>
          <w:szCs w:val="20"/>
          <w:lang w:val="hu-HU"/>
        </w:rPr>
        <w:t>Cenzorált</w:t>
      </w:r>
    </w:p>
    <w:p w14:paraId="54E98D99" w14:textId="77777777" w:rsidR="003278F6" w:rsidRPr="00B64392" w:rsidRDefault="003278F6" w:rsidP="00567F90">
      <w:pPr>
        <w:spacing w:line="240" w:lineRule="auto"/>
        <w:rPr>
          <w:noProof/>
          <w:sz w:val="20"/>
          <w:szCs w:val="20"/>
          <w:lang w:val="hu-HU"/>
        </w:rPr>
      </w:pP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3073"/>
        <w:gridCol w:w="2024"/>
        <w:gridCol w:w="2715"/>
      </w:tblGrid>
      <w:tr w:rsidR="003278F6" w:rsidRPr="00B64392" w14:paraId="685C7D13" w14:textId="77777777" w:rsidTr="007F6FD4">
        <w:trPr>
          <w:trHeight w:hRule="exact" w:val="557"/>
        </w:trPr>
        <w:tc>
          <w:tcPr>
            <w:tcW w:w="1311" w:type="dxa"/>
            <w:shd w:val="clear" w:color="auto" w:fill="auto"/>
          </w:tcPr>
          <w:p w14:paraId="1EEA0D76" w14:textId="77777777" w:rsidR="003278F6" w:rsidRPr="00B64392" w:rsidRDefault="003278F6" w:rsidP="00567F90">
            <w:pPr>
              <w:pStyle w:val="TableParagraph"/>
              <w:ind w:left="55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pacing w:val="-1"/>
                <w:sz w:val="20"/>
                <w:szCs w:val="20"/>
                <w:lang w:val="hu-HU"/>
              </w:rPr>
              <w:t>CSOPORT</w:t>
            </w:r>
          </w:p>
        </w:tc>
        <w:tc>
          <w:tcPr>
            <w:tcW w:w="3073" w:type="dxa"/>
            <w:shd w:val="clear" w:color="auto" w:fill="auto"/>
          </w:tcPr>
          <w:p w14:paraId="14132A68" w14:textId="77777777" w:rsidR="003278F6" w:rsidRPr="00B64392" w:rsidRDefault="003278F6" w:rsidP="00567F90">
            <w:pPr>
              <w:pStyle w:val="TableParagraph"/>
              <w:ind w:left="446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 w:hAnsi="Times New Roman"/>
                <w:noProof/>
                <w:sz w:val="20"/>
                <w:szCs w:val="20"/>
                <w:lang w:val="hu-HU"/>
              </w:rPr>
              <w:t>#</w:t>
            </w:r>
            <w:r w:rsidRPr="00B64392">
              <w:rPr>
                <w:rFonts w:ascii="Times New Roman" w:hAnsi="Times New Roman"/>
                <w:noProof/>
                <w:spacing w:val="-3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 xml:space="preserve">HALÁLOZÁS/ </w:t>
            </w:r>
            <w:r w:rsidRPr="00B64392">
              <w:rPr>
                <w:rFonts w:ascii="Times New Roman" w:hAnsi="Times New Roman"/>
                <w:noProof/>
                <w:sz w:val="20"/>
                <w:szCs w:val="20"/>
                <w:lang w:val="hu-HU"/>
              </w:rPr>
              <w:t>#</w:t>
            </w:r>
            <w:r w:rsidRPr="00B64392">
              <w:rPr>
                <w:rFonts w:ascii="Times New Roman" w:hAnsi="Times New Roman"/>
                <w:noProof/>
                <w:spacing w:val="-3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z w:val="20"/>
                <w:szCs w:val="20"/>
                <w:lang w:val="hu-HU"/>
              </w:rPr>
              <w:t>Land</w:t>
            </w:r>
            <w:r w:rsidRPr="00B64392">
              <w:rPr>
                <w:rFonts w:ascii="Times New Roman" w:hAnsi="Times New Roman"/>
                <w:noProof/>
                <w:spacing w:val="-3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betegek</w:t>
            </w:r>
          </w:p>
        </w:tc>
        <w:tc>
          <w:tcPr>
            <w:tcW w:w="2024" w:type="dxa"/>
            <w:shd w:val="clear" w:color="auto" w:fill="auto"/>
          </w:tcPr>
          <w:p w14:paraId="3E4E96A6" w14:textId="77777777" w:rsidR="003278F6" w:rsidRPr="00B64392" w:rsidRDefault="003278F6" w:rsidP="00567F90">
            <w:pPr>
              <w:pStyle w:val="TableParagraph"/>
              <w:ind w:left="206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MEDIÁN</w:t>
            </w:r>
            <w:r w:rsidRPr="00B64392">
              <w:rPr>
                <w:rFonts w:ascii="Times New Roman" w:hAnsi="Times New Roman"/>
                <w:noProof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(95%-os</w:t>
            </w:r>
            <w:r w:rsidRPr="00B64392">
              <w:rPr>
                <w:rFonts w:ascii="Times New Roman" w:hAnsi="Times New Roman"/>
                <w:noProof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CI)</w:t>
            </w:r>
          </w:p>
        </w:tc>
        <w:tc>
          <w:tcPr>
            <w:tcW w:w="2715" w:type="dxa"/>
            <w:shd w:val="clear" w:color="auto" w:fill="auto"/>
          </w:tcPr>
          <w:p w14:paraId="67F620FD" w14:textId="77777777" w:rsidR="003278F6" w:rsidRPr="00B64392" w:rsidRDefault="003278F6" w:rsidP="00567F90">
            <w:pPr>
              <w:pStyle w:val="TableParagraph"/>
              <w:ind w:left="156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RELATÍV</w:t>
            </w:r>
            <w:r w:rsidRPr="00B64392">
              <w:rPr>
                <w:rFonts w:ascii="Times New Roman" w:hAnsi="Times New Roman"/>
                <w:noProof/>
                <w:spacing w:val="-3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HAZÁRD</w:t>
            </w:r>
            <w:r w:rsidRPr="00B64392">
              <w:rPr>
                <w:rFonts w:ascii="Times New Roman" w:hAnsi="Times New Roman"/>
                <w:noProof/>
                <w:spacing w:val="-3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(95%-os</w:t>
            </w:r>
            <w:r w:rsidRPr="00B64392">
              <w:rPr>
                <w:rFonts w:ascii="Times New Roman" w:hAnsi="Times New Roman"/>
                <w:noProof/>
                <w:spacing w:val="-2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 w:hAnsi="Times New Roman"/>
                <w:noProof/>
                <w:spacing w:val="-1"/>
                <w:sz w:val="20"/>
                <w:szCs w:val="20"/>
                <w:lang w:val="hu-HU"/>
              </w:rPr>
              <w:t>CI)</w:t>
            </w:r>
          </w:p>
        </w:tc>
      </w:tr>
      <w:tr w:rsidR="003278F6" w:rsidRPr="00B64392" w14:paraId="77A9A421" w14:textId="77777777" w:rsidTr="00383502">
        <w:trPr>
          <w:trHeight w:hRule="exact" w:val="207"/>
        </w:trPr>
        <w:tc>
          <w:tcPr>
            <w:tcW w:w="1311" w:type="dxa"/>
            <w:shd w:val="clear" w:color="auto" w:fill="auto"/>
          </w:tcPr>
          <w:p w14:paraId="3F3722B6" w14:textId="77777777" w:rsidR="003278F6" w:rsidRPr="00B64392" w:rsidRDefault="003278F6" w:rsidP="00567F90">
            <w:pPr>
              <w:pStyle w:val="TableParagraph"/>
              <w:ind w:left="55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 w:eastAsia="Times New Roman" w:hAnsi="Times New Roman"/>
                <w:noProof/>
                <w:spacing w:val="-1"/>
                <w:sz w:val="20"/>
                <w:szCs w:val="20"/>
                <w:lang w:val="hu-HU"/>
              </w:rPr>
              <w:t>≤10%</w:t>
            </w:r>
          </w:p>
        </w:tc>
        <w:tc>
          <w:tcPr>
            <w:tcW w:w="3073" w:type="dxa"/>
            <w:shd w:val="clear" w:color="auto" w:fill="auto"/>
          </w:tcPr>
          <w:p w14:paraId="413B6DAB" w14:textId="77777777" w:rsidR="003278F6" w:rsidRPr="00B64392" w:rsidRDefault="003278F6" w:rsidP="00567F90">
            <w:pPr>
              <w:pStyle w:val="TableParagraph"/>
              <w:ind w:left="445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14/198</w:t>
            </w:r>
          </w:p>
        </w:tc>
        <w:tc>
          <w:tcPr>
            <w:tcW w:w="2024" w:type="dxa"/>
            <w:shd w:val="clear" w:color="auto" w:fill="auto"/>
          </w:tcPr>
          <w:p w14:paraId="1FEB12E3" w14:textId="77777777" w:rsidR="003278F6" w:rsidRPr="00B64392" w:rsidRDefault="003278F6" w:rsidP="00567F90">
            <w:pPr>
              <w:pStyle w:val="TableParagraph"/>
              <w:ind w:left="207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 xml:space="preserve">.(. </w:t>
            </w:r>
            <w:r w:rsidRPr="00B64392">
              <w:rPr>
                <w:rFonts w:ascii="Times New Roman"/>
                <w:noProof/>
                <w:spacing w:val="1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-</w:t>
            </w:r>
            <w:r w:rsidRPr="00B64392">
              <w:rPr>
                <w:rFonts w:ascii="Times New Roman"/>
                <w:noProof/>
                <w:spacing w:val="-1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.)</w:t>
            </w:r>
          </w:p>
        </w:tc>
        <w:tc>
          <w:tcPr>
            <w:tcW w:w="2715" w:type="dxa"/>
            <w:shd w:val="clear" w:color="auto" w:fill="auto"/>
          </w:tcPr>
          <w:p w14:paraId="1840592C" w14:textId="77777777" w:rsidR="003278F6" w:rsidRPr="00B64392" w:rsidRDefault="003278F6" w:rsidP="00567F90">
            <w:pPr>
              <w:widowControl w:val="0"/>
              <w:spacing w:line="240" w:lineRule="auto"/>
              <w:rPr>
                <w:noProof/>
                <w:sz w:val="20"/>
                <w:szCs w:val="20"/>
                <w:lang w:val="hu-HU"/>
              </w:rPr>
            </w:pPr>
          </w:p>
        </w:tc>
      </w:tr>
      <w:tr w:rsidR="003278F6" w:rsidRPr="00B64392" w14:paraId="1C4F48DE" w14:textId="77777777" w:rsidTr="00383502">
        <w:trPr>
          <w:trHeight w:hRule="exact" w:val="207"/>
        </w:trPr>
        <w:tc>
          <w:tcPr>
            <w:tcW w:w="1311" w:type="dxa"/>
            <w:shd w:val="clear" w:color="auto" w:fill="auto"/>
          </w:tcPr>
          <w:p w14:paraId="420A7A34" w14:textId="77777777" w:rsidR="003278F6" w:rsidRPr="00B64392" w:rsidRDefault="003278F6" w:rsidP="00567F90">
            <w:pPr>
              <w:pStyle w:val="TableParagraph"/>
              <w:ind w:left="55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&gt;10%</w:t>
            </w:r>
          </w:p>
        </w:tc>
        <w:tc>
          <w:tcPr>
            <w:tcW w:w="3073" w:type="dxa"/>
            <w:shd w:val="clear" w:color="auto" w:fill="auto"/>
          </w:tcPr>
          <w:p w14:paraId="26FEEC3E" w14:textId="77777777" w:rsidR="003278F6" w:rsidRPr="00B64392" w:rsidRDefault="003278F6" w:rsidP="00567F90">
            <w:pPr>
              <w:pStyle w:val="TableParagraph"/>
              <w:ind w:left="445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8/37</w:t>
            </w:r>
          </w:p>
        </w:tc>
        <w:tc>
          <w:tcPr>
            <w:tcW w:w="2024" w:type="dxa"/>
            <w:shd w:val="clear" w:color="auto" w:fill="auto"/>
          </w:tcPr>
          <w:p w14:paraId="1CB9C7B7" w14:textId="77777777" w:rsidR="003278F6" w:rsidRPr="00B64392" w:rsidRDefault="003278F6" w:rsidP="00567F90">
            <w:pPr>
              <w:pStyle w:val="TableParagraph"/>
              <w:ind w:left="207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 xml:space="preserve">.(. </w:t>
            </w:r>
            <w:r w:rsidRPr="00B64392">
              <w:rPr>
                <w:rFonts w:ascii="Times New Roman"/>
                <w:noProof/>
                <w:spacing w:val="1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-</w:t>
            </w:r>
            <w:r w:rsidRPr="00B64392">
              <w:rPr>
                <w:rFonts w:ascii="Times New Roman"/>
                <w:noProof/>
                <w:spacing w:val="-1"/>
                <w:sz w:val="20"/>
                <w:szCs w:val="20"/>
                <w:lang w:val="hu-HU"/>
              </w:rPr>
              <w:t xml:space="preserve"> </w:t>
            </w:r>
            <w:r w:rsidRPr="00B64392">
              <w:rPr>
                <w:rFonts w:ascii="Times New Roman"/>
                <w:noProof/>
                <w:sz w:val="20"/>
                <w:szCs w:val="20"/>
                <w:lang w:val="hu-HU"/>
              </w:rPr>
              <w:t>.)</w:t>
            </w:r>
          </w:p>
        </w:tc>
        <w:tc>
          <w:tcPr>
            <w:tcW w:w="2715" w:type="dxa"/>
            <w:shd w:val="clear" w:color="auto" w:fill="auto"/>
          </w:tcPr>
          <w:p w14:paraId="1E2F6C02" w14:textId="77777777" w:rsidR="003278F6" w:rsidRPr="00B64392" w:rsidRDefault="003278F6" w:rsidP="00567F90">
            <w:pPr>
              <w:widowControl w:val="0"/>
              <w:spacing w:line="240" w:lineRule="auto"/>
              <w:rPr>
                <w:noProof/>
                <w:sz w:val="20"/>
                <w:szCs w:val="20"/>
                <w:lang w:val="hu-HU"/>
              </w:rPr>
            </w:pPr>
          </w:p>
        </w:tc>
      </w:tr>
      <w:tr w:rsidR="003278F6" w:rsidRPr="00B64392" w14:paraId="2DC70C56" w14:textId="77777777" w:rsidTr="00383502">
        <w:trPr>
          <w:trHeight w:hRule="exact" w:val="294"/>
        </w:trPr>
        <w:tc>
          <w:tcPr>
            <w:tcW w:w="1311" w:type="dxa"/>
            <w:shd w:val="clear" w:color="auto" w:fill="auto"/>
          </w:tcPr>
          <w:p w14:paraId="28AB32B5" w14:textId="77777777" w:rsidR="003278F6" w:rsidRPr="00B64392" w:rsidRDefault="003278F6" w:rsidP="00567F90">
            <w:pPr>
              <w:widowControl w:val="0"/>
              <w:spacing w:line="240" w:lineRule="auto"/>
              <w:rPr>
                <w:noProof/>
                <w:sz w:val="20"/>
                <w:szCs w:val="20"/>
                <w:lang w:val="hu-HU"/>
              </w:rPr>
            </w:pPr>
          </w:p>
        </w:tc>
        <w:tc>
          <w:tcPr>
            <w:tcW w:w="3073" w:type="dxa"/>
            <w:shd w:val="clear" w:color="auto" w:fill="auto"/>
          </w:tcPr>
          <w:p w14:paraId="4AC51D39" w14:textId="77777777" w:rsidR="003278F6" w:rsidRPr="00B64392" w:rsidRDefault="003278F6" w:rsidP="00567F90">
            <w:pPr>
              <w:widowControl w:val="0"/>
              <w:spacing w:line="240" w:lineRule="auto"/>
              <w:rPr>
                <w:noProof/>
                <w:sz w:val="20"/>
                <w:szCs w:val="20"/>
                <w:lang w:val="hu-HU"/>
              </w:rPr>
            </w:pPr>
          </w:p>
        </w:tc>
        <w:tc>
          <w:tcPr>
            <w:tcW w:w="2024" w:type="dxa"/>
            <w:shd w:val="clear" w:color="auto" w:fill="auto"/>
          </w:tcPr>
          <w:p w14:paraId="06FEFAE3" w14:textId="77777777" w:rsidR="003278F6" w:rsidRPr="00B64392" w:rsidRDefault="003278F6" w:rsidP="00567F90">
            <w:pPr>
              <w:widowControl w:val="0"/>
              <w:spacing w:line="240" w:lineRule="auto"/>
              <w:rPr>
                <w:noProof/>
                <w:sz w:val="20"/>
                <w:szCs w:val="20"/>
                <w:lang w:val="hu-HU"/>
              </w:rPr>
            </w:pPr>
          </w:p>
        </w:tc>
        <w:tc>
          <w:tcPr>
            <w:tcW w:w="2715" w:type="dxa"/>
            <w:shd w:val="clear" w:color="auto" w:fill="auto"/>
          </w:tcPr>
          <w:p w14:paraId="7EEB8E82" w14:textId="77777777" w:rsidR="003278F6" w:rsidRPr="00B64392" w:rsidRDefault="003278F6" w:rsidP="00567F90">
            <w:pPr>
              <w:pStyle w:val="TableParagraph"/>
              <w:ind w:left="451"/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</w:pPr>
            <w:r w:rsidRPr="00B64392">
              <w:rPr>
                <w:rFonts w:ascii="Times New Roman" w:eastAsia="Times New Roman" w:hAnsi="Times New Roman"/>
                <w:noProof/>
                <w:sz w:val="20"/>
                <w:szCs w:val="20"/>
                <w:lang w:val="hu-HU"/>
              </w:rPr>
              <w:t xml:space="preserve">0,29 </w:t>
            </w:r>
            <w:r w:rsidRPr="00B64392">
              <w:rPr>
                <w:rFonts w:ascii="Times New Roman" w:eastAsia="Times New Roman" w:hAnsi="Times New Roman"/>
                <w:noProof/>
                <w:spacing w:val="-1"/>
                <w:sz w:val="20"/>
                <w:szCs w:val="20"/>
                <w:lang w:val="hu-HU"/>
              </w:rPr>
              <w:t>(0,12–0,69)</w:t>
            </w:r>
          </w:p>
        </w:tc>
      </w:tr>
    </w:tbl>
    <w:p w14:paraId="48310380" w14:textId="77777777" w:rsidR="003278F6" w:rsidRPr="00261C20" w:rsidRDefault="003278F6" w:rsidP="00567F90">
      <w:pPr>
        <w:spacing w:line="240" w:lineRule="auto"/>
        <w:rPr>
          <w:noProof/>
          <w:lang w:val="hu-HU"/>
        </w:rPr>
      </w:pPr>
    </w:p>
    <w:p w14:paraId="1B60318D" w14:textId="4F50AF31" w:rsidR="00B604E8" w:rsidRDefault="00B604E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604E8">
        <w:rPr>
          <w:rFonts w:eastAsia="TimesNewRoman"/>
          <w:lang w:val="hu-HU"/>
        </w:rPr>
        <w:lastRenderedPageBreak/>
        <w:t>A betegség progressziójának meghatározása az alábbiak szerint történt: a megfelelő terápia ellenére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 xml:space="preserve">emelkedő fehérvérsejtszám, CHR vesztés, részleges </w:t>
      </w:r>
      <w:proofErr w:type="spellStart"/>
      <w:r w:rsidRPr="00B604E8">
        <w:rPr>
          <w:rFonts w:eastAsia="TimesNewRoman"/>
          <w:lang w:val="hu-HU"/>
        </w:rPr>
        <w:t>CyR</w:t>
      </w:r>
      <w:proofErr w:type="spellEnd"/>
      <w:r w:rsidRPr="00B604E8">
        <w:rPr>
          <w:rFonts w:eastAsia="TimesNewRoman"/>
          <w:lang w:val="hu-HU"/>
        </w:rPr>
        <w:t xml:space="preserve"> vagy </w:t>
      </w:r>
      <w:proofErr w:type="spellStart"/>
      <w:r w:rsidRPr="00B604E8">
        <w:rPr>
          <w:rFonts w:eastAsia="TimesNewRoman"/>
          <w:lang w:val="hu-HU"/>
        </w:rPr>
        <w:t>CCyR</w:t>
      </w:r>
      <w:proofErr w:type="spellEnd"/>
      <w:r w:rsidRPr="00B604E8">
        <w:rPr>
          <w:rFonts w:eastAsia="TimesNewRoman"/>
          <w:lang w:val="hu-HU"/>
        </w:rPr>
        <w:t xml:space="preserve">, súlyosbodás </w:t>
      </w:r>
      <w:proofErr w:type="spellStart"/>
      <w:r w:rsidRPr="00B604E8">
        <w:rPr>
          <w:rFonts w:eastAsia="TimesNewRoman"/>
          <w:lang w:val="hu-HU"/>
        </w:rPr>
        <w:t>akcelerált</w:t>
      </w:r>
      <w:proofErr w:type="spellEnd"/>
      <w:r w:rsidRPr="00B604E8">
        <w:rPr>
          <w:rFonts w:eastAsia="TimesNewRoman"/>
          <w:lang w:val="hu-HU"/>
        </w:rPr>
        <w:t xml:space="preserve"> vagy</w:t>
      </w:r>
      <w:r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blasztos</w:t>
      </w:r>
      <w:proofErr w:type="spellEnd"/>
      <w:r w:rsidRPr="00B604E8">
        <w:rPr>
          <w:rFonts w:eastAsia="TimesNewRoman"/>
          <w:lang w:val="hu-HU"/>
        </w:rPr>
        <w:t xml:space="preserve"> fázisba, illetve halálozás. A becsült 60 hónapos PFS arány 88,9% (CI: 84%</w:t>
      </w:r>
      <w:r w:rsidR="004A4749">
        <w:rPr>
          <w:rFonts w:eastAsia="TimesNewRoman"/>
          <w:lang w:val="hu-HU"/>
        </w:rPr>
        <w:t>–</w:t>
      </w:r>
      <w:r w:rsidRPr="00B604E8">
        <w:rPr>
          <w:rFonts w:eastAsia="TimesNewRoman"/>
          <w:lang w:val="hu-HU"/>
        </w:rPr>
        <w:t>92,4%) volt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 xml:space="preserve">mind a </w:t>
      </w:r>
      <w:proofErr w:type="spellStart"/>
      <w:r w:rsidRPr="00B604E8">
        <w:rPr>
          <w:rFonts w:eastAsia="TimesNewRoman"/>
          <w:lang w:val="hu-HU"/>
        </w:rPr>
        <w:t>dazatinib</w:t>
      </w:r>
      <w:proofErr w:type="spellEnd"/>
      <w:r w:rsidRPr="00B604E8">
        <w:rPr>
          <w:rFonts w:eastAsia="TimesNewRoman"/>
          <w:lang w:val="hu-HU"/>
        </w:rPr>
        <w:t xml:space="preserve">, mint pedig az </w:t>
      </w:r>
      <w:proofErr w:type="spellStart"/>
      <w:r w:rsidRPr="00B604E8">
        <w:rPr>
          <w:rFonts w:eastAsia="TimesNewRoman"/>
          <w:lang w:val="hu-HU"/>
        </w:rPr>
        <w:t>imatinib</w:t>
      </w:r>
      <w:proofErr w:type="spellEnd"/>
      <w:r w:rsidRPr="00B604E8">
        <w:rPr>
          <w:rFonts w:eastAsia="TimesNewRoman"/>
          <w:lang w:val="hu-HU"/>
        </w:rPr>
        <w:t xml:space="preserve"> kezelési csoportban. A 60. hónapban az </w:t>
      </w:r>
      <w:proofErr w:type="spellStart"/>
      <w:r w:rsidRPr="00B604E8">
        <w:rPr>
          <w:rFonts w:eastAsia="TimesNewRoman"/>
          <w:lang w:val="hu-HU"/>
        </w:rPr>
        <w:t>akcelerált</w:t>
      </w:r>
      <w:proofErr w:type="spellEnd"/>
      <w:r w:rsidRPr="00B604E8">
        <w:rPr>
          <w:rFonts w:eastAsia="TimesNewRoman"/>
          <w:lang w:val="hu-HU"/>
        </w:rPr>
        <w:t xml:space="preserve"> vagy</w:t>
      </w:r>
      <w:r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blasztos</w:t>
      </w:r>
      <w:proofErr w:type="spellEnd"/>
      <w:r w:rsidRPr="00B604E8">
        <w:rPr>
          <w:rFonts w:eastAsia="TimesNewRoman"/>
          <w:lang w:val="hu-HU"/>
        </w:rPr>
        <w:t xml:space="preserve"> fázisba történő átalakulás kevesebb </w:t>
      </w:r>
      <w:proofErr w:type="spellStart"/>
      <w:r w:rsidRPr="00B604E8">
        <w:rPr>
          <w:rFonts w:eastAsia="TimesNewRoman"/>
          <w:lang w:val="hu-HU"/>
        </w:rPr>
        <w:t>dazatinibbel</w:t>
      </w:r>
      <w:proofErr w:type="spellEnd"/>
      <w:r w:rsidRPr="00B604E8">
        <w:rPr>
          <w:rFonts w:eastAsia="TimesNewRoman"/>
          <w:lang w:val="hu-HU"/>
        </w:rPr>
        <w:t xml:space="preserve"> kezelt betegnél következett be (n = 8; 3%),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 xml:space="preserve">mint </w:t>
      </w:r>
      <w:proofErr w:type="spellStart"/>
      <w:r w:rsidRPr="00B604E8">
        <w:rPr>
          <w:rFonts w:eastAsia="TimesNewRoman"/>
          <w:lang w:val="hu-HU"/>
        </w:rPr>
        <w:t>imatinibbel</w:t>
      </w:r>
      <w:proofErr w:type="spellEnd"/>
      <w:r w:rsidRPr="00B604E8">
        <w:rPr>
          <w:rFonts w:eastAsia="TimesNewRoman"/>
          <w:lang w:val="hu-HU"/>
        </w:rPr>
        <w:t xml:space="preserve"> kezelt betegnél (n = 15; 5,8%). A becsült 60 hónapos túlélés a </w:t>
      </w:r>
      <w:proofErr w:type="spellStart"/>
      <w:r w:rsidRPr="00B604E8">
        <w:rPr>
          <w:rFonts w:eastAsia="TimesNewRoman"/>
          <w:lang w:val="hu-HU"/>
        </w:rPr>
        <w:t>dazatinibbel</w:t>
      </w:r>
      <w:proofErr w:type="spellEnd"/>
      <w:r w:rsidRPr="00B604E8">
        <w:rPr>
          <w:rFonts w:eastAsia="TimesNewRoman"/>
          <w:lang w:val="hu-HU"/>
        </w:rPr>
        <w:t xml:space="preserve"> és az</w:t>
      </w:r>
      <w:r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imatinibbel</w:t>
      </w:r>
      <w:proofErr w:type="spellEnd"/>
      <w:r w:rsidRPr="00B604E8">
        <w:rPr>
          <w:rFonts w:eastAsia="TimesNewRoman"/>
          <w:lang w:val="hu-HU"/>
        </w:rPr>
        <w:t xml:space="preserve"> kezelt betegek esetén sorrendben 90,9% (CI: 86,6%–93,8%) és 89,6% (CI: 85,2%– 92,8%)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 xml:space="preserve">volt. A </w:t>
      </w:r>
      <w:proofErr w:type="spellStart"/>
      <w:r w:rsidRPr="00B604E8">
        <w:rPr>
          <w:rFonts w:eastAsia="TimesNewRoman"/>
          <w:lang w:val="hu-HU"/>
        </w:rPr>
        <w:t>dazatinib</w:t>
      </w:r>
      <w:proofErr w:type="spellEnd"/>
      <w:r w:rsidRPr="00B604E8">
        <w:rPr>
          <w:rFonts w:eastAsia="TimesNewRoman"/>
          <w:lang w:val="hu-HU"/>
        </w:rPr>
        <w:t xml:space="preserve"> és az </w:t>
      </w:r>
      <w:proofErr w:type="spellStart"/>
      <w:r w:rsidRPr="00B604E8">
        <w:rPr>
          <w:rFonts w:eastAsia="TimesNewRoman"/>
          <w:lang w:val="hu-HU"/>
        </w:rPr>
        <w:t>imatinib</w:t>
      </w:r>
      <w:proofErr w:type="spellEnd"/>
      <w:r w:rsidRPr="00B604E8">
        <w:rPr>
          <w:rFonts w:eastAsia="TimesNewRoman"/>
          <w:lang w:val="hu-HU"/>
        </w:rPr>
        <w:t xml:space="preserve"> között nem volt </w:t>
      </w:r>
      <w:proofErr w:type="spellStart"/>
      <w:r w:rsidRPr="00B604E8">
        <w:rPr>
          <w:rFonts w:eastAsia="TimesNewRoman"/>
          <w:lang w:val="hu-HU"/>
        </w:rPr>
        <w:t>statisztikailag</w:t>
      </w:r>
      <w:proofErr w:type="spellEnd"/>
      <w:r w:rsidRPr="00B604E8">
        <w:rPr>
          <w:rFonts w:eastAsia="TimesNewRoman"/>
          <w:lang w:val="hu-HU"/>
        </w:rPr>
        <w:t xml:space="preserve"> szignifikáns különbség a teljes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>túlélésben (HR 1,01; 95%-os CI 0,58</w:t>
      </w:r>
      <w:r w:rsidR="004A4749">
        <w:rPr>
          <w:rFonts w:eastAsia="TimesNewRoman"/>
          <w:lang w:val="hu-HU"/>
        </w:rPr>
        <w:t>–</w:t>
      </w:r>
      <w:r w:rsidRPr="00B604E8">
        <w:rPr>
          <w:rFonts w:eastAsia="TimesNewRoman"/>
          <w:lang w:val="hu-HU"/>
        </w:rPr>
        <w:t>1,73; p = 0,9800) és a progressziómentes túlélésben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>(HR 1,00, 95%-os CI: 0,58</w:t>
      </w:r>
      <w:r w:rsidR="004A4749">
        <w:rPr>
          <w:rFonts w:eastAsia="TimesNewRoman"/>
          <w:lang w:val="hu-HU"/>
        </w:rPr>
        <w:t>–</w:t>
      </w:r>
      <w:r w:rsidRPr="00B604E8">
        <w:rPr>
          <w:rFonts w:eastAsia="TimesNewRoman"/>
          <w:lang w:val="hu-HU"/>
        </w:rPr>
        <w:t>1,72, p = 0,9998).</w:t>
      </w:r>
    </w:p>
    <w:p w14:paraId="54599EDA" w14:textId="77777777" w:rsidR="00B604E8" w:rsidRPr="00B604E8" w:rsidRDefault="00B604E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0D2FE69E" w14:textId="655DBC19" w:rsidR="003278F6" w:rsidRPr="00B604E8" w:rsidRDefault="00B604E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604E8">
        <w:rPr>
          <w:rFonts w:eastAsia="TimesNewRoman"/>
          <w:lang w:val="hu-HU"/>
        </w:rPr>
        <w:t>Azoknál a betegeknél, akik a betegség progressziójáról számoltak be, vagy akik abbahagyták a</w:t>
      </w:r>
      <w:r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dazatinib</w:t>
      </w:r>
      <w:proofErr w:type="spellEnd"/>
      <w:r w:rsidR="004A4749">
        <w:rPr>
          <w:rFonts w:eastAsia="TimesNewRoman"/>
          <w:lang w:val="hu-HU"/>
        </w:rPr>
        <w:t>-</w:t>
      </w:r>
      <w:r w:rsidRPr="00B604E8">
        <w:rPr>
          <w:rFonts w:eastAsia="TimesNewRoman"/>
          <w:lang w:val="hu-HU"/>
        </w:rPr>
        <w:t xml:space="preserve"> vagy az </w:t>
      </w:r>
      <w:proofErr w:type="spellStart"/>
      <w:r w:rsidRPr="00B604E8">
        <w:rPr>
          <w:rFonts w:eastAsia="TimesNewRoman"/>
          <w:lang w:val="hu-HU"/>
        </w:rPr>
        <w:t>imatinib</w:t>
      </w:r>
      <w:proofErr w:type="spellEnd"/>
      <w:r w:rsidR="004A4749">
        <w:rPr>
          <w:rFonts w:eastAsia="TimesNewRoman"/>
          <w:lang w:val="hu-HU"/>
        </w:rPr>
        <w:t>-</w:t>
      </w:r>
      <w:r w:rsidRPr="00B604E8">
        <w:rPr>
          <w:rFonts w:eastAsia="TimesNewRoman"/>
          <w:lang w:val="hu-HU"/>
        </w:rPr>
        <w:t>terápiát, BCR-ABL szekvencia-meghatározást végeztek a betegektől levett,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>rendelkezésre álló vérmintákból. Mindkét kezelési karon hasonló mutációs arányt figyeltek meg. A</w:t>
      </w:r>
      <w:r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dazatinibbel</w:t>
      </w:r>
      <w:proofErr w:type="spellEnd"/>
      <w:r w:rsidRPr="00B604E8">
        <w:rPr>
          <w:rFonts w:eastAsia="TimesNewRoman"/>
          <w:lang w:val="hu-HU"/>
        </w:rPr>
        <w:t xml:space="preserve"> kezelt betegeknél megfigyelt mutációk a T315I, F317I/L és V299L voltak. Másfajta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 xml:space="preserve">mutációkat mutattak ki az </w:t>
      </w:r>
      <w:proofErr w:type="spellStart"/>
      <w:r w:rsidRPr="00B604E8">
        <w:rPr>
          <w:rFonts w:eastAsia="TimesNewRoman"/>
          <w:lang w:val="hu-HU"/>
        </w:rPr>
        <w:t>imatinib</w:t>
      </w:r>
      <w:proofErr w:type="spellEnd"/>
      <w:r w:rsidRPr="00B604E8">
        <w:rPr>
          <w:rFonts w:eastAsia="TimesNewRoman"/>
          <w:lang w:val="hu-HU"/>
        </w:rPr>
        <w:t xml:space="preserve"> kezelési karon. </w:t>
      </w:r>
      <w:r w:rsidRPr="00B604E8">
        <w:rPr>
          <w:rFonts w:eastAsia="TimesNewRoman"/>
          <w:i/>
          <w:iCs/>
          <w:lang w:val="hu-HU"/>
        </w:rPr>
        <w:t xml:space="preserve">In vitro </w:t>
      </w:r>
      <w:r w:rsidRPr="00B604E8">
        <w:rPr>
          <w:rFonts w:eastAsia="TimesNewRoman"/>
          <w:lang w:val="hu-HU"/>
        </w:rPr>
        <w:t xml:space="preserve">adatok alapján a </w:t>
      </w:r>
      <w:proofErr w:type="spellStart"/>
      <w:r w:rsidRPr="00B604E8">
        <w:rPr>
          <w:rFonts w:eastAsia="TimesNewRoman"/>
          <w:lang w:val="hu-HU"/>
        </w:rPr>
        <w:t>dazatinib</w:t>
      </w:r>
      <w:proofErr w:type="spellEnd"/>
      <w:r w:rsidRPr="00B604E8">
        <w:rPr>
          <w:rFonts w:eastAsia="TimesNewRoman"/>
          <w:lang w:val="hu-HU"/>
        </w:rPr>
        <w:t xml:space="preserve"> nem mutatott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>aktivitást a T315I mutációval szemben.</w:t>
      </w:r>
    </w:p>
    <w:p w14:paraId="01AEF193" w14:textId="77777777" w:rsidR="00B604E8" w:rsidRPr="00B604E8" w:rsidRDefault="00B604E8" w:rsidP="00567F90">
      <w:pPr>
        <w:pStyle w:val="Nincstrkz"/>
      </w:pPr>
    </w:p>
    <w:p w14:paraId="2F765464" w14:textId="77777777" w:rsidR="003278F6" w:rsidRPr="006649FE" w:rsidRDefault="003278F6" w:rsidP="00567F90">
      <w:pPr>
        <w:pStyle w:val="Nincstrkz"/>
        <w:rPr>
          <w:i/>
          <w:u w:val="single"/>
        </w:rPr>
      </w:pPr>
      <w:r w:rsidRPr="006649FE">
        <w:rPr>
          <w:i/>
          <w:u w:val="single"/>
        </w:rPr>
        <w:t xml:space="preserve">CML krónikus fázisa –A korábbi </w:t>
      </w:r>
      <w:proofErr w:type="spellStart"/>
      <w:r w:rsidRPr="006649FE">
        <w:rPr>
          <w:i/>
          <w:u w:val="single"/>
        </w:rPr>
        <w:t>imatinib</w:t>
      </w:r>
      <w:proofErr w:type="spellEnd"/>
      <w:r w:rsidRPr="006649FE">
        <w:rPr>
          <w:i/>
          <w:u w:val="single"/>
        </w:rPr>
        <w:t xml:space="preserve">-kezeléssel szembeni rezisztencia </w:t>
      </w:r>
    </w:p>
    <w:p w14:paraId="69905ED0" w14:textId="77777777" w:rsidR="00B604E8" w:rsidRPr="00B604E8" w:rsidRDefault="00B604E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604E8">
        <w:rPr>
          <w:rFonts w:eastAsia="TimesNewRoman"/>
          <w:lang w:val="hu-HU"/>
        </w:rPr>
        <w:t xml:space="preserve">Két klinikai vizsgálatot végeztek olyan betegeken, akik az </w:t>
      </w:r>
      <w:proofErr w:type="spellStart"/>
      <w:r w:rsidRPr="00B604E8">
        <w:rPr>
          <w:rFonts w:eastAsia="TimesNewRoman"/>
          <w:lang w:val="hu-HU"/>
        </w:rPr>
        <w:t>imatinib</w:t>
      </w:r>
      <w:proofErr w:type="spellEnd"/>
      <w:r w:rsidRPr="00B604E8">
        <w:rPr>
          <w:rFonts w:eastAsia="TimesNewRoman"/>
          <w:lang w:val="hu-HU"/>
        </w:rPr>
        <w:t xml:space="preserve"> terápiára rezisztensek voltak vagy</w:t>
      </w:r>
    </w:p>
    <w:p w14:paraId="62924447" w14:textId="2843BE96" w:rsidR="003278F6" w:rsidRPr="00B604E8" w:rsidRDefault="00B604E8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604E8">
        <w:rPr>
          <w:rFonts w:eastAsia="TimesNewRoman"/>
          <w:lang w:val="hu-HU"/>
        </w:rPr>
        <w:t xml:space="preserve">azt nem tolerálták; ezen vizsgálatokban az elsődleges </w:t>
      </w:r>
      <w:r w:rsidR="0087192E">
        <w:rPr>
          <w:rFonts w:eastAsia="TimesNewRoman"/>
          <w:lang w:val="hu-HU"/>
        </w:rPr>
        <w:t>hatásossági</w:t>
      </w:r>
      <w:r w:rsidRPr="00B604E8">
        <w:rPr>
          <w:rFonts w:eastAsia="TimesNewRoman"/>
          <w:lang w:val="hu-HU"/>
        </w:rPr>
        <w:t xml:space="preserve"> végpont a „jelentős/major</w:t>
      </w:r>
      <w:r>
        <w:rPr>
          <w:rFonts w:eastAsia="TimesNewRoman"/>
          <w:lang w:val="hu-HU"/>
        </w:rPr>
        <w:t xml:space="preserve"> </w:t>
      </w:r>
      <w:r w:rsidRPr="00B604E8">
        <w:rPr>
          <w:rFonts w:eastAsia="TimesNewRoman"/>
          <w:lang w:val="hu-HU"/>
        </w:rPr>
        <w:t>citogenetikai válasz” (</w:t>
      </w:r>
      <w:r w:rsidR="0087192E">
        <w:rPr>
          <w:rFonts w:eastAsia="TimesNewRoman"/>
          <w:lang w:val="hu-HU"/>
        </w:rPr>
        <w:t>m</w:t>
      </w:r>
      <w:r w:rsidRPr="00B604E8">
        <w:rPr>
          <w:rFonts w:eastAsia="TimesNewRoman"/>
          <w:lang w:val="hu-HU"/>
        </w:rPr>
        <w:t xml:space="preserve">ajor </w:t>
      </w:r>
      <w:proofErr w:type="spellStart"/>
      <w:r w:rsidR="0087192E">
        <w:rPr>
          <w:rFonts w:eastAsia="TimesNewRoman"/>
          <w:lang w:val="hu-HU"/>
        </w:rPr>
        <w:t>c</w:t>
      </w:r>
      <w:r w:rsidRPr="00B604E8">
        <w:rPr>
          <w:rFonts w:eastAsia="TimesNewRoman"/>
          <w:lang w:val="hu-HU"/>
        </w:rPr>
        <w:t>ytogenetic</w:t>
      </w:r>
      <w:proofErr w:type="spellEnd"/>
      <w:r w:rsidRPr="00B604E8">
        <w:rPr>
          <w:rFonts w:eastAsia="TimesNewRoman"/>
          <w:lang w:val="hu-HU"/>
        </w:rPr>
        <w:t xml:space="preserve"> </w:t>
      </w:r>
      <w:proofErr w:type="spellStart"/>
      <w:r w:rsidR="0087192E">
        <w:rPr>
          <w:rFonts w:eastAsia="TimesNewRoman"/>
          <w:lang w:val="hu-HU"/>
        </w:rPr>
        <w:t>r</w:t>
      </w:r>
      <w:r w:rsidRPr="00B604E8">
        <w:rPr>
          <w:rFonts w:eastAsia="TimesNewRoman"/>
          <w:lang w:val="hu-HU"/>
        </w:rPr>
        <w:t>esponse</w:t>
      </w:r>
      <w:proofErr w:type="spellEnd"/>
      <w:r w:rsidR="0087192E">
        <w:rPr>
          <w:rFonts w:eastAsia="TimesNewRoman"/>
          <w:lang w:val="hu-HU"/>
        </w:rPr>
        <w:t>,</w:t>
      </w:r>
      <w:r w:rsidRPr="00B604E8">
        <w:rPr>
          <w:rFonts w:eastAsia="TimesNewRoman"/>
          <w:lang w:val="hu-HU"/>
        </w:rPr>
        <w:t xml:space="preserve"> </w:t>
      </w:r>
      <w:proofErr w:type="spellStart"/>
      <w:r w:rsidRPr="00B604E8">
        <w:rPr>
          <w:rFonts w:eastAsia="TimesNewRoman"/>
          <w:lang w:val="hu-HU"/>
        </w:rPr>
        <w:t>MCyR</w:t>
      </w:r>
      <w:proofErr w:type="spellEnd"/>
      <w:r w:rsidRPr="00B604E8">
        <w:rPr>
          <w:rFonts w:eastAsia="TimesNewRoman"/>
          <w:lang w:val="hu-HU"/>
        </w:rPr>
        <w:t>) volt.</w:t>
      </w:r>
    </w:p>
    <w:p w14:paraId="20523528" w14:textId="77777777" w:rsidR="003278F6" w:rsidRPr="00B604E8" w:rsidRDefault="003278F6" w:rsidP="00567F90">
      <w:pPr>
        <w:pStyle w:val="Nincstrkz"/>
      </w:pPr>
      <w:bookmarkStart w:id="3" w:name="_Hlk515872142"/>
    </w:p>
    <w:p w14:paraId="0CCDFF73" w14:textId="49F349C6" w:rsidR="003278F6" w:rsidRPr="006649FE" w:rsidRDefault="003278F6" w:rsidP="00567F90">
      <w:pPr>
        <w:pStyle w:val="Nincstrkz"/>
      </w:pPr>
      <w:bookmarkStart w:id="4" w:name="_Hlk515872391"/>
      <w:r w:rsidRPr="006649FE">
        <w:rPr>
          <w:i/>
        </w:rPr>
        <w:t>1. vizsgálat</w:t>
      </w:r>
      <w:r w:rsidRPr="006649FE">
        <w:rPr>
          <w:i/>
        </w:rPr>
        <w:br/>
      </w:r>
      <w:r w:rsidRPr="006649FE">
        <w:t xml:space="preserve">Egy nyílt, </w:t>
      </w:r>
      <w:proofErr w:type="spellStart"/>
      <w:r w:rsidRPr="006649FE">
        <w:t>randomizált</w:t>
      </w:r>
      <w:proofErr w:type="spellEnd"/>
      <w:r w:rsidRPr="006649FE">
        <w:t>, nem</w:t>
      </w:r>
      <w:r w:rsidR="0087192E">
        <w:t xml:space="preserve"> </w:t>
      </w:r>
      <w:r w:rsidRPr="006649FE">
        <w:t xml:space="preserve">összehasonlító jellegű multicentrikus vizsgálatot végeztek olyan betegekkel, akik a kezdeti 400 vagy 600 mg </w:t>
      </w:r>
      <w:proofErr w:type="spellStart"/>
      <w:r w:rsidRPr="006649FE">
        <w:t>imatinib</w:t>
      </w:r>
      <w:proofErr w:type="spellEnd"/>
      <w:r w:rsidRPr="006649FE">
        <w:t xml:space="preserve">-terápiára nem reagáltak. A betegeket (2:1 arányban) </w:t>
      </w:r>
      <w:proofErr w:type="spellStart"/>
      <w:r w:rsidRPr="006649FE">
        <w:t>dazatinib</w:t>
      </w:r>
      <w:proofErr w:type="spellEnd"/>
      <w:r w:rsidRPr="006649FE">
        <w:t xml:space="preserve"> (napi kétszer 70 mg) vagy </w:t>
      </w:r>
      <w:proofErr w:type="spellStart"/>
      <w:r w:rsidRPr="006649FE">
        <w:t>imatinib</w:t>
      </w:r>
      <w:proofErr w:type="spellEnd"/>
      <w:r w:rsidRPr="006649FE">
        <w:t xml:space="preserve"> (napi kétszer 400 mg) csoportba </w:t>
      </w:r>
      <w:proofErr w:type="spellStart"/>
      <w:r w:rsidRPr="006649FE">
        <w:t>randomizálták</w:t>
      </w:r>
      <w:proofErr w:type="spellEnd"/>
      <w:r w:rsidRPr="006649FE">
        <w:t>. Az alternatív kezelési karba való áthelyezés (</w:t>
      </w:r>
      <w:proofErr w:type="spellStart"/>
      <w:r w:rsidRPr="006649FE">
        <w:t>crossover</w:t>
      </w:r>
      <w:proofErr w:type="spellEnd"/>
      <w:r w:rsidRPr="006649FE">
        <w:t xml:space="preserve">) akkor volt lehetséges, ha a betegség progressziója nyilvánvalóvá vált vagy intolerancia lépett fel, amely dózismódosítással nem volt kiküszöbölhető. Az elsődleges végpont a </w:t>
      </w:r>
      <w:proofErr w:type="spellStart"/>
      <w:r w:rsidRPr="006649FE">
        <w:t>MCyR</w:t>
      </w:r>
      <w:proofErr w:type="spellEnd"/>
      <w:r w:rsidRPr="006649FE">
        <w:t xml:space="preserve"> volt a 12. héten. 150 betegre vonatkozóan nyertek adatokat: ezek közül 101-et </w:t>
      </w:r>
      <w:proofErr w:type="spellStart"/>
      <w:r w:rsidRPr="006649FE">
        <w:t>randomizáltak</w:t>
      </w:r>
      <w:proofErr w:type="spellEnd"/>
      <w:r w:rsidRPr="006649FE">
        <w:t xml:space="preserve"> a </w:t>
      </w:r>
      <w:proofErr w:type="spellStart"/>
      <w:r w:rsidRPr="006649FE">
        <w:t>dazatinib</w:t>
      </w:r>
      <w:proofErr w:type="spellEnd"/>
      <w:r w:rsidRPr="006649FE">
        <w:t xml:space="preserve">-csoportba, 49-et pedig az </w:t>
      </w:r>
      <w:proofErr w:type="spellStart"/>
      <w:r w:rsidRPr="006649FE">
        <w:t>imatinib</w:t>
      </w:r>
      <w:proofErr w:type="spellEnd"/>
      <w:r w:rsidRPr="006649FE">
        <w:noBreakHyphen/>
        <w:t xml:space="preserve">csoportba (valamennyi </w:t>
      </w:r>
      <w:proofErr w:type="spellStart"/>
      <w:r w:rsidRPr="006649FE">
        <w:t>imatinib</w:t>
      </w:r>
      <w:proofErr w:type="spellEnd"/>
      <w:r w:rsidRPr="006649FE">
        <w:t>-rezi</w:t>
      </w:r>
      <w:r w:rsidR="004A4749">
        <w:t>s</w:t>
      </w:r>
      <w:r w:rsidRPr="006649FE">
        <w:t xml:space="preserve">ztens volt). A diagnózis és a </w:t>
      </w:r>
      <w:proofErr w:type="spellStart"/>
      <w:r w:rsidRPr="006649FE">
        <w:t>randomizáció</w:t>
      </w:r>
      <w:proofErr w:type="spellEnd"/>
      <w:r w:rsidRPr="006649FE">
        <w:t xml:space="preserve"> között eltelt medián időtartam 64 hónap volt a </w:t>
      </w:r>
      <w:proofErr w:type="spellStart"/>
      <w:r w:rsidRPr="006649FE">
        <w:t>dazatinib</w:t>
      </w:r>
      <w:proofErr w:type="spellEnd"/>
      <w:r w:rsidRPr="006649FE">
        <w:t xml:space="preserve">-csoportban, és 52 hónap az </w:t>
      </w:r>
      <w:proofErr w:type="spellStart"/>
      <w:r w:rsidRPr="006649FE">
        <w:t>imatinib</w:t>
      </w:r>
      <w:proofErr w:type="spellEnd"/>
      <w:r w:rsidRPr="006649FE">
        <w:t xml:space="preserve">-csoportban. </w:t>
      </w:r>
    </w:p>
    <w:p w14:paraId="3CB420FD" w14:textId="77777777" w:rsidR="004A4749" w:rsidRDefault="004A4749" w:rsidP="00567F90">
      <w:pPr>
        <w:pStyle w:val="Nincstrkz"/>
      </w:pPr>
      <w:bookmarkStart w:id="5" w:name="_Hlk515872425"/>
      <w:bookmarkEnd w:id="4"/>
    </w:p>
    <w:p w14:paraId="55CD8FEE" w14:textId="7DAE2A72" w:rsidR="003278F6" w:rsidRPr="006649FE" w:rsidRDefault="003278F6" w:rsidP="00567F90">
      <w:pPr>
        <w:pStyle w:val="Nincstrkz"/>
      </w:pPr>
      <w:r w:rsidRPr="006649FE">
        <w:t xml:space="preserve">Valamennyi beteg extenzív előkezelésben részesült. Előzetesen az </w:t>
      </w:r>
      <w:proofErr w:type="spellStart"/>
      <w:r w:rsidRPr="006649FE">
        <w:t>imatinibra</w:t>
      </w:r>
      <w:proofErr w:type="spellEnd"/>
      <w:r w:rsidRPr="006649FE">
        <w:t xml:space="preserve"> teljes </w:t>
      </w:r>
      <w:proofErr w:type="spellStart"/>
      <w:r w:rsidRPr="006649FE">
        <w:t>haematológiai</w:t>
      </w:r>
      <w:proofErr w:type="spellEnd"/>
      <w:r w:rsidRPr="006649FE">
        <w:t xml:space="preserve"> válasz (CHR) a betegek 93%-</w:t>
      </w:r>
      <w:proofErr w:type="spellStart"/>
      <w:r w:rsidRPr="006649FE">
        <w:t>ánál</w:t>
      </w:r>
      <w:proofErr w:type="spellEnd"/>
      <w:r w:rsidRPr="006649FE">
        <w:t xml:space="preserve"> alakult ki. Korábbi </w:t>
      </w:r>
      <w:proofErr w:type="spellStart"/>
      <w:r w:rsidRPr="006649FE">
        <w:t>MCyR</w:t>
      </w:r>
      <w:proofErr w:type="spellEnd"/>
      <w:r w:rsidRPr="006649FE">
        <w:t xml:space="preserve"> az </w:t>
      </w:r>
      <w:proofErr w:type="spellStart"/>
      <w:r w:rsidRPr="006649FE">
        <w:t>imatinibre</w:t>
      </w:r>
      <w:proofErr w:type="spellEnd"/>
      <w:r w:rsidRPr="006649FE">
        <w:t xml:space="preserve"> sorrendben 28% illetve 29%-ban jött létre a </w:t>
      </w:r>
      <w:proofErr w:type="spellStart"/>
      <w:r w:rsidRPr="006649FE">
        <w:t>dazatinib</w:t>
      </w:r>
      <w:proofErr w:type="spellEnd"/>
      <w:r w:rsidR="004A4749">
        <w:t>-,</w:t>
      </w:r>
      <w:r w:rsidRPr="006649FE">
        <w:t xml:space="preserve"> illetve az </w:t>
      </w:r>
      <w:proofErr w:type="spellStart"/>
      <w:r w:rsidRPr="006649FE">
        <w:t>imatinib</w:t>
      </w:r>
      <w:proofErr w:type="spellEnd"/>
      <w:r w:rsidR="004A4749">
        <w:t>-</w:t>
      </w:r>
      <w:r w:rsidRPr="006649FE">
        <w:t xml:space="preserve">karokba beválasztott betegeknél. A </w:t>
      </w:r>
      <w:proofErr w:type="spellStart"/>
      <w:r w:rsidRPr="006649FE">
        <w:t>dazatinib</w:t>
      </w:r>
      <w:proofErr w:type="spellEnd"/>
      <w:r w:rsidRPr="006649FE">
        <w:t xml:space="preserve">-kezelés átlagos időtartama 23 hónap (a betegek 44%-át &gt; 24 hónapig kezelték), az </w:t>
      </w:r>
      <w:proofErr w:type="spellStart"/>
      <w:r w:rsidRPr="006649FE">
        <w:t>imatinib</w:t>
      </w:r>
      <w:proofErr w:type="spellEnd"/>
      <w:r w:rsidRPr="006649FE">
        <w:t>-kezelés átlagos időtar</w:t>
      </w:r>
      <w:r>
        <w:t>t</w:t>
      </w:r>
      <w:r w:rsidRPr="006649FE">
        <w:t xml:space="preserve">ama 3 hónap volt (a betegek 10%-át kezelték &gt; 24 hónapig). A </w:t>
      </w:r>
      <w:proofErr w:type="spellStart"/>
      <w:r w:rsidRPr="006649FE">
        <w:t>dazatinib</w:t>
      </w:r>
      <w:proofErr w:type="spellEnd"/>
      <w:r w:rsidR="004A4749">
        <w:t>-</w:t>
      </w:r>
      <w:r w:rsidRPr="006649FE">
        <w:t>karban a betegek 93%</w:t>
      </w:r>
      <w:r w:rsidRPr="006649FE">
        <w:noBreakHyphen/>
      </w:r>
      <w:proofErr w:type="gramStart"/>
      <w:r w:rsidRPr="006649FE">
        <w:t>a</w:t>
      </w:r>
      <w:proofErr w:type="gramEnd"/>
      <w:r w:rsidRPr="006649FE">
        <w:t xml:space="preserve"> ért el CHR-t a </w:t>
      </w:r>
      <w:proofErr w:type="spellStart"/>
      <w:r w:rsidRPr="006649FE">
        <w:t>crossovert</w:t>
      </w:r>
      <w:proofErr w:type="spellEnd"/>
      <w:r w:rsidRPr="006649FE">
        <w:t xml:space="preserve"> megelőzően, míg az </w:t>
      </w:r>
      <w:proofErr w:type="spellStart"/>
      <w:r w:rsidRPr="006649FE">
        <w:t>imatinib</w:t>
      </w:r>
      <w:proofErr w:type="spellEnd"/>
      <w:r w:rsidR="004A4749">
        <w:t>-</w:t>
      </w:r>
      <w:r w:rsidRPr="006649FE">
        <w:t xml:space="preserve">karban a betegek 82%-a ért el CHR-t a </w:t>
      </w:r>
      <w:proofErr w:type="spellStart"/>
      <w:r w:rsidRPr="006649FE">
        <w:t>crossover</w:t>
      </w:r>
      <w:proofErr w:type="spellEnd"/>
      <w:r w:rsidRPr="006649FE">
        <w:t xml:space="preserve"> el</w:t>
      </w:r>
      <w:r>
        <w:t>ő</w:t>
      </w:r>
      <w:r w:rsidRPr="006649FE">
        <w:t xml:space="preserve">tt. </w:t>
      </w:r>
    </w:p>
    <w:bookmarkEnd w:id="5"/>
    <w:p w14:paraId="4A177D4B" w14:textId="77777777" w:rsidR="003278F6" w:rsidRPr="006649FE" w:rsidRDefault="003278F6" w:rsidP="00567F90">
      <w:pPr>
        <w:pStyle w:val="Nincstrkz"/>
      </w:pPr>
    </w:p>
    <w:p w14:paraId="1097F1D3" w14:textId="129731BA" w:rsidR="00B604E8" w:rsidRDefault="004A4749" w:rsidP="007F6F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bookmarkStart w:id="6" w:name="_Hlk515872471"/>
      <w:r>
        <w:rPr>
          <w:rFonts w:eastAsia="TimesNewRoman"/>
          <w:lang w:val="hu-HU"/>
        </w:rPr>
        <w:t>Három</w:t>
      </w:r>
      <w:r w:rsidR="00B604E8" w:rsidRPr="00B604E8">
        <w:rPr>
          <w:rFonts w:eastAsia="TimesNewRoman"/>
          <w:lang w:val="hu-HU"/>
        </w:rPr>
        <w:t xml:space="preserve"> hónap elteltével gyakrabban tapasztaltak </w:t>
      </w:r>
      <w:proofErr w:type="spellStart"/>
      <w:r w:rsidR="00B604E8" w:rsidRPr="00B604E8">
        <w:rPr>
          <w:rFonts w:eastAsia="TimesNewRoman"/>
          <w:lang w:val="hu-HU"/>
        </w:rPr>
        <w:t>MCyR</w:t>
      </w:r>
      <w:proofErr w:type="spellEnd"/>
      <w:r w:rsidR="00B604E8" w:rsidRPr="00B604E8">
        <w:rPr>
          <w:rFonts w:eastAsia="TimesNewRoman"/>
          <w:lang w:val="hu-HU"/>
        </w:rPr>
        <w:t xml:space="preserve">-t a </w:t>
      </w:r>
      <w:proofErr w:type="spellStart"/>
      <w:r w:rsidR="00B604E8" w:rsidRPr="00B604E8">
        <w:rPr>
          <w:rFonts w:eastAsia="TimesNewRoman"/>
          <w:lang w:val="hu-HU"/>
        </w:rPr>
        <w:t>dazatinib</w:t>
      </w:r>
      <w:proofErr w:type="spellEnd"/>
      <w:r>
        <w:rPr>
          <w:rFonts w:eastAsia="TimesNewRoman"/>
          <w:lang w:val="hu-HU"/>
        </w:rPr>
        <w:t>-</w:t>
      </w:r>
      <w:r w:rsidR="00B604E8" w:rsidRPr="00B604E8">
        <w:rPr>
          <w:rFonts w:eastAsia="TimesNewRoman"/>
          <w:lang w:val="hu-HU"/>
        </w:rPr>
        <w:t xml:space="preserve">karban (36%), mint az </w:t>
      </w:r>
      <w:proofErr w:type="spellStart"/>
      <w:r w:rsidR="00B604E8" w:rsidRPr="00B604E8">
        <w:rPr>
          <w:rFonts w:eastAsia="TimesNewRoman"/>
          <w:lang w:val="hu-HU"/>
        </w:rPr>
        <w:t>imatinib</w:t>
      </w:r>
      <w:proofErr w:type="spellEnd"/>
      <w:r>
        <w:rPr>
          <w:rFonts w:eastAsia="TimesNewRoman"/>
          <w:lang w:val="hu-HU"/>
        </w:rPr>
        <w:t>-</w:t>
      </w:r>
      <w:r w:rsidR="00B604E8" w:rsidRPr="00B604E8">
        <w:rPr>
          <w:rFonts w:eastAsia="TimesNewRoman"/>
          <w:lang w:val="hu-HU"/>
        </w:rPr>
        <w:t>karban</w:t>
      </w:r>
      <w:r>
        <w:rPr>
          <w:rFonts w:eastAsia="TimesNewRoman"/>
          <w:lang w:val="hu-HU"/>
        </w:rPr>
        <w:t xml:space="preserve"> </w:t>
      </w:r>
      <w:r w:rsidR="00B604E8" w:rsidRPr="00B604E8">
        <w:rPr>
          <w:rFonts w:eastAsia="TimesNewRoman"/>
          <w:lang w:val="hu-HU"/>
        </w:rPr>
        <w:t>(29%). Jelentős különbség, hogy a betegek 22%-</w:t>
      </w:r>
      <w:proofErr w:type="spellStart"/>
      <w:r w:rsidR="00B604E8" w:rsidRPr="00B604E8">
        <w:rPr>
          <w:rFonts w:eastAsia="TimesNewRoman"/>
          <w:lang w:val="hu-HU"/>
        </w:rPr>
        <w:t>ánál</w:t>
      </w:r>
      <w:proofErr w:type="spellEnd"/>
      <w:r w:rsidR="00B604E8" w:rsidRPr="00B604E8">
        <w:rPr>
          <w:rFonts w:eastAsia="TimesNewRoman"/>
          <w:lang w:val="hu-HU"/>
        </w:rPr>
        <w:t xml:space="preserve"> jelentettek „teljes citogenetikai választ”</w:t>
      </w:r>
      <w:r>
        <w:rPr>
          <w:rFonts w:eastAsia="TimesNewRoman"/>
          <w:lang w:val="hu-HU"/>
        </w:rPr>
        <w:t xml:space="preserve"> </w:t>
      </w:r>
      <w:r w:rsidR="00B604E8" w:rsidRPr="00B604E8">
        <w:rPr>
          <w:rFonts w:eastAsia="TimesNewRoman"/>
          <w:lang w:val="hu-HU"/>
        </w:rPr>
        <w:t>(</w:t>
      </w:r>
      <w:proofErr w:type="spellStart"/>
      <w:r>
        <w:rPr>
          <w:rFonts w:eastAsia="TimesNewRoman"/>
          <w:lang w:val="hu-HU"/>
        </w:rPr>
        <w:t>c</w:t>
      </w:r>
      <w:r w:rsidR="00B604E8" w:rsidRPr="00B604E8">
        <w:rPr>
          <w:rFonts w:eastAsia="TimesNewRoman"/>
          <w:lang w:val="hu-HU"/>
        </w:rPr>
        <w:t>omplete</w:t>
      </w:r>
      <w:proofErr w:type="spellEnd"/>
      <w:r w:rsidR="00B604E8" w:rsidRPr="00B604E8"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c</w:t>
      </w:r>
      <w:r w:rsidR="00B604E8" w:rsidRPr="00B604E8">
        <w:rPr>
          <w:rFonts w:eastAsia="TimesNewRoman"/>
          <w:lang w:val="hu-HU"/>
        </w:rPr>
        <w:t>ytogenetic</w:t>
      </w:r>
      <w:proofErr w:type="spellEnd"/>
      <w:r w:rsidR="00B604E8" w:rsidRPr="00B604E8">
        <w:rPr>
          <w:rFonts w:eastAsia="TimesNewRoman"/>
          <w:lang w:val="hu-HU"/>
        </w:rPr>
        <w:t xml:space="preserve"> </w:t>
      </w:r>
      <w:proofErr w:type="spellStart"/>
      <w:r>
        <w:rPr>
          <w:rFonts w:eastAsia="TimesNewRoman"/>
          <w:lang w:val="hu-HU"/>
        </w:rPr>
        <w:t>r</w:t>
      </w:r>
      <w:r w:rsidR="00B604E8" w:rsidRPr="00B604E8">
        <w:rPr>
          <w:rFonts w:eastAsia="TimesNewRoman"/>
          <w:lang w:val="hu-HU"/>
        </w:rPr>
        <w:t>esponse</w:t>
      </w:r>
      <w:proofErr w:type="spellEnd"/>
      <w:r>
        <w:rPr>
          <w:rFonts w:eastAsia="TimesNewRoman"/>
          <w:lang w:val="hu-HU"/>
        </w:rPr>
        <w:t>,</w:t>
      </w:r>
      <w:r w:rsidR="00B604E8" w:rsidRPr="00B604E8">
        <w:rPr>
          <w:rFonts w:eastAsia="TimesNewRoman"/>
          <w:lang w:val="hu-HU"/>
        </w:rPr>
        <w:t xml:space="preserve"> </w:t>
      </w:r>
      <w:proofErr w:type="spellStart"/>
      <w:r w:rsidR="00B604E8" w:rsidRPr="00B604E8">
        <w:rPr>
          <w:rFonts w:eastAsia="TimesNewRoman"/>
          <w:lang w:val="hu-HU"/>
        </w:rPr>
        <w:t>CCyR</w:t>
      </w:r>
      <w:proofErr w:type="spellEnd"/>
      <w:r w:rsidR="00B604E8" w:rsidRPr="00B604E8">
        <w:rPr>
          <w:rFonts w:eastAsia="TimesNewRoman"/>
          <w:lang w:val="hu-HU"/>
        </w:rPr>
        <w:t xml:space="preserve">) a </w:t>
      </w:r>
      <w:proofErr w:type="spellStart"/>
      <w:r w:rsidR="00B604E8" w:rsidRPr="00B604E8">
        <w:rPr>
          <w:rFonts w:eastAsia="TimesNewRoman"/>
          <w:lang w:val="hu-HU"/>
        </w:rPr>
        <w:t>dazatinib</w:t>
      </w:r>
      <w:proofErr w:type="spellEnd"/>
      <w:r>
        <w:rPr>
          <w:rFonts w:eastAsia="TimesNewRoman"/>
          <w:lang w:val="hu-HU"/>
        </w:rPr>
        <w:t>-</w:t>
      </w:r>
      <w:r w:rsidR="00B604E8" w:rsidRPr="00B604E8">
        <w:rPr>
          <w:rFonts w:eastAsia="TimesNewRoman"/>
          <w:lang w:val="hu-HU"/>
        </w:rPr>
        <w:t xml:space="preserve">karban, míg az </w:t>
      </w:r>
      <w:proofErr w:type="spellStart"/>
      <w:r w:rsidR="00B604E8" w:rsidRPr="00B604E8">
        <w:rPr>
          <w:rFonts w:eastAsia="TimesNewRoman"/>
          <w:lang w:val="hu-HU"/>
        </w:rPr>
        <w:t>imatinib</w:t>
      </w:r>
      <w:proofErr w:type="spellEnd"/>
      <w:r>
        <w:rPr>
          <w:rFonts w:eastAsia="TimesNewRoman"/>
          <w:lang w:val="hu-HU"/>
        </w:rPr>
        <w:t>-</w:t>
      </w:r>
      <w:r w:rsidR="00B604E8" w:rsidRPr="00B604E8">
        <w:rPr>
          <w:rFonts w:eastAsia="TimesNewRoman"/>
          <w:lang w:val="hu-HU"/>
        </w:rPr>
        <w:t>karban csak 8% érte el a</w:t>
      </w:r>
      <w:r>
        <w:rPr>
          <w:rFonts w:eastAsia="TimesNewRoman"/>
          <w:lang w:val="hu-HU"/>
        </w:rPr>
        <w:t xml:space="preserve"> </w:t>
      </w:r>
      <w:proofErr w:type="spellStart"/>
      <w:r w:rsidR="00B604E8" w:rsidRPr="00B604E8">
        <w:rPr>
          <w:rFonts w:eastAsia="TimesNewRoman"/>
          <w:lang w:val="hu-HU"/>
        </w:rPr>
        <w:t>CCyR</w:t>
      </w:r>
      <w:proofErr w:type="spellEnd"/>
      <w:r w:rsidR="00B604E8" w:rsidRPr="00B604E8">
        <w:rPr>
          <w:rFonts w:eastAsia="TimesNewRoman"/>
          <w:lang w:val="hu-HU"/>
        </w:rPr>
        <w:t xml:space="preserve">-t. A hosszabb kezeléssel és követéssel (átlagosan 24 hónap) </w:t>
      </w:r>
      <w:proofErr w:type="spellStart"/>
      <w:r w:rsidR="00B604E8" w:rsidRPr="00B604E8">
        <w:rPr>
          <w:rFonts w:eastAsia="TimesNewRoman"/>
          <w:lang w:val="hu-HU"/>
        </w:rPr>
        <w:t>MCyR</w:t>
      </w:r>
      <w:proofErr w:type="spellEnd"/>
      <w:r w:rsidR="00B604E8" w:rsidRPr="00B604E8">
        <w:rPr>
          <w:rFonts w:eastAsia="TimesNewRoman"/>
          <w:lang w:val="hu-HU"/>
        </w:rPr>
        <w:t xml:space="preserve">-t a </w:t>
      </w:r>
      <w:proofErr w:type="spellStart"/>
      <w:r w:rsidR="00B604E8" w:rsidRPr="00B604E8">
        <w:rPr>
          <w:rFonts w:eastAsia="TimesNewRoman"/>
          <w:lang w:val="hu-HU"/>
        </w:rPr>
        <w:t>dazatinib</w:t>
      </w:r>
      <w:proofErr w:type="spellEnd"/>
      <w:r w:rsidR="00B604E8" w:rsidRPr="00B604E8">
        <w:rPr>
          <w:rFonts w:eastAsia="TimesNewRoman"/>
          <w:lang w:val="hu-HU"/>
        </w:rPr>
        <w:t>-kezelésben</w:t>
      </w:r>
      <w:r w:rsidR="00523BF1">
        <w:rPr>
          <w:rFonts w:eastAsia="TimesNewRoman"/>
          <w:lang w:val="hu-HU"/>
        </w:rPr>
        <w:t xml:space="preserve"> </w:t>
      </w:r>
      <w:r w:rsidR="00B604E8" w:rsidRPr="00B604E8">
        <w:rPr>
          <w:rFonts w:eastAsia="TimesNewRoman"/>
          <w:lang w:val="hu-HU"/>
        </w:rPr>
        <w:t>részesült betegek 53%-a (</w:t>
      </w:r>
      <w:proofErr w:type="spellStart"/>
      <w:r w:rsidR="00B604E8" w:rsidRPr="00B604E8">
        <w:rPr>
          <w:rFonts w:eastAsia="TimesNewRoman"/>
          <w:lang w:val="hu-HU"/>
        </w:rPr>
        <w:t>CCyR</w:t>
      </w:r>
      <w:proofErr w:type="spellEnd"/>
      <w:r w:rsidR="00B604E8" w:rsidRPr="00B604E8">
        <w:rPr>
          <w:rFonts w:eastAsia="TimesNewRoman"/>
          <w:lang w:val="hu-HU"/>
        </w:rPr>
        <w:t xml:space="preserve"> 44%-ban) és az </w:t>
      </w:r>
      <w:proofErr w:type="spellStart"/>
      <w:r w:rsidR="00B604E8" w:rsidRPr="00B604E8">
        <w:rPr>
          <w:rFonts w:eastAsia="TimesNewRoman"/>
          <w:lang w:val="hu-HU"/>
        </w:rPr>
        <w:t>imatinib</w:t>
      </w:r>
      <w:r w:rsidR="00523BF1">
        <w:rPr>
          <w:rFonts w:eastAsia="TimesNewRoman"/>
          <w:lang w:val="hu-HU"/>
        </w:rPr>
        <w:t>bel</w:t>
      </w:r>
      <w:proofErr w:type="spellEnd"/>
      <w:r w:rsidR="00523BF1">
        <w:rPr>
          <w:rFonts w:eastAsia="TimesNewRoman"/>
          <w:lang w:val="hu-HU"/>
        </w:rPr>
        <w:t xml:space="preserve"> </w:t>
      </w:r>
      <w:r w:rsidR="00B604E8" w:rsidRPr="00B604E8">
        <w:rPr>
          <w:rFonts w:eastAsia="TimesNewRoman"/>
          <w:lang w:val="hu-HU"/>
        </w:rPr>
        <w:t>kezelt betegek 33%-a (</w:t>
      </w:r>
      <w:proofErr w:type="spellStart"/>
      <w:r w:rsidR="00B604E8" w:rsidRPr="00B604E8">
        <w:rPr>
          <w:rFonts w:eastAsia="TimesNewRoman"/>
          <w:lang w:val="hu-HU"/>
        </w:rPr>
        <w:t>CCyR</w:t>
      </w:r>
      <w:proofErr w:type="spellEnd"/>
      <w:r w:rsidR="00B604E8" w:rsidRPr="00B604E8">
        <w:rPr>
          <w:rFonts w:eastAsia="TimesNewRoman"/>
          <w:lang w:val="hu-HU"/>
        </w:rPr>
        <w:t xml:space="preserve"> 18%-ban) ért</w:t>
      </w:r>
      <w:r w:rsidR="00523BF1">
        <w:rPr>
          <w:rFonts w:eastAsia="TimesNewRoman"/>
          <w:lang w:val="hu-HU"/>
        </w:rPr>
        <w:t xml:space="preserve"> </w:t>
      </w:r>
      <w:r w:rsidR="00B604E8" w:rsidRPr="00B604E8">
        <w:rPr>
          <w:rFonts w:eastAsia="TimesNewRoman"/>
          <w:lang w:val="hu-HU"/>
        </w:rPr>
        <w:t xml:space="preserve">el a </w:t>
      </w:r>
      <w:proofErr w:type="spellStart"/>
      <w:r w:rsidR="00B604E8" w:rsidRPr="00B604E8">
        <w:rPr>
          <w:rFonts w:eastAsia="TimesNewRoman"/>
          <w:lang w:val="hu-HU"/>
        </w:rPr>
        <w:t>crossover</w:t>
      </w:r>
      <w:proofErr w:type="spellEnd"/>
      <w:r w:rsidR="00B604E8" w:rsidRPr="00B604E8">
        <w:rPr>
          <w:rFonts w:eastAsia="TimesNewRoman"/>
          <w:lang w:val="hu-HU"/>
        </w:rPr>
        <w:t xml:space="preserve"> előtt. Azon betegek közül</w:t>
      </w:r>
      <w:r w:rsidR="00523BF1">
        <w:rPr>
          <w:rFonts w:eastAsia="TimesNewRoman"/>
          <w:lang w:val="hu-HU"/>
        </w:rPr>
        <w:t>,</w:t>
      </w:r>
      <w:r w:rsidR="00B604E8" w:rsidRPr="00B604E8">
        <w:rPr>
          <w:rFonts w:eastAsia="TimesNewRoman"/>
          <w:lang w:val="hu-HU"/>
        </w:rPr>
        <w:t xml:space="preserve"> akik a vizsgálatba való bevonást megelőzően 400</w:t>
      </w:r>
      <w:r w:rsidR="00523BF1">
        <w:rPr>
          <w:rFonts w:eastAsia="TimesNewRoman"/>
          <w:lang w:val="hu-HU"/>
        </w:rPr>
        <w:t> </w:t>
      </w:r>
      <w:r w:rsidR="00B604E8" w:rsidRPr="00B604E8">
        <w:rPr>
          <w:rFonts w:eastAsia="TimesNewRoman"/>
          <w:lang w:val="hu-HU"/>
        </w:rPr>
        <w:t>mg</w:t>
      </w:r>
      <w:r w:rsidR="00523BF1">
        <w:rPr>
          <w:rFonts w:eastAsia="TimesNewRoman"/>
          <w:lang w:val="hu-HU"/>
        </w:rPr>
        <w:t xml:space="preserve"> </w:t>
      </w:r>
      <w:proofErr w:type="spellStart"/>
      <w:r w:rsidR="00B604E8" w:rsidRPr="00B604E8">
        <w:rPr>
          <w:rFonts w:eastAsia="TimesNewRoman"/>
        </w:rPr>
        <w:t>imatinibet</w:t>
      </w:r>
      <w:proofErr w:type="spellEnd"/>
      <w:r w:rsidR="00B604E8" w:rsidRPr="00B604E8">
        <w:rPr>
          <w:rFonts w:eastAsia="TimesNewRoman"/>
        </w:rPr>
        <w:t xml:space="preserve"> </w:t>
      </w:r>
      <w:proofErr w:type="spellStart"/>
      <w:r w:rsidR="00B604E8" w:rsidRPr="00B604E8">
        <w:rPr>
          <w:rFonts w:eastAsia="TimesNewRoman"/>
        </w:rPr>
        <w:t>kaptak</w:t>
      </w:r>
      <w:proofErr w:type="spellEnd"/>
      <w:r w:rsidR="00B604E8" w:rsidRPr="00B604E8">
        <w:rPr>
          <w:rFonts w:eastAsia="TimesNewRoman"/>
        </w:rPr>
        <w:t xml:space="preserve">, 61% </w:t>
      </w:r>
      <w:proofErr w:type="spellStart"/>
      <w:r w:rsidR="00B604E8" w:rsidRPr="00B604E8">
        <w:rPr>
          <w:rFonts w:eastAsia="TimesNewRoman"/>
        </w:rPr>
        <w:t>érte</w:t>
      </w:r>
      <w:proofErr w:type="spellEnd"/>
      <w:r w:rsidR="00B604E8" w:rsidRPr="00B604E8">
        <w:rPr>
          <w:rFonts w:eastAsia="TimesNewRoman"/>
        </w:rPr>
        <w:t xml:space="preserve"> el a </w:t>
      </w:r>
      <w:proofErr w:type="spellStart"/>
      <w:r w:rsidR="00B604E8" w:rsidRPr="00B604E8">
        <w:rPr>
          <w:rFonts w:eastAsia="TimesNewRoman"/>
        </w:rPr>
        <w:t>MCyR</w:t>
      </w:r>
      <w:proofErr w:type="spellEnd"/>
      <w:r w:rsidR="00B604E8" w:rsidRPr="00B604E8">
        <w:rPr>
          <w:rFonts w:eastAsia="TimesNewRoman"/>
        </w:rPr>
        <w:t xml:space="preserve">-t a </w:t>
      </w:r>
      <w:proofErr w:type="spellStart"/>
      <w:r w:rsidR="00B604E8" w:rsidRPr="00B604E8">
        <w:rPr>
          <w:rFonts w:eastAsia="TimesNewRoman"/>
        </w:rPr>
        <w:t>dazatinib-csoportban</w:t>
      </w:r>
      <w:proofErr w:type="spellEnd"/>
      <w:r w:rsidR="00B604E8" w:rsidRPr="00B604E8">
        <w:rPr>
          <w:rFonts w:eastAsia="TimesNewRoman"/>
        </w:rPr>
        <w:t xml:space="preserve"> </w:t>
      </w:r>
      <w:proofErr w:type="spellStart"/>
      <w:r w:rsidR="00B604E8" w:rsidRPr="00B604E8">
        <w:rPr>
          <w:rFonts w:eastAsia="TimesNewRoman"/>
        </w:rPr>
        <w:t>és</w:t>
      </w:r>
      <w:proofErr w:type="spellEnd"/>
      <w:r w:rsidR="00B604E8" w:rsidRPr="00B604E8">
        <w:rPr>
          <w:rFonts w:eastAsia="TimesNewRoman"/>
        </w:rPr>
        <w:t xml:space="preserve"> 50% </w:t>
      </w:r>
      <w:proofErr w:type="spellStart"/>
      <w:r w:rsidR="00B604E8" w:rsidRPr="00B604E8">
        <w:rPr>
          <w:rFonts w:eastAsia="TimesNewRoman"/>
        </w:rPr>
        <w:t>az</w:t>
      </w:r>
      <w:proofErr w:type="spellEnd"/>
      <w:r w:rsidR="00B604E8" w:rsidRPr="00B604E8">
        <w:rPr>
          <w:rFonts w:eastAsia="TimesNewRoman"/>
        </w:rPr>
        <w:t xml:space="preserve"> imatinib-</w:t>
      </w:r>
      <w:proofErr w:type="spellStart"/>
      <w:r w:rsidR="00B604E8" w:rsidRPr="00B604E8">
        <w:rPr>
          <w:rFonts w:eastAsia="TimesNewRoman"/>
        </w:rPr>
        <w:t>csoportban</w:t>
      </w:r>
      <w:proofErr w:type="spellEnd"/>
      <w:r w:rsidR="00B604E8" w:rsidRPr="00B604E8">
        <w:rPr>
          <w:rFonts w:eastAsia="TimesNewRoman"/>
        </w:rPr>
        <w:t>.</w:t>
      </w:r>
    </w:p>
    <w:p w14:paraId="3024D9F6" w14:textId="491574C7" w:rsidR="003278F6" w:rsidRPr="006649FE" w:rsidRDefault="003278F6" w:rsidP="00567F90">
      <w:pPr>
        <w:pStyle w:val="Nincstrkz"/>
      </w:pPr>
      <w:r w:rsidRPr="006649FE">
        <w:t>A Kaplan</w:t>
      </w:r>
      <w:r w:rsidR="00523BF1">
        <w:t>–</w:t>
      </w:r>
      <w:proofErr w:type="spellStart"/>
      <w:r w:rsidRPr="006649FE">
        <w:t>Meier</w:t>
      </w:r>
      <w:proofErr w:type="spellEnd"/>
      <w:r w:rsidR="00523BF1">
        <w:t>-</w:t>
      </w:r>
      <w:r w:rsidRPr="006649FE">
        <w:t xml:space="preserve">becslés alapján, azon betegek aránya, akiknél a </w:t>
      </w:r>
      <w:proofErr w:type="spellStart"/>
      <w:r w:rsidRPr="006649FE">
        <w:t>MCyR</w:t>
      </w:r>
      <w:proofErr w:type="spellEnd"/>
      <w:r w:rsidRPr="006649FE">
        <w:t xml:space="preserve"> 1 évig fennmaradt 92% (95% </w:t>
      </w:r>
      <w:r w:rsidR="0013146F">
        <w:t xml:space="preserve">-os </w:t>
      </w:r>
      <w:r w:rsidRPr="006649FE">
        <w:t xml:space="preserve">CI: [85%–100%]) volt a </w:t>
      </w:r>
      <w:proofErr w:type="spellStart"/>
      <w:r w:rsidRPr="006649FE">
        <w:t>dazatinib</w:t>
      </w:r>
      <w:proofErr w:type="spellEnd"/>
      <w:r w:rsidRPr="006649FE">
        <w:t>, (</w:t>
      </w:r>
      <w:proofErr w:type="spellStart"/>
      <w:r w:rsidRPr="006649FE">
        <w:t>CCyR</w:t>
      </w:r>
      <w:proofErr w:type="spellEnd"/>
      <w:r w:rsidRPr="006649FE">
        <w:t xml:space="preserve"> 97%, 95%</w:t>
      </w:r>
      <w:r w:rsidR="0013146F">
        <w:t>-os</w:t>
      </w:r>
      <w:r w:rsidRPr="006649FE">
        <w:t xml:space="preserve"> CI: [92%–100%]) és 74% (95%</w:t>
      </w:r>
      <w:r w:rsidR="0013146F">
        <w:t>-os</w:t>
      </w:r>
      <w:r w:rsidRPr="006649FE">
        <w:t xml:space="preserve"> CI: [49%–100%]) az </w:t>
      </w:r>
      <w:proofErr w:type="spellStart"/>
      <w:r w:rsidRPr="006649FE">
        <w:t>imatinib</w:t>
      </w:r>
      <w:proofErr w:type="spellEnd"/>
      <w:r w:rsidRPr="006649FE">
        <w:t xml:space="preserve"> mellett (</w:t>
      </w:r>
      <w:proofErr w:type="spellStart"/>
      <w:r w:rsidRPr="006649FE">
        <w:t>CCyR</w:t>
      </w:r>
      <w:proofErr w:type="spellEnd"/>
      <w:r w:rsidRPr="006649FE">
        <w:t xml:space="preserve"> 100%). Azon betegek aránya, akiknél a </w:t>
      </w:r>
      <w:proofErr w:type="spellStart"/>
      <w:r w:rsidRPr="006649FE">
        <w:t>MCyR</w:t>
      </w:r>
      <w:proofErr w:type="spellEnd"/>
      <w:r w:rsidRPr="006649FE">
        <w:t xml:space="preserve"> 18 hónapig fennmaradt 90% (95%</w:t>
      </w:r>
      <w:r w:rsidR="0013146F">
        <w:t>-os</w:t>
      </w:r>
      <w:r w:rsidRPr="006649FE">
        <w:t xml:space="preserve"> CI: [82%–98%]) volt a </w:t>
      </w:r>
      <w:proofErr w:type="spellStart"/>
      <w:r w:rsidRPr="006649FE">
        <w:t>dazatinib</w:t>
      </w:r>
      <w:proofErr w:type="spellEnd"/>
      <w:r w:rsidRPr="006649FE">
        <w:t xml:space="preserve"> (</w:t>
      </w:r>
      <w:proofErr w:type="spellStart"/>
      <w:r w:rsidRPr="006649FE">
        <w:t>CCyR</w:t>
      </w:r>
      <w:proofErr w:type="spellEnd"/>
      <w:r w:rsidRPr="006649FE">
        <w:t xml:space="preserve"> 94%, 95%</w:t>
      </w:r>
      <w:r w:rsidR="0013146F">
        <w:t>-os</w:t>
      </w:r>
      <w:r w:rsidRPr="006649FE">
        <w:t xml:space="preserve"> CI: [87%– 100%]) és 74% (95%</w:t>
      </w:r>
      <w:r w:rsidR="0013146F">
        <w:t>-os</w:t>
      </w:r>
      <w:r w:rsidRPr="006649FE">
        <w:t xml:space="preserve"> CI: [49%–100%]) volt az </w:t>
      </w:r>
      <w:proofErr w:type="spellStart"/>
      <w:r w:rsidRPr="006649FE">
        <w:t>imatinib</w:t>
      </w:r>
      <w:proofErr w:type="spellEnd"/>
      <w:r w:rsidRPr="006649FE">
        <w:t xml:space="preserve"> mellett (</w:t>
      </w:r>
      <w:proofErr w:type="spellStart"/>
      <w:r w:rsidRPr="006649FE">
        <w:t>CCyR</w:t>
      </w:r>
      <w:proofErr w:type="spellEnd"/>
      <w:r w:rsidRPr="006649FE">
        <w:t xml:space="preserve"> 100%). </w:t>
      </w:r>
    </w:p>
    <w:p w14:paraId="10CA6F96" w14:textId="77777777" w:rsidR="003278F6" w:rsidRPr="006649FE" w:rsidRDefault="003278F6" w:rsidP="00567F90">
      <w:pPr>
        <w:pStyle w:val="Nincstrkz"/>
      </w:pPr>
    </w:p>
    <w:p w14:paraId="41279054" w14:textId="5F9E1CBB" w:rsidR="003278F6" w:rsidRPr="006649FE" w:rsidRDefault="003278F6" w:rsidP="00567F90">
      <w:pPr>
        <w:pStyle w:val="Nincstrkz"/>
      </w:pPr>
      <w:r w:rsidRPr="006649FE">
        <w:t>A Kaplan</w:t>
      </w:r>
      <w:r w:rsidR="00523BF1">
        <w:t>–</w:t>
      </w:r>
      <w:proofErr w:type="spellStart"/>
      <w:r w:rsidRPr="006649FE">
        <w:t>Meier</w:t>
      </w:r>
      <w:proofErr w:type="spellEnd"/>
      <w:r w:rsidR="00523BF1">
        <w:t>-</w:t>
      </w:r>
      <w:r w:rsidRPr="006649FE">
        <w:t>becslés alapján, azon betegek aránya, akiknél 1 éves „progressziómentes túlélést” (</w:t>
      </w:r>
      <w:proofErr w:type="spellStart"/>
      <w:r w:rsidR="00523BF1">
        <w:t>p</w:t>
      </w:r>
      <w:r w:rsidRPr="006649FE">
        <w:t>rogression</w:t>
      </w:r>
      <w:proofErr w:type="spellEnd"/>
      <w:r w:rsidRPr="006649FE">
        <w:t>-</w:t>
      </w:r>
      <w:r w:rsidR="00523BF1">
        <w:t>f</w:t>
      </w:r>
      <w:r w:rsidRPr="006649FE">
        <w:t xml:space="preserve">ree </w:t>
      </w:r>
      <w:proofErr w:type="spellStart"/>
      <w:r w:rsidR="00523BF1">
        <w:t>s</w:t>
      </w:r>
      <w:r w:rsidRPr="006649FE">
        <w:t>urvival</w:t>
      </w:r>
      <w:proofErr w:type="spellEnd"/>
      <w:r w:rsidR="00523BF1">
        <w:t>,</w:t>
      </w:r>
      <w:r w:rsidRPr="006649FE">
        <w:t xml:space="preserve"> PFS) értek el, 91% (95%</w:t>
      </w:r>
      <w:r w:rsidR="0013146F">
        <w:t>-os</w:t>
      </w:r>
      <w:r w:rsidRPr="006649FE">
        <w:t xml:space="preserve"> CI: [85%–97%]) volt a </w:t>
      </w:r>
      <w:proofErr w:type="spellStart"/>
      <w:r w:rsidRPr="006649FE">
        <w:t>dazatinib</w:t>
      </w:r>
      <w:proofErr w:type="spellEnd"/>
      <w:r w:rsidRPr="006649FE">
        <w:t xml:space="preserve"> és 73% </w:t>
      </w:r>
      <w:r w:rsidRPr="006649FE">
        <w:lastRenderedPageBreak/>
        <w:t>(95%</w:t>
      </w:r>
      <w:r w:rsidR="0013146F">
        <w:t>-os</w:t>
      </w:r>
      <w:r w:rsidRPr="006649FE">
        <w:t xml:space="preserve"> CI: [54%–91%]) volt </w:t>
      </w:r>
      <w:proofErr w:type="spellStart"/>
      <w:r w:rsidRPr="006649FE">
        <w:t>imatinib</w:t>
      </w:r>
      <w:proofErr w:type="spellEnd"/>
      <w:r w:rsidRPr="006649FE">
        <w:t xml:space="preserve"> mellett. Azon betegek aránya, akiknél 2 éves PFS-t értek el 86% (95%</w:t>
      </w:r>
      <w:r w:rsidR="0013146F">
        <w:t>-os</w:t>
      </w:r>
      <w:r w:rsidRPr="006649FE">
        <w:t xml:space="preserve"> CI: [78%–93%]) volt a </w:t>
      </w:r>
      <w:proofErr w:type="spellStart"/>
      <w:r w:rsidRPr="006649FE">
        <w:t>dazatinib</w:t>
      </w:r>
      <w:proofErr w:type="spellEnd"/>
      <w:r w:rsidRPr="006649FE">
        <w:t xml:space="preserve"> és 65% (95%</w:t>
      </w:r>
      <w:r w:rsidR="0013146F">
        <w:t>-os</w:t>
      </w:r>
      <w:r w:rsidRPr="006649FE">
        <w:t xml:space="preserve"> CI: [43%–87%]) az </w:t>
      </w:r>
      <w:proofErr w:type="spellStart"/>
      <w:r w:rsidRPr="006649FE">
        <w:t>imatinib</w:t>
      </w:r>
      <w:proofErr w:type="spellEnd"/>
      <w:r w:rsidRPr="006649FE">
        <w:t xml:space="preserve"> mellett. </w:t>
      </w:r>
    </w:p>
    <w:p w14:paraId="25D8C141" w14:textId="77777777" w:rsidR="003278F6" w:rsidRPr="006649FE" w:rsidRDefault="003278F6" w:rsidP="00567F90">
      <w:pPr>
        <w:pStyle w:val="Nincstrkz"/>
      </w:pPr>
    </w:p>
    <w:p w14:paraId="077AB32F" w14:textId="4E05D416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="00523BF1">
        <w:t>-</w:t>
      </w:r>
      <w:r w:rsidRPr="006649FE">
        <w:t>karon az összes beteg 43%-</w:t>
      </w:r>
      <w:proofErr w:type="spellStart"/>
      <w:r w:rsidRPr="006649FE">
        <w:t>ánál</w:t>
      </w:r>
      <w:proofErr w:type="spellEnd"/>
      <w:r w:rsidRPr="006649FE">
        <w:t xml:space="preserve">, míg az </w:t>
      </w:r>
      <w:proofErr w:type="spellStart"/>
      <w:r w:rsidRPr="006649FE">
        <w:t>imatinib</w:t>
      </w:r>
      <w:proofErr w:type="spellEnd"/>
      <w:r w:rsidR="00523BF1">
        <w:t>-</w:t>
      </w:r>
      <w:r w:rsidRPr="006649FE">
        <w:t>kar betegeinek 82%-</w:t>
      </w:r>
      <w:proofErr w:type="spellStart"/>
      <w:r w:rsidRPr="006649FE">
        <w:t>ánál</w:t>
      </w:r>
      <w:proofErr w:type="spellEnd"/>
      <w:r w:rsidRPr="006649FE">
        <w:t xml:space="preserve"> bizonyult a kezelés elégtelennek, amit a betegség progressziójaként vagy másik kezelésre való áttérésként definiáltak (a terápiás válasz hiánya, a vizsgálati gyógyszer iránti intolerancia stb.). </w:t>
      </w:r>
    </w:p>
    <w:p w14:paraId="0938BA04" w14:textId="77777777" w:rsidR="003278F6" w:rsidRPr="006649FE" w:rsidRDefault="003278F6" w:rsidP="00567F90">
      <w:pPr>
        <w:pStyle w:val="Nincstrkz"/>
      </w:pPr>
    </w:p>
    <w:p w14:paraId="6044D7CF" w14:textId="77777777" w:rsidR="003278F6" w:rsidRPr="006649FE" w:rsidRDefault="003278F6" w:rsidP="00567F90">
      <w:pPr>
        <w:pStyle w:val="Nincstrkz"/>
      </w:pPr>
      <w:r w:rsidRPr="006649FE">
        <w:t>A jelentős molekuláris válasz (meghatározása szerint a perifériás vérmintában RQ-PCR-</w:t>
      </w:r>
      <w:proofErr w:type="spellStart"/>
      <w:r w:rsidRPr="006649FE">
        <w:t>ral</w:t>
      </w:r>
      <w:proofErr w:type="spellEnd"/>
      <w:r w:rsidRPr="006649FE">
        <w:t xml:space="preserve"> mérve a BCR-ABL/kontroll </w:t>
      </w:r>
      <w:proofErr w:type="spellStart"/>
      <w:r w:rsidRPr="006649FE">
        <w:t>transzkriptátumok</w:t>
      </w:r>
      <w:proofErr w:type="spellEnd"/>
      <w:r w:rsidRPr="006649FE">
        <w:t xml:space="preserve"> ≤ 0,1%) a </w:t>
      </w:r>
      <w:proofErr w:type="spellStart"/>
      <w:r w:rsidRPr="006649FE">
        <w:t>crossover</w:t>
      </w:r>
      <w:proofErr w:type="spellEnd"/>
      <w:r w:rsidRPr="006649FE">
        <w:t xml:space="preserve"> előtt a </w:t>
      </w:r>
      <w:proofErr w:type="spellStart"/>
      <w:r w:rsidRPr="006649FE">
        <w:t>dazatinib</w:t>
      </w:r>
      <w:r>
        <w:t>ra</w:t>
      </w:r>
      <w:proofErr w:type="spellEnd"/>
      <w:r>
        <w:t xml:space="preserve"> vonatkozóan</w:t>
      </w:r>
      <w:r w:rsidRPr="006649FE">
        <w:t xml:space="preserve"> 29%</w:t>
      </w:r>
      <w:r>
        <w:t xml:space="preserve">, </w:t>
      </w:r>
      <w:r w:rsidRPr="006649FE">
        <w:t xml:space="preserve">az </w:t>
      </w:r>
      <w:proofErr w:type="spellStart"/>
      <w:r w:rsidRPr="006649FE">
        <w:t>imatinib</w:t>
      </w:r>
      <w:proofErr w:type="spellEnd"/>
      <w:r w:rsidRPr="006649FE">
        <w:t xml:space="preserve"> mellett </w:t>
      </w:r>
      <w:r>
        <w:t xml:space="preserve">pedig </w:t>
      </w:r>
      <w:r w:rsidRPr="006649FE">
        <w:t xml:space="preserve">12% volt. </w:t>
      </w:r>
    </w:p>
    <w:p w14:paraId="4C180E6B" w14:textId="77777777" w:rsidR="003278F6" w:rsidRPr="006649FE" w:rsidRDefault="003278F6" w:rsidP="00567F90">
      <w:pPr>
        <w:pStyle w:val="Nincstrkz"/>
      </w:pPr>
    </w:p>
    <w:p w14:paraId="51EE0021" w14:textId="77777777" w:rsidR="003278F6" w:rsidRPr="006649FE" w:rsidRDefault="003278F6" w:rsidP="00567F90">
      <w:pPr>
        <w:pStyle w:val="Nincstrkz"/>
        <w:rPr>
          <w:i/>
        </w:rPr>
      </w:pPr>
      <w:r w:rsidRPr="006649FE">
        <w:rPr>
          <w:i/>
        </w:rPr>
        <w:t xml:space="preserve">2. vizsgálat </w:t>
      </w:r>
    </w:p>
    <w:p w14:paraId="3287C2FD" w14:textId="77777777" w:rsidR="003278F6" w:rsidRPr="006649FE" w:rsidRDefault="003278F6" w:rsidP="00567F90">
      <w:pPr>
        <w:pStyle w:val="Nincstrkz"/>
      </w:pPr>
      <w:r w:rsidRPr="006649FE">
        <w:t xml:space="preserve">Egy nyílt, egykarú, multicentrikus vizsgálatot végeztek </w:t>
      </w:r>
      <w:proofErr w:type="spellStart"/>
      <w:r w:rsidRPr="006649FE">
        <w:t>imatinib</w:t>
      </w:r>
      <w:proofErr w:type="spellEnd"/>
      <w:r w:rsidRPr="006649FE">
        <w:t xml:space="preserve">-rezisztens vagy azt nem toleráló betegekkel (pl. olyanokkal, akiknél </w:t>
      </w:r>
      <w:proofErr w:type="spellStart"/>
      <w:r w:rsidRPr="006649FE">
        <w:t>imatinib</w:t>
      </w:r>
      <w:proofErr w:type="spellEnd"/>
      <w:r w:rsidRPr="006649FE">
        <w:t xml:space="preserve">-kezelés során jelentős toxicitást tapasztaltak, ami eleve kizárta a további kezelést). </w:t>
      </w:r>
    </w:p>
    <w:p w14:paraId="1D5024F3" w14:textId="50A63033" w:rsidR="003278F6" w:rsidRPr="006649FE" w:rsidRDefault="003278F6" w:rsidP="00567F90">
      <w:pPr>
        <w:pStyle w:val="Nincstrkz"/>
      </w:pPr>
      <w:r w:rsidRPr="006649FE">
        <w:t xml:space="preserve">Összesen 387 (288 </w:t>
      </w:r>
      <w:proofErr w:type="spellStart"/>
      <w:r w:rsidRPr="006649FE">
        <w:t>imatinib</w:t>
      </w:r>
      <w:proofErr w:type="spellEnd"/>
      <w:r w:rsidRPr="006649FE">
        <w:t xml:space="preserve"> rezisztens és 99 intoleráns) beteg kapott naponta kétszer 70 mg </w:t>
      </w:r>
      <w:proofErr w:type="spellStart"/>
      <w:r w:rsidRPr="006649FE">
        <w:t>dazatinibet</w:t>
      </w:r>
      <w:proofErr w:type="spellEnd"/>
      <w:r w:rsidRPr="006649FE">
        <w:t xml:space="preserve">. A diagnózis és a kezelés kezdete között átlagosan 61 hónap telt el. A betegek többsége (53%) előzetes </w:t>
      </w:r>
      <w:proofErr w:type="spellStart"/>
      <w:r w:rsidRPr="006649FE">
        <w:t>imatinib</w:t>
      </w:r>
      <w:proofErr w:type="spellEnd"/>
      <w:r w:rsidRPr="006649FE">
        <w:t xml:space="preserve">-kezelésben részesült több mint 3 éven át. A legtöbb rezisztens beteg (72%) &gt; 600 mg imatinibot kapott. Az imatinibon kívül a betegek 35%-a kapott előzetesen </w:t>
      </w:r>
      <w:proofErr w:type="spellStart"/>
      <w:r w:rsidRPr="006649FE">
        <w:t>citotoxikus</w:t>
      </w:r>
      <w:proofErr w:type="spellEnd"/>
      <w:r w:rsidRPr="006649FE">
        <w:t xml:space="preserve"> kemoterápiát, 65%-a interferont és 10% esett át előzetesen őssejt</w:t>
      </w:r>
      <w:r w:rsidR="00523BF1">
        <w:t>-</w:t>
      </w:r>
      <w:r w:rsidRPr="006649FE">
        <w:t>transzplantáción. A betegek 38%</w:t>
      </w:r>
      <w:r w:rsidRPr="006649FE">
        <w:noBreakHyphen/>
      </w:r>
      <w:proofErr w:type="spellStart"/>
      <w:r w:rsidRPr="006649FE">
        <w:t>ánál</w:t>
      </w:r>
      <w:proofErr w:type="spellEnd"/>
      <w:r w:rsidRPr="006649FE">
        <w:t xml:space="preserve"> voltak kimutathatók a kiinduláskor olyan mutációk, amelyek az </w:t>
      </w:r>
      <w:proofErr w:type="spellStart"/>
      <w:r w:rsidRPr="006649FE">
        <w:t>imatinib</w:t>
      </w:r>
      <w:proofErr w:type="spellEnd"/>
      <w:r w:rsidRPr="006649FE">
        <w:t xml:space="preserve"> rezisztencia kialakulásáért felelősek. A </w:t>
      </w:r>
      <w:proofErr w:type="spellStart"/>
      <w:r w:rsidRPr="006649FE">
        <w:t>dazatinib</w:t>
      </w:r>
      <w:proofErr w:type="spellEnd"/>
      <w:r w:rsidRPr="006649FE">
        <w:t>-kezelés medián időtartama 24 hónap volt</w:t>
      </w:r>
      <w:r>
        <w:t>,</w:t>
      </w:r>
      <w:r w:rsidRPr="006649FE">
        <w:t xml:space="preserve"> a betegek 51%-át több mint 24 hónapig kezelték. A hatásosságra vonatkozó adatok a 7. táblázatban találhatók. Az </w:t>
      </w:r>
      <w:proofErr w:type="spellStart"/>
      <w:r w:rsidRPr="006649FE">
        <w:t>imatinib</w:t>
      </w:r>
      <w:proofErr w:type="spellEnd"/>
      <w:r w:rsidRPr="006649FE">
        <w:noBreakHyphen/>
        <w:t xml:space="preserve">rezisztens betegek 55%-a és az </w:t>
      </w:r>
      <w:proofErr w:type="spellStart"/>
      <w:r w:rsidRPr="006649FE">
        <w:t>imatinib</w:t>
      </w:r>
      <w:proofErr w:type="spellEnd"/>
      <w:r w:rsidRPr="006649FE">
        <w:t xml:space="preserve">-intoleráns betegek 82%-a ért el </w:t>
      </w:r>
      <w:proofErr w:type="spellStart"/>
      <w:r w:rsidRPr="006649FE">
        <w:t>MCyR</w:t>
      </w:r>
      <w:proofErr w:type="spellEnd"/>
      <w:r w:rsidRPr="006649FE">
        <w:t xml:space="preserve">-t. Minimum 24 hónapos </w:t>
      </w:r>
      <w:proofErr w:type="spellStart"/>
      <w:r w:rsidRPr="006649FE">
        <w:t>utánkövetéssel</w:t>
      </w:r>
      <w:proofErr w:type="spellEnd"/>
      <w:r w:rsidRPr="006649FE">
        <w:t xml:space="preserve"> a 240, </w:t>
      </w:r>
      <w:proofErr w:type="spellStart"/>
      <w:r w:rsidRPr="006649FE">
        <w:t>MCyR</w:t>
      </w:r>
      <w:proofErr w:type="spellEnd"/>
      <w:r w:rsidRPr="006649FE">
        <w:t xml:space="preserve">-t mutató betegből 21-nél észleltek progressziót. A medián </w:t>
      </w:r>
      <w:proofErr w:type="spellStart"/>
      <w:r w:rsidRPr="006649FE">
        <w:t>MCyR</w:t>
      </w:r>
      <w:proofErr w:type="spellEnd"/>
      <w:r w:rsidRPr="006649FE">
        <w:t xml:space="preserve"> időtartamot nem érték el. </w:t>
      </w:r>
    </w:p>
    <w:p w14:paraId="26A64B3B" w14:textId="77777777" w:rsidR="003278F6" w:rsidRPr="006649FE" w:rsidRDefault="003278F6" w:rsidP="00567F90">
      <w:pPr>
        <w:pStyle w:val="Nincstrkz"/>
      </w:pPr>
    </w:p>
    <w:p w14:paraId="54A0DED0" w14:textId="5179CED1" w:rsidR="003278F6" w:rsidRPr="006649FE" w:rsidRDefault="003278F6" w:rsidP="00567F90">
      <w:pPr>
        <w:pStyle w:val="Nincstrkz"/>
      </w:pPr>
      <w:r w:rsidRPr="006649FE">
        <w:t>A Kaplan</w:t>
      </w:r>
      <w:r w:rsidR="00523BF1">
        <w:t>–</w:t>
      </w:r>
      <w:proofErr w:type="spellStart"/>
      <w:r w:rsidRPr="006649FE">
        <w:t>Meier</w:t>
      </w:r>
      <w:proofErr w:type="spellEnd"/>
      <w:r w:rsidR="00523BF1">
        <w:t>-</w:t>
      </w:r>
      <w:r w:rsidRPr="006649FE">
        <w:t>becslés alapján a betegek 95%-</w:t>
      </w:r>
      <w:proofErr w:type="spellStart"/>
      <w:r w:rsidRPr="006649FE">
        <w:t>ánál</w:t>
      </w:r>
      <w:proofErr w:type="spellEnd"/>
      <w:r w:rsidRPr="006649FE">
        <w:t xml:space="preserve"> maradt fenn a </w:t>
      </w:r>
      <w:proofErr w:type="spellStart"/>
      <w:r w:rsidRPr="006649FE">
        <w:t>MCyR</w:t>
      </w:r>
      <w:proofErr w:type="spellEnd"/>
      <w:r w:rsidRPr="006649FE">
        <w:t xml:space="preserve"> 1 évig (95%</w:t>
      </w:r>
      <w:r w:rsidR="0013146F">
        <w:t>-os</w:t>
      </w:r>
      <w:r w:rsidRPr="006649FE">
        <w:t xml:space="preserve"> CI: [92%</w:t>
      </w:r>
      <w:r w:rsidRPr="006649FE">
        <w:noBreakHyphen/>
        <w:t>98%]), és 88%-</w:t>
      </w:r>
      <w:proofErr w:type="spellStart"/>
      <w:r w:rsidRPr="006649FE">
        <w:t>nál</w:t>
      </w:r>
      <w:proofErr w:type="spellEnd"/>
      <w:r w:rsidRPr="006649FE">
        <w:t xml:space="preserve"> 2 évig (95%</w:t>
      </w:r>
      <w:r w:rsidR="0013146F">
        <w:t>-os</w:t>
      </w:r>
      <w:r w:rsidRPr="006649FE">
        <w:t xml:space="preserve"> CI: [83%–93%]). Azon betegek aránya, akiknél a </w:t>
      </w:r>
      <w:proofErr w:type="spellStart"/>
      <w:r w:rsidRPr="006649FE">
        <w:t>CCyR</w:t>
      </w:r>
      <w:proofErr w:type="spellEnd"/>
      <w:r w:rsidRPr="006649FE">
        <w:t xml:space="preserve"> 1 évig maradt fenn 97% volt (95%</w:t>
      </w:r>
      <w:r w:rsidR="0013146F">
        <w:t>-os</w:t>
      </w:r>
      <w:r w:rsidRPr="006649FE">
        <w:t xml:space="preserve"> CI: [94%–99%]), 90%-</w:t>
      </w:r>
      <w:proofErr w:type="spellStart"/>
      <w:r w:rsidRPr="006649FE">
        <w:t>nál</w:t>
      </w:r>
      <w:proofErr w:type="spellEnd"/>
      <w:r w:rsidRPr="006649FE">
        <w:t xml:space="preserve"> (95%</w:t>
      </w:r>
      <w:r w:rsidR="0013146F">
        <w:t>-os</w:t>
      </w:r>
      <w:r w:rsidRPr="006649FE">
        <w:t xml:space="preserve"> CI: [86%–95%]) pedig 2 évig. Azon </w:t>
      </w:r>
      <w:proofErr w:type="spellStart"/>
      <w:r w:rsidRPr="006649FE">
        <w:t>imatinib</w:t>
      </w:r>
      <w:proofErr w:type="spellEnd"/>
      <w:r w:rsidRPr="006649FE">
        <w:t xml:space="preserve">-rezisztens betegek közül, akik az </w:t>
      </w:r>
      <w:proofErr w:type="spellStart"/>
      <w:r w:rsidRPr="006649FE">
        <w:t>imatinibbel</w:t>
      </w:r>
      <w:proofErr w:type="spellEnd"/>
      <w:r w:rsidRPr="006649FE">
        <w:t xml:space="preserve"> előzetesen nem értek el </w:t>
      </w:r>
      <w:proofErr w:type="spellStart"/>
      <w:r w:rsidRPr="006649FE">
        <w:t>MCyR</w:t>
      </w:r>
      <w:proofErr w:type="spellEnd"/>
      <w:r w:rsidRPr="006649FE">
        <w:t>-t (n=188), 42%</w:t>
      </w:r>
      <w:r>
        <w:noBreakHyphen/>
      </w:r>
      <w:proofErr w:type="spellStart"/>
      <w:r w:rsidRPr="006649FE">
        <w:t>nál</w:t>
      </w:r>
      <w:proofErr w:type="spellEnd"/>
      <w:r w:rsidRPr="006649FE">
        <w:t xml:space="preserve">, sikerült </w:t>
      </w:r>
      <w:proofErr w:type="spellStart"/>
      <w:r w:rsidRPr="006649FE">
        <w:t>MCyR</w:t>
      </w:r>
      <w:proofErr w:type="spellEnd"/>
      <w:r w:rsidRPr="006649FE">
        <w:t xml:space="preserve">-t elérni a </w:t>
      </w:r>
      <w:proofErr w:type="spellStart"/>
      <w:r w:rsidRPr="006649FE">
        <w:t>dazatinib</w:t>
      </w:r>
      <w:proofErr w:type="spellEnd"/>
      <w:r w:rsidRPr="006649FE">
        <w:t xml:space="preserve">-kezelés mellett. </w:t>
      </w:r>
    </w:p>
    <w:p w14:paraId="3A90BD3C" w14:textId="13B1CF44" w:rsidR="003278F6" w:rsidRPr="006649FE" w:rsidRDefault="003278F6" w:rsidP="00567F90">
      <w:pPr>
        <w:pStyle w:val="Nincstrkz"/>
      </w:pPr>
      <w:r w:rsidRPr="006649FE">
        <w:t>A vizsgálatba bevont betegek 38%-</w:t>
      </w:r>
      <w:proofErr w:type="spellStart"/>
      <w:r w:rsidRPr="006649FE">
        <w:t>ánál</w:t>
      </w:r>
      <w:proofErr w:type="spellEnd"/>
      <w:r w:rsidRPr="006649FE">
        <w:t xml:space="preserve"> összesen 45</w:t>
      </w:r>
      <w:r>
        <w:t>,</w:t>
      </w:r>
      <w:r w:rsidRPr="006649FE">
        <w:t xml:space="preserve"> különböző BCR-ABL mutáció volt kimutatható. Azon betegeknél, akiknél a T315I kivételével különböző, </w:t>
      </w:r>
      <w:proofErr w:type="spellStart"/>
      <w:r w:rsidRPr="006649FE">
        <w:t>imatinib</w:t>
      </w:r>
      <w:proofErr w:type="spellEnd"/>
      <w:r w:rsidRPr="006649FE">
        <w:t xml:space="preserve">-rezisztenciával összefüggésbe hozható BCR-ABL mutációk voltak kimutathatók, teljes </w:t>
      </w:r>
      <w:proofErr w:type="spellStart"/>
      <w:r w:rsidRPr="006649FE">
        <w:t>haematológiai</w:t>
      </w:r>
      <w:proofErr w:type="spellEnd"/>
      <w:r w:rsidRPr="006649FE">
        <w:t xml:space="preserve"> válasz vagy </w:t>
      </w:r>
      <w:proofErr w:type="spellStart"/>
      <w:r w:rsidRPr="006649FE">
        <w:t>MCyR</w:t>
      </w:r>
      <w:proofErr w:type="spellEnd"/>
      <w:r w:rsidRPr="006649FE">
        <w:t xml:space="preserve"> volt elérhető. A 2. év végén a </w:t>
      </w:r>
      <w:proofErr w:type="spellStart"/>
      <w:r w:rsidRPr="006649FE">
        <w:t>MCyR</w:t>
      </w:r>
      <w:proofErr w:type="spellEnd"/>
      <w:r w:rsidRPr="006649FE">
        <w:t xml:space="preserve"> aránya hasonló volt azoknál a betegeknél, akiknél volt kezdeti BCR-ABL mutáció, P-</w:t>
      </w:r>
      <w:proofErr w:type="spellStart"/>
      <w:r w:rsidRPr="006649FE">
        <w:t>loop</w:t>
      </w:r>
      <w:proofErr w:type="spellEnd"/>
      <w:r w:rsidRPr="006649FE">
        <w:t xml:space="preserve"> mutáció, illetve semmilyen mutáció nem volt (sorrendben 63%, 61%</w:t>
      </w:r>
      <w:r w:rsidR="006F747E">
        <w:t>,</w:t>
      </w:r>
      <w:r w:rsidRPr="006649FE">
        <w:t xml:space="preserve"> illetve 62%).</w:t>
      </w:r>
    </w:p>
    <w:p w14:paraId="5DB8814F" w14:textId="77777777" w:rsidR="003278F6" w:rsidRPr="006649FE" w:rsidRDefault="003278F6" w:rsidP="00567F90">
      <w:pPr>
        <w:pStyle w:val="Nincstrkz"/>
      </w:pPr>
    </w:p>
    <w:p w14:paraId="0A459DBA" w14:textId="5BEB93A8" w:rsidR="003278F6" w:rsidRPr="006649FE" w:rsidRDefault="003278F6" w:rsidP="00567F90">
      <w:pPr>
        <w:pStyle w:val="Nincstrkz"/>
      </w:pPr>
      <w:r w:rsidRPr="006649FE">
        <w:t xml:space="preserve">Az </w:t>
      </w:r>
      <w:proofErr w:type="spellStart"/>
      <w:r w:rsidRPr="006649FE">
        <w:t>imatinib</w:t>
      </w:r>
      <w:proofErr w:type="spellEnd"/>
      <w:r w:rsidRPr="006649FE">
        <w:t>-rezisztens betegek között a PFS becsült aránya 88% volt (95%</w:t>
      </w:r>
      <w:r w:rsidR="0013146F">
        <w:t>-os</w:t>
      </w:r>
      <w:r w:rsidRPr="006649FE">
        <w:t xml:space="preserve"> CI: [84%–92%]) az 1. év és 75% (95%</w:t>
      </w:r>
      <w:r w:rsidR="0013146F">
        <w:t>-os</w:t>
      </w:r>
      <w:r w:rsidRPr="006649FE">
        <w:t xml:space="preserve"> CI: [69%–81%]) volt a 2. év végén. Az </w:t>
      </w:r>
      <w:proofErr w:type="spellStart"/>
      <w:r w:rsidRPr="006649FE">
        <w:t>imatinib</w:t>
      </w:r>
      <w:proofErr w:type="spellEnd"/>
      <w:r w:rsidRPr="006649FE">
        <w:t>-intoleráns betegeknél a PFS becsült aránya 98% (95%</w:t>
      </w:r>
      <w:r w:rsidR="0013146F">
        <w:t>-os</w:t>
      </w:r>
      <w:r w:rsidRPr="006649FE">
        <w:t xml:space="preserve"> CI: [95%–100%]) volt az 1. év és 94% (95%</w:t>
      </w:r>
      <w:r w:rsidR="0013146F">
        <w:t>-os</w:t>
      </w:r>
      <w:r w:rsidRPr="006649FE">
        <w:t xml:space="preserve"> CI: [88%–99%]) volt a 2. év végén. </w:t>
      </w:r>
    </w:p>
    <w:p w14:paraId="2BC09CDF" w14:textId="77777777" w:rsidR="003278F6" w:rsidRPr="006649FE" w:rsidRDefault="003278F6" w:rsidP="00567F90">
      <w:pPr>
        <w:pStyle w:val="Nincstrkz"/>
      </w:pPr>
    </w:p>
    <w:p w14:paraId="174EE89D" w14:textId="77777777" w:rsidR="003278F6" w:rsidRPr="006649FE" w:rsidRDefault="003278F6" w:rsidP="00567F90">
      <w:pPr>
        <w:pStyle w:val="Nincstrkz"/>
      </w:pPr>
      <w:r w:rsidRPr="006649FE">
        <w:t xml:space="preserve">A major molekuláris válasz aránya a 24. hónapban 45% volt (35% az </w:t>
      </w:r>
      <w:proofErr w:type="spellStart"/>
      <w:r w:rsidRPr="006649FE">
        <w:t>imatinib</w:t>
      </w:r>
      <w:proofErr w:type="spellEnd"/>
      <w:r w:rsidRPr="006649FE">
        <w:t xml:space="preserve">-rezisztens betegeknél és 74% az </w:t>
      </w:r>
      <w:proofErr w:type="spellStart"/>
      <w:r w:rsidRPr="006649FE">
        <w:t>imatinib-intolerans</w:t>
      </w:r>
      <w:proofErr w:type="spellEnd"/>
      <w:r w:rsidRPr="006649FE">
        <w:t xml:space="preserve"> betegeknél). </w:t>
      </w:r>
    </w:p>
    <w:p w14:paraId="493E7B18" w14:textId="77777777" w:rsidR="003278F6" w:rsidRPr="006649FE" w:rsidRDefault="003278F6" w:rsidP="00567F90">
      <w:pPr>
        <w:pStyle w:val="Nincstrkz"/>
      </w:pPr>
    </w:p>
    <w:p w14:paraId="7D051A10" w14:textId="77777777" w:rsidR="003278F6" w:rsidRPr="006649FE" w:rsidRDefault="003278F6" w:rsidP="00567F90">
      <w:pPr>
        <w:pStyle w:val="Nincstrkz"/>
        <w:rPr>
          <w:i/>
          <w:u w:val="single"/>
        </w:rPr>
      </w:pPr>
      <w:proofErr w:type="spellStart"/>
      <w:r w:rsidRPr="006649FE">
        <w:rPr>
          <w:i/>
          <w:u w:val="single"/>
        </w:rPr>
        <w:t>Akcelerált</w:t>
      </w:r>
      <w:proofErr w:type="spellEnd"/>
      <w:r w:rsidRPr="006649FE">
        <w:rPr>
          <w:i/>
          <w:u w:val="single"/>
        </w:rPr>
        <w:t xml:space="preserve"> fázisban levő CML </w:t>
      </w:r>
    </w:p>
    <w:p w14:paraId="47C5C98E" w14:textId="1BA3523F" w:rsidR="003278F6" w:rsidRPr="006649FE" w:rsidRDefault="003278F6" w:rsidP="00567F90">
      <w:pPr>
        <w:pStyle w:val="Nincstrkz"/>
      </w:pPr>
      <w:r w:rsidRPr="006649FE">
        <w:t xml:space="preserve">Egy nyílt, egykarú, multicentrikus vizsgálatot végeztek </w:t>
      </w:r>
      <w:proofErr w:type="spellStart"/>
      <w:r w:rsidRPr="006649FE">
        <w:t>imatinibet</w:t>
      </w:r>
      <w:proofErr w:type="spellEnd"/>
      <w:r w:rsidRPr="006649FE">
        <w:t xml:space="preserve"> nem toleráló vagy aziránt rezisztens betegeken. Összesen 174 beteg kapott naponta kétszer 70 mg </w:t>
      </w:r>
      <w:proofErr w:type="spellStart"/>
      <w:r w:rsidRPr="006649FE">
        <w:t>dazatinibet</w:t>
      </w:r>
      <w:proofErr w:type="spellEnd"/>
      <w:r w:rsidRPr="006649FE">
        <w:t xml:space="preserve"> (161 </w:t>
      </w:r>
      <w:proofErr w:type="spellStart"/>
      <w:r w:rsidRPr="006649FE">
        <w:t>imatinib</w:t>
      </w:r>
      <w:proofErr w:type="spellEnd"/>
      <w:r w:rsidRPr="006649FE">
        <w:t xml:space="preserve">-rezisztens és 13 </w:t>
      </w:r>
      <w:proofErr w:type="spellStart"/>
      <w:r w:rsidRPr="006649FE">
        <w:t>imatinib</w:t>
      </w:r>
      <w:proofErr w:type="spellEnd"/>
      <w:r w:rsidRPr="006649FE">
        <w:t xml:space="preserve">-intoleráns beteg). A diagnózis és a kezelés kezdete között átlagosan 82 hónap telt el. A </w:t>
      </w:r>
      <w:proofErr w:type="spellStart"/>
      <w:r w:rsidRPr="006649FE">
        <w:t>dazatinib</w:t>
      </w:r>
      <w:proofErr w:type="spellEnd"/>
      <w:r w:rsidRPr="006649FE">
        <w:t>-kezelés medián időtartama 14 hónap volt, a több mint 24 hónapig kezelt betegek 31%-</w:t>
      </w:r>
      <w:proofErr w:type="spellStart"/>
      <w:r w:rsidRPr="006649FE">
        <w:t>ánál</w:t>
      </w:r>
      <w:proofErr w:type="spellEnd"/>
      <w:r w:rsidRPr="006649FE">
        <w:t xml:space="preserve">. A major molekuláris válasz aránya a 24. hónapban 46% volt (41 </w:t>
      </w:r>
      <w:proofErr w:type="spellStart"/>
      <w:r w:rsidRPr="006649FE">
        <w:t>CCyR</w:t>
      </w:r>
      <w:proofErr w:type="spellEnd"/>
      <w:r w:rsidRPr="006649FE">
        <w:t xml:space="preserve">-t elért beteget értékelve). További </w:t>
      </w:r>
      <w:r w:rsidR="0087192E">
        <w:t>hatásosságra</w:t>
      </w:r>
      <w:r w:rsidRPr="006649FE">
        <w:t xml:space="preserve"> vonatkozó adatok a </w:t>
      </w:r>
      <w:r w:rsidR="006F747E">
        <w:t>11</w:t>
      </w:r>
      <w:r w:rsidRPr="006649FE">
        <w:t xml:space="preserve">. táblázatban találhatók. </w:t>
      </w:r>
    </w:p>
    <w:p w14:paraId="09D21C3D" w14:textId="77777777" w:rsidR="003278F6" w:rsidRPr="006649FE" w:rsidRDefault="003278F6" w:rsidP="00567F90">
      <w:pPr>
        <w:pStyle w:val="Nincstrkz"/>
      </w:pPr>
    </w:p>
    <w:p w14:paraId="5C9206DB" w14:textId="77777777" w:rsidR="003278F6" w:rsidRPr="006649FE" w:rsidRDefault="003278F6" w:rsidP="00567F90">
      <w:pPr>
        <w:pStyle w:val="Nincstrkz"/>
        <w:widowControl w:val="0"/>
        <w:rPr>
          <w:i/>
          <w:u w:val="single"/>
        </w:rPr>
      </w:pPr>
      <w:proofErr w:type="spellStart"/>
      <w:r w:rsidRPr="006649FE">
        <w:rPr>
          <w:i/>
          <w:u w:val="single"/>
        </w:rPr>
        <w:t>Myeloid</w:t>
      </w:r>
      <w:proofErr w:type="spellEnd"/>
      <w:r w:rsidRPr="006649FE">
        <w:rPr>
          <w:i/>
          <w:u w:val="single"/>
        </w:rPr>
        <w:t xml:space="preserve"> </w:t>
      </w:r>
      <w:proofErr w:type="spellStart"/>
      <w:r w:rsidRPr="006649FE">
        <w:rPr>
          <w:i/>
          <w:u w:val="single"/>
        </w:rPr>
        <w:t>blasztos</w:t>
      </w:r>
      <w:proofErr w:type="spellEnd"/>
      <w:r w:rsidRPr="006649FE">
        <w:rPr>
          <w:i/>
          <w:u w:val="single"/>
        </w:rPr>
        <w:t xml:space="preserve"> fázisban levő CML </w:t>
      </w:r>
    </w:p>
    <w:p w14:paraId="691DF053" w14:textId="6396FB2C" w:rsidR="003278F6" w:rsidRPr="006649FE" w:rsidRDefault="003278F6" w:rsidP="00567F90">
      <w:pPr>
        <w:pStyle w:val="Nincstrkz"/>
        <w:widowControl w:val="0"/>
      </w:pPr>
      <w:r w:rsidRPr="006649FE">
        <w:t xml:space="preserve">Egy nyílt, egykarú, multicentrikus vizsgálatot végeztek imatinibot nem toleráló vagy aziránt rezisztens </w:t>
      </w:r>
      <w:r w:rsidRPr="006649FE">
        <w:lastRenderedPageBreak/>
        <w:t xml:space="preserve">betegekkel. Összesen 109 beteg (99 </w:t>
      </w:r>
      <w:proofErr w:type="spellStart"/>
      <w:r w:rsidRPr="006649FE">
        <w:t>imatinib</w:t>
      </w:r>
      <w:proofErr w:type="spellEnd"/>
      <w:r w:rsidRPr="006649FE">
        <w:t xml:space="preserve">-rezisztens és 10 intoleráns) kapott naponta kétszer 70 mg </w:t>
      </w:r>
      <w:proofErr w:type="spellStart"/>
      <w:r w:rsidRPr="006649FE">
        <w:t>dazatinibet</w:t>
      </w:r>
      <w:proofErr w:type="spellEnd"/>
      <w:r w:rsidRPr="006649FE">
        <w:t xml:space="preserve">. A diagnózis és a kezelés kezdete között átlagosan 48 hónap telt el. A </w:t>
      </w:r>
      <w:proofErr w:type="spellStart"/>
      <w:r w:rsidRPr="006649FE">
        <w:t>dazatinib</w:t>
      </w:r>
      <w:proofErr w:type="spellEnd"/>
      <w:r w:rsidRPr="006649FE">
        <w:t>-kezelés medián időtartama 3,5 hónap volt</w:t>
      </w:r>
      <w:r>
        <w:t>, a betegek 12%-át több</w:t>
      </w:r>
      <w:r w:rsidRPr="006649FE">
        <w:t xml:space="preserve"> mint 24 hónapig kezelt</w:t>
      </w:r>
      <w:r>
        <w:t>ék</w:t>
      </w:r>
      <w:r w:rsidRPr="006649FE">
        <w:t xml:space="preserve">. A major molekuláris válasz aránya a 24. hónapban 68% volt (19 </w:t>
      </w:r>
      <w:proofErr w:type="spellStart"/>
      <w:r w:rsidRPr="006649FE">
        <w:t>CCyR</w:t>
      </w:r>
      <w:proofErr w:type="spellEnd"/>
      <w:r w:rsidRPr="006649FE">
        <w:t xml:space="preserve">-t elért beteget értékelve). További </w:t>
      </w:r>
      <w:r w:rsidR="0087192E">
        <w:t>hatásosságra</w:t>
      </w:r>
      <w:r w:rsidRPr="006649FE">
        <w:t xml:space="preserve"> vonatkozó adatok a </w:t>
      </w:r>
      <w:r w:rsidR="00915D36">
        <w:t>1</w:t>
      </w:r>
      <w:r w:rsidR="00F160CF">
        <w:t>1</w:t>
      </w:r>
      <w:r w:rsidRPr="006649FE">
        <w:t xml:space="preserve">. táblázatban találhatók. </w:t>
      </w:r>
    </w:p>
    <w:p w14:paraId="3C998827" w14:textId="77777777" w:rsidR="003278F6" w:rsidRPr="007F6FD4" w:rsidRDefault="003278F6" w:rsidP="007F6FD4">
      <w:pPr>
        <w:pStyle w:val="Nincstrkz"/>
      </w:pPr>
    </w:p>
    <w:p w14:paraId="69091E80" w14:textId="77777777" w:rsidR="003278F6" w:rsidRPr="00C747C1" w:rsidRDefault="003278F6" w:rsidP="007F6FD4">
      <w:pPr>
        <w:pStyle w:val="Nincstrkz"/>
        <w:rPr>
          <w:i/>
          <w:u w:val="single"/>
        </w:rPr>
      </w:pPr>
      <w:proofErr w:type="spellStart"/>
      <w:r w:rsidRPr="00C747C1">
        <w:rPr>
          <w:i/>
          <w:u w:val="single"/>
        </w:rPr>
        <w:t>Lymphoid</w:t>
      </w:r>
      <w:proofErr w:type="spellEnd"/>
      <w:r w:rsidRPr="00C747C1">
        <w:rPr>
          <w:i/>
          <w:u w:val="single"/>
        </w:rPr>
        <w:t xml:space="preserve"> </w:t>
      </w:r>
      <w:proofErr w:type="spellStart"/>
      <w:r w:rsidRPr="00C747C1">
        <w:rPr>
          <w:i/>
          <w:u w:val="single"/>
        </w:rPr>
        <w:t>blasztos</w:t>
      </w:r>
      <w:proofErr w:type="spellEnd"/>
      <w:r w:rsidRPr="00C747C1">
        <w:rPr>
          <w:i/>
          <w:u w:val="single"/>
        </w:rPr>
        <w:t xml:space="preserve"> fázisban levő CML és </w:t>
      </w:r>
      <w:proofErr w:type="spellStart"/>
      <w:r w:rsidRPr="00C747C1">
        <w:rPr>
          <w:i/>
          <w:u w:val="single"/>
        </w:rPr>
        <w:t>Ph</w:t>
      </w:r>
      <w:proofErr w:type="spellEnd"/>
      <w:r w:rsidRPr="00C747C1">
        <w:rPr>
          <w:i/>
          <w:u w:val="single"/>
        </w:rPr>
        <w:t xml:space="preserve">+ ALL </w:t>
      </w:r>
    </w:p>
    <w:p w14:paraId="1DE408A4" w14:textId="63A79E1A" w:rsidR="003278F6" w:rsidRPr="00C747C1" w:rsidRDefault="003278F6" w:rsidP="007F6FD4">
      <w:pPr>
        <w:pStyle w:val="Nincstrkz"/>
      </w:pPr>
      <w:r w:rsidRPr="00C747C1">
        <w:t xml:space="preserve">Egy nyílt, egykarú, multicentrikus vizsgálatot végeztek olyan </w:t>
      </w:r>
      <w:proofErr w:type="spellStart"/>
      <w:r w:rsidRPr="00C747C1">
        <w:t>lymphoid</w:t>
      </w:r>
      <w:proofErr w:type="spellEnd"/>
      <w:r w:rsidRPr="00C747C1">
        <w:t xml:space="preserve"> </w:t>
      </w:r>
      <w:proofErr w:type="spellStart"/>
      <w:r w:rsidRPr="00C747C1">
        <w:t>blasztos</w:t>
      </w:r>
      <w:proofErr w:type="spellEnd"/>
      <w:r w:rsidRPr="00C747C1">
        <w:t xml:space="preserve"> fázisban levő CML</w:t>
      </w:r>
      <w:r w:rsidRPr="00C747C1">
        <w:noBreakHyphen/>
        <w:t xml:space="preserve">es és </w:t>
      </w:r>
      <w:proofErr w:type="spellStart"/>
      <w:r w:rsidRPr="00C747C1">
        <w:t>Ph</w:t>
      </w:r>
      <w:proofErr w:type="spellEnd"/>
      <w:r w:rsidRPr="00C747C1">
        <w:t xml:space="preserve">+ ALL-es betegekkel, akik az előzetes </w:t>
      </w:r>
      <w:proofErr w:type="spellStart"/>
      <w:r w:rsidRPr="00C747C1">
        <w:t>imatinib</w:t>
      </w:r>
      <w:proofErr w:type="spellEnd"/>
      <w:r w:rsidRPr="00C747C1">
        <w:t xml:space="preserve">-kezelést nem tolerálták vagy rezisztensek voltak. Összesen 48 (42 </w:t>
      </w:r>
      <w:proofErr w:type="spellStart"/>
      <w:r w:rsidRPr="00C747C1">
        <w:t>imatinib</w:t>
      </w:r>
      <w:proofErr w:type="spellEnd"/>
      <w:r w:rsidRPr="00C747C1">
        <w:t xml:space="preserve">-rezisztens és 6 intoleráns beteg), </w:t>
      </w:r>
      <w:proofErr w:type="spellStart"/>
      <w:r w:rsidRPr="00C747C1">
        <w:t>lymphoid</w:t>
      </w:r>
      <w:proofErr w:type="spellEnd"/>
      <w:r w:rsidRPr="00C747C1">
        <w:t xml:space="preserve"> </w:t>
      </w:r>
      <w:proofErr w:type="spellStart"/>
      <w:r w:rsidRPr="00C747C1">
        <w:t>blasztos</w:t>
      </w:r>
      <w:proofErr w:type="spellEnd"/>
      <w:r w:rsidRPr="00C747C1">
        <w:t xml:space="preserve"> fázisban levő CML-es beteg kapott naponta kétszer 70 mg </w:t>
      </w:r>
      <w:proofErr w:type="spellStart"/>
      <w:r w:rsidRPr="00C747C1">
        <w:t>dazatinibet</w:t>
      </w:r>
      <w:proofErr w:type="spellEnd"/>
      <w:r w:rsidRPr="00C747C1">
        <w:t xml:space="preserve">. A diagnózis és a kezelés kezdete között eltelt medián időtartam 28 hónap volt. A </w:t>
      </w:r>
      <w:proofErr w:type="spellStart"/>
      <w:r w:rsidRPr="00C747C1">
        <w:t>dazatinib</w:t>
      </w:r>
      <w:proofErr w:type="spellEnd"/>
      <w:r w:rsidRPr="00C747C1">
        <w:t>-kezelés átlagos időtartama 3 hónap volt, a betegek 2%-át több mint 24 hónapig kezelték. A major molekuláris válasz aránya a 24.</w:t>
      </w:r>
      <w:r w:rsidR="006F747E">
        <w:t> </w:t>
      </w:r>
      <w:r w:rsidRPr="00C747C1">
        <w:t xml:space="preserve">hónapban 50% volt (összesen 22 </w:t>
      </w:r>
      <w:proofErr w:type="spellStart"/>
      <w:r w:rsidRPr="00C747C1">
        <w:t>CCyR</w:t>
      </w:r>
      <w:proofErr w:type="spellEnd"/>
      <w:r w:rsidRPr="00C747C1">
        <w:t xml:space="preserve">-t elért kezelt beteg). Ezenkívül 46 </w:t>
      </w:r>
      <w:proofErr w:type="spellStart"/>
      <w:r w:rsidRPr="00C747C1">
        <w:t>Ph</w:t>
      </w:r>
      <w:proofErr w:type="spellEnd"/>
      <w:r w:rsidRPr="00C747C1">
        <w:t xml:space="preserve">+ ALL-es beteg kapott naponta kétszer 70 mg </w:t>
      </w:r>
      <w:proofErr w:type="spellStart"/>
      <w:r w:rsidRPr="00C747C1">
        <w:t>dazatinibet</w:t>
      </w:r>
      <w:proofErr w:type="spellEnd"/>
      <w:r w:rsidRPr="00C747C1">
        <w:t xml:space="preserve"> (44 </w:t>
      </w:r>
      <w:proofErr w:type="spellStart"/>
      <w:r w:rsidRPr="00C747C1">
        <w:t>imatinib</w:t>
      </w:r>
      <w:proofErr w:type="spellEnd"/>
      <w:r w:rsidRPr="00C747C1">
        <w:t xml:space="preserve">-rezisztens és 2 intoleráns). A diagnózis és a kezelés kezdete között eltelt medián időtartam 18 hónap volt. A </w:t>
      </w:r>
      <w:proofErr w:type="spellStart"/>
      <w:r w:rsidRPr="00C747C1">
        <w:t>dazatinib</w:t>
      </w:r>
      <w:proofErr w:type="spellEnd"/>
      <w:r w:rsidRPr="00C747C1">
        <w:t>-kezelés medián időtartama 3 hónap volt, a betegek 7%-át több mint 24 hónapig kezelték. A major molekuláris válasz aránya a 24.</w:t>
      </w:r>
      <w:r w:rsidR="006C3F38">
        <w:t> </w:t>
      </w:r>
      <w:r w:rsidRPr="00C747C1">
        <w:t xml:space="preserve">hónapban 52% volt (összesen 25 </w:t>
      </w:r>
      <w:proofErr w:type="spellStart"/>
      <w:r w:rsidRPr="00C747C1">
        <w:t>CCyR</w:t>
      </w:r>
      <w:proofErr w:type="spellEnd"/>
      <w:r w:rsidRPr="00C747C1">
        <w:t xml:space="preserve">-t elért kezelt beteg). További, a </w:t>
      </w:r>
      <w:r w:rsidR="0087192E">
        <w:t>hatásosságra</w:t>
      </w:r>
      <w:r w:rsidR="0087192E" w:rsidRPr="00C747C1">
        <w:t xml:space="preserve"> </w:t>
      </w:r>
      <w:r w:rsidRPr="00C747C1">
        <w:t xml:space="preserve">vonatkozó adatok a </w:t>
      </w:r>
      <w:r w:rsidR="00276142">
        <w:t>1</w:t>
      </w:r>
      <w:r w:rsidR="00C076CF">
        <w:t>1</w:t>
      </w:r>
      <w:r w:rsidRPr="00C747C1">
        <w:t xml:space="preserve">. táblázatban találhatók. Figyelemre méltó, hogy a major </w:t>
      </w:r>
      <w:proofErr w:type="spellStart"/>
      <w:r w:rsidRPr="00C747C1">
        <w:t>haematol</w:t>
      </w:r>
      <w:r w:rsidR="006C3F38">
        <w:t>ó</w:t>
      </w:r>
      <w:r w:rsidRPr="00C747C1">
        <w:t>giai</w:t>
      </w:r>
      <w:proofErr w:type="spellEnd"/>
      <w:r w:rsidRPr="00C747C1">
        <w:t xml:space="preserve"> válaszok (major </w:t>
      </w:r>
      <w:proofErr w:type="spellStart"/>
      <w:r w:rsidRPr="00C747C1">
        <w:t>haematologic</w:t>
      </w:r>
      <w:proofErr w:type="spellEnd"/>
      <w:r w:rsidRPr="00C747C1">
        <w:t xml:space="preserve"> </w:t>
      </w:r>
      <w:proofErr w:type="spellStart"/>
      <w:r w:rsidRPr="00C747C1">
        <w:t>responses</w:t>
      </w:r>
      <w:proofErr w:type="spellEnd"/>
      <w:r w:rsidRPr="00C747C1">
        <w:t xml:space="preserve">: </w:t>
      </w:r>
      <w:proofErr w:type="spellStart"/>
      <w:r w:rsidRPr="00C747C1">
        <w:t>MaHR</w:t>
      </w:r>
      <w:proofErr w:type="spellEnd"/>
      <w:r w:rsidRPr="00C747C1">
        <w:t xml:space="preserve">) gyorsan kialakultak (az első </w:t>
      </w:r>
      <w:proofErr w:type="spellStart"/>
      <w:r w:rsidRPr="00C747C1">
        <w:t>dazatinib</w:t>
      </w:r>
      <w:proofErr w:type="spellEnd"/>
      <w:r w:rsidRPr="00C747C1">
        <w:t xml:space="preserve"> adagolást követően többnyire 35 napon belül, a </w:t>
      </w:r>
      <w:proofErr w:type="spellStart"/>
      <w:r w:rsidRPr="00C747C1">
        <w:t>lymphoid</w:t>
      </w:r>
      <w:proofErr w:type="spellEnd"/>
      <w:r w:rsidRPr="00C747C1">
        <w:t xml:space="preserve"> </w:t>
      </w:r>
      <w:proofErr w:type="spellStart"/>
      <w:r w:rsidRPr="00C747C1">
        <w:t>blasztos</w:t>
      </w:r>
      <w:proofErr w:type="spellEnd"/>
      <w:r w:rsidRPr="00C747C1">
        <w:t xml:space="preserve"> fázisban levő CML-es betegeknél, és 55 napon belül a </w:t>
      </w:r>
      <w:proofErr w:type="spellStart"/>
      <w:r w:rsidRPr="00C747C1">
        <w:t>Ph</w:t>
      </w:r>
      <w:proofErr w:type="spellEnd"/>
      <w:r w:rsidRPr="00C747C1">
        <w:t>+ ALL-es betegeknél).</w:t>
      </w:r>
    </w:p>
    <w:bookmarkEnd w:id="6"/>
    <w:p w14:paraId="502C43E2" w14:textId="77777777" w:rsidR="003278F6" w:rsidRPr="006649FE" w:rsidRDefault="003278F6" w:rsidP="00567F90">
      <w:pPr>
        <w:pStyle w:val="Nincstrkz"/>
      </w:pPr>
    </w:p>
    <w:p w14:paraId="4D3519CE" w14:textId="306939BE" w:rsidR="003278F6" w:rsidRPr="007F6FD4" w:rsidRDefault="00F160CF" w:rsidP="007F6FD4">
      <w:pPr>
        <w:pStyle w:val="Listaszerbekezds"/>
        <w:keepNext/>
        <w:tabs>
          <w:tab w:val="right" w:pos="180"/>
        </w:tabs>
        <w:spacing w:after="0" w:line="240" w:lineRule="auto"/>
        <w:ind w:left="0"/>
        <w:rPr>
          <w:rFonts w:ascii="Times New Roman" w:hAnsi="Times New Roman"/>
          <w:b/>
        </w:rPr>
      </w:pPr>
      <w:r w:rsidRPr="007F6FD4">
        <w:rPr>
          <w:rFonts w:ascii="Times New Roman" w:hAnsi="Times New Roman"/>
          <w:b/>
        </w:rPr>
        <w:t>11.</w:t>
      </w:r>
      <w:r w:rsidR="006F747E">
        <w:rPr>
          <w:rFonts w:ascii="Times New Roman" w:hAnsi="Times New Roman"/>
          <w:b/>
        </w:rPr>
        <w:t xml:space="preserve"> </w:t>
      </w:r>
      <w:proofErr w:type="spellStart"/>
      <w:r w:rsidR="003278F6" w:rsidRPr="007F6FD4">
        <w:rPr>
          <w:rFonts w:ascii="Times New Roman" w:hAnsi="Times New Roman"/>
          <w:b/>
        </w:rPr>
        <w:t>táblázat</w:t>
      </w:r>
      <w:proofErr w:type="spellEnd"/>
      <w:r w:rsidR="003278F6" w:rsidRPr="007F6FD4">
        <w:rPr>
          <w:rFonts w:ascii="Times New Roman" w:hAnsi="Times New Roman"/>
          <w:b/>
        </w:rPr>
        <w:t xml:space="preserve">: A </w:t>
      </w:r>
      <w:proofErr w:type="spellStart"/>
      <w:r w:rsidR="003278F6" w:rsidRPr="007F6FD4">
        <w:rPr>
          <w:rFonts w:ascii="Times New Roman" w:hAnsi="Times New Roman"/>
          <w:b/>
        </w:rPr>
        <w:t>dazatinib</w:t>
      </w:r>
      <w:proofErr w:type="spellEnd"/>
      <w:r w:rsidR="003278F6" w:rsidRPr="007F6FD4">
        <w:rPr>
          <w:rFonts w:ascii="Times New Roman" w:hAnsi="Times New Roman"/>
          <w:b/>
        </w:rPr>
        <w:t xml:space="preserve"> </w:t>
      </w:r>
      <w:proofErr w:type="spellStart"/>
      <w:r w:rsidR="003278F6" w:rsidRPr="007F6FD4">
        <w:rPr>
          <w:rFonts w:ascii="Times New Roman" w:hAnsi="Times New Roman"/>
          <w:b/>
        </w:rPr>
        <w:t>hatásossága</w:t>
      </w:r>
      <w:proofErr w:type="spellEnd"/>
      <w:r w:rsidR="003278F6" w:rsidRPr="007F6FD4">
        <w:rPr>
          <w:rFonts w:ascii="Times New Roman" w:hAnsi="Times New Roman"/>
          <w:b/>
        </w:rPr>
        <w:t xml:space="preserve"> </w:t>
      </w:r>
      <w:proofErr w:type="gramStart"/>
      <w:r w:rsidR="003278F6" w:rsidRPr="007F6FD4">
        <w:rPr>
          <w:rFonts w:ascii="Times New Roman" w:hAnsi="Times New Roman"/>
          <w:b/>
        </w:rPr>
        <w:t>a</w:t>
      </w:r>
      <w:proofErr w:type="gramEnd"/>
      <w:r w:rsidR="003278F6" w:rsidRPr="007F6FD4">
        <w:rPr>
          <w:rFonts w:ascii="Times New Roman" w:hAnsi="Times New Roman"/>
          <w:b/>
        </w:rPr>
        <w:t xml:space="preserve"> II</w:t>
      </w:r>
      <w:r w:rsidR="00CD219C" w:rsidRPr="007F6FD4">
        <w:rPr>
          <w:rFonts w:ascii="Times New Roman" w:eastAsiaTheme="minorHAnsi" w:hAnsi="Times New Roman"/>
          <w:b/>
        </w:rPr>
        <w:t xml:space="preserve">. </w:t>
      </w:r>
      <w:proofErr w:type="spellStart"/>
      <w:r w:rsidR="00CD219C" w:rsidRPr="007F6FD4">
        <w:rPr>
          <w:rFonts w:ascii="Times New Roman" w:eastAsiaTheme="minorHAnsi" w:hAnsi="Times New Roman"/>
          <w:b/>
        </w:rPr>
        <w:t>fázisú</w:t>
      </w:r>
      <w:proofErr w:type="spellEnd"/>
      <w:r w:rsidR="003278F6" w:rsidRPr="007F6FD4">
        <w:rPr>
          <w:rFonts w:ascii="Times New Roman" w:hAnsi="Times New Roman"/>
          <w:b/>
        </w:rPr>
        <w:t xml:space="preserve">, </w:t>
      </w:r>
      <w:proofErr w:type="spellStart"/>
      <w:r w:rsidR="003278F6" w:rsidRPr="007F6FD4">
        <w:rPr>
          <w:rFonts w:ascii="Times New Roman" w:hAnsi="Times New Roman"/>
          <w:b/>
        </w:rPr>
        <w:t>egykarú</w:t>
      </w:r>
      <w:proofErr w:type="spellEnd"/>
      <w:r w:rsidR="003278F6" w:rsidRPr="007F6FD4">
        <w:rPr>
          <w:rFonts w:ascii="Times New Roman" w:hAnsi="Times New Roman"/>
          <w:b/>
        </w:rPr>
        <w:t xml:space="preserve"> </w:t>
      </w:r>
      <w:proofErr w:type="spellStart"/>
      <w:r w:rsidR="003278F6" w:rsidRPr="007F6FD4">
        <w:rPr>
          <w:rFonts w:ascii="Times New Roman" w:hAnsi="Times New Roman"/>
          <w:b/>
        </w:rPr>
        <w:t>klinikai</w:t>
      </w:r>
      <w:proofErr w:type="spellEnd"/>
      <w:r w:rsidR="003278F6" w:rsidRPr="007F6FD4">
        <w:rPr>
          <w:rFonts w:ascii="Times New Roman" w:hAnsi="Times New Roman"/>
          <w:b/>
        </w:rPr>
        <w:t xml:space="preserve"> </w:t>
      </w:r>
      <w:proofErr w:type="spellStart"/>
      <w:r w:rsidR="003278F6" w:rsidRPr="007F6FD4">
        <w:rPr>
          <w:rFonts w:ascii="Times New Roman" w:hAnsi="Times New Roman"/>
          <w:b/>
        </w:rPr>
        <w:t>vizsgálatokban</w:t>
      </w:r>
      <w:r w:rsidR="003278F6" w:rsidRPr="007F6FD4">
        <w:rPr>
          <w:rFonts w:ascii="Times New Roman" w:hAnsi="Times New Roman"/>
          <w:b/>
          <w:vertAlign w:val="superscript"/>
        </w:rPr>
        <w:t>a</w:t>
      </w:r>
      <w:proofErr w:type="spellEnd"/>
    </w:p>
    <w:p w14:paraId="60DBA55B" w14:textId="77777777" w:rsidR="00D069E5" w:rsidRPr="00C747C1" w:rsidRDefault="00D069E5" w:rsidP="00C076CF">
      <w:pPr>
        <w:keepNext/>
        <w:tabs>
          <w:tab w:val="clear" w:pos="567"/>
        </w:tabs>
        <w:spacing w:line="240" w:lineRule="auto"/>
      </w:pPr>
    </w:p>
    <w:tbl>
      <w:tblPr>
        <w:tblW w:w="9026" w:type="dxa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8"/>
        <w:gridCol w:w="1277"/>
        <w:gridCol w:w="1418"/>
        <w:gridCol w:w="1417"/>
        <w:gridCol w:w="1513"/>
        <w:gridCol w:w="1393"/>
      </w:tblGrid>
      <w:tr w:rsidR="009D1482" w:rsidRPr="006649FE" w14:paraId="6352CBB6" w14:textId="77777777" w:rsidTr="00C076CF">
        <w:trPr>
          <w:trHeight w:hRule="exact" w:val="750"/>
        </w:trPr>
        <w:tc>
          <w:tcPr>
            <w:tcW w:w="20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C80D413" w14:textId="77777777" w:rsidR="00CD219C" w:rsidRPr="00CD219C" w:rsidRDefault="00CD219C" w:rsidP="00CD219C">
            <w:pPr>
              <w:keepNext/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bookmarkStart w:id="7" w:name="_Hlk16600625"/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5637E3B" w14:textId="7B1496CA" w:rsidR="009D1482" w:rsidRPr="006649FE" w:rsidRDefault="009D1482" w:rsidP="00C076CF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Krónikus</w:t>
            </w:r>
          </w:p>
          <w:p w14:paraId="34EE8609" w14:textId="77777777" w:rsidR="009D1482" w:rsidRPr="006649FE" w:rsidRDefault="009D1482" w:rsidP="00C076CF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(n= 387)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D98D0A0" w14:textId="77777777" w:rsidR="009D1482" w:rsidRPr="006649FE" w:rsidRDefault="009D1482" w:rsidP="00652404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Akcelerált</w:t>
            </w:r>
            <w:proofErr w:type="spellEnd"/>
          </w:p>
          <w:p w14:paraId="2A885D4C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(n= 174)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C6FF7E9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Myeloid</w:t>
            </w:r>
            <w:proofErr w:type="spellEnd"/>
            <w:r w:rsidRPr="006649FE">
              <w:rPr>
                <w:b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blasztos</w:t>
            </w:r>
            <w:proofErr w:type="spellEnd"/>
          </w:p>
          <w:p w14:paraId="7E869489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(n= 109)</w:t>
            </w: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BFD4562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Lymphoid</w:t>
            </w:r>
            <w:proofErr w:type="spellEnd"/>
            <w:r w:rsidRPr="006649FE">
              <w:rPr>
                <w:b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blasztos</w:t>
            </w:r>
            <w:proofErr w:type="spellEnd"/>
          </w:p>
          <w:p w14:paraId="0E5B6C96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(n= 48)</w:t>
            </w: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6181DE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sz w:val="20"/>
                <w:szCs w:val="20"/>
                <w:lang w:val="hu-HU"/>
              </w:rPr>
              <w:t>Ph</w:t>
            </w:r>
            <w:proofErr w:type="spellEnd"/>
            <w:r w:rsidRPr="006649FE">
              <w:rPr>
                <w:b/>
                <w:sz w:val="20"/>
                <w:szCs w:val="20"/>
                <w:lang w:val="hu-HU"/>
              </w:rPr>
              <w:t>+ ALL</w:t>
            </w:r>
          </w:p>
          <w:p w14:paraId="0BC01784" w14:textId="77777777" w:rsidR="009D1482" w:rsidRPr="006649FE" w:rsidRDefault="009D1482" w:rsidP="00567F90">
            <w:pPr>
              <w:keepNext/>
              <w:spacing w:line="240" w:lineRule="auto"/>
              <w:ind w:left="57"/>
              <w:jc w:val="center"/>
              <w:rPr>
                <w:b/>
                <w:sz w:val="20"/>
                <w:szCs w:val="20"/>
                <w:lang w:val="hu-HU"/>
              </w:rPr>
            </w:pPr>
            <w:r w:rsidRPr="006649FE">
              <w:rPr>
                <w:b/>
                <w:sz w:val="20"/>
                <w:szCs w:val="20"/>
                <w:lang w:val="hu-HU"/>
              </w:rPr>
              <w:t>(n= 46)</w:t>
            </w:r>
          </w:p>
        </w:tc>
      </w:tr>
      <w:tr w:rsidR="003278F6" w:rsidRPr="006649FE" w14:paraId="02EAF8E1" w14:textId="77777777" w:rsidTr="00C076CF">
        <w:trPr>
          <w:trHeight w:hRule="exact" w:val="383"/>
        </w:trPr>
        <w:tc>
          <w:tcPr>
            <w:tcW w:w="902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A5DFE20" w14:textId="77777777" w:rsidR="003278F6" w:rsidRPr="006649FE" w:rsidRDefault="003278F6" w:rsidP="00567F90">
            <w:pPr>
              <w:keepNext/>
              <w:spacing w:line="240" w:lineRule="auto"/>
              <w:ind w:left="57"/>
              <w:rPr>
                <w:b/>
                <w:bCs/>
                <w:spacing w:val="1"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Haematol</w:t>
            </w:r>
            <w:r>
              <w:rPr>
                <w:b/>
                <w:bCs/>
                <w:spacing w:val="1"/>
                <w:sz w:val="20"/>
                <w:szCs w:val="20"/>
                <w:lang w:val="hu-HU"/>
              </w:rPr>
              <w:t>ó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giai</w:t>
            </w:r>
            <w:proofErr w:type="spellEnd"/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válaszarány</w:t>
            </w:r>
            <w:r w:rsidRPr="006649FE">
              <w:rPr>
                <w:b/>
                <w:bCs/>
                <w:spacing w:val="1"/>
                <w:sz w:val="24"/>
                <w:szCs w:val="24"/>
                <w:vertAlign w:val="superscript"/>
                <w:lang w:val="hu-HU"/>
              </w:rPr>
              <w:t>b</w:t>
            </w:r>
            <w:proofErr w:type="spellEnd"/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 xml:space="preserve"> (%)</w:t>
            </w:r>
          </w:p>
        </w:tc>
      </w:tr>
      <w:tr w:rsidR="003278F6" w:rsidRPr="006649FE" w14:paraId="385853DD" w14:textId="77777777" w:rsidTr="00C076CF">
        <w:trPr>
          <w:trHeight w:hRule="exact" w:val="811"/>
        </w:trPr>
        <w:tc>
          <w:tcPr>
            <w:tcW w:w="20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B5A8EE8" w14:textId="6720A3A9" w:rsidR="003278F6" w:rsidRPr="006649FE" w:rsidRDefault="003278F6" w:rsidP="00567F90">
            <w:pPr>
              <w:spacing w:line="240" w:lineRule="auto"/>
              <w:ind w:left="57" w:hanging="32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pacing w:val="-1"/>
                <w:sz w:val="20"/>
                <w:szCs w:val="20"/>
                <w:lang w:val="hu-HU"/>
              </w:rPr>
              <w:t>Ma</w:t>
            </w:r>
            <w:r w:rsidRPr="006649FE">
              <w:rPr>
                <w:sz w:val="20"/>
                <w:szCs w:val="20"/>
                <w:lang w:val="hu-HU"/>
              </w:rPr>
              <w:t>HR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="0013146F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C</w:t>
            </w:r>
            <w:r w:rsidRPr="006649FE">
              <w:rPr>
                <w:sz w:val="20"/>
                <w:szCs w:val="20"/>
                <w:lang w:val="hu-HU"/>
              </w:rPr>
              <w:t xml:space="preserve">I) </w:t>
            </w:r>
          </w:p>
          <w:p w14:paraId="2C29127B" w14:textId="3F217CD1" w:rsidR="003278F6" w:rsidRPr="006649FE" w:rsidRDefault="003278F6" w:rsidP="00567F90">
            <w:pPr>
              <w:spacing w:line="240" w:lineRule="auto"/>
              <w:ind w:left="57" w:hanging="32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CHR (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5%</w:t>
            </w:r>
            <w:r w:rsidR="0013146F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z w:val="20"/>
                <w:szCs w:val="20"/>
                <w:lang w:val="hu-HU"/>
              </w:rPr>
              <w:t xml:space="preserve"> CI)</w:t>
            </w:r>
          </w:p>
          <w:p w14:paraId="3EB6CBFF" w14:textId="300AD8DE" w:rsidR="003278F6" w:rsidRPr="006649FE" w:rsidRDefault="003278F6" w:rsidP="00567F90">
            <w:pPr>
              <w:spacing w:line="240" w:lineRule="auto"/>
              <w:ind w:left="57" w:hanging="32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 xml:space="preserve">NEL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95%</w:t>
            </w:r>
            <w:r w:rsidR="0013146F">
              <w:rPr>
                <w:position w:val="-1"/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C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I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5BCBFA2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/a</w:t>
            </w:r>
          </w:p>
          <w:p w14:paraId="3510584F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91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(88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-9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  <w:p w14:paraId="4F1899DA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n/a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DD32126" w14:textId="77777777" w:rsidR="003278F6" w:rsidRPr="006649FE" w:rsidRDefault="003278F6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64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(57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-7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  <w:p w14:paraId="27ABB0A8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(4</w:t>
            </w: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  <w:p w14:paraId="00A4EEA2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4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(1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-2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26368E9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33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(24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  <w:p w14:paraId="4ABC84F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  <w:p w14:paraId="3D46DB1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7% (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3-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4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250D56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35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(22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  <w:p w14:paraId="5216CF04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  <w:p w14:paraId="5010B20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6% (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1-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7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B8BA89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41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(27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  <w:p w14:paraId="27D06D99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  <w:p w14:paraId="020942E7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7% (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1-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8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</w:tr>
      <w:tr w:rsidR="003278F6" w:rsidRPr="00AA0F10" w14:paraId="294124D3" w14:textId="77777777" w:rsidTr="00C076CF">
        <w:trPr>
          <w:trHeight w:hRule="exact" w:val="305"/>
        </w:trPr>
        <w:tc>
          <w:tcPr>
            <w:tcW w:w="90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9604C1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aHR</w:t>
            </w:r>
            <w:proofErr w:type="spellEnd"/>
            <w:r w:rsidRPr="006649FE">
              <w:rPr>
                <w:spacing w:val="1"/>
                <w:sz w:val="20"/>
                <w:szCs w:val="20"/>
                <w:lang w:val="hu-HU"/>
              </w:rPr>
              <w:t xml:space="preserve"> időtartam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</w:t>
            </w:r>
            <w:r w:rsidRPr="006649FE">
              <w:rPr>
                <w:sz w:val="20"/>
                <w:szCs w:val="20"/>
                <w:lang w:val="hu-HU"/>
              </w:rPr>
              <w:t>%;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z w:val="20"/>
                <w:szCs w:val="20"/>
                <w:lang w:val="hu-HU"/>
              </w:rPr>
              <w:t>K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a</w:t>
            </w:r>
            <w:r w:rsidRPr="006649FE">
              <w:rPr>
                <w:sz w:val="20"/>
                <w:szCs w:val="20"/>
                <w:lang w:val="hu-HU"/>
              </w:rPr>
              <w:t>p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l</w:t>
            </w:r>
            <w:r w:rsidRPr="006649FE">
              <w:rPr>
                <w:sz w:val="20"/>
                <w:szCs w:val="20"/>
                <w:lang w:val="hu-HU"/>
              </w:rPr>
              <w:t>an-</w:t>
            </w:r>
            <w:proofErr w:type="spellStart"/>
            <w:r w:rsidRPr="006649FE">
              <w:rPr>
                <w:sz w:val="20"/>
                <w:szCs w:val="20"/>
                <w:lang w:val="hu-HU"/>
              </w:rPr>
              <w:t>Meier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 xml:space="preserve"> becslés)</w:t>
            </w:r>
          </w:p>
        </w:tc>
      </w:tr>
      <w:tr w:rsidR="00652404" w:rsidRPr="006649FE" w14:paraId="3BE7BE1B" w14:textId="77777777" w:rsidTr="00C076CF">
        <w:trPr>
          <w:trHeight w:hRule="exact" w:val="270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</w:tcPr>
          <w:p w14:paraId="432E7BC8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év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694F8C48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n/a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BC5A430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8388CD8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14:paraId="0C801848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6)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</w:tcPr>
          <w:p w14:paraId="29304585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6)</w:t>
            </w:r>
          </w:p>
        </w:tc>
      </w:tr>
      <w:tr w:rsidR="00652404" w:rsidRPr="006649FE" w14:paraId="72E05C51" w14:textId="77777777" w:rsidTr="00C076CF">
        <w:trPr>
          <w:trHeight w:hRule="exact" w:val="274"/>
        </w:trPr>
        <w:tc>
          <w:tcPr>
            <w:tcW w:w="20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474F3E4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év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5BD42C0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n/a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8B6A02E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12BFC25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F7505D0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(0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8)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76CC579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7)</w:t>
            </w:r>
          </w:p>
        </w:tc>
      </w:tr>
      <w:tr w:rsidR="00652404" w:rsidRPr="006649FE" w14:paraId="245415DD" w14:textId="77777777" w:rsidTr="00C076CF">
        <w:trPr>
          <w:trHeight w:hRule="exact" w:val="366"/>
        </w:trPr>
        <w:tc>
          <w:tcPr>
            <w:tcW w:w="90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4427375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 xml:space="preserve">Citogenetikai </w:t>
            </w: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válasz</w:t>
            </w:r>
            <w:r w:rsidRPr="006649FE">
              <w:rPr>
                <w:b/>
                <w:bCs/>
                <w:spacing w:val="1"/>
                <w:sz w:val="24"/>
                <w:szCs w:val="24"/>
                <w:vertAlign w:val="superscript"/>
                <w:lang w:val="hu-HU"/>
              </w:rPr>
              <w:t>c</w:t>
            </w:r>
            <w:proofErr w:type="spellEnd"/>
            <w:r w:rsidRPr="006649FE">
              <w:rPr>
                <w:b/>
                <w:bCs/>
                <w:spacing w:val="1"/>
                <w:sz w:val="24"/>
                <w:szCs w:val="24"/>
                <w:vertAlign w:val="superscript"/>
                <w:lang w:val="hu-HU"/>
              </w:rPr>
              <w:t xml:space="preserve"> 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(</w:t>
            </w:r>
            <w:r w:rsidRPr="006649FE">
              <w:rPr>
                <w:b/>
                <w:bCs/>
                <w:spacing w:val="-4"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</w:tc>
      </w:tr>
      <w:tr w:rsidR="00652404" w:rsidRPr="006649FE" w14:paraId="55AE2515" w14:textId="77777777" w:rsidTr="00C076CF">
        <w:trPr>
          <w:trHeight w:hRule="exact" w:val="332"/>
        </w:trPr>
        <w:tc>
          <w:tcPr>
            <w:tcW w:w="20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8D78844" w14:textId="613558DA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MCyR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 xml:space="preserve"> (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5%</w:t>
            </w:r>
            <w:r w:rsidR="0013146F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C</w:t>
            </w:r>
            <w:r w:rsidRPr="006649FE">
              <w:rPr>
                <w:sz w:val="20"/>
                <w:szCs w:val="20"/>
                <w:lang w:val="hu-HU"/>
              </w:rPr>
              <w:t>I)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F936F66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62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pacing w:val="-3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(57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625559A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151BB9B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796E7CD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34769AF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(4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652404" w:rsidRPr="006649FE" w14:paraId="2DD73E04" w14:textId="77777777" w:rsidTr="00C076CF">
        <w:trPr>
          <w:trHeight w:hRule="exact" w:val="325"/>
        </w:trPr>
        <w:tc>
          <w:tcPr>
            <w:tcW w:w="20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4D16D8C" w14:textId="53515F1C" w:rsidR="00652404" w:rsidRPr="006649FE" w:rsidRDefault="00652404" w:rsidP="00652404">
            <w:pPr>
              <w:spacing w:line="240" w:lineRule="auto"/>
              <w:ind w:left="57"/>
              <w:jc w:val="right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pacing w:val="-1"/>
                <w:sz w:val="20"/>
                <w:szCs w:val="20"/>
                <w:lang w:val="hu-HU"/>
              </w:rPr>
              <w:t>CCy</w:t>
            </w:r>
            <w:r w:rsidRPr="006649FE">
              <w:rPr>
                <w:sz w:val="20"/>
                <w:szCs w:val="20"/>
                <w:lang w:val="hu-HU"/>
              </w:rPr>
              <w:t>R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 xml:space="preserve"> (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="0013146F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C</w:t>
            </w:r>
            <w:r w:rsidRPr="006649FE">
              <w:rPr>
                <w:sz w:val="20"/>
                <w:szCs w:val="20"/>
                <w:lang w:val="hu-HU"/>
              </w:rPr>
              <w:t>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164624F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 xml:space="preserve">%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31C515B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 xml:space="preserve">%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069F60A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 xml:space="preserve">%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C109946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 xml:space="preserve">%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3D502BF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 xml:space="preserve">%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652404" w:rsidRPr="006649FE" w14:paraId="167F27AC" w14:textId="77777777" w:rsidTr="00C076CF">
        <w:trPr>
          <w:trHeight w:hRule="exact" w:val="336"/>
        </w:trPr>
        <w:tc>
          <w:tcPr>
            <w:tcW w:w="90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2F71F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Túlélés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pacing w:val="2"/>
                <w:sz w:val="20"/>
                <w:szCs w:val="20"/>
                <w:lang w:val="hu-HU"/>
              </w:rPr>
              <w:t>(</w:t>
            </w:r>
            <w:r w:rsidRPr="006649FE">
              <w:rPr>
                <w:b/>
                <w:bCs/>
                <w:spacing w:val="-4"/>
                <w:sz w:val="20"/>
                <w:szCs w:val="20"/>
                <w:lang w:val="hu-HU"/>
              </w:rPr>
              <w:t>%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;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Kap</w:t>
            </w:r>
            <w:r w:rsidRPr="006649FE">
              <w:rPr>
                <w:b/>
                <w:bCs/>
                <w:spacing w:val="-2"/>
                <w:sz w:val="20"/>
                <w:szCs w:val="20"/>
                <w:lang w:val="hu-HU"/>
              </w:rPr>
              <w:t>l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a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n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-</w:t>
            </w: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Meier</w:t>
            </w:r>
            <w:proofErr w:type="spellEnd"/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becslés)</w:t>
            </w:r>
          </w:p>
        </w:tc>
      </w:tr>
      <w:tr w:rsidR="00652404" w:rsidRPr="006649FE" w14:paraId="0B3DCC75" w14:textId="77777777" w:rsidTr="00C076CF">
        <w:trPr>
          <w:trHeight w:hRule="exact" w:val="273"/>
        </w:trPr>
        <w:tc>
          <w:tcPr>
            <w:tcW w:w="2008" w:type="dxa"/>
            <w:tcBorders>
              <w:top w:val="single" w:sz="4" w:space="0" w:color="auto"/>
              <w:left w:val="nil"/>
              <w:right w:val="nil"/>
            </w:tcBorders>
          </w:tcPr>
          <w:p w14:paraId="2721A8EF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Progressziómentes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nil"/>
            </w:tcBorders>
          </w:tcPr>
          <w:p w14:paraId="515A9C2F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</w:tcPr>
          <w:p w14:paraId="1C269C3B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nil"/>
            </w:tcBorders>
          </w:tcPr>
          <w:p w14:paraId="10443F28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right w:val="nil"/>
            </w:tcBorders>
          </w:tcPr>
          <w:p w14:paraId="25378C18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right w:val="nil"/>
            </w:tcBorders>
          </w:tcPr>
          <w:p w14:paraId="5F062EC9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</w:tr>
      <w:tr w:rsidR="00652404" w:rsidRPr="006649FE" w14:paraId="4A253A14" w14:textId="77777777" w:rsidTr="00C076CF">
        <w:trPr>
          <w:trHeight w:hRule="exact" w:val="266"/>
        </w:trPr>
        <w:tc>
          <w:tcPr>
            <w:tcW w:w="2008" w:type="dxa"/>
            <w:tcBorders>
              <w:left w:val="nil"/>
              <w:bottom w:val="nil"/>
              <w:right w:val="nil"/>
            </w:tcBorders>
          </w:tcPr>
          <w:p w14:paraId="5CD96C82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 év</w:t>
            </w:r>
          </w:p>
        </w:tc>
        <w:tc>
          <w:tcPr>
            <w:tcW w:w="1277" w:type="dxa"/>
            <w:tcBorders>
              <w:left w:val="nil"/>
              <w:bottom w:val="nil"/>
              <w:right w:val="nil"/>
            </w:tcBorders>
          </w:tcPr>
          <w:p w14:paraId="1C24A66C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451145FD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2B6E310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left w:val="nil"/>
              <w:bottom w:val="nil"/>
              <w:right w:val="nil"/>
            </w:tcBorders>
          </w:tcPr>
          <w:p w14:paraId="7D31A2B8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5)</w:t>
            </w:r>
          </w:p>
        </w:tc>
        <w:tc>
          <w:tcPr>
            <w:tcW w:w="1393" w:type="dxa"/>
            <w:tcBorders>
              <w:left w:val="nil"/>
              <w:bottom w:val="nil"/>
              <w:right w:val="nil"/>
            </w:tcBorders>
          </w:tcPr>
          <w:p w14:paraId="743C58BD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(9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4)</w:t>
            </w:r>
          </w:p>
        </w:tc>
      </w:tr>
      <w:tr w:rsidR="00652404" w:rsidRPr="006649FE" w14:paraId="11F6F5EB" w14:textId="77777777" w:rsidTr="00C076CF">
        <w:trPr>
          <w:trHeight w:hRule="exact" w:val="328"/>
        </w:trPr>
        <w:tc>
          <w:tcPr>
            <w:tcW w:w="20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131EF01" w14:textId="77777777" w:rsidR="00652404" w:rsidRPr="006649FE" w:rsidRDefault="00652404" w:rsidP="00652404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év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3AAB5C1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70B9664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29535AB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138DBEF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5% 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0-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D5A0823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3)</w:t>
            </w:r>
          </w:p>
        </w:tc>
      </w:tr>
      <w:tr w:rsidR="00652404" w:rsidRPr="006649FE" w14:paraId="5CF389DD" w14:textId="77777777" w:rsidTr="00C076CF">
        <w:trPr>
          <w:trHeight w:hRule="exact" w:val="285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</w:tcPr>
          <w:p w14:paraId="4A44EB9F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Összesen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511015E4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124B194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7BD6E3B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14:paraId="293AA3D4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</w:tcPr>
          <w:p w14:paraId="49ABC00D" w14:textId="77777777" w:rsidR="00652404" w:rsidRPr="006649FE" w:rsidRDefault="00652404" w:rsidP="00652404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</w:tr>
      <w:tr w:rsidR="00D069E5" w:rsidRPr="006649FE" w14:paraId="6C1C93BA" w14:textId="77777777" w:rsidTr="00AF43D9">
        <w:trPr>
          <w:trHeight w:hRule="exact" w:val="278"/>
        </w:trPr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</w:tcPr>
          <w:p w14:paraId="05FCC6A5" w14:textId="77777777" w:rsidR="00D069E5" w:rsidRPr="006649FE" w:rsidRDefault="00D069E5" w:rsidP="00D069E5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 év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4D5D55DF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(9</w:t>
            </w: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0B4331E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C19B6F9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14:paraId="318D6DB0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</w:tcPr>
          <w:p w14:paraId="19B5BCE6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D069E5" w:rsidRPr="006649FE" w14:paraId="61DB6184" w14:textId="77777777" w:rsidTr="00AF43D9">
        <w:trPr>
          <w:trHeight w:hRule="exact" w:val="328"/>
        </w:trPr>
        <w:tc>
          <w:tcPr>
            <w:tcW w:w="20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F5C2E0C" w14:textId="77777777" w:rsidR="00D069E5" w:rsidRPr="006649FE" w:rsidRDefault="00D069E5" w:rsidP="00D069E5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év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E5F565B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(9</w:t>
            </w: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A80AC4A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(6</w:t>
            </w: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55E5472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EDA70C8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D257A8E" w14:textId="77777777" w:rsidR="00D069E5" w:rsidRPr="006649FE" w:rsidRDefault="00D069E5" w:rsidP="00D069E5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</w:tbl>
    <w:bookmarkEnd w:id="7"/>
    <w:p w14:paraId="3838ED2E" w14:textId="77777777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t xml:space="preserve">A </w:t>
      </w:r>
      <w:proofErr w:type="spellStart"/>
      <w:r w:rsidRPr="00C747C1">
        <w:rPr>
          <w:sz w:val="18"/>
        </w:rPr>
        <w:t>fenti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táblázatban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szereplő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adatok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olyan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vizsgálatokból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származnak</w:t>
      </w:r>
      <w:proofErr w:type="spellEnd"/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ahol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kezdő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adag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napi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kétszer</w:t>
      </w:r>
      <w:proofErr w:type="spellEnd"/>
      <w:r w:rsidRPr="00C747C1">
        <w:rPr>
          <w:sz w:val="18"/>
        </w:rPr>
        <w:t xml:space="preserve"> 70 mg volt. Az </w:t>
      </w:r>
      <w:proofErr w:type="spellStart"/>
      <w:r w:rsidRPr="00C747C1">
        <w:rPr>
          <w:sz w:val="18"/>
        </w:rPr>
        <w:t>ajánlott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kezdő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dózist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lásd</w:t>
      </w:r>
      <w:proofErr w:type="spellEnd"/>
      <w:r w:rsidRPr="00C747C1">
        <w:rPr>
          <w:sz w:val="18"/>
        </w:rPr>
        <w:t xml:space="preserve"> a 4.2 </w:t>
      </w:r>
      <w:proofErr w:type="spellStart"/>
      <w:r w:rsidRPr="00C747C1">
        <w:rPr>
          <w:sz w:val="18"/>
        </w:rPr>
        <w:t>pontban</w:t>
      </w:r>
      <w:proofErr w:type="spellEnd"/>
      <w:r w:rsidRPr="00C747C1">
        <w:rPr>
          <w:sz w:val="18"/>
        </w:rPr>
        <w:t>.</w:t>
      </w:r>
    </w:p>
    <w:p w14:paraId="2520ED54" w14:textId="77777777" w:rsidR="00CD219C" w:rsidRPr="00CD219C" w:rsidRDefault="00CD219C" w:rsidP="00CD219C">
      <w:pPr>
        <w:tabs>
          <w:tab w:val="clear" w:pos="567"/>
        </w:tabs>
        <w:spacing w:line="240" w:lineRule="auto"/>
        <w:rPr>
          <w:rFonts w:eastAsiaTheme="minorHAnsi"/>
          <w:sz w:val="18"/>
          <w:szCs w:val="18"/>
          <w:lang w:val="hu-HU"/>
        </w:rPr>
      </w:pPr>
    </w:p>
    <w:p w14:paraId="7AEFCA96" w14:textId="4207C330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>a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félkövér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számok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elsődleges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végpont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eredményeit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jelentik</w:t>
      </w:r>
      <w:proofErr w:type="spellEnd"/>
      <w:r w:rsidRPr="00C747C1">
        <w:rPr>
          <w:sz w:val="18"/>
        </w:rPr>
        <w:t>.</w:t>
      </w:r>
    </w:p>
    <w:p w14:paraId="7B3D780B" w14:textId="77777777" w:rsidR="00CD219C" w:rsidRPr="00CD219C" w:rsidRDefault="00CD219C" w:rsidP="00CD219C">
      <w:pPr>
        <w:tabs>
          <w:tab w:val="clear" w:pos="567"/>
        </w:tabs>
        <w:spacing w:line="240" w:lineRule="auto"/>
        <w:rPr>
          <w:rFonts w:eastAsiaTheme="minorHAnsi"/>
          <w:sz w:val="18"/>
          <w:szCs w:val="18"/>
          <w:lang w:val="hu-HU"/>
        </w:rPr>
      </w:pPr>
    </w:p>
    <w:p w14:paraId="5C3BC444" w14:textId="2675E4DB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>b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Haematológiai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kritériumok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mindegyik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megerősítve</w:t>
      </w:r>
      <w:proofErr w:type="spellEnd"/>
      <w:r w:rsidRPr="00C747C1">
        <w:rPr>
          <w:sz w:val="18"/>
        </w:rPr>
        <w:t xml:space="preserve"> 4 </w:t>
      </w:r>
      <w:proofErr w:type="spellStart"/>
      <w:r w:rsidRPr="00C747C1">
        <w:rPr>
          <w:sz w:val="18"/>
        </w:rPr>
        <w:t>hét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elteltével</w:t>
      </w:r>
      <w:proofErr w:type="spellEnd"/>
      <w:r w:rsidRPr="00C747C1">
        <w:rPr>
          <w:sz w:val="18"/>
        </w:rPr>
        <w:t xml:space="preserve">): Major </w:t>
      </w:r>
      <w:proofErr w:type="spellStart"/>
      <w:r w:rsidRPr="00C747C1">
        <w:rPr>
          <w:sz w:val="18"/>
        </w:rPr>
        <w:t>haematológiai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: (major haematologic response: </w:t>
      </w:r>
      <w:proofErr w:type="spellStart"/>
      <w:r w:rsidRPr="00C747C1">
        <w:rPr>
          <w:sz w:val="18"/>
        </w:rPr>
        <w:t>MaHR</w:t>
      </w:r>
      <w:proofErr w:type="spellEnd"/>
      <w:r w:rsidRPr="00C747C1">
        <w:rPr>
          <w:sz w:val="18"/>
        </w:rPr>
        <w:t xml:space="preserve">) = </w:t>
      </w:r>
      <w:proofErr w:type="spellStart"/>
      <w:r w:rsidRPr="00C747C1">
        <w:rPr>
          <w:sz w:val="18"/>
        </w:rPr>
        <w:t>Komplett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haematológiai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(CHR) +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leukémiára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utaló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jel</w:t>
      </w:r>
      <w:proofErr w:type="spellEnd"/>
      <w:r w:rsidRPr="00C747C1">
        <w:rPr>
          <w:sz w:val="18"/>
        </w:rPr>
        <w:t xml:space="preserve"> (NEL). </w:t>
      </w:r>
    </w:p>
    <w:p w14:paraId="7BE55491" w14:textId="2C0A20D1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t>CHR (</w:t>
      </w:r>
      <w:proofErr w:type="spellStart"/>
      <w:r w:rsidRPr="00C747C1">
        <w:rPr>
          <w:sz w:val="18"/>
        </w:rPr>
        <w:t>krónikus</w:t>
      </w:r>
      <w:proofErr w:type="spellEnd"/>
      <w:r w:rsidRPr="00C747C1">
        <w:rPr>
          <w:sz w:val="18"/>
        </w:rPr>
        <w:t xml:space="preserve"> CML): </w:t>
      </w:r>
      <w:proofErr w:type="spellStart"/>
      <w:r w:rsidRPr="00C747C1">
        <w:rPr>
          <w:sz w:val="18"/>
        </w:rPr>
        <w:t>fehérvérsejtszám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fvs</w:t>
      </w:r>
      <w:proofErr w:type="spellEnd"/>
      <w:r w:rsidRPr="00C747C1">
        <w:rPr>
          <w:sz w:val="18"/>
        </w:rPr>
        <w:t xml:space="preserve">) ≤ </w:t>
      </w:r>
      <w:proofErr w:type="spellStart"/>
      <w:r w:rsidRPr="00C747C1">
        <w:rPr>
          <w:sz w:val="18"/>
        </w:rPr>
        <w:t>az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adott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intézmény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normálértékek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felső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határa</w:t>
      </w:r>
      <w:proofErr w:type="spellEnd"/>
      <w:r w:rsidRPr="00C747C1">
        <w:rPr>
          <w:sz w:val="18"/>
        </w:rPr>
        <w:t>, &lt;</w:t>
      </w:r>
      <w:r w:rsidR="00CD219C" w:rsidRPr="00CD219C">
        <w:rPr>
          <w:rFonts w:eastAsiaTheme="minorHAnsi"/>
          <w:sz w:val="18"/>
          <w:szCs w:val="18"/>
        </w:rPr>
        <w:t> </w:t>
      </w:r>
      <w:r w:rsidRPr="00C747C1">
        <w:rPr>
          <w:sz w:val="18"/>
        </w:rPr>
        <w:t>450 000/mm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="00CD219C" w:rsidRPr="00CD219C">
        <w:rPr>
          <w:rFonts w:eastAsiaTheme="minorHAnsi"/>
          <w:sz w:val="18"/>
          <w:szCs w:val="18"/>
        </w:rPr>
        <w:t>blaszt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promyelocyta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&lt; 5% </w:t>
      </w:r>
      <w:proofErr w:type="spellStart"/>
      <w:r w:rsidRPr="00C747C1">
        <w:rPr>
          <w:sz w:val="18"/>
        </w:rPr>
        <w:t>myelocyta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metamyelocyta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&lt; 20% </w:t>
      </w:r>
      <w:proofErr w:type="spellStart"/>
      <w:r w:rsidR="00CD219C" w:rsidRPr="00CD219C">
        <w:rPr>
          <w:rFonts w:eastAsiaTheme="minorHAnsi"/>
          <w:sz w:val="18"/>
          <w:szCs w:val="18"/>
        </w:rPr>
        <w:t>bazofil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extramedullaris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érintettség</w:t>
      </w:r>
      <w:proofErr w:type="spellEnd"/>
      <w:r w:rsidRPr="00C747C1">
        <w:rPr>
          <w:sz w:val="18"/>
        </w:rPr>
        <w:t xml:space="preserve">. </w:t>
      </w:r>
    </w:p>
    <w:p w14:paraId="27EA4626" w14:textId="5077A457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lastRenderedPageBreak/>
        <w:t>CHR (</w:t>
      </w:r>
      <w:proofErr w:type="spellStart"/>
      <w:r w:rsidRPr="00C747C1">
        <w:rPr>
          <w:sz w:val="18"/>
        </w:rPr>
        <w:t>előrehaladott</w:t>
      </w:r>
      <w:proofErr w:type="spellEnd"/>
      <w:r w:rsidRPr="00C747C1">
        <w:rPr>
          <w:sz w:val="18"/>
        </w:rPr>
        <w:t xml:space="preserve"> CML/Ph+ ALL): </w:t>
      </w:r>
      <w:proofErr w:type="spellStart"/>
      <w:r w:rsidRPr="00C747C1">
        <w:rPr>
          <w:sz w:val="18"/>
        </w:rPr>
        <w:t>fvs</w:t>
      </w:r>
      <w:proofErr w:type="spellEnd"/>
      <w:r w:rsidRPr="00C747C1">
        <w:rPr>
          <w:sz w:val="18"/>
        </w:rPr>
        <w:t xml:space="preserve"> ≤ </w:t>
      </w:r>
      <w:proofErr w:type="spellStart"/>
      <w:r w:rsidRPr="00C747C1">
        <w:rPr>
          <w:sz w:val="18"/>
        </w:rPr>
        <w:t>az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adott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intézmény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normálértékének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felső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határa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abszolút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neut</w:t>
      </w:r>
      <w:r w:rsidR="005C02B4" w:rsidRPr="00C747C1">
        <w:rPr>
          <w:sz w:val="18"/>
        </w:rPr>
        <w:t>r</w:t>
      </w:r>
      <w:r w:rsidRPr="00C747C1">
        <w:rPr>
          <w:sz w:val="18"/>
        </w:rPr>
        <w:t>ofilszám</w:t>
      </w:r>
      <w:proofErr w:type="spellEnd"/>
      <w:r w:rsidRPr="00C747C1">
        <w:rPr>
          <w:sz w:val="18"/>
        </w:rPr>
        <w:t>) ≥</w:t>
      </w:r>
      <w:r w:rsidR="006F747E">
        <w:rPr>
          <w:sz w:val="18"/>
        </w:rPr>
        <w:t> </w:t>
      </w:r>
      <w:r w:rsidRPr="00C747C1">
        <w:rPr>
          <w:sz w:val="18"/>
        </w:rPr>
        <w:t>1000/mm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thrombocytaszám</w:t>
      </w:r>
      <w:proofErr w:type="spellEnd"/>
      <w:r w:rsidRPr="00C747C1">
        <w:rPr>
          <w:sz w:val="18"/>
        </w:rPr>
        <w:t xml:space="preserve"> ≥ 100 000/mm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="00CD219C" w:rsidRPr="00CD219C">
        <w:rPr>
          <w:rFonts w:eastAsiaTheme="minorHAnsi"/>
          <w:sz w:val="18"/>
          <w:szCs w:val="18"/>
        </w:rPr>
        <w:t>blaszt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promyelocyta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periferiás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csontvelői</w:t>
      </w:r>
      <w:proofErr w:type="spellEnd"/>
      <w:r w:rsidRPr="00C747C1">
        <w:rPr>
          <w:sz w:val="18"/>
        </w:rPr>
        <w:t xml:space="preserve"> </w:t>
      </w:r>
      <w:proofErr w:type="spellStart"/>
      <w:r w:rsidR="00CD219C" w:rsidRPr="00CD219C">
        <w:rPr>
          <w:rFonts w:eastAsiaTheme="minorHAnsi"/>
          <w:sz w:val="18"/>
          <w:szCs w:val="18"/>
        </w:rPr>
        <w:t>blasztok</w:t>
      </w:r>
      <w:proofErr w:type="spellEnd"/>
      <w:r w:rsidRPr="00C747C1">
        <w:rPr>
          <w:sz w:val="18"/>
        </w:rPr>
        <w:t xml:space="preserve"> ≤ 5%, &lt;</w:t>
      </w:r>
      <w:r w:rsidR="006F747E">
        <w:rPr>
          <w:sz w:val="18"/>
        </w:rPr>
        <w:t> </w:t>
      </w:r>
      <w:r w:rsidRPr="00C747C1">
        <w:rPr>
          <w:sz w:val="18"/>
        </w:rPr>
        <w:t xml:space="preserve">5% </w:t>
      </w:r>
      <w:proofErr w:type="spellStart"/>
      <w:r w:rsidRPr="00C747C1">
        <w:rPr>
          <w:sz w:val="18"/>
        </w:rPr>
        <w:t>myelocyta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metamyelocyta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&lt; </w:t>
      </w:r>
      <w:r w:rsidR="00CD219C" w:rsidRPr="00CD219C">
        <w:rPr>
          <w:rFonts w:eastAsiaTheme="minorHAnsi"/>
          <w:sz w:val="18"/>
          <w:szCs w:val="18"/>
        </w:rPr>
        <w:t> </w:t>
      </w:r>
      <w:r w:rsidRPr="00C747C1">
        <w:rPr>
          <w:sz w:val="18"/>
        </w:rPr>
        <w:t xml:space="preserve">20% </w:t>
      </w:r>
      <w:proofErr w:type="spellStart"/>
      <w:r w:rsidR="00CD219C" w:rsidRPr="00CD219C">
        <w:rPr>
          <w:rFonts w:eastAsiaTheme="minorHAnsi"/>
          <w:sz w:val="18"/>
          <w:szCs w:val="18"/>
        </w:rPr>
        <w:t>bazofil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extramedullaris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érintettség</w:t>
      </w:r>
      <w:proofErr w:type="spellEnd"/>
      <w:r w:rsidRPr="00C747C1">
        <w:rPr>
          <w:sz w:val="18"/>
        </w:rPr>
        <w:t>.</w:t>
      </w:r>
    </w:p>
    <w:p w14:paraId="6191E2DD" w14:textId="18E88562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t xml:space="preserve">NEL: </w:t>
      </w:r>
      <w:proofErr w:type="spellStart"/>
      <w:r w:rsidRPr="00C747C1">
        <w:rPr>
          <w:sz w:val="18"/>
        </w:rPr>
        <w:t>azonos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kritériumok</w:t>
      </w:r>
      <w:proofErr w:type="spellEnd"/>
      <w:r w:rsidRPr="00C747C1">
        <w:rPr>
          <w:sz w:val="18"/>
        </w:rPr>
        <w:t xml:space="preserve"> mint a CHR-</w:t>
      </w:r>
      <w:proofErr w:type="spellStart"/>
      <w:r w:rsidRPr="00C747C1">
        <w:rPr>
          <w:sz w:val="18"/>
        </w:rPr>
        <w:t>nél</w:t>
      </w:r>
      <w:proofErr w:type="spellEnd"/>
      <w:r w:rsidRPr="00C747C1">
        <w:rPr>
          <w:sz w:val="18"/>
        </w:rPr>
        <w:t>, de ANC ≥ 500/mm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&lt; 1000/mm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vagy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thrombocytaszám</w:t>
      </w:r>
      <w:proofErr w:type="spellEnd"/>
      <w:r w:rsidRPr="00C747C1">
        <w:rPr>
          <w:sz w:val="18"/>
        </w:rPr>
        <w:t xml:space="preserve"> ≥ 20 000/mm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≤</w:t>
      </w:r>
      <w:r w:rsidR="006F747E">
        <w:rPr>
          <w:sz w:val="18"/>
        </w:rPr>
        <w:t> </w:t>
      </w:r>
      <w:r w:rsidRPr="00C747C1">
        <w:rPr>
          <w:sz w:val="18"/>
        </w:rPr>
        <w:t>100 000/mm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. </w:t>
      </w:r>
    </w:p>
    <w:p w14:paraId="1928DA5C" w14:textId="77777777" w:rsidR="00CD219C" w:rsidRPr="00CD219C" w:rsidRDefault="00CD219C" w:rsidP="00CD219C">
      <w:pPr>
        <w:tabs>
          <w:tab w:val="clear" w:pos="567"/>
        </w:tabs>
        <w:spacing w:line="240" w:lineRule="auto"/>
        <w:rPr>
          <w:rFonts w:eastAsiaTheme="minorHAnsi"/>
          <w:sz w:val="18"/>
          <w:szCs w:val="18"/>
          <w:lang w:val="hu-HU"/>
        </w:rPr>
      </w:pPr>
    </w:p>
    <w:p w14:paraId="34B927EE" w14:textId="13D95E22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>c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Citogenetikai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kritériumok</w:t>
      </w:r>
      <w:proofErr w:type="spellEnd"/>
      <w:r w:rsidRPr="00C747C1">
        <w:rPr>
          <w:sz w:val="18"/>
        </w:rPr>
        <w:t xml:space="preserve">: </w:t>
      </w:r>
      <w:proofErr w:type="spellStart"/>
      <w:r w:rsidRPr="00C747C1">
        <w:rPr>
          <w:sz w:val="18"/>
        </w:rPr>
        <w:t>teljes</w:t>
      </w:r>
      <w:proofErr w:type="spellEnd"/>
      <w:r w:rsidRPr="00C747C1">
        <w:rPr>
          <w:sz w:val="18"/>
        </w:rPr>
        <w:t xml:space="preserve"> (0% Ph+ metaphasis) </w:t>
      </w:r>
      <w:proofErr w:type="spellStart"/>
      <w:r w:rsidRPr="00C747C1">
        <w:rPr>
          <w:sz w:val="18"/>
        </w:rPr>
        <w:t>vagy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részleges</w:t>
      </w:r>
      <w:proofErr w:type="spellEnd"/>
      <w:r w:rsidRPr="00C747C1">
        <w:rPr>
          <w:sz w:val="18"/>
        </w:rPr>
        <w:t xml:space="preserve"> (&gt; 0%–35%). A major </w:t>
      </w:r>
      <w:proofErr w:type="spellStart"/>
      <w:r w:rsidRPr="00C747C1">
        <w:rPr>
          <w:sz w:val="18"/>
        </w:rPr>
        <w:t>citogenetikai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MCyR</w:t>
      </w:r>
      <w:proofErr w:type="spellEnd"/>
      <w:r w:rsidRPr="00C747C1">
        <w:rPr>
          <w:sz w:val="18"/>
        </w:rPr>
        <w:t xml:space="preserve">) (&gt; 0%–35%) </w:t>
      </w:r>
      <w:proofErr w:type="spellStart"/>
      <w:r w:rsidRPr="00C747C1">
        <w:rPr>
          <w:sz w:val="18"/>
        </w:rPr>
        <w:t>magában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foglalja</w:t>
      </w:r>
      <w:proofErr w:type="spellEnd"/>
      <w:r w:rsidRPr="00C747C1">
        <w:rPr>
          <w:sz w:val="18"/>
        </w:rPr>
        <w:t xml:space="preserve"> mind a </w:t>
      </w:r>
      <w:proofErr w:type="spellStart"/>
      <w:r w:rsidRPr="00C747C1">
        <w:rPr>
          <w:sz w:val="18"/>
        </w:rPr>
        <w:t>teljes</w:t>
      </w:r>
      <w:proofErr w:type="spellEnd"/>
      <w:r w:rsidRPr="00C747C1">
        <w:rPr>
          <w:sz w:val="18"/>
        </w:rPr>
        <w:t xml:space="preserve">, mind a </w:t>
      </w:r>
      <w:proofErr w:type="spellStart"/>
      <w:r w:rsidRPr="00C747C1">
        <w:rPr>
          <w:sz w:val="18"/>
        </w:rPr>
        <w:t>részleges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válaszokat</w:t>
      </w:r>
      <w:proofErr w:type="spellEnd"/>
      <w:r w:rsidRPr="00C747C1">
        <w:rPr>
          <w:sz w:val="18"/>
        </w:rPr>
        <w:t xml:space="preserve">. </w:t>
      </w:r>
    </w:p>
    <w:p w14:paraId="4F4DC740" w14:textId="77777777" w:rsidR="00CD219C" w:rsidRPr="00CD219C" w:rsidRDefault="00CD219C" w:rsidP="00CD219C">
      <w:pPr>
        <w:tabs>
          <w:tab w:val="clear" w:pos="567"/>
        </w:tabs>
        <w:spacing w:line="240" w:lineRule="auto"/>
        <w:rPr>
          <w:rFonts w:eastAsiaTheme="minorHAnsi"/>
          <w:sz w:val="18"/>
          <w:szCs w:val="18"/>
          <w:lang w:val="hu-HU"/>
        </w:rPr>
      </w:pPr>
    </w:p>
    <w:p w14:paraId="3E3DA1AA" w14:textId="77777777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t xml:space="preserve">n/a = </w:t>
      </w:r>
      <w:proofErr w:type="spellStart"/>
      <w:r w:rsidRPr="00C747C1">
        <w:rPr>
          <w:sz w:val="18"/>
        </w:rPr>
        <w:t>nem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értelmezhető</w:t>
      </w:r>
      <w:proofErr w:type="spellEnd"/>
      <w:r w:rsidRPr="00C747C1">
        <w:rPr>
          <w:sz w:val="18"/>
        </w:rPr>
        <w:t xml:space="preserve">; CI = </w:t>
      </w:r>
      <w:proofErr w:type="spellStart"/>
      <w:r w:rsidRPr="00C747C1">
        <w:rPr>
          <w:sz w:val="18"/>
        </w:rPr>
        <w:t>konfidencia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intervallum</w:t>
      </w:r>
      <w:proofErr w:type="spellEnd"/>
      <w:r w:rsidRPr="00C747C1">
        <w:rPr>
          <w:sz w:val="18"/>
        </w:rPr>
        <w:t xml:space="preserve">; ULN = upper limit of normal range: a </w:t>
      </w:r>
      <w:proofErr w:type="spellStart"/>
      <w:r w:rsidRPr="00C747C1">
        <w:rPr>
          <w:sz w:val="18"/>
        </w:rPr>
        <w:t>normálérték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felső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határa</w:t>
      </w:r>
      <w:proofErr w:type="spellEnd"/>
    </w:p>
    <w:p w14:paraId="5D6FC62E" w14:textId="77777777" w:rsidR="003278F6" w:rsidRPr="006649FE" w:rsidRDefault="003278F6" w:rsidP="00567F90">
      <w:pPr>
        <w:pStyle w:val="Nincstrkz"/>
      </w:pPr>
    </w:p>
    <w:p w14:paraId="2412C13B" w14:textId="77777777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csontvelő-transzplantáción átesett betegek állapotára gyakorolt hatását még nem értékelték ki teljes mértékben. </w:t>
      </w:r>
    </w:p>
    <w:p w14:paraId="7E8BCB32" w14:textId="77777777" w:rsidR="009D1482" w:rsidRPr="006649FE" w:rsidRDefault="009D1482" w:rsidP="00567F90">
      <w:pPr>
        <w:pStyle w:val="Nincstrkz"/>
      </w:pPr>
    </w:p>
    <w:p w14:paraId="53FF4A67" w14:textId="01D46B6B" w:rsidR="003278F6" w:rsidRPr="00C747C1" w:rsidRDefault="003E2BF5" w:rsidP="00AF43D9">
      <w:pPr>
        <w:widowControl w:val="0"/>
        <w:tabs>
          <w:tab w:val="clear" w:pos="567"/>
        </w:tabs>
        <w:spacing w:line="240" w:lineRule="auto"/>
        <w:rPr>
          <w:i/>
          <w:u w:val="single"/>
        </w:rPr>
      </w:pPr>
      <w:r w:rsidRPr="00C747C1">
        <w:rPr>
          <w:i/>
          <w:u w:val="single"/>
        </w:rPr>
        <w:t>III</w:t>
      </w:r>
      <w:r w:rsidR="00CD219C" w:rsidRPr="00CD219C">
        <w:rPr>
          <w:rFonts w:eastAsiaTheme="minorHAnsi"/>
          <w:i/>
          <w:u w:val="single"/>
        </w:rPr>
        <w:t xml:space="preserve">. </w:t>
      </w:r>
      <w:proofErr w:type="spellStart"/>
      <w:r w:rsidR="00CD219C" w:rsidRPr="00CD219C">
        <w:rPr>
          <w:rFonts w:eastAsiaTheme="minorHAnsi"/>
          <w:i/>
          <w:u w:val="single"/>
        </w:rPr>
        <w:t>fázisú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klinikai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vizsgálatok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krónikus</w:t>
      </w:r>
      <w:proofErr w:type="spellEnd"/>
      <w:r w:rsidR="003278F6" w:rsidRPr="00C747C1">
        <w:rPr>
          <w:i/>
          <w:u w:val="single"/>
        </w:rPr>
        <w:t xml:space="preserve">, </w:t>
      </w:r>
      <w:proofErr w:type="spellStart"/>
      <w:r w:rsidR="003278F6" w:rsidRPr="00C747C1">
        <w:rPr>
          <w:i/>
          <w:u w:val="single"/>
        </w:rPr>
        <w:t>akcelerált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vagy</w:t>
      </w:r>
      <w:proofErr w:type="spellEnd"/>
      <w:r w:rsidR="003278F6" w:rsidRPr="00C747C1">
        <w:rPr>
          <w:i/>
          <w:u w:val="single"/>
        </w:rPr>
        <w:t xml:space="preserve"> myeloid </w:t>
      </w:r>
      <w:proofErr w:type="spellStart"/>
      <w:r w:rsidR="003278F6" w:rsidRPr="00C747C1">
        <w:rPr>
          <w:i/>
          <w:u w:val="single"/>
        </w:rPr>
        <w:t>blasztos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fázisú</w:t>
      </w:r>
      <w:proofErr w:type="spellEnd"/>
      <w:r w:rsidR="003278F6" w:rsidRPr="00C747C1">
        <w:rPr>
          <w:i/>
          <w:u w:val="single"/>
        </w:rPr>
        <w:t xml:space="preserve"> CML-ben </w:t>
      </w:r>
      <w:proofErr w:type="spellStart"/>
      <w:r w:rsidR="003278F6" w:rsidRPr="00C747C1">
        <w:rPr>
          <w:i/>
          <w:u w:val="single"/>
        </w:rPr>
        <w:t>és</w:t>
      </w:r>
      <w:proofErr w:type="spellEnd"/>
      <w:r w:rsidR="003278F6" w:rsidRPr="00C747C1">
        <w:rPr>
          <w:i/>
          <w:u w:val="single"/>
        </w:rPr>
        <w:t xml:space="preserve"> Ph+ ALL-ben </w:t>
      </w:r>
      <w:proofErr w:type="spellStart"/>
      <w:r w:rsidR="003278F6" w:rsidRPr="00C747C1">
        <w:rPr>
          <w:i/>
          <w:u w:val="single"/>
        </w:rPr>
        <w:t>szenvedő</w:t>
      </w:r>
      <w:proofErr w:type="spellEnd"/>
      <w:r w:rsidR="003278F6" w:rsidRPr="00C747C1">
        <w:rPr>
          <w:i/>
          <w:u w:val="single"/>
        </w:rPr>
        <w:t xml:space="preserve">, </w:t>
      </w:r>
      <w:proofErr w:type="spellStart"/>
      <w:r w:rsidR="003278F6" w:rsidRPr="00C747C1">
        <w:rPr>
          <w:i/>
          <w:u w:val="single"/>
        </w:rPr>
        <w:t>az</w:t>
      </w:r>
      <w:proofErr w:type="spellEnd"/>
      <w:r w:rsidR="003278F6" w:rsidRPr="00C747C1">
        <w:rPr>
          <w:i/>
          <w:u w:val="single"/>
        </w:rPr>
        <w:t xml:space="preserve"> imatinib-</w:t>
      </w:r>
      <w:proofErr w:type="spellStart"/>
      <w:r w:rsidR="003278F6" w:rsidRPr="00C747C1">
        <w:rPr>
          <w:i/>
          <w:u w:val="single"/>
        </w:rPr>
        <w:t>kezelésre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nem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reagáló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vagy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azt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nem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toleráló</w:t>
      </w:r>
      <w:proofErr w:type="spellEnd"/>
      <w:r w:rsidR="003278F6" w:rsidRPr="00C747C1">
        <w:rPr>
          <w:i/>
          <w:u w:val="single"/>
        </w:rPr>
        <w:t xml:space="preserve"> </w:t>
      </w:r>
      <w:proofErr w:type="spellStart"/>
      <w:r w:rsidR="003278F6" w:rsidRPr="00C747C1">
        <w:rPr>
          <w:i/>
          <w:u w:val="single"/>
        </w:rPr>
        <w:t>betegeknél</w:t>
      </w:r>
      <w:proofErr w:type="spellEnd"/>
      <w:r w:rsidR="003278F6" w:rsidRPr="00C747C1">
        <w:rPr>
          <w:i/>
          <w:u w:val="single"/>
        </w:rPr>
        <w:t xml:space="preserve"> </w:t>
      </w:r>
    </w:p>
    <w:p w14:paraId="6EF11BEC" w14:textId="77777777" w:rsidR="00CD219C" w:rsidRPr="00CD219C" w:rsidRDefault="00CD219C" w:rsidP="00CD219C">
      <w:pPr>
        <w:widowControl w:val="0"/>
        <w:tabs>
          <w:tab w:val="clear" w:pos="567"/>
        </w:tabs>
        <w:spacing w:line="240" w:lineRule="auto"/>
        <w:rPr>
          <w:rFonts w:eastAsiaTheme="minorHAnsi"/>
          <w:lang w:val="hu-HU"/>
        </w:rPr>
      </w:pPr>
    </w:p>
    <w:p w14:paraId="03D63A66" w14:textId="77777777" w:rsidR="003278F6" w:rsidRPr="00C747C1" w:rsidRDefault="003278F6" w:rsidP="00AF43D9">
      <w:pPr>
        <w:widowControl w:val="0"/>
        <w:tabs>
          <w:tab w:val="clear" w:pos="567"/>
        </w:tabs>
        <w:spacing w:line="240" w:lineRule="auto"/>
      </w:pPr>
      <w:proofErr w:type="spellStart"/>
      <w:r w:rsidRPr="00C747C1">
        <w:t>Két</w:t>
      </w:r>
      <w:proofErr w:type="spellEnd"/>
      <w:r w:rsidRPr="00C747C1">
        <w:t xml:space="preserve"> </w:t>
      </w:r>
      <w:proofErr w:type="spellStart"/>
      <w:r w:rsidRPr="00C747C1">
        <w:t>randomizált</w:t>
      </w:r>
      <w:proofErr w:type="spellEnd"/>
      <w:r w:rsidRPr="00C747C1">
        <w:t xml:space="preserve">, </w:t>
      </w:r>
      <w:proofErr w:type="spellStart"/>
      <w:r w:rsidRPr="00C747C1">
        <w:t>nyílt</w:t>
      </w:r>
      <w:proofErr w:type="spellEnd"/>
      <w:r w:rsidRPr="00C747C1">
        <w:t xml:space="preserve"> </w:t>
      </w:r>
      <w:proofErr w:type="spellStart"/>
      <w:r w:rsidRPr="00C747C1">
        <w:t>vizsgálatot</w:t>
      </w:r>
      <w:proofErr w:type="spellEnd"/>
      <w:r w:rsidRPr="00C747C1">
        <w:t xml:space="preserve"> </w:t>
      </w:r>
      <w:proofErr w:type="spellStart"/>
      <w:r w:rsidRPr="00C747C1">
        <w:t>végeztek</w:t>
      </w:r>
      <w:proofErr w:type="spellEnd"/>
      <w:r w:rsidRPr="00C747C1">
        <w:t xml:space="preserve"> a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hatásosságának</w:t>
      </w:r>
      <w:proofErr w:type="spellEnd"/>
      <w:r w:rsidRPr="00C747C1">
        <w:t xml:space="preserve"> </w:t>
      </w:r>
      <w:proofErr w:type="spellStart"/>
      <w:r w:rsidRPr="00C747C1">
        <w:t>értékelésére</w:t>
      </w:r>
      <w:proofErr w:type="spellEnd"/>
      <w:r w:rsidRPr="00C747C1">
        <w:t xml:space="preserve">, </w:t>
      </w:r>
      <w:proofErr w:type="spellStart"/>
      <w:r w:rsidRPr="00C747C1">
        <w:t>összehasonlítva</w:t>
      </w:r>
      <w:proofErr w:type="spellEnd"/>
      <w:r w:rsidRPr="00C747C1">
        <w:t xml:space="preserve">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</w:t>
      </w:r>
      <w:proofErr w:type="spellStart"/>
      <w:r w:rsidRPr="00C747C1">
        <w:t>dazatinib</w:t>
      </w:r>
      <w:proofErr w:type="spellEnd"/>
      <w:r w:rsidRPr="00C747C1">
        <w:t xml:space="preserve"> </w:t>
      </w:r>
      <w:proofErr w:type="spellStart"/>
      <w:r w:rsidRPr="00C747C1">
        <w:t>adagolást</w:t>
      </w:r>
      <w:proofErr w:type="spellEnd"/>
      <w:r w:rsidRPr="00C747C1">
        <w:t xml:space="preserve"> a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kétszeri</w:t>
      </w:r>
      <w:proofErr w:type="spellEnd"/>
      <w:r w:rsidRPr="00C747C1">
        <w:t xml:space="preserve"> </w:t>
      </w:r>
      <w:proofErr w:type="spellStart"/>
      <w:r w:rsidRPr="00C747C1">
        <w:t>adagolással</w:t>
      </w:r>
      <w:proofErr w:type="spellEnd"/>
      <w:r w:rsidRPr="00C747C1">
        <w:t xml:space="preserve">. Az </w:t>
      </w:r>
      <w:proofErr w:type="spellStart"/>
      <w:r w:rsidRPr="00C747C1">
        <w:t>alábbi</w:t>
      </w:r>
      <w:proofErr w:type="spellEnd"/>
      <w:r w:rsidRPr="00C747C1">
        <w:t xml:space="preserve"> </w:t>
      </w:r>
      <w:proofErr w:type="spellStart"/>
      <w:r w:rsidRPr="00C747C1">
        <w:t>eredmények</w:t>
      </w:r>
      <w:proofErr w:type="spellEnd"/>
      <w:r w:rsidRPr="00C747C1">
        <w:t xml:space="preserve"> a </w:t>
      </w:r>
      <w:proofErr w:type="spellStart"/>
      <w:r w:rsidRPr="00C747C1">
        <w:t>dazatinib-terápia</w:t>
      </w:r>
      <w:proofErr w:type="spellEnd"/>
      <w:r w:rsidRPr="00C747C1">
        <w:t xml:space="preserve"> </w:t>
      </w:r>
      <w:proofErr w:type="spellStart"/>
      <w:r w:rsidRPr="00C747C1">
        <w:t>megkezdését</w:t>
      </w:r>
      <w:proofErr w:type="spellEnd"/>
      <w:r w:rsidRPr="00C747C1">
        <w:t xml:space="preserve"> </w:t>
      </w:r>
      <w:proofErr w:type="spellStart"/>
      <w:r w:rsidRPr="00C747C1">
        <w:t>követő</w:t>
      </w:r>
      <w:proofErr w:type="spellEnd"/>
      <w:r w:rsidRPr="00C747C1">
        <w:t xml:space="preserve">, </w:t>
      </w:r>
      <w:proofErr w:type="spellStart"/>
      <w:r w:rsidRPr="00C747C1">
        <w:t>minimálisan</w:t>
      </w:r>
      <w:proofErr w:type="spellEnd"/>
      <w:r w:rsidRPr="00C747C1">
        <w:t xml:space="preserve"> 2 </w:t>
      </w:r>
      <w:proofErr w:type="spellStart"/>
      <w:r w:rsidRPr="00C747C1">
        <w:t>éves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7 </w:t>
      </w:r>
      <w:proofErr w:type="spellStart"/>
      <w:r w:rsidRPr="00C747C1">
        <w:t>éves</w:t>
      </w:r>
      <w:proofErr w:type="spellEnd"/>
      <w:r w:rsidRPr="00C747C1">
        <w:t xml:space="preserve"> </w:t>
      </w:r>
      <w:proofErr w:type="spellStart"/>
      <w:r w:rsidRPr="00C747C1">
        <w:t>követésen</w:t>
      </w:r>
      <w:proofErr w:type="spellEnd"/>
      <w:r w:rsidRPr="00C747C1">
        <w:t xml:space="preserve"> </w:t>
      </w:r>
      <w:proofErr w:type="spellStart"/>
      <w:r w:rsidRPr="00C747C1">
        <w:t>alapulnak</w:t>
      </w:r>
      <w:proofErr w:type="spellEnd"/>
      <w:r w:rsidRPr="00C747C1">
        <w:t xml:space="preserve">. </w:t>
      </w:r>
    </w:p>
    <w:p w14:paraId="4C8AFA86" w14:textId="77777777" w:rsidR="003278F6" w:rsidRPr="00C747C1" w:rsidRDefault="003278F6" w:rsidP="00C076CF">
      <w:pPr>
        <w:tabs>
          <w:tab w:val="clear" w:pos="567"/>
        </w:tabs>
        <w:spacing w:line="240" w:lineRule="auto"/>
      </w:pPr>
    </w:p>
    <w:p w14:paraId="0AB9CB9D" w14:textId="77777777" w:rsidR="003278F6" w:rsidRPr="006649FE" w:rsidRDefault="003278F6" w:rsidP="00567F90">
      <w:pPr>
        <w:pStyle w:val="Nincstrkz"/>
        <w:rPr>
          <w:i/>
        </w:rPr>
      </w:pPr>
      <w:r w:rsidRPr="006649FE">
        <w:rPr>
          <w:i/>
        </w:rPr>
        <w:t xml:space="preserve">1. vizsgálat </w:t>
      </w:r>
    </w:p>
    <w:p w14:paraId="14C4ECDA" w14:textId="7BC06F0B" w:rsidR="003278F6" w:rsidRPr="006649FE" w:rsidRDefault="003278F6" w:rsidP="00567F90">
      <w:pPr>
        <w:pStyle w:val="Nincstrkz"/>
      </w:pPr>
      <w:r w:rsidRPr="006649FE">
        <w:t xml:space="preserve">Krónikus fázisú CML-es vizsgálatban az elsődleges végpont a </w:t>
      </w:r>
      <w:proofErr w:type="spellStart"/>
      <w:r w:rsidRPr="006649FE">
        <w:t>MCyR</w:t>
      </w:r>
      <w:proofErr w:type="spellEnd"/>
      <w:r w:rsidRPr="006649FE">
        <w:t xml:space="preserve"> volt </w:t>
      </w:r>
      <w:proofErr w:type="spellStart"/>
      <w:r w:rsidRPr="006649FE">
        <w:t>imatinib</w:t>
      </w:r>
      <w:proofErr w:type="spellEnd"/>
      <w:r w:rsidRPr="006649FE">
        <w:t xml:space="preserve">-rezisztens betegeknél. A fő másodlagos végpont a </w:t>
      </w:r>
      <w:proofErr w:type="spellStart"/>
      <w:r w:rsidRPr="006649FE">
        <w:t>MCyR</w:t>
      </w:r>
      <w:proofErr w:type="spellEnd"/>
      <w:r w:rsidRPr="006649FE">
        <w:t xml:space="preserve"> elérése volt a teljes napi adag szinttel, az </w:t>
      </w:r>
      <w:proofErr w:type="spellStart"/>
      <w:r w:rsidRPr="006649FE">
        <w:t>imatinib</w:t>
      </w:r>
      <w:proofErr w:type="spellEnd"/>
      <w:r w:rsidRPr="006649FE">
        <w:noBreakHyphen/>
        <w:t xml:space="preserve">rezisztens betegeknél. Egyéb másodlagos végpontok közé tartozott a </w:t>
      </w:r>
      <w:proofErr w:type="spellStart"/>
      <w:r w:rsidRPr="006649FE">
        <w:t>MCyR</w:t>
      </w:r>
      <w:proofErr w:type="spellEnd"/>
      <w:r w:rsidRPr="006649FE">
        <w:t xml:space="preserve"> időtartama, a PFS és </w:t>
      </w:r>
      <w:r w:rsidR="006F747E">
        <w:t xml:space="preserve">a teljes </w:t>
      </w:r>
      <w:r w:rsidRPr="006649FE">
        <w:t xml:space="preserve">túlélés. Az összesen 670 betegből 497 volt </w:t>
      </w:r>
      <w:proofErr w:type="spellStart"/>
      <w:r w:rsidRPr="006649FE">
        <w:t>imatinib</w:t>
      </w:r>
      <w:proofErr w:type="spellEnd"/>
      <w:r w:rsidRPr="006649FE">
        <w:t xml:space="preserve">-rezisztens, akiket naponta egyszer 100 mg, naponta egyszer 140 mg, naponta kétszer 50 mg vagy naponta kétszer 70 mg </w:t>
      </w:r>
      <w:proofErr w:type="spellStart"/>
      <w:r w:rsidRPr="006649FE">
        <w:t>dazatinib</w:t>
      </w:r>
      <w:proofErr w:type="spellEnd"/>
      <w:r w:rsidRPr="006649FE">
        <w:noBreakHyphen/>
        <w:t xml:space="preserve">csoportokba </w:t>
      </w:r>
      <w:proofErr w:type="spellStart"/>
      <w:r w:rsidRPr="006649FE">
        <w:t>randomizáltak</w:t>
      </w:r>
      <w:proofErr w:type="spellEnd"/>
      <w:r w:rsidRPr="006649FE">
        <w:t xml:space="preserve">. A kezelés medián időtartama a még mindig kezelésben részesülő, és minimum 5 éve </w:t>
      </w:r>
      <w:proofErr w:type="spellStart"/>
      <w:r w:rsidRPr="006649FE">
        <w:t>utánkövetett</w:t>
      </w:r>
      <w:proofErr w:type="spellEnd"/>
      <w:r w:rsidRPr="006649FE">
        <w:t xml:space="preserve"> összes betegnél (n = 205) 59 hónap volt (tartomány 28</w:t>
      </w:r>
      <w:r w:rsidRPr="006649FE">
        <w:noBreakHyphen/>
        <w:t xml:space="preserve">66 hónap). A kezelés medián időtartama a 7 éve követett összes betegnél 29,8 hónap volt (tartomány </w:t>
      </w:r>
      <w:proofErr w:type="gramStart"/>
      <w:r w:rsidRPr="006649FE">
        <w:t>&lt; 1</w:t>
      </w:r>
      <w:proofErr w:type="gramEnd"/>
      <w:r w:rsidR="006F747E">
        <w:t>–</w:t>
      </w:r>
      <w:r w:rsidRPr="006649FE">
        <w:t>92,9 hónap).</w:t>
      </w:r>
    </w:p>
    <w:p w14:paraId="61BF1E1E" w14:textId="77777777" w:rsidR="003278F6" w:rsidRPr="006649FE" w:rsidRDefault="003278F6" w:rsidP="00567F90">
      <w:pPr>
        <w:pStyle w:val="Nincstrkz"/>
      </w:pPr>
    </w:p>
    <w:p w14:paraId="7BF34434" w14:textId="2070E68B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hatásosságot</w:t>
      </w:r>
      <w:proofErr w:type="spellEnd"/>
      <w:r w:rsidRPr="006649FE">
        <w:t xml:space="preserve"> minden </w:t>
      </w:r>
      <w:proofErr w:type="spellStart"/>
      <w:r w:rsidRPr="006649FE">
        <w:t>dazatinibbel</w:t>
      </w:r>
      <w:proofErr w:type="spellEnd"/>
      <w:r w:rsidRPr="006649FE">
        <w:t xml:space="preserve"> kezelt csoportban elérték, a napi egyszeri adagolási rend szerint kezelt csoport az elsődleges végpontot tekintve összehasonlítható </w:t>
      </w:r>
      <w:proofErr w:type="spellStart"/>
      <w:r w:rsidR="0087192E">
        <w:t>hatásosságot</w:t>
      </w:r>
      <w:proofErr w:type="spellEnd"/>
      <w:r w:rsidRPr="006649FE">
        <w:t xml:space="preserve"> mutatott (nem rosszabb) a naponta kétszeri adagolási rend alapján kezeltekéhez képest (különbség a </w:t>
      </w:r>
      <w:proofErr w:type="spellStart"/>
      <w:r w:rsidRPr="006649FE">
        <w:t>MCyR</w:t>
      </w:r>
      <w:proofErr w:type="spellEnd"/>
      <w:r w:rsidRPr="006649FE">
        <w:t>-ben 1,9%; 95%</w:t>
      </w:r>
      <w:r w:rsidR="0087192E">
        <w:t>-os</w:t>
      </w:r>
      <w:r w:rsidRPr="006649FE">
        <w:t xml:space="preserve"> konfidencia intervallum [-6,8%–10,6%]), ugyanakkor a napi egyszeri 100 mg-os rezsim nagyobb </w:t>
      </w:r>
      <w:proofErr w:type="spellStart"/>
      <w:r w:rsidRPr="006649FE">
        <w:t>biztonságosságot</w:t>
      </w:r>
      <w:proofErr w:type="spellEnd"/>
      <w:r w:rsidRPr="006649FE">
        <w:t xml:space="preserve"> és </w:t>
      </w:r>
      <w:proofErr w:type="spellStart"/>
      <w:r w:rsidRPr="006649FE">
        <w:t>tolerabilitást</w:t>
      </w:r>
      <w:proofErr w:type="spellEnd"/>
      <w:r w:rsidRPr="006649FE">
        <w:t xml:space="preserve"> igazolt. A hatásosságra vonatkozó eredményeket a </w:t>
      </w:r>
      <w:r w:rsidR="003E2BF5">
        <w:t>1</w:t>
      </w:r>
      <w:r w:rsidR="00C01FDE">
        <w:t>2</w:t>
      </w:r>
      <w:r w:rsidRPr="006649FE">
        <w:t xml:space="preserve">. és </w:t>
      </w:r>
      <w:r w:rsidR="003E2BF5">
        <w:t>1</w:t>
      </w:r>
      <w:r w:rsidR="00C01FDE">
        <w:t>3</w:t>
      </w:r>
      <w:r w:rsidRPr="006649FE">
        <w:t xml:space="preserve">. táblázat tartalmazza. </w:t>
      </w:r>
    </w:p>
    <w:p w14:paraId="3E8C80E4" w14:textId="77777777" w:rsidR="003278F6" w:rsidRPr="006649FE" w:rsidRDefault="003278F6" w:rsidP="00567F90">
      <w:pPr>
        <w:pStyle w:val="Nincstrkz"/>
      </w:pPr>
    </w:p>
    <w:p w14:paraId="2F398A5D" w14:textId="26492B8E" w:rsidR="003278F6" w:rsidRPr="006649FE" w:rsidRDefault="00C01FDE" w:rsidP="00567F90">
      <w:pPr>
        <w:pStyle w:val="Nincstrkz"/>
        <w:keepNext/>
        <w:tabs>
          <w:tab w:val="left" w:pos="567"/>
        </w:tabs>
        <w:ind w:left="564" w:hanging="564"/>
        <w:rPr>
          <w:b/>
        </w:rPr>
      </w:pPr>
      <w:r>
        <w:rPr>
          <w:b/>
        </w:rPr>
        <w:t>12.</w:t>
      </w:r>
      <w:r w:rsidR="006F747E">
        <w:rPr>
          <w:b/>
        </w:rPr>
        <w:t xml:space="preserve"> </w:t>
      </w:r>
      <w:r w:rsidR="003278F6" w:rsidRPr="006649FE">
        <w:rPr>
          <w:b/>
        </w:rPr>
        <w:t xml:space="preserve">táblázat: A </w:t>
      </w:r>
      <w:proofErr w:type="spellStart"/>
      <w:r w:rsidR="003278F6">
        <w:rPr>
          <w:b/>
        </w:rPr>
        <w:t>dazatinib</w:t>
      </w:r>
      <w:proofErr w:type="spellEnd"/>
      <w:r w:rsidR="003278F6" w:rsidRPr="006649FE">
        <w:rPr>
          <w:b/>
        </w:rPr>
        <w:t xml:space="preserve"> hatásossága a </w:t>
      </w:r>
      <w:r w:rsidR="009303CC">
        <w:rPr>
          <w:b/>
        </w:rPr>
        <w:t xml:space="preserve">III. </w:t>
      </w:r>
      <w:r w:rsidR="003E2BF5">
        <w:rPr>
          <w:b/>
        </w:rPr>
        <w:t>f</w:t>
      </w:r>
      <w:r w:rsidR="00C632E9">
        <w:rPr>
          <w:b/>
        </w:rPr>
        <w:t>ázis</w:t>
      </w:r>
      <w:r w:rsidR="009303CC">
        <w:rPr>
          <w:b/>
        </w:rPr>
        <w:t>ú</w:t>
      </w:r>
      <w:r w:rsidR="003278F6">
        <w:rPr>
          <w:b/>
        </w:rPr>
        <w:t>,</w:t>
      </w:r>
      <w:r w:rsidR="003278F6" w:rsidRPr="006649FE">
        <w:rPr>
          <w:b/>
        </w:rPr>
        <w:t xml:space="preserve"> dózisoptimalizálási vizsgálatban: </w:t>
      </w:r>
      <w:proofErr w:type="spellStart"/>
      <w:r w:rsidR="003278F6" w:rsidRPr="006649FE">
        <w:rPr>
          <w:b/>
        </w:rPr>
        <w:t>imatinib</w:t>
      </w:r>
      <w:proofErr w:type="spellEnd"/>
      <w:r w:rsidR="003278F6" w:rsidRPr="006649FE">
        <w:rPr>
          <w:b/>
        </w:rPr>
        <w:t>-rezisztens vagy</w:t>
      </w:r>
      <w:r w:rsidR="003278F6" w:rsidRPr="006649FE">
        <w:t xml:space="preserve"> </w:t>
      </w:r>
      <w:r w:rsidR="003278F6" w:rsidRPr="006649FE">
        <w:rPr>
          <w:b/>
        </w:rPr>
        <w:t xml:space="preserve">-intoleráns, krónikus fázisú CML (2 éves </w:t>
      </w:r>
      <w:proofErr w:type="gramStart"/>
      <w:r w:rsidR="003278F6" w:rsidRPr="006649FE">
        <w:rPr>
          <w:b/>
        </w:rPr>
        <w:t>eredmények)</w:t>
      </w:r>
      <w:r w:rsidR="003278F6" w:rsidRPr="006649FE">
        <w:rPr>
          <w:b/>
          <w:vertAlign w:val="superscript"/>
        </w:rPr>
        <w:t>a</w:t>
      </w:r>
      <w:proofErr w:type="gramEnd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6"/>
        <w:gridCol w:w="3824"/>
      </w:tblGrid>
      <w:tr w:rsidR="003278F6" w:rsidRPr="006649FE" w14:paraId="098B3A5B" w14:textId="77777777" w:rsidTr="00C01FDE">
        <w:tc>
          <w:tcPr>
            <w:tcW w:w="5236" w:type="dxa"/>
            <w:shd w:val="clear" w:color="auto" w:fill="auto"/>
          </w:tcPr>
          <w:p w14:paraId="4D7DDBF7" w14:textId="77777777" w:rsidR="003278F6" w:rsidRPr="009E3886" w:rsidRDefault="003278F6" w:rsidP="00567F90">
            <w:pPr>
              <w:keepNext/>
              <w:spacing w:line="240" w:lineRule="auto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Minden beteg</w:t>
            </w:r>
          </w:p>
        </w:tc>
        <w:tc>
          <w:tcPr>
            <w:tcW w:w="3824" w:type="dxa"/>
            <w:shd w:val="clear" w:color="auto" w:fill="auto"/>
          </w:tcPr>
          <w:p w14:paraId="706C65D3" w14:textId="77777777" w:rsidR="003278F6" w:rsidRPr="009E3886" w:rsidRDefault="003278F6" w:rsidP="00567F90">
            <w:pPr>
              <w:keepNext/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n=167</w:t>
            </w:r>
          </w:p>
        </w:tc>
      </w:tr>
      <w:tr w:rsidR="003278F6" w:rsidRPr="006649FE" w14:paraId="3F3BF8AF" w14:textId="77777777" w:rsidTr="00C01FDE">
        <w:tc>
          <w:tcPr>
            <w:tcW w:w="5236" w:type="dxa"/>
            <w:shd w:val="clear" w:color="auto" w:fill="auto"/>
          </w:tcPr>
          <w:p w14:paraId="3D4A5B59" w14:textId="77777777" w:rsidR="003278F6" w:rsidRPr="009E3886" w:rsidRDefault="003278F6" w:rsidP="00567F90">
            <w:pPr>
              <w:keepNext/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bCs/>
                <w:sz w:val="20"/>
                <w:szCs w:val="20"/>
                <w:lang w:val="hu-HU"/>
              </w:rPr>
              <w:t>Imatinib</w:t>
            </w:r>
            <w:proofErr w:type="spellEnd"/>
            <w:r w:rsidRPr="009E3886">
              <w:rPr>
                <w:b/>
                <w:bCs/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3824" w:type="dxa"/>
            <w:shd w:val="clear" w:color="auto" w:fill="auto"/>
          </w:tcPr>
          <w:p w14:paraId="689F3833" w14:textId="77777777" w:rsidR="003278F6" w:rsidRPr="009E3886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bCs/>
                <w:sz w:val="20"/>
                <w:szCs w:val="20"/>
                <w:lang w:val="hu-HU"/>
              </w:rPr>
              <w:t>n=124</w:t>
            </w:r>
          </w:p>
        </w:tc>
      </w:tr>
      <w:tr w:rsidR="003278F6" w:rsidRPr="006649FE" w14:paraId="4FD35861" w14:textId="77777777" w:rsidTr="00C01FDE">
        <w:tc>
          <w:tcPr>
            <w:tcW w:w="5236" w:type="dxa"/>
            <w:shd w:val="clear" w:color="auto" w:fill="auto"/>
          </w:tcPr>
          <w:p w14:paraId="7AC02A96" w14:textId="60189DE2" w:rsidR="003278F6" w:rsidRPr="009E3886" w:rsidRDefault="003278F6" w:rsidP="006C3F38">
            <w:pPr>
              <w:keepNext/>
              <w:spacing w:line="240" w:lineRule="auto"/>
              <w:rPr>
                <w:b/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Haematol</w:t>
            </w:r>
            <w:r w:rsidR="006C3F38">
              <w:rPr>
                <w:b/>
                <w:sz w:val="20"/>
                <w:szCs w:val="20"/>
                <w:lang w:val="hu-HU"/>
              </w:rPr>
              <w:t>ó</w:t>
            </w:r>
            <w:r w:rsidRPr="009E3886">
              <w:rPr>
                <w:b/>
                <w:sz w:val="20"/>
                <w:szCs w:val="20"/>
                <w:lang w:val="hu-HU"/>
              </w:rPr>
              <w:t>giai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válaszarány</w:t>
            </w:r>
            <w:r w:rsidRPr="009E3886">
              <w:rPr>
                <w:b/>
                <w:vertAlign w:val="superscript"/>
                <w:lang w:val="hu-HU"/>
              </w:rPr>
              <w:t>b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(%) (95%</w:t>
            </w:r>
            <w:r w:rsidR="006C3F38">
              <w:rPr>
                <w:b/>
                <w:sz w:val="20"/>
                <w:szCs w:val="20"/>
                <w:lang w:val="hu-HU"/>
              </w:rPr>
              <w:t>-os</w:t>
            </w:r>
            <w:r w:rsidRPr="009E3886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  <w:tc>
          <w:tcPr>
            <w:tcW w:w="3824" w:type="dxa"/>
            <w:shd w:val="clear" w:color="auto" w:fill="auto"/>
          </w:tcPr>
          <w:p w14:paraId="392EB49A" w14:textId="77777777" w:rsidR="003278F6" w:rsidRPr="009E3886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</w:tc>
      </w:tr>
      <w:tr w:rsidR="003278F6" w:rsidRPr="006649FE" w14:paraId="74196E71" w14:textId="77777777" w:rsidTr="00C01FDE">
        <w:tc>
          <w:tcPr>
            <w:tcW w:w="5236" w:type="dxa"/>
            <w:shd w:val="clear" w:color="auto" w:fill="auto"/>
          </w:tcPr>
          <w:p w14:paraId="79F2524F" w14:textId="77777777" w:rsidR="003278F6" w:rsidRPr="009E3886" w:rsidRDefault="003278F6" w:rsidP="00567F90">
            <w:pPr>
              <w:keepNext/>
              <w:spacing w:line="240" w:lineRule="auto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CHR</w:t>
            </w:r>
          </w:p>
        </w:tc>
        <w:tc>
          <w:tcPr>
            <w:tcW w:w="3824" w:type="dxa"/>
            <w:shd w:val="clear" w:color="auto" w:fill="auto"/>
          </w:tcPr>
          <w:p w14:paraId="604C8F11" w14:textId="77777777" w:rsidR="003278F6" w:rsidRPr="009E3886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92% (86–95)</w:t>
            </w:r>
          </w:p>
        </w:tc>
      </w:tr>
      <w:tr w:rsidR="003278F6" w:rsidRPr="006649FE" w14:paraId="25C4B2AC" w14:textId="77777777" w:rsidTr="00C01FDE">
        <w:tc>
          <w:tcPr>
            <w:tcW w:w="5236" w:type="dxa"/>
            <w:shd w:val="clear" w:color="auto" w:fill="auto"/>
          </w:tcPr>
          <w:p w14:paraId="0EAEDB24" w14:textId="6DB7F803" w:rsidR="003278F6" w:rsidRPr="009E3886" w:rsidRDefault="003278F6" w:rsidP="00567F90">
            <w:pPr>
              <w:keepNext/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Citogenetikai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válaszarány</w:t>
            </w:r>
            <w:r w:rsidRPr="009E3886">
              <w:rPr>
                <w:b/>
                <w:vertAlign w:val="superscript"/>
                <w:lang w:val="hu-HU"/>
              </w:rPr>
              <w:t>c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(%) (95%</w:t>
            </w:r>
            <w:r w:rsidR="006C3F38">
              <w:rPr>
                <w:b/>
                <w:sz w:val="20"/>
                <w:szCs w:val="20"/>
                <w:lang w:val="hu-HU"/>
              </w:rPr>
              <w:t>-os</w:t>
            </w:r>
            <w:r w:rsidRPr="009E3886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  <w:tc>
          <w:tcPr>
            <w:tcW w:w="3824" w:type="dxa"/>
            <w:shd w:val="clear" w:color="auto" w:fill="auto"/>
          </w:tcPr>
          <w:p w14:paraId="6519B1BE" w14:textId="77777777" w:rsidR="003278F6" w:rsidRPr="009E3886" w:rsidRDefault="003278F6" w:rsidP="00567F90">
            <w:pPr>
              <w:keepNext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</w:tc>
      </w:tr>
      <w:tr w:rsidR="00C01FDE" w:rsidRPr="006649FE" w14:paraId="4F4E8A68" w14:textId="77777777" w:rsidTr="0088086D">
        <w:trPr>
          <w:trHeight w:val="1610"/>
        </w:trPr>
        <w:tc>
          <w:tcPr>
            <w:tcW w:w="5236" w:type="dxa"/>
            <w:shd w:val="clear" w:color="auto" w:fill="auto"/>
          </w:tcPr>
          <w:p w14:paraId="06073280" w14:textId="77777777" w:rsidR="00C01FDE" w:rsidRPr="009E3886" w:rsidRDefault="00C01FDE" w:rsidP="00567F90">
            <w:pPr>
              <w:keepNext/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MCyR</w:t>
            </w:r>
            <w:proofErr w:type="spellEnd"/>
          </w:p>
          <w:p w14:paraId="5D290CF3" w14:textId="77777777" w:rsidR="00C01FDE" w:rsidRPr="009E3886" w:rsidRDefault="00C01FDE" w:rsidP="00567F90">
            <w:pPr>
              <w:widowControl w:val="0"/>
              <w:spacing w:line="240" w:lineRule="auto"/>
              <w:ind w:firstLine="317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Minden beteg</w:t>
            </w:r>
          </w:p>
          <w:p w14:paraId="0AE2A5D1" w14:textId="77777777" w:rsidR="00C01FDE" w:rsidRPr="009E3886" w:rsidRDefault="00C01FDE" w:rsidP="00567F90">
            <w:pPr>
              <w:widowControl w:val="0"/>
              <w:spacing w:line="240" w:lineRule="auto"/>
              <w:ind w:firstLine="317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Imatinib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>-rezisztens betegek</w:t>
            </w:r>
          </w:p>
          <w:p w14:paraId="33FFE6BE" w14:textId="77777777" w:rsidR="00C01FDE" w:rsidRPr="009E3886" w:rsidRDefault="00C01FDE" w:rsidP="00567F90">
            <w:pPr>
              <w:widowControl w:val="0"/>
              <w:spacing w:line="240" w:lineRule="auto"/>
              <w:ind w:firstLine="601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CCyR</w:t>
            </w:r>
            <w:proofErr w:type="spellEnd"/>
          </w:p>
          <w:p w14:paraId="7B43DA1E" w14:textId="77777777" w:rsidR="00C01FDE" w:rsidRPr="009E3886" w:rsidRDefault="00C01FDE" w:rsidP="00567F90">
            <w:pPr>
              <w:widowControl w:val="0"/>
              <w:spacing w:line="240" w:lineRule="auto"/>
              <w:ind w:firstLine="884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Minden beteg</w:t>
            </w:r>
          </w:p>
          <w:p w14:paraId="75139B98" w14:textId="77777777" w:rsidR="00C01FDE" w:rsidRPr="009E3886" w:rsidRDefault="00C01FDE" w:rsidP="00567F90">
            <w:pPr>
              <w:widowControl w:val="0"/>
              <w:spacing w:line="240" w:lineRule="auto"/>
              <w:ind w:firstLine="884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Imatinib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3824" w:type="dxa"/>
            <w:shd w:val="clear" w:color="auto" w:fill="auto"/>
          </w:tcPr>
          <w:p w14:paraId="0C45093D" w14:textId="77777777" w:rsidR="00C01FDE" w:rsidRDefault="00C01FDE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  <w:p w14:paraId="4F8015BE" w14:textId="77777777" w:rsidR="00C01FDE" w:rsidRPr="009E3886" w:rsidRDefault="00C01FDE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63% (56–71)</w:t>
            </w:r>
          </w:p>
          <w:p w14:paraId="7FCEF6C8" w14:textId="77777777" w:rsidR="00C01FDE" w:rsidRPr="009E3886" w:rsidRDefault="00C01FDE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59% (50–68)</w:t>
            </w:r>
          </w:p>
          <w:p w14:paraId="41DE51EA" w14:textId="77777777" w:rsidR="00C01FDE" w:rsidRDefault="00C01FDE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</w:p>
          <w:p w14:paraId="08F95035" w14:textId="5D1D7090" w:rsidR="00C01FDE" w:rsidRPr="009E3886" w:rsidRDefault="00C01FDE" w:rsidP="007F6FD4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50% (42–58)</w:t>
            </w:r>
          </w:p>
          <w:p w14:paraId="5F86BEB2" w14:textId="77777777" w:rsidR="00C01FDE" w:rsidRPr="009E3886" w:rsidRDefault="00C01FDE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44% (35–53)</w:t>
            </w:r>
          </w:p>
        </w:tc>
      </w:tr>
      <w:tr w:rsidR="003278F6" w:rsidRPr="006649FE" w14:paraId="61C78638" w14:textId="77777777" w:rsidTr="00C01FDE">
        <w:tc>
          <w:tcPr>
            <w:tcW w:w="9060" w:type="dxa"/>
            <w:gridSpan w:val="2"/>
            <w:shd w:val="clear" w:color="auto" w:fill="auto"/>
          </w:tcPr>
          <w:p w14:paraId="13208629" w14:textId="61032688" w:rsidR="003278F6" w:rsidRPr="009E3886" w:rsidRDefault="003278F6" w:rsidP="00567F90">
            <w:pPr>
              <w:widowControl w:val="0"/>
              <w:spacing w:line="240" w:lineRule="auto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 xml:space="preserve">Major molekuláris válasz a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CCyR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-t elérő </w:t>
            </w:r>
            <w:proofErr w:type="spellStart"/>
            <w:r w:rsidRPr="009E3886">
              <w:rPr>
                <w:b/>
                <w:sz w:val="20"/>
                <w:szCs w:val="20"/>
                <w:lang w:val="hu-HU"/>
              </w:rPr>
              <w:t>betegeknél</w:t>
            </w:r>
            <w:r w:rsidRPr="009E3886">
              <w:rPr>
                <w:b/>
                <w:vertAlign w:val="superscript"/>
                <w:lang w:val="hu-HU"/>
              </w:rPr>
              <w:t>d</w:t>
            </w:r>
            <w:proofErr w:type="spellEnd"/>
            <w:r w:rsidRPr="009E3886">
              <w:rPr>
                <w:b/>
                <w:sz w:val="20"/>
                <w:szCs w:val="20"/>
                <w:lang w:val="hu-HU"/>
              </w:rPr>
              <w:t xml:space="preserve"> (%) (95%</w:t>
            </w:r>
            <w:r w:rsidR="00017B0E">
              <w:rPr>
                <w:b/>
                <w:sz w:val="20"/>
                <w:szCs w:val="20"/>
                <w:lang w:val="hu-HU"/>
              </w:rPr>
              <w:t>-os</w:t>
            </w:r>
            <w:r w:rsidRPr="009E3886">
              <w:rPr>
                <w:b/>
                <w:sz w:val="20"/>
                <w:szCs w:val="20"/>
                <w:lang w:val="hu-HU"/>
              </w:rPr>
              <w:t xml:space="preserve"> CI)</w:t>
            </w:r>
          </w:p>
        </w:tc>
      </w:tr>
      <w:tr w:rsidR="003278F6" w:rsidRPr="006649FE" w14:paraId="4DC1730D" w14:textId="77777777" w:rsidTr="00C01FDE">
        <w:tc>
          <w:tcPr>
            <w:tcW w:w="5236" w:type="dxa"/>
            <w:shd w:val="clear" w:color="auto" w:fill="auto"/>
          </w:tcPr>
          <w:p w14:paraId="3E74FC71" w14:textId="77777777" w:rsidR="003278F6" w:rsidRPr="009E3886" w:rsidRDefault="003278F6" w:rsidP="00567F90">
            <w:pPr>
              <w:widowControl w:val="0"/>
              <w:spacing w:line="240" w:lineRule="auto"/>
              <w:rPr>
                <w:sz w:val="20"/>
                <w:szCs w:val="20"/>
                <w:lang w:val="hu-HU"/>
              </w:rPr>
            </w:pPr>
            <w:r w:rsidRPr="009E3886">
              <w:rPr>
                <w:sz w:val="20"/>
                <w:szCs w:val="20"/>
                <w:lang w:val="hu-HU"/>
              </w:rPr>
              <w:t>Minden beteg</w:t>
            </w:r>
          </w:p>
        </w:tc>
        <w:tc>
          <w:tcPr>
            <w:tcW w:w="3824" w:type="dxa"/>
            <w:shd w:val="clear" w:color="auto" w:fill="auto"/>
          </w:tcPr>
          <w:p w14:paraId="29055CAF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69% (58–79)</w:t>
            </w:r>
          </w:p>
        </w:tc>
      </w:tr>
      <w:tr w:rsidR="003278F6" w:rsidRPr="006649FE" w14:paraId="62ADD736" w14:textId="77777777" w:rsidTr="00C01FDE">
        <w:tc>
          <w:tcPr>
            <w:tcW w:w="5236" w:type="dxa"/>
            <w:shd w:val="clear" w:color="auto" w:fill="auto"/>
          </w:tcPr>
          <w:p w14:paraId="11678C86" w14:textId="77777777" w:rsidR="003278F6" w:rsidRPr="009E3886" w:rsidRDefault="003278F6" w:rsidP="00567F90">
            <w:pPr>
              <w:widowControl w:val="0"/>
              <w:spacing w:line="240" w:lineRule="auto"/>
              <w:rPr>
                <w:sz w:val="20"/>
                <w:szCs w:val="20"/>
                <w:lang w:val="hu-HU"/>
              </w:rPr>
            </w:pPr>
            <w:proofErr w:type="spellStart"/>
            <w:r w:rsidRPr="009E3886">
              <w:rPr>
                <w:sz w:val="20"/>
                <w:szCs w:val="20"/>
                <w:lang w:val="hu-HU"/>
              </w:rPr>
              <w:t>Imatinib</w:t>
            </w:r>
            <w:proofErr w:type="spellEnd"/>
            <w:r w:rsidRPr="009E3886">
              <w:rPr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3824" w:type="dxa"/>
            <w:shd w:val="clear" w:color="auto" w:fill="auto"/>
          </w:tcPr>
          <w:p w14:paraId="4C869924" w14:textId="77777777" w:rsidR="003278F6" w:rsidRPr="009E3886" w:rsidRDefault="003278F6" w:rsidP="00567F9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  <w:lang w:val="hu-HU"/>
              </w:rPr>
            </w:pPr>
            <w:r w:rsidRPr="009E3886">
              <w:rPr>
                <w:b/>
                <w:sz w:val="20"/>
                <w:szCs w:val="20"/>
                <w:lang w:val="hu-HU"/>
              </w:rPr>
              <w:t>72% (58–83)</w:t>
            </w:r>
          </w:p>
        </w:tc>
      </w:tr>
    </w:tbl>
    <w:p w14:paraId="42262A5A" w14:textId="77777777" w:rsidR="003278F6" w:rsidRPr="003E2BF5" w:rsidRDefault="003278F6" w:rsidP="00567F90">
      <w:pPr>
        <w:pStyle w:val="Nincstrkz"/>
        <w:rPr>
          <w:sz w:val="18"/>
          <w:szCs w:val="18"/>
        </w:rPr>
      </w:pPr>
      <w:r w:rsidRPr="003E2BF5">
        <w:rPr>
          <w:sz w:val="18"/>
          <w:szCs w:val="18"/>
          <w:vertAlign w:val="superscript"/>
        </w:rPr>
        <w:t>a</w:t>
      </w:r>
      <w:r w:rsidRPr="003E2BF5">
        <w:rPr>
          <w:sz w:val="18"/>
          <w:szCs w:val="18"/>
        </w:rPr>
        <w:t xml:space="preserve"> </w:t>
      </w:r>
      <w:proofErr w:type="spellStart"/>
      <w:r w:rsidRPr="003E2BF5">
        <w:rPr>
          <w:sz w:val="18"/>
          <w:szCs w:val="18"/>
        </w:rPr>
        <w:t>A</w:t>
      </w:r>
      <w:proofErr w:type="spellEnd"/>
      <w:r w:rsidRPr="003E2BF5">
        <w:rPr>
          <w:sz w:val="18"/>
          <w:szCs w:val="18"/>
        </w:rPr>
        <w:t xml:space="preserve"> napi egyszeri 100 mg-os javasolt kezdő dózis mellett jelentett eredmények. </w:t>
      </w:r>
    </w:p>
    <w:p w14:paraId="4D33A293" w14:textId="1B99B1B1" w:rsidR="003278F6" w:rsidRPr="003E2BF5" w:rsidRDefault="003278F6" w:rsidP="00567F90">
      <w:pPr>
        <w:pStyle w:val="Nincstrkz"/>
        <w:ind w:left="142" w:hanging="142"/>
        <w:rPr>
          <w:sz w:val="18"/>
          <w:szCs w:val="18"/>
        </w:rPr>
      </w:pPr>
      <w:r w:rsidRPr="003E2BF5">
        <w:rPr>
          <w:sz w:val="18"/>
          <w:szCs w:val="18"/>
          <w:vertAlign w:val="superscript"/>
        </w:rPr>
        <w:t>b</w:t>
      </w:r>
      <w:r w:rsidRPr="003E2BF5">
        <w:rPr>
          <w:sz w:val="18"/>
          <w:szCs w:val="18"/>
        </w:rPr>
        <w:t xml:space="preserve"> </w:t>
      </w:r>
      <w:proofErr w:type="spellStart"/>
      <w:r w:rsidRPr="003E2BF5">
        <w:rPr>
          <w:sz w:val="18"/>
          <w:szCs w:val="18"/>
        </w:rPr>
        <w:t>Haematológiai</w:t>
      </w:r>
      <w:proofErr w:type="spellEnd"/>
      <w:r w:rsidRPr="003E2BF5">
        <w:rPr>
          <w:sz w:val="18"/>
          <w:szCs w:val="18"/>
        </w:rPr>
        <w:t xml:space="preserve"> válaszadási kritériumok (4 hét után az összes válaszreakció megerősítésre került): Teljes </w:t>
      </w:r>
      <w:proofErr w:type="spellStart"/>
      <w:r w:rsidRPr="003E2BF5">
        <w:rPr>
          <w:sz w:val="18"/>
          <w:szCs w:val="18"/>
        </w:rPr>
        <w:t>haematológiai</w:t>
      </w:r>
      <w:proofErr w:type="spellEnd"/>
      <w:r w:rsidRPr="003E2BF5">
        <w:rPr>
          <w:sz w:val="18"/>
          <w:szCs w:val="18"/>
        </w:rPr>
        <w:t xml:space="preserve"> remisszió (CHR) (krónikus CML): a fehérvérsejtszám ≤ az adott intézeti normálérték felső határa, </w:t>
      </w:r>
      <w:proofErr w:type="spellStart"/>
      <w:r w:rsidRPr="003E2BF5">
        <w:rPr>
          <w:sz w:val="18"/>
          <w:szCs w:val="18"/>
        </w:rPr>
        <w:t>thrombocytaszám</w:t>
      </w:r>
      <w:proofErr w:type="spellEnd"/>
      <w:r w:rsidRPr="003E2BF5">
        <w:rPr>
          <w:sz w:val="18"/>
          <w:szCs w:val="18"/>
        </w:rPr>
        <w:t xml:space="preserve"> &lt;450 000/mm</w:t>
      </w:r>
      <w:r w:rsidRPr="003E2BF5">
        <w:rPr>
          <w:sz w:val="18"/>
          <w:szCs w:val="18"/>
          <w:vertAlign w:val="superscript"/>
        </w:rPr>
        <w:t>3</w:t>
      </w:r>
      <w:r w:rsidRPr="003E2BF5">
        <w:rPr>
          <w:sz w:val="18"/>
          <w:szCs w:val="18"/>
        </w:rPr>
        <w:t xml:space="preserve">, nincsenek </w:t>
      </w:r>
      <w:proofErr w:type="spellStart"/>
      <w:r w:rsidRPr="003E2BF5">
        <w:rPr>
          <w:sz w:val="18"/>
          <w:szCs w:val="18"/>
        </w:rPr>
        <w:t>blastok</w:t>
      </w:r>
      <w:proofErr w:type="spellEnd"/>
      <w:r w:rsidRPr="003E2BF5">
        <w:rPr>
          <w:sz w:val="18"/>
          <w:szCs w:val="18"/>
        </w:rPr>
        <w:t xml:space="preserve"> vagy </w:t>
      </w:r>
      <w:proofErr w:type="spellStart"/>
      <w:r w:rsidRPr="003E2BF5">
        <w:rPr>
          <w:sz w:val="18"/>
          <w:szCs w:val="18"/>
        </w:rPr>
        <w:t>promyelocyták</w:t>
      </w:r>
      <w:proofErr w:type="spellEnd"/>
      <w:r w:rsidRPr="003E2BF5">
        <w:rPr>
          <w:sz w:val="18"/>
          <w:szCs w:val="18"/>
        </w:rPr>
        <w:t xml:space="preserve"> a perifériás vérben, &lt;5% </w:t>
      </w:r>
      <w:proofErr w:type="spellStart"/>
      <w:r w:rsidRPr="003E2BF5">
        <w:rPr>
          <w:sz w:val="18"/>
          <w:szCs w:val="18"/>
        </w:rPr>
        <w:t>myelocyta</w:t>
      </w:r>
      <w:proofErr w:type="spellEnd"/>
      <w:r w:rsidRPr="003E2BF5">
        <w:rPr>
          <w:sz w:val="18"/>
          <w:szCs w:val="18"/>
        </w:rPr>
        <w:t xml:space="preserve"> plusz </w:t>
      </w:r>
      <w:proofErr w:type="spellStart"/>
      <w:r w:rsidRPr="003E2BF5">
        <w:rPr>
          <w:sz w:val="18"/>
          <w:szCs w:val="18"/>
        </w:rPr>
        <w:t>metamyelocyta</w:t>
      </w:r>
      <w:proofErr w:type="spellEnd"/>
      <w:r w:rsidRPr="003E2BF5">
        <w:rPr>
          <w:sz w:val="18"/>
          <w:szCs w:val="18"/>
        </w:rPr>
        <w:t xml:space="preserve"> a perifériás vérben, </w:t>
      </w:r>
      <w:proofErr w:type="gramStart"/>
      <w:r w:rsidRPr="003E2BF5">
        <w:rPr>
          <w:sz w:val="18"/>
          <w:szCs w:val="18"/>
        </w:rPr>
        <w:t>&lt; 20</w:t>
      </w:r>
      <w:proofErr w:type="gramEnd"/>
      <w:r w:rsidRPr="003E2BF5">
        <w:rPr>
          <w:sz w:val="18"/>
          <w:szCs w:val="18"/>
        </w:rPr>
        <w:t xml:space="preserve">% </w:t>
      </w:r>
      <w:proofErr w:type="spellStart"/>
      <w:r w:rsidRPr="003E2BF5">
        <w:rPr>
          <w:sz w:val="18"/>
          <w:szCs w:val="18"/>
        </w:rPr>
        <w:t>ba</w:t>
      </w:r>
      <w:r w:rsidR="006D4C8B">
        <w:rPr>
          <w:sz w:val="18"/>
          <w:szCs w:val="18"/>
        </w:rPr>
        <w:t>soph</w:t>
      </w:r>
      <w:r w:rsidRPr="003E2BF5">
        <w:rPr>
          <w:sz w:val="18"/>
          <w:szCs w:val="18"/>
        </w:rPr>
        <w:t>il</w:t>
      </w:r>
      <w:proofErr w:type="spellEnd"/>
      <w:r w:rsidRPr="003E2BF5">
        <w:rPr>
          <w:sz w:val="18"/>
          <w:szCs w:val="18"/>
        </w:rPr>
        <w:t xml:space="preserve"> a perifériás vérben, és nincs </w:t>
      </w:r>
      <w:proofErr w:type="spellStart"/>
      <w:r w:rsidRPr="003E2BF5">
        <w:rPr>
          <w:sz w:val="18"/>
          <w:szCs w:val="18"/>
        </w:rPr>
        <w:t>extramedullaris</w:t>
      </w:r>
      <w:proofErr w:type="spellEnd"/>
      <w:r w:rsidRPr="003E2BF5">
        <w:rPr>
          <w:sz w:val="18"/>
          <w:szCs w:val="18"/>
        </w:rPr>
        <w:t xml:space="preserve"> érintettség. </w:t>
      </w:r>
    </w:p>
    <w:p w14:paraId="50F0C01C" w14:textId="77777777" w:rsidR="003278F6" w:rsidRPr="003E2BF5" w:rsidRDefault="003278F6" w:rsidP="00567F90">
      <w:pPr>
        <w:pStyle w:val="Nincstrkz"/>
        <w:ind w:left="142" w:hanging="142"/>
        <w:rPr>
          <w:sz w:val="18"/>
          <w:szCs w:val="18"/>
        </w:rPr>
      </w:pPr>
      <w:r w:rsidRPr="003E2BF5">
        <w:rPr>
          <w:sz w:val="18"/>
          <w:szCs w:val="18"/>
          <w:vertAlign w:val="superscript"/>
        </w:rPr>
        <w:lastRenderedPageBreak/>
        <w:t>c</w:t>
      </w:r>
      <w:r w:rsidRPr="003E2BF5">
        <w:rPr>
          <w:sz w:val="18"/>
          <w:szCs w:val="18"/>
        </w:rPr>
        <w:t xml:space="preserve"> Citogenetikai válaszreakció kritériumai: teljes (0% </w:t>
      </w:r>
      <w:proofErr w:type="spellStart"/>
      <w:r w:rsidRPr="003E2BF5">
        <w:rPr>
          <w:sz w:val="18"/>
          <w:szCs w:val="18"/>
        </w:rPr>
        <w:t>Ph</w:t>
      </w:r>
      <w:proofErr w:type="spellEnd"/>
      <w:r w:rsidRPr="003E2BF5">
        <w:rPr>
          <w:sz w:val="18"/>
          <w:szCs w:val="18"/>
        </w:rPr>
        <w:t xml:space="preserve">+ </w:t>
      </w:r>
      <w:proofErr w:type="spellStart"/>
      <w:r w:rsidRPr="003E2BF5">
        <w:rPr>
          <w:sz w:val="18"/>
          <w:szCs w:val="18"/>
        </w:rPr>
        <w:t>metafázisok</w:t>
      </w:r>
      <w:proofErr w:type="spellEnd"/>
      <w:r w:rsidRPr="003E2BF5">
        <w:rPr>
          <w:sz w:val="18"/>
          <w:szCs w:val="18"/>
        </w:rPr>
        <w:t xml:space="preserve">) vagy részleges (&gt;0%–35%). </w:t>
      </w:r>
      <w:proofErr w:type="spellStart"/>
      <w:r w:rsidRPr="003E2BF5">
        <w:rPr>
          <w:sz w:val="18"/>
          <w:szCs w:val="18"/>
        </w:rPr>
        <w:t>MCyR</w:t>
      </w:r>
      <w:proofErr w:type="spellEnd"/>
      <w:r w:rsidRPr="003E2BF5">
        <w:rPr>
          <w:sz w:val="18"/>
          <w:szCs w:val="18"/>
        </w:rPr>
        <w:t xml:space="preserve"> (0%-35%) a teljes és a részleges válasz kombinációja. </w:t>
      </w:r>
    </w:p>
    <w:p w14:paraId="3F06E2CA" w14:textId="77777777" w:rsidR="003278F6" w:rsidRPr="003E2BF5" w:rsidRDefault="003278F6" w:rsidP="00567F90">
      <w:pPr>
        <w:pStyle w:val="Nincstrkz"/>
        <w:ind w:left="142" w:hanging="142"/>
        <w:rPr>
          <w:sz w:val="18"/>
          <w:szCs w:val="18"/>
        </w:rPr>
      </w:pPr>
      <w:r w:rsidRPr="003E2BF5">
        <w:rPr>
          <w:sz w:val="18"/>
          <w:szCs w:val="18"/>
          <w:vertAlign w:val="superscript"/>
        </w:rPr>
        <w:t>d</w:t>
      </w:r>
      <w:r w:rsidRPr="003E2BF5">
        <w:rPr>
          <w:sz w:val="18"/>
          <w:szCs w:val="18"/>
        </w:rPr>
        <w:t xml:space="preserve"> Jelentős molekuláris válasz kritériumok: Meghatározása szerint a BCR-ABL/kontroll transzkripció ≤ 0,1% valós idejű </w:t>
      </w:r>
      <w:proofErr w:type="spellStart"/>
      <w:r w:rsidRPr="003E2BF5">
        <w:rPr>
          <w:sz w:val="18"/>
          <w:szCs w:val="18"/>
        </w:rPr>
        <w:t>polimeráz</w:t>
      </w:r>
      <w:proofErr w:type="spellEnd"/>
      <w:r w:rsidRPr="003E2BF5">
        <w:rPr>
          <w:sz w:val="18"/>
          <w:szCs w:val="18"/>
        </w:rPr>
        <w:t xml:space="preserve">-lánc reakcióval, perifériás vérmintából meghatározva. </w:t>
      </w:r>
    </w:p>
    <w:p w14:paraId="06373973" w14:textId="77777777" w:rsidR="003278F6" w:rsidRPr="006649FE" w:rsidRDefault="003278F6" w:rsidP="00567F90">
      <w:pPr>
        <w:pStyle w:val="Nincstrkz"/>
      </w:pPr>
    </w:p>
    <w:p w14:paraId="0FA3B0FF" w14:textId="2CDA6BDD" w:rsidR="003278F6" w:rsidRPr="006649FE" w:rsidRDefault="00C01FDE" w:rsidP="00567F90">
      <w:pPr>
        <w:pStyle w:val="Nincstrkz"/>
        <w:keepNext/>
        <w:ind w:left="708" w:hanging="708"/>
        <w:rPr>
          <w:b/>
        </w:rPr>
      </w:pPr>
      <w:r>
        <w:rPr>
          <w:b/>
        </w:rPr>
        <w:t>13.</w:t>
      </w:r>
      <w:r w:rsidR="00FC15D2">
        <w:rPr>
          <w:b/>
        </w:rPr>
        <w:t xml:space="preserve"> </w:t>
      </w:r>
      <w:r w:rsidR="003278F6" w:rsidRPr="006649FE">
        <w:rPr>
          <w:b/>
        </w:rPr>
        <w:t xml:space="preserve">táblázat: A </w:t>
      </w:r>
      <w:proofErr w:type="spellStart"/>
      <w:r w:rsidR="003278F6">
        <w:rPr>
          <w:b/>
        </w:rPr>
        <w:t>dazatinib</w:t>
      </w:r>
      <w:proofErr w:type="spellEnd"/>
      <w:r w:rsidR="003278F6" w:rsidRPr="006649FE">
        <w:rPr>
          <w:b/>
        </w:rPr>
        <w:t xml:space="preserve"> hosszú távú hatásossága a </w:t>
      </w:r>
      <w:r w:rsidR="00FC15D2">
        <w:rPr>
          <w:b/>
        </w:rPr>
        <w:t>III. fázisú</w:t>
      </w:r>
      <w:r w:rsidR="003278F6" w:rsidRPr="006649FE">
        <w:rPr>
          <w:b/>
        </w:rPr>
        <w:t xml:space="preserve">, dózis-optimalizációs vizsgálatban: </w:t>
      </w:r>
      <w:proofErr w:type="spellStart"/>
      <w:r w:rsidR="003278F6" w:rsidRPr="006649FE">
        <w:rPr>
          <w:b/>
        </w:rPr>
        <w:t>Imatinib</w:t>
      </w:r>
      <w:proofErr w:type="spellEnd"/>
      <w:r w:rsidR="003278F6" w:rsidRPr="006649FE">
        <w:rPr>
          <w:b/>
        </w:rPr>
        <w:t xml:space="preserve">-rezisztens vagy -intoleráns, krónikus fázisú CML-ben szenvedő </w:t>
      </w:r>
      <w:proofErr w:type="spellStart"/>
      <w:r w:rsidR="003278F6" w:rsidRPr="006649FE">
        <w:rPr>
          <w:b/>
        </w:rPr>
        <w:t>betegek</w:t>
      </w:r>
      <w:r w:rsidR="003278F6" w:rsidRPr="006649FE">
        <w:rPr>
          <w:b/>
          <w:vertAlign w:val="superscript"/>
        </w:rPr>
        <w:t>a</w:t>
      </w:r>
      <w:proofErr w:type="spellEnd"/>
      <w:r w:rsidR="003278F6" w:rsidRPr="006649FE">
        <w:rPr>
          <w:b/>
        </w:rPr>
        <w:t xml:space="preserve"> 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336"/>
        <w:gridCol w:w="1350"/>
        <w:gridCol w:w="1559"/>
        <w:gridCol w:w="1417"/>
      </w:tblGrid>
      <w:tr w:rsidR="00C01FDE" w:rsidRPr="006649FE" w14:paraId="1AF27B58" w14:textId="77777777" w:rsidTr="00C01FDE">
        <w:trPr>
          <w:trHeight w:hRule="exact" w:val="252"/>
        </w:trPr>
        <w:tc>
          <w:tcPr>
            <w:tcW w:w="2410" w:type="dxa"/>
            <w:vMerge w:val="restart"/>
          </w:tcPr>
          <w:p w14:paraId="15C9CD4D" w14:textId="77777777" w:rsidR="00C01FDE" w:rsidRPr="006649FE" w:rsidRDefault="00C01FDE" w:rsidP="00567F90">
            <w:pPr>
              <w:keepNext/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6662" w:type="dxa"/>
            <w:gridSpan w:val="4"/>
          </w:tcPr>
          <w:p w14:paraId="79D5D252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position w:val="-1"/>
                <w:sz w:val="20"/>
                <w:szCs w:val="20"/>
                <w:lang w:val="hu-HU"/>
              </w:rPr>
              <w:t>Minimális</w:t>
            </w:r>
            <w:r w:rsidRPr="006649FE">
              <w:rPr>
                <w:b/>
                <w:bCs/>
                <w:spacing w:val="-1"/>
                <w:position w:val="-1"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6649FE">
              <w:rPr>
                <w:b/>
                <w:bCs/>
                <w:position w:val="-1"/>
                <w:sz w:val="20"/>
                <w:szCs w:val="20"/>
                <w:lang w:val="hu-HU"/>
              </w:rPr>
              <w:t>utánkövetési</w:t>
            </w:r>
            <w:proofErr w:type="spellEnd"/>
            <w:r w:rsidRPr="006649FE">
              <w:rPr>
                <w:b/>
                <w:bCs/>
                <w:position w:val="-1"/>
                <w:sz w:val="20"/>
                <w:szCs w:val="20"/>
                <w:lang w:val="hu-HU"/>
              </w:rPr>
              <w:t xml:space="preserve"> időtartam</w:t>
            </w:r>
          </w:p>
        </w:tc>
      </w:tr>
      <w:tr w:rsidR="00C01FDE" w:rsidRPr="006649FE" w14:paraId="13D96F0D" w14:textId="77777777" w:rsidTr="00C01FDE">
        <w:trPr>
          <w:trHeight w:hRule="exact" w:val="283"/>
        </w:trPr>
        <w:tc>
          <w:tcPr>
            <w:tcW w:w="2410" w:type="dxa"/>
            <w:vMerge/>
          </w:tcPr>
          <w:p w14:paraId="637293A4" w14:textId="77777777" w:rsidR="00C01FDE" w:rsidRPr="006649FE" w:rsidRDefault="00C01FDE" w:rsidP="00567F90">
            <w:pPr>
              <w:keepNext/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2336" w:type="dxa"/>
          </w:tcPr>
          <w:p w14:paraId="3D96EF04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1 év</w:t>
            </w:r>
          </w:p>
        </w:tc>
        <w:tc>
          <w:tcPr>
            <w:tcW w:w="1350" w:type="dxa"/>
          </w:tcPr>
          <w:p w14:paraId="625C50A1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2 év</w:t>
            </w:r>
          </w:p>
        </w:tc>
        <w:tc>
          <w:tcPr>
            <w:tcW w:w="1559" w:type="dxa"/>
          </w:tcPr>
          <w:p w14:paraId="0A8E2B13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5 év</w:t>
            </w:r>
          </w:p>
        </w:tc>
        <w:tc>
          <w:tcPr>
            <w:tcW w:w="1417" w:type="dxa"/>
          </w:tcPr>
          <w:p w14:paraId="0B1731AD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7 év</w:t>
            </w:r>
          </w:p>
        </w:tc>
      </w:tr>
      <w:tr w:rsidR="00C01FDE" w:rsidRPr="006649FE" w14:paraId="62196AE2" w14:textId="77777777" w:rsidTr="0088086D">
        <w:trPr>
          <w:trHeight w:hRule="exact" w:val="233"/>
        </w:trPr>
        <w:tc>
          <w:tcPr>
            <w:tcW w:w="2410" w:type="dxa"/>
          </w:tcPr>
          <w:p w14:paraId="1785F7DA" w14:textId="77777777" w:rsidR="00C01FDE" w:rsidRPr="006649FE" w:rsidRDefault="00C01FDE" w:rsidP="00567F90">
            <w:pPr>
              <w:keepNext/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 xml:space="preserve">Major 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>m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o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 xml:space="preserve">lekuláris </w:t>
            </w: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válaszponse</w:t>
            </w:r>
            <w:proofErr w:type="spellEnd"/>
          </w:p>
        </w:tc>
        <w:tc>
          <w:tcPr>
            <w:tcW w:w="6662" w:type="dxa"/>
            <w:gridSpan w:val="4"/>
          </w:tcPr>
          <w:p w14:paraId="09822D88" w14:textId="77777777" w:rsidR="00C01FDE" w:rsidRPr="006649FE" w:rsidRDefault="00C01FDE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5CC25D23" w14:textId="77777777" w:rsidTr="00C01FDE">
        <w:trPr>
          <w:trHeight w:hRule="exact" w:val="349"/>
        </w:trPr>
        <w:tc>
          <w:tcPr>
            <w:tcW w:w="2410" w:type="dxa"/>
          </w:tcPr>
          <w:p w14:paraId="04264DF3" w14:textId="77777777" w:rsidR="003278F6" w:rsidRPr="006649FE" w:rsidRDefault="003278F6" w:rsidP="00567F90">
            <w:pPr>
              <w:keepNext/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Minden beteg</w:t>
            </w:r>
          </w:p>
        </w:tc>
        <w:tc>
          <w:tcPr>
            <w:tcW w:w="2336" w:type="dxa"/>
          </w:tcPr>
          <w:p w14:paraId="4C8921B1" w14:textId="77777777" w:rsidR="003278F6" w:rsidRPr="006649FE" w:rsidRDefault="003278F6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NA</w:t>
            </w:r>
          </w:p>
        </w:tc>
        <w:tc>
          <w:tcPr>
            <w:tcW w:w="1350" w:type="dxa"/>
          </w:tcPr>
          <w:p w14:paraId="43DE68E7" w14:textId="77777777" w:rsidR="003278F6" w:rsidRPr="006649FE" w:rsidRDefault="003278F6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7/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466B4B72" w14:textId="77777777" w:rsidR="003278F6" w:rsidRPr="006649FE" w:rsidRDefault="003278F6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>1/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1D3A32FA" w14:textId="77777777" w:rsidR="003278F6" w:rsidRPr="006649FE" w:rsidRDefault="003278F6" w:rsidP="00567F90">
            <w:pPr>
              <w:keepNext/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>3/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365795E5" w14:textId="77777777" w:rsidTr="00C01FDE">
        <w:trPr>
          <w:trHeight w:hRule="exact" w:val="350"/>
        </w:trPr>
        <w:tc>
          <w:tcPr>
            <w:tcW w:w="2410" w:type="dxa"/>
          </w:tcPr>
          <w:p w14:paraId="277BEA06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2336" w:type="dxa"/>
          </w:tcPr>
          <w:p w14:paraId="57CDA7A5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NA</w:t>
            </w:r>
          </w:p>
        </w:tc>
        <w:tc>
          <w:tcPr>
            <w:tcW w:w="1350" w:type="dxa"/>
          </w:tcPr>
          <w:p w14:paraId="07A53904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(4</w:t>
            </w:r>
            <w:r w:rsidRPr="006649FE">
              <w:rPr>
                <w:sz w:val="20"/>
                <w:szCs w:val="20"/>
                <w:lang w:val="hu-HU"/>
              </w:rPr>
              <w:t>1/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6888FA49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0/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69F6A652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1/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0E903BBB" w14:textId="77777777" w:rsidTr="00C01FDE">
        <w:trPr>
          <w:trHeight w:hRule="exact" w:val="296"/>
        </w:trPr>
        <w:tc>
          <w:tcPr>
            <w:tcW w:w="2410" w:type="dxa"/>
          </w:tcPr>
          <w:p w14:paraId="591E4091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-in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t</w:t>
            </w:r>
            <w:r w:rsidRPr="006649FE">
              <w:rPr>
                <w:sz w:val="20"/>
                <w:szCs w:val="20"/>
                <w:lang w:val="hu-HU"/>
              </w:rPr>
              <w:t>oleráns betegek</w:t>
            </w:r>
          </w:p>
        </w:tc>
        <w:tc>
          <w:tcPr>
            <w:tcW w:w="2336" w:type="dxa"/>
          </w:tcPr>
          <w:p w14:paraId="789FD45D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NA</w:t>
            </w:r>
          </w:p>
        </w:tc>
        <w:tc>
          <w:tcPr>
            <w:tcW w:w="1350" w:type="dxa"/>
          </w:tcPr>
          <w:p w14:paraId="26A2DDE3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(1</w:t>
            </w:r>
            <w:r w:rsidRPr="006649FE">
              <w:rPr>
                <w:sz w:val="20"/>
                <w:szCs w:val="20"/>
                <w:lang w:val="hu-HU"/>
              </w:rPr>
              <w:t>6/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512708BB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1/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6186E1C5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2/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2570E2C0" w14:textId="77777777" w:rsidTr="00C01FDE">
        <w:trPr>
          <w:trHeight w:hRule="exact" w:val="272"/>
        </w:trPr>
        <w:tc>
          <w:tcPr>
            <w:tcW w:w="2410" w:type="dxa"/>
          </w:tcPr>
          <w:p w14:paraId="4E501D65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 xml:space="preserve">Progressziómentes </w:t>
            </w: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túlélés</w:t>
            </w:r>
            <w:r w:rsidR="00C01FDE" w:rsidRPr="00C01FDE">
              <w:rPr>
                <w:b/>
                <w:bCs/>
                <w:sz w:val="20"/>
                <w:szCs w:val="20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2336" w:type="dxa"/>
          </w:tcPr>
          <w:p w14:paraId="728488D3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350" w:type="dxa"/>
          </w:tcPr>
          <w:p w14:paraId="6181FE63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559" w:type="dxa"/>
          </w:tcPr>
          <w:p w14:paraId="5308FFF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</w:tcPr>
          <w:p w14:paraId="1B519FEC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3278F6" w:rsidRPr="006649FE" w14:paraId="7F9DF993" w14:textId="77777777" w:rsidTr="00C01FDE">
        <w:trPr>
          <w:trHeight w:hRule="exact" w:val="359"/>
        </w:trPr>
        <w:tc>
          <w:tcPr>
            <w:tcW w:w="2410" w:type="dxa"/>
          </w:tcPr>
          <w:p w14:paraId="76B79432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Minden beteg</w:t>
            </w:r>
          </w:p>
        </w:tc>
        <w:tc>
          <w:tcPr>
            <w:tcW w:w="2336" w:type="dxa"/>
          </w:tcPr>
          <w:p w14:paraId="7BBD480F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 xml:space="preserve">6,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2782581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 xml:space="preserve">3,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4E795E50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(4</w:t>
            </w:r>
            <w:r w:rsidRPr="006649FE">
              <w:rPr>
                <w:sz w:val="20"/>
                <w:szCs w:val="20"/>
                <w:lang w:val="hu-HU"/>
              </w:rPr>
              <w:t xml:space="preserve">1,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2124109C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 xml:space="preserve">3,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3C89DC22" w14:textId="77777777" w:rsidTr="00C01FDE">
        <w:trPr>
          <w:trHeight w:hRule="exact" w:val="350"/>
        </w:trPr>
        <w:tc>
          <w:tcPr>
            <w:tcW w:w="2410" w:type="dxa"/>
          </w:tcPr>
          <w:p w14:paraId="6A7C727D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2336" w:type="dxa"/>
          </w:tcPr>
          <w:p w14:paraId="4341097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>2,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3113FA56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(6</w:t>
            </w:r>
            <w:r w:rsidRPr="006649FE">
              <w:rPr>
                <w:sz w:val="20"/>
                <w:szCs w:val="20"/>
                <w:lang w:val="hu-HU"/>
              </w:rPr>
              <w:t>8,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6677774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(3</w:t>
            </w:r>
            <w:r w:rsidRPr="006649FE">
              <w:rPr>
                <w:sz w:val="20"/>
                <w:szCs w:val="20"/>
                <w:lang w:val="hu-HU"/>
              </w:rPr>
              <w:t>9,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1026D36E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(2</w:t>
            </w:r>
            <w:r w:rsidRPr="006649FE">
              <w:rPr>
                <w:sz w:val="20"/>
                <w:szCs w:val="20"/>
                <w:lang w:val="hu-HU"/>
              </w:rPr>
              <w:t>9,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45DD0512" w14:textId="77777777" w:rsidTr="00C01FDE">
        <w:trPr>
          <w:trHeight w:hRule="exact" w:val="275"/>
        </w:trPr>
        <w:tc>
          <w:tcPr>
            <w:tcW w:w="2410" w:type="dxa"/>
          </w:tcPr>
          <w:p w14:paraId="0FCECE89" w14:textId="77777777" w:rsidR="003278F6" w:rsidRPr="006649FE" w:rsidRDefault="003278F6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-in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t</w:t>
            </w:r>
            <w:r w:rsidRPr="006649FE">
              <w:rPr>
                <w:sz w:val="20"/>
                <w:szCs w:val="20"/>
                <w:lang w:val="hu-HU"/>
              </w:rPr>
              <w:t>oleráns betegek</w:t>
            </w:r>
          </w:p>
        </w:tc>
        <w:tc>
          <w:tcPr>
            <w:tcW w:w="2336" w:type="dxa"/>
          </w:tcPr>
          <w:p w14:paraId="0BD60A8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7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(9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 xml:space="preserve">2,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0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2D5DBB33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7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(7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 xml:space="preserve">6,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9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7FE3602D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6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(3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 xml:space="preserve">7,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7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6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50ED9795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position w:val="-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1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(3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 xml:space="preserve">2, </w:t>
            </w:r>
            <w:r w:rsidRPr="006649FE">
              <w:rPr>
                <w:spacing w:val="-1"/>
                <w:position w:val="-1"/>
                <w:sz w:val="20"/>
                <w:szCs w:val="20"/>
                <w:lang w:val="hu-HU"/>
              </w:rPr>
              <w:t>6</w:t>
            </w:r>
            <w:r w:rsidRPr="006649FE">
              <w:rPr>
                <w:spacing w:val="1"/>
                <w:position w:val="-1"/>
                <w:sz w:val="20"/>
                <w:szCs w:val="20"/>
                <w:lang w:val="hu-HU"/>
              </w:rPr>
              <w:t>7</w:t>
            </w:r>
            <w:r w:rsidRPr="006649FE">
              <w:rPr>
                <w:position w:val="-1"/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61C5D8BA" w14:textId="77777777" w:rsidTr="00C01FDE">
        <w:trPr>
          <w:trHeight w:hRule="exact" w:val="275"/>
        </w:trPr>
        <w:tc>
          <w:tcPr>
            <w:tcW w:w="2410" w:type="dxa"/>
          </w:tcPr>
          <w:p w14:paraId="4B186A7D" w14:textId="5268B841" w:rsidR="003278F6" w:rsidRPr="006649FE" w:rsidRDefault="00FC15D2">
            <w:pPr>
              <w:spacing w:line="240" w:lineRule="auto"/>
              <w:ind w:left="57"/>
              <w:rPr>
                <w:position w:val="-1"/>
                <w:sz w:val="20"/>
                <w:szCs w:val="20"/>
                <w:lang w:val="hu-HU"/>
              </w:rPr>
            </w:pPr>
            <w:r>
              <w:rPr>
                <w:b/>
                <w:bCs/>
                <w:sz w:val="20"/>
                <w:szCs w:val="20"/>
                <w:lang w:val="hu-HU"/>
              </w:rPr>
              <w:t xml:space="preserve">Teljes </w:t>
            </w:r>
            <w:r w:rsidR="003278F6" w:rsidRPr="006649FE">
              <w:rPr>
                <w:b/>
                <w:bCs/>
                <w:sz w:val="20"/>
                <w:szCs w:val="20"/>
                <w:lang w:val="hu-HU"/>
              </w:rPr>
              <w:t>túlélés</w:t>
            </w:r>
          </w:p>
        </w:tc>
        <w:tc>
          <w:tcPr>
            <w:tcW w:w="2336" w:type="dxa"/>
          </w:tcPr>
          <w:p w14:paraId="02BA2D48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position w:val="-1"/>
                <w:sz w:val="20"/>
                <w:szCs w:val="20"/>
                <w:lang w:val="hu-HU"/>
              </w:rPr>
            </w:pPr>
          </w:p>
        </w:tc>
        <w:tc>
          <w:tcPr>
            <w:tcW w:w="1350" w:type="dxa"/>
          </w:tcPr>
          <w:p w14:paraId="3B67DDE7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position w:val="-1"/>
                <w:sz w:val="20"/>
                <w:szCs w:val="20"/>
                <w:lang w:val="hu-HU"/>
              </w:rPr>
            </w:pPr>
          </w:p>
        </w:tc>
        <w:tc>
          <w:tcPr>
            <w:tcW w:w="1559" w:type="dxa"/>
          </w:tcPr>
          <w:p w14:paraId="1AB8A9FC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position w:val="-1"/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</w:tcPr>
          <w:p w14:paraId="395DE278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position w:val="-1"/>
                <w:sz w:val="20"/>
                <w:szCs w:val="20"/>
                <w:lang w:val="hu-HU"/>
              </w:rPr>
            </w:pPr>
          </w:p>
        </w:tc>
      </w:tr>
      <w:tr w:rsidR="003278F6" w:rsidRPr="006649FE" w14:paraId="3C65CBB1" w14:textId="77777777" w:rsidTr="00C01FDE">
        <w:trPr>
          <w:trHeight w:hRule="exact" w:val="275"/>
        </w:trPr>
        <w:tc>
          <w:tcPr>
            <w:tcW w:w="2410" w:type="dxa"/>
          </w:tcPr>
          <w:p w14:paraId="7E184E2E" w14:textId="77777777" w:rsidR="003278F6" w:rsidRPr="006649FE" w:rsidRDefault="003278F6" w:rsidP="00567F90">
            <w:pPr>
              <w:spacing w:line="240" w:lineRule="auto"/>
              <w:ind w:left="57"/>
              <w:rPr>
                <w:b/>
                <w:bCs/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Minden beteg</w:t>
            </w:r>
          </w:p>
        </w:tc>
        <w:tc>
          <w:tcPr>
            <w:tcW w:w="2336" w:type="dxa"/>
          </w:tcPr>
          <w:p w14:paraId="057C2929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(9</w:t>
            </w:r>
            <w:r w:rsidRPr="006649FE">
              <w:rPr>
                <w:sz w:val="20"/>
                <w:szCs w:val="20"/>
                <w:lang w:val="hu-HU"/>
              </w:rPr>
              <w:t xml:space="preserve">3,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0743B37C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 xml:space="preserve">6,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4B49484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 xml:space="preserve">2,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5565C5E5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 xml:space="preserve">6,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46A1C54F" w14:textId="77777777" w:rsidTr="00C01FDE">
        <w:trPr>
          <w:trHeight w:hRule="exact" w:val="275"/>
        </w:trPr>
        <w:tc>
          <w:tcPr>
            <w:tcW w:w="2410" w:type="dxa"/>
          </w:tcPr>
          <w:p w14:paraId="2844158D" w14:textId="77777777" w:rsidR="003278F6" w:rsidRPr="006649FE" w:rsidRDefault="003278F6" w:rsidP="00567F90">
            <w:pPr>
              <w:spacing w:line="240" w:lineRule="auto"/>
              <w:ind w:left="57"/>
              <w:rPr>
                <w:b/>
                <w:bCs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-rezisztens betegek</w:t>
            </w:r>
          </w:p>
        </w:tc>
        <w:tc>
          <w:tcPr>
            <w:tcW w:w="2336" w:type="dxa"/>
          </w:tcPr>
          <w:p w14:paraId="56FB8A4D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(9</w:t>
            </w:r>
            <w:r w:rsidRPr="006649FE">
              <w:rPr>
                <w:sz w:val="20"/>
                <w:szCs w:val="20"/>
                <w:lang w:val="hu-HU"/>
              </w:rPr>
              <w:t>0,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0AF5A223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>4,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0C59DD5A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7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(6</w:t>
            </w:r>
            <w:r w:rsidRPr="006649FE">
              <w:rPr>
                <w:sz w:val="20"/>
                <w:szCs w:val="20"/>
                <w:lang w:val="hu-HU"/>
              </w:rPr>
              <w:t>9,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6E8D87DB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6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>3,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7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3278F6" w:rsidRPr="006649FE" w14:paraId="2D0306A6" w14:textId="77777777" w:rsidTr="00C01FDE">
        <w:trPr>
          <w:trHeight w:hRule="exact" w:val="275"/>
        </w:trPr>
        <w:tc>
          <w:tcPr>
            <w:tcW w:w="2410" w:type="dxa"/>
          </w:tcPr>
          <w:p w14:paraId="471B3F24" w14:textId="77777777" w:rsidR="003278F6" w:rsidRPr="006649FE" w:rsidRDefault="003278F6" w:rsidP="00567F90">
            <w:pPr>
              <w:spacing w:line="240" w:lineRule="auto"/>
              <w:ind w:left="57"/>
              <w:rPr>
                <w:b/>
                <w:bCs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m</w:t>
            </w:r>
            <w:r w:rsidRPr="006649FE">
              <w:rPr>
                <w:sz w:val="20"/>
                <w:szCs w:val="20"/>
                <w:lang w:val="hu-HU"/>
              </w:rPr>
              <w:t>ati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n</w:t>
            </w:r>
            <w:r w:rsidRPr="006649FE">
              <w:rPr>
                <w:sz w:val="20"/>
                <w:szCs w:val="20"/>
                <w:lang w:val="hu-HU"/>
              </w:rPr>
              <w:t>i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b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>-in</w:t>
            </w:r>
            <w:r w:rsidRPr="006649FE">
              <w:rPr>
                <w:spacing w:val="-2"/>
                <w:sz w:val="20"/>
                <w:szCs w:val="20"/>
                <w:lang w:val="hu-HU"/>
              </w:rPr>
              <w:t>t</w:t>
            </w:r>
            <w:r w:rsidRPr="006649FE">
              <w:rPr>
                <w:sz w:val="20"/>
                <w:szCs w:val="20"/>
                <w:lang w:val="hu-HU"/>
              </w:rPr>
              <w:t>oleráns betegek</w:t>
            </w:r>
          </w:p>
        </w:tc>
        <w:tc>
          <w:tcPr>
            <w:tcW w:w="2336" w:type="dxa"/>
          </w:tcPr>
          <w:p w14:paraId="7B5220F1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0%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(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,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 xml:space="preserve"> 10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350" w:type="dxa"/>
          </w:tcPr>
          <w:p w14:paraId="18C6A7BA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(8</w:t>
            </w:r>
            <w:r w:rsidRPr="006649FE">
              <w:rPr>
                <w:sz w:val="20"/>
                <w:szCs w:val="20"/>
                <w:lang w:val="hu-HU"/>
              </w:rPr>
              <w:t xml:space="preserve">8,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559" w:type="dxa"/>
          </w:tcPr>
          <w:p w14:paraId="181D4CE2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8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(7</w:t>
            </w:r>
            <w:r w:rsidRPr="006649FE">
              <w:rPr>
                <w:sz w:val="20"/>
                <w:szCs w:val="20"/>
                <w:lang w:val="hu-HU"/>
              </w:rPr>
              <w:t xml:space="preserve">0,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417" w:type="dxa"/>
          </w:tcPr>
          <w:p w14:paraId="371B4A6D" w14:textId="77777777" w:rsidR="003278F6" w:rsidRPr="006649FE" w:rsidRDefault="003278F6" w:rsidP="00567F90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  <w:r w:rsidRPr="006649FE">
              <w:rPr>
                <w:spacing w:val="1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(5</w:t>
            </w:r>
            <w:r w:rsidRPr="006649FE">
              <w:rPr>
                <w:sz w:val="20"/>
                <w:szCs w:val="20"/>
                <w:lang w:val="hu-HU"/>
              </w:rPr>
              <w:t xml:space="preserve">2, 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2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</w:tbl>
    <w:p w14:paraId="6822D9FB" w14:textId="77777777" w:rsidR="003278F6" w:rsidRPr="002E489F" w:rsidRDefault="003278F6" w:rsidP="00567F90">
      <w:pPr>
        <w:pStyle w:val="Nincstrkz"/>
        <w:rPr>
          <w:sz w:val="18"/>
          <w:szCs w:val="18"/>
        </w:rPr>
      </w:pPr>
      <w:r w:rsidRPr="002E489F">
        <w:rPr>
          <w:sz w:val="18"/>
          <w:szCs w:val="18"/>
          <w:vertAlign w:val="superscript"/>
        </w:rPr>
        <w:t>a</w:t>
      </w:r>
      <w:r w:rsidRPr="002E489F">
        <w:rPr>
          <w:sz w:val="18"/>
          <w:szCs w:val="18"/>
        </w:rPr>
        <w:t xml:space="preserve"> </w:t>
      </w:r>
      <w:proofErr w:type="spellStart"/>
      <w:r w:rsidRPr="002E489F">
        <w:rPr>
          <w:sz w:val="18"/>
          <w:szCs w:val="18"/>
        </w:rPr>
        <w:t>A</w:t>
      </w:r>
      <w:proofErr w:type="spellEnd"/>
      <w:r w:rsidRPr="002E489F">
        <w:rPr>
          <w:sz w:val="18"/>
          <w:szCs w:val="18"/>
        </w:rPr>
        <w:t xml:space="preserve"> napi egyszeri 100 mg-os javasolt kezdő dózis mellett jelentett eredmények. </w:t>
      </w:r>
    </w:p>
    <w:p w14:paraId="1C115D8F" w14:textId="77777777" w:rsidR="003278F6" w:rsidRPr="002E489F" w:rsidRDefault="003278F6" w:rsidP="00567F90">
      <w:pPr>
        <w:pStyle w:val="Nincstrkz"/>
        <w:ind w:left="142" w:hanging="142"/>
        <w:rPr>
          <w:sz w:val="18"/>
          <w:szCs w:val="18"/>
        </w:rPr>
      </w:pPr>
      <w:r w:rsidRPr="002E489F">
        <w:rPr>
          <w:sz w:val="18"/>
          <w:szCs w:val="18"/>
          <w:vertAlign w:val="superscript"/>
        </w:rPr>
        <w:t xml:space="preserve">b </w:t>
      </w:r>
      <w:r w:rsidRPr="002E489F">
        <w:rPr>
          <w:sz w:val="18"/>
          <w:szCs w:val="18"/>
        </w:rPr>
        <w:t xml:space="preserve">A progresszió definíciója a következő volt: emelkedő fehérvérsejtszám, a CHR vagy </w:t>
      </w:r>
      <w:proofErr w:type="spellStart"/>
      <w:r w:rsidRPr="002E489F">
        <w:rPr>
          <w:sz w:val="18"/>
          <w:szCs w:val="18"/>
        </w:rPr>
        <w:t>MCyR</w:t>
      </w:r>
      <w:proofErr w:type="spellEnd"/>
      <w:r w:rsidRPr="002E489F">
        <w:rPr>
          <w:sz w:val="18"/>
          <w:szCs w:val="18"/>
        </w:rPr>
        <w:t xml:space="preserve"> megszűnése, a </w:t>
      </w:r>
      <w:proofErr w:type="spellStart"/>
      <w:r w:rsidRPr="002E489F">
        <w:rPr>
          <w:sz w:val="18"/>
          <w:szCs w:val="18"/>
        </w:rPr>
        <w:t>Ph</w:t>
      </w:r>
      <w:proofErr w:type="spellEnd"/>
      <w:r w:rsidRPr="002E489F">
        <w:rPr>
          <w:sz w:val="18"/>
          <w:szCs w:val="18"/>
        </w:rPr>
        <w:t xml:space="preserve">+ </w:t>
      </w:r>
      <w:proofErr w:type="spellStart"/>
      <w:r w:rsidRPr="002E489F">
        <w:rPr>
          <w:sz w:val="18"/>
          <w:szCs w:val="18"/>
        </w:rPr>
        <w:t>metafázisok</w:t>
      </w:r>
      <w:proofErr w:type="spellEnd"/>
      <w:r w:rsidRPr="002E489F">
        <w:rPr>
          <w:sz w:val="18"/>
          <w:szCs w:val="18"/>
        </w:rPr>
        <w:t xml:space="preserve"> ≥30%-os emelkedése, amit az </w:t>
      </w:r>
      <w:proofErr w:type="spellStart"/>
      <w:r w:rsidRPr="002E489F">
        <w:rPr>
          <w:sz w:val="18"/>
          <w:szCs w:val="18"/>
        </w:rPr>
        <w:t>akcelerált</w:t>
      </w:r>
      <w:proofErr w:type="spellEnd"/>
      <w:r w:rsidRPr="002E489F">
        <w:rPr>
          <w:sz w:val="18"/>
          <w:szCs w:val="18"/>
        </w:rPr>
        <w:t xml:space="preserve"> fázisú/</w:t>
      </w:r>
      <w:proofErr w:type="spellStart"/>
      <w:r w:rsidRPr="002E489F">
        <w:rPr>
          <w:sz w:val="18"/>
          <w:szCs w:val="18"/>
        </w:rPr>
        <w:t>blasztos</w:t>
      </w:r>
      <w:proofErr w:type="spellEnd"/>
      <w:r w:rsidRPr="002E489F">
        <w:rPr>
          <w:sz w:val="18"/>
          <w:szCs w:val="18"/>
        </w:rPr>
        <w:t xml:space="preserve"> fázisú betegség vagy a halálozás támaszt alá. A progressziómentes túlélést beválogatás szerinti (</w:t>
      </w:r>
      <w:proofErr w:type="spellStart"/>
      <w:r w:rsidRPr="002E489F">
        <w:rPr>
          <w:sz w:val="18"/>
          <w:szCs w:val="18"/>
        </w:rPr>
        <w:t>intent-to-treat</w:t>
      </w:r>
      <w:proofErr w:type="spellEnd"/>
      <w:r w:rsidRPr="002E489F">
        <w:rPr>
          <w:sz w:val="18"/>
          <w:szCs w:val="18"/>
        </w:rPr>
        <w:t xml:space="preserve">) elvek szerint analizálták, és a betegeket az események bekövetkezéséig követték, beleértve a későbbi kezelést is. </w:t>
      </w:r>
    </w:p>
    <w:p w14:paraId="613EF596" w14:textId="77777777" w:rsidR="003278F6" w:rsidRPr="006649FE" w:rsidRDefault="003278F6" w:rsidP="00567F90">
      <w:pPr>
        <w:pStyle w:val="Nincstrkz"/>
      </w:pPr>
    </w:p>
    <w:p w14:paraId="47607600" w14:textId="16716D95" w:rsidR="003278F6" w:rsidRPr="006649FE" w:rsidRDefault="003278F6" w:rsidP="00567F90">
      <w:pPr>
        <w:pStyle w:val="Nincstrkz"/>
      </w:pPr>
      <w:r w:rsidRPr="006649FE">
        <w:t>A Kaplan</w:t>
      </w:r>
      <w:r w:rsidR="00FC15D2">
        <w:t>–</w:t>
      </w:r>
      <w:proofErr w:type="spellStart"/>
      <w:r w:rsidRPr="006649FE">
        <w:t>Meier</w:t>
      </w:r>
      <w:proofErr w:type="spellEnd"/>
      <w:r w:rsidRPr="006649FE">
        <w:t xml:space="preserve">-féle becslés alapján azon betegek aránya, akiknél a </w:t>
      </w:r>
      <w:proofErr w:type="spellStart"/>
      <w:r w:rsidRPr="006649FE">
        <w:t>MCyR</w:t>
      </w:r>
      <w:proofErr w:type="spellEnd"/>
      <w:r w:rsidRPr="006649FE">
        <w:t xml:space="preserve"> 18 hónapig fennállt, 93% (95%</w:t>
      </w:r>
      <w:r w:rsidR="00017B0E">
        <w:t>-os</w:t>
      </w:r>
      <w:r w:rsidRPr="006649FE">
        <w:t xml:space="preserve"> CI: [88%–98%]) volt a naponta egyszer 100 mg </w:t>
      </w:r>
      <w:proofErr w:type="spellStart"/>
      <w:r w:rsidRPr="006649FE">
        <w:t>dazatinibbel</w:t>
      </w:r>
      <w:proofErr w:type="spellEnd"/>
      <w:r w:rsidRPr="006649FE">
        <w:t xml:space="preserve"> kezelt csoportban. </w:t>
      </w:r>
    </w:p>
    <w:p w14:paraId="5A9BB72A" w14:textId="77777777" w:rsidR="003278F6" w:rsidRPr="006649FE" w:rsidRDefault="003278F6" w:rsidP="00567F90">
      <w:pPr>
        <w:pStyle w:val="Nincstrkz"/>
      </w:pPr>
    </w:p>
    <w:p w14:paraId="22CEA5F1" w14:textId="77777777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hatásosságot</w:t>
      </w:r>
      <w:proofErr w:type="spellEnd"/>
      <w:r w:rsidRPr="006649FE">
        <w:t xml:space="preserve"> </w:t>
      </w:r>
      <w:proofErr w:type="spellStart"/>
      <w:r w:rsidRPr="006649FE">
        <w:t>imatinibet</w:t>
      </w:r>
      <w:proofErr w:type="spellEnd"/>
      <w:r w:rsidRPr="006649FE">
        <w:t xml:space="preserve"> nem toleráló betegeknél is vizsgálták. Ebben a betegpopulációban az egyszer 100 mg-</w:t>
      </w:r>
      <w:proofErr w:type="spellStart"/>
      <w:r w:rsidRPr="006649FE">
        <w:t>mal</w:t>
      </w:r>
      <w:proofErr w:type="spellEnd"/>
      <w:r w:rsidRPr="006649FE">
        <w:t xml:space="preserve"> kezeltek közül </w:t>
      </w:r>
      <w:proofErr w:type="spellStart"/>
      <w:r w:rsidRPr="006649FE">
        <w:t>McyR</w:t>
      </w:r>
      <w:proofErr w:type="spellEnd"/>
      <w:r w:rsidRPr="006649FE">
        <w:t xml:space="preserve">-t a betegek 77%-a, </w:t>
      </w:r>
      <w:proofErr w:type="spellStart"/>
      <w:r w:rsidRPr="006649FE">
        <w:t>CcyR</w:t>
      </w:r>
      <w:proofErr w:type="spellEnd"/>
      <w:r w:rsidRPr="006649FE">
        <w:t xml:space="preserve">-t 67%-a ért el. </w:t>
      </w:r>
    </w:p>
    <w:p w14:paraId="6CC0E6AA" w14:textId="77777777" w:rsidR="003278F6" w:rsidRPr="006649FE" w:rsidRDefault="003278F6" w:rsidP="00567F90">
      <w:pPr>
        <w:pStyle w:val="Nincstrkz"/>
      </w:pPr>
    </w:p>
    <w:p w14:paraId="3F5DF8FA" w14:textId="77777777" w:rsidR="003278F6" w:rsidRPr="00C747C1" w:rsidRDefault="003278F6" w:rsidP="00AF43D9">
      <w:pPr>
        <w:keepNext/>
        <w:tabs>
          <w:tab w:val="clear" w:pos="567"/>
        </w:tabs>
        <w:spacing w:line="240" w:lineRule="auto"/>
        <w:rPr>
          <w:i/>
        </w:rPr>
      </w:pPr>
      <w:r w:rsidRPr="00C747C1">
        <w:rPr>
          <w:i/>
        </w:rPr>
        <w:t xml:space="preserve">2. </w:t>
      </w:r>
      <w:proofErr w:type="spellStart"/>
      <w:r w:rsidRPr="00C747C1">
        <w:rPr>
          <w:i/>
        </w:rPr>
        <w:t>vizsgálat</w:t>
      </w:r>
      <w:proofErr w:type="spellEnd"/>
      <w:r w:rsidRPr="00C747C1">
        <w:rPr>
          <w:i/>
        </w:rPr>
        <w:t xml:space="preserve"> </w:t>
      </w:r>
    </w:p>
    <w:p w14:paraId="132553FB" w14:textId="51DA4441" w:rsidR="003278F6" w:rsidRPr="00C747C1" w:rsidRDefault="003278F6" w:rsidP="00AF43D9">
      <w:pPr>
        <w:keepNext/>
        <w:tabs>
          <w:tab w:val="clear" w:pos="567"/>
        </w:tabs>
        <w:spacing w:line="240" w:lineRule="auto"/>
      </w:pPr>
      <w:r w:rsidRPr="00C747C1">
        <w:t xml:space="preserve">Az </w:t>
      </w:r>
      <w:proofErr w:type="spellStart"/>
      <w:r w:rsidRPr="00C747C1">
        <w:t>előrehaladott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 </w:t>
      </w:r>
      <w:proofErr w:type="spellStart"/>
      <w:r w:rsidRPr="00C747C1">
        <w:t>és</w:t>
      </w:r>
      <w:proofErr w:type="spellEnd"/>
      <w:r w:rsidRPr="00C747C1">
        <w:t xml:space="preserve"> Ph+ ALL-</w:t>
      </w:r>
      <w:proofErr w:type="spellStart"/>
      <w:r w:rsidRPr="00C747C1">
        <w:t>ra</w:t>
      </w:r>
      <w:proofErr w:type="spellEnd"/>
      <w:r w:rsidRPr="00C747C1">
        <w:t xml:space="preserve"> </w:t>
      </w:r>
      <w:proofErr w:type="spellStart"/>
      <w:r w:rsidRPr="00C747C1">
        <w:t>vonatkozó</w:t>
      </w:r>
      <w:proofErr w:type="spellEnd"/>
      <w:r w:rsidRPr="00C747C1">
        <w:t xml:space="preserve"> </w:t>
      </w:r>
      <w:proofErr w:type="spellStart"/>
      <w:r w:rsidRPr="00C747C1">
        <w:t>klinikai</w:t>
      </w:r>
      <w:proofErr w:type="spellEnd"/>
      <w:r w:rsidRPr="00C747C1">
        <w:t xml:space="preserve"> </w:t>
      </w:r>
      <w:proofErr w:type="spellStart"/>
      <w:r w:rsidRPr="00C747C1">
        <w:t>vizsgálatban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elsődleges</w:t>
      </w:r>
      <w:proofErr w:type="spellEnd"/>
      <w:r w:rsidRPr="00C747C1">
        <w:t xml:space="preserve"> </w:t>
      </w:r>
      <w:proofErr w:type="spellStart"/>
      <w:r w:rsidRPr="00C747C1">
        <w:t>végpont</w:t>
      </w:r>
      <w:proofErr w:type="spellEnd"/>
      <w:r w:rsidRPr="00C747C1">
        <w:t xml:space="preserve"> a </w:t>
      </w:r>
      <w:proofErr w:type="spellStart"/>
      <w:r w:rsidRPr="00C747C1">
        <w:t>MaHR</w:t>
      </w:r>
      <w:proofErr w:type="spellEnd"/>
      <w:r w:rsidRPr="00C747C1">
        <w:t xml:space="preserve"> volt. Az </w:t>
      </w:r>
      <w:proofErr w:type="spellStart"/>
      <w:r w:rsidRPr="00C747C1">
        <w:t>összes</w:t>
      </w:r>
      <w:proofErr w:type="spellEnd"/>
      <w:r w:rsidRPr="00C747C1">
        <w:t xml:space="preserve"> 611 </w:t>
      </w:r>
      <w:proofErr w:type="spellStart"/>
      <w:r w:rsidRPr="00C747C1">
        <w:t>beteget</w:t>
      </w:r>
      <w:proofErr w:type="spellEnd"/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a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egyszer</w:t>
      </w:r>
      <w:proofErr w:type="spellEnd"/>
      <w:r w:rsidRPr="00C747C1">
        <w:t xml:space="preserve"> 140 mg</w:t>
      </w:r>
      <w:r w:rsidR="00CD219C" w:rsidRPr="00CD219C">
        <w:rPr>
          <w:rFonts w:eastAsiaTheme="minorHAnsi"/>
        </w:rPr>
        <w:t>,</w:t>
      </w:r>
      <w:r w:rsidRPr="00C747C1">
        <w:t xml:space="preserve"> </w:t>
      </w:r>
      <w:proofErr w:type="spellStart"/>
      <w:r w:rsidRPr="00C747C1">
        <w:t>vagy</w:t>
      </w:r>
      <w:proofErr w:type="spellEnd"/>
      <w:r w:rsidRPr="00C747C1">
        <w:t xml:space="preserve"> a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kétszer</w:t>
      </w:r>
      <w:proofErr w:type="spellEnd"/>
      <w:r w:rsidRPr="00C747C1">
        <w:t xml:space="preserve"> 70 mg </w:t>
      </w:r>
      <w:proofErr w:type="spellStart"/>
      <w:r w:rsidRPr="00C747C1">
        <w:t>dazatinib-csoportba</w:t>
      </w:r>
      <w:proofErr w:type="spellEnd"/>
      <w:r w:rsidRPr="00C747C1">
        <w:t xml:space="preserve"> </w:t>
      </w:r>
      <w:proofErr w:type="spellStart"/>
      <w:r w:rsidRPr="00C747C1">
        <w:t>randomizálták</w:t>
      </w:r>
      <w:proofErr w:type="spellEnd"/>
      <w:r w:rsidRPr="00C747C1">
        <w:t xml:space="preserve">. Az </w:t>
      </w:r>
      <w:proofErr w:type="spellStart"/>
      <w:r w:rsidRPr="00C747C1">
        <w:t>átlagos</w:t>
      </w:r>
      <w:proofErr w:type="spellEnd"/>
      <w:r w:rsidRPr="00C747C1">
        <w:t xml:space="preserve"> </w:t>
      </w:r>
      <w:proofErr w:type="spellStart"/>
      <w:r w:rsidRPr="00C747C1">
        <w:t>kezelés</w:t>
      </w:r>
      <w:proofErr w:type="spellEnd"/>
      <w:r w:rsidRPr="00C747C1">
        <w:t xml:space="preserve"> </w:t>
      </w:r>
      <w:proofErr w:type="spellStart"/>
      <w:r w:rsidRPr="00C747C1">
        <w:t>időtartama</w:t>
      </w:r>
      <w:proofErr w:type="spellEnd"/>
      <w:r w:rsidRPr="00C747C1">
        <w:t xml:space="preserve"> kb. 6 </w:t>
      </w:r>
      <w:proofErr w:type="spellStart"/>
      <w:r w:rsidRPr="00C747C1">
        <w:t>hónap</w:t>
      </w:r>
      <w:proofErr w:type="spellEnd"/>
      <w:r w:rsidRPr="00C747C1">
        <w:t xml:space="preserve"> volt (</w:t>
      </w:r>
      <w:proofErr w:type="spellStart"/>
      <w:r w:rsidRPr="00C747C1">
        <w:t>tartomány</w:t>
      </w:r>
      <w:proofErr w:type="spellEnd"/>
      <w:r w:rsidR="00CD219C" w:rsidRPr="00CD219C">
        <w:rPr>
          <w:rFonts w:eastAsiaTheme="minorHAnsi"/>
        </w:rPr>
        <w:t xml:space="preserve">: </w:t>
      </w:r>
      <w:r w:rsidRPr="00C747C1">
        <w:t>0,03</w:t>
      </w:r>
      <w:r w:rsidR="00CD219C" w:rsidRPr="00CD219C">
        <w:rPr>
          <w:rFonts w:eastAsiaTheme="minorHAnsi"/>
        </w:rPr>
        <w:noBreakHyphen/>
      </w:r>
      <w:r w:rsidRPr="00C747C1">
        <w:t>31 </w:t>
      </w:r>
      <w:proofErr w:type="spellStart"/>
      <w:r w:rsidRPr="00C747C1">
        <w:t>hónap</w:t>
      </w:r>
      <w:proofErr w:type="spellEnd"/>
      <w:r w:rsidRPr="00C747C1">
        <w:t xml:space="preserve">). </w:t>
      </w:r>
    </w:p>
    <w:p w14:paraId="1A1390C3" w14:textId="77777777" w:rsidR="003278F6" w:rsidRPr="00C747C1" w:rsidRDefault="003278F6" w:rsidP="00AF43D9">
      <w:pPr>
        <w:tabs>
          <w:tab w:val="clear" w:pos="567"/>
        </w:tabs>
        <w:spacing w:line="240" w:lineRule="auto"/>
      </w:pPr>
    </w:p>
    <w:p w14:paraId="7BA554BD" w14:textId="1885AA0C" w:rsidR="003278F6" w:rsidRPr="00C747C1" w:rsidRDefault="003278F6" w:rsidP="00AF43D9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</w:t>
      </w:r>
      <w:proofErr w:type="spellStart"/>
      <w:r w:rsidRPr="00C747C1">
        <w:t>adagolási</w:t>
      </w:r>
      <w:proofErr w:type="spellEnd"/>
      <w:r w:rsidRPr="00C747C1">
        <w:t xml:space="preserve"> rend </w:t>
      </w:r>
      <w:proofErr w:type="spellStart"/>
      <w:r w:rsidRPr="00C747C1">
        <w:t>hatásossága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elsődleges</w:t>
      </w:r>
      <w:proofErr w:type="spellEnd"/>
      <w:r w:rsidRPr="00C747C1">
        <w:t xml:space="preserve"> </w:t>
      </w:r>
      <w:proofErr w:type="spellStart"/>
      <w:r w:rsidRPr="00C747C1">
        <w:t>végpont</w:t>
      </w:r>
      <w:proofErr w:type="spellEnd"/>
      <w:r w:rsidRPr="00C747C1">
        <w:t xml:space="preserve"> </w:t>
      </w:r>
      <w:proofErr w:type="spellStart"/>
      <w:r w:rsidRPr="00C747C1">
        <w:t>tekintetében</w:t>
      </w:r>
      <w:proofErr w:type="spellEnd"/>
      <w:r w:rsidRPr="00C747C1">
        <w:t xml:space="preserve"> </w:t>
      </w:r>
      <w:proofErr w:type="spellStart"/>
      <w:r w:rsidRPr="00C747C1">
        <w:t>hasonló</w:t>
      </w:r>
      <w:proofErr w:type="spellEnd"/>
      <w:r w:rsidRPr="00C747C1">
        <w:t xml:space="preserve"> volt (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rosszabb</w:t>
      </w:r>
      <w:proofErr w:type="spellEnd"/>
      <w:r w:rsidRPr="00C747C1">
        <w:t xml:space="preserve">), mint a </w:t>
      </w:r>
      <w:proofErr w:type="spellStart"/>
      <w:r w:rsidRPr="00C747C1">
        <w:t>naponta</w:t>
      </w:r>
      <w:proofErr w:type="spellEnd"/>
      <w:r w:rsidRPr="00C747C1">
        <w:t xml:space="preserve"> </w:t>
      </w:r>
      <w:proofErr w:type="spellStart"/>
      <w:r w:rsidRPr="00C747C1">
        <w:t>kétszeri</w:t>
      </w:r>
      <w:proofErr w:type="spellEnd"/>
      <w:r w:rsidRPr="00C747C1">
        <w:t xml:space="preserve"> </w:t>
      </w:r>
      <w:proofErr w:type="spellStart"/>
      <w:r w:rsidRPr="00C747C1">
        <w:t>adagolási</w:t>
      </w:r>
      <w:proofErr w:type="spellEnd"/>
      <w:r w:rsidRPr="00C747C1">
        <w:t xml:space="preserve"> </w:t>
      </w:r>
      <w:proofErr w:type="spellStart"/>
      <w:r w:rsidRPr="00C747C1">
        <w:t>rendé</w:t>
      </w:r>
      <w:proofErr w:type="spellEnd"/>
      <w:r w:rsidRPr="00C747C1">
        <w:t xml:space="preserve"> (</w:t>
      </w:r>
      <w:proofErr w:type="spellStart"/>
      <w:r w:rsidRPr="00C747C1">
        <w:t>különbség</w:t>
      </w:r>
      <w:proofErr w:type="spellEnd"/>
      <w:r w:rsidRPr="00C747C1">
        <w:t xml:space="preserve"> a </w:t>
      </w:r>
      <w:proofErr w:type="spellStart"/>
      <w:r w:rsidRPr="00C747C1">
        <w:t>MaHR</w:t>
      </w:r>
      <w:proofErr w:type="spellEnd"/>
      <w:r w:rsidRPr="00C747C1">
        <w:t xml:space="preserve">-ban 0,8%; 95% </w:t>
      </w:r>
      <w:proofErr w:type="spellStart"/>
      <w:r w:rsidRPr="00C747C1">
        <w:t>konfidencia</w:t>
      </w:r>
      <w:proofErr w:type="spellEnd"/>
      <w:r w:rsidRPr="00C747C1">
        <w:t xml:space="preserve"> </w:t>
      </w:r>
      <w:proofErr w:type="spellStart"/>
      <w:r w:rsidRPr="00C747C1">
        <w:t>intervallum</w:t>
      </w:r>
      <w:proofErr w:type="spellEnd"/>
      <w:r w:rsidRPr="00C747C1">
        <w:t xml:space="preserve"> [-7,1%–8,7%]), </w:t>
      </w:r>
      <w:proofErr w:type="spellStart"/>
      <w:r w:rsidRPr="00C747C1">
        <w:t>ugyanakkor</w:t>
      </w:r>
      <w:proofErr w:type="spellEnd"/>
      <w:r w:rsidRPr="00C747C1">
        <w:t xml:space="preserve">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</w:t>
      </w:r>
      <w:proofErr w:type="spellEnd"/>
      <w:r w:rsidRPr="00C747C1">
        <w:t xml:space="preserve"> </w:t>
      </w:r>
      <w:proofErr w:type="spellStart"/>
      <w:r w:rsidRPr="00C747C1">
        <w:t>nagyobb</w:t>
      </w:r>
      <w:proofErr w:type="spellEnd"/>
      <w:r w:rsidRPr="00C747C1">
        <w:t xml:space="preserve"> </w:t>
      </w:r>
      <w:proofErr w:type="spellStart"/>
      <w:r w:rsidRPr="00C747C1">
        <w:t>biztonságosságot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proofErr w:type="spellStart"/>
      <w:r w:rsidRPr="00C747C1">
        <w:t>tolerabilitást</w:t>
      </w:r>
      <w:proofErr w:type="spellEnd"/>
      <w:r w:rsidRPr="00C747C1">
        <w:t xml:space="preserve"> </w:t>
      </w:r>
      <w:proofErr w:type="spellStart"/>
      <w:r w:rsidRPr="00C747C1">
        <w:t>igazolt</w:t>
      </w:r>
      <w:proofErr w:type="spellEnd"/>
      <w:r w:rsidRPr="00C747C1">
        <w:t xml:space="preserve">. A </w:t>
      </w:r>
      <w:proofErr w:type="spellStart"/>
      <w:r w:rsidRPr="00C747C1">
        <w:t>válaszarányokat</w:t>
      </w:r>
      <w:proofErr w:type="spellEnd"/>
      <w:r w:rsidRPr="00C747C1">
        <w:t xml:space="preserve"> a </w:t>
      </w:r>
      <w:r w:rsidRPr="006649FE">
        <w:t>1</w:t>
      </w:r>
      <w:r w:rsidR="00C75EDB">
        <w:t>4</w:t>
      </w:r>
      <w:r w:rsidRPr="00C747C1">
        <w:t xml:space="preserve">. </w:t>
      </w:r>
      <w:proofErr w:type="spellStart"/>
      <w:r w:rsidRPr="00C747C1">
        <w:t>táblázat</w:t>
      </w:r>
      <w:proofErr w:type="spellEnd"/>
      <w:r w:rsidRPr="00C747C1">
        <w:t xml:space="preserve"> </w:t>
      </w:r>
      <w:proofErr w:type="spellStart"/>
      <w:r w:rsidRPr="00C747C1">
        <w:t>tartalmazza</w:t>
      </w:r>
      <w:proofErr w:type="spellEnd"/>
      <w:r w:rsidRPr="00C747C1">
        <w:t>.</w:t>
      </w:r>
    </w:p>
    <w:p w14:paraId="10B0D6F1" w14:textId="77777777" w:rsidR="003278F6" w:rsidRPr="00C747C1" w:rsidRDefault="003278F6" w:rsidP="00C076CF">
      <w:pPr>
        <w:tabs>
          <w:tab w:val="clear" w:pos="567"/>
        </w:tabs>
        <w:spacing w:line="240" w:lineRule="auto"/>
      </w:pPr>
    </w:p>
    <w:p w14:paraId="6B328DD3" w14:textId="5F9F33CC" w:rsidR="003278F6" w:rsidRPr="00C747C1" w:rsidRDefault="00C75EDB" w:rsidP="00AF43D9">
      <w:pPr>
        <w:tabs>
          <w:tab w:val="clear" w:pos="567"/>
        </w:tabs>
        <w:spacing w:line="240" w:lineRule="auto"/>
        <w:rPr>
          <w:b/>
        </w:rPr>
      </w:pPr>
      <w:r>
        <w:rPr>
          <w:b/>
        </w:rPr>
        <w:t>14</w:t>
      </w:r>
      <w:r w:rsidRPr="00C747C1">
        <w:rPr>
          <w:b/>
        </w:rPr>
        <w:t>.</w:t>
      </w:r>
      <w:r w:rsidR="00FC15D2">
        <w:rPr>
          <w:b/>
        </w:rPr>
        <w:t xml:space="preserve"> </w:t>
      </w:r>
      <w:proofErr w:type="spellStart"/>
      <w:r w:rsidR="003278F6" w:rsidRPr="00C747C1">
        <w:rPr>
          <w:b/>
        </w:rPr>
        <w:t>táblázat</w:t>
      </w:r>
      <w:proofErr w:type="spellEnd"/>
      <w:r w:rsidR="003278F6" w:rsidRPr="00C747C1">
        <w:rPr>
          <w:b/>
        </w:rPr>
        <w:t xml:space="preserve">: A </w:t>
      </w:r>
      <w:proofErr w:type="spellStart"/>
      <w:r w:rsidR="003278F6" w:rsidRPr="00C747C1">
        <w:rPr>
          <w:b/>
        </w:rPr>
        <w:t>dazatinib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hatásossága</w:t>
      </w:r>
      <w:proofErr w:type="spellEnd"/>
      <w:r w:rsidR="003278F6" w:rsidRPr="00C747C1">
        <w:rPr>
          <w:b/>
        </w:rPr>
        <w:t xml:space="preserve"> a </w:t>
      </w:r>
      <w:r w:rsidR="00C632E9" w:rsidRPr="00C747C1">
        <w:rPr>
          <w:b/>
        </w:rPr>
        <w:t>III</w:t>
      </w:r>
      <w:r w:rsidR="00CD219C" w:rsidRPr="00CD219C">
        <w:rPr>
          <w:rFonts w:eastAsiaTheme="minorHAnsi"/>
          <w:b/>
        </w:rPr>
        <w:t xml:space="preserve">. </w:t>
      </w:r>
      <w:proofErr w:type="spellStart"/>
      <w:r w:rsidR="00CD219C" w:rsidRPr="00CD219C">
        <w:rPr>
          <w:rFonts w:eastAsiaTheme="minorHAnsi"/>
          <w:b/>
        </w:rPr>
        <w:t>fázisú</w:t>
      </w:r>
      <w:proofErr w:type="spellEnd"/>
      <w:r w:rsidR="003278F6" w:rsidRPr="00C747C1">
        <w:rPr>
          <w:b/>
        </w:rPr>
        <w:t xml:space="preserve">, </w:t>
      </w:r>
      <w:proofErr w:type="spellStart"/>
      <w:r w:rsidR="003278F6" w:rsidRPr="00C747C1">
        <w:rPr>
          <w:b/>
        </w:rPr>
        <w:t>dózis-optimalizációs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klinikai</w:t>
      </w:r>
      <w:proofErr w:type="spellEnd"/>
      <w:r w:rsidR="003278F6" w:rsidRPr="00C747C1">
        <w:rPr>
          <w:b/>
        </w:rPr>
        <w:t xml:space="preserve"> </w:t>
      </w:r>
      <w:proofErr w:type="spellStart"/>
      <w:r w:rsidR="003278F6" w:rsidRPr="00C747C1">
        <w:rPr>
          <w:b/>
        </w:rPr>
        <w:t>vizsgálatban</w:t>
      </w:r>
      <w:proofErr w:type="spellEnd"/>
      <w:r w:rsidR="003278F6" w:rsidRPr="00C747C1">
        <w:rPr>
          <w:b/>
        </w:rPr>
        <w:t xml:space="preserve">: </w:t>
      </w:r>
      <w:proofErr w:type="spellStart"/>
      <w:r w:rsidR="003278F6" w:rsidRPr="00C747C1">
        <w:rPr>
          <w:b/>
        </w:rPr>
        <w:t>Előrehaladott</w:t>
      </w:r>
      <w:proofErr w:type="spellEnd"/>
      <w:r w:rsidR="003278F6" w:rsidRPr="00C747C1">
        <w:rPr>
          <w:b/>
        </w:rPr>
        <w:t xml:space="preserve"> CML </w:t>
      </w:r>
      <w:proofErr w:type="spellStart"/>
      <w:r w:rsidR="003278F6" w:rsidRPr="00C747C1">
        <w:rPr>
          <w:b/>
        </w:rPr>
        <w:t>és</w:t>
      </w:r>
      <w:proofErr w:type="spellEnd"/>
      <w:r w:rsidR="003278F6" w:rsidRPr="00C747C1">
        <w:rPr>
          <w:b/>
        </w:rPr>
        <w:t xml:space="preserve"> Ph+ ALL (2</w:t>
      </w:r>
      <w:r w:rsidR="00CD219C" w:rsidRPr="00CD219C">
        <w:rPr>
          <w:rFonts w:eastAsiaTheme="minorHAnsi"/>
          <w:b/>
        </w:rPr>
        <w:t> </w:t>
      </w:r>
      <w:proofErr w:type="spellStart"/>
      <w:r w:rsidR="003278F6" w:rsidRPr="00C747C1">
        <w:rPr>
          <w:b/>
        </w:rPr>
        <w:t>éves</w:t>
      </w:r>
      <w:proofErr w:type="spellEnd"/>
      <w:r w:rsidR="003278F6" w:rsidRPr="00C747C1">
        <w:rPr>
          <w:b/>
        </w:rPr>
        <w:t xml:space="preserve"> </w:t>
      </w:r>
      <w:proofErr w:type="spellStart"/>
      <w:proofErr w:type="gramStart"/>
      <w:r w:rsidR="003278F6" w:rsidRPr="00C747C1">
        <w:rPr>
          <w:b/>
        </w:rPr>
        <w:t>eredmények</w:t>
      </w:r>
      <w:proofErr w:type="spellEnd"/>
      <w:r w:rsidR="003278F6" w:rsidRPr="00C747C1">
        <w:rPr>
          <w:b/>
        </w:rPr>
        <w:t>)</w:t>
      </w:r>
      <w:r w:rsidR="003278F6" w:rsidRPr="00C747C1">
        <w:rPr>
          <w:b/>
          <w:vertAlign w:val="superscript"/>
        </w:rPr>
        <w:t>a</w:t>
      </w:r>
      <w:proofErr w:type="gramEnd"/>
    </w:p>
    <w:p w14:paraId="0D77D34A" w14:textId="77777777" w:rsidR="003278F6" w:rsidRPr="006649FE" w:rsidRDefault="003278F6" w:rsidP="00567F90">
      <w:pPr>
        <w:spacing w:line="240" w:lineRule="auto"/>
        <w:ind w:left="57"/>
        <w:rPr>
          <w:sz w:val="10"/>
          <w:szCs w:val="10"/>
          <w:lang w:val="hu-HU"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701"/>
        <w:gridCol w:w="1985"/>
        <w:gridCol w:w="1930"/>
        <w:gridCol w:w="1613"/>
      </w:tblGrid>
      <w:tr w:rsidR="00FA7761" w:rsidRPr="006649FE" w14:paraId="3A29F477" w14:textId="77777777" w:rsidTr="00AF43D9">
        <w:trPr>
          <w:trHeight w:hRule="exact" w:val="469"/>
        </w:trPr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F16645" w14:textId="77777777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9AE7B5" w14:textId="77777777" w:rsidR="00CD219C" w:rsidRPr="00CD219C" w:rsidRDefault="00CD219C" w:rsidP="00CD219C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CD219C">
              <w:rPr>
                <w:b/>
                <w:bCs/>
                <w:sz w:val="20"/>
                <w:szCs w:val="20"/>
                <w:lang w:val="hu-HU"/>
              </w:rPr>
              <w:t>Akcelerált</w:t>
            </w:r>
            <w:proofErr w:type="spellEnd"/>
          </w:p>
          <w:p w14:paraId="76B8069B" w14:textId="77777777" w:rsidR="00CD219C" w:rsidRPr="00CD219C" w:rsidRDefault="00CD219C" w:rsidP="00CD219C">
            <w:pPr>
              <w:spacing w:line="240" w:lineRule="auto"/>
              <w:ind w:left="57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CD219C">
              <w:rPr>
                <w:b/>
                <w:bCs/>
                <w:sz w:val="20"/>
                <w:szCs w:val="20"/>
                <w:lang w:val="hu-HU"/>
              </w:rPr>
              <w:t>(n=</w:t>
            </w:r>
            <w:r w:rsidRPr="00CD219C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1</w:t>
            </w:r>
            <w:r w:rsidRPr="00CD219C">
              <w:rPr>
                <w:b/>
                <w:bCs/>
                <w:spacing w:val="1"/>
                <w:sz w:val="20"/>
                <w:szCs w:val="20"/>
                <w:lang w:val="hu-HU"/>
              </w:rPr>
              <w:t>5</w:t>
            </w:r>
            <w:r w:rsidRPr="00CD219C">
              <w:rPr>
                <w:b/>
                <w:bCs/>
                <w:spacing w:val="-1"/>
                <w:sz w:val="20"/>
                <w:szCs w:val="20"/>
                <w:lang w:val="hu-HU"/>
              </w:rPr>
              <w:t>8)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E2722E" w14:textId="77777777" w:rsidR="00CD219C" w:rsidRPr="00CD219C" w:rsidRDefault="00CD219C" w:rsidP="00CD219C">
            <w:pPr>
              <w:spacing w:line="240" w:lineRule="auto"/>
              <w:ind w:left="57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CD219C">
              <w:rPr>
                <w:b/>
                <w:bCs/>
                <w:sz w:val="20"/>
                <w:szCs w:val="20"/>
                <w:lang w:val="hu-HU"/>
              </w:rPr>
              <w:t>Mye</w:t>
            </w:r>
            <w:r w:rsidRPr="00CD219C">
              <w:rPr>
                <w:b/>
                <w:bCs/>
                <w:spacing w:val="-2"/>
                <w:sz w:val="20"/>
                <w:szCs w:val="20"/>
                <w:lang w:val="hu-HU"/>
              </w:rPr>
              <w:t>l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oid</w:t>
            </w:r>
            <w:proofErr w:type="spellEnd"/>
            <w:r w:rsidRPr="00CD219C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CD219C">
              <w:rPr>
                <w:b/>
                <w:bCs/>
                <w:sz w:val="20"/>
                <w:szCs w:val="20"/>
                <w:lang w:val="hu-HU"/>
              </w:rPr>
              <w:t>b</w:t>
            </w:r>
            <w:r w:rsidRPr="00CD219C">
              <w:rPr>
                <w:b/>
                <w:bCs/>
                <w:spacing w:val="-2"/>
                <w:sz w:val="20"/>
                <w:szCs w:val="20"/>
                <w:lang w:val="hu-HU"/>
              </w:rPr>
              <w:t>l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asztos</w:t>
            </w:r>
            <w:proofErr w:type="spellEnd"/>
          </w:p>
          <w:p w14:paraId="66430A94" w14:textId="77777777" w:rsidR="00CD219C" w:rsidRPr="00CD219C" w:rsidRDefault="00CD219C" w:rsidP="00CD219C">
            <w:pPr>
              <w:spacing w:line="240" w:lineRule="auto"/>
              <w:ind w:left="57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CD219C">
              <w:rPr>
                <w:b/>
                <w:bCs/>
                <w:sz w:val="20"/>
                <w:szCs w:val="20"/>
                <w:lang w:val="hu-HU"/>
              </w:rPr>
              <w:t>(n=</w:t>
            </w:r>
            <w:r w:rsidRPr="00CD219C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7</w:t>
            </w:r>
            <w:r w:rsidRPr="00CD219C">
              <w:rPr>
                <w:b/>
                <w:bCs/>
                <w:spacing w:val="1"/>
                <w:sz w:val="20"/>
                <w:szCs w:val="20"/>
                <w:lang w:val="hu-HU"/>
              </w:rPr>
              <w:t>5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4F9AEA0" w14:textId="77777777" w:rsidR="00CD219C" w:rsidRPr="00CD219C" w:rsidRDefault="00CD219C" w:rsidP="00CD219C">
            <w:pPr>
              <w:spacing w:line="240" w:lineRule="auto"/>
              <w:ind w:left="57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proofErr w:type="spellStart"/>
            <w:r w:rsidRPr="00CD219C">
              <w:rPr>
                <w:b/>
                <w:bCs/>
                <w:sz w:val="20"/>
                <w:szCs w:val="20"/>
                <w:lang w:val="hu-HU"/>
              </w:rPr>
              <w:t>L</w:t>
            </w:r>
            <w:r w:rsidRPr="00CD219C">
              <w:rPr>
                <w:b/>
                <w:bCs/>
                <w:spacing w:val="1"/>
                <w:sz w:val="20"/>
                <w:szCs w:val="20"/>
                <w:lang w:val="hu-HU"/>
              </w:rPr>
              <w:t>y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mph</w:t>
            </w:r>
            <w:r w:rsidRPr="00CD219C">
              <w:rPr>
                <w:b/>
                <w:bCs/>
                <w:spacing w:val="1"/>
                <w:sz w:val="20"/>
                <w:szCs w:val="20"/>
                <w:lang w:val="hu-HU"/>
              </w:rPr>
              <w:t>o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id</w:t>
            </w:r>
            <w:proofErr w:type="spellEnd"/>
            <w:r w:rsidRPr="00CD219C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</w:t>
            </w:r>
            <w:proofErr w:type="spellStart"/>
            <w:r w:rsidRPr="00CD219C">
              <w:rPr>
                <w:b/>
                <w:bCs/>
                <w:sz w:val="20"/>
                <w:szCs w:val="20"/>
                <w:lang w:val="hu-HU"/>
              </w:rPr>
              <w:t>blasztos</w:t>
            </w:r>
            <w:proofErr w:type="spellEnd"/>
            <w:r w:rsidRPr="00CD219C">
              <w:rPr>
                <w:b/>
                <w:bCs/>
                <w:sz w:val="20"/>
                <w:szCs w:val="20"/>
                <w:lang w:val="hu-HU"/>
              </w:rPr>
              <w:t xml:space="preserve"> (n=</w:t>
            </w:r>
            <w:r w:rsidRPr="00CD219C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3</w:t>
            </w:r>
            <w:r w:rsidRPr="00CD219C">
              <w:rPr>
                <w:b/>
                <w:bCs/>
                <w:spacing w:val="1"/>
                <w:sz w:val="20"/>
                <w:szCs w:val="20"/>
                <w:lang w:val="hu-HU"/>
              </w:rPr>
              <w:t>3</w:t>
            </w:r>
            <w:r w:rsidRPr="00CD219C">
              <w:rPr>
                <w:b/>
                <w:bCs/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FED3B3B" w14:textId="0030F741" w:rsidR="00FA7761" w:rsidRPr="006649FE" w:rsidRDefault="00FA7761" w:rsidP="00567F90">
            <w:pPr>
              <w:spacing w:line="240" w:lineRule="auto"/>
              <w:ind w:left="57" w:hanging="76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Ph+ALL</w:t>
            </w:r>
            <w:proofErr w:type="spellEnd"/>
            <w:r w:rsidRPr="006649FE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</w:p>
          <w:p w14:paraId="7B064249" w14:textId="77777777" w:rsidR="00FA7761" w:rsidRPr="006649FE" w:rsidRDefault="00FA7761" w:rsidP="00567F90">
            <w:pPr>
              <w:spacing w:line="240" w:lineRule="auto"/>
              <w:ind w:left="57" w:hanging="76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b/>
                <w:bCs/>
                <w:sz w:val="20"/>
                <w:szCs w:val="20"/>
                <w:lang w:val="hu-HU"/>
              </w:rPr>
              <w:t>(n=</w:t>
            </w:r>
            <w:r w:rsidRPr="006649FE">
              <w:rPr>
                <w:b/>
                <w:bCs/>
                <w:spacing w:val="-1"/>
                <w:sz w:val="20"/>
                <w:szCs w:val="20"/>
                <w:lang w:val="hu-HU"/>
              </w:rPr>
              <w:t xml:space="preserve"> 4</w:t>
            </w:r>
            <w:r w:rsidRPr="006649FE">
              <w:rPr>
                <w:b/>
                <w:bCs/>
                <w:spacing w:val="1"/>
                <w:sz w:val="20"/>
                <w:szCs w:val="20"/>
                <w:lang w:val="hu-HU"/>
              </w:rPr>
              <w:t>0</w:t>
            </w:r>
            <w:r w:rsidRPr="006649FE">
              <w:rPr>
                <w:b/>
                <w:bCs/>
                <w:sz w:val="20"/>
                <w:szCs w:val="20"/>
                <w:lang w:val="hu-HU"/>
              </w:rPr>
              <w:t>)</w:t>
            </w:r>
          </w:p>
        </w:tc>
      </w:tr>
      <w:tr w:rsidR="00FA7761" w:rsidRPr="006649FE" w14:paraId="4BD6EFA1" w14:textId="77777777" w:rsidTr="00AF43D9">
        <w:trPr>
          <w:trHeight w:hRule="exact" w:val="542"/>
        </w:trPr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6943C23" w14:textId="77777777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t>MaHR</w:t>
            </w:r>
            <w:r w:rsidRPr="006649FE">
              <w:rPr>
                <w:b/>
                <w:bCs/>
                <w:sz w:val="20"/>
                <w:szCs w:val="20"/>
                <w:vertAlign w:val="superscript"/>
                <w:lang w:val="hu-HU"/>
              </w:rPr>
              <w:t>b</w:t>
            </w:r>
            <w:proofErr w:type="spellEnd"/>
          </w:p>
          <w:p w14:paraId="2FD412C9" w14:textId="3064643A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(95%</w:t>
            </w:r>
            <w:r w:rsidR="00017B0E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z w:val="20"/>
                <w:szCs w:val="20"/>
                <w:lang w:val="hu-HU"/>
              </w:rPr>
              <w:t>CI)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9F7D2BC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6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6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035C2DF9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5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9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-7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4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25C5B5D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2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8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2C29B137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8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-4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68047D3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4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12504704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6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-6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1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5E17D76" w14:textId="3B301E57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8</w:t>
            </w:r>
            <w:r w:rsidRPr="006649FE">
              <w:rPr>
                <w:sz w:val="20"/>
                <w:szCs w:val="20"/>
                <w:lang w:val="hu-HU"/>
              </w:rPr>
              <w:t>%</w:t>
            </w:r>
          </w:p>
          <w:p w14:paraId="66970CE7" w14:textId="77777777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2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FA7761" w:rsidRPr="006649FE" w14:paraId="3B35C7CE" w14:textId="77777777" w:rsidTr="00AF43D9">
        <w:trPr>
          <w:trHeight w:hRule="exact" w:val="58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FB3DB0B" w14:textId="77777777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w w:val="99"/>
                <w:sz w:val="20"/>
                <w:szCs w:val="20"/>
                <w:lang w:val="hu-HU"/>
              </w:rPr>
              <w:t>CHR</w:t>
            </w:r>
            <w:r w:rsidRPr="006649FE">
              <w:rPr>
                <w:b/>
                <w:bCs/>
                <w:sz w:val="20"/>
                <w:szCs w:val="20"/>
                <w:vertAlign w:val="superscript"/>
                <w:lang w:val="hu-HU"/>
              </w:rPr>
              <w:t>b</w:t>
            </w:r>
            <w:proofErr w:type="spellEnd"/>
          </w:p>
          <w:p w14:paraId="01E6E986" w14:textId="743AAE11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(95%</w:t>
            </w:r>
            <w:r w:rsidR="00017B0E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w w:val="99"/>
                <w:sz w:val="20"/>
                <w:szCs w:val="20"/>
                <w:lang w:val="hu-HU"/>
              </w:rPr>
              <w:t>CI)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DC546CF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4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7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543A5820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4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-5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6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D53B72A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1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7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6FA6A38A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8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14:paraId="66DCEACE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2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4428BC79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-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39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</w:tcPr>
          <w:p w14:paraId="129979D2" w14:textId="26AB6A3D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%</w:t>
            </w:r>
          </w:p>
          <w:p w14:paraId="24E3335A" w14:textId="77777777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-4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9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FA7761" w:rsidRPr="006649FE" w14:paraId="1530DDF9" w14:textId="77777777" w:rsidTr="00AF43D9">
        <w:trPr>
          <w:trHeight w:hRule="exact" w:val="560"/>
        </w:trPr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93F07F3" w14:textId="77777777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NEL</w:t>
            </w:r>
            <w:r w:rsidRPr="006649FE">
              <w:rPr>
                <w:b/>
                <w:bCs/>
                <w:sz w:val="20"/>
                <w:szCs w:val="20"/>
                <w:vertAlign w:val="superscript"/>
                <w:lang w:val="hu-HU"/>
              </w:rPr>
              <w:t>b</w:t>
            </w:r>
            <w:proofErr w:type="spellEnd"/>
          </w:p>
          <w:p w14:paraId="2220AE26" w14:textId="34B1573A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(95%</w:t>
            </w:r>
            <w:r w:rsidR="00017B0E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z w:val="20"/>
                <w:szCs w:val="20"/>
                <w:lang w:val="hu-HU"/>
              </w:rPr>
              <w:t>CI)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D4CD6D9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1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17DB16D4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3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6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B078E3E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1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7BE8C872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5</w:t>
            </w:r>
            <w:r w:rsidRPr="00CD219C">
              <w:rPr>
                <w:sz w:val="20"/>
                <w:szCs w:val="20"/>
                <w:lang w:val="hu-HU"/>
              </w:rPr>
              <w:t>-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20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C5EBB25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2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493E4C7D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-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39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C5BC79" w14:textId="6592E397" w:rsidR="00FA7761" w:rsidRPr="006649FE" w:rsidRDefault="00FA7761" w:rsidP="00567F90">
            <w:pPr>
              <w:spacing w:line="240" w:lineRule="auto"/>
              <w:ind w:left="57" w:firstLine="116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5%</w:t>
            </w:r>
          </w:p>
          <w:p w14:paraId="6EDC5189" w14:textId="77777777" w:rsidR="00FA7761" w:rsidRPr="006649FE" w:rsidRDefault="00FA7761" w:rsidP="00567F90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</w:t>
            </w:r>
            <w:r w:rsidRPr="006649FE">
              <w:rPr>
                <w:sz w:val="20"/>
                <w:szCs w:val="20"/>
                <w:lang w:val="hu-HU"/>
              </w:rPr>
              <w:t>-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17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FA7761" w:rsidRPr="006649FE" w14:paraId="57317640" w14:textId="77777777" w:rsidTr="00AF43D9">
        <w:trPr>
          <w:trHeight w:hRule="exact" w:val="597"/>
        </w:trPr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EC04DD6" w14:textId="77777777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b/>
                <w:bCs/>
                <w:sz w:val="20"/>
                <w:szCs w:val="20"/>
                <w:lang w:val="hu-HU"/>
              </w:rPr>
              <w:lastRenderedPageBreak/>
              <w:t>MCyR</w:t>
            </w:r>
            <w:r w:rsidRPr="006649FE">
              <w:rPr>
                <w:b/>
                <w:bCs/>
                <w:sz w:val="20"/>
                <w:szCs w:val="20"/>
                <w:vertAlign w:val="superscript"/>
                <w:lang w:val="hu-HU"/>
              </w:rPr>
              <w:t>c</w:t>
            </w:r>
            <w:proofErr w:type="spellEnd"/>
          </w:p>
          <w:p w14:paraId="0276BCF3" w14:textId="4B395CC9" w:rsidR="00FA7761" w:rsidRPr="006649FE" w:rsidRDefault="00FA7761" w:rsidP="00567F90">
            <w:pPr>
              <w:spacing w:line="240" w:lineRule="auto"/>
              <w:ind w:left="57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(95%</w:t>
            </w:r>
            <w:r w:rsidR="00017B0E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z w:val="20"/>
                <w:szCs w:val="20"/>
                <w:lang w:val="hu-HU"/>
              </w:rPr>
              <w:t>CI)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3AA036B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3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4C51E6AE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3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-4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7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D0B6DA2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2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8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3A79EA8B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8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-4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227B8B9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5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78E6966D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3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4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-6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3B5E37" w14:textId="1CEC8CA0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7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</w:p>
          <w:p w14:paraId="209A36B5" w14:textId="77777777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-8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3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  <w:tr w:rsidR="00FA7761" w:rsidRPr="006649FE" w14:paraId="49269F5B" w14:textId="77777777" w:rsidTr="00AF43D9">
        <w:trPr>
          <w:trHeight w:hRule="exact" w:val="561"/>
        </w:trPr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F924D71" w14:textId="77777777" w:rsidR="00FA7761" w:rsidRPr="006649FE" w:rsidRDefault="00FA7761" w:rsidP="00567F90">
            <w:pPr>
              <w:spacing w:line="240" w:lineRule="auto"/>
              <w:ind w:left="57" w:firstLine="55"/>
              <w:rPr>
                <w:sz w:val="20"/>
                <w:szCs w:val="20"/>
                <w:lang w:val="hu-HU"/>
              </w:rPr>
            </w:pPr>
            <w:proofErr w:type="spellStart"/>
            <w:r w:rsidRPr="006649FE">
              <w:rPr>
                <w:sz w:val="20"/>
                <w:szCs w:val="20"/>
                <w:lang w:val="hu-HU"/>
              </w:rPr>
              <w:t>CC</w:t>
            </w:r>
            <w:r w:rsidRPr="006649FE">
              <w:rPr>
                <w:spacing w:val="2"/>
                <w:sz w:val="20"/>
                <w:szCs w:val="20"/>
                <w:lang w:val="hu-HU"/>
              </w:rPr>
              <w:t>y</w:t>
            </w:r>
            <w:r w:rsidRPr="006649FE">
              <w:rPr>
                <w:sz w:val="20"/>
                <w:szCs w:val="20"/>
                <w:lang w:val="hu-HU"/>
              </w:rPr>
              <w:t>R</w:t>
            </w:r>
            <w:proofErr w:type="spellEnd"/>
            <w:r w:rsidRPr="006649FE">
              <w:rPr>
                <w:sz w:val="20"/>
                <w:szCs w:val="20"/>
                <w:lang w:val="hu-HU"/>
              </w:rPr>
              <w:t xml:space="preserve"> </w:t>
            </w:r>
          </w:p>
          <w:p w14:paraId="4AB1B9DF" w14:textId="47102F7C" w:rsidR="00FA7761" w:rsidRPr="006649FE" w:rsidRDefault="00FA7761" w:rsidP="00567F90">
            <w:pPr>
              <w:spacing w:line="240" w:lineRule="auto"/>
              <w:ind w:left="57" w:firstLine="55"/>
              <w:rPr>
                <w:sz w:val="20"/>
                <w:szCs w:val="20"/>
                <w:lang w:val="hu-HU"/>
              </w:rPr>
            </w:pPr>
            <w:r w:rsidRPr="006649FE">
              <w:rPr>
                <w:sz w:val="20"/>
                <w:szCs w:val="20"/>
                <w:lang w:val="hu-HU"/>
              </w:rPr>
              <w:t>(95%</w:t>
            </w:r>
            <w:r w:rsidR="00017B0E">
              <w:rPr>
                <w:sz w:val="20"/>
                <w:szCs w:val="20"/>
                <w:lang w:val="hu-HU"/>
              </w:rPr>
              <w:t>-os</w:t>
            </w:r>
            <w:r w:rsidRPr="006649FE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6649FE">
              <w:rPr>
                <w:sz w:val="20"/>
                <w:szCs w:val="20"/>
                <w:lang w:val="hu-HU"/>
              </w:rPr>
              <w:t>CI)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5E53307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3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54E38715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5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-4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7C20DEA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1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7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2A9CA951" w14:textId="77777777" w:rsidR="00CD219C" w:rsidRPr="00CD219C" w:rsidRDefault="00CD219C" w:rsidP="00CD219C">
            <w:pPr>
              <w:spacing w:line="240" w:lineRule="auto"/>
              <w:ind w:left="57" w:firstLine="116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1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0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8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7186410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z w:val="20"/>
                <w:szCs w:val="20"/>
                <w:lang w:val="hu-HU"/>
              </w:rPr>
              <w:t>3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9</w:t>
            </w:r>
            <w:r w:rsidRPr="00CD219C">
              <w:rPr>
                <w:sz w:val="20"/>
                <w:szCs w:val="20"/>
                <w:lang w:val="hu-HU"/>
              </w:rPr>
              <w:t>%</w:t>
            </w:r>
          </w:p>
          <w:p w14:paraId="5DC39945" w14:textId="77777777" w:rsidR="00CD219C" w:rsidRPr="00CD219C" w:rsidRDefault="00CD219C" w:rsidP="00CD219C">
            <w:pPr>
              <w:spacing w:line="240" w:lineRule="auto"/>
              <w:ind w:left="57" w:hanging="1"/>
              <w:jc w:val="center"/>
              <w:rPr>
                <w:sz w:val="20"/>
                <w:szCs w:val="20"/>
                <w:lang w:val="hu-HU"/>
              </w:rPr>
            </w:pPr>
            <w:r w:rsidRPr="00CD219C">
              <w:rPr>
                <w:spacing w:val="1"/>
                <w:sz w:val="20"/>
                <w:szCs w:val="20"/>
                <w:lang w:val="hu-HU"/>
              </w:rPr>
              <w:t>(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2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3</w:t>
            </w:r>
            <w:r w:rsidRPr="00CD219C">
              <w:rPr>
                <w:spacing w:val="-1"/>
                <w:sz w:val="20"/>
                <w:szCs w:val="20"/>
                <w:lang w:val="hu-HU"/>
              </w:rPr>
              <w:t>-5</w:t>
            </w:r>
            <w:r w:rsidRPr="00CD219C">
              <w:rPr>
                <w:spacing w:val="1"/>
                <w:sz w:val="20"/>
                <w:szCs w:val="20"/>
                <w:lang w:val="hu-HU"/>
              </w:rPr>
              <w:t>8</w:t>
            </w:r>
            <w:r w:rsidRPr="00CD219C">
              <w:rPr>
                <w:sz w:val="20"/>
                <w:szCs w:val="20"/>
                <w:lang w:val="hu-HU"/>
              </w:rPr>
              <w:t>)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F348757" w14:textId="4DA1777F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5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0</w:t>
            </w:r>
            <w:r w:rsidRPr="006649FE">
              <w:rPr>
                <w:sz w:val="20"/>
                <w:szCs w:val="20"/>
                <w:lang w:val="hu-HU"/>
              </w:rPr>
              <w:t>%</w:t>
            </w:r>
          </w:p>
          <w:p w14:paraId="3D38DA97" w14:textId="77777777" w:rsidR="00FA7761" w:rsidRPr="006649FE" w:rsidRDefault="00FA7761" w:rsidP="00567F90">
            <w:pPr>
              <w:spacing w:line="240" w:lineRule="auto"/>
              <w:ind w:left="57" w:firstLine="118"/>
              <w:jc w:val="center"/>
              <w:rPr>
                <w:sz w:val="20"/>
                <w:szCs w:val="20"/>
                <w:lang w:val="hu-HU"/>
              </w:rPr>
            </w:pPr>
            <w:r w:rsidRPr="006649FE">
              <w:rPr>
                <w:spacing w:val="1"/>
                <w:sz w:val="20"/>
                <w:szCs w:val="20"/>
                <w:lang w:val="hu-HU"/>
              </w:rPr>
              <w:t>(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3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4</w:t>
            </w:r>
            <w:r w:rsidRPr="006649FE">
              <w:rPr>
                <w:spacing w:val="-1"/>
                <w:sz w:val="20"/>
                <w:szCs w:val="20"/>
                <w:lang w:val="hu-HU"/>
              </w:rPr>
              <w:t>-6</w:t>
            </w:r>
            <w:r w:rsidRPr="006649FE">
              <w:rPr>
                <w:spacing w:val="1"/>
                <w:sz w:val="20"/>
                <w:szCs w:val="20"/>
                <w:lang w:val="hu-HU"/>
              </w:rPr>
              <w:t>6</w:t>
            </w:r>
            <w:r w:rsidRPr="006649FE">
              <w:rPr>
                <w:sz w:val="20"/>
                <w:szCs w:val="20"/>
                <w:lang w:val="hu-HU"/>
              </w:rPr>
              <w:t>)</w:t>
            </w:r>
          </w:p>
        </w:tc>
      </w:tr>
    </w:tbl>
    <w:p w14:paraId="261B8E79" w14:textId="77777777" w:rsidR="00CD219C" w:rsidRPr="00CD219C" w:rsidRDefault="00CD219C" w:rsidP="00CD219C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</w:p>
    <w:p w14:paraId="69BC515B" w14:textId="4306832B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 xml:space="preserve">a </w:t>
      </w:r>
      <w:proofErr w:type="spellStart"/>
      <w:r w:rsidRPr="00C747C1">
        <w:rPr>
          <w:sz w:val="18"/>
        </w:rPr>
        <w:t>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napi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egyszeri</w:t>
      </w:r>
      <w:proofErr w:type="spellEnd"/>
      <w:r w:rsidRPr="00C747C1">
        <w:rPr>
          <w:sz w:val="18"/>
        </w:rPr>
        <w:t xml:space="preserve"> 140 mg-</w:t>
      </w:r>
      <w:proofErr w:type="spellStart"/>
      <w:r w:rsidRPr="00C747C1">
        <w:rPr>
          <w:sz w:val="18"/>
        </w:rPr>
        <w:t>os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javasolt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kezdő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dózis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mellett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jelentett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eredmények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lásd</w:t>
      </w:r>
      <w:proofErr w:type="spellEnd"/>
      <w:r w:rsidRPr="00C747C1">
        <w:rPr>
          <w:sz w:val="18"/>
        </w:rPr>
        <w:t xml:space="preserve"> 4.2 </w:t>
      </w:r>
      <w:proofErr w:type="spellStart"/>
      <w:r w:rsidRPr="00C747C1">
        <w:rPr>
          <w:sz w:val="18"/>
        </w:rPr>
        <w:t>pont</w:t>
      </w:r>
      <w:proofErr w:type="spellEnd"/>
      <w:r w:rsidRPr="00C747C1">
        <w:rPr>
          <w:sz w:val="18"/>
        </w:rPr>
        <w:t>).</w:t>
      </w:r>
    </w:p>
    <w:p w14:paraId="6BCD2A7C" w14:textId="7A107C0D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 xml:space="preserve">b </w:t>
      </w:r>
      <w:proofErr w:type="spellStart"/>
      <w:r w:rsidRPr="00C747C1">
        <w:rPr>
          <w:sz w:val="18"/>
        </w:rPr>
        <w:t>Haematológiai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kritériumok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mindegyik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megerősítve</w:t>
      </w:r>
      <w:proofErr w:type="spellEnd"/>
      <w:r w:rsidRPr="00C747C1">
        <w:rPr>
          <w:sz w:val="18"/>
        </w:rPr>
        <w:t xml:space="preserve"> 4 </w:t>
      </w:r>
      <w:proofErr w:type="spellStart"/>
      <w:r w:rsidRPr="00C747C1">
        <w:rPr>
          <w:sz w:val="18"/>
        </w:rPr>
        <w:t>hét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elteltével</w:t>
      </w:r>
      <w:proofErr w:type="spellEnd"/>
      <w:r w:rsidRPr="00C747C1">
        <w:rPr>
          <w:sz w:val="18"/>
        </w:rPr>
        <w:t xml:space="preserve">): </w:t>
      </w:r>
      <w:proofErr w:type="spellStart"/>
      <w:r w:rsidRPr="00C747C1">
        <w:rPr>
          <w:sz w:val="18"/>
        </w:rPr>
        <w:t>jelentős</w:t>
      </w:r>
      <w:proofErr w:type="spellEnd"/>
      <w:r w:rsidRPr="00C747C1">
        <w:rPr>
          <w:sz w:val="18"/>
        </w:rPr>
        <w:t xml:space="preserve">/major </w:t>
      </w:r>
      <w:proofErr w:type="spellStart"/>
      <w:r w:rsidRPr="00C747C1">
        <w:rPr>
          <w:sz w:val="18"/>
        </w:rPr>
        <w:t>haematológiai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: (major haematologic response: </w:t>
      </w:r>
      <w:proofErr w:type="spellStart"/>
      <w:r w:rsidRPr="00C747C1">
        <w:rPr>
          <w:sz w:val="18"/>
        </w:rPr>
        <w:t>MaHR</w:t>
      </w:r>
      <w:proofErr w:type="spellEnd"/>
      <w:r w:rsidRPr="00C747C1">
        <w:rPr>
          <w:sz w:val="18"/>
        </w:rPr>
        <w:t xml:space="preserve">) = </w:t>
      </w:r>
      <w:proofErr w:type="spellStart"/>
      <w:r w:rsidRPr="00C747C1">
        <w:rPr>
          <w:sz w:val="18"/>
        </w:rPr>
        <w:t>komplett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haematol</w:t>
      </w:r>
      <w:r w:rsidR="006C3F38">
        <w:rPr>
          <w:sz w:val="18"/>
        </w:rPr>
        <w:t>ó</w:t>
      </w:r>
      <w:r w:rsidRPr="00C747C1">
        <w:rPr>
          <w:sz w:val="18"/>
        </w:rPr>
        <w:t>giai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(complete haematologic response:</w:t>
      </w:r>
      <w:r w:rsidR="00740571">
        <w:rPr>
          <w:sz w:val="18"/>
        </w:rPr>
        <w:t xml:space="preserve"> </w:t>
      </w:r>
      <w:r w:rsidRPr="00C747C1">
        <w:rPr>
          <w:sz w:val="18"/>
        </w:rPr>
        <w:t xml:space="preserve">CHR) +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leukémiára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utaló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jel</w:t>
      </w:r>
      <w:proofErr w:type="spellEnd"/>
      <w:r w:rsidRPr="00C747C1">
        <w:rPr>
          <w:sz w:val="18"/>
        </w:rPr>
        <w:t xml:space="preserve"> (no evidence of </w:t>
      </w:r>
      <w:proofErr w:type="spellStart"/>
      <w:r w:rsidRPr="00C747C1">
        <w:rPr>
          <w:sz w:val="18"/>
        </w:rPr>
        <w:t>leukemia</w:t>
      </w:r>
      <w:proofErr w:type="spellEnd"/>
      <w:r w:rsidRPr="00C747C1">
        <w:rPr>
          <w:sz w:val="18"/>
        </w:rPr>
        <w:t xml:space="preserve">: NEL). CHR: </w:t>
      </w:r>
      <w:proofErr w:type="spellStart"/>
      <w:r w:rsidRPr="00C747C1">
        <w:rPr>
          <w:sz w:val="18"/>
        </w:rPr>
        <w:t>fehérvérsejtszám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fvs</w:t>
      </w:r>
      <w:proofErr w:type="spellEnd"/>
      <w:r w:rsidRPr="00C747C1">
        <w:rPr>
          <w:sz w:val="18"/>
        </w:rPr>
        <w:t xml:space="preserve">) ≤ mint a </w:t>
      </w:r>
      <w:proofErr w:type="spellStart"/>
      <w:r w:rsidRPr="00C747C1">
        <w:rPr>
          <w:sz w:val="18"/>
        </w:rPr>
        <w:t>szokásos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normálérték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felső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határa</w:t>
      </w:r>
      <w:proofErr w:type="spellEnd"/>
      <w:r w:rsidRPr="00C747C1">
        <w:rPr>
          <w:sz w:val="18"/>
        </w:rPr>
        <w:t>, ANC ≥</w:t>
      </w:r>
      <w:r w:rsidR="006C3F38">
        <w:rPr>
          <w:sz w:val="18"/>
        </w:rPr>
        <w:t> </w:t>
      </w:r>
      <w:r w:rsidRPr="00C747C1">
        <w:rPr>
          <w:sz w:val="18"/>
        </w:rPr>
        <w:t>1000/mm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thrombocytaszám</w:t>
      </w:r>
      <w:proofErr w:type="spellEnd"/>
      <w:r w:rsidRPr="00C747C1">
        <w:rPr>
          <w:sz w:val="18"/>
        </w:rPr>
        <w:t xml:space="preserve"> ≥ 100 000/mm</w:t>
      </w:r>
      <w:r w:rsidRPr="00AF43D9">
        <w:rPr>
          <w:sz w:val="18"/>
          <w:vertAlign w:val="superscript"/>
        </w:rPr>
        <w:t>3</w:t>
      </w:r>
      <w:r w:rsidRPr="00C747C1">
        <w:rPr>
          <w:sz w:val="18"/>
        </w:rPr>
        <w:t xml:space="preserve">,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="00CD219C" w:rsidRPr="00CD219C">
        <w:rPr>
          <w:rFonts w:eastAsiaTheme="minorHAnsi"/>
          <w:sz w:val="18"/>
          <w:szCs w:val="18"/>
        </w:rPr>
        <w:t>blaszt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vagy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promyelocyta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periferiás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≤ 5% </w:t>
      </w:r>
      <w:proofErr w:type="spellStart"/>
      <w:r w:rsidRPr="00C747C1">
        <w:rPr>
          <w:sz w:val="18"/>
        </w:rPr>
        <w:t>csontvelői</w:t>
      </w:r>
      <w:proofErr w:type="spellEnd"/>
      <w:r w:rsidRPr="00C747C1">
        <w:rPr>
          <w:sz w:val="18"/>
        </w:rPr>
        <w:t xml:space="preserve"> </w:t>
      </w:r>
      <w:proofErr w:type="spellStart"/>
      <w:r w:rsidR="00CD219C" w:rsidRPr="00CD219C">
        <w:rPr>
          <w:rFonts w:eastAsiaTheme="minorHAnsi"/>
          <w:sz w:val="18"/>
          <w:szCs w:val="18"/>
        </w:rPr>
        <w:t>blasztok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&lt; 5% </w:t>
      </w:r>
      <w:proofErr w:type="spellStart"/>
      <w:r w:rsidRPr="00C747C1">
        <w:rPr>
          <w:sz w:val="18"/>
        </w:rPr>
        <w:t>myelocyta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metamyelocyta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, &lt; 20% basophil a </w:t>
      </w:r>
      <w:proofErr w:type="spellStart"/>
      <w:r w:rsidRPr="00C747C1">
        <w:rPr>
          <w:sz w:val="18"/>
        </w:rPr>
        <w:t>perifériás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vérben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nincs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extramedullaris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érintettség</w:t>
      </w:r>
      <w:proofErr w:type="spellEnd"/>
      <w:r w:rsidRPr="00C747C1">
        <w:rPr>
          <w:sz w:val="18"/>
        </w:rPr>
        <w:t xml:space="preserve">. NEL: </w:t>
      </w:r>
      <w:proofErr w:type="spellStart"/>
      <w:r w:rsidRPr="00C747C1">
        <w:rPr>
          <w:sz w:val="18"/>
        </w:rPr>
        <w:t>azonos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kritériumok</w:t>
      </w:r>
      <w:proofErr w:type="spellEnd"/>
      <w:r w:rsidRPr="00C747C1">
        <w:rPr>
          <w:sz w:val="18"/>
        </w:rPr>
        <w:t xml:space="preserve"> mint a CHR-</w:t>
      </w:r>
      <w:proofErr w:type="spellStart"/>
      <w:r w:rsidRPr="00C747C1">
        <w:rPr>
          <w:sz w:val="18"/>
        </w:rPr>
        <w:t>nél</w:t>
      </w:r>
      <w:proofErr w:type="spellEnd"/>
      <w:r w:rsidRPr="00C747C1">
        <w:rPr>
          <w:sz w:val="18"/>
        </w:rPr>
        <w:t>, de ANC ≥ 500/mm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&lt; 1000/mm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vagy</w:t>
      </w:r>
      <w:proofErr w:type="spellEnd"/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thrombocytaszám</w:t>
      </w:r>
      <w:proofErr w:type="spellEnd"/>
      <w:r w:rsidRPr="00C747C1">
        <w:rPr>
          <w:sz w:val="18"/>
        </w:rPr>
        <w:t xml:space="preserve"> ≥ 20 000/mm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és</w:t>
      </w:r>
      <w:proofErr w:type="spellEnd"/>
      <w:r w:rsidRPr="00C747C1">
        <w:rPr>
          <w:sz w:val="18"/>
        </w:rPr>
        <w:t xml:space="preserve"> ≤ 100 000/mm</w:t>
      </w:r>
      <w:r w:rsidRPr="00C747C1">
        <w:rPr>
          <w:sz w:val="18"/>
          <w:vertAlign w:val="superscript"/>
        </w:rPr>
        <w:t>3</w:t>
      </w:r>
      <w:r w:rsidRPr="00C747C1">
        <w:rPr>
          <w:sz w:val="18"/>
        </w:rPr>
        <w:t>.</w:t>
      </w:r>
    </w:p>
    <w:p w14:paraId="38E3C830" w14:textId="59B266C9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  <w:vertAlign w:val="superscript"/>
        </w:rPr>
        <w:t>c</w:t>
      </w:r>
      <w:r w:rsidRPr="00C747C1">
        <w:rPr>
          <w:sz w:val="18"/>
        </w:rPr>
        <w:t xml:space="preserve"> A </w:t>
      </w:r>
      <w:proofErr w:type="spellStart"/>
      <w:r w:rsidRPr="00C747C1">
        <w:rPr>
          <w:sz w:val="18"/>
        </w:rPr>
        <w:t>jelentős</w:t>
      </w:r>
      <w:proofErr w:type="spellEnd"/>
      <w:r w:rsidRPr="00C747C1">
        <w:rPr>
          <w:sz w:val="18"/>
        </w:rPr>
        <w:t xml:space="preserve">/major </w:t>
      </w:r>
      <w:proofErr w:type="spellStart"/>
      <w:r w:rsidRPr="00C747C1">
        <w:rPr>
          <w:sz w:val="18"/>
        </w:rPr>
        <w:t>citogenetikai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válasz</w:t>
      </w:r>
      <w:proofErr w:type="spellEnd"/>
      <w:r w:rsidRPr="00C747C1">
        <w:rPr>
          <w:sz w:val="18"/>
        </w:rPr>
        <w:t xml:space="preserve"> (</w:t>
      </w:r>
      <w:proofErr w:type="spellStart"/>
      <w:r w:rsidRPr="00C747C1">
        <w:rPr>
          <w:sz w:val="18"/>
        </w:rPr>
        <w:t>MCyR</w:t>
      </w:r>
      <w:proofErr w:type="spellEnd"/>
      <w:r w:rsidRPr="00C747C1">
        <w:rPr>
          <w:sz w:val="18"/>
        </w:rPr>
        <w:t xml:space="preserve">) </w:t>
      </w:r>
      <w:proofErr w:type="spellStart"/>
      <w:r w:rsidRPr="00C747C1">
        <w:rPr>
          <w:sz w:val="18"/>
        </w:rPr>
        <w:t>magában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foglalja</w:t>
      </w:r>
      <w:proofErr w:type="spellEnd"/>
      <w:r w:rsidRPr="00C747C1">
        <w:rPr>
          <w:sz w:val="18"/>
        </w:rPr>
        <w:t xml:space="preserve"> mind a </w:t>
      </w:r>
      <w:proofErr w:type="spellStart"/>
      <w:r w:rsidRPr="00C747C1">
        <w:rPr>
          <w:sz w:val="18"/>
        </w:rPr>
        <w:t>teljes</w:t>
      </w:r>
      <w:proofErr w:type="spellEnd"/>
      <w:r w:rsidRPr="00C747C1">
        <w:rPr>
          <w:sz w:val="18"/>
        </w:rPr>
        <w:t xml:space="preserve"> (0% Ph+ metaphasis), mind a </w:t>
      </w:r>
      <w:proofErr w:type="spellStart"/>
      <w:r w:rsidRPr="00C747C1">
        <w:rPr>
          <w:sz w:val="18"/>
        </w:rPr>
        <w:t>részleges</w:t>
      </w:r>
      <w:proofErr w:type="spellEnd"/>
      <w:r w:rsidRPr="00C747C1">
        <w:rPr>
          <w:sz w:val="18"/>
        </w:rPr>
        <w:t xml:space="preserve"> (&gt;</w:t>
      </w:r>
      <w:r w:rsidR="006C3F38">
        <w:rPr>
          <w:sz w:val="18"/>
        </w:rPr>
        <w:t> </w:t>
      </w:r>
      <w:r w:rsidRPr="00C747C1">
        <w:rPr>
          <w:sz w:val="18"/>
        </w:rPr>
        <w:t xml:space="preserve">0%–35%) </w:t>
      </w:r>
      <w:proofErr w:type="spellStart"/>
      <w:r w:rsidRPr="00C747C1">
        <w:rPr>
          <w:sz w:val="18"/>
        </w:rPr>
        <w:t>válaszokat</w:t>
      </w:r>
      <w:proofErr w:type="spellEnd"/>
      <w:r w:rsidRPr="00C747C1">
        <w:rPr>
          <w:sz w:val="18"/>
        </w:rPr>
        <w:t>.</w:t>
      </w:r>
    </w:p>
    <w:p w14:paraId="1583BE12" w14:textId="361DE349" w:rsidR="003278F6" w:rsidRPr="00C747C1" w:rsidRDefault="003278F6" w:rsidP="00AF43D9">
      <w:pPr>
        <w:tabs>
          <w:tab w:val="clear" w:pos="567"/>
        </w:tabs>
        <w:spacing w:line="240" w:lineRule="auto"/>
        <w:rPr>
          <w:sz w:val="18"/>
        </w:rPr>
      </w:pPr>
      <w:r w:rsidRPr="00C747C1">
        <w:rPr>
          <w:sz w:val="18"/>
        </w:rPr>
        <w:t xml:space="preserve">CI = </w:t>
      </w:r>
      <w:proofErr w:type="spellStart"/>
      <w:r w:rsidRPr="00C747C1">
        <w:rPr>
          <w:sz w:val="18"/>
        </w:rPr>
        <w:t>konfidencia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intervallum</w:t>
      </w:r>
      <w:proofErr w:type="spellEnd"/>
      <w:r w:rsidR="00CD219C" w:rsidRPr="00CD219C">
        <w:rPr>
          <w:rFonts w:eastAsiaTheme="minorHAnsi"/>
          <w:sz w:val="18"/>
          <w:szCs w:val="18"/>
        </w:rPr>
        <w:t>,</w:t>
      </w:r>
      <w:r w:rsidRPr="00C747C1">
        <w:rPr>
          <w:sz w:val="18"/>
        </w:rPr>
        <w:t xml:space="preserve"> ULN = upper limit of normal range: a </w:t>
      </w:r>
      <w:proofErr w:type="spellStart"/>
      <w:r w:rsidRPr="00C747C1">
        <w:rPr>
          <w:sz w:val="18"/>
        </w:rPr>
        <w:t>normálérték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felső</w:t>
      </w:r>
      <w:proofErr w:type="spellEnd"/>
      <w:r w:rsidRPr="00C747C1">
        <w:rPr>
          <w:sz w:val="18"/>
        </w:rPr>
        <w:t xml:space="preserve"> </w:t>
      </w:r>
      <w:proofErr w:type="spellStart"/>
      <w:r w:rsidRPr="00C747C1">
        <w:rPr>
          <w:sz w:val="18"/>
        </w:rPr>
        <w:t>határa</w:t>
      </w:r>
      <w:proofErr w:type="spellEnd"/>
      <w:r w:rsidRPr="00C747C1">
        <w:rPr>
          <w:sz w:val="18"/>
        </w:rPr>
        <w:t>.</w:t>
      </w:r>
    </w:p>
    <w:p w14:paraId="7A1F69D7" w14:textId="77777777" w:rsidR="003278F6" w:rsidRPr="00AF43D9" w:rsidRDefault="003278F6" w:rsidP="00AF43D9">
      <w:pPr>
        <w:tabs>
          <w:tab w:val="clear" w:pos="567"/>
        </w:tabs>
        <w:spacing w:line="240" w:lineRule="auto"/>
        <w:rPr>
          <w:sz w:val="18"/>
          <w:lang w:val="hu-HU"/>
        </w:rPr>
      </w:pPr>
    </w:p>
    <w:p w14:paraId="18415143" w14:textId="2C1E1AB7" w:rsidR="003278F6" w:rsidRPr="00C747C1" w:rsidRDefault="003278F6" w:rsidP="00AF43D9">
      <w:pPr>
        <w:tabs>
          <w:tab w:val="clear" w:pos="567"/>
        </w:tabs>
        <w:spacing w:line="240" w:lineRule="auto"/>
      </w:pP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adagolással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, </w:t>
      </w:r>
      <w:proofErr w:type="spellStart"/>
      <w:r w:rsidRPr="00C747C1">
        <w:t>akcelerált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</w:t>
      </w:r>
      <w:proofErr w:type="spellEnd"/>
      <w:r w:rsidRPr="00C747C1">
        <w:t xml:space="preserve"> a </w:t>
      </w:r>
      <w:proofErr w:type="spellStart"/>
      <w:r w:rsidRPr="00C747C1">
        <w:t>jelentős</w:t>
      </w:r>
      <w:proofErr w:type="spellEnd"/>
      <w:r w:rsidR="00E760C2" w:rsidRPr="00C747C1">
        <w:t xml:space="preserve"> </w:t>
      </w:r>
      <w:proofErr w:type="spellStart"/>
      <w:r w:rsidRPr="00C747C1">
        <w:t>haematológiai</w:t>
      </w:r>
      <w:proofErr w:type="spellEnd"/>
      <w:r w:rsidRPr="00C747C1">
        <w:t xml:space="preserve"> </w:t>
      </w:r>
      <w:proofErr w:type="spellStart"/>
      <w:r w:rsidRPr="00C747C1">
        <w:t>válasz</w:t>
      </w:r>
      <w:proofErr w:type="spellEnd"/>
      <w:r w:rsidRPr="00C747C1">
        <w:t xml:space="preserve"> </w:t>
      </w:r>
      <w:proofErr w:type="spellStart"/>
      <w:r w:rsidRPr="00C747C1">
        <w:t>időtartamát</w:t>
      </w:r>
      <w:proofErr w:type="spellEnd"/>
      <w:r w:rsidRPr="00C747C1">
        <w:t xml:space="preserve"> </w:t>
      </w:r>
      <w:proofErr w:type="spellStart"/>
      <w:r w:rsidRPr="00C747C1">
        <w:t>és</w:t>
      </w:r>
      <w:proofErr w:type="spellEnd"/>
      <w:r w:rsidRPr="00C747C1">
        <w:t xml:space="preserve"> </w:t>
      </w:r>
      <w:r w:rsidR="00FC15D2">
        <w:t xml:space="preserve">a </w:t>
      </w:r>
      <w:proofErr w:type="spellStart"/>
      <w:r w:rsidR="00FC15D2">
        <w:t>teljes</w:t>
      </w:r>
      <w:proofErr w:type="spellEnd"/>
      <w:r w:rsidR="00FC15D2">
        <w:t xml:space="preserve"> </w:t>
      </w:r>
      <w:proofErr w:type="spellStart"/>
      <w:r w:rsidRPr="00C747C1">
        <w:t>túlélés</w:t>
      </w:r>
      <w:proofErr w:type="spellEnd"/>
      <w:r w:rsidRPr="00C747C1">
        <w:t xml:space="preserve"> </w:t>
      </w:r>
      <w:proofErr w:type="spellStart"/>
      <w:r w:rsidRPr="00C747C1">
        <w:t>medián</w:t>
      </w:r>
      <w:proofErr w:type="spellEnd"/>
      <w:r w:rsidRPr="00C747C1">
        <w:t xml:space="preserve"> </w:t>
      </w:r>
      <w:proofErr w:type="spellStart"/>
      <w:r w:rsidRPr="00C747C1">
        <w:t>értékét</w:t>
      </w:r>
      <w:proofErr w:type="spellEnd"/>
      <w:r w:rsidRPr="00C747C1">
        <w:t xml:space="preserve"> </w:t>
      </w:r>
      <w:proofErr w:type="spellStart"/>
      <w:r w:rsidRPr="00C747C1">
        <w:t>nem</w:t>
      </w:r>
      <w:proofErr w:type="spellEnd"/>
      <w:r w:rsidRPr="00C747C1">
        <w:t xml:space="preserve"> </w:t>
      </w:r>
      <w:proofErr w:type="spellStart"/>
      <w:r w:rsidRPr="00C747C1">
        <w:t>érték</w:t>
      </w:r>
      <w:proofErr w:type="spellEnd"/>
      <w:r w:rsidRPr="00C747C1">
        <w:t xml:space="preserve"> el, a </w:t>
      </w:r>
      <w:proofErr w:type="spellStart"/>
      <w:r w:rsidRPr="00C747C1">
        <w:t>medián</w:t>
      </w:r>
      <w:proofErr w:type="spellEnd"/>
      <w:r w:rsidRPr="00C747C1">
        <w:t xml:space="preserve"> PFS</w:t>
      </w:r>
      <w:r w:rsidR="00E760C2" w:rsidRPr="00C747C1">
        <w:t xml:space="preserve"> </w:t>
      </w:r>
      <w:r w:rsidRPr="00C747C1">
        <w:t>25 </w:t>
      </w:r>
      <w:proofErr w:type="spellStart"/>
      <w:r w:rsidRPr="00C747C1">
        <w:t>hónap</w:t>
      </w:r>
      <w:proofErr w:type="spellEnd"/>
      <w:r w:rsidRPr="00C747C1">
        <w:t xml:space="preserve"> volt.</w:t>
      </w:r>
    </w:p>
    <w:p w14:paraId="1CD741AC" w14:textId="357FF8A3" w:rsidR="003278F6" w:rsidRPr="00C747C1" w:rsidRDefault="003278F6" w:rsidP="00AF43D9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adagolással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myeloid </w:t>
      </w:r>
      <w:proofErr w:type="spellStart"/>
      <w:r w:rsidRPr="00C747C1">
        <w:t>blasztos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betegeknél</w:t>
      </w:r>
      <w:proofErr w:type="spellEnd"/>
      <w:r w:rsidRPr="00C747C1">
        <w:t xml:space="preserve"> a </w:t>
      </w:r>
      <w:proofErr w:type="spellStart"/>
      <w:r w:rsidRPr="00C747C1">
        <w:t>medián</w:t>
      </w:r>
      <w:proofErr w:type="spellEnd"/>
      <w:r w:rsidRPr="00C747C1">
        <w:t xml:space="preserve"> </w:t>
      </w:r>
      <w:proofErr w:type="spellStart"/>
      <w:r w:rsidRPr="00C747C1">
        <w:t>MaHR</w:t>
      </w:r>
      <w:proofErr w:type="spellEnd"/>
      <w:r w:rsidRPr="00C747C1">
        <w:t xml:space="preserve"> </w:t>
      </w:r>
      <w:proofErr w:type="spellStart"/>
      <w:r w:rsidRPr="00C747C1">
        <w:t>időtartam</w:t>
      </w:r>
      <w:proofErr w:type="spellEnd"/>
      <w:r w:rsidRPr="00C747C1">
        <w:t xml:space="preserve"> 8 </w:t>
      </w:r>
      <w:proofErr w:type="spellStart"/>
      <w:r w:rsidRPr="00C747C1">
        <w:t>hónap</w:t>
      </w:r>
      <w:proofErr w:type="spellEnd"/>
      <w:r w:rsidRPr="00C747C1">
        <w:t xml:space="preserve"> volt, a </w:t>
      </w:r>
      <w:proofErr w:type="spellStart"/>
      <w:r w:rsidRPr="00C747C1">
        <w:t>medián</w:t>
      </w:r>
      <w:proofErr w:type="spellEnd"/>
      <w:r w:rsidRPr="00C747C1">
        <w:t xml:space="preserve"> PFS 4 </w:t>
      </w:r>
      <w:proofErr w:type="spellStart"/>
      <w:r w:rsidRPr="00C747C1">
        <w:t>hónap</w:t>
      </w:r>
      <w:proofErr w:type="spellEnd"/>
      <w:r w:rsidRPr="00C747C1">
        <w:t xml:space="preserve">, </w:t>
      </w:r>
      <w:proofErr w:type="spellStart"/>
      <w:r w:rsidRPr="00C747C1">
        <w:t>míg</w:t>
      </w:r>
      <w:proofErr w:type="spellEnd"/>
      <w:r w:rsidRPr="00C747C1">
        <w:t xml:space="preserve"> </w:t>
      </w:r>
      <w:proofErr w:type="spellStart"/>
      <w:r w:rsidRPr="00C747C1">
        <w:t>az</w:t>
      </w:r>
      <w:proofErr w:type="spellEnd"/>
      <w:r w:rsidRPr="00C747C1">
        <w:t xml:space="preserve"> </w:t>
      </w:r>
      <w:proofErr w:type="spellStart"/>
      <w:r w:rsidRPr="00C747C1">
        <w:t>átlagos</w:t>
      </w:r>
      <w:proofErr w:type="spellEnd"/>
      <w:r w:rsidRPr="00C747C1">
        <w:t xml:space="preserve"> </w:t>
      </w:r>
      <w:proofErr w:type="spellStart"/>
      <w:r w:rsidR="00FC15D2">
        <w:t>teljes</w:t>
      </w:r>
      <w:proofErr w:type="spellEnd"/>
      <w:r w:rsidR="00FC15D2">
        <w:t xml:space="preserve"> </w:t>
      </w:r>
      <w:proofErr w:type="spellStart"/>
      <w:r w:rsidRPr="00C747C1">
        <w:t>túlélés</w:t>
      </w:r>
      <w:proofErr w:type="spellEnd"/>
      <w:r w:rsidRPr="00C747C1">
        <w:t xml:space="preserve"> 8 </w:t>
      </w:r>
      <w:proofErr w:type="spellStart"/>
      <w:r w:rsidRPr="00C747C1">
        <w:t>hónapnak</w:t>
      </w:r>
      <w:proofErr w:type="spellEnd"/>
      <w:r w:rsidRPr="00C747C1">
        <w:t xml:space="preserve"> </w:t>
      </w:r>
      <w:proofErr w:type="spellStart"/>
      <w:r w:rsidRPr="00C747C1">
        <w:t>bizonyult</w:t>
      </w:r>
      <w:proofErr w:type="spellEnd"/>
      <w:r w:rsidRPr="00C747C1">
        <w:t xml:space="preserve">. 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adagolással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lymphoid </w:t>
      </w:r>
      <w:proofErr w:type="spellStart"/>
      <w:r w:rsidRPr="00C747C1">
        <w:t>blasztos</w:t>
      </w:r>
      <w:proofErr w:type="spellEnd"/>
      <w:r w:rsidRPr="00C747C1">
        <w:t xml:space="preserve"> </w:t>
      </w:r>
      <w:proofErr w:type="spellStart"/>
      <w:r w:rsidRPr="00C747C1">
        <w:t>fázisú</w:t>
      </w:r>
      <w:proofErr w:type="spellEnd"/>
      <w:r w:rsidRPr="00C747C1">
        <w:t xml:space="preserve"> CML-es </w:t>
      </w:r>
      <w:proofErr w:type="spellStart"/>
      <w:r w:rsidRPr="00C747C1">
        <w:t>betegeknél</w:t>
      </w:r>
      <w:proofErr w:type="spellEnd"/>
      <w:r w:rsidRPr="00C747C1">
        <w:t xml:space="preserve"> a </w:t>
      </w:r>
      <w:proofErr w:type="spellStart"/>
      <w:r w:rsidRPr="00C747C1">
        <w:t>medián</w:t>
      </w:r>
      <w:proofErr w:type="spellEnd"/>
      <w:r w:rsidRPr="00C747C1">
        <w:t xml:space="preserve"> </w:t>
      </w:r>
      <w:proofErr w:type="spellStart"/>
      <w:r w:rsidRPr="00C747C1">
        <w:t>MaHR</w:t>
      </w:r>
      <w:proofErr w:type="spellEnd"/>
      <w:r w:rsidRPr="00C747C1">
        <w:t xml:space="preserve"> </w:t>
      </w:r>
      <w:proofErr w:type="spellStart"/>
      <w:r w:rsidRPr="00C747C1">
        <w:t>időtartam</w:t>
      </w:r>
      <w:proofErr w:type="spellEnd"/>
      <w:r w:rsidRPr="00C747C1">
        <w:t xml:space="preserve"> 5 </w:t>
      </w:r>
      <w:proofErr w:type="spellStart"/>
      <w:r w:rsidRPr="00C747C1">
        <w:t>hónap</w:t>
      </w:r>
      <w:proofErr w:type="spellEnd"/>
      <w:r w:rsidRPr="00C747C1">
        <w:t xml:space="preserve">, a </w:t>
      </w:r>
      <w:proofErr w:type="spellStart"/>
      <w:r w:rsidRPr="00C747C1">
        <w:t>medián</w:t>
      </w:r>
      <w:proofErr w:type="spellEnd"/>
      <w:r w:rsidRPr="00C747C1">
        <w:t xml:space="preserve"> PFS 5 </w:t>
      </w:r>
      <w:proofErr w:type="spellStart"/>
      <w:r w:rsidRPr="00C747C1">
        <w:t>hónap</w:t>
      </w:r>
      <w:proofErr w:type="spellEnd"/>
      <w:r w:rsidRPr="00C747C1">
        <w:t xml:space="preserve"> volt, </w:t>
      </w:r>
      <w:r w:rsidR="00FC15D2">
        <w:t xml:space="preserve">a </w:t>
      </w:r>
      <w:proofErr w:type="spellStart"/>
      <w:r w:rsidR="00FC15D2">
        <w:t>teljes</w:t>
      </w:r>
      <w:proofErr w:type="spellEnd"/>
      <w:r w:rsidR="00FC15D2">
        <w:t xml:space="preserve"> </w:t>
      </w:r>
      <w:proofErr w:type="spellStart"/>
      <w:r w:rsidRPr="00C747C1">
        <w:t>túlélés</w:t>
      </w:r>
      <w:proofErr w:type="spellEnd"/>
      <w:r w:rsidRPr="00C747C1">
        <w:t xml:space="preserve"> </w:t>
      </w:r>
      <w:proofErr w:type="spellStart"/>
      <w:r w:rsidRPr="00C747C1">
        <w:t>pedig</w:t>
      </w:r>
      <w:proofErr w:type="spellEnd"/>
      <w:r w:rsidRPr="00C747C1">
        <w:t xml:space="preserve"> 11 </w:t>
      </w:r>
      <w:proofErr w:type="spellStart"/>
      <w:r w:rsidRPr="00C747C1">
        <w:t>hónap</w:t>
      </w:r>
      <w:proofErr w:type="spellEnd"/>
      <w:r w:rsidRPr="00C747C1">
        <w:t xml:space="preserve"> volt. </w:t>
      </w:r>
    </w:p>
    <w:p w14:paraId="08FF1E28" w14:textId="77777777" w:rsidR="003278F6" w:rsidRPr="00C747C1" w:rsidRDefault="003278F6" w:rsidP="00AF43D9">
      <w:pPr>
        <w:tabs>
          <w:tab w:val="clear" w:pos="567"/>
        </w:tabs>
        <w:spacing w:line="240" w:lineRule="auto"/>
      </w:pPr>
    </w:p>
    <w:p w14:paraId="3E34A0A0" w14:textId="097243A2" w:rsidR="003278F6" w:rsidRPr="00C747C1" w:rsidRDefault="003278F6" w:rsidP="00AF43D9">
      <w:pPr>
        <w:tabs>
          <w:tab w:val="clear" w:pos="567"/>
        </w:tabs>
        <w:spacing w:line="240" w:lineRule="auto"/>
      </w:pPr>
      <w:r w:rsidRPr="00C747C1">
        <w:t xml:space="preserve">A </w:t>
      </w:r>
      <w:proofErr w:type="spellStart"/>
      <w:r w:rsidRPr="00C747C1">
        <w:t>napi</w:t>
      </w:r>
      <w:proofErr w:type="spellEnd"/>
      <w:r w:rsidRPr="00C747C1">
        <w:t xml:space="preserve"> </w:t>
      </w:r>
      <w:proofErr w:type="spellStart"/>
      <w:r w:rsidRPr="00C747C1">
        <w:t>egyszeri</w:t>
      </w:r>
      <w:proofErr w:type="spellEnd"/>
      <w:r w:rsidRPr="00C747C1">
        <w:t xml:space="preserve"> 140 mg-</w:t>
      </w:r>
      <w:proofErr w:type="spellStart"/>
      <w:r w:rsidRPr="00C747C1">
        <w:t>os</w:t>
      </w:r>
      <w:proofErr w:type="spellEnd"/>
      <w:r w:rsidRPr="00C747C1">
        <w:t xml:space="preserve"> </w:t>
      </w:r>
      <w:proofErr w:type="spellStart"/>
      <w:r w:rsidRPr="00C747C1">
        <w:t>adagolással</w:t>
      </w:r>
      <w:proofErr w:type="spellEnd"/>
      <w:r w:rsidRPr="00C747C1">
        <w:t xml:space="preserve"> </w:t>
      </w:r>
      <w:proofErr w:type="spellStart"/>
      <w:r w:rsidRPr="00C747C1">
        <w:t>kezelt</w:t>
      </w:r>
      <w:proofErr w:type="spellEnd"/>
      <w:r w:rsidRPr="00C747C1">
        <w:t xml:space="preserve"> Ph+ ALL-es </w:t>
      </w:r>
      <w:proofErr w:type="spellStart"/>
      <w:r w:rsidRPr="00C747C1">
        <w:t>betegeknél</w:t>
      </w:r>
      <w:proofErr w:type="spellEnd"/>
      <w:r w:rsidRPr="00C747C1">
        <w:t xml:space="preserve"> a </w:t>
      </w:r>
      <w:proofErr w:type="spellStart"/>
      <w:r w:rsidRPr="00C747C1">
        <w:t>medián</w:t>
      </w:r>
      <w:proofErr w:type="spellEnd"/>
      <w:r w:rsidRPr="00C747C1">
        <w:t xml:space="preserve"> </w:t>
      </w:r>
      <w:proofErr w:type="spellStart"/>
      <w:r w:rsidRPr="00C747C1">
        <w:t>MaHR</w:t>
      </w:r>
      <w:proofErr w:type="spellEnd"/>
      <w:r w:rsidRPr="00C747C1">
        <w:t xml:space="preserve"> </w:t>
      </w:r>
      <w:proofErr w:type="spellStart"/>
      <w:r w:rsidRPr="00C747C1">
        <w:t>időtartam</w:t>
      </w:r>
      <w:proofErr w:type="spellEnd"/>
      <w:r w:rsidRPr="00C747C1">
        <w:t xml:space="preserve"> 5 </w:t>
      </w:r>
      <w:proofErr w:type="spellStart"/>
      <w:r w:rsidRPr="00C747C1">
        <w:t>hónap</w:t>
      </w:r>
      <w:proofErr w:type="spellEnd"/>
      <w:r w:rsidRPr="00C747C1">
        <w:t xml:space="preserve"> volt, a </w:t>
      </w:r>
      <w:proofErr w:type="spellStart"/>
      <w:r w:rsidRPr="00C747C1">
        <w:t>medián</w:t>
      </w:r>
      <w:proofErr w:type="spellEnd"/>
      <w:r w:rsidRPr="00C747C1">
        <w:t xml:space="preserve"> PFS </w:t>
      </w:r>
      <w:proofErr w:type="spellStart"/>
      <w:r w:rsidRPr="00C747C1">
        <w:t>rendre</w:t>
      </w:r>
      <w:proofErr w:type="spellEnd"/>
      <w:r w:rsidRPr="00C747C1">
        <w:t xml:space="preserve"> 4 </w:t>
      </w:r>
      <w:proofErr w:type="spellStart"/>
      <w:r w:rsidRPr="00C747C1">
        <w:t>hónap</w:t>
      </w:r>
      <w:proofErr w:type="spellEnd"/>
      <w:r w:rsidRPr="00C747C1">
        <w:t xml:space="preserve">, </w:t>
      </w:r>
      <w:r w:rsidR="00FC15D2">
        <w:t xml:space="preserve">a </w:t>
      </w:r>
      <w:proofErr w:type="spellStart"/>
      <w:r w:rsidR="00FC15D2">
        <w:t>teljes</w:t>
      </w:r>
      <w:proofErr w:type="spellEnd"/>
      <w:r w:rsidR="00FC15D2">
        <w:t xml:space="preserve"> </w:t>
      </w:r>
      <w:proofErr w:type="spellStart"/>
      <w:r w:rsidRPr="00C747C1">
        <w:t>túlélés</w:t>
      </w:r>
      <w:proofErr w:type="spellEnd"/>
      <w:r w:rsidRPr="00C747C1">
        <w:t xml:space="preserve"> </w:t>
      </w:r>
      <w:proofErr w:type="spellStart"/>
      <w:r w:rsidRPr="00C747C1">
        <w:t>pedig</w:t>
      </w:r>
      <w:proofErr w:type="spellEnd"/>
      <w:r w:rsidRPr="00C747C1">
        <w:t xml:space="preserve"> 7 </w:t>
      </w:r>
      <w:proofErr w:type="spellStart"/>
      <w:r w:rsidRPr="00C747C1">
        <w:t>hónap</w:t>
      </w:r>
      <w:proofErr w:type="spellEnd"/>
      <w:r w:rsidRPr="00C747C1">
        <w:t xml:space="preserve"> volt. </w:t>
      </w:r>
    </w:p>
    <w:p w14:paraId="0402E788" w14:textId="77777777" w:rsidR="003278F6" w:rsidRPr="00C747C1" w:rsidRDefault="003278F6" w:rsidP="00C076CF">
      <w:pPr>
        <w:tabs>
          <w:tab w:val="clear" w:pos="567"/>
        </w:tabs>
        <w:spacing w:line="240" w:lineRule="auto"/>
      </w:pPr>
    </w:p>
    <w:p w14:paraId="7E78F1DE" w14:textId="77777777" w:rsidR="00665083" w:rsidRPr="006649FE" w:rsidRDefault="00665083" w:rsidP="00567F90">
      <w:pPr>
        <w:pStyle w:val="Nincstrkz"/>
        <w:widowControl w:val="0"/>
        <w:rPr>
          <w:u w:val="single"/>
        </w:rPr>
      </w:pPr>
      <w:r w:rsidRPr="006649FE">
        <w:rPr>
          <w:u w:val="single"/>
        </w:rPr>
        <w:t xml:space="preserve">Gyermekek és serdülők </w:t>
      </w:r>
    </w:p>
    <w:p w14:paraId="00E3CAF6" w14:textId="54E8BEA3" w:rsidR="002E489F" w:rsidRPr="00E760C2" w:rsidRDefault="002E489F" w:rsidP="00567F90">
      <w:pPr>
        <w:pStyle w:val="Nincstrkz"/>
        <w:rPr>
          <w:i/>
          <w:iCs/>
        </w:rPr>
      </w:pPr>
      <w:r w:rsidRPr="00E760C2">
        <w:rPr>
          <w:i/>
          <w:iCs/>
        </w:rPr>
        <w:t xml:space="preserve">CML-ben szenvedő </w:t>
      </w:r>
      <w:r w:rsidR="00AF43D9" w:rsidRPr="00563B06">
        <w:rPr>
          <w:rFonts w:eastAsiaTheme="minorHAnsi"/>
          <w:i/>
          <w:iCs/>
          <w:u w:val="single"/>
        </w:rPr>
        <w:t>gyermek</w:t>
      </w:r>
      <w:r w:rsidR="00AF43D9">
        <w:rPr>
          <w:rFonts w:eastAsiaTheme="minorHAnsi"/>
          <w:i/>
          <w:iCs/>
          <w:u w:val="single"/>
        </w:rPr>
        <w:t>- és serdülőkorú</w:t>
      </w:r>
      <w:r w:rsidRPr="00E760C2">
        <w:rPr>
          <w:i/>
          <w:iCs/>
        </w:rPr>
        <w:t xml:space="preserve"> betegek  </w:t>
      </w:r>
    </w:p>
    <w:p w14:paraId="3DEDF5D7" w14:textId="1B214849" w:rsidR="002E489F" w:rsidRDefault="002E489F" w:rsidP="00567F90">
      <w:pPr>
        <w:pStyle w:val="Nincstrkz"/>
      </w:pPr>
      <w:r>
        <w:t xml:space="preserve">A két gyermekgyógyászati vizsgálatban kezelt, 130, krónikus fázisú CML-ben (CML-CP) szenvedő betegből egy </w:t>
      </w:r>
      <w:r w:rsidR="00FC15D2">
        <w:t>I</w:t>
      </w:r>
      <w:r>
        <w:t xml:space="preserve">. fázisú, nyílt elrendezésű, nem </w:t>
      </w:r>
      <w:proofErr w:type="spellStart"/>
      <w:r>
        <w:t>randomizált</w:t>
      </w:r>
      <w:proofErr w:type="spellEnd"/>
      <w:r>
        <w:t xml:space="preserve">, dóziskereső vizsgálatban, és egy </w:t>
      </w:r>
      <w:r w:rsidR="00FC15D2">
        <w:t>II</w:t>
      </w:r>
      <w:r>
        <w:t xml:space="preserve">. fázisú, nyílt elrendezésű, nem </w:t>
      </w:r>
      <w:proofErr w:type="spellStart"/>
      <w:r>
        <w:t>randomizált</w:t>
      </w:r>
      <w:proofErr w:type="spellEnd"/>
      <w:r>
        <w:t xml:space="preserve"> vizsgálatban 84 beteg (kizárólag a </w:t>
      </w:r>
      <w:r w:rsidR="00FC15D2">
        <w:t>II</w:t>
      </w:r>
      <w:r>
        <w:t xml:space="preserve">. fázisú vizsgálatból) szenvedett újonnan diagnosztizált CML-CP-ben, és 46 beteg (17 beteg az </w:t>
      </w:r>
      <w:r w:rsidR="00FC15D2">
        <w:t>I</w:t>
      </w:r>
      <w:r>
        <w:t>. fázisú vizsgálatból és 29</w:t>
      </w:r>
      <w:r w:rsidR="00FC15D2">
        <w:t> </w:t>
      </w:r>
      <w:r>
        <w:t xml:space="preserve">beteg a </w:t>
      </w:r>
      <w:r w:rsidR="00FC15D2">
        <w:t>II</w:t>
      </w:r>
      <w:r>
        <w:t xml:space="preserve">. fázisú vizsgálatból) volt rezisztens vagy intoleráns a korábbi </w:t>
      </w:r>
      <w:proofErr w:type="spellStart"/>
      <w:r>
        <w:t>imatinib</w:t>
      </w:r>
      <w:proofErr w:type="spellEnd"/>
      <w:r>
        <w:t xml:space="preserve"> kezelésre. A 130, CML-CP-ben szenvedő beteg közül 97-et kezeltek naponta egyszer 60 mg/m</w:t>
      </w:r>
      <w:r w:rsidRPr="00E760C2">
        <w:rPr>
          <w:vertAlign w:val="superscript"/>
        </w:rPr>
        <w:t>2</w:t>
      </w:r>
      <w:r>
        <w:t xml:space="preserve"> </w:t>
      </w:r>
      <w:proofErr w:type="spellStart"/>
      <w:r w:rsidR="00E760C2">
        <w:t>dazatinib</w:t>
      </w:r>
      <w:proofErr w:type="spellEnd"/>
      <w:r>
        <w:t xml:space="preserve"> tablettával (a napi egyszeri, maximális dózis 100 mg a nagy testfelszínű betegeknél). A betegeket a betegség progressziójáig vagy elfogadhatatlan mértékű toxicitásig kezelték. </w:t>
      </w:r>
    </w:p>
    <w:p w14:paraId="6CFD14F7" w14:textId="77777777" w:rsidR="002E489F" w:rsidRPr="00412179" w:rsidRDefault="002E489F" w:rsidP="00567F90">
      <w:pPr>
        <w:pStyle w:val="Nincstrkz"/>
      </w:pPr>
    </w:p>
    <w:p w14:paraId="441A478F" w14:textId="77777777" w:rsidR="002E489F" w:rsidRPr="00412179" w:rsidRDefault="002E489F" w:rsidP="00567F90">
      <w:pPr>
        <w:pStyle w:val="Nincstrkz"/>
      </w:pPr>
      <w:r w:rsidRPr="00412179">
        <w:t>A legfontosabb hatásossági végpont a teljes citogenetikai válasz (</w:t>
      </w:r>
      <w:proofErr w:type="spellStart"/>
      <w:r w:rsidRPr="00412179">
        <w:t>CCyR</w:t>
      </w:r>
      <w:proofErr w:type="spellEnd"/>
      <w:r w:rsidRPr="00412179">
        <w:t>), a major citogenetikai válasz (</w:t>
      </w:r>
      <w:proofErr w:type="spellStart"/>
      <w:r w:rsidRPr="00412179">
        <w:t>MCyR</w:t>
      </w:r>
      <w:proofErr w:type="spellEnd"/>
      <w:r w:rsidRPr="00412179">
        <w:t>) és a major molekuláris válasz (MMR) volt. Az eredményeket az 1</w:t>
      </w:r>
      <w:r w:rsidR="00E760C2">
        <w:t>5</w:t>
      </w:r>
      <w:r w:rsidRPr="00412179">
        <w:t>. táblázat mutatja.</w:t>
      </w:r>
    </w:p>
    <w:p w14:paraId="3F380E4B" w14:textId="77777777" w:rsidR="00412179" w:rsidRPr="00412179" w:rsidRDefault="00412179" w:rsidP="00567F90">
      <w:pPr>
        <w:pStyle w:val="Nincstrkz"/>
      </w:pPr>
    </w:p>
    <w:p w14:paraId="648928D0" w14:textId="66DEE911" w:rsidR="00412179" w:rsidRDefault="00E760C2" w:rsidP="00567F90">
      <w:pPr>
        <w:pStyle w:val="Nincstrkz"/>
        <w:ind w:left="567" w:hanging="567"/>
        <w:rPr>
          <w:b/>
        </w:rPr>
      </w:pPr>
      <w:r>
        <w:rPr>
          <w:b/>
        </w:rPr>
        <w:t>15</w:t>
      </w:r>
      <w:r w:rsidR="00FC15D2">
        <w:rPr>
          <w:b/>
        </w:rPr>
        <w:t xml:space="preserve">. </w:t>
      </w:r>
      <w:r w:rsidR="00412179" w:rsidRPr="00412179">
        <w:rPr>
          <w:b/>
        </w:rPr>
        <w:t>táblázat</w:t>
      </w:r>
      <w:r>
        <w:rPr>
          <w:b/>
        </w:rPr>
        <w:t xml:space="preserve">: </w:t>
      </w:r>
      <w:r w:rsidR="00412179" w:rsidRPr="00412179">
        <w:rPr>
          <w:b/>
        </w:rPr>
        <w:t xml:space="preserve">A </w:t>
      </w:r>
      <w:proofErr w:type="spellStart"/>
      <w:r w:rsidR="00412179" w:rsidRPr="00412179">
        <w:rPr>
          <w:b/>
        </w:rPr>
        <w:t>dazatinib</w:t>
      </w:r>
      <w:proofErr w:type="spellEnd"/>
      <w:r w:rsidR="00412179" w:rsidRPr="00412179">
        <w:rPr>
          <w:b/>
        </w:rPr>
        <w:t xml:space="preserve"> hatásossága a CML-CP-ben szenvedő gyermekgyógyászati</w:t>
      </w:r>
      <w:r>
        <w:rPr>
          <w:b/>
        </w:rPr>
        <w:t xml:space="preserve"> </w:t>
      </w:r>
      <w:r w:rsidR="00412179" w:rsidRPr="00412179">
        <w:rPr>
          <w:b/>
        </w:rPr>
        <w:t xml:space="preserve">betegeknél </w:t>
      </w:r>
    </w:p>
    <w:p w14:paraId="7CEF9E08" w14:textId="77777777" w:rsidR="00412179" w:rsidRPr="00412179" w:rsidRDefault="00412179" w:rsidP="00567F90">
      <w:pPr>
        <w:pStyle w:val="Nincstrkz"/>
        <w:ind w:left="567"/>
        <w:rPr>
          <w:b/>
        </w:rPr>
      </w:pPr>
      <w:r w:rsidRPr="00412179">
        <w:rPr>
          <w:b/>
        </w:rPr>
        <w:t xml:space="preserve">Az idő múlásával mutatkozó kumulatív válasz, minimum követési periódusonként </w:t>
      </w:r>
    </w:p>
    <w:tbl>
      <w:tblPr>
        <w:tblW w:w="90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6"/>
        <w:gridCol w:w="1811"/>
        <w:gridCol w:w="1859"/>
        <w:gridCol w:w="2127"/>
        <w:gridCol w:w="1981"/>
      </w:tblGrid>
      <w:tr w:rsidR="00412179" w:rsidRPr="00BA1E95" w14:paraId="2529FD60" w14:textId="77777777" w:rsidTr="00E760C2">
        <w:trPr>
          <w:trHeight w:val="52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9D62" w14:textId="77777777" w:rsidR="00412179" w:rsidRPr="00BA1E95" w:rsidRDefault="00412179" w:rsidP="00567F90">
            <w:pPr>
              <w:spacing w:line="240" w:lineRule="auto"/>
              <w:jc w:val="center"/>
              <w:rPr>
                <w:lang w:val="hu-HU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7178" w14:textId="77777777" w:rsidR="00412179" w:rsidRPr="00BA1E95" w:rsidRDefault="00412179" w:rsidP="00567F90">
            <w:pPr>
              <w:spacing w:line="240" w:lineRule="auto"/>
              <w:ind w:left="5" w:right="105"/>
              <w:jc w:val="center"/>
              <w:rPr>
                <w:lang w:val="hu-HU"/>
              </w:rPr>
            </w:pPr>
            <w:r w:rsidRPr="00BA1E95">
              <w:rPr>
                <w:b/>
                <w:bCs/>
                <w:lang w:val="hu-HU"/>
              </w:rPr>
              <w:t>3 hónap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03A1" w14:textId="77777777" w:rsidR="00412179" w:rsidRPr="00BA1E95" w:rsidRDefault="00412179" w:rsidP="00567F90">
            <w:pPr>
              <w:tabs>
                <w:tab w:val="clear" w:pos="567"/>
                <w:tab w:val="left" w:pos="-8327"/>
              </w:tabs>
              <w:spacing w:line="240" w:lineRule="auto"/>
              <w:ind w:left="37" w:right="35"/>
              <w:jc w:val="center"/>
              <w:rPr>
                <w:lang w:val="hu-HU"/>
              </w:rPr>
            </w:pPr>
            <w:r w:rsidRPr="00BA1E95">
              <w:rPr>
                <w:b/>
                <w:bCs/>
                <w:lang w:val="hu-HU"/>
              </w:rPr>
              <w:t>6 hónap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F4DB" w14:textId="77777777" w:rsidR="00412179" w:rsidRPr="00BA1E95" w:rsidRDefault="00412179" w:rsidP="00567F90">
            <w:pPr>
              <w:spacing w:line="240" w:lineRule="auto"/>
              <w:ind w:left="107" w:right="88"/>
              <w:jc w:val="center"/>
              <w:rPr>
                <w:lang w:val="hu-HU"/>
              </w:rPr>
            </w:pPr>
            <w:r w:rsidRPr="00BA1E95">
              <w:rPr>
                <w:b/>
                <w:bCs/>
                <w:lang w:val="hu-HU"/>
              </w:rPr>
              <w:t>12 hónap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4654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4"/>
              <w:jc w:val="center"/>
              <w:rPr>
                <w:lang w:val="hu-HU"/>
              </w:rPr>
            </w:pPr>
            <w:r w:rsidRPr="00BA1E95">
              <w:rPr>
                <w:b/>
                <w:bCs/>
                <w:lang w:val="hu-HU"/>
              </w:rPr>
              <w:t>24 hónap</w:t>
            </w:r>
          </w:p>
        </w:tc>
      </w:tr>
      <w:tr w:rsidR="00412179" w:rsidRPr="00BA1E95" w14:paraId="74383664" w14:textId="77777777" w:rsidTr="00E760C2">
        <w:trPr>
          <w:trHeight w:val="633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2543" w14:textId="77777777" w:rsidR="00412179" w:rsidRPr="00BA1E95" w:rsidRDefault="00412179" w:rsidP="00567F90">
            <w:pPr>
              <w:spacing w:line="240" w:lineRule="auto"/>
              <w:ind w:left="108" w:right="-20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BA1E95">
              <w:rPr>
                <w:b/>
                <w:bCs/>
                <w:sz w:val="20"/>
                <w:szCs w:val="20"/>
                <w:lang w:val="hu-HU"/>
              </w:rPr>
              <w:t>CCyR</w:t>
            </w:r>
            <w:proofErr w:type="spellEnd"/>
          </w:p>
          <w:p w14:paraId="6FA46FED" w14:textId="0D09CEDE" w:rsidR="00412179" w:rsidRPr="00E760C2" w:rsidRDefault="00412179" w:rsidP="00567F90">
            <w:pPr>
              <w:spacing w:line="240" w:lineRule="auto"/>
              <w:ind w:right="-20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E760C2">
              <w:rPr>
                <w:b/>
                <w:bCs/>
                <w:sz w:val="20"/>
                <w:szCs w:val="20"/>
                <w:lang w:val="hu-HU"/>
              </w:rPr>
              <w:t>(95%</w:t>
            </w:r>
            <w:r w:rsidR="00017B0E">
              <w:rPr>
                <w:b/>
                <w:bCs/>
                <w:sz w:val="20"/>
                <w:szCs w:val="20"/>
                <w:lang w:val="hu-HU"/>
              </w:rPr>
              <w:t>-os</w:t>
            </w:r>
            <w:r w:rsidRPr="00E760C2">
              <w:rPr>
                <w:b/>
                <w:bCs/>
                <w:spacing w:val="-5"/>
                <w:sz w:val="20"/>
                <w:szCs w:val="20"/>
                <w:lang w:val="hu-HU"/>
              </w:rPr>
              <w:t xml:space="preserve"> </w:t>
            </w:r>
            <w:r w:rsidRPr="00E760C2">
              <w:rPr>
                <w:b/>
                <w:bCs/>
                <w:sz w:val="20"/>
                <w:szCs w:val="20"/>
                <w:lang w:val="hu-HU"/>
              </w:rPr>
              <w:t>CI)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C937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" w:right="105" w:firstLine="5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0F09" w14:textId="77777777" w:rsidR="00412179" w:rsidRPr="00BA1E95" w:rsidRDefault="00412179" w:rsidP="00567F90">
            <w:pPr>
              <w:tabs>
                <w:tab w:val="clear" w:pos="567"/>
                <w:tab w:val="left" w:pos="-3650"/>
              </w:tabs>
              <w:spacing w:line="240" w:lineRule="auto"/>
              <w:ind w:left="37" w:right="177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8DC1" w14:textId="77777777" w:rsidR="00412179" w:rsidRPr="00BA1E95" w:rsidRDefault="00412179" w:rsidP="00567F90">
            <w:pPr>
              <w:tabs>
                <w:tab w:val="clear" w:pos="567"/>
                <w:tab w:val="left" w:pos="-4713"/>
              </w:tabs>
              <w:spacing w:line="240" w:lineRule="auto"/>
              <w:ind w:right="88" w:hanging="1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1BE1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4" w:right="119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412179" w:rsidRPr="00BA1E95" w14:paraId="77548736" w14:textId="77777777" w:rsidTr="00E760C2">
        <w:trPr>
          <w:trHeight w:val="699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840" w14:textId="77777777" w:rsidR="005138F1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Újonnan diagnosztizált</w:t>
            </w:r>
          </w:p>
          <w:p w14:paraId="22F6C4B6" w14:textId="77777777" w:rsidR="00412179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Pr="00BA1E95">
              <w:rPr>
                <w:sz w:val="20"/>
                <w:szCs w:val="20"/>
                <w:lang w:val="hu-HU"/>
              </w:rPr>
              <w:t>51)</w:t>
            </w:r>
            <w:r w:rsidRPr="00BA1E95">
              <w:rPr>
                <w:sz w:val="20"/>
                <w:szCs w:val="20"/>
                <w:vertAlign w:val="superscript"/>
                <w:lang w:val="hu-HU"/>
              </w:rPr>
              <w:t>a</w:t>
            </w:r>
            <w:proofErr w:type="gram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3C34" w14:textId="77777777" w:rsidR="00412179" w:rsidRPr="00BA1E95" w:rsidRDefault="00412179" w:rsidP="00567F90">
            <w:pPr>
              <w:tabs>
                <w:tab w:val="clear" w:pos="567"/>
                <w:tab w:val="left" w:pos="-1980"/>
              </w:tabs>
              <w:spacing w:line="240" w:lineRule="auto"/>
              <w:ind w:left="5" w:right="10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43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484378AC" w14:textId="71EC0131" w:rsidR="00412179" w:rsidRPr="00BA1E95" w:rsidRDefault="00412179" w:rsidP="00567F90">
            <w:pPr>
              <w:tabs>
                <w:tab w:val="clear" w:pos="567"/>
                <w:tab w:val="left" w:pos="-1980"/>
              </w:tabs>
              <w:spacing w:line="240" w:lineRule="auto"/>
              <w:ind w:left="5" w:right="10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(29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3</w:t>
            </w:r>
            <w:r w:rsidR="00FE305E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57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8)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39F8" w14:textId="77777777" w:rsidR="00412179" w:rsidRPr="00BA1E95" w:rsidRDefault="00412179" w:rsidP="00567F90">
            <w:pPr>
              <w:tabs>
                <w:tab w:val="clear" w:pos="567"/>
                <w:tab w:val="left" w:pos="-5209"/>
              </w:tabs>
              <w:spacing w:line="240" w:lineRule="auto"/>
              <w:ind w:left="37" w:right="3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66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7%</w:t>
            </w:r>
          </w:p>
          <w:p w14:paraId="48B1D6FB" w14:textId="610FA133" w:rsidR="00412179" w:rsidRPr="00BA1E95" w:rsidRDefault="00412179" w:rsidP="00567F90">
            <w:pPr>
              <w:tabs>
                <w:tab w:val="clear" w:pos="567"/>
                <w:tab w:val="left" w:pos="-5209"/>
              </w:tabs>
              <w:spacing w:line="240" w:lineRule="auto"/>
              <w:ind w:left="37" w:right="3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(52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</w:t>
            </w:r>
            <w:r w:rsidR="00FE305E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79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26A2" w14:textId="77777777" w:rsidR="00412179" w:rsidRPr="00BA1E95" w:rsidRDefault="00412179" w:rsidP="00567F90">
            <w:pPr>
              <w:tabs>
                <w:tab w:val="clear" w:pos="567"/>
                <w:tab w:val="left" w:pos="-1452"/>
              </w:tabs>
              <w:spacing w:line="240" w:lineRule="auto"/>
              <w:ind w:left="107" w:right="8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96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008411B0" w14:textId="5D17D7A7" w:rsidR="00412179" w:rsidRPr="00BA1E95" w:rsidRDefault="00412179" w:rsidP="00567F90">
            <w:pPr>
              <w:tabs>
                <w:tab w:val="clear" w:pos="567"/>
                <w:tab w:val="left" w:pos="-1452"/>
              </w:tabs>
              <w:spacing w:line="240" w:lineRule="auto"/>
              <w:ind w:left="107" w:right="8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(86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5</w:t>
            </w:r>
            <w:r w:rsidR="00FE305E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99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5)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3193" w14:textId="77777777" w:rsidR="00412179" w:rsidRPr="00BA1E95" w:rsidRDefault="00412179" w:rsidP="00567F90">
            <w:pPr>
              <w:tabs>
                <w:tab w:val="clear" w:pos="567"/>
                <w:tab w:val="left" w:pos="-796"/>
              </w:tabs>
              <w:spacing w:line="240" w:lineRule="auto"/>
              <w:ind w:left="54" w:right="119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96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1%</w:t>
            </w:r>
          </w:p>
          <w:p w14:paraId="5A25CDC9" w14:textId="3228154E" w:rsidR="00412179" w:rsidRPr="00BA1E95" w:rsidRDefault="00412179" w:rsidP="00567F90">
            <w:pPr>
              <w:tabs>
                <w:tab w:val="clear" w:pos="567"/>
                <w:tab w:val="left" w:pos="-796"/>
              </w:tabs>
              <w:spacing w:line="240" w:lineRule="auto"/>
              <w:ind w:left="54" w:right="11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(86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5</w:t>
            </w:r>
            <w:r w:rsidR="00FE305E">
              <w:rPr>
                <w:spacing w:val="1"/>
                <w:sz w:val="20"/>
                <w:szCs w:val="20"/>
                <w:lang w:val="hu-HU"/>
              </w:rPr>
              <w:t>-</w:t>
            </w:r>
            <w:r w:rsidRPr="00BA1E95">
              <w:rPr>
                <w:spacing w:val="1"/>
                <w:sz w:val="20"/>
                <w:szCs w:val="20"/>
                <w:lang w:val="hu-HU"/>
              </w:rPr>
              <w:t xml:space="preserve"> 99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5)</w:t>
            </w:r>
          </w:p>
        </w:tc>
      </w:tr>
      <w:tr w:rsidR="00412179" w:rsidRPr="00BA1E95" w14:paraId="1412EF4A" w14:textId="77777777" w:rsidTr="00E760C2">
        <w:trPr>
          <w:trHeight w:val="671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11BD" w14:textId="77777777" w:rsidR="00412179" w:rsidRPr="00BA1E95" w:rsidRDefault="005138F1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Korábbi</w:t>
            </w:r>
          </w:p>
          <w:p w14:paraId="62B94185" w14:textId="77777777" w:rsidR="00412179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BA1E95">
              <w:rPr>
                <w:sz w:val="20"/>
                <w:szCs w:val="20"/>
                <w:lang w:val="hu-HU"/>
              </w:rPr>
              <w:t>imatinib</w:t>
            </w:r>
            <w:proofErr w:type="spellEnd"/>
          </w:p>
          <w:p w14:paraId="78137E8E" w14:textId="77777777" w:rsidR="00412179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Pr="00BA1E95">
              <w:rPr>
                <w:sz w:val="20"/>
                <w:szCs w:val="20"/>
                <w:lang w:val="hu-HU"/>
              </w:rPr>
              <w:t>46)</w:t>
            </w:r>
            <w:r w:rsidRPr="00BA1E95">
              <w:rPr>
                <w:sz w:val="20"/>
                <w:szCs w:val="20"/>
                <w:vertAlign w:val="superscript"/>
                <w:lang w:val="hu-HU"/>
              </w:rPr>
              <w:t>b</w:t>
            </w:r>
            <w:proofErr w:type="gram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0D4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" w:right="10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45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7%</w:t>
            </w:r>
          </w:p>
          <w:p w14:paraId="388B8694" w14:textId="43F958AB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" w:right="10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(30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61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0)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B321" w14:textId="77777777" w:rsidR="00412179" w:rsidRPr="00BA1E95" w:rsidRDefault="00412179" w:rsidP="00567F90">
            <w:pPr>
              <w:tabs>
                <w:tab w:val="clear" w:pos="567"/>
                <w:tab w:val="left" w:pos="-4925"/>
              </w:tabs>
              <w:spacing w:line="240" w:lineRule="auto"/>
              <w:ind w:left="178" w:right="177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71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7%</w:t>
            </w:r>
          </w:p>
          <w:p w14:paraId="0B02F140" w14:textId="48AC5563" w:rsidR="00412179" w:rsidRPr="00BA1E95" w:rsidRDefault="00412179" w:rsidP="00567F90">
            <w:pPr>
              <w:tabs>
                <w:tab w:val="clear" w:pos="567"/>
                <w:tab w:val="left" w:pos="-4925"/>
              </w:tabs>
              <w:spacing w:line="240" w:lineRule="auto"/>
              <w:ind w:left="178" w:right="177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(56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5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84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EC2F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07" w:right="8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78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3%</w:t>
            </w:r>
          </w:p>
          <w:p w14:paraId="648A88EF" w14:textId="45833DAA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07" w:right="8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(63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89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2C11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4" w:right="119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82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6%</w:t>
            </w:r>
          </w:p>
          <w:p w14:paraId="680B4996" w14:textId="214DE416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4" w:right="11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(68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6</w:t>
            </w:r>
            <w:r w:rsidR="00A57A8B">
              <w:rPr>
                <w:spacing w:val="1"/>
                <w:sz w:val="20"/>
                <w:szCs w:val="20"/>
                <w:lang w:val="hu-HU"/>
              </w:rPr>
              <w:t>-</w:t>
            </w:r>
            <w:r w:rsidRPr="00BA1E95">
              <w:rPr>
                <w:spacing w:val="1"/>
                <w:sz w:val="20"/>
                <w:szCs w:val="20"/>
                <w:lang w:val="hu-HU"/>
              </w:rPr>
              <w:t xml:space="preserve"> 92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2)</w:t>
            </w:r>
          </w:p>
        </w:tc>
      </w:tr>
      <w:tr w:rsidR="00412179" w:rsidRPr="00BA1E95" w14:paraId="010106CC" w14:textId="77777777" w:rsidTr="00E760C2">
        <w:trPr>
          <w:trHeight w:val="67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9DA9" w14:textId="77777777" w:rsidR="00412179" w:rsidRPr="00BA1E95" w:rsidRDefault="00412179" w:rsidP="00567F90">
            <w:pPr>
              <w:spacing w:line="240" w:lineRule="auto"/>
              <w:ind w:left="107" w:right="-20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BA1E95">
              <w:rPr>
                <w:b/>
                <w:bCs/>
                <w:sz w:val="20"/>
                <w:szCs w:val="20"/>
                <w:lang w:val="hu-HU"/>
              </w:rPr>
              <w:t>MCyR</w:t>
            </w:r>
            <w:proofErr w:type="spellEnd"/>
          </w:p>
          <w:p w14:paraId="09172395" w14:textId="2701B98F" w:rsidR="00412179" w:rsidRPr="00E760C2" w:rsidRDefault="00412179" w:rsidP="00567F90">
            <w:pPr>
              <w:spacing w:line="240" w:lineRule="auto"/>
              <w:ind w:left="167" w:right="-20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E760C2">
              <w:rPr>
                <w:b/>
                <w:bCs/>
                <w:sz w:val="20"/>
                <w:szCs w:val="20"/>
                <w:lang w:val="hu-HU"/>
              </w:rPr>
              <w:t>(95%</w:t>
            </w:r>
            <w:r w:rsidR="00017B0E">
              <w:rPr>
                <w:b/>
                <w:bCs/>
                <w:sz w:val="20"/>
                <w:szCs w:val="20"/>
                <w:lang w:val="hu-HU"/>
              </w:rPr>
              <w:t>-os</w:t>
            </w:r>
            <w:r w:rsidRPr="00E760C2">
              <w:rPr>
                <w:b/>
                <w:bCs/>
                <w:spacing w:val="-5"/>
                <w:sz w:val="20"/>
                <w:szCs w:val="20"/>
                <w:lang w:val="hu-HU"/>
              </w:rPr>
              <w:t xml:space="preserve"> </w:t>
            </w:r>
            <w:r w:rsidRPr="00E760C2">
              <w:rPr>
                <w:b/>
                <w:bCs/>
                <w:sz w:val="20"/>
                <w:szCs w:val="20"/>
                <w:lang w:val="hu-HU"/>
              </w:rPr>
              <w:t>CI)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ADAB" w14:textId="77777777" w:rsidR="00412179" w:rsidRPr="00BA1E95" w:rsidRDefault="00412179" w:rsidP="00567F90">
            <w:pPr>
              <w:tabs>
                <w:tab w:val="clear" w:pos="567"/>
                <w:tab w:val="left" w:pos="-2689"/>
              </w:tabs>
              <w:spacing w:line="240" w:lineRule="auto"/>
              <w:ind w:left="5" w:right="105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6F34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37" w:right="177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2848" w14:textId="77777777" w:rsidR="00412179" w:rsidRPr="00BA1E95" w:rsidRDefault="00412179" w:rsidP="00567F90">
            <w:pPr>
              <w:tabs>
                <w:tab w:val="clear" w:pos="567"/>
                <w:tab w:val="left" w:pos="-4854"/>
              </w:tabs>
              <w:spacing w:line="240" w:lineRule="auto"/>
              <w:ind w:left="107" w:right="88" w:hanging="1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3EE0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54" w:right="119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412179" w:rsidRPr="00BA1E95" w14:paraId="58EE7250" w14:textId="77777777" w:rsidTr="00E760C2">
        <w:trPr>
          <w:trHeight w:val="628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777C" w14:textId="77777777" w:rsidR="00412179" w:rsidRPr="00BA1E95" w:rsidRDefault="005138F1" w:rsidP="00567F90">
            <w:pPr>
              <w:spacing w:line="240" w:lineRule="auto"/>
              <w:ind w:left="167"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lastRenderedPageBreak/>
              <w:t xml:space="preserve">Újonnan diagnosztizált </w:t>
            </w:r>
            <w:r w:rsidR="00412179"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="00412179" w:rsidRPr="00BA1E95">
              <w:rPr>
                <w:sz w:val="20"/>
                <w:szCs w:val="20"/>
                <w:lang w:val="hu-HU"/>
              </w:rPr>
              <w:t>51)</w:t>
            </w:r>
            <w:r w:rsidR="00412179" w:rsidRPr="00BA1E95">
              <w:rPr>
                <w:sz w:val="20"/>
                <w:szCs w:val="20"/>
                <w:vertAlign w:val="superscript"/>
                <w:lang w:val="hu-HU"/>
              </w:rPr>
              <w:t>a</w:t>
            </w:r>
            <w:proofErr w:type="gramEnd"/>
          </w:p>
          <w:p w14:paraId="6BEA8C70" w14:textId="77777777" w:rsidR="00412179" w:rsidRPr="00BA1E95" w:rsidRDefault="005138F1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Korábbi</w:t>
            </w:r>
          </w:p>
          <w:p w14:paraId="201A9977" w14:textId="77777777" w:rsidR="00412179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BA1E95">
              <w:rPr>
                <w:sz w:val="20"/>
                <w:szCs w:val="20"/>
                <w:lang w:val="hu-HU"/>
              </w:rPr>
              <w:t>imatinib</w:t>
            </w:r>
            <w:proofErr w:type="spellEnd"/>
          </w:p>
          <w:p w14:paraId="377E3456" w14:textId="77777777" w:rsidR="00412179" w:rsidRPr="00BA1E95" w:rsidRDefault="00412179" w:rsidP="00567F90">
            <w:pPr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Pr="00BA1E95">
              <w:rPr>
                <w:sz w:val="20"/>
                <w:szCs w:val="20"/>
                <w:lang w:val="hu-HU"/>
              </w:rPr>
              <w:t>46)</w:t>
            </w:r>
            <w:r w:rsidRPr="00BA1E95">
              <w:rPr>
                <w:sz w:val="20"/>
                <w:szCs w:val="20"/>
                <w:vertAlign w:val="superscript"/>
                <w:lang w:val="hu-HU"/>
              </w:rPr>
              <w:t>b</w:t>
            </w:r>
            <w:proofErr w:type="gram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935E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60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8%</w:t>
            </w:r>
          </w:p>
          <w:p w14:paraId="4DE46BF8" w14:textId="16CB0BA9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(46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74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2)</w:t>
            </w:r>
          </w:p>
          <w:p w14:paraId="4F0ED572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right="125"/>
              <w:rPr>
                <w:sz w:val="20"/>
                <w:szCs w:val="20"/>
                <w:lang w:val="hu-HU"/>
              </w:rPr>
            </w:pPr>
          </w:p>
          <w:p w14:paraId="071F53C7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60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9%</w:t>
            </w:r>
          </w:p>
          <w:p w14:paraId="57DDB935" w14:textId="24BCA3A0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(45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74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9)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DC4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90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2%</w:t>
            </w:r>
          </w:p>
          <w:p w14:paraId="3D124E66" w14:textId="1FE87C9D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(78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96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7)</w:t>
            </w:r>
          </w:p>
          <w:p w14:paraId="02568530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right="197"/>
              <w:rPr>
                <w:sz w:val="20"/>
                <w:szCs w:val="20"/>
                <w:lang w:val="hu-HU"/>
              </w:rPr>
            </w:pPr>
          </w:p>
          <w:p w14:paraId="4C4025A7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82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6%</w:t>
            </w:r>
          </w:p>
          <w:p w14:paraId="53F15FBF" w14:textId="25F05314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(68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92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F854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98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0%</w:t>
            </w:r>
          </w:p>
          <w:p w14:paraId="1D2D9578" w14:textId="11A0EBB9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(89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100)</w:t>
            </w:r>
          </w:p>
          <w:p w14:paraId="78CBE63F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right="108"/>
              <w:rPr>
                <w:sz w:val="20"/>
                <w:szCs w:val="20"/>
                <w:lang w:val="hu-HU"/>
              </w:rPr>
            </w:pPr>
          </w:p>
          <w:p w14:paraId="414CEDEE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89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3F50A4CB" w14:textId="6DDE5F08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(76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96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D7B7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98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0%</w:t>
            </w:r>
          </w:p>
          <w:p w14:paraId="01364467" w14:textId="75ACA81A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(89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6</w:t>
            </w:r>
            <w:r w:rsidR="00A57A8B">
              <w:rPr>
                <w:spacing w:val="1"/>
                <w:sz w:val="20"/>
                <w:szCs w:val="20"/>
                <w:lang w:val="hu-HU"/>
              </w:rPr>
              <w:t>-</w:t>
            </w:r>
            <w:r w:rsidRPr="00BA1E95">
              <w:rPr>
                <w:spacing w:val="1"/>
                <w:sz w:val="20"/>
                <w:szCs w:val="20"/>
                <w:lang w:val="hu-HU"/>
              </w:rPr>
              <w:t xml:space="preserve"> 100) </w:t>
            </w:r>
          </w:p>
          <w:p w14:paraId="19EACA62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right="139"/>
              <w:rPr>
                <w:sz w:val="20"/>
                <w:szCs w:val="20"/>
                <w:lang w:val="hu-HU"/>
              </w:rPr>
            </w:pPr>
          </w:p>
          <w:p w14:paraId="5F62D676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89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6DCA4F6F" w14:textId="08680930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(76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>96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4)</w:t>
            </w:r>
          </w:p>
          <w:p w14:paraId="05564053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</w:p>
        </w:tc>
      </w:tr>
      <w:tr w:rsidR="00412179" w:rsidRPr="00BA1E95" w14:paraId="33E4A718" w14:textId="77777777" w:rsidTr="00E760C2">
        <w:trPr>
          <w:trHeight w:val="628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D0" w14:textId="77777777" w:rsidR="00412179" w:rsidRPr="00BA1E95" w:rsidRDefault="00412179" w:rsidP="00567F90">
            <w:pPr>
              <w:spacing w:line="240" w:lineRule="auto"/>
              <w:ind w:left="107"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b/>
                <w:bCs/>
                <w:sz w:val="20"/>
                <w:szCs w:val="20"/>
                <w:lang w:val="hu-HU"/>
              </w:rPr>
              <w:t>M</w:t>
            </w:r>
            <w:r w:rsidR="00535BE5">
              <w:rPr>
                <w:b/>
                <w:bCs/>
                <w:sz w:val="20"/>
                <w:szCs w:val="20"/>
                <w:lang w:val="hu-HU"/>
              </w:rPr>
              <w:t>M</w:t>
            </w:r>
            <w:r w:rsidRPr="00BA1E95">
              <w:rPr>
                <w:b/>
                <w:bCs/>
                <w:sz w:val="20"/>
                <w:szCs w:val="20"/>
                <w:lang w:val="hu-HU"/>
              </w:rPr>
              <w:t>R</w:t>
            </w:r>
          </w:p>
          <w:p w14:paraId="1096B5DB" w14:textId="2EF54A1F" w:rsidR="00412179" w:rsidRPr="00E760C2" w:rsidRDefault="00412179" w:rsidP="00567F90">
            <w:pPr>
              <w:spacing w:line="240" w:lineRule="auto"/>
              <w:ind w:right="-20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E760C2">
              <w:rPr>
                <w:b/>
                <w:bCs/>
                <w:sz w:val="20"/>
                <w:szCs w:val="20"/>
                <w:lang w:val="hu-HU"/>
              </w:rPr>
              <w:t>(95%</w:t>
            </w:r>
            <w:r w:rsidR="00017B0E">
              <w:rPr>
                <w:b/>
                <w:bCs/>
                <w:sz w:val="20"/>
                <w:szCs w:val="20"/>
                <w:lang w:val="hu-HU"/>
              </w:rPr>
              <w:t>-os</w:t>
            </w:r>
            <w:r w:rsidRPr="00E760C2">
              <w:rPr>
                <w:b/>
                <w:bCs/>
                <w:spacing w:val="-5"/>
                <w:sz w:val="20"/>
                <w:szCs w:val="20"/>
                <w:lang w:val="hu-HU"/>
              </w:rPr>
              <w:t xml:space="preserve"> </w:t>
            </w:r>
            <w:r w:rsidRPr="00E760C2">
              <w:rPr>
                <w:b/>
                <w:bCs/>
                <w:sz w:val="20"/>
                <w:szCs w:val="20"/>
                <w:lang w:val="hu-HU"/>
              </w:rPr>
              <w:t>CI)</w:t>
            </w:r>
          </w:p>
          <w:p w14:paraId="00CB5D7E" w14:textId="77777777" w:rsidR="00412179" w:rsidRPr="00BA1E95" w:rsidRDefault="005138F1" w:rsidP="00567F90">
            <w:pPr>
              <w:spacing w:line="240" w:lineRule="auto"/>
              <w:ind w:left="167"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 xml:space="preserve">Újonnan diagnosztizált </w:t>
            </w:r>
            <w:r w:rsidR="00412179"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="00412179" w:rsidRPr="00BA1E95">
              <w:rPr>
                <w:sz w:val="20"/>
                <w:szCs w:val="20"/>
                <w:lang w:val="hu-HU"/>
              </w:rPr>
              <w:t>51)</w:t>
            </w:r>
            <w:r w:rsidR="00412179" w:rsidRPr="00BA1E95">
              <w:rPr>
                <w:sz w:val="20"/>
                <w:szCs w:val="20"/>
                <w:vertAlign w:val="superscript"/>
                <w:lang w:val="hu-HU"/>
              </w:rPr>
              <w:t>a</w:t>
            </w:r>
            <w:proofErr w:type="gramEnd"/>
          </w:p>
          <w:p w14:paraId="14CE5077" w14:textId="77777777" w:rsidR="00412179" w:rsidRPr="00BA1E95" w:rsidRDefault="005138F1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Korábbi</w:t>
            </w:r>
          </w:p>
          <w:p w14:paraId="49F1A6B8" w14:textId="77777777" w:rsidR="00412179" w:rsidRPr="00BA1E95" w:rsidRDefault="00412179" w:rsidP="00567F90">
            <w:pPr>
              <w:spacing w:line="240" w:lineRule="auto"/>
              <w:ind w:right="-20"/>
              <w:jc w:val="center"/>
              <w:rPr>
                <w:sz w:val="20"/>
                <w:szCs w:val="20"/>
                <w:lang w:val="hu-HU"/>
              </w:rPr>
            </w:pPr>
            <w:proofErr w:type="spellStart"/>
            <w:r w:rsidRPr="00BA1E95">
              <w:rPr>
                <w:sz w:val="20"/>
                <w:szCs w:val="20"/>
                <w:lang w:val="hu-HU"/>
              </w:rPr>
              <w:t>imatinib</w:t>
            </w:r>
            <w:proofErr w:type="spellEnd"/>
          </w:p>
          <w:p w14:paraId="5695BCBE" w14:textId="77777777" w:rsidR="00412179" w:rsidRPr="00BA1E95" w:rsidRDefault="00412179" w:rsidP="00567F90">
            <w:pPr>
              <w:spacing w:line="240" w:lineRule="auto"/>
              <w:ind w:left="107" w:right="-20"/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 xml:space="preserve">(N = </w:t>
            </w:r>
            <w:proofErr w:type="gramStart"/>
            <w:r w:rsidRPr="00BA1E95">
              <w:rPr>
                <w:sz w:val="20"/>
                <w:szCs w:val="20"/>
                <w:lang w:val="hu-HU"/>
              </w:rPr>
              <w:t>46)</w:t>
            </w:r>
            <w:r w:rsidRPr="00BA1E95">
              <w:rPr>
                <w:sz w:val="20"/>
                <w:szCs w:val="20"/>
                <w:vertAlign w:val="superscript"/>
                <w:lang w:val="hu-HU"/>
              </w:rPr>
              <w:t>b</w:t>
            </w:r>
            <w:proofErr w:type="gram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A9BA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</w:p>
          <w:p w14:paraId="685A2334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right="125"/>
              <w:rPr>
                <w:sz w:val="20"/>
                <w:szCs w:val="20"/>
                <w:lang w:val="hu-HU"/>
              </w:rPr>
            </w:pPr>
          </w:p>
          <w:p w14:paraId="65056B8A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7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8%</w:t>
            </w:r>
          </w:p>
          <w:p w14:paraId="1BFB6B52" w14:textId="0473493C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18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9)</w:t>
            </w:r>
          </w:p>
          <w:p w14:paraId="1750E8A1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</w:p>
          <w:p w14:paraId="15F9390A" w14:textId="77777777" w:rsidR="00412179" w:rsidRPr="00BA1E95" w:rsidRDefault="00412179" w:rsidP="00567F90">
            <w:pPr>
              <w:tabs>
                <w:tab w:val="clear" w:pos="567"/>
              </w:tabs>
              <w:spacing w:line="240" w:lineRule="auto"/>
              <w:ind w:left="127" w:right="125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15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2%</w:t>
            </w:r>
          </w:p>
          <w:p w14:paraId="150DF23A" w14:textId="3337263B" w:rsidR="00412179" w:rsidRPr="00BA1E95" w:rsidRDefault="00412179" w:rsidP="00567F90">
            <w:pPr>
              <w:spacing w:line="240" w:lineRule="auto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3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28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9)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5A62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</w:p>
          <w:p w14:paraId="02224E1A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right="197"/>
              <w:rPr>
                <w:sz w:val="20"/>
                <w:szCs w:val="20"/>
                <w:lang w:val="hu-HU"/>
              </w:rPr>
            </w:pPr>
          </w:p>
          <w:p w14:paraId="791AEF84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31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4%</w:t>
            </w:r>
          </w:p>
          <w:p w14:paraId="1963A460" w14:textId="3E401ABD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(19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45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9)</w:t>
            </w:r>
          </w:p>
          <w:p w14:paraId="1EA5C660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</w:p>
          <w:p w14:paraId="58B82000" w14:textId="77777777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26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2AB072A6" w14:textId="6EF8D05C" w:rsidR="00412179" w:rsidRPr="00BA1E95" w:rsidRDefault="00412179" w:rsidP="00567F90">
            <w:pPr>
              <w:tabs>
                <w:tab w:val="clear" w:pos="567"/>
                <w:tab w:val="left" w:pos="-3670"/>
              </w:tabs>
              <w:spacing w:line="240" w:lineRule="auto"/>
              <w:ind w:left="17" w:right="197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(14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3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41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0B31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</w:p>
          <w:p w14:paraId="64593C2D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right="108"/>
              <w:rPr>
                <w:sz w:val="20"/>
                <w:szCs w:val="20"/>
                <w:lang w:val="hu-HU"/>
              </w:rPr>
            </w:pPr>
          </w:p>
          <w:p w14:paraId="4E668155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56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9%</w:t>
            </w:r>
          </w:p>
          <w:p w14:paraId="4D7C84CD" w14:textId="2D9C77C3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(42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70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7)</w:t>
            </w:r>
          </w:p>
          <w:p w14:paraId="3CFF8E08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</w:p>
          <w:p w14:paraId="32F88F6A" w14:textId="77777777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39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1%</w:t>
            </w:r>
          </w:p>
          <w:p w14:paraId="04A2AC6E" w14:textId="71591898" w:rsidR="00412179" w:rsidRPr="00BA1E95" w:rsidRDefault="00412179" w:rsidP="00567F90">
            <w:pPr>
              <w:tabs>
                <w:tab w:val="clear" w:pos="567"/>
                <w:tab w:val="left" w:pos="-1331"/>
              </w:tabs>
              <w:spacing w:line="240" w:lineRule="auto"/>
              <w:ind w:left="87" w:right="108" w:hanging="1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(25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54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6)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A00C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pacing w:val="1"/>
                <w:sz w:val="20"/>
                <w:szCs w:val="20"/>
                <w:lang w:val="hu-HU"/>
              </w:rPr>
            </w:pPr>
          </w:p>
          <w:p w14:paraId="58B1CD04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right="139"/>
              <w:rPr>
                <w:spacing w:val="1"/>
                <w:sz w:val="20"/>
                <w:szCs w:val="20"/>
                <w:lang w:val="hu-HU"/>
              </w:rPr>
            </w:pPr>
          </w:p>
          <w:p w14:paraId="3812F895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74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5%</w:t>
            </w:r>
          </w:p>
          <w:p w14:paraId="4AD735B5" w14:textId="527FB886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pacing w:val="1"/>
                <w:sz w:val="20"/>
                <w:szCs w:val="20"/>
                <w:lang w:val="hu-HU"/>
              </w:rPr>
              <w:t>(60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4</w:t>
            </w:r>
            <w:r w:rsidR="00A57A8B">
              <w:rPr>
                <w:spacing w:val="1"/>
                <w:sz w:val="20"/>
                <w:szCs w:val="20"/>
                <w:lang w:val="hu-HU"/>
              </w:rPr>
              <w:t>-</w:t>
            </w:r>
            <w:r w:rsidRPr="00BA1E95">
              <w:rPr>
                <w:spacing w:val="1"/>
                <w:sz w:val="20"/>
                <w:szCs w:val="20"/>
                <w:lang w:val="hu-HU"/>
              </w:rPr>
              <w:t xml:space="preserve"> 85</w:t>
            </w:r>
            <w:r w:rsidR="00BA1E95" w:rsidRPr="00BA1E95">
              <w:rPr>
                <w:spacing w:val="1"/>
                <w:sz w:val="20"/>
                <w:szCs w:val="20"/>
                <w:lang w:val="hu-HU"/>
              </w:rPr>
              <w:t>,</w:t>
            </w:r>
            <w:r w:rsidRPr="00BA1E95">
              <w:rPr>
                <w:spacing w:val="1"/>
                <w:sz w:val="20"/>
                <w:szCs w:val="20"/>
                <w:lang w:val="hu-HU"/>
              </w:rPr>
              <w:t>7)</w:t>
            </w:r>
          </w:p>
          <w:p w14:paraId="3D3448D4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</w:p>
          <w:p w14:paraId="19DAD252" w14:textId="77777777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52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2%</w:t>
            </w:r>
          </w:p>
          <w:p w14:paraId="7AC35D71" w14:textId="704472BD" w:rsidR="00412179" w:rsidRPr="00BA1E95" w:rsidRDefault="00412179" w:rsidP="00567F90">
            <w:pPr>
              <w:tabs>
                <w:tab w:val="clear" w:pos="567"/>
                <w:tab w:val="left" w:pos="-2234"/>
              </w:tabs>
              <w:spacing w:line="240" w:lineRule="auto"/>
              <w:ind w:left="34" w:right="139"/>
              <w:jc w:val="center"/>
              <w:rPr>
                <w:spacing w:val="1"/>
                <w:sz w:val="20"/>
                <w:szCs w:val="20"/>
                <w:lang w:val="hu-HU"/>
              </w:rPr>
            </w:pPr>
            <w:r w:rsidRPr="00BA1E95">
              <w:rPr>
                <w:sz w:val="20"/>
                <w:szCs w:val="20"/>
                <w:lang w:val="hu-HU"/>
              </w:rPr>
              <w:t>(36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9</w:t>
            </w:r>
            <w:r w:rsidR="00A57A8B">
              <w:rPr>
                <w:sz w:val="20"/>
                <w:szCs w:val="20"/>
                <w:lang w:val="hu-HU"/>
              </w:rPr>
              <w:t>-</w:t>
            </w:r>
            <w:r w:rsidRPr="00BA1E95">
              <w:rPr>
                <w:sz w:val="20"/>
                <w:szCs w:val="20"/>
                <w:lang w:val="hu-HU"/>
              </w:rPr>
              <w:t xml:space="preserve"> 67</w:t>
            </w:r>
            <w:r w:rsidR="00BA1E95" w:rsidRPr="00BA1E95">
              <w:rPr>
                <w:sz w:val="20"/>
                <w:szCs w:val="20"/>
                <w:lang w:val="hu-HU"/>
              </w:rPr>
              <w:t>,</w:t>
            </w:r>
            <w:r w:rsidRPr="00BA1E95">
              <w:rPr>
                <w:sz w:val="20"/>
                <w:szCs w:val="20"/>
                <w:lang w:val="hu-HU"/>
              </w:rPr>
              <w:t>1)</w:t>
            </w:r>
          </w:p>
        </w:tc>
      </w:tr>
    </w:tbl>
    <w:p w14:paraId="65EB250C" w14:textId="10A01522" w:rsidR="00BA1E95" w:rsidRDefault="00BA1E95" w:rsidP="00567F90">
      <w:pPr>
        <w:spacing w:line="240" w:lineRule="auto"/>
        <w:ind w:left="142" w:hanging="142"/>
        <w:rPr>
          <w:sz w:val="18"/>
          <w:lang w:val="hu-HU"/>
        </w:rPr>
      </w:pPr>
      <w:proofErr w:type="gramStart"/>
      <w:r w:rsidRPr="00BA1E95">
        <w:rPr>
          <w:sz w:val="18"/>
          <w:vertAlign w:val="superscript"/>
          <w:lang w:val="hu-HU"/>
        </w:rPr>
        <w:t>a</w:t>
      </w:r>
      <w:proofErr w:type="gramEnd"/>
      <w:r w:rsidRPr="00BA1E95">
        <w:rPr>
          <w:sz w:val="18"/>
          <w:lang w:val="hu-HU"/>
        </w:rPr>
        <w:t xml:space="preserve"> Az újonnan diagnosztizált CML-CP-ben végzett </w:t>
      </w:r>
      <w:r w:rsidR="002E2F2C">
        <w:rPr>
          <w:sz w:val="18"/>
          <w:lang w:val="hu-HU"/>
        </w:rPr>
        <w:t xml:space="preserve">II. </w:t>
      </w:r>
      <w:r w:rsidRPr="00BA1E95">
        <w:rPr>
          <w:sz w:val="18"/>
          <w:lang w:val="hu-HU"/>
        </w:rPr>
        <w:t>fázis</w:t>
      </w:r>
      <w:r w:rsidR="002E2F2C">
        <w:rPr>
          <w:sz w:val="18"/>
          <w:lang w:val="hu-HU"/>
        </w:rPr>
        <w:t>ú</w:t>
      </w:r>
      <w:r w:rsidRPr="00BA1E95">
        <w:rPr>
          <w:sz w:val="18"/>
          <w:lang w:val="hu-HU"/>
        </w:rPr>
        <w:t xml:space="preserve"> gyermekgyógyászati vizsgálatban szájon át bevett tablettát kapó betegek</w:t>
      </w:r>
    </w:p>
    <w:p w14:paraId="08F93BB1" w14:textId="3372DE0E" w:rsidR="00BA1E95" w:rsidRPr="00BA1E95" w:rsidRDefault="00BA1E95" w:rsidP="00567F90">
      <w:pPr>
        <w:spacing w:line="240" w:lineRule="auto"/>
        <w:ind w:left="142" w:hanging="142"/>
        <w:rPr>
          <w:sz w:val="18"/>
          <w:lang w:val="hu-HU"/>
        </w:rPr>
      </w:pPr>
      <w:r w:rsidRPr="00BA1E95">
        <w:rPr>
          <w:sz w:val="18"/>
          <w:vertAlign w:val="superscript"/>
          <w:lang w:val="hu-HU"/>
        </w:rPr>
        <w:t>b</w:t>
      </w:r>
      <w:r w:rsidRPr="00BA1E95">
        <w:rPr>
          <w:sz w:val="18"/>
          <w:lang w:val="hu-HU"/>
        </w:rPr>
        <w:t xml:space="preserve"> Az </w:t>
      </w:r>
      <w:proofErr w:type="spellStart"/>
      <w:r w:rsidRPr="00BA1E95">
        <w:rPr>
          <w:sz w:val="18"/>
          <w:lang w:val="hu-HU"/>
        </w:rPr>
        <w:t>imatinib</w:t>
      </w:r>
      <w:proofErr w:type="spellEnd"/>
      <w:r w:rsidRPr="00BA1E95">
        <w:rPr>
          <w:sz w:val="18"/>
          <w:lang w:val="hu-HU"/>
        </w:rPr>
        <w:t xml:space="preserve">-rezisztens vagy intoleráns CML-CP-ben végzett </w:t>
      </w:r>
      <w:r w:rsidR="002E2F2C">
        <w:rPr>
          <w:sz w:val="18"/>
          <w:lang w:val="hu-HU"/>
        </w:rPr>
        <w:t xml:space="preserve">I. </w:t>
      </w:r>
      <w:r w:rsidRPr="00BA1E95">
        <w:rPr>
          <w:sz w:val="18"/>
          <w:lang w:val="hu-HU"/>
        </w:rPr>
        <w:t>fázis</w:t>
      </w:r>
      <w:r w:rsidR="002E2F2C">
        <w:rPr>
          <w:sz w:val="18"/>
          <w:lang w:val="hu-HU"/>
        </w:rPr>
        <w:t>ú</w:t>
      </w:r>
      <w:r>
        <w:rPr>
          <w:sz w:val="18"/>
          <w:lang w:val="hu-HU"/>
        </w:rPr>
        <w:t xml:space="preserve"> </w:t>
      </w:r>
      <w:r w:rsidRPr="00BA1E95">
        <w:rPr>
          <w:sz w:val="18"/>
          <w:lang w:val="hu-HU"/>
        </w:rPr>
        <w:t xml:space="preserve">és </w:t>
      </w:r>
      <w:r w:rsidR="002E2F2C">
        <w:rPr>
          <w:sz w:val="18"/>
          <w:lang w:val="hu-HU"/>
        </w:rPr>
        <w:t xml:space="preserve">II. </w:t>
      </w:r>
      <w:r w:rsidRPr="00BA1E95">
        <w:rPr>
          <w:sz w:val="18"/>
          <w:lang w:val="hu-HU"/>
        </w:rPr>
        <w:t>fázis</w:t>
      </w:r>
      <w:r w:rsidR="002E2F2C">
        <w:rPr>
          <w:sz w:val="18"/>
          <w:lang w:val="hu-HU"/>
        </w:rPr>
        <w:t>ú</w:t>
      </w:r>
      <w:r w:rsidRPr="00BA1E95">
        <w:rPr>
          <w:sz w:val="18"/>
          <w:lang w:val="hu-HU"/>
        </w:rPr>
        <w:t xml:space="preserve"> gyermekgyógyászati vizsgálatban szájon át bevett tablettát kapó betegek </w:t>
      </w:r>
    </w:p>
    <w:p w14:paraId="5C73B237" w14:textId="77777777" w:rsidR="00BA1E95" w:rsidRPr="00BA1E95" w:rsidRDefault="00BA1E95" w:rsidP="00567F90">
      <w:pPr>
        <w:spacing w:line="240" w:lineRule="auto"/>
        <w:ind w:left="284" w:hanging="284"/>
        <w:rPr>
          <w:lang w:val="hu-HU"/>
        </w:rPr>
      </w:pPr>
    </w:p>
    <w:p w14:paraId="5D88DBAB" w14:textId="58BD7BDA" w:rsid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Az </w:t>
      </w:r>
      <w:r w:rsidR="00FC15D2">
        <w:rPr>
          <w:rFonts w:eastAsia="TimesNewRoman"/>
          <w:lang w:val="hu-HU"/>
        </w:rPr>
        <w:t>I</w:t>
      </w:r>
      <w:r w:rsidRPr="00E760C2">
        <w:rPr>
          <w:rFonts w:eastAsia="TimesNewRoman"/>
          <w:lang w:val="hu-HU"/>
        </w:rPr>
        <w:t xml:space="preserve">. fázisú gyermekgyógyászati vizsgálatban, minimum 7 éves követés után, az </w:t>
      </w:r>
      <w:proofErr w:type="spellStart"/>
      <w:r w:rsidRPr="00E760C2">
        <w:rPr>
          <w:rFonts w:eastAsia="TimesNewRoman"/>
          <w:lang w:val="hu-HU"/>
        </w:rPr>
        <w:t>imatinib</w:t>
      </w:r>
      <w:proofErr w:type="spellEnd"/>
      <w:r w:rsidRPr="00E760C2">
        <w:rPr>
          <w:rFonts w:eastAsia="TimesNewRoman"/>
          <w:lang w:val="hu-HU"/>
        </w:rPr>
        <w:t>-rezisztens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vagy intoleráns CML-CP-ben szenvedő 17 betegnél a progressziómentes túlélés medián időtartama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53,6 hónap, és a teljes túlélés aránya 82,4% volt.</w:t>
      </w:r>
    </w:p>
    <w:p w14:paraId="66601A57" w14:textId="77777777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4F84772" w14:textId="1C01F7E4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 </w:t>
      </w:r>
      <w:r w:rsidR="00627ADA">
        <w:rPr>
          <w:rFonts w:eastAsia="TimesNewRoman"/>
          <w:lang w:val="hu-HU"/>
        </w:rPr>
        <w:t>II</w:t>
      </w:r>
      <w:r w:rsidRPr="00E760C2">
        <w:rPr>
          <w:rFonts w:eastAsia="TimesNewRoman"/>
          <w:lang w:val="hu-HU"/>
        </w:rPr>
        <w:t>. fázisú vizsgálatban tabletta gyógyszerformát kapó betegeknél, az újonnan diagnosztizált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CML</w:t>
      </w:r>
      <w:r>
        <w:rPr>
          <w:rFonts w:eastAsia="TimesNewRoman"/>
          <w:lang w:val="hu-HU"/>
        </w:rPr>
        <w:t>-</w:t>
      </w:r>
      <w:r w:rsidRPr="00E760C2">
        <w:rPr>
          <w:rFonts w:eastAsia="TimesNewRoman"/>
          <w:lang w:val="hu-HU"/>
        </w:rPr>
        <w:t>CP-ben szenvedő 51 betegnél a becsült 24 hónapos progressziómentes túlélési arány 94,0% volt</w:t>
      </w:r>
      <w:r w:rsidR="00FC15D2"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(82,6</w:t>
      </w:r>
      <w:r w:rsidR="00FC15D2">
        <w:rPr>
          <w:rFonts w:eastAsia="TimesNewRoman"/>
          <w:lang w:val="hu-HU"/>
        </w:rPr>
        <w:t>–</w:t>
      </w:r>
      <w:r w:rsidRPr="00E760C2">
        <w:rPr>
          <w:rFonts w:eastAsia="TimesNewRoman"/>
          <w:lang w:val="hu-HU"/>
        </w:rPr>
        <w:t xml:space="preserve">98,0), és az </w:t>
      </w:r>
      <w:proofErr w:type="spellStart"/>
      <w:r w:rsidRPr="00E760C2">
        <w:rPr>
          <w:rFonts w:eastAsia="TimesNewRoman"/>
          <w:lang w:val="hu-HU"/>
        </w:rPr>
        <w:t>imatinib</w:t>
      </w:r>
      <w:proofErr w:type="spellEnd"/>
      <w:r w:rsidRPr="00E760C2">
        <w:rPr>
          <w:rFonts w:eastAsia="TimesNewRoman"/>
          <w:lang w:val="hu-HU"/>
        </w:rPr>
        <w:t>-rezisztens/intoleráns CML-CP-ben szenvedő 29 betegnél 81,7% volt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(61,4</w:t>
      </w:r>
      <w:r w:rsidR="00FC15D2">
        <w:rPr>
          <w:rFonts w:eastAsia="TimesNewRoman"/>
          <w:lang w:val="hu-HU"/>
        </w:rPr>
        <w:t>–</w:t>
      </w:r>
      <w:r w:rsidRPr="00E760C2">
        <w:rPr>
          <w:rFonts w:eastAsia="TimesNewRoman"/>
          <w:lang w:val="hu-HU"/>
        </w:rPr>
        <w:t>92,0). 24 hónapos követés után az újonnan diagnosztizált betegeknél a teljes túlélés aránya</w:t>
      </w:r>
      <w:r w:rsidR="00FC15D2"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 xml:space="preserve">100% volt az </w:t>
      </w:r>
      <w:proofErr w:type="spellStart"/>
      <w:r w:rsidRPr="00E760C2">
        <w:rPr>
          <w:rFonts w:eastAsia="TimesNewRoman"/>
          <w:lang w:val="hu-HU"/>
        </w:rPr>
        <w:t>imatinib</w:t>
      </w:r>
      <w:proofErr w:type="spellEnd"/>
      <w:r w:rsidRPr="00E760C2">
        <w:rPr>
          <w:rFonts w:eastAsia="TimesNewRoman"/>
          <w:lang w:val="hu-HU"/>
        </w:rPr>
        <w:t>-rezisztens, és 96,6% volt az intoleráns betegeknél.</w:t>
      </w:r>
    </w:p>
    <w:p w14:paraId="03D9C725" w14:textId="24B3D17F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 </w:t>
      </w:r>
      <w:r w:rsidR="00627ADA">
        <w:rPr>
          <w:rFonts w:eastAsia="TimesNewRoman"/>
          <w:lang w:val="hu-HU"/>
        </w:rPr>
        <w:t>II</w:t>
      </w:r>
      <w:r w:rsidRPr="00E760C2">
        <w:rPr>
          <w:rFonts w:eastAsia="TimesNewRoman"/>
          <w:lang w:val="hu-HU"/>
        </w:rPr>
        <w:t xml:space="preserve">. fázisú gyermekgyógyászati vizsgálatban 1 újonnan diagnosztizált beteg és 2 </w:t>
      </w:r>
      <w:proofErr w:type="spellStart"/>
      <w:r w:rsidRPr="00E760C2">
        <w:rPr>
          <w:rFonts w:eastAsia="TimesNewRoman"/>
          <w:lang w:val="hu-HU"/>
        </w:rPr>
        <w:t>imatinib</w:t>
      </w:r>
      <w:proofErr w:type="spellEnd"/>
      <w:r w:rsidRPr="00E760C2">
        <w:rPr>
          <w:rFonts w:eastAsia="TimesNewRoman"/>
          <w:lang w:val="hu-HU"/>
        </w:rPr>
        <w:t>-rezisztens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 xml:space="preserve">vagy intoleráns beteg állapota </w:t>
      </w:r>
      <w:proofErr w:type="spellStart"/>
      <w:r w:rsidRPr="00E760C2">
        <w:rPr>
          <w:rFonts w:eastAsia="TimesNewRoman"/>
          <w:lang w:val="hu-HU"/>
        </w:rPr>
        <w:t>progrediált</w:t>
      </w:r>
      <w:proofErr w:type="spellEnd"/>
      <w:r w:rsidRPr="00E760C2">
        <w:rPr>
          <w:rFonts w:eastAsia="TimesNewRoman"/>
          <w:lang w:val="hu-HU"/>
        </w:rPr>
        <w:t xml:space="preserve"> </w:t>
      </w:r>
      <w:proofErr w:type="spellStart"/>
      <w:r w:rsidRPr="00E760C2">
        <w:rPr>
          <w:rFonts w:eastAsia="TimesNewRoman"/>
          <w:lang w:val="hu-HU"/>
        </w:rPr>
        <w:t>blastos</w:t>
      </w:r>
      <w:proofErr w:type="spellEnd"/>
      <w:r w:rsidRPr="00E760C2">
        <w:rPr>
          <w:rFonts w:eastAsia="TimesNewRoman"/>
          <w:lang w:val="hu-HU"/>
        </w:rPr>
        <w:t xml:space="preserve"> fázisú CML-be.</w:t>
      </w:r>
    </w:p>
    <w:p w14:paraId="54B98B0A" w14:textId="77777777" w:rsid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49C989BF" w14:textId="40609018" w:rsidR="00E760C2" w:rsidRPr="00E760C2" w:rsidRDefault="00FC15D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>
        <w:rPr>
          <w:rFonts w:eastAsia="TimesNewRoman"/>
          <w:lang w:val="hu-HU"/>
        </w:rPr>
        <w:t>Harminchárom</w:t>
      </w:r>
      <w:r w:rsidR="00E760C2" w:rsidRPr="00E760C2">
        <w:rPr>
          <w:rFonts w:eastAsia="TimesNewRoman"/>
          <w:lang w:val="hu-HU"/>
        </w:rPr>
        <w:t xml:space="preserve"> olyan, újonnan diagnosztizált, CML-CP-ben szenvedő gyermekgyógyászati beteg volt, aki</w:t>
      </w:r>
      <w:r>
        <w:rPr>
          <w:rFonts w:eastAsia="TimesNewRoman"/>
          <w:lang w:val="hu-HU"/>
        </w:rPr>
        <w:t xml:space="preserve"> </w:t>
      </w:r>
      <w:proofErr w:type="spellStart"/>
      <w:r w:rsidR="00E760C2">
        <w:rPr>
          <w:rFonts w:eastAsia="TimesNewRoman"/>
          <w:lang w:val="hu-HU"/>
        </w:rPr>
        <w:t>dazatinib</w:t>
      </w:r>
      <w:proofErr w:type="spellEnd"/>
      <w:r w:rsidR="00E760C2" w:rsidRPr="00E760C2">
        <w:rPr>
          <w:rFonts w:eastAsia="TimesNewRoman"/>
          <w:lang w:val="hu-HU"/>
        </w:rPr>
        <w:t xml:space="preserve"> belsőleges szuszpenzióhoz való port kapott 72 mg/m</w:t>
      </w:r>
      <w:r w:rsidR="00E760C2" w:rsidRPr="007F6FD4">
        <w:rPr>
          <w:rFonts w:eastAsia="TimesNewRoman"/>
          <w:vertAlign w:val="superscript"/>
          <w:lang w:val="hu-HU"/>
        </w:rPr>
        <w:t>2</w:t>
      </w:r>
      <w:r w:rsidR="00E760C2" w:rsidRPr="00E760C2">
        <w:rPr>
          <w:rFonts w:eastAsia="TimesNewRoman"/>
          <w:lang w:val="hu-HU"/>
        </w:rPr>
        <w:t xml:space="preserve"> dózisban. Ez a dózis 30%-kal</w:t>
      </w:r>
      <w:r w:rsidR="00E760C2">
        <w:rPr>
          <w:rFonts w:eastAsia="TimesNewRoman"/>
          <w:lang w:val="hu-HU"/>
        </w:rPr>
        <w:t xml:space="preserve"> </w:t>
      </w:r>
      <w:r w:rsidR="00E760C2" w:rsidRPr="00E760C2">
        <w:rPr>
          <w:rFonts w:eastAsia="TimesNewRoman"/>
          <w:lang w:val="hu-HU"/>
        </w:rPr>
        <w:t xml:space="preserve">alacsonyabb expozíciót jelent, mint a javasolt adag. Ezen betegeknél a </w:t>
      </w:r>
      <w:proofErr w:type="spellStart"/>
      <w:r w:rsidR="00E760C2" w:rsidRPr="00E760C2">
        <w:rPr>
          <w:rFonts w:eastAsia="TimesNewRoman"/>
          <w:lang w:val="hu-HU"/>
        </w:rPr>
        <w:t>CCyR</w:t>
      </w:r>
      <w:proofErr w:type="spellEnd"/>
      <w:r w:rsidR="00E760C2" w:rsidRPr="00E760C2">
        <w:rPr>
          <w:rFonts w:eastAsia="TimesNewRoman"/>
          <w:lang w:val="hu-HU"/>
        </w:rPr>
        <w:t xml:space="preserve"> és MMR</w:t>
      </w:r>
      <w:r w:rsidR="00E760C2">
        <w:rPr>
          <w:rFonts w:eastAsia="TimesNewRoman"/>
          <w:lang w:val="hu-HU"/>
        </w:rPr>
        <w:t xml:space="preserve"> </w:t>
      </w:r>
      <w:r w:rsidR="00E760C2" w:rsidRPr="00E760C2">
        <w:rPr>
          <w:rFonts w:eastAsia="TimesNewRoman"/>
          <w:lang w:val="hu-HU"/>
        </w:rPr>
        <w:t>rendre 87,9% [95%-os CI: (71,8</w:t>
      </w:r>
      <w:r>
        <w:rPr>
          <w:rFonts w:eastAsia="TimesNewRoman"/>
          <w:lang w:val="hu-HU"/>
        </w:rPr>
        <w:t>–</w:t>
      </w:r>
      <w:r w:rsidR="00E760C2" w:rsidRPr="00E760C2">
        <w:rPr>
          <w:rFonts w:eastAsia="TimesNewRoman"/>
          <w:lang w:val="hu-HU"/>
        </w:rPr>
        <w:t>96,6)] és MMR: 45,5% volt [95%-os CI: (28,1</w:t>
      </w:r>
      <w:r>
        <w:rPr>
          <w:rFonts w:eastAsia="TimesNewRoman"/>
          <w:lang w:val="hu-HU"/>
        </w:rPr>
        <w:t>–</w:t>
      </w:r>
      <w:r w:rsidR="00E760C2" w:rsidRPr="00E760C2">
        <w:rPr>
          <w:rFonts w:eastAsia="TimesNewRoman"/>
          <w:lang w:val="hu-HU"/>
        </w:rPr>
        <w:t>63,6)] a</w:t>
      </w:r>
      <w:r w:rsidR="00E760C2">
        <w:rPr>
          <w:rFonts w:eastAsia="TimesNewRoman"/>
          <w:lang w:val="hu-HU"/>
        </w:rPr>
        <w:t xml:space="preserve"> </w:t>
      </w:r>
      <w:r w:rsidR="00E760C2" w:rsidRPr="00E760C2">
        <w:rPr>
          <w:rFonts w:eastAsia="TimesNewRoman"/>
          <w:lang w:val="hu-HU"/>
        </w:rPr>
        <w:t>12. hónapban.</w:t>
      </w:r>
    </w:p>
    <w:p w14:paraId="53B6383B" w14:textId="77777777" w:rsid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10981317" w14:textId="77777777" w:rsidR="003278F6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 korábban </w:t>
      </w:r>
      <w:proofErr w:type="spellStart"/>
      <w:r w:rsidRPr="00E760C2">
        <w:rPr>
          <w:rFonts w:eastAsia="TimesNewRoman"/>
          <w:lang w:val="hu-HU"/>
        </w:rPr>
        <w:t>imatinibet</w:t>
      </w:r>
      <w:proofErr w:type="spellEnd"/>
      <w:r w:rsidRPr="00E760C2">
        <w:rPr>
          <w:rFonts w:eastAsia="TimesNewRoman"/>
          <w:lang w:val="hu-HU"/>
        </w:rPr>
        <w:t xml:space="preserve"> kapott, </w:t>
      </w:r>
      <w:proofErr w:type="spellStart"/>
      <w:r w:rsidRPr="00E760C2">
        <w:rPr>
          <w:rFonts w:eastAsia="TimesNewRoman"/>
          <w:lang w:val="hu-HU"/>
        </w:rPr>
        <w:t>dazatinibbel</w:t>
      </w:r>
      <w:proofErr w:type="spellEnd"/>
      <w:r w:rsidRPr="00E760C2">
        <w:rPr>
          <w:rFonts w:eastAsia="TimesNewRoman"/>
          <w:lang w:val="hu-HU"/>
        </w:rPr>
        <w:t xml:space="preserve"> kezelt, CML-CP gyermekgyógyászati betegeknél a kezelés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végén kimutatott mutációk a következők voltak: T315A, E255K és F317L. Ugyanakkor az E255K és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az F317L a kezelés előtt is kimutatható volt. Az újonnan diagnosztizált CML-CP-ben szenvedő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betegeknél nem volt kimutatható mutáció a kezelés végén.</w:t>
      </w:r>
    </w:p>
    <w:p w14:paraId="35212329" w14:textId="77777777" w:rsidR="00E760C2" w:rsidRPr="00E760C2" w:rsidRDefault="00E760C2" w:rsidP="00567F90">
      <w:pPr>
        <w:pStyle w:val="Nincstrkz"/>
      </w:pPr>
    </w:p>
    <w:p w14:paraId="534EB283" w14:textId="7B68BE5B" w:rsidR="00E760C2" w:rsidRPr="00563B06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i/>
          <w:iCs/>
          <w:u w:val="single"/>
          <w:lang w:val="hu-HU"/>
        </w:rPr>
      </w:pPr>
      <w:r w:rsidRPr="00563B06">
        <w:rPr>
          <w:rFonts w:eastAsiaTheme="minorHAnsi"/>
          <w:i/>
          <w:iCs/>
          <w:u w:val="single"/>
          <w:lang w:val="hu-HU"/>
        </w:rPr>
        <w:t xml:space="preserve">ALL-ben szenvedő </w:t>
      </w:r>
      <w:r w:rsidR="00FA7761" w:rsidRPr="00563B06">
        <w:rPr>
          <w:rFonts w:eastAsiaTheme="minorHAnsi"/>
          <w:i/>
          <w:iCs/>
          <w:u w:val="single"/>
          <w:lang w:val="hu-HU"/>
        </w:rPr>
        <w:t>gyermek</w:t>
      </w:r>
      <w:r w:rsidR="00FA7761">
        <w:rPr>
          <w:rFonts w:eastAsiaTheme="minorHAnsi"/>
          <w:i/>
          <w:iCs/>
          <w:u w:val="single"/>
          <w:lang w:val="hu-HU"/>
        </w:rPr>
        <w:t>- és serdülőkorú</w:t>
      </w:r>
      <w:r w:rsidRPr="00563B06">
        <w:rPr>
          <w:rFonts w:eastAsiaTheme="minorHAnsi"/>
          <w:i/>
          <w:iCs/>
          <w:u w:val="single"/>
          <w:lang w:val="hu-HU"/>
        </w:rPr>
        <w:t xml:space="preserve"> betegek</w:t>
      </w:r>
    </w:p>
    <w:p w14:paraId="0D232488" w14:textId="5384C1A8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 kemoterápiával együtt alkalmazott </w:t>
      </w:r>
      <w:proofErr w:type="spellStart"/>
      <w:r w:rsidR="00567F90">
        <w:rPr>
          <w:rFonts w:eastAsia="TimesNewRoman"/>
          <w:lang w:val="hu-HU"/>
        </w:rPr>
        <w:t>dazatinib</w:t>
      </w:r>
      <w:proofErr w:type="spellEnd"/>
      <w:r w:rsidRPr="00E760C2">
        <w:rPr>
          <w:rFonts w:eastAsia="TimesNewRoman"/>
          <w:lang w:val="hu-HU"/>
        </w:rPr>
        <w:t xml:space="preserve"> hatásosságát egy </w:t>
      </w:r>
      <w:proofErr w:type="spellStart"/>
      <w:r w:rsidRPr="00E760C2">
        <w:rPr>
          <w:rFonts w:eastAsia="TimesNewRoman"/>
          <w:lang w:val="hu-HU"/>
        </w:rPr>
        <w:t>pivotális</w:t>
      </w:r>
      <w:proofErr w:type="spellEnd"/>
      <w:r w:rsidRPr="00E760C2">
        <w:rPr>
          <w:rFonts w:eastAsia="TimesNewRoman"/>
          <w:lang w:val="hu-HU"/>
        </w:rPr>
        <w:t xml:space="preserve"> vizsgálatban értékelték egy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évesnél idősebb</w:t>
      </w:r>
      <w:r w:rsidR="00E83199">
        <w:rPr>
          <w:rFonts w:eastAsia="TimesNewRoman"/>
          <w:lang w:val="hu-HU"/>
        </w:rPr>
        <w:t>,</w:t>
      </w:r>
      <w:r w:rsidRPr="00E760C2">
        <w:rPr>
          <w:rFonts w:eastAsia="TimesNewRoman"/>
          <w:lang w:val="hu-HU"/>
        </w:rPr>
        <w:t xml:space="preserve"> újonnan diagnosztizált </w:t>
      </w:r>
      <w:proofErr w:type="spellStart"/>
      <w:r w:rsidRPr="00E760C2">
        <w:rPr>
          <w:rFonts w:eastAsia="TimesNewRoman"/>
          <w:lang w:val="hu-HU"/>
        </w:rPr>
        <w:t>Ph</w:t>
      </w:r>
      <w:proofErr w:type="spellEnd"/>
      <w:r w:rsidRPr="00E760C2">
        <w:rPr>
          <w:rFonts w:eastAsia="TimesNewRoman"/>
          <w:lang w:val="hu-HU"/>
        </w:rPr>
        <w:t>+ ALL-b</w:t>
      </w:r>
      <w:r w:rsidR="00156FF1">
        <w:rPr>
          <w:rFonts w:eastAsia="TimesNewRoman"/>
          <w:lang w:val="hu-HU"/>
        </w:rPr>
        <w:t>e</w:t>
      </w:r>
      <w:r w:rsidRPr="00E760C2">
        <w:rPr>
          <w:rFonts w:eastAsia="TimesNewRoman"/>
          <w:lang w:val="hu-HU"/>
        </w:rPr>
        <w:t>n szenvedő gyermek</w:t>
      </w:r>
      <w:r w:rsidR="00961904">
        <w:rPr>
          <w:rFonts w:eastAsia="TimesNewRoman"/>
          <w:lang w:val="hu-HU"/>
        </w:rPr>
        <w:t>-, és serdülőkorú</w:t>
      </w:r>
      <w:r w:rsidRPr="00E760C2">
        <w:rPr>
          <w:rFonts w:eastAsia="TimesNewRoman"/>
          <w:lang w:val="hu-HU"/>
        </w:rPr>
        <w:t xml:space="preserve"> betegeknél.</w:t>
      </w:r>
    </w:p>
    <w:p w14:paraId="183D4030" w14:textId="77777777" w:rsid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00D42F8F" w14:textId="3518EB77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Ebben a multicentrikus, </w:t>
      </w:r>
      <w:r w:rsidR="009E286D">
        <w:rPr>
          <w:rFonts w:eastAsia="TimesNewRoman"/>
          <w:lang w:val="hu-HU"/>
        </w:rPr>
        <w:t>II</w:t>
      </w:r>
      <w:r w:rsidRPr="00E760C2">
        <w:rPr>
          <w:rFonts w:eastAsia="TimesNewRoman"/>
          <w:lang w:val="hu-HU"/>
        </w:rPr>
        <w:t xml:space="preserve">. fázisú, korábbi adatokkal összehasonlító kontrollos </w:t>
      </w:r>
      <w:proofErr w:type="spellStart"/>
      <w:r w:rsidRPr="00E760C2">
        <w:rPr>
          <w:rFonts w:eastAsia="TimesNewRoman"/>
          <w:lang w:val="hu-HU"/>
        </w:rPr>
        <w:t>dazatinib</w:t>
      </w:r>
      <w:proofErr w:type="spellEnd"/>
      <w:r w:rsidRPr="00E760C2">
        <w:rPr>
          <w:rFonts w:eastAsia="TimesNewRoman"/>
          <w:lang w:val="hu-HU"/>
        </w:rPr>
        <w:t xml:space="preserve"> vizsgálatban a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 xml:space="preserve">standard kemoterápiát egészítették ki </w:t>
      </w:r>
      <w:proofErr w:type="spellStart"/>
      <w:r w:rsidRPr="00E760C2">
        <w:rPr>
          <w:rFonts w:eastAsia="TimesNewRoman"/>
          <w:lang w:val="hu-HU"/>
        </w:rPr>
        <w:t>dazatinib</w:t>
      </w:r>
      <w:proofErr w:type="spellEnd"/>
      <w:r w:rsidRPr="00E760C2">
        <w:rPr>
          <w:rFonts w:eastAsia="TimesNewRoman"/>
          <w:lang w:val="hu-HU"/>
        </w:rPr>
        <w:t xml:space="preserve">-kezeléssel 106, újonnan diagnosztizált </w:t>
      </w:r>
      <w:proofErr w:type="spellStart"/>
      <w:r w:rsidRPr="00E760C2">
        <w:rPr>
          <w:rFonts w:eastAsia="TimesNewRoman"/>
          <w:lang w:val="hu-HU"/>
        </w:rPr>
        <w:t>Ph</w:t>
      </w:r>
      <w:proofErr w:type="spellEnd"/>
      <w:r w:rsidRPr="00E760C2">
        <w:rPr>
          <w:rFonts w:eastAsia="TimesNewRoman"/>
          <w:lang w:val="hu-HU"/>
        </w:rPr>
        <w:t>+ ALL-b</w:t>
      </w:r>
      <w:r w:rsidR="00156FF1">
        <w:rPr>
          <w:rFonts w:eastAsia="TimesNewRoman"/>
          <w:lang w:val="hu-HU"/>
        </w:rPr>
        <w:t>e</w:t>
      </w:r>
      <w:r w:rsidRPr="00E760C2">
        <w:rPr>
          <w:rFonts w:eastAsia="TimesNewRoman"/>
          <w:lang w:val="hu-HU"/>
        </w:rPr>
        <w:t>n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szenvedő gyermek</w:t>
      </w:r>
      <w:r w:rsidR="00961904">
        <w:rPr>
          <w:rFonts w:eastAsia="TimesNewRoman"/>
          <w:lang w:val="hu-HU"/>
        </w:rPr>
        <w:t>-, és serdülőkorú</w:t>
      </w:r>
      <w:r w:rsidRPr="00E760C2">
        <w:rPr>
          <w:rFonts w:eastAsia="TimesNewRoman"/>
          <w:lang w:val="hu-HU"/>
        </w:rPr>
        <w:t xml:space="preserve"> betegnél, akik közül 104 betegnek igazolt </w:t>
      </w:r>
      <w:proofErr w:type="spellStart"/>
      <w:r w:rsidRPr="00E760C2">
        <w:rPr>
          <w:rFonts w:eastAsia="TimesNewRoman"/>
          <w:lang w:val="hu-HU"/>
        </w:rPr>
        <w:t>Ph</w:t>
      </w:r>
      <w:proofErr w:type="spellEnd"/>
      <w:r w:rsidRPr="00E760C2">
        <w:rPr>
          <w:rFonts w:eastAsia="TimesNewRoman"/>
          <w:lang w:val="hu-HU"/>
        </w:rPr>
        <w:t>+ ALL diagnózisa volt,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akiket naponta egyszer 60 mg/m</w:t>
      </w:r>
      <w:r w:rsidRPr="00B310C5">
        <w:rPr>
          <w:rFonts w:eastAsia="TimesNewRoman"/>
          <w:vertAlign w:val="superscript"/>
          <w:lang w:val="hu-HU"/>
        </w:rPr>
        <w:t>2</w:t>
      </w:r>
      <w:r w:rsidRPr="00E760C2">
        <w:rPr>
          <w:rFonts w:eastAsia="TimesNewRoman"/>
          <w:lang w:val="hu-HU"/>
        </w:rPr>
        <w:t xml:space="preserve"> </w:t>
      </w:r>
      <w:proofErr w:type="spellStart"/>
      <w:r w:rsidRPr="00E760C2">
        <w:rPr>
          <w:rFonts w:eastAsia="TimesNewRoman"/>
          <w:lang w:val="hu-HU"/>
        </w:rPr>
        <w:t>dazatinib</w:t>
      </w:r>
      <w:proofErr w:type="spellEnd"/>
      <w:r w:rsidRPr="00E760C2">
        <w:rPr>
          <w:rFonts w:eastAsia="TimesNewRoman"/>
          <w:lang w:val="hu-HU"/>
        </w:rPr>
        <w:t xml:space="preserve"> tablettával folyamatos adagolási rend szerint kezeltek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 xml:space="preserve">legfeljebb 24 hónapig, kemoterápiával kombinációban. 82 beteg kapott kizárólag </w:t>
      </w:r>
      <w:proofErr w:type="spellStart"/>
      <w:r w:rsidRPr="00E760C2">
        <w:rPr>
          <w:rFonts w:eastAsia="TimesNewRoman"/>
          <w:lang w:val="hu-HU"/>
        </w:rPr>
        <w:t>dazatinib</w:t>
      </w:r>
      <w:proofErr w:type="spellEnd"/>
      <w:r w:rsidRPr="00E760C2">
        <w:rPr>
          <w:rFonts w:eastAsia="TimesNewRoman"/>
          <w:lang w:val="hu-HU"/>
        </w:rPr>
        <w:t xml:space="preserve"> tablettát, és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24 legalább egyszer kapott belsőleges szuszpenzióhoz való por gyógyszerformát, és közülük 8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kizárólag a belsőleges szuszpenzióhoz való por gyógyszerformát kapta. Az alap kemoterápiás rezsim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azonos volt a</w:t>
      </w:r>
      <w:r w:rsidR="002715BC">
        <w:rPr>
          <w:rFonts w:eastAsia="TimesNewRoman"/>
          <w:lang w:val="hu-HU"/>
        </w:rPr>
        <w:t>z</w:t>
      </w:r>
      <w:r w:rsidRPr="00E760C2">
        <w:rPr>
          <w:rFonts w:eastAsia="TimesNewRoman"/>
          <w:lang w:val="hu-HU"/>
        </w:rPr>
        <w:t xml:space="preserve"> AIEOP-BFM ALL 2000-es vizsgálatban alkalmazottal (standard több hatóanyag</w:t>
      </w:r>
      <w:r>
        <w:rPr>
          <w:rFonts w:eastAsia="TimesNewRoman"/>
          <w:lang w:val="hu-HU"/>
        </w:rPr>
        <w:t xml:space="preserve">ú </w:t>
      </w:r>
      <w:r w:rsidRPr="00E760C2">
        <w:rPr>
          <w:rFonts w:eastAsia="TimesNewRoman"/>
          <w:lang w:val="hu-HU"/>
        </w:rPr>
        <w:t>kemoterápiás protokoll). Az elsődleges hatásossági végpont a 3 éves eseménymentes túlélés (</w:t>
      </w:r>
      <w:proofErr w:type="spellStart"/>
      <w:r w:rsidR="00E83199">
        <w:rPr>
          <w:rFonts w:eastAsia="TimesNewRoman"/>
          <w:lang w:val="hu-HU"/>
        </w:rPr>
        <w:t>event</w:t>
      </w:r>
      <w:proofErr w:type="spellEnd"/>
      <w:r w:rsidR="00E83199">
        <w:rPr>
          <w:rFonts w:eastAsia="TimesNewRoman"/>
          <w:lang w:val="hu-HU"/>
        </w:rPr>
        <w:t xml:space="preserve">-free </w:t>
      </w:r>
      <w:proofErr w:type="spellStart"/>
      <w:r w:rsidR="00E83199">
        <w:rPr>
          <w:rFonts w:eastAsia="TimesNewRoman"/>
          <w:lang w:val="hu-HU"/>
        </w:rPr>
        <w:t>survival</w:t>
      </w:r>
      <w:proofErr w:type="spellEnd"/>
      <w:r w:rsidR="00E83199">
        <w:rPr>
          <w:rFonts w:eastAsia="TimesNewRoman"/>
          <w:lang w:val="hu-HU"/>
        </w:rPr>
        <w:t xml:space="preserve">, </w:t>
      </w:r>
      <w:r w:rsidRPr="00E760C2">
        <w:rPr>
          <w:rFonts w:eastAsia="TimesNewRoman"/>
          <w:lang w:val="hu-HU"/>
        </w:rPr>
        <w:t>EFS),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ami 65,5% (55,5</w:t>
      </w:r>
      <w:r w:rsidR="00E83199">
        <w:rPr>
          <w:rFonts w:eastAsia="TimesNewRoman"/>
          <w:lang w:val="hu-HU"/>
        </w:rPr>
        <w:t>–</w:t>
      </w:r>
      <w:r w:rsidRPr="00E760C2">
        <w:rPr>
          <w:rFonts w:eastAsia="TimesNewRoman"/>
          <w:lang w:val="hu-HU"/>
        </w:rPr>
        <w:t>73,7) volt.</w:t>
      </w:r>
    </w:p>
    <w:p w14:paraId="67312450" w14:textId="77777777" w:rsid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634B0713" w14:textId="03905FFE" w:rsidR="00E760C2" w:rsidRPr="00E760C2" w:rsidRDefault="00E760C2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E760C2">
        <w:rPr>
          <w:rFonts w:eastAsia="TimesNewRoman"/>
          <w:lang w:val="hu-HU"/>
        </w:rPr>
        <w:t xml:space="preserve">Az </w:t>
      </w:r>
      <w:proofErr w:type="spellStart"/>
      <w:r w:rsidRPr="00E760C2">
        <w:rPr>
          <w:rFonts w:eastAsia="TimesNewRoman"/>
          <w:lang w:val="hu-HU"/>
        </w:rPr>
        <w:t>Ig</w:t>
      </w:r>
      <w:proofErr w:type="spellEnd"/>
      <w:r w:rsidRPr="00E760C2">
        <w:rPr>
          <w:rFonts w:eastAsia="TimesNewRoman"/>
          <w:lang w:val="hu-HU"/>
        </w:rPr>
        <w:t xml:space="preserve">/TCR átrendeződéssel mért minimális </w:t>
      </w:r>
      <w:proofErr w:type="spellStart"/>
      <w:r w:rsidRPr="00E760C2">
        <w:rPr>
          <w:rFonts w:eastAsia="TimesNewRoman"/>
          <w:lang w:val="hu-HU"/>
        </w:rPr>
        <w:t>reziduális</w:t>
      </w:r>
      <w:proofErr w:type="spellEnd"/>
      <w:r w:rsidRPr="00E760C2">
        <w:rPr>
          <w:rFonts w:eastAsia="TimesNewRoman"/>
          <w:lang w:val="hu-HU"/>
        </w:rPr>
        <w:t xml:space="preserve"> betegség (</w:t>
      </w:r>
      <w:proofErr w:type="spellStart"/>
      <w:r w:rsidR="00E83199">
        <w:rPr>
          <w:rFonts w:eastAsia="TimesNewRoman"/>
          <w:lang w:val="hu-HU"/>
        </w:rPr>
        <w:t>minimal</w:t>
      </w:r>
      <w:proofErr w:type="spellEnd"/>
      <w:r w:rsidR="00E83199">
        <w:rPr>
          <w:rFonts w:eastAsia="TimesNewRoman"/>
          <w:lang w:val="hu-HU"/>
        </w:rPr>
        <w:t xml:space="preserve"> </w:t>
      </w:r>
      <w:proofErr w:type="spellStart"/>
      <w:r w:rsidR="00E83199">
        <w:rPr>
          <w:rFonts w:eastAsia="TimesNewRoman"/>
          <w:lang w:val="hu-HU"/>
        </w:rPr>
        <w:t>residual</w:t>
      </w:r>
      <w:proofErr w:type="spellEnd"/>
      <w:r w:rsidR="00E83199">
        <w:rPr>
          <w:rFonts w:eastAsia="TimesNewRoman"/>
          <w:lang w:val="hu-HU"/>
        </w:rPr>
        <w:t xml:space="preserve"> </w:t>
      </w:r>
      <w:proofErr w:type="spellStart"/>
      <w:r w:rsidR="00E83199">
        <w:rPr>
          <w:rFonts w:eastAsia="TimesNewRoman"/>
          <w:lang w:val="hu-HU"/>
        </w:rPr>
        <w:t>disease</w:t>
      </w:r>
      <w:proofErr w:type="spellEnd"/>
      <w:r w:rsidR="00E83199">
        <w:rPr>
          <w:rFonts w:eastAsia="TimesNewRoman"/>
          <w:lang w:val="hu-HU"/>
        </w:rPr>
        <w:t xml:space="preserve">, </w:t>
      </w:r>
      <w:r w:rsidRPr="00E760C2">
        <w:rPr>
          <w:rFonts w:eastAsia="TimesNewRoman"/>
          <w:lang w:val="hu-HU"/>
        </w:rPr>
        <w:t>MRD) negativitási aránya 71,7% volt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>a konszolidációs kezelés vége után valamennyi betegnél. Ennek az aránynak 85 beteg értékelhető</w:t>
      </w:r>
      <w:r>
        <w:rPr>
          <w:rFonts w:eastAsia="TimesNewRoman"/>
          <w:lang w:val="hu-HU"/>
        </w:rPr>
        <w:t xml:space="preserve"> </w:t>
      </w:r>
      <w:proofErr w:type="spellStart"/>
      <w:r w:rsidRPr="00E760C2">
        <w:rPr>
          <w:rFonts w:eastAsia="TimesNewRoman"/>
          <w:lang w:val="hu-HU"/>
        </w:rPr>
        <w:t>Ig</w:t>
      </w:r>
      <w:proofErr w:type="spellEnd"/>
      <w:r w:rsidRPr="00E760C2">
        <w:rPr>
          <w:rFonts w:eastAsia="TimesNewRoman"/>
          <w:lang w:val="hu-HU"/>
        </w:rPr>
        <w:t xml:space="preserve">/TCR vizsgálatára alapozott becsült érteke 89,4% volt. Az indukciós </w:t>
      </w:r>
      <w:r w:rsidRPr="00E760C2">
        <w:rPr>
          <w:rFonts w:eastAsia="TimesNewRoman"/>
          <w:lang w:val="hu-HU"/>
        </w:rPr>
        <w:lastRenderedPageBreak/>
        <w:t>és konszolidációs kezelések</w:t>
      </w:r>
      <w:r>
        <w:rPr>
          <w:rFonts w:eastAsia="TimesNewRoman"/>
          <w:lang w:val="hu-HU"/>
        </w:rPr>
        <w:t xml:space="preserve"> </w:t>
      </w:r>
      <w:r w:rsidRPr="00E760C2">
        <w:rPr>
          <w:rFonts w:eastAsia="TimesNewRoman"/>
          <w:lang w:val="hu-HU"/>
        </w:rPr>
        <w:t xml:space="preserve">végén az MRD negativitási arány áramlási </w:t>
      </w:r>
      <w:proofErr w:type="spellStart"/>
      <w:r w:rsidRPr="00E760C2">
        <w:rPr>
          <w:rFonts w:eastAsia="TimesNewRoman"/>
          <w:lang w:val="hu-HU"/>
        </w:rPr>
        <w:t>citometriával</w:t>
      </w:r>
      <w:proofErr w:type="spellEnd"/>
      <w:r w:rsidRPr="00E760C2">
        <w:rPr>
          <w:rFonts w:eastAsia="TimesNewRoman"/>
          <w:lang w:val="hu-HU"/>
        </w:rPr>
        <w:t xml:space="preserve"> mért értéke 66,0% és 84,0% volt.</w:t>
      </w:r>
    </w:p>
    <w:p w14:paraId="505B4C6D" w14:textId="77777777" w:rsidR="00E760C2" w:rsidRPr="00E760C2" w:rsidRDefault="00E760C2" w:rsidP="00567F90">
      <w:pPr>
        <w:pStyle w:val="Nincstrkz"/>
      </w:pPr>
    </w:p>
    <w:p w14:paraId="598FDA59" w14:textId="570A27F3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5.2 </w:t>
      </w:r>
      <w:r w:rsidRPr="006649FE">
        <w:rPr>
          <w:b/>
        </w:rPr>
        <w:tab/>
      </w:r>
      <w:proofErr w:type="spellStart"/>
      <w:r w:rsidRPr="006649FE">
        <w:rPr>
          <w:b/>
        </w:rPr>
        <w:t>Farmakokinetikai</w:t>
      </w:r>
      <w:proofErr w:type="spellEnd"/>
      <w:r w:rsidRPr="006649FE">
        <w:rPr>
          <w:b/>
        </w:rPr>
        <w:t xml:space="preserve"> tulajdonságok</w:t>
      </w:r>
    </w:p>
    <w:p w14:paraId="7EB85F9F" w14:textId="77777777" w:rsidR="003278F6" w:rsidRPr="006649FE" w:rsidRDefault="003278F6" w:rsidP="00567F90">
      <w:pPr>
        <w:pStyle w:val="Nincstrkz"/>
      </w:pPr>
    </w:p>
    <w:p w14:paraId="0239480F" w14:textId="3BAB80CA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farmakokinetikáját</w:t>
      </w:r>
      <w:proofErr w:type="spellEnd"/>
      <w:r w:rsidRPr="006649FE">
        <w:t xml:space="preserve"> 229 egészséges </w:t>
      </w:r>
      <w:r w:rsidR="000A3B34">
        <w:t>alanyon</w:t>
      </w:r>
      <w:r w:rsidRPr="006649FE">
        <w:t xml:space="preserve"> és 84 betegen vizsgálták.</w:t>
      </w:r>
    </w:p>
    <w:p w14:paraId="6A8E0D23" w14:textId="77777777" w:rsidR="003278F6" w:rsidRPr="006649FE" w:rsidRDefault="003278F6" w:rsidP="00567F90">
      <w:pPr>
        <w:pStyle w:val="Nincstrkz"/>
      </w:pPr>
    </w:p>
    <w:p w14:paraId="669ADF91" w14:textId="3D78A90A" w:rsidR="003278F6" w:rsidRPr="006649FE" w:rsidRDefault="003278F6" w:rsidP="00567F90">
      <w:pPr>
        <w:pStyle w:val="Nincstrkz"/>
        <w:rPr>
          <w:u w:val="single"/>
        </w:rPr>
      </w:pPr>
      <w:r w:rsidRPr="0088086D">
        <w:rPr>
          <w:u w:val="single"/>
        </w:rPr>
        <w:t>Felszívódás</w:t>
      </w:r>
    </w:p>
    <w:p w14:paraId="5E7FA513" w14:textId="180DFDF6" w:rsidR="003278F6" w:rsidRPr="006649FE" w:rsidRDefault="003040DA" w:rsidP="00567F90">
      <w:pPr>
        <w:pStyle w:val="Nincstrkz"/>
      </w:pPr>
      <w:r>
        <w:t>A b</w:t>
      </w:r>
      <w:r w:rsidR="003278F6">
        <w:t>etegek</w:t>
      </w:r>
      <w:r w:rsidR="006D4C8B">
        <w:t>nél</w:t>
      </w:r>
      <w:r w:rsidR="003278F6">
        <w:t xml:space="preserve"> a</w:t>
      </w:r>
      <w:r w:rsidR="003278F6" w:rsidRPr="006649FE">
        <w:t xml:space="preserve"> </w:t>
      </w:r>
      <w:proofErr w:type="spellStart"/>
      <w:r w:rsidR="003278F6" w:rsidRPr="006649FE">
        <w:t>dazatinib</w:t>
      </w:r>
      <w:proofErr w:type="spellEnd"/>
      <w:r w:rsidR="003278F6" w:rsidRPr="006649FE">
        <w:t xml:space="preserve"> </w:t>
      </w:r>
      <w:r w:rsidR="003278F6">
        <w:t xml:space="preserve">a </w:t>
      </w:r>
      <w:r w:rsidR="003278F6" w:rsidRPr="006649FE">
        <w:t>szájon át történő bevitelt követően gyorsan felszívód</w:t>
      </w:r>
      <w:r>
        <w:t>ott</w:t>
      </w:r>
      <w:r w:rsidR="003278F6">
        <w:t xml:space="preserve">, </w:t>
      </w:r>
      <w:r w:rsidR="003278F6" w:rsidRPr="006649FE">
        <w:t>és 0,5</w:t>
      </w:r>
      <w:r w:rsidR="00E83199">
        <w:t>–</w:t>
      </w:r>
      <w:r w:rsidR="003278F6" w:rsidRPr="006649FE">
        <w:t>3 órán belül elér</w:t>
      </w:r>
      <w:r>
        <w:t>te</w:t>
      </w:r>
      <w:r w:rsidR="003278F6" w:rsidRPr="006649FE">
        <w:t xml:space="preserve"> csúcskoncentrációját. Orális alkalmazás után az átlagos expozíció (</w:t>
      </w:r>
      <w:proofErr w:type="spellStart"/>
      <w:r w:rsidR="003278F6" w:rsidRPr="006649FE">
        <w:t>AUCτ</w:t>
      </w:r>
      <w:proofErr w:type="spellEnd"/>
      <w:r w:rsidR="003278F6" w:rsidRPr="006649FE">
        <w:t xml:space="preserve">) emelkedése közel arányos a bevitt dózissal, a napi kétszeri 25–120 mg-os dózistartományban. </w:t>
      </w:r>
      <w:r w:rsidR="003278F6">
        <w:t>Betegeknél a</w:t>
      </w:r>
      <w:r w:rsidR="003278F6" w:rsidRPr="006649FE">
        <w:t xml:space="preserve"> </w:t>
      </w:r>
      <w:proofErr w:type="spellStart"/>
      <w:r w:rsidR="003278F6" w:rsidRPr="006649FE">
        <w:t>dazatinib</w:t>
      </w:r>
      <w:proofErr w:type="spellEnd"/>
      <w:r w:rsidR="003278F6" w:rsidRPr="006649FE">
        <w:t xml:space="preserve"> összesített átlagos terminális felezési ideje kb. 5–6 óra.</w:t>
      </w:r>
    </w:p>
    <w:p w14:paraId="61ECBD37" w14:textId="77777777" w:rsidR="003278F6" w:rsidRPr="006649FE" w:rsidRDefault="003278F6" w:rsidP="00567F90">
      <w:pPr>
        <w:pStyle w:val="Nincstrkz"/>
      </w:pPr>
    </w:p>
    <w:p w14:paraId="61598B1E" w14:textId="0CE5351E" w:rsidR="00014AB8" w:rsidRPr="00681B10" w:rsidRDefault="003278F6" w:rsidP="00014AB8">
      <w:pPr>
        <w:spacing w:line="260" w:lineRule="auto"/>
        <w:jc w:val="both"/>
      </w:pPr>
      <w:proofErr w:type="spellStart"/>
      <w:r w:rsidRPr="006649FE">
        <w:t>Egészséges</w:t>
      </w:r>
      <w:proofErr w:type="spellEnd"/>
      <w:r w:rsidRPr="006649FE">
        <w:t xml:space="preserve"> </w:t>
      </w:r>
      <w:proofErr w:type="spellStart"/>
      <w:r w:rsidR="00E83199">
        <w:t>alanyoknál</w:t>
      </w:r>
      <w:proofErr w:type="spellEnd"/>
      <w:r w:rsidR="00E83199" w:rsidRPr="006649FE">
        <w:t xml:space="preserve"> </w:t>
      </w:r>
      <w:proofErr w:type="spellStart"/>
      <w:r w:rsidRPr="006649FE">
        <w:t>egyszeri</w:t>
      </w:r>
      <w:proofErr w:type="spellEnd"/>
      <w:r w:rsidRPr="006649FE">
        <w:t xml:space="preserve"> 100 mg </w:t>
      </w:r>
      <w:proofErr w:type="spellStart"/>
      <w:r w:rsidRPr="006649FE">
        <w:t>dazatinibot</w:t>
      </w:r>
      <w:proofErr w:type="spellEnd"/>
      <w:r w:rsidRPr="006649FE">
        <w:t xml:space="preserve"> </w:t>
      </w:r>
      <w:proofErr w:type="spellStart"/>
      <w:r w:rsidRPr="006649FE">
        <w:t>nagy</w:t>
      </w:r>
      <w:proofErr w:type="spellEnd"/>
      <w:r w:rsidRPr="006649FE">
        <w:t xml:space="preserve"> </w:t>
      </w:r>
      <w:proofErr w:type="spellStart"/>
      <w:r w:rsidRPr="006649FE">
        <w:t>zsírtartalmú</w:t>
      </w:r>
      <w:proofErr w:type="spellEnd"/>
      <w:r w:rsidRPr="006649FE">
        <w:t xml:space="preserve"> </w:t>
      </w:r>
      <w:proofErr w:type="spellStart"/>
      <w:r w:rsidRPr="006649FE">
        <w:t>étkezés</w:t>
      </w:r>
      <w:proofErr w:type="spellEnd"/>
      <w:r w:rsidRPr="006649FE">
        <w:t xml:space="preserve"> </w:t>
      </w:r>
      <w:proofErr w:type="spellStart"/>
      <w:r w:rsidRPr="006649FE">
        <w:t>után</w:t>
      </w:r>
      <w:proofErr w:type="spellEnd"/>
      <w:r w:rsidRPr="006649FE">
        <w:t xml:space="preserve"> 30 </w:t>
      </w:r>
      <w:proofErr w:type="spellStart"/>
      <w:r w:rsidRPr="006649FE">
        <w:t>perccel</w:t>
      </w:r>
      <w:proofErr w:type="spellEnd"/>
      <w:r w:rsidRPr="006649FE">
        <w:t xml:space="preserve"> </w:t>
      </w:r>
      <w:proofErr w:type="spellStart"/>
      <w:r w:rsidRPr="006649FE">
        <w:t>beadva</w:t>
      </w:r>
      <w:proofErr w:type="spellEnd"/>
      <w:r w:rsidRPr="006649FE">
        <w:t xml:space="preserve">, a </w:t>
      </w:r>
      <w:proofErr w:type="spellStart"/>
      <w:r w:rsidRPr="006649FE">
        <w:t>dazatinib</w:t>
      </w:r>
      <w:proofErr w:type="spellEnd"/>
      <w:r w:rsidRPr="006649FE">
        <w:t xml:space="preserve"> AUC</w:t>
      </w:r>
      <w:r w:rsidR="001E5DD6">
        <w:t xml:space="preserve"> (area under the curve)</w:t>
      </w:r>
      <w:r w:rsidRPr="006649FE">
        <w:t xml:space="preserve"> 14%-</w:t>
      </w:r>
      <w:proofErr w:type="spellStart"/>
      <w:r w:rsidRPr="006649FE">
        <w:t>os</w:t>
      </w:r>
      <w:proofErr w:type="spellEnd"/>
      <w:r w:rsidRPr="006649FE">
        <w:t xml:space="preserve"> </w:t>
      </w:r>
      <w:proofErr w:type="spellStart"/>
      <w:r w:rsidRPr="006649FE">
        <w:t>emelkedését</w:t>
      </w:r>
      <w:proofErr w:type="spellEnd"/>
      <w:r w:rsidRPr="006649FE">
        <w:t xml:space="preserve"> </w:t>
      </w:r>
      <w:proofErr w:type="spellStart"/>
      <w:r w:rsidRPr="006649FE">
        <w:t>észlelték</w:t>
      </w:r>
      <w:proofErr w:type="spellEnd"/>
      <w:r w:rsidRPr="006649FE">
        <w:t xml:space="preserve">.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beadása</w:t>
      </w:r>
      <w:proofErr w:type="spellEnd"/>
      <w:r w:rsidRPr="006649FE">
        <w:t xml:space="preserve"> </w:t>
      </w:r>
      <w:proofErr w:type="spellStart"/>
      <w:r w:rsidRPr="006649FE">
        <w:t>előtt</w:t>
      </w:r>
      <w:proofErr w:type="spellEnd"/>
      <w:r w:rsidRPr="006649FE">
        <w:t xml:space="preserve"> 30 </w:t>
      </w:r>
      <w:proofErr w:type="spellStart"/>
      <w:r w:rsidRPr="006649FE">
        <w:t>perccel</w:t>
      </w:r>
      <w:proofErr w:type="spellEnd"/>
      <w:r w:rsidRPr="006649FE">
        <w:t xml:space="preserve"> </w:t>
      </w:r>
      <w:proofErr w:type="spellStart"/>
      <w:r w:rsidRPr="006649FE">
        <w:t>elfogyasztott</w:t>
      </w:r>
      <w:proofErr w:type="spellEnd"/>
      <w:r w:rsidRPr="006649FE">
        <w:t xml:space="preserve"> </w:t>
      </w:r>
      <w:proofErr w:type="spellStart"/>
      <w:r w:rsidRPr="006649FE">
        <w:t>alacsony</w:t>
      </w:r>
      <w:proofErr w:type="spellEnd"/>
      <w:r w:rsidRPr="006649FE">
        <w:t xml:space="preserve"> </w:t>
      </w:r>
      <w:proofErr w:type="spellStart"/>
      <w:r w:rsidRPr="006649FE">
        <w:t>zsírtartalmú</w:t>
      </w:r>
      <w:proofErr w:type="spellEnd"/>
      <w:r w:rsidRPr="006649FE">
        <w:t xml:space="preserve"> </w:t>
      </w:r>
      <w:proofErr w:type="spellStart"/>
      <w:r w:rsidRPr="006649FE">
        <w:t>étkezés</w:t>
      </w:r>
      <w:proofErr w:type="spellEnd"/>
      <w:r w:rsidRPr="006649FE">
        <w:t xml:space="preserve">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átlagos</w:t>
      </w:r>
      <w:proofErr w:type="spellEnd"/>
      <w:r w:rsidRPr="006649FE">
        <w:t xml:space="preserve"> AUC 21%-</w:t>
      </w:r>
      <w:proofErr w:type="spellStart"/>
      <w:r w:rsidRPr="006649FE">
        <w:t>os</w:t>
      </w:r>
      <w:proofErr w:type="spellEnd"/>
      <w:r w:rsidRPr="006649FE">
        <w:t xml:space="preserve"> </w:t>
      </w:r>
      <w:proofErr w:type="spellStart"/>
      <w:r w:rsidRPr="006649FE">
        <w:t>emelkedését</w:t>
      </w:r>
      <w:proofErr w:type="spellEnd"/>
      <w:r w:rsidRPr="006649FE">
        <w:t xml:space="preserve"> </w:t>
      </w:r>
      <w:proofErr w:type="spellStart"/>
      <w:r w:rsidRPr="006649FE">
        <w:t>eredményezte</w:t>
      </w:r>
      <w:proofErr w:type="spellEnd"/>
      <w:r w:rsidRPr="006649FE">
        <w:t xml:space="preserve">. A </w:t>
      </w:r>
      <w:proofErr w:type="spellStart"/>
      <w:r w:rsidRPr="006649FE">
        <w:t>táplálkozás</w:t>
      </w:r>
      <w:proofErr w:type="spellEnd"/>
      <w:r w:rsidRPr="006649FE">
        <w:t xml:space="preserve"> </w:t>
      </w:r>
      <w:proofErr w:type="spellStart"/>
      <w:r w:rsidRPr="006649FE">
        <w:t>fenti</w:t>
      </w:r>
      <w:proofErr w:type="spellEnd"/>
      <w:r w:rsidRPr="006649FE">
        <w:t xml:space="preserve"> </w:t>
      </w:r>
      <w:proofErr w:type="spellStart"/>
      <w:r w:rsidRPr="006649FE">
        <w:t>hatásai</w:t>
      </w:r>
      <w:proofErr w:type="spellEnd"/>
      <w:r w:rsidRPr="006649FE">
        <w:t xml:space="preserve"> </w:t>
      </w:r>
      <w:proofErr w:type="spellStart"/>
      <w:r w:rsidRPr="006649FE">
        <w:t>nem</w:t>
      </w:r>
      <w:proofErr w:type="spellEnd"/>
      <w:r w:rsidRPr="006649FE">
        <w:t xml:space="preserve"> </w:t>
      </w:r>
      <w:proofErr w:type="spellStart"/>
      <w:r w:rsidRPr="006649FE">
        <w:t>okoznak</w:t>
      </w:r>
      <w:proofErr w:type="spellEnd"/>
      <w:r w:rsidRPr="006649FE">
        <w:t xml:space="preserve"> </w:t>
      </w:r>
      <w:proofErr w:type="spellStart"/>
      <w:r w:rsidRPr="006649FE">
        <w:t>klinikailag</w:t>
      </w:r>
      <w:proofErr w:type="spellEnd"/>
      <w:r w:rsidRPr="006649FE">
        <w:t xml:space="preserve"> </w:t>
      </w:r>
      <w:proofErr w:type="spellStart"/>
      <w:r w:rsidRPr="006649FE">
        <w:t>jelentős</w:t>
      </w:r>
      <w:proofErr w:type="spellEnd"/>
      <w:r w:rsidRPr="006649FE">
        <w:t xml:space="preserve"> </w:t>
      </w:r>
      <w:proofErr w:type="spellStart"/>
      <w:r w:rsidRPr="006649FE">
        <w:t>változásokat</w:t>
      </w:r>
      <w:proofErr w:type="spellEnd"/>
      <w:r w:rsidRPr="006649FE">
        <w:t xml:space="preserve"> </w:t>
      </w:r>
      <w:proofErr w:type="spellStart"/>
      <w:r w:rsidRPr="006649FE">
        <w:t>az</w:t>
      </w:r>
      <w:proofErr w:type="spellEnd"/>
      <w:r w:rsidRPr="006649FE">
        <w:t xml:space="preserve"> </w:t>
      </w:r>
      <w:proofErr w:type="spellStart"/>
      <w:r w:rsidRPr="006649FE">
        <w:t>expozícióban</w:t>
      </w:r>
      <w:proofErr w:type="spellEnd"/>
      <w:r w:rsidRPr="006649FE">
        <w:t>.</w:t>
      </w:r>
      <w:r w:rsidR="00605692">
        <w:t xml:space="preserve"> </w:t>
      </w:r>
      <w:r w:rsidR="004B7FAA">
        <w:t xml:space="preserve">A </w:t>
      </w:r>
      <w:proofErr w:type="spellStart"/>
      <w:r w:rsidR="004B7FAA">
        <w:t>dazatinib-expozíció</w:t>
      </w:r>
      <w:proofErr w:type="spellEnd"/>
      <w:r w:rsidR="004B7FAA">
        <w:t xml:space="preserve"> </w:t>
      </w:r>
      <w:proofErr w:type="spellStart"/>
      <w:r w:rsidR="004B7FAA">
        <w:t>variabilitása</w:t>
      </w:r>
      <w:proofErr w:type="spellEnd"/>
      <w:r w:rsidR="004B7FAA">
        <w:t xml:space="preserve"> </w:t>
      </w:r>
      <w:proofErr w:type="spellStart"/>
      <w:r w:rsidR="004B7FAA">
        <w:t>magasabb</w:t>
      </w:r>
      <w:proofErr w:type="spellEnd"/>
      <w:r w:rsidR="004B7FAA">
        <w:t xml:space="preserve"> </w:t>
      </w:r>
      <w:proofErr w:type="spellStart"/>
      <w:r w:rsidR="004B7FAA">
        <w:t>az</w:t>
      </w:r>
      <w:proofErr w:type="spellEnd"/>
      <w:r w:rsidR="004B7FAA">
        <w:t xml:space="preserve"> </w:t>
      </w:r>
      <w:proofErr w:type="spellStart"/>
      <w:r w:rsidR="004B7FAA">
        <w:t>éhomi</w:t>
      </w:r>
      <w:proofErr w:type="spellEnd"/>
      <w:r w:rsidR="004B7FAA">
        <w:t xml:space="preserve"> </w:t>
      </w:r>
      <w:proofErr w:type="spellStart"/>
      <w:r w:rsidR="004B7FAA">
        <w:t>állapotban</w:t>
      </w:r>
      <w:proofErr w:type="spellEnd"/>
      <w:r w:rsidR="004B7FAA">
        <w:t xml:space="preserve"> (</w:t>
      </w:r>
      <w:proofErr w:type="spellStart"/>
      <w:r w:rsidR="004B7FAA">
        <w:t>variációs</w:t>
      </w:r>
      <w:proofErr w:type="spellEnd"/>
      <w:r w:rsidR="004B7FAA">
        <w:t xml:space="preserve"> </w:t>
      </w:r>
      <w:proofErr w:type="spellStart"/>
      <w:r w:rsidR="004B7FAA">
        <w:t>együttható</w:t>
      </w:r>
      <w:proofErr w:type="spellEnd"/>
      <w:r w:rsidR="004B7FAA">
        <w:t xml:space="preserve"> – CV% 47%) </w:t>
      </w:r>
      <w:proofErr w:type="spellStart"/>
      <w:r w:rsidR="004B7FAA">
        <w:t>összehasonlítva</w:t>
      </w:r>
      <w:proofErr w:type="spellEnd"/>
      <w:r w:rsidR="004B7FAA">
        <w:t xml:space="preserve"> </w:t>
      </w:r>
      <w:proofErr w:type="spellStart"/>
      <w:r w:rsidR="004B7FAA">
        <w:t>az</w:t>
      </w:r>
      <w:proofErr w:type="spellEnd"/>
      <w:r w:rsidR="004B7FAA">
        <w:t xml:space="preserve"> </w:t>
      </w:r>
      <w:proofErr w:type="spellStart"/>
      <w:r w:rsidR="004B7FAA">
        <w:t>alacsony</w:t>
      </w:r>
      <w:proofErr w:type="spellEnd"/>
      <w:r w:rsidR="004B7FAA">
        <w:t xml:space="preserve"> </w:t>
      </w:r>
      <w:proofErr w:type="spellStart"/>
      <w:r w:rsidR="004B7FAA">
        <w:t>zsírtartalmú</w:t>
      </w:r>
      <w:proofErr w:type="spellEnd"/>
      <w:r w:rsidR="004B7FAA">
        <w:t xml:space="preserve"> (CV% 39%) </w:t>
      </w:r>
      <w:proofErr w:type="spellStart"/>
      <w:r w:rsidR="004B7FAA">
        <w:t>és</w:t>
      </w:r>
      <w:proofErr w:type="spellEnd"/>
      <w:r w:rsidR="004B7FAA">
        <w:t xml:space="preserve"> a </w:t>
      </w:r>
      <w:proofErr w:type="spellStart"/>
      <w:r w:rsidR="004B7FAA">
        <w:t>magas</w:t>
      </w:r>
      <w:proofErr w:type="spellEnd"/>
      <w:r w:rsidR="004B7FAA">
        <w:t xml:space="preserve"> </w:t>
      </w:r>
      <w:proofErr w:type="spellStart"/>
      <w:r w:rsidR="004B7FAA">
        <w:t>zsírtartalmú</w:t>
      </w:r>
      <w:proofErr w:type="spellEnd"/>
      <w:r w:rsidR="004B7FAA">
        <w:t xml:space="preserve"> (CV% 32%) </w:t>
      </w:r>
      <w:proofErr w:type="spellStart"/>
      <w:r w:rsidR="004B7FAA">
        <w:t>étel</w:t>
      </w:r>
      <w:proofErr w:type="spellEnd"/>
      <w:r w:rsidR="004B7FAA">
        <w:t xml:space="preserve"> </w:t>
      </w:r>
      <w:proofErr w:type="spellStart"/>
      <w:r w:rsidR="004B7FAA">
        <w:t>fogyasztása</w:t>
      </w:r>
      <w:proofErr w:type="spellEnd"/>
      <w:r w:rsidR="004B7FAA">
        <w:t xml:space="preserve"> </w:t>
      </w:r>
      <w:proofErr w:type="spellStart"/>
      <w:r w:rsidR="004B7FAA">
        <w:t>utáni</w:t>
      </w:r>
      <w:proofErr w:type="spellEnd"/>
      <w:r w:rsidR="004B7FAA">
        <w:t xml:space="preserve"> </w:t>
      </w:r>
      <w:proofErr w:type="spellStart"/>
      <w:r w:rsidR="004B7FAA">
        <w:t>értékkel</w:t>
      </w:r>
      <w:proofErr w:type="spellEnd"/>
      <w:r w:rsidR="004B7FAA">
        <w:t>.</w:t>
      </w:r>
    </w:p>
    <w:p w14:paraId="433AE78C" w14:textId="503367FC" w:rsidR="00014AB8" w:rsidRPr="00681B10" w:rsidRDefault="00014AB8" w:rsidP="00014AB8">
      <w:pPr>
        <w:spacing w:line="260" w:lineRule="auto"/>
        <w:jc w:val="both"/>
      </w:pPr>
    </w:p>
    <w:p w14:paraId="5223D5B9" w14:textId="2B958B62" w:rsidR="003278F6" w:rsidRPr="006649FE" w:rsidRDefault="004B7FAA" w:rsidP="007F6FD4">
      <w:pPr>
        <w:spacing w:line="260" w:lineRule="auto"/>
        <w:jc w:val="both"/>
      </w:pPr>
      <w:r>
        <w:t xml:space="preserve">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populációs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analízise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>
        <w:t>dazatinib-expoz</w:t>
      </w:r>
      <w:r w:rsidR="002E2F2C">
        <w:t>í</w:t>
      </w:r>
      <w:r>
        <w:t>ció</w:t>
      </w:r>
      <w:proofErr w:type="spellEnd"/>
      <w:r>
        <w:t xml:space="preserve"> </w:t>
      </w:r>
      <w:proofErr w:type="spellStart"/>
      <w:r>
        <w:t>variabilitása</w:t>
      </w:r>
      <w:proofErr w:type="spellEnd"/>
      <w:r>
        <w:t xml:space="preserve"> a </w:t>
      </w:r>
      <w:proofErr w:type="spellStart"/>
      <w:r>
        <w:t>becslések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főként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alkalmi</w:t>
      </w:r>
      <w:proofErr w:type="spellEnd"/>
      <w:r>
        <w:t xml:space="preserve"> </w:t>
      </w:r>
      <w:proofErr w:type="spellStart"/>
      <w:r>
        <w:t>biohasznosulás</w:t>
      </w:r>
      <w:proofErr w:type="spellEnd"/>
      <w:r>
        <w:t xml:space="preserve"> </w:t>
      </w:r>
      <w:proofErr w:type="spellStart"/>
      <w:r>
        <w:t>variabilitása</w:t>
      </w:r>
      <w:proofErr w:type="spellEnd"/>
      <w:r>
        <w:t xml:space="preserve"> (CV% 44%),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kevésbé</w:t>
      </w:r>
      <w:proofErr w:type="spellEnd"/>
      <w:r>
        <w:t xml:space="preserve"> a </w:t>
      </w:r>
      <w:proofErr w:type="spellStart"/>
      <w:r>
        <w:t>biohasznosulás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clearence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variabilitása</w:t>
      </w:r>
      <w:proofErr w:type="spellEnd"/>
      <w:r>
        <w:t xml:space="preserve"> (CV% 30%, </w:t>
      </w:r>
      <w:proofErr w:type="spellStart"/>
      <w:r>
        <w:t>illetve</w:t>
      </w:r>
      <w:proofErr w:type="spellEnd"/>
      <w:r>
        <w:t xml:space="preserve"> 32%)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következett</w:t>
      </w:r>
      <w:proofErr w:type="spellEnd"/>
      <w:r>
        <w:t xml:space="preserve"> be. Az </w:t>
      </w:r>
      <w:proofErr w:type="spellStart"/>
      <w:r>
        <w:t>expozíció</w:t>
      </w:r>
      <w:proofErr w:type="spellEnd"/>
      <w:r>
        <w:t xml:space="preserve"> </w:t>
      </w:r>
      <w:proofErr w:type="spellStart"/>
      <w:r>
        <w:t>véletlenszerű</w:t>
      </w:r>
      <w:proofErr w:type="spellEnd"/>
      <w:r>
        <w:t xml:space="preserve"> </w:t>
      </w:r>
      <w:proofErr w:type="spellStart"/>
      <w:r>
        <w:t>variabilitása</w:t>
      </w:r>
      <w:proofErr w:type="spellEnd"/>
      <w:r>
        <w:t xml:space="preserve"> </w:t>
      </w:r>
      <w:proofErr w:type="spellStart"/>
      <w:r>
        <w:t>várhatóan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a </w:t>
      </w:r>
      <w:proofErr w:type="spellStart"/>
      <w:r>
        <w:t>kumulatív</w:t>
      </w:r>
      <w:proofErr w:type="spellEnd"/>
      <w:r>
        <w:t xml:space="preserve"> </w:t>
      </w:r>
      <w:proofErr w:type="spellStart"/>
      <w:r>
        <w:t>expozíciót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hatásosságot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biztonságosságot</w:t>
      </w:r>
      <w:proofErr w:type="spellEnd"/>
      <w:r>
        <w:t>.</w:t>
      </w:r>
    </w:p>
    <w:p w14:paraId="43CB05E1" w14:textId="77777777" w:rsidR="003278F6" w:rsidRPr="006649FE" w:rsidRDefault="003278F6" w:rsidP="00567F90">
      <w:pPr>
        <w:pStyle w:val="Nincstrkz"/>
      </w:pPr>
    </w:p>
    <w:p w14:paraId="5EAD6340" w14:textId="5DF4EA46" w:rsidR="003278F6" w:rsidRPr="006649FE" w:rsidRDefault="003278F6" w:rsidP="00567F90">
      <w:pPr>
        <w:pStyle w:val="Nincstrkz"/>
        <w:widowControl w:val="0"/>
        <w:rPr>
          <w:u w:val="single"/>
        </w:rPr>
      </w:pPr>
      <w:r w:rsidRPr="006649FE">
        <w:rPr>
          <w:u w:val="single"/>
        </w:rPr>
        <w:t>Eloszlás</w:t>
      </w:r>
    </w:p>
    <w:p w14:paraId="3CC57846" w14:textId="4BFA1AAD" w:rsidR="003278F6" w:rsidRPr="006649FE" w:rsidRDefault="003278F6" w:rsidP="00567F90">
      <w:pPr>
        <w:pStyle w:val="Nincstrkz"/>
        <w:widowControl w:val="0"/>
      </w:pPr>
      <w:r w:rsidRPr="006649FE">
        <w:t xml:space="preserve">Betegeknél a </w:t>
      </w:r>
      <w:proofErr w:type="spellStart"/>
      <w:r w:rsidRPr="006649FE">
        <w:t>dazatinib</w:t>
      </w:r>
      <w:proofErr w:type="spellEnd"/>
      <w:r w:rsidRPr="006649FE">
        <w:t xml:space="preserve"> látszólagos eloszlási térfogata </w:t>
      </w:r>
      <w:r w:rsidR="00014AB8">
        <w:t xml:space="preserve">nagy </w:t>
      </w:r>
      <w:r w:rsidRPr="006649FE">
        <w:t xml:space="preserve">(2505 l), </w:t>
      </w:r>
      <w:r w:rsidR="00FA7761">
        <w:t xml:space="preserve">a </w:t>
      </w:r>
      <w:r w:rsidR="00FA7761">
        <w:rPr>
          <w:rFonts w:eastAsia="Times New Roman"/>
        </w:rPr>
        <w:t>variációs koefficiens (CV% 93%)</w:t>
      </w:r>
      <w:r w:rsidR="00FA7761">
        <w:rPr>
          <w:rFonts w:eastAsia="Times New Roman"/>
          <w:spacing w:val="-6"/>
        </w:rPr>
        <w:t xml:space="preserve"> </w:t>
      </w:r>
      <w:r w:rsidRPr="006649FE">
        <w:t xml:space="preserve">arra utal, hogy a gyógyszer nagymértékben eloszlik az </w:t>
      </w:r>
      <w:proofErr w:type="spellStart"/>
      <w:r w:rsidRPr="006649FE">
        <w:t>extravazális</w:t>
      </w:r>
      <w:proofErr w:type="spellEnd"/>
      <w:r w:rsidRPr="006649FE">
        <w:t xml:space="preserve"> térben. </w:t>
      </w:r>
      <w:r w:rsidRPr="006649FE">
        <w:rPr>
          <w:i/>
        </w:rPr>
        <w:t>In vitro</w:t>
      </w:r>
      <w:r w:rsidRPr="006649FE">
        <w:t xml:space="preserve"> kísérletek alapján a </w:t>
      </w:r>
      <w:proofErr w:type="spellStart"/>
      <w:r w:rsidRPr="006649FE">
        <w:t>dazatinib</w:t>
      </w:r>
      <w:proofErr w:type="spellEnd"/>
      <w:r w:rsidRPr="006649FE">
        <w:t xml:space="preserve"> klinikailag releváns koncentrációiban a plazmafehérjékhez kötődése kb. 96%-os volt.</w:t>
      </w:r>
    </w:p>
    <w:p w14:paraId="7EA3F017" w14:textId="77777777" w:rsidR="003278F6" w:rsidRPr="006649FE" w:rsidRDefault="003278F6" w:rsidP="00567F90">
      <w:pPr>
        <w:pStyle w:val="Nincstrkz"/>
      </w:pPr>
    </w:p>
    <w:p w14:paraId="723E9A50" w14:textId="3C7AA2F0" w:rsidR="003278F6" w:rsidRPr="006649FE" w:rsidRDefault="003278F6" w:rsidP="00567F90">
      <w:pPr>
        <w:pStyle w:val="Nincstrkz"/>
        <w:rPr>
          <w:u w:val="single"/>
        </w:rPr>
      </w:pPr>
      <w:proofErr w:type="spellStart"/>
      <w:r w:rsidRPr="006649FE">
        <w:rPr>
          <w:u w:val="single"/>
        </w:rPr>
        <w:t>Biotranszformáció</w:t>
      </w:r>
      <w:proofErr w:type="spellEnd"/>
    </w:p>
    <w:p w14:paraId="66B2E7EB" w14:textId="7A2779D3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emberben nagymértékben lebomlik a </w:t>
      </w:r>
      <w:proofErr w:type="spellStart"/>
      <w:r w:rsidRPr="006649FE">
        <w:t>metabolitok</w:t>
      </w:r>
      <w:proofErr w:type="spellEnd"/>
      <w:r w:rsidRPr="006649FE">
        <w:t xml:space="preserve"> képződésében részt vevő számos enzim révén. Egészséges önkéntesekben 100 mg [</w:t>
      </w:r>
      <w:r w:rsidRPr="006649FE">
        <w:rPr>
          <w:vertAlign w:val="superscript"/>
        </w:rPr>
        <w:t>14</w:t>
      </w:r>
      <w:proofErr w:type="gramStart"/>
      <w:r w:rsidRPr="006649FE">
        <w:t>C]-</w:t>
      </w:r>
      <w:proofErr w:type="spellStart"/>
      <w:proofErr w:type="gramEnd"/>
      <w:r w:rsidR="00014AB8">
        <w:t>gy</w:t>
      </w:r>
      <w:r w:rsidRPr="006649FE">
        <w:t>el</w:t>
      </w:r>
      <w:proofErr w:type="spellEnd"/>
      <w:r w:rsidRPr="006649FE">
        <w:t xml:space="preserve"> jelzett </w:t>
      </w:r>
      <w:proofErr w:type="spellStart"/>
      <w:r w:rsidRPr="006649FE">
        <w:t>dazatinib</w:t>
      </w:r>
      <w:proofErr w:type="spellEnd"/>
      <w:r w:rsidRPr="006649FE">
        <w:t xml:space="preserve"> adagolását követően, a változatlan </w:t>
      </w:r>
      <w:proofErr w:type="spellStart"/>
      <w:r w:rsidRPr="006649FE">
        <w:t>dazatinib</w:t>
      </w:r>
      <w:proofErr w:type="spellEnd"/>
      <w:r w:rsidRPr="006649FE">
        <w:t xml:space="preserve"> a plazmában a keringő radioaktivitás 29%-át tette ki. A plazmakoncentráció és a mért i</w:t>
      </w:r>
      <w:r w:rsidRPr="006649FE">
        <w:rPr>
          <w:i/>
        </w:rPr>
        <w:t>n vitro</w:t>
      </w:r>
      <w:r w:rsidRPr="006649FE">
        <w:t xml:space="preserve"> aktivitás arra utal, hogy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metabolitjai</w:t>
      </w:r>
      <w:proofErr w:type="spellEnd"/>
      <w:r w:rsidRPr="006649FE">
        <w:t xml:space="preserve"> feltehetőleg nem játszanak fontos szerepet a készítmény megfigyelt farmakológiai hatásaiban. A CYP3A4 a legfontosabb enzim, amely felelős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metabolizációjáért</w:t>
      </w:r>
      <w:proofErr w:type="spellEnd"/>
      <w:r w:rsidRPr="006649FE">
        <w:t>.</w:t>
      </w:r>
    </w:p>
    <w:p w14:paraId="7878221F" w14:textId="77777777" w:rsidR="003278F6" w:rsidRPr="006649FE" w:rsidRDefault="003278F6" w:rsidP="00567F90">
      <w:pPr>
        <w:pStyle w:val="Nincstrkz"/>
      </w:pPr>
    </w:p>
    <w:p w14:paraId="33C1F3DA" w14:textId="54DE4AE5" w:rsidR="003278F6" w:rsidRPr="006649FE" w:rsidRDefault="003278F6" w:rsidP="00567F90">
      <w:pPr>
        <w:pStyle w:val="Nincstrkz"/>
        <w:keepNext/>
        <w:rPr>
          <w:u w:val="single"/>
        </w:rPr>
      </w:pPr>
      <w:r w:rsidRPr="006649FE">
        <w:rPr>
          <w:u w:val="single"/>
        </w:rPr>
        <w:t>Elimináció</w:t>
      </w:r>
    </w:p>
    <w:p w14:paraId="5AE7DF41" w14:textId="704F827D" w:rsidR="0088086D" w:rsidRPr="0088086D" w:rsidRDefault="0088086D" w:rsidP="00B310C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88086D">
        <w:rPr>
          <w:rFonts w:eastAsia="TimesNewRoman"/>
          <w:lang w:val="hu-HU"/>
        </w:rPr>
        <w:t xml:space="preserve">A </w:t>
      </w:r>
      <w:proofErr w:type="spellStart"/>
      <w:r w:rsidRPr="0088086D">
        <w:rPr>
          <w:rFonts w:eastAsia="TimesNewRoman"/>
          <w:lang w:val="hu-HU"/>
        </w:rPr>
        <w:t>dazatinib</w:t>
      </w:r>
      <w:proofErr w:type="spellEnd"/>
      <w:r w:rsidRPr="0088086D">
        <w:rPr>
          <w:rFonts w:eastAsia="TimesNewRoman"/>
          <w:lang w:val="hu-HU"/>
        </w:rPr>
        <w:t xml:space="preserve"> átlagos terminális felezési ideje 3</w:t>
      </w:r>
      <w:r w:rsidR="002E2F2C">
        <w:rPr>
          <w:rFonts w:eastAsia="TimesNewRoman"/>
          <w:lang w:val="hu-HU"/>
        </w:rPr>
        <w:t>–</w:t>
      </w:r>
      <w:r w:rsidRPr="0088086D">
        <w:rPr>
          <w:rFonts w:eastAsia="TimesNewRoman"/>
          <w:lang w:val="hu-HU"/>
        </w:rPr>
        <w:t xml:space="preserve">5 óra. Az átlagos látszólagos orális </w:t>
      </w:r>
      <w:proofErr w:type="spellStart"/>
      <w:r w:rsidRPr="0088086D">
        <w:rPr>
          <w:rFonts w:eastAsia="TimesNewRoman"/>
          <w:lang w:val="hu-HU"/>
        </w:rPr>
        <w:t>clearance</w:t>
      </w:r>
      <w:proofErr w:type="spellEnd"/>
      <w:r w:rsidR="009B0934">
        <w:rPr>
          <w:rFonts w:eastAsia="TimesNewRoman"/>
          <w:lang w:val="hu-HU"/>
        </w:rPr>
        <w:t xml:space="preserve"> </w:t>
      </w:r>
      <w:r w:rsidRPr="0088086D">
        <w:rPr>
          <w:rFonts w:eastAsia="TimesNewRoman"/>
        </w:rPr>
        <w:t>363,8</w:t>
      </w:r>
      <w:r w:rsidR="00014AB8">
        <w:rPr>
          <w:rFonts w:eastAsia="TimesNewRoman"/>
        </w:rPr>
        <w:t> </w:t>
      </w:r>
      <w:r w:rsidRPr="0088086D">
        <w:rPr>
          <w:rFonts w:eastAsia="TimesNewRoman"/>
        </w:rPr>
        <w:t>l/</w:t>
      </w:r>
      <w:proofErr w:type="spellStart"/>
      <w:r w:rsidRPr="0088086D">
        <w:rPr>
          <w:rFonts w:eastAsia="TimesNewRoman"/>
        </w:rPr>
        <w:t>óra</w:t>
      </w:r>
      <w:proofErr w:type="spellEnd"/>
      <w:r w:rsidRPr="0088086D">
        <w:rPr>
          <w:rFonts w:eastAsia="TimesNewRoman"/>
        </w:rPr>
        <w:t xml:space="preserve"> volt (CV% 81,3%).</w:t>
      </w:r>
    </w:p>
    <w:p w14:paraId="0C6CA180" w14:textId="77777777" w:rsidR="0088086D" w:rsidRPr="0088086D" w:rsidRDefault="0088086D" w:rsidP="00567F90">
      <w:pPr>
        <w:pStyle w:val="Nincstrkz"/>
        <w:keepNext/>
      </w:pPr>
    </w:p>
    <w:p w14:paraId="3E7C59A8" w14:textId="6217FAF9" w:rsidR="003278F6" w:rsidRPr="006649FE" w:rsidRDefault="003278F6" w:rsidP="00567F90">
      <w:pPr>
        <w:pStyle w:val="Nincstrkz"/>
        <w:keepNext/>
      </w:pPr>
      <w:r w:rsidRPr="006649FE">
        <w:t xml:space="preserve">Elsősorban a széklettel ürül, főként </w:t>
      </w:r>
      <w:proofErr w:type="spellStart"/>
      <w:r w:rsidRPr="006649FE">
        <w:t>metabolitok</w:t>
      </w:r>
      <w:proofErr w:type="spellEnd"/>
      <w:r w:rsidRPr="006649FE">
        <w:t xml:space="preserve"> formájában. [</w:t>
      </w:r>
      <w:r w:rsidRPr="006649FE">
        <w:rPr>
          <w:vertAlign w:val="superscript"/>
        </w:rPr>
        <w:t>14</w:t>
      </w:r>
      <w:proofErr w:type="gramStart"/>
      <w:r w:rsidRPr="006649FE">
        <w:t>C]-</w:t>
      </w:r>
      <w:proofErr w:type="spellStart"/>
      <w:proofErr w:type="gramEnd"/>
      <w:r w:rsidR="00014AB8">
        <w:t>gy</w:t>
      </w:r>
      <w:r w:rsidRPr="006649FE">
        <w:t>el</w:t>
      </w:r>
      <w:proofErr w:type="spellEnd"/>
      <w:r w:rsidRPr="006649FE">
        <w:t xml:space="preserve"> jelzett </w:t>
      </w:r>
      <w:proofErr w:type="spellStart"/>
      <w:r w:rsidRPr="006649FE">
        <w:t>dazatinib</w:t>
      </w:r>
      <w:proofErr w:type="spellEnd"/>
      <w:r w:rsidRPr="006649FE">
        <w:t xml:space="preserve"> egyszeri orális bevételét követően annak hozzávetőlegesen 89%-a eliminálódott 10 napon belül, a vizelettel, a radioaktivitás 4%-a, a székletből 85%-a volt kimutatható. A változatlan </w:t>
      </w:r>
      <w:proofErr w:type="spellStart"/>
      <w:r w:rsidRPr="006649FE">
        <w:t>dazatinib</w:t>
      </w:r>
      <w:proofErr w:type="spellEnd"/>
      <w:r w:rsidRPr="006649FE">
        <w:t xml:space="preserve"> a bevitt dózis 0,1%</w:t>
      </w:r>
      <w:r w:rsidRPr="006649FE">
        <w:noBreakHyphen/>
        <w:t xml:space="preserve">át tette ki a vizeletben és 19%-át a székletben, a fennmaradó rész pedig </w:t>
      </w:r>
      <w:proofErr w:type="spellStart"/>
      <w:r w:rsidRPr="006649FE">
        <w:t>metabolitok</w:t>
      </w:r>
      <w:proofErr w:type="spellEnd"/>
      <w:r w:rsidRPr="006649FE">
        <w:t xml:space="preserve"> formájában ürült.</w:t>
      </w:r>
    </w:p>
    <w:p w14:paraId="438857AD" w14:textId="77777777" w:rsidR="003278F6" w:rsidRPr="006649FE" w:rsidRDefault="003278F6" w:rsidP="00567F90">
      <w:pPr>
        <w:pStyle w:val="Nincstrkz"/>
      </w:pPr>
    </w:p>
    <w:p w14:paraId="609852ED" w14:textId="6573002C" w:rsidR="003278F6" w:rsidRPr="006649FE" w:rsidRDefault="003278F6" w:rsidP="00567F90">
      <w:pPr>
        <w:pStyle w:val="Nincstrkz"/>
        <w:widowControl w:val="0"/>
        <w:rPr>
          <w:u w:val="single"/>
        </w:rPr>
      </w:pPr>
      <w:r w:rsidRPr="006649FE">
        <w:rPr>
          <w:u w:val="single"/>
        </w:rPr>
        <w:t>Máj- és vesekárosodás</w:t>
      </w:r>
    </w:p>
    <w:p w14:paraId="4EB22816" w14:textId="07DA8B14" w:rsidR="003278F6" w:rsidRPr="006649FE" w:rsidRDefault="003278F6" w:rsidP="00567F90">
      <w:pPr>
        <w:pStyle w:val="Nincstrkz"/>
        <w:widowControl w:val="0"/>
      </w:pPr>
      <w:r w:rsidRPr="006649FE">
        <w:t xml:space="preserve">A májkárosodás hatását a </w:t>
      </w:r>
      <w:proofErr w:type="spellStart"/>
      <w:r w:rsidRPr="006649FE">
        <w:t>dazatinib</w:t>
      </w:r>
      <w:proofErr w:type="spellEnd"/>
      <w:r w:rsidRPr="006649FE">
        <w:t xml:space="preserve"> egyszeri adagolásakor tapasztalt </w:t>
      </w:r>
      <w:proofErr w:type="spellStart"/>
      <w:r w:rsidRPr="006649FE">
        <w:t>farmakokinetikai</w:t>
      </w:r>
      <w:proofErr w:type="spellEnd"/>
      <w:r w:rsidRPr="006649FE">
        <w:t xml:space="preserve"> paraméterekre 8 közepesen súlyos májkárosodásban szenvedő, 50 mg </w:t>
      </w:r>
      <w:proofErr w:type="spellStart"/>
      <w:r w:rsidRPr="006649FE">
        <w:t>dazatinibbal</w:t>
      </w:r>
      <w:proofErr w:type="spellEnd"/>
      <w:r w:rsidRPr="006649FE">
        <w:t xml:space="preserve"> kezelt, és 5 súlyos májkárosodásban szenvedő, 20 mg-</w:t>
      </w:r>
      <w:proofErr w:type="spellStart"/>
      <w:r w:rsidRPr="006649FE">
        <w:t>mal</w:t>
      </w:r>
      <w:proofErr w:type="spellEnd"/>
      <w:r w:rsidRPr="006649FE">
        <w:t xml:space="preserve"> kezelt betegen vizsgálták, olyan egészséges önkéntesekhez viszonyítva, akik 70 mg </w:t>
      </w:r>
      <w:proofErr w:type="spellStart"/>
      <w:r w:rsidRPr="006649FE">
        <w:t>dazatinib</w:t>
      </w:r>
      <w:proofErr w:type="spellEnd"/>
      <w:r w:rsidRPr="006649FE">
        <w:t xml:space="preserve"> adagot kaptak. A </w:t>
      </w:r>
      <w:proofErr w:type="spellStart"/>
      <w:r w:rsidRPr="006649FE">
        <w:t>dazatinib</w:t>
      </w:r>
      <w:proofErr w:type="spellEnd"/>
      <w:r w:rsidRPr="006649FE">
        <w:t xml:space="preserve"> 70 mg dózisra számított közepes </w:t>
      </w:r>
      <w:proofErr w:type="spellStart"/>
      <w:r w:rsidRPr="006649FE">
        <w:t>C</w:t>
      </w:r>
      <w:r w:rsidRPr="006649FE">
        <w:rPr>
          <w:vertAlign w:val="subscript"/>
        </w:rPr>
        <w:t>max</w:t>
      </w:r>
      <w:proofErr w:type="spellEnd"/>
      <w:r w:rsidRPr="006649FE">
        <w:t xml:space="preserve"> </w:t>
      </w:r>
      <w:r w:rsidRPr="006649FE">
        <w:lastRenderedPageBreak/>
        <w:t xml:space="preserve">értéke 47%-kal, míg AUC értéke 8%-kal csökkent a közepesen súlyos májkárosodású betegeknél, a normál májműködésű egyénekhez viszonyítva. A súlyosan májkárosodott betegekben a </w:t>
      </w:r>
      <w:proofErr w:type="spellStart"/>
      <w:r w:rsidRPr="006649FE">
        <w:t>dazatinib</w:t>
      </w:r>
      <w:proofErr w:type="spellEnd"/>
      <w:r w:rsidRPr="006649FE">
        <w:t xml:space="preserve"> 70 mg dózisra számított közepes </w:t>
      </w:r>
      <w:proofErr w:type="spellStart"/>
      <w:r w:rsidRPr="006649FE">
        <w:t>C</w:t>
      </w:r>
      <w:r w:rsidRPr="006649FE">
        <w:rPr>
          <w:vertAlign w:val="subscript"/>
        </w:rPr>
        <w:t>max</w:t>
      </w:r>
      <w:proofErr w:type="spellEnd"/>
      <w:r w:rsidRPr="007F6FD4">
        <w:t xml:space="preserve"> </w:t>
      </w:r>
      <w:r w:rsidRPr="006649FE">
        <w:t>értéke 43%-kal, míg AUC értéke 28%-kal csökkent, a normál májműködésű egyénekhez viszonyítva (lásd 4.2 és 4.4 pont).</w:t>
      </w:r>
    </w:p>
    <w:p w14:paraId="23B8B39A" w14:textId="77777777" w:rsidR="003278F6" w:rsidRPr="006649FE" w:rsidRDefault="003278F6" w:rsidP="00567F90">
      <w:pPr>
        <w:pStyle w:val="Nincstrkz"/>
      </w:pPr>
    </w:p>
    <w:p w14:paraId="7FCEEC17" w14:textId="661631BD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és </w:t>
      </w:r>
      <w:proofErr w:type="spellStart"/>
      <w:r w:rsidRPr="006649FE">
        <w:t>metabolitjai</w:t>
      </w:r>
      <w:proofErr w:type="spellEnd"/>
      <w:r w:rsidRPr="006649FE">
        <w:t xml:space="preserve"> csekély mértékben ürülnek a vesén keresztül.</w:t>
      </w:r>
    </w:p>
    <w:p w14:paraId="404423B2" w14:textId="77777777" w:rsidR="003278F6" w:rsidRDefault="003278F6" w:rsidP="00567F90">
      <w:pPr>
        <w:pStyle w:val="Nincstrkz"/>
      </w:pPr>
    </w:p>
    <w:p w14:paraId="111A2887" w14:textId="7C7F17B1" w:rsidR="00D3310D" w:rsidRPr="00D3310D" w:rsidRDefault="00D3310D" w:rsidP="00567F90">
      <w:pPr>
        <w:pStyle w:val="Nincstrkz"/>
        <w:rPr>
          <w:u w:val="single"/>
        </w:rPr>
      </w:pPr>
      <w:r w:rsidRPr="00D3310D">
        <w:rPr>
          <w:u w:val="single"/>
        </w:rPr>
        <w:t>Gyermekek és serdülők</w:t>
      </w:r>
    </w:p>
    <w:p w14:paraId="339173BF" w14:textId="1312A464" w:rsidR="00D3310D" w:rsidRDefault="00D3310D" w:rsidP="00567F90">
      <w:pPr>
        <w:pStyle w:val="Nincstrkz"/>
      </w:pPr>
      <w:r>
        <w:t xml:space="preserve">A </w:t>
      </w:r>
      <w:proofErr w:type="spellStart"/>
      <w:r>
        <w:t>dazatinib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tulajdonságait 104, </w:t>
      </w:r>
      <w:proofErr w:type="spellStart"/>
      <w:r>
        <w:t>leukaemiás</w:t>
      </w:r>
      <w:proofErr w:type="spellEnd"/>
      <w:r>
        <w:t xml:space="preserve"> vagy szolid tumoros gyermek</w:t>
      </w:r>
      <w:r w:rsidR="00961904">
        <w:rPr>
          <w:rFonts w:eastAsia="TimesNewRoman"/>
        </w:rPr>
        <w:t>-, és serdülőkorú</w:t>
      </w:r>
      <w:r>
        <w:t xml:space="preserve"> betegnél értékelték (72 tabletta, és 32 por belsőleges szuszpenzióhoz gyógyszerformát kapott).</w:t>
      </w:r>
    </w:p>
    <w:p w14:paraId="6E1242C5" w14:textId="77777777" w:rsidR="00D3310D" w:rsidRPr="0088086D" w:rsidRDefault="00D3310D" w:rsidP="00567F90">
      <w:pPr>
        <w:pStyle w:val="Nincstrkz"/>
      </w:pPr>
    </w:p>
    <w:p w14:paraId="6E33DCB1" w14:textId="354DF850" w:rsidR="0088086D" w:rsidRPr="0088086D" w:rsidRDefault="008808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88086D">
        <w:rPr>
          <w:rFonts w:eastAsia="TimesNewRoman"/>
          <w:lang w:val="hu-HU"/>
        </w:rPr>
        <w:t xml:space="preserve">Egy gyermekgyógyászati </w:t>
      </w:r>
      <w:proofErr w:type="spellStart"/>
      <w:r w:rsidRPr="0088086D">
        <w:rPr>
          <w:rFonts w:eastAsia="TimesNewRoman"/>
          <w:lang w:val="hu-HU"/>
        </w:rPr>
        <w:t>farmakokinetikai</w:t>
      </w:r>
      <w:proofErr w:type="spellEnd"/>
      <w:r w:rsidRPr="0088086D">
        <w:rPr>
          <w:rFonts w:eastAsia="TimesNewRoman"/>
          <w:lang w:val="hu-HU"/>
        </w:rPr>
        <w:t xml:space="preserve"> vizsgálatban a dózisnormalizált </w:t>
      </w:r>
      <w:proofErr w:type="spellStart"/>
      <w:r w:rsidRPr="0088086D">
        <w:rPr>
          <w:rFonts w:eastAsia="TimesNewRoman"/>
          <w:lang w:val="hu-HU"/>
        </w:rPr>
        <w:t>dazatinib</w:t>
      </w:r>
      <w:proofErr w:type="spellEnd"/>
      <w:r w:rsidRPr="0088086D">
        <w:rPr>
          <w:rFonts w:eastAsia="TimesNewRoman"/>
          <w:lang w:val="hu-HU"/>
        </w:rPr>
        <w:t>-expozíció (</w:t>
      </w:r>
      <w:proofErr w:type="spellStart"/>
      <w:r w:rsidRPr="0088086D">
        <w:rPr>
          <w:rFonts w:eastAsia="TimesNewRoman"/>
          <w:lang w:val="hu-HU"/>
        </w:rPr>
        <w:t>C</w:t>
      </w:r>
      <w:r w:rsidRPr="0088086D">
        <w:rPr>
          <w:rFonts w:eastAsia="TimesNewRoman"/>
          <w:vertAlign w:val="subscript"/>
          <w:lang w:val="hu-HU"/>
        </w:rPr>
        <w:t>avg</w:t>
      </w:r>
      <w:proofErr w:type="spellEnd"/>
      <w:r w:rsidRPr="0088086D">
        <w:rPr>
          <w:rFonts w:eastAsia="TimesNewRoman"/>
          <w:lang w:val="hu-HU"/>
        </w:rPr>
        <w:t>,</w:t>
      </w:r>
      <w:r w:rsidR="00014AB8">
        <w:rPr>
          <w:rFonts w:eastAsia="TimesNewRoman"/>
          <w:lang w:val="hu-HU"/>
        </w:rPr>
        <w:t xml:space="preserve"> </w:t>
      </w:r>
      <w:proofErr w:type="spellStart"/>
      <w:r w:rsidRPr="0088086D">
        <w:rPr>
          <w:rFonts w:eastAsia="TimesNewRoman"/>
          <w:lang w:val="hu-HU"/>
        </w:rPr>
        <w:t>C</w:t>
      </w:r>
      <w:r w:rsidRPr="0088086D">
        <w:rPr>
          <w:rFonts w:eastAsia="TimesNewRoman"/>
          <w:vertAlign w:val="subscript"/>
          <w:lang w:val="hu-HU"/>
        </w:rPr>
        <w:t>min</w:t>
      </w:r>
      <w:proofErr w:type="spellEnd"/>
      <w:r w:rsidRPr="0088086D">
        <w:rPr>
          <w:rFonts w:eastAsia="TimesNewRoman"/>
          <w:lang w:val="hu-HU"/>
        </w:rPr>
        <w:t xml:space="preserve"> és </w:t>
      </w:r>
      <w:proofErr w:type="spellStart"/>
      <w:r w:rsidRPr="0088086D">
        <w:rPr>
          <w:rFonts w:eastAsia="TimesNewRoman"/>
          <w:lang w:val="hu-HU"/>
        </w:rPr>
        <w:t>C</w:t>
      </w:r>
      <w:r w:rsidRPr="0088086D">
        <w:rPr>
          <w:rFonts w:eastAsia="TimesNewRoman"/>
          <w:vertAlign w:val="subscript"/>
          <w:lang w:val="hu-HU"/>
        </w:rPr>
        <w:t>max</w:t>
      </w:r>
      <w:proofErr w:type="spellEnd"/>
      <w:r w:rsidRPr="0088086D">
        <w:rPr>
          <w:rFonts w:eastAsia="TimesNewRoman"/>
          <w:lang w:val="hu-HU"/>
        </w:rPr>
        <w:t xml:space="preserve">) hasonlónak tűnik a 21 CP-CML-ben és a 16 </w:t>
      </w:r>
      <w:proofErr w:type="spellStart"/>
      <w:r w:rsidRPr="0088086D">
        <w:rPr>
          <w:rFonts w:eastAsia="TimesNewRoman"/>
          <w:lang w:val="hu-HU"/>
        </w:rPr>
        <w:t>Ph</w:t>
      </w:r>
      <w:proofErr w:type="spellEnd"/>
      <w:r w:rsidRPr="0088086D">
        <w:rPr>
          <w:rFonts w:eastAsia="TimesNewRoman"/>
          <w:lang w:val="hu-HU"/>
        </w:rPr>
        <w:t>+ ALL-b</w:t>
      </w:r>
      <w:r w:rsidR="00156FF1">
        <w:rPr>
          <w:rFonts w:eastAsia="TimesNewRoman"/>
          <w:lang w:val="hu-HU"/>
        </w:rPr>
        <w:t>e</w:t>
      </w:r>
      <w:r w:rsidRPr="0088086D">
        <w:rPr>
          <w:rFonts w:eastAsia="TimesNewRoman"/>
          <w:lang w:val="hu-HU"/>
        </w:rPr>
        <w:t>n szenvedő betegnél.</w:t>
      </w:r>
    </w:p>
    <w:p w14:paraId="56A673A0" w14:textId="77777777" w:rsidR="0088086D" w:rsidRDefault="008808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3F4168F8" w14:textId="7DF1A22F" w:rsidR="0088086D" w:rsidRPr="00B310C5" w:rsidRDefault="00AC5A33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F95BF6">
        <w:t xml:space="preserve">A </w:t>
      </w:r>
      <w:proofErr w:type="spellStart"/>
      <w:r w:rsidRPr="00F95BF6">
        <w:t>dazatinib</w:t>
      </w:r>
      <w:proofErr w:type="spellEnd"/>
      <w:r w:rsidRPr="00F95BF6">
        <w:t xml:space="preserve"> </w:t>
      </w:r>
      <w:proofErr w:type="spellStart"/>
      <w:r w:rsidRPr="00F95BF6">
        <w:t>tabletta</w:t>
      </w:r>
      <w:proofErr w:type="spellEnd"/>
      <w:r w:rsidRPr="00F95BF6">
        <w:t xml:space="preserve"> </w:t>
      </w:r>
      <w:proofErr w:type="spellStart"/>
      <w:r w:rsidRPr="00F95BF6">
        <w:t>gyógyszerforma</w:t>
      </w:r>
      <w:proofErr w:type="spellEnd"/>
      <w:r w:rsidRPr="00F95BF6">
        <w:t xml:space="preserve"> </w:t>
      </w:r>
      <w:proofErr w:type="spellStart"/>
      <w:r w:rsidRPr="00F95BF6">
        <w:t>farmakokinetikai</w:t>
      </w:r>
      <w:proofErr w:type="spellEnd"/>
      <w:r w:rsidRPr="00F95BF6">
        <w:t xml:space="preserve"> </w:t>
      </w:r>
      <w:proofErr w:type="spellStart"/>
      <w:r w:rsidRPr="00F95BF6">
        <w:t>tulajdonságait</w:t>
      </w:r>
      <w:proofErr w:type="spellEnd"/>
      <w:r w:rsidRPr="00F95BF6">
        <w:t xml:space="preserve"> 72, </w:t>
      </w:r>
      <w:proofErr w:type="spellStart"/>
      <w:r w:rsidRPr="00F95BF6">
        <w:t>relapszáló</w:t>
      </w:r>
      <w:proofErr w:type="spellEnd"/>
      <w:r w:rsidRPr="00F95BF6">
        <w:t xml:space="preserve"> </w:t>
      </w:r>
      <w:proofErr w:type="spellStart"/>
      <w:r w:rsidRPr="00F95BF6">
        <w:t>vagy</w:t>
      </w:r>
      <w:proofErr w:type="spellEnd"/>
      <w:r w:rsidRPr="00F95BF6">
        <w:t xml:space="preserve"> </w:t>
      </w:r>
      <w:proofErr w:type="spellStart"/>
      <w:r w:rsidRPr="00F95BF6">
        <w:t>refrakter</w:t>
      </w:r>
      <w:proofErr w:type="spellEnd"/>
      <w:r>
        <w:t xml:space="preserve"> </w:t>
      </w:r>
      <w:proofErr w:type="spellStart"/>
      <w:r w:rsidRPr="00F95BF6">
        <w:t>leukaemiás</w:t>
      </w:r>
      <w:proofErr w:type="spellEnd"/>
      <w:r w:rsidRPr="00F95BF6">
        <w:t xml:space="preserve"> </w:t>
      </w:r>
      <w:proofErr w:type="spellStart"/>
      <w:r w:rsidRPr="00F95BF6">
        <w:t>vagy</w:t>
      </w:r>
      <w:proofErr w:type="spellEnd"/>
      <w:r w:rsidRPr="00F95BF6">
        <w:t xml:space="preserve"> </w:t>
      </w:r>
      <w:proofErr w:type="spellStart"/>
      <w:r w:rsidRPr="00F95BF6">
        <w:t>szolid</w:t>
      </w:r>
      <w:proofErr w:type="spellEnd"/>
      <w:r w:rsidRPr="00F95BF6">
        <w:t xml:space="preserve"> </w:t>
      </w:r>
      <w:proofErr w:type="spellStart"/>
      <w:r w:rsidRPr="00F95BF6">
        <w:t>tumoros</w:t>
      </w:r>
      <w:proofErr w:type="spellEnd"/>
      <w:r w:rsidRPr="00F95BF6">
        <w:t xml:space="preserve"> </w:t>
      </w:r>
      <w:proofErr w:type="spellStart"/>
      <w:r w:rsidRPr="00F95BF6">
        <w:t>gyermekgyógyászati</w:t>
      </w:r>
      <w:proofErr w:type="spellEnd"/>
      <w:r w:rsidRPr="00F95BF6">
        <w:t xml:space="preserve"> </w:t>
      </w:r>
      <w:proofErr w:type="spellStart"/>
      <w:r w:rsidRPr="00F95BF6">
        <w:t>betegnél</w:t>
      </w:r>
      <w:proofErr w:type="spellEnd"/>
      <w:r w:rsidRPr="00F95BF6">
        <w:t xml:space="preserve"> </w:t>
      </w:r>
      <w:proofErr w:type="spellStart"/>
      <w:r w:rsidRPr="00F95BF6">
        <w:t>értékelték</w:t>
      </w:r>
      <w:proofErr w:type="spellEnd"/>
      <w:r w:rsidRPr="00F95BF6">
        <w:t xml:space="preserve">, </w:t>
      </w:r>
      <w:proofErr w:type="spellStart"/>
      <w:r w:rsidRPr="00F95BF6">
        <w:t>napi</w:t>
      </w:r>
      <w:proofErr w:type="spellEnd"/>
      <w:r w:rsidRPr="00F95BF6">
        <w:t xml:space="preserve"> </w:t>
      </w:r>
      <w:proofErr w:type="spellStart"/>
      <w:r w:rsidRPr="00F95BF6">
        <w:t>egyszeri</w:t>
      </w:r>
      <w:proofErr w:type="spellEnd"/>
      <w:r w:rsidRPr="00F95BF6">
        <w:t xml:space="preserve"> 60</w:t>
      </w:r>
      <w:r>
        <w:noBreakHyphen/>
        <w:t>120 </w:t>
      </w:r>
      <w:r w:rsidRPr="00F95BF6">
        <w:t>mg/m</w:t>
      </w:r>
      <w:r w:rsidRPr="00F95BF6">
        <w:rPr>
          <w:vertAlign w:val="superscript"/>
        </w:rPr>
        <w:t>2</w:t>
      </w:r>
      <w:r w:rsidRPr="00F95BF6">
        <w:t>-es</w:t>
      </w:r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kétszeri</w:t>
      </w:r>
      <w:proofErr w:type="spellEnd"/>
      <w:r>
        <w:t xml:space="preserve"> 50</w:t>
      </w:r>
      <w:r>
        <w:noBreakHyphen/>
        <w:t>110 </w:t>
      </w:r>
      <w:r w:rsidRPr="00F95BF6">
        <w:t>mg/m</w:t>
      </w:r>
      <w:r w:rsidRPr="00F95BF6">
        <w:rPr>
          <w:vertAlign w:val="superscript"/>
        </w:rPr>
        <w:t>2</w:t>
      </w:r>
      <w:r w:rsidRPr="00F95BF6">
        <w:t xml:space="preserve">-es </w:t>
      </w:r>
      <w:proofErr w:type="spellStart"/>
      <w:r w:rsidRPr="00F95BF6">
        <w:t>dózistartományokban</w:t>
      </w:r>
      <w:proofErr w:type="spellEnd"/>
      <w:r w:rsidRPr="00F95BF6">
        <w:t xml:space="preserve">. Az </w:t>
      </w:r>
      <w:proofErr w:type="spellStart"/>
      <w:r w:rsidRPr="00F95BF6">
        <w:t>adatokat</w:t>
      </w:r>
      <w:proofErr w:type="spellEnd"/>
      <w:r w:rsidRPr="00F95BF6">
        <w:t xml:space="preserve"> </w:t>
      </w:r>
      <w:proofErr w:type="spellStart"/>
      <w:r w:rsidRPr="00F95BF6">
        <w:t>két</w:t>
      </w:r>
      <w:proofErr w:type="spellEnd"/>
      <w:r>
        <w:t xml:space="preserve"> </w:t>
      </w:r>
      <w:proofErr w:type="spellStart"/>
      <w:r w:rsidRPr="00F95BF6">
        <w:t>vizsgálatból</w:t>
      </w:r>
      <w:proofErr w:type="spellEnd"/>
      <w:r w:rsidRPr="00F95BF6">
        <w:t xml:space="preserve"> </w:t>
      </w:r>
      <w:proofErr w:type="spellStart"/>
      <w:r w:rsidRPr="00F95BF6">
        <w:t>gyűjtötték</w:t>
      </w:r>
      <w:proofErr w:type="spellEnd"/>
      <w:r w:rsidRPr="00F95BF6">
        <w:t xml:space="preserve">, </w:t>
      </w:r>
      <w:proofErr w:type="spellStart"/>
      <w:r w:rsidRPr="00F95BF6">
        <w:t>és</w:t>
      </w:r>
      <w:proofErr w:type="spellEnd"/>
      <w:r w:rsidRPr="00F95BF6">
        <w:t xml:space="preserve"> </w:t>
      </w:r>
      <w:proofErr w:type="spellStart"/>
      <w:r w:rsidRPr="00F95BF6">
        <w:t>azt</w:t>
      </w:r>
      <w:proofErr w:type="spellEnd"/>
      <w:r w:rsidRPr="00F95BF6">
        <w:t xml:space="preserve"> </w:t>
      </w:r>
      <w:proofErr w:type="spellStart"/>
      <w:r w:rsidRPr="00F95BF6">
        <w:t>mutatták</w:t>
      </w:r>
      <w:proofErr w:type="spellEnd"/>
      <w:r w:rsidRPr="00F95BF6">
        <w:t xml:space="preserve">, </w:t>
      </w:r>
      <w:proofErr w:type="spellStart"/>
      <w:r w:rsidRPr="00F95BF6">
        <w:t>hogy</w:t>
      </w:r>
      <w:proofErr w:type="spellEnd"/>
      <w:r w:rsidRPr="00F95BF6">
        <w:t xml:space="preserve"> a </w:t>
      </w:r>
      <w:proofErr w:type="spellStart"/>
      <w:r w:rsidRPr="00F95BF6">
        <w:t>dazatinib</w:t>
      </w:r>
      <w:proofErr w:type="spellEnd"/>
      <w:r w:rsidRPr="00F95BF6">
        <w:t xml:space="preserve"> </w:t>
      </w:r>
      <w:proofErr w:type="spellStart"/>
      <w:r w:rsidRPr="00F95BF6">
        <w:t>gyorsan</w:t>
      </w:r>
      <w:proofErr w:type="spellEnd"/>
      <w:r w:rsidRPr="00F95BF6">
        <w:t xml:space="preserve"> </w:t>
      </w:r>
      <w:proofErr w:type="spellStart"/>
      <w:r w:rsidRPr="00F95BF6">
        <w:t>felszívódott</w:t>
      </w:r>
      <w:proofErr w:type="spellEnd"/>
      <w:r w:rsidRPr="00F95BF6">
        <w:t xml:space="preserve">. Az </w:t>
      </w:r>
      <w:proofErr w:type="spellStart"/>
      <w:r w:rsidRPr="00F95BF6">
        <w:t>átlagos</w:t>
      </w:r>
      <w:proofErr w:type="spellEnd"/>
      <w:r w:rsidRPr="00F95BF6">
        <w:t xml:space="preserve"> </w:t>
      </w:r>
      <w:proofErr w:type="spellStart"/>
      <w:r>
        <w:t>t</w:t>
      </w:r>
      <w:r w:rsidRPr="00D50B2B">
        <w:rPr>
          <w:vertAlign w:val="subscript"/>
        </w:rPr>
        <w:t>max</w:t>
      </w:r>
      <w:r w:rsidRPr="00F95BF6">
        <w:t>-ot</w:t>
      </w:r>
      <w:proofErr w:type="spellEnd"/>
      <w:r w:rsidRPr="00F95BF6">
        <w:t xml:space="preserve"> 0,5</w:t>
      </w:r>
      <w:r>
        <w:t xml:space="preserve"> </w:t>
      </w:r>
      <w:proofErr w:type="spellStart"/>
      <w:r>
        <w:t>és</w:t>
      </w:r>
      <w:proofErr w:type="spellEnd"/>
      <w:r>
        <w:t xml:space="preserve"> 6 </w:t>
      </w:r>
      <w:proofErr w:type="spellStart"/>
      <w:r w:rsidRPr="00F95BF6">
        <w:t>óra</w:t>
      </w:r>
      <w:proofErr w:type="spellEnd"/>
      <w:r w:rsidRPr="00F95BF6">
        <w:t xml:space="preserve"> </w:t>
      </w:r>
      <w:proofErr w:type="spellStart"/>
      <w:r w:rsidRPr="00F95BF6">
        <w:t>között</w:t>
      </w:r>
      <w:proofErr w:type="spellEnd"/>
      <w:r w:rsidRPr="00F95BF6">
        <w:t xml:space="preserve"> </w:t>
      </w:r>
      <w:proofErr w:type="spellStart"/>
      <w:r w:rsidRPr="00F95BF6">
        <w:t>figyelték</w:t>
      </w:r>
      <w:proofErr w:type="spellEnd"/>
      <w:r w:rsidRPr="00F95BF6">
        <w:t xml:space="preserve"> meg, </w:t>
      </w:r>
      <w:proofErr w:type="spellStart"/>
      <w:r w:rsidRPr="00F95BF6">
        <w:t>és</w:t>
      </w:r>
      <w:proofErr w:type="spellEnd"/>
      <w:r w:rsidRPr="00F95BF6">
        <w:t xml:space="preserve"> </w:t>
      </w:r>
      <w:proofErr w:type="spellStart"/>
      <w:r w:rsidRPr="00F95BF6">
        <w:t>az</w:t>
      </w:r>
      <w:proofErr w:type="spellEnd"/>
      <w:r w:rsidRPr="00F95BF6">
        <w:t xml:space="preserve"> </w:t>
      </w:r>
      <w:proofErr w:type="spellStart"/>
      <w:r w:rsidRPr="00F95BF6">
        <w:t>átlagos</w:t>
      </w:r>
      <w:proofErr w:type="spellEnd"/>
      <w:r w:rsidRPr="00F95BF6">
        <w:t xml:space="preserve"> </w:t>
      </w:r>
      <w:proofErr w:type="spellStart"/>
      <w:r w:rsidRPr="00F95BF6">
        <w:t>felezési</w:t>
      </w:r>
      <w:proofErr w:type="spellEnd"/>
      <w:r w:rsidRPr="00F95BF6">
        <w:t xml:space="preserve"> </w:t>
      </w:r>
      <w:proofErr w:type="spellStart"/>
      <w:r w:rsidRPr="00F95BF6">
        <w:t>idő</w:t>
      </w:r>
      <w:proofErr w:type="spellEnd"/>
      <w:r w:rsidRPr="00F95BF6">
        <w:t xml:space="preserve"> </w:t>
      </w:r>
      <w:proofErr w:type="spellStart"/>
      <w:r w:rsidRPr="00F95BF6">
        <w:t>az</w:t>
      </w:r>
      <w:proofErr w:type="spellEnd"/>
      <w:r w:rsidRPr="00F95BF6">
        <w:t xml:space="preserve"> </w:t>
      </w:r>
      <w:proofErr w:type="spellStart"/>
      <w:r w:rsidRPr="00F95BF6">
        <w:t>összes</w:t>
      </w:r>
      <w:proofErr w:type="spellEnd"/>
      <w:r w:rsidRPr="00F95BF6">
        <w:t xml:space="preserve"> </w:t>
      </w:r>
      <w:proofErr w:type="spellStart"/>
      <w:r w:rsidRPr="00F95BF6">
        <w:t>dózisszinten</w:t>
      </w:r>
      <w:proofErr w:type="spellEnd"/>
      <w:r w:rsidRPr="00F95BF6">
        <w:t xml:space="preserve"> </w:t>
      </w:r>
      <w:proofErr w:type="spellStart"/>
      <w:r w:rsidRPr="00F95BF6">
        <w:t>és</w:t>
      </w:r>
      <w:proofErr w:type="spellEnd"/>
      <w:r w:rsidRPr="00F95BF6">
        <w:t xml:space="preserve"> </w:t>
      </w:r>
      <w:proofErr w:type="spellStart"/>
      <w:r w:rsidRPr="00F95BF6">
        <w:t>korcsoportban</w:t>
      </w:r>
      <w:proofErr w:type="spellEnd"/>
      <w:r w:rsidRPr="00F95BF6">
        <w:t xml:space="preserve"> 2</w:t>
      </w:r>
      <w:r>
        <w:t>–5 </w:t>
      </w:r>
      <w:proofErr w:type="spellStart"/>
      <w:r w:rsidRPr="00F95BF6">
        <w:t>óra</w:t>
      </w:r>
      <w:proofErr w:type="spellEnd"/>
      <w:r w:rsidRPr="00F95BF6">
        <w:t xml:space="preserve"> </w:t>
      </w:r>
      <w:proofErr w:type="spellStart"/>
      <w:r w:rsidRPr="00F95BF6">
        <w:t>közé</w:t>
      </w:r>
      <w:proofErr w:type="spellEnd"/>
      <w:r w:rsidRPr="00F95BF6">
        <w:t xml:space="preserve"> </w:t>
      </w:r>
      <w:proofErr w:type="spellStart"/>
      <w:r w:rsidRPr="00F95BF6">
        <w:t>esett</w:t>
      </w:r>
      <w:proofErr w:type="spellEnd"/>
      <w:r w:rsidRPr="00F95BF6">
        <w:t xml:space="preserve">. </w:t>
      </w:r>
      <w:r w:rsidR="00FA6A21" w:rsidRPr="00F95BF6">
        <w:t xml:space="preserve">A </w:t>
      </w:r>
      <w:proofErr w:type="spellStart"/>
      <w:r w:rsidR="00FA6A21" w:rsidRPr="00F95BF6">
        <w:t>dazatinib</w:t>
      </w:r>
      <w:proofErr w:type="spellEnd"/>
      <w:r w:rsidR="00FA6A21" w:rsidRPr="00F95BF6">
        <w:t xml:space="preserve"> </w:t>
      </w:r>
      <w:proofErr w:type="spellStart"/>
      <w:r w:rsidR="00FA6A21" w:rsidRPr="00F95BF6">
        <w:t>farmakokinetikája</w:t>
      </w:r>
      <w:proofErr w:type="spellEnd"/>
      <w:r w:rsidR="00FA6A21" w:rsidRPr="00F95BF6">
        <w:t xml:space="preserve"> </w:t>
      </w:r>
      <w:proofErr w:type="spellStart"/>
      <w:r w:rsidR="00FA6A21" w:rsidRPr="00F95BF6">
        <w:t>dózisarányosságot</w:t>
      </w:r>
      <w:proofErr w:type="spellEnd"/>
      <w:r w:rsidR="00FA6A21" w:rsidRPr="00F95BF6">
        <w:t xml:space="preserve"> </w:t>
      </w:r>
      <w:proofErr w:type="spellStart"/>
      <w:r w:rsidR="00FA6A21" w:rsidRPr="00F95BF6">
        <w:t>mutatott</w:t>
      </w:r>
      <w:proofErr w:type="spellEnd"/>
      <w:r w:rsidR="00FA6A21" w:rsidRPr="00F95BF6">
        <w:t xml:space="preserve">, </w:t>
      </w:r>
      <w:proofErr w:type="spellStart"/>
      <w:r w:rsidR="00FA6A21" w:rsidRPr="00F95BF6">
        <w:t>és</w:t>
      </w:r>
      <w:proofErr w:type="spellEnd"/>
      <w:r w:rsidR="00FA6A21" w:rsidRPr="00F95BF6">
        <w:t xml:space="preserve"> a </w:t>
      </w:r>
      <w:proofErr w:type="spellStart"/>
      <w:r w:rsidR="00FA6A21" w:rsidRPr="00F95BF6">
        <w:t>gyermekgyógyászati</w:t>
      </w:r>
      <w:proofErr w:type="spellEnd"/>
      <w:r w:rsidR="00FA6A21">
        <w:t xml:space="preserve"> </w:t>
      </w:r>
      <w:proofErr w:type="spellStart"/>
      <w:r w:rsidR="00FA6A21" w:rsidRPr="00F95BF6">
        <w:t>betegeknél</w:t>
      </w:r>
      <w:proofErr w:type="spellEnd"/>
      <w:r w:rsidR="00FA6A21" w:rsidRPr="00F95BF6">
        <w:t xml:space="preserve"> </w:t>
      </w:r>
      <w:proofErr w:type="spellStart"/>
      <w:r w:rsidR="00FA6A21" w:rsidRPr="00F95BF6">
        <w:t>az</w:t>
      </w:r>
      <w:proofErr w:type="spellEnd"/>
      <w:r w:rsidR="00FA6A21" w:rsidRPr="00F95BF6">
        <w:t xml:space="preserve"> </w:t>
      </w:r>
      <w:proofErr w:type="spellStart"/>
      <w:r w:rsidR="00FA6A21" w:rsidRPr="00F95BF6">
        <w:t>expozíció</w:t>
      </w:r>
      <w:proofErr w:type="spellEnd"/>
      <w:r w:rsidR="00FA6A21" w:rsidRPr="00F95BF6">
        <w:t xml:space="preserve"> </w:t>
      </w:r>
      <w:proofErr w:type="spellStart"/>
      <w:r w:rsidR="00FA6A21" w:rsidRPr="00F95BF6">
        <w:t>dózisfüggő</w:t>
      </w:r>
      <w:proofErr w:type="spellEnd"/>
      <w:r w:rsidR="00FA6A21" w:rsidRPr="00F95BF6">
        <w:t xml:space="preserve"> </w:t>
      </w:r>
      <w:proofErr w:type="spellStart"/>
      <w:r w:rsidR="00FA6A21" w:rsidRPr="00F95BF6">
        <w:t>emelkedését</w:t>
      </w:r>
      <w:proofErr w:type="spellEnd"/>
      <w:r w:rsidR="00FA6A21" w:rsidRPr="00F95BF6">
        <w:t xml:space="preserve"> </w:t>
      </w:r>
      <w:proofErr w:type="spellStart"/>
      <w:r w:rsidR="00FA6A21" w:rsidRPr="00F95BF6">
        <w:t>figyelték</w:t>
      </w:r>
      <w:proofErr w:type="spellEnd"/>
      <w:r w:rsidR="00FA6A21" w:rsidRPr="00F95BF6">
        <w:t xml:space="preserve"> meg. A </w:t>
      </w:r>
      <w:proofErr w:type="spellStart"/>
      <w:r w:rsidR="00FA6A21" w:rsidRPr="00F95BF6">
        <w:t>dazatinib</w:t>
      </w:r>
      <w:proofErr w:type="spellEnd"/>
      <w:r w:rsidR="00FA6A21" w:rsidRPr="00F95BF6">
        <w:t xml:space="preserve"> </w:t>
      </w:r>
      <w:proofErr w:type="spellStart"/>
      <w:r w:rsidR="00FA6A21" w:rsidRPr="00F95BF6">
        <w:t>farmakokinetikájában</w:t>
      </w:r>
      <w:proofErr w:type="spellEnd"/>
      <w:r w:rsidR="00FA6A21">
        <w:t xml:space="preserve"> </w:t>
      </w:r>
      <w:proofErr w:type="spellStart"/>
      <w:r w:rsidR="00FA6A21" w:rsidRPr="00F95BF6">
        <w:t>gyermekek</w:t>
      </w:r>
      <w:proofErr w:type="spellEnd"/>
      <w:r w:rsidR="00FA6A21" w:rsidRPr="00F95BF6">
        <w:t xml:space="preserve"> </w:t>
      </w:r>
      <w:proofErr w:type="spellStart"/>
      <w:r w:rsidR="00FA6A21" w:rsidRPr="00F95BF6">
        <w:t>és</w:t>
      </w:r>
      <w:proofErr w:type="spellEnd"/>
      <w:r w:rsidR="00FA6A21" w:rsidRPr="00F95BF6">
        <w:t xml:space="preserve"> </w:t>
      </w:r>
      <w:proofErr w:type="spellStart"/>
      <w:r w:rsidR="00FA6A21" w:rsidRPr="00F95BF6">
        <w:t>serdülők</w:t>
      </w:r>
      <w:proofErr w:type="spellEnd"/>
      <w:r w:rsidR="00FA6A21" w:rsidRPr="00F95BF6">
        <w:t xml:space="preserve"> </w:t>
      </w:r>
      <w:proofErr w:type="spellStart"/>
      <w:r w:rsidR="00FA6A21" w:rsidRPr="00F95BF6">
        <w:t>között</w:t>
      </w:r>
      <w:proofErr w:type="spellEnd"/>
      <w:r w:rsidR="00FA6A21" w:rsidRPr="00F95BF6">
        <w:t xml:space="preserve"> </w:t>
      </w:r>
      <w:proofErr w:type="spellStart"/>
      <w:r w:rsidR="00FA6A21" w:rsidRPr="00F95BF6">
        <w:t>nem</w:t>
      </w:r>
      <w:proofErr w:type="spellEnd"/>
      <w:r w:rsidR="00FA6A21" w:rsidRPr="00F95BF6">
        <w:t xml:space="preserve"> volt </w:t>
      </w:r>
      <w:proofErr w:type="spellStart"/>
      <w:r w:rsidR="00FA6A21" w:rsidRPr="00F95BF6">
        <w:t>jelentős</w:t>
      </w:r>
      <w:proofErr w:type="spellEnd"/>
      <w:r w:rsidR="00FA6A21" w:rsidRPr="00F95BF6">
        <w:t xml:space="preserve"> </w:t>
      </w:r>
      <w:proofErr w:type="spellStart"/>
      <w:r w:rsidR="00FA6A21" w:rsidRPr="00F95BF6">
        <w:t>különbség</w:t>
      </w:r>
      <w:proofErr w:type="spellEnd"/>
      <w:r w:rsidR="00FA6A21" w:rsidRPr="00F95BF6">
        <w:t xml:space="preserve">. A </w:t>
      </w:r>
      <w:proofErr w:type="spellStart"/>
      <w:r w:rsidR="00FA6A21" w:rsidRPr="00F95BF6">
        <w:t>dózisnormalizált</w:t>
      </w:r>
      <w:proofErr w:type="spellEnd"/>
      <w:r w:rsidR="00FA6A21" w:rsidRPr="00F95BF6">
        <w:t xml:space="preserve"> </w:t>
      </w:r>
      <w:proofErr w:type="spellStart"/>
      <w:r w:rsidR="00FA6A21" w:rsidRPr="00F95BF6">
        <w:t>dazatinib</w:t>
      </w:r>
      <w:proofErr w:type="spellEnd"/>
      <w:r w:rsidR="00FA6A21" w:rsidRPr="00F95BF6">
        <w:t xml:space="preserve"> </w:t>
      </w:r>
      <w:proofErr w:type="spellStart"/>
      <w:r w:rsidR="00FA6A21">
        <w:t>c</w:t>
      </w:r>
      <w:r w:rsidR="00FA6A21" w:rsidRPr="00D50B2B">
        <w:rPr>
          <w:vertAlign w:val="subscript"/>
        </w:rPr>
        <w:t>max</w:t>
      </w:r>
      <w:proofErr w:type="spellEnd"/>
      <w:r w:rsidR="00FA6A21" w:rsidRPr="00F95BF6">
        <w:t>, AUC</w:t>
      </w:r>
      <w:r w:rsidR="00FA6A21" w:rsidRPr="00C942DF">
        <w:rPr>
          <w:vertAlign w:val="subscript"/>
        </w:rPr>
        <w:t>(0</w:t>
      </w:r>
      <w:r w:rsidR="00FA6A21">
        <w:rPr>
          <w:vertAlign w:val="subscript"/>
        </w:rPr>
        <w:noBreakHyphen/>
      </w:r>
      <w:r w:rsidR="00FA6A21" w:rsidRPr="00C942DF">
        <w:rPr>
          <w:vertAlign w:val="subscript"/>
        </w:rPr>
        <w:t>T)</w:t>
      </w:r>
      <w:r w:rsidR="00FA6A21" w:rsidRPr="00F95BF6">
        <w:t xml:space="preserve">, </w:t>
      </w:r>
      <w:proofErr w:type="spellStart"/>
      <w:r w:rsidR="00FA6A21" w:rsidRPr="00F95BF6">
        <w:t>és</w:t>
      </w:r>
      <w:proofErr w:type="spellEnd"/>
      <w:r w:rsidR="00FA6A21" w:rsidRPr="00F95BF6">
        <w:t xml:space="preserve"> AUC</w:t>
      </w:r>
      <w:r w:rsidR="00FA6A21" w:rsidRPr="00C942DF">
        <w:rPr>
          <w:vertAlign w:val="subscript"/>
        </w:rPr>
        <w:t>(INF)</w:t>
      </w:r>
      <w:r w:rsidR="00FA6A21" w:rsidRPr="00F95BF6">
        <w:t xml:space="preserve"> </w:t>
      </w:r>
      <w:proofErr w:type="spellStart"/>
      <w:r w:rsidR="00FA6A21" w:rsidRPr="00F95BF6">
        <w:t>mértani</w:t>
      </w:r>
      <w:proofErr w:type="spellEnd"/>
      <w:r w:rsidR="00FA6A21" w:rsidRPr="00F95BF6">
        <w:t xml:space="preserve"> </w:t>
      </w:r>
      <w:proofErr w:type="spellStart"/>
      <w:r w:rsidR="00FA6A21" w:rsidRPr="00F95BF6">
        <w:t>középértéke</w:t>
      </w:r>
      <w:proofErr w:type="spellEnd"/>
      <w:r w:rsidR="00FA6A21" w:rsidRPr="00F95BF6">
        <w:t xml:space="preserve"> a </w:t>
      </w:r>
      <w:proofErr w:type="spellStart"/>
      <w:r w:rsidR="00FA6A21" w:rsidRPr="00F95BF6">
        <w:t>gyermekek</w:t>
      </w:r>
      <w:proofErr w:type="spellEnd"/>
      <w:r w:rsidR="00FA6A21" w:rsidRPr="00F95BF6">
        <w:t xml:space="preserve"> </w:t>
      </w:r>
      <w:proofErr w:type="spellStart"/>
      <w:r w:rsidR="00FA6A21" w:rsidRPr="00F95BF6">
        <w:t>és</w:t>
      </w:r>
      <w:proofErr w:type="spellEnd"/>
      <w:r w:rsidR="00FA6A21" w:rsidRPr="00F95BF6">
        <w:t xml:space="preserve"> </w:t>
      </w:r>
      <w:proofErr w:type="spellStart"/>
      <w:r w:rsidR="00FA6A21" w:rsidRPr="00F95BF6">
        <w:t>serdülők</w:t>
      </w:r>
      <w:proofErr w:type="spellEnd"/>
      <w:r w:rsidR="00FA6A21" w:rsidRPr="00F95BF6">
        <w:t xml:space="preserve"> </w:t>
      </w:r>
      <w:proofErr w:type="spellStart"/>
      <w:r w:rsidR="00FA6A21" w:rsidRPr="00F95BF6">
        <w:t>között</w:t>
      </w:r>
      <w:proofErr w:type="spellEnd"/>
      <w:r w:rsidR="00FA6A21" w:rsidRPr="00F95BF6">
        <w:t xml:space="preserve"> a </w:t>
      </w:r>
      <w:proofErr w:type="spellStart"/>
      <w:r w:rsidR="00FA6A21" w:rsidRPr="00F95BF6">
        <w:t>különböző</w:t>
      </w:r>
      <w:proofErr w:type="spellEnd"/>
      <w:r w:rsidR="00FA6A21" w:rsidRPr="00F95BF6">
        <w:t xml:space="preserve"> </w:t>
      </w:r>
      <w:proofErr w:type="spellStart"/>
      <w:r w:rsidR="00FA6A21" w:rsidRPr="00F95BF6">
        <w:t>dózisszintek</w:t>
      </w:r>
      <w:proofErr w:type="spellEnd"/>
      <w:r w:rsidR="00FA6A21">
        <w:t xml:space="preserve"> </w:t>
      </w:r>
      <w:proofErr w:type="spellStart"/>
      <w:r w:rsidR="00FA6A21" w:rsidRPr="00F95BF6">
        <w:t>mellett</w:t>
      </w:r>
      <w:proofErr w:type="spellEnd"/>
      <w:r w:rsidR="00FA6A21" w:rsidRPr="00F95BF6">
        <w:t xml:space="preserve"> </w:t>
      </w:r>
      <w:proofErr w:type="spellStart"/>
      <w:r w:rsidR="00FA6A21" w:rsidRPr="00F95BF6">
        <w:t>hasonlónak</w:t>
      </w:r>
      <w:proofErr w:type="spellEnd"/>
      <w:r w:rsidR="00FA6A21" w:rsidRPr="00F95BF6">
        <w:t xml:space="preserve"> </w:t>
      </w:r>
      <w:proofErr w:type="spellStart"/>
      <w:r w:rsidR="00FA6A21" w:rsidRPr="00F95BF6">
        <w:t>mutatkozott</w:t>
      </w:r>
      <w:proofErr w:type="spellEnd"/>
      <w:r w:rsidR="00FA6A21" w:rsidRPr="00F95BF6">
        <w:t xml:space="preserve">. A </w:t>
      </w:r>
      <w:proofErr w:type="spellStart"/>
      <w:r w:rsidR="00FA6A21" w:rsidRPr="00F95BF6">
        <w:t>populációs</w:t>
      </w:r>
      <w:proofErr w:type="spellEnd"/>
      <w:r w:rsidR="00FA6A21" w:rsidRPr="00F95BF6">
        <w:t xml:space="preserve"> </w:t>
      </w:r>
      <w:proofErr w:type="spellStart"/>
      <w:r w:rsidR="00FA6A21" w:rsidRPr="00F95BF6">
        <w:t>farmakokinetikai</w:t>
      </w:r>
      <w:proofErr w:type="spellEnd"/>
      <w:r w:rsidR="00FA6A21" w:rsidRPr="00F95BF6">
        <w:t xml:space="preserve"> </w:t>
      </w:r>
      <w:proofErr w:type="spellStart"/>
      <w:r w:rsidR="00FA6A21" w:rsidRPr="00F95BF6">
        <w:t>modell</w:t>
      </w:r>
      <w:proofErr w:type="spellEnd"/>
      <w:r w:rsidR="00FA6A21" w:rsidRPr="00F95BF6">
        <w:t xml:space="preserve"> </w:t>
      </w:r>
      <w:proofErr w:type="spellStart"/>
      <w:r w:rsidR="00FA6A21" w:rsidRPr="00F95BF6">
        <w:t>alapú</w:t>
      </w:r>
      <w:proofErr w:type="spellEnd"/>
      <w:r w:rsidR="00FA6A21" w:rsidRPr="00F95BF6">
        <w:t xml:space="preserve"> </w:t>
      </w:r>
      <w:proofErr w:type="spellStart"/>
      <w:r w:rsidR="00FA6A21" w:rsidRPr="00F95BF6">
        <w:t>szimuláció</w:t>
      </w:r>
      <w:proofErr w:type="spellEnd"/>
      <w:r w:rsidR="00FA6A21" w:rsidRPr="00F95BF6">
        <w:t xml:space="preserve"> </w:t>
      </w:r>
      <w:proofErr w:type="spellStart"/>
      <w:r w:rsidR="00FA6A21" w:rsidRPr="00F95BF6">
        <w:t>azt</w:t>
      </w:r>
      <w:proofErr w:type="spellEnd"/>
      <w:r w:rsidR="00FA6A21">
        <w:t xml:space="preserve"> </w:t>
      </w:r>
      <w:proofErr w:type="spellStart"/>
      <w:r w:rsidR="00FA6A21" w:rsidRPr="00F95BF6">
        <w:t>prognosztizált</w:t>
      </w:r>
      <w:r w:rsidR="00FA6A21">
        <w:t>a</w:t>
      </w:r>
      <w:proofErr w:type="spellEnd"/>
      <w:r w:rsidR="00FA6A21">
        <w:t xml:space="preserve">, </w:t>
      </w:r>
      <w:proofErr w:type="spellStart"/>
      <w:r w:rsidR="00FA6A21">
        <w:t>hogy</w:t>
      </w:r>
      <w:proofErr w:type="spellEnd"/>
      <w:r w:rsidR="00FA6A21">
        <w:t xml:space="preserve"> a </w:t>
      </w:r>
      <w:proofErr w:type="spellStart"/>
      <w:r w:rsidR="00FA6A21">
        <w:t>tabletta</w:t>
      </w:r>
      <w:proofErr w:type="spellEnd"/>
      <w:r w:rsidR="00FA6A21">
        <w:t xml:space="preserve"> </w:t>
      </w:r>
      <w:proofErr w:type="spellStart"/>
      <w:r w:rsidR="00FA6A21">
        <w:t>esetén</w:t>
      </w:r>
      <w:proofErr w:type="spellEnd"/>
      <w:r w:rsidR="00FA6A21">
        <w:t xml:space="preserve"> a 4.2 </w:t>
      </w:r>
      <w:proofErr w:type="spellStart"/>
      <w:r w:rsidR="00FA6A21" w:rsidRPr="00F95BF6">
        <w:t>pontban</w:t>
      </w:r>
      <w:proofErr w:type="spellEnd"/>
      <w:r w:rsidR="00FA6A21" w:rsidRPr="00F95BF6">
        <w:t xml:space="preserve"> </w:t>
      </w:r>
      <w:proofErr w:type="spellStart"/>
      <w:r w:rsidR="00FA6A21" w:rsidRPr="00F95BF6">
        <w:t>leírt</w:t>
      </w:r>
      <w:proofErr w:type="spellEnd"/>
      <w:r w:rsidR="00FA6A21" w:rsidRPr="00F95BF6">
        <w:t xml:space="preserve">, </w:t>
      </w:r>
      <w:proofErr w:type="spellStart"/>
      <w:r w:rsidR="00FA6A21" w:rsidRPr="00F95BF6">
        <w:t>testtömegre</w:t>
      </w:r>
      <w:proofErr w:type="spellEnd"/>
      <w:r w:rsidR="00FA6A21" w:rsidRPr="00F95BF6">
        <w:t xml:space="preserve"> </w:t>
      </w:r>
      <w:proofErr w:type="spellStart"/>
      <w:r w:rsidR="00FA6A21" w:rsidRPr="00F95BF6">
        <w:t>épülő</w:t>
      </w:r>
      <w:proofErr w:type="spellEnd"/>
      <w:r w:rsidR="00FA6A21" w:rsidRPr="00F95BF6">
        <w:t xml:space="preserve">, </w:t>
      </w:r>
      <w:proofErr w:type="spellStart"/>
      <w:r w:rsidR="00FA6A21" w:rsidRPr="00F95BF6">
        <w:t>lépcsőzetes</w:t>
      </w:r>
      <w:proofErr w:type="spellEnd"/>
      <w:r w:rsidR="00FA6A21" w:rsidRPr="00F95BF6">
        <w:t xml:space="preserve"> </w:t>
      </w:r>
      <w:proofErr w:type="spellStart"/>
      <w:r w:rsidR="00FA6A21" w:rsidRPr="00F95BF6">
        <w:t>adagolási</w:t>
      </w:r>
      <w:proofErr w:type="spellEnd"/>
      <w:r w:rsidR="00FA6A21">
        <w:t xml:space="preserve"> </w:t>
      </w:r>
      <w:proofErr w:type="spellStart"/>
      <w:r w:rsidR="00FA6A21" w:rsidRPr="00F95BF6">
        <w:t>javaslat</w:t>
      </w:r>
      <w:proofErr w:type="spellEnd"/>
      <w:r w:rsidR="00FA6A21" w:rsidRPr="00F95BF6">
        <w:t xml:space="preserve"> </w:t>
      </w:r>
      <w:proofErr w:type="spellStart"/>
      <w:r w:rsidR="00FA6A21" w:rsidRPr="00F95BF6">
        <w:t>várhatóan</w:t>
      </w:r>
      <w:proofErr w:type="spellEnd"/>
      <w:r w:rsidR="00FA6A21" w:rsidRPr="00F95BF6">
        <w:t xml:space="preserve"> </w:t>
      </w:r>
      <w:proofErr w:type="spellStart"/>
      <w:r w:rsidR="00FA6A21" w:rsidRPr="00F95BF6">
        <w:t>hasonló</w:t>
      </w:r>
      <w:proofErr w:type="spellEnd"/>
      <w:r w:rsidR="00FA6A21">
        <w:t xml:space="preserve"> </w:t>
      </w:r>
      <w:proofErr w:type="spellStart"/>
      <w:r w:rsidR="00FA6A21">
        <w:t>expozíciót</w:t>
      </w:r>
      <w:proofErr w:type="spellEnd"/>
      <w:r w:rsidR="00FA6A21">
        <w:t xml:space="preserve"> </w:t>
      </w:r>
      <w:proofErr w:type="spellStart"/>
      <w:r w:rsidR="00FA6A21">
        <w:t>biztosít</w:t>
      </w:r>
      <w:proofErr w:type="spellEnd"/>
      <w:r w:rsidR="00FA6A21">
        <w:t>, mint a 60 </w:t>
      </w:r>
      <w:r w:rsidR="00FA6A21" w:rsidRPr="00F95BF6">
        <w:t>mg/m</w:t>
      </w:r>
      <w:r w:rsidR="00FA6A21" w:rsidRPr="00F95BF6">
        <w:rPr>
          <w:vertAlign w:val="superscript"/>
        </w:rPr>
        <w:t>2</w:t>
      </w:r>
      <w:r w:rsidR="00FA6A21" w:rsidRPr="00F95BF6">
        <w:t xml:space="preserve">-es </w:t>
      </w:r>
      <w:proofErr w:type="spellStart"/>
      <w:r w:rsidR="00FA6A21" w:rsidRPr="00F95BF6">
        <w:t>tabletta</w:t>
      </w:r>
      <w:proofErr w:type="spellEnd"/>
      <w:r w:rsidR="00FA6A21" w:rsidRPr="00F95BF6">
        <w:t xml:space="preserve"> </w:t>
      </w:r>
      <w:proofErr w:type="spellStart"/>
      <w:r w:rsidR="00FA6A21" w:rsidRPr="00F95BF6">
        <w:t>dózis</w:t>
      </w:r>
      <w:proofErr w:type="spellEnd"/>
      <w:r w:rsidR="00FA6A21" w:rsidRPr="00F95BF6">
        <w:t xml:space="preserve">. </w:t>
      </w:r>
      <w:proofErr w:type="spellStart"/>
      <w:r w:rsidR="00FA6A21" w:rsidRPr="00F95BF6">
        <w:t>Ezeket</w:t>
      </w:r>
      <w:proofErr w:type="spellEnd"/>
      <w:r w:rsidR="00FA6A21" w:rsidRPr="00F95BF6">
        <w:t xml:space="preserve"> </w:t>
      </w:r>
      <w:proofErr w:type="spellStart"/>
      <w:r w:rsidR="00FA6A21" w:rsidRPr="00F95BF6">
        <w:t>az</w:t>
      </w:r>
      <w:proofErr w:type="spellEnd"/>
      <w:r w:rsidR="00FA6A21" w:rsidRPr="00F95BF6">
        <w:t xml:space="preserve"> </w:t>
      </w:r>
      <w:proofErr w:type="spellStart"/>
      <w:r w:rsidR="00FA6A21" w:rsidRPr="00F95BF6">
        <w:t>adatokat</w:t>
      </w:r>
      <w:proofErr w:type="spellEnd"/>
      <w:r w:rsidR="00FA6A21">
        <w:t xml:space="preserve"> </w:t>
      </w:r>
      <w:proofErr w:type="spellStart"/>
      <w:r w:rsidR="00FA6A21" w:rsidRPr="00F95BF6">
        <w:t>mérlegelni</w:t>
      </w:r>
      <w:proofErr w:type="spellEnd"/>
      <w:r w:rsidR="00FA6A21" w:rsidRPr="00F95BF6">
        <w:t xml:space="preserve"> </w:t>
      </w:r>
      <w:proofErr w:type="spellStart"/>
      <w:r w:rsidR="00FA6A21" w:rsidRPr="00F95BF6">
        <w:t>kell</w:t>
      </w:r>
      <w:proofErr w:type="spellEnd"/>
      <w:r w:rsidR="00FA6A21" w:rsidRPr="00F95BF6">
        <w:t xml:space="preserve">, ha a </w:t>
      </w:r>
      <w:proofErr w:type="spellStart"/>
      <w:r w:rsidR="00FA6A21" w:rsidRPr="00F95BF6">
        <w:t>betegeket</w:t>
      </w:r>
      <w:proofErr w:type="spellEnd"/>
      <w:r w:rsidR="00FA6A21" w:rsidRPr="00F95BF6">
        <w:t xml:space="preserve"> </w:t>
      </w:r>
      <w:proofErr w:type="spellStart"/>
      <w:r w:rsidR="00FA6A21" w:rsidRPr="00F95BF6">
        <w:t>tablettáról</w:t>
      </w:r>
      <w:proofErr w:type="spellEnd"/>
      <w:r w:rsidR="00FA6A21" w:rsidRPr="00F95BF6">
        <w:t xml:space="preserve"> por </w:t>
      </w:r>
      <w:proofErr w:type="spellStart"/>
      <w:r w:rsidR="00FA6A21" w:rsidRPr="00F95BF6">
        <w:t>belsőleges</w:t>
      </w:r>
      <w:proofErr w:type="spellEnd"/>
      <w:r w:rsidR="00FA6A21" w:rsidRPr="00F95BF6">
        <w:t xml:space="preserve"> </w:t>
      </w:r>
      <w:proofErr w:type="spellStart"/>
      <w:r w:rsidR="00FA6A21" w:rsidRPr="00F95BF6">
        <w:t>szuszpenzióhoz</w:t>
      </w:r>
      <w:proofErr w:type="spellEnd"/>
      <w:r w:rsidR="00FA6A21" w:rsidRPr="00F95BF6">
        <w:t xml:space="preserve"> </w:t>
      </w:r>
      <w:proofErr w:type="spellStart"/>
      <w:r w:rsidR="00FA6A21" w:rsidRPr="00F95BF6">
        <w:t>gyógyszerformára</w:t>
      </w:r>
      <w:proofErr w:type="spellEnd"/>
      <w:r w:rsidR="00FA6A21" w:rsidRPr="00F95BF6">
        <w:t xml:space="preserve"> </w:t>
      </w:r>
      <w:proofErr w:type="spellStart"/>
      <w:r w:rsidR="00FA6A21" w:rsidRPr="00F95BF6">
        <w:t>állítják</w:t>
      </w:r>
      <w:proofErr w:type="spellEnd"/>
      <w:r w:rsidR="00FA6A21" w:rsidRPr="00F95BF6">
        <w:t xml:space="preserve"> </w:t>
      </w:r>
      <w:proofErr w:type="spellStart"/>
      <w:r w:rsidR="00FA6A21" w:rsidRPr="00F95BF6">
        <w:t>át</w:t>
      </w:r>
      <w:proofErr w:type="spellEnd"/>
      <w:r w:rsidR="00FA6A21" w:rsidRPr="00F95BF6">
        <w:t>,</w:t>
      </w:r>
      <w:r w:rsidR="00FA6A21">
        <w:t xml:space="preserve"> </w:t>
      </w:r>
      <w:proofErr w:type="spellStart"/>
      <w:r w:rsidR="00FA6A21" w:rsidRPr="00F95BF6">
        <w:t>vagy</w:t>
      </w:r>
      <w:proofErr w:type="spellEnd"/>
      <w:r w:rsidR="00FA6A21" w:rsidRPr="00F95BF6">
        <w:t xml:space="preserve"> </w:t>
      </w:r>
      <w:proofErr w:type="spellStart"/>
      <w:r w:rsidR="00FA6A21" w:rsidRPr="00F95BF6">
        <w:t>fordítva</w:t>
      </w:r>
      <w:proofErr w:type="spellEnd"/>
      <w:r w:rsidR="00FA6A21" w:rsidRPr="00F95BF6">
        <w:t>.</w:t>
      </w:r>
    </w:p>
    <w:p w14:paraId="6C1A12DF" w14:textId="77777777" w:rsidR="0088086D" w:rsidRPr="0088086D" w:rsidRDefault="0088086D" w:rsidP="00567F90">
      <w:pPr>
        <w:pStyle w:val="Nincstrkz"/>
      </w:pPr>
    </w:p>
    <w:p w14:paraId="3F52DD89" w14:textId="39E7EB0C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>5.3</w:t>
      </w:r>
      <w:r w:rsidRPr="006649FE">
        <w:rPr>
          <w:b/>
        </w:rPr>
        <w:tab/>
        <w:t xml:space="preserve">A </w:t>
      </w:r>
      <w:proofErr w:type="spellStart"/>
      <w:r w:rsidRPr="006649FE">
        <w:rPr>
          <w:b/>
        </w:rPr>
        <w:t>preklinikai</w:t>
      </w:r>
      <w:proofErr w:type="spellEnd"/>
      <w:r w:rsidRPr="006649FE">
        <w:rPr>
          <w:b/>
        </w:rPr>
        <w:t xml:space="preserve"> biztonságossági vizsgálatok eredményei</w:t>
      </w:r>
    </w:p>
    <w:p w14:paraId="6909B998" w14:textId="77777777" w:rsidR="003278F6" w:rsidRPr="006649FE" w:rsidRDefault="003278F6" w:rsidP="00567F90">
      <w:pPr>
        <w:pStyle w:val="Nincstrkz"/>
        <w:widowControl w:val="0"/>
      </w:pPr>
    </w:p>
    <w:p w14:paraId="3521DA7B" w14:textId="02276EDE" w:rsidR="003278F6" w:rsidRPr="006649FE" w:rsidRDefault="003278F6" w:rsidP="00567F90">
      <w:pPr>
        <w:pStyle w:val="Nincstrkz"/>
        <w:widowControl w:val="0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preklinikai</w:t>
      </w:r>
      <w:proofErr w:type="spellEnd"/>
      <w:r w:rsidRPr="006649FE">
        <w:t xml:space="preserve"> biztonságossági profilját számos </w:t>
      </w:r>
      <w:r w:rsidRPr="006649FE">
        <w:rPr>
          <w:i/>
        </w:rPr>
        <w:t>in vitro</w:t>
      </w:r>
      <w:r w:rsidRPr="006649FE">
        <w:t xml:space="preserve"> és </w:t>
      </w:r>
      <w:r w:rsidRPr="006649FE">
        <w:rPr>
          <w:i/>
        </w:rPr>
        <w:t>in vivo</w:t>
      </w:r>
      <w:r w:rsidRPr="006649FE">
        <w:t xml:space="preserve"> kísérletben vizsgálták egereken, patkányokon, majmokon és nyulakon.</w:t>
      </w:r>
    </w:p>
    <w:p w14:paraId="6EC7677D" w14:textId="77777777" w:rsidR="003278F6" w:rsidRPr="006649FE" w:rsidRDefault="003278F6" w:rsidP="00567F90">
      <w:pPr>
        <w:pStyle w:val="Nincstrkz"/>
      </w:pPr>
    </w:p>
    <w:p w14:paraId="72DA1933" w14:textId="3DD4FE3C" w:rsidR="003278F6" w:rsidRPr="006649FE" w:rsidRDefault="003278F6" w:rsidP="00567F90">
      <w:pPr>
        <w:pStyle w:val="Nincstrkz"/>
      </w:pPr>
      <w:r w:rsidRPr="006649FE">
        <w:t xml:space="preserve">A primer toxicitás a </w:t>
      </w:r>
      <w:proofErr w:type="spellStart"/>
      <w:r w:rsidRPr="006649FE">
        <w:t>gastrointestinalis</w:t>
      </w:r>
      <w:proofErr w:type="spellEnd"/>
      <w:r w:rsidRPr="006649FE">
        <w:t xml:space="preserve">, a </w:t>
      </w:r>
      <w:proofErr w:type="spellStart"/>
      <w:r w:rsidRPr="006649FE">
        <w:t>h</w:t>
      </w:r>
      <w:r>
        <w:t>a</w:t>
      </w:r>
      <w:r w:rsidRPr="006649FE">
        <w:t>emopoeti</w:t>
      </w:r>
      <w:r w:rsidR="00865049">
        <w:t>c</w:t>
      </w:r>
      <w:r w:rsidRPr="006649FE">
        <w:t>us</w:t>
      </w:r>
      <w:proofErr w:type="spellEnd"/>
      <w:r w:rsidRPr="006649FE">
        <w:t xml:space="preserve"> és a </w:t>
      </w:r>
      <w:proofErr w:type="spellStart"/>
      <w:r w:rsidRPr="006649FE">
        <w:t>lymphoid</w:t>
      </w:r>
      <w:proofErr w:type="spellEnd"/>
      <w:r w:rsidRPr="006649FE">
        <w:t xml:space="preserve"> szervrendszerekben nyilvánult meg. Patkányoknál és majmoknál dózislimitáló </w:t>
      </w:r>
      <w:proofErr w:type="spellStart"/>
      <w:r w:rsidRPr="006649FE">
        <w:t>gastrointestinalis</w:t>
      </w:r>
      <w:proofErr w:type="spellEnd"/>
      <w:r w:rsidRPr="006649FE">
        <w:t xml:space="preserve"> toxicitást észleltek, mivel egyértelműen a bél volt a toxicitás célszerve. Patkányoknál a vörösvértest paraméterekben tapasztaltak minimális vagy kisfokú csökkenést, amelyhez csontvelői változások társultak. Hasonló változások fordultak elő majmoknál is, alacsonyabb előfordulási gyakorisággal. Patkányoknál a </w:t>
      </w:r>
      <w:proofErr w:type="spellStart"/>
      <w:r w:rsidRPr="006649FE">
        <w:t>lymphoid</w:t>
      </w:r>
      <w:proofErr w:type="spellEnd"/>
      <w:r w:rsidRPr="006649FE">
        <w:t xml:space="preserve"> toxicitás a nyirokcsomók, a lép és a </w:t>
      </w:r>
      <w:proofErr w:type="spellStart"/>
      <w:r w:rsidRPr="006649FE">
        <w:t>thymus</w:t>
      </w:r>
      <w:proofErr w:type="spellEnd"/>
      <w:r w:rsidRPr="006649FE">
        <w:t xml:space="preserve"> </w:t>
      </w:r>
      <w:proofErr w:type="spellStart"/>
      <w:r w:rsidRPr="006649FE">
        <w:t>lymphoid</w:t>
      </w:r>
      <w:proofErr w:type="spellEnd"/>
      <w:r w:rsidRPr="006649FE">
        <w:t xml:space="preserve"> </w:t>
      </w:r>
      <w:proofErr w:type="spellStart"/>
      <w:r w:rsidRPr="006649FE">
        <w:t>depletiójában</w:t>
      </w:r>
      <w:proofErr w:type="spellEnd"/>
      <w:r w:rsidRPr="006649FE">
        <w:t xml:space="preserve">, és a </w:t>
      </w:r>
      <w:proofErr w:type="spellStart"/>
      <w:r w:rsidRPr="006649FE">
        <w:t>lymphoid</w:t>
      </w:r>
      <w:proofErr w:type="spellEnd"/>
      <w:r w:rsidRPr="006649FE">
        <w:t xml:space="preserve"> szervek tömegének csökkenésében nyilvánult meg. A </w:t>
      </w:r>
      <w:proofErr w:type="spellStart"/>
      <w:r w:rsidRPr="006649FE">
        <w:t>gastrointestinalis</w:t>
      </w:r>
      <w:proofErr w:type="spellEnd"/>
      <w:r w:rsidRPr="006649FE">
        <w:t xml:space="preserve">, </w:t>
      </w:r>
      <w:proofErr w:type="spellStart"/>
      <w:r w:rsidRPr="006649FE">
        <w:t>h</w:t>
      </w:r>
      <w:r>
        <w:t>a</w:t>
      </w:r>
      <w:r w:rsidRPr="006649FE">
        <w:t>emopoeti</w:t>
      </w:r>
      <w:r w:rsidR="00865049">
        <w:t>c</w:t>
      </w:r>
      <w:r w:rsidRPr="006649FE">
        <w:t>us</w:t>
      </w:r>
      <w:proofErr w:type="spellEnd"/>
      <w:r w:rsidRPr="006649FE">
        <w:t xml:space="preserve"> és a </w:t>
      </w:r>
      <w:proofErr w:type="spellStart"/>
      <w:r w:rsidRPr="006649FE">
        <w:t>lymphoid</w:t>
      </w:r>
      <w:proofErr w:type="spellEnd"/>
      <w:r w:rsidRPr="006649FE">
        <w:t xml:space="preserve"> rendszerekben tapasztalt változások a kezelés leállítását követően reverzíbilisnek bizonyultak.</w:t>
      </w:r>
    </w:p>
    <w:p w14:paraId="34059DDB" w14:textId="77777777" w:rsidR="003278F6" w:rsidRPr="006649FE" w:rsidRDefault="003278F6" w:rsidP="00567F90">
      <w:pPr>
        <w:pStyle w:val="Nincstrkz"/>
      </w:pPr>
    </w:p>
    <w:p w14:paraId="5685BCCA" w14:textId="1130FC83" w:rsidR="003278F6" w:rsidRPr="006649FE" w:rsidRDefault="003278F6" w:rsidP="00567F90">
      <w:pPr>
        <w:pStyle w:val="Nincstrkz"/>
      </w:pPr>
      <w:r w:rsidRPr="006649FE">
        <w:t xml:space="preserve">A majmoknál maximálisan 9 hónapos kezelést követően kialakuló veseelváltozások a vese fokozott háttér mineralizációjára korlátozódtak. Bőrvérzés volt megfigyelhető egy akut, egyszeri dózisú orális vizsgálatban majmoknál, de nem fordult elő ismételt adagolással végzett vizsgálatokban sem majmoknál, sem patkányoknál. Patkányoknál </w:t>
      </w:r>
      <w:r w:rsidRPr="006649FE">
        <w:rPr>
          <w:i/>
        </w:rPr>
        <w:t>in vitro</w:t>
      </w:r>
      <w:r w:rsidRPr="006649FE">
        <w:t xml:space="preserve"> a </w:t>
      </w:r>
      <w:proofErr w:type="spellStart"/>
      <w:r w:rsidRPr="006649FE">
        <w:t>dazatinib</w:t>
      </w:r>
      <w:proofErr w:type="spellEnd"/>
      <w:r w:rsidRPr="006649FE">
        <w:t xml:space="preserve"> gátolta a </w:t>
      </w:r>
      <w:proofErr w:type="spellStart"/>
      <w:r w:rsidRPr="006649FE">
        <w:t>thrombocyta-aggreg</w:t>
      </w:r>
      <w:r>
        <w:t>ációt</w:t>
      </w:r>
      <w:proofErr w:type="spellEnd"/>
      <w:r w:rsidRPr="006649FE">
        <w:t xml:space="preserve"> és </w:t>
      </w:r>
      <w:r w:rsidRPr="006649FE">
        <w:rPr>
          <w:i/>
        </w:rPr>
        <w:t>in vivo</w:t>
      </w:r>
      <w:r w:rsidRPr="006649FE">
        <w:t xml:space="preserve"> megnyújtotta a </w:t>
      </w:r>
      <w:proofErr w:type="spellStart"/>
      <w:r w:rsidRPr="006649FE">
        <w:t>cuticulában</w:t>
      </w:r>
      <w:proofErr w:type="spellEnd"/>
      <w:r w:rsidRPr="006649FE">
        <w:t xml:space="preserve"> a vérzési időt, de nem váltott ki spontán </w:t>
      </w:r>
      <w:proofErr w:type="spellStart"/>
      <w:r w:rsidRPr="006649FE">
        <w:t>haemorrhagiát</w:t>
      </w:r>
      <w:proofErr w:type="spellEnd"/>
      <w:r w:rsidRPr="006649FE">
        <w:t>.</w:t>
      </w:r>
    </w:p>
    <w:p w14:paraId="63A8703D" w14:textId="77777777" w:rsidR="003278F6" w:rsidRPr="006649FE" w:rsidRDefault="003278F6" w:rsidP="00567F90">
      <w:pPr>
        <w:pStyle w:val="Nincstrkz"/>
      </w:pPr>
    </w:p>
    <w:p w14:paraId="452FD94C" w14:textId="6E4D4D99" w:rsidR="003278F6" w:rsidRPr="0088086D" w:rsidRDefault="0088086D" w:rsidP="00567F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88086D">
        <w:rPr>
          <w:rFonts w:eastAsia="TimesNewRoman"/>
          <w:lang w:val="hu-HU"/>
        </w:rPr>
        <w:t xml:space="preserve">A </w:t>
      </w:r>
      <w:proofErr w:type="spellStart"/>
      <w:r w:rsidRPr="0088086D">
        <w:rPr>
          <w:rFonts w:eastAsia="TimesNewRoman"/>
          <w:lang w:val="hu-HU"/>
        </w:rPr>
        <w:t>dazatinib</w:t>
      </w:r>
      <w:proofErr w:type="spellEnd"/>
      <w:r w:rsidRPr="0088086D">
        <w:rPr>
          <w:rFonts w:eastAsia="TimesNewRoman"/>
          <w:lang w:val="hu-HU"/>
        </w:rPr>
        <w:t xml:space="preserve"> </w:t>
      </w:r>
      <w:r w:rsidRPr="0088086D">
        <w:rPr>
          <w:rFonts w:eastAsia="TimesNewRoman"/>
          <w:i/>
          <w:iCs/>
          <w:lang w:val="hu-HU"/>
        </w:rPr>
        <w:t xml:space="preserve">in vitro </w:t>
      </w:r>
      <w:r w:rsidRPr="0088086D">
        <w:rPr>
          <w:rFonts w:eastAsia="TimesNewRoman"/>
          <w:lang w:val="hu-HU"/>
        </w:rPr>
        <w:t xml:space="preserve">aktivitása a </w:t>
      </w:r>
      <w:proofErr w:type="spellStart"/>
      <w:r w:rsidRPr="0088086D">
        <w:rPr>
          <w:rFonts w:eastAsia="TimesNewRoman"/>
          <w:lang w:val="hu-HU"/>
        </w:rPr>
        <w:t>hERG</w:t>
      </w:r>
      <w:proofErr w:type="spellEnd"/>
      <w:r w:rsidRPr="0088086D">
        <w:rPr>
          <w:rFonts w:eastAsia="TimesNewRoman"/>
          <w:lang w:val="hu-HU"/>
        </w:rPr>
        <w:t xml:space="preserve">-re és </w:t>
      </w:r>
      <w:proofErr w:type="spellStart"/>
      <w:r w:rsidRPr="0088086D">
        <w:rPr>
          <w:rFonts w:eastAsia="TimesNewRoman"/>
          <w:lang w:val="hu-HU"/>
        </w:rPr>
        <w:t>Purkinje</w:t>
      </w:r>
      <w:proofErr w:type="spellEnd"/>
      <w:r w:rsidRPr="0088086D">
        <w:rPr>
          <w:rFonts w:eastAsia="TimesNewRoman"/>
          <w:lang w:val="hu-HU"/>
        </w:rPr>
        <w:t>-rostokra arra utalt, hogy potenciálisan</w:t>
      </w:r>
      <w:r w:rsidR="00FA6A21">
        <w:rPr>
          <w:rFonts w:eastAsia="TimesNewRoman"/>
          <w:lang w:val="hu-HU"/>
        </w:rPr>
        <w:t xml:space="preserve"> </w:t>
      </w:r>
      <w:r w:rsidRPr="0088086D">
        <w:rPr>
          <w:rFonts w:eastAsia="TimesNewRoman"/>
          <w:lang w:val="hu-HU"/>
        </w:rPr>
        <w:t xml:space="preserve">megnyújthatja a </w:t>
      </w:r>
      <w:proofErr w:type="spellStart"/>
      <w:r w:rsidRPr="0088086D">
        <w:rPr>
          <w:rFonts w:eastAsia="TimesNewRoman"/>
          <w:lang w:val="hu-HU"/>
        </w:rPr>
        <w:t>cardioventriculáris</w:t>
      </w:r>
      <w:proofErr w:type="spellEnd"/>
      <w:r w:rsidRPr="0088086D">
        <w:rPr>
          <w:rFonts w:eastAsia="TimesNewRoman"/>
          <w:lang w:val="hu-HU"/>
        </w:rPr>
        <w:t xml:space="preserve"> </w:t>
      </w:r>
      <w:proofErr w:type="spellStart"/>
      <w:r w:rsidRPr="0088086D">
        <w:rPr>
          <w:rFonts w:eastAsia="TimesNewRoman"/>
          <w:lang w:val="hu-HU"/>
        </w:rPr>
        <w:t>repolarizációt</w:t>
      </w:r>
      <w:proofErr w:type="spellEnd"/>
      <w:r w:rsidRPr="0088086D">
        <w:rPr>
          <w:rFonts w:eastAsia="TimesNewRoman"/>
          <w:lang w:val="hu-HU"/>
        </w:rPr>
        <w:t xml:space="preserve"> (QT-intervallum). Azonban </w:t>
      </w:r>
      <w:r w:rsidRPr="0088086D">
        <w:rPr>
          <w:rFonts w:eastAsia="TimesNewRoman"/>
          <w:i/>
          <w:iCs/>
          <w:lang w:val="hu-HU"/>
        </w:rPr>
        <w:t>in vivo</w:t>
      </w:r>
      <w:r w:rsidRPr="0088086D">
        <w:rPr>
          <w:rFonts w:eastAsia="TimesNewRoman"/>
          <w:lang w:val="hu-HU"/>
        </w:rPr>
        <w:t>, egyszeri</w:t>
      </w:r>
      <w:r w:rsidR="00FA6A21">
        <w:rPr>
          <w:rFonts w:eastAsia="TimesNewRoman"/>
          <w:lang w:val="hu-HU"/>
        </w:rPr>
        <w:t xml:space="preserve"> </w:t>
      </w:r>
      <w:r w:rsidRPr="0088086D">
        <w:rPr>
          <w:rFonts w:eastAsia="TimesNewRoman"/>
          <w:lang w:val="hu-HU"/>
        </w:rPr>
        <w:t>adagolással éber, teleméterrel ellátott majmokon végzett vizsgálatban nem tapasztaltak változásokat</w:t>
      </w:r>
      <w:r>
        <w:rPr>
          <w:rFonts w:eastAsia="TimesNewRoman"/>
          <w:lang w:val="hu-HU"/>
        </w:rPr>
        <w:t xml:space="preserve"> </w:t>
      </w:r>
      <w:r w:rsidRPr="0088086D">
        <w:rPr>
          <w:rFonts w:eastAsia="TimesNewRoman"/>
          <w:lang w:val="hu-HU"/>
        </w:rPr>
        <w:t>sem a QT intervallumban, sem az EKG görbén.</w:t>
      </w:r>
      <w:r w:rsidR="003278F6" w:rsidRPr="0088086D">
        <w:t xml:space="preserve"> </w:t>
      </w:r>
    </w:p>
    <w:p w14:paraId="57B024F4" w14:textId="77777777" w:rsidR="003278F6" w:rsidRPr="006649FE" w:rsidRDefault="003278F6" w:rsidP="00567F90">
      <w:pPr>
        <w:pStyle w:val="Nincstrkz"/>
      </w:pPr>
    </w:p>
    <w:p w14:paraId="1B869782" w14:textId="77777777" w:rsidR="003278F6" w:rsidRPr="006649FE" w:rsidRDefault="003278F6" w:rsidP="00567F90">
      <w:pPr>
        <w:pStyle w:val="Nincstrkz"/>
      </w:pPr>
      <w:r w:rsidRPr="006649FE">
        <w:lastRenderedPageBreak/>
        <w:t xml:space="preserve">A </w:t>
      </w:r>
      <w:proofErr w:type="spellStart"/>
      <w:r w:rsidRPr="006649FE">
        <w:t>dazatinib</w:t>
      </w:r>
      <w:proofErr w:type="spellEnd"/>
      <w:r w:rsidRPr="006649FE">
        <w:t xml:space="preserve"> nem volt mutagén </w:t>
      </w:r>
      <w:r w:rsidRPr="006649FE">
        <w:rPr>
          <w:i/>
        </w:rPr>
        <w:t>in vitro</w:t>
      </w:r>
      <w:r w:rsidRPr="006649FE">
        <w:t xml:space="preserve"> baktériumsejt </w:t>
      </w:r>
      <w:proofErr w:type="spellStart"/>
      <w:r w:rsidRPr="006649FE">
        <w:t>assay</w:t>
      </w:r>
      <w:proofErr w:type="spellEnd"/>
      <w:r w:rsidRPr="006649FE">
        <w:t>-ben (</w:t>
      </w:r>
      <w:proofErr w:type="spellStart"/>
      <w:r w:rsidRPr="006649FE">
        <w:t>Ames</w:t>
      </w:r>
      <w:proofErr w:type="spellEnd"/>
      <w:r w:rsidRPr="006649FE">
        <w:t xml:space="preserve"> teszt), sem </w:t>
      </w:r>
      <w:proofErr w:type="spellStart"/>
      <w:r w:rsidRPr="006649FE">
        <w:t>genotoxikus</w:t>
      </w:r>
      <w:proofErr w:type="spellEnd"/>
      <w:r w:rsidRPr="006649FE">
        <w:t xml:space="preserve"> </w:t>
      </w:r>
      <w:r w:rsidRPr="006649FE">
        <w:rPr>
          <w:i/>
        </w:rPr>
        <w:t>in vivo</w:t>
      </w:r>
      <w:r w:rsidRPr="006649FE">
        <w:t xml:space="preserve"> patkány </w:t>
      </w:r>
      <w:proofErr w:type="spellStart"/>
      <w:r w:rsidRPr="006649FE">
        <w:t>micronucleus</w:t>
      </w:r>
      <w:proofErr w:type="spellEnd"/>
      <w:r w:rsidRPr="006649FE">
        <w:t xml:space="preserve"> tesztben.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klasztogénnek</w:t>
      </w:r>
      <w:proofErr w:type="spellEnd"/>
      <w:r w:rsidRPr="006649FE">
        <w:t xml:space="preserve"> bizonyult </w:t>
      </w:r>
      <w:r w:rsidRPr="006649FE">
        <w:rPr>
          <w:i/>
        </w:rPr>
        <w:t>in vitro</w:t>
      </w:r>
      <w:r w:rsidRPr="006649FE">
        <w:t xml:space="preserve"> kínai hörcsög </w:t>
      </w:r>
      <w:proofErr w:type="spellStart"/>
      <w:r w:rsidRPr="006649FE">
        <w:t>ovarium</w:t>
      </w:r>
      <w:proofErr w:type="spellEnd"/>
      <w:r w:rsidRPr="006649FE">
        <w:t xml:space="preserve"> sejtek osztódására kifejtett hatását vizsgálva. </w:t>
      </w:r>
    </w:p>
    <w:p w14:paraId="156F1B2A" w14:textId="77777777" w:rsidR="003278F6" w:rsidRPr="006649FE" w:rsidRDefault="003278F6" w:rsidP="00567F90">
      <w:pPr>
        <w:pStyle w:val="Nincstrkz"/>
      </w:pPr>
    </w:p>
    <w:p w14:paraId="6271D1EE" w14:textId="77777777" w:rsidR="003278F6" w:rsidRPr="006649FE" w:rsidRDefault="003278F6" w:rsidP="00567F90">
      <w:pPr>
        <w:pStyle w:val="Nincstrkz"/>
      </w:pPr>
      <w:r w:rsidRPr="006649FE">
        <w:t xml:space="preserve">A </w:t>
      </w:r>
      <w:proofErr w:type="spellStart"/>
      <w:r w:rsidRPr="006649FE">
        <w:t>dazatinib</w:t>
      </w:r>
      <w:proofErr w:type="spellEnd"/>
      <w:r w:rsidRPr="006649FE">
        <w:t xml:space="preserve"> a hagyományos patkány fertilitási és embrionális fejlődési vizsgálatokban nem volt hatással a hím vagy nőstény termékenységre, de </w:t>
      </w:r>
      <w:proofErr w:type="spellStart"/>
      <w:r w:rsidRPr="006649FE">
        <w:t>embryo</w:t>
      </w:r>
      <w:proofErr w:type="spellEnd"/>
      <w:r w:rsidRPr="006649FE">
        <w:t xml:space="preserve"> halálozást okozott abban a </w:t>
      </w:r>
      <w:proofErr w:type="gramStart"/>
      <w:r w:rsidRPr="006649FE">
        <w:t>dózistartományban</w:t>
      </w:r>
      <w:proofErr w:type="gramEnd"/>
      <w:r w:rsidRPr="006649FE">
        <w:t xml:space="preserve"> ami körülbelül a humán klinikai expoz</w:t>
      </w:r>
      <w:r>
        <w:t>íciónak</w:t>
      </w:r>
      <w:r w:rsidRPr="006649FE">
        <w:t xml:space="preserve"> felel meg. </w:t>
      </w:r>
      <w:proofErr w:type="spellStart"/>
      <w:r w:rsidRPr="006649FE">
        <w:t>Embryofoetális</w:t>
      </w:r>
      <w:proofErr w:type="spellEnd"/>
      <w:r w:rsidRPr="006649FE">
        <w:t xml:space="preserve"> fejlődési vizsgálatokban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embryolethalitást</w:t>
      </w:r>
      <w:proofErr w:type="spellEnd"/>
      <w:r w:rsidRPr="006649FE">
        <w:t xml:space="preserve"> váltott ki az alomszám következményes csökkenésével patkányoknál, és </w:t>
      </w:r>
      <w:proofErr w:type="spellStart"/>
      <w:r w:rsidRPr="006649FE">
        <w:t>foetális</w:t>
      </w:r>
      <w:proofErr w:type="spellEnd"/>
      <w:r w:rsidRPr="006649FE">
        <w:t xml:space="preserve"> csontváz</w:t>
      </w:r>
      <w:r>
        <w:t>-</w:t>
      </w:r>
      <w:r w:rsidRPr="006649FE">
        <w:t xml:space="preserve">elváltozásokat eredményezett patkányoknál és nyulaknál. Ezek a hatások mind patkányoknál, mind nyulaknál olyan dózisoknál jelentkeztek, amelyek nem váltottak ki </w:t>
      </w:r>
      <w:proofErr w:type="spellStart"/>
      <w:r w:rsidRPr="006649FE">
        <w:t>maternális</w:t>
      </w:r>
      <w:proofErr w:type="spellEnd"/>
      <w:r w:rsidRPr="006649FE">
        <w:t xml:space="preserve"> toxicitást, jelezve, hogy a </w:t>
      </w:r>
      <w:proofErr w:type="spellStart"/>
      <w:r w:rsidRPr="006649FE">
        <w:t>dazatinib</w:t>
      </w:r>
      <w:proofErr w:type="spellEnd"/>
      <w:r w:rsidRPr="006649FE">
        <w:t xml:space="preserve"> toxicitása a beágyazódástól kezdve az </w:t>
      </w:r>
      <w:proofErr w:type="spellStart"/>
      <w:r w:rsidRPr="006649FE">
        <w:t>organogenezis</w:t>
      </w:r>
      <w:proofErr w:type="spellEnd"/>
      <w:r w:rsidRPr="006649FE">
        <w:t xml:space="preserve"> befejezéséig szelektív a reprodukcióra. </w:t>
      </w:r>
    </w:p>
    <w:p w14:paraId="438F6FBA" w14:textId="77777777" w:rsidR="003278F6" w:rsidRPr="006649FE" w:rsidRDefault="003278F6" w:rsidP="00567F90">
      <w:pPr>
        <w:pStyle w:val="Nincstrkz"/>
      </w:pPr>
    </w:p>
    <w:p w14:paraId="70BE0B5C" w14:textId="7CD4297E" w:rsidR="003278F6" w:rsidRPr="006649FE" w:rsidRDefault="003278F6" w:rsidP="00567F90">
      <w:pPr>
        <w:pStyle w:val="Nincstrkz"/>
      </w:pPr>
      <w:r w:rsidRPr="006649FE">
        <w:t xml:space="preserve">Egereknél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immuns</w:t>
      </w:r>
      <w:r w:rsidR="009E286D">
        <w:t>z</w:t>
      </w:r>
      <w:r w:rsidRPr="006649FE">
        <w:t>uppress</w:t>
      </w:r>
      <w:r w:rsidR="009E286D">
        <w:t>z</w:t>
      </w:r>
      <w:r w:rsidRPr="006649FE">
        <w:t>iót</w:t>
      </w:r>
      <w:proofErr w:type="spellEnd"/>
      <w:r w:rsidRPr="006649FE">
        <w:t xml:space="preserve"> indukált, amely dózisfüggő, és kedvezően befolyásolható volt az adag csökkentésével és/vagy az adagolási rend megváltoztatásával. A </w:t>
      </w:r>
      <w:proofErr w:type="spellStart"/>
      <w:r w:rsidRPr="006649FE">
        <w:t>dazatinib</w:t>
      </w:r>
      <w:proofErr w:type="spellEnd"/>
      <w:r w:rsidRPr="006649FE">
        <w:t xml:space="preserve"> </w:t>
      </w:r>
      <w:proofErr w:type="spellStart"/>
      <w:r w:rsidRPr="006649FE">
        <w:t>fototoxikus</w:t>
      </w:r>
      <w:proofErr w:type="spellEnd"/>
      <w:r w:rsidRPr="006649FE">
        <w:t xml:space="preserve"> potenciált mutatott egy </w:t>
      </w:r>
      <w:r w:rsidRPr="006649FE">
        <w:rPr>
          <w:i/>
        </w:rPr>
        <w:t>in vitro</w:t>
      </w:r>
      <w:r w:rsidRPr="006649FE">
        <w:t xml:space="preserve"> „</w:t>
      </w:r>
      <w:proofErr w:type="spellStart"/>
      <w:r w:rsidRPr="006649FE">
        <w:t>neutral</w:t>
      </w:r>
      <w:proofErr w:type="spellEnd"/>
      <w:r w:rsidRPr="006649FE">
        <w:t xml:space="preserve"> </w:t>
      </w:r>
      <w:proofErr w:type="spellStart"/>
      <w:r w:rsidRPr="006649FE">
        <w:t>red</w:t>
      </w:r>
      <w:proofErr w:type="spellEnd"/>
      <w:r w:rsidRPr="006649FE">
        <w:t xml:space="preserve"> </w:t>
      </w:r>
      <w:proofErr w:type="spellStart"/>
      <w:r w:rsidRPr="006649FE">
        <w:t>uptake</w:t>
      </w:r>
      <w:proofErr w:type="spellEnd"/>
      <w:r w:rsidRPr="006649FE">
        <w:t xml:space="preserve">” </w:t>
      </w:r>
      <w:proofErr w:type="spellStart"/>
      <w:r w:rsidRPr="006649FE">
        <w:t>fototoxicitási</w:t>
      </w:r>
      <w:proofErr w:type="spellEnd"/>
      <w:r w:rsidRPr="006649FE">
        <w:t xml:space="preserve"> tesztben (NRU PT) egér </w:t>
      </w:r>
      <w:proofErr w:type="spellStart"/>
      <w:r w:rsidRPr="006649FE">
        <w:t>fibroblastokon</w:t>
      </w:r>
      <w:proofErr w:type="spellEnd"/>
      <w:r w:rsidRPr="006649FE">
        <w:t xml:space="preserve">. A </w:t>
      </w:r>
      <w:proofErr w:type="spellStart"/>
      <w:r w:rsidRPr="006649FE">
        <w:t>dazatinibet</w:t>
      </w:r>
      <w:proofErr w:type="spellEnd"/>
      <w:r w:rsidRPr="006649FE">
        <w:t xml:space="preserve"> </w:t>
      </w:r>
      <w:r w:rsidRPr="006649FE">
        <w:rPr>
          <w:i/>
        </w:rPr>
        <w:t>in vivo</w:t>
      </w:r>
      <w:r w:rsidRPr="006649FE">
        <w:t xml:space="preserve"> nőstény szőrtelen egereknél történő egyszeri </w:t>
      </w:r>
      <w:r w:rsidRPr="007F6FD4">
        <w:rPr>
          <w:i/>
        </w:rPr>
        <w:t xml:space="preserve">per </w:t>
      </w:r>
      <w:proofErr w:type="spellStart"/>
      <w:r w:rsidRPr="007F6FD4">
        <w:rPr>
          <w:i/>
        </w:rPr>
        <w:t>os</w:t>
      </w:r>
      <w:proofErr w:type="spellEnd"/>
      <w:r w:rsidRPr="006649FE">
        <w:t xml:space="preserve"> adagolás után a javasolt terápiás dózis alkalmazását követő humán expozíció legfeljebb háromszorosát elérő expozícióknál (AUC alapján) nem tartották </w:t>
      </w:r>
      <w:proofErr w:type="spellStart"/>
      <w:r w:rsidRPr="006649FE">
        <w:t>fototoxikusnak</w:t>
      </w:r>
      <w:proofErr w:type="spellEnd"/>
      <w:r w:rsidRPr="006649FE">
        <w:t xml:space="preserve">. </w:t>
      </w:r>
    </w:p>
    <w:p w14:paraId="45C6ABA0" w14:textId="77777777" w:rsidR="003278F6" w:rsidRPr="006649FE" w:rsidRDefault="003278F6" w:rsidP="00567F90">
      <w:pPr>
        <w:pStyle w:val="Nincstrkz"/>
      </w:pPr>
    </w:p>
    <w:p w14:paraId="71B305D8" w14:textId="77777777" w:rsidR="003278F6" w:rsidRPr="006649FE" w:rsidRDefault="003278F6" w:rsidP="00567F90">
      <w:pPr>
        <w:pStyle w:val="Nincstrkz"/>
      </w:pPr>
      <w:r w:rsidRPr="006649FE">
        <w:t xml:space="preserve">Egy kétéves </w:t>
      </w:r>
      <w:proofErr w:type="spellStart"/>
      <w:r w:rsidRPr="006649FE">
        <w:t>karcinogenitási</w:t>
      </w:r>
      <w:proofErr w:type="spellEnd"/>
      <w:r w:rsidRPr="006649FE">
        <w:t xml:space="preserve"> vizsgálatban a </w:t>
      </w:r>
      <w:proofErr w:type="spellStart"/>
      <w:r w:rsidRPr="006649FE">
        <w:t>dazatinib</w:t>
      </w:r>
      <w:proofErr w:type="spellEnd"/>
      <w:r w:rsidRPr="006649FE">
        <w:t xml:space="preserve"> napi 0,3, 1 és 3 mg/kg-os </w:t>
      </w:r>
      <w:r w:rsidRPr="007F6FD4">
        <w:rPr>
          <w:i/>
        </w:rPr>
        <w:t xml:space="preserve">per </w:t>
      </w:r>
      <w:proofErr w:type="spellStart"/>
      <w:r w:rsidRPr="007F6FD4">
        <w:rPr>
          <w:i/>
        </w:rPr>
        <w:t>os</w:t>
      </w:r>
      <w:proofErr w:type="spellEnd"/>
      <w:r w:rsidRPr="006649FE">
        <w:t xml:space="preserve"> dózisait adták patkányoknak. A legmagasabb dózis olyan expozíciós szintet eredményezett a plazmában (AUC), amely többnyire azonos volt a napi 100 mg-tól 140 mg-ig terjedő, a javasolt kezdő dózis tartományba eső dózisok melletti humán expozícióval. Nőstényeknél magas dózis mellett az </w:t>
      </w:r>
      <w:proofErr w:type="spellStart"/>
      <w:r w:rsidRPr="006649FE">
        <w:t>uterusban</w:t>
      </w:r>
      <w:proofErr w:type="spellEnd"/>
      <w:r w:rsidRPr="006649FE">
        <w:t xml:space="preserve"> és a </w:t>
      </w:r>
      <w:proofErr w:type="spellStart"/>
      <w:r w:rsidRPr="006649FE">
        <w:t>cervixen</w:t>
      </w:r>
      <w:proofErr w:type="spellEnd"/>
      <w:r w:rsidRPr="006649FE">
        <w:t xml:space="preserve"> kialakuló laphámsejtes karcinóma és </w:t>
      </w:r>
      <w:proofErr w:type="spellStart"/>
      <w:r w:rsidRPr="006649FE">
        <w:t>papillomák</w:t>
      </w:r>
      <w:proofErr w:type="spellEnd"/>
      <w:r w:rsidRPr="006649FE">
        <w:t xml:space="preserve">, hímeknél alacsony dózis mellett a prosztata </w:t>
      </w:r>
      <w:proofErr w:type="spellStart"/>
      <w:r w:rsidRPr="006649FE">
        <w:t>aden</w:t>
      </w:r>
      <w:r>
        <w:t>o</w:t>
      </w:r>
      <w:r w:rsidRPr="006649FE">
        <w:t>mák</w:t>
      </w:r>
      <w:proofErr w:type="spellEnd"/>
      <w:r w:rsidRPr="006649FE">
        <w:t xml:space="preserve"> kombinált előfordulási gyakoriságának </w:t>
      </w:r>
      <w:proofErr w:type="spellStart"/>
      <w:r w:rsidRPr="006649FE">
        <w:t>statisztikailag</w:t>
      </w:r>
      <w:proofErr w:type="spellEnd"/>
      <w:r w:rsidRPr="006649FE">
        <w:t xml:space="preserve"> szignifikáns emelkedését figyelték meg. A patkányokkal végzett </w:t>
      </w:r>
      <w:proofErr w:type="spellStart"/>
      <w:r w:rsidRPr="006649FE">
        <w:t>karcinogenitási</w:t>
      </w:r>
      <w:proofErr w:type="spellEnd"/>
      <w:r w:rsidRPr="006649FE">
        <w:t xml:space="preserve"> vizsgálatban nyert eredmények relevanciája emberek esetén nem ismert. </w:t>
      </w:r>
    </w:p>
    <w:p w14:paraId="7BF41ECF" w14:textId="77777777" w:rsidR="003278F6" w:rsidRPr="006649FE" w:rsidRDefault="003278F6" w:rsidP="00567F90">
      <w:pPr>
        <w:pStyle w:val="Nincstrkz"/>
      </w:pPr>
    </w:p>
    <w:p w14:paraId="5F4EE867" w14:textId="77777777" w:rsidR="003278F6" w:rsidRPr="006649FE" w:rsidRDefault="003278F6" w:rsidP="00567F90">
      <w:pPr>
        <w:pStyle w:val="Nincstrkz"/>
      </w:pPr>
    </w:p>
    <w:p w14:paraId="7136A556" w14:textId="77777777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 xml:space="preserve">6. </w:t>
      </w:r>
      <w:r w:rsidRPr="006649FE">
        <w:rPr>
          <w:b/>
        </w:rPr>
        <w:tab/>
        <w:t xml:space="preserve">GYÓGYSZERÉSZETI JELLEMZŐK </w:t>
      </w:r>
    </w:p>
    <w:p w14:paraId="5871BFFD" w14:textId="77777777" w:rsidR="003278F6" w:rsidRPr="006649FE" w:rsidRDefault="003278F6" w:rsidP="00567F90">
      <w:pPr>
        <w:pStyle w:val="Nincstrkz"/>
        <w:widowControl w:val="0"/>
      </w:pPr>
    </w:p>
    <w:p w14:paraId="1EDF2E8B" w14:textId="77777777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 xml:space="preserve">6.1 </w:t>
      </w:r>
      <w:r w:rsidRPr="006649FE">
        <w:rPr>
          <w:b/>
        </w:rPr>
        <w:tab/>
        <w:t xml:space="preserve">Segédanyagok felsorolása  </w:t>
      </w:r>
    </w:p>
    <w:p w14:paraId="730957F8" w14:textId="77777777" w:rsidR="003278F6" w:rsidRPr="006649FE" w:rsidRDefault="003278F6" w:rsidP="00567F90">
      <w:pPr>
        <w:pStyle w:val="Nincstrkz"/>
        <w:widowControl w:val="0"/>
      </w:pPr>
    </w:p>
    <w:p w14:paraId="4880BE41" w14:textId="77777777" w:rsidR="003278F6" w:rsidRPr="006649FE" w:rsidRDefault="003278F6" w:rsidP="00567F90">
      <w:pPr>
        <w:widowControl w:val="0"/>
        <w:spacing w:line="240" w:lineRule="auto"/>
        <w:rPr>
          <w:i/>
          <w:lang w:val="hu-HU"/>
        </w:rPr>
      </w:pPr>
      <w:r w:rsidRPr="006A5448">
        <w:rPr>
          <w:u w:val="single"/>
          <w:lang w:val="hu-HU"/>
        </w:rPr>
        <w:t>Tablettamag</w:t>
      </w:r>
      <w:r w:rsidRPr="006649FE">
        <w:rPr>
          <w:i/>
          <w:lang w:val="hu-HU"/>
        </w:rPr>
        <w:t>:</w:t>
      </w:r>
    </w:p>
    <w:p w14:paraId="0E0F9284" w14:textId="77777777" w:rsidR="006A5448" w:rsidRPr="006649FE" w:rsidRDefault="006A5448" w:rsidP="00567F90">
      <w:pPr>
        <w:widowControl w:val="0"/>
        <w:spacing w:line="240" w:lineRule="auto"/>
        <w:rPr>
          <w:lang w:val="hu-HU"/>
        </w:rPr>
      </w:pPr>
      <w:r>
        <w:rPr>
          <w:lang w:val="hu-HU"/>
        </w:rPr>
        <w:t>l</w:t>
      </w:r>
      <w:r w:rsidRPr="006649FE">
        <w:rPr>
          <w:lang w:val="hu-HU"/>
        </w:rPr>
        <w:t>aktóz-</w:t>
      </w:r>
      <w:proofErr w:type="spellStart"/>
      <w:r w:rsidRPr="006649FE">
        <w:rPr>
          <w:lang w:val="hu-HU"/>
        </w:rPr>
        <w:t>monohidrát</w:t>
      </w:r>
      <w:proofErr w:type="spellEnd"/>
    </w:p>
    <w:p w14:paraId="06748FB3" w14:textId="7248B61D" w:rsidR="003278F6" w:rsidRPr="006649FE" w:rsidRDefault="003278F6" w:rsidP="00567F90">
      <w:pPr>
        <w:widowControl w:val="0"/>
        <w:spacing w:line="240" w:lineRule="auto"/>
        <w:rPr>
          <w:lang w:val="hu-HU"/>
        </w:rPr>
      </w:pPr>
      <w:r>
        <w:rPr>
          <w:lang w:val="hu-HU"/>
        </w:rPr>
        <w:t>m</w:t>
      </w:r>
      <w:r w:rsidRPr="006649FE">
        <w:rPr>
          <w:lang w:val="hu-HU"/>
        </w:rPr>
        <w:t>ikrokristályos cellulóz</w:t>
      </w:r>
    </w:p>
    <w:p w14:paraId="40B96CEA" w14:textId="6A7F73BD" w:rsidR="00E1606A" w:rsidRPr="006649FE" w:rsidRDefault="00E1606A" w:rsidP="00567F90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k</w:t>
      </w:r>
      <w:r w:rsidRPr="006649FE">
        <w:rPr>
          <w:lang w:val="hu-HU"/>
        </w:rPr>
        <w:t>roszk</w:t>
      </w:r>
      <w:r>
        <w:rPr>
          <w:lang w:val="hu-HU"/>
        </w:rPr>
        <w:t>a</w:t>
      </w:r>
      <w:r w:rsidRPr="006649FE">
        <w:rPr>
          <w:lang w:val="hu-HU"/>
        </w:rPr>
        <w:t>rmellóz</w:t>
      </w:r>
      <w:proofErr w:type="spellEnd"/>
      <w:r w:rsidRPr="006649FE">
        <w:rPr>
          <w:lang w:val="hu-HU"/>
        </w:rPr>
        <w:t>-nátrium</w:t>
      </w:r>
    </w:p>
    <w:p w14:paraId="24943144" w14:textId="36880795" w:rsidR="006A5448" w:rsidRPr="006649FE" w:rsidRDefault="006A5448" w:rsidP="00567F90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Pr="006649FE">
        <w:rPr>
          <w:lang w:val="hu-HU"/>
        </w:rPr>
        <w:t>idroxipropil</w:t>
      </w:r>
      <w:proofErr w:type="spellEnd"/>
      <w:r w:rsidRPr="006649FE">
        <w:rPr>
          <w:lang w:val="hu-HU"/>
        </w:rPr>
        <w:t>-cellulóz</w:t>
      </w:r>
    </w:p>
    <w:p w14:paraId="6432B287" w14:textId="77777777" w:rsidR="003278F6" w:rsidRPr="006649FE" w:rsidRDefault="003278F6" w:rsidP="00567F90">
      <w:pPr>
        <w:widowControl w:val="0"/>
        <w:spacing w:line="240" w:lineRule="auto"/>
        <w:rPr>
          <w:lang w:val="hu-HU"/>
        </w:rPr>
      </w:pPr>
      <w:r>
        <w:rPr>
          <w:lang w:val="hu-HU"/>
        </w:rPr>
        <w:t>m</w:t>
      </w:r>
      <w:r w:rsidRPr="006649FE">
        <w:rPr>
          <w:lang w:val="hu-HU"/>
        </w:rPr>
        <w:t>agnézium-</w:t>
      </w:r>
      <w:proofErr w:type="spellStart"/>
      <w:r w:rsidRPr="006649FE">
        <w:rPr>
          <w:lang w:val="hu-HU"/>
        </w:rPr>
        <w:t>sztearát</w:t>
      </w:r>
      <w:proofErr w:type="spellEnd"/>
    </w:p>
    <w:p w14:paraId="07F7C10F" w14:textId="77777777" w:rsidR="003278F6" w:rsidRPr="006649FE" w:rsidRDefault="003278F6" w:rsidP="00567F90">
      <w:pPr>
        <w:widowControl w:val="0"/>
        <w:spacing w:line="240" w:lineRule="auto"/>
        <w:rPr>
          <w:lang w:val="hu-HU"/>
        </w:rPr>
      </w:pPr>
    </w:p>
    <w:p w14:paraId="46B61206" w14:textId="1B97A484" w:rsidR="003278F6" w:rsidRPr="006A5448" w:rsidRDefault="003278F6" w:rsidP="00567F90">
      <w:pPr>
        <w:widowControl w:val="0"/>
        <w:spacing w:line="240" w:lineRule="auto"/>
        <w:rPr>
          <w:u w:val="single"/>
          <w:lang w:val="hu-HU"/>
        </w:rPr>
      </w:pPr>
      <w:r w:rsidRPr="006A5448">
        <w:rPr>
          <w:u w:val="single"/>
          <w:lang w:val="hu-HU"/>
        </w:rPr>
        <w:t>Filmbevonat</w:t>
      </w:r>
    </w:p>
    <w:p w14:paraId="51DE4526" w14:textId="77777777" w:rsidR="00E1606A" w:rsidRPr="006649FE" w:rsidRDefault="00E1606A" w:rsidP="00567F90">
      <w:pPr>
        <w:widowControl w:val="0"/>
        <w:spacing w:line="240" w:lineRule="auto"/>
        <w:rPr>
          <w:lang w:val="hu-HU"/>
        </w:rPr>
      </w:pPr>
      <w:r>
        <w:rPr>
          <w:lang w:val="hu-HU"/>
        </w:rPr>
        <w:t>l</w:t>
      </w:r>
      <w:r w:rsidRPr="006649FE">
        <w:rPr>
          <w:lang w:val="hu-HU"/>
        </w:rPr>
        <w:t>aktóz-</w:t>
      </w:r>
      <w:proofErr w:type="spellStart"/>
      <w:r w:rsidRPr="006649FE">
        <w:rPr>
          <w:lang w:val="hu-HU"/>
        </w:rPr>
        <w:t>monohidrát</w:t>
      </w:r>
      <w:proofErr w:type="spellEnd"/>
    </w:p>
    <w:p w14:paraId="570F9BE5" w14:textId="77777777" w:rsidR="003278F6" w:rsidRPr="006649FE" w:rsidRDefault="006A5448" w:rsidP="00567F90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hipromellóz</w:t>
      </w:r>
      <w:proofErr w:type="spellEnd"/>
    </w:p>
    <w:p w14:paraId="0CDC78E9" w14:textId="045EA5C9" w:rsidR="003278F6" w:rsidRPr="006649FE" w:rsidRDefault="003278F6" w:rsidP="00567F90">
      <w:pPr>
        <w:widowControl w:val="0"/>
        <w:spacing w:line="240" w:lineRule="auto"/>
        <w:rPr>
          <w:lang w:val="hu-HU"/>
        </w:rPr>
      </w:pPr>
      <w:r>
        <w:rPr>
          <w:lang w:val="hu-HU"/>
        </w:rPr>
        <w:t>t</w:t>
      </w:r>
      <w:r w:rsidRPr="006649FE">
        <w:rPr>
          <w:lang w:val="hu-HU"/>
        </w:rPr>
        <w:t>itán-dioxid</w:t>
      </w:r>
      <w:r w:rsidR="009B0934">
        <w:rPr>
          <w:lang w:val="hu-HU"/>
        </w:rPr>
        <w:t xml:space="preserve"> (E171)</w:t>
      </w:r>
    </w:p>
    <w:p w14:paraId="01173886" w14:textId="77777777" w:rsidR="006A5448" w:rsidRDefault="003278F6" w:rsidP="00567F90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t</w:t>
      </w:r>
      <w:r w:rsidR="006A5448">
        <w:rPr>
          <w:lang w:val="hu-HU"/>
        </w:rPr>
        <w:t>riacetin</w:t>
      </w:r>
      <w:proofErr w:type="spellEnd"/>
    </w:p>
    <w:p w14:paraId="72E010CB" w14:textId="77777777" w:rsidR="003278F6" w:rsidRPr="006649FE" w:rsidRDefault="003278F6" w:rsidP="00567F90">
      <w:pPr>
        <w:pStyle w:val="Nincstrkz"/>
        <w:widowControl w:val="0"/>
      </w:pPr>
    </w:p>
    <w:p w14:paraId="18F12AB8" w14:textId="77777777" w:rsidR="003278F6" w:rsidRPr="006649FE" w:rsidRDefault="003278F6" w:rsidP="00567F90">
      <w:pPr>
        <w:pStyle w:val="Nincstrkz"/>
        <w:widowControl w:val="0"/>
        <w:tabs>
          <w:tab w:val="left" w:pos="567"/>
        </w:tabs>
        <w:rPr>
          <w:b/>
        </w:rPr>
      </w:pPr>
      <w:r w:rsidRPr="006649FE">
        <w:rPr>
          <w:b/>
        </w:rPr>
        <w:t xml:space="preserve">6.2 </w:t>
      </w:r>
      <w:r w:rsidRPr="006649FE">
        <w:rPr>
          <w:b/>
        </w:rPr>
        <w:tab/>
        <w:t xml:space="preserve">Inkompatibilitások </w:t>
      </w:r>
    </w:p>
    <w:p w14:paraId="7700944E" w14:textId="77777777" w:rsidR="003278F6" w:rsidRPr="006649FE" w:rsidRDefault="003278F6" w:rsidP="00567F90">
      <w:pPr>
        <w:pStyle w:val="Nincstrkz"/>
        <w:widowControl w:val="0"/>
      </w:pPr>
    </w:p>
    <w:p w14:paraId="6C466EC4" w14:textId="77777777" w:rsidR="003278F6" w:rsidRPr="006649FE" w:rsidRDefault="003278F6" w:rsidP="00567F90">
      <w:pPr>
        <w:pStyle w:val="Nincstrkz"/>
        <w:widowControl w:val="0"/>
      </w:pPr>
      <w:r w:rsidRPr="006649FE">
        <w:t xml:space="preserve">Nem értelmezhető. </w:t>
      </w:r>
    </w:p>
    <w:p w14:paraId="65144DE9" w14:textId="77777777" w:rsidR="003278F6" w:rsidRPr="006649FE" w:rsidRDefault="003278F6" w:rsidP="00567F90">
      <w:pPr>
        <w:pStyle w:val="Nincstrkz"/>
        <w:widowControl w:val="0"/>
      </w:pPr>
    </w:p>
    <w:p w14:paraId="56FDD576" w14:textId="77777777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6649FE">
        <w:rPr>
          <w:b/>
        </w:rPr>
        <w:t xml:space="preserve">6.3 </w:t>
      </w:r>
      <w:r w:rsidRPr="006649FE">
        <w:rPr>
          <w:b/>
        </w:rPr>
        <w:tab/>
        <w:t xml:space="preserve">Felhasználhatósági időtartam </w:t>
      </w:r>
    </w:p>
    <w:p w14:paraId="62F2E655" w14:textId="77777777" w:rsidR="003278F6" w:rsidRPr="006649FE" w:rsidRDefault="003278F6" w:rsidP="00567F90">
      <w:pPr>
        <w:pStyle w:val="Nincstrkz"/>
        <w:keepNext/>
      </w:pPr>
    </w:p>
    <w:p w14:paraId="1B7B3C3F" w14:textId="238F1713" w:rsidR="003278F6" w:rsidRPr="003E2DCB" w:rsidRDefault="00974DBC" w:rsidP="00567F90">
      <w:pPr>
        <w:pStyle w:val="Nincstrkz"/>
        <w:keepNext/>
      </w:pPr>
      <w:r>
        <w:t>3</w:t>
      </w:r>
      <w:r w:rsidR="006A5448">
        <w:t> </w:t>
      </w:r>
      <w:r w:rsidR="003278F6">
        <w:t>év</w:t>
      </w:r>
      <w:r w:rsidR="00E1606A">
        <w:t>.</w:t>
      </w:r>
    </w:p>
    <w:p w14:paraId="61C30FE8" w14:textId="77777777" w:rsidR="003278F6" w:rsidRPr="003E2DCB" w:rsidRDefault="003278F6" w:rsidP="00567F90">
      <w:pPr>
        <w:pStyle w:val="Nincstrkz"/>
      </w:pPr>
    </w:p>
    <w:p w14:paraId="13461B04" w14:textId="77777777" w:rsidR="003278F6" w:rsidRPr="003E2DCB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3E2DCB">
        <w:rPr>
          <w:b/>
        </w:rPr>
        <w:lastRenderedPageBreak/>
        <w:t xml:space="preserve">6.4 </w:t>
      </w:r>
      <w:r w:rsidRPr="003E2DCB">
        <w:rPr>
          <w:b/>
        </w:rPr>
        <w:tab/>
        <w:t xml:space="preserve">Különleges tárolási előírások </w:t>
      </w:r>
    </w:p>
    <w:p w14:paraId="038712DE" w14:textId="77777777" w:rsidR="003278F6" w:rsidRPr="003E2DCB" w:rsidRDefault="003278F6" w:rsidP="00567F90">
      <w:pPr>
        <w:pStyle w:val="Nincstrkz"/>
        <w:keepNext/>
      </w:pPr>
    </w:p>
    <w:p w14:paraId="6FEB7AC7" w14:textId="4374F371" w:rsidR="003278F6" w:rsidRPr="003E2DCB" w:rsidRDefault="000552CD" w:rsidP="00567F90">
      <w:pPr>
        <w:pStyle w:val="Nincstrkz"/>
        <w:keepNext/>
      </w:pPr>
      <w:r>
        <w:rPr>
          <w:noProof/>
        </w:rPr>
        <w:t>Ez a gyógyszer különleges tárolási hőmérsékletet nem igényel</w:t>
      </w:r>
      <w:r>
        <w:t>.</w:t>
      </w:r>
    </w:p>
    <w:p w14:paraId="37D223F9" w14:textId="77777777" w:rsidR="000552CD" w:rsidRPr="003E2DCB" w:rsidRDefault="000552CD" w:rsidP="00567F90">
      <w:pPr>
        <w:pStyle w:val="Nincstrkz"/>
      </w:pPr>
    </w:p>
    <w:p w14:paraId="13BACEB8" w14:textId="78AC1116" w:rsidR="003278F6" w:rsidRPr="006649FE" w:rsidRDefault="003278F6" w:rsidP="007F6FD4">
      <w:pPr>
        <w:pStyle w:val="Nincstrkz"/>
        <w:keepNext/>
        <w:tabs>
          <w:tab w:val="left" w:pos="567"/>
        </w:tabs>
        <w:rPr>
          <w:b/>
        </w:rPr>
      </w:pPr>
      <w:r w:rsidRPr="003E2DCB">
        <w:rPr>
          <w:b/>
        </w:rPr>
        <w:t xml:space="preserve">6.5 </w:t>
      </w:r>
      <w:r w:rsidRPr="003E2DCB">
        <w:rPr>
          <w:b/>
        </w:rPr>
        <w:tab/>
        <w:t>Csomagolás</w:t>
      </w:r>
      <w:r w:rsidRPr="006649FE">
        <w:rPr>
          <w:b/>
        </w:rPr>
        <w:t xml:space="preserve"> típusa és kiszerelése</w:t>
      </w:r>
    </w:p>
    <w:p w14:paraId="703B39BC" w14:textId="77777777" w:rsidR="00E1606A" w:rsidRDefault="00E1606A" w:rsidP="007F6FD4">
      <w:pPr>
        <w:pStyle w:val="Nincstrkz"/>
        <w:keepNext/>
      </w:pPr>
    </w:p>
    <w:p w14:paraId="2B22C3C1" w14:textId="72429CE1" w:rsidR="00E1606A" w:rsidRPr="00E1606A" w:rsidRDefault="00E1606A" w:rsidP="007F6FD4">
      <w:pPr>
        <w:pStyle w:val="Nincstrkz"/>
        <w:keepNext/>
        <w:rPr>
          <w:u w:val="single"/>
        </w:rPr>
      </w:pPr>
      <w:proofErr w:type="spellStart"/>
      <w:r w:rsidRPr="00E1606A">
        <w:rPr>
          <w:u w:val="single"/>
        </w:rPr>
        <w:t>Dazatinib</w:t>
      </w:r>
      <w:proofErr w:type="spellEnd"/>
      <w:r w:rsidRPr="00E1606A">
        <w:rPr>
          <w:u w:val="single"/>
        </w:rPr>
        <w:t xml:space="preserve"> </w:t>
      </w:r>
      <w:proofErr w:type="spellStart"/>
      <w:r w:rsidR="005636D8">
        <w:rPr>
          <w:u w:val="single"/>
        </w:rPr>
        <w:t>Viatris</w:t>
      </w:r>
      <w:proofErr w:type="spellEnd"/>
      <w:r w:rsidRPr="00E1606A">
        <w:rPr>
          <w:u w:val="single"/>
        </w:rPr>
        <w:t xml:space="preserve"> 50 mg és 70 mg filmtabletta</w:t>
      </w:r>
    </w:p>
    <w:p w14:paraId="5279792B" w14:textId="087266B8" w:rsidR="00E1606A" w:rsidRDefault="00263C8B" w:rsidP="00567F90">
      <w:pPr>
        <w:pStyle w:val="Nincstrkz"/>
      </w:pPr>
      <w:r>
        <w:t xml:space="preserve">56 db vagy </w:t>
      </w:r>
      <w:r w:rsidR="00E1606A">
        <w:t>60</w:t>
      </w:r>
      <w:r w:rsidR="009B0934" w:rsidRPr="00B4375D">
        <w:t> </w:t>
      </w:r>
      <w:r w:rsidR="00E1606A">
        <w:t xml:space="preserve">db filmtablettát tartalmazó </w:t>
      </w:r>
      <w:r w:rsidR="00DA5F8B">
        <w:t>O</w:t>
      </w:r>
      <w:r w:rsidR="00F178ED" w:rsidRPr="001C7625">
        <w:t>PA/</w:t>
      </w:r>
      <w:proofErr w:type="spellStart"/>
      <w:r w:rsidR="00F178ED" w:rsidRPr="001C7625">
        <w:t>Al</w:t>
      </w:r>
      <w:proofErr w:type="spellEnd"/>
      <w:r w:rsidR="00F178ED" w:rsidRPr="001C7625">
        <w:t xml:space="preserve">/PVC </w:t>
      </w:r>
      <w:r w:rsidR="00E1606A">
        <w:t>buborékcsomagolás</w:t>
      </w:r>
      <w:r w:rsidR="009B0934" w:rsidRPr="00B4375D">
        <w:t xml:space="preserve">, </w:t>
      </w:r>
      <w:r>
        <w:t>56 </w:t>
      </w:r>
      <w:r w:rsidR="00E1606A">
        <w:t>db</w:t>
      </w:r>
      <w:r>
        <w:t xml:space="preserve"> </w:t>
      </w:r>
      <w:r w:rsidR="009B0934" w:rsidRPr="00B4375D">
        <w:t>vagy 60 db</w:t>
      </w:r>
      <w:r w:rsidR="00E1606A">
        <w:t xml:space="preserve"> filmtablettát tartalmazó</w:t>
      </w:r>
      <w:r w:rsidR="009B0934" w:rsidRPr="00B4375D">
        <w:t xml:space="preserve">, adagonként perforált </w:t>
      </w:r>
      <w:r w:rsidR="00DA5F8B">
        <w:t>O</w:t>
      </w:r>
      <w:r w:rsidR="00F178ED" w:rsidRPr="001C7625">
        <w:t>PA/</w:t>
      </w:r>
      <w:proofErr w:type="spellStart"/>
      <w:r w:rsidR="00F178ED" w:rsidRPr="001C7625">
        <w:t>Al</w:t>
      </w:r>
      <w:proofErr w:type="spellEnd"/>
      <w:r w:rsidR="00F178ED" w:rsidRPr="001C7625">
        <w:t>/PVC</w:t>
      </w:r>
      <w:r w:rsidR="00E1606A">
        <w:t xml:space="preserve"> buborékcsomagolás dobozonként.</w:t>
      </w:r>
    </w:p>
    <w:p w14:paraId="293A41EB" w14:textId="2355C9F0" w:rsidR="009B0934" w:rsidRDefault="009B0934" w:rsidP="00567F90">
      <w:pPr>
        <w:pStyle w:val="Nincstrkz"/>
      </w:pPr>
      <w:r w:rsidRPr="00B4375D">
        <w:t>60 </w:t>
      </w:r>
      <w:r w:rsidR="00E1606A">
        <w:t xml:space="preserve">db filmtablettát tartalmazó </w:t>
      </w:r>
      <w:r w:rsidR="00F178ED">
        <w:t xml:space="preserve">HDPE </w:t>
      </w:r>
      <w:r w:rsidR="00E1606A">
        <w:t xml:space="preserve">tartály </w:t>
      </w:r>
      <w:r w:rsidR="00F178ED">
        <w:t xml:space="preserve">gyermekbiztos </w:t>
      </w:r>
      <w:proofErr w:type="spellStart"/>
      <w:r w:rsidR="00F178ED">
        <w:t>popipropilén</w:t>
      </w:r>
      <w:proofErr w:type="spellEnd"/>
      <w:r w:rsidR="00F178ED">
        <w:t xml:space="preserve"> (PP) zárral </w:t>
      </w:r>
      <w:r>
        <w:t>dobozonként.</w:t>
      </w:r>
    </w:p>
    <w:p w14:paraId="3AFFA49F" w14:textId="77777777" w:rsidR="00E1606A" w:rsidRDefault="00E1606A" w:rsidP="00567F90">
      <w:pPr>
        <w:pStyle w:val="Nincstrkz"/>
      </w:pPr>
    </w:p>
    <w:p w14:paraId="7C5B2FD7" w14:textId="00894BD1" w:rsidR="00E1606A" w:rsidRPr="00E1606A" w:rsidRDefault="00E1606A" w:rsidP="00567F90">
      <w:pPr>
        <w:pStyle w:val="Nincstrkz"/>
        <w:rPr>
          <w:u w:val="single"/>
        </w:rPr>
      </w:pPr>
      <w:proofErr w:type="spellStart"/>
      <w:r w:rsidRPr="00E1606A">
        <w:rPr>
          <w:u w:val="single"/>
        </w:rPr>
        <w:t>Dazatinib</w:t>
      </w:r>
      <w:proofErr w:type="spellEnd"/>
      <w:r w:rsidRPr="00E1606A">
        <w:rPr>
          <w:u w:val="single"/>
        </w:rPr>
        <w:t xml:space="preserve"> </w:t>
      </w:r>
      <w:proofErr w:type="spellStart"/>
      <w:r w:rsidR="005636D8">
        <w:rPr>
          <w:u w:val="single"/>
        </w:rPr>
        <w:t>Viatris</w:t>
      </w:r>
      <w:proofErr w:type="spellEnd"/>
      <w:r w:rsidRPr="00E1606A">
        <w:rPr>
          <w:u w:val="single"/>
        </w:rPr>
        <w:t xml:space="preserve"> </w:t>
      </w:r>
      <w:r>
        <w:rPr>
          <w:u w:val="single"/>
        </w:rPr>
        <w:t>100 mg</w:t>
      </w:r>
      <w:r w:rsidRPr="00E1606A">
        <w:rPr>
          <w:u w:val="single"/>
        </w:rPr>
        <w:t xml:space="preserve"> és </w:t>
      </w:r>
      <w:r>
        <w:rPr>
          <w:u w:val="single"/>
        </w:rPr>
        <w:t>14</w:t>
      </w:r>
      <w:r w:rsidRPr="00E1606A">
        <w:rPr>
          <w:u w:val="single"/>
        </w:rPr>
        <w:t>0 mg filmtabletta</w:t>
      </w:r>
    </w:p>
    <w:p w14:paraId="192A36A6" w14:textId="51474144" w:rsidR="00E1606A" w:rsidRDefault="00F178ED" w:rsidP="00567F90">
      <w:pPr>
        <w:pStyle w:val="Nincstrkz"/>
      </w:pPr>
      <w:r w:rsidRPr="00B4375D">
        <w:t xml:space="preserve">30 db filmtablettát tartalmazó </w:t>
      </w:r>
      <w:r w:rsidR="00DA5F8B">
        <w:t>O</w:t>
      </w:r>
      <w:r w:rsidRPr="001C7625">
        <w:t>PA/</w:t>
      </w:r>
      <w:proofErr w:type="spellStart"/>
      <w:r w:rsidRPr="001C7625">
        <w:t>Al</w:t>
      </w:r>
      <w:proofErr w:type="spellEnd"/>
      <w:r w:rsidRPr="001C7625">
        <w:t xml:space="preserve">/PVC </w:t>
      </w:r>
      <w:r w:rsidRPr="00B4375D">
        <w:t xml:space="preserve">buborékcsomagolás, vagy 30 db filmtablettát tartalmazó, adagonként perforált </w:t>
      </w:r>
      <w:r w:rsidR="00DA5F8B">
        <w:t>O</w:t>
      </w:r>
      <w:r w:rsidRPr="001C7625">
        <w:t>PA/</w:t>
      </w:r>
      <w:proofErr w:type="spellStart"/>
      <w:r w:rsidRPr="001C7625">
        <w:t>Al</w:t>
      </w:r>
      <w:proofErr w:type="spellEnd"/>
      <w:r w:rsidRPr="001C7625">
        <w:t xml:space="preserve">/PVC </w:t>
      </w:r>
      <w:r w:rsidRPr="00B4375D">
        <w:t xml:space="preserve">buborékcsomagolás </w:t>
      </w:r>
      <w:r w:rsidR="00E1606A">
        <w:t>dobozonként.</w:t>
      </w:r>
    </w:p>
    <w:p w14:paraId="359FB8C7" w14:textId="77777777" w:rsidR="00E1606A" w:rsidRDefault="00E1606A" w:rsidP="00567F90">
      <w:pPr>
        <w:pStyle w:val="Nincstrkz"/>
      </w:pPr>
      <w:r>
        <w:t xml:space="preserve">30 db filmtablettát tartalmazó </w:t>
      </w:r>
      <w:r w:rsidR="00F178ED">
        <w:t xml:space="preserve">HDPE tartály gyermekbiztos </w:t>
      </w:r>
      <w:proofErr w:type="spellStart"/>
      <w:r w:rsidR="00F178ED">
        <w:t>popipropilén</w:t>
      </w:r>
      <w:proofErr w:type="spellEnd"/>
      <w:r w:rsidR="00F178ED">
        <w:t xml:space="preserve"> (PP) zárral </w:t>
      </w:r>
      <w:r>
        <w:t>dobozonként.</w:t>
      </w:r>
    </w:p>
    <w:p w14:paraId="037F317C" w14:textId="77777777" w:rsidR="009B0934" w:rsidRDefault="009B0934" w:rsidP="00567F90">
      <w:pPr>
        <w:pStyle w:val="Nincstrkz"/>
      </w:pPr>
    </w:p>
    <w:p w14:paraId="419A17D8" w14:textId="2D30CA1D" w:rsidR="003278F6" w:rsidRDefault="003278F6" w:rsidP="00567F90">
      <w:pPr>
        <w:pStyle w:val="Nincstrkz"/>
      </w:pPr>
      <w:r w:rsidRPr="006649FE">
        <w:t>Nem feltétlenül mindegyik kiszerelés kerül kereskedelmi forgalomba.</w:t>
      </w:r>
    </w:p>
    <w:p w14:paraId="4F91A358" w14:textId="77777777" w:rsidR="008C797E" w:rsidRPr="006649FE" w:rsidRDefault="008C797E" w:rsidP="00567F90">
      <w:pPr>
        <w:pStyle w:val="Nincstrkz"/>
      </w:pPr>
    </w:p>
    <w:p w14:paraId="213433B3" w14:textId="77777777" w:rsidR="003278F6" w:rsidRPr="006649FE" w:rsidRDefault="003278F6" w:rsidP="00567F90">
      <w:pPr>
        <w:pStyle w:val="Nincstrkz"/>
        <w:ind w:left="567" w:hanging="567"/>
        <w:rPr>
          <w:b/>
        </w:rPr>
      </w:pPr>
      <w:r w:rsidRPr="006649FE">
        <w:rPr>
          <w:b/>
        </w:rPr>
        <w:t xml:space="preserve">6.6 </w:t>
      </w:r>
      <w:r w:rsidRPr="006649FE">
        <w:rPr>
          <w:b/>
        </w:rPr>
        <w:tab/>
        <w:t xml:space="preserve">A megsemmisítésre vonatkozó különleges óvintézkedések és egyéb, a készítmény kezelésével kapcsolatos információk </w:t>
      </w:r>
    </w:p>
    <w:p w14:paraId="6AB00D80" w14:textId="77777777" w:rsidR="003278F6" w:rsidRPr="006649FE" w:rsidRDefault="003278F6" w:rsidP="00567F90">
      <w:pPr>
        <w:pStyle w:val="Nincstrkz"/>
      </w:pPr>
    </w:p>
    <w:p w14:paraId="7F02DF88" w14:textId="43C690C7" w:rsidR="003278F6" w:rsidRPr="006649FE" w:rsidRDefault="003278F6" w:rsidP="00567F90">
      <w:pPr>
        <w:pStyle w:val="Nincstrkz"/>
      </w:pPr>
      <w:r w:rsidRPr="006649FE">
        <w:t>A filmtabletták egy tablettamagból és az azt körülvevő filmbevonatból állnak, ez utóbbi megvédi az egészségügyi dolgozókat a hatóanyaggal való közvetlen érintkezéstől. Ha azonban a filmtabletták véletlenül szétmorzsolódnak vagy eltörnek, a hulladékgyűjtőben való megfelelő elhelyezéshez az egészségügyi dolgozóknak eldobható védőkesztyűt kell viselniük, hogy a bőrön keresztüli expozíció kockázatát minimálisra csökkentsék.</w:t>
      </w:r>
    </w:p>
    <w:p w14:paraId="2C466429" w14:textId="77777777" w:rsidR="003278F6" w:rsidRPr="006649FE" w:rsidRDefault="003278F6" w:rsidP="00567F90">
      <w:pPr>
        <w:pStyle w:val="Nincstrkz"/>
      </w:pPr>
    </w:p>
    <w:p w14:paraId="237D4732" w14:textId="33ACFEC1" w:rsidR="003278F6" w:rsidRPr="006649FE" w:rsidRDefault="003278F6" w:rsidP="00567F90">
      <w:pPr>
        <w:pStyle w:val="Nincstrkz"/>
      </w:pPr>
      <w:r w:rsidRPr="006649FE">
        <w:t>Bármilyen fel nem használt gyógyszer, illetve hulladékanyag megsemmisítését a gyógyszerekre vonatkozó előírások szerint kell végrehajtani.</w:t>
      </w:r>
    </w:p>
    <w:p w14:paraId="18211BE3" w14:textId="77777777" w:rsidR="003278F6" w:rsidRPr="006649FE" w:rsidRDefault="003278F6" w:rsidP="00567F90">
      <w:pPr>
        <w:pStyle w:val="Nincstrkz"/>
      </w:pPr>
    </w:p>
    <w:p w14:paraId="49379B52" w14:textId="77777777" w:rsidR="00CA27A1" w:rsidRPr="00B310C5" w:rsidRDefault="00CA27A1" w:rsidP="00567F90">
      <w:pPr>
        <w:spacing w:line="240" w:lineRule="auto"/>
      </w:pPr>
      <w:proofErr w:type="spellStart"/>
      <w:r w:rsidRPr="00B310C5">
        <w:rPr>
          <w:b/>
        </w:rPr>
        <w:t>Megjegyzés</w:t>
      </w:r>
      <w:proofErr w:type="spellEnd"/>
      <w:r w:rsidRPr="00B310C5">
        <w:rPr>
          <w:b/>
        </w:rPr>
        <w:t xml:space="preserve">: </w:t>
      </w:r>
      <w:r w:rsidRPr="00B310C5">
        <w:rPr>
          <w:rFonts w:ascii="Wingdings" w:hAnsi="Wingdings"/>
        </w:rPr>
        <w:t></w:t>
      </w:r>
      <w:r w:rsidRPr="00B310C5">
        <w:t xml:space="preserve"> </w:t>
      </w:r>
      <w:r w:rsidRPr="00B310C5">
        <w:rPr>
          <w:rFonts w:ascii="Wingdings" w:hAnsi="Wingdings"/>
        </w:rPr>
        <w:t></w:t>
      </w:r>
      <w:r w:rsidRPr="00B310C5">
        <w:t xml:space="preserve"> (</w:t>
      </w:r>
      <w:proofErr w:type="spellStart"/>
      <w:r w:rsidRPr="00B310C5">
        <w:t>két</w:t>
      </w:r>
      <w:proofErr w:type="spellEnd"/>
      <w:r w:rsidRPr="00B310C5">
        <w:t xml:space="preserve"> </w:t>
      </w:r>
      <w:proofErr w:type="spellStart"/>
      <w:r w:rsidRPr="00B310C5">
        <w:t>keresztes</w:t>
      </w:r>
      <w:proofErr w:type="spellEnd"/>
      <w:r w:rsidRPr="00B310C5">
        <w:t>)</w:t>
      </w:r>
    </w:p>
    <w:p w14:paraId="754E7A0B" w14:textId="77777777" w:rsidR="00CA27A1" w:rsidRPr="00B310C5" w:rsidRDefault="00CA27A1" w:rsidP="00567F90">
      <w:pPr>
        <w:keepNext/>
        <w:keepLines/>
        <w:spacing w:line="240" w:lineRule="auto"/>
        <w:outlineLvl w:val="1"/>
        <w:rPr>
          <w:rFonts w:eastAsiaTheme="majorEastAsia"/>
          <w:b/>
          <w:lang w:val="hu-HU"/>
        </w:rPr>
      </w:pPr>
      <w:r w:rsidRPr="00B310C5">
        <w:rPr>
          <w:rFonts w:eastAsiaTheme="majorEastAsia"/>
          <w:lang w:val="hu-HU"/>
        </w:rPr>
        <w:t xml:space="preserve">Osztályozás: </w:t>
      </w:r>
      <w:proofErr w:type="gramStart"/>
      <w:r w:rsidRPr="00B310C5">
        <w:rPr>
          <w:rFonts w:eastAsiaTheme="majorEastAsia"/>
          <w:b/>
          <w:lang w:val="hu-HU"/>
        </w:rPr>
        <w:t>II./</w:t>
      </w:r>
      <w:proofErr w:type="gramEnd"/>
      <w:r w:rsidRPr="00B310C5">
        <w:rPr>
          <w:rFonts w:eastAsiaTheme="majorEastAsia"/>
          <w:b/>
          <w:lang w:val="hu-HU"/>
        </w:rPr>
        <w:t>2 csoport</w:t>
      </w:r>
    </w:p>
    <w:p w14:paraId="5EACEF5B" w14:textId="77777777" w:rsidR="00CA27A1" w:rsidRPr="00561A54" w:rsidRDefault="00CA27A1" w:rsidP="00567F90">
      <w:pPr>
        <w:autoSpaceDE w:val="0"/>
        <w:autoSpaceDN w:val="0"/>
        <w:adjustRightInd w:val="0"/>
        <w:spacing w:line="240" w:lineRule="auto"/>
      </w:pPr>
      <w:proofErr w:type="spellStart"/>
      <w:r w:rsidRPr="00B310C5">
        <w:t>Korlátozott</w:t>
      </w:r>
      <w:proofErr w:type="spellEnd"/>
      <w:r w:rsidRPr="00B310C5">
        <w:t xml:space="preserve"> </w:t>
      </w:r>
      <w:proofErr w:type="spellStart"/>
      <w:r w:rsidRPr="00B310C5">
        <w:t>érvényű</w:t>
      </w:r>
      <w:proofErr w:type="spellEnd"/>
      <w:r w:rsidRPr="00B310C5">
        <w:t xml:space="preserve"> </w:t>
      </w:r>
      <w:proofErr w:type="spellStart"/>
      <w:r w:rsidRPr="00B310C5">
        <w:t>orvosi</w:t>
      </w:r>
      <w:proofErr w:type="spellEnd"/>
      <w:r w:rsidRPr="00B310C5">
        <w:t xml:space="preserve"> </w:t>
      </w:r>
      <w:proofErr w:type="spellStart"/>
      <w:r w:rsidRPr="00B310C5">
        <w:t>rendelvényhez</w:t>
      </w:r>
      <w:proofErr w:type="spellEnd"/>
      <w:r w:rsidRPr="00B310C5">
        <w:t xml:space="preserve"> </w:t>
      </w:r>
      <w:proofErr w:type="spellStart"/>
      <w:r w:rsidRPr="00B310C5">
        <w:t>kötött</w:t>
      </w:r>
      <w:proofErr w:type="spellEnd"/>
      <w:r w:rsidRPr="00B310C5">
        <w:t xml:space="preserve">, </w:t>
      </w:r>
      <w:proofErr w:type="spellStart"/>
      <w:r w:rsidRPr="00B310C5">
        <w:t>szakorvosi</w:t>
      </w:r>
      <w:proofErr w:type="spellEnd"/>
      <w:r w:rsidRPr="00B310C5">
        <w:t xml:space="preserve"> </w:t>
      </w:r>
      <w:proofErr w:type="spellStart"/>
      <w:r w:rsidRPr="00B310C5">
        <w:t>kórházi</w:t>
      </w:r>
      <w:proofErr w:type="spellEnd"/>
      <w:r w:rsidRPr="00B310C5">
        <w:t xml:space="preserve"> </w:t>
      </w:r>
      <w:proofErr w:type="spellStart"/>
      <w:r w:rsidRPr="00B310C5">
        <w:t>diagnózist</w:t>
      </w:r>
      <w:proofErr w:type="spellEnd"/>
      <w:r w:rsidRPr="00B310C5">
        <w:t xml:space="preserve"> </w:t>
      </w:r>
      <w:proofErr w:type="spellStart"/>
      <w:r w:rsidRPr="00B310C5">
        <w:t>követően</w:t>
      </w:r>
      <w:proofErr w:type="spellEnd"/>
      <w:r w:rsidRPr="00B310C5">
        <w:t xml:space="preserve"> </w:t>
      </w:r>
      <w:proofErr w:type="spellStart"/>
      <w:r w:rsidRPr="00B310C5">
        <w:t>folyamatos</w:t>
      </w:r>
      <w:proofErr w:type="spellEnd"/>
      <w:r w:rsidRPr="00B310C5">
        <w:t xml:space="preserve"> </w:t>
      </w:r>
      <w:proofErr w:type="spellStart"/>
      <w:r w:rsidRPr="00B310C5">
        <w:t>szakorvosi</w:t>
      </w:r>
      <w:proofErr w:type="spellEnd"/>
      <w:r w:rsidRPr="00B310C5">
        <w:t xml:space="preserve"> </w:t>
      </w:r>
      <w:proofErr w:type="spellStart"/>
      <w:r w:rsidRPr="00B310C5">
        <w:t>ellenőrzés</w:t>
      </w:r>
      <w:proofErr w:type="spellEnd"/>
      <w:r w:rsidRPr="00B310C5">
        <w:t xml:space="preserve"> </w:t>
      </w:r>
      <w:proofErr w:type="spellStart"/>
      <w:r w:rsidRPr="00B310C5">
        <w:t>mellett</w:t>
      </w:r>
      <w:proofErr w:type="spellEnd"/>
      <w:r w:rsidRPr="00B310C5">
        <w:t xml:space="preserve"> </w:t>
      </w:r>
      <w:proofErr w:type="spellStart"/>
      <w:r w:rsidRPr="00B310C5">
        <w:t>alkalmazható</w:t>
      </w:r>
      <w:proofErr w:type="spellEnd"/>
      <w:r w:rsidRPr="00B310C5">
        <w:t xml:space="preserve"> </w:t>
      </w:r>
      <w:proofErr w:type="spellStart"/>
      <w:r w:rsidRPr="00B310C5">
        <w:t>gyógyszer</w:t>
      </w:r>
      <w:proofErr w:type="spellEnd"/>
      <w:r w:rsidRPr="00B310C5">
        <w:t xml:space="preserve"> (</w:t>
      </w:r>
      <w:proofErr w:type="spellStart"/>
      <w:r w:rsidRPr="00B310C5">
        <w:t>Sz</w:t>
      </w:r>
      <w:proofErr w:type="spellEnd"/>
      <w:r w:rsidRPr="00B310C5">
        <w:t>).</w:t>
      </w:r>
    </w:p>
    <w:p w14:paraId="2B675D89" w14:textId="77777777" w:rsidR="003278F6" w:rsidRPr="00561A54" w:rsidRDefault="003278F6" w:rsidP="00567F90">
      <w:pPr>
        <w:pStyle w:val="Nincstrkz"/>
      </w:pPr>
    </w:p>
    <w:p w14:paraId="377C24B1" w14:textId="77777777" w:rsidR="00CA27A1" w:rsidRPr="006649FE" w:rsidRDefault="00CA27A1" w:rsidP="00567F90">
      <w:pPr>
        <w:pStyle w:val="Nincstrkz"/>
      </w:pPr>
    </w:p>
    <w:p w14:paraId="30985E90" w14:textId="0EB61180" w:rsidR="003278F6" w:rsidRPr="006649FE" w:rsidRDefault="003278F6" w:rsidP="00567F90">
      <w:pPr>
        <w:pStyle w:val="Nincstrkz"/>
        <w:keepNext/>
        <w:tabs>
          <w:tab w:val="left" w:pos="567"/>
        </w:tabs>
        <w:rPr>
          <w:b/>
        </w:rPr>
      </w:pPr>
      <w:r w:rsidRPr="00B310C5">
        <w:rPr>
          <w:b/>
        </w:rPr>
        <w:t xml:space="preserve">7. </w:t>
      </w:r>
      <w:r w:rsidRPr="00B310C5">
        <w:rPr>
          <w:b/>
        </w:rPr>
        <w:tab/>
        <w:t>A FORGALOMBA HOZATALI ENGEDÉLY JOGOSULTJA</w:t>
      </w:r>
    </w:p>
    <w:p w14:paraId="60707FFF" w14:textId="77777777" w:rsidR="003278F6" w:rsidRDefault="003278F6" w:rsidP="00567F90">
      <w:pPr>
        <w:pStyle w:val="Nincstrkz"/>
        <w:keepNext/>
      </w:pPr>
    </w:p>
    <w:p w14:paraId="0A761C00" w14:textId="77777777" w:rsidR="00086B6C" w:rsidRPr="00120DE2" w:rsidRDefault="00086B6C" w:rsidP="00086B6C">
      <w:pPr>
        <w:spacing w:line="240" w:lineRule="exact"/>
      </w:pPr>
      <w:bookmarkStart w:id="8" w:name="_Hlk138441868"/>
      <w:proofErr w:type="spellStart"/>
      <w:r w:rsidRPr="00120DE2">
        <w:t>Viatris</w:t>
      </w:r>
      <w:proofErr w:type="spellEnd"/>
      <w:r w:rsidRPr="00120DE2">
        <w:t xml:space="preserve"> Limited</w:t>
      </w:r>
    </w:p>
    <w:p w14:paraId="701CD462" w14:textId="77777777" w:rsidR="00086B6C" w:rsidRPr="00120DE2" w:rsidRDefault="00086B6C" w:rsidP="00086B6C">
      <w:pPr>
        <w:spacing w:line="240" w:lineRule="exact"/>
      </w:pPr>
      <w:proofErr w:type="spellStart"/>
      <w:r w:rsidRPr="00120DE2">
        <w:t>Damastown</w:t>
      </w:r>
      <w:proofErr w:type="spellEnd"/>
      <w:r w:rsidRPr="00120DE2">
        <w:t xml:space="preserve"> Industrial Park </w:t>
      </w:r>
    </w:p>
    <w:p w14:paraId="1D0CB023" w14:textId="77777777" w:rsidR="00086B6C" w:rsidRPr="00120DE2" w:rsidRDefault="00086B6C" w:rsidP="00086B6C">
      <w:pPr>
        <w:spacing w:line="240" w:lineRule="exact"/>
      </w:pPr>
      <w:proofErr w:type="spellStart"/>
      <w:r w:rsidRPr="00120DE2">
        <w:t>Mulhuddart</w:t>
      </w:r>
      <w:proofErr w:type="spellEnd"/>
      <w:r w:rsidRPr="00120DE2">
        <w:t xml:space="preserve">  </w:t>
      </w:r>
    </w:p>
    <w:p w14:paraId="0ACDDE00" w14:textId="77777777" w:rsidR="00086B6C" w:rsidRPr="00120DE2" w:rsidRDefault="00086B6C" w:rsidP="00086B6C">
      <w:pPr>
        <w:spacing w:line="240" w:lineRule="exact"/>
      </w:pPr>
      <w:r w:rsidRPr="00120DE2">
        <w:t xml:space="preserve">Dublin 15 </w:t>
      </w:r>
    </w:p>
    <w:p w14:paraId="16CA4AB8" w14:textId="77777777" w:rsidR="00086B6C" w:rsidRPr="00120DE2" w:rsidRDefault="00086B6C" w:rsidP="00086B6C">
      <w:pPr>
        <w:spacing w:line="240" w:lineRule="exact"/>
      </w:pPr>
      <w:r w:rsidRPr="00120DE2">
        <w:t xml:space="preserve">DUBLIN  </w:t>
      </w:r>
    </w:p>
    <w:p w14:paraId="69A12878" w14:textId="77777777" w:rsidR="00086B6C" w:rsidRDefault="00086B6C" w:rsidP="00086B6C">
      <w:pPr>
        <w:pStyle w:val="Nincstrkz"/>
      </w:pPr>
      <w:r w:rsidRPr="00120DE2">
        <w:t>Írország</w:t>
      </w:r>
    </w:p>
    <w:p w14:paraId="625637B7" w14:textId="3F9D23E0" w:rsidR="0030522D" w:rsidRPr="003B4602" w:rsidRDefault="0030522D" w:rsidP="0030522D">
      <w:pPr>
        <w:spacing w:line="240" w:lineRule="auto"/>
      </w:pPr>
    </w:p>
    <w:bookmarkEnd w:id="8"/>
    <w:p w14:paraId="2110CB3B" w14:textId="77777777" w:rsidR="003278F6" w:rsidRDefault="003278F6" w:rsidP="00567F90">
      <w:pPr>
        <w:pStyle w:val="Nincstrkz"/>
      </w:pPr>
    </w:p>
    <w:p w14:paraId="1C51481D" w14:textId="77777777" w:rsidR="00D25789" w:rsidRPr="00D25789" w:rsidRDefault="00D25789" w:rsidP="00567F90">
      <w:pPr>
        <w:pStyle w:val="Nincstrkz"/>
      </w:pPr>
    </w:p>
    <w:p w14:paraId="7548446B" w14:textId="77777777" w:rsidR="003278F6" w:rsidRPr="00D25789" w:rsidRDefault="003278F6" w:rsidP="00567F90">
      <w:pPr>
        <w:pStyle w:val="Nincstrkz"/>
        <w:tabs>
          <w:tab w:val="left" w:pos="567"/>
        </w:tabs>
        <w:rPr>
          <w:b/>
        </w:rPr>
      </w:pPr>
      <w:r w:rsidRPr="00567F90">
        <w:rPr>
          <w:b/>
        </w:rPr>
        <w:t xml:space="preserve">8. </w:t>
      </w:r>
      <w:r w:rsidRPr="00567F90">
        <w:rPr>
          <w:b/>
        </w:rPr>
        <w:tab/>
        <w:t>A FORGALOMBA HOZATALI ENGEDÉLY SZÁMA(I)</w:t>
      </w:r>
      <w:r w:rsidRPr="00D25789">
        <w:rPr>
          <w:b/>
        </w:rPr>
        <w:t xml:space="preserve"> </w:t>
      </w:r>
    </w:p>
    <w:p w14:paraId="7075AC70" w14:textId="77777777" w:rsidR="00087D9C" w:rsidRPr="00D445B6" w:rsidRDefault="00087D9C" w:rsidP="00567F90">
      <w:pPr>
        <w:spacing w:line="240" w:lineRule="auto"/>
        <w:rPr>
          <w:lang w:val="hu-HU"/>
        </w:rPr>
      </w:pPr>
    </w:p>
    <w:p w14:paraId="7D522D32" w14:textId="2E2E4FF1" w:rsidR="007C0313" w:rsidRPr="00A07E51" w:rsidRDefault="007C0313" w:rsidP="007C0313">
      <w:pPr>
        <w:pStyle w:val="NormlWeb"/>
        <w:rPr>
          <w:sz w:val="22"/>
          <w:szCs w:val="22"/>
        </w:rPr>
      </w:pPr>
      <w:proofErr w:type="spellStart"/>
      <w:r w:rsidRPr="00A07E51">
        <w:rPr>
          <w:color w:val="000000"/>
          <w:sz w:val="22"/>
          <w:szCs w:val="22"/>
          <w:u w:val="single"/>
        </w:rPr>
        <w:t>Dasatinib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5636D8">
        <w:rPr>
          <w:color w:val="000000"/>
          <w:sz w:val="22"/>
          <w:szCs w:val="22"/>
          <w:u w:val="single"/>
        </w:rPr>
        <w:t>Viatris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50 mg filmtabletta</w:t>
      </w:r>
      <w:r w:rsidRPr="00A07E51">
        <w:rPr>
          <w:sz w:val="22"/>
          <w:szCs w:val="22"/>
        </w:rPr>
        <w:t xml:space="preserve"> </w:t>
      </w:r>
    </w:p>
    <w:p w14:paraId="549CC036" w14:textId="74E2E812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OGYI-T-23654/01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1C86CAEF" w14:textId="0BE7D0D3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OGYI-T-23654/02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7A23FB34" w14:textId="70512B49" w:rsidR="007C0313" w:rsidRDefault="00F51026" w:rsidP="00FA6A21">
      <w:pPr>
        <w:pStyle w:val="NormlWeb"/>
        <w:tabs>
          <w:tab w:val="left" w:pos="2268"/>
          <w:tab w:val="left" w:pos="3119"/>
        </w:tabs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</w:t>
      </w:r>
      <w:r>
        <w:rPr>
          <w:color w:val="000000"/>
          <w:sz w:val="22"/>
          <w:szCs w:val="22"/>
        </w:rPr>
        <w:t>09</w:t>
      </w:r>
      <w:r w:rsidR="00FA6A21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56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5168E590" w14:textId="77777777" w:rsidR="00023D0C" w:rsidRDefault="00023D0C" w:rsidP="007C0313">
      <w:pPr>
        <w:pStyle w:val="NormlWeb"/>
        <w:rPr>
          <w:color w:val="000000"/>
          <w:sz w:val="22"/>
          <w:szCs w:val="22"/>
        </w:rPr>
      </w:pPr>
    </w:p>
    <w:p w14:paraId="403B9FE7" w14:textId="41BDA12D" w:rsidR="007C0313" w:rsidRPr="00A07E51" w:rsidRDefault="007C0313" w:rsidP="007C0313">
      <w:pPr>
        <w:pStyle w:val="NormlWeb"/>
        <w:rPr>
          <w:sz w:val="22"/>
          <w:szCs w:val="22"/>
        </w:rPr>
      </w:pPr>
      <w:proofErr w:type="spellStart"/>
      <w:r w:rsidRPr="00A07E51">
        <w:rPr>
          <w:color w:val="000000"/>
          <w:sz w:val="22"/>
          <w:szCs w:val="22"/>
          <w:u w:val="single"/>
        </w:rPr>
        <w:t>Dasatinib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5636D8">
        <w:rPr>
          <w:color w:val="000000"/>
          <w:sz w:val="22"/>
          <w:szCs w:val="22"/>
          <w:u w:val="single"/>
        </w:rPr>
        <w:t>Viatris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70 mg filmtabletta</w:t>
      </w:r>
      <w:r w:rsidRPr="00A07E51">
        <w:rPr>
          <w:sz w:val="22"/>
          <w:szCs w:val="22"/>
        </w:rPr>
        <w:t xml:space="preserve"> </w:t>
      </w:r>
    </w:p>
    <w:p w14:paraId="4A722B8C" w14:textId="7E1EA0A5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OGYI-T-23654/03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18FD7067" w14:textId="00880FCB" w:rsidR="007C0313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OGYI-T-23654/04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4DCDF164" w14:textId="24772E4A" w:rsidR="00F51026" w:rsidRPr="00A07E51" w:rsidRDefault="00F51026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lastRenderedPageBreak/>
        <w:t>OGYI-T-23654/</w:t>
      </w:r>
      <w:r>
        <w:rPr>
          <w:color w:val="000000"/>
          <w:sz w:val="22"/>
          <w:szCs w:val="22"/>
        </w:rPr>
        <w:t>10</w:t>
      </w:r>
      <w:r w:rsidR="00FA6A21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56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70B2583A" w14:textId="77777777" w:rsidR="007C0313" w:rsidRPr="00A07E51" w:rsidRDefault="007C0313" w:rsidP="007C0313">
      <w:pPr>
        <w:pStyle w:val="NormlWeb"/>
        <w:rPr>
          <w:color w:val="000000"/>
          <w:sz w:val="22"/>
          <w:szCs w:val="22"/>
        </w:rPr>
      </w:pPr>
    </w:p>
    <w:p w14:paraId="04EF8D2E" w14:textId="22DD0B69" w:rsidR="007C0313" w:rsidRPr="00A07E51" w:rsidRDefault="007C0313" w:rsidP="007C0313">
      <w:pPr>
        <w:pStyle w:val="NormlWeb"/>
        <w:rPr>
          <w:sz w:val="22"/>
          <w:szCs w:val="22"/>
        </w:rPr>
      </w:pPr>
      <w:proofErr w:type="spellStart"/>
      <w:r w:rsidRPr="00A07E51">
        <w:rPr>
          <w:color w:val="000000"/>
          <w:sz w:val="22"/>
          <w:szCs w:val="22"/>
          <w:u w:val="single"/>
        </w:rPr>
        <w:t>Dasatinib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5636D8">
        <w:rPr>
          <w:color w:val="000000"/>
          <w:sz w:val="22"/>
          <w:szCs w:val="22"/>
          <w:u w:val="single"/>
        </w:rPr>
        <w:t>Viatris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100 mg filmtabletta</w:t>
      </w:r>
      <w:r w:rsidRPr="00A07E51">
        <w:rPr>
          <w:sz w:val="22"/>
          <w:szCs w:val="22"/>
        </w:rPr>
        <w:t xml:space="preserve"> </w:t>
      </w:r>
    </w:p>
    <w:p w14:paraId="7507C499" w14:textId="3C207D8E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OGYI-T-23654/05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460E05D6" w14:textId="4F79A07D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OGYI-T-23654/06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2302BE15" w14:textId="77777777" w:rsidR="007C0313" w:rsidRPr="00A07E51" w:rsidRDefault="007C0313" w:rsidP="007C0313">
      <w:pPr>
        <w:pStyle w:val="NormlWeb"/>
        <w:rPr>
          <w:color w:val="000000"/>
          <w:sz w:val="22"/>
          <w:szCs w:val="22"/>
        </w:rPr>
      </w:pPr>
    </w:p>
    <w:p w14:paraId="3B42EF37" w14:textId="150B8507" w:rsidR="007C0313" w:rsidRPr="00486C9A" w:rsidRDefault="007C0313" w:rsidP="007C0313">
      <w:pPr>
        <w:pStyle w:val="NormlWeb"/>
        <w:rPr>
          <w:sz w:val="22"/>
          <w:szCs w:val="22"/>
          <w:u w:val="single"/>
        </w:rPr>
      </w:pPr>
      <w:proofErr w:type="spellStart"/>
      <w:r w:rsidRPr="00486C9A">
        <w:rPr>
          <w:color w:val="000000"/>
          <w:sz w:val="22"/>
          <w:szCs w:val="22"/>
          <w:u w:val="single"/>
        </w:rPr>
        <w:t>Dasatinib</w:t>
      </w:r>
      <w:proofErr w:type="spellEnd"/>
      <w:r w:rsidRPr="00486C9A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5636D8">
        <w:rPr>
          <w:color w:val="000000"/>
          <w:sz w:val="22"/>
          <w:szCs w:val="22"/>
          <w:u w:val="single"/>
        </w:rPr>
        <w:t>Viatris</w:t>
      </w:r>
      <w:proofErr w:type="spellEnd"/>
      <w:r w:rsidRPr="00486C9A">
        <w:rPr>
          <w:color w:val="000000"/>
          <w:sz w:val="22"/>
          <w:szCs w:val="22"/>
          <w:u w:val="single"/>
        </w:rPr>
        <w:t xml:space="preserve"> 140 mg filmtabletta</w:t>
      </w:r>
      <w:r w:rsidRPr="00486C9A">
        <w:rPr>
          <w:sz w:val="22"/>
          <w:szCs w:val="22"/>
          <w:u w:val="single"/>
        </w:rPr>
        <w:t xml:space="preserve"> </w:t>
      </w:r>
    </w:p>
    <w:p w14:paraId="11DFE4AE" w14:textId="465B0022" w:rsidR="007C0313" w:rsidRPr="00A07E51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OGYI-T-23654/07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5DFD1402" w14:textId="77D7A94D" w:rsidR="00D445B6" w:rsidRPr="008171D8" w:rsidRDefault="007C0313" w:rsidP="00FA6A21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7F6FD4">
        <w:rPr>
          <w:color w:val="000000"/>
          <w:sz w:val="22"/>
          <w:szCs w:val="22"/>
        </w:rPr>
        <w:t>OGYI-T-23654/08</w:t>
      </w:r>
      <w:r w:rsidR="00FA6A21" w:rsidRPr="007F6FD4">
        <w:rPr>
          <w:color w:val="000000"/>
          <w:sz w:val="22"/>
          <w:szCs w:val="22"/>
        </w:rPr>
        <w:tab/>
      </w:r>
      <w:r w:rsidRPr="007F6FD4">
        <w:rPr>
          <w:color w:val="000000"/>
          <w:sz w:val="22"/>
          <w:szCs w:val="22"/>
        </w:rPr>
        <w:t>30</w:t>
      </w:r>
      <w:r w:rsidR="00FA6A21">
        <w:rPr>
          <w:color w:val="000000"/>
          <w:sz w:val="22"/>
          <w:szCs w:val="22"/>
        </w:rPr>
        <w:t>×</w:t>
      </w:r>
      <w:r w:rsidR="00FA6A21">
        <w:rPr>
          <w:color w:val="000000"/>
          <w:sz w:val="22"/>
          <w:szCs w:val="22"/>
        </w:rPr>
        <w:tab/>
      </w:r>
      <w:r w:rsidRPr="007F6FD4">
        <w:rPr>
          <w:color w:val="000000"/>
          <w:sz w:val="22"/>
          <w:szCs w:val="22"/>
        </w:rPr>
        <w:t>HDPE tartály</w:t>
      </w:r>
    </w:p>
    <w:p w14:paraId="50F581CB" w14:textId="77777777" w:rsidR="00D445B6" w:rsidRPr="00B310C5" w:rsidRDefault="00D445B6" w:rsidP="00B310C5"/>
    <w:p w14:paraId="75812641" w14:textId="77777777" w:rsidR="003278F6" w:rsidRPr="00D445B6" w:rsidRDefault="003278F6" w:rsidP="00567F90">
      <w:pPr>
        <w:pStyle w:val="Nincstrkz"/>
      </w:pPr>
    </w:p>
    <w:p w14:paraId="76A57FD3" w14:textId="77777777" w:rsidR="003278F6" w:rsidRPr="006649FE" w:rsidRDefault="003278F6" w:rsidP="00567F90">
      <w:pPr>
        <w:pStyle w:val="Nincstrkz"/>
        <w:ind w:left="567" w:hanging="567"/>
        <w:rPr>
          <w:b/>
        </w:rPr>
      </w:pPr>
      <w:r w:rsidRPr="006649FE">
        <w:rPr>
          <w:b/>
        </w:rPr>
        <w:t xml:space="preserve">9. </w:t>
      </w:r>
      <w:r w:rsidRPr="006649FE">
        <w:rPr>
          <w:b/>
        </w:rPr>
        <w:tab/>
        <w:t xml:space="preserve">A FORGALOMBA HOZATALI ENGEDÉLY ELSŐ KIADÁSÁNAK/ MEGÚJÍTÁSÁNAK DÁTUMA </w:t>
      </w:r>
    </w:p>
    <w:p w14:paraId="4625B75D" w14:textId="77777777" w:rsidR="003278F6" w:rsidRPr="006649FE" w:rsidRDefault="003278F6" w:rsidP="00567F90">
      <w:pPr>
        <w:pStyle w:val="Nincstrkz"/>
      </w:pPr>
    </w:p>
    <w:p w14:paraId="2FF8526A" w14:textId="29210AB9" w:rsidR="003278F6" w:rsidRPr="006649FE" w:rsidRDefault="003278F6" w:rsidP="00567F90">
      <w:pPr>
        <w:pStyle w:val="Nincstrkz"/>
      </w:pPr>
      <w:r w:rsidRPr="00FF46C3">
        <w:t>A forgalomba hozatali engedély első kiadásának dátuma:</w:t>
      </w:r>
      <w:r>
        <w:t xml:space="preserve"> </w:t>
      </w:r>
      <w:r w:rsidR="007C0313">
        <w:t>2020. április 1.</w:t>
      </w:r>
    </w:p>
    <w:p w14:paraId="647E6800" w14:textId="77777777" w:rsidR="003278F6" w:rsidRDefault="003278F6" w:rsidP="00567F90">
      <w:pPr>
        <w:pStyle w:val="Nincstrkz"/>
      </w:pPr>
    </w:p>
    <w:p w14:paraId="6068AA61" w14:textId="77777777" w:rsidR="003278F6" w:rsidRPr="006649FE" w:rsidRDefault="003278F6" w:rsidP="00567F90">
      <w:pPr>
        <w:pStyle w:val="Nincstrkz"/>
      </w:pPr>
    </w:p>
    <w:p w14:paraId="2A5D3809" w14:textId="77777777" w:rsidR="003278F6" w:rsidRPr="006649FE" w:rsidRDefault="003278F6" w:rsidP="00567F90">
      <w:pPr>
        <w:pStyle w:val="Nincstrkz"/>
        <w:tabs>
          <w:tab w:val="left" w:pos="567"/>
        </w:tabs>
        <w:rPr>
          <w:b/>
        </w:rPr>
      </w:pPr>
      <w:r w:rsidRPr="006649FE">
        <w:rPr>
          <w:b/>
        </w:rPr>
        <w:t xml:space="preserve">10. </w:t>
      </w:r>
      <w:r w:rsidRPr="006649FE">
        <w:rPr>
          <w:b/>
        </w:rPr>
        <w:tab/>
        <w:t xml:space="preserve">A SZÖVEG ELLENŐRZÉSÉNEK DÁTUMA </w:t>
      </w:r>
    </w:p>
    <w:p w14:paraId="553B8138" w14:textId="77777777" w:rsidR="003278F6" w:rsidRPr="006649FE" w:rsidRDefault="003278F6" w:rsidP="00567F90">
      <w:pPr>
        <w:spacing w:line="240" w:lineRule="auto"/>
        <w:rPr>
          <w:lang w:val="hu-HU"/>
        </w:rPr>
      </w:pPr>
    </w:p>
    <w:bookmarkEnd w:id="3"/>
    <w:p w14:paraId="66D913EA" w14:textId="316722D6" w:rsidR="00F7326B" w:rsidRDefault="00740571">
      <w:r>
        <w:t xml:space="preserve">2024. </w:t>
      </w:r>
      <w:proofErr w:type="spellStart"/>
      <w:r>
        <w:t>január</w:t>
      </w:r>
      <w:proofErr w:type="spellEnd"/>
      <w:r>
        <w:t xml:space="preserve"> 4.</w:t>
      </w:r>
    </w:p>
    <w:sectPr w:rsidR="00F7326B" w:rsidSect="00BE003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4A3B6D" w14:textId="77777777" w:rsidR="00237604" w:rsidRDefault="00237604" w:rsidP="004F6946">
      <w:pPr>
        <w:spacing w:line="240" w:lineRule="auto"/>
      </w:pPr>
      <w:r>
        <w:separator/>
      </w:r>
    </w:p>
  </w:endnote>
  <w:endnote w:type="continuationSeparator" w:id="0">
    <w:p w14:paraId="0038019B" w14:textId="77777777" w:rsidR="00237604" w:rsidRDefault="00237604" w:rsidP="004F6946">
      <w:pPr>
        <w:spacing w:line="240" w:lineRule="auto"/>
      </w:pPr>
      <w:r>
        <w:continuationSeparator/>
      </w:r>
    </w:p>
  </w:endnote>
  <w:endnote w:type="continuationNotice" w:id="1">
    <w:p w14:paraId="0E418809" w14:textId="77777777" w:rsidR="00237604" w:rsidRDefault="0023760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CC5FD" w14:textId="77777777" w:rsidR="00237604" w:rsidRDefault="0023760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BD8FB" w14:textId="77777777" w:rsidR="00237604" w:rsidRDefault="00237604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85A83" w14:textId="4C4402A5" w:rsidR="00237604" w:rsidRDefault="00237604" w:rsidP="005636D8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97</w:t>
    </w:r>
    <w:r w:rsidRPr="005636D8">
      <w:rPr>
        <w:sz w:val="18"/>
        <w:szCs w:val="18"/>
        <w:lang w:val="hu-HU"/>
      </w:rPr>
      <w:t>/2023</w:t>
    </w:r>
  </w:p>
  <w:p w14:paraId="2A85044B" w14:textId="1C35140F" w:rsidR="00237604" w:rsidRDefault="00237604" w:rsidP="005636D8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700</w:t>
    </w:r>
    <w:r w:rsidRPr="005636D8">
      <w:rPr>
        <w:sz w:val="18"/>
        <w:szCs w:val="18"/>
        <w:lang w:val="hu-HU"/>
      </w:rPr>
      <w:t>/2023</w:t>
    </w:r>
  </w:p>
  <w:p w14:paraId="4C028DA2" w14:textId="40885198" w:rsidR="00237604" w:rsidRDefault="00237604" w:rsidP="005636D8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702</w:t>
    </w:r>
    <w:r w:rsidRPr="005636D8">
      <w:rPr>
        <w:sz w:val="18"/>
        <w:szCs w:val="18"/>
        <w:lang w:val="hu-HU"/>
      </w:rPr>
      <w:t>/2023</w:t>
    </w:r>
  </w:p>
  <w:p w14:paraId="19005845" w14:textId="16F055EE" w:rsidR="00237604" w:rsidRDefault="00237604" w:rsidP="005636D8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704</w:t>
    </w:r>
    <w:r w:rsidRPr="005636D8">
      <w:rPr>
        <w:sz w:val="18"/>
        <w:szCs w:val="18"/>
        <w:lang w:val="hu-HU"/>
      </w:rPr>
      <w:t>/2023</w:t>
    </w:r>
  </w:p>
  <w:p w14:paraId="3D470F6E" w14:textId="77777777" w:rsidR="00237604" w:rsidRPr="007F6FD4" w:rsidRDefault="00237604" w:rsidP="005636D8">
    <w:pPr>
      <w:pStyle w:val="llb"/>
      <w:spacing w:line="240" w:lineRule="auto"/>
      <w:rPr>
        <w:sz w:val="18"/>
      </w:rPr>
    </w:pPr>
  </w:p>
  <w:p w14:paraId="0E2214E8" w14:textId="7A58E40B" w:rsidR="00237604" w:rsidRPr="007F6FD4" w:rsidRDefault="00237604" w:rsidP="005636D8">
    <w:pPr>
      <w:pStyle w:val="llb"/>
      <w:spacing w:line="240" w:lineRule="auto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601A58" w14:textId="77777777" w:rsidR="00237604" w:rsidRDefault="00237604" w:rsidP="004F6946">
      <w:pPr>
        <w:spacing w:line="240" w:lineRule="auto"/>
      </w:pPr>
      <w:r>
        <w:separator/>
      </w:r>
    </w:p>
  </w:footnote>
  <w:footnote w:type="continuationSeparator" w:id="0">
    <w:p w14:paraId="7ED3F7E6" w14:textId="77777777" w:rsidR="00237604" w:rsidRDefault="00237604" w:rsidP="004F6946">
      <w:pPr>
        <w:spacing w:line="240" w:lineRule="auto"/>
      </w:pPr>
      <w:r>
        <w:continuationSeparator/>
      </w:r>
    </w:p>
  </w:footnote>
  <w:footnote w:type="continuationNotice" w:id="1">
    <w:p w14:paraId="6413349D" w14:textId="77777777" w:rsidR="00237604" w:rsidRDefault="0023760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3CBFC" w14:textId="77777777" w:rsidR="00237604" w:rsidRDefault="0023760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BC1A6" w14:textId="3A3E97C5" w:rsidR="00237604" w:rsidRPr="00734B2F" w:rsidRDefault="00237604" w:rsidP="006437F3">
    <w:pPr>
      <w:pStyle w:val="lfej"/>
      <w:jc w:val="center"/>
      <w:rPr>
        <w:sz w:val="20"/>
        <w:szCs w:val="20"/>
      </w:rPr>
    </w:pPr>
    <w:r w:rsidRPr="00734B2F">
      <w:rPr>
        <w:sz w:val="20"/>
        <w:szCs w:val="20"/>
      </w:rPr>
      <w:fldChar w:fldCharType="begin"/>
    </w:r>
    <w:r w:rsidRPr="00734B2F">
      <w:rPr>
        <w:sz w:val="20"/>
        <w:szCs w:val="20"/>
      </w:rPr>
      <w:instrText>PAGE   \* MERGEFORMAT</w:instrText>
    </w:r>
    <w:r w:rsidRPr="00734B2F">
      <w:rPr>
        <w:sz w:val="20"/>
        <w:szCs w:val="20"/>
      </w:rPr>
      <w:fldChar w:fldCharType="separate"/>
    </w:r>
    <w:r w:rsidRPr="00C56817">
      <w:rPr>
        <w:noProof/>
        <w:sz w:val="20"/>
        <w:szCs w:val="20"/>
        <w:lang w:val="hu-HU"/>
      </w:rPr>
      <w:t>38</w:t>
    </w:r>
    <w:r w:rsidRPr="00734B2F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3D9D7" w14:textId="77777777" w:rsidR="00237604" w:rsidRDefault="0023760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2833"/>
    <w:multiLevelType w:val="hybridMultilevel"/>
    <w:tmpl w:val="A1D6FDBC"/>
    <w:lvl w:ilvl="0" w:tplc="ABFA180C">
      <w:start w:val="1"/>
      <w:numFmt w:val="upperLetter"/>
      <w:lvlText w:val="%1"/>
      <w:lvlJc w:val="left"/>
    </w:lvl>
    <w:lvl w:ilvl="1" w:tplc="08CE36A2">
      <w:numFmt w:val="decimal"/>
      <w:lvlText w:val=""/>
      <w:lvlJc w:val="left"/>
    </w:lvl>
    <w:lvl w:ilvl="2" w:tplc="4D809728">
      <w:numFmt w:val="decimal"/>
      <w:lvlText w:val=""/>
      <w:lvlJc w:val="left"/>
    </w:lvl>
    <w:lvl w:ilvl="3" w:tplc="82F6A2B2">
      <w:numFmt w:val="decimal"/>
      <w:lvlText w:val=""/>
      <w:lvlJc w:val="left"/>
    </w:lvl>
    <w:lvl w:ilvl="4" w:tplc="F0C0B6BC">
      <w:numFmt w:val="decimal"/>
      <w:lvlText w:val=""/>
      <w:lvlJc w:val="left"/>
    </w:lvl>
    <w:lvl w:ilvl="5" w:tplc="FA6CC534">
      <w:numFmt w:val="decimal"/>
      <w:lvlText w:val=""/>
      <w:lvlJc w:val="left"/>
    </w:lvl>
    <w:lvl w:ilvl="6" w:tplc="0CC8BAE0">
      <w:numFmt w:val="decimal"/>
      <w:lvlText w:val=""/>
      <w:lvlJc w:val="left"/>
    </w:lvl>
    <w:lvl w:ilvl="7" w:tplc="AAF288BA">
      <w:numFmt w:val="decimal"/>
      <w:lvlText w:val=""/>
      <w:lvlJc w:val="left"/>
    </w:lvl>
    <w:lvl w:ilvl="8" w:tplc="C72A08B4">
      <w:numFmt w:val="decimal"/>
      <w:lvlText w:val=""/>
      <w:lvlJc w:val="left"/>
    </w:lvl>
  </w:abstractNum>
  <w:abstractNum w:abstractNumId="4" w15:restartNumberingAfterBreak="0">
    <w:nsid w:val="00005F1E"/>
    <w:multiLevelType w:val="hybridMultilevel"/>
    <w:tmpl w:val="3F2031FA"/>
    <w:lvl w:ilvl="0" w:tplc="BE14A016">
      <w:start w:val="2"/>
      <w:numFmt w:val="decimal"/>
      <w:lvlText w:val="%1."/>
      <w:lvlJc w:val="left"/>
    </w:lvl>
    <w:lvl w:ilvl="1" w:tplc="DCB2393E">
      <w:numFmt w:val="decimal"/>
      <w:lvlText w:val=""/>
      <w:lvlJc w:val="left"/>
    </w:lvl>
    <w:lvl w:ilvl="2" w:tplc="4ADA09E2">
      <w:numFmt w:val="decimal"/>
      <w:lvlText w:val=""/>
      <w:lvlJc w:val="left"/>
    </w:lvl>
    <w:lvl w:ilvl="3" w:tplc="A596D398">
      <w:numFmt w:val="decimal"/>
      <w:lvlText w:val=""/>
      <w:lvlJc w:val="left"/>
    </w:lvl>
    <w:lvl w:ilvl="4" w:tplc="2558E796">
      <w:numFmt w:val="decimal"/>
      <w:lvlText w:val=""/>
      <w:lvlJc w:val="left"/>
    </w:lvl>
    <w:lvl w:ilvl="5" w:tplc="0930FAA8">
      <w:numFmt w:val="decimal"/>
      <w:lvlText w:val=""/>
      <w:lvlJc w:val="left"/>
    </w:lvl>
    <w:lvl w:ilvl="6" w:tplc="9C32C550">
      <w:numFmt w:val="decimal"/>
      <w:lvlText w:val=""/>
      <w:lvlJc w:val="left"/>
    </w:lvl>
    <w:lvl w:ilvl="7" w:tplc="0806091C">
      <w:numFmt w:val="decimal"/>
      <w:lvlText w:val=""/>
      <w:lvlJc w:val="left"/>
    </w:lvl>
    <w:lvl w:ilvl="8" w:tplc="B78ACFC0">
      <w:numFmt w:val="decimal"/>
      <w:lvlText w:val=""/>
      <w:lvlJc w:val="left"/>
    </w:lvl>
  </w:abstractNum>
  <w:abstractNum w:abstractNumId="5" w15:restartNumberingAfterBreak="0">
    <w:nsid w:val="00CD7726"/>
    <w:multiLevelType w:val="hybridMultilevel"/>
    <w:tmpl w:val="2D1006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2A38DD"/>
    <w:multiLevelType w:val="hybridMultilevel"/>
    <w:tmpl w:val="96781D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C242E"/>
    <w:multiLevelType w:val="hybridMultilevel"/>
    <w:tmpl w:val="4BC41BA4"/>
    <w:lvl w:ilvl="0" w:tplc="040E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CD2D3A"/>
    <w:multiLevelType w:val="hybridMultilevel"/>
    <w:tmpl w:val="203AAAAA"/>
    <w:lvl w:ilvl="0" w:tplc="040E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0F8D3E01"/>
    <w:multiLevelType w:val="hybridMultilevel"/>
    <w:tmpl w:val="F7482768"/>
    <w:lvl w:ilvl="0" w:tplc="9B9632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5948A4"/>
    <w:multiLevelType w:val="hybridMultilevel"/>
    <w:tmpl w:val="08B4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3D435A"/>
    <w:multiLevelType w:val="hybridMultilevel"/>
    <w:tmpl w:val="63C2A7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8C6781"/>
    <w:multiLevelType w:val="hybridMultilevel"/>
    <w:tmpl w:val="0DD86DB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B360B"/>
    <w:multiLevelType w:val="hybridMultilevel"/>
    <w:tmpl w:val="E6DE6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B2AA2"/>
    <w:multiLevelType w:val="hybridMultilevel"/>
    <w:tmpl w:val="1640E7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4B6873"/>
    <w:multiLevelType w:val="hybridMultilevel"/>
    <w:tmpl w:val="9C7E24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4D3C6A"/>
    <w:multiLevelType w:val="hybridMultilevel"/>
    <w:tmpl w:val="263C4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6256CD"/>
    <w:multiLevelType w:val="hybridMultilevel"/>
    <w:tmpl w:val="77F8C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712EE7"/>
    <w:multiLevelType w:val="hybridMultilevel"/>
    <w:tmpl w:val="3596183A"/>
    <w:lvl w:ilvl="0" w:tplc="178A6564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19" w15:restartNumberingAfterBreak="0">
    <w:nsid w:val="34456E9E"/>
    <w:multiLevelType w:val="hybridMultilevel"/>
    <w:tmpl w:val="AFF247B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D7BF7"/>
    <w:multiLevelType w:val="hybridMultilevel"/>
    <w:tmpl w:val="276E1A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6782F"/>
    <w:multiLevelType w:val="hybridMultilevel"/>
    <w:tmpl w:val="B6C2B2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A3A44"/>
    <w:multiLevelType w:val="hybridMultilevel"/>
    <w:tmpl w:val="C0F0447E"/>
    <w:lvl w:ilvl="0" w:tplc="FFC025F4">
      <w:start w:val="7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3D331101"/>
    <w:multiLevelType w:val="hybridMultilevel"/>
    <w:tmpl w:val="F10026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F409F"/>
    <w:multiLevelType w:val="hybridMultilevel"/>
    <w:tmpl w:val="F6FCC426"/>
    <w:lvl w:ilvl="0" w:tplc="276EF1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44231"/>
    <w:multiLevelType w:val="hybridMultilevel"/>
    <w:tmpl w:val="B192A9EA"/>
    <w:lvl w:ilvl="0" w:tplc="1CBA655E">
      <w:start w:val="6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01026F"/>
    <w:multiLevelType w:val="hybridMultilevel"/>
    <w:tmpl w:val="6A326A74"/>
    <w:lvl w:ilvl="0" w:tplc="2070EF3C">
      <w:start w:val="2"/>
      <w:numFmt w:val="decimal"/>
      <w:lvlText w:val="%1."/>
      <w:lvlJc w:val="left"/>
      <w:pPr>
        <w:ind w:left="3905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8C52A2"/>
    <w:multiLevelType w:val="hybridMultilevel"/>
    <w:tmpl w:val="9C749C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B1B33"/>
    <w:multiLevelType w:val="hybridMultilevel"/>
    <w:tmpl w:val="63702B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7B60BE"/>
    <w:multiLevelType w:val="hybridMultilevel"/>
    <w:tmpl w:val="334A2F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43BF6"/>
    <w:multiLevelType w:val="hybridMultilevel"/>
    <w:tmpl w:val="5F780C6A"/>
    <w:lvl w:ilvl="0" w:tplc="7DACC060">
      <w:start w:val="1"/>
      <w:numFmt w:val="lowerLetter"/>
      <w:lvlText w:val="%1)"/>
      <w:lvlJc w:val="left"/>
      <w:pPr>
        <w:ind w:left="360" w:hanging="360"/>
      </w:pPr>
      <w:rPr>
        <w:vertAlign w:val="superscrip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05549"/>
    <w:multiLevelType w:val="hybridMultilevel"/>
    <w:tmpl w:val="1A92B1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4E0EC3"/>
    <w:multiLevelType w:val="hybridMultilevel"/>
    <w:tmpl w:val="0BFE7D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92DC0"/>
    <w:multiLevelType w:val="hybridMultilevel"/>
    <w:tmpl w:val="9C12EE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842B0"/>
    <w:multiLevelType w:val="hybridMultilevel"/>
    <w:tmpl w:val="2D22F9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49553D"/>
    <w:multiLevelType w:val="multilevel"/>
    <w:tmpl w:val="7A92AB0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2E4036E"/>
    <w:multiLevelType w:val="hybridMultilevel"/>
    <w:tmpl w:val="9E2C7E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222A70"/>
    <w:multiLevelType w:val="hybridMultilevel"/>
    <w:tmpl w:val="8E70C19E"/>
    <w:lvl w:ilvl="0" w:tplc="F97214FC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8" w15:restartNumberingAfterBreak="0">
    <w:nsid w:val="648C1A12"/>
    <w:multiLevelType w:val="hybridMultilevel"/>
    <w:tmpl w:val="2CC612A2"/>
    <w:lvl w:ilvl="0" w:tplc="39A4DC5A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39" w15:restartNumberingAfterBreak="0">
    <w:nsid w:val="68F84F61"/>
    <w:multiLevelType w:val="hybridMultilevel"/>
    <w:tmpl w:val="E8E42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A1506"/>
    <w:multiLevelType w:val="hybridMultilevel"/>
    <w:tmpl w:val="733E7C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157CB"/>
    <w:multiLevelType w:val="hybridMultilevel"/>
    <w:tmpl w:val="BA5CED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175568"/>
    <w:multiLevelType w:val="hybridMultilevel"/>
    <w:tmpl w:val="3596183A"/>
    <w:lvl w:ilvl="0" w:tplc="178A6564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44" w15:restartNumberingAfterBreak="0">
    <w:nsid w:val="7E391831"/>
    <w:multiLevelType w:val="hybridMultilevel"/>
    <w:tmpl w:val="7F3CA2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4E5CA7"/>
    <w:multiLevelType w:val="hybridMultilevel"/>
    <w:tmpl w:val="CCA0BD7E"/>
    <w:lvl w:ilvl="0" w:tplc="165E9BC8">
      <w:start w:val="5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4"/>
  </w:num>
  <w:num w:numId="3">
    <w:abstractNumId w:val="36"/>
  </w:num>
  <w:num w:numId="4">
    <w:abstractNumId w:val="21"/>
  </w:num>
  <w:num w:numId="5">
    <w:abstractNumId w:val="27"/>
  </w:num>
  <w:num w:numId="6">
    <w:abstractNumId w:val="12"/>
  </w:num>
  <w:num w:numId="7">
    <w:abstractNumId w:val="19"/>
  </w:num>
  <w:num w:numId="8">
    <w:abstractNumId w:val="4"/>
  </w:num>
  <w:num w:numId="9">
    <w:abstractNumId w:val="3"/>
  </w:num>
  <w:num w:numId="10">
    <w:abstractNumId w:val="9"/>
  </w:num>
  <w:num w:numId="11">
    <w:abstractNumId w:val="25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0"/>
  </w:num>
  <w:num w:numId="17">
    <w:abstractNumId w:val="17"/>
  </w:num>
  <w:num w:numId="18">
    <w:abstractNumId w:val="39"/>
  </w:num>
  <w:num w:numId="19">
    <w:abstractNumId w:val="13"/>
  </w:num>
  <w:num w:numId="20">
    <w:abstractNumId w:val="34"/>
  </w:num>
  <w:num w:numId="21">
    <w:abstractNumId w:val="28"/>
  </w:num>
  <w:num w:numId="22">
    <w:abstractNumId w:val="44"/>
  </w:num>
  <w:num w:numId="23">
    <w:abstractNumId w:val="10"/>
  </w:num>
  <w:num w:numId="24">
    <w:abstractNumId w:val="31"/>
  </w:num>
  <w:num w:numId="25">
    <w:abstractNumId w:val="29"/>
  </w:num>
  <w:num w:numId="26">
    <w:abstractNumId w:val="18"/>
  </w:num>
  <w:num w:numId="27">
    <w:abstractNumId w:val="38"/>
  </w:num>
  <w:num w:numId="28">
    <w:abstractNumId w:val="43"/>
  </w:num>
  <w:num w:numId="29">
    <w:abstractNumId w:val="45"/>
  </w:num>
  <w:num w:numId="30">
    <w:abstractNumId w:val="24"/>
  </w:num>
  <w:num w:numId="31">
    <w:abstractNumId w:val="15"/>
  </w:num>
  <w:num w:numId="32">
    <w:abstractNumId w:val="35"/>
  </w:num>
  <w:num w:numId="33">
    <w:abstractNumId w:val="11"/>
  </w:num>
  <w:num w:numId="34">
    <w:abstractNumId w:val="6"/>
  </w:num>
  <w:num w:numId="35">
    <w:abstractNumId w:val="8"/>
  </w:num>
  <w:num w:numId="36">
    <w:abstractNumId w:val="26"/>
  </w:num>
  <w:num w:numId="37">
    <w:abstractNumId w:val="40"/>
  </w:num>
  <w:num w:numId="38">
    <w:abstractNumId w:val="5"/>
  </w:num>
  <w:num w:numId="39">
    <w:abstractNumId w:val="32"/>
  </w:num>
  <w:num w:numId="40">
    <w:abstractNumId w:val="16"/>
  </w:num>
  <w:num w:numId="41">
    <w:abstractNumId w:val="7"/>
  </w:num>
  <w:num w:numId="42">
    <w:abstractNumId w:val="33"/>
  </w:num>
  <w:num w:numId="43">
    <w:abstractNumId w:val="30"/>
  </w:num>
  <w:num w:numId="44">
    <w:abstractNumId w:val="37"/>
  </w:num>
  <w:num w:numId="45">
    <w:abstractNumId w:val="22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8F6"/>
    <w:rsid w:val="00001FDC"/>
    <w:rsid w:val="000024B5"/>
    <w:rsid w:val="00007213"/>
    <w:rsid w:val="00014AB8"/>
    <w:rsid w:val="00017B0E"/>
    <w:rsid w:val="000225C3"/>
    <w:rsid w:val="00023D0C"/>
    <w:rsid w:val="0003136C"/>
    <w:rsid w:val="000427DD"/>
    <w:rsid w:val="000552CD"/>
    <w:rsid w:val="00056272"/>
    <w:rsid w:val="00071016"/>
    <w:rsid w:val="00072749"/>
    <w:rsid w:val="00076EFD"/>
    <w:rsid w:val="00086B6C"/>
    <w:rsid w:val="00087D9C"/>
    <w:rsid w:val="00090724"/>
    <w:rsid w:val="00091A2B"/>
    <w:rsid w:val="00095426"/>
    <w:rsid w:val="0009724E"/>
    <w:rsid w:val="000A3B34"/>
    <w:rsid w:val="000B6858"/>
    <w:rsid w:val="000C0829"/>
    <w:rsid w:val="000C48C0"/>
    <w:rsid w:val="000C576C"/>
    <w:rsid w:val="000C679F"/>
    <w:rsid w:val="000C796F"/>
    <w:rsid w:val="000D38EF"/>
    <w:rsid w:val="000E049F"/>
    <w:rsid w:val="000E30E5"/>
    <w:rsid w:val="000E6D55"/>
    <w:rsid w:val="000F206F"/>
    <w:rsid w:val="000F2A1C"/>
    <w:rsid w:val="000F58D3"/>
    <w:rsid w:val="00112622"/>
    <w:rsid w:val="0011287B"/>
    <w:rsid w:val="00117803"/>
    <w:rsid w:val="00122A22"/>
    <w:rsid w:val="00124A5B"/>
    <w:rsid w:val="0013146F"/>
    <w:rsid w:val="00134EA0"/>
    <w:rsid w:val="00137546"/>
    <w:rsid w:val="00140C14"/>
    <w:rsid w:val="00145E3E"/>
    <w:rsid w:val="00147BC4"/>
    <w:rsid w:val="001557E4"/>
    <w:rsid w:val="0015654B"/>
    <w:rsid w:val="00156FF1"/>
    <w:rsid w:val="001579EC"/>
    <w:rsid w:val="0016071F"/>
    <w:rsid w:val="001645E7"/>
    <w:rsid w:val="00171435"/>
    <w:rsid w:val="001738A8"/>
    <w:rsid w:val="00180116"/>
    <w:rsid w:val="00184EC8"/>
    <w:rsid w:val="00191DFE"/>
    <w:rsid w:val="001948FF"/>
    <w:rsid w:val="00194D2F"/>
    <w:rsid w:val="001B115B"/>
    <w:rsid w:val="001B51C7"/>
    <w:rsid w:val="001B6FAB"/>
    <w:rsid w:val="001C3723"/>
    <w:rsid w:val="001C7801"/>
    <w:rsid w:val="001E1A5C"/>
    <w:rsid w:val="001E5DD6"/>
    <w:rsid w:val="001F14FC"/>
    <w:rsid w:val="001F1D07"/>
    <w:rsid w:val="001F5408"/>
    <w:rsid w:val="0020170A"/>
    <w:rsid w:val="00227F2C"/>
    <w:rsid w:val="00230E15"/>
    <w:rsid w:val="00234203"/>
    <w:rsid w:val="00234423"/>
    <w:rsid w:val="002365A1"/>
    <w:rsid w:val="00237604"/>
    <w:rsid w:val="0024165F"/>
    <w:rsid w:val="00255BA2"/>
    <w:rsid w:val="00262279"/>
    <w:rsid w:val="00263C8B"/>
    <w:rsid w:val="002715BC"/>
    <w:rsid w:val="00276142"/>
    <w:rsid w:val="00280ED7"/>
    <w:rsid w:val="00280EDF"/>
    <w:rsid w:val="002838B4"/>
    <w:rsid w:val="00287F24"/>
    <w:rsid w:val="002A1D4C"/>
    <w:rsid w:val="002A220E"/>
    <w:rsid w:val="002B276C"/>
    <w:rsid w:val="002C2023"/>
    <w:rsid w:val="002C4684"/>
    <w:rsid w:val="002D5B4B"/>
    <w:rsid w:val="002E2F2C"/>
    <w:rsid w:val="002E489F"/>
    <w:rsid w:val="002E7417"/>
    <w:rsid w:val="002E7A78"/>
    <w:rsid w:val="002F5B15"/>
    <w:rsid w:val="00302282"/>
    <w:rsid w:val="003040DA"/>
    <w:rsid w:val="0030522D"/>
    <w:rsid w:val="003056FB"/>
    <w:rsid w:val="00305AB8"/>
    <w:rsid w:val="003062FD"/>
    <w:rsid w:val="00311BF7"/>
    <w:rsid w:val="003248E7"/>
    <w:rsid w:val="003278F6"/>
    <w:rsid w:val="003376CC"/>
    <w:rsid w:val="00341F12"/>
    <w:rsid w:val="003429F8"/>
    <w:rsid w:val="0034507F"/>
    <w:rsid w:val="00345831"/>
    <w:rsid w:val="00356495"/>
    <w:rsid w:val="0035749B"/>
    <w:rsid w:val="00367A73"/>
    <w:rsid w:val="00374E5B"/>
    <w:rsid w:val="00383502"/>
    <w:rsid w:val="00386F7A"/>
    <w:rsid w:val="00387191"/>
    <w:rsid w:val="00390E59"/>
    <w:rsid w:val="00392E2A"/>
    <w:rsid w:val="003957FB"/>
    <w:rsid w:val="003A25A7"/>
    <w:rsid w:val="003A7C8C"/>
    <w:rsid w:val="003B4C2D"/>
    <w:rsid w:val="003D207D"/>
    <w:rsid w:val="003D78DE"/>
    <w:rsid w:val="003E0FF6"/>
    <w:rsid w:val="003E2879"/>
    <w:rsid w:val="003E2BF5"/>
    <w:rsid w:val="003E32F0"/>
    <w:rsid w:val="003F7233"/>
    <w:rsid w:val="004113AB"/>
    <w:rsid w:val="00412179"/>
    <w:rsid w:val="004157DF"/>
    <w:rsid w:val="0042343E"/>
    <w:rsid w:val="00423A49"/>
    <w:rsid w:val="0043155A"/>
    <w:rsid w:val="0043249F"/>
    <w:rsid w:val="0043260F"/>
    <w:rsid w:val="004329BE"/>
    <w:rsid w:val="00455149"/>
    <w:rsid w:val="004603A7"/>
    <w:rsid w:val="004675CC"/>
    <w:rsid w:val="00486C9A"/>
    <w:rsid w:val="00487F3E"/>
    <w:rsid w:val="00492319"/>
    <w:rsid w:val="00496B0C"/>
    <w:rsid w:val="004978E1"/>
    <w:rsid w:val="004A0F31"/>
    <w:rsid w:val="004A1193"/>
    <w:rsid w:val="004A4749"/>
    <w:rsid w:val="004B329E"/>
    <w:rsid w:val="004B3E8A"/>
    <w:rsid w:val="004B7FAA"/>
    <w:rsid w:val="004C267D"/>
    <w:rsid w:val="004D66A3"/>
    <w:rsid w:val="004E32CD"/>
    <w:rsid w:val="004E5618"/>
    <w:rsid w:val="004F5437"/>
    <w:rsid w:val="004F6946"/>
    <w:rsid w:val="004F6A81"/>
    <w:rsid w:val="005002AD"/>
    <w:rsid w:val="00500657"/>
    <w:rsid w:val="00501CD1"/>
    <w:rsid w:val="00501CDC"/>
    <w:rsid w:val="005138F1"/>
    <w:rsid w:val="00516729"/>
    <w:rsid w:val="00523BF1"/>
    <w:rsid w:val="0053135C"/>
    <w:rsid w:val="0053238F"/>
    <w:rsid w:val="00534790"/>
    <w:rsid w:val="005348A6"/>
    <w:rsid w:val="00535BE5"/>
    <w:rsid w:val="00547A06"/>
    <w:rsid w:val="00547FD6"/>
    <w:rsid w:val="0055209E"/>
    <w:rsid w:val="00553A7C"/>
    <w:rsid w:val="00553E58"/>
    <w:rsid w:val="00555657"/>
    <w:rsid w:val="00556CAE"/>
    <w:rsid w:val="00561A54"/>
    <w:rsid w:val="005636D8"/>
    <w:rsid w:val="00563B06"/>
    <w:rsid w:val="00565D29"/>
    <w:rsid w:val="00567F90"/>
    <w:rsid w:val="00572ABB"/>
    <w:rsid w:val="00576D0A"/>
    <w:rsid w:val="00583569"/>
    <w:rsid w:val="00590460"/>
    <w:rsid w:val="005923FD"/>
    <w:rsid w:val="00592496"/>
    <w:rsid w:val="00593A6D"/>
    <w:rsid w:val="005A0085"/>
    <w:rsid w:val="005A0753"/>
    <w:rsid w:val="005A5A8C"/>
    <w:rsid w:val="005A7B63"/>
    <w:rsid w:val="005B7746"/>
    <w:rsid w:val="005C02B4"/>
    <w:rsid w:val="005C0450"/>
    <w:rsid w:val="005E1970"/>
    <w:rsid w:val="005F0BCC"/>
    <w:rsid w:val="005F1251"/>
    <w:rsid w:val="00600CC4"/>
    <w:rsid w:val="00604117"/>
    <w:rsid w:val="006055C0"/>
    <w:rsid w:val="00605692"/>
    <w:rsid w:val="0061020B"/>
    <w:rsid w:val="00611A99"/>
    <w:rsid w:val="00624AEE"/>
    <w:rsid w:val="0062737E"/>
    <w:rsid w:val="00627ADA"/>
    <w:rsid w:val="00636D4D"/>
    <w:rsid w:val="006437F3"/>
    <w:rsid w:val="00644B5C"/>
    <w:rsid w:val="00645F9E"/>
    <w:rsid w:val="00652404"/>
    <w:rsid w:val="006548C7"/>
    <w:rsid w:val="00657AE7"/>
    <w:rsid w:val="00665083"/>
    <w:rsid w:val="00672CF1"/>
    <w:rsid w:val="00676CFA"/>
    <w:rsid w:val="00676FF9"/>
    <w:rsid w:val="00690A3B"/>
    <w:rsid w:val="006911C0"/>
    <w:rsid w:val="00692AC2"/>
    <w:rsid w:val="006A1013"/>
    <w:rsid w:val="006A5448"/>
    <w:rsid w:val="006B57D9"/>
    <w:rsid w:val="006B7C5E"/>
    <w:rsid w:val="006C329C"/>
    <w:rsid w:val="006C3F38"/>
    <w:rsid w:val="006C77F6"/>
    <w:rsid w:val="006D3FB7"/>
    <w:rsid w:val="006D4C8B"/>
    <w:rsid w:val="006D7245"/>
    <w:rsid w:val="006D7CB0"/>
    <w:rsid w:val="006E2465"/>
    <w:rsid w:val="006F30A5"/>
    <w:rsid w:val="006F7200"/>
    <w:rsid w:val="006F747E"/>
    <w:rsid w:val="00705861"/>
    <w:rsid w:val="0071019A"/>
    <w:rsid w:val="00720B3A"/>
    <w:rsid w:val="00726F1F"/>
    <w:rsid w:val="0073149D"/>
    <w:rsid w:val="0073292A"/>
    <w:rsid w:val="00737374"/>
    <w:rsid w:val="00737620"/>
    <w:rsid w:val="00740571"/>
    <w:rsid w:val="00740764"/>
    <w:rsid w:val="007420B6"/>
    <w:rsid w:val="00743272"/>
    <w:rsid w:val="00744CA9"/>
    <w:rsid w:val="00751A59"/>
    <w:rsid w:val="00762063"/>
    <w:rsid w:val="00771686"/>
    <w:rsid w:val="00773318"/>
    <w:rsid w:val="00782395"/>
    <w:rsid w:val="00785972"/>
    <w:rsid w:val="00790359"/>
    <w:rsid w:val="007916D3"/>
    <w:rsid w:val="007B0934"/>
    <w:rsid w:val="007C0313"/>
    <w:rsid w:val="007C1079"/>
    <w:rsid w:val="007C2FCE"/>
    <w:rsid w:val="007C4857"/>
    <w:rsid w:val="007C5729"/>
    <w:rsid w:val="007C5CAA"/>
    <w:rsid w:val="007C71B7"/>
    <w:rsid w:val="007D309D"/>
    <w:rsid w:val="007D448F"/>
    <w:rsid w:val="007D771E"/>
    <w:rsid w:val="007F1815"/>
    <w:rsid w:val="007F6FD4"/>
    <w:rsid w:val="00803F44"/>
    <w:rsid w:val="0081401C"/>
    <w:rsid w:val="00816D9C"/>
    <w:rsid w:val="008171D8"/>
    <w:rsid w:val="00824125"/>
    <w:rsid w:val="0082482F"/>
    <w:rsid w:val="0083161F"/>
    <w:rsid w:val="00842F9F"/>
    <w:rsid w:val="0086027B"/>
    <w:rsid w:val="0086096D"/>
    <w:rsid w:val="00862A2A"/>
    <w:rsid w:val="00865049"/>
    <w:rsid w:val="00867CDA"/>
    <w:rsid w:val="0087192E"/>
    <w:rsid w:val="008805E1"/>
    <w:rsid w:val="0088086D"/>
    <w:rsid w:val="00883A79"/>
    <w:rsid w:val="008914E8"/>
    <w:rsid w:val="00894E4A"/>
    <w:rsid w:val="008A089F"/>
    <w:rsid w:val="008B7775"/>
    <w:rsid w:val="008C797E"/>
    <w:rsid w:val="008D0D37"/>
    <w:rsid w:val="008E3B54"/>
    <w:rsid w:val="008E7BED"/>
    <w:rsid w:val="008F2975"/>
    <w:rsid w:val="008F5A4F"/>
    <w:rsid w:val="008F5CDD"/>
    <w:rsid w:val="008F7199"/>
    <w:rsid w:val="009015ED"/>
    <w:rsid w:val="009072FA"/>
    <w:rsid w:val="009117BA"/>
    <w:rsid w:val="00915D36"/>
    <w:rsid w:val="00921B41"/>
    <w:rsid w:val="00923B80"/>
    <w:rsid w:val="00927B19"/>
    <w:rsid w:val="009303CC"/>
    <w:rsid w:val="00937C74"/>
    <w:rsid w:val="00937C88"/>
    <w:rsid w:val="00953879"/>
    <w:rsid w:val="00961904"/>
    <w:rsid w:val="0096709D"/>
    <w:rsid w:val="0096751A"/>
    <w:rsid w:val="009734FC"/>
    <w:rsid w:val="00974DBC"/>
    <w:rsid w:val="009770A6"/>
    <w:rsid w:val="00985DE7"/>
    <w:rsid w:val="009921B2"/>
    <w:rsid w:val="009A415A"/>
    <w:rsid w:val="009A41AD"/>
    <w:rsid w:val="009B0934"/>
    <w:rsid w:val="009C6F49"/>
    <w:rsid w:val="009D1482"/>
    <w:rsid w:val="009D1FDB"/>
    <w:rsid w:val="009D2B81"/>
    <w:rsid w:val="009E286D"/>
    <w:rsid w:val="009F0B05"/>
    <w:rsid w:val="009F44DE"/>
    <w:rsid w:val="009F6071"/>
    <w:rsid w:val="00A10366"/>
    <w:rsid w:val="00A105A9"/>
    <w:rsid w:val="00A21894"/>
    <w:rsid w:val="00A247A9"/>
    <w:rsid w:val="00A305C3"/>
    <w:rsid w:val="00A30AAE"/>
    <w:rsid w:val="00A51C87"/>
    <w:rsid w:val="00A57571"/>
    <w:rsid w:val="00A57A8B"/>
    <w:rsid w:val="00A747F7"/>
    <w:rsid w:val="00A74C5D"/>
    <w:rsid w:val="00A81E3D"/>
    <w:rsid w:val="00A835B1"/>
    <w:rsid w:val="00A8506B"/>
    <w:rsid w:val="00A9260F"/>
    <w:rsid w:val="00A9684D"/>
    <w:rsid w:val="00A96C97"/>
    <w:rsid w:val="00AA28CB"/>
    <w:rsid w:val="00AA524F"/>
    <w:rsid w:val="00AB65DD"/>
    <w:rsid w:val="00AC01FB"/>
    <w:rsid w:val="00AC5A33"/>
    <w:rsid w:val="00AD19EB"/>
    <w:rsid w:val="00AD3074"/>
    <w:rsid w:val="00AE0CD6"/>
    <w:rsid w:val="00AE50A7"/>
    <w:rsid w:val="00AF19D4"/>
    <w:rsid w:val="00AF43D9"/>
    <w:rsid w:val="00AF7761"/>
    <w:rsid w:val="00AF7C81"/>
    <w:rsid w:val="00B05003"/>
    <w:rsid w:val="00B15D4E"/>
    <w:rsid w:val="00B172C9"/>
    <w:rsid w:val="00B1776A"/>
    <w:rsid w:val="00B2026A"/>
    <w:rsid w:val="00B2529A"/>
    <w:rsid w:val="00B2768E"/>
    <w:rsid w:val="00B310C5"/>
    <w:rsid w:val="00B40AF7"/>
    <w:rsid w:val="00B4456A"/>
    <w:rsid w:val="00B604E8"/>
    <w:rsid w:val="00B610F3"/>
    <w:rsid w:val="00B64392"/>
    <w:rsid w:val="00B65333"/>
    <w:rsid w:val="00B7677F"/>
    <w:rsid w:val="00B81106"/>
    <w:rsid w:val="00B8429A"/>
    <w:rsid w:val="00B963CF"/>
    <w:rsid w:val="00BA1E95"/>
    <w:rsid w:val="00BB26E8"/>
    <w:rsid w:val="00BB2B28"/>
    <w:rsid w:val="00BC0A5A"/>
    <w:rsid w:val="00BC4BAE"/>
    <w:rsid w:val="00BC644D"/>
    <w:rsid w:val="00BE003B"/>
    <w:rsid w:val="00BE2526"/>
    <w:rsid w:val="00BE3236"/>
    <w:rsid w:val="00BF0440"/>
    <w:rsid w:val="00C01FDE"/>
    <w:rsid w:val="00C076CF"/>
    <w:rsid w:val="00C10430"/>
    <w:rsid w:val="00C11D0B"/>
    <w:rsid w:val="00C33123"/>
    <w:rsid w:val="00C4574E"/>
    <w:rsid w:val="00C56817"/>
    <w:rsid w:val="00C632E9"/>
    <w:rsid w:val="00C64867"/>
    <w:rsid w:val="00C71752"/>
    <w:rsid w:val="00C72240"/>
    <w:rsid w:val="00C747C1"/>
    <w:rsid w:val="00C75EDB"/>
    <w:rsid w:val="00C81E61"/>
    <w:rsid w:val="00C827B6"/>
    <w:rsid w:val="00CA27A1"/>
    <w:rsid w:val="00CA5D62"/>
    <w:rsid w:val="00CB2E6A"/>
    <w:rsid w:val="00CB693D"/>
    <w:rsid w:val="00CC262C"/>
    <w:rsid w:val="00CC76CC"/>
    <w:rsid w:val="00CD129A"/>
    <w:rsid w:val="00CD219C"/>
    <w:rsid w:val="00CD61AA"/>
    <w:rsid w:val="00CD65D2"/>
    <w:rsid w:val="00CE2E92"/>
    <w:rsid w:val="00CF329C"/>
    <w:rsid w:val="00CF7F9A"/>
    <w:rsid w:val="00D0170B"/>
    <w:rsid w:val="00D0279F"/>
    <w:rsid w:val="00D069E5"/>
    <w:rsid w:val="00D2354F"/>
    <w:rsid w:val="00D25789"/>
    <w:rsid w:val="00D3310D"/>
    <w:rsid w:val="00D334ED"/>
    <w:rsid w:val="00D348A1"/>
    <w:rsid w:val="00D445B6"/>
    <w:rsid w:val="00D445C1"/>
    <w:rsid w:val="00D44D7B"/>
    <w:rsid w:val="00D502D8"/>
    <w:rsid w:val="00D51956"/>
    <w:rsid w:val="00D53737"/>
    <w:rsid w:val="00D53A85"/>
    <w:rsid w:val="00D55EB1"/>
    <w:rsid w:val="00D61DA3"/>
    <w:rsid w:val="00D65FE7"/>
    <w:rsid w:val="00D66BDA"/>
    <w:rsid w:val="00D706B4"/>
    <w:rsid w:val="00D81A89"/>
    <w:rsid w:val="00D83A56"/>
    <w:rsid w:val="00D83DAA"/>
    <w:rsid w:val="00D87CFE"/>
    <w:rsid w:val="00D921CE"/>
    <w:rsid w:val="00D95815"/>
    <w:rsid w:val="00DA5F8B"/>
    <w:rsid w:val="00DA6ACF"/>
    <w:rsid w:val="00DA7973"/>
    <w:rsid w:val="00DB2F30"/>
    <w:rsid w:val="00DB4081"/>
    <w:rsid w:val="00DB49C7"/>
    <w:rsid w:val="00DB586B"/>
    <w:rsid w:val="00DB6D31"/>
    <w:rsid w:val="00DD3563"/>
    <w:rsid w:val="00DD5C23"/>
    <w:rsid w:val="00DE451F"/>
    <w:rsid w:val="00DF0DB0"/>
    <w:rsid w:val="00DF1BEF"/>
    <w:rsid w:val="00E1216B"/>
    <w:rsid w:val="00E13997"/>
    <w:rsid w:val="00E152F7"/>
    <w:rsid w:val="00E1606A"/>
    <w:rsid w:val="00E20E81"/>
    <w:rsid w:val="00E32D01"/>
    <w:rsid w:val="00E360AF"/>
    <w:rsid w:val="00E47896"/>
    <w:rsid w:val="00E549F8"/>
    <w:rsid w:val="00E57788"/>
    <w:rsid w:val="00E7382F"/>
    <w:rsid w:val="00E760C2"/>
    <w:rsid w:val="00E766EC"/>
    <w:rsid w:val="00E777BA"/>
    <w:rsid w:val="00E81C83"/>
    <w:rsid w:val="00E83199"/>
    <w:rsid w:val="00E9318E"/>
    <w:rsid w:val="00E9583C"/>
    <w:rsid w:val="00EA17A3"/>
    <w:rsid w:val="00EB5FFC"/>
    <w:rsid w:val="00ED0CA8"/>
    <w:rsid w:val="00ED43CA"/>
    <w:rsid w:val="00ED4432"/>
    <w:rsid w:val="00EE00A9"/>
    <w:rsid w:val="00EF1CB1"/>
    <w:rsid w:val="00EF551E"/>
    <w:rsid w:val="00EF57A6"/>
    <w:rsid w:val="00F0268E"/>
    <w:rsid w:val="00F0457A"/>
    <w:rsid w:val="00F05079"/>
    <w:rsid w:val="00F12637"/>
    <w:rsid w:val="00F15EE6"/>
    <w:rsid w:val="00F160CF"/>
    <w:rsid w:val="00F178ED"/>
    <w:rsid w:val="00F20244"/>
    <w:rsid w:val="00F31A7E"/>
    <w:rsid w:val="00F35F79"/>
    <w:rsid w:val="00F46029"/>
    <w:rsid w:val="00F46B9D"/>
    <w:rsid w:val="00F51026"/>
    <w:rsid w:val="00F510BB"/>
    <w:rsid w:val="00F643BE"/>
    <w:rsid w:val="00F7326B"/>
    <w:rsid w:val="00F87983"/>
    <w:rsid w:val="00F95522"/>
    <w:rsid w:val="00FA3BC5"/>
    <w:rsid w:val="00FA6A21"/>
    <w:rsid w:val="00FA7761"/>
    <w:rsid w:val="00FB0B86"/>
    <w:rsid w:val="00FC15D2"/>
    <w:rsid w:val="00FC291A"/>
    <w:rsid w:val="00FC5654"/>
    <w:rsid w:val="00FE07CB"/>
    <w:rsid w:val="00FE305E"/>
    <w:rsid w:val="00FE4D5D"/>
    <w:rsid w:val="00FE64DD"/>
    <w:rsid w:val="00FF56CF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3AAB2A"/>
  <w15:docId w15:val="{95980C9E-A6CB-4E04-A7A8-8E0F6184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78F6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paragraph" w:styleId="Cmsor1">
    <w:name w:val="heading 1"/>
    <w:basedOn w:val="Norml"/>
    <w:link w:val="Cmsor1Char"/>
    <w:uiPriority w:val="1"/>
    <w:qFormat/>
    <w:rsid w:val="003278F6"/>
    <w:pPr>
      <w:widowControl w:val="0"/>
      <w:tabs>
        <w:tab w:val="clear" w:pos="567"/>
      </w:tabs>
      <w:spacing w:line="240" w:lineRule="auto"/>
      <w:ind w:left="117"/>
      <w:outlineLvl w:val="0"/>
    </w:pPr>
    <w:rPr>
      <w:b/>
      <w:bCs/>
      <w:lang w:val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278F6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3278F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278F6"/>
    <w:rPr>
      <w:rFonts w:ascii="Calibri Light" w:eastAsia="Times New Roman" w:hAnsi="Calibri Light" w:cs="Times New Roman"/>
      <w:color w:val="2F5496"/>
      <w:sz w:val="26"/>
      <w:szCs w:val="26"/>
      <w:lang w:val="en-GB"/>
    </w:rPr>
  </w:style>
  <w:style w:type="paragraph" w:styleId="Nincstrkz">
    <w:name w:val="No Spacing"/>
    <w:uiPriority w:val="1"/>
    <w:qFormat/>
    <w:rsid w:val="003278F6"/>
    <w:pPr>
      <w:spacing w:after="0" w:line="240" w:lineRule="auto"/>
    </w:pPr>
    <w:rPr>
      <w:rFonts w:ascii="Times New Roman" w:eastAsia="Calibri" w:hAnsi="Times New Roman" w:cs="Times New Roman"/>
    </w:rPr>
  </w:style>
  <w:style w:type="table" w:styleId="Rcsostblzat">
    <w:name w:val="Table Grid"/>
    <w:basedOn w:val="Normltblzat"/>
    <w:uiPriority w:val="59"/>
    <w:rsid w:val="003278F6"/>
    <w:pPr>
      <w:widowControl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278F6"/>
    <w:pPr>
      <w:widowControl w:val="0"/>
      <w:tabs>
        <w:tab w:val="clear" w:pos="567"/>
      </w:tabs>
      <w:spacing w:after="200" w:line="276" w:lineRule="auto"/>
      <w:ind w:left="720"/>
      <w:contextualSpacing/>
    </w:pPr>
    <w:rPr>
      <w:rFonts w:ascii="Calibri" w:eastAsia="Calibri" w:hAnsi="Calibri"/>
      <w:lang w:val="en-US"/>
    </w:rPr>
  </w:style>
  <w:style w:type="character" w:customStyle="1" w:styleId="BuborkszvegChar">
    <w:name w:val="Buborékszöveg Char"/>
    <w:link w:val="Buborkszveg"/>
    <w:uiPriority w:val="99"/>
    <w:semiHidden/>
    <w:rsid w:val="003278F6"/>
    <w:rPr>
      <w:rFonts w:ascii="Tahoma" w:hAnsi="Tahoma" w:cs="Tahoma"/>
      <w:sz w:val="16"/>
      <w:szCs w:val="16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278F6"/>
    <w:pPr>
      <w:widowControl w:val="0"/>
      <w:tabs>
        <w:tab w:val="clear" w:pos="567"/>
      </w:tabs>
      <w:spacing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uborkszvegChar1">
    <w:name w:val="Buborékszöveg Char1"/>
    <w:basedOn w:val="Bekezdsalapbettpusa"/>
    <w:uiPriority w:val="99"/>
    <w:semiHidden/>
    <w:rsid w:val="003278F6"/>
    <w:rPr>
      <w:rFonts w:ascii="Segoe UI" w:eastAsia="Times New Roman" w:hAnsi="Segoe UI" w:cs="Segoe UI"/>
      <w:sz w:val="18"/>
      <w:szCs w:val="18"/>
      <w:lang w:val="en-GB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278F6"/>
    <w:pPr>
      <w:widowControl w:val="0"/>
      <w:tabs>
        <w:tab w:val="clear" w:pos="567"/>
      </w:tabs>
      <w:spacing w:after="200" w:line="240" w:lineRule="auto"/>
    </w:pPr>
    <w:rPr>
      <w:rFonts w:ascii="Calibri" w:eastAsia="Calibri" w:hAnsi="Calibri"/>
      <w:sz w:val="20"/>
      <w:szCs w:val="20"/>
      <w:lang w:val="en-US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278F6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MegjegyzstrgyaChar">
    <w:name w:val="Megjegyzés tárgya Char"/>
    <w:link w:val="Megjegyzstrgya"/>
    <w:uiPriority w:val="99"/>
    <w:semiHidden/>
    <w:rsid w:val="003278F6"/>
    <w:rPr>
      <w:b/>
      <w:bCs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278F6"/>
    <w:rPr>
      <w:rFonts w:asciiTheme="minorHAnsi" w:eastAsiaTheme="minorHAnsi" w:hAnsiTheme="minorHAnsi" w:cstheme="minorBidi"/>
      <w:b/>
      <w:bCs/>
    </w:rPr>
  </w:style>
  <w:style w:type="character" w:customStyle="1" w:styleId="MegjegyzstrgyaChar1">
    <w:name w:val="Megjegyzés tárgya Char1"/>
    <w:basedOn w:val="JegyzetszvegChar"/>
    <w:uiPriority w:val="99"/>
    <w:semiHidden/>
    <w:rsid w:val="003278F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3278F6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basedOn w:val="Bekezdsalapbettpusa"/>
    <w:uiPriority w:val="99"/>
    <w:semiHidden/>
    <w:rsid w:val="003278F6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3278F6"/>
    <w:rPr>
      <w:rFonts w:ascii="Times New Roman" w:eastAsia="Times New Roman" w:hAnsi="Times New Roman" w:cs="Times New Roman"/>
      <w:lang w:val="en-GB" w:eastAsia="hu-HU"/>
    </w:rPr>
  </w:style>
  <w:style w:type="character" w:styleId="Mrltotthiperhivatkozs">
    <w:name w:val="FollowedHyperlink"/>
    <w:uiPriority w:val="99"/>
    <w:semiHidden/>
    <w:unhideWhenUsed/>
    <w:rsid w:val="003278F6"/>
    <w:rPr>
      <w:color w:val="954F72"/>
      <w:u w:val="single"/>
    </w:rPr>
  </w:style>
  <w:style w:type="paragraph" w:styleId="Szvegtrzs">
    <w:name w:val="Body Text"/>
    <w:basedOn w:val="Norml"/>
    <w:link w:val="SzvegtrzsChar"/>
    <w:uiPriority w:val="1"/>
    <w:qFormat/>
    <w:rsid w:val="003278F6"/>
    <w:pPr>
      <w:widowControl w:val="0"/>
      <w:tabs>
        <w:tab w:val="clear" w:pos="567"/>
      </w:tabs>
      <w:spacing w:line="240" w:lineRule="auto"/>
      <w:ind w:left="117"/>
    </w:pPr>
    <w:rPr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3278F6"/>
    <w:rPr>
      <w:rFonts w:ascii="Times New Roman" w:eastAsia="Times New Roman" w:hAnsi="Times New Roman" w:cs="Times New Roman"/>
      <w:lang w:val="en-US"/>
    </w:rPr>
  </w:style>
  <w:style w:type="table" w:customStyle="1" w:styleId="TableNormal1">
    <w:name w:val="Table Normal1"/>
    <w:uiPriority w:val="2"/>
    <w:semiHidden/>
    <w:unhideWhenUsed/>
    <w:qFormat/>
    <w:rsid w:val="003278F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278F6"/>
    <w:pPr>
      <w:widowControl w:val="0"/>
      <w:tabs>
        <w:tab w:val="clear" w:pos="567"/>
      </w:tabs>
      <w:spacing w:line="240" w:lineRule="auto"/>
    </w:pPr>
    <w:rPr>
      <w:rFonts w:ascii="Calibri" w:eastAsia="Calibri" w:hAnsi="Calibri"/>
      <w:lang w:val="en-US"/>
    </w:rPr>
  </w:style>
  <w:style w:type="paragraph" w:styleId="lfej">
    <w:name w:val="header"/>
    <w:basedOn w:val="Norml"/>
    <w:link w:val="lfejChar"/>
    <w:uiPriority w:val="99"/>
    <w:unhideWhenUsed/>
    <w:rsid w:val="003278F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78F6"/>
    <w:rPr>
      <w:rFonts w:ascii="Times New Roman" w:eastAsia="Times New Roman" w:hAnsi="Times New Roman" w:cs="Times New Roman"/>
      <w:lang w:val="en-GB"/>
    </w:rPr>
  </w:style>
  <w:style w:type="character" w:styleId="Jegyzethivatkozs">
    <w:name w:val="annotation reference"/>
    <w:uiPriority w:val="99"/>
    <w:semiHidden/>
    <w:unhideWhenUsed/>
    <w:rsid w:val="003278F6"/>
    <w:rPr>
      <w:sz w:val="16"/>
      <w:szCs w:val="16"/>
    </w:rPr>
  </w:style>
  <w:style w:type="paragraph" w:styleId="Vltozat">
    <w:name w:val="Revision"/>
    <w:hidden/>
    <w:uiPriority w:val="99"/>
    <w:semiHidden/>
    <w:rsid w:val="00867CDA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table" w:customStyle="1" w:styleId="Rcsostblzat1">
    <w:name w:val="Rácsos táblázat1"/>
    <w:basedOn w:val="Normltblzat"/>
    <w:next w:val="Rcsostblzat"/>
    <w:uiPriority w:val="59"/>
    <w:rsid w:val="00C747C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C747C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C747C1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90626-8013-4C63-BABE-DD40CC63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38</Pages>
  <Words>15634</Words>
  <Characters>107882</Characters>
  <Application>Microsoft Office Word</Application>
  <DocSecurity>0</DocSecurity>
  <Lines>899</Lines>
  <Paragraphs>246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123270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V022</dc:creator>
  <cp:lastModifiedBy>HU OGYI 8.2</cp:lastModifiedBy>
  <cp:revision>15</cp:revision>
  <dcterms:created xsi:type="dcterms:W3CDTF">2023-08-16T09:49:00Z</dcterms:created>
  <dcterms:modified xsi:type="dcterms:W3CDTF">2024-01-29T10:49:00Z</dcterms:modified>
</cp:coreProperties>
</file>