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EA2C54" w14:textId="77777777" w:rsidR="00805D2B" w:rsidRPr="00E15C2F" w:rsidRDefault="00805D2B" w:rsidP="00E15C2F">
      <w:pPr>
        <w:tabs>
          <w:tab w:val="left" w:pos="708"/>
        </w:tabs>
        <w:ind w:left="567" w:hanging="567"/>
        <w:rPr>
          <w:b/>
          <w:bCs/>
          <w:sz w:val="22"/>
          <w:szCs w:val="22"/>
        </w:rPr>
      </w:pPr>
      <w:r w:rsidRPr="00E15C2F">
        <w:rPr>
          <w:b/>
          <w:bCs/>
          <w:sz w:val="22"/>
          <w:szCs w:val="22"/>
        </w:rPr>
        <w:t>1.</w:t>
      </w:r>
      <w:r w:rsidRPr="00E15C2F">
        <w:rPr>
          <w:b/>
          <w:bCs/>
          <w:sz w:val="22"/>
          <w:szCs w:val="22"/>
        </w:rPr>
        <w:tab/>
        <w:t xml:space="preserve">A GYÓGYSZER </w:t>
      </w:r>
      <w:r w:rsidR="00E15C2F">
        <w:rPr>
          <w:b/>
          <w:bCs/>
          <w:sz w:val="22"/>
          <w:szCs w:val="22"/>
        </w:rPr>
        <w:t>NEVE</w:t>
      </w:r>
    </w:p>
    <w:p w14:paraId="71B37B7D" w14:textId="77777777" w:rsidR="00805D2B" w:rsidRPr="00E15C2F" w:rsidRDefault="00805D2B" w:rsidP="00E15C2F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0D95569C" w14:textId="77777777" w:rsidR="00805D2B" w:rsidRPr="00873FE0" w:rsidRDefault="00857A2C" w:rsidP="00E15C2F">
      <w:pPr>
        <w:rPr>
          <w:sz w:val="22"/>
          <w:szCs w:val="22"/>
        </w:rPr>
      </w:pPr>
      <w:proofErr w:type="spellStart"/>
      <w:r w:rsidRPr="00857A2C">
        <w:rPr>
          <w:sz w:val="22"/>
          <w:szCs w:val="22"/>
        </w:rPr>
        <w:t>Tiavella</w:t>
      </w:r>
      <w:proofErr w:type="spellEnd"/>
      <w:r w:rsidRPr="00857A2C">
        <w:rPr>
          <w:sz w:val="22"/>
          <w:szCs w:val="22"/>
        </w:rPr>
        <w:t xml:space="preserve"> </w:t>
      </w:r>
      <w:r w:rsidR="003976DB">
        <w:rPr>
          <w:sz w:val="22"/>
          <w:szCs w:val="22"/>
        </w:rPr>
        <w:t>1</w:t>
      </w:r>
      <w:r w:rsidRPr="00857A2C">
        <w:rPr>
          <w:sz w:val="22"/>
          <w:szCs w:val="22"/>
        </w:rPr>
        <w:t>50 mg filmtabletta</w:t>
      </w:r>
    </w:p>
    <w:p w14:paraId="35285D3D" w14:textId="77777777" w:rsidR="00805D2B" w:rsidRPr="00E15C2F" w:rsidRDefault="00805D2B" w:rsidP="00E15C2F">
      <w:pPr>
        <w:pStyle w:val="Lista"/>
        <w:rPr>
          <w:rFonts w:cs="Times New Roman"/>
          <w:szCs w:val="22"/>
          <w:lang w:val="hu-HU"/>
        </w:rPr>
      </w:pPr>
    </w:p>
    <w:p w14:paraId="688DBA56" w14:textId="77777777" w:rsidR="00805D2B" w:rsidRPr="00E15C2F" w:rsidRDefault="00805D2B" w:rsidP="00E15C2F">
      <w:pPr>
        <w:rPr>
          <w:sz w:val="22"/>
          <w:szCs w:val="22"/>
        </w:rPr>
      </w:pPr>
    </w:p>
    <w:p w14:paraId="20325288" w14:textId="77777777" w:rsidR="00805D2B" w:rsidRPr="00E15C2F" w:rsidRDefault="00805D2B" w:rsidP="00E15C2F">
      <w:pPr>
        <w:ind w:left="567" w:hanging="567"/>
        <w:rPr>
          <w:b/>
          <w:sz w:val="22"/>
          <w:szCs w:val="22"/>
        </w:rPr>
      </w:pPr>
      <w:r w:rsidRPr="00E15C2F">
        <w:rPr>
          <w:b/>
          <w:sz w:val="22"/>
          <w:szCs w:val="22"/>
        </w:rPr>
        <w:t>2.</w:t>
      </w:r>
      <w:r w:rsidRPr="00E15C2F">
        <w:rPr>
          <w:b/>
          <w:sz w:val="22"/>
          <w:szCs w:val="22"/>
        </w:rPr>
        <w:tab/>
        <w:t>MINŐSÉGI ÉS MENNYISÉGI ÖSSZETÉTEL</w:t>
      </w:r>
    </w:p>
    <w:p w14:paraId="4594E45A" w14:textId="77777777" w:rsidR="00805D2B" w:rsidRPr="00E15C2F" w:rsidRDefault="00805D2B" w:rsidP="00E15C2F">
      <w:pPr>
        <w:rPr>
          <w:sz w:val="22"/>
          <w:szCs w:val="22"/>
        </w:rPr>
      </w:pPr>
    </w:p>
    <w:p w14:paraId="7C092C54" w14:textId="77777777" w:rsidR="00805D2B" w:rsidRPr="00E15C2F" w:rsidRDefault="003976DB" w:rsidP="00E15C2F">
      <w:pPr>
        <w:rPr>
          <w:sz w:val="22"/>
          <w:szCs w:val="22"/>
        </w:rPr>
      </w:pPr>
      <w:r>
        <w:rPr>
          <w:sz w:val="22"/>
          <w:szCs w:val="22"/>
        </w:rPr>
        <w:t>1</w:t>
      </w:r>
      <w:r w:rsidR="00805D2B" w:rsidRPr="00E15C2F">
        <w:rPr>
          <w:sz w:val="22"/>
          <w:szCs w:val="22"/>
        </w:rPr>
        <w:t>50</w:t>
      </w:r>
      <w:r w:rsidR="008A1367" w:rsidRPr="00E15C2F">
        <w:rPr>
          <w:sz w:val="22"/>
          <w:szCs w:val="22"/>
        </w:rPr>
        <w:t> </w:t>
      </w:r>
      <w:r w:rsidR="00805D2B" w:rsidRPr="00E15C2F">
        <w:rPr>
          <w:sz w:val="22"/>
          <w:szCs w:val="22"/>
        </w:rPr>
        <w:t xml:space="preserve">mg </w:t>
      </w:r>
      <w:proofErr w:type="spellStart"/>
      <w:r w:rsidR="00805D2B" w:rsidRPr="00E15C2F">
        <w:rPr>
          <w:sz w:val="22"/>
          <w:szCs w:val="22"/>
        </w:rPr>
        <w:t>benfotiamin</w:t>
      </w:r>
      <w:proofErr w:type="spellEnd"/>
      <w:r w:rsidR="00805D2B" w:rsidRPr="00E15C2F">
        <w:rPr>
          <w:sz w:val="22"/>
          <w:szCs w:val="22"/>
        </w:rPr>
        <w:t xml:space="preserve"> (B</w:t>
      </w:r>
      <w:r w:rsidR="00DE2991" w:rsidRPr="00C55E62">
        <w:rPr>
          <w:sz w:val="22"/>
          <w:szCs w:val="22"/>
          <w:vertAlign w:val="subscript"/>
        </w:rPr>
        <w:t>1</w:t>
      </w:r>
      <w:r w:rsidR="00155307" w:rsidRPr="00E15C2F">
        <w:rPr>
          <w:sz w:val="22"/>
          <w:szCs w:val="22"/>
        </w:rPr>
        <w:t>-</w:t>
      </w:r>
      <w:r w:rsidR="00805D2B" w:rsidRPr="00E15C2F">
        <w:rPr>
          <w:sz w:val="22"/>
          <w:szCs w:val="22"/>
        </w:rPr>
        <w:t>vitamin)</w:t>
      </w:r>
      <w:r w:rsidR="005D66AE" w:rsidRPr="00E15C2F">
        <w:rPr>
          <w:sz w:val="22"/>
          <w:szCs w:val="22"/>
        </w:rPr>
        <w:t xml:space="preserve"> </w:t>
      </w:r>
      <w:proofErr w:type="spellStart"/>
      <w:r w:rsidR="00857A2C">
        <w:rPr>
          <w:sz w:val="22"/>
          <w:szCs w:val="22"/>
        </w:rPr>
        <w:t>film</w:t>
      </w:r>
      <w:r w:rsidR="00353ED7" w:rsidRPr="00E15C2F">
        <w:rPr>
          <w:sz w:val="22"/>
          <w:szCs w:val="22"/>
        </w:rPr>
        <w:t>tablettá</w:t>
      </w:r>
      <w:r w:rsidR="005D66AE" w:rsidRPr="00E15C2F">
        <w:rPr>
          <w:sz w:val="22"/>
          <w:szCs w:val="22"/>
        </w:rPr>
        <w:t>nként</w:t>
      </w:r>
      <w:proofErr w:type="spellEnd"/>
      <w:r w:rsidR="008A1367" w:rsidRPr="00E15C2F">
        <w:rPr>
          <w:sz w:val="22"/>
          <w:szCs w:val="22"/>
        </w:rPr>
        <w:t>.</w:t>
      </w:r>
    </w:p>
    <w:p w14:paraId="06F69857" w14:textId="77777777" w:rsidR="00805D2B" w:rsidRPr="00E15C2F" w:rsidRDefault="00805D2B" w:rsidP="00E15C2F">
      <w:pPr>
        <w:rPr>
          <w:sz w:val="22"/>
          <w:szCs w:val="22"/>
        </w:rPr>
      </w:pPr>
    </w:p>
    <w:p w14:paraId="3D3F04F7" w14:textId="0E337E8E" w:rsidR="00857A2C" w:rsidRPr="00857A2C" w:rsidRDefault="00E15C2F" w:rsidP="00857A2C">
      <w:pPr>
        <w:rPr>
          <w:sz w:val="22"/>
          <w:szCs w:val="22"/>
        </w:rPr>
      </w:pPr>
      <w:r w:rsidRPr="00857A2C">
        <w:rPr>
          <w:sz w:val="22"/>
          <w:szCs w:val="22"/>
          <w:u w:val="single"/>
        </w:rPr>
        <w:t>Ismert hatású s</w:t>
      </w:r>
      <w:r w:rsidR="00805D2B" w:rsidRPr="00857A2C">
        <w:rPr>
          <w:sz w:val="22"/>
          <w:szCs w:val="22"/>
          <w:u w:val="single"/>
        </w:rPr>
        <w:t>egédanyagok:</w:t>
      </w:r>
      <w:r w:rsidR="00805D2B" w:rsidRPr="00857A2C">
        <w:rPr>
          <w:sz w:val="22"/>
          <w:szCs w:val="22"/>
        </w:rPr>
        <w:t xml:space="preserve"> </w:t>
      </w:r>
      <w:r w:rsidR="00857A2C" w:rsidRPr="00857A2C">
        <w:rPr>
          <w:sz w:val="22"/>
          <w:szCs w:val="22"/>
        </w:rPr>
        <w:t>0,00</w:t>
      </w:r>
      <w:r w:rsidR="003976DB">
        <w:rPr>
          <w:sz w:val="22"/>
          <w:szCs w:val="22"/>
        </w:rPr>
        <w:t>6</w:t>
      </w:r>
      <w:r w:rsidR="00351EB1">
        <w:rPr>
          <w:sz w:val="22"/>
          <w:szCs w:val="22"/>
        </w:rPr>
        <w:t> </w:t>
      </w:r>
      <w:r w:rsidR="00857A2C" w:rsidRPr="00857A2C">
        <w:rPr>
          <w:sz w:val="22"/>
          <w:szCs w:val="22"/>
        </w:rPr>
        <w:t>mg nátriumot tartalmaz</w:t>
      </w:r>
      <w:r w:rsidR="00857A2C">
        <w:rPr>
          <w:sz w:val="22"/>
          <w:szCs w:val="22"/>
        </w:rPr>
        <w:t xml:space="preserve"> </w:t>
      </w:r>
      <w:proofErr w:type="spellStart"/>
      <w:r w:rsidR="00857A2C">
        <w:rPr>
          <w:sz w:val="22"/>
          <w:szCs w:val="22"/>
        </w:rPr>
        <w:t>film</w:t>
      </w:r>
      <w:r w:rsidR="00857A2C" w:rsidRPr="00E15C2F">
        <w:rPr>
          <w:sz w:val="22"/>
          <w:szCs w:val="22"/>
        </w:rPr>
        <w:t>tablettánként</w:t>
      </w:r>
      <w:proofErr w:type="spellEnd"/>
      <w:r w:rsidR="00857A2C" w:rsidRPr="00857A2C">
        <w:rPr>
          <w:sz w:val="22"/>
          <w:szCs w:val="22"/>
        </w:rPr>
        <w:t>.</w:t>
      </w:r>
    </w:p>
    <w:p w14:paraId="35AE5CE2" w14:textId="77777777" w:rsidR="00805D2B" w:rsidRPr="00E15C2F" w:rsidRDefault="00805D2B" w:rsidP="00E15C2F">
      <w:pPr>
        <w:rPr>
          <w:sz w:val="22"/>
          <w:szCs w:val="22"/>
        </w:rPr>
      </w:pPr>
    </w:p>
    <w:p w14:paraId="7D2E2C2E" w14:textId="77777777" w:rsidR="00805D2B" w:rsidRPr="00E15C2F" w:rsidRDefault="00805D2B" w:rsidP="00E15C2F">
      <w:pPr>
        <w:rPr>
          <w:sz w:val="22"/>
          <w:szCs w:val="22"/>
        </w:rPr>
      </w:pPr>
      <w:r w:rsidRPr="00E15C2F">
        <w:rPr>
          <w:sz w:val="22"/>
          <w:szCs w:val="22"/>
        </w:rPr>
        <w:t>A segédanyagok teljes listáját lásd 6.1 pontban.</w:t>
      </w:r>
    </w:p>
    <w:p w14:paraId="6F61D7FF" w14:textId="77777777" w:rsidR="00805D2B" w:rsidRPr="00E15C2F" w:rsidRDefault="00805D2B" w:rsidP="00E15C2F">
      <w:pPr>
        <w:rPr>
          <w:sz w:val="22"/>
          <w:szCs w:val="22"/>
        </w:rPr>
      </w:pPr>
    </w:p>
    <w:p w14:paraId="17A83212" w14:textId="77777777" w:rsidR="00805D2B" w:rsidRPr="00E15C2F" w:rsidRDefault="00805D2B" w:rsidP="00E15C2F">
      <w:pPr>
        <w:rPr>
          <w:sz w:val="22"/>
          <w:szCs w:val="22"/>
        </w:rPr>
      </w:pPr>
    </w:p>
    <w:p w14:paraId="2A95ADB0" w14:textId="77777777" w:rsidR="00805D2B" w:rsidRPr="00E15C2F" w:rsidRDefault="00805D2B" w:rsidP="00E15C2F">
      <w:pPr>
        <w:ind w:left="567" w:hanging="567"/>
        <w:rPr>
          <w:b/>
          <w:sz w:val="22"/>
          <w:szCs w:val="22"/>
        </w:rPr>
      </w:pPr>
      <w:r w:rsidRPr="00E15C2F">
        <w:rPr>
          <w:b/>
          <w:sz w:val="22"/>
          <w:szCs w:val="22"/>
        </w:rPr>
        <w:t>3.</w:t>
      </w:r>
      <w:r w:rsidRPr="00E15C2F">
        <w:rPr>
          <w:b/>
          <w:sz w:val="22"/>
          <w:szCs w:val="22"/>
        </w:rPr>
        <w:tab/>
        <w:t>GYÓGYSZERFORMA</w:t>
      </w:r>
    </w:p>
    <w:p w14:paraId="4B3507E9" w14:textId="77777777" w:rsidR="00805D2B" w:rsidRPr="00E15C2F" w:rsidRDefault="00805D2B" w:rsidP="00E15C2F">
      <w:pPr>
        <w:rPr>
          <w:sz w:val="22"/>
          <w:szCs w:val="22"/>
        </w:rPr>
      </w:pPr>
    </w:p>
    <w:p w14:paraId="4C7D60B7" w14:textId="77777777" w:rsidR="00805D2B" w:rsidRDefault="00857A2C" w:rsidP="00E15C2F">
      <w:pPr>
        <w:rPr>
          <w:sz w:val="22"/>
          <w:szCs w:val="22"/>
        </w:rPr>
      </w:pPr>
      <w:r>
        <w:rPr>
          <w:sz w:val="22"/>
          <w:szCs w:val="22"/>
        </w:rPr>
        <w:t>F</w:t>
      </w:r>
      <w:r w:rsidRPr="00857A2C">
        <w:rPr>
          <w:sz w:val="22"/>
          <w:szCs w:val="22"/>
        </w:rPr>
        <w:t>ilmtabletta</w:t>
      </w:r>
    </w:p>
    <w:p w14:paraId="00F43BFA" w14:textId="77777777" w:rsidR="00857A2C" w:rsidRPr="00E15C2F" w:rsidRDefault="00857A2C" w:rsidP="00E15C2F">
      <w:pPr>
        <w:rPr>
          <w:sz w:val="22"/>
          <w:szCs w:val="22"/>
        </w:rPr>
      </w:pPr>
    </w:p>
    <w:p w14:paraId="34ADA416" w14:textId="77777777" w:rsidR="00857A2C" w:rsidRDefault="00857A2C" w:rsidP="00E15C2F">
      <w:pPr>
        <w:rPr>
          <w:sz w:val="22"/>
          <w:szCs w:val="22"/>
        </w:rPr>
      </w:pPr>
      <w:r>
        <w:rPr>
          <w:sz w:val="22"/>
          <w:szCs w:val="22"/>
        </w:rPr>
        <w:t>F</w:t>
      </w:r>
      <w:r w:rsidRPr="0027309A">
        <w:rPr>
          <w:sz w:val="22"/>
          <w:szCs w:val="22"/>
        </w:rPr>
        <w:t xml:space="preserve">ehér vagy </w:t>
      </w:r>
      <w:r w:rsidR="00201733">
        <w:rPr>
          <w:sz w:val="22"/>
          <w:szCs w:val="22"/>
        </w:rPr>
        <w:t>csaknem fehér</w:t>
      </w:r>
      <w:r w:rsidRPr="0027309A">
        <w:rPr>
          <w:sz w:val="22"/>
          <w:szCs w:val="22"/>
        </w:rPr>
        <w:t>, kerek (</w:t>
      </w:r>
      <w:r w:rsidR="003976DB">
        <w:rPr>
          <w:sz w:val="22"/>
          <w:szCs w:val="22"/>
        </w:rPr>
        <w:t>10,1</w:t>
      </w:r>
      <w:r w:rsidRPr="0027309A">
        <w:rPr>
          <w:sz w:val="22"/>
          <w:szCs w:val="22"/>
        </w:rPr>
        <w:t xml:space="preserve"> mm átmérőjű), </w:t>
      </w:r>
      <w:r w:rsidR="00886C25">
        <w:rPr>
          <w:sz w:val="22"/>
          <w:szCs w:val="22"/>
        </w:rPr>
        <w:t>m</w:t>
      </w:r>
      <w:r w:rsidR="00886C25" w:rsidRPr="00271D8F">
        <w:rPr>
          <w:color w:val="000000"/>
          <w:sz w:val="22"/>
          <w:szCs w:val="22"/>
        </w:rPr>
        <w:t>indkét oldalán domború</w:t>
      </w:r>
      <w:r w:rsidRPr="0027309A">
        <w:rPr>
          <w:sz w:val="22"/>
          <w:szCs w:val="22"/>
        </w:rPr>
        <w:t xml:space="preserve">, egyik oldalán </w:t>
      </w:r>
      <w:r w:rsidR="00201733">
        <w:rPr>
          <w:sz w:val="22"/>
          <w:szCs w:val="22"/>
        </w:rPr>
        <w:t>bemetszéssel ellátott filmtabletta.</w:t>
      </w:r>
    </w:p>
    <w:p w14:paraId="047CB7AA" w14:textId="77777777" w:rsidR="00857A2C" w:rsidRPr="00857A2C" w:rsidRDefault="00857A2C" w:rsidP="00E15C2F">
      <w:pPr>
        <w:rPr>
          <w:sz w:val="22"/>
          <w:szCs w:val="22"/>
        </w:rPr>
      </w:pPr>
      <w:r w:rsidRPr="00857A2C">
        <w:rPr>
          <w:noProof/>
          <w:sz w:val="22"/>
          <w:szCs w:val="22"/>
          <w:lang w:val="es-ES_tradnl" w:eastAsia="en-US"/>
        </w:rPr>
        <w:t>A tabletta egyenlő adagokra osztható.</w:t>
      </w:r>
    </w:p>
    <w:p w14:paraId="3F9EA14E" w14:textId="77777777" w:rsidR="00637677" w:rsidRPr="00E15C2F" w:rsidRDefault="00637677" w:rsidP="00E15C2F">
      <w:pPr>
        <w:rPr>
          <w:sz w:val="22"/>
          <w:szCs w:val="22"/>
        </w:rPr>
      </w:pPr>
    </w:p>
    <w:p w14:paraId="439EF36E" w14:textId="77777777" w:rsidR="00805D2B" w:rsidRPr="00E15C2F" w:rsidRDefault="00805D2B" w:rsidP="00E15C2F">
      <w:pPr>
        <w:rPr>
          <w:sz w:val="22"/>
          <w:szCs w:val="22"/>
        </w:rPr>
      </w:pPr>
    </w:p>
    <w:p w14:paraId="43EDAD0F" w14:textId="77777777" w:rsidR="00805D2B" w:rsidRPr="00E15C2F" w:rsidRDefault="00805D2B" w:rsidP="00E15C2F">
      <w:pPr>
        <w:ind w:left="567" w:hanging="567"/>
        <w:rPr>
          <w:b/>
          <w:caps/>
          <w:sz w:val="22"/>
          <w:szCs w:val="22"/>
        </w:rPr>
      </w:pPr>
      <w:r w:rsidRPr="00E15C2F">
        <w:rPr>
          <w:b/>
          <w:caps/>
          <w:sz w:val="22"/>
          <w:szCs w:val="22"/>
        </w:rPr>
        <w:t>4.</w:t>
      </w:r>
      <w:r w:rsidRPr="00E15C2F">
        <w:rPr>
          <w:b/>
          <w:caps/>
          <w:sz w:val="22"/>
          <w:szCs w:val="22"/>
        </w:rPr>
        <w:tab/>
        <w:t>KLINIKAI JELLEMZŐK</w:t>
      </w:r>
    </w:p>
    <w:p w14:paraId="1014FA16" w14:textId="77777777" w:rsidR="00805D2B" w:rsidRPr="00E15C2F" w:rsidRDefault="00805D2B" w:rsidP="00E15C2F">
      <w:pPr>
        <w:pStyle w:val="Vgjegyzetszvege"/>
        <w:spacing w:line="240" w:lineRule="auto"/>
        <w:rPr>
          <w:sz w:val="22"/>
          <w:szCs w:val="22"/>
        </w:rPr>
      </w:pPr>
    </w:p>
    <w:p w14:paraId="0FCAC51C" w14:textId="77777777" w:rsidR="00805D2B" w:rsidRPr="00E15C2F" w:rsidRDefault="00805D2B" w:rsidP="00E15C2F">
      <w:pPr>
        <w:ind w:left="567" w:hanging="567"/>
        <w:rPr>
          <w:b/>
          <w:sz w:val="22"/>
          <w:szCs w:val="22"/>
        </w:rPr>
      </w:pPr>
      <w:r w:rsidRPr="00E15C2F">
        <w:rPr>
          <w:b/>
          <w:sz w:val="22"/>
          <w:szCs w:val="22"/>
        </w:rPr>
        <w:t>4.1</w:t>
      </w:r>
      <w:r w:rsidRPr="00E15C2F">
        <w:rPr>
          <w:b/>
          <w:sz w:val="22"/>
          <w:szCs w:val="22"/>
        </w:rPr>
        <w:tab/>
        <w:t>Terápiás javallatok</w:t>
      </w:r>
    </w:p>
    <w:p w14:paraId="70F86F9A" w14:textId="77777777" w:rsidR="00805D2B" w:rsidRDefault="00805D2B" w:rsidP="00E15C2F">
      <w:pPr>
        <w:rPr>
          <w:sz w:val="22"/>
          <w:szCs w:val="22"/>
        </w:rPr>
      </w:pPr>
    </w:p>
    <w:p w14:paraId="05DE5C23" w14:textId="77777777" w:rsidR="00201733" w:rsidRDefault="00201733" w:rsidP="00201733">
      <w:pPr>
        <w:rPr>
          <w:sz w:val="22"/>
          <w:szCs w:val="22"/>
        </w:rPr>
      </w:pPr>
      <w:r w:rsidRPr="00895FB4">
        <w:rPr>
          <w:sz w:val="22"/>
          <w:szCs w:val="22"/>
        </w:rPr>
        <w:t>B</w:t>
      </w:r>
      <w:r w:rsidRPr="00DA110F">
        <w:rPr>
          <w:sz w:val="22"/>
          <w:szCs w:val="22"/>
          <w:vertAlign w:val="subscript"/>
        </w:rPr>
        <w:t>1</w:t>
      </w:r>
      <w:r w:rsidRPr="00895FB4">
        <w:rPr>
          <w:sz w:val="22"/>
          <w:szCs w:val="22"/>
        </w:rPr>
        <w:t>-vitamin</w:t>
      </w:r>
      <w:r w:rsidR="00F368FD">
        <w:rPr>
          <w:sz w:val="22"/>
          <w:szCs w:val="22"/>
        </w:rPr>
        <w:t>-</w:t>
      </w:r>
      <w:r w:rsidRPr="00895FB4">
        <w:rPr>
          <w:sz w:val="22"/>
          <w:szCs w:val="22"/>
        </w:rPr>
        <w:t>hiány</w:t>
      </w:r>
      <w:r>
        <w:rPr>
          <w:sz w:val="22"/>
          <w:szCs w:val="22"/>
        </w:rPr>
        <w:t>os állapotok</w:t>
      </w:r>
      <w:r w:rsidRPr="00895FB4">
        <w:rPr>
          <w:sz w:val="22"/>
          <w:szCs w:val="22"/>
        </w:rPr>
        <w:t xml:space="preserve"> </w:t>
      </w:r>
      <w:r>
        <w:rPr>
          <w:sz w:val="22"/>
          <w:szCs w:val="22"/>
        </w:rPr>
        <w:t>kezelése</w:t>
      </w:r>
      <w:r w:rsidRPr="00895FB4">
        <w:rPr>
          <w:sz w:val="22"/>
          <w:szCs w:val="22"/>
        </w:rPr>
        <w:t xml:space="preserve">, </w:t>
      </w:r>
      <w:r w:rsidRPr="00857A2C">
        <w:rPr>
          <w:sz w:val="22"/>
          <w:szCs w:val="22"/>
        </w:rPr>
        <w:t xml:space="preserve">ha a problémát nem lehet </w:t>
      </w:r>
      <w:r>
        <w:rPr>
          <w:sz w:val="22"/>
          <w:szCs w:val="22"/>
        </w:rPr>
        <w:t xml:space="preserve">a </w:t>
      </w:r>
      <w:r w:rsidRPr="00857A2C">
        <w:rPr>
          <w:sz w:val="22"/>
          <w:szCs w:val="22"/>
        </w:rPr>
        <w:t>táplálkozás</w:t>
      </w:r>
      <w:r>
        <w:rPr>
          <w:sz w:val="22"/>
          <w:szCs w:val="22"/>
        </w:rPr>
        <w:t>i szokások megváltoztatásával</w:t>
      </w:r>
      <w:r w:rsidRPr="00857A2C">
        <w:rPr>
          <w:sz w:val="22"/>
          <w:szCs w:val="22"/>
        </w:rPr>
        <w:t xml:space="preserve"> kezelni</w:t>
      </w:r>
      <w:r>
        <w:rPr>
          <w:sz w:val="22"/>
          <w:szCs w:val="22"/>
        </w:rPr>
        <w:t>.</w:t>
      </w:r>
    </w:p>
    <w:p w14:paraId="3E81617D" w14:textId="77777777" w:rsidR="00857A2C" w:rsidRDefault="00857A2C" w:rsidP="00857A2C">
      <w:pPr>
        <w:rPr>
          <w:sz w:val="22"/>
          <w:szCs w:val="22"/>
        </w:rPr>
      </w:pPr>
    </w:p>
    <w:p w14:paraId="0485C9C9" w14:textId="688AC255" w:rsidR="00857A2C" w:rsidRPr="008D758B" w:rsidRDefault="00857A2C" w:rsidP="00857A2C">
      <w:pPr>
        <w:rPr>
          <w:sz w:val="22"/>
          <w:szCs w:val="22"/>
        </w:rPr>
      </w:pPr>
      <w:r w:rsidRPr="008D758B"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Tiavella</w:t>
      </w:r>
      <w:proofErr w:type="spellEnd"/>
      <w:r w:rsidRPr="008D758B">
        <w:rPr>
          <w:sz w:val="22"/>
          <w:szCs w:val="22"/>
        </w:rPr>
        <w:t xml:space="preserve"> felnőttek</w:t>
      </w:r>
      <w:r>
        <w:rPr>
          <w:sz w:val="22"/>
          <w:szCs w:val="22"/>
        </w:rPr>
        <w:t xml:space="preserve"> számára </w:t>
      </w:r>
      <w:proofErr w:type="spellStart"/>
      <w:r>
        <w:rPr>
          <w:sz w:val="22"/>
          <w:szCs w:val="22"/>
        </w:rPr>
        <w:t>javallt</w:t>
      </w:r>
      <w:proofErr w:type="spellEnd"/>
      <w:r>
        <w:rPr>
          <w:sz w:val="22"/>
          <w:szCs w:val="22"/>
        </w:rPr>
        <w:t>.</w:t>
      </w:r>
    </w:p>
    <w:p w14:paraId="1B9AE18A" w14:textId="77777777" w:rsidR="00805D2B" w:rsidRPr="00E15C2F" w:rsidRDefault="00805D2B" w:rsidP="00E15C2F">
      <w:pPr>
        <w:rPr>
          <w:sz w:val="22"/>
          <w:szCs w:val="22"/>
        </w:rPr>
      </w:pPr>
    </w:p>
    <w:p w14:paraId="1FCB237B" w14:textId="77777777" w:rsidR="00805D2B" w:rsidRPr="00E15C2F" w:rsidRDefault="00805D2B" w:rsidP="00E15C2F">
      <w:pPr>
        <w:ind w:left="567" w:hanging="567"/>
        <w:rPr>
          <w:b/>
          <w:sz w:val="22"/>
          <w:szCs w:val="22"/>
        </w:rPr>
      </w:pPr>
      <w:r w:rsidRPr="00E15C2F">
        <w:rPr>
          <w:b/>
          <w:sz w:val="22"/>
          <w:szCs w:val="22"/>
        </w:rPr>
        <w:t>4.2</w:t>
      </w:r>
      <w:r w:rsidRPr="00E15C2F">
        <w:rPr>
          <w:b/>
          <w:sz w:val="22"/>
          <w:szCs w:val="22"/>
        </w:rPr>
        <w:tab/>
        <w:t>Adagolás és alkalmazás</w:t>
      </w:r>
    </w:p>
    <w:p w14:paraId="4F1CEFF0" w14:textId="77777777" w:rsidR="00805D2B" w:rsidRPr="00E15C2F" w:rsidRDefault="00805D2B" w:rsidP="00E15C2F">
      <w:pPr>
        <w:rPr>
          <w:sz w:val="22"/>
          <w:szCs w:val="22"/>
        </w:rPr>
      </w:pPr>
    </w:p>
    <w:p w14:paraId="242DA441" w14:textId="77777777" w:rsidR="00805D2B" w:rsidRDefault="00805D2B" w:rsidP="003F75D5">
      <w:pPr>
        <w:pStyle w:val="Cmsor4"/>
      </w:pPr>
      <w:r w:rsidRPr="00E15C2F">
        <w:t xml:space="preserve">Adagolás </w:t>
      </w:r>
    </w:p>
    <w:p w14:paraId="060311D5" w14:textId="77777777" w:rsidR="003F75D5" w:rsidRDefault="003F75D5" w:rsidP="003F75D5"/>
    <w:p w14:paraId="3ECFBF0B" w14:textId="2E4E324A" w:rsidR="003F75D5" w:rsidRPr="003F75D5" w:rsidRDefault="003F75D5" w:rsidP="003F75D5">
      <w:pPr>
        <w:rPr>
          <w:sz w:val="22"/>
          <w:szCs w:val="22"/>
        </w:rPr>
      </w:pPr>
      <w:r w:rsidRPr="003F75D5">
        <w:rPr>
          <w:sz w:val="22"/>
          <w:szCs w:val="22"/>
        </w:rPr>
        <w:t>A szokásos napi adag 150–300</w:t>
      </w:r>
      <w:r w:rsidR="00351EB1">
        <w:rPr>
          <w:sz w:val="22"/>
          <w:szCs w:val="22"/>
        </w:rPr>
        <w:t> </w:t>
      </w:r>
      <w:r w:rsidRPr="003F75D5">
        <w:rPr>
          <w:sz w:val="22"/>
          <w:szCs w:val="22"/>
        </w:rPr>
        <w:t xml:space="preserve">mg </w:t>
      </w:r>
      <w:proofErr w:type="spellStart"/>
      <w:r w:rsidRPr="003F75D5">
        <w:rPr>
          <w:sz w:val="22"/>
          <w:szCs w:val="22"/>
        </w:rPr>
        <w:t>benfotiamin</w:t>
      </w:r>
      <w:proofErr w:type="spellEnd"/>
      <w:r w:rsidR="003976DB">
        <w:rPr>
          <w:sz w:val="22"/>
          <w:szCs w:val="22"/>
        </w:rPr>
        <w:t xml:space="preserve">, </w:t>
      </w:r>
      <w:r w:rsidR="003976DB" w:rsidRPr="007D7E58">
        <w:rPr>
          <w:noProof/>
          <w:sz w:val="22"/>
          <w:szCs w:val="22"/>
        </w:rPr>
        <w:t xml:space="preserve">ez napi egy vagy két filmtablettának felel meg. </w:t>
      </w:r>
      <w:r w:rsidR="003976DB" w:rsidRPr="009648C2">
        <w:rPr>
          <w:noProof/>
          <w:sz w:val="22"/>
          <w:szCs w:val="22"/>
        </w:rPr>
        <w:t>A 150</w:t>
      </w:r>
      <w:r w:rsidR="00BB266C" w:rsidRPr="009648C2">
        <w:rPr>
          <w:noProof/>
          <w:sz w:val="22"/>
          <w:szCs w:val="22"/>
        </w:rPr>
        <w:t> </w:t>
      </w:r>
      <w:r w:rsidR="003976DB" w:rsidRPr="009648C2">
        <w:rPr>
          <w:noProof/>
          <w:sz w:val="22"/>
          <w:szCs w:val="22"/>
        </w:rPr>
        <w:t xml:space="preserve">mg alatti adagokat </w:t>
      </w:r>
      <w:r w:rsidR="009648C2" w:rsidRPr="009648C2">
        <w:rPr>
          <w:noProof/>
          <w:sz w:val="22"/>
          <w:szCs w:val="22"/>
        </w:rPr>
        <w:t xml:space="preserve">ezzel a hatáserősséggel </w:t>
      </w:r>
      <w:r w:rsidR="003976DB" w:rsidRPr="009648C2">
        <w:rPr>
          <w:noProof/>
          <w:sz w:val="22"/>
          <w:szCs w:val="22"/>
        </w:rPr>
        <w:t xml:space="preserve">nem lehet </w:t>
      </w:r>
      <w:r w:rsidR="009648C2" w:rsidRPr="009648C2">
        <w:rPr>
          <w:noProof/>
          <w:sz w:val="22"/>
          <w:szCs w:val="22"/>
        </w:rPr>
        <w:t>biztosítani</w:t>
      </w:r>
      <w:r w:rsidR="003976DB" w:rsidRPr="009648C2">
        <w:rPr>
          <w:noProof/>
          <w:sz w:val="22"/>
          <w:szCs w:val="22"/>
        </w:rPr>
        <w:t>.</w:t>
      </w:r>
    </w:p>
    <w:p w14:paraId="42E0D858" w14:textId="77777777" w:rsidR="003F75D5" w:rsidRPr="003F75D5" w:rsidRDefault="003F75D5" w:rsidP="003F75D5">
      <w:pPr>
        <w:rPr>
          <w:sz w:val="22"/>
          <w:szCs w:val="22"/>
        </w:rPr>
      </w:pPr>
    </w:p>
    <w:p w14:paraId="46D88F85" w14:textId="77777777" w:rsidR="003F75D5" w:rsidRDefault="003F75D5" w:rsidP="003F75D5">
      <w:pPr>
        <w:rPr>
          <w:sz w:val="22"/>
          <w:szCs w:val="22"/>
        </w:rPr>
      </w:pPr>
      <w:r w:rsidRPr="003F75D5">
        <w:rPr>
          <w:sz w:val="22"/>
          <w:szCs w:val="22"/>
        </w:rPr>
        <w:t>A hiány súlyosságától függően alacsonyabb/magasabb adagokat lehet alkalmazni az orvos döntése alapján.</w:t>
      </w:r>
    </w:p>
    <w:p w14:paraId="7D06BC33" w14:textId="77777777" w:rsidR="00F11CCB" w:rsidRDefault="00F11CCB" w:rsidP="003F75D5">
      <w:pPr>
        <w:rPr>
          <w:sz w:val="22"/>
          <w:szCs w:val="22"/>
        </w:rPr>
      </w:pPr>
    </w:p>
    <w:p w14:paraId="066EFD65" w14:textId="77777777" w:rsidR="00F11CCB" w:rsidRPr="00F86119" w:rsidRDefault="00F11CCB" w:rsidP="00F11CCB">
      <w:pPr>
        <w:rPr>
          <w:bCs/>
          <w:i/>
          <w:iCs/>
          <w:sz w:val="22"/>
          <w:szCs w:val="22"/>
          <w:lang w:val="es-ES_tradnl" w:eastAsia="en-US"/>
        </w:rPr>
      </w:pPr>
      <w:r w:rsidRPr="00C55E62">
        <w:rPr>
          <w:bCs/>
          <w:i/>
          <w:iCs/>
          <w:sz w:val="22"/>
          <w:szCs w:val="22"/>
          <w:lang w:val="es-ES_tradnl" w:eastAsia="en-US"/>
        </w:rPr>
        <w:t>Gyermekek és serdülők</w:t>
      </w:r>
    </w:p>
    <w:p w14:paraId="6AFBD1BF" w14:textId="08EBFA95" w:rsidR="00F11CCB" w:rsidRPr="00F11CCB" w:rsidRDefault="00F11CCB" w:rsidP="00F11CCB">
      <w:pPr>
        <w:rPr>
          <w:sz w:val="22"/>
          <w:szCs w:val="22"/>
        </w:rPr>
      </w:pPr>
      <w:r w:rsidRPr="00F11CCB">
        <w:rPr>
          <w:sz w:val="22"/>
          <w:szCs w:val="22"/>
        </w:rPr>
        <w:t xml:space="preserve">Korlátozott mennyiségű adat áll rendelkezésre a </w:t>
      </w:r>
      <w:proofErr w:type="spellStart"/>
      <w:r w:rsidRPr="00F11CCB">
        <w:rPr>
          <w:sz w:val="22"/>
          <w:szCs w:val="22"/>
        </w:rPr>
        <w:t>benfotiamin</w:t>
      </w:r>
      <w:proofErr w:type="spellEnd"/>
      <w:r w:rsidRPr="00F11CCB">
        <w:rPr>
          <w:sz w:val="22"/>
          <w:szCs w:val="22"/>
        </w:rPr>
        <w:t xml:space="preserve"> gyermekgyógyászati felhasználásáról. Ezért nem ajánlható gyermekeknek és serdülőknek 18 éves korig.</w:t>
      </w:r>
    </w:p>
    <w:p w14:paraId="59AA8638" w14:textId="77777777" w:rsidR="00F11CCB" w:rsidRPr="003F75D5" w:rsidRDefault="00F11CCB" w:rsidP="003F75D5">
      <w:pPr>
        <w:rPr>
          <w:sz w:val="22"/>
          <w:szCs w:val="22"/>
        </w:rPr>
      </w:pPr>
    </w:p>
    <w:p w14:paraId="7DEBF9AB" w14:textId="77777777" w:rsidR="00F11CCB" w:rsidRDefault="00F11CCB" w:rsidP="003F75D5">
      <w:pPr>
        <w:rPr>
          <w:sz w:val="22"/>
          <w:szCs w:val="22"/>
        </w:rPr>
      </w:pPr>
      <w:r w:rsidRPr="00F11CCB">
        <w:rPr>
          <w:i/>
          <w:iCs/>
          <w:sz w:val="22"/>
          <w:szCs w:val="22"/>
        </w:rPr>
        <w:t>Vesekárosodás és időskor</w:t>
      </w:r>
    </w:p>
    <w:p w14:paraId="60D60177" w14:textId="77777777" w:rsidR="00F11CCB" w:rsidRDefault="00F11CCB" w:rsidP="003F75D5">
      <w:pPr>
        <w:rPr>
          <w:sz w:val="22"/>
          <w:szCs w:val="22"/>
        </w:rPr>
      </w:pPr>
      <w:r w:rsidRPr="00F11CCB">
        <w:rPr>
          <w:sz w:val="22"/>
          <w:szCs w:val="22"/>
        </w:rPr>
        <w:t>A szokásos adag alkalmazható vesekárosodásban szenvedő és idős betegek</w:t>
      </w:r>
      <w:r>
        <w:rPr>
          <w:sz w:val="22"/>
          <w:szCs w:val="22"/>
        </w:rPr>
        <w:t>nél</w:t>
      </w:r>
      <w:r w:rsidRPr="00F11CCB">
        <w:rPr>
          <w:sz w:val="22"/>
          <w:szCs w:val="22"/>
        </w:rPr>
        <w:t xml:space="preserve">. </w:t>
      </w:r>
    </w:p>
    <w:p w14:paraId="0D032540" w14:textId="77777777" w:rsidR="00F11CCB" w:rsidRDefault="00F11CCB" w:rsidP="003F75D5">
      <w:pPr>
        <w:rPr>
          <w:sz w:val="22"/>
          <w:szCs w:val="22"/>
        </w:rPr>
      </w:pPr>
    </w:p>
    <w:p w14:paraId="4CB8B4C2" w14:textId="77777777" w:rsidR="00F11CCB" w:rsidRDefault="00F11CCB" w:rsidP="003F75D5">
      <w:pPr>
        <w:rPr>
          <w:sz w:val="22"/>
          <w:szCs w:val="22"/>
        </w:rPr>
      </w:pPr>
      <w:r w:rsidRPr="00F11CCB">
        <w:rPr>
          <w:i/>
          <w:iCs/>
          <w:sz w:val="22"/>
          <w:szCs w:val="22"/>
        </w:rPr>
        <w:t>Májkárosodás</w:t>
      </w:r>
    </w:p>
    <w:p w14:paraId="64FB4C44" w14:textId="77777777" w:rsidR="003F75D5" w:rsidRDefault="00F11CCB" w:rsidP="003F75D5">
      <w:pPr>
        <w:rPr>
          <w:sz w:val="22"/>
          <w:szCs w:val="22"/>
        </w:rPr>
      </w:pPr>
      <w:r w:rsidRPr="00F11CCB">
        <w:rPr>
          <w:sz w:val="22"/>
          <w:szCs w:val="22"/>
        </w:rPr>
        <w:t xml:space="preserve">A </w:t>
      </w:r>
      <w:proofErr w:type="spellStart"/>
      <w:r w:rsidRPr="00F11CCB">
        <w:rPr>
          <w:sz w:val="22"/>
          <w:szCs w:val="22"/>
        </w:rPr>
        <w:t>benfotiamint</w:t>
      </w:r>
      <w:proofErr w:type="spellEnd"/>
      <w:r w:rsidRPr="00F11CCB">
        <w:rPr>
          <w:sz w:val="22"/>
          <w:szCs w:val="22"/>
        </w:rPr>
        <w:t xml:space="preserve"> körültekintően kell alkalmazni ezek</w:t>
      </w:r>
      <w:r>
        <w:rPr>
          <w:sz w:val="22"/>
          <w:szCs w:val="22"/>
        </w:rPr>
        <w:t>nél</w:t>
      </w:r>
      <w:r w:rsidRPr="00F11CCB">
        <w:rPr>
          <w:sz w:val="22"/>
          <w:szCs w:val="22"/>
        </w:rPr>
        <w:t xml:space="preserve"> a betegek</w:t>
      </w:r>
      <w:r>
        <w:rPr>
          <w:sz w:val="22"/>
          <w:szCs w:val="22"/>
        </w:rPr>
        <w:t>nél</w:t>
      </w:r>
      <w:r w:rsidRPr="00F11CCB">
        <w:rPr>
          <w:sz w:val="22"/>
          <w:szCs w:val="22"/>
        </w:rPr>
        <w:t>.</w:t>
      </w:r>
    </w:p>
    <w:p w14:paraId="17A9CC16" w14:textId="77777777" w:rsidR="00F11CCB" w:rsidRPr="00F11CCB" w:rsidRDefault="00F11CCB" w:rsidP="003F75D5">
      <w:pPr>
        <w:rPr>
          <w:sz w:val="22"/>
          <w:szCs w:val="22"/>
        </w:rPr>
      </w:pPr>
    </w:p>
    <w:p w14:paraId="68071360" w14:textId="77777777" w:rsidR="00D36F8B" w:rsidRDefault="00805D2B" w:rsidP="00E15C2F">
      <w:pPr>
        <w:pStyle w:val="Cmsor4"/>
      </w:pPr>
      <w:r w:rsidRPr="00E15C2F">
        <w:t xml:space="preserve">Az alkalmazás módja </w:t>
      </w:r>
    </w:p>
    <w:p w14:paraId="727F2A3B" w14:textId="77777777" w:rsidR="00F11CCB" w:rsidRPr="00F11CCB" w:rsidRDefault="00F11CCB" w:rsidP="00F11CCB">
      <w:pPr>
        <w:rPr>
          <w:sz w:val="22"/>
          <w:szCs w:val="22"/>
          <w:lang w:eastAsia="hu-HU"/>
        </w:rPr>
      </w:pPr>
      <w:r w:rsidRPr="00F11CCB">
        <w:rPr>
          <w:sz w:val="22"/>
          <w:szCs w:val="22"/>
        </w:rPr>
        <w:t>Szájon át történő alkalmazásra.</w:t>
      </w:r>
    </w:p>
    <w:p w14:paraId="138409E7" w14:textId="77777777" w:rsidR="00D36F8B" w:rsidRPr="00E15C2F" w:rsidRDefault="00D36F8B" w:rsidP="00D36F8B">
      <w:pPr>
        <w:rPr>
          <w:sz w:val="22"/>
          <w:szCs w:val="22"/>
        </w:rPr>
      </w:pPr>
      <w:r w:rsidRPr="00E15C2F">
        <w:rPr>
          <w:sz w:val="22"/>
          <w:szCs w:val="22"/>
        </w:rPr>
        <w:t xml:space="preserve">A </w:t>
      </w:r>
      <w:r w:rsidR="00F11CCB">
        <w:rPr>
          <w:sz w:val="22"/>
          <w:szCs w:val="22"/>
        </w:rPr>
        <w:t>film</w:t>
      </w:r>
      <w:r w:rsidRPr="00E15C2F">
        <w:rPr>
          <w:sz w:val="22"/>
          <w:szCs w:val="22"/>
        </w:rPr>
        <w:t>tablettákat egészben</w:t>
      </w:r>
      <w:r w:rsidR="00F11CCB">
        <w:rPr>
          <w:sz w:val="22"/>
          <w:szCs w:val="22"/>
        </w:rPr>
        <w:t xml:space="preserve"> </w:t>
      </w:r>
      <w:r w:rsidR="00F11CCB" w:rsidRPr="00E15C2F">
        <w:rPr>
          <w:sz w:val="22"/>
          <w:szCs w:val="22"/>
        </w:rPr>
        <w:t>kell lenyelni</w:t>
      </w:r>
      <w:r w:rsidRPr="00E15C2F">
        <w:rPr>
          <w:sz w:val="22"/>
          <w:szCs w:val="22"/>
        </w:rPr>
        <w:t xml:space="preserve">, egy </w:t>
      </w:r>
      <w:r w:rsidR="00F11CCB">
        <w:rPr>
          <w:sz w:val="22"/>
          <w:szCs w:val="22"/>
        </w:rPr>
        <w:t>pohár</w:t>
      </w:r>
      <w:r w:rsidRPr="00E15C2F">
        <w:rPr>
          <w:sz w:val="22"/>
          <w:szCs w:val="22"/>
        </w:rPr>
        <w:t xml:space="preserve"> vízzel.</w:t>
      </w:r>
    </w:p>
    <w:p w14:paraId="4B7CAF1F" w14:textId="77777777" w:rsidR="00D36F8B" w:rsidRDefault="00D36F8B" w:rsidP="00E15C2F">
      <w:pPr>
        <w:pStyle w:val="Cmsor4"/>
      </w:pPr>
    </w:p>
    <w:p w14:paraId="095707B0" w14:textId="77777777" w:rsidR="00805D2B" w:rsidRDefault="00D36F8B" w:rsidP="00E15C2F">
      <w:pPr>
        <w:pStyle w:val="Cmsor4"/>
      </w:pPr>
      <w:r w:rsidRPr="00E15C2F">
        <w:t>Az alkalmazás</w:t>
      </w:r>
      <w:r w:rsidR="00805D2B" w:rsidRPr="00E15C2F">
        <w:t xml:space="preserve"> időtartama</w:t>
      </w:r>
    </w:p>
    <w:p w14:paraId="6ACEB317" w14:textId="77777777" w:rsidR="00F11CCB" w:rsidRPr="00F11CCB" w:rsidRDefault="00F11CCB" w:rsidP="00F11CCB">
      <w:pPr>
        <w:rPr>
          <w:sz w:val="22"/>
          <w:szCs w:val="22"/>
        </w:rPr>
      </w:pPr>
      <w:r w:rsidRPr="00F11CCB">
        <w:rPr>
          <w:sz w:val="22"/>
          <w:szCs w:val="22"/>
        </w:rPr>
        <w:t xml:space="preserve">A terápia időtartama a </w:t>
      </w:r>
      <w:proofErr w:type="spellStart"/>
      <w:r w:rsidRPr="00F11CCB">
        <w:rPr>
          <w:sz w:val="22"/>
          <w:szCs w:val="22"/>
        </w:rPr>
        <w:t>tiaminhiány</w:t>
      </w:r>
      <w:proofErr w:type="spellEnd"/>
      <w:r w:rsidRPr="00F11CCB">
        <w:rPr>
          <w:sz w:val="22"/>
          <w:szCs w:val="22"/>
        </w:rPr>
        <w:t xml:space="preserve"> okától és a terápia </w:t>
      </w:r>
      <w:r w:rsidRPr="00E15C2F">
        <w:rPr>
          <w:sz w:val="22"/>
          <w:szCs w:val="22"/>
        </w:rPr>
        <w:t>eredményességétő</w:t>
      </w:r>
      <w:r w:rsidRPr="00F11CCB">
        <w:rPr>
          <w:sz w:val="22"/>
          <w:szCs w:val="22"/>
        </w:rPr>
        <w:t>l függ. Körülbelül négy hét után újra kell értékelni a terápiás választ.</w:t>
      </w:r>
    </w:p>
    <w:p w14:paraId="16B9767D" w14:textId="77777777" w:rsidR="00805D2B" w:rsidRPr="00E15C2F" w:rsidRDefault="00805D2B" w:rsidP="00E15C2F">
      <w:pPr>
        <w:rPr>
          <w:sz w:val="22"/>
          <w:szCs w:val="22"/>
        </w:rPr>
      </w:pPr>
    </w:p>
    <w:p w14:paraId="64035A12" w14:textId="77777777" w:rsidR="00805D2B" w:rsidRPr="00E15C2F" w:rsidRDefault="00805D2B" w:rsidP="00873FE0">
      <w:pPr>
        <w:keepNext/>
        <w:ind w:left="567" w:hanging="567"/>
        <w:rPr>
          <w:b/>
          <w:sz w:val="22"/>
          <w:szCs w:val="22"/>
        </w:rPr>
      </w:pPr>
      <w:r w:rsidRPr="00E15C2F">
        <w:rPr>
          <w:b/>
          <w:sz w:val="22"/>
          <w:szCs w:val="22"/>
        </w:rPr>
        <w:t>4.3</w:t>
      </w:r>
      <w:r w:rsidRPr="00E15C2F">
        <w:rPr>
          <w:b/>
          <w:sz w:val="22"/>
          <w:szCs w:val="22"/>
        </w:rPr>
        <w:tab/>
        <w:t>Ellenjavallatok</w:t>
      </w:r>
    </w:p>
    <w:p w14:paraId="6FA35B5F" w14:textId="77777777" w:rsidR="00805D2B" w:rsidRPr="00E15C2F" w:rsidRDefault="00805D2B" w:rsidP="00873FE0">
      <w:pPr>
        <w:keepNext/>
        <w:rPr>
          <w:sz w:val="22"/>
          <w:szCs w:val="22"/>
        </w:rPr>
      </w:pPr>
    </w:p>
    <w:p w14:paraId="68F54EDC" w14:textId="77777777" w:rsidR="00805D2B" w:rsidRPr="00E15C2F" w:rsidRDefault="0099729F" w:rsidP="00873FE0">
      <w:pPr>
        <w:keepNext/>
        <w:rPr>
          <w:sz w:val="22"/>
          <w:szCs w:val="22"/>
        </w:rPr>
      </w:pPr>
      <w:r w:rsidRPr="00E15C2F">
        <w:rPr>
          <w:sz w:val="22"/>
          <w:szCs w:val="22"/>
        </w:rPr>
        <w:t>A készítmény hatóanyagával</w:t>
      </w:r>
      <w:r w:rsidR="00805D2B" w:rsidRPr="00E15C2F">
        <w:rPr>
          <w:sz w:val="22"/>
          <w:szCs w:val="22"/>
        </w:rPr>
        <w:t xml:space="preserve"> vagy </w:t>
      </w:r>
      <w:r w:rsidR="00B20B11">
        <w:rPr>
          <w:sz w:val="22"/>
          <w:szCs w:val="22"/>
        </w:rPr>
        <w:t xml:space="preserve">a 6.1 pontban felsorolt </w:t>
      </w:r>
      <w:r w:rsidR="00805D2B" w:rsidRPr="00E15C2F">
        <w:rPr>
          <w:sz w:val="22"/>
          <w:szCs w:val="22"/>
        </w:rPr>
        <w:t>bármely segédanyag</w:t>
      </w:r>
      <w:r w:rsidR="00B20B11">
        <w:rPr>
          <w:sz w:val="22"/>
          <w:szCs w:val="22"/>
        </w:rPr>
        <w:t>áv</w:t>
      </w:r>
      <w:r w:rsidR="00805D2B" w:rsidRPr="00E15C2F">
        <w:rPr>
          <w:sz w:val="22"/>
          <w:szCs w:val="22"/>
        </w:rPr>
        <w:t>al szembeni túlérzékenység.</w:t>
      </w:r>
    </w:p>
    <w:p w14:paraId="25DF37CC" w14:textId="77777777" w:rsidR="00805D2B" w:rsidRPr="00E15C2F" w:rsidRDefault="00805D2B" w:rsidP="00E15C2F">
      <w:pPr>
        <w:rPr>
          <w:sz w:val="22"/>
          <w:szCs w:val="22"/>
        </w:rPr>
      </w:pPr>
    </w:p>
    <w:p w14:paraId="7F6C59D5" w14:textId="77777777" w:rsidR="00805D2B" w:rsidRPr="00E15C2F" w:rsidRDefault="00805D2B" w:rsidP="00E15C2F">
      <w:pPr>
        <w:ind w:left="567" w:hanging="567"/>
        <w:rPr>
          <w:b/>
          <w:sz w:val="22"/>
          <w:szCs w:val="22"/>
        </w:rPr>
      </w:pPr>
      <w:r w:rsidRPr="005405A9">
        <w:rPr>
          <w:b/>
          <w:sz w:val="22"/>
          <w:szCs w:val="22"/>
        </w:rPr>
        <w:t>4.4</w:t>
      </w:r>
      <w:r w:rsidRPr="005405A9">
        <w:rPr>
          <w:b/>
          <w:sz w:val="22"/>
          <w:szCs w:val="22"/>
        </w:rPr>
        <w:tab/>
        <w:t>Különleges figyelmeztetések</w:t>
      </w:r>
      <w:r w:rsidRPr="00E15C2F">
        <w:rPr>
          <w:b/>
          <w:sz w:val="22"/>
          <w:szCs w:val="22"/>
        </w:rPr>
        <w:t xml:space="preserve"> és az alkalmazással kapcsolatos óvintézkedések</w:t>
      </w:r>
    </w:p>
    <w:p w14:paraId="7ABF4094" w14:textId="77777777" w:rsidR="00805D2B" w:rsidRPr="00E15C2F" w:rsidRDefault="00805D2B" w:rsidP="00E15C2F">
      <w:pPr>
        <w:rPr>
          <w:i/>
          <w:sz w:val="22"/>
          <w:szCs w:val="22"/>
        </w:rPr>
      </w:pPr>
    </w:p>
    <w:p w14:paraId="161D65E1" w14:textId="5FF8D45C" w:rsidR="00805D2B" w:rsidRPr="00373A94" w:rsidRDefault="00373A94" w:rsidP="00E15C2F">
      <w:pPr>
        <w:rPr>
          <w:sz w:val="22"/>
          <w:szCs w:val="22"/>
        </w:rPr>
      </w:pPr>
      <w:r w:rsidRPr="00373A94">
        <w:rPr>
          <w:sz w:val="22"/>
          <w:szCs w:val="22"/>
        </w:rPr>
        <w:t xml:space="preserve">Ez a gyógyszer </w:t>
      </w:r>
      <w:proofErr w:type="spellStart"/>
      <w:r w:rsidRPr="00373A94">
        <w:rPr>
          <w:sz w:val="22"/>
          <w:szCs w:val="22"/>
        </w:rPr>
        <w:t>tablettánként</w:t>
      </w:r>
      <w:proofErr w:type="spellEnd"/>
      <w:r w:rsidRPr="00373A94">
        <w:rPr>
          <w:sz w:val="22"/>
          <w:szCs w:val="22"/>
        </w:rPr>
        <w:t xml:space="preserve"> kevesebb, mint 1 </w:t>
      </w:r>
      <w:proofErr w:type="spellStart"/>
      <w:r w:rsidRPr="00373A94">
        <w:rPr>
          <w:sz w:val="22"/>
          <w:szCs w:val="22"/>
        </w:rPr>
        <w:t>mmol</w:t>
      </w:r>
      <w:proofErr w:type="spellEnd"/>
      <w:r w:rsidRPr="00373A94">
        <w:rPr>
          <w:sz w:val="22"/>
          <w:szCs w:val="22"/>
        </w:rPr>
        <w:t xml:space="preserve"> (23</w:t>
      </w:r>
      <w:r w:rsidR="00351EB1">
        <w:rPr>
          <w:sz w:val="22"/>
          <w:szCs w:val="22"/>
        </w:rPr>
        <w:t> </w:t>
      </w:r>
      <w:r w:rsidRPr="00373A94">
        <w:rPr>
          <w:sz w:val="22"/>
          <w:szCs w:val="22"/>
        </w:rPr>
        <w:t>mg) nátriumot tartalmaz, vagyis lényegében nátriummentes.</w:t>
      </w:r>
    </w:p>
    <w:p w14:paraId="00DA22D0" w14:textId="77777777" w:rsidR="00805D2B" w:rsidRPr="00E15C2F" w:rsidRDefault="00805D2B" w:rsidP="00E15C2F">
      <w:pPr>
        <w:rPr>
          <w:sz w:val="22"/>
          <w:szCs w:val="22"/>
        </w:rPr>
      </w:pPr>
    </w:p>
    <w:p w14:paraId="4B763045" w14:textId="77777777" w:rsidR="00805D2B" w:rsidRPr="00E15C2F" w:rsidRDefault="00805D2B" w:rsidP="00E15C2F">
      <w:pPr>
        <w:ind w:left="567" w:hanging="567"/>
        <w:rPr>
          <w:b/>
          <w:sz w:val="22"/>
          <w:szCs w:val="22"/>
        </w:rPr>
      </w:pPr>
      <w:r w:rsidRPr="00E15C2F">
        <w:rPr>
          <w:b/>
          <w:sz w:val="22"/>
          <w:szCs w:val="22"/>
        </w:rPr>
        <w:t>4.5</w:t>
      </w:r>
      <w:r w:rsidRPr="00E15C2F">
        <w:rPr>
          <w:b/>
          <w:sz w:val="22"/>
          <w:szCs w:val="22"/>
        </w:rPr>
        <w:tab/>
        <w:t>Gyógyszerkölcsönhatások és egyéb interakciók</w:t>
      </w:r>
    </w:p>
    <w:p w14:paraId="1026B571" w14:textId="77777777" w:rsidR="00805D2B" w:rsidRPr="00E15C2F" w:rsidRDefault="00805D2B" w:rsidP="00E15C2F">
      <w:pPr>
        <w:rPr>
          <w:sz w:val="22"/>
          <w:szCs w:val="22"/>
        </w:rPr>
      </w:pPr>
    </w:p>
    <w:p w14:paraId="380B5DFC" w14:textId="77777777" w:rsidR="00373A94" w:rsidRDefault="00373A94" w:rsidP="00E15C2F">
      <w:pPr>
        <w:rPr>
          <w:sz w:val="22"/>
          <w:szCs w:val="22"/>
        </w:rPr>
      </w:pPr>
      <w:r w:rsidRPr="00373A94">
        <w:rPr>
          <w:sz w:val="22"/>
          <w:szCs w:val="22"/>
        </w:rPr>
        <w:t xml:space="preserve">A szulfittartalmú italok (például bor) egyidejű </w:t>
      </w:r>
      <w:r w:rsidR="002610BB">
        <w:rPr>
          <w:sz w:val="22"/>
          <w:szCs w:val="22"/>
        </w:rPr>
        <w:t>fogyasztása</w:t>
      </w:r>
      <w:r w:rsidR="002610BB" w:rsidRPr="00373A94">
        <w:rPr>
          <w:sz w:val="22"/>
          <w:szCs w:val="22"/>
        </w:rPr>
        <w:t xml:space="preserve"> növeli a </w:t>
      </w:r>
      <w:proofErr w:type="spellStart"/>
      <w:r w:rsidR="002610BB" w:rsidRPr="00373A94">
        <w:rPr>
          <w:sz w:val="22"/>
          <w:szCs w:val="22"/>
        </w:rPr>
        <w:t>tiamin</w:t>
      </w:r>
      <w:proofErr w:type="spellEnd"/>
      <w:r w:rsidR="002610BB" w:rsidRPr="00373A94">
        <w:rPr>
          <w:sz w:val="22"/>
          <w:szCs w:val="22"/>
        </w:rPr>
        <w:t xml:space="preserve"> lebo</w:t>
      </w:r>
      <w:r w:rsidR="002610BB">
        <w:rPr>
          <w:sz w:val="22"/>
          <w:szCs w:val="22"/>
        </w:rPr>
        <w:t>mlását</w:t>
      </w:r>
      <w:r w:rsidRPr="00373A94">
        <w:rPr>
          <w:sz w:val="22"/>
          <w:szCs w:val="22"/>
        </w:rPr>
        <w:t xml:space="preserve">. </w:t>
      </w:r>
    </w:p>
    <w:p w14:paraId="27214D49" w14:textId="77777777" w:rsidR="00373A94" w:rsidRDefault="00373A94" w:rsidP="00E15C2F">
      <w:pPr>
        <w:rPr>
          <w:sz w:val="22"/>
          <w:szCs w:val="22"/>
        </w:rPr>
      </w:pPr>
    </w:p>
    <w:p w14:paraId="439EC0F6" w14:textId="2342E23B" w:rsidR="00373A94" w:rsidRDefault="00373A94" w:rsidP="00E15C2F">
      <w:pPr>
        <w:rPr>
          <w:sz w:val="22"/>
          <w:szCs w:val="22"/>
        </w:rPr>
      </w:pPr>
      <w:r w:rsidRPr="00373A94">
        <w:rPr>
          <w:sz w:val="22"/>
          <w:szCs w:val="22"/>
        </w:rPr>
        <w:t xml:space="preserve">Az egyidejű alkoholfogyasztás csökkenti a </w:t>
      </w:r>
      <w:proofErr w:type="spellStart"/>
      <w:r w:rsidRPr="00373A94">
        <w:rPr>
          <w:sz w:val="22"/>
          <w:szCs w:val="22"/>
        </w:rPr>
        <w:t>tiamin</w:t>
      </w:r>
      <w:proofErr w:type="spellEnd"/>
      <w:r w:rsidRPr="00373A94">
        <w:rPr>
          <w:sz w:val="22"/>
          <w:szCs w:val="22"/>
        </w:rPr>
        <w:t xml:space="preserve"> felszívódását, és hátrányosan befolyásolja </w:t>
      </w:r>
      <w:r w:rsidR="002610BB">
        <w:rPr>
          <w:sz w:val="22"/>
          <w:szCs w:val="22"/>
        </w:rPr>
        <w:t xml:space="preserve">a szervezet </w:t>
      </w:r>
      <w:proofErr w:type="spellStart"/>
      <w:r w:rsidR="002610BB" w:rsidRPr="0026558E">
        <w:rPr>
          <w:sz w:val="22"/>
          <w:szCs w:val="22"/>
        </w:rPr>
        <w:t>tiamin</w:t>
      </w:r>
      <w:proofErr w:type="spellEnd"/>
      <w:r w:rsidR="002E6FF0">
        <w:rPr>
          <w:sz w:val="22"/>
          <w:szCs w:val="22"/>
        </w:rPr>
        <w:t>-</w:t>
      </w:r>
      <w:r w:rsidR="002610BB" w:rsidRPr="0026558E">
        <w:rPr>
          <w:sz w:val="22"/>
          <w:szCs w:val="22"/>
        </w:rPr>
        <w:t xml:space="preserve">raktározó kapacitását és a </w:t>
      </w:r>
      <w:proofErr w:type="spellStart"/>
      <w:r w:rsidR="002610BB" w:rsidRPr="0026558E">
        <w:rPr>
          <w:sz w:val="22"/>
          <w:szCs w:val="22"/>
        </w:rPr>
        <w:t>tiamin</w:t>
      </w:r>
      <w:proofErr w:type="spellEnd"/>
      <w:r w:rsidR="00DB0F5B" w:rsidRPr="0026558E">
        <w:rPr>
          <w:sz w:val="22"/>
          <w:szCs w:val="22"/>
        </w:rPr>
        <w:t>-</w:t>
      </w:r>
      <w:r w:rsidR="002610BB" w:rsidRPr="0026558E">
        <w:rPr>
          <w:sz w:val="22"/>
          <w:szCs w:val="22"/>
        </w:rPr>
        <w:t>anyagcseréjét.</w:t>
      </w:r>
    </w:p>
    <w:p w14:paraId="3C5D763C" w14:textId="77777777" w:rsidR="00373A94" w:rsidRPr="00373A94" w:rsidRDefault="00373A94" w:rsidP="00E15C2F">
      <w:pPr>
        <w:rPr>
          <w:sz w:val="22"/>
          <w:szCs w:val="22"/>
        </w:rPr>
      </w:pPr>
    </w:p>
    <w:p w14:paraId="688D9F9B" w14:textId="77777777" w:rsidR="00805D2B" w:rsidRDefault="00805D2B" w:rsidP="00E15C2F">
      <w:pPr>
        <w:rPr>
          <w:sz w:val="22"/>
          <w:szCs w:val="22"/>
        </w:rPr>
      </w:pPr>
      <w:r w:rsidRPr="00E15C2F">
        <w:rPr>
          <w:sz w:val="22"/>
          <w:szCs w:val="22"/>
        </w:rPr>
        <w:t xml:space="preserve">Az 5-fluoro-uracil hatástalanítja a </w:t>
      </w:r>
      <w:proofErr w:type="spellStart"/>
      <w:r w:rsidRPr="00E15C2F">
        <w:rPr>
          <w:sz w:val="22"/>
          <w:szCs w:val="22"/>
        </w:rPr>
        <w:t>tiamint</w:t>
      </w:r>
      <w:proofErr w:type="spellEnd"/>
      <w:r w:rsidRPr="00E15C2F">
        <w:rPr>
          <w:sz w:val="22"/>
          <w:szCs w:val="22"/>
        </w:rPr>
        <w:t>, mivel kompetitíve</w:t>
      </w:r>
      <w:r w:rsidR="001642C5" w:rsidRPr="00E15C2F">
        <w:rPr>
          <w:sz w:val="22"/>
          <w:szCs w:val="22"/>
        </w:rPr>
        <w:t>n</w:t>
      </w:r>
      <w:r w:rsidRPr="00E15C2F">
        <w:rPr>
          <w:sz w:val="22"/>
          <w:szCs w:val="22"/>
        </w:rPr>
        <w:t xml:space="preserve"> gátolja a </w:t>
      </w:r>
      <w:proofErr w:type="spellStart"/>
      <w:r w:rsidRPr="00E15C2F">
        <w:rPr>
          <w:sz w:val="22"/>
          <w:szCs w:val="22"/>
        </w:rPr>
        <w:t>tiamin</w:t>
      </w:r>
      <w:proofErr w:type="spellEnd"/>
      <w:r w:rsidRPr="00E15C2F">
        <w:rPr>
          <w:sz w:val="22"/>
          <w:szCs w:val="22"/>
        </w:rPr>
        <w:t xml:space="preserve"> </w:t>
      </w:r>
      <w:proofErr w:type="spellStart"/>
      <w:r w:rsidRPr="00E15C2F">
        <w:rPr>
          <w:sz w:val="22"/>
          <w:szCs w:val="22"/>
        </w:rPr>
        <w:t>tiamin</w:t>
      </w:r>
      <w:proofErr w:type="spellEnd"/>
      <w:r w:rsidRPr="00E15C2F">
        <w:rPr>
          <w:sz w:val="22"/>
          <w:szCs w:val="22"/>
        </w:rPr>
        <w:t xml:space="preserve">-foszfáttá történő </w:t>
      </w:r>
      <w:proofErr w:type="spellStart"/>
      <w:r w:rsidRPr="00E15C2F">
        <w:rPr>
          <w:sz w:val="22"/>
          <w:szCs w:val="22"/>
        </w:rPr>
        <w:t>foszforilációját</w:t>
      </w:r>
      <w:proofErr w:type="spellEnd"/>
      <w:r w:rsidRPr="00E15C2F">
        <w:rPr>
          <w:sz w:val="22"/>
          <w:szCs w:val="22"/>
        </w:rPr>
        <w:t>.</w:t>
      </w:r>
    </w:p>
    <w:p w14:paraId="1C30E5E9" w14:textId="77777777" w:rsidR="005963AD" w:rsidRDefault="005963AD" w:rsidP="00E15C2F">
      <w:pPr>
        <w:rPr>
          <w:sz w:val="22"/>
          <w:szCs w:val="22"/>
        </w:rPr>
      </w:pPr>
    </w:p>
    <w:p w14:paraId="1AF0E500" w14:textId="77777777" w:rsidR="002610BB" w:rsidRDefault="002610BB" w:rsidP="00E15C2F">
      <w:pPr>
        <w:rPr>
          <w:sz w:val="22"/>
          <w:szCs w:val="22"/>
        </w:rPr>
      </w:pPr>
      <w:r w:rsidRPr="0094164F">
        <w:rPr>
          <w:sz w:val="22"/>
          <w:szCs w:val="22"/>
        </w:rPr>
        <w:t>Vizsgálatok</w:t>
      </w:r>
      <w:r w:rsidRPr="005963AD">
        <w:rPr>
          <w:sz w:val="22"/>
          <w:szCs w:val="22"/>
        </w:rPr>
        <w:t xml:space="preserve"> kimutatták, hogy </w:t>
      </w:r>
      <w:proofErr w:type="spellStart"/>
      <w:r>
        <w:rPr>
          <w:sz w:val="22"/>
          <w:szCs w:val="22"/>
        </w:rPr>
        <w:t>furoszemidet</w:t>
      </w:r>
      <w:proofErr w:type="spellEnd"/>
      <w:r>
        <w:rPr>
          <w:sz w:val="22"/>
          <w:szCs w:val="22"/>
        </w:rPr>
        <w:t xml:space="preserve"> (</w:t>
      </w:r>
      <w:r w:rsidRPr="005963AD">
        <w:rPr>
          <w:sz w:val="22"/>
          <w:szCs w:val="22"/>
        </w:rPr>
        <w:t xml:space="preserve">és esetleg más </w:t>
      </w:r>
      <w:proofErr w:type="spellStart"/>
      <w:r>
        <w:rPr>
          <w:sz w:val="22"/>
          <w:szCs w:val="22"/>
        </w:rPr>
        <w:t>kacs</w:t>
      </w:r>
      <w:r w:rsidRPr="005963AD">
        <w:rPr>
          <w:sz w:val="22"/>
          <w:szCs w:val="22"/>
        </w:rPr>
        <w:t>diuretikumo</w:t>
      </w:r>
      <w:r>
        <w:rPr>
          <w:sz w:val="22"/>
          <w:szCs w:val="22"/>
        </w:rPr>
        <w:t>t</w:t>
      </w:r>
      <w:proofErr w:type="spellEnd"/>
      <w:r>
        <w:rPr>
          <w:sz w:val="22"/>
          <w:szCs w:val="22"/>
        </w:rPr>
        <w:t xml:space="preserve"> is</w:t>
      </w:r>
      <w:r w:rsidRPr="005963AD">
        <w:rPr>
          <w:sz w:val="22"/>
          <w:szCs w:val="22"/>
        </w:rPr>
        <w:t xml:space="preserve">) </w:t>
      </w:r>
      <w:r>
        <w:rPr>
          <w:sz w:val="22"/>
          <w:szCs w:val="22"/>
        </w:rPr>
        <w:t>szedő,</w:t>
      </w:r>
      <w:r w:rsidRPr="005963AD">
        <w:rPr>
          <w:sz w:val="22"/>
          <w:szCs w:val="22"/>
        </w:rPr>
        <w:t xml:space="preserve"> szívelégtelenségben szenvedő betegek</w:t>
      </w:r>
      <w:r>
        <w:rPr>
          <w:sz w:val="22"/>
          <w:szCs w:val="22"/>
        </w:rPr>
        <w:t>ben</w:t>
      </w:r>
      <w:r w:rsidRPr="005963AD">
        <w:rPr>
          <w:sz w:val="22"/>
          <w:szCs w:val="22"/>
        </w:rPr>
        <w:t xml:space="preserve"> csökkent </w:t>
      </w:r>
      <w:proofErr w:type="spellStart"/>
      <w:r w:rsidRPr="005963AD">
        <w:rPr>
          <w:sz w:val="22"/>
          <w:szCs w:val="22"/>
        </w:rPr>
        <w:t>tiamin</w:t>
      </w:r>
      <w:r>
        <w:rPr>
          <w:sz w:val="22"/>
          <w:szCs w:val="22"/>
        </w:rPr>
        <w:t>szint</w:t>
      </w:r>
      <w:proofErr w:type="spellEnd"/>
      <w:r>
        <w:rPr>
          <w:sz w:val="22"/>
          <w:szCs w:val="22"/>
        </w:rPr>
        <w:t xml:space="preserve"> mérhető</w:t>
      </w:r>
      <w:r w:rsidRPr="005963AD">
        <w:rPr>
          <w:sz w:val="22"/>
          <w:szCs w:val="22"/>
        </w:rPr>
        <w:t xml:space="preserve">. Ennek az interakciónak a pontos mechanizmusa nem ismert. </w:t>
      </w:r>
      <w:r>
        <w:rPr>
          <w:sz w:val="22"/>
          <w:szCs w:val="22"/>
        </w:rPr>
        <w:t xml:space="preserve">Célszerű ezeknél a betegeknél a </w:t>
      </w:r>
      <w:proofErr w:type="spellStart"/>
      <w:r>
        <w:rPr>
          <w:sz w:val="22"/>
          <w:szCs w:val="22"/>
        </w:rPr>
        <w:t>tiamint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profilaktikusan</w:t>
      </w:r>
      <w:proofErr w:type="spellEnd"/>
      <w:r>
        <w:rPr>
          <w:sz w:val="22"/>
          <w:szCs w:val="22"/>
        </w:rPr>
        <w:t xml:space="preserve"> pótolni.</w:t>
      </w:r>
    </w:p>
    <w:p w14:paraId="268E042C" w14:textId="77777777" w:rsidR="005963AD" w:rsidRDefault="005963AD" w:rsidP="00E15C2F">
      <w:pPr>
        <w:rPr>
          <w:sz w:val="22"/>
          <w:szCs w:val="22"/>
        </w:rPr>
      </w:pPr>
    </w:p>
    <w:p w14:paraId="3142D74A" w14:textId="77777777" w:rsidR="005963AD" w:rsidRPr="00E15C2F" w:rsidRDefault="005963AD" w:rsidP="00E15C2F">
      <w:pPr>
        <w:rPr>
          <w:sz w:val="22"/>
          <w:szCs w:val="22"/>
        </w:rPr>
      </w:pPr>
      <w:r w:rsidRPr="005963AD">
        <w:rPr>
          <w:sz w:val="22"/>
          <w:szCs w:val="22"/>
        </w:rPr>
        <w:t>Ezen interakciók klinikai jelentősége nem ismert.</w:t>
      </w:r>
    </w:p>
    <w:p w14:paraId="6C49FA69" w14:textId="77777777" w:rsidR="00805D2B" w:rsidRPr="00E15C2F" w:rsidRDefault="00805D2B" w:rsidP="00E15C2F">
      <w:pPr>
        <w:rPr>
          <w:sz w:val="22"/>
          <w:szCs w:val="22"/>
        </w:rPr>
      </w:pPr>
    </w:p>
    <w:p w14:paraId="6D1887C0" w14:textId="77777777" w:rsidR="00805D2B" w:rsidRPr="00E15C2F" w:rsidRDefault="00805D2B" w:rsidP="00E15C2F">
      <w:pPr>
        <w:ind w:left="567" w:hanging="567"/>
        <w:rPr>
          <w:b/>
          <w:sz w:val="22"/>
          <w:szCs w:val="22"/>
        </w:rPr>
      </w:pPr>
      <w:r w:rsidRPr="00E15C2F">
        <w:rPr>
          <w:b/>
          <w:sz w:val="22"/>
          <w:szCs w:val="22"/>
        </w:rPr>
        <w:t>4.6</w:t>
      </w:r>
      <w:r w:rsidRPr="00E15C2F">
        <w:rPr>
          <w:b/>
          <w:sz w:val="22"/>
          <w:szCs w:val="22"/>
        </w:rPr>
        <w:tab/>
      </w:r>
      <w:r w:rsidR="00B20B11">
        <w:rPr>
          <w:b/>
          <w:sz w:val="22"/>
          <w:szCs w:val="22"/>
        </w:rPr>
        <w:t>Termékenység, t</w:t>
      </w:r>
      <w:r w:rsidRPr="00E15C2F">
        <w:rPr>
          <w:b/>
          <w:sz w:val="22"/>
          <w:szCs w:val="22"/>
        </w:rPr>
        <w:t>erhesség és szoptatás</w:t>
      </w:r>
    </w:p>
    <w:p w14:paraId="611CC975" w14:textId="77777777" w:rsidR="00DF11A6" w:rsidRDefault="00DF11A6" w:rsidP="00E15C2F">
      <w:pPr>
        <w:rPr>
          <w:sz w:val="22"/>
          <w:szCs w:val="22"/>
        </w:rPr>
      </w:pPr>
    </w:p>
    <w:p w14:paraId="28697F52" w14:textId="77777777" w:rsidR="00B82FB7" w:rsidRDefault="00B82FB7" w:rsidP="00B82FB7">
      <w:pPr>
        <w:rPr>
          <w:sz w:val="22"/>
          <w:szCs w:val="22"/>
        </w:rPr>
      </w:pPr>
      <w:r>
        <w:rPr>
          <w:sz w:val="22"/>
          <w:szCs w:val="22"/>
        </w:rPr>
        <w:t>Ezt a gyógyszert csak a B</w:t>
      </w:r>
      <w:r>
        <w:rPr>
          <w:sz w:val="22"/>
          <w:szCs w:val="22"/>
          <w:vertAlign w:val="subscript"/>
        </w:rPr>
        <w:t>1</w:t>
      </w:r>
      <w:r>
        <w:rPr>
          <w:sz w:val="22"/>
          <w:szCs w:val="22"/>
        </w:rPr>
        <w:t>-vitamin hiányának kezelésére</w:t>
      </w:r>
      <w:r w:rsidR="007F6BB7">
        <w:rPr>
          <w:sz w:val="22"/>
          <w:szCs w:val="22"/>
        </w:rPr>
        <w:t xml:space="preserve"> alkalmazzák</w:t>
      </w:r>
      <w:r>
        <w:rPr>
          <w:sz w:val="22"/>
          <w:szCs w:val="22"/>
        </w:rPr>
        <w:t xml:space="preserve">. Ezért a </w:t>
      </w:r>
      <w:proofErr w:type="spellStart"/>
      <w:r>
        <w:rPr>
          <w:sz w:val="22"/>
          <w:szCs w:val="22"/>
        </w:rPr>
        <w:t>Tiavellát</w:t>
      </w:r>
      <w:proofErr w:type="spellEnd"/>
      <w:r>
        <w:rPr>
          <w:sz w:val="22"/>
          <w:szCs w:val="22"/>
        </w:rPr>
        <w:t xml:space="preserve"> csak a kockázatok és az előnyök alapos mérlegelése után szabad felírni. </w:t>
      </w:r>
    </w:p>
    <w:p w14:paraId="72464341" w14:textId="77777777" w:rsidR="00B82FB7" w:rsidRDefault="00B82FB7" w:rsidP="00E15C2F">
      <w:pPr>
        <w:rPr>
          <w:sz w:val="22"/>
          <w:szCs w:val="22"/>
          <w:u w:val="single"/>
        </w:rPr>
      </w:pPr>
    </w:p>
    <w:p w14:paraId="0C8F05FC" w14:textId="77777777" w:rsidR="00DF11A6" w:rsidRDefault="00DF11A6" w:rsidP="00E15C2F">
      <w:pPr>
        <w:rPr>
          <w:sz w:val="22"/>
          <w:szCs w:val="22"/>
        </w:rPr>
      </w:pPr>
      <w:r w:rsidRPr="00DF11A6">
        <w:rPr>
          <w:sz w:val="22"/>
          <w:szCs w:val="22"/>
          <w:u w:val="single"/>
        </w:rPr>
        <w:t>Terhesség</w:t>
      </w:r>
      <w:r w:rsidRPr="00DF11A6">
        <w:rPr>
          <w:sz w:val="22"/>
          <w:szCs w:val="22"/>
        </w:rPr>
        <w:t xml:space="preserve"> </w:t>
      </w:r>
    </w:p>
    <w:p w14:paraId="65E54147" w14:textId="52F06F69" w:rsidR="007F6BB7" w:rsidRDefault="007F6BB7" w:rsidP="007F6BB7">
      <w:pPr>
        <w:rPr>
          <w:sz w:val="22"/>
          <w:szCs w:val="22"/>
        </w:rPr>
      </w:pPr>
      <w:r>
        <w:rPr>
          <w:sz w:val="22"/>
          <w:szCs w:val="22"/>
        </w:rPr>
        <w:t>A</w:t>
      </w:r>
      <w:r w:rsidRPr="00DF11A6">
        <w:rPr>
          <w:sz w:val="22"/>
          <w:szCs w:val="22"/>
        </w:rPr>
        <w:t xml:space="preserve"> terhesség ideje alatt</w:t>
      </w:r>
      <w:r>
        <w:rPr>
          <w:sz w:val="22"/>
          <w:szCs w:val="22"/>
        </w:rPr>
        <w:t xml:space="preserve"> általában</w:t>
      </w:r>
      <w:r w:rsidRPr="00DF11A6">
        <w:rPr>
          <w:sz w:val="22"/>
          <w:szCs w:val="22"/>
        </w:rPr>
        <w:t xml:space="preserve"> a B</w:t>
      </w:r>
      <w:r w:rsidRPr="00FC05A9">
        <w:rPr>
          <w:sz w:val="22"/>
          <w:szCs w:val="22"/>
          <w:vertAlign w:val="subscript"/>
        </w:rPr>
        <w:t>1</w:t>
      </w:r>
      <w:r w:rsidRPr="00DF11A6">
        <w:rPr>
          <w:sz w:val="22"/>
          <w:szCs w:val="22"/>
        </w:rPr>
        <w:t>-vitamin ajánlott napi bev</w:t>
      </w:r>
      <w:r>
        <w:rPr>
          <w:sz w:val="22"/>
          <w:szCs w:val="22"/>
        </w:rPr>
        <w:t>i</w:t>
      </w:r>
      <w:r w:rsidRPr="00DF11A6">
        <w:rPr>
          <w:sz w:val="22"/>
          <w:szCs w:val="22"/>
        </w:rPr>
        <w:t>tel</w:t>
      </w:r>
      <w:r>
        <w:rPr>
          <w:sz w:val="22"/>
          <w:szCs w:val="22"/>
        </w:rPr>
        <w:t>ének mennyisége</w:t>
      </w:r>
      <w:r w:rsidRPr="00DF11A6">
        <w:rPr>
          <w:sz w:val="22"/>
          <w:szCs w:val="22"/>
        </w:rPr>
        <w:t xml:space="preserve"> 1,2</w:t>
      </w:r>
      <w:r w:rsidR="0044626A">
        <w:rPr>
          <w:sz w:val="22"/>
          <w:szCs w:val="22"/>
        </w:rPr>
        <w:t> </w:t>
      </w:r>
      <w:r w:rsidRPr="00DF11A6">
        <w:rPr>
          <w:sz w:val="22"/>
          <w:szCs w:val="22"/>
        </w:rPr>
        <w:t>mg a második trimeszterben és 1,3</w:t>
      </w:r>
      <w:r w:rsidR="0044626A">
        <w:rPr>
          <w:sz w:val="22"/>
          <w:szCs w:val="22"/>
        </w:rPr>
        <w:t> </w:t>
      </w:r>
      <w:r w:rsidRPr="00DF11A6">
        <w:rPr>
          <w:sz w:val="22"/>
          <w:szCs w:val="22"/>
        </w:rPr>
        <w:t xml:space="preserve">mg a harmadik trimeszterben. Terhesség alatt ezt a dózist csak </w:t>
      </w:r>
      <w:r>
        <w:rPr>
          <w:sz w:val="22"/>
          <w:szCs w:val="22"/>
        </w:rPr>
        <w:t xml:space="preserve">igazolt </w:t>
      </w:r>
      <w:r w:rsidRPr="00DF11A6">
        <w:rPr>
          <w:sz w:val="22"/>
          <w:szCs w:val="22"/>
        </w:rPr>
        <w:t>hiány</w:t>
      </w:r>
      <w:r>
        <w:rPr>
          <w:sz w:val="22"/>
          <w:szCs w:val="22"/>
        </w:rPr>
        <w:t>állapot</w:t>
      </w:r>
      <w:r w:rsidRPr="00DF11A6">
        <w:rPr>
          <w:sz w:val="22"/>
          <w:szCs w:val="22"/>
        </w:rPr>
        <w:t xml:space="preserve"> esetén szabad túllépni, mivel a B</w:t>
      </w:r>
      <w:r w:rsidRPr="00FC05A9">
        <w:rPr>
          <w:sz w:val="22"/>
          <w:szCs w:val="22"/>
          <w:vertAlign w:val="subscript"/>
        </w:rPr>
        <w:t>1</w:t>
      </w:r>
      <w:r w:rsidRPr="00DF11A6">
        <w:rPr>
          <w:sz w:val="22"/>
          <w:szCs w:val="22"/>
        </w:rPr>
        <w:t xml:space="preserve">-vitaminnak az ajánlott napi adagot meghaladó dózisban történő beadására vonatkozó vizsgálatok </w:t>
      </w:r>
      <w:r>
        <w:rPr>
          <w:sz w:val="22"/>
          <w:szCs w:val="22"/>
        </w:rPr>
        <w:t>nem állnak rendelkezésre</w:t>
      </w:r>
      <w:r w:rsidRPr="00DF11A6">
        <w:rPr>
          <w:sz w:val="22"/>
          <w:szCs w:val="22"/>
        </w:rPr>
        <w:t>.</w:t>
      </w:r>
    </w:p>
    <w:p w14:paraId="27062B7E" w14:textId="77777777" w:rsidR="00DF11A6" w:rsidRDefault="00DF11A6" w:rsidP="00E15C2F">
      <w:pPr>
        <w:rPr>
          <w:sz w:val="22"/>
          <w:szCs w:val="22"/>
        </w:rPr>
      </w:pPr>
    </w:p>
    <w:p w14:paraId="32BF4D6D" w14:textId="77777777" w:rsidR="00DF11A6" w:rsidRDefault="00DF11A6" w:rsidP="00E15C2F">
      <w:pPr>
        <w:rPr>
          <w:sz w:val="22"/>
          <w:szCs w:val="22"/>
        </w:rPr>
      </w:pPr>
      <w:r w:rsidRPr="00DF11A6">
        <w:rPr>
          <w:sz w:val="22"/>
          <w:szCs w:val="22"/>
          <w:u w:val="single"/>
        </w:rPr>
        <w:t>Szoptatás</w:t>
      </w:r>
      <w:r w:rsidRPr="00DF11A6">
        <w:rPr>
          <w:sz w:val="22"/>
          <w:szCs w:val="22"/>
        </w:rPr>
        <w:t xml:space="preserve"> </w:t>
      </w:r>
    </w:p>
    <w:p w14:paraId="700A2177" w14:textId="6CEEF20C" w:rsidR="00FC05A9" w:rsidRDefault="00DF11A6" w:rsidP="00E15C2F">
      <w:pPr>
        <w:rPr>
          <w:sz w:val="22"/>
          <w:szCs w:val="22"/>
        </w:rPr>
      </w:pPr>
      <w:r w:rsidRPr="00DF11A6">
        <w:rPr>
          <w:sz w:val="22"/>
          <w:szCs w:val="22"/>
        </w:rPr>
        <w:t>A szoptatás ideje alatt a B</w:t>
      </w:r>
      <w:r w:rsidRPr="00FC05A9">
        <w:rPr>
          <w:sz w:val="22"/>
          <w:szCs w:val="22"/>
          <w:vertAlign w:val="subscript"/>
        </w:rPr>
        <w:t>1</w:t>
      </w:r>
      <w:r w:rsidRPr="00DF11A6">
        <w:rPr>
          <w:sz w:val="22"/>
          <w:szCs w:val="22"/>
        </w:rPr>
        <w:t xml:space="preserve">-vitamin ajánlott napi </w:t>
      </w:r>
      <w:r w:rsidR="007F6BB7" w:rsidRPr="00DF11A6">
        <w:rPr>
          <w:sz w:val="22"/>
          <w:szCs w:val="22"/>
        </w:rPr>
        <w:t>bevitel</w:t>
      </w:r>
      <w:r w:rsidR="007F6BB7">
        <w:rPr>
          <w:sz w:val="22"/>
          <w:szCs w:val="22"/>
        </w:rPr>
        <w:t>ének mennyisége</w:t>
      </w:r>
      <w:r w:rsidR="007F6BB7" w:rsidRPr="00DF11A6">
        <w:rPr>
          <w:sz w:val="22"/>
          <w:szCs w:val="22"/>
        </w:rPr>
        <w:t xml:space="preserve"> </w:t>
      </w:r>
      <w:r w:rsidRPr="00DF11A6">
        <w:rPr>
          <w:sz w:val="22"/>
          <w:szCs w:val="22"/>
        </w:rPr>
        <w:t>1,3</w:t>
      </w:r>
      <w:r w:rsidR="0044626A">
        <w:rPr>
          <w:sz w:val="22"/>
          <w:szCs w:val="22"/>
        </w:rPr>
        <w:t> </w:t>
      </w:r>
      <w:r w:rsidRPr="00DF11A6">
        <w:rPr>
          <w:sz w:val="22"/>
          <w:szCs w:val="22"/>
        </w:rPr>
        <w:t xml:space="preserve">mg. </w:t>
      </w:r>
    </w:p>
    <w:p w14:paraId="4FB2CE63" w14:textId="77777777" w:rsidR="00DF11A6" w:rsidRDefault="00DF11A6" w:rsidP="00E15C2F">
      <w:pPr>
        <w:rPr>
          <w:sz w:val="22"/>
          <w:szCs w:val="22"/>
        </w:rPr>
      </w:pPr>
      <w:r w:rsidRPr="00DF11A6">
        <w:rPr>
          <w:sz w:val="22"/>
          <w:szCs w:val="22"/>
        </w:rPr>
        <w:t>A B</w:t>
      </w:r>
      <w:r w:rsidRPr="00FC05A9">
        <w:rPr>
          <w:sz w:val="22"/>
          <w:szCs w:val="22"/>
          <w:vertAlign w:val="subscript"/>
        </w:rPr>
        <w:t>1</w:t>
      </w:r>
      <w:r w:rsidRPr="00DF11A6">
        <w:rPr>
          <w:sz w:val="22"/>
          <w:szCs w:val="22"/>
        </w:rPr>
        <w:t xml:space="preserve">-vitamin átjut az anyatejbe. </w:t>
      </w:r>
    </w:p>
    <w:p w14:paraId="19A4850F" w14:textId="77777777" w:rsidR="00DF11A6" w:rsidRDefault="00DF11A6" w:rsidP="00E15C2F">
      <w:pPr>
        <w:rPr>
          <w:sz w:val="22"/>
          <w:szCs w:val="22"/>
        </w:rPr>
      </w:pPr>
    </w:p>
    <w:p w14:paraId="579142CD" w14:textId="77777777" w:rsidR="00DF11A6" w:rsidRDefault="00DF11A6" w:rsidP="00E15C2F">
      <w:pPr>
        <w:rPr>
          <w:sz w:val="22"/>
          <w:szCs w:val="22"/>
        </w:rPr>
      </w:pPr>
      <w:r w:rsidRPr="00DF11A6">
        <w:rPr>
          <w:sz w:val="22"/>
          <w:szCs w:val="22"/>
          <w:u w:val="single"/>
        </w:rPr>
        <w:t>Termékenység</w:t>
      </w:r>
      <w:r w:rsidRPr="00DF11A6">
        <w:rPr>
          <w:sz w:val="22"/>
          <w:szCs w:val="22"/>
        </w:rPr>
        <w:t xml:space="preserve"> </w:t>
      </w:r>
    </w:p>
    <w:p w14:paraId="7ABC8EB5" w14:textId="77777777" w:rsidR="00DF11A6" w:rsidRPr="00E15C2F" w:rsidRDefault="00DF11A6" w:rsidP="00E15C2F">
      <w:pPr>
        <w:rPr>
          <w:sz w:val="22"/>
          <w:szCs w:val="22"/>
        </w:rPr>
      </w:pPr>
      <w:r w:rsidRPr="00DF11A6">
        <w:rPr>
          <w:sz w:val="22"/>
          <w:szCs w:val="22"/>
        </w:rPr>
        <w:t>A termékenységre gyakorolt negatív hatást eddig nem ta</w:t>
      </w:r>
      <w:r w:rsidR="007F6BB7">
        <w:rPr>
          <w:sz w:val="22"/>
          <w:szCs w:val="22"/>
        </w:rPr>
        <w:t>pasztaltak</w:t>
      </w:r>
      <w:r w:rsidR="00FC05A9">
        <w:rPr>
          <w:sz w:val="22"/>
          <w:szCs w:val="22"/>
        </w:rPr>
        <w:t>.</w:t>
      </w:r>
    </w:p>
    <w:p w14:paraId="2EBBA699" w14:textId="77777777" w:rsidR="00805D2B" w:rsidRPr="00E15C2F" w:rsidRDefault="00805D2B" w:rsidP="00E15C2F">
      <w:pPr>
        <w:rPr>
          <w:sz w:val="22"/>
          <w:szCs w:val="22"/>
        </w:rPr>
      </w:pPr>
    </w:p>
    <w:p w14:paraId="6FF30456" w14:textId="77777777" w:rsidR="00805D2B" w:rsidRPr="00E15C2F" w:rsidRDefault="00805D2B" w:rsidP="00E15C2F">
      <w:pPr>
        <w:pStyle w:val="WW-Szvegtrzs212"/>
        <w:spacing w:line="240" w:lineRule="auto"/>
        <w:rPr>
          <w:sz w:val="22"/>
          <w:szCs w:val="22"/>
        </w:rPr>
      </w:pPr>
      <w:r w:rsidRPr="00E15C2F">
        <w:rPr>
          <w:sz w:val="22"/>
          <w:szCs w:val="22"/>
        </w:rPr>
        <w:t>4.7</w:t>
      </w:r>
      <w:r w:rsidRPr="00E15C2F">
        <w:rPr>
          <w:sz w:val="22"/>
          <w:szCs w:val="22"/>
        </w:rPr>
        <w:tab/>
        <w:t xml:space="preserve">A készítmény hatásai a gépjárművezetéshez és </w:t>
      </w:r>
      <w:r w:rsidR="00B20B11">
        <w:rPr>
          <w:sz w:val="22"/>
          <w:szCs w:val="22"/>
        </w:rPr>
        <w:t xml:space="preserve">a </w:t>
      </w:r>
      <w:r w:rsidRPr="00E15C2F">
        <w:rPr>
          <w:sz w:val="22"/>
          <w:szCs w:val="22"/>
        </w:rPr>
        <w:t>gépek kezeléséhez szükséges képességekre</w:t>
      </w:r>
    </w:p>
    <w:p w14:paraId="58FA3F64" w14:textId="77777777" w:rsidR="00805D2B" w:rsidRPr="00E15C2F" w:rsidRDefault="00805D2B" w:rsidP="00E15C2F">
      <w:pPr>
        <w:rPr>
          <w:sz w:val="22"/>
          <w:szCs w:val="22"/>
        </w:rPr>
      </w:pPr>
    </w:p>
    <w:p w14:paraId="135ECBC1" w14:textId="77777777" w:rsidR="00B20B11" w:rsidRPr="00E10D1A" w:rsidRDefault="00B20B11" w:rsidP="00B20B11">
      <w:pPr>
        <w:keepNext/>
        <w:rPr>
          <w:sz w:val="22"/>
          <w:szCs w:val="22"/>
        </w:rPr>
      </w:pPr>
      <w:r w:rsidRPr="00873FE0">
        <w:rPr>
          <w:sz w:val="22"/>
          <w:szCs w:val="22"/>
        </w:rPr>
        <w:t xml:space="preserve">A </w:t>
      </w:r>
      <w:proofErr w:type="spellStart"/>
      <w:r w:rsidR="00B24A41">
        <w:rPr>
          <w:iCs/>
          <w:sz w:val="22"/>
          <w:szCs w:val="22"/>
        </w:rPr>
        <w:t>benfotiamin</w:t>
      </w:r>
      <w:proofErr w:type="spellEnd"/>
      <w:r w:rsidRPr="00E10D1A">
        <w:rPr>
          <w:sz w:val="22"/>
          <w:szCs w:val="22"/>
        </w:rPr>
        <w:t xml:space="preserve"> nem befolyásolja a gépjárművezetéshez és </w:t>
      </w:r>
      <w:r>
        <w:rPr>
          <w:sz w:val="22"/>
          <w:szCs w:val="22"/>
        </w:rPr>
        <w:t xml:space="preserve">a </w:t>
      </w:r>
      <w:r w:rsidRPr="00E10D1A">
        <w:rPr>
          <w:sz w:val="22"/>
          <w:szCs w:val="22"/>
        </w:rPr>
        <w:t>gépek kezeléséhez szükséges képességeket.</w:t>
      </w:r>
    </w:p>
    <w:p w14:paraId="36BB5839" w14:textId="77777777" w:rsidR="00805D2B" w:rsidRPr="00E15C2F" w:rsidRDefault="00805D2B" w:rsidP="00E15C2F">
      <w:pPr>
        <w:ind w:left="567" w:hanging="567"/>
        <w:rPr>
          <w:b/>
          <w:sz w:val="22"/>
          <w:szCs w:val="22"/>
        </w:rPr>
      </w:pPr>
    </w:p>
    <w:p w14:paraId="4C344385" w14:textId="77777777" w:rsidR="00805D2B" w:rsidRPr="00E15C2F" w:rsidRDefault="00805D2B" w:rsidP="00C55E62">
      <w:pPr>
        <w:keepNext/>
        <w:ind w:left="567" w:hanging="567"/>
        <w:rPr>
          <w:b/>
          <w:sz w:val="22"/>
          <w:szCs w:val="22"/>
        </w:rPr>
      </w:pPr>
      <w:r w:rsidRPr="00E15C2F">
        <w:rPr>
          <w:b/>
          <w:sz w:val="22"/>
          <w:szCs w:val="22"/>
        </w:rPr>
        <w:lastRenderedPageBreak/>
        <w:t>4.8</w:t>
      </w:r>
      <w:r w:rsidRPr="00E15C2F">
        <w:rPr>
          <w:b/>
          <w:sz w:val="22"/>
          <w:szCs w:val="22"/>
        </w:rPr>
        <w:tab/>
        <w:t>Nemkívánatos hatások, mellékhatások</w:t>
      </w:r>
    </w:p>
    <w:p w14:paraId="0C0F23BB" w14:textId="77777777" w:rsidR="00D87D7D" w:rsidRDefault="00D87D7D" w:rsidP="00C55E62">
      <w:pPr>
        <w:pStyle w:val="Szvegtrzs"/>
        <w:keepNext/>
        <w:rPr>
          <w:b/>
          <w:bCs/>
          <w:szCs w:val="22"/>
          <w:lang w:val="hu-HU"/>
        </w:rPr>
      </w:pPr>
    </w:p>
    <w:p w14:paraId="3BDA6B51" w14:textId="77777777" w:rsidR="00F86119" w:rsidRPr="00E15C2F" w:rsidRDefault="00F86119" w:rsidP="00C55E62">
      <w:pPr>
        <w:pStyle w:val="Szvegtrzs"/>
        <w:keepNext/>
        <w:rPr>
          <w:szCs w:val="22"/>
          <w:lang w:val="hu-HU"/>
        </w:rPr>
      </w:pPr>
      <w:r w:rsidRPr="00DB7307">
        <w:rPr>
          <w:b/>
          <w:bCs/>
          <w:szCs w:val="22"/>
          <w:lang w:val="hu-HU"/>
        </w:rPr>
        <w:t>Nagyon gyakori</w:t>
      </w:r>
      <w:r>
        <w:rPr>
          <w:b/>
          <w:bCs/>
          <w:szCs w:val="22"/>
          <w:lang w:val="hu-HU"/>
        </w:rPr>
        <w:t>:</w:t>
      </w:r>
      <w:r>
        <w:rPr>
          <w:szCs w:val="22"/>
          <w:lang w:val="hu-HU"/>
        </w:rPr>
        <w:tab/>
      </w:r>
      <w:r w:rsidRPr="00E15C2F">
        <w:rPr>
          <w:szCs w:val="22"/>
          <w:lang w:val="hu-HU"/>
        </w:rPr>
        <w:t>≥</w:t>
      </w:r>
      <w:r>
        <w:rPr>
          <w:szCs w:val="22"/>
          <w:lang w:val="hu-HU"/>
        </w:rPr>
        <w:t>1/</w:t>
      </w:r>
      <w:r w:rsidRPr="00E15C2F">
        <w:rPr>
          <w:szCs w:val="22"/>
          <w:lang w:val="hu-HU"/>
        </w:rPr>
        <w:t>10</w:t>
      </w:r>
    </w:p>
    <w:p w14:paraId="4553C69C" w14:textId="77777777" w:rsidR="00F86119" w:rsidRPr="00E15C2F" w:rsidRDefault="00F86119" w:rsidP="00C55E62">
      <w:pPr>
        <w:pStyle w:val="Szvegtrzs"/>
        <w:keepNext/>
        <w:tabs>
          <w:tab w:val="left" w:pos="1701"/>
        </w:tabs>
        <w:rPr>
          <w:szCs w:val="22"/>
          <w:lang w:val="hu-HU"/>
        </w:rPr>
      </w:pPr>
      <w:r w:rsidRPr="00DB7307">
        <w:rPr>
          <w:b/>
          <w:bCs/>
          <w:szCs w:val="22"/>
          <w:lang w:val="hu-HU"/>
        </w:rPr>
        <w:t>Gyakori</w:t>
      </w:r>
      <w:r>
        <w:rPr>
          <w:b/>
          <w:bCs/>
          <w:szCs w:val="22"/>
          <w:lang w:val="hu-HU"/>
        </w:rPr>
        <w:t>:</w:t>
      </w:r>
      <w:r>
        <w:rPr>
          <w:b/>
          <w:bCs/>
          <w:szCs w:val="22"/>
          <w:lang w:val="hu-HU"/>
        </w:rPr>
        <w:tab/>
      </w:r>
      <w:r w:rsidRPr="00E15C2F">
        <w:rPr>
          <w:szCs w:val="22"/>
          <w:lang w:val="hu-HU"/>
        </w:rPr>
        <w:t>≥1</w:t>
      </w:r>
      <w:r>
        <w:rPr>
          <w:szCs w:val="22"/>
          <w:lang w:val="hu-HU"/>
        </w:rPr>
        <w:t>/100</w:t>
      </w:r>
      <w:r w:rsidRPr="00E15C2F">
        <w:rPr>
          <w:szCs w:val="22"/>
          <w:lang w:val="hu-HU"/>
        </w:rPr>
        <w:t xml:space="preserve"> </w:t>
      </w:r>
      <w:r>
        <w:rPr>
          <w:szCs w:val="22"/>
          <w:lang w:val="hu-HU"/>
        </w:rPr>
        <w:t>–</w:t>
      </w:r>
      <w:r w:rsidRPr="00E15C2F">
        <w:rPr>
          <w:szCs w:val="22"/>
          <w:lang w:val="hu-HU"/>
        </w:rPr>
        <w:t xml:space="preserve"> &lt;</w:t>
      </w:r>
      <w:r>
        <w:rPr>
          <w:szCs w:val="22"/>
          <w:lang w:val="hu-HU"/>
        </w:rPr>
        <w:t>1/</w:t>
      </w:r>
      <w:r w:rsidRPr="00E15C2F">
        <w:rPr>
          <w:szCs w:val="22"/>
          <w:lang w:val="hu-HU"/>
        </w:rPr>
        <w:t>10</w:t>
      </w:r>
    </w:p>
    <w:p w14:paraId="39F733C0" w14:textId="77777777" w:rsidR="00F86119" w:rsidRPr="00E15C2F" w:rsidRDefault="00F86119" w:rsidP="00F86119">
      <w:pPr>
        <w:pStyle w:val="Szvegtrzs"/>
        <w:rPr>
          <w:szCs w:val="22"/>
          <w:lang w:val="hu-HU"/>
        </w:rPr>
      </w:pPr>
      <w:r w:rsidRPr="00DB7307">
        <w:rPr>
          <w:b/>
          <w:bCs/>
          <w:szCs w:val="22"/>
          <w:lang w:val="hu-HU"/>
        </w:rPr>
        <w:t>Nem gyakori</w:t>
      </w:r>
      <w:r>
        <w:rPr>
          <w:b/>
          <w:bCs/>
          <w:szCs w:val="22"/>
          <w:lang w:val="hu-HU"/>
        </w:rPr>
        <w:t>:</w:t>
      </w:r>
      <w:r>
        <w:rPr>
          <w:szCs w:val="22"/>
          <w:lang w:val="hu-HU"/>
        </w:rPr>
        <w:tab/>
      </w:r>
      <w:r w:rsidRPr="00873FE0">
        <w:rPr>
          <w:szCs w:val="22"/>
          <w:lang w:val="hu-HU"/>
        </w:rPr>
        <w:t>≥</w:t>
      </w:r>
      <w:r>
        <w:rPr>
          <w:szCs w:val="22"/>
          <w:lang w:val="hu-HU"/>
        </w:rPr>
        <w:t>1/1000</w:t>
      </w:r>
      <w:r w:rsidRPr="00E15C2F">
        <w:rPr>
          <w:szCs w:val="22"/>
          <w:lang w:val="hu-HU"/>
        </w:rPr>
        <w:t xml:space="preserve"> </w:t>
      </w:r>
      <w:r>
        <w:rPr>
          <w:szCs w:val="22"/>
          <w:lang w:val="hu-HU"/>
        </w:rPr>
        <w:t>–</w:t>
      </w:r>
      <w:r w:rsidRPr="00E15C2F">
        <w:rPr>
          <w:szCs w:val="22"/>
          <w:lang w:val="hu-HU"/>
        </w:rPr>
        <w:t xml:space="preserve"> &lt;1</w:t>
      </w:r>
      <w:r>
        <w:rPr>
          <w:szCs w:val="22"/>
          <w:lang w:val="hu-HU"/>
        </w:rPr>
        <w:t>/100</w:t>
      </w:r>
    </w:p>
    <w:p w14:paraId="5B8927DD" w14:textId="77777777" w:rsidR="00F86119" w:rsidRPr="00E15C2F" w:rsidRDefault="00F86119" w:rsidP="00F86119">
      <w:pPr>
        <w:tabs>
          <w:tab w:val="left" w:pos="1701"/>
        </w:tabs>
        <w:rPr>
          <w:sz w:val="22"/>
          <w:szCs w:val="22"/>
        </w:rPr>
      </w:pPr>
      <w:r w:rsidRPr="00DB7307">
        <w:rPr>
          <w:b/>
          <w:bCs/>
          <w:sz w:val="22"/>
          <w:szCs w:val="22"/>
        </w:rPr>
        <w:t>Ritka</w:t>
      </w:r>
      <w:r>
        <w:rPr>
          <w:b/>
          <w:bCs/>
          <w:sz w:val="22"/>
          <w:szCs w:val="22"/>
        </w:rPr>
        <w:t>:</w:t>
      </w:r>
      <w:r>
        <w:rPr>
          <w:sz w:val="22"/>
          <w:szCs w:val="22"/>
        </w:rPr>
        <w:tab/>
      </w:r>
      <w:r w:rsidRPr="00E15C2F">
        <w:rPr>
          <w:sz w:val="22"/>
          <w:szCs w:val="22"/>
        </w:rPr>
        <w:t>≥</w:t>
      </w:r>
      <w:r>
        <w:rPr>
          <w:sz w:val="22"/>
          <w:szCs w:val="22"/>
        </w:rPr>
        <w:t>1/10 000</w:t>
      </w:r>
      <w:r w:rsidRPr="00E15C2F">
        <w:rPr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 w:rsidRPr="00E15C2F">
        <w:rPr>
          <w:sz w:val="22"/>
          <w:szCs w:val="22"/>
        </w:rPr>
        <w:t xml:space="preserve"> &lt;</w:t>
      </w:r>
      <w:r>
        <w:rPr>
          <w:sz w:val="22"/>
          <w:szCs w:val="22"/>
        </w:rPr>
        <w:t>1/1000</w:t>
      </w:r>
    </w:p>
    <w:p w14:paraId="37CB1E54" w14:textId="77777777" w:rsidR="00F86119" w:rsidRPr="00E15C2F" w:rsidRDefault="00F86119" w:rsidP="00F86119">
      <w:pPr>
        <w:tabs>
          <w:tab w:val="left" w:pos="1701"/>
        </w:tabs>
        <w:rPr>
          <w:sz w:val="22"/>
          <w:szCs w:val="22"/>
        </w:rPr>
      </w:pPr>
      <w:r w:rsidRPr="00DB7307">
        <w:rPr>
          <w:b/>
          <w:bCs/>
          <w:sz w:val="22"/>
          <w:szCs w:val="22"/>
        </w:rPr>
        <w:t>Nagyon ritka</w:t>
      </w:r>
      <w:r>
        <w:rPr>
          <w:b/>
          <w:bCs/>
          <w:sz w:val="22"/>
          <w:szCs w:val="22"/>
        </w:rPr>
        <w:t>:</w:t>
      </w:r>
      <w:r>
        <w:rPr>
          <w:sz w:val="22"/>
          <w:szCs w:val="22"/>
        </w:rPr>
        <w:tab/>
      </w:r>
      <w:r w:rsidRPr="00E15C2F">
        <w:rPr>
          <w:sz w:val="22"/>
          <w:szCs w:val="22"/>
        </w:rPr>
        <w:t>&lt;</w:t>
      </w:r>
      <w:r>
        <w:rPr>
          <w:sz w:val="22"/>
          <w:szCs w:val="22"/>
        </w:rPr>
        <w:t>1/10 000</w:t>
      </w:r>
    </w:p>
    <w:p w14:paraId="06575C94" w14:textId="77777777" w:rsidR="00F86119" w:rsidRPr="00E15C2F" w:rsidRDefault="00F86119" w:rsidP="00F86119">
      <w:pPr>
        <w:tabs>
          <w:tab w:val="left" w:pos="1701"/>
        </w:tabs>
        <w:rPr>
          <w:sz w:val="22"/>
          <w:szCs w:val="22"/>
        </w:rPr>
      </w:pPr>
      <w:r w:rsidRPr="00DB7307">
        <w:rPr>
          <w:b/>
          <w:bCs/>
          <w:sz w:val="22"/>
          <w:szCs w:val="22"/>
        </w:rPr>
        <w:t>Nem ismert</w:t>
      </w:r>
      <w:r>
        <w:rPr>
          <w:b/>
          <w:bCs/>
          <w:sz w:val="22"/>
          <w:szCs w:val="22"/>
        </w:rPr>
        <w:t>:</w:t>
      </w:r>
      <w:r>
        <w:rPr>
          <w:sz w:val="22"/>
          <w:szCs w:val="22"/>
        </w:rPr>
        <w:tab/>
        <w:t xml:space="preserve">a gyakoriság </w:t>
      </w:r>
      <w:r w:rsidRPr="00E15C2F">
        <w:rPr>
          <w:sz w:val="22"/>
          <w:szCs w:val="22"/>
        </w:rPr>
        <w:t>a rendelkezésre álló adatokból nem állapítható meg</w:t>
      </w:r>
    </w:p>
    <w:p w14:paraId="608747FF" w14:textId="77777777" w:rsidR="004B5E0E" w:rsidRPr="00DB7307" w:rsidRDefault="004B5E0E" w:rsidP="00E15C2F">
      <w:pPr>
        <w:rPr>
          <w:iCs/>
          <w:sz w:val="22"/>
          <w:szCs w:val="22"/>
          <w:u w:val="single"/>
        </w:rPr>
      </w:pPr>
    </w:p>
    <w:p w14:paraId="40E1DE40" w14:textId="77777777" w:rsidR="007A412B" w:rsidRPr="00DB7307" w:rsidRDefault="007A412B" w:rsidP="00E15C2F">
      <w:pPr>
        <w:pStyle w:val="Szvegtrzs"/>
        <w:rPr>
          <w:iCs/>
          <w:szCs w:val="22"/>
          <w:u w:val="single"/>
          <w:lang w:val="hu-HU"/>
        </w:rPr>
      </w:pPr>
      <w:r w:rsidRPr="00DB7307">
        <w:rPr>
          <w:iCs/>
          <w:szCs w:val="22"/>
          <w:u w:val="single"/>
          <w:lang w:val="hu-HU"/>
        </w:rPr>
        <w:t>Immunrendszeri betegségek és tünetek:</w:t>
      </w:r>
    </w:p>
    <w:p w14:paraId="34180435" w14:textId="77777777" w:rsidR="0010145C" w:rsidRPr="00AD3FC6" w:rsidRDefault="0010145C" w:rsidP="0010145C">
      <w:pPr>
        <w:pStyle w:val="Szvegtrzs"/>
        <w:tabs>
          <w:tab w:val="left" w:pos="1134"/>
        </w:tabs>
        <w:ind w:left="1134" w:hanging="1134"/>
        <w:rPr>
          <w:szCs w:val="22"/>
          <w:lang w:val="hu-HU"/>
        </w:rPr>
      </w:pPr>
      <w:r w:rsidRPr="00626069">
        <w:rPr>
          <w:szCs w:val="22"/>
          <w:lang w:val="hu-HU"/>
        </w:rPr>
        <w:t>R</w:t>
      </w:r>
      <w:r w:rsidRPr="00AD3FC6">
        <w:rPr>
          <w:szCs w:val="22"/>
          <w:lang w:val="hu-HU"/>
        </w:rPr>
        <w:t>itka:</w:t>
      </w:r>
      <w:r w:rsidRPr="00AD3FC6">
        <w:rPr>
          <w:szCs w:val="22"/>
          <w:lang w:val="hu-HU"/>
        </w:rPr>
        <w:tab/>
        <w:t>Túlérzékenységi reakciók</w:t>
      </w:r>
      <w:r w:rsidRPr="004F6AA4">
        <w:rPr>
          <w:rFonts w:ascii="Arial" w:hAnsi="Arial" w:cs="Arial"/>
          <w:color w:val="000000"/>
          <w:lang w:val="hu-HU"/>
        </w:rPr>
        <w:t xml:space="preserve">* </w:t>
      </w:r>
      <w:r w:rsidRPr="00626069">
        <w:rPr>
          <w:szCs w:val="22"/>
          <w:lang w:val="hu-HU"/>
        </w:rPr>
        <w:t>(</w:t>
      </w:r>
      <w:r w:rsidRPr="00AD3FC6">
        <w:rPr>
          <w:szCs w:val="22"/>
          <w:lang w:val="hu-HU"/>
        </w:rPr>
        <w:t xml:space="preserve">pl. </w:t>
      </w:r>
      <w:proofErr w:type="spellStart"/>
      <w:r w:rsidRPr="004F6AA4">
        <w:rPr>
          <w:szCs w:val="22"/>
          <w:lang w:val="hu-HU"/>
        </w:rPr>
        <w:t>h</w:t>
      </w:r>
      <w:r>
        <w:rPr>
          <w:szCs w:val="22"/>
          <w:lang w:val="hu-HU"/>
        </w:rPr>
        <w:t>y</w:t>
      </w:r>
      <w:r w:rsidRPr="004F6AA4">
        <w:rPr>
          <w:szCs w:val="22"/>
          <w:lang w:val="hu-HU"/>
        </w:rPr>
        <w:t>perhidr</w:t>
      </w:r>
      <w:r>
        <w:rPr>
          <w:szCs w:val="22"/>
          <w:lang w:val="hu-HU"/>
        </w:rPr>
        <w:t>os</w:t>
      </w:r>
      <w:r w:rsidRPr="004F6AA4">
        <w:rPr>
          <w:szCs w:val="22"/>
          <w:lang w:val="hu-HU"/>
        </w:rPr>
        <w:t>is</w:t>
      </w:r>
      <w:proofErr w:type="spellEnd"/>
      <w:r w:rsidRPr="004F6AA4">
        <w:rPr>
          <w:szCs w:val="22"/>
          <w:lang w:val="hu-HU"/>
        </w:rPr>
        <w:t xml:space="preserve">, </w:t>
      </w:r>
      <w:proofErr w:type="spellStart"/>
      <w:r w:rsidRPr="004F6AA4">
        <w:rPr>
          <w:szCs w:val="22"/>
          <w:lang w:val="hu-HU"/>
        </w:rPr>
        <w:t>tach</w:t>
      </w:r>
      <w:r>
        <w:rPr>
          <w:szCs w:val="22"/>
          <w:lang w:val="hu-HU"/>
        </w:rPr>
        <w:t>yc</w:t>
      </w:r>
      <w:r w:rsidRPr="004F6AA4">
        <w:rPr>
          <w:szCs w:val="22"/>
          <w:lang w:val="hu-HU"/>
        </w:rPr>
        <w:t>ardia</w:t>
      </w:r>
      <w:proofErr w:type="spellEnd"/>
      <w:r w:rsidRPr="004F6AA4">
        <w:rPr>
          <w:szCs w:val="22"/>
          <w:lang w:val="hu-HU"/>
        </w:rPr>
        <w:t xml:space="preserve">, </w:t>
      </w:r>
      <w:proofErr w:type="spellStart"/>
      <w:r w:rsidRPr="00AD3FC6">
        <w:rPr>
          <w:szCs w:val="22"/>
          <w:lang w:val="hu-HU"/>
        </w:rPr>
        <w:t>pruritusszal</w:t>
      </w:r>
      <w:proofErr w:type="spellEnd"/>
      <w:r w:rsidRPr="00AD3FC6">
        <w:rPr>
          <w:szCs w:val="22"/>
          <w:lang w:val="hu-HU"/>
        </w:rPr>
        <w:t xml:space="preserve"> és </w:t>
      </w:r>
      <w:proofErr w:type="spellStart"/>
      <w:r w:rsidRPr="00AD3FC6">
        <w:rPr>
          <w:szCs w:val="22"/>
          <w:lang w:val="hu-HU"/>
        </w:rPr>
        <w:t>urticariával</w:t>
      </w:r>
      <w:proofErr w:type="spellEnd"/>
      <w:r w:rsidRPr="004F6AA4">
        <w:rPr>
          <w:szCs w:val="22"/>
          <w:lang w:val="hu-HU"/>
        </w:rPr>
        <w:t xml:space="preserve"> kísért bőrreakciók</w:t>
      </w:r>
      <w:r w:rsidRPr="00626069">
        <w:rPr>
          <w:szCs w:val="22"/>
          <w:lang w:val="hu-HU"/>
        </w:rPr>
        <w:t>)</w:t>
      </w:r>
    </w:p>
    <w:p w14:paraId="18663F9F" w14:textId="77777777" w:rsidR="00805D2B" w:rsidRPr="00E15C2F" w:rsidRDefault="00805D2B" w:rsidP="00E15C2F">
      <w:pPr>
        <w:rPr>
          <w:sz w:val="22"/>
          <w:szCs w:val="22"/>
        </w:rPr>
      </w:pPr>
    </w:p>
    <w:p w14:paraId="25A36C7D" w14:textId="77777777" w:rsidR="00805D2B" w:rsidRPr="00DB7307" w:rsidRDefault="00805D2B" w:rsidP="00E15C2F">
      <w:pPr>
        <w:rPr>
          <w:sz w:val="22"/>
          <w:szCs w:val="22"/>
          <w:u w:val="single"/>
        </w:rPr>
      </w:pPr>
      <w:r w:rsidRPr="00DB7307">
        <w:rPr>
          <w:sz w:val="22"/>
          <w:szCs w:val="22"/>
          <w:u w:val="single"/>
        </w:rPr>
        <w:t>Emésztőrendszeri betegségek és tünetek:</w:t>
      </w:r>
    </w:p>
    <w:p w14:paraId="0985B3F5" w14:textId="77777777" w:rsidR="0010145C" w:rsidRDefault="0010145C" w:rsidP="0010145C">
      <w:pPr>
        <w:pStyle w:val="Szvegtrzs"/>
        <w:tabs>
          <w:tab w:val="left" w:pos="1134"/>
        </w:tabs>
        <w:rPr>
          <w:szCs w:val="22"/>
          <w:lang w:val="hu-HU"/>
        </w:rPr>
      </w:pPr>
      <w:r>
        <w:rPr>
          <w:szCs w:val="22"/>
          <w:lang w:val="hu-HU"/>
        </w:rPr>
        <w:t>R</w:t>
      </w:r>
      <w:r w:rsidRPr="00E15C2F">
        <w:rPr>
          <w:szCs w:val="22"/>
          <w:lang w:val="hu-HU"/>
        </w:rPr>
        <w:t>itka:</w:t>
      </w:r>
      <w:r>
        <w:rPr>
          <w:szCs w:val="22"/>
          <w:lang w:val="hu-HU"/>
        </w:rPr>
        <w:tab/>
      </w:r>
      <w:proofErr w:type="spellStart"/>
      <w:r>
        <w:rPr>
          <w:szCs w:val="22"/>
          <w:lang w:val="hu-HU"/>
        </w:rPr>
        <w:t>G</w:t>
      </w:r>
      <w:r w:rsidRPr="00E15C2F">
        <w:rPr>
          <w:szCs w:val="22"/>
          <w:lang w:val="hu-HU"/>
        </w:rPr>
        <w:t>astrointestinalis</w:t>
      </w:r>
      <w:proofErr w:type="spellEnd"/>
      <w:r w:rsidRPr="00E15C2F">
        <w:rPr>
          <w:szCs w:val="22"/>
          <w:lang w:val="hu-HU"/>
        </w:rPr>
        <w:t xml:space="preserve"> rendellenességek, </w:t>
      </w:r>
      <w:r>
        <w:rPr>
          <w:szCs w:val="22"/>
          <w:lang w:val="hu-HU"/>
        </w:rPr>
        <w:t>hányinger</w:t>
      </w:r>
    </w:p>
    <w:p w14:paraId="6955687C" w14:textId="77777777" w:rsidR="00D87D7D" w:rsidRDefault="00D87D7D" w:rsidP="00E15C2F">
      <w:pPr>
        <w:pStyle w:val="Szvegtrzs"/>
        <w:rPr>
          <w:szCs w:val="22"/>
          <w:lang w:val="hu-HU"/>
        </w:rPr>
      </w:pPr>
    </w:p>
    <w:p w14:paraId="0C965CE1" w14:textId="77777777" w:rsidR="00D87D7D" w:rsidRPr="00C55E62" w:rsidRDefault="00D87D7D" w:rsidP="00E15C2F">
      <w:pPr>
        <w:pStyle w:val="Szvegtrzs"/>
        <w:rPr>
          <w:sz w:val="20"/>
          <w:lang w:val="hu-HU"/>
        </w:rPr>
      </w:pPr>
      <w:r w:rsidRPr="00C55E62">
        <w:rPr>
          <w:sz w:val="20"/>
          <w:lang w:val="hu-HU"/>
        </w:rPr>
        <w:t xml:space="preserve">* Főként </w:t>
      </w:r>
      <w:proofErr w:type="spellStart"/>
      <w:r w:rsidRPr="00C55E62">
        <w:rPr>
          <w:sz w:val="20"/>
          <w:lang w:val="hu-HU"/>
        </w:rPr>
        <w:t>parenterális</w:t>
      </w:r>
      <w:proofErr w:type="spellEnd"/>
      <w:r w:rsidRPr="00C55E62">
        <w:rPr>
          <w:sz w:val="20"/>
          <w:lang w:val="hu-HU"/>
        </w:rPr>
        <w:t xml:space="preserve"> </w:t>
      </w:r>
      <w:r w:rsidR="0010145C" w:rsidRPr="00C55E62">
        <w:rPr>
          <w:sz w:val="20"/>
          <w:lang w:val="hu-HU"/>
        </w:rPr>
        <w:t xml:space="preserve">alkalmazás </w:t>
      </w:r>
      <w:r w:rsidRPr="00C55E62">
        <w:rPr>
          <w:sz w:val="20"/>
          <w:lang w:val="hu-HU"/>
        </w:rPr>
        <w:t>után</w:t>
      </w:r>
    </w:p>
    <w:p w14:paraId="7F75D291" w14:textId="77777777" w:rsidR="00735BC8" w:rsidRPr="00E15C2F" w:rsidRDefault="00735BC8" w:rsidP="00E15C2F">
      <w:pPr>
        <w:pStyle w:val="Szvegtrzs"/>
        <w:rPr>
          <w:szCs w:val="22"/>
          <w:lang w:val="hu-HU"/>
        </w:rPr>
      </w:pPr>
    </w:p>
    <w:p w14:paraId="661BF2AB" w14:textId="77777777" w:rsidR="00D31AC8" w:rsidRPr="00E15C2F" w:rsidRDefault="00D31AC8" w:rsidP="00E15C2F">
      <w:pPr>
        <w:rPr>
          <w:sz w:val="22"/>
          <w:szCs w:val="22"/>
          <w:u w:val="single"/>
        </w:rPr>
      </w:pPr>
      <w:r w:rsidRPr="00E15C2F">
        <w:rPr>
          <w:sz w:val="22"/>
          <w:szCs w:val="22"/>
          <w:u w:val="single"/>
        </w:rPr>
        <w:t>Feltételezett mellékhatások bejelentése</w:t>
      </w:r>
    </w:p>
    <w:p w14:paraId="59397CD6" w14:textId="77777777" w:rsidR="00D31AC8" w:rsidRPr="00E15C2F" w:rsidRDefault="00D31AC8" w:rsidP="00E15C2F">
      <w:pPr>
        <w:rPr>
          <w:sz w:val="22"/>
          <w:szCs w:val="22"/>
        </w:rPr>
      </w:pPr>
      <w:r w:rsidRPr="00E15C2F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0D76FB1B" w14:textId="77777777" w:rsidR="00D31AC8" w:rsidRPr="00E15C2F" w:rsidRDefault="00D31AC8" w:rsidP="00E15C2F">
      <w:pPr>
        <w:rPr>
          <w:sz w:val="22"/>
          <w:szCs w:val="22"/>
        </w:rPr>
      </w:pPr>
      <w:r w:rsidRPr="00E15C2F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7" w:history="1">
        <w:r w:rsidRPr="00E15C2F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E15C2F">
        <w:rPr>
          <w:sz w:val="22"/>
          <w:szCs w:val="22"/>
          <w:highlight w:val="lightGray"/>
        </w:rPr>
        <w:t xml:space="preserve"> található elérhetőségek valamelyikén keresztül</w:t>
      </w:r>
      <w:r w:rsidRPr="00E15C2F">
        <w:rPr>
          <w:sz w:val="22"/>
          <w:szCs w:val="22"/>
        </w:rPr>
        <w:t>.</w:t>
      </w:r>
    </w:p>
    <w:p w14:paraId="288BFAB9" w14:textId="77777777" w:rsidR="00805D2B" w:rsidRPr="00E15C2F" w:rsidRDefault="00805D2B" w:rsidP="00E15C2F">
      <w:pPr>
        <w:rPr>
          <w:sz w:val="22"/>
          <w:szCs w:val="22"/>
        </w:rPr>
      </w:pPr>
    </w:p>
    <w:p w14:paraId="1D1E62BA" w14:textId="77777777" w:rsidR="00805D2B" w:rsidRPr="00E15C2F" w:rsidRDefault="00805D2B" w:rsidP="00873FE0">
      <w:pPr>
        <w:keepNext/>
        <w:ind w:left="567" w:hanging="567"/>
        <w:rPr>
          <w:b/>
          <w:sz w:val="22"/>
          <w:szCs w:val="22"/>
        </w:rPr>
      </w:pPr>
      <w:r w:rsidRPr="00E15C2F">
        <w:rPr>
          <w:b/>
          <w:sz w:val="22"/>
          <w:szCs w:val="22"/>
        </w:rPr>
        <w:t>4.9</w:t>
      </w:r>
      <w:r w:rsidRPr="00E15C2F">
        <w:rPr>
          <w:b/>
          <w:sz w:val="22"/>
          <w:szCs w:val="22"/>
        </w:rPr>
        <w:tab/>
        <w:t>Túladagolás</w:t>
      </w:r>
    </w:p>
    <w:p w14:paraId="31BE330B" w14:textId="77777777" w:rsidR="00805D2B" w:rsidRPr="00E15C2F" w:rsidRDefault="00805D2B" w:rsidP="00873FE0">
      <w:pPr>
        <w:keepNext/>
        <w:rPr>
          <w:sz w:val="22"/>
          <w:szCs w:val="22"/>
        </w:rPr>
      </w:pPr>
    </w:p>
    <w:p w14:paraId="68B8ECAF" w14:textId="77777777" w:rsidR="00805D2B" w:rsidRPr="00E15C2F" w:rsidRDefault="00805D2B" w:rsidP="00873FE0">
      <w:pPr>
        <w:keepNext/>
        <w:rPr>
          <w:sz w:val="22"/>
          <w:szCs w:val="22"/>
        </w:rPr>
      </w:pPr>
      <w:r w:rsidRPr="00E15C2F">
        <w:rPr>
          <w:sz w:val="22"/>
          <w:szCs w:val="22"/>
        </w:rPr>
        <w:t>Túladagolásról nem számoltak be.</w:t>
      </w:r>
    </w:p>
    <w:p w14:paraId="195CDE8D" w14:textId="77777777" w:rsidR="00805D2B" w:rsidRPr="00E15C2F" w:rsidRDefault="00805D2B" w:rsidP="00E15C2F">
      <w:pPr>
        <w:rPr>
          <w:sz w:val="22"/>
          <w:szCs w:val="22"/>
        </w:rPr>
      </w:pPr>
    </w:p>
    <w:p w14:paraId="1AD28D0F" w14:textId="77777777" w:rsidR="00805D2B" w:rsidRPr="00E15C2F" w:rsidRDefault="00805D2B" w:rsidP="00E15C2F">
      <w:pPr>
        <w:rPr>
          <w:sz w:val="22"/>
          <w:szCs w:val="22"/>
        </w:rPr>
      </w:pPr>
    </w:p>
    <w:p w14:paraId="1A7A3704" w14:textId="77777777" w:rsidR="00805D2B" w:rsidRPr="00E15C2F" w:rsidRDefault="00805D2B" w:rsidP="00E15C2F">
      <w:pPr>
        <w:ind w:left="567" w:hanging="567"/>
        <w:rPr>
          <w:b/>
          <w:sz w:val="22"/>
          <w:szCs w:val="22"/>
        </w:rPr>
      </w:pPr>
      <w:r w:rsidRPr="00E15C2F">
        <w:rPr>
          <w:b/>
          <w:sz w:val="22"/>
          <w:szCs w:val="22"/>
        </w:rPr>
        <w:t>5.</w:t>
      </w:r>
      <w:r w:rsidRPr="00E15C2F">
        <w:rPr>
          <w:b/>
          <w:sz w:val="22"/>
          <w:szCs w:val="22"/>
        </w:rPr>
        <w:tab/>
        <w:t>FARMAKOLÓGIAI TULAJDONSÁGOK</w:t>
      </w:r>
    </w:p>
    <w:p w14:paraId="5D9D61A1" w14:textId="77777777" w:rsidR="00805D2B" w:rsidRPr="00E15C2F" w:rsidRDefault="00805D2B" w:rsidP="00E15C2F">
      <w:pPr>
        <w:rPr>
          <w:b/>
          <w:sz w:val="22"/>
          <w:szCs w:val="22"/>
        </w:rPr>
      </w:pPr>
    </w:p>
    <w:p w14:paraId="79B73AC5" w14:textId="77777777" w:rsidR="00805D2B" w:rsidRPr="00E15C2F" w:rsidRDefault="00805D2B" w:rsidP="00E15C2F">
      <w:pPr>
        <w:ind w:left="567" w:hanging="567"/>
        <w:rPr>
          <w:b/>
          <w:sz w:val="22"/>
          <w:szCs w:val="22"/>
        </w:rPr>
      </w:pPr>
      <w:r w:rsidRPr="00E15C2F">
        <w:rPr>
          <w:b/>
          <w:sz w:val="22"/>
          <w:szCs w:val="22"/>
        </w:rPr>
        <w:t>5.1</w:t>
      </w:r>
      <w:r w:rsidRPr="00E15C2F">
        <w:rPr>
          <w:b/>
          <w:sz w:val="22"/>
          <w:szCs w:val="22"/>
        </w:rPr>
        <w:tab/>
      </w:r>
      <w:proofErr w:type="spellStart"/>
      <w:r w:rsidRPr="00E15C2F">
        <w:rPr>
          <w:b/>
          <w:sz w:val="22"/>
          <w:szCs w:val="22"/>
        </w:rPr>
        <w:t>Farmakodinámiás</w:t>
      </w:r>
      <w:proofErr w:type="spellEnd"/>
      <w:r w:rsidRPr="00E15C2F">
        <w:rPr>
          <w:b/>
          <w:sz w:val="22"/>
          <w:szCs w:val="22"/>
        </w:rPr>
        <w:t xml:space="preserve"> tulajdonságok</w:t>
      </w:r>
    </w:p>
    <w:p w14:paraId="05569D3E" w14:textId="77777777" w:rsidR="00805D2B" w:rsidRPr="00E15C2F" w:rsidRDefault="00805D2B" w:rsidP="00E15C2F">
      <w:pPr>
        <w:rPr>
          <w:sz w:val="22"/>
          <w:szCs w:val="22"/>
        </w:rPr>
      </w:pPr>
    </w:p>
    <w:p w14:paraId="66DB08CC" w14:textId="77777777" w:rsidR="00AF6E0E" w:rsidRPr="00E15C2F" w:rsidRDefault="009E3C62" w:rsidP="00E15C2F">
      <w:pPr>
        <w:rPr>
          <w:sz w:val="22"/>
          <w:szCs w:val="22"/>
        </w:rPr>
      </w:pPr>
      <w:proofErr w:type="spellStart"/>
      <w:r w:rsidRPr="00E15C2F">
        <w:rPr>
          <w:sz w:val="22"/>
          <w:szCs w:val="22"/>
        </w:rPr>
        <w:t>Farmakoterápiás</w:t>
      </w:r>
      <w:proofErr w:type="spellEnd"/>
      <w:r w:rsidRPr="00E15C2F">
        <w:rPr>
          <w:sz w:val="22"/>
          <w:szCs w:val="22"/>
        </w:rPr>
        <w:t xml:space="preserve"> csoport: </w:t>
      </w:r>
      <w:r w:rsidR="00AD6CF5">
        <w:rPr>
          <w:sz w:val="22"/>
          <w:szCs w:val="22"/>
        </w:rPr>
        <w:t xml:space="preserve">Vitaminok, </w:t>
      </w:r>
      <w:r w:rsidR="00AF6E0E" w:rsidRPr="00B20B11">
        <w:rPr>
          <w:sz w:val="22"/>
          <w:szCs w:val="22"/>
        </w:rPr>
        <w:t>B</w:t>
      </w:r>
      <w:r w:rsidR="00AF6E0E" w:rsidRPr="00AD6CF5">
        <w:rPr>
          <w:sz w:val="22"/>
          <w:szCs w:val="22"/>
          <w:vertAlign w:val="subscript"/>
        </w:rPr>
        <w:t>1</w:t>
      </w:r>
      <w:r w:rsidR="00B20B11">
        <w:rPr>
          <w:sz w:val="22"/>
          <w:szCs w:val="22"/>
        </w:rPr>
        <w:t>-</w:t>
      </w:r>
      <w:r w:rsidR="00AF6E0E" w:rsidRPr="00B20B11">
        <w:rPr>
          <w:sz w:val="22"/>
          <w:szCs w:val="22"/>
        </w:rPr>
        <w:t>vitamin</w:t>
      </w:r>
      <w:r w:rsidR="00AF6E0E" w:rsidRPr="00E15C2F">
        <w:rPr>
          <w:sz w:val="22"/>
          <w:szCs w:val="22"/>
        </w:rPr>
        <w:t xml:space="preserve"> </w:t>
      </w:r>
    </w:p>
    <w:p w14:paraId="7BED5991" w14:textId="77777777" w:rsidR="00805D2B" w:rsidRPr="00E15C2F" w:rsidRDefault="00805D2B" w:rsidP="00E15C2F">
      <w:pPr>
        <w:rPr>
          <w:sz w:val="22"/>
          <w:szCs w:val="22"/>
        </w:rPr>
      </w:pPr>
      <w:r w:rsidRPr="00E15C2F">
        <w:rPr>
          <w:sz w:val="22"/>
          <w:szCs w:val="22"/>
        </w:rPr>
        <w:t>ATC kód: A11DA03</w:t>
      </w:r>
    </w:p>
    <w:p w14:paraId="5B91F940" w14:textId="77777777" w:rsidR="00805D2B" w:rsidRDefault="00805D2B" w:rsidP="00E15C2F">
      <w:pPr>
        <w:rPr>
          <w:sz w:val="22"/>
          <w:szCs w:val="22"/>
        </w:rPr>
      </w:pPr>
    </w:p>
    <w:p w14:paraId="0A13E38C" w14:textId="77777777" w:rsidR="005405A9" w:rsidRPr="005405A9" w:rsidRDefault="005405A9" w:rsidP="00E15C2F">
      <w:pPr>
        <w:rPr>
          <w:sz w:val="22"/>
          <w:szCs w:val="22"/>
        </w:rPr>
      </w:pPr>
      <w:r w:rsidRPr="005405A9">
        <w:rPr>
          <w:snapToGrid w:val="0"/>
          <w:sz w:val="22"/>
          <w:szCs w:val="22"/>
          <w:u w:val="single"/>
        </w:rPr>
        <w:t>Hatásmechanizmus</w:t>
      </w:r>
    </w:p>
    <w:p w14:paraId="380D166D" w14:textId="3C8CA62F" w:rsidR="0010145C" w:rsidRPr="00E15C2F" w:rsidRDefault="0010145C" w:rsidP="00E15C2F">
      <w:pPr>
        <w:rPr>
          <w:sz w:val="22"/>
          <w:szCs w:val="22"/>
        </w:rPr>
      </w:pPr>
      <w:r w:rsidRPr="00E15C2F">
        <w:rPr>
          <w:sz w:val="22"/>
          <w:szCs w:val="22"/>
        </w:rPr>
        <w:t>A B</w:t>
      </w:r>
      <w:r w:rsidRPr="00E15C2F">
        <w:rPr>
          <w:sz w:val="22"/>
          <w:szCs w:val="22"/>
          <w:vertAlign w:val="subscript"/>
        </w:rPr>
        <w:t>1</w:t>
      </w:r>
      <w:r w:rsidRPr="00E15C2F">
        <w:rPr>
          <w:sz w:val="22"/>
          <w:szCs w:val="22"/>
        </w:rPr>
        <w:t xml:space="preserve">-vitamin </w:t>
      </w:r>
      <w:r>
        <w:rPr>
          <w:sz w:val="22"/>
          <w:szCs w:val="22"/>
        </w:rPr>
        <w:t xml:space="preserve">egy </w:t>
      </w:r>
      <w:r w:rsidRPr="00E15C2F">
        <w:rPr>
          <w:sz w:val="22"/>
          <w:szCs w:val="22"/>
        </w:rPr>
        <w:t>es</w:t>
      </w:r>
      <w:r>
        <w:rPr>
          <w:sz w:val="22"/>
          <w:szCs w:val="22"/>
        </w:rPr>
        <w:t>sz</w:t>
      </w:r>
      <w:r w:rsidRPr="00E15C2F">
        <w:rPr>
          <w:sz w:val="22"/>
          <w:szCs w:val="22"/>
        </w:rPr>
        <w:t>en</w:t>
      </w:r>
      <w:r>
        <w:rPr>
          <w:sz w:val="22"/>
          <w:szCs w:val="22"/>
        </w:rPr>
        <w:t>c</w:t>
      </w:r>
      <w:r w:rsidRPr="00E15C2F">
        <w:rPr>
          <w:sz w:val="22"/>
          <w:szCs w:val="22"/>
        </w:rPr>
        <w:t>i</w:t>
      </w:r>
      <w:r>
        <w:rPr>
          <w:sz w:val="22"/>
          <w:szCs w:val="22"/>
        </w:rPr>
        <w:t>á</w:t>
      </w:r>
      <w:r w:rsidRPr="00E15C2F">
        <w:rPr>
          <w:sz w:val="22"/>
          <w:szCs w:val="22"/>
        </w:rPr>
        <w:t xml:space="preserve">lis </w:t>
      </w:r>
      <w:r>
        <w:rPr>
          <w:sz w:val="22"/>
          <w:szCs w:val="22"/>
        </w:rPr>
        <w:t>vitamin</w:t>
      </w:r>
      <w:r w:rsidRPr="00E15C2F">
        <w:rPr>
          <w:sz w:val="22"/>
          <w:szCs w:val="22"/>
        </w:rPr>
        <w:t xml:space="preserve">. A </w:t>
      </w:r>
      <w:proofErr w:type="spellStart"/>
      <w:r w:rsidRPr="00E15C2F">
        <w:rPr>
          <w:sz w:val="22"/>
          <w:szCs w:val="22"/>
        </w:rPr>
        <w:t>lipidoldékony</w:t>
      </w:r>
      <w:proofErr w:type="spellEnd"/>
      <w:r w:rsidRPr="00E15C2F">
        <w:rPr>
          <w:sz w:val="22"/>
          <w:szCs w:val="22"/>
        </w:rPr>
        <w:t xml:space="preserve"> </w:t>
      </w:r>
      <w:proofErr w:type="spellStart"/>
      <w:r w:rsidRPr="00E15C2F">
        <w:rPr>
          <w:sz w:val="22"/>
          <w:szCs w:val="22"/>
        </w:rPr>
        <w:t>prodrug</w:t>
      </w:r>
      <w:proofErr w:type="spellEnd"/>
      <w:r w:rsidRPr="00E15C2F">
        <w:rPr>
          <w:sz w:val="22"/>
          <w:szCs w:val="22"/>
        </w:rPr>
        <w:t xml:space="preserve"> </w:t>
      </w:r>
      <w:proofErr w:type="spellStart"/>
      <w:r w:rsidRPr="00E15C2F">
        <w:rPr>
          <w:sz w:val="22"/>
          <w:szCs w:val="22"/>
        </w:rPr>
        <w:t>benfotiamin</w:t>
      </w:r>
      <w:proofErr w:type="spellEnd"/>
      <w:r w:rsidRPr="00E15C2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 szervezetben a </w:t>
      </w:r>
      <w:r w:rsidRPr="00E15C2F">
        <w:rPr>
          <w:sz w:val="22"/>
          <w:szCs w:val="22"/>
        </w:rPr>
        <w:t xml:space="preserve">biológiailag aktív </w:t>
      </w:r>
      <w:proofErr w:type="spellStart"/>
      <w:r w:rsidRPr="00E15C2F">
        <w:rPr>
          <w:sz w:val="22"/>
          <w:szCs w:val="22"/>
        </w:rPr>
        <w:t>tiamin</w:t>
      </w:r>
      <w:r w:rsidRPr="00E15C2F">
        <w:rPr>
          <w:sz w:val="22"/>
          <w:szCs w:val="22"/>
        </w:rPr>
        <w:noBreakHyphen/>
        <w:t>pirofoszfáttá</w:t>
      </w:r>
      <w:proofErr w:type="spellEnd"/>
      <w:r w:rsidRPr="00E15C2F">
        <w:rPr>
          <w:sz w:val="22"/>
          <w:szCs w:val="22"/>
        </w:rPr>
        <w:t xml:space="preserve"> (TPP) </w:t>
      </w:r>
      <w:r w:rsidRPr="00DB3BD6">
        <w:rPr>
          <w:sz w:val="22"/>
          <w:szCs w:val="22"/>
        </w:rPr>
        <w:t>alakul.</w:t>
      </w:r>
      <w:r w:rsidRPr="00E15C2F">
        <w:rPr>
          <w:sz w:val="22"/>
          <w:szCs w:val="22"/>
        </w:rPr>
        <w:t xml:space="preserve"> A TPP részt vesz a szénhidrát</w:t>
      </w:r>
      <w:r>
        <w:rPr>
          <w:sz w:val="22"/>
          <w:szCs w:val="22"/>
        </w:rPr>
        <w:t>-</w:t>
      </w:r>
      <w:r w:rsidRPr="00E15C2F">
        <w:rPr>
          <w:sz w:val="22"/>
          <w:szCs w:val="22"/>
        </w:rPr>
        <w:t xml:space="preserve">anyagcsere </w:t>
      </w:r>
      <w:r>
        <w:rPr>
          <w:sz w:val="22"/>
          <w:szCs w:val="22"/>
        </w:rPr>
        <w:t xml:space="preserve">egyes </w:t>
      </w:r>
      <w:r w:rsidRPr="00E15C2F">
        <w:rPr>
          <w:sz w:val="22"/>
          <w:szCs w:val="22"/>
        </w:rPr>
        <w:t xml:space="preserve">fontos </w:t>
      </w:r>
      <w:r>
        <w:rPr>
          <w:sz w:val="22"/>
          <w:szCs w:val="22"/>
        </w:rPr>
        <w:t>lépéseiben</w:t>
      </w:r>
      <w:r w:rsidRPr="00E15C2F">
        <w:rPr>
          <w:sz w:val="22"/>
          <w:szCs w:val="22"/>
        </w:rPr>
        <w:t xml:space="preserve">. A </w:t>
      </w:r>
      <w:proofErr w:type="spellStart"/>
      <w:r w:rsidRPr="00E15C2F">
        <w:rPr>
          <w:sz w:val="22"/>
          <w:szCs w:val="22"/>
        </w:rPr>
        <w:t>tiamin-pirofoszfát</w:t>
      </w:r>
      <w:proofErr w:type="spellEnd"/>
      <w:r w:rsidRPr="00E15C2F">
        <w:rPr>
          <w:sz w:val="22"/>
          <w:szCs w:val="22"/>
        </w:rPr>
        <w:t xml:space="preserve"> koenzimként vesz részt a </w:t>
      </w:r>
      <w:proofErr w:type="spellStart"/>
      <w:r w:rsidRPr="006E4829">
        <w:rPr>
          <w:sz w:val="22"/>
          <w:szCs w:val="22"/>
        </w:rPr>
        <w:t>piruvát</w:t>
      </w:r>
      <w:proofErr w:type="spellEnd"/>
      <w:r w:rsidR="00836CFF" w:rsidRPr="000349B5">
        <w:rPr>
          <w:sz w:val="22"/>
          <w:szCs w:val="22"/>
        </w:rPr>
        <w:t xml:space="preserve"> </w:t>
      </w:r>
      <w:proofErr w:type="spellStart"/>
      <w:r w:rsidRPr="006E4829">
        <w:rPr>
          <w:sz w:val="22"/>
          <w:szCs w:val="22"/>
        </w:rPr>
        <w:t>acetil</w:t>
      </w:r>
      <w:proofErr w:type="spellEnd"/>
      <w:r w:rsidRPr="006E4829">
        <w:rPr>
          <w:sz w:val="22"/>
          <w:szCs w:val="22"/>
        </w:rPr>
        <w:t>-koenzim</w:t>
      </w:r>
      <w:r>
        <w:rPr>
          <w:sz w:val="22"/>
          <w:szCs w:val="22"/>
        </w:rPr>
        <w:t>-</w:t>
      </w:r>
      <w:r w:rsidRPr="00E15C2F">
        <w:rPr>
          <w:sz w:val="22"/>
          <w:szCs w:val="22"/>
        </w:rPr>
        <w:t>A-</w:t>
      </w:r>
      <w:proofErr w:type="spellStart"/>
      <w:r w:rsidRPr="00E15C2F">
        <w:rPr>
          <w:sz w:val="22"/>
          <w:szCs w:val="22"/>
        </w:rPr>
        <w:t>vá</w:t>
      </w:r>
      <w:proofErr w:type="spellEnd"/>
      <w:r w:rsidRPr="00E15C2F">
        <w:rPr>
          <w:sz w:val="22"/>
          <w:szCs w:val="22"/>
        </w:rPr>
        <w:t xml:space="preserve"> történő átalakulásában és a </w:t>
      </w:r>
      <w:proofErr w:type="spellStart"/>
      <w:r w:rsidRPr="00E15C2F">
        <w:rPr>
          <w:sz w:val="22"/>
          <w:szCs w:val="22"/>
        </w:rPr>
        <w:t>transzketoláz</w:t>
      </w:r>
      <w:proofErr w:type="spellEnd"/>
      <w:r>
        <w:rPr>
          <w:sz w:val="22"/>
          <w:szCs w:val="22"/>
        </w:rPr>
        <w:t xml:space="preserve"> reakcióban</w:t>
      </w:r>
      <w:r w:rsidRPr="00E15C2F">
        <w:rPr>
          <w:sz w:val="22"/>
          <w:szCs w:val="22"/>
        </w:rPr>
        <w:t xml:space="preserve"> a </w:t>
      </w:r>
      <w:proofErr w:type="spellStart"/>
      <w:r w:rsidRPr="00E15C2F">
        <w:rPr>
          <w:sz w:val="22"/>
          <w:szCs w:val="22"/>
        </w:rPr>
        <w:t>pentóz</w:t>
      </w:r>
      <w:proofErr w:type="spellEnd"/>
      <w:r w:rsidRPr="00E15C2F">
        <w:rPr>
          <w:sz w:val="22"/>
          <w:szCs w:val="22"/>
        </w:rPr>
        <w:t>-foszfát ciklusban. Továbbá szerepet játszik az alfa</w:t>
      </w:r>
      <w:r w:rsidRPr="00E15C2F">
        <w:rPr>
          <w:sz w:val="22"/>
          <w:szCs w:val="22"/>
        </w:rPr>
        <w:noBreakHyphen/>
      </w:r>
      <w:proofErr w:type="spellStart"/>
      <w:r w:rsidRPr="00E15C2F">
        <w:rPr>
          <w:sz w:val="22"/>
          <w:szCs w:val="22"/>
        </w:rPr>
        <w:t>ketoglutarát</w:t>
      </w:r>
      <w:proofErr w:type="spellEnd"/>
      <w:r w:rsidRPr="00E15C2F">
        <w:rPr>
          <w:sz w:val="22"/>
          <w:szCs w:val="22"/>
        </w:rPr>
        <w:t xml:space="preserve"> </w:t>
      </w:r>
      <w:proofErr w:type="spellStart"/>
      <w:r w:rsidRPr="00E15C2F">
        <w:rPr>
          <w:sz w:val="22"/>
          <w:szCs w:val="22"/>
        </w:rPr>
        <w:t>szukcinil</w:t>
      </w:r>
      <w:proofErr w:type="spellEnd"/>
      <w:r w:rsidRPr="00E15C2F">
        <w:rPr>
          <w:sz w:val="22"/>
          <w:szCs w:val="22"/>
        </w:rPr>
        <w:t>-</w:t>
      </w:r>
      <w:r>
        <w:rPr>
          <w:sz w:val="22"/>
          <w:szCs w:val="22"/>
        </w:rPr>
        <w:t>koenzim-</w:t>
      </w:r>
      <w:r w:rsidRPr="00E15C2F">
        <w:rPr>
          <w:sz w:val="22"/>
          <w:szCs w:val="22"/>
        </w:rPr>
        <w:t>A-</w:t>
      </w:r>
      <w:proofErr w:type="spellStart"/>
      <w:r w:rsidRPr="00E15C2F">
        <w:rPr>
          <w:sz w:val="22"/>
          <w:szCs w:val="22"/>
        </w:rPr>
        <w:t>vá</w:t>
      </w:r>
      <w:proofErr w:type="spellEnd"/>
      <w:r w:rsidRPr="00E15C2F">
        <w:rPr>
          <w:sz w:val="22"/>
          <w:szCs w:val="22"/>
        </w:rPr>
        <w:t xml:space="preserve"> történő átalakításában a citromsavciklusban. </w:t>
      </w:r>
      <w:r>
        <w:rPr>
          <w:sz w:val="22"/>
          <w:szCs w:val="22"/>
        </w:rPr>
        <w:t>Mivel a különböző B-vitaminok anyagcserefolyamatai több ponton szorosan kapcsolódnak egymáshoz, ezért bármelyikük között kölcsönhatás alakulhat ki.</w:t>
      </w:r>
    </w:p>
    <w:p w14:paraId="69221FA6" w14:textId="203E0CAF" w:rsidR="00805D2B" w:rsidRPr="005405A9" w:rsidRDefault="00805D2B" w:rsidP="00E15C2F">
      <w:pPr>
        <w:rPr>
          <w:sz w:val="22"/>
          <w:szCs w:val="22"/>
          <w:highlight w:val="yellow"/>
        </w:rPr>
      </w:pPr>
      <w:r w:rsidRPr="00065D36">
        <w:rPr>
          <w:sz w:val="22"/>
          <w:szCs w:val="22"/>
        </w:rPr>
        <w:t>A</w:t>
      </w:r>
      <w:r w:rsidR="00DB3BD6" w:rsidRPr="00065D36">
        <w:rPr>
          <w:sz w:val="22"/>
          <w:szCs w:val="22"/>
        </w:rPr>
        <w:t xml:space="preserve"> TPP</w:t>
      </w:r>
      <w:r w:rsidRPr="00065D36">
        <w:rPr>
          <w:sz w:val="22"/>
          <w:szCs w:val="22"/>
        </w:rPr>
        <w:t xml:space="preserve"> többek között a </w:t>
      </w:r>
      <w:proofErr w:type="spellStart"/>
      <w:r w:rsidRPr="00065D36">
        <w:rPr>
          <w:sz w:val="22"/>
          <w:szCs w:val="22"/>
        </w:rPr>
        <w:t>piruvát</w:t>
      </w:r>
      <w:r w:rsidR="00A96203" w:rsidRPr="00065D36">
        <w:rPr>
          <w:sz w:val="22"/>
          <w:szCs w:val="22"/>
        </w:rPr>
        <w:t>-</w:t>
      </w:r>
      <w:r w:rsidRPr="00065D36">
        <w:rPr>
          <w:sz w:val="22"/>
          <w:szCs w:val="22"/>
        </w:rPr>
        <w:t>dehidrogenáz</w:t>
      </w:r>
      <w:proofErr w:type="spellEnd"/>
      <w:r w:rsidRPr="00065D36">
        <w:rPr>
          <w:sz w:val="22"/>
          <w:szCs w:val="22"/>
        </w:rPr>
        <w:t xml:space="preserve"> koenzimje, mely kulcsszerepet foglal el a gl</w:t>
      </w:r>
      <w:r w:rsidR="00A96203" w:rsidRPr="00065D36">
        <w:rPr>
          <w:sz w:val="22"/>
          <w:szCs w:val="22"/>
        </w:rPr>
        <w:t>ü</w:t>
      </w:r>
      <w:r w:rsidRPr="00065D36">
        <w:rPr>
          <w:sz w:val="22"/>
          <w:szCs w:val="22"/>
        </w:rPr>
        <w:t>kóz oxidatív lebomlásában. Mivel az idegsejtek energiaellátása főleg a gl</w:t>
      </w:r>
      <w:r w:rsidR="00A96203" w:rsidRPr="00065D36">
        <w:rPr>
          <w:sz w:val="22"/>
          <w:szCs w:val="22"/>
        </w:rPr>
        <w:t>ü</w:t>
      </w:r>
      <w:r w:rsidRPr="00065D36">
        <w:rPr>
          <w:sz w:val="22"/>
          <w:szCs w:val="22"/>
        </w:rPr>
        <w:t xml:space="preserve">kóz oxidatív lebomlása révén történik, ezért a megfelelő </w:t>
      </w:r>
      <w:proofErr w:type="spellStart"/>
      <w:r w:rsidRPr="00065D36">
        <w:rPr>
          <w:sz w:val="22"/>
          <w:szCs w:val="22"/>
        </w:rPr>
        <w:t>tiamin</w:t>
      </w:r>
      <w:proofErr w:type="spellEnd"/>
      <w:r w:rsidR="00C70D3B">
        <w:rPr>
          <w:sz w:val="22"/>
          <w:szCs w:val="22"/>
        </w:rPr>
        <w:t>-</w:t>
      </w:r>
      <w:r w:rsidRPr="00065D36">
        <w:rPr>
          <w:sz w:val="22"/>
          <w:szCs w:val="22"/>
        </w:rPr>
        <w:t>ellátottság az idegsejtek működéséhez létfontosságú. Magas gl</w:t>
      </w:r>
      <w:r w:rsidR="00A96203" w:rsidRPr="00065D36">
        <w:rPr>
          <w:sz w:val="22"/>
          <w:szCs w:val="22"/>
        </w:rPr>
        <w:t>ü</w:t>
      </w:r>
      <w:r w:rsidRPr="00065D36">
        <w:rPr>
          <w:sz w:val="22"/>
          <w:szCs w:val="22"/>
        </w:rPr>
        <w:t xml:space="preserve">kózszinteknél megnő a </w:t>
      </w:r>
      <w:proofErr w:type="spellStart"/>
      <w:r w:rsidRPr="00065D36">
        <w:rPr>
          <w:sz w:val="22"/>
          <w:szCs w:val="22"/>
        </w:rPr>
        <w:t>tiaminigény</w:t>
      </w:r>
      <w:proofErr w:type="spellEnd"/>
      <w:r w:rsidRPr="00065D36">
        <w:rPr>
          <w:sz w:val="22"/>
          <w:szCs w:val="22"/>
        </w:rPr>
        <w:t>.</w:t>
      </w:r>
    </w:p>
    <w:p w14:paraId="5D250B27" w14:textId="77777777" w:rsidR="00805D2B" w:rsidRPr="005405A9" w:rsidRDefault="00065D36" w:rsidP="00E15C2F">
      <w:pPr>
        <w:rPr>
          <w:sz w:val="22"/>
          <w:szCs w:val="22"/>
          <w:highlight w:val="yellow"/>
        </w:rPr>
      </w:pPr>
      <w:r>
        <w:rPr>
          <w:sz w:val="22"/>
          <w:szCs w:val="22"/>
        </w:rPr>
        <w:t>A</w:t>
      </w:r>
      <w:r w:rsidRPr="00065D36">
        <w:rPr>
          <w:sz w:val="22"/>
          <w:szCs w:val="22"/>
        </w:rPr>
        <w:t xml:space="preserve"> vér</w:t>
      </w:r>
      <w:r>
        <w:rPr>
          <w:sz w:val="22"/>
          <w:szCs w:val="22"/>
        </w:rPr>
        <w:t>ben lévő</w:t>
      </w:r>
      <w:r w:rsidRPr="00065D36">
        <w:rPr>
          <w:sz w:val="22"/>
          <w:szCs w:val="22"/>
        </w:rPr>
        <w:t xml:space="preserve"> TPP</w:t>
      </w:r>
      <w:r>
        <w:rPr>
          <w:sz w:val="22"/>
          <w:szCs w:val="22"/>
        </w:rPr>
        <w:t xml:space="preserve"> </w:t>
      </w:r>
      <w:r w:rsidRPr="00065D36">
        <w:rPr>
          <w:sz w:val="22"/>
          <w:szCs w:val="22"/>
        </w:rPr>
        <w:t>mennyiségének hiánya,</w:t>
      </w:r>
      <w:r w:rsidR="00805D2B" w:rsidRPr="00065D36">
        <w:rPr>
          <w:sz w:val="22"/>
          <w:szCs w:val="22"/>
        </w:rPr>
        <w:t xml:space="preserve"> </w:t>
      </w:r>
      <w:r w:rsidR="00805D2B" w:rsidRPr="00DB3BD6">
        <w:rPr>
          <w:sz w:val="22"/>
          <w:szCs w:val="22"/>
        </w:rPr>
        <w:t>az intermedier bomlástermékek</w:t>
      </w:r>
      <w:r w:rsidR="00B20B11" w:rsidRPr="00DB3BD6">
        <w:rPr>
          <w:sz w:val="22"/>
          <w:szCs w:val="22"/>
        </w:rPr>
        <w:t>,</w:t>
      </w:r>
      <w:r w:rsidR="00805D2B" w:rsidRPr="00DB3BD6">
        <w:rPr>
          <w:sz w:val="22"/>
          <w:szCs w:val="22"/>
        </w:rPr>
        <w:t xml:space="preserve"> mint </w:t>
      </w:r>
      <w:r w:rsidR="00B20B11" w:rsidRPr="00DB3BD6">
        <w:rPr>
          <w:sz w:val="22"/>
          <w:szCs w:val="22"/>
        </w:rPr>
        <w:t xml:space="preserve">a </w:t>
      </w:r>
      <w:proofErr w:type="spellStart"/>
      <w:r w:rsidR="00805D2B" w:rsidRPr="00DB3BD6">
        <w:rPr>
          <w:sz w:val="22"/>
          <w:szCs w:val="22"/>
        </w:rPr>
        <w:t>piruvát</w:t>
      </w:r>
      <w:proofErr w:type="spellEnd"/>
      <w:r w:rsidR="00805D2B" w:rsidRPr="00DB3BD6">
        <w:rPr>
          <w:sz w:val="22"/>
          <w:szCs w:val="22"/>
        </w:rPr>
        <w:t xml:space="preserve">, laktát és </w:t>
      </w:r>
      <w:proofErr w:type="spellStart"/>
      <w:r w:rsidR="00805D2B" w:rsidRPr="00DB3BD6">
        <w:rPr>
          <w:sz w:val="22"/>
          <w:szCs w:val="22"/>
        </w:rPr>
        <w:t>ketoglutarát</w:t>
      </w:r>
      <w:proofErr w:type="spellEnd"/>
      <w:r w:rsidR="00805D2B" w:rsidRPr="00DB3BD6">
        <w:rPr>
          <w:sz w:val="22"/>
          <w:szCs w:val="22"/>
        </w:rPr>
        <w:t xml:space="preserve"> vérben és szövetekben történő felszaporodásához vezet, amelyekre az izomzat, a </w:t>
      </w:r>
      <w:proofErr w:type="spellStart"/>
      <w:r w:rsidR="00805D2B" w:rsidRPr="00DB3BD6">
        <w:rPr>
          <w:sz w:val="22"/>
          <w:szCs w:val="22"/>
        </w:rPr>
        <w:t>myocardium</w:t>
      </w:r>
      <w:proofErr w:type="spellEnd"/>
      <w:r w:rsidR="00805D2B" w:rsidRPr="00DB3BD6">
        <w:rPr>
          <w:sz w:val="22"/>
          <w:szCs w:val="22"/>
        </w:rPr>
        <w:t xml:space="preserve"> és a központi idegrendszer különösen érzékenyen reagál. A </w:t>
      </w:r>
      <w:proofErr w:type="spellStart"/>
      <w:r w:rsidR="00805D2B" w:rsidRPr="00DB3BD6">
        <w:rPr>
          <w:sz w:val="22"/>
          <w:szCs w:val="22"/>
        </w:rPr>
        <w:t>benfotiamin</w:t>
      </w:r>
      <w:proofErr w:type="spellEnd"/>
      <w:r w:rsidR="00805D2B" w:rsidRPr="00DB3BD6">
        <w:rPr>
          <w:sz w:val="22"/>
          <w:szCs w:val="22"/>
        </w:rPr>
        <w:t xml:space="preserve"> ezeknek a toxikus anyagoknak a felhalmozódását gátolja meg.</w:t>
      </w:r>
    </w:p>
    <w:p w14:paraId="7129CDED" w14:textId="52E8C9E9" w:rsidR="00805D2B" w:rsidRDefault="00805D2B" w:rsidP="00E15C2F">
      <w:pPr>
        <w:rPr>
          <w:sz w:val="22"/>
          <w:szCs w:val="22"/>
        </w:rPr>
      </w:pPr>
      <w:r w:rsidRPr="00701299">
        <w:rPr>
          <w:sz w:val="22"/>
          <w:szCs w:val="22"/>
        </w:rPr>
        <w:t xml:space="preserve">A vörösvértestek </w:t>
      </w:r>
      <w:proofErr w:type="spellStart"/>
      <w:r w:rsidRPr="00701299">
        <w:rPr>
          <w:sz w:val="22"/>
          <w:szCs w:val="22"/>
        </w:rPr>
        <w:t>tiamin</w:t>
      </w:r>
      <w:proofErr w:type="spellEnd"/>
      <w:r w:rsidR="00CF21B7" w:rsidRPr="00701299">
        <w:rPr>
          <w:sz w:val="22"/>
          <w:szCs w:val="22"/>
        </w:rPr>
        <w:t>-</w:t>
      </w:r>
      <w:proofErr w:type="spellStart"/>
      <w:r w:rsidRPr="00701299">
        <w:rPr>
          <w:sz w:val="22"/>
          <w:szCs w:val="22"/>
        </w:rPr>
        <w:t>difoszfát</w:t>
      </w:r>
      <w:proofErr w:type="spellEnd"/>
      <w:r w:rsidR="00536133">
        <w:rPr>
          <w:sz w:val="22"/>
          <w:szCs w:val="22"/>
        </w:rPr>
        <w:t>-</w:t>
      </w:r>
      <w:r w:rsidRPr="00701299">
        <w:rPr>
          <w:sz w:val="22"/>
          <w:szCs w:val="22"/>
        </w:rPr>
        <w:t xml:space="preserve">függő enzimaktivitásának mérése, mint pl. a </w:t>
      </w:r>
      <w:proofErr w:type="spellStart"/>
      <w:r w:rsidRPr="00701299">
        <w:rPr>
          <w:sz w:val="22"/>
          <w:szCs w:val="22"/>
        </w:rPr>
        <w:t>transzketoláz</w:t>
      </w:r>
      <w:proofErr w:type="spellEnd"/>
      <w:r w:rsidRPr="00701299">
        <w:rPr>
          <w:sz w:val="22"/>
          <w:szCs w:val="22"/>
        </w:rPr>
        <w:t xml:space="preserve"> (ETK) és aktivitásuk foka (aktivációs koefficiens </w:t>
      </w:r>
      <w:r w:rsidR="00701299" w:rsidRPr="00DB3BD6">
        <w:rPr>
          <w:rFonts w:ascii="Arial" w:hAnsi="Arial" w:cs="Arial"/>
          <w:bCs/>
          <w:iCs/>
          <w:sz w:val="22"/>
          <w:szCs w:val="22"/>
          <w:lang w:val="de-AT"/>
        </w:rPr>
        <w:t>α</w:t>
      </w:r>
      <w:r w:rsidRPr="00DB3BD6">
        <w:rPr>
          <w:sz w:val="22"/>
          <w:szCs w:val="22"/>
        </w:rPr>
        <w:t>-</w:t>
      </w:r>
      <w:r w:rsidRPr="00701299">
        <w:rPr>
          <w:sz w:val="22"/>
          <w:szCs w:val="22"/>
        </w:rPr>
        <w:t>ETK) alkalmasak a B</w:t>
      </w:r>
      <w:r w:rsidR="005009A2" w:rsidRPr="00701299">
        <w:rPr>
          <w:sz w:val="22"/>
          <w:szCs w:val="22"/>
          <w:vertAlign w:val="subscript"/>
        </w:rPr>
        <w:t>1</w:t>
      </w:r>
      <w:r w:rsidR="005009A2" w:rsidRPr="00701299">
        <w:rPr>
          <w:sz w:val="22"/>
          <w:szCs w:val="22"/>
        </w:rPr>
        <w:t>-</w:t>
      </w:r>
      <w:r w:rsidRPr="00701299">
        <w:rPr>
          <w:sz w:val="22"/>
          <w:szCs w:val="22"/>
        </w:rPr>
        <w:t>vitamin</w:t>
      </w:r>
      <w:r w:rsidR="00C70D3B">
        <w:rPr>
          <w:sz w:val="22"/>
          <w:szCs w:val="22"/>
        </w:rPr>
        <w:t>-</w:t>
      </w:r>
      <w:r w:rsidRPr="00701299">
        <w:rPr>
          <w:sz w:val="22"/>
          <w:szCs w:val="22"/>
        </w:rPr>
        <w:t>státusz meghatározására. A plazma ETK koncentrációja 2-4</w:t>
      </w:r>
      <w:r w:rsidR="00CF21B7" w:rsidRPr="00701299">
        <w:rPr>
          <w:sz w:val="22"/>
          <w:szCs w:val="22"/>
        </w:rPr>
        <w:t> </w:t>
      </w:r>
      <w:r w:rsidRPr="00701299">
        <w:rPr>
          <w:sz w:val="22"/>
          <w:szCs w:val="22"/>
        </w:rPr>
        <w:t>µg/100</w:t>
      </w:r>
      <w:r w:rsidR="00CF21B7" w:rsidRPr="00701299">
        <w:rPr>
          <w:sz w:val="22"/>
          <w:szCs w:val="22"/>
        </w:rPr>
        <w:t> </w:t>
      </w:r>
      <w:r w:rsidRPr="00701299">
        <w:rPr>
          <w:sz w:val="22"/>
          <w:szCs w:val="22"/>
        </w:rPr>
        <w:t>ml.</w:t>
      </w:r>
    </w:p>
    <w:p w14:paraId="6BCDF97A" w14:textId="77777777" w:rsidR="005405A9" w:rsidRDefault="005405A9" w:rsidP="00E15C2F">
      <w:pPr>
        <w:rPr>
          <w:sz w:val="22"/>
          <w:szCs w:val="22"/>
        </w:rPr>
      </w:pPr>
    </w:p>
    <w:p w14:paraId="57E8AB3D" w14:textId="77777777" w:rsidR="005405A9" w:rsidRDefault="005405A9" w:rsidP="00C55E62">
      <w:pPr>
        <w:keepNext/>
        <w:rPr>
          <w:snapToGrid w:val="0"/>
          <w:sz w:val="22"/>
          <w:szCs w:val="22"/>
          <w:u w:val="single"/>
        </w:rPr>
      </w:pPr>
      <w:proofErr w:type="spellStart"/>
      <w:r w:rsidRPr="005405A9">
        <w:rPr>
          <w:snapToGrid w:val="0"/>
          <w:sz w:val="22"/>
          <w:szCs w:val="22"/>
          <w:u w:val="single"/>
        </w:rPr>
        <w:lastRenderedPageBreak/>
        <w:t>Farmakodinámiás</w:t>
      </w:r>
      <w:proofErr w:type="spellEnd"/>
      <w:r w:rsidRPr="005405A9">
        <w:rPr>
          <w:snapToGrid w:val="0"/>
          <w:sz w:val="22"/>
          <w:szCs w:val="22"/>
          <w:u w:val="single"/>
        </w:rPr>
        <w:t xml:space="preserve"> hatások</w:t>
      </w:r>
    </w:p>
    <w:p w14:paraId="13FE2EFC" w14:textId="77777777" w:rsidR="00065D36" w:rsidRPr="005405A9" w:rsidRDefault="00065D36" w:rsidP="00C55E62">
      <w:pPr>
        <w:keepNext/>
        <w:rPr>
          <w:sz w:val="22"/>
          <w:szCs w:val="22"/>
        </w:rPr>
      </w:pPr>
      <w:r w:rsidRPr="00065D36">
        <w:rPr>
          <w:sz w:val="22"/>
          <w:szCs w:val="22"/>
        </w:rPr>
        <w:t>A B</w:t>
      </w:r>
      <w:r w:rsidRPr="00065D36">
        <w:rPr>
          <w:sz w:val="22"/>
          <w:szCs w:val="22"/>
          <w:vertAlign w:val="subscript"/>
        </w:rPr>
        <w:t>1</w:t>
      </w:r>
      <w:r w:rsidRPr="00065D36">
        <w:rPr>
          <w:sz w:val="22"/>
          <w:szCs w:val="22"/>
        </w:rPr>
        <w:t>-vitaminhiány a következő esetekben alakulhat ki: krónikus alkoholizmus, I. és II</w:t>
      </w:r>
      <w:r>
        <w:rPr>
          <w:sz w:val="22"/>
          <w:szCs w:val="22"/>
        </w:rPr>
        <w:t>.</w:t>
      </w:r>
      <w:r w:rsidRPr="00065D36">
        <w:rPr>
          <w:sz w:val="22"/>
          <w:szCs w:val="22"/>
        </w:rPr>
        <w:t xml:space="preserve"> típusú diabetes mellitus, </w:t>
      </w:r>
      <w:r w:rsidR="0040644A">
        <w:rPr>
          <w:sz w:val="22"/>
          <w:szCs w:val="22"/>
        </w:rPr>
        <w:t>rossz</w:t>
      </w:r>
      <w:r w:rsidR="0040644A" w:rsidRPr="00065D36">
        <w:rPr>
          <w:sz w:val="22"/>
          <w:szCs w:val="22"/>
        </w:rPr>
        <w:t xml:space="preserve"> </w:t>
      </w:r>
      <w:r w:rsidR="0040644A">
        <w:rPr>
          <w:sz w:val="22"/>
          <w:szCs w:val="22"/>
        </w:rPr>
        <w:t>tápláltsági</w:t>
      </w:r>
      <w:r w:rsidR="0040644A" w:rsidRPr="00065D36">
        <w:rPr>
          <w:sz w:val="22"/>
          <w:szCs w:val="22"/>
        </w:rPr>
        <w:t xml:space="preserve"> </w:t>
      </w:r>
      <w:r w:rsidRPr="00065D36">
        <w:rPr>
          <w:sz w:val="22"/>
          <w:szCs w:val="22"/>
        </w:rPr>
        <w:t xml:space="preserve">állapot, nagy dózisú </w:t>
      </w:r>
      <w:proofErr w:type="spellStart"/>
      <w:r w:rsidRPr="00065D36">
        <w:rPr>
          <w:sz w:val="22"/>
          <w:szCs w:val="22"/>
        </w:rPr>
        <w:t>diuretikumok</w:t>
      </w:r>
      <w:proofErr w:type="spellEnd"/>
      <w:r w:rsidRPr="00065D36">
        <w:rPr>
          <w:sz w:val="22"/>
          <w:szCs w:val="22"/>
        </w:rPr>
        <w:t>, terhesség vagy szoptatás (fokozott B</w:t>
      </w:r>
      <w:r w:rsidRPr="00065D36">
        <w:rPr>
          <w:sz w:val="22"/>
          <w:szCs w:val="22"/>
          <w:vertAlign w:val="subscript"/>
        </w:rPr>
        <w:t>1</w:t>
      </w:r>
      <w:r w:rsidRPr="00065D36">
        <w:rPr>
          <w:sz w:val="22"/>
          <w:szCs w:val="22"/>
        </w:rPr>
        <w:t>-vitaminszükséglet).</w:t>
      </w:r>
    </w:p>
    <w:p w14:paraId="195D3BA3" w14:textId="77777777" w:rsidR="00805D2B" w:rsidRPr="00E15C2F" w:rsidRDefault="00805D2B" w:rsidP="00E15C2F">
      <w:pPr>
        <w:rPr>
          <w:sz w:val="22"/>
          <w:szCs w:val="22"/>
        </w:rPr>
      </w:pPr>
    </w:p>
    <w:p w14:paraId="28C597A2" w14:textId="77777777" w:rsidR="005405A9" w:rsidRPr="005405A9" w:rsidRDefault="005405A9" w:rsidP="00E15C2F">
      <w:pPr>
        <w:rPr>
          <w:sz w:val="22"/>
          <w:szCs w:val="22"/>
        </w:rPr>
      </w:pPr>
      <w:r w:rsidRPr="005405A9">
        <w:rPr>
          <w:snapToGrid w:val="0"/>
          <w:sz w:val="22"/>
          <w:szCs w:val="22"/>
          <w:u w:val="single"/>
        </w:rPr>
        <w:t>Klinikai hatásosság és biztonságosság</w:t>
      </w:r>
      <w:r w:rsidRPr="005405A9">
        <w:rPr>
          <w:sz w:val="22"/>
          <w:szCs w:val="22"/>
        </w:rPr>
        <w:t xml:space="preserve"> </w:t>
      </w:r>
    </w:p>
    <w:p w14:paraId="3F56FD44" w14:textId="4796D985" w:rsidR="0040644A" w:rsidRDefault="0040644A" w:rsidP="0040644A">
      <w:pPr>
        <w:rPr>
          <w:sz w:val="22"/>
          <w:szCs w:val="22"/>
        </w:rPr>
      </w:pPr>
      <w:r>
        <w:rPr>
          <w:sz w:val="22"/>
          <w:szCs w:val="22"/>
        </w:rPr>
        <w:t>A nagy</w:t>
      </w:r>
      <w:r w:rsidRPr="00E15C2F">
        <w:rPr>
          <w:sz w:val="22"/>
          <w:szCs w:val="22"/>
        </w:rPr>
        <w:t xml:space="preserve"> dózisú B</w:t>
      </w:r>
      <w:r w:rsidRPr="00E15C2F">
        <w:rPr>
          <w:sz w:val="22"/>
          <w:szCs w:val="22"/>
          <w:vertAlign w:val="subscript"/>
        </w:rPr>
        <w:t>1</w:t>
      </w:r>
      <w:r w:rsidRPr="00E15C2F">
        <w:rPr>
          <w:sz w:val="22"/>
          <w:szCs w:val="22"/>
        </w:rPr>
        <w:t>-vitamin</w:t>
      </w:r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benfotiamin</w:t>
      </w:r>
      <w:proofErr w:type="spellEnd"/>
      <w:r>
        <w:rPr>
          <w:sz w:val="22"/>
          <w:szCs w:val="22"/>
        </w:rPr>
        <w:t>)</w:t>
      </w:r>
      <w:r w:rsidRPr="00E15C2F">
        <w:rPr>
          <w:sz w:val="22"/>
          <w:szCs w:val="22"/>
        </w:rPr>
        <w:t xml:space="preserve"> </w:t>
      </w:r>
      <w:r>
        <w:rPr>
          <w:sz w:val="22"/>
          <w:szCs w:val="22"/>
        </w:rPr>
        <w:t>hatásosságát</w:t>
      </w:r>
      <w:r w:rsidRPr="00E15C2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kimutatták </w:t>
      </w:r>
      <w:proofErr w:type="spellStart"/>
      <w:r w:rsidRPr="00E15C2F">
        <w:rPr>
          <w:sz w:val="22"/>
          <w:szCs w:val="22"/>
        </w:rPr>
        <w:t>Wernicke</w:t>
      </w:r>
      <w:r w:rsidR="00C70D3B">
        <w:rPr>
          <w:sz w:val="22"/>
          <w:szCs w:val="22"/>
        </w:rPr>
        <w:t>-</w:t>
      </w:r>
      <w:r w:rsidRPr="00E15C2F">
        <w:rPr>
          <w:sz w:val="22"/>
          <w:szCs w:val="22"/>
        </w:rPr>
        <w:t>encephalopathia</w:t>
      </w:r>
      <w:proofErr w:type="spellEnd"/>
      <w:r w:rsidRPr="00E15C2F">
        <w:rPr>
          <w:sz w:val="22"/>
          <w:szCs w:val="22"/>
        </w:rPr>
        <w:t xml:space="preserve"> kezelésében</w:t>
      </w:r>
      <w:r>
        <w:rPr>
          <w:sz w:val="22"/>
          <w:szCs w:val="22"/>
        </w:rPr>
        <w:t>.</w:t>
      </w:r>
    </w:p>
    <w:p w14:paraId="073EE443" w14:textId="77777777" w:rsidR="00065D36" w:rsidRDefault="00065D36" w:rsidP="00E15C2F">
      <w:pPr>
        <w:rPr>
          <w:sz w:val="22"/>
          <w:szCs w:val="22"/>
        </w:rPr>
      </w:pPr>
    </w:p>
    <w:p w14:paraId="12C7878E" w14:textId="77777777" w:rsidR="00065D36" w:rsidRPr="00065D36" w:rsidRDefault="00065D36" w:rsidP="00E15C2F">
      <w:pPr>
        <w:rPr>
          <w:sz w:val="22"/>
          <w:szCs w:val="22"/>
        </w:rPr>
      </w:pPr>
      <w:r w:rsidRPr="00065D36">
        <w:rPr>
          <w:sz w:val="22"/>
          <w:szCs w:val="22"/>
        </w:rPr>
        <w:t xml:space="preserve">A </w:t>
      </w:r>
      <w:r w:rsidR="0040644A">
        <w:rPr>
          <w:sz w:val="22"/>
          <w:szCs w:val="22"/>
        </w:rPr>
        <w:t xml:space="preserve">nagyfokú </w:t>
      </w:r>
      <w:r w:rsidRPr="00065D36">
        <w:rPr>
          <w:sz w:val="22"/>
          <w:szCs w:val="22"/>
        </w:rPr>
        <w:t>alkoholfogyasztás gyakran társul alkohol</w:t>
      </w:r>
      <w:r>
        <w:rPr>
          <w:sz w:val="22"/>
          <w:szCs w:val="22"/>
        </w:rPr>
        <w:t>o</w:t>
      </w:r>
      <w:r w:rsidRPr="00065D36">
        <w:rPr>
          <w:sz w:val="22"/>
          <w:szCs w:val="22"/>
        </w:rPr>
        <w:t xml:space="preserve">s </w:t>
      </w:r>
      <w:proofErr w:type="spellStart"/>
      <w:r w:rsidRPr="00065D36">
        <w:rPr>
          <w:sz w:val="22"/>
          <w:szCs w:val="22"/>
        </w:rPr>
        <w:t>kardiomiopátiához</w:t>
      </w:r>
      <w:proofErr w:type="spellEnd"/>
      <w:r w:rsidRPr="00065D36">
        <w:rPr>
          <w:sz w:val="22"/>
          <w:szCs w:val="22"/>
        </w:rPr>
        <w:t xml:space="preserve"> és B</w:t>
      </w:r>
      <w:r w:rsidRPr="00065D36">
        <w:rPr>
          <w:sz w:val="22"/>
          <w:szCs w:val="22"/>
          <w:vertAlign w:val="subscript"/>
        </w:rPr>
        <w:t>1</w:t>
      </w:r>
      <w:r w:rsidRPr="00065D36">
        <w:rPr>
          <w:sz w:val="22"/>
          <w:szCs w:val="22"/>
        </w:rPr>
        <w:t>-vitamin</w:t>
      </w:r>
      <w:r w:rsidR="00C70D3B">
        <w:rPr>
          <w:sz w:val="22"/>
          <w:szCs w:val="22"/>
        </w:rPr>
        <w:t>-</w:t>
      </w:r>
      <w:r w:rsidRPr="00065D36">
        <w:rPr>
          <w:sz w:val="22"/>
          <w:szCs w:val="22"/>
        </w:rPr>
        <w:t>hiányhoz. Ezen</w:t>
      </w:r>
      <w:r w:rsidR="00C70D3B">
        <w:rPr>
          <w:sz w:val="22"/>
          <w:szCs w:val="22"/>
        </w:rPr>
        <w:t xml:space="preserve"> </w:t>
      </w:r>
      <w:r w:rsidRPr="00065D36">
        <w:rPr>
          <w:sz w:val="22"/>
          <w:szCs w:val="22"/>
        </w:rPr>
        <w:t>kívül összefüggést figyelt</w:t>
      </w:r>
      <w:r w:rsidR="00BB51FA">
        <w:rPr>
          <w:sz w:val="22"/>
          <w:szCs w:val="22"/>
        </w:rPr>
        <w:t>ek</w:t>
      </w:r>
      <w:r w:rsidRPr="00065D36">
        <w:rPr>
          <w:sz w:val="22"/>
          <w:szCs w:val="22"/>
        </w:rPr>
        <w:t xml:space="preserve"> meg a szívelégtelenség és a </w:t>
      </w:r>
      <w:proofErr w:type="spellStart"/>
      <w:r w:rsidRPr="00065D36">
        <w:rPr>
          <w:sz w:val="22"/>
          <w:szCs w:val="22"/>
        </w:rPr>
        <w:t>tiaminhiány</w:t>
      </w:r>
      <w:proofErr w:type="spellEnd"/>
      <w:r w:rsidRPr="00065D36">
        <w:rPr>
          <w:sz w:val="22"/>
          <w:szCs w:val="22"/>
        </w:rPr>
        <w:t xml:space="preserve"> között. </w:t>
      </w:r>
      <w:r w:rsidRPr="00C801C9">
        <w:rPr>
          <w:sz w:val="22"/>
          <w:szCs w:val="22"/>
        </w:rPr>
        <w:t xml:space="preserve">A </w:t>
      </w:r>
      <w:proofErr w:type="spellStart"/>
      <w:r w:rsidRPr="00C801C9">
        <w:rPr>
          <w:sz w:val="22"/>
          <w:szCs w:val="22"/>
        </w:rPr>
        <w:t>tiamin</w:t>
      </w:r>
      <w:proofErr w:type="spellEnd"/>
      <w:r w:rsidR="00C801C9" w:rsidRPr="00C801C9">
        <w:rPr>
          <w:sz w:val="22"/>
          <w:szCs w:val="22"/>
        </w:rPr>
        <w:t xml:space="preserve"> pótlása</w:t>
      </w:r>
      <w:r w:rsidRPr="00065D36">
        <w:rPr>
          <w:sz w:val="22"/>
          <w:szCs w:val="22"/>
        </w:rPr>
        <w:t xml:space="preserve"> növel</w:t>
      </w:r>
      <w:r w:rsidR="0030163A">
        <w:rPr>
          <w:sz w:val="22"/>
          <w:szCs w:val="22"/>
        </w:rPr>
        <w:t>t</w:t>
      </w:r>
      <w:r w:rsidR="00C801C9">
        <w:rPr>
          <w:sz w:val="22"/>
          <w:szCs w:val="22"/>
        </w:rPr>
        <w:t>e</w:t>
      </w:r>
      <w:r w:rsidRPr="00065D36">
        <w:rPr>
          <w:sz w:val="22"/>
          <w:szCs w:val="22"/>
        </w:rPr>
        <w:t xml:space="preserve"> a bal kamra </w:t>
      </w:r>
      <w:proofErr w:type="spellStart"/>
      <w:r w:rsidR="0030163A">
        <w:rPr>
          <w:sz w:val="22"/>
          <w:szCs w:val="22"/>
        </w:rPr>
        <w:t>ejekciós</w:t>
      </w:r>
      <w:proofErr w:type="spellEnd"/>
      <w:r w:rsidR="0030163A">
        <w:rPr>
          <w:sz w:val="22"/>
          <w:szCs w:val="22"/>
        </w:rPr>
        <w:t xml:space="preserve"> </w:t>
      </w:r>
      <w:r w:rsidRPr="00065D36">
        <w:rPr>
          <w:sz w:val="22"/>
          <w:szCs w:val="22"/>
        </w:rPr>
        <w:t>frakcióját.</w:t>
      </w:r>
    </w:p>
    <w:p w14:paraId="0BA80252" w14:textId="77777777" w:rsidR="00065D36" w:rsidRPr="00E15C2F" w:rsidRDefault="00065D36" w:rsidP="00E15C2F">
      <w:pPr>
        <w:rPr>
          <w:sz w:val="22"/>
          <w:szCs w:val="22"/>
        </w:rPr>
      </w:pPr>
    </w:p>
    <w:p w14:paraId="476DABF3" w14:textId="0123900C" w:rsidR="0040644A" w:rsidRDefault="0040644A" w:rsidP="0040644A">
      <w:pPr>
        <w:rPr>
          <w:sz w:val="22"/>
          <w:szCs w:val="22"/>
        </w:rPr>
      </w:pPr>
      <w:r w:rsidRPr="00E15C2F">
        <w:rPr>
          <w:sz w:val="22"/>
          <w:szCs w:val="22"/>
        </w:rPr>
        <w:t xml:space="preserve">A </w:t>
      </w:r>
      <w:proofErr w:type="spellStart"/>
      <w:r w:rsidRPr="00E15C2F">
        <w:rPr>
          <w:sz w:val="22"/>
          <w:szCs w:val="22"/>
        </w:rPr>
        <w:t>benfotiamin</w:t>
      </w:r>
      <w:proofErr w:type="spellEnd"/>
      <w:r w:rsidRPr="00E15C2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hatásosságát </w:t>
      </w:r>
      <w:r w:rsidRPr="00E15C2F">
        <w:rPr>
          <w:sz w:val="22"/>
          <w:szCs w:val="22"/>
        </w:rPr>
        <w:t xml:space="preserve">diabeteses </w:t>
      </w:r>
      <w:proofErr w:type="spellStart"/>
      <w:r w:rsidRPr="00E15C2F">
        <w:rPr>
          <w:sz w:val="22"/>
          <w:szCs w:val="22"/>
        </w:rPr>
        <w:t>polyneuropathi</w:t>
      </w:r>
      <w:r>
        <w:rPr>
          <w:sz w:val="22"/>
          <w:szCs w:val="22"/>
        </w:rPr>
        <w:t>á</w:t>
      </w:r>
      <w:r w:rsidRPr="00E15C2F">
        <w:rPr>
          <w:sz w:val="22"/>
          <w:szCs w:val="22"/>
        </w:rPr>
        <w:t>ban</w:t>
      </w:r>
      <w:proofErr w:type="spellEnd"/>
      <w:r w:rsidRPr="00E15C2F">
        <w:rPr>
          <w:sz w:val="22"/>
          <w:szCs w:val="22"/>
        </w:rPr>
        <w:t xml:space="preserve"> számos kettős</w:t>
      </w:r>
      <w:r>
        <w:rPr>
          <w:sz w:val="22"/>
          <w:szCs w:val="22"/>
        </w:rPr>
        <w:t xml:space="preserve"> </w:t>
      </w:r>
      <w:r w:rsidRPr="00E15C2F">
        <w:rPr>
          <w:sz w:val="22"/>
          <w:szCs w:val="22"/>
        </w:rPr>
        <w:t>vak, placebokontrollos vizsgálat megállapította</w:t>
      </w:r>
      <w:r>
        <w:rPr>
          <w:sz w:val="22"/>
          <w:szCs w:val="22"/>
        </w:rPr>
        <w:t>:</w:t>
      </w:r>
    </w:p>
    <w:p w14:paraId="556A70E7" w14:textId="77777777" w:rsidR="009F4DBF" w:rsidRDefault="009F4DBF" w:rsidP="00E15C2F">
      <w:pPr>
        <w:rPr>
          <w:sz w:val="22"/>
          <w:szCs w:val="22"/>
        </w:rPr>
      </w:pPr>
    </w:p>
    <w:p w14:paraId="6F7A2FC6" w14:textId="4C59CFD6" w:rsidR="00851572" w:rsidRDefault="009F4DBF" w:rsidP="00E15C2F">
      <w:pPr>
        <w:rPr>
          <w:sz w:val="22"/>
          <w:szCs w:val="22"/>
        </w:rPr>
      </w:pPr>
      <w:proofErr w:type="spellStart"/>
      <w:r w:rsidRPr="009F4DBF">
        <w:rPr>
          <w:sz w:val="22"/>
          <w:szCs w:val="22"/>
        </w:rPr>
        <w:t>Haupt</w:t>
      </w:r>
      <w:proofErr w:type="spellEnd"/>
      <w:r w:rsidRPr="009F4DBF">
        <w:rPr>
          <w:sz w:val="22"/>
          <w:szCs w:val="22"/>
        </w:rPr>
        <w:t xml:space="preserve"> et </w:t>
      </w:r>
      <w:proofErr w:type="spellStart"/>
      <w:r w:rsidRPr="009F4DBF">
        <w:rPr>
          <w:sz w:val="22"/>
          <w:szCs w:val="22"/>
        </w:rPr>
        <w:t>al</w:t>
      </w:r>
      <w:proofErr w:type="spellEnd"/>
      <w:r w:rsidRPr="009F4DBF">
        <w:rPr>
          <w:sz w:val="22"/>
          <w:szCs w:val="22"/>
        </w:rPr>
        <w:t xml:space="preserve">. (2005) </w:t>
      </w:r>
      <w:r>
        <w:rPr>
          <w:sz w:val="22"/>
          <w:szCs w:val="22"/>
        </w:rPr>
        <w:t xml:space="preserve">tanulmányában </w:t>
      </w:r>
      <w:r w:rsidRPr="009F4DBF">
        <w:rPr>
          <w:sz w:val="22"/>
          <w:szCs w:val="22"/>
        </w:rPr>
        <w:t xml:space="preserve">a </w:t>
      </w:r>
      <w:proofErr w:type="spellStart"/>
      <w:r w:rsidRPr="009F4DBF">
        <w:rPr>
          <w:sz w:val="22"/>
          <w:szCs w:val="22"/>
        </w:rPr>
        <w:t>benfotiamint</w:t>
      </w:r>
      <w:proofErr w:type="spellEnd"/>
      <w:r w:rsidRPr="009F4DBF">
        <w:rPr>
          <w:sz w:val="22"/>
          <w:szCs w:val="22"/>
        </w:rPr>
        <w:t xml:space="preserve"> </w:t>
      </w:r>
      <w:proofErr w:type="spellStart"/>
      <w:r w:rsidRPr="009F4DBF">
        <w:rPr>
          <w:sz w:val="22"/>
          <w:szCs w:val="22"/>
        </w:rPr>
        <w:t>placebóval</w:t>
      </w:r>
      <w:proofErr w:type="spellEnd"/>
      <w:r w:rsidRPr="009F4DBF">
        <w:rPr>
          <w:sz w:val="22"/>
          <w:szCs w:val="22"/>
        </w:rPr>
        <w:t xml:space="preserve"> szemben vizsgálták 40 diabéteszes </w:t>
      </w:r>
      <w:proofErr w:type="spellStart"/>
      <w:r w:rsidRPr="009F4DBF">
        <w:rPr>
          <w:sz w:val="22"/>
          <w:szCs w:val="22"/>
        </w:rPr>
        <w:t>polyneuropathiában</w:t>
      </w:r>
      <w:proofErr w:type="spellEnd"/>
      <w:r w:rsidRPr="009F4DBF">
        <w:rPr>
          <w:sz w:val="22"/>
          <w:szCs w:val="22"/>
        </w:rPr>
        <w:t xml:space="preserve"> szenvedő betegnél,</w:t>
      </w:r>
      <w:r>
        <w:rPr>
          <w:sz w:val="22"/>
          <w:szCs w:val="22"/>
        </w:rPr>
        <w:t xml:space="preserve"> </w:t>
      </w:r>
      <w:r w:rsidRPr="009F4DBF">
        <w:rPr>
          <w:sz w:val="22"/>
          <w:szCs w:val="22"/>
        </w:rPr>
        <w:t>100</w:t>
      </w:r>
      <w:r w:rsidR="00C70D3B">
        <w:rPr>
          <w:sz w:val="22"/>
          <w:szCs w:val="22"/>
        </w:rPr>
        <w:t> </w:t>
      </w:r>
      <w:r w:rsidRPr="009F4DBF">
        <w:rPr>
          <w:sz w:val="22"/>
          <w:szCs w:val="22"/>
        </w:rPr>
        <w:t>mg</w:t>
      </w:r>
      <w:r>
        <w:rPr>
          <w:sz w:val="22"/>
          <w:szCs w:val="22"/>
        </w:rPr>
        <w:t xml:space="preserve"> napi négyszeri </w:t>
      </w:r>
      <w:r w:rsidRPr="009F4DBF">
        <w:rPr>
          <w:sz w:val="22"/>
          <w:szCs w:val="22"/>
        </w:rPr>
        <w:t>adaggal három hét</w:t>
      </w:r>
      <w:r>
        <w:rPr>
          <w:sz w:val="22"/>
          <w:szCs w:val="22"/>
        </w:rPr>
        <w:t>en át.</w:t>
      </w:r>
      <w:r w:rsidRPr="009F4DBF">
        <w:rPr>
          <w:sz w:val="22"/>
          <w:szCs w:val="22"/>
        </w:rPr>
        <w:t xml:space="preserve"> A kezelés során a </w:t>
      </w:r>
      <w:proofErr w:type="spellStart"/>
      <w:r w:rsidRPr="009F4DBF">
        <w:rPr>
          <w:sz w:val="22"/>
          <w:szCs w:val="22"/>
        </w:rPr>
        <w:t>neuropathi</w:t>
      </w:r>
      <w:r>
        <w:rPr>
          <w:sz w:val="22"/>
          <w:szCs w:val="22"/>
        </w:rPr>
        <w:t>ás</w:t>
      </w:r>
      <w:proofErr w:type="spellEnd"/>
      <w:r w:rsidRPr="009F4DBF">
        <w:rPr>
          <w:sz w:val="22"/>
          <w:szCs w:val="22"/>
        </w:rPr>
        <w:t xml:space="preserve"> pontszám szignifikáns javulását figyelték meg, és a kezelést jól tolerálták.</w:t>
      </w:r>
    </w:p>
    <w:p w14:paraId="3D87A150" w14:textId="77777777" w:rsidR="00851572" w:rsidRDefault="00851572" w:rsidP="00E15C2F">
      <w:pPr>
        <w:rPr>
          <w:sz w:val="22"/>
          <w:szCs w:val="22"/>
        </w:rPr>
      </w:pPr>
    </w:p>
    <w:p w14:paraId="17444093" w14:textId="2C87166B" w:rsidR="009F4DBF" w:rsidRDefault="0040644A" w:rsidP="00E15C2F">
      <w:pPr>
        <w:rPr>
          <w:sz w:val="22"/>
          <w:szCs w:val="22"/>
        </w:rPr>
      </w:pPr>
      <w:r w:rsidRPr="009F4DBF">
        <w:rPr>
          <w:sz w:val="22"/>
          <w:szCs w:val="22"/>
        </w:rPr>
        <w:t xml:space="preserve">2008-ban </w:t>
      </w:r>
      <w:proofErr w:type="spellStart"/>
      <w:r w:rsidRPr="009F4DBF">
        <w:rPr>
          <w:sz w:val="22"/>
          <w:szCs w:val="22"/>
        </w:rPr>
        <w:t>Stracke</w:t>
      </w:r>
      <w:proofErr w:type="spellEnd"/>
      <w:r w:rsidRPr="009F4DBF">
        <w:rPr>
          <w:sz w:val="22"/>
          <w:szCs w:val="22"/>
        </w:rPr>
        <w:t xml:space="preserve"> </w:t>
      </w:r>
      <w:proofErr w:type="spellStart"/>
      <w:r w:rsidRPr="009F4DBF">
        <w:rPr>
          <w:sz w:val="22"/>
          <w:szCs w:val="22"/>
        </w:rPr>
        <w:t>et</w:t>
      </w:r>
      <w:proofErr w:type="spellEnd"/>
      <w:r w:rsidRPr="009F4DBF">
        <w:rPr>
          <w:sz w:val="22"/>
          <w:szCs w:val="22"/>
        </w:rPr>
        <w:t xml:space="preserve"> </w:t>
      </w:r>
      <w:proofErr w:type="spellStart"/>
      <w:r w:rsidRPr="009F4DBF">
        <w:rPr>
          <w:sz w:val="22"/>
          <w:szCs w:val="22"/>
        </w:rPr>
        <w:t>al</w:t>
      </w:r>
      <w:proofErr w:type="spellEnd"/>
      <w:r w:rsidRPr="009F4DBF">
        <w:rPr>
          <w:sz w:val="22"/>
          <w:szCs w:val="22"/>
        </w:rPr>
        <w:t xml:space="preserve">. megvizsgálta a </w:t>
      </w:r>
      <w:proofErr w:type="spellStart"/>
      <w:r w:rsidRPr="009F4DBF">
        <w:rPr>
          <w:sz w:val="22"/>
          <w:szCs w:val="22"/>
        </w:rPr>
        <w:t>benfotiamin</w:t>
      </w:r>
      <w:proofErr w:type="spellEnd"/>
      <w:r w:rsidRPr="009F4DBF">
        <w:rPr>
          <w:sz w:val="22"/>
          <w:szCs w:val="22"/>
        </w:rPr>
        <w:t xml:space="preserve"> </w:t>
      </w:r>
      <w:r>
        <w:rPr>
          <w:sz w:val="22"/>
          <w:szCs w:val="22"/>
        </w:rPr>
        <w:t>hatásosságát</w:t>
      </w:r>
      <w:r w:rsidRPr="009F4DBF">
        <w:rPr>
          <w:sz w:val="22"/>
          <w:szCs w:val="22"/>
        </w:rPr>
        <w:t xml:space="preserve"> diabéteszes </w:t>
      </w:r>
      <w:proofErr w:type="spellStart"/>
      <w:r w:rsidRPr="009F4DBF">
        <w:rPr>
          <w:sz w:val="22"/>
          <w:szCs w:val="22"/>
        </w:rPr>
        <w:t>polyneuropathiában</w:t>
      </w:r>
      <w:proofErr w:type="spellEnd"/>
      <w:r w:rsidRPr="009F4DBF">
        <w:rPr>
          <w:sz w:val="22"/>
          <w:szCs w:val="22"/>
        </w:rPr>
        <w:t xml:space="preserve"> egy kettős</w:t>
      </w:r>
      <w:r>
        <w:rPr>
          <w:sz w:val="22"/>
          <w:szCs w:val="22"/>
        </w:rPr>
        <w:t xml:space="preserve"> </w:t>
      </w:r>
      <w:r w:rsidRPr="009F4DBF">
        <w:rPr>
          <w:sz w:val="22"/>
          <w:szCs w:val="22"/>
        </w:rPr>
        <w:t>vak</w:t>
      </w:r>
      <w:r>
        <w:rPr>
          <w:sz w:val="22"/>
          <w:szCs w:val="22"/>
        </w:rPr>
        <w:t>,</w:t>
      </w:r>
      <w:r w:rsidRPr="009F4DBF">
        <w:rPr>
          <w:sz w:val="22"/>
          <w:szCs w:val="22"/>
        </w:rPr>
        <w:t xml:space="preserve"> placebokontrollos</w:t>
      </w:r>
      <w:r>
        <w:rPr>
          <w:sz w:val="22"/>
          <w:szCs w:val="22"/>
        </w:rPr>
        <w:t>,</w:t>
      </w:r>
      <w:r w:rsidRPr="009F4DBF">
        <w:rPr>
          <w:sz w:val="22"/>
          <w:szCs w:val="22"/>
        </w:rPr>
        <w:t xml:space="preserve"> III</w:t>
      </w:r>
      <w:r>
        <w:rPr>
          <w:sz w:val="22"/>
          <w:szCs w:val="22"/>
        </w:rPr>
        <w:t>.</w:t>
      </w:r>
      <w:r w:rsidRPr="009F4DBF">
        <w:rPr>
          <w:sz w:val="22"/>
          <w:szCs w:val="22"/>
        </w:rPr>
        <w:t xml:space="preserve"> fázisú vizsgálatban. Napi 600 mg </w:t>
      </w:r>
      <w:proofErr w:type="spellStart"/>
      <w:r w:rsidRPr="009F4DBF">
        <w:rPr>
          <w:sz w:val="22"/>
          <w:szCs w:val="22"/>
        </w:rPr>
        <w:t>benfotiamin</w:t>
      </w:r>
      <w:proofErr w:type="spellEnd"/>
      <w:r w:rsidRPr="009F4DBF">
        <w:rPr>
          <w:sz w:val="22"/>
          <w:szCs w:val="22"/>
        </w:rPr>
        <w:t xml:space="preserve"> (n = 47/43), </w:t>
      </w:r>
      <w:r>
        <w:rPr>
          <w:sz w:val="22"/>
          <w:szCs w:val="22"/>
        </w:rPr>
        <w:t xml:space="preserve">napi </w:t>
      </w:r>
      <w:r w:rsidRPr="009F4DBF">
        <w:rPr>
          <w:sz w:val="22"/>
          <w:szCs w:val="22"/>
        </w:rPr>
        <w:t>300</w:t>
      </w:r>
      <w:r>
        <w:rPr>
          <w:sz w:val="22"/>
          <w:szCs w:val="22"/>
        </w:rPr>
        <w:t> </w:t>
      </w:r>
      <w:r w:rsidRPr="009F4DBF">
        <w:rPr>
          <w:sz w:val="22"/>
          <w:szCs w:val="22"/>
        </w:rPr>
        <w:t xml:space="preserve">mg </w:t>
      </w:r>
      <w:proofErr w:type="spellStart"/>
      <w:r w:rsidRPr="009F4DBF">
        <w:rPr>
          <w:sz w:val="22"/>
          <w:szCs w:val="22"/>
        </w:rPr>
        <w:t>benfotiamin</w:t>
      </w:r>
      <w:proofErr w:type="spellEnd"/>
      <w:r w:rsidRPr="009F4DBF">
        <w:rPr>
          <w:sz w:val="22"/>
          <w:szCs w:val="22"/>
        </w:rPr>
        <w:t xml:space="preserve"> (n = 45/42) vagy placebo (n = 41/39) vizsgálatát végezt</w:t>
      </w:r>
      <w:r>
        <w:rPr>
          <w:sz w:val="22"/>
          <w:szCs w:val="22"/>
        </w:rPr>
        <w:t>ék</w:t>
      </w:r>
      <w:r w:rsidRPr="009F4DBF">
        <w:rPr>
          <w:sz w:val="22"/>
          <w:szCs w:val="22"/>
        </w:rPr>
        <w:t xml:space="preserve"> 124 diabéteszes </w:t>
      </w:r>
      <w:proofErr w:type="spellStart"/>
      <w:r w:rsidRPr="009F4DBF">
        <w:rPr>
          <w:sz w:val="22"/>
          <w:szCs w:val="22"/>
        </w:rPr>
        <w:t>polyneuropathiában</w:t>
      </w:r>
      <w:proofErr w:type="spellEnd"/>
      <w:r w:rsidRPr="009F4DBF">
        <w:rPr>
          <w:sz w:val="22"/>
          <w:szCs w:val="22"/>
        </w:rPr>
        <w:t xml:space="preserve"> szenvedő betegnél 6 hét alatt. A </w:t>
      </w:r>
      <w:proofErr w:type="spellStart"/>
      <w:r w:rsidRPr="009F4DBF">
        <w:rPr>
          <w:sz w:val="22"/>
          <w:szCs w:val="22"/>
        </w:rPr>
        <w:t>neuropathi</w:t>
      </w:r>
      <w:r>
        <w:rPr>
          <w:sz w:val="22"/>
          <w:szCs w:val="22"/>
        </w:rPr>
        <w:t>ás</w:t>
      </w:r>
      <w:proofErr w:type="spellEnd"/>
      <w:r w:rsidRPr="009F4DBF">
        <w:rPr>
          <w:sz w:val="22"/>
          <w:szCs w:val="22"/>
        </w:rPr>
        <w:t xml:space="preserve"> pontszám szignifikánsan javult (p</w:t>
      </w:r>
      <w:r>
        <w:rPr>
          <w:sz w:val="22"/>
          <w:szCs w:val="22"/>
        </w:rPr>
        <w:t> </w:t>
      </w:r>
      <w:r w:rsidRPr="009F4DBF">
        <w:rPr>
          <w:sz w:val="22"/>
          <w:szCs w:val="22"/>
        </w:rPr>
        <w:t>=</w:t>
      </w:r>
      <w:r>
        <w:rPr>
          <w:sz w:val="22"/>
          <w:szCs w:val="22"/>
        </w:rPr>
        <w:t> </w:t>
      </w:r>
      <w:r w:rsidRPr="009F4DBF">
        <w:rPr>
          <w:sz w:val="22"/>
          <w:szCs w:val="22"/>
        </w:rPr>
        <w:t xml:space="preserve">0,033) a terápia során. Nem jelentkeztek </w:t>
      </w:r>
      <w:r>
        <w:rPr>
          <w:sz w:val="22"/>
          <w:szCs w:val="22"/>
        </w:rPr>
        <w:t>mellék</w:t>
      </w:r>
      <w:r w:rsidRPr="009F4DBF">
        <w:rPr>
          <w:sz w:val="22"/>
          <w:szCs w:val="22"/>
        </w:rPr>
        <w:t>hatások.</w:t>
      </w:r>
    </w:p>
    <w:p w14:paraId="306DF7F5" w14:textId="77777777" w:rsidR="00065D36" w:rsidRDefault="00065D36" w:rsidP="00E15C2F">
      <w:pPr>
        <w:rPr>
          <w:sz w:val="22"/>
          <w:szCs w:val="22"/>
        </w:rPr>
      </w:pPr>
    </w:p>
    <w:p w14:paraId="05CE4075" w14:textId="77777777" w:rsidR="0040644A" w:rsidRPr="00C072FE" w:rsidRDefault="0040644A" w:rsidP="0040644A">
      <w:pPr>
        <w:rPr>
          <w:sz w:val="22"/>
          <w:szCs w:val="22"/>
        </w:rPr>
      </w:pPr>
      <w:r w:rsidRPr="009F4DBF">
        <w:rPr>
          <w:sz w:val="22"/>
          <w:szCs w:val="22"/>
        </w:rPr>
        <w:t>A B</w:t>
      </w:r>
      <w:r w:rsidRPr="009F4DBF">
        <w:rPr>
          <w:sz w:val="22"/>
          <w:szCs w:val="22"/>
          <w:vertAlign w:val="subscript"/>
        </w:rPr>
        <w:t>1</w:t>
      </w:r>
      <w:r w:rsidRPr="009F4DBF">
        <w:rPr>
          <w:sz w:val="22"/>
          <w:szCs w:val="22"/>
        </w:rPr>
        <w:t>-vitamin</w:t>
      </w:r>
      <w:r>
        <w:rPr>
          <w:sz w:val="22"/>
          <w:szCs w:val="22"/>
        </w:rPr>
        <w:t>nal</w:t>
      </w:r>
      <w:r w:rsidRPr="009F4DBF">
        <w:rPr>
          <w:sz w:val="22"/>
          <w:szCs w:val="22"/>
        </w:rPr>
        <w:t xml:space="preserve"> (és a </w:t>
      </w:r>
      <w:proofErr w:type="spellStart"/>
      <w:r w:rsidRPr="009F4DBF">
        <w:rPr>
          <w:sz w:val="22"/>
          <w:szCs w:val="22"/>
        </w:rPr>
        <w:t>benfotiamin</w:t>
      </w:r>
      <w:r>
        <w:rPr>
          <w:sz w:val="22"/>
          <w:szCs w:val="22"/>
        </w:rPr>
        <w:t>nal</w:t>
      </w:r>
      <w:proofErr w:type="spellEnd"/>
      <w:r w:rsidRPr="009F4DBF">
        <w:rPr>
          <w:sz w:val="22"/>
          <w:szCs w:val="22"/>
        </w:rPr>
        <w:t xml:space="preserve">) </w:t>
      </w:r>
      <w:r>
        <w:rPr>
          <w:sz w:val="22"/>
          <w:szCs w:val="22"/>
        </w:rPr>
        <w:t xml:space="preserve">kapcsolatban </w:t>
      </w:r>
      <w:proofErr w:type="spellStart"/>
      <w:r w:rsidRPr="009F4DBF">
        <w:rPr>
          <w:sz w:val="22"/>
          <w:szCs w:val="22"/>
        </w:rPr>
        <w:t>antineuralgi</w:t>
      </w:r>
      <w:r>
        <w:rPr>
          <w:sz w:val="22"/>
          <w:szCs w:val="22"/>
        </w:rPr>
        <w:t>kus</w:t>
      </w:r>
      <w:proofErr w:type="spellEnd"/>
      <w:r w:rsidRPr="009F4DBF">
        <w:rPr>
          <w:sz w:val="22"/>
          <w:szCs w:val="22"/>
        </w:rPr>
        <w:t xml:space="preserve"> hatást </w:t>
      </w:r>
      <w:r>
        <w:rPr>
          <w:sz w:val="22"/>
          <w:szCs w:val="22"/>
        </w:rPr>
        <w:t xml:space="preserve">is kimutattak számos </w:t>
      </w:r>
      <w:r w:rsidRPr="009F4DBF">
        <w:rPr>
          <w:sz w:val="22"/>
          <w:szCs w:val="22"/>
        </w:rPr>
        <w:t>állatkísérleti modellen.</w:t>
      </w:r>
    </w:p>
    <w:p w14:paraId="548B82CC" w14:textId="77777777" w:rsidR="00805D2B" w:rsidRPr="00E15C2F" w:rsidRDefault="00805D2B" w:rsidP="00E15C2F">
      <w:pPr>
        <w:pStyle w:val="Lista"/>
        <w:rPr>
          <w:rFonts w:cs="Times New Roman"/>
          <w:szCs w:val="22"/>
          <w:lang w:val="hu-HU"/>
        </w:rPr>
      </w:pPr>
    </w:p>
    <w:p w14:paraId="0725B217" w14:textId="77777777" w:rsidR="00805D2B" w:rsidRPr="00E15C2F" w:rsidRDefault="00805D2B" w:rsidP="00E15C2F">
      <w:pPr>
        <w:ind w:left="567" w:hanging="567"/>
        <w:rPr>
          <w:b/>
          <w:sz w:val="22"/>
          <w:szCs w:val="22"/>
        </w:rPr>
      </w:pPr>
      <w:r w:rsidRPr="00E15C2F">
        <w:rPr>
          <w:b/>
          <w:sz w:val="22"/>
          <w:szCs w:val="22"/>
        </w:rPr>
        <w:t>5.2</w:t>
      </w:r>
      <w:r w:rsidRPr="00E15C2F">
        <w:rPr>
          <w:b/>
          <w:sz w:val="22"/>
          <w:szCs w:val="22"/>
        </w:rPr>
        <w:tab/>
      </w:r>
      <w:proofErr w:type="spellStart"/>
      <w:r w:rsidRPr="00E15C2F">
        <w:rPr>
          <w:b/>
          <w:sz w:val="22"/>
          <w:szCs w:val="22"/>
        </w:rPr>
        <w:t>Farmakokinetikai</w:t>
      </w:r>
      <w:proofErr w:type="spellEnd"/>
      <w:r w:rsidRPr="00E15C2F">
        <w:rPr>
          <w:b/>
          <w:sz w:val="22"/>
          <w:szCs w:val="22"/>
        </w:rPr>
        <w:t xml:space="preserve"> tulajdonságok</w:t>
      </w:r>
    </w:p>
    <w:p w14:paraId="4C2DD7FF" w14:textId="77777777" w:rsidR="00805D2B" w:rsidRPr="00E15C2F" w:rsidRDefault="00805D2B" w:rsidP="00E15C2F">
      <w:pPr>
        <w:rPr>
          <w:sz w:val="22"/>
          <w:szCs w:val="22"/>
        </w:rPr>
      </w:pPr>
    </w:p>
    <w:p w14:paraId="15C441F5" w14:textId="77777777" w:rsidR="00383B8C" w:rsidRDefault="00383B8C" w:rsidP="00E15C2F">
      <w:pPr>
        <w:rPr>
          <w:sz w:val="22"/>
          <w:szCs w:val="22"/>
        </w:rPr>
      </w:pPr>
      <w:r w:rsidRPr="00383B8C">
        <w:rPr>
          <w:noProof/>
          <w:sz w:val="22"/>
          <w:szCs w:val="22"/>
          <w:u w:val="single"/>
        </w:rPr>
        <w:t>Felszívódás</w:t>
      </w:r>
      <w:r w:rsidRPr="00383B8C">
        <w:rPr>
          <w:sz w:val="22"/>
          <w:szCs w:val="22"/>
        </w:rPr>
        <w:t xml:space="preserve"> </w:t>
      </w:r>
    </w:p>
    <w:p w14:paraId="25231232" w14:textId="761B5FAD" w:rsidR="0040644A" w:rsidRDefault="0040644A" w:rsidP="0040644A">
      <w:pPr>
        <w:rPr>
          <w:sz w:val="22"/>
          <w:szCs w:val="22"/>
        </w:rPr>
      </w:pPr>
      <w:r w:rsidRPr="002B3816"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prodrug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2B3816">
        <w:rPr>
          <w:sz w:val="22"/>
          <w:szCs w:val="22"/>
        </w:rPr>
        <w:t>benfotiamin</w:t>
      </w:r>
      <w:proofErr w:type="spellEnd"/>
      <w:r w:rsidRPr="002B3816">
        <w:rPr>
          <w:sz w:val="22"/>
          <w:szCs w:val="22"/>
        </w:rPr>
        <w:t xml:space="preserve"> felszívódásához a</w:t>
      </w:r>
      <w:r>
        <w:rPr>
          <w:sz w:val="22"/>
          <w:szCs w:val="22"/>
        </w:rPr>
        <w:t xml:space="preserve">z kell, hogy a bélfalban a </w:t>
      </w:r>
      <w:proofErr w:type="spellStart"/>
      <w:r>
        <w:rPr>
          <w:sz w:val="22"/>
          <w:szCs w:val="22"/>
        </w:rPr>
        <w:t>foszfatáz</w:t>
      </w:r>
      <w:proofErr w:type="spellEnd"/>
      <w:r>
        <w:rPr>
          <w:sz w:val="22"/>
          <w:szCs w:val="22"/>
        </w:rPr>
        <w:t xml:space="preserve"> enzim a foszfát részt lehasítsa</w:t>
      </w:r>
      <w:r w:rsidRPr="002B3816">
        <w:rPr>
          <w:sz w:val="22"/>
          <w:szCs w:val="22"/>
        </w:rPr>
        <w:t>. A</w:t>
      </w:r>
      <w:r>
        <w:rPr>
          <w:sz w:val="22"/>
          <w:szCs w:val="22"/>
        </w:rPr>
        <w:t xml:space="preserve"> szájon át</w:t>
      </w:r>
      <w:r w:rsidRPr="002B3816">
        <w:rPr>
          <w:sz w:val="22"/>
          <w:szCs w:val="22"/>
        </w:rPr>
        <w:t xml:space="preserve"> beadott </w:t>
      </w:r>
      <w:proofErr w:type="spellStart"/>
      <w:r w:rsidRPr="002B3816">
        <w:rPr>
          <w:sz w:val="22"/>
          <w:szCs w:val="22"/>
        </w:rPr>
        <w:t>tiamin</w:t>
      </w:r>
      <w:proofErr w:type="spellEnd"/>
      <w:r w:rsidRPr="002B3816">
        <w:rPr>
          <w:sz w:val="22"/>
          <w:szCs w:val="22"/>
        </w:rPr>
        <w:t xml:space="preserve"> esetében kettős transzportmechanizmus </w:t>
      </w:r>
      <w:r w:rsidRPr="00E75217">
        <w:rPr>
          <w:sz w:val="22"/>
          <w:szCs w:val="22"/>
        </w:rPr>
        <w:t>feltételezhető (telít</w:t>
      </w:r>
      <w:r>
        <w:rPr>
          <w:sz w:val="22"/>
          <w:szCs w:val="22"/>
        </w:rPr>
        <w:t>hető</w:t>
      </w:r>
      <w:r w:rsidRPr="00E75217">
        <w:rPr>
          <w:sz w:val="22"/>
          <w:szCs w:val="22"/>
        </w:rPr>
        <w:t xml:space="preserve">, aktív energia és nátriumfüggő transzport, ha a mennyiség &lt;2 </w:t>
      </w:r>
      <w:proofErr w:type="spellStart"/>
      <w:r w:rsidRPr="00E75217">
        <w:rPr>
          <w:sz w:val="22"/>
          <w:szCs w:val="22"/>
        </w:rPr>
        <w:t>μmol</w:t>
      </w:r>
      <w:proofErr w:type="spellEnd"/>
      <w:r w:rsidRPr="00E75217">
        <w:rPr>
          <w:sz w:val="22"/>
          <w:szCs w:val="22"/>
        </w:rPr>
        <w:t xml:space="preserve">/l, és passzív diffúzió nagyobb adagoknál). Az aktív felszívódás a </w:t>
      </w:r>
      <w:r>
        <w:rPr>
          <w:sz w:val="22"/>
          <w:szCs w:val="22"/>
        </w:rPr>
        <w:t xml:space="preserve">vékonybél </w:t>
      </w:r>
      <w:proofErr w:type="spellStart"/>
      <w:r w:rsidRPr="00E75217">
        <w:rPr>
          <w:sz w:val="22"/>
          <w:szCs w:val="22"/>
        </w:rPr>
        <w:t>proximális</w:t>
      </w:r>
      <w:proofErr w:type="spellEnd"/>
      <w:r w:rsidRPr="00E75217">
        <w:rPr>
          <w:sz w:val="22"/>
          <w:szCs w:val="22"/>
        </w:rPr>
        <w:t xml:space="preserve"> </w:t>
      </w:r>
      <w:r>
        <w:rPr>
          <w:sz w:val="22"/>
          <w:szCs w:val="22"/>
        </w:rPr>
        <w:t>szakaszán</w:t>
      </w:r>
      <w:r w:rsidRPr="00E75217">
        <w:rPr>
          <w:sz w:val="22"/>
          <w:szCs w:val="22"/>
        </w:rPr>
        <w:t xml:space="preserve"> (</w:t>
      </w:r>
      <w:proofErr w:type="spellStart"/>
      <w:r w:rsidRPr="00E75217">
        <w:rPr>
          <w:sz w:val="22"/>
          <w:szCs w:val="22"/>
        </w:rPr>
        <w:t>jejunum</w:t>
      </w:r>
      <w:proofErr w:type="spellEnd"/>
      <w:r w:rsidRPr="00E75217">
        <w:rPr>
          <w:sz w:val="22"/>
          <w:szCs w:val="22"/>
        </w:rPr>
        <w:t xml:space="preserve"> és </w:t>
      </w:r>
      <w:proofErr w:type="spellStart"/>
      <w:r w:rsidRPr="00E75217">
        <w:rPr>
          <w:sz w:val="22"/>
          <w:szCs w:val="22"/>
        </w:rPr>
        <w:t>ileum</w:t>
      </w:r>
      <w:proofErr w:type="spellEnd"/>
      <w:r w:rsidRPr="00E75217">
        <w:rPr>
          <w:sz w:val="22"/>
          <w:szCs w:val="22"/>
        </w:rPr>
        <w:t>) a legnagyobb.</w:t>
      </w:r>
      <w:r w:rsidRPr="00E75217">
        <w:rPr>
          <w:sz w:val="22"/>
          <w:szCs w:val="22"/>
        </w:rPr>
        <w:br/>
        <w:t xml:space="preserve">A </w:t>
      </w:r>
      <w:proofErr w:type="spellStart"/>
      <w:r w:rsidRPr="00E75217">
        <w:rPr>
          <w:sz w:val="22"/>
          <w:szCs w:val="22"/>
        </w:rPr>
        <w:t>benfotiamin</w:t>
      </w:r>
      <w:proofErr w:type="spellEnd"/>
      <w:r w:rsidRPr="00E75217">
        <w:rPr>
          <w:sz w:val="22"/>
          <w:szCs w:val="22"/>
        </w:rPr>
        <w:t xml:space="preserve"> sokkal jobban szívódik fel, mint a vízben oldódó </w:t>
      </w:r>
      <w:proofErr w:type="spellStart"/>
      <w:r w:rsidRPr="00E75217">
        <w:rPr>
          <w:sz w:val="22"/>
          <w:szCs w:val="22"/>
        </w:rPr>
        <w:t>tiaminsók</w:t>
      </w:r>
      <w:proofErr w:type="spellEnd"/>
      <w:r w:rsidRPr="00E75217">
        <w:rPr>
          <w:sz w:val="22"/>
          <w:szCs w:val="22"/>
        </w:rPr>
        <w:t>.</w:t>
      </w:r>
    </w:p>
    <w:p w14:paraId="4D7DD8DD" w14:textId="77777777" w:rsidR="00510713" w:rsidRDefault="00510713" w:rsidP="00E15C2F">
      <w:pPr>
        <w:rPr>
          <w:sz w:val="22"/>
          <w:szCs w:val="22"/>
        </w:rPr>
      </w:pPr>
    </w:p>
    <w:p w14:paraId="6FF561CF" w14:textId="77777777" w:rsidR="00510713" w:rsidRDefault="00510713" w:rsidP="00510713">
      <w:pPr>
        <w:numPr>
          <w:ilvl w:val="12"/>
          <w:numId w:val="0"/>
        </w:numPr>
        <w:ind w:right="-2"/>
        <w:rPr>
          <w:noProof/>
          <w:sz w:val="22"/>
          <w:szCs w:val="22"/>
          <w:u w:val="single"/>
        </w:rPr>
      </w:pPr>
      <w:r w:rsidRPr="00510713">
        <w:rPr>
          <w:noProof/>
          <w:sz w:val="22"/>
          <w:szCs w:val="22"/>
          <w:u w:val="single"/>
        </w:rPr>
        <w:t>Eloszlás</w:t>
      </w:r>
    </w:p>
    <w:p w14:paraId="33B64600" w14:textId="13327526" w:rsidR="0040644A" w:rsidRPr="003B2A20" w:rsidRDefault="0040644A" w:rsidP="0040644A">
      <w:pPr>
        <w:numPr>
          <w:ilvl w:val="12"/>
          <w:numId w:val="0"/>
        </w:numPr>
        <w:ind w:right="-2"/>
        <w:rPr>
          <w:sz w:val="22"/>
          <w:szCs w:val="22"/>
        </w:rPr>
      </w:pPr>
      <w:r w:rsidRPr="003B2A20">
        <w:rPr>
          <w:sz w:val="22"/>
          <w:szCs w:val="22"/>
        </w:rPr>
        <w:t>50</w:t>
      </w:r>
      <w:r w:rsidR="0044626A">
        <w:rPr>
          <w:sz w:val="22"/>
          <w:szCs w:val="22"/>
        </w:rPr>
        <w:t> </w:t>
      </w:r>
      <w:r w:rsidRPr="003B2A20">
        <w:rPr>
          <w:sz w:val="22"/>
          <w:szCs w:val="22"/>
        </w:rPr>
        <w:t xml:space="preserve">mg </w:t>
      </w:r>
      <w:proofErr w:type="spellStart"/>
      <w:r w:rsidRPr="003B2A20">
        <w:rPr>
          <w:sz w:val="22"/>
          <w:szCs w:val="22"/>
        </w:rPr>
        <w:t>tiamin-hidroklorid</w:t>
      </w:r>
      <w:proofErr w:type="spellEnd"/>
      <w:r w:rsidRPr="003B2A20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biohasznosulása</w:t>
      </w:r>
      <w:proofErr w:type="spellEnd"/>
      <w:r w:rsidRPr="003B2A20">
        <w:rPr>
          <w:sz w:val="22"/>
          <w:szCs w:val="22"/>
        </w:rPr>
        <w:t xml:space="preserve"> egészséges alanyokban körülbelül 5,3%.</w:t>
      </w:r>
      <w:r>
        <w:rPr>
          <w:sz w:val="22"/>
          <w:szCs w:val="22"/>
        </w:rPr>
        <w:t xml:space="preserve"> </w:t>
      </w:r>
      <w:r w:rsidRPr="003B2A20">
        <w:rPr>
          <w:sz w:val="22"/>
          <w:szCs w:val="22"/>
        </w:rPr>
        <w:t xml:space="preserve">Összehasonlításképpen: a szájon át beadott </w:t>
      </w:r>
      <w:proofErr w:type="spellStart"/>
      <w:r w:rsidRPr="003B2A20">
        <w:rPr>
          <w:sz w:val="22"/>
          <w:szCs w:val="22"/>
        </w:rPr>
        <w:t>benfotiamin</w:t>
      </w:r>
      <w:proofErr w:type="spellEnd"/>
      <w:r w:rsidRPr="003B2A2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esetén a </w:t>
      </w:r>
      <w:proofErr w:type="spellStart"/>
      <w:r w:rsidRPr="003B2A20">
        <w:rPr>
          <w:sz w:val="22"/>
          <w:szCs w:val="22"/>
        </w:rPr>
        <w:t>tiamin</w:t>
      </w:r>
      <w:proofErr w:type="spellEnd"/>
      <w:r w:rsidRPr="003B2A20">
        <w:rPr>
          <w:sz w:val="22"/>
          <w:szCs w:val="22"/>
        </w:rPr>
        <w:t xml:space="preserve"> </w:t>
      </w:r>
      <w:proofErr w:type="spellStart"/>
      <w:r w:rsidRPr="003B2A20">
        <w:rPr>
          <w:sz w:val="22"/>
          <w:szCs w:val="22"/>
        </w:rPr>
        <w:t>C</w:t>
      </w:r>
      <w:r w:rsidRPr="006064E0">
        <w:rPr>
          <w:sz w:val="22"/>
          <w:szCs w:val="22"/>
          <w:vertAlign w:val="subscript"/>
        </w:rPr>
        <w:t>max</w:t>
      </w:r>
      <w:proofErr w:type="spellEnd"/>
      <w:r w:rsidRPr="004F6AA4">
        <w:rPr>
          <w:sz w:val="22"/>
          <w:szCs w:val="22"/>
        </w:rPr>
        <w:t xml:space="preserve"> </w:t>
      </w:r>
      <w:r w:rsidRPr="003B2A20">
        <w:rPr>
          <w:sz w:val="22"/>
          <w:szCs w:val="22"/>
        </w:rPr>
        <w:t>értéke ötször magasabb</w:t>
      </w:r>
      <w:r>
        <w:rPr>
          <w:sz w:val="22"/>
          <w:szCs w:val="22"/>
        </w:rPr>
        <w:t xml:space="preserve"> volt</w:t>
      </w:r>
      <w:r w:rsidRPr="003B2A20">
        <w:rPr>
          <w:sz w:val="22"/>
          <w:szCs w:val="22"/>
        </w:rPr>
        <w:t xml:space="preserve">, a </w:t>
      </w:r>
      <w:proofErr w:type="spellStart"/>
      <w:r w:rsidRPr="003B2A20">
        <w:rPr>
          <w:sz w:val="22"/>
          <w:szCs w:val="22"/>
        </w:rPr>
        <w:t>bio</w:t>
      </w:r>
      <w:r>
        <w:rPr>
          <w:sz w:val="22"/>
          <w:szCs w:val="22"/>
        </w:rPr>
        <w:t>hasznosulás</w:t>
      </w:r>
      <w:proofErr w:type="spellEnd"/>
      <w:r w:rsidRPr="003B2A20">
        <w:rPr>
          <w:sz w:val="22"/>
          <w:szCs w:val="22"/>
        </w:rPr>
        <w:t xml:space="preserve"> pedig körülbelül 3,6-szor jobb.</w:t>
      </w:r>
      <w:r w:rsidRPr="003B2A20">
        <w:rPr>
          <w:sz w:val="22"/>
          <w:szCs w:val="22"/>
        </w:rPr>
        <w:br/>
        <w:t>A sejt</w:t>
      </w:r>
      <w:r>
        <w:rPr>
          <w:sz w:val="22"/>
          <w:szCs w:val="22"/>
        </w:rPr>
        <w:t>en belül</w:t>
      </w:r>
      <w:r w:rsidRPr="003B2A20">
        <w:rPr>
          <w:sz w:val="22"/>
          <w:szCs w:val="22"/>
        </w:rPr>
        <w:t xml:space="preserve"> a </w:t>
      </w:r>
      <w:proofErr w:type="spellStart"/>
      <w:r w:rsidRPr="003B2A20">
        <w:rPr>
          <w:sz w:val="22"/>
          <w:szCs w:val="22"/>
        </w:rPr>
        <w:t>tiamin</w:t>
      </w:r>
      <w:proofErr w:type="spellEnd"/>
      <w:r w:rsidRPr="003B2A20">
        <w:rPr>
          <w:sz w:val="22"/>
          <w:szCs w:val="22"/>
        </w:rPr>
        <w:t xml:space="preserve"> leginkább </w:t>
      </w:r>
      <w:proofErr w:type="spellStart"/>
      <w:r w:rsidRPr="003B2A20">
        <w:rPr>
          <w:sz w:val="22"/>
          <w:szCs w:val="22"/>
        </w:rPr>
        <w:t>difoszfátként</w:t>
      </w:r>
      <w:proofErr w:type="spellEnd"/>
      <w:r w:rsidRPr="003B2A20">
        <w:rPr>
          <w:sz w:val="22"/>
          <w:szCs w:val="22"/>
        </w:rPr>
        <w:t xml:space="preserve"> van jelen. A vérben körülbelül 10%-a található a plazmában, és körülbelül 90%-a </w:t>
      </w:r>
      <w:proofErr w:type="spellStart"/>
      <w:r w:rsidRPr="003B2A20">
        <w:rPr>
          <w:sz w:val="22"/>
          <w:szCs w:val="22"/>
        </w:rPr>
        <w:t>a</w:t>
      </w:r>
      <w:proofErr w:type="spellEnd"/>
      <w:r w:rsidRPr="003B2A20">
        <w:rPr>
          <w:sz w:val="22"/>
          <w:szCs w:val="22"/>
        </w:rPr>
        <w:t xml:space="preserve"> vérsejtekben. A plazmában a B</w:t>
      </w:r>
      <w:r w:rsidRPr="002B3816">
        <w:rPr>
          <w:sz w:val="22"/>
          <w:szCs w:val="22"/>
          <w:vertAlign w:val="subscript"/>
        </w:rPr>
        <w:t>1</w:t>
      </w:r>
      <w:r w:rsidRPr="003B2A20">
        <w:rPr>
          <w:sz w:val="22"/>
          <w:szCs w:val="22"/>
        </w:rPr>
        <w:t>-vitamin 20–30%-a kötődik proteinhez. A B</w:t>
      </w:r>
      <w:r w:rsidRPr="002B3816">
        <w:rPr>
          <w:sz w:val="22"/>
          <w:szCs w:val="22"/>
          <w:vertAlign w:val="subscript"/>
        </w:rPr>
        <w:t>1</w:t>
      </w:r>
      <w:r w:rsidRPr="003B2A20">
        <w:rPr>
          <w:sz w:val="22"/>
          <w:szCs w:val="22"/>
        </w:rPr>
        <w:t>-vitamin koncentrációja a plazmában erősen szabályozott.</w:t>
      </w:r>
      <w:r w:rsidRPr="003B2A20">
        <w:rPr>
          <w:sz w:val="22"/>
          <w:szCs w:val="22"/>
        </w:rPr>
        <w:br/>
        <w:t xml:space="preserve">A </w:t>
      </w:r>
      <w:proofErr w:type="spellStart"/>
      <w:r w:rsidRPr="003B2A20">
        <w:rPr>
          <w:sz w:val="22"/>
          <w:szCs w:val="22"/>
        </w:rPr>
        <w:t>tiamin</w:t>
      </w:r>
      <w:proofErr w:type="spellEnd"/>
      <w:r w:rsidRPr="003B2A20">
        <w:rPr>
          <w:sz w:val="22"/>
          <w:szCs w:val="22"/>
        </w:rPr>
        <w:t xml:space="preserve"> átjut a vér-agy gáton és a placentán, és </w:t>
      </w:r>
      <w:proofErr w:type="spellStart"/>
      <w:r w:rsidRPr="003B2A20">
        <w:rPr>
          <w:sz w:val="22"/>
          <w:szCs w:val="22"/>
        </w:rPr>
        <w:t>kiválasztódik</w:t>
      </w:r>
      <w:proofErr w:type="spellEnd"/>
      <w:r w:rsidRPr="003B2A20">
        <w:rPr>
          <w:sz w:val="22"/>
          <w:szCs w:val="22"/>
        </w:rPr>
        <w:t xml:space="preserve"> az anyatejbe.</w:t>
      </w:r>
    </w:p>
    <w:p w14:paraId="72A834F4" w14:textId="77777777" w:rsidR="003B2A20" w:rsidRPr="00510713" w:rsidRDefault="003B2A20" w:rsidP="00510713">
      <w:pPr>
        <w:numPr>
          <w:ilvl w:val="12"/>
          <w:numId w:val="0"/>
        </w:numPr>
        <w:ind w:right="-2"/>
        <w:rPr>
          <w:noProof/>
          <w:sz w:val="22"/>
          <w:szCs w:val="22"/>
          <w:u w:val="single"/>
          <w:lang w:eastAsia="zh-CN"/>
        </w:rPr>
      </w:pPr>
    </w:p>
    <w:p w14:paraId="3A04755E" w14:textId="77777777" w:rsidR="00510713" w:rsidRDefault="00510713" w:rsidP="00510713">
      <w:pPr>
        <w:numPr>
          <w:ilvl w:val="12"/>
          <w:numId w:val="0"/>
        </w:numPr>
        <w:ind w:right="-2"/>
        <w:rPr>
          <w:noProof/>
          <w:sz w:val="22"/>
          <w:szCs w:val="22"/>
          <w:u w:val="single"/>
        </w:rPr>
      </w:pPr>
      <w:r w:rsidRPr="00510713">
        <w:rPr>
          <w:noProof/>
          <w:sz w:val="22"/>
          <w:szCs w:val="22"/>
          <w:u w:val="single"/>
        </w:rPr>
        <w:t>Biotranszformáció</w:t>
      </w:r>
    </w:p>
    <w:p w14:paraId="58177362" w14:textId="77777777" w:rsidR="0040644A" w:rsidRPr="00A27B07" w:rsidRDefault="0040644A" w:rsidP="0040644A">
      <w:pPr>
        <w:rPr>
          <w:sz w:val="22"/>
          <w:szCs w:val="22"/>
        </w:rPr>
      </w:pPr>
      <w:r w:rsidRPr="00A27B07">
        <w:rPr>
          <w:sz w:val="22"/>
          <w:szCs w:val="22"/>
        </w:rPr>
        <w:t>Egyéb transzformációs folyamatok kö</w:t>
      </w:r>
      <w:r w:rsidRPr="0096244A">
        <w:rPr>
          <w:sz w:val="22"/>
          <w:szCs w:val="22"/>
        </w:rPr>
        <w:t xml:space="preserve">zött, a </w:t>
      </w:r>
      <w:proofErr w:type="spellStart"/>
      <w:r w:rsidRPr="0096244A">
        <w:rPr>
          <w:sz w:val="22"/>
          <w:szCs w:val="22"/>
        </w:rPr>
        <w:t>tiamin</w:t>
      </w:r>
      <w:proofErr w:type="spellEnd"/>
      <w:r w:rsidRPr="0096244A">
        <w:rPr>
          <w:sz w:val="22"/>
          <w:szCs w:val="22"/>
        </w:rPr>
        <w:t xml:space="preserve"> aktív koenzim</w:t>
      </w:r>
      <w:r>
        <w:rPr>
          <w:sz w:val="22"/>
          <w:szCs w:val="22"/>
        </w:rPr>
        <w:t>mé,</w:t>
      </w:r>
      <w:r w:rsidRPr="0096244A">
        <w:rPr>
          <w:sz w:val="22"/>
          <w:szCs w:val="22"/>
        </w:rPr>
        <w:t xml:space="preserve"> </w:t>
      </w:r>
      <w:proofErr w:type="spellStart"/>
      <w:r w:rsidRPr="0096244A">
        <w:rPr>
          <w:sz w:val="22"/>
          <w:szCs w:val="22"/>
        </w:rPr>
        <w:t>tiamin-pirofoszfáttá</w:t>
      </w:r>
      <w:proofErr w:type="spellEnd"/>
      <w:r w:rsidRPr="0096244A">
        <w:rPr>
          <w:sz w:val="22"/>
          <w:szCs w:val="22"/>
        </w:rPr>
        <w:t xml:space="preserve"> </w:t>
      </w:r>
      <w:proofErr w:type="spellStart"/>
      <w:r w:rsidRPr="0096244A">
        <w:rPr>
          <w:sz w:val="22"/>
          <w:szCs w:val="22"/>
        </w:rPr>
        <w:t>foszforilálódik</w:t>
      </w:r>
      <w:proofErr w:type="spellEnd"/>
      <w:r w:rsidRPr="0096244A">
        <w:rPr>
          <w:sz w:val="22"/>
          <w:szCs w:val="22"/>
        </w:rPr>
        <w:t>.</w:t>
      </w:r>
    </w:p>
    <w:p w14:paraId="16B26772" w14:textId="77777777" w:rsidR="00A27B07" w:rsidRPr="00510713" w:rsidRDefault="00A27B07" w:rsidP="00510713">
      <w:pPr>
        <w:numPr>
          <w:ilvl w:val="12"/>
          <w:numId w:val="0"/>
        </w:numPr>
        <w:ind w:right="-2"/>
        <w:rPr>
          <w:noProof/>
          <w:sz w:val="22"/>
          <w:szCs w:val="22"/>
          <w:u w:val="single"/>
        </w:rPr>
      </w:pPr>
    </w:p>
    <w:p w14:paraId="55374905" w14:textId="77777777" w:rsidR="00510713" w:rsidRDefault="00510713" w:rsidP="00510713">
      <w:pPr>
        <w:rPr>
          <w:noProof/>
          <w:snapToGrid w:val="0"/>
          <w:sz w:val="22"/>
          <w:szCs w:val="22"/>
          <w:u w:val="single"/>
        </w:rPr>
      </w:pPr>
      <w:r w:rsidRPr="00510713">
        <w:rPr>
          <w:noProof/>
          <w:snapToGrid w:val="0"/>
          <w:sz w:val="22"/>
          <w:szCs w:val="22"/>
          <w:u w:val="single"/>
        </w:rPr>
        <w:t>Elimináció</w:t>
      </w:r>
    </w:p>
    <w:p w14:paraId="44F91F08" w14:textId="77777777" w:rsidR="0040644A" w:rsidRDefault="0040644A" w:rsidP="0040644A">
      <w:pPr>
        <w:rPr>
          <w:sz w:val="22"/>
          <w:szCs w:val="22"/>
        </w:rPr>
      </w:pPr>
      <w:r w:rsidRPr="00A27B07">
        <w:rPr>
          <w:sz w:val="22"/>
          <w:szCs w:val="22"/>
        </w:rPr>
        <w:t xml:space="preserve">A </w:t>
      </w:r>
      <w:proofErr w:type="spellStart"/>
      <w:r w:rsidRPr="00A27B07">
        <w:rPr>
          <w:sz w:val="22"/>
          <w:szCs w:val="22"/>
        </w:rPr>
        <w:t>tiamin</w:t>
      </w:r>
      <w:proofErr w:type="spellEnd"/>
      <w:r w:rsidRPr="00A27B07">
        <w:rPr>
          <w:sz w:val="22"/>
          <w:szCs w:val="22"/>
        </w:rPr>
        <w:t xml:space="preserve"> </w:t>
      </w:r>
      <w:r>
        <w:rPr>
          <w:sz w:val="22"/>
          <w:szCs w:val="22"/>
        </w:rPr>
        <w:t>leg</w:t>
      </w:r>
      <w:r w:rsidRPr="00A27B07">
        <w:rPr>
          <w:sz w:val="22"/>
          <w:szCs w:val="22"/>
        </w:rPr>
        <w:t>nagy</w:t>
      </w:r>
      <w:r>
        <w:rPr>
          <w:sz w:val="22"/>
          <w:szCs w:val="22"/>
        </w:rPr>
        <w:t>obb</w:t>
      </w:r>
      <w:r w:rsidRPr="00A27B07">
        <w:rPr>
          <w:sz w:val="22"/>
          <w:szCs w:val="22"/>
        </w:rPr>
        <w:t xml:space="preserve"> rész</w:t>
      </w:r>
      <w:r>
        <w:rPr>
          <w:sz w:val="22"/>
          <w:szCs w:val="22"/>
        </w:rPr>
        <w:t>e</w:t>
      </w:r>
      <w:r w:rsidRPr="00A27B07">
        <w:rPr>
          <w:sz w:val="22"/>
          <w:szCs w:val="22"/>
        </w:rPr>
        <w:t xml:space="preserve"> nem </w:t>
      </w:r>
      <w:r>
        <w:rPr>
          <w:sz w:val="22"/>
          <w:szCs w:val="22"/>
        </w:rPr>
        <w:t>raktározódik el a szervezetben</w:t>
      </w:r>
      <w:r w:rsidRPr="00A27B07">
        <w:rPr>
          <w:sz w:val="22"/>
          <w:szCs w:val="22"/>
        </w:rPr>
        <w:t xml:space="preserve">. </w:t>
      </w:r>
    </w:p>
    <w:p w14:paraId="2428440F" w14:textId="4A922084" w:rsidR="0040644A" w:rsidRPr="00510713" w:rsidRDefault="0040644A" w:rsidP="0040644A">
      <w:pPr>
        <w:rPr>
          <w:sz w:val="22"/>
          <w:szCs w:val="22"/>
        </w:rPr>
      </w:pPr>
      <w:r w:rsidRPr="00A27B07">
        <w:rPr>
          <w:sz w:val="22"/>
          <w:szCs w:val="22"/>
        </w:rPr>
        <w:t>A B</w:t>
      </w:r>
      <w:r w:rsidRPr="00A27B07">
        <w:rPr>
          <w:sz w:val="22"/>
          <w:szCs w:val="22"/>
          <w:vertAlign w:val="subscript"/>
        </w:rPr>
        <w:t>1</w:t>
      </w:r>
      <w:r w:rsidRPr="00A27B07">
        <w:rPr>
          <w:sz w:val="22"/>
          <w:szCs w:val="22"/>
        </w:rPr>
        <w:t>-vitamin</w:t>
      </w:r>
      <w:r w:rsidR="002F6539">
        <w:rPr>
          <w:sz w:val="22"/>
          <w:szCs w:val="22"/>
        </w:rPr>
        <w:t>-</w:t>
      </w:r>
      <w:r w:rsidRPr="00A27B07">
        <w:rPr>
          <w:sz w:val="22"/>
          <w:szCs w:val="22"/>
        </w:rPr>
        <w:t xml:space="preserve">többlet főként a vesén keresztül ürül </w:t>
      </w:r>
      <w:r>
        <w:rPr>
          <w:sz w:val="22"/>
          <w:szCs w:val="22"/>
        </w:rPr>
        <w:t>–</w:t>
      </w:r>
      <w:r w:rsidRPr="00A27B07">
        <w:rPr>
          <w:sz w:val="22"/>
          <w:szCs w:val="22"/>
        </w:rPr>
        <w:t xml:space="preserve"> változatlan formában vagy a számos </w:t>
      </w:r>
      <w:proofErr w:type="spellStart"/>
      <w:r w:rsidRPr="00A27B07">
        <w:rPr>
          <w:sz w:val="22"/>
          <w:szCs w:val="22"/>
        </w:rPr>
        <w:t>metabolit</w:t>
      </w:r>
      <w:proofErr w:type="spellEnd"/>
      <w:r w:rsidRPr="00A27B07">
        <w:rPr>
          <w:sz w:val="22"/>
          <w:szCs w:val="22"/>
        </w:rPr>
        <w:t xml:space="preserve"> (kb. 20)</w:t>
      </w:r>
      <w:r>
        <w:rPr>
          <w:sz w:val="22"/>
          <w:szCs w:val="22"/>
        </w:rPr>
        <w:t xml:space="preserve"> </w:t>
      </w:r>
      <w:r w:rsidRPr="00A27B07">
        <w:rPr>
          <w:sz w:val="22"/>
          <w:szCs w:val="22"/>
        </w:rPr>
        <w:t>egyik</w:t>
      </w:r>
      <w:r>
        <w:rPr>
          <w:sz w:val="22"/>
          <w:szCs w:val="22"/>
        </w:rPr>
        <w:t>eként</w:t>
      </w:r>
      <w:r w:rsidRPr="00A27B07">
        <w:rPr>
          <w:sz w:val="22"/>
          <w:szCs w:val="22"/>
        </w:rPr>
        <w:t>. Fiziológiai koncentrációk</w:t>
      </w:r>
      <w:r>
        <w:rPr>
          <w:sz w:val="22"/>
          <w:szCs w:val="22"/>
        </w:rPr>
        <w:t xml:space="preserve">ban </w:t>
      </w:r>
      <w:r w:rsidRPr="00A27B07">
        <w:rPr>
          <w:sz w:val="22"/>
          <w:szCs w:val="22"/>
        </w:rPr>
        <w:t xml:space="preserve">a </w:t>
      </w:r>
      <w:proofErr w:type="spellStart"/>
      <w:r w:rsidRPr="00A27B07">
        <w:rPr>
          <w:sz w:val="22"/>
          <w:szCs w:val="22"/>
        </w:rPr>
        <w:t>renalis</w:t>
      </w:r>
      <w:proofErr w:type="spellEnd"/>
      <w:r w:rsidRPr="00A27B07">
        <w:rPr>
          <w:sz w:val="22"/>
          <w:szCs w:val="22"/>
        </w:rPr>
        <w:t xml:space="preserve"> </w:t>
      </w:r>
      <w:proofErr w:type="spellStart"/>
      <w:r w:rsidRPr="00A27B07">
        <w:rPr>
          <w:sz w:val="22"/>
          <w:szCs w:val="22"/>
        </w:rPr>
        <w:t>clearance</w:t>
      </w:r>
      <w:proofErr w:type="spellEnd"/>
      <w:r w:rsidRPr="00A27B07">
        <w:rPr>
          <w:sz w:val="22"/>
          <w:szCs w:val="22"/>
        </w:rPr>
        <w:t xml:space="preserve"> nagyon alacsony, kevesebb, mint a kreatinin</w:t>
      </w:r>
      <w:r w:rsidR="002F6539">
        <w:rPr>
          <w:sz w:val="22"/>
          <w:szCs w:val="22"/>
        </w:rPr>
        <w:t>-</w:t>
      </w:r>
      <w:proofErr w:type="spellStart"/>
      <w:r w:rsidRPr="00A27B07">
        <w:rPr>
          <w:sz w:val="22"/>
          <w:szCs w:val="22"/>
        </w:rPr>
        <w:t>clearance</w:t>
      </w:r>
      <w:proofErr w:type="spellEnd"/>
      <w:r w:rsidRPr="00A27B07">
        <w:rPr>
          <w:sz w:val="22"/>
          <w:szCs w:val="22"/>
        </w:rPr>
        <w:t xml:space="preserve">. A </w:t>
      </w:r>
      <w:proofErr w:type="spellStart"/>
      <w:r w:rsidRPr="00A27B07">
        <w:rPr>
          <w:sz w:val="22"/>
          <w:szCs w:val="22"/>
        </w:rPr>
        <w:t>tiamin</w:t>
      </w:r>
      <w:proofErr w:type="spellEnd"/>
      <w:r w:rsidRPr="00A27B07">
        <w:rPr>
          <w:sz w:val="22"/>
          <w:szCs w:val="22"/>
        </w:rPr>
        <w:t xml:space="preserve"> felezési ideje a </w:t>
      </w:r>
      <w:r>
        <w:rPr>
          <w:sz w:val="22"/>
          <w:szCs w:val="22"/>
        </w:rPr>
        <w:t>szervezetben</w:t>
      </w:r>
      <w:r w:rsidRPr="00A27B07">
        <w:rPr>
          <w:sz w:val="22"/>
          <w:szCs w:val="22"/>
        </w:rPr>
        <w:t xml:space="preserve"> körülbelül 9</w:t>
      </w:r>
      <w:r>
        <w:rPr>
          <w:sz w:val="22"/>
          <w:szCs w:val="22"/>
        </w:rPr>
        <w:t>–</w:t>
      </w:r>
      <w:r w:rsidRPr="00A27B07">
        <w:rPr>
          <w:sz w:val="22"/>
          <w:szCs w:val="22"/>
        </w:rPr>
        <w:t>18 nap.</w:t>
      </w:r>
    </w:p>
    <w:p w14:paraId="37C7B83C" w14:textId="77777777" w:rsidR="006B75AA" w:rsidRPr="00E15C2F" w:rsidRDefault="006B75AA" w:rsidP="00E15C2F">
      <w:pPr>
        <w:rPr>
          <w:sz w:val="22"/>
          <w:szCs w:val="22"/>
        </w:rPr>
      </w:pPr>
    </w:p>
    <w:p w14:paraId="03F3A5E6" w14:textId="77777777" w:rsidR="00805D2B" w:rsidRPr="00E15C2F" w:rsidRDefault="00805D2B" w:rsidP="00C96924">
      <w:pPr>
        <w:keepNext/>
        <w:ind w:left="567" w:hanging="567"/>
        <w:rPr>
          <w:b/>
          <w:sz w:val="22"/>
          <w:szCs w:val="22"/>
        </w:rPr>
      </w:pPr>
      <w:r w:rsidRPr="00E15C2F">
        <w:rPr>
          <w:b/>
          <w:sz w:val="22"/>
          <w:szCs w:val="22"/>
        </w:rPr>
        <w:lastRenderedPageBreak/>
        <w:t>5.3</w:t>
      </w:r>
      <w:r w:rsidRPr="00E15C2F">
        <w:rPr>
          <w:b/>
          <w:sz w:val="22"/>
          <w:szCs w:val="22"/>
        </w:rPr>
        <w:tab/>
        <w:t xml:space="preserve">A </w:t>
      </w:r>
      <w:proofErr w:type="spellStart"/>
      <w:r w:rsidRPr="00E15C2F">
        <w:rPr>
          <w:b/>
          <w:sz w:val="22"/>
          <w:szCs w:val="22"/>
        </w:rPr>
        <w:t>preklinikai</w:t>
      </w:r>
      <w:proofErr w:type="spellEnd"/>
      <w:r w:rsidRPr="00E15C2F">
        <w:rPr>
          <w:b/>
          <w:sz w:val="22"/>
          <w:szCs w:val="22"/>
        </w:rPr>
        <w:t xml:space="preserve"> biztonságossági vizsgálatok eredményei</w:t>
      </w:r>
    </w:p>
    <w:p w14:paraId="353022B3" w14:textId="77777777" w:rsidR="00805D2B" w:rsidRDefault="00805D2B" w:rsidP="00C96924">
      <w:pPr>
        <w:keepNext/>
        <w:rPr>
          <w:sz w:val="22"/>
          <w:szCs w:val="22"/>
        </w:rPr>
      </w:pPr>
    </w:p>
    <w:p w14:paraId="12B00512" w14:textId="77777777" w:rsidR="00383B8C" w:rsidRDefault="00383B8C" w:rsidP="00C96924">
      <w:pPr>
        <w:keepNext/>
        <w:rPr>
          <w:sz w:val="22"/>
          <w:szCs w:val="22"/>
        </w:rPr>
      </w:pPr>
      <w:r w:rsidRPr="00383B8C">
        <w:rPr>
          <w:sz w:val="22"/>
          <w:szCs w:val="22"/>
        </w:rPr>
        <w:t xml:space="preserve">A hagyományos – farmakológiai biztonságossági, ismételt </w:t>
      </w:r>
      <w:proofErr w:type="spellStart"/>
      <w:r w:rsidRPr="00383B8C">
        <w:rPr>
          <w:sz w:val="22"/>
          <w:szCs w:val="22"/>
        </w:rPr>
        <w:t>adagolású</w:t>
      </w:r>
      <w:proofErr w:type="spellEnd"/>
      <w:r w:rsidRPr="00383B8C">
        <w:rPr>
          <w:sz w:val="22"/>
          <w:szCs w:val="22"/>
        </w:rPr>
        <w:t xml:space="preserve"> dózistoxicitási, </w:t>
      </w:r>
      <w:proofErr w:type="spellStart"/>
      <w:r w:rsidRPr="00383B8C">
        <w:rPr>
          <w:sz w:val="22"/>
          <w:szCs w:val="22"/>
        </w:rPr>
        <w:t>genotoxicitási</w:t>
      </w:r>
      <w:proofErr w:type="spellEnd"/>
      <w:r w:rsidRPr="00383B8C">
        <w:rPr>
          <w:sz w:val="22"/>
          <w:szCs w:val="22"/>
        </w:rPr>
        <w:t xml:space="preserve">, </w:t>
      </w:r>
      <w:proofErr w:type="spellStart"/>
      <w:r w:rsidRPr="00383B8C">
        <w:rPr>
          <w:sz w:val="22"/>
          <w:szCs w:val="22"/>
        </w:rPr>
        <w:t>karcinogenitási</w:t>
      </w:r>
      <w:proofErr w:type="spellEnd"/>
      <w:r w:rsidRPr="00383B8C">
        <w:rPr>
          <w:sz w:val="22"/>
          <w:szCs w:val="22"/>
        </w:rPr>
        <w:t>, reprodukcióra-, és fejlődésre kifejtett toxicitási – vizsgálatokból származó nem klinikai jellegű adatok azt igazolták, hogy a készítmény alkalmazásakor humán vonatkozásban különleges kockázat nem várható</w:t>
      </w:r>
      <w:r>
        <w:rPr>
          <w:sz w:val="22"/>
          <w:szCs w:val="22"/>
        </w:rPr>
        <w:t>.</w:t>
      </w:r>
    </w:p>
    <w:p w14:paraId="05BF476E" w14:textId="77777777" w:rsidR="00383B8C" w:rsidRPr="00E15C2F" w:rsidRDefault="00383B8C" w:rsidP="00E15C2F">
      <w:pPr>
        <w:rPr>
          <w:sz w:val="22"/>
          <w:szCs w:val="22"/>
        </w:rPr>
      </w:pPr>
    </w:p>
    <w:p w14:paraId="1623E9CE" w14:textId="77777777" w:rsidR="00D57869" w:rsidRPr="00E15C2F" w:rsidRDefault="00D57869" w:rsidP="00E15C2F">
      <w:pPr>
        <w:rPr>
          <w:sz w:val="22"/>
          <w:szCs w:val="22"/>
        </w:rPr>
      </w:pPr>
    </w:p>
    <w:p w14:paraId="7ACD4911" w14:textId="77777777" w:rsidR="00805D2B" w:rsidRPr="00E15C2F" w:rsidRDefault="00805D2B" w:rsidP="00E15C2F">
      <w:pPr>
        <w:ind w:left="567" w:hanging="567"/>
        <w:rPr>
          <w:b/>
          <w:sz w:val="22"/>
          <w:szCs w:val="22"/>
        </w:rPr>
      </w:pPr>
      <w:r w:rsidRPr="00E15C2F">
        <w:rPr>
          <w:b/>
          <w:sz w:val="22"/>
          <w:szCs w:val="22"/>
        </w:rPr>
        <w:t>6.</w:t>
      </w:r>
      <w:r w:rsidRPr="00E15C2F">
        <w:rPr>
          <w:b/>
          <w:sz w:val="22"/>
          <w:szCs w:val="22"/>
        </w:rPr>
        <w:tab/>
        <w:t>GYÓGYSZERÉSZETI JELLEMZŐK</w:t>
      </w:r>
    </w:p>
    <w:p w14:paraId="30790B16" w14:textId="77777777" w:rsidR="00805D2B" w:rsidRPr="00E15C2F" w:rsidRDefault="00805D2B" w:rsidP="00E15C2F">
      <w:pPr>
        <w:rPr>
          <w:sz w:val="22"/>
          <w:szCs w:val="22"/>
        </w:rPr>
      </w:pPr>
    </w:p>
    <w:p w14:paraId="2EAB12DA" w14:textId="77777777" w:rsidR="00805D2B" w:rsidRPr="00E15C2F" w:rsidRDefault="00805D2B" w:rsidP="00E15C2F">
      <w:pPr>
        <w:ind w:left="567" w:hanging="567"/>
        <w:rPr>
          <w:b/>
          <w:sz w:val="22"/>
          <w:szCs w:val="22"/>
        </w:rPr>
      </w:pPr>
      <w:r w:rsidRPr="00E15C2F">
        <w:rPr>
          <w:b/>
          <w:sz w:val="22"/>
          <w:szCs w:val="22"/>
        </w:rPr>
        <w:t>6.1</w:t>
      </w:r>
      <w:r w:rsidRPr="00E15C2F">
        <w:rPr>
          <w:b/>
          <w:sz w:val="22"/>
          <w:szCs w:val="22"/>
        </w:rPr>
        <w:tab/>
        <w:t>Segédanyagok felsorolása</w:t>
      </w:r>
    </w:p>
    <w:p w14:paraId="73FEF016" w14:textId="77777777" w:rsidR="00805D2B" w:rsidRPr="00E15C2F" w:rsidRDefault="00805D2B" w:rsidP="00E15C2F">
      <w:pPr>
        <w:rPr>
          <w:sz w:val="22"/>
          <w:szCs w:val="22"/>
        </w:rPr>
      </w:pPr>
    </w:p>
    <w:p w14:paraId="164D735B" w14:textId="77777777" w:rsidR="00D10388" w:rsidRPr="00D71529" w:rsidRDefault="00D10388" w:rsidP="00E15C2F">
      <w:pPr>
        <w:rPr>
          <w:sz w:val="22"/>
          <w:szCs w:val="22"/>
          <w:u w:val="single"/>
        </w:rPr>
      </w:pPr>
      <w:r w:rsidRPr="00D71529">
        <w:rPr>
          <w:sz w:val="22"/>
          <w:szCs w:val="22"/>
          <w:u w:val="single"/>
        </w:rPr>
        <w:t>Tablettam</w:t>
      </w:r>
      <w:r w:rsidR="00805D2B" w:rsidRPr="00D71529">
        <w:rPr>
          <w:sz w:val="22"/>
          <w:szCs w:val="22"/>
          <w:u w:val="single"/>
        </w:rPr>
        <w:t xml:space="preserve">ag: </w:t>
      </w:r>
    </w:p>
    <w:p w14:paraId="344F2B2C" w14:textId="62F64B88" w:rsidR="00D71529" w:rsidRDefault="0044626A" w:rsidP="00E15C2F">
      <w:pPr>
        <w:rPr>
          <w:sz w:val="22"/>
          <w:szCs w:val="22"/>
        </w:rPr>
      </w:pPr>
      <w:r>
        <w:rPr>
          <w:sz w:val="22"/>
          <w:szCs w:val="22"/>
        </w:rPr>
        <w:t>m</w:t>
      </w:r>
      <w:r w:rsidR="00D71529" w:rsidRPr="00AF15EC">
        <w:rPr>
          <w:sz w:val="22"/>
          <w:szCs w:val="22"/>
        </w:rPr>
        <w:t>ikrokristályos cellulóz</w:t>
      </w:r>
      <w:r w:rsidR="002C251D">
        <w:rPr>
          <w:sz w:val="22"/>
          <w:szCs w:val="22"/>
        </w:rPr>
        <w:t>,</w:t>
      </w:r>
      <w:r w:rsidR="00D71529" w:rsidRPr="00AF15EC">
        <w:rPr>
          <w:sz w:val="22"/>
          <w:szCs w:val="22"/>
        </w:rPr>
        <w:t xml:space="preserve"> </w:t>
      </w:r>
    </w:p>
    <w:p w14:paraId="5C380AE7" w14:textId="1DBC899C" w:rsidR="00D71529" w:rsidRDefault="0044626A" w:rsidP="00E15C2F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p</w:t>
      </w:r>
      <w:r w:rsidR="00D71529" w:rsidRPr="00AF15EC">
        <w:rPr>
          <w:sz w:val="22"/>
          <w:szCs w:val="22"/>
        </w:rPr>
        <w:t>ovidon</w:t>
      </w:r>
      <w:proofErr w:type="spellEnd"/>
      <w:r w:rsidR="00D71529" w:rsidRPr="00AF15EC">
        <w:rPr>
          <w:sz w:val="22"/>
          <w:szCs w:val="22"/>
        </w:rPr>
        <w:t xml:space="preserve"> K30</w:t>
      </w:r>
      <w:r w:rsidR="002C251D">
        <w:rPr>
          <w:sz w:val="22"/>
          <w:szCs w:val="22"/>
        </w:rPr>
        <w:t>,</w:t>
      </w:r>
    </w:p>
    <w:p w14:paraId="6D072A8A" w14:textId="64F7DA0B" w:rsidR="00D71529" w:rsidRDefault="0044626A" w:rsidP="00E15C2F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k</w:t>
      </w:r>
      <w:r w:rsidR="00D71529" w:rsidRPr="00AF15EC">
        <w:rPr>
          <w:sz w:val="22"/>
          <w:szCs w:val="22"/>
        </w:rPr>
        <w:t>ros</w:t>
      </w:r>
      <w:r w:rsidR="00D71529">
        <w:rPr>
          <w:sz w:val="22"/>
          <w:szCs w:val="22"/>
        </w:rPr>
        <w:t>z</w:t>
      </w:r>
      <w:r w:rsidR="00D71529" w:rsidRPr="00AF15EC">
        <w:rPr>
          <w:sz w:val="22"/>
          <w:szCs w:val="22"/>
        </w:rPr>
        <w:t>karmellóz</w:t>
      </w:r>
      <w:proofErr w:type="spellEnd"/>
      <w:r w:rsidR="00D71529" w:rsidRPr="00AF15EC">
        <w:rPr>
          <w:sz w:val="22"/>
          <w:szCs w:val="22"/>
        </w:rPr>
        <w:t>-nátrium</w:t>
      </w:r>
      <w:r w:rsidR="002C251D">
        <w:rPr>
          <w:sz w:val="22"/>
          <w:szCs w:val="22"/>
        </w:rPr>
        <w:t>,</w:t>
      </w:r>
    </w:p>
    <w:p w14:paraId="46F7DC2E" w14:textId="1374D6ED" w:rsidR="00D71529" w:rsidRDefault="0044626A" w:rsidP="00E15C2F">
      <w:pPr>
        <w:rPr>
          <w:sz w:val="22"/>
          <w:szCs w:val="22"/>
        </w:rPr>
      </w:pPr>
      <w:r>
        <w:rPr>
          <w:sz w:val="22"/>
          <w:szCs w:val="22"/>
        </w:rPr>
        <w:t>t</w:t>
      </w:r>
      <w:r w:rsidR="00D71529" w:rsidRPr="00AF15EC">
        <w:rPr>
          <w:sz w:val="22"/>
          <w:szCs w:val="22"/>
        </w:rPr>
        <w:t>alkum (E 553b)</w:t>
      </w:r>
      <w:r w:rsidR="002C251D">
        <w:rPr>
          <w:sz w:val="22"/>
          <w:szCs w:val="22"/>
        </w:rPr>
        <w:t>,</w:t>
      </w:r>
    </w:p>
    <w:p w14:paraId="2DC6A7DB" w14:textId="04661067" w:rsidR="00D71529" w:rsidRDefault="0044626A" w:rsidP="00E15C2F">
      <w:pPr>
        <w:rPr>
          <w:sz w:val="22"/>
          <w:szCs w:val="22"/>
        </w:rPr>
      </w:pPr>
      <w:r>
        <w:rPr>
          <w:sz w:val="22"/>
          <w:szCs w:val="22"/>
        </w:rPr>
        <w:t>v</w:t>
      </w:r>
      <w:r w:rsidR="00D71529" w:rsidRPr="00AF15EC">
        <w:rPr>
          <w:sz w:val="22"/>
          <w:szCs w:val="22"/>
        </w:rPr>
        <w:t>ízmentes kolloid szilícium-dioxid</w:t>
      </w:r>
      <w:r w:rsidR="002C251D">
        <w:rPr>
          <w:sz w:val="22"/>
          <w:szCs w:val="22"/>
        </w:rPr>
        <w:t>,</w:t>
      </w:r>
    </w:p>
    <w:p w14:paraId="3922398D" w14:textId="5A8FEBC6" w:rsidR="00D71529" w:rsidRPr="00E15C2F" w:rsidRDefault="0044626A" w:rsidP="00E15C2F">
      <w:pPr>
        <w:rPr>
          <w:sz w:val="22"/>
          <w:szCs w:val="22"/>
        </w:rPr>
      </w:pPr>
      <w:r>
        <w:rPr>
          <w:sz w:val="22"/>
          <w:szCs w:val="22"/>
        </w:rPr>
        <w:t>g</w:t>
      </w:r>
      <w:r w:rsidR="00D71529" w:rsidRPr="00AF15EC">
        <w:rPr>
          <w:sz w:val="22"/>
          <w:szCs w:val="22"/>
        </w:rPr>
        <w:t>liceri</w:t>
      </w:r>
      <w:r w:rsidR="00616F0C">
        <w:rPr>
          <w:sz w:val="22"/>
          <w:szCs w:val="22"/>
        </w:rPr>
        <w:t>n</w:t>
      </w:r>
      <w:r w:rsidR="00D71529" w:rsidRPr="00AF15EC">
        <w:rPr>
          <w:sz w:val="22"/>
          <w:szCs w:val="22"/>
        </w:rPr>
        <w:t>-</w:t>
      </w:r>
      <w:proofErr w:type="spellStart"/>
      <w:r w:rsidR="00616F0C">
        <w:rPr>
          <w:sz w:val="22"/>
          <w:szCs w:val="22"/>
        </w:rPr>
        <w:t>di</w:t>
      </w:r>
      <w:r w:rsidR="00D71529" w:rsidRPr="00AF15EC">
        <w:rPr>
          <w:sz w:val="22"/>
          <w:szCs w:val="22"/>
        </w:rPr>
        <w:t>behenát</w:t>
      </w:r>
      <w:proofErr w:type="spellEnd"/>
      <w:r w:rsidR="002C251D">
        <w:rPr>
          <w:sz w:val="22"/>
          <w:szCs w:val="22"/>
        </w:rPr>
        <w:t>;</w:t>
      </w:r>
    </w:p>
    <w:p w14:paraId="7106AA84" w14:textId="77777777" w:rsidR="00805D2B" w:rsidRPr="00E15C2F" w:rsidRDefault="00805D2B" w:rsidP="00E15C2F">
      <w:pPr>
        <w:rPr>
          <w:sz w:val="22"/>
          <w:szCs w:val="22"/>
        </w:rPr>
      </w:pPr>
    </w:p>
    <w:p w14:paraId="27C8710E" w14:textId="77777777" w:rsidR="00D10388" w:rsidRPr="00D71529" w:rsidRDefault="00805D2B" w:rsidP="00E15C2F">
      <w:pPr>
        <w:rPr>
          <w:sz w:val="22"/>
          <w:szCs w:val="22"/>
          <w:u w:val="single"/>
        </w:rPr>
      </w:pPr>
      <w:r w:rsidRPr="00D71529">
        <w:rPr>
          <w:sz w:val="22"/>
          <w:szCs w:val="22"/>
          <w:u w:val="single"/>
        </w:rPr>
        <w:t xml:space="preserve">Bevonat: </w:t>
      </w:r>
    </w:p>
    <w:p w14:paraId="4FA5FD87" w14:textId="7CE7080F" w:rsidR="00D71529" w:rsidRPr="00D71529" w:rsidRDefault="005C64CA" w:rsidP="00E15C2F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O</w:t>
      </w:r>
      <w:r w:rsidR="00D71529" w:rsidRPr="00D71529">
        <w:rPr>
          <w:sz w:val="22"/>
          <w:szCs w:val="22"/>
        </w:rPr>
        <w:t>padry</w:t>
      </w:r>
      <w:proofErr w:type="spellEnd"/>
      <w:r w:rsidR="00D71529" w:rsidRPr="00D71529">
        <w:rPr>
          <w:sz w:val="22"/>
          <w:szCs w:val="22"/>
        </w:rPr>
        <w:t xml:space="preserve"> II </w:t>
      </w:r>
      <w:r w:rsidR="00A03C7E">
        <w:rPr>
          <w:sz w:val="22"/>
          <w:szCs w:val="22"/>
        </w:rPr>
        <w:t>F</w:t>
      </w:r>
      <w:r w:rsidR="00D71529" w:rsidRPr="00D71529">
        <w:rPr>
          <w:sz w:val="22"/>
          <w:szCs w:val="22"/>
        </w:rPr>
        <w:t>ehér, ami az alábbiakból áll:</w:t>
      </w:r>
    </w:p>
    <w:p w14:paraId="2DFBFCE9" w14:textId="462D1ECF" w:rsidR="00D71529" w:rsidRDefault="0044626A" w:rsidP="000349B5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p</w:t>
      </w:r>
      <w:r w:rsidR="00D71529" w:rsidRPr="00D71529">
        <w:rPr>
          <w:sz w:val="22"/>
          <w:szCs w:val="22"/>
        </w:rPr>
        <w:t>oli</w:t>
      </w:r>
      <w:proofErr w:type="spellEnd"/>
      <w:r w:rsidR="00616F0C">
        <w:rPr>
          <w:sz w:val="22"/>
          <w:szCs w:val="22"/>
        </w:rPr>
        <w:t>(</w:t>
      </w:r>
      <w:proofErr w:type="spellStart"/>
      <w:r w:rsidR="00D71529" w:rsidRPr="00D71529">
        <w:rPr>
          <w:sz w:val="22"/>
          <w:szCs w:val="22"/>
        </w:rPr>
        <w:t>vinil</w:t>
      </w:r>
      <w:proofErr w:type="spellEnd"/>
      <w:r w:rsidR="00D71529" w:rsidRPr="00D71529">
        <w:rPr>
          <w:sz w:val="22"/>
          <w:szCs w:val="22"/>
        </w:rPr>
        <w:t>-alkohol</w:t>
      </w:r>
      <w:r w:rsidR="00616F0C">
        <w:rPr>
          <w:sz w:val="22"/>
          <w:szCs w:val="22"/>
        </w:rPr>
        <w:t>)</w:t>
      </w:r>
      <w:r w:rsidR="00D71529" w:rsidRPr="00D71529">
        <w:rPr>
          <w:sz w:val="22"/>
          <w:szCs w:val="22"/>
        </w:rPr>
        <w:t xml:space="preserve"> (E 1203)</w:t>
      </w:r>
      <w:r w:rsidR="002C251D">
        <w:rPr>
          <w:sz w:val="22"/>
          <w:szCs w:val="22"/>
        </w:rPr>
        <w:t>,</w:t>
      </w:r>
    </w:p>
    <w:p w14:paraId="37223A75" w14:textId="67C7EBD3" w:rsidR="00D71529" w:rsidRDefault="0044626A" w:rsidP="000349B5">
      <w:pPr>
        <w:rPr>
          <w:sz w:val="22"/>
          <w:szCs w:val="22"/>
        </w:rPr>
      </w:pPr>
      <w:r>
        <w:rPr>
          <w:sz w:val="22"/>
          <w:szCs w:val="22"/>
        </w:rPr>
        <w:t>t</w:t>
      </w:r>
      <w:r w:rsidR="00D71529" w:rsidRPr="00D71529">
        <w:rPr>
          <w:sz w:val="22"/>
          <w:szCs w:val="22"/>
        </w:rPr>
        <w:t>itán-dioxid (E 171)</w:t>
      </w:r>
      <w:r w:rsidR="002C251D">
        <w:rPr>
          <w:sz w:val="22"/>
          <w:szCs w:val="22"/>
        </w:rPr>
        <w:t>,</w:t>
      </w:r>
    </w:p>
    <w:p w14:paraId="37295CBE" w14:textId="7BAEE9B2" w:rsidR="00D71529" w:rsidRDefault="0044626A" w:rsidP="000349B5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m</w:t>
      </w:r>
      <w:r w:rsidR="00D71529" w:rsidRPr="00D71529">
        <w:rPr>
          <w:sz w:val="22"/>
          <w:szCs w:val="22"/>
        </w:rPr>
        <w:t>akrogol</w:t>
      </w:r>
      <w:proofErr w:type="spellEnd"/>
      <w:r w:rsidR="00D71529" w:rsidRPr="00D71529">
        <w:rPr>
          <w:sz w:val="22"/>
          <w:szCs w:val="22"/>
        </w:rPr>
        <w:t xml:space="preserve"> 3350 (E 1521)</w:t>
      </w:r>
      <w:r w:rsidR="002C251D">
        <w:rPr>
          <w:sz w:val="22"/>
          <w:szCs w:val="22"/>
        </w:rPr>
        <w:t>,</w:t>
      </w:r>
    </w:p>
    <w:p w14:paraId="48D7AE61" w14:textId="00484F06" w:rsidR="00D71529" w:rsidRDefault="0044626A" w:rsidP="000349B5">
      <w:pPr>
        <w:rPr>
          <w:sz w:val="22"/>
          <w:szCs w:val="22"/>
        </w:rPr>
      </w:pPr>
      <w:r>
        <w:rPr>
          <w:sz w:val="22"/>
          <w:szCs w:val="22"/>
        </w:rPr>
        <w:t>t</w:t>
      </w:r>
      <w:r w:rsidR="00D71529" w:rsidRPr="00D71529">
        <w:rPr>
          <w:sz w:val="22"/>
          <w:szCs w:val="22"/>
        </w:rPr>
        <w:t>alkum (E 553b)</w:t>
      </w:r>
      <w:r w:rsidR="002C251D">
        <w:rPr>
          <w:sz w:val="22"/>
          <w:szCs w:val="22"/>
        </w:rPr>
        <w:t>;</w:t>
      </w:r>
    </w:p>
    <w:p w14:paraId="15499269" w14:textId="77777777" w:rsidR="00805D2B" w:rsidRPr="00E15C2F" w:rsidRDefault="00805D2B" w:rsidP="00E15C2F">
      <w:pPr>
        <w:rPr>
          <w:sz w:val="22"/>
          <w:szCs w:val="22"/>
        </w:rPr>
      </w:pPr>
    </w:p>
    <w:p w14:paraId="42829173" w14:textId="77777777" w:rsidR="00805D2B" w:rsidRPr="00E15C2F" w:rsidRDefault="00805D2B" w:rsidP="00E15C2F">
      <w:pPr>
        <w:ind w:left="567" w:hanging="567"/>
        <w:rPr>
          <w:b/>
          <w:sz w:val="22"/>
          <w:szCs w:val="22"/>
        </w:rPr>
      </w:pPr>
      <w:r w:rsidRPr="00E15C2F">
        <w:rPr>
          <w:b/>
          <w:sz w:val="22"/>
          <w:szCs w:val="22"/>
        </w:rPr>
        <w:t>6.2</w:t>
      </w:r>
      <w:r w:rsidRPr="00E15C2F">
        <w:rPr>
          <w:b/>
          <w:sz w:val="22"/>
          <w:szCs w:val="22"/>
        </w:rPr>
        <w:tab/>
        <w:t>Inkompatibilitások</w:t>
      </w:r>
    </w:p>
    <w:p w14:paraId="2612B14F" w14:textId="77777777" w:rsidR="00805D2B" w:rsidRPr="00E15C2F" w:rsidRDefault="00805D2B" w:rsidP="00E15C2F">
      <w:pPr>
        <w:rPr>
          <w:sz w:val="22"/>
          <w:szCs w:val="22"/>
        </w:rPr>
      </w:pPr>
    </w:p>
    <w:p w14:paraId="3628F6F2" w14:textId="77777777" w:rsidR="00805D2B" w:rsidRPr="00E15C2F" w:rsidRDefault="00F72B8D" w:rsidP="00E15C2F">
      <w:pPr>
        <w:rPr>
          <w:sz w:val="22"/>
          <w:szCs w:val="22"/>
        </w:rPr>
      </w:pPr>
      <w:r w:rsidRPr="00E15C2F">
        <w:rPr>
          <w:sz w:val="22"/>
          <w:szCs w:val="22"/>
        </w:rPr>
        <w:t>N</w:t>
      </w:r>
      <w:r w:rsidR="00805D2B" w:rsidRPr="00E15C2F">
        <w:rPr>
          <w:sz w:val="22"/>
          <w:szCs w:val="22"/>
        </w:rPr>
        <w:t>em</w:t>
      </w:r>
      <w:r w:rsidRPr="00E15C2F">
        <w:rPr>
          <w:sz w:val="22"/>
          <w:szCs w:val="22"/>
        </w:rPr>
        <w:t xml:space="preserve"> értelmezhető</w:t>
      </w:r>
      <w:r w:rsidR="00805D2B" w:rsidRPr="00E15C2F">
        <w:rPr>
          <w:sz w:val="22"/>
          <w:szCs w:val="22"/>
        </w:rPr>
        <w:t>.</w:t>
      </w:r>
    </w:p>
    <w:p w14:paraId="5C96742F" w14:textId="77777777" w:rsidR="00805D2B" w:rsidRPr="00E15C2F" w:rsidRDefault="00805D2B" w:rsidP="00E15C2F">
      <w:pPr>
        <w:rPr>
          <w:sz w:val="22"/>
          <w:szCs w:val="22"/>
        </w:rPr>
      </w:pPr>
    </w:p>
    <w:p w14:paraId="12F419DA" w14:textId="77777777" w:rsidR="00805D2B" w:rsidRPr="00E15C2F" w:rsidRDefault="00805D2B" w:rsidP="00E15C2F">
      <w:pPr>
        <w:ind w:left="567" w:hanging="567"/>
        <w:rPr>
          <w:b/>
          <w:sz w:val="22"/>
          <w:szCs w:val="22"/>
        </w:rPr>
      </w:pPr>
      <w:r w:rsidRPr="00E15C2F">
        <w:rPr>
          <w:b/>
          <w:sz w:val="22"/>
          <w:szCs w:val="22"/>
        </w:rPr>
        <w:t>6.3</w:t>
      </w:r>
      <w:r w:rsidRPr="00E15C2F">
        <w:rPr>
          <w:b/>
          <w:sz w:val="22"/>
          <w:szCs w:val="22"/>
        </w:rPr>
        <w:tab/>
        <w:t>Felhasználhatósági időtartam</w:t>
      </w:r>
    </w:p>
    <w:p w14:paraId="39906D74" w14:textId="77777777" w:rsidR="00805D2B" w:rsidRPr="00E15C2F" w:rsidRDefault="00805D2B" w:rsidP="00E15C2F">
      <w:pPr>
        <w:rPr>
          <w:sz w:val="22"/>
          <w:szCs w:val="22"/>
        </w:rPr>
      </w:pPr>
    </w:p>
    <w:p w14:paraId="74C3C9E3" w14:textId="710C484F" w:rsidR="00805D2B" w:rsidRPr="00E15C2F" w:rsidRDefault="002020CA" w:rsidP="00E15C2F">
      <w:pPr>
        <w:rPr>
          <w:sz w:val="22"/>
          <w:szCs w:val="22"/>
        </w:rPr>
      </w:pPr>
      <w:r>
        <w:rPr>
          <w:sz w:val="22"/>
          <w:szCs w:val="22"/>
        </w:rPr>
        <w:t>3</w:t>
      </w:r>
      <w:r w:rsidR="00805D2B" w:rsidRPr="00E15C2F">
        <w:rPr>
          <w:sz w:val="22"/>
          <w:szCs w:val="22"/>
        </w:rPr>
        <w:t xml:space="preserve"> év</w:t>
      </w:r>
    </w:p>
    <w:p w14:paraId="16250600" w14:textId="77777777" w:rsidR="00805D2B" w:rsidRPr="00E15C2F" w:rsidRDefault="00805D2B" w:rsidP="00E15C2F">
      <w:pPr>
        <w:rPr>
          <w:b/>
          <w:sz w:val="22"/>
          <w:szCs w:val="22"/>
        </w:rPr>
      </w:pPr>
    </w:p>
    <w:p w14:paraId="2563DD48" w14:textId="77777777" w:rsidR="00805D2B" w:rsidRPr="00E15C2F" w:rsidRDefault="00805D2B" w:rsidP="00E15C2F">
      <w:pPr>
        <w:ind w:left="567" w:hanging="567"/>
        <w:rPr>
          <w:b/>
          <w:sz w:val="22"/>
          <w:szCs w:val="22"/>
        </w:rPr>
      </w:pPr>
      <w:r w:rsidRPr="00E15C2F">
        <w:rPr>
          <w:b/>
          <w:sz w:val="22"/>
          <w:szCs w:val="22"/>
        </w:rPr>
        <w:t>6.4</w:t>
      </w:r>
      <w:r w:rsidRPr="00E15C2F">
        <w:rPr>
          <w:b/>
          <w:sz w:val="22"/>
          <w:szCs w:val="22"/>
        </w:rPr>
        <w:tab/>
        <w:t>Különleges tárolási előírások</w:t>
      </w:r>
    </w:p>
    <w:p w14:paraId="032CDE3D" w14:textId="77777777" w:rsidR="00805D2B" w:rsidRPr="00E15C2F" w:rsidRDefault="00805D2B" w:rsidP="00E15C2F">
      <w:pPr>
        <w:rPr>
          <w:sz w:val="22"/>
          <w:szCs w:val="22"/>
        </w:rPr>
      </w:pPr>
    </w:p>
    <w:p w14:paraId="6B567DC9" w14:textId="77777777" w:rsidR="00805D2B" w:rsidRPr="00E15C2F" w:rsidRDefault="0015569C" w:rsidP="00E15C2F">
      <w:pPr>
        <w:rPr>
          <w:sz w:val="22"/>
          <w:szCs w:val="22"/>
        </w:rPr>
      </w:pPr>
      <w:r w:rsidRPr="00E15C2F">
        <w:rPr>
          <w:sz w:val="22"/>
          <w:szCs w:val="22"/>
        </w:rPr>
        <w:t xml:space="preserve">Legfeljebb </w:t>
      </w:r>
      <w:r w:rsidR="00383B8C">
        <w:rPr>
          <w:sz w:val="22"/>
          <w:szCs w:val="22"/>
        </w:rPr>
        <w:t>30</w:t>
      </w:r>
      <w:r w:rsidR="00F711E8">
        <w:rPr>
          <w:sz w:val="22"/>
          <w:szCs w:val="22"/>
        </w:rPr>
        <w:t> </w:t>
      </w:r>
      <w:r w:rsidRPr="00E15C2F">
        <w:rPr>
          <w:sz w:val="22"/>
          <w:szCs w:val="22"/>
        </w:rPr>
        <w:t>°C-</w:t>
      </w:r>
      <w:proofErr w:type="spellStart"/>
      <w:r w:rsidRPr="00E15C2F">
        <w:rPr>
          <w:sz w:val="22"/>
          <w:szCs w:val="22"/>
        </w:rPr>
        <w:t>on</w:t>
      </w:r>
      <w:proofErr w:type="spellEnd"/>
      <w:r w:rsidRPr="00E15C2F">
        <w:rPr>
          <w:sz w:val="22"/>
          <w:szCs w:val="22"/>
        </w:rPr>
        <w:t xml:space="preserve"> tárolandó.</w:t>
      </w:r>
    </w:p>
    <w:p w14:paraId="702467A1" w14:textId="77777777" w:rsidR="0015569C" w:rsidRPr="00E15C2F" w:rsidRDefault="0015569C" w:rsidP="00E15C2F">
      <w:pPr>
        <w:rPr>
          <w:sz w:val="22"/>
          <w:szCs w:val="22"/>
        </w:rPr>
      </w:pPr>
    </w:p>
    <w:p w14:paraId="3FA873B7" w14:textId="77777777" w:rsidR="00805D2B" w:rsidRPr="00E15C2F" w:rsidRDefault="00805D2B" w:rsidP="00E15C2F">
      <w:pPr>
        <w:ind w:left="567" w:hanging="567"/>
        <w:rPr>
          <w:b/>
          <w:sz w:val="22"/>
          <w:szCs w:val="22"/>
        </w:rPr>
      </w:pPr>
      <w:r w:rsidRPr="00E15C2F">
        <w:rPr>
          <w:b/>
          <w:sz w:val="22"/>
          <w:szCs w:val="22"/>
        </w:rPr>
        <w:t>6.5</w:t>
      </w:r>
      <w:r w:rsidRPr="00E15C2F">
        <w:rPr>
          <w:b/>
          <w:sz w:val="22"/>
          <w:szCs w:val="22"/>
        </w:rPr>
        <w:tab/>
        <w:t>Csomagolás típusa és kiszerelése</w:t>
      </w:r>
    </w:p>
    <w:p w14:paraId="16596AB5" w14:textId="5091B4EF" w:rsidR="002F6539" w:rsidRDefault="00671F41" w:rsidP="002F6539">
      <w:pPr>
        <w:rPr>
          <w:sz w:val="22"/>
          <w:szCs w:val="22"/>
        </w:rPr>
      </w:pPr>
      <w:r w:rsidRPr="00671F41">
        <w:rPr>
          <w:sz w:val="22"/>
          <w:szCs w:val="22"/>
        </w:rPr>
        <w:t>7, 10, 14, 20, 28, 30, 40, 42, 50, 56, 60, 70, 80, 84, 90, 98 vagy 100</w:t>
      </w:r>
      <w:r w:rsidR="002F6539">
        <w:rPr>
          <w:sz w:val="22"/>
          <w:szCs w:val="22"/>
        </w:rPr>
        <w:t> db</w:t>
      </w:r>
      <w:r w:rsidRPr="00671F41">
        <w:rPr>
          <w:sz w:val="22"/>
          <w:szCs w:val="22"/>
        </w:rPr>
        <w:t xml:space="preserve"> filmtablett</w:t>
      </w:r>
      <w:r w:rsidR="002F6539">
        <w:rPr>
          <w:sz w:val="22"/>
          <w:szCs w:val="22"/>
        </w:rPr>
        <w:t>a,</w:t>
      </w:r>
    </w:p>
    <w:p w14:paraId="7F5F670F" w14:textId="77777777" w:rsidR="00671F41" w:rsidRPr="00671F41" w:rsidRDefault="002F6539" w:rsidP="002F6539">
      <w:pPr>
        <w:rPr>
          <w:sz w:val="22"/>
          <w:szCs w:val="22"/>
        </w:rPr>
      </w:pPr>
      <w:r>
        <w:rPr>
          <w:sz w:val="22"/>
          <w:szCs w:val="22"/>
        </w:rPr>
        <w:t>színtelen, á</w:t>
      </w:r>
      <w:r w:rsidRPr="00671F41">
        <w:rPr>
          <w:sz w:val="22"/>
          <w:szCs w:val="22"/>
        </w:rPr>
        <w:t>tlátszó PVC/</w:t>
      </w:r>
      <w:proofErr w:type="spellStart"/>
      <w:r w:rsidRPr="00671F41">
        <w:rPr>
          <w:sz w:val="22"/>
          <w:szCs w:val="22"/>
        </w:rPr>
        <w:t>PVdC</w:t>
      </w:r>
      <w:proofErr w:type="spellEnd"/>
      <w:r>
        <w:rPr>
          <w:sz w:val="22"/>
          <w:szCs w:val="22"/>
        </w:rPr>
        <w:t>//</w:t>
      </w:r>
      <w:proofErr w:type="spellStart"/>
      <w:r>
        <w:rPr>
          <w:sz w:val="22"/>
          <w:szCs w:val="22"/>
        </w:rPr>
        <w:t>Al</w:t>
      </w:r>
      <w:proofErr w:type="spellEnd"/>
      <w:r w:rsidRPr="00671F41">
        <w:rPr>
          <w:sz w:val="22"/>
          <w:szCs w:val="22"/>
        </w:rPr>
        <w:t xml:space="preserve"> buborékcsomagolás</w:t>
      </w:r>
      <w:r>
        <w:rPr>
          <w:sz w:val="22"/>
          <w:szCs w:val="22"/>
        </w:rPr>
        <w:t>ban és dobozban.</w:t>
      </w:r>
    </w:p>
    <w:p w14:paraId="0A01AB54" w14:textId="7F5FAAC6" w:rsidR="00671F41" w:rsidRDefault="00671F41" w:rsidP="00671F41">
      <w:pPr>
        <w:rPr>
          <w:sz w:val="22"/>
          <w:szCs w:val="22"/>
        </w:rPr>
      </w:pPr>
      <w:r>
        <w:rPr>
          <w:sz w:val="22"/>
          <w:szCs w:val="22"/>
        </w:rPr>
        <w:t xml:space="preserve">Nagy </w:t>
      </w:r>
      <w:r w:rsidR="00886C25">
        <w:rPr>
          <w:sz w:val="22"/>
          <w:szCs w:val="22"/>
        </w:rPr>
        <w:t>kiszerelés</w:t>
      </w:r>
      <w:r>
        <w:rPr>
          <w:sz w:val="22"/>
          <w:szCs w:val="22"/>
        </w:rPr>
        <w:t>: 500, 1000 és 5000</w:t>
      </w:r>
      <w:r w:rsidR="002F6539">
        <w:rPr>
          <w:sz w:val="22"/>
          <w:szCs w:val="22"/>
        </w:rPr>
        <w:t xml:space="preserve"> db </w:t>
      </w:r>
      <w:r>
        <w:rPr>
          <w:sz w:val="22"/>
          <w:szCs w:val="22"/>
        </w:rPr>
        <w:t>filmtablett</w:t>
      </w:r>
      <w:r w:rsidR="002F6539">
        <w:rPr>
          <w:sz w:val="22"/>
          <w:szCs w:val="22"/>
        </w:rPr>
        <w:t>a</w:t>
      </w:r>
      <w:r w:rsidR="004E6504">
        <w:rPr>
          <w:sz w:val="22"/>
          <w:szCs w:val="22"/>
        </w:rPr>
        <w:t>.</w:t>
      </w:r>
    </w:p>
    <w:p w14:paraId="7D16792C" w14:textId="77777777" w:rsidR="00671F41" w:rsidRDefault="00671F41" w:rsidP="00671F41">
      <w:pPr>
        <w:rPr>
          <w:sz w:val="22"/>
          <w:szCs w:val="22"/>
        </w:rPr>
      </w:pPr>
    </w:p>
    <w:p w14:paraId="62338E02" w14:textId="77777777" w:rsidR="00671F41" w:rsidRPr="00E15C2F" w:rsidRDefault="00671F41" w:rsidP="00E15C2F">
      <w:pPr>
        <w:rPr>
          <w:sz w:val="22"/>
          <w:szCs w:val="22"/>
        </w:rPr>
      </w:pPr>
      <w:r>
        <w:rPr>
          <w:sz w:val="22"/>
          <w:szCs w:val="22"/>
        </w:rPr>
        <w:t>Nem feltétlenül mindegyik kiszerelés kerül kereskedelmi forgalomba.</w:t>
      </w:r>
    </w:p>
    <w:p w14:paraId="6EDBDAD6" w14:textId="77777777" w:rsidR="00805D2B" w:rsidRPr="00E15C2F" w:rsidRDefault="00805D2B" w:rsidP="00E15C2F">
      <w:pPr>
        <w:ind w:left="567" w:hanging="567"/>
        <w:rPr>
          <w:b/>
          <w:sz w:val="22"/>
          <w:szCs w:val="22"/>
        </w:rPr>
      </w:pPr>
    </w:p>
    <w:p w14:paraId="0367241B" w14:textId="77777777" w:rsidR="00805D2B" w:rsidRPr="00E15C2F" w:rsidRDefault="00805D2B" w:rsidP="00E15C2F">
      <w:pPr>
        <w:ind w:left="567" w:hanging="567"/>
        <w:rPr>
          <w:b/>
          <w:sz w:val="22"/>
          <w:szCs w:val="22"/>
        </w:rPr>
      </w:pPr>
      <w:r w:rsidRPr="00E15C2F">
        <w:rPr>
          <w:b/>
          <w:sz w:val="22"/>
          <w:szCs w:val="22"/>
        </w:rPr>
        <w:t>6.6</w:t>
      </w:r>
      <w:r w:rsidRPr="00E15C2F">
        <w:rPr>
          <w:b/>
          <w:sz w:val="22"/>
          <w:szCs w:val="22"/>
        </w:rPr>
        <w:tab/>
        <w:t>A megsemmisítésre vonatkozó különleges óvintézkedések és egyéb, a készítmény kezelésével kapcsolatos információk</w:t>
      </w:r>
    </w:p>
    <w:p w14:paraId="26E0C3B3" w14:textId="77777777" w:rsidR="00805D2B" w:rsidRPr="00E15C2F" w:rsidRDefault="00805D2B" w:rsidP="00E15C2F">
      <w:pPr>
        <w:rPr>
          <w:sz w:val="22"/>
          <w:szCs w:val="22"/>
        </w:rPr>
      </w:pPr>
    </w:p>
    <w:p w14:paraId="17C08418" w14:textId="77777777" w:rsidR="00BA3818" w:rsidRPr="00283F84" w:rsidRDefault="00BA3818" w:rsidP="00BA3818">
      <w:pPr>
        <w:rPr>
          <w:noProof/>
          <w:sz w:val="22"/>
          <w:szCs w:val="22"/>
          <w:lang w:eastAsia="en-US"/>
        </w:rPr>
      </w:pPr>
      <w:r w:rsidRPr="00283F84">
        <w:rPr>
          <w:noProof/>
          <w:sz w:val="22"/>
          <w:szCs w:val="22"/>
          <w:lang w:eastAsia="en-US"/>
        </w:rPr>
        <w:t>Bármilyen fel nem használt gyógyszer, illetve hulladékanyag megsemmisítését a gyógyszerekre vonatkozó előírások szerint kell végrehajtani.</w:t>
      </w:r>
    </w:p>
    <w:p w14:paraId="4F984CEF" w14:textId="77777777" w:rsidR="00BA3818" w:rsidRDefault="00BA3818" w:rsidP="00E15C2F">
      <w:pPr>
        <w:ind w:left="567" w:hanging="567"/>
        <w:rPr>
          <w:b/>
          <w:sz w:val="22"/>
          <w:szCs w:val="22"/>
        </w:rPr>
      </w:pPr>
    </w:p>
    <w:p w14:paraId="20CC39DA" w14:textId="77777777" w:rsidR="00512F84" w:rsidRDefault="00512F84" w:rsidP="00512F84">
      <w:pPr>
        <w:rPr>
          <w:sz w:val="22"/>
          <w:szCs w:val="22"/>
          <w:shd w:val="clear" w:color="auto" w:fill="FFFFFF"/>
        </w:rPr>
      </w:pPr>
      <w:r>
        <w:rPr>
          <w:b/>
          <w:bCs/>
          <w:sz w:val="22"/>
          <w:szCs w:val="22"/>
          <w:shd w:val="clear" w:color="auto" w:fill="FFFFFF"/>
        </w:rPr>
        <w:t>Megjegyzés</w:t>
      </w:r>
      <w:r>
        <w:rPr>
          <w:sz w:val="22"/>
          <w:szCs w:val="22"/>
          <w:shd w:val="clear" w:color="auto" w:fill="FFFFFF"/>
        </w:rPr>
        <w:t xml:space="preserve">: </w:t>
      </w:r>
      <w:r>
        <w:rPr>
          <w:rFonts w:ascii="Wingdings" w:eastAsia="Wingdings" w:hAnsi="Wingdings"/>
          <w:sz w:val="22"/>
          <w:szCs w:val="22"/>
          <w:shd w:val="clear" w:color="auto" w:fill="FFFFFF"/>
        </w:rPr>
        <w:t></w:t>
      </w:r>
      <w:r>
        <w:rPr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</w:rPr>
        <w:t>(egykeresztes)</w:t>
      </w:r>
    </w:p>
    <w:p w14:paraId="55D42F8B" w14:textId="77777777" w:rsidR="00512F84" w:rsidRDefault="00512F84" w:rsidP="00512F84">
      <w:pPr>
        <w:rPr>
          <w:b/>
          <w:sz w:val="22"/>
          <w:szCs w:val="22"/>
        </w:rPr>
      </w:pPr>
      <w:r>
        <w:rPr>
          <w:sz w:val="22"/>
          <w:szCs w:val="22"/>
          <w:shd w:val="clear" w:color="auto" w:fill="FFFFFF"/>
        </w:rPr>
        <w:t xml:space="preserve">Osztályozás: </w:t>
      </w:r>
      <w:r>
        <w:rPr>
          <w:b/>
          <w:sz w:val="22"/>
          <w:szCs w:val="22"/>
        </w:rPr>
        <w:t>II. csoport</w:t>
      </w:r>
    </w:p>
    <w:p w14:paraId="4830CF0C" w14:textId="77777777" w:rsidR="00512F84" w:rsidRDefault="00512F84" w:rsidP="00512F84">
      <w:pPr>
        <w:pStyle w:val="Cmsor1"/>
        <w:keepNext w:val="0"/>
        <w:rPr>
          <w:b w:val="0"/>
        </w:rPr>
      </w:pPr>
      <w:r>
        <w:rPr>
          <w:b w:val="0"/>
        </w:rPr>
        <w:t xml:space="preserve">Kizárólag orvosi rendelvényhez kötött gyógyszer (V). </w:t>
      </w:r>
    </w:p>
    <w:p w14:paraId="1383DA40" w14:textId="77777777" w:rsidR="00BA3818" w:rsidRDefault="00BA3818" w:rsidP="00C96924">
      <w:pPr>
        <w:ind w:left="567" w:hanging="567"/>
        <w:rPr>
          <w:b/>
          <w:sz w:val="22"/>
          <w:szCs w:val="22"/>
        </w:rPr>
      </w:pPr>
    </w:p>
    <w:p w14:paraId="44588964" w14:textId="77777777" w:rsidR="00512F84" w:rsidRDefault="00512F84" w:rsidP="00C96924">
      <w:pPr>
        <w:ind w:left="567" w:hanging="567"/>
        <w:rPr>
          <w:b/>
          <w:sz w:val="22"/>
          <w:szCs w:val="22"/>
        </w:rPr>
      </w:pPr>
    </w:p>
    <w:p w14:paraId="139B8764" w14:textId="77777777" w:rsidR="00805D2B" w:rsidRPr="00E15C2F" w:rsidRDefault="00805D2B" w:rsidP="00C96924">
      <w:pPr>
        <w:ind w:left="567" w:hanging="567"/>
        <w:rPr>
          <w:b/>
          <w:sz w:val="22"/>
          <w:szCs w:val="22"/>
        </w:rPr>
      </w:pPr>
      <w:r w:rsidRPr="00E15C2F">
        <w:rPr>
          <w:b/>
          <w:sz w:val="22"/>
          <w:szCs w:val="22"/>
        </w:rPr>
        <w:lastRenderedPageBreak/>
        <w:t>7.</w:t>
      </w:r>
      <w:r w:rsidRPr="00E15C2F">
        <w:rPr>
          <w:b/>
          <w:sz w:val="22"/>
          <w:szCs w:val="22"/>
        </w:rPr>
        <w:tab/>
        <w:t>A FORGALOMBA HOZATALI ENGEDÉLY JOGOSULTJA</w:t>
      </w:r>
    </w:p>
    <w:p w14:paraId="50A5B46F" w14:textId="77777777" w:rsidR="00805D2B" w:rsidRPr="00E15C2F" w:rsidRDefault="00805D2B" w:rsidP="00C96924">
      <w:pPr>
        <w:rPr>
          <w:sz w:val="22"/>
          <w:szCs w:val="22"/>
        </w:rPr>
      </w:pPr>
    </w:p>
    <w:p w14:paraId="0007ED81" w14:textId="77777777" w:rsidR="00383B8C" w:rsidRDefault="00383B8C" w:rsidP="00C96924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G.L. Pharma GmbH</w:t>
      </w:r>
    </w:p>
    <w:p w14:paraId="4B2F25E9" w14:textId="77777777" w:rsidR="00383B8C" w:rsidRDefault="00383B8C" w:rsidP="00383B8C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8502 </w:t>
      </w:r>
      <w:proofErr w:type="spellStart"/>
      <w:r>
        <w:rPr>
          <w:sz w:val="22"/>
          <w:szCs w:val="22"/>
          <w:lang w:val="hu-HU"/>
        </w:rPr>
        <w:t>Lannach</w:t>
      </w:r>
      <w:proofErr w:type="spellEnd"/>
      <w:r>
        <w:rPr>
          <w:sz w:val="22"/>
          <w:szCs w:val="22"/>
          <w:lang w:val="hu-HU"/>
        </w:rPr>
        <w:t xml:space="preserve">, </w:t>
      </w:r>
      <w:proofErr w:type="spellStart"/>
      <w:r>
        <w:rPr>
          <w:sz w:val="22"/>
          <w:szCs w:val="22"/>
          <w:lang w:val="hu-HU"/>
        </w:rPr>
        <w:t>Schlossplatz</w:t>
      </w:r>
      <w:proofErr w:type="spellEnd"/>
      <w:r>
        <w:rPr>
          <w:sz w:val="22"/>
          <w:szCs w:val="22"/>
          <w:lang w:val="hu-HU"/>
        </w:rPr>
        <w:t xml:space="preserve"> 1</w:t>
      </w:r>
    </w:p>
    <w:p w14:paraId="6ACE3063" w14:textId="77777777" w:rsidR="00383B8C" w:rsidRDefault="00383B8C" w:rsidP="00383B8C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Ausztria</w:t>
      </w:r>
    </w:p>
    <w:p w14:paraId="03233E27" w14:textId="77777777" w:rsidR="00805D2B" w:rsidRPr="00E15C2F" w:rsidRDefault="00805D2B" w:rsidP="00E15C2F">
      <w:pPr>
        <w:rPr>
          <w:sz w:val="22"/>
          <w:szCs w:val="22"/>
        </w:rPr>
      </w:pPr>
    </w:p>
    <w:p w14:paraId="7A141F21" w14:textId="77777777" w:rsidR="0048383A" w:rsidRPr="00E15C2F" w:rsidRDefault="0048383A" w:rsidP="00E15C2F">
      <w:pPr>
        <w:rPr>
          <w:sz w:val="22"/>
          <w:szCs w:val="22"/>
        </w:rPr>
      </w:pPr>
    </w:p>
    <w:p w14:paraId="70FB2156" w14:textId="77777777" w:rsidR="00805D2B" w:rsidRPr="00E15C2F" w:rsidRDefault="00805D2B" w:rsidP="00E15C2F">
      <w:pPr>
        <w:ind w:left="567" w:hanging="567"/>
        <w:rPr>
          <w:b/>
          <w:sz w:val="22"/>
          <w:szCs w:val="22"/>
        </w:rPr>
      </w:pPr>
      <w:r w:rsidRPr="00E15C2F">
        <w:rPr>
          <w:b/>
          <w:sz w:val="22"/>
          <w:szCs w:val="22"/>
        </w:rPr>
        <w:t>8.</w:t>
      </w:r>
      <w:r w:rsidRPr="00E15C2F">
        <w:rPr>
          <w:b/>
          <w:sz w:val="22"/>
          <w:szCs w:val="22"/>
        </w:rPr>
        <w:tab/>
        <w:t>A FORGALOMBA HOZATALI ENGEDÉLY SZÁMA</w:t>
      </w:r>
      <w:r w:rsidR="0048383A" w:rsidRPr="00E15C2F">
        <w:rPr>
          <w:b/>
          <w:sz w:val="22"/>
          <w:szCs w:val="22"/>
        </w:rPr>
        <w:t>(I)</w:t>
      </w:r>
    </w:p>
    <w:p w14:paraId="6D3AC3D2" w14:textId="77777777" w:rsidR="00805D2B" w:rsidRPr="00E15C2F" w:rsidRDefault="00805D2B" w:rsidP="00E15C2F">
      <w:pPr>
        <w:rPr>
          <w:sz w:val="22"/>
          <w:szCs w:val="22"/>
        </w:rPr>
      </w:pPr>
    </w:p>
    <w:p w14:paraId="02773891" w14:textId="77777777" w:rsidR="00FD7635" w:rsidRDefault="00FD7635" w:rsidP="00FD7635">
      <w:pPr>
        <w:keepNext/>
        <w:tabs>
          <w:tab w:val="left" w:pos="2552"/>
        </w:tabs>
        <w:rPr>
          <w:sz w:val="22"/>
          <w:szCs w:val="22"/>
        </w:rPr>
      </w:pPr>
      <w:r>
        <w:rPr>
          <w:sz w:val="22"/>
          <w:szCs w:val="22"/>
        </w:rPr>
        <w:t>OGYI-T-</w:t>
      </w:r>
      <w:r w:rsidR="00471D11">
        <w:rPr>
          <w:sz w:val="22"/>
          <w:szCs w:val="22"/>
        </w:rPr>
        <w:t>23602</w:t>
      </w:r>
      <w:r>
        <w:rPr>
          <w:sz w:val="22"/>
          <w:szCs w:val="22"/>
        </w:rPr>
        <w:t>/04</w:t>
      </w:r>
      <w:r>
        <w:rPr>
          <w:sz w:val="22"/>
          <w:szCs w:val="22"/>
        </w:rPr>
        <w:tab/>
        <w:t>30×</w:t>
      </w:r>
    </w:p>
    <w:p w14:paraId="32C1CE18" w14:textId="77777777" w:rsidR="00FD7635" w:rsidRDefault="00FD7635" w:rsidP="00FD7635">
      <w:pPr>
        <w:tabs>
          <w:tab w:val="left" w:pos="2552"/>
        </w:tabs>
        <w:rPr>
          <w:sz w:val="22"/>
          <w:szCs w:val="22"/>
        </w:rPr>
      </w:pPr>
      <w:r>
        <w:rPr>
          <w:sz w:val="22"/>
          <w:szCs w:val="22"/>
        </w:rPr>
        <w:t>OGYI-T-</w:t>
      </w:r>
      <w:r w:rsidR="00471D11">
        <w:rPr>
          <w:sz w:val="22"/>
          <w:szCs w:val="22"/>
        </w:rPr>
        <w:t>23602</w:t>
      </w:r>
      <w:r>
        <w:rPr>
          <w:sz w:val="22"/>
          <w:szCs w:val="22"/>
        </w:rPr>
        <w:t>/05</w:t>
      </w:r>
      <w:r>
        <w:rPr>
          <w:sz w:val="22"/>
          <w:szCs w:val="22"/>
        </w:rPr>
        <w:tab/>
        <w:t>50×</w:t>
      </w:r>
    </w:p>
    <w:p w14:paraId="500C4A22" w14:textId="77777777" w:rsidR="0048383A" w:rsidRPr="00E15C2F" w:rsidRDefault="00FD7635" w:rsidP="00FD7635">
      <w:pPr>
        <w:tabs>
          <w:tab w:val="left" w:pos="2410"/>
        </w:tabs>
        <w:rPr>
          <w:sz w:val="22"/>
          <w:szCs w:val="22"/>
        </w:rPr>
      </w:pPr>
      <w:r>
        <w:rPr>
          <w:sz w:val="22"/>
          <w:szCs w:val="22"/>
        </w:rPr>
        <w:t>OGYI-T-</w:t>
      </w:r>
      <w:r w:rsidR="00471D11">
        <w:rPr>
          <w:sz w:val="22"/>
          <w:szCs w:val="22"/>
        </w:rPr>
        <w:t>23602</w:t>
      </w:r>
      <w:r>
        <w:rPr>
          <w:sz w:val="22"/>
          <w:szCs w:val="22"/>
        </w:rPr>
        <w:t>/06</w:t>
      </w:r>
      <w:r>
        <w:rPr>
          <w:sz w:val="22"/>
          <w:szCs w:val="22"/>
        </w:rPr>
        <w:tab/>
        <w:t>100×</w:t>
      </w:r>
    </w:p>
    <w:p w14:paraId="0284DBEA" w14:textId="77777777" w:rsidR="00805D2B" w:rsidRDefault="00805D2B" w:rsidP="00E15C2F">
      <w:pPr>
        <w:rPr>
          <w:sz w:val="22"/>
          <w:szCs w:val="22"/>
        </w:rPr>
      </w:pPr>
    </w:p>
    <w:p w14:paraId="3DF54027" w14:textId="77777777" w:rsidR="00FD7635" w:rsidRPr="00E15C2F" w:rsidRDefault="00FD7635" w:rsidP="00E15C2F">
      <w:pPr>
        <w:rPr>
          <w:sz w:val="22"/>
          <w:szCs w:val="22"/>
        </w:rPr>
      </w:pPr>
    </w:p>
    <w:p w14:paraId="04AAEF17" w14:textId="77777777" w:rsidR="00805D2B" w:rsidRPr="00E15C2F" w:rsidRDefault="00805D2B" w:rsidP="00E15C2F">
      <w:pPr>
        <w:ind w:left="567" w:hanging="567"/>
        <w:rPr>
          <w:b/>
          <w:sz w:val="22"/>
          <w:szCs w:val="22"/>
        </w:rPr>
      </w:pPr>
      <w:r w:rsidRPr="00E15C2F">
        <w:rPr>
          <w:b/>
          <w:sz w:val="22"/>
          <w:szCs w:val="22"/>
        </w:rPr>
        <w:t>9.</w:t>
      </w:r>
      <w:r w:rsidRPr="00E15C2F">
        <w:rPr>
          <w:b/>
          <w:sz w:val="22"/>
          <w:szCs w:val="22"/>
        </w:rPr>
        <w:tab/>
        <w:t>A FORGALOMBA HOZATALI ENGEDÉLY ELSŐ KIADÁSÁNAK/ MEGÚJÍTÁSÁNAK DÁTUMA</w:t>
      </w:r>
    </w:p>
    <w:p w14:paraId="2CA30472" w14:textId="77777777" w:rsidR="00805D2B" w:rsidRPr="00E15C2F" w:rsidRDefault="00805D2B" w:rsidP="00E15C2F">
      <w:pPr>
        <w:rPr>
          <w:sz w:val="22"/>
          <w:szCs w:val="22"/>
        </w:rPr>
      </w:pPr>
    </w:p>
    <w:p w14:paraId="04EE6102" w14:textId="77777777" w:rsidR="00BA3818" w:rsidRDefault="00BA3818" w:rsidP="00E15C2F">
      <w:pPr>
        <w:rPr>
          <w:sz w:val="22"/>
          <w:szCs w:val="22"/>
        </w:rPr>
      </w:pPr>
      <w:r w:rsidRPr="00051200">
        <w:rPr>
          <w:noProof/>
          <w:sz w:val="22"/>
          <w:szCs w:val="22"/>
          <w:lang w:eastAsia="en-US"/>
        </w:rPr>
        <w:t xml:space="preserve">A forgalomba hozatali engedély első kiadásának dátuma: </w:t>
      </w:r>
      <w:r w:rsidR="00CF2DCE">
        <w:rPr>
          <w:noProof/>
          <w:sz w:val="22"/>
          <w:szCs w:val="22"/>
          <w:lang w:eastAsia="en-US"/>
        </w:rPr>
        <w:t>2019. október 14.</w:t>
      </w:r>
    </w:p>
    <w:p w14:paraId="480C4A2A" w14:textId="77777777" w:rsidR="00BA3818" w:rsidRDefault="00BA3818" w:rsidP="00E15C2F">
      <w:pPr>
        <w:rPr>
          <w:sz w:val="22"/>
          <w:szCs w:val="22"/>
        </w:rPr>
      </w:pPr>
    </w:p>
    <w:p w14:paraId="1A860F31" w14:textId="77777777" w:rsidR="00805D2B" w:rsidRPr="00E15C2F" w:rsidRDefault="00BA3818" w:rsidP="00E15C2F">
      <w:pPr>
        <w:rPr>
          <w:sz w:val="22"/>
          <w:szCs w:val="22"/>
        </w:rPr>
      </w:pPr>
      <w:r w:rsidRPr="00051200">
        <w:rPr>
          <w:noProof/>
          <w:sz w:val="22"/>
          <w:szCs w:val="22"/>
          <w:lang w:eastAsia="en-US"/>
        </w:rPr>
        <w:t xml:space="preserve">A forgalomba hozatali engedély legutóbbi megújításának dátuma: </w:t>
      </w:r>
    </w:p>
    <w:p w14:paraId="24018DCA" w14:textId="77777777" w:rsidR="00805D2B" w:rsidRPr="00E15C2F" w:rsidRDefault="00805D2B" w:rsidP="00E15C2F">
      <w:pPr>
        <w:rPr>
          <w:sz w:val="22"/>
          <w:szCs w:val="22"/>
        </w:rPr>
      </w:pPr>
    </w:p>
    <w:p w14:paraId="6AA940B1" w14:textId="77777777" w:rsidR="005732E0" w:rsidRPr="00E15C2F" w:rsidRDefault="005732E0" w:rsidP="00E15C2F">
      <w:pPr>
        <w:rPr>
          <w:sz w:val="22"/>
          <w:szCs w:val="22"/>
        </w:rPr>
      </w:pPr>
    </w:p>
    <w:p w14:paraId="7A23BCFC" w14:textId="77777777" w:rsidR="00805D2B" w:rsidRPr="00E15C2F" w:rsidRDefault="00805D2B" w:rsidP="00E15C2F">
      <w:pPr>
        <w:ind w:left="567" w:hanging="567"/>
        <w:rPr>
          <w:b/>
          <w:sz w:val="22"/>
          <w:szCs w:val="22"/>
        </w:rPr>
      </w:pPr>
      <w:r w:rsidRPr="00E15C2F">
        <w:rPr>
          <w:b/>
          <w:sz w:val="22"/>
          <w:szCs w:val="22"/>
        </w:rPr>
        <w:t>10.</w:t>
      </w:r>
      <w:r w:rsidRPr="00E15C2F">
        <w:rPr>
          <w:b/>
          <w:sz w:val="22"/>
          <w:szCs w:val="22"/>
        </w:rPr>
        <w:tab/>
        <w:t>A SZÖVEG ELLENŐRZÉSÉNEK DÁTUMA</w:t>
      </w:r>
    </w:p>
    <w:p w14:paraId="481604F6" w14:textId="77777777" w:rsidR="00805D2B" w:rsidRPr="00E15C2F" w:rsidRDefault="00805D2B" w:rsidP="00E15C2F">
      <w:pPr>
        <w:rPr>
          <w:sz w:val="22"/>
          <w:szCs w:val="22"/>
        </w:rPr>
      </w:pPr>
    </w:p>
    <w:p w14:paraId="0FC91D1F" w14:textId="14275ABB" w:rsidR="00805D2B" w:rsidRPr="00E15C2F" w:rsidRDefault="00F843FA" w:rsidP="00A16EC6">
      <w:pPr>
        <w:rPr>
          <w:sz w:val="22"/>
          <w:szCs w:val="22"/>
        </w:rPr>
      </w:pPr>
      <w:r>
        <w:rPr>
          <w:sz w:val="22"/>
          <w:szCs w:val="22"/>
        </w:rPr>
        <w:t>2023. május 23.</w:t>
      </w:r>
    </w:p>
    <w:sectPr w:rsidR="00805D2B" w:rsidRPr="00E15C2F" w:rsidSect="00E15C2F">
      <w:headerReference w:type="even" r:id="rId8"/>
      <w:headerReference w:type="default" r:id="rId9"/>
      <w:footerReference w:type="first" r:id="rId10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3E2C1C" w14:textId="77777777" w:rsidR="00484A9F" w:rsidRDefault="00484A9F">
      <w:r>
        <w:separator/>
      </w:r>
    </w:p>
  </w:endnote>
  <w:endnote w:type="continuationSeparator" w:id="0">
    <w:p w14:paraId="7FFD47A8" w14:textId="77777777" w:rsidR="00484A9F" w:rsidRDefault="00484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B6A369" w14:textId="44D06185" w:rsidR="00A50902" w:rsidRPr="00C55E62" w:rsidRDefault="00BF5A17">
    <w:pPr>
      <w:pStyle w:val="llb"/>
      <w:rPr>
        <w:sz w:val="18"/>
        <w:szCs w:val="18"/>
      </w:rPr>
    </w:pPr>
    <w:r w:rsidRPr="00BF5A17">
      <w:rPr>
        <w:sz w:val="18"/>
        <w:szCs w:val="18"/>
      </w:rPr>
      <w:t>OGYÉI/23369/2023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80F3F4" w14:textId="77777777" w:rsidR="00484A9F" w:rsidRDefault="00484A9F">
      <w:r>
        <w:separator/>
      </w:r>
    </w:p>
  </w:footnote>
  <w:footnote w:type="continuationSeparator" w:id="0">
    <w:p w14:paraId="1D3349E2" w14:textId="77777777" w:rsidR="00484A9F" w:rsidRDefault="00484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D29190" w14:textId="77777777" w:rsidR="00070E8E" w:rsidRDefault="00070E8E" w:rsidP="002911C2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126F144" w14:textId="77777777" w:rsidR="00070E8E" w:rsidRDefault="00070E8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EC709D" w14:textId="77777777" w:rsidR="00070E8E" w:rsidRPr="00873FE0" w:rsidRDefault="00070E8E" w:rsidP="002911C2">
    <w:pPr>
      <w:pStyle w:val="lfej"/>
      <w:framePr w:wrap="around" w:vAnchor="text" w:hAnchor="margin" w:xAlign="center" w:y="1"/>
      <w:rPr>
        <w:rStyle w:val="Oldalszm"/>
        <w:sz w:val="20"/>
        <w:szCs w:val="18"/>
      </w:rPr>
    </w:pPr>
    <w:r w:rsidRPr="00873FE0">
      <w:rPr>
        <w:rStyle w:val="Oldalszm"/>
        <w:sz w:val="20"/>
        <w:szCs w:val="18"/>
      </w:rPr>
      <w:fldChar w:fldCharType="begin"/>
    </w:r>
    <w:r w:rsidRPr="00873FE0">
      <w:rPr>
        <w:rStyle w:val="Oldalszm"/>
        <w:sz w:val="20"/>
        <w:szCs w:val="18"/>
      </w:rPr>
      <w:instrText xml:space="preserve">PAGE  </w:instrText>
    </w:r>
    <w:r w:rsidRPr="00873FE0">
      <w:rPr>
        <w:rStyle w:val="Oldalszm"/>
        <w:sz w:val="20"/>
        <w:szCs w:val="18"/>
      </w:rPr>
      <w:fldChar w:fldCharType="separate"/>
    </w:r>
    <w:r w:rsidR="006753DC">
      <w:rPr>
        <w:rStyle w:val="Oldalszm"/>
        <w:noProof/>
        <w:sz w:val="20"/>
        <w:szCs w:val="18"/>
      </w:rPr>
      <w:t>6</w:t>
    </w:r>
    <w:r w:rsidRPr="00873FE0">
      <w:rPr>
        <w:rStyle w:val="Oldalszm"/>
        <w:sz w:val="20"/>
        <w:szCs w:val="18"/>
      </w:rPr>
      <w:fldChar w:fldCharType="end"/>
    </w:r>
  </w:p>
  <w:p w14:paraId="4AA91A04" w14:textId="77777777" w:rsidR="00070E8E" w:rsidRDefault="00070E8E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62360EE7"/>
    <w:multiLevelType w:val="hybridMultilevel"/>
    <w:tmpl w:val="9A80BEAE"/>
    <w:lvl w:ilvl="0" w:tplc="ECF62ACE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A86802"/>
    <w:multiLevelType w:val="hybridMultilevel"/>
    <w:tmpl w:val="C372727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2B"/>
    <w:rsid w:val="00003FC0"/>
    <w:rsid w:val="00004264"/>
    <w:rsid w:val="00005E67"/>
    <w:rsid w:val="0001548A"/>
    <w:rsid w:val="000349B5"/>
    <w:rsid w:val="00052050"/>
    <w:rsid w:val="00060365"/>
    <w:rsid w:val="0006316F"/>
    <w:rsid w:val="0006416B"/>
    <w:rsid w:val="00065D36"/>
    <w:rsid w:val="00070E8E"/>
    <w:rsid w:val="00077753"/>
    <w:rsid w:val="00092D42"/>
    <w:rsid w:val="000C4969"/>
    <w:rsid w:val="000E2C0D"/>
    <w:rsid w:val="000E3052"/>
    <w:rsid w:val="001008B3"/>
    <w:rsid w:val="0010145C"/>
    <w:rsid w:val="00110904"/>
    <w:rsid w:val="00110E16"/>
    <w:rsid w:val="00112A65"/>
    <w:rsid w:val="001147A3"/>
    <w:rsid w:val="00116E24"/>
    <w:rsid w:val="00126DDF"/>
    <w:rsid w:val="0012758B"/>
    <w:rsid w:val="001511DA"/>
    <w:rsid w:val="00155307"/>
    <w:rsid w:val="0015569C"/>
    <w:rsid w:val="001561A6"/>
    <w:rsid w:val="001642C5"/>
    <w:rsid w:val="0018265F"/>
    <w:rsid w:val="001964D9"/>
    <w:rsid w:val="001A4221"/>
    <w:rsid w:val="001A7640"/>
    <w:rsid w:val="001B19DD"/>
    <w:rsid w:val="001B23FB"/>
    <w:rsid w:val="001C3FF3"/>
    <w:rsid w:val="001D7B63"/>
    <w:rsid w:val="001E18F2"/>
    <w:rsid w:val="001E4586"/>
    <w:rsid w:val="001F5628"/>
    <w:rsid w:val="00201733"/>
    <w:rsid w:val="002020CA"/>
    <w:rsid w:val="00212318"/>
    <w:rsid w:val="002517DF"/>
    <w:rsid w:val="002610BB"/>
    <w:rsid w:val="00263F99"/>
    <w:rsid w:val="0026558E"/>
    <w:rsid w:val="002911C2"/>
    <w:rsid w:val="00291B3F"/>
    <w:rsid w:val="00295194"/>
    <w:rsid w:val="002B3816"/>
    <w:rsid w:val="002B4E6D"/>
    <w:rsid w:val="002C251D"/>
    <w:rsid w:val="002C2554"/>
    <w:rsid w:val="002C43AE"/>
    <w:rsid w:val="002C5836"/>
    <w:rsid w:val="002C6C24"/>
    <w:rsid w:val="002C6D43"/>
    <w:rsid w:val="002D10CB"/>
    <w:rsid w:val="002E6FF0"/>
    <w:rsid w:val="002F4B97"/>
    <w:rsid w:val="002F6539"/>
    <w:rsid w:val="0030163A"/>
    <w:rsid w:val="00306491"/>
    <w:rsid w:val="003236B7"/>
    <w:rsid w:val="00325B75"/>
    <w:rsid w:val="003309C8"/>
    <w:rsid w:val="003327E7"/>
    <w:rsid w:val="00332DBC"/>
    <w:rsid w:val="00332E55"/>
    <w:rsid w:val="00351EB1"/>
    <w:rsid w:val="00353ED7"/>
    <w:rsid w:val="00373A94"/>
    <w:rsid w:val="003776EF"/>
    <w:rsid w:val="00383B8C"/>
    <w:rsid w:val="003976DB"/>
    <w:rsid w:val="003A0C28"/>
    <w:rsid w:val="003A15FD"/>
    <w:rsid w:val="003B093B"/>
    <w:rsid w:val="003B2A20"/>
    <w:rsid w:val="003B3316"/>
    <w:rsid w:val="003C7677"/>
    <w:rsid w:val="003D146F"/>
    <w:rsid w:val="003E3C23"/>
    <w:rsid w:val="003F75D5"/>
    <w:rsid w:val="00400087"/>
    <w:rsid w:val="00403B96"/>
    <w:rsid w:val="0040644A"/>
    <w:rsid w:val="00413F6A"/>
    <w:rsid w:val="00421851"/>
    <w:rsid w:val="004224B5"/>
    <w:rsid w:val="004224BA"/>
    <w:rsid w:val="00435F22"/>
    <w:rsid w:val="0044626A"/>
    <w:rsid w:val="00457588"/>
    <w:rsid w:val="004601B7"/>
    <w:rsid w:val="00460B2D"/>
    <w:rsid w:val="00461507"/>
    <w:rsid w:val="00471D11"/>
    <w:rsid w:val="00475A9E"/>
    <w:rsid w:val="0048383A"/>
    <w:rsid w:val="00484A9F"/>
    <w:rsid w:val="00487893"/>
    <w:rsid w:val="00487B7E"/>
    <w:rsid w:val="004978D8"/>
    <w:rsid w:val="004B5E0E"/>
    <w:rsid w:val="004B5E16"/>
    <w:rsid w:val="004D2382"/>
    <w:rsid w:val="004E6504"/>
    <w:rsid w:val="005009A2"/>
    <w:rsid w:val="005025BA"/>
    <w:rsid w:val="00510713"/>
    <w:rsid w:val="00512F84"/>
    <w:rsid w:val="00536133"/>
    <w:rsid w:val="005405A9"/>
    <w:rsid w:val="00544A1F"/>
    <w:rsid w:val="0054526A"/>
    <w:rsid w:val="00547D9B"/>
    <w:rsid w:val="005601B9"/>
    <w:rsid w:val="00560A6D"/>
    <w:rsid w:val="00572F5E"/>
    <w:rsid w:val="005732E0"/>
    <w:rsid w:val="00575669"/>
    <w:rsid w:val="005767C5"/>
    <w:rsid w:val="00584B7E"/>
    <w:rsid w:val="00592068"/>
    <w:rsid w:val="005963AD"/>
    <w:rsid w:val="005C64CA"/>
    <w:rsid w:val="005C73F0"/>
    <w:rsid w:val="005D1B78"/>
    <w:rsid w:val="005D438F"/>
    <w:rsid w:val="005D5AD1"/>
    <w:rsid w:val="005D66AE"/>
    <w:rsid w:val="005F0CFF"/>
    <w:rsid w:val="005F19EC"/>
    <w:rsid w:val="005F6B3C"/>
    <w:rsid w:val="00606267"/>
    <w:rsid w:val="006064E0"/>
    <w:rsid w:val="00610018"/>
    <w:rsid w:val="00616F0C"/>
    <w:rsid w:val="006326B0"/>
    <w:rsid w:val="00637677"/>
    <w:rsid w:val="0064141B"/>
    <w:rsid w:val="00644342"/>
    <w:rsid w:val="00645F5D"/>
    <w:rsid w:val="00650535"/>
    <w:rsid w:val="00657ACA"/>
    <w:rsid w:val="00660C8E"/>
    <w:rsid w:val="00660CBF"/>
    <w:rsid w:val="00671F41"/>
    <w:rsid w:val="00672E8D"/>
    <w:rsid w:val="006753DC"/>
    <w:rsid w:val="00680EFB"/>
    <w:rsid w:val="006921A1"/>
    <w:rsid w:val="00697542"/>
    <w:rsid w:val="006A1626"/>
    <w:rsid w:val="006B75AA"/>
    <w:rsid w:val="006C3372"/>
    <w:rsid w:val="006D1B04"/>
    <w:rsid w:val="006E4829"/>
    <w:rsid w:val="006E79AB"/>
    <w:rsid w:val="00701299"/>
    <w:rsid w:val="00703DA9"/>
    <w:rsid w:val="0072396E"/>
    <w:rsid w:val="00726C34"/>
    <w:rsid w:val="00734D37"/>
    <w:rsid w:val="00735BC8"/>
    <w:rsid w:val="00735C7F"/>
    <w:rsid w:val="007467EE"/>
    <w:rsid w:val="00747131"/>
    <w:rsid w:val="00763A02"/>
    <w:rsid w:val="00775FBD"/>
    <w:rsid w:val="007A190B"/>
    <w:rsid w:val="007A412B"/>
    <w:rsid w:val="007D1E9C"/>
    <w:rsid w:val="007D35B0"/>
    <w:rsid w:val="007D503E"/>
    <w:rsid w:val="007E4545"/>
    <w:rsid w:val="007F1E64"/>
    <w:rsid w:val="007F6BB7"/>
    <w:rsid w:val="00805D2B"/>
    <w:rsid w:val="0081116B"/>
    <w:rsid w:val="0081172C"/>
    <w:rsid w:val="00811C75"/>
    <w:rsid w:val="00815848"/>
    <w:rsid w:val="00825A85"/>
    <w:rsid w:val="00836CFF"/>
    <w:rsid w:val="00841F45"/>
    <w:rsid w:val="00851572"/>
    <w:rsid w:val="00857A2C"/>
    <w:rsid w:val="008728CF"/>
    <w:rsid w:val="00873FE0"/>
    <w:rsid w:val="008754F3"/>
    <w:rsid w:val="00886C25"/>
    <w:rsid w:val="008A1367"/>
    <w:rsid w:val="008A39D0"/>
    <w:rsid w:val="008A3EC5"/>
    <w:rsid w:val="008B2BA6"/>
    <w:rsid w:val="008F0E40"/>
    <w:rsid w:val="00904983"/>
    <w:rsid w:val="0090590F"/>
    <w:rsid w:val="009127A5"/>
    <w:rsid w:val="00920F90"/>
    <w:rsid w:val="0092348C"/>
    <w:rsid w:val="00925E01"/>
    <w:rsid w:val="00935922"/>
    <w:rsid w:val="0094164F"/>
    <w:rsid w:val="0095261C"/>
    <w:rsid w:val="00953896"/>
    <w:rsid w:val="00956B2B"/>
    <w:rsid w:val="0096244A"/>
    <w:rsid w:val="009647C5"/>
    <w:rsid w:val="009648C2"/>
    <w:rsid w:val="0098154E"/>
    <w:rsid w:val="00981BC6"/>
    <w:rsid w:val="00982AD1"/>
    <w:rsid w:val="00995669"/>
    <w:rsid w:val="0099729F"/>
    <w:rsid w:val="009C22C2"/>
    <w:rsid w:val="009E3C62"/>
    <w:rsid w:val="009E5405"/>
    <w:rsid w:val="009F1C3D"/>
    <w:rsid w:val="009F4DBF"/>
    <w:rsid w:val="00A03C7E"/>
    <w:rsid w:val="00A0474B"/>
    <w:rsid w:val="00A110E9"/>
    <w:rsid w:val="00A16EC6"/>
    <w:rsid w:val="00A20303"/>
    <w:rsid w:val="00A21B8C"/>
    <w:rsid w:val="00A27B07"/>
    <w:rsid w:val="00A32885"/>
    <w:rsid w:val="00A3315B"/>
    <w:rsid w:val="00A34F66"/>
    <w:rsid w:val="00A50902"/>
    <w:rsid w:val="00A53079"/>
    <w:rsid w:val="00A65E37"/>
    <w:rsid w:val="00A87B9E"/>
    <w:rsid w:val="00A959A5"/>
    <w:rsid w:val="00A96203"/>
    <w:rsid w:val="00AB1272"/>
    <w:rsid w:val="00AB3CB9"/>
    <w:rsid w:val="00AB55B1"/>
    <w:rsid w:val="00AD1805"/>
    <w:rsid w:val="00AD6CF5"/>
    <w:rsid w:val="00AE25F4"/>
    <w:rsid w:val="00AF6E0E"/>
    <w:rsid w:val="00B035AE"/>
    <w:rsid w:val="00B071B0"/>
    <w:rsid w:val="00B13430"/>
    <w:rsid w:val="00B15E49"/>
    <w:rsid w:val="00B20B11"/>
    <w:rsid w:val="00B24A41"/>
    <w:rsid w:val="00B34F68"/>
    <w:rsid w:val="00B610BF"/>
    <w:rsid w:val="00B74233"/>
    <w:rsid w:val="00B7579A"/>
    <w:rsid w:val="00B82FB7"/>
    <w:rsid w:val="00B90719"/>
    <w:rsid w:val="00B914A5"/>
    <w:rsid w:val="00BA3818"/>
    <w:rsid w:val="00BB2370"/>
    <w:rsid w:val="00BB266C"/>
    <w:rsid w:val="00BB32D7"/>
    <w:rsid w:val="00BB51FA"/>
    <w:rsid w:val="00BB7DDD"/>
    <w:rsid w:val="00BC1F37"/>
    <w:rsid w:val="00BD023C"/>
    <w:rsid w:val="00BD344E"/>
    <w:rsid w:val="00BF3057"/>
    <w:rsid w:val="00BF5A17"/>
    <w:rsid w:val="00BF7922"/>
    <w:rsid w:val="00C02E0C"/>
    <w:rsid w:val="00C072FE"/>
    <w:rsid w:val="00C15F29"/>
    <w:rsid w:val="00C214AC"/>
    <w:rsid w:val="00C35716"/>
    <w:rsid w:val="00C41A8D"/>
    <w:rsid w:val="00C41CBC"/>
    <w:rsid w:val="00C45688"/>
    <w:rsid w:val="00C45BC3"/>
    <w:rsid w:val="00C55796"/>
    <w:rsid w:val="00C55E62"/>
    <w:rsid w:val="00C70D3B"/>
    <w:rsid w:val="00C801C9"/>
    <w:rsid w:val="00C96924"/>
    <w:rsid w:val="00CA109C"/>
    <w:rsid w:val="00CE02C8"/>
    <w:rsid w:val="00CE0829"/>
    <w:rsid w:val="00CF21B7"/>
    <w:rsid w:val="00CF2DCE"/>
    <w:rsid w:val="00CF6A06"/>
    <w:rsid w:val="00D10388"/>
    <w:rsid w:val="00D25BD1"/>
    <w:rsid w:val="00D31AC8"/>
    <w:rsid w:val="00D3462A"/>
    <w:rsid w:val="00D36F8B"/>
    <w:rsid w:val="00D44BE7"/>
    <w:rsid w:val="00D51C16"/>
    <w:rsid w:val="00D53D90"/>
    <w:rsid w:val="00D54CF3"/>
    <w:rsid w:val="00D57869"/>
    <w:rsid w:val="00D673C3"/>
    <w:rsid w:val="00D71529"/>
    <w:rsid w:val="00D82723"/>
    <w:rsid w:val="00D87D7D"/>
    <w:rsid w:val="00DA270D"/>
    <w:rsid w:val="00DB0F5B"/>
    <w:rsid w:val="00DB398B"/>
    <w:rsid w:val="00DB3BD6"/>
    <w:rsid w:val="00DB7307"/>
    <w:rsid w:val="00DC4D52"/>
    <w:rsid w:val="00DD1899"/>
    <w:rsid w:val="00DE00B8"/>
    <w:rsid w:val="00DE2991"/>
    <w:rsid w:val="00DF11A6"/>
    <w:rsid w:val="00DF2270"/>
    <w:rsid w:val="00E15C2F"/>
    <w:rsid w:val="00E3027D"/>
    <w:rsid w:val="00E40157"/>
    <w:rsid w:val="00E61FD7"/>
    <w:rsid w:val="00E87134"/>
    <w:rsid w:val="00E87C91"/>
    <w:rsid w:val="00E92578"/>
    <w:rsid w:val="00E97397"/>
    <w:rsid w:val="00EA04C5"/>
    <w:rsid w:val="00EA1DB9"/>
    <w:rsid w:val="00EA7057"/>
    <w:rsid w:val="00EE1855"/>
    <w:rsid w:val="00EE41DD"/>
    <w:rsid w:val="00F11CCB"/>
    <w:rsid w:val="00F13762"/>
    <w:rsid w:val="00F177C2"/>
    <w:rsid w:val="00F31FB1"/>
    <w:rsid w:val="00F35C9B"/>
    <w:rsid w:val="00F368FD"/>
    <w:rsid w:val="00F5722A"/>
    <w:rsid w:val="00F711E8"/>
    <w:rsid w:val="00F7253E"/>
    <w:rsid w:val="00F72B8D"/>
    <w:rsid w:val="00F749C7"/>
    <w:rsid w:val="00F83C98"/>
    <w:rsid w:val="00F843FA"/>
    <w:rsid w:val="00F85ECD"/>
    <w:rsid w:val="00F86119"/>
    <w:rsid w:val="00F91FBB"/>
    <w:rsid w:val="00F960FE"/>
    <w:rsid w:val="00F96F75"/>
    <w:rsid w:val="00F97091"/>
    <w:rsid w:val="00FB1338"/>
    <w:rsid w:val="00FC05A9"/>
    <w:rsid w:val="00FC09C1"/>
    <w:rsid w:val="00FC521F"/>
    <w:rsid w:val="00FC7207"/>
    <w:rsid w:val="00FD7635"/>
    <w:rsid w:val="00FF3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F40F7"/>
  <w15:chartTrackingRefBased/>
  <w15:docId w15:val="{AF61FC8A-ADA1-4552-B1F8-6CC61262D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suppressAutoHyphens/>
    </w:pPr>
    <w:rPr>
      <w:sz w:val="24"/>
      <w:lang w:eastAsia="ar-SA"/>
    </w:rPr>
  </w:style>
  <w:style w:type="paragraph" w:styleId="Cmsor1">
    <w:name w:val="heading 1"/>
    <w:basedOn w:val="Norml"/>
    <w:next w:val="Norml"/>
    <w:link w:val="Cmsor1Char"/>
    <w:qFormat/>
    <w:pPr>
      <w:keepNext/>
      <w:outlineLvl w:val="0"/>
    </w:pPr>
    <w:rPr>
      <w:b/>
      <w:bCs/>
      <w:sz w:val="22"/>
      <w:szCs w:val="22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"/>
      </w:numPr>
      <w:outlineLvl w:val="1"/>
    </w:pPr>
    <w:rPr>
      <w:b/>
      <w:lang w:val="en-US"/>
    </w:rPr>
  </w:style>
  <w:style w:type="paragraph" w:styleId="Cmsor3">
    <w:name w:val="heading 3"/>
    <w:basedOn w:val="Norml"/>
    <w:next w:val="Norml"/>
    <w:qFormat/>
    <w:pPr>
      <w:keepNext/>
      <w:suppressAutoHyphens w:val="0"/>
      <w:spacing w:after="120"/>
      <w:outlineLvl w:val="2"/>
    </w:pPr>
    <w:rPr>
      <w:rFonts w:eastAsia="Arial Unicode MS"/>
      <w:b/>
      <w:bCs/>
      <w:sz w:val="22"/>
      <w:szCs w:val="22"/>
      <w:lang w:val="de-DE" w:eastAsia="de-DE"/>
    </w:rPr>
  </w:style>
  <w:style w:type="paragraph" w:styleId="Cmsor4">
    <w:name w:val="heading 4"/>
    <w:basedOn w:val="Norml"/>
    <w:next w:val="Norml"/>
    <w:qFormat/>
    <w:pPr>
      <w:keepNext/>
      <w:outlineLvl w:val="3"/>
    </w:pPr>
    <w:rPr>
      <w:sz w:val="22"/>
      <w:szCs w:val="22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Bekezdsalap-bettpusa">
    <w:name w:val="WW-Bekezdés alap-betűtípusa"/>
  </w:style>
  <w:style w:type="character" w:customStyle="1" w:styleId="WW-Bekezdsalap-bettpusa1">
    <w:name w:val="WW-Bekezdés alap-betűtípusa1"/>
  </w:style>
  <w:style w:type="paragraph" w:styleId="Szvegtrzs">
    <w:name w:val="Body Text"/>
    <w:basedOn w:val="Norml"/>
    <w:rPr>
      <w:sz w:val="22"/>
      <w:lang w:val="en-US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customStyle="1" w:styleId="WW-Szvegtrzs2">
    <w:name w:val="WW-Szövegtörzs 2"/>
    <w:basedOn w:val="Norml"/>
    <w:rPr>
      <w:b/>
    </w:rPr>
  </w:style>
  <w:style w:type="paragraph" w:styleId="Cm">
    <w:name w:val="Title"/>
    <w:basedOn w:val="Norml"/>
    <w:next w:val="Alcm"/>
    <w:qFormat/>
    <w:pPr>
      <w:jc w:val="center"/>
    </w:pPr>
    <w:rPr>
      <w:b/>
    </w:rPr>
  </w:style>
  <w:style w:type="paragraph" w:styleId="Alcm">
    <w:name w:val="Subtitle"/>
    <w:basedOn w:val="WW-Cmsor"/>
    <w:next w:val="Szvegtrzs"/>
    <w:qFormat/>
    <w:pPr>
      <w:jc w:val="center"/>
    </w:pPr>
    <w:rPr>
      <w:i/>
      <w:iCs/>
    </w:rPr>
  </w:style>
  <w:style w:type="paragraph" w:styleId="lfej">
    <w:name w:val="header"/>
    <w:basedOn w:val="Norml"/>
    <w:pPr>
      <w:suppressLineNumbers/>
      <w:tabs>
        <w:tab w:val="center" w:pos="4536"/>
        <w:tab w:val="right" w:pos="9072"/>
      </w:tabs>
    </w:p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customStyle="1" w:styleId="WW-Szvegtrzs212">
    <w:name w:val="WW-Szövegtörzs 212"/>
    <w:basedOn w:val="Norml"/>
    <w:pPr>
      <w:spacing w:line="260" w:lineRule="atLeast"/>
      <w:ind w:left="567" w:hanging="567"/>
    </w:pPr>
    <w:rPr>
      <w:b/>
    </w:r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WW-Tblzattartalom">
    <w:name w:val="WW-Táblázattartalom"/>
    <w:basedOn w:val="Szvegtrzs"/>
    <w:pPr>
      <w:suppressLineNumbers/>
    </w:pPr>
  </w:style>
  <w:style w:type="paragraph" w:customStyle="1" w:styleId="Norml1">
    <w:name w:val="Normál1"/>
    <w:basedOn w:val="Norml"/>
    <w:rPr>
      <w:sz w:val="20"/>
      <w:lang w:val="en-US"/>
    </w:rPr>
  </w:style>
  <w:style w:type="paragraph" w:styleId="llb">
    <w:name w:val="footer"/>
    <w:basedOn w:val="Norml"/>
    <w:pPr>
      <w:tabs>
        <w:tab w:val="center" w:pos="4153"/>
        <w:tab w:val="right" w:pos="8306"/>
      </w:tabs>
    </w:pPr>
  </w:style>
  <w:style w:type="paragraph" w:styleId="Buborkszveg">
    <w:name w:val="Balloon Text"/>
    <w:basedOn w:val="Norml"/>
    <w:semiHidden/>
    <w:rsid w:val="00805D2B"/>
    <w:rPr>
      <w:rFonts w:ascii="Tahoma" w:hAnsi="Tahoma" w:cs="Tahoma"/>
      <w:sz w:val="16"/>
      <w:szCs w:val="16"/>
    </w:rPr>
  </w:style>
  <w:style w:type="character" w:styleId="Oldalszm">
    <w:name w:val="page number"/>
    <w:basedOn w:val="Bekezdsalapbettpusa"/>
    <w:rsid w:val="002911C2"/>
  </w:style>
  <w:style w:type="character" w:styleId="Jegyzethivatkozs">
    <w:name w:val="annotation reference"/>
    <w:semiHidden/>
    <w:rsid w:val="006921A1"/>
    <w:rPr>
      <w:sz w:val="16"/>
      <w:szCs w:val="16"/>
    </w:rPr>
  </w:style>
  <w:style w:type="paragraph" w:styleId="Jegyzetszveg">
    <w:name w:val="annotation text"/>
    <w:basedOn w:val="Norml"/>
    <w:semiHidden/>
    <w:rsid w:val="006921A1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6921A1"/>
    <w:rPr>
      <w:b/>
      <w:bCs/>
    </w:rPr>
  </w:style>
  <w:style w:type="character" w:styleId="Hiperhivatkozs">
    <w:name w:val="Hyperlink"/>
    <w:rsid w:val="00D31AC8"/>
    <w:rPr>
      <w:rFonts w:cs="Times New Roman"/>
      <w:color w:val="0000FF"/>
      <w:u w:val="single"/>
    </w:rPr>
  </w:style>
  <w:style w:type="paragraph" w:customStyle="1" w:styleId="Default">
    <w:name w:val="Default"/>
    <w:rsid w:val="00383B8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de-DE" w:eastAsia="de-DE"/>
    </w:rPr>
  </w:style>
  <w:style w:type="paragraph" w:styleId="HTML-kntformzott">
    <w:name w:val="HTML Preformatted"/>
    <w:basedOn w:val="Norml"/>
    <w:link w:val="HTML-kntformzottChar"/>
    <w:uiPriority w:val="99"/>
    <w:unhideWhenUsed/>
    <w:rsid w:val="00857A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lang w:eastAsia="hu-HU"/>
    </w:rPr>
  </w:style>
  <w:style w:type="character" w:customStyle="1" w:styleId="HTML-kntformzottChar">
    <w:name w:val="HTML-ként formázott Char"/>
    <w:link w:val="HTML-kntformzott"/>
    <w:uiPriority w:val="99"/>
    <w:rsid w:val="00857A2C"/>
    <w:rPr>
      <w:rFonts w:ascii="Courier New" w:hAnsi="Courier New" w:cs="Courier New"/>
    </w:rPr>
  </w:style>
  <w:style w:type="character" w:customStyle="1" w:styleId="pbwul">
    <w:name w:val="pbwul"/>
    <w:rsid w:val="00671F41"/>
  </w:style>
  <w:style w:type="character" w:customStyle="1" w:styleId="qzpluc">
    <w:name w:val="qzpluc"/>
    <w:rsid w:val="00671F41"/>
  </w:style>
  <w:style w:type="character" w:customStyle="1" w:styleId="Cmsor1Char">
    <w:name w:val="Címsor 1 Char"/>
    <w:link w:val="Cmsor1"/>
    <w:rsid w:val="00512F84"/>
    <w:rPr>
      <w:b/>
      <w:bCs/>
      <w:sz w:val="22"/>
      <w:szCs w:val="22"/>
      <w:lang w:eastAsia="ar-SA"/>
    </w:rPr>
  </w:style>
  <w:style w:type="paragraph" w:styleId="Vltozat">
    <w:name w:val="Revision"/>
    <w:hidden/>
    <w:uiPriority w:val="99"/>
    <w:semiHidden/>
    <w:rsid w:val="001511DA"/>
    <w:rPr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1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3554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8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18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1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836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09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25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06912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72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50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52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557270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26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2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7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186448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28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58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26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25807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21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13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977271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9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31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02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069487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2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31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4323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1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37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84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1482</Words>
  <Characters>10227</Characters>
  <Application>Microsoft Office Word</Application>
  <DocSecurity>0</DocSecurity>
  <Lines>85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AZ SPC (ALKALMAZÁSI ELŐÍRÁS) FEJEZETCÍMEI, AZOK SZÁMOZÁSA</vt:lpstr>
    </vt:vector>
  </TitlesOfParts>
  <Company>Wörwag Pharma</Company>
  <LinksUpToDate>false</LinksUpToDate>
  <CharactersWithSpaces>11686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AZ SPC (ALKALMAZÁSI ELŐÍRÁS) FEJEZETCÍMEI, AZOK SZÁMOZÁSA</dc:title>
  <dc:subject/>
  <dc:creator>Wörwag Pharma</dc:creator>
  <cp:keywords/>
  <cp:lastModifiedBy>HU_OGYI_62.1</cp:lastModifiedBy>
  <cp:revision>8</cp:revision>
  <cp:lastPrinted>2009-04-17T09:22:00Z</cp:lastPrinted>
  <dcterms:created xsi:type="dcterms:W3CDTF">2023-05-25T13:46:00Z</dcterms:created>
  <dcterms:modified xsi:type="dcterms:W3CDTF">2023-05-25T14:23:00Z</dcterms:modified>
</cp:coreProperties>
</file>