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639DD3" w14:textId="77777777" w:rsidR="00675667" w:rsidRPr="00676D95" w:rsidRDefault="003774D8" w:rsidP="00E85636">
      <w:pPr>
        <w:pStyle w:val="Heading10"/>
        <w:keepNext/>
        <w:keepLines/>
        <w:widowControl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bookmarkStart w:id="0" w:name="bookmark0"/>
      <w:r w:rsidRPr="00676D95">
        <w:rPr>
          <w:sz w:val="22"/>
          <w:szCs w:val="22"/>
        </w:rPr>
        <w:t>A GYÓGYSZER NEVE</w:t>
      </w:r>
      <w:bookmarkEnd w:id="0"/>
    </w:p>
    <w:p w14:paraId="3DAA676B" w14:textId="77777777" w:rsidR="008C7C64" w:rsidRPr="00676D95" w:rsidRDefault="008C7C64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D4E3D73" w14:textId="77777777" w:rsidR="00675667" w:rsidRPr="00676D95" w:rsidRDefault="0039160C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676D95">
        <w:rPr>
          <w:sz w:val="22"/>
          <w:szCs w:val="22"/>
        </w:rPr>
        <w:t>Imaniver</w:t>
      </w:r>
      <w:proofErr w:type="spellEnd"/>
      <w:r w:rsidR="008C7C64" w:rsidRPr="00676D95">
        <w:rPr>
          <w:sz w:val="22"/>
          <w:szCs w:val="22"/>
        </w:rPr>
        <w:t xml:space="preserve"> 100</w:t>
      </w:r>
      <w:r w:rsidR="008F1C45" w:rsidRPr="00676D95">
        <w:rPr>
          <w:sz w:val="22"/>
          <w:szCs w:val="22"/>
        </w:rPr>
        <w:t> mg</w:t>
      </w:r>
      <w:r w:rsidR="008C7C64" w:rsidRPr="00676D95">
        <w:rPr>
          <w:sz w:val="22"/>
          <w:szCs w:val="22"/>
        </w:rPr>
        <w:t xml:space="preserve"> filmtabletta</w:t>
      </w:r>
    </w:p>
    <w:p w14:paraId="4D984CDA" w14:textId="77777777" w:rsidR="008C7C64" w:rsidRPr="00676D95" w:rsidRDefault="0039160C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676D95">
        <w:rPr>
          <w:sz w:val="22"/>
          <w:szCs w:val="22"/>
        </w:rPr>
        <w:t>Imaniver</w:t>
      </w:r>
      <w:proofErr w:type="spellEnd"/>
      <w:r w:rsidR="008C7C64" w:rsidRPr="00676D95">
        <w:rPr>
          <w:sz w:val="22"/>
          <w:szCs w:val="22"/>
        </w:rPr>
        <w:t xml:space="preserve"> 400</w:t>
      </w:r>
      <w:r w:rsidR="008F1C45" w:rsidRPr="00676D95">
        <w:rPr>
          <w:sz w:val="22"/>
          <w:szCs w:val="22"/>
        </w:rPr>
        <w:t> mg</w:t>
      </w:r>
      <w:r w:rsidR="008C7C64" w:rsidRPr="00676D95">
        <w:rPr>
          <w:sz w:val="22"/>
          <w:szCs w:val="22"/>
        </w:rPr>
        <w:t xml:space="preserve"> filmtabletta</w:t>
      </w:r>
    </w:p>
    <w:p w14:paraId="66C92C7F" w14:textId="77777777" w:rsidR="008C7C64" w:rsidRPr="00676D95" w:rsidRDefault="008C7C64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EBCF427" w14:textId="77777777" w:rsidR="008C7C64" w:rsidRPr="00676D95" w:rsidRDefault="008C7C64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1EF6B36" w14:textId="77777777" w:rsidR="00675667" w:rsidRPr="00676D95" w:rsidRDefault="003774D8" w:rsidP="00E85636">
      <w:pPr>
        <w:pStyle w:val="Heading10"/>
        <w:widowControl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bookmarkStart w:id="1" w:name="bookmark1"/>
      <w:r w:rsidRPr="00676D95">
        <w:rPr>
          <w:sz w:val="22"/>
          <w:szCs w:val="22"/>
        </w:rPr>
        <w:t>MINŐSÉGI ÉS MENNYISÉGI ÖSSZETÉTEL</w:t>
      </w:r>
      <w:bookmarkEnd w:id="1"/>
    </w:p>
    <w:p w14:paraId="18F0D7CD" w14:textId="77777777" w:rsidR="008C7C64" w:rsidRPr="00676D95" w:rsidRDefault="008C7C64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A939D80" w14:textId="77777777" w:rsidR="00675667" w:rsidRPr="00676D95" w:rsidRDefault="0039160C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 w:rsidRPr="00676D95">
        <w:rPr>
          <w:sz w:val="22"/>
          <w:szCs w:val="22"/>
          <w:u w:val="single"/>
        </w:rPr>
        <w:t>Imaniver</w:t>
      </w:r>
      <w:proofErr w:type="spellEnd"/>
      <w:r w:rsidR="008C7C64" w:rsidRPr="00676D95">
        <w:rPr>
          <w:sz w:val="22"/>
          <w:szCs w:val="22"/>
          <w:u w:val="single"/>
        </w:rPr>
        <w:t xml:space="preserve"> 100</w:t>
      </w:r>
      <w:r w:rsidR="008F1C45" w:rsidRPr="00676D95">
        <w:rPr>
          <w:sz w:val="22"/>
          <w:szCs w:val="22"/>
          <w:u w:val="single"/>
        </w:rPr>
        <w:t> mg</w:t>
      </w:r>
      <w:r w:rsidR="008C7C64" w:rsidRPr="00676D95">
        <w:rPr>
          <w:sz w:val="22"/>
          <w:szCs w:val="22"/>
          <w:u w:val="single"/>
        </w:rPr>
        <w:t xml:space="preserve"> filmtabletta</w:t>
      </w:r>
      <w:r w:rsidR="004D7120" w:rsidRPr="00676D95">
        <w:rPr>
          <w:sz w:val="22"/>
          <w:szCs w:val="22"/>
          <w:u w:val="single"/>
          <w:lang w:val="hu-HU"/>
        </w:rPr>
        <w:t>:</w:t>
      </w:r>
    </w:p>
    <w:p w14:paraId="3C0E2306" w14:textId="77777777" w:rsidR="008C7C64" w:rsidRPr="00676D95" w:rsidRDefault="008C7C64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100</w:t>
      </w:r>
      <w:r w:rsidR="008F1C45" w:rsidRPr="00676D95">
        <w:rPr>
          <w:sz w:val="22"/>
          <w:szCs w:val="22"/>
        </w:rPr>
        <w:t> mg</w:t>
      </w:r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imatinib</w:t>
      </w:r>
      <w:r w:rsidR="00CD4119" w:rsidRPr="00676D95">
        <w:rPr>
          <w:sz w:val="22"/>
          <w:szCs w:val="22"/>
          <w:lang w:val="hu-HU"/>
        </w:rPr>
        <w:t>et</w:t>
      </w:r>
      <w:proofErr w:type="spellEnd"/>
      <w:r w:rsidR="00CD4119" w:rsidRPr="00676D95">
        <w:rPr>
          <w:sz w:val="22"/>
          <w:szCs w:val="22"/>
          <w:lang w:val="hu-HU"/>
        </w:rPr>
        <w:t xml:space="preserve"> tartalmaz</w:t>
      </w:r>
      <w:r w:rsidRPr="00676D95">
        <w:rPr>
          <w:sz w:val="22"/>
          <w:szCs w:val="22"/>
        </w:rPr>
        <w:t xml:space="preserve"> (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-mezilát formájában) </w:t>
      </w:r>
      <w:proofErr w:type="spellStart"/>
      <w:r w:rsidRPr="00676D95">
        <w:rPr>
          <w:sz w:val="22"/>
          <w:szCs w:val="22"/>
        </w:rPr>
        <w:t>filmtablettánként</w:t>
      </w:r>
      <w:proofErr w:type="spellEnd"/>
      <w:r w:rsidR="00B64D84" w:rsidRPr="00676D95">
        <w:rPr>
          <w:sz w:val="22"/>
          <w:szCs w:val="22"/>
        </w:rPr>
        <w:t>.</w:t>
      </w:r>
    </w:p>
    <w:p w14:paraId="056269C3" w14:textId="77777777" w:rsidR="008C7C64" w:rsidRPr="00676D95" w:rsidRDefault="008C7C64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B800361" w14:textId="77777777" w:rsidR="008C7C64" w:rsidRPr="00676D95" w:rsidRDefault="008C7C64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  <w:u w:val="single"/>
        </w:rPr>
        <w:t>Ismert hatású segédanyag:</w:t>
      </w:r>
      <w:r w:rsidRPr="00676D95">
        <w:rPr>
          <w:sz w:val="22"/>
          <w:szCs w:val="22"/>
        </w:rPr>
        <w:t xml:space="preserve"> </w:t>
      </w:r>
    </w:p>
    <w:p w14:paraId="690E7A26" w14:textId="77777777" w:rsidR="008C7C64" w:rsidRPr="00676D95" w:rsidRDefault="00CA599D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  <w:lang w:val="hu-HU"/>
        </w:rPr>
        <w:t>114</w:t>
      </w:r>
      <w:r w:rsidR="008F1C45" w:rsidRPr="00676D95">
        <w:rPr>
          <w:sz w:val="22"/>
          <w:szCs w:val="22"/>
        </w:rPr>
        <w:t> mg</w:t>
      </w:r>
      <w:r w:rsidR="008C7C64" w:rsidRPr="00676D95">
        <w:rPr>
          <w:sz w:val="22"/>
          <w:szCs w:val="22"/>
        </w:rPr>
        <w:t xml:space="preserve"> </w:t>
      </w:r>
      <w:proofErr w:type="spellStart"/>
      <w:r w:rsidR="008C7C64" w:rsidRPr="00676D95">
        <w:rPr>
          <w:sz w:val="22"/>
          <w:szCs w:val="22"/>
        </w:rPr>
        <w:t>laktóz</w:t>
      </w:r>
      <w:r w:rsidR="00CD4119" w:rsidRPr="00676D95">
        <w:rPr>
          <w:sz w:val="22"/>
          <w:szCs w:val="22"/>
          <w:lang w:val="hu-HU"/>
        </w:rPr>
        <w:t>t</w:t>
      </w:r>
      <w:proofErr w:type="spellEnd"/>
      <w:r w:rsidR="00CD4119" w:rsidRPr="00676D95">
        <w:rPr>
          <w:sz w:val="22"/>
          <w:szCs w:val="22"/>
          <w:lang w:val="hu-HU"/>
        </w:rPr>
        <w:t xml:space="preserve"> tartalmaz</w:t>
      </w:r>
      <w:r w:rsidR="008C7C64" w:rsidRPr="00676D95">
        <w:rPr>
          <w:sz w:val="22"/>
          <w:szCs w:val="22"/>
        </w:rPr>
        <w:t xml:space="preserve"> </w:t>
      </w:r>
      <w:proofErr w:type="spellStart"/>
      <w:r w:rsidR="008C7C64" w:rsidRPr="00676D95">
        <w:rPr>
          <w:sz w:val="22"/>
          <w:szCs w:val="22"/>
        </w:rPr>
        <w:t>filmtablettánként</w:t>
      </w:r>
      <w:proofErr w:type="spellEnd"/>
      <w:r w:rsidR="00B64D84" w:rsidRPr="00676D95">
        <w:rPr>
          <w:sz w:val="22"/>
          <w:szCs w:val="22"/>
        </w:rPr>
        <w:t>.</w:t>
      </w:r>
    </w:p>
    <w:p w14:paraId="6B7102CE" w14:textId="77777777" w:rsidR="008C7C64" w:rsidRPr="00676D95" w:rsidRDefault="008C7C64" w:rsidP="00B50E75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9859477" w14:textId="77777777" w:rsidR="008C7C64" w:rsidRPr="00676D95" w:rsidRDefault="0039160C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 w:rsidRPr="00676D95">
        <w:rPr>
          <w:sz w:val="22"/>
          <w:szCs w:val="22"/>
          <w:u w:val="single"/>
        </w:rPr>
        <w:t>Imaniver</w:t>
      </w:r>
      <w:proofErr w:type="spellEnd"/>
      <w:r w:rsidR="008C7C64" w:rsidRPr="00676D95">
        <w:rPr>
          <w:sz w:val="22"/>
          <w:szCs w:val="22"/>
          <w:u w:val="single"/>
        </w:rPr>
        <w:t xml:space="preserve"> 400</w:t>
      </w:r>
      <w:r w:rsidR="008F1C45" w:rsidRPr="00676D95">
        <w:rPr>
          <w:sz w:val="22"/>
          <w:szCs w:val="22"/>
          <w:u w:val="single"/>
        </w:rPr>
        <w:t> mg</w:t>
      </w:r>
      <w:r w:rsidR="008C7C64" w:rsidRPr="00676D95">
        <w:rPr>
          <w:sz w:val="22"/>
          <w:szCs w:val="22"/>
          <w:u w:val="single"/>
        </w:rPr>
        <w:t xml:space="preserve"> filmtabletta</w:t>
      </w:r>
      <w:r w:rsidR="004D7120" w:rsidRPr="00676D95">
        <w:rPr>
          <w:sz w:val="22"/>
          <w:szCs w:val="22"/>
          <w:u w:val="single"/>
          <w:lang w:val="hu-HU"/>
        </w:rPr>
        <w:t>:</w:t>
      </w:r>
    </w:p>
    <w:p w14:paraId="449D8E58" w14:textId="77777777" w:rsidR="008C7C64" w:rsidRPr="00676D95" w:rsidRDefault="008C7C64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400</w:t>
      </w:r>
      <w:r w:rsidR="008F1C45" w:rsidRPr="00676D95">
        <w:rPr>
          <w:sz w:val="22"/>
          <w:szCs w:val="22"/>
        </w:rPr>
        <w:t> mg</w:t>
      </w:r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imatinib</w:t>
      </w:r>
      <w:r w:rsidR="00CD4119" w:rsidRPr="00676D95">
        <w:rPr>
          <w:sz w:val="22"/>
          <w:szCs w:val="22"/>
          <w:lang w:val="hu-HU"/>
        </w:rPr>
        <w:t>et</w:t>
      </w:r>
      <w:proofErr w:type="spellEnd"/>
      <w:r w:rsidR="00CD4119" w:rsidRPr="00676D95">
        <w:rPr>
          <w:sz w:val="22"/>
          <w:szCs w:val="22"/>
          <w:lang w:val="hu-HU"/>
        </w:rPr>
        <w:t xml:space="preserve"> tartalmaz</w:t>
      </w:r>
      <w:r w:rsidRPr="00676D95">
        <w:rPr>
          <w:sz w:val="22"/>
          <w:szCs w:val="22"/>
        </w:rPr>
        <w:t xml:space="preserve"> (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-mezilát formájában) </w:t>
      </w:r>
      <w:proofErr w:type="spellStart"/>
      <w:r w:rsidRPr="00676D95">
        <w:rPr>
          <w:sz w:val="22"/>
          <w:szCs w:val="22"/>
        </w:rPr>
        <w:t>filmtablettánként</w:t>
      </w:r>
      <w:proofErr w:type="spellEnd"/>
      <w:r w:rsidR="00B64D84" w:rsidRPr="00676D95">
        <w:rPr>
          <w:sz w:val="22"/>
          <w:szCs w:val="22"/>
        </w:rPr>
        <w:t>.</w:t>
      </w:r>
    </w:p>
    <w:p w14:paraId="6B6A9C22" w14:textId="77777777" w:rsidR="008C7C64" w:rsidRPr="00676D95" w:rsidRDefault="008C7C64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3F4C035" w14:textId="77777777" w:rsidR="008C7C64" w:rsidRPr="00676D95" w:rsidRDefault="008C7C64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  <w:u w:val="single"/>
        </w:rPr>
        <w:t>Ismert hatású segédanyag:</w:t>
      </w:r>
    </w:p>
    <w:p w14:paraId="0F7E94D6" w14:textId="77777777" w:rsidR="008C7C64" w:rsidRPr="00676D95" w:rsidRDefault="00CA599D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456 m</w:t>
      </w:r>
      <w:r w:rsidR="008F1C45" w:rsidRPr="00676D95">
        <w:rPr>
          <w:sz w:val="22"/>
          <w:szCs w:val="22"/>
        </w:rPr>
        <w:t>g</w:t>
      </w:r>
      <w:r w:rsidR="008C7C64" w:rsidRPr="00676D95">
        <w:rPr>
          <w:sz w:val="22"/>
          <w:szCs w:val="22"/>
        </w:rPr>
        <w:t xml:space="preserve"> </w:t>
      </w:r>
      <w:proofErr w:type="spellStart"/>
      <w:r w:rsidR="008C7C64" w:rsidRPr="00676D95">
        <w:rPr>
          <w:sz w:val="22"/>
          <w:szCs w:val="22"/>
        </w:rPr>
        <w:t>laktóz</w:t>
      </w:r>
      <w:r w:rsidR="00CD4119" w:rsidRPr="00676D95">
        <w:rPr>
          <w:sz w:val="22"/>
          <w:szCs w:val="22"/>
          <w:lang w:val="hu-HU"/>
        </w:rPr>
        <w:t>t</w:t>
      </w:r>
      <w:proofErr w:type="spellEnd"/>
      <w:r w:rsidR="00CD4119" w:rsidRPr="00676D95">
        <w:rPr>
          <w:sz w:val="22"/>
          <w:szCs w:val="22"/>
          <w:lang w:val="hu-HU"/>
        </w:rPr>
        <w:t xml:space="preserve"> tartalmaz</w:t>
      </w:r>
      <w:r w:rsidR="008C7C64" w:rsidRPr="00676D95">
        <w:rPr>
          <w:sz w:val="22"/>
          <w:szCs w:val="22"/>
        </w:rPr>
        <w:t xml:space="preserve"> </w:t>
      </w:r>
      <w:proofErr w:type="spellStart"/>
      <w:r w:rsidR="008C7C64" w:rsidRPr="00676D95">
        <w:rPr>
          <w:sz w:val="22"/>
          <w:szCs w:val="22"/>
        </w:rPr>
        <w:t>filmtablettánként</w:t>
      </w:r>
      <w:proofErr w:type="spellEnd"/>
      <w:r w:rsidR="00B64D84" w:rsidRPr="00676D95">
        <w:rPr>
          <w:sz w:val="22"/>
          <w:szCs w:val="22"/>
        </w:rPr>
        <w:t>.</w:t>
      </w:r>
    </w:p>
    <w:p w14:paraId="062098A8" w14:textId="77777777" w:rsidR="008C7C64" w:rsidRPr="00676D95" w:rsidRDefault="008C7C64" w:rsidP="00FA4340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B8D2060" w14:textId="77777777" w:rsidR="00675667" w:rsidRPr="00676D95" w:rsidRDefault="003774D8" w:rsidP="007C450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 segédanyagok teljes </w:t>
      </w:r>
      <w:r w:rsidR="004D7120" w:rsidRPr="00676D95">
        <w:rPr>
          <w:sz w:val="22"/>
          <w:szCs w:val="22"/>
          <w:lang w:val="hu-HU"/>
        </w:rPr>
        <w:t>listáját</w:t>
      </w:r>
      <w:r w:rsidR="004D7120" w:rsidRPr="00676D95">
        <w:rPr>
          <w:sz w:val="22"/>
          <w:szCs w:val="22"/>
        </w:rPr>
        <w:t xml:space="preserve"> </w:t>
      </w:r>
      <w:r w:rsidRPr="00676D95">
        <w:rPr>
          <w:sz w:val="22"/>
          <w:szCs w:val="22"/>
        </w:rPr>
        <w:t>lásd a 6.1 pontban.</w:t>
      </w:r>
    </w:p>
    <w:p w14:paraId="601FD751" w14:textId="77777777" w:rsidR="008C7C64" w:rsidRPr="00676D95" w:rsidRDefault="008C7C64" w:rsidP="00B42CB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0943377" w14:textId="77777777" w:rsidR="008C7C64" w:rsidRPr="00676D95" w:rsidRDefault="008C7C64" w:rsidP="00F0036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0872B6F" w14:textId="77777777" w:rsidR="00675667" w:rsidRPr="00676D95" w:rsidRDefault="003774D8" w:rsidP="009007AB">
      <w:pPr>
        <w:pStyle w:val="Heading10"/>
        <w:keepNext/>
        <w:keepLines/>
        <w:widowControl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bookmarkStart w:id="2" w:name="bookmark2"/>
      <w:r w:rsidRPr="00676D95">
        <w:rPr>
          <w:sz w:val="22"/>
          <w:szCs w:val="22"/>
        </w:rPr>
        <w:t>GYÓGYSZERFORMA</w:t>
      </w:r>
      <w:bookmarkEnd w:id="2"/>
    </w:p>
    <w:p w14:paraId="2C99F494" w14:textId="77777777" w:rsidR="008C7C64" w:rsidRPr="00676D95" w:rsidRDefault="008C7C64" w:rsidP="00823A7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9488E89" w14:textId="77777777" w:rsidR="00675667" w:rsidRPr="00676D95" w:rsidRDefault="008C7C64" w:rsidP="00823A7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Filmtabletta</w:t>
      </w:r>
      <w:r w:rsidR="003774D8" w:rsidRPr="00676D95">
        <w:rPr>
          <w:sz w:val="22"/>
          <w:szCs w:val="22"/>
        </w:rPr>
        <w:t>.</w:t>
      </w:r>
    </w:p>
    <w:p w14:paraId="5F90DD28" w14:textId="77777777" w:rsidR="00B64D84" w:rsidRPr="00676D95" w:rsidRDefault="00B64D84" w:rsidP="00BF762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3813AFF" w14:textId="77777777" w:rsidR="008C7C64" w:rsidRPr="00676D95" w:rsidRDefault="00E85636" w:rsidP="00BF762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676D95">
        <w:rPr>
          <w:sz w:val="22"/>
          <w:szCs w:val="22"/>
          <w:u w:val="single"/>
        </w:rPr>
        <w:t>Imaniver</w:t>
      </w:r>
      <w:proofErr w:type="spellEnd"/>
      <w:r w:rsidRPr="00676D95">
        <w:rPr>
          <w:sz w:val="22"/>
          <w:szCs w:val="22"/>
          <w:u w:val="single"/>
        </w:rPr>
        <w:t xml:space="preserve"> 100 mg filmtabletta</w:t>
      </w:r>
      <w:r w:rsidR="00B64D84" w:rsidRPr="00676D95">
        <w:rPr>
          <w:sz w:val="22"/>
          <w:szCs w:val="22"/>
          <w:u w:val="single"/>
        </w:rPr>
        <w:t>:</w:t>
      </w:r>
      <w:r w:rsidR="00B64D84" w:rsidRPr="00676D95">
        <w:rPr>
          <w:sz w:val="22"/>
          <w:szCs w:val="22"/>
        </w:rPr>
        <w:t xml:space="preserve"> </w:t>
      </w:r>
      <w:r w:rsidRPr="00676D95">
        <w:rPr>
          <w:sz w:val="22"/>
          <w:szCs w:val="22"/>
          <w:lang w:val="hu-HU"/>
        </w:rPr>
        <w:t>n</w:t>
      </w:r>
      <w:proofErr w:type="spellStart"/>
      <w:r w:rsidR="00B64D84" w:rsidRPr="00676D95">
        <w:rPr>
          <w:sz w:val="22"/>
          <w:szCs w:val="22"/>
        </w:rPr>
        <w:t>arancs</w:t>
      </w:r>
      <w:r w:rsidR="00B359BE" w:rsidRPr="00676D95">
        <w:rPr>
          <w:sz w:val="22"/>
          <w:szCs w:val="22"/>
          <w:lang w:val="hu-HU"/>
        </w:rPr>
        <w:t>o</w:t>
      </w:r>
      <w:proofErr w:type="spellEnd"/>
      <w:r w:rsidR="00B64D84" w:rsidRPr="00676D95">
        <w:rPr>
          <w:sz w:val="22"/>
          <w:szCs w:val="22"/>
        </w:rPr>
        <w:t>s-</w:t>
      </w:r>
      <w:proofErr w:type="spellStart"/>
      <w:r w:rsidR="008C7C64" w:rsidRPr="00676D95">
        <w:rPr>
          <w:sz w:val="22"/>
          <w:szCs w:val="22"/>
        </w:rPr>
        <w:t>barn</w:t>
      </w:r>
      <w:r w:rsidR="00B359BE" w:rsidRPr="00676D95">
        <w:rPr>
          <w:sz w:val="22"/>
          <w:szCs w:val="22"/>
          <w:lang w:val="hu-HU"/>
        </w:rPr>
        <w:t>ás</w:t>
      </w:r>
      <w:proofErr w:type="spellEnd"/>
      <w:r w:rsidR="00B359BE" w:rsidRPr="00676D95">
        <w:rPr>
          <w:sz w:val="22"/>
          <w:szCs w:val="22"/>
          <w:lang w:val="hu-HU"/>
        </w:rPr>
        <w:t xml:space="preserve"> színű</w:t>
      </w:r>
      <w:r w:rsidR="008C7C64" w:rsidRPr="00676D95">
        <w:rPr>
          <w:sz w:val="22"/>
          <w:szCs w:val="22"/>
        </w:rPr>
        <w:t>, kerek</w:t>
      </w:r>
      <w:r w:rsidR="00CA599D" w:rsidRPr="00676D95">
        <w:rPr>
          <w:sz w:val="22"/>
          <w:szCs w:val="22"/>
          <w:lang w:val="hu-HU"/>
        </w:rPr>
        <w:t xml:space="preserve"> </w:t>
      </w:r>
      <w:r w:rsidR="00CA599D" w:rsidRPr="00676D95">
        <w:rPr>
          <w:sz w:val="22"/>
          <w:szCs w:val="22"/>
        </w:rPr>
        <w:t xml:space="preserve">(átmérő: </w:t>
      </w:r>
      <w:r w:rsidR="00CA599D" w:rsidRPr="00676D95">
        <w:rPr>
          <w:sz w:val="22"/>
          <w:szCs w:val="22"/>
          <w:lang w:val="hu-HU"/>
        </w:rPr>
        <w:t>11 </w:t>
      </w:r>
      <w:r w:rsidR="00CA599D" w:rsidRPr="00676D95">
        <w:rPr>
          <w:sz w:val="22"/>
          <w:szCs w:val="22"/>
        </w:rPr>
        <w:t>mm)</w:t>
      </w:r>
      <w:r w:rsidR="008C7C64" w:rsidRPr="00676D95">
        <w:rPr>
          <w:sz w:val="22"/>
          <w:szCs w:val="22"/>
        </w:rPr>
        <w:t>, mindk</w:t>
      </w:r>
      <w:r w:rsidR="002B590D" w:rsidRPr="00676D95">
        <w:rPr>
          <w:sz w:val="22"/>
          <w:szCs w:val="22"/>
        </w:rPr>
        <w:t xml:space="preserve">ét oldalán </w:t>
      </w:r>
      <w:r w:rsidR="00CA599D" w:rsidRPr="00676D95">
        <w:rPr>
          <w:sz w:val="22"/>
          <w:szCs w:val="22"/>
          <w:lang w:val="hu-HU"/>
        </w:rPr>
        <w:t xml:space="preserve">enyhén </w:t>
      </w:r>
      <w:r w:rsidR="002B590D" w:rsidRPr="00676D95">
        <w:rPr>
          <w:sz w:val="22"/>
          <w:szCs w:val="22"/>
        </w:rPr>
        <w:t>domború</w:t>
      </w:r>
      <w:r w:rsidR="00CA599D" w:rsidRPr="00676D95">
        <w:rPr>
          <w:sz w:val="22"/>
          <w:szCs w:val="22"/>
          <w:lang w:val="hu-HU"/>
        </w:rPr>
        <w:t>, metszett élű</w:t>
      </w:r>
      <w:r w:rsidR="002B590D" w:rsidRPr="00676D95">
        <w:rPr>
          <w:sz w:val="22"/>
          <w:szCs w:val="22"/>
        </w:rPr>
        <w:t xml:space="preserve"> film</w:t>
      </w:r>
      <w:r w:rsidR="008C7C64" w:rsidRPr="00676D95">
        <w:rPr>
          <w:sz w:val="22"/>
          <w:szCs w:val="22"/>
        </w:rPr>
        <w:t xml:space="preserve">tabletta, egyik oldalán </w:t>
      </w:r>
      <w:r w:rsidR="008F0F40" w:rsidRPr="00676D95">
        <w:rPr>
          <w:sz w:val="22"/>
          <w:szCs w:val="22"/>
          <w:lang w:val="hu-HU"/>
        </w:rPr>
        <w:t>bemetszéssel</w:t>
      </w:r>
      <w:r w:rsidR="00CA599D" w:rsidRPr="00676D95">
        <w:rPr>
          <w:sz w:val="22"/>
          <w:szCs w:val="22"/>
          <w:lang w:val="hu-HU"/>
        </w:rPr>
        <w:t xml:space="preserve">. </w:t>
      </w:r>
      <w:r w:rsidR="008C7C64" w:rsidRPr="00676D95">
        <w:rPr>
          <w:sz w:val="22"/>
          <w:szCs w:val="22"/>
        </w:rPr>
        <w:t>A tabletta egyenlő adagokra osztható.</w:t>
      </w:r>
    </w:p>
    <w:p w14:paraId="1FC11EF5" w14:textId="77777777" w:rsidR="00675667" w:rsidRPr="00676D95" w:rsidRDefault="00E85636" w:rsidP="00BF762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676D95">
        <w:rPr>
          <w:sz w:val="22"/>
          <w:szCs w:val="22"/>
          <w:u w:val="single"/>
        </w:rPr>
        <w:t>Imaniver</w:t>
      </w:r>
      <w:proofErr w:type="spellEnd"/>
      <w:r w:rsidRPr="00676D95">
        <w:rPr>
          <w:sz w:val="22"/>
          <w:szCs w:val="22"/>
          <w:u w:val="single"/>
        </w:rPr>
        <w:t xml:space="preserve"> 400 mg filmtabletta</w:t>
      </w:r>
      <w:r w:rsidR="008C7C64" w:rsidRPr="00676D95">
        <w:rPr>
          <w:sz w:val="22"/>
          <w:szCs w:val="22"/>
          <w:u w:val="single"/>
        </w:rPr>
        <w:t>:</w:t>
      </w:r>
      <w:r w:rsidR="008C7C64" w:rsidRPr="00676D95">
        <w:rPr>
          <w:sz w:val="22"/>
          <w:szCs w:val="22"/>
        </w:rPr>
        <w:t xml:space="preserve"> </w:t>
      </w:r>
      <w:r w:rsidRPr="00676D95">
        <w:rPr>
          <w:sz w:val="22"/>
          <w:szCs w:val="22"/>
          <w:lang w:val="hu-HU"/>
        </w:rPr>
        <w:t>n</w:t>
      </w:r>
      <w:proofErr w:type="spellStart"/>
      <w:r w:rsidR="008C7C64" w:rsidRPr="00676D95">
        <w:rPr>
          <w:sz w:val="22"/>
          <w:szCs w:val="22"/>
        </w:rPr>
        <w:t>arancs</w:t>
      </w:r>
      <w:r w:rsidR="00B359BE" w:rsidRPr="00676D95">
        <w:rPr>
          <w:sz w:val="22"/>
          <w:szCs w:val="22"/>
          <w:lang w:val="hu-HU"/>
        </w:rPr>
        <w:t>os</w:t>
      </w:r>
      <w:proofErr w:type="spellEnd"/>
      <w:r w:rsidR="008C7C64" w:rsidRPr="00676D95">
        <w:rPr>
          <w:sz w:val="22"/>
          <w:szCs w:val="22"/>
        </w:rPr>
        <w:t>-</w:t>
      </w:r>
      <w:proofErr w:type="spellStart"/>
      <w:r w:rsidR="008C7C64" w:rsidRPr="00676D95">
        <w:rPr>
          <w:sz w:val="22"/>
          <w:szCs w:val="22"/>
        </w:rPr>
        <w:t>barn</w:t>
      </w:r>
      <w:r w:rsidR="00B359BE" w:rsidRPr="00676D95">
        <w:rPr>
          <w:sz w:val="22"/>
          <w:szCs w:val="22"/>
          <w:lang w:val="hu-HU"/>
        </w:rPr>
        <w:t>ás</w:t>
      </w:r>
      <w:proofErr w:type="spellEnd"/>
      <w:r w:rsidR="00B359BE" w:rsidRPr="00676D95">
        <w:rPr>
          <w:sz w:val="22"/>
          <w:szCs w:val="22"/>
          <w:lang w:val="hu-HU"/>
        </w:rPr>
        <w:t xml:space="preserve"> színű</w:t>
      </w:r>
      <w:r w:rsidR="008C7C64" w:rsidRPr="00676D95">
        <w:rPr>
          <w:sz w:val="22"/>
          <w:szCs w:val="22"/>
        </w:rPr>
        <w:t>, ovális</w:t>
      </w:r>
      <w:r w:rsidR="00CA599D" w:rsidRPr="00676D95">
        <w:rPr>
          <w:sz w:val="22"/>
          <w:szCs w:val="22"/>
          <w:lang w:val="hu-HU"/>
        </w:rPr>
        <w:t xml:space="preserve"> (méretei: 22 mm×9 mm)</w:t>
      </w:r>
      <w:r w:rsidR="008C7C64" w:rsidRPr="00676D95">
        <w:rPr>
          <w:sz w:val="22"/>
          <w:szCs w:val="22"/>
        </w:rPr>
        <w:t>, mindk</w:t>
      </w:r>
      <w:r w:rsidR="002B590D" w:rsidRPr="00676D95">
        <w:rPr>
          <w:sz w:val="22"/>
          <w:szCs w:val="22"/>
        </w:rPr>
        <w:t>ét oldalán domború film</w:t>
      </w:r>
      <w:r w:rsidR="008C7C64" w:rsidRPr="00676D95">
        <w:rPr>
          <w:sz w:val="22"/>
          <w:szCs w:val="22"/>
        </w:rPr>
        <w:t>tabletta.</w:t>
      </w:r>
    </w:p>
    <w:p w14:paraId="4ECD5A12" w14:textId="77777777" w:rsidR="008C7C64" w:rsidRPr="00676D95" w:rsidRDefault="008C7C64" w:rsidP="00BF762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7053FCD" w14:textId="77777777" w:rsidR="008C7C64" w:rsidRPr="00676D95" w:rsidRDefault="008C7C64" w:rsidP="00FA5C3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F6D7E74" w14:textId="77777777" w:rsidR="00675667" w:rsidRPr="00676D95" w:rsidRDefault="003774D8" w:rsidP="0063776F">
      <w:pPr>
        <w:pStyle w:val="Heading10"/>
        <w:widowControl/>
        <w:numPr>
          <w:ilvl w:val="0"/>
          <w:numId w:val="2"/>
        </w:numPr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bookmarkStart w:id="3" w:name="bookmark3"/>
      <w:r w:rsidRPr="00676D95">
        <w:rPr>
          <w:sz w:val="22"/>
          <w:szCs w:val="22"/>
        </w:rPr>
        <w:t>KLINIKAI JELLEMZŐK</w:t>
      </w:r>
      <w:bookmarkEnd w:id="3"/>
    </w:p>
    <w:p w14:paraId="0698FFF6" w14:textId="77777777" w:rsidR="008C7C64" w:rsidRPr="00676D95" w:rsidRDefault="008C7C64" w:rsidP="001B298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6A02F59" w14:textId="77777777" w:rsidR="00675667" w:rsidRPr="00676D95" w:rsidRDefault="003774D8" w:rsidP="00355260">
      <w:pPr>
        <w:pStyle w:val="Heading10"/>
        <w:widowControl/>
        <w:numPr>
          <w:ilvl w:val="1"/>
          <w:numId w:val="2"/>
        </w:numPr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bookmarkStart w:id="4" w:name="bookmark4"/>
      <w:r w:rsidRPr="00676D95">
        <w:rPr>
          <w:sz w:val="22"/>
          <w:szCs w:val="22"/>
        </w:rPr>
        <w:t>Terápiás javallatok</w:t>
      </w:r>
      <w:bookmarkEnd w:id="4"/>
    </w:p>
    <w:p w14:paraId="3A453EE7" w14:textId="77777777" w:rsidR="008C7C64" w:rsidRPr="00676D95" w:rsidRDefault="008C7C64" w:rsidP="00E079D2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D8AE808" w14:textId="77777777" w:rsidR="00675667" w:rsidRPr="00676D95" w:rsidRDefault="003774D8" w:rsidP="00F3282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A</w:t>
      </w:r>
      <w:r w:rsidR="008C7C64" w:rsidRPr="00676D95">
        <w:rPr>
          <w:sz w:val="22"/>
          <w:szCs w:val="22"/>
        </w:rPr>
        <w:t xml:space="preserve">z </w:t>
      </w:r>
      <w:proofErr w:type="spellStart"/>
      <w:r w:rsidR="0039160C" w:rsidRPr="00676D95">
        <w:rPr>
          <w:sz w:val="22"/>
          <w:szCs w:val="22"/>
        </w:rPr>
        <w:t>Imaniver</w:t>
      </w:r>
      <w:proofErr w:type="spellEnd"/>
      <w:r w:rsidR="008C7C64" w:rsidRPr="00676D95">
        <w:rPr>
          <w:sz w:val="22"/>
          <w:szCs w:val="22"/>
        </w:rPr>
        <w:t xml:space="preserve"> </w:t>
      </w:r>
      <w:r w:rsidR="005C1952" w:rsidRPr="00676D95">
        <w:rPr>
          <w:sz w:val="22"/>
          <w:szCs w:val="22"/>
        </w:rPr>
        <w:t xml:space="preserve">filmtabletta </w:t>
      </w:r>
      <w:r w:rsidRPr="00676D95">
        <w:rPr>
          <w:sz w:val="22"/>
          <w:szCs w:val="22"/>
        </w:rPr>
        <w:t>terápiás javallatai:</w:t>
      </w:r>
    </w:p>
    <w:p w14:paraId="24F432A8" w14:textId="77777777" w:rsidR="00675667" w:rsidRPr="00554EE6" w:rsidRDefault="008C7C64" w:rsidP="004D7120">
      <w:pPr>
        <w:pStyle w:val="BodyText11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Ú</w:t>
      </w:r>
      <w:r w:rsidR="003774D8" w:rsidRPr="00676D95">
        <w:rPr>
          <w:sz w:val="22"/>
          <w:szCs w:val="22"/>
        </w:rPr>
        <w:t>jonnan diagnosztizált Philadelphia</w:t>
      </w:r>
      <w:r w:rsidR="00A433A4" w:rsidRPr="00676D95">
        <w:rPr>
          <w:sz w:val="22"/>
          <w:szCs w:val="22"/>
          <w:lang w:val="hu-HU"/>
        </w:rPr>
        <w:t>–</w:t>
      </w:r>
      <w:r w:rsidR="003774D8" w:rsidRPr="00676D95">
        <w:rPr>
          <w:sz w:val="22"/>
          <w:szCs w:val="22"/>
        </w:rPr>
        <w:t>kromoszóma</w:t>
      </w:r>
      <w:r w:rsidR="00A433A4" w:rsidRPr="00676D95">
        <w:rPr>
          <w:sz w:val="22"/>
          <w:szCs w:val="22"/>
          <w:lang w:val="hu-HU"/>
        </w:rPr>
        <w:t>-</w:t>
      </w:r>
      <w:r w:rsidRPr="00676D95">
        <w:rPr>
          <w:sz w:val="22"/>
          <w:szCs w:val="22"/>
        </w:rPr>
        <w:t xml:space="preserve"> </w:t>
      </w:r>
      <w:r w:rsidR="003774D8" w:rsidRPr="00676D95">
        <w:rPr>
          <w:sz w:val="22"/>
          <w:szCs w:val="22"/>
        </w:rPr>
        <w:t>(</w:t>
      </w:r>
      <w:proofErr w:type="spellStart"/>
      <w:r w:rsidR="003774D8" w:rsidRPr="00676D95">
        <w:rPr>
          <w:sz w:val="22"/>
          <w:szCs w:val="22"/>
        </w:rPr>
        <w:t>bcr-abl</w:t>
      </w:r>
      <w:proofErr w:type="spellEnd"/>
      <w:r w:rsidR="003774D8" w:rsidRPr="00676D95">
        <w:rPr>
          <w:sz w:val="22"/>
          <w:szCs w:val="22"/>
        </w:rPr>
        <w:t>) pozitív</w:t>
      </w:r>
      <w:r w:rsidRPr="00676D95">
        <w:rPr>
          <w:sz w:val="22"/>
          <w:szCs w:val="22"/>
        </w:rPr>
        <w:t xml:space="preserve"> </w:t>
      </w:r>
      <w:r w:rsidR="003774D8" w:rsidRPr="00676D95">
        <w:rPr>
          <w:sz w:val="22"/>
          <w:szCs w:val="22"/>
        </w:rPr>
        <w:t>(</w:t>
      </w:r>
      <w:proofErr w:type="spellStart"/>
      <w:r w:rsidR="003774D8" w:rsidRPr="00676D95">
        <w:rPr>
          <w:sz w:val="22"/>
          <w:szCs w:val="22"/>
        </w:rPr>
        <w:t>Ph</w:t>
      </w:r>
      <w:proofErr w:type="spellEnd"/>
      <w:r w:rsidR="00B4140A" w:rsidRPr="00676D95">
        <w:rPr>
          <w:sz w:val="22"/>
          <w:szCs w:val="22"/>
          <w:vertAlign w:val="superscript"/>
        </w:rPr>
        <w:t>+</w:t>
      </w:r>
      <w:r w:rsidR="003774D8" w:rsidRPr="00676D95">
        <w:rPr>
          <w:sz w:val="22"/>
          <w:szCs w:val="22"/>
        </w:rPr>
        <w:t xml:space="preserve">) krónikus </w:t>
      </w:r>
      <w:proofErr w:type="spellStart"/>
      <w:r w:rsidR="003774D8" w:rsidRPr="00676D95">
        <w:rPr>
          <w:sz w:val="22"/>
          <w:szCs w:val="22"/>
        </w:rPr>
        <w:t>myeloid</w:t>
      </w:r>
      <w:proofErr w:type="spellEnd"/>
      <w:r w:rsidRPr="00676D95">
        <w:rPr>
          <w:sz w:val="22"/>
          <w:szCs w:val="22"/>
        </w:rPr>
        <w:t xml:space="preserve"> </w:t>
      </w:r>
      <w:proofErr w:type="spellStart"/>
      <w:r w:rsidR="003774D8" w:rsidRPr="00676D95">
        <w:rPr>
          <w:sz w:val="22"/>
          <w:szCs w:val="22"/>
        </w:rPr>
        <w:t>leukaemiás</w:t>
      </w:r>
      <w:proofErr w:type="spellEnd"/>
      <w:r w:rsidR="003774D8" w:rsidRPr="00676D95">
        <w:rPr>
          <w:sz w:val="22"/>
          <w:szCs w:val="22"/>
        </w:rPr>
        <w:t xml:space="preserve"> (CML) </w:t>
      </w:r>
      <w:r w:rsidR="004D7120" w:rsidRPr="00676D95">
        <w:rPr>
          <w:sz w:val="22"/>
          <w:szCs w:val="22"/>
        </w:rPr>
        <w:t>felnőttek</w:t>
      </w:r>
      <w:r w:rsidR="00A433A4" w:rsidRPr="00676D95">
        <w:rPr>
          <w:sz w:val="22"/>
          <w:szCs w:val="22"/>
          <w:lang w:val="hu-HU"/>
        </w:rPr>
        <w:t>,</w:t>
      </w:r>
      <w:r w:rsidR="004D7120" w:rsidRPr="00676D95">
        <w:rPr>
          <w:sz w:val="22"/>
          <w:szCs w:val="22"/>
        </w:rPr>
        <w:t xml:space="preserve"> </w:t>
      </w:r>
      <w:r w:rsidR="003774D8" w:rsidRPr="00676D95">
        <w:rPr>
          <w:sz w:val="22"/>
          <w:szCs w:val="22"/>
        </w:rPr>
        <w:t xml:space="preserve">gyermekek </w:t>
      </w:r>
      <w:r w:rsidR="00A433A4" w:rsidRPr="00676D95">
        <w:rPr>
          <w:sz w:val="22"/>
          <w:szCs w:val="22"/>
          <w:lang w:val="hu-HU"/>
        </w:rPr>
        <w:t xml:space="preserve">és serdülők </w:t>
      </w:r>
      <w:r w:rsidR="003774D8" w:rsidRPr="00676D95">
        <w:rPr>
          <w:sz w:val="22"/>
          <w:szCs w:val="22"/>
        </w:rPr>
        <w:t>kezelése, akik</w:t>
      </w:r>
      <w:r w:rsidR="00AD1BB8" w:rsidRPr="00676D95">
        <w:rPr>
          <w:sz w:val="22"/>
          <w:szCs w:val="22"/>
          <w:lang w:val="hu-HU"/>
        </w:rPr>
        <w:t>nél</w:t>
      </w:r>
      <w:r w:rsidR="003774D8" w:rsidRPr="00EF77BD">
        <w:rPr>
          <w:sz w:val="22"/>
          <w:szCs w:val="22"/>
        </w:rPr>
        <w:t xml:space="preserve"> a csontvelő-transzplantáció első</w:t>
      </w:r>
      <w:r w:rsidR="00881E95" w:rsidRPr="00FA0889">
        <w:rPr>
          <w:sz w:val="22"/>
          <w:szCs w:val="22"/>
        </w:rPr>
        <w:t xml:space="preserve"> </w:t>
      </w:r>
      <w:r w:rsidR="003774D8" w:rsidRPr="00FA0889">
        <w:rPr>
          <w:sz w:val="22"/>
          <w:szCs w:val="22"/>
        </w:rPr>
        <w:t>vonalbeli kezelésként nem jön szóba.</w:t>
      </w:r>
    </w:p>
    <w:p w14:paraId="47480FE7" w14:textId="77777777" w:rsidR="00675667" w:rsidRPr="00FD50E4" w:rsidRDefault="003774D8" w:rsidP="006C4655">
      <w:pPr>
        <w:pStyle w:val="BodyText11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proofErr w:type="spellStart"/>
      <w:r w:rsidRPr="00757281">
        <w:rPr>
          <w:sz w:val="22"/>
          <w:szCs w:val="22"/>
        </w:rPr>
        <w:t>Ph</w:t>
      </w:r>
      <w:proofErr w:type="spellEnd"/>
      <w:r w:rsidR="00B4140A" w:rsidRPr="00757281">
        <w:rPr>
          <w:sz w:val="22"/>
          <w:szCs w:val="22"/>
          <w:vertAlign w:val="superscript"/>
        </w:rPr>
        <w:t>+</w:t>
      </w:r>
      <w:r w:rsidR="00574C76" w:rsidRPr="00757281">
        <w:rPr>
          <w:sz w:val="22"/>
          <w:szCs w:val="22"/>
        </w:rPr>
        <w:t> </w:t>
      </w:r>
      <w:r w:rsidRPr="00757281">
        <w:rPr>
          <w:sz w:val="22"/>
          <w:szCs w:val="22"/>
        </w:rPr>
        <w:t>CML-es, sikertelen alfa</w:t>
      </w:r>
      <w:r w:rsidR="00D94C66" w:rsidRPr="00757281">
        <w:rPr>
          <w:sz w:val="22"/>
          <w:szCs w:val="22"/>
        </w:rPr>
        <w:t>-</w:t>
      </w:r>
      <w:r w:rsidRPr="00FD50E4">
        <w:rPr>
          <w:sz w:val="22"/>
          <w:szCs w:val="22"/>
        </w:rPr>
        <w:t>interferon-kezelésen</w:t>
      </w:r>
      <w:r w:rsidR="008C7C64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átesett krónikus</w:t>
      </w:r>
      <w:r w:rsidR="006E7A24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fázisban, valamint </w:t>
      </w:r>
      <w:proofErr w:type="spellStart"/>
      <w:r w:rsidRPr="00FD50E4">
        <w:rPr>
          <w:sz w:val="22"/>
          <w:szCs w:val="22"/>
        </w:rPr>
        <w:t>akcelerált</w:t>
      </w:r>
      <w:proofErr w:type="spellEnd"/>
      <w:r w:rsidR="008C7C64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fázisban</w:t>
      </w:r>
      <w:r w:rsidR="008C7C64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vagy </w:t>
      </w:r>
      <w:proofErr w:type="spellStart"/>
      <w:r w:rsidRPr="00FD50E4">
        <w:rPr>
          <w:sz w:val="22"/>
          <w:szCs w:val="22"/>
        </w:rPr>
        <w:t>blasztos</w:t>
      </w:r>
      <w:proofErr w:type="spellEnd"/>
      <w:r w:rsidRPr="00FD50E4">
        <w:rPr>
          <w:sz w:val="22"/>
          <w:szCs w:val="22"/>
        </w:rPr>
        <w:t xml:space="preserve"> krízisben levő </w:t>
      </w:r>
      <w:r w:rsidR="004D7120" w:rsidRPr="00FD50E4">
        <w:rPr>
          <w:sz w:val="22"/>
          <w:szCs w:val="22"/>
          <w:lang w:bidi="hu-HU"/>
        </w:rPr>
        <w:t>felnőttek</w:t>
      </w:r>
      <w:r w:rsidR="00A433A4" w:rsidRPr="00FD50E4">
        <w:rPr>
          <w:sz w:val="22"/>
          <w:szCs w:val="22"/>
          <w:lang w:val="hu-HU" w:bidi="hu-HU"/>
        </w:rPr>
        <w:t>,</w:t>
      </w:r>
      <w:r w:rsidR="004D7120" w:rsidRPr="00FD50E4">
        <w:rPr>
          <w:sz w:val="22"/>
          <w:szCs w:val="22"/>
          <w:lang w:bidi="hu-HU"/>
        </w:rPr>
        <w:t xml:space="preserve"> </w:t>
      </w:r>
      <w:r w:rsidRPr="00FD50E4">
        <w:rPr>
          <w:sz w:val="22"/>
          <w:szCs w:val="22"/>
        </w:rPr>
        <w:t xml:space="preserve">gyermekek </w:t>
      </w:r>
      <w:r w:rsidR="00A433A4" w:rsidRPr="00FD50E4">
        <w:rPr>
          <w:sz w:val="22"/>
          <w:szCs w:val="22"/>
          <w:lang w:val="hu-HU"/>
        </w:rPr>
        <w:t xml:space="preserve">és serdülők </w:t>
      </w:r>
      <w:r w:rsidRPr="00FD50E4">
        <w:rPr>
          <w:sz w:val="22"/>
          <w:szCs w:val="22"/>
        </w:rPr>
        <w:t>kezelése.</w:t>
      </w:r>
    </w:p>
    <w:p w14:paraId="3296E597" w14:textId="77777777" w:rsidR="00675667" w:rsidRPr="00FD50E4" w:rsidRDefault="008C7C64" w:rsidP="005B5D7E">
      <w:pPr>
        <w:pStyle w:val="BodyText11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Ú</w:t>
      </w:r>
      <w:r w:rsidR="003774D8" w:rsidRPr="00FD50E4">
        <w:rPr>
          <w:sz w:val="22"/>
          <w:szCs w:val="22"/>
        </w:rPr>
        <w:t>jonnan diagnosztizált Philadelphia</w:t>
      </w:r>
      <w:r w:rsidR="00A433A4" w:rsidRPr="00FD50E4">
        <w:rPr>
          <w:sz w:val="22"/>
          <w:szCs w:val="22"/>
          <w:lang w:val="hu-HU"/>
        </w:rPr>
        <w:t>–</w:t>
      </w:r>
      <w:r w:rsidR="003774D8" w:rsidRPr="00FD50E4">
        <w:rPr>
          <w:sz w:val="22"/>
          <w:szCs w:val="22"/>
        </w:rPr>
        <w:t>kromoszóma</w:t>
      </w:r>
      <w:r w:rsidR="00B4140A" w:rsidRPr="00FD50E4">
        <w:rPr>
          <w:sz w:val="22"/>
          <w:szCs w:val="22"/>
          <w:lang w:val="hu-HU"/>
        </w:rPr>
        <w:t>-</w:t>
      </w:r>
      <w:r w:rsidR="003774D8" w:rsidRPr="00FD50E4">
        <w:rPr>
          <w:sz w:val="22"/>
          <w:szCs w:val="22"/>
        </w:rPr>
        <w:t xml:space="preserve">pozitív akut </w:t>
      </w:r>
      <w:proofErr w:type="spellStart"/>
      <w:r w:rsidR="003774D8" w:rsidRPr="00FD50E4">
        <w:rPr>
          <w:sz w:val="22"/>
          <w:szCs w:val="22"/>
        </w:rPr>
        <w:t>lymphoblastos</w:t>
      </w:r>
      <w:proofErr w:type="spellEnd"/>
      <w:r w:rsidR="003774D8" w:rsidRPr="00FD50E4">
        <w:rPr>
          <w:sz w:val="22"/>
          <w:szCs w:val="22"/>
        </w:rPr>
        <w:t xml:space="preserve"> </w:t>
      </w:r>
      <w:proofErr w:type="spellStart"/>
      <w:r w:rsidR="003774D8" w:rsidRPr="00FD50E4">
        <w:rPr>
          <w:sz w:val="22"/>
          <w:szCs w:val="22"/>
        </w:rPr>
        <w:t>leukaemiás</w:t>
      </w:r>
      <w:proofErr w:type="spellEnd"/>
      <w:r w:rsidR="003774D8" w:rsidRPr="00FD50E4">
        <w:rPr>
          <w:sz w:val="22"/>
          <w:szCs w:val="22"/>
        </w:rPr>
        <w:t xml:space="preserve"> (</w:t>
      </w:r>
      <w:proofErr w:type="spellStart"/>
      <w:r w:rsidR="003774D8"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575D10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ALL) felnőtt</w:t>
      </w:r>
      <w:r w:rsidR="00A433A4" w:rsidRPr="00FD50E4">
        <w:rPr>
          <w:sz w:val="22"/>
          <w:szCs w:val="22"/>
          <w:lang w:val="hu-HU"/>
        </w:rPr>
        <w:t>,</w:t>
      </w:r>
      <w:r w:rsidR="003774D8" w:rsidRPr="00FD50E4">
        <w:rPr>
          <w:sz w:val="22"/>
          <w:szCs w:val="22"/>
        </w:rPr>
        <w:t xml:space="preserve"> gyermek</w:t>
      </w:r>
      <w:r w:rsidR="00A433A4" w:rsidRPr="00FD50E4">
        <w:rPr>
          <w:sz w:val="22"/>
          <w:szCs w:val="22"/>
          <w:lang w:val="hu-HU"/>
        </w:rPr>
        <w:t>- és serdülőkorú</w:t>
      </w:r>
      <w:r w:rsidR="003774D8" w:rsidRPr="00FD50E4">
        <w:rPr>
          <w:sz w:val="22"/>
          <w:szCs w:val="22"/>
        </w:rPr>
        <w:t xml:space="preserve"> betegek kezelése, kemoterápiával kiegészítve.</w:t>
      </w:r>
    </w:p>
    <w:p w14:paraId="61F28F12" w14:textId="77777777" w:rsidR="00675667" w:rsidRPr="00FD50E4" w:rsidRDefault="00AD1BB8" w:rsidP="005B5D7E">
      <w:pPr>
        <w:pStyle w:val="BodyText11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proofErr w:type="spellStart"/>
      <w:r w:rsidRPr="00FD50E4">
        <w:rPr>
          <w:sz w:val="22"/>
          <w:szCs w:val="22"/>
          <w:lang w:val="hu-HU"/>
        </w:rPr>
        <w:t>Relabáló</w:t>
      </w:r>
      <w:proofErr w:type="spellEnd"/>
      <w:r w:rsidR="008C7C64" w:rsidRPr="00FD50E4">
        <w:rPr>
          <w:sz w:val="22"/>
          <w:szCs w:val="22"/>
        </w:rPr>
        <w:t>,</w:t>
      </w:r>
      <w:r w:rsidR="003774D8" w:rsidRPr="00FD50E4">
        <w:rPr>
          <w:sz w:val="22"/>
          <w:szCs w:val="22"/>
        </w:rPr>
        <w:t xml:space="preserve"> vagy </w:t>
      </w:r>
      <w:proofErr w:type="spellStart"/>
      <w:r w:rsidR="003774D8" w:rsidRPr="00FD50E4">
        <w:rPr>
          <w:sz w:val="22"/>
          <w:szCs w:val="22"/>
        </w:rPr>
        <w:t>refrakter</w:t>
      </w:r>
      <w:proofErr w:type="spellEnd"/>
      <w:r w:rsidR="003774D8" w:rsidRPr="00FD50E4">
        <w:rPr>
          <w:sz w:val="22"/>
          <w:szCs w:val="22"/>
        </w:rPr>
        <w:t xml:space="preserve"> </w:t>
      </w:r>
      <w:proofErr w:type="spellStart"/>
      <w:r w:rsidR="003774D8"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575D10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 xml:space="preserve">ALL-es felnőtt betegek kezelésére, </w:t>
      </w:r>
      <w:proofErr w:type="spellStart"/>
      <w:r w:rsidR="003774D8" w:rsidRPr="00FD50E4">
        <w:rPr>
          <w:sz w:val="22"/>
          <w:szCs w:val="22"/>
        </w:rPr>
        <w:t>monoterápiaként</w:t>
      </w:r>
      <w:proofErr w:type="spellEnd"/>
      <w:r w:rsidR="003774D8" w:rsidRPr="00FD50E4">
        <w:rPr>
          <w:sz w:val="22"/>
          <w:szCs w:val="22"/>
        </w:rPr>
        <w:t>.</w:t>
      </w:r>
    </w:p>
    <w:p w14:paraId="31678EBD" w14:textId="77777777" w:rsidR="00675667" w:rsidRPr="00FD50E4" w:rsidRDefault="003774D8" w:rsidP="00B2158F">
      <w:pPr>
        <w:pStyle w:val="BodyText11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PDGFR („</w:t>
      </w:r>
      <w:proofErr w:type="spellStart"/>
      <w:r w:rsidRPr="00FD50E4">
        <w:rPr>
          <w:sz w:val="22"/>
          <w:szCs w:val="22"/>
        </w:rPr>
        <w:t>platelet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derived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growth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factor</w:t>
      </w:r>
      <w:proofErr w:type="spellEnd"/>
      <w:r w:rsidRPr="00FD50E4">
        <w:rPr>
          <w:sz w:val="22"/>
          <w:szCs w:val="22"/>
        </w:rPr>
        <w:t xml:space="preserve"> receptor”) </w:t>
      </w:r>
      <w:proofErr w:type="spellStart"/>
      <w:r w:rsidRPr="00FD50E4">
        <w:rPr>
          <w:sz w:val="22"/>
          <w:szCs w:val="22"/>
        </w:rPr>
        <w:t>génátrendeződéssel</w:t>
      </w:r>
      <w:proofErr w:type="spellEnd"/>
      <w:r w:rsidRPr="00FD50E4">
        <w:rPr>
          <w:sz w:val="22"/>
          <w:szCs w:val="22"/>
        </w:rPr>
        <w:t xml:space="preserve"> társuló </w:t>
      </w:r>
      <w:proofErr w:type="spellStart"/>
      <w:r w:rsidRPr="00FD50E4">
        <w:rPr>
          <w:sz w:val="22"/>
          <w:szCs w:val="22"/>
        </w:rPr>
        <w:t>myelodysplasiás</w:t>
      </w:r>
      <w:proofErr w:type="spellEnd"/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myeloproliferatív</w:t>
      </w:r>
      <w:proofErr w:type="spellEnd"/>
      <w:r w:rsidRPr="00FD50E4">
        <w:rPr>
          <w:sz w:val="22"/>
          <w:szCs w:val="22"/>
        </w:rPr>
        <w:t xml:space="preserve"> betegségben (MDS/MPD) szenvedő felnőtt betegek kezelésére.</w:t>
      </w:r>
    </w:p>
    <w:p w14:paraId="6CDBC365" w14:textId="77777777" w:rsidR="00675667" w:rsidRPr="00FD50E4" w:rsidRDefault="003774D8" w:rsidP="00B2158F">
      <w:pPr>
        <w:pStyle w:val="BodyText11"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FIP1L1-PDGFR</w:t>
      </w:r>
      <w:r w:rsidR="00574C76" w:rsidRPr="00FD50E4">
        <w:rPr>
          <w:sz w:val="22"/>
          <w:szCs w:val="22"/>
        </w:rPr>
        <w:t>-alfa</w:t>
      </w:r>
      <w:r w:rsidRPr="00FD50E4">
        <w:rPr>
          <w:sz w:val="22"/>
          <w:szCs w:val="22"/>
        </w:rPr>
        <w:t xml:space="preserve"> átrendeződéssel járó, előrehaladott </w:t>
      </w:r>
      <w:proofErr w:type="spellStart"/>
      <w:r w:rsidRPr="00FD50E4">
        <w:rPr>
          <w:sz w:val="22"/>
          <w:szCs w:val="22"/>
        </w:rPr>
        <w:t>hypereosinophilia</w:t>
      </w:r>
      <w:proofErr w:type="spellEnd"/>
      <w:r w:rsidRPr="00FD50E4">
        <w:rPr>
          <w:sz w:val="22"/>
          <w:szCs w:val="22"/>
        </w:rPr>
        <w:t xml:space="preserve"> szindrómában (HES) és/vagy krónikus </w:t>
      </w:r>
      <w:proofErr w:type="spellStart"/>
      <w:r w:rsidRPr="00FD50E4">
        <w:rPr>
          <w:sz w:val="22"/>
          <w:szCs w:val="22"/>
        </w:rPr>
        <w:t>eosin</w:t>
      </w:r>
      <w:r w:rsidR="00574C76" w:rsidRPr="00FD50E4">
        <w:rPr>
          <w:sz w:val="22"/>
          <w:szCs w:val="22"/>
        </w:rPr>
        <w:t>o</w:t>
      </w:r>
      <w:r w:rsidRPr="00FD50E4">
        <w:rPr>
          <w:sz w:val="22"/>
          <w:szCs w:val="22"/>
        </w:rPr>
        <w:t>philiás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leuk</w:t>
      </w:r>
      <w:r w:rsidR="00574C76" w:rsidRPr="00FD50E4">
        <w:rPr>
          <w:sz w:val="22"/>
          <w:szCs w:val="22"/>
        </w:rPr>
        <w:t>ae</w:t>
      </w:r>
      <w:r w:rsidRPr="00FD50E4">
        <w:rPr>
          <w:sz w:val="22"/>
          <w:szCs w:val="22"/>
        </w:rPr>
        <w:t>miában</w:t>
      </w:r>
      <w:proofErr w:type="spellEnd"/>
      <w:r w:rsidRPr="00FD50E4">
        <w:rPr>
          <w:sz w:val="22"/>
          <w:szCs w:val="22"/>
        </w:rPr>
        <w:t xml:space="preserve"> (CEL) szenvedő felnőttek kezelése.</w:t>
      </w:r>
    </w:p>
    <w:p w14:paraId="45E3F89F" w14:textId="77777777" w:rsidR="008C7C64" w:rsidRPr="00FD50E4" w:rsidRDefault="008C7C64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5C5BA36" w14:textId="77777777" w:rsidR="00675667" w:rsidRPr="00FD50E4" w:rsidRDefault="003774D8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</w:t>
      </w:r>
      <w:r w:rsidR="008C7C64" w:rsidRPr="00FD50E4">
        <w:rPr>
          <w:sz w:val="22"/>
          <w:szCs w:val="22"/>
        </w:rPr>
        <w:t xml:space="preserve">z </w:t>
      </w:r>
      <w:proofErr w:type="spellStart"/>
      <w:r w:rsidR="0039160C" w:rsidRPr="00FD50E4">
        <w:rPr>
          <w:sz w:val="22"/>
          <w:szCs w:val="22"/>
        </w:rPr>
        <w:t>Imaniver</w:t>
      </w:r>
      <w:proofErr w:type="spellEnd"/>
      <w:r w:rsidR="005C1952" w:rsidRPr="00FD50E4">
        <w:rPr>
          <w:sz w:val="22"/>
          <w:szCs w:val="22"/>
        </w:rPr>
        <w:t xml:space="preserve"> filmtabletta</w:t>
      </w:r>
      <w:r w:rsidRPr="00FD50E4">
        <w:rPr>
          <w:sz w:val="22"/>
          <w:szCs w:val="22"/>
        </w:rPr>
        <w:t xml:space="preserve"> hatása a csontvelő-transzplantáció kimenetelére még nincs meghatározva.</w:t>
      </w:r>
    </w:p>
    <w:p w14:paraId="1D858A47" w14:textId="77777777" w:rsidR="008C7C64" w:rsidRPr="00FD50E4" w:rsidRDefault="008C7C64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7168569" w14:textId="77777777" w:rsidR="00675667" w:rsidRPr="00FD50E4" w:rsidRDefault="003774D8" w:rsidP="00B85707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lastRenderedPageBreak/>
        <w:t>A</w:t>
      </w:r>
      <w:r w:rsidR="008C7C64" w:rsidRPr="00FD50E4">
        <w:rPr>
          <w:sz w:val="22"/>
          <w:szCs w:val="22"/>
        </w:rPr>
        <w:t xml:space="preserve">z </w:t>
      </w:r>
      <w:proofErr w:type="spellStart"/>
      <w:r w:rsidR="0039160C" w:rsidRPr="00FD50E4">
        <w:rPr>
          <w:sz w:val="22"/>
          <w:szCs w:val="22"/>
        </w:rPr>
        <w:t>Imaniver</w:t>
      </w:r>
      <w:proofErr w:type="spellEnd"/>
      <w:r w:rsidR="005C1952" w:rsidRPr="00FD50E4">
        <w:rPr>
          <w:sz w:val="22"/>
          <w:szCs w:val="22"/>
        </w:rPr>
        <w:t xml:space="preserve"> filmtabletta</w:t>
      </w:r>
      <w:r w:rsidRPr="00FD50E4">
        <w:rPr>
          <w:sz w:val="22"/>
          <w:szCs w:val="22"/>
        </w:rPr>
        <w:t xml:space="preserve"> alkalmazása javallott:</w:t>
      </w:r>
    </w:p>
    <w:p w14:paraId="2608C8CA" w14:textId="77777777" w:rsidR="00C97282" w:rsidRPr="00FD50E4" w:rsidRDefault="00C97282" w:rsidP="00053737">
      <w:pPr>
        <w:pStyle w:val="BodyText11"/>
        <w:keepNext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felnőttek Kit (CD 117) pozitív, nem </w:t>
      </w:r>
      <w:proofErr w:type="spellStart"/>
      <w:r w:rsidRPr="00FD50E4">
        <w:rPr>
          <w:sz w:val="22"/>
          <w:szCs w:val="22"/>
        </w:rPr>
        <w:t>reszekábilis</w:t>
      </w:r>
      <w:proofErr w:type="spellEnd"/>
      <w:r w:rsidRPr="00FD50E4">
        <w:rPr>
          <w:sz w:val="22"/>
          <w:szCs w:val="22"/>
        </w:rPr>
        <w:t xml:space="preserve"> és/vagy </w:t>
      </w:r>
      <w:proofErr w:type="spellStart"/>
      <w:r w:rsidRPr="00FD50E4">
        <w:rPr>
          <w:sz w:val="22"/>
          <w:szCs w:val="22"/>
        </w:rPr>
        <w:t>metasztatikus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malignus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gastrointestinalis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stromalis</w:t>
      </w:r>
      <w:proofErr w:type="spellEnd"/>
      <w:r w:rsidRPr="00FD50E4">
        <w:rPr>
          <w:sz w:val="22"/>
          <w:szCs w:val="22"/>
        </w:rPr>
        <w:t xml:space="preserve"> daganatainak (GIST) kezelésére.</w:t>
      </w:r>
    </w:p>
    <w:p w14:paraId="3A0BB756" w14:textId="77777777" w:rsidR="00C97282" w:rsidRPr="00FD50E4" w:rsidRDefault="00C97282" w:rsidP="00C1120E">
      <w:pPr>
        <w:pStyle w:val="BodyText11"/>
        <w:keepNext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olyan felnőtt betegek Kit (CD 117) pozitív </w:t>
      </w:r>
      <w:proofErr w:type="spellStart"/>
      <w:r w:rsidRPr="00FD50E4">
        <w:rPr>
          <w:sz w:val="22"/>
          <w:szCs w:val="22"/>
        </w:rPr>
        <w:t>gastrointestinalis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stromalis</w:t>
      </w:r>
      <w:proofErr w:type="spellEnd"/>
      <w:r w:rsidRPr="00FD50E4">
        <w:rPr>
          <w:sz w:val="22"/>
          <w:szCs w:val="22"/>
        </w:rPr>
        <w:t xml:space="preserve"> daganatainak (GIST) reszekcióját követő </w:t>
      </w:r>
      <w:proofErr w:type="spellStart"/>
      <w:r w:rsidRPr="00FD50E4">
        <w:rPr>
          <w:sz w:val="22"/>
          <w:szCs w:val="22"/>
        </w:rPr>
        <w:t>adjuváns</w:t>
      </w:r>
      <w:proofErr w:type="spellEnd"/>
      <w:r w:rsidRPr="00FD50E4">
        <w:rPr>
          <w:sz w:val="22"/>
          <w:szCs w:val="22"/>
        </w:rPr>
        <w:t xml:space="preserve"> kezelésére, akiknél jelentős a </w:t>
      </w:r>
      <w:proofErr w:type="spellStart"/>
      <w:r w:rsidRPr="00FD50E4">
        <w:rPr>
          <w:sz w:val="22"/>
          <w:szCs w:val="22"/>
        </w:rPr>
        <w:t>relapszus</w:t>
      </w:r>
      <w:proofErr w:type="spellEnd"/>
      <w:r w:rsidRPr="00FD50E4">
        <w:rPr>
          <w:sz w:val="22"/>
          <w:szCs w:val="22"/>
        </w:rPr>
        <w:t xml:space="preserve"> kockázata. Nem kaphatnak </w:t>
      </w:r>
      <w:proofErr w:type="spellStart"/>
      <w:r w:rsidRPr="00FD50E4">
        <w:rPr>
          <w:sz w:val="22"/>
          <w:szCs w:val="22"/>
        </w:rPr>
        <w:t>adjuváns</w:t>
      </w:r>
      <w:proofErr w:type="spellEnd"/>
      <w:r w:rsidRPr="00FD50E4">
        <w:rPr>
          <w:sz w:val="22"/>
          <w:szCs w:val="22"/>
        </w:rPr>
        <w:t xml:space="preserve"> kezelést azok a betegek, akiknél a kiújulás kockázata alacsony vagy nagyon alacsony.</w:t>
      </w:r>
    </w:p>
    <w:p w14:paraId="6E8542CB" w14:textId="77777777" w:rsidR="00675667" w:rsidRPr="00FD50E4" w:rsidRDefault="00D20022" w:rsidP="0016417E">
      <w:pPr>
        <w:pStyle w:val="BodyText11"/>
        <w:keepNext/>
        <w:widowControl/>
        <w:numPr>
          <w:ilvl w:val="0"/>
          <w:numId w:val="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n</w:t>
      </w:r>
      <w:r w:rsidR="003774D8" w:rsidRPr="00FD50E4">
        <w:rPr>
          <w:sz w:val="22"/>
          <w:szCs w:val="22"/>
        </w:rPr>
        <w:t>em</w:t>
      </w:r>
      <w:r w:rsidRPr="00FD50E4">
        <w:rPr>
          <w:sz w:val="22"/>
          <w:szCs w:val="22"/>
        </w:rPr>
        <w:t>-</w:t>
      </w:r>
      <w:proofErr w:type="spellStart"/>
      <w:r w:rsidR="003774D8" w:rsidRPr="00FD50E4">
        <w:rPr>
          <w:sz w:val="22"/>
          <w:szCs w:val="22"/>
        </w:rPr>
        <w:t>rezekábilis</w:t>
      </w:r>
      <w:proofErr w:type="spellEnd"/>
      <w:r w:rsidR="003774D8" w:rsidRPr="00FD50E4">
        <w:rPr>
          <w:sz w:val="22"/>
          <w:szCs w:val="22"/>
        </w:rPr>
        <w:t xml:space="preserve"> </w:t>
      </w:r>
      <w:proofErr w:type="spellStart"/>
      <w:r w:rsidR="003774D8" w:rsidRPr="00FD50E4">
        <w:rPr>
          <w:sz w:val="22"/>
          <w:szCs w:val="22"/>
        </w:rPr>
        <w:t>dermatofibrosarcoma</w:t>
      </w:r>
      <w:proofErr w:type="spellEnd"/>
      <w:r w:rsidR="003774D8" w:rsidRPr="00FD50E4">
        <w:rPr>
          <w:sz w:val="22"/>
          <w:szCs w:val="22"/>
        </w:rPr>
        <w:t xml:space="preserve"> </w:t>
      </w:r>
      <w:proofErr w:type="spellStart"/>
      <w:r w:rsidR="003774D8" w:rsidRPr="00FD50E4">
        <w:rPr>
          <w:sz w:val="22"/>
          <w:szCs w:val="22"/>
        </w:rPr>
        <w:t>protuberans</w:t>
      </w:r>
      <w:proofErr w:type="spellEnd"/>
      <w:r w:rsidR="003774D8" w:rsidRPr="00FD50E4">
        <w:rPr>
          <w:sz w:val="22"/>
          <w:szCs w:val="22"/>
        </w:rPr>
        <w:t xml:space="preserve"> (DFSP), valamint </w:t>
      </w:r>
      <w:proofErr w:type="spellStart"/>
      <w:r w:rsidR="00AD1BB8" w:rsidRPr="00FD50E4">
        <w:rPr>
          <w:sz w:val="22"/>
          <w:szCs w:val="22"/>
          <w:lang w:val="hu-HU"/>
        </w:rPr>
        <w:t>relabáló</w:t>
      </w:r>
      <w:proofErr w:type="spellEnd"/>
      <w:r w:rsidR="00AD1BB8" w:rsidRPr="00FD50E4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 xml:space="preserve">és/vagy </w:t>
      </w:r>
      <w:proofErr w:type="spellStart"/>
      <w:r w:rsidR="003774D8" w:rsidRPr="00FD50E4">
        <w:rPr>
          <w:sz w:val="22"/>
          <w:szCs w:val="22"/>
        </w:rPr>
        <w:t>metasztatikus</w:t>
      </w:r>
      <w:proofErr w:type="spellEnd"/>
      <w:r w:rsidR="003774D8" w:rsidRPr="00FD50E4">
        <w:rPr>
          <w:sz w:val="22"/>
          <w:szCs w:val="22"/>
        </w:rPr>
        <w:t xml:space="preserve"> DFSP-ben szenvedő, műtétre nem alkalmas felnőtt betegek kezelésére.</w:t>
      </w:r>
    </w:p>
    <w:p w14:paraId="09605CD0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0D53CCD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Felnőtt</w:t>
      </w:r>
      <w:r w:rsidR="00A433A4" w:rsidRPr="00FD50E4">
        <w:rPr>
          <w:sz w:val="22"/>
          <w:szCs w:val="22"/>
          <w:lang w:val="hu-HU"/>
        </w:rPr>
        <w:t>,</w:t>
      </w:r>
      <w:r w:rsidRPr="00FD50E4">
        <w:rPr>
          <w:sz w:val="22"/>
          <w:szCs w:val="22"/>
        </w:rPr>
        <w:t xml:space="preserve"> </w:t>
      </w:r>
      <w:r w:rsidR="00A433A4" w:rsidRPr="00FD50E4">
        <w:rPr>
          <w:sz w:val="22"/>
          <w:szCs w:val="22"/>
          <w:lang w:val="hu-HU"/>
        </w:rPr>
        <w:t>gyermek-, illetve serdülőkorú</w:t>
      </w:r>
      <w:r w:rsidRPr="00FD50E4">
        <w:rPr>
          <w:sz w:val="22"/>
          <w:szCs w:val="22"/>
        </w:rPr>
        <w:t xml:space="preserve"> betegek</w:t>
      </w:r>
      <w:r w:rsidR="006F2E12" w:rsidRPr="00FD50E4">
        <w:rPr>
          <w:sz w:val="22"/>
          <w:szCs w:val="22"/>
        </w:rPr>
        <w:t>nél</w:t>
      </w:r>
      <w:r w:rsidRPr="00FD50E4">
        <w:rPr>
          <w:sz w:val="22"/>
          <w:szCs w:val="22"/>
        </w:rPr>
        <w:t xml:space="preserve"> </w:t>
      </w:r>
      <w:r w:rsidR="00070775" w:rsidRPr="00FD50E4">
        <w:rPr>
          <w:sz w:val="22"/>
          <w:szCs w:val="22"/>
        </w:rPr>
        <w:t xml:space="preserve">az </w:t>
      </w:r>
      <w:proofErr w:type="spellStart"/>
      <w:r w:rsidR="00070775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hat</w:t>
      </w:r>
      <w:r w:rsidR="00571A66" w:rsidRPr="00FD50E4">
        <w:rPr>
          <w:sz w:val="22"/>
          <w:szCs w:val="22"/>
        </w:rPr>
        <w:t>ásos</w:t>
      </w:r>
      <w:r w:rsidRPr="00FD50E4">
        <w:rPr>
          <w:sz w:val="22"/>
          <w:szCs w:val="22"/>
        </w:rPr>
        <w:t xml:space="preserve">ságát CML-ben a </w:t>
      </w:r>
      <w:r w:rsidR="00AD1BB8" w:rsidRPr="00FD50E4">
        <w:rPr>
          <w:sz w:val="22"/>
          <w:szCs w:val="22"/>
          <w:lang w:val="hu-HU"/>
        </w:rPr>
        <w:t>komplett</w:t>
      </w:r>
      <w:r w:rsidR="00AD1BB8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hematológiai és c</w:t>
      </w:r>
      <w:r w:rsidR="00CC76A6" w:rsidRPr="00FD50E4">
        <w:rPr>
          <w:sz w:val="22"/>
          <w:szCs w:val="22"/>
        </w:rPr>
        <w:t>i</w:t>
      </w:r>
      <w:r w:rsidRPr="00FD50E4">
        <w:rPr>
          <w:sz w:val="22"/>
          <w:szCs w:val="22"/>
        </w:rPr>
        <w:t xml:space="preserve">togenetikai válaszarány és a progressziómentes túlélés, </w:t>
      </w:r>
      <w:proofErr w:type="spellStart"/>
      <w:r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571A66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ALL-ben és MDS/MPD-ben a hematológiai és c</w:t>
      </w:r>
      <w:r w:rsidR="00CC76A6" w:rsidRPr="00FD50E4">
        <w:rPr>
          <w:sz w:val="22"/>
          <w:szCs w:val="22"/>
        </w:rPr>
        <w:t>i</w:t>
      </w:r>
      <w:r w:rsidRPr="00FD50E4">
        <w:rPr>
          <w:sz w:val="22"/>
          <w:szCs w:val="22"/>
        </w:rPr>
        <w:t xml:space="preserve">togenetikai válaszarány, HES/CEL-ben a hematológiai válaszarány, </w:t>
      </w:r>
      <w:r w:rsidR="00C97282" w:rsidRPr="00FD50E4">
        <w:rPr>
          <w:sz w:val="22"/>
          <w:szCs w:val="22"/>
        </w:rPr>
        <w:t xml:space="preserve">nem </w:t>
      </w:r>
      <w:proofErr w:type="spellStart"/>
      <w:r w:rsidR="00C97282" w:rsidRPr="00FD50E4">
        <w:rPr>
          <w:sz w:val="22"/>
          <w:szCs w:val="22"/>
        </w:rPr>
        <w:t>reszekábilis</w:t>
      </w:r>
      <w:proofErr w:type="spellEnd"/>
      <w:r w:rsidR="00C97282" w:rsidRPr="00FD50E4">
        <w:rPr>
          <w:sz w:val="22"/>
          <w:szCs w:val="22"/>
        </w:rPr>
        <w:t xml:space="preserve"> és/vagy </w:t>
      </w:r>
      <w:proofErr w:type="spellStart"/>
      <w:r w:rsidR="00C97282" w:rsidRPr="00FD50E4">
        <w:rPr>
          <w:sz w:val="22"/>
          <w:szCs w:val="22"/>
        </w:rPr>
        <w:t>metasztatikus</w:t>
      </w:r>
      <w:proofErr w:type="spellEnd"/>
      <w:r w:rsidR="00C97282" w:rsidRPr="00FD50E4">
        <w:rPr>
          <w:sz w:val="22"/>
          <w:szCs w:val="22"/>
        </w:rPr>
        <w:t xml:space="preserve"> GIST-ben és</w:t>
      </w:r>
      <w:r w:rsidR="00C97282" w:rsidRPr="00FD50E4">
        <w:rPr>
          <w:sz w:val="22"/>
          <w:szCs w:val="22"/>
          <w:lang w:val="hu-HU"/>
        </w:rPr>
        <w:t xml:space="preserve"> </w:t>
      </w:r>
      <w:r w:rsidRPr="00FD50E4">
        <w:rPr>
          <w:sz w:val="22"/>
          <w:szCs w:val="22"/>
        </w:rPr>
        <w:t xml:space="preserve">DFSP-ben szenvedő felnőttekben az objektív </w:t>
      </w:r>
      <w:r w:rsidRPr="00FD50E4">
        <w:rPr>
          <w:sz w:val="22"/>
          <w:szCs w:val="22"/>
          <w:lang w:bidi="hu-HU"/>
        </w:rPr>
        <w:t>válaszarány</w:t>
      </w:r>
      <w:r w:rsidR="00C97282" w:rsidRPr="00FD50E4">
        <w:rPr>
          <w:sz w:val="22"/>
          <w:szCs w:val="22"/>
          <w:lang w:bidi="hu-HU"/>
        </w:rPr>
        <w:t xml:space="preserve">, a GIST </w:t>
      </w:r>
      <w:proofErr w:type="spellStart"/>
      <w:r w:rsidR="00C97282" w:rsidRPr="00FD50E4">
        <w:rPr>
          <w:sz w:val="22"/>
          <w:szCs w:val="22"/>
          <w:lang w:bidi="hu-HU"/>
        </w:rPr>
        <w:t>adjuváns</w:t>
      </w:r>
      <w:proofErr w:type="spellEnd"/>
      <w:r w:rsidR="00C97282" w:rsidRPr="00FD50E4">
        <w:rPr>
          <w:sz w:val="22"/>
          <w:szCs w:val="22"/>
          <w:lang w:bidi="hu-HU"/>
        </w:rPr>
        <w:t xml:space="preserve"> kezelésében pedig a kiújulásmentes túlélés</w:t>
      </w:r>
      <w:r w:rsidRPr="00FD50E4">
        <w:rPr>
          <w:sz w:val="22"/>
          <w:szCs w:val="22"/>
        </w:rPr>
        <w:t xml:space="preserve"> határozza meg. PDGFR </w:t>
      </w:r>
      <w:proofErr w:type="spellStart"/>
      <w:r w:rsidRPr="00FD50E4">
        <w:rPr>
          <w:sz w:val="22"/>
          <w:szCs w:val="22"/>
        </w:rPr>
        <w:t>génátrendeződéssel</w:t>
      </w:r>
      <w:proofErr w:type="spellEnd"/>
      <w:r w:rsidRPr="00FD50E4">
        <w:rPr>
          <w:sz w:val="22"/>
          <w:szCs w:val="22"/>
        </w:rPr>
        <w:t xml:space="preserve"> társuló MDS/MPD-ben szenvedő betegek </w:t>
      </w:r>
      <w:proofErr w:type="spellStart"/>
      <w:r w:rsidR="008C7C64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-kezelésére vonatkozóan nagyon korlátozott számú tapasztalat áll rendelkezésre (lásd 5.1 pont). </w:t>
      </w:r>
      <w:r w:rsidR="004D7120" w:rsidRPr="00FD50E4">
        <w:rPr>
          <w:sz w:val="22"/>
          <w:szCs w:val="22"/>
          <w:lang w:bidi="hu-HU"/>
        </w:rPr>
        <w:t>Az újonnan diagnosztizált, krónikus fázisú CML kivételével n</w:t>
      </w:r>
      <w:r w:rsidRPr="00FD50E4">
        <w:rPr>
          <w:sz w:val="22"/>
          <w:szCs w:val="22"/>
        </w:rPr>
        <w:t>incsenek olyan kontroll</w:t>
      </w:r>
      <w:r w:rsidR="009B0B07" w:rsidRPr="00FD50E4">
        <w:rPr>
          <w:sz w:val="22"/>
          <w:szCs w:val="22"/>
          <w:lang w:val="hu-HU"/>
        </w:rPr>
        <w:t>os</w:t>
      </w:r>
      <w:r w:rsidRPr="00FD50E4">
        <w:rPr>
          <w:sz w:val="22"/>
          <w:szCs w:val="22"/>
        </w:rPr>
        <w:t xml:space="preserve"> vizsgálatok, amelyek klinikai előnyt, vagy meghosszabbodott túlélést igazolnának e betegségek bármelyikében.</w:t>
      </w:r>
    </w:p>
    <w:p w14:paraId="1F8A68E1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BE64280" w14:textId="77777777" w:rsidR="00675667" w:rsidRPr="00FD50E4" w:rsidRDefault="003774D8" w:rsidP="00BB6D0C">
      <w:pPr>
        <w:pStyle w:val="Heading20"/>
        <w:widowControl/>
        <w:numPr>
          <w:ilvl w:val="1"/>
          <w:numId w:val="2"/>
        </w:numPr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bookmarkStart w:id="5" w:name="bookmark5"/>
      <w:r w:rsidRPr="00FD50E4">
        <w:rPr>
          <w:sz w:val="22"/>
          <w:szCs w:val="22"/>
        </w:rPr>
        <w:t>Adagolás és alkalmazás</w:t>
      </w:r>
      <w:bookmarkEnd w:id="5"/>
    </w:p>
    <w:p w14:paraId="6B91FC44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A87BFC0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  <w:r w:rsidRPr="00FD50E4">
        <w:rPr>
          <w:sz w:val="22"/>
          <w:szCs w:val="22"/>
          <w:u w:val="single"/>
        </w:rPr>
        <w:t>Adagolás</w:t>
      </w:r>
    </w:p>
    <w:p w14:paraId="24D41D1E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86DBEBE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FD50E4">
        <w:rPr>
          <w:sz w:val="22"/>
          <w:szCs w:val="22"/>
        </w:rPr>
        <w:t xml:space="preserve">A terápiát </w:t>
      </w:r>
      <w:r w:rsidR="00C529DA" w:rsidRPr="00FD50E4">
        <w:rPr>
          <w:sz w:val="22"/>
          <w:szCs w:val="22"/>
          <w:lang w:val="hu-HU"/>
        </w:rPr>
        <w:t xml:space="preserve">– a betegségtől függően </w:t>
      </w:r>
      <w:r w:rsidR="002843FF" w:rsidRPr="00FD50E4">
        <w:rPr>
          <w:sz w:val="22"/>
          <w:szCs w:val="22"/>
          <w:lang w:val="hu-HU"/>
        </w:rPr>
        <w:t>–</w:t>
      </w:r>
      <w:r w:rsidR="00C529DA" w:rsidRPr="00FD50E4">
        <w:rPr>
          <w:sz w:val="22"/>
          <w:szCs w:val="22"/>
          <w:lang w:val="hu-HU"/>
        </w:rPr>
        <w:t xml:space="preserve"> </w:t>
      </w:r>
      <w:r w:rsidRPr="00FD50E4">
        <w:rPr>
          <w:sz w:val="22"/>
          <w:szCs w:val="22"/>
        </w:rPr>
        <w:t xml:space="preserve">a hematológiai </w:t>
      </w:r>
      <w:proofErr w:type="spellStart"/>
      <w:r w:rsidRPr="00FD50E4">
        <w:rPr>
          <w:sz w:val="22"/>
          <w:szCs w:val="22"/>
        </w:rPr>
        <w:t>malignitások</w:t>
      </w:r>
      <w:proofErr w:type="spellEnd"/>
      <w:r w:rsidRPr="00FD50E4">
        <w:rPr>
          <w:sz w:val="22"/>
          <w:szCs w:val="22"/>
        </w:rPr>
        <w:t xml:space="preserve"> vagy </w:t>
      </w:r>
      <w:proofErr w:type="spellStart"/>
      <w:r w:rsidRPr="00FD50E4">
        <w:rPr>
          <w:sz w:val="22"/>
          <w:szCs w:val="22"/>
        </w:rPr>
        <w:t>malignus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sarcomák</w:t>
      </w:r>
      <w:proofErr w:type="spellEnd"/>
      <w:r w:rsidRPr="00FD50E4">
        <w:rPr>
          <w:sz w:val="22"/>
          <w:szCs w:val="22"/>
        </w:rPr>
        <w:t xml:space="preserve"> kezelésében jártas orvosnak kell </w:t>
      </w:r>
      <w:proofErr w:type="spellStart"/>
      <w:r w:rsidRPr="00FD50E4">
        <w:rPr>
          <w:sz w:val="22"/>
          <w:szCs w:val="22"/>
        </w:rPr>
        <w:t>megkezdenie</w:t>
      </w:r>
      <w:proofErr w:type="spellEnd"/>
      <w:r w:rsidRPr="00FD50E4">
        <w:rPr>
          <w:sz w:val="22"/>
          <w:szCs w:val="22"/>
        </w:rPr>
        <w:t>.</w:t>
      </w:r>
    </w:p>
    <w:p w14:paraId="253B7DBB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6532867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 vagy afeletti adagokra (az ajánlott adagolást lásd lentebb) a 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-os (nem osztható) filmtabletta áll rendelkezésre.</w:t>
      </w:r>
    </w:p>
    <w:p w14:paraId="6F41DD78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</w:t>
      </w:r>
      <w:proofErr w:type="spellStart"/>
      <w:r w:rsidRPr="00FD50E4">
        <w:rPr>
          <w:sz w:val="22"/>
          <w:szCs w:val="22"/>
        </w:rPr>
        <w:t>ostól</w:t>
      </w:r>
      <w:proofErr w:type="spellEnd"/>
      <w:r w:rsidRPr="00FD50E4">
        <w:rPr>
          <w:sz w:val="22"/>
          <w:szCs w:val="22"/>
        </w:rPr>
        <w:t xml:space="preserve"> és 800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</w:t>
      </w:r>
      <w:proofErr w:type="spellStart"/>
      <w:r w:rsidRPr="00FD50E4">
        <w:rPr>
          <w:sz w:val="22"/>
          <w:szCs w:val="22"/>
        </w:rPr>
        <w:t>ostól</w:t>
      </w:r>
      <w:proofErr w:type="spellEnd"/>
      <w:r w:rsidRPr="00FD50E4">
        <w:rPr>
          <w:sz w:val="22"/>
          <w:szCs w:val="22"/>
        </w:rPr>
        <w:t xml:space="preserve"> eltérő adagokra (az ajánlott adagolást lásd lentebb) a 100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-os (osztható) filmtabletta áll rendelkezésre.</w:t>
      </w:r>
    </w:p>
    <w:p w14:paraId="4CDA2DB8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918BFB0" w14:textId="77777777" w:rsidR="008C7C64" w:rsidRPr="00757281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Az előírt adagot </w:t>
      </w:r>
      <w:r w:rsidRPr="00FD50E4">
        <w:rPr>
          <w:rStyle w:val="BodytextItalic"/>
          <w:color w:val="auto"/>
          <w:sz w:val="22"/>
          <w:szCs w:val="22"/>
        </w:rPr>
        <w:t xml:space="preserve">per </w:t>
      </w:r>
      <w:proofErr w:type="spellStart"/>
      <w:r w:rsidRPr="00FD50E4">
        <w:rPr>
          <w:rStyle w:val="BodytextItalic"/>
          <w:color w:val="auto"/>
          <w:sz w:val="22"/>
          <w:szCs w:val="22"/>
        </w:rPr>
        <w:t>os</w:t>
      </w:r>
      <w:proofErr w:type="spellEnd"/>
      <w:r w:rsidRPr="00FD50E4">
        <w:rPr>
          <w:rStyle w:val="BodytextItalic"/>
          <w:color w:val="auto"/>
          <w:sz w:val="22"/>
          <w:szCs w:val="22"/>
        </w:rPr>
        <w:t>,</w:t>
      </w:r>
      <w:r w:rsidRPr="00676D95">
        <w:rPr>
          <w:sz w:val="22"/>
          <w:szCs w:val="22"/>
        </w:rPr>
        <w:t xml:space="preserve"> étkezés közben, egy nagy pohárnyi vízzel kell bevenni, a gyomor-bélrendszeri irritáció kockázatának csökkentése érdekében. A 400</w:t>
      </w:r>
      <w:r w:rsidR="008F1C45" w:rsidRPr="00676D95">
        <w:rPr>
          <w:sz w:val="22"/>
          <w:szCs w:val="22"/>
        </w:rPr>
        <w:t> mg</w:t>
      </w:r>
      <w:r w:rsidRPr="00EF77BD">
        <w:rPr>
          <w:sz w:val="22"/>
          <w:szCs w:val="22"/>
        </w:rPr>
        <w:t>-os és 600</w:t>
      </w:r>
      <w:r w:rsidR="008F1C45" w:rsidRPr="00FA0889">
        <w:rPr>
          <w:sz w:val="22"/>
          <w:szCs w:val="22"/>
        </w:rPr>
        <w:t> mg</w:t>
      </w:r>
      <w:r w:rsidRPr="00FA0889">
        <w:rPr>
          <w:sz w:val="22"/>
          <w:szCs w:val="22"/>
        </w:rPr>
        <w:t>-os adagokat naponta egys</w:t>
      </w:r>
      <w:r w:rsidRPr="00554EE6">
        <w:rPr>
          <w:sz w:val="22"/>
          <w:szCs w:val="22"/>
        </w:rPr>
        <w:t>zer kell adagolni, míg a 800</w:t>
      </w:r>
      <w:r w:rsidR="008F1C45" w:rsidRPr="00757281">
        <w:rPr>
          <w:sz w:val="22"/>
          <w:szCs w:val="22"/>
        </w:rPr>
        <w:t> mg</w:t>
      </w:r>
      <w:r w:rsidRPr="00757281">
        <w:rPr>
          <w:sz w:val="22"/>
          <w:szCs w:val="22"/>
        </w:rPr>
        <w:t xml:space="preserve">-os napi adagot </w:t>
      </w:r>
      <w:r w:rsidR="002843FF" w:rsidRPr="00757281">
        <w:rPr>
          <w:sz w:val="22"/>
          <w:szCs w:val="22"/>
          <w:lang w:val="hu-HU"/>
        </w:rPr>
        <w:t>naponta 2×400 mg formájában</w:t>
      </w:r>
      <w:r w:rsidRPr="00757281">
        <w:rPr>
          <w:sz w:val="22"/>
          <w:szCs w:val="22"/>
        </w:rPr>
        <w:t>, reggel és este kell bevenni.</w:t>
      </w:r>
    </w:p>
    <w:p w14:paraId="757EA697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6C9DF07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Ha a beteg nem tudja a </w:t>
      </w:r>
      <w:r w:rsidR="005C1952" w:rsidRPr="00FD50E4">
        <w:rPr>
          <w:sz w:val="22"/>
          <w:szCs w:val="22"/>
        </w:rPr>
        <w:t xml:space="preserve">filmtablettákat </w:t>
      </w:r>
      <w:r w:rsidRPr="00FD50E4">
        <w:rPr>
          <w:sz w:val="22"/>
          <w:szCs w:val="22"/>
        </w:rPr>
        <w:t>lenyelni, a</w:t>
      </w:r>
      <w:r w:rsidR="005C1952" w:rsidRPr="00FD50E4">
        <w:rPr>
          <w:sz w:val="22"/>
          <w:szCs w:val="22"/>
        </w:rPr>
        <w:t xml:space="preserve"> tabletta </w:t>
      </w:r>
      <w:r w:rsidRPr="00FD50E4">
        <w:rPr>
          <w:sz w:val="22"/>
          <w:szCs w:val="22"/>
        </w:rPr>
        <w:t xml:space="preserve">feloldható egy pohárnyi </w:t>
      </w:r>
      <w:r w:rsidR="008C7C64" w:rsidRPr="00FD50E4">
        <w:rPr>
          <w:sz w:val="22"/>
          <w:szCs w:val="22"/>
        </w:rPr>
        <w:t xml:space="preserve">szénsavmentes </w:t>
      </w:r>
      <w:r w:rsidRPr="00FD50E4">
        <w:rPr>
          <w:sz w:val="22"/>
          <w:szCs w:val="22"/>
        </w:rPr>
        <w:t>vízben vagy almalében.</w:t>
      </w:r>
      <w:r w:rsidR="009C2B14" w:rsidRPr="00FD50E4">
        <w:rPr>
          <w:sz w:val="22"/>
          <w:szCs w:val="22"/>
        </w:rPr>
        <w:t xml:space="preserve"> Az előírt mennyiségű </w:t>
      </w:r>
      <w:r w:rsidR="008F1C45" w:rsidRPr="00FD50E4">
        <w:rPr>
          <w:sz w:val="22"/>
          <w:szCs w:val="22"/>
        </w:rPr>
        <w:t>film</w:t>
      </w:r>
      <w:r w:rsidR="009C2B14" w:rsidRPr="00FD50E4">
        <w:rPr>
          <w:sz w:val="22"/>
          <w:szCs w:val="22"/>
        </w:rPr>
        <w:t>tablettát megfelelő térfogatú (egy 100</w:t>
      </w:r>
      <w:r w:rsidR="008F1C45" w:rsidRPr="00FD50E4">
        <w:rPr>
          <w:sz w:val="22"/>
          <w:szCs w:val="22"/>
        </w:rPr>
        <w:t> mg</w:t>
      </w:r>
      <w:r w:rsidR="009C2B14" w:rsidRPr="00FD50E4">
        <w:rPr>
          <w:sz w:val="22"/>
          <w:szCs w:val="22"/>
        </w:rPr>
        <w:t>-os tablettát kb. 50</w:t>
      </w:r>
      <w:r w:rsidR="008F1C45" w:rsidRPr="00FD50E4">
        <w:rPr>
          <w:sz w:val="22"/>
          <w:szCs w:val="22"/>
        </w:rPr>
        <w:t> </w:t>
      </w:r>
      <w:r w:rsidR="009C2B14" w:rsidRPr="00FD50E4">
        <w:rPr>
          <w:sz w:val="22"/>
          <w:szCs w:val="22"/>
        </w:rPr>
        <w:t>ml, egy 400</w:t>
      </w:r>
      <w:r w:rsidR="008F1C45" w:rsidRPr="00FD50E4">
        <w:rPr>
          <w:sz w:val="22"/>
          <w:szCs w:val="22"/>
        </w:rPr>
        <w:t> mg</w:t>
      </w:r>
      <w:r w:rsidR="009C2B14" w:rsidRPr="00FD50E4">
        <w:rPr>
          <w:sz w:val="22"/>
          <w:szCs w:val="22"/>
        </w:rPr>
        <w:t>-os tablettát kb. 200</w:t>
      </w:r>
      <w:r w:rsidR="008F1C45" w:rsidRPr="00FD50E4">
        <w:rPr>
          <w:sz w:val="22"/>
          <w:szCs w:val="22"/>
        </w:rPr>
        <w:t> </w:t>
      </w:r>
      <w:r w:rsidR="009C2B14" w:rsidRPr="00FD50E4">
        <w:rPr>
          <w:sz w:val="22"/>
          <w:szCs w:val="22"/>
        </w:rPr>
        <w:t xml:space="preserve">ml) folyadékhoz kell adni és kanállal elkeverni. A szuszpenziót a </w:t>
      </w:r>
      <w:r w:rsidR="00612E98" w:rsidRPr="00FD50E4">
        <w:rPr>
          <w:sz w:val="22"/>
          <w:szCs w:val="22"/>
        </w:rPr>
        <w:t>film</w:t>
      </w:r>
      <w:r w:rsidR="009C2B14" w:rsidRPr="00FD50E4">
        <w:rPr>
          <w:sz w:val="22"/>
          <w:szCs w:val="22"/>
        </w:rPr>
        <w:t xml:space="preserve">tabletta, ill. </w:t>
      </w:r>
      <w:r w:rsidR="00612E98" w:rsidRPr="00FD50E4">
        <w:rPr>
          <w:sz w:val="22"/>
          <w:szCs w:val="22"/>
        </w:rPr>
        <w:t>film</w:t>
      </w:r>
      <w:r w:rsidR="009C2B14" w:rsidRPr="00FD50E4">
        <w:rPr>
          <w:sz w:val="22"/>
          <w:szCs w:val="22"/>
        </w:rPr>
        <w:t>tabletták teljes szétesése után azonnal meg kell inni.</w:t>
      </w:r>
    </w:p>
    <w:p w14:paraId="597DBFDF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836ADEB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Adagolás CML-es felnőttek számára</w:t>
      </w:r>
    </w:p>
    <w:p w14:paraId="74BAFD64" w14:textId="77777777" w:rsidR="004D7120" w:rsidRPr="00FD50E4" w:rsidRDefault="004D7120" w:rsidP="005A14DA">
      <w:pPr>
        <w:pStyle w:val="BodyText11"/>
        <w:tabs>
          <w:tab w:val="left" w:pos="567"/>
        </w:tabs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A krónikus f</w:t>
      </w:r>
      <w:r w:rsidRPr="00EF77BD">
        <w:rPr>
          <w:sz w:val="22"/>
          <w:szCs w:val="22"/>
        </w:rPr>
        <w:t xml:space="preserve">ázisban levő CML-es felnőtt betegeknek az </w:t>
      </w:r>
      <w:proofErr w:type="spellStart"/>
      <w:r w:rsidRPr="00EF77BD">
        <w:rPr>
          <w:sz w:val="22"/>
          <w:szCs w:val="22"/>
        </w:rPr>
        <w:t>Imaniver</w:t>
      </w:r>
      <w:proofErr w:type="spellEnd"/>
      <w:r w:rsidRPr="00EF77BD">
        <w:rPr>
          <w:sz w:val="22"/>
          <w:szCs w:val="22"/>
        </w:rPr>
        <w:t xml:space="preserve"> ajánlott adagja 400</w:t>
      </w:r>
      <w:r w:rsidR="00E36CAD">
        <w:rPr>
          <w:sz w:val="22"/>
          <w:szCs w:val="22"/>
          <w:lang w:val="hu-HU"/>
        </w:rPr>
        <w:t> </w:t>
      </w:r>
      <w:r w:rsidRPr="00EF77BD">
        <w:rPr>
          <w:sz w:val="22"/>
          <w:szCs w:val="22"/>
        </w:rPr>
        <w:t xml:space="preserve">mg/nap. A CML krónikus fázisa az alábbi kritériumok egyidejű előfordulásakor áll fenn: </w:t>
      </w:r>
      <w:proofErr w:type="spellStart"/>
      <w:r w:rsidRPr="00EF77BD">
        <w:rPr>
          <w:sz w:val="22"/>
          <w:szCs w:val="22"/>
        </w:rPr>
        <w:t>blasztsejtek</w:t>
      </w:r>
      <w:proofErr w:type="spellEnd"/>
      <w:r w:rsidRPr="00EF77BD">
        <w:rPr>
          <w:sz w:val="22"/>
          <w:szCs w:val="22"/>
        </w:rPr>
        <w:t xml:space="preserve"> előfordulása &lt;</w:t>
      </w:r>
      <w:r w:rsidR="00AD1BB8" w:rsidRPr="00FA0889">
        <w:rPr>
          <w:sz w:val="22"/>
          <w:szCs w:val="22"/>
          <w:lang w:val="hu-HU"/>
        </w:rPr>
        <w:t> </w:t>
      </w:r>
      <w:r w:rsidRPr="00554EE6">
        <w:rPr>
          <w:sz w:val="22"/>
          <w:szCs w:val="22"/>
        </w:rPr>
        <w:t xml:space="preserve">15% a vérben és a csontvelőben, </w:t>
      </w:r>
      <w:proofErr w:type="spellStart"/>
      <w:r w:rsidRPr="00554EE6">
        <w:rPr>
          <w:sz w:val="22"/>
          <w:szCs w:val="22"/>
        </w:rPr>
        <w:t>basophil</w:t>
      </w:r>
      <w:proofErr w:type="spellEnd"/>
      <w:r w:rsidRPr="00757281">
        <w:rPr>
          <w:sz w:val="22"/>
          <w:szCs w:val="22"/>
        </w:rPr>
        <w:t xml:space="preserve"> sejtek előfordulása a perifériás vérképben &lt; 20%, </w:t>
      </w:r>
      <w:r w:rsidR="00AD1BB8" w:rsidRPr="00757281">
        <w:rPr>
          <w:sz w:val="22"/>
          <w:szCs w:val="22"/>
          <w:lang w:val="hu-HU"/>
        </w:rPr>
        <w:t xml:space="preserve">míg a </w:t>
      </w:r>
      <w:proofErr w:type="spellStart"/>
      <w:r w:rsidRPr="00757281">
        <w:rPr>
          <w:sz w:val="22"/>
          <w:szCs w:val="22"/>
        </w:rPr>
        <w:t>thrombocytaszám</w:t>
      </w:r>
      <w:proofErr w:type="spellEnd"/>
      <w:r w:rsidRPr="00757281">
        <w:rPr>
          <w:sz w:val="22"/>
          <w:szCs w:val="22"/>
        </w:rPr>
        <w:t xml:space="preserve">: &gt; 100 </w:t>
      </w:r>
      <w:r w:rsidR="00AD1BB8" w:rsidRPr="00757281">
        <w:rPr>
          <w:sz w:val="22"/>
          <w:szCs w:val="22"/>
          <w:lang w:val="hu-HU"/>
        </w:rPr>
        <w:t>×</w:t>
      </w:r>
      <w:r w:rsidRPr="00FD50E4">
        <w:rPr>
          <w:sz w:val="22"/>
          <w:szCs w:val="22"/>
        </w:rPr>
        <w:t xml:space="preserve"> 10</w:t>
      </w:r>
      <w:r w:rsidRPr="00FD50E4">
        <w:rPr>
          <w:sz w:val="22"/>
          <w:szCs w:val="22"/>
          <w:vertAlign w:val="superscript"/>
        </w:rPr>
        <w:t>9</w:t>
      </w:r>
      <w:r w:rsidRPr="00FD50E4">
        <w:rPr>
          <w:sz w:val="22"/>
          <w:szCs w:val="22"/>
        </w:rPr>
        <w:t>/l.</w:t>
      </w:r>
    </w:p>
    <w:p w14:paraId="4497CA2F" w14:textId="77777777" w:rsidR="004D7120" w:rsidRPr="00FD50E4" w:rsidRDefault="004D7120" w:rsidP="004D7120">
      <w:pPr>
        <w:pStyle w:val="BodyText11"/>
        <w:tabs>
          <w:tab w:val="left" w:pos="567"/>
        </w:tabs>
        <w:ind w:firstLine="0"/>
        <w:rPr>
          <w:sz w:val="22"/>
          <w:szCs w:val="22"/>
        </w:rPr>
      </w:pPr>
    </w:p>
    <w:p w14:paraId="0E34336F" w14:textId="77777777" w:rsidR="004D7120" w:rsidRPr="00FD50E4" w:rsidRDefault="004D7120" w:rsidP="005A14DA">
      <w:pPr>
        <w:pStyle w:val="BodyText11"/>
        <w:tabs>
          <w:tab w:val="left" w:pos="567"/>
        </w:tabs>
        <w:ind w:firstLine="0"/>
        <w:jc w:val="left"/>
        <w:rPr>
          <w:sz w:val="22"/>
          <w:szCs w:val="22"/>
          <w:lang w:val="hu-HU"/>
        </w:rPr>
      </w:pPr>
      <w:proofErr w:type="spellStart"/>
      <w:r w:rsidRPr="00FD50E4">
        <w:rPr>
          <w:sz w:val="22"/>
          <w:szCs w:val="22"/>
        </w:rPr>
        <w:t>Akcelerált</w:t>
      </w:r>
      <w:proofErr w:type="spellEnd"/>
      <w:r w:rsidRPr="00FD50E4">
        <w:rPr>
          <w:sz w:val="22"/>
          <w:szCs w:val="22"/>
        </w:rPr>
        <w:t xml:space="preserve"> fázisban levő felnőtt betegeknek az </w:t>
      </w:r>
      <w:proofErr w:type="spellStart"/>
      <w:r w:rsidRPr="00FD50E4">
        <w:rPr>
          <w:sz w:val="22"/>
          <w:szCs w:val="22"/>
        </w:rPr>
        <w:t>Imaniver</w:t>
      </w:r>
      <w:proofErr w:type="spellEnd"/>
      <w:r w:rsidRPr="00FD50E4">
        <w:rPr>
          <w:sz w:val="22"/>
          <w:szCs w:val="22"/>
        </w:rPr>
        <w:t xml:space="preserve"> ajánlott adagja 600</w:t>
      </w:r>
      <w:r w:rsidR="00E36CAD">
        <w:rPr>
          <w:sz w:val="22"/>
          <w:szCs w:val="22"/>
          <w:lang w:val="hu-HU"/>
        </w:rPr>
        <w:t> </w:t>
      </w:r>
      <w:r w:rsidRPr="00FD50E4">
        <w:rPr>
          <w:sz w:val="22"/>
          <w:szCs w:val="22"/>
        </w:rPr>
        <w:t xml:space="preserve">mg/nap. </w:t>
      </w:r>
      <w:proofErr w:type="spellStart"/>
      <w:r w:rsidRPr="00FD50E4">
        <w:rPr>
          <w:sz w:val="22"/>
          <w:szCs w:val="22"/>
        </w:rPr>
        <w:t>Akcelerált</w:t>
      </w:r>
      <w:proofErr w:type="spellEnd"/>
      <w:r w:rsidRPr="00FD50E4">
        <w:rPr>
          <w:sz w:val="22"/>
          <w:szCs w:val="22"/>
        </w:rPr>
        <w:t xml:space="preserve"> fázisról beszélünk az alábbi kritériumok bármelyikének fennállásakor: </w:t>
      </w:r>
      <w:proofErr w:type="spellStart"/>
      <w:r w:rsidRPr="00FD50E4">
        <w:rPr>
          <w:sz w:val="22"/>
          <w:szCs w:val="22"/>
        </w:rPr>
        <w:t>blasztsejtek</w:t>
      </w:r>
      <w:proofErr w:type="spellEnd"/>
      <w:r w:rsidRPr="00FD50E4">
        <w:rPr>
          <w:sz w:val="22"/>
          <w:szCs w:val="22"/>
        </w:rPr>
        <w:t xml:space="preserve"> előfordulása a vérben vagy a csontvelőben ≥ 15%, de &lt; 30%, </w:t>
      </w:r>
      <w:proofErr w:type="spellStart"/>
      <w:r w:rsidRPr="00FD50E4">
        <w:rPr>
          <w:sz w:val="22"/>
          <w:szCs w:val="22"/>
        </w:rPr>
        <w:t>blasztsejtek</w:t>
      </w:r>
      <w:proofErr w:type="spellEnd"/>
      <w:r w:rsidRPr="00FD50E4">
        <w:rPr>
          <w:sz w:val="22"/>
          <w:szCs w:val="22"/>
        </w:rPr>
        <w:t xml:space="preserve"> és </w:t>
      </w:r>
      <w:proofErr w:type="spellStart"/>
      <w:r w:rsidRPr="00FD50E4">
        <w:rPr>
          <w:sz w:val="22"/>
          <w:szCs w:val="22"/>
        </w:rPr>
        <w:t>promyelocyták</w:t>
      </w:r>
      <w:proofErr w:type="spellEnd"/>
      <w:r w:rsidRPr="00FD50E4">
        <w:rPr>
          <w:sz w:val="22"/>
          <w:szCs w:val="22"/>
        </w:rPr>
        <w:t xml:space="preserve"> együttes előfordulása a vérben vagy a csontvelőben ≥ 30% (feltéve, hogy a </w:t>
      </w:r>
      <w:proofErr w:type="spellStart"/>
      <w:r w:rsidRPr="00FD50E4">
        <w:rPr>
          <w:sz w:val="22"/>
          <w:szCs w:val="22"/>
        </w:rPr>
        <w:t>blasztsejtek</w:t>
      </w:r>
      <w:proofErr w:type="spellEnd"/>
      <w:r w:rsidRPr="00FD50E4">
        <w:rPr>
          <w:sz w:val="22"/>
          <w:szCs w:val="22"/>
        </w:rPr>
        <w:t xml:space="preserve"> száma &lt; 30%), a </w:t>
      </w:r>
      <w:proofErr w:type="spellStart"/>
      <w:r w:rsidRPr="00FD50E4">
        <w:rPr>
          <w:sz w:val="22"/>
          <w:szCs w:val="22"/>
        </w:rPr>
        <w:t>basophil</w:t>
      </w:r>
      <w:proofErr w:type="spellEnd"/>
      <w:r w:rsidRPr="00FD50E4">
        <w:rPr>
          <w:sz w:val="22"/>
          <w:szCs w:val="22"/>
        </w:rPr>
        <w:t xml:space="preserve"> sejtek előfordulása a perifériás vérképben ≥ 20%, </w:t>
      </w:r>
      <w:proofErr w:type="spellStart"/>
      <w:r w:rsidRPr="00FD50E4">
        <w:rPr>
          <w:sz w:val="22"/>
          <w:szCs w:val="22"/>
        </w:rPr>
        <w:t>thrombocytaszám</w:t>
      </w:r>
      <w:proofErr w:type="spellEnd"/>
      <w:r w:rsidRPr="00FD50E4">
        <w:rPr>
          <w:sz w:val="22"/>
          <w:szCs w:val="22"/>
        </w:rPr>
        <w:t xml:space="preserve"> &lt; 100 </w:t>
      </w:r>
      <w:r w:rsidR="00AD1BB8" w:rsidRPr="00FD50E4">
        <w:rPr>
          <w:sz w:val="22"/>
          <w:szCs w:val="22"/>
          <w:lang w:val="hu-HU"/>
        </w:rPr>
        <w:t>×</w:t>
      </w:r>
      <w:r w:rsidRPr="00FD50E4">
        <w:rPr>
          <w:sz w:val="22"/>
          <w:szCs w:val="22"/>
        </w:rPr>
        <w:t xml:space="preserve"> 10</w:t>
      </w:r>
      <w:r w:rsidRPr="00FD50E4">
        <w:rPr>
          <w:sz w:val="22"/>
          <w:szCs w:val="22"/>
          <w:vertAlign w:val="superscript"/>
        </w:rPr>
        <w:t>9</w:t>
      </w:r>
      <w:r w:rsidRPr="00FD50E4">
        <w:rPr>
          <w:sz w:val="22"/>
          <w:szCs w:val="22"/>
        </w:rPr>
        <w:t>/l a terápiától függetlenül.</w:t>
      </w:r>
    </w:p>
    <w:p w14:paraId="03A5F24F" w14:textId="77777777" w:rsidR="004D7120" w:rsidRPr="00FD50E4" w:rsidRDefault="004D7120" w:rsidP="004D7120">
      <w:pPr>
        <w:pStyle w:val="BodyText11"/>
        <w:tabs>
          <w:tab w:val="left" w:pos="567"/>
        </w:tabs>
        <w:ind w:firstLine="0"/>
        <w:rPr>
          <w:sz w:val="22"/>
          <w:szCs w:val="22"/>
          <w:lang w:val="hu-HU"/>
        </w:rPr>
      </w:pPr>
    </w:p>
    <w:p w14:paraId="104D7108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sz w:val="22"/>
          <w:szCs w:val="22"/>
        </w:rPr>
        <w:t>Blasztos</w:t>
      </w:r>
      <w:proofErr w:type="spellEnd"/>
      <w:r w:rsidRPr="00FD50E4">
        <w:rPr>
          <w:sz w:val="22"/>
          <w:szCs w:val="22"/>
        </w:rPr>
        <w:t xml:space="preserve"> krízisben l</w:t>
      </w:r>
      <w:r w:rsidR="00612E98" w:rsidRPr="00FD50E4">
        <w:rPr>
          <w:sz w:val="22"/>
          <w:szCs w:val="22"/>
        </w:rPr>
        <w:t>é</w:t>
      </w:r>
      <w:r w:rsidRPr="00FD50E4">
        <w:rPr>
          <w:sz w:val="22"/>
          <w:szCs w:val="22"/>
        </w:rPr>
        <w:t xml:space="preserve">vő felnőtt betegeknek </w:t>
      </w:r>
      <w:r w:rsidR="00F1530F" w:rsidRPr="00FD50E4">
        <w:rPr>
          <w:sz w:val="22"/>
          <w:szCs w:val="22"/>
        </w:rPr>
        <w:t xml:space="preserve">az </w:t>
      </w:r>
      <w:proofErr w:type="spellStart"/>
      <w:r w:rsidR="0039160C" w:rsidRPr="00FD50E4">
        <w:rPr>
          <w:sz w:val="22"/>
          <w:szCs w:val="22"/>
        </w:rPr>
        <w:t>Imaniver</w:t>
      </w:r>
      <w:proofErr w:type="spellEnd"/>
      <w:r w:rsidRPr="00FD50E4">
        <w:rPr>
          <w:sz w:val="22"/>
          <w:szCs w:val="22"/>
        </w:rPr>
        <w:t xml:space="preserve"> ajánlott adagja 600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/nap. </w:t>
      </w:r>
      <w:proofErr w:type="spellStart"/>
      <w:r w:rsidRPr="00FD50E4">
        <w:rPr>
          <w:sz w:val="22"/>
          <w:szCs w:val="22"/>
        </w:rPr>
        <w:t>Blasztos</w:t>
      </w:r>
      <w:proofErr w:type="spellEnd"/>
      <w:r w:rsidRPr="00FD50E4">
        <w:rPr>
          <w:sz w:val="22"/>
          <w:szCs w:val="22"/>
        </w:rPr>
        <w:t xml:space="preserve"> krízisről beszélünk, ha a </w:t>
      </w:r>
      <w:proofErr w:type="spellStart"/>
      <w:r w:rsidRPr="00FD50E4">
        <w:rPr>
          <w:sz w:val="22"/>
          <w:szCs w:val="22"/>
        </w:rPr>
        <w:t>blas</w:t>
      </w:r>
      <w:r w:rsidR="00767A0E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>tsejtek</w:t>
      </w:r>
      <w:proofErr w:type="spellEnd"/>
      <w:r w:rsidRPr="00FD50E4">
        <w:rPr>
          <w:sz w:val="22"/>
          <w:szCs w:val="22"/>
        </w:rPr>
        <w:t xml:space="preserve"> száma a vérben vagy a csontvelőben </w:t>
      </w:r>
      <w:r w:rsidR="00103DFE" w:rsidRPr="00FD50E4">
        <w:rPr>
          <w:sz w:val="22"/>
          <w:szCs w:val="22"/>
        </w:rPr>
        <w:t>≥</w:t>
      </w:r>
      <w:r w:rsidR="00767A0E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 xml:space="preserve">30%, vagy </w:t>
      </w:r>
      <w:r w:rsidR="00662203" w:rsidRPr="00FD50E4">
        <w:rPr>
          <w:sz w:val="22"/>
          <w:szCs w:val="22"/>
          <w:lang w:val="hu-HU"/>
        </w:rPr>
        <w:t xml:space="preserve">a </w:t>
      </w:r>
      <w:proofErr w:type="spellStart"/>
      <w:r w:rsidRPr="00FD50E4">
        <w:rPr>
          <w:sz w:val="22"/>
          <w:szCs w:val="22"/>
        </w:rPr>
        <w:t>hepatosplenomegalián</w:t>
      </w:r>
      <w:proofErr w:type="spellEnd"/>
      <w:r w:rsidRPr="00FD50E4">
        <w:rPr>
          <w:sz w:val="22"/>
          <w:szCs w:val="22"/>
        </w:rPr>
        <w:t xml:space="preserve"> kívül más </w:t>
      </w:r>
      <w:proofErr w:type="spellStart"/>
      <w:r w:rsidRPr="00FD50E4">
        <w:rPr>
          <w:sz w:val="22"/>
          <w:szCs w:val="22"/>
        </w:rPr>
        <w:t>extramedull</w:t>
      </w:r>
      <w:r w:rsidR="009B0B07" w:rsidRPr="00FD50E4">
        <w:rPr>
          <w:sz w:val="22"/>
          <w:szCs w:val="22"/>
          <w:lang w:val="hu-HU"/>
        </w:rPr>
        <w:t>a</w:t>
      </w:r>
      <w:r w:rsidRPr="00FD50E4">
        <w:rPr>
          <w:sz w:val="22"/>
          <w:szCs w:val="22"/>
        </w:rPr>
        <w:t>ris</w:t>
      </w:r>
      <w:proofErr w:type="spellEnd"/>
      <w:r w:rsidRPr="00FD50E4">
        <w:rPr>
          <w:sz w:val="22"/>
          <w:szCs w:val="22"/>
        </w:rPr>
        <w:t xml:space="preserve"> betegség áll fenn.</w:t>
      </w:r>
    </w:p>
    <w:p w14:paraId="05F5F974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86F9DCC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lastRenderedPageBreak/>
        <w:t xml:space="preserve">A kezelés időtartama: </w:t>
      </w:r>
      <w:r w:rsidR="004D7120" w:rsidRPr="00FD50E4">
        <w:rPr>
          <w:sz w:val="22"/>
          <w:szCs w:val="22"/>
          <w:lang w:val="hu-HU" w:bidi="hu-HU"/>
        </w:rPr>
        <w:t xml:space="preserve">klinikai vizsgálatokban az </w:t>
      </w:r>
      <w:proofErr w:type="spellStart"/>
      <w:r w:rsidR="004D7120" w:rsidRPr="00FD50E4">
        <w:rPr>
          <w:sz w:val="22"/>
          <w:szCs w:val="22"/>
          <w:lang w:val="hu-HU" w:bidi="hu-HU"/>
        </w:rPr>
        <w:t>imatinib</w:t>
      </w:r>
      <w:proofErr w:type="spellEnd"/>
      <w:r w:rsidR="004D7120" w:rsidRPr="00FD50E4">
        <w:rPr>
          <w:sz w:val="22"/>
          <w:szCs w:val="22"/>
          <w:lang w:val="hu-HU" w:bidi="hu-HU"/>
        </w:rPr>
        <w:t xml:space="preserve">-kezelést a betegség progressziójáig folytatták. A </w:t>
      </w:r>
      <w:r w:rsidR="009C2B14" w:rsidRPr="00FD50E4">
        <w:rPr>
          <w:sz w:val="22"/>
          <w:szCs w:val="22"/>
        </w:rPr>
        <w:t xml:space="preserve">kezelés </w:t>
      </w:r>
      <w:r w:rsidR="00AD1BB8" w:rsidRPr="00FD50E4">
        <w:rPr>
          <w:sz w:val="22"/>
          <w:szCs w:val="22"/>
          <w:lang w:val="hu-HU"/>
        </w:rPr>
        <w:t>komplett</w:t>
      </w:r>
      <w:r w:rsidR="00AD1BB8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c</w:t>
      </w:r>
      <w:r w:rsidR="00767A0E" w:rsidRPr="00FD50E4">
        <w:rPr>
          <w:sz w:val="22"/>
          <w:szCs w:val="22"/>
        </w:rPr>
        <w:t>i</w:t>
      </w:r>
      <w:r w:rsidRPr="00FD50E4">
        <w:rPr>
          <w:sz w:val="22"/>
          <w:szCs w:val="22"/>
        </w:rPr>
        <w:t>togenetikai válasz elérése után</w:t>
      </w:r>
      <w:r w:rsidR="009C2B14" w:rsidRPr="00FD50E4">
        <w:rPr>
          <w:sz w:val="22"/>
          <w:szCs w:val="22"/>
        </w:rPr>
        <w:t>i</w:t>
      </w:r>
      <w:r w:rsidRPr="00FD50E4">
        <w:rPr>
          <w:sz w:val="22"/>
          <w:szCs w:val="22"/>
        </w:rPr>
        <w:t xml:space="preserve"> leállítás</w:t>
      </w:r>
      <w:r w:rsidR="009C2B14" w:rsidRPr="00FD50E4">
        <w:rPr>
          <w:sz w:val="22"/>
          <w:szCs w:val="22"/>
        </w:rPr>
        <w:t>ának</w:t>
      </w:r>
      <w:r w:rsidRPr="00FD50E4">
        <w:rPr>
          <w:sz w:val="22"/>
          <w:szCs w:val="22"/>
        </w:rPr>
        <w:t xml:space="preserve"> hatását nem </w:t>
      </w:r>
      <w:r w:rsidR="00AB684F" w:rsidRPr="00FD50E4">
        <w:rPr>
          <w:sz w:val="22"/>
          <w:szCs w:val="22"/>
        </w:rPr>
        <w:t>vizsgálták</w:t>
      </w:r>
      <w:r w:rsidRPr="00FD50E4">
        <w:rPr>
          <w:sz w:val="22"/>
          <w:szCs w:val="22"/>
        </w:rPr>
        <w:t>.</w:t>
      </w:r>
    </w:p>
    <w:p w14:paraId="7D057FF6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70AECF0" w14:textId="77777777" w:rsidR="00675667" w:rsidRPr="00FD50E4" w:rsidRDefault="004D712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bidi="hu-HU"/>
        </w:rPr>
        <w:t>Krónikus fázisban lévő betegek</w:t>
      </w:r>
      <w:r w:rsidR="00A433A4" w:rsidRPr="00FD50E4">
        <w:rPr>
          <w:sz w:val="22"/>
          <w:szCs w:val="22"/>
          <w:lang w:val="hu-HU" w:bidi="hu-HU"/>
        </w:rPr>
        <w:t>nél</w:t>
      </w:r>
      <w:r w:rsidRPr="00FD50E4">
        <w:rPr>
          <w:sz w:val="22"/>
          <w:szCs w:val="22"/>
          <w:lang w:bidi="hu-HU"/>
        </w:rPr>
        <w:t xml:space="preserve"> az adag 400</w:t>
      </w:r>
      <w:r w:rsidR="00E36CAD">
        <w:rPr>
          <w:sz w:val="22"/>
          <w:szCs w:val="22"/>
          <w:lang w:val="hu-HU" w:bidi="hu-HU"/>
        </w:rPr>
        <w:t> </w:t>
      </w:r>
      <w:r w:rsidRPr="00FD50E4">
        <w:rPr>
          <w:sz w:val="22"/>
          <w:szCs w:val="22"/>
          <w:lang w:bidi="hu-HU"/>
        </w:rPr>
        <w:t>mg-ról 600</w:t>
      </w:r>
      <w:r w:rsidR="00E36CAD">
        <w:rPr>
          <w:sz w:val="22"/>
          <w:szCs w:val="22"/>
          <w:lang w:val="hu-HU" w:bidi="hu-HU"/>
        </w:rPr>
        <w:t> </w:t>
      </w:r>
      <w:r w:rsidRPr="00FD50E4">
        <w:rPr>
          <w:sz w:val="22"/>
          <w:szCs w:val="22"/>
          <w:lang w:bidi="hu-HU"/>
        </w:rPr>
        <w:t>mg-ra vagy 800</w:t>
      </w:r>
      <w:r w:rsidR="00E36CAD">
        <w:rPr>
          <w:sz w:val="22"/>
          <w:szCs w:val="22"/>
          <w:lang w:val="hu-HU" w:bidi="hu-HU"/>
        </w:rPr>
        <w:t> </w:t>
      </w:r>
      <w:r w:rsidRPr="00FD50E4">
        <w:rPr>
          <w:sz w:val="22"/>
          <w:szCs w:val="22"/>
          <w:lang w:bidi="hu-HU"/>
        </w:rPr>
        <w:t xml:space="preserve">mg-ra, </w:t>
      </w:r>
      <w:proofErr w:type="spellStart"/>
      <w:r w:rsidRPr="00FD50E4">
        <w:rPr>
          <w:sz w:val="22"/>
          <w:szCs w:val="22"/>
          <w:lang w:bidi="hu-HU"/>
        </w:rPr>
        <w:t>akcelerált</w:t>
      </w:r>
      <w:proofErr w:type="spellEnd"/>
      <w:r w:rsidRPr="00FD50E4">
        <w:rPr>
          <w:sz w:val="22"/>
          <w:szCs w:val="22"/>
          <w:lang w:bidi="hu-HU"/>
        </w:rPr>
        <w:t xml:space="preserve"> fázisban, ill</w:t>
      </w:r>
      <w:r w:rsidR="00A433A4" w:rsidRPr="00FD50E4">
        <w:rPr>
          <w:sz w:val="22"/>
          <w:szCs w:val="22"/>
          <w:lang w:val="hu-HU" w:bidi="hu-HU"/>
        </w:rPr>
        <w:t>etve</w:t>
      </w:r>
      <w:r w:rsidRPr="00FD50E4">
        <w:rPr>
          <w:sz w:val="22"/>
          <w:szCs w:val="22"/>
          <w:lang w:bidi="hu-HU"/>
        </w:rPr>
        <w:t xml:space="preserve"> </w:t>
      </w:r>
      <w:proofErr w:type="spellStart"/>
      <w:r w:rsidRPr="00FD50E4">
        <w:rPr>
          <w:sz w:val="22"/>
          <w:szCs w:val="22"/>
          <w:lang w:bidi="hu-HU"/>
        </w:rPr>
        <w:t>b</w:t>
      </w:r>
      <w:r w:rsidR="003774D8" w:rsidRPr="00FD50E4">
        <w:rPr>
          <w:sz w:val="22"/>
          <w:szCs w:val="22"/>
        </w:rPr>
        <w:t>lasztos</w:t>
      </w:r>
      <w:proofErr w:type="spellEnd"/>
      <w:r w:rsidR="003774D8" w:rsidRPr="00FD50E4">
        <w:rPr>
          <w:sz w:val="22"/>
          <w:szCs w:val="22"/>
        </w:rPr>
        <w:t xml:space="preserve"> krízisben </w:t>
      </w:r>
      <w:r w:rsidR="009C2B14" w:rsidRPr="00FD50E4">
        <w:rPr>
          <w:sz w:val="22"/>
          <w:szCs w:val="22"/>
        </w:rPr>
        <w:t>lévő betegeknél megfontolható a dózis növelése</w:t>
      </w:r>
      <w:r w:rsidR="003774D8" w:rsidRPr="00FD50E4">
        <w:rPr>
          <w:sz w:val="22"/>
          <w:szCs w:val="22"/>
        </w:rPr>
        <w:t xml:space="preserve"> 600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>-ról a maximális 800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>-ra (naponta 2</w:t>
      </w:r>
      <w:r w:rsidR="00767A0E" w:rsidRPr="00FD50E4">
        <w:rPr>
          <w:sz w:val="22"/>
          <w:szCs w:val="22"/>
        </w:rPr>
        <w:t>×</w:t>
      </w:r>
      <w:r w:rsidR="003774D8" w:rsidRPr="00FD50E4">
        <w:rPr>
          <w:sz w:val="22"/>
          <w:szCs w:val="22"/>
        </w:rPr>
        <w:t>400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 xml:space="preserve"> formájában), ha </w:t>
      </w:r>
      <w:r w:rsidR="00A433A4" w:rsidRPr="00FD50E4">
        <w:rPr>
          <w:sz w:val="22"/>
          <w:szCs w:val="22"/>
          <w:lang w:val="hu-HU"/>
        </w:rPr>
        <w:t>nem alakul ki</w:t>
      </w:r>
      <w:r w:rsidR="00A433A4" w:rsidRPr="00FD50E4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>súlyos mellékhatás, ill</w:t>
      </w:r>
      <w:r w:rsidR="00A433A4" w:rsidRPr="00FD50E4">
        <w:rPr>
          <w:sz w:val="22"/>
          <w:szCs w:val="22"/>
          <w:lang w:val="hu-HU"/>
        </w:rPr>
        <w:t>etve</w:t>
      </w:r>
      <w:r w:rsidR="003774D8" w:rsidRPr="00FD50E4">
        <w:rPr>
          <w:sz w:val="22"/>
          <w:szCs w:val="22"/>
        </w:rPr>
        <w:t xml:space="preserve"> súlyos </w:t>
      </w:r>
      <w:r w:rsidR="009C2B14" w:rsidRPr="00FD50E4">
        <w:rPr>
          <w:sz w:val="22"/>
          <w:szCs w:val="22"/>
        </w:rPr>
        <w:t>–</w:t>
      </w:r>
      <w:r w:rsidR="003774D8" w:rsidRPr="00FD50E4">
        <w:rPr>
          <w:sz w:val="22"/>
          <w:szCs w:val="22"/>
        </w:rPr>
        <w:t xml:space="preserve"> nem a </w:t>
      </w:r>
      <w:proofErr w:type="spellStart"/>
      <w:r w:rsidR="003774D8" w:rsidRPr="00FD50E4">
        <w:rPr>
          <w:sz w:val="22"/>
          <w:szCs w:val="22"/>
        </w:rPr>
        <w:t>leukaemiával</w:t>
      </w:r>
      <w:proofErr w:type="spellEnd"/>
      <w:r w:rsidR="003774D8" w:rsidRPr="00FD50E4">
        <w:rPr>
          <w:sz w:val="22"/>
          <w:szCs w:val="22"/>
        </w:rPr>
        <w:t xml:space="preserve"> összefüggő </w:t>
      </w:r>
      <w:r w:rsidR="009C2B14" w:rsidRPr="00FD50E4">
        <w:rPr>
          <w:sz w:val="22"/>
          <w:szCs w:val="22"/>
        </w:rPr>
        <w:t>–</w:t>
      </w:r>
      <w:r w:rsidR="003774D8" w:rsidRPr="00FD50E4">
        <w:rPr>
          <w:sz w:val="22"/>
          <w:szCs w:val="22"/>
        </w:rPr>
        <w:t xml:space="preserve"> </w:t>
      </w:r>
      <w:proofErr w:type="spellStart"/>
      <w:r w:rsidR="003774D8" w:rsidRPr="00FD50E4">
        <w:rPr>
          <w:sz w:val="22"/>
          <w:szCs w:val="22"/>
        </w:rPr>
        <w:t>neutropenia</w:t>
      </w:r>
      <w:proofErr w:type="spellEnd"/>
      <w:r w:rsidR="003774D8" w:rsidRPr="00FD50E4">
        <w:rPr>
          <w:sz w:val="22"/>
          <w:szCs w:val="22"/>
        </w:rPr>
        <w:t xml:space="preserve"> vagy </w:t>
      </w:r>
      <w:proofErr w:type="spellStart"/>
      <w:r w:rsidR="003774D8" w:rsidRPr="00FD50E4">
        <w:rPr>
          <w:sz w:val="22"/>
          <w:szCs w:val="22"/>
        </w:rPr>
        <w:t>thrombocytopenia</w:t>
      </w:r>
      <w:proofErr w:type="spellEnd"/>
      <w:r w:rsidR="003774D8" w:rsidRPr="00FD50E4">
        <w:rPr>
          <w:sz w:val="22"/>
          <w:szCs w:val="22"/>
        </w:rPr>
        <w:t xml:space="preserve"> az alábbi esetekben: betegségprogresszió (bármikor); legalább 3 hónapos kezelés után sincs megfelelő hematológiai válasz; 12 hónapos kezelés után sincs c</w:t>
      </w:r>
      <w:r w:rsidR="00767A0E" w:rsidRPr="00FD50E4">
        <w:rPr>
          <w:sz w:val="22"/>
          <w:szCs w:val="22"/>
        </w:rPr>
        <w:t>i</w:t>
      </w:r>
      <w:r w:rsidR="003774D8" w:rsidRPr="00FD50E4">
        <w:rPr>
          <w:sz w:val="22"/>
          <w:szCs w:val="22"/>
        </w:rPr>
        <w:t>togenetikai válasz; vagy a korábban elért hematológiai és/vagy c</w:t>
      </w:r>
      <w:r w:rsidR="00767A0E" w:rsidRPr="00FD50E4">
        <w:rPr>
          <w:sz w:val="22"/>
          <w:szCs w:val="22"/>
        </w:rPr>
        <w:t>i</w:t>
      </w:r>
      <w:r w:rsidR="003774D8" w:rsidRPr="00FD50E4">
        <w:rPr>
          <w:sz w:val="22"/>
          <w:szCs w:val="22"/>
        </w:rPr>
        <w:t xml:space="preserve">togenetikai válasz megszűnése. Dózisemelés </w:t>
      </w:r>
      <w:r w:rsidR="009C2B14" w:rsidRPr="00FD50E4">
        <w:rPr>
          <w:sz w:val="22"/>
          <w:szCs w:val="22"/>
        </w:rPr>
        <w:t xml:space="preserve">után </w:t>
      </w:r>
      <w:r w:rsidR="003774D8" w:rsidRPr="00FD50E4">
        <w:rPr>
          <w:sz w:val="22"/>
          <w:szCs w:val="22"/>
        </w:rPr>
        <w:t>a betegek szoros monitorozása szükséges, mivel magasabb dózisok</w:t>
      </w:r>
      <w:r w:rsidR="009C2B14" w:rsidRPr="00FD50E4">
        <w:rPr>
          <w:sz w:val="22"/>
          <w:szCs w:val="22"/>
        </w:rPr>
        <w:t>nál</w:t>
      </w:r>
      <w:r w:rsidR="003774D8" w:rsidRPr="00FD50E4">
        <w:rPr>
          <w:sz w:val="22"/>
          <w:szCs w:val="22"/>
        </w:rPr>
        <w:t xml:space="preserve"> </w:t>
      </w:r>
      <w:r w:rsidR="009C2B14" w:rsidRPr="00FD50E4">
        <w:rPr>
          <w:sz w:val="22"/>
          <w:szCs w:val="22"/>
        </w:rPr>
        <w:t>nagyobb gyakorisággal fordulhatnak elő</w:t>
      </w:r>
      <w:r w:rsidR="003774D8" w:rsidRPr="00FD50E4">
        <w:rPr>
          <w:sz w:val="22"/>
          <w:szCs w:val="22"/>
        </w:rPr>
        <w:t xml:space="preserve"> mellékhatások.</w:t>
      </w:r>
    </w:p>
    <w:p w14:paraId="593094AB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7C44A06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 xml:space="preserve">Adagolás CML-es gyermekek </w:t>
      </w:r>
      <w:r w:rsidR="00AD1BB8" w:rsidRPr="00FD50E4">
        <w:rPr>
          <w:rStyle w:val="BodyText1"/>
          <w:color w:val="auto"/>
          <w:sz w:val="22"/>
          <w:szCs w:val="22"/>
        </w:rPr>
        <w:t xml:space="preserve">és serdülők </w:t>
      </w:r>
      <w:r w:rsidRPr="00FD50E4">
        <w:rPr>
          <w:rStyle w:val="BodyText1"/>
          <w:color w:val="auto"/>
          <w:sz w:val="22"/>
          <w:szCs w:val="22"/>
        </w:rPr>
        <w:t>számára</w:t>
      </w:r>
    </w:p>
    <w:p w14:paraId="0058A339" w14:textId="77777777" w:rsidR="008C7C64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Gyermekek </w:t>
      </w:r>
      <w:r w:rsidR="001A1A40" w:rsidRPr="00EF77BD">
        <w:rPr>
          <w:sz w:val="22"/>
          <w:szCs w:val="22"/>
          <w:lang w:val="hu-HU"/>
        </w:rPr>
        <w:t xml:space="preserve">és serdülők </w:t>
      </w:r>
      <w:r w:rsidRPr="00FA0889">
        <w:rPr>
          <w:sz w:val="22"/>
          <w:szCs w:val="22"/>
        </w:rPr>
        <w:t>adagja a testfelszín (mg/m</w:t>
      </w:r>
      <w:r w:rsidRPr="00FA0889">
        <w:rPr>
          <w:sz w:val="22"/>
          <w:szCs w:val="22"/>
          <w:vertAlign w:val="superscript"/>
        </w:rPr>
        <w:t>2</w:t>
      </w:r>
      <w:r w:rsidRPr="00554EE6">
        <w:rPr>
          <w:sz w:val="22"/>
          <w:szCs w:val="22"/>
        </w:rPr>
        <w:t>) alapján számolandó. Gyermekek</w:t>
      </w:r>
      <w:r w:rsidR="0004741A" w:rsidRPr="00757281">
        <w:rPr>
          <w:sz w:val="22"/>
          <w:szCs w:val="22"/>
        </w:rPr>
        <w:t>nek</w:t>
      </w:r>
      <w:r w:rsidR="001A1A40" w:rsidRPr="00757281">
        <w:rPr>
          <w:sz w:val="22"/>
          <w:szCs w:val="22"/>
          <w:lang w:val="hu-HU"/>
        </w:rPr>
        <w:t xml:space="preserve"> és serdülőknek</w:t>
      </w:r>
      <w:r w:rsidRPr="00757281">
        <w:rPr>
          <w:sz w:val="22"/>
          <w:szCs w:val="22"/>
        </w:rPr>
        <w:t xml:space="preserve"> krónikus, ill</w:t>
      </w:r>
      <w:r w:rsidR="00A433A4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előrehaladott fázisú CML-ben napi 340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/m</w:t>
      </w:r>
      <w:r w:rsidRPr="00FD50E4">
        <w:rPr>
          <w:sz w:val="22"/>
          <w:szCs w:val="22"/>
          <w:vertAlign w:val="superscript"/>
        </w:rPr>
        <w:t>2</w:t>
      </w:r>
      <w:r w:rsidRPr="00FD50E4">
        <w:rPr>
          <w:sz w:val="22"/>
          <w:szCs w:val="22"/>
        </w:rPr>
        <w:t xml:space="preserve"> adag javasolt (a teljes dózis nem haladhatja meg a 800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-ot). A kezelés napi egyszeri </w:t>
      </w:r>
      <w:r w:rsidR="009C2B14" w:rsidRPr="00FD50E4">
        <w:rPr>
          <w:sz w:val="22"/>
          <w:szCs w:val="22"/>
        </w:rPr>
        <w:t xml:space="preserve">dózissal, </w:t>
      </w:r>
      <w:r w:rsidRPr="00FD50E4">
        <w:rPr>
          <w:sz w:val="22"/>
          <w:szCs w:val="22"/>
        </w:rPr>
        <w:t xml:space="preserve">vagy </w:t>
      </w:r>
      <w:r w:rsidR="009C2B14" w:rsidRPr="00FD50E4">
        <w:rPr>
          <w:sz w:val="22"/>
          <w:szCs w:val="22"/>
        </w:rPr>
        <w:t xml:space="preserve">– </w:t>
      </w:r>
      <w:r w:rsidRPr="00FD50E4">
        <w:rPr>
          <w:sz w:val="22"/>
          <w:szCs w:val="22"/>
        </w:rPr>
        <w:t xml:space="preserve">alternatívaként </w:t>
      </w:r>
      <w:r w:rsidR="009C2B14" w:rsidRPr="00FD50E4">
        <w:rPr>
          <w:sz w:val="22"/>
          <w:szCs w:val="22"/>
        </w:rPr>
        <w:t xml:space="preserve">– </w:t>
      </w:r>
      <w:r w:rsidRPr="00FD50E4">
        <w:rPr>
          <w:sz w:val="22"/>
          <w:szCs w:val="22"/>
        </w:rPr>
        <w:t xml:space="preserve">a napi adag 2 (reggeli és esti) részre osztott bevételével történhet. Az adagolási javaslat jelenleg még kisszámú </w:t>
      </w:r>
      <w:r w:rsidR="009C2B14" w:rsidRPr="00FD50E4">
        <w:rPr>
          <w:sz w:val="22"/>
          <w:szCs w:val="22"/>
        </w:rPr>
        <w:t xml:space="preserve">kezelt </w:t>
      </w:r>
      <w:r w:rsidR="001A1A40" w:rsidRPr="00FD50E4">
        <w:rPr>
          <w:sz w:val="22"/>
          <w:szCs w:val="22"/>
          <w:lang w:val="hu-HU"/>
        </w:rPr>
        <w:t>gyermek</w:t>
      </w:r>
      <w:r w:rsidR="00A433A4" w:rsidRPr="00FD50E4">
        <w:rPr>
          <w:sz w:val="22"/>
          <w:szCs w:val="22"/>
          <w:lang w:val="hu-HU"/>
        </w:rPr>
        <w:t>korú</w:t>
      </w:r>
      <w:r w:rsidR="001A1A40" w:rsidRPr="00FD50E4">
        <w:rPr>
          <w:sz w:val="22"/>
          <w:szCs w:val="22"/>
        </w:rPr>
        <w:t xml:space="preserve"> </w:t>
      </w:r>
      <w:r w:rsidR="009C2B14" w:rsidRPr="00FD50E4">
        <w:rPr>
          <w:sz w:val="22"/>
          <w:szCs w:val="22"/>
        </w:rPr>
        <w:t>beteg</w:t>
      </w:r>
      <w:r w:rsidRPr="00FD50E4">
        <w:rPr>
          <w:sz w:val="22"/>
          <w:szCs w:val="22"/>
        </w:rPr>
        <w:t xml:space="preserve"> adatá</w:t>
      </w:r>
      <w:r w:rsidR="009C2B14" w:rsidRPr="00FD50E4">
        <w:rPr>
          <w:sz w:val="22"/>
          <w:szCs w:val="22"/>
        </w:rPr>
        <w:t>n alapul</w:t>
      </w:r>
      <w:r w:rsidRPr="00FD50E4">
        <w:rPr>
          <w:sz w:val="22"/>
          <w:szCs w:val="22"/>
        </w:rPr>
        <w:t xml:space="preserve"> (lásd 5.1 és 5.2 pont). </w:t>
      </w:r>
    </w:p>
    <w:p w14:paraId="637A696B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A2B120D" w14:textId="77777777" w:rsidR="00675667" w:rsidRPr="00FD50E4" w:rsidRDefault="00A433A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Két</w:t>
      </w:r>
      <w:r w:rsidR="00CE5ED9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éves kor alatti gyermekek kezelésére vonatkozóan nincs tapasztalat.</w:t>
      </w:r>
    </w:p>
    <w:p w14:paraId="11605F55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935F4DB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 napi adag 340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/m</w:t>
      </w:r>
      <w:r w:rsidRPr="00FD50E4">
        <w:rPr>
          <w:sz w:val="22"/>
          <w:szCs w:val="22"/>
          <w:vertAlign w:val="superscript"/>
        </w:rPr>
        <w:t>2</w:t>
      </w:r>
      <w:r w:rsidRPr="00FD50E4">
        <w:rPr>
          <w:sz w:val="22"/>
          <w:szCs w:val="22"/>
        </w:rPr>
        <w:t>-r</w:t>
      </w:r>
      <w:r w:rsidR="001A1A40" w:rsidRPr="00FD50E4">
        <w:rPr>
          <w:sz w:val="22"/>
          <w:szCs w:val="22"/>
          <w:lang w:val="hu-HU"/>
        </w:rPr>
        <w:t>ő</w:t>
      </w:r>
      <w:r w:rsidRPr="00FD50E4">
        <w:rPr>
          <w:sz w:val="22"/>
          <w:szCs w:val="22"/>
        </w:rPr>
        <w:t>l 570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/m</w:t>
      </w:r>
      <w:r w:rsidRPr="00FD50E4">
        <w:rPr>
          <w:sz w:val="22"/>
          <w:szCs w:val="22"/>
          <w:vertAlign w:val="superscript"/>
        </w:rPr>
        <w:t>2</w:t>
      </w:r>
      <w:r w:rsidRPr="00FD50E4">
        <w:rPr>
          <w:sz w:val="22"/>
          <w:szCs w:val="22"/>
        </w:rPr>
        <w:t>-r</w:t>
      </w:r>
      <w:r w:rsidR="001A1A40" w:rsidRPr="00FD50E4">
        <w:rPr>
          <w:sz w:val="22"/>
          <w:szCs w:val="22"/>
          <w:lang w:val="hu-HU"/>
        </w:rPr>
        <w:t>e</w:t>
      </w:r>
      <w:r w:rsidRPr="00FD50E4">
        <w:rPr>
          <w:sz w:val="22"/>
          <w:szCs w:val="22"/>
        </w:rPr>
        <w:t xml:space="preserve"> </w:t>
      </w:r>
      <w:r w:rsidR="00AD1BB8" w:rsidRPr="00FD50E4">
        <w:rPr>
          <w:sz w:val="22"/>
          <w:szCs w:val="22"/>
          <w:lang w:val="hu-HU"/>
        </w:rPr>
        <w:t xml:space="preserve">emelhető </w:t>
      </w:r>
      <w:r w:rsidRPr="00FD50E4">
        <w:rPr>
          <w:sz w:val="22"/>
          <w:szCs w:val="22"/>
        </w:rPr>
        <w:t>(a teljes dózis nem hala</w:t>
      </w:r>
      <w:r w:rsidR="004E4884" w:rsidRPr="00FD50E4">
        <w:rPr>
          <w:sz w:val="22"/>
          <w:szCs w:val="22"/>
        </w:rPr>
        <w:t>dhatja meg a 800</w:t>
      </w:r>
      <w:r w:rsidR="008F1C45" w:rsidRPr="00FD50E4">
        <w:rPr>
          <w:sz w:val="22"/>
          <w:szCs w:val="22"/>
        </w:rPr>
        <w:t> mg</w:t>
      </w:r>
      <w:r w:rsidR="004E4884" w:rsidRPr="00FD50E4">
        <w:rPr>
          <w:sz w:val="22"/>
          <w:szCs w:val="22"/>
        </w:rPr>
        <w:t>-ot)</w:t>
      </w:r>
      <w:r w:rsidR="00A433A4" w:rsidRPr="00FD50E4">
        <w:rPr>
          <w:sz w:val="22"/>
          <w:szCs w:val="22"/>
          <w:lang w:val="hu-HU"/>
        </w:rPr>
        <w:t xml:space="preserve"> gyermekeknél</w:t>
      </w:r>
      <w:r w:rsidRPr="00FD50E4">
        <w:rPr>
          <w:sz w:val="22"/>
          <w:szCs w:val="22"/>
        </w:rPr>
        <w:t>, ha nincs súlyos mellékhatás, ill</w:t>
      </w:r>
      <w:r w:rsidR="00A433A4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súlyos </w:t>
      </w:r>
      <w:r w:rsidR="009C2B14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nem a </w:t>
      </w:r>
      <w:proofErr w:type="spellStart"/>
      <w:r w:rsidRPr="00FD50E4">
        <w:rPr>
          <w:sz w:val="22"/>
          <w:szCs w:val="22"/>
        </w:rPr>
        <w:t>leukaemiával</w:t>
      </w:r>
      <w:proofErr w:type="spellEnd"/>
      <w:r w:rsidRPr="00FD50E4">
        <w:rPr>
          <w:sz w:val="22"/>
          <w:szCs w:val="22"/>
        </w:rPr>
        <w:t xml:space="preserve"> összefüggő </w:t>
      </w:r>
      <w:r w:rsidR="009C2B14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neutropenia</w:t>
      </w:r>
      <w:proofErr w:type="spellEnd"/>
      <w:r w:rsidRPr="00FD50E4">
        <w:rPr>
          <w:sz w:val="22"/>
          <w:szCs w:val="22"/>
        </w:rPr>
        <w:t xml:space="preserve"> vagy </w:t>
      </w:r>
      <w:proofErr w:type="spellStart"/>
      <w:r w:rsidRPr="00FD50E4">
        <w:rPr>
          <w:sz w:val="22"/>
          <w:szCs w:val="22"/>
        </w:rPr>
        <w:t>thrombocytopenia</w:t>
      </w:r>
      <w:proofErr w:type="spellEnd"/>
      <w:r w:rsidR="009C2B14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az alábbi esetekben: betegségprogresszió (bármikor); legalább 3</w:t>
      </w:r>
      <w:r w:rsidR="00A433A4" w:rsidRPr="00FD50E4">
        <w:rPr>
          <w:sz w:val="22"/>
          <w:szCs w:val="22"/>
          <w:lang w:val="hu-HU"/>
        </w:rPr>
        <w:t> </w:t>
      </w:r>
      <w:r w:rsidRPr="00FD50E4">
        <w:rPr>
          <w:sz w:val="22"/>
          <w:szCs w:val="22"/>
        </w:rPr>
        <w:t>hónapos kezelés után sincs megfelelő hematológiai válasz; 12 hónapos kezelés után sincs c</w:t>
      </w:r>
      <w:r w:rsidR="00CE5ED9" w:rsidRPr="00FD50E4">
        <w:rPr>
          <w:sz w:val="22"/>
          <w:szCs w:val="22"/>
        </w:rPr>
        <w:t>i</w:t>
      </w:r>
      <w:r w:rsidRPr="00FD50E4">
        <w:rPr>
          <w:sz w:val="22"/>
          <w:szCs w:val="22"/>
        </w:rPr>
        <w:t>togenetikai válasz; vagy a korábban elért hematológiai és/vagy c</w:t>
      </w:r>
      <w:r w:rsidR="00CE5ED9" w:rsidRPr="00FD50E4">
        <w:rPr>
          <w:sz w:val="22"/>
          <w:szCs w:val="22"/>
        </w:rPr>
        <w:t>i</w:t>
      </w:r>
      <w:r w:rsidRPr="00FD50E4">
        <w:rPr>
          <w:sz w:val="22"/>
          <w:szCs w:val="22"/>
        </w:rPr>
        <w:t>togenetikai válasz megszűnése. Dózisemeléskor a betegek szoros monitorozása szükséges, mivel magasabb dózisok</w:t>
      </w:r>
      <w:r w:rsidR="009C2B14" w:rsidRPr="00FD50E4">
        <w:rPr>
          <w:sz w:val="22"/>
          <w:szCs w:val="22"/>
        </w:rPr>
        <w:t>nál</w:t>
      </w:r>
      <w:r w:rsidRPr="00FD50E4">
        <w:rPr>
          <w:sz w:val="22"/>
          <w:szCs w:val="22"/>
        </w:rPr>
        <w:t xml:space="preserve"> </w:t>
      </w:r>
      <w:r w:rsidR="009C2B14" w:rsidRPr="00FD50E4">
        <w:rPr>
          <w:sz w:val="22"/>
          <w:szCs w:val="22"/>
        </w:rPr>
        <w:t>nagyobb gyakorisággal fordulhatnak elő</w:t>
      </w:r>
      <w:r w:rsidRPr="00FD50E4">
        <w:rPr>
          <w:sz w:val="22"/>
          <w:szCs w:val="22"/>
        </w:rPr>
        <w:t xml:space="preserve"> mellékhatások.</w:t>
      </w:r>
    </w:p>
    <w:p w14:paraId="65FF3924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B401424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 xml:space="preserve">Adagolás </w:t>
      </w:r>
      <w:proofErr w:type="spellStart"/>
      <w:r w:rsidRPr="00FD50E4">
        <w:rPr>
          <w:rStyle w:val="BodyText1"/>
          <w:color w:val="auto"/>
          <w:sz w:val="22"/>
          <w:szCs w:val="22"/>
        </w:rPr>
        <w:t>Ph</w:t>
      </w:r>
      <w:proofErr w:type="spellEnd"/>
      <w:r w:rsidR="00B4140A" w:rsidRPr="00FD50E4">
        <w:rPr>
          <w:rStyle w:val="BodyText1"/>
          <w:color w:val="auto"/>
          <w:sz w:val="22"/>
          <w:szCs w:val="22"/>
          <w:vertAlign w:val="superscript"/>
        </w:rPr>
        <w:t>+</w:t>
      </w:r>
      <w:r w:rsidR="0013196C" w:rsidRPr="00FD50E4">
        <w:rPr>
          <w:rStyle w:val="BodyText1"/>
          <w:color w:val="auto"/>
          <w:sz w:val="22"/>
          <w:szCs w:val="22"/>
        </w:rPr>
        <w:t> </w:t>
      </w:r>
      <w:r w:rsidRPr="00FD50E4">
        <w:rPr>
          <w:rStyle w:val="BodyText1"/>
          <w:color w:val="auto"/>
          <w:sz w:val="22"/>
          <w:szCs w:val="22"/>
        </w:rPr>
        <w:t>ALL-es felnőtt betegek számára</w:t>
      </w:r>
    </w:p>
    <w:p w14:paraId="3451586F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676D95">
        <w:rPr>
          <w:sz w:val="22"/>
          <w:szCs w:val="22"/>
        </w:rPr>
        <w:t>Ph</w:t>
      </w:r>
      <w:proofErr w:type="spellEnd"/>
      <w:r w:rsidR="00B4140A" w:rsidRPr="00EF77BD">
        <w:rPr>
          <w:sz w:val="22"/>
          <w:szCs w:val="22"/>
          <w:vertAlign w:val="superscript"/>
        </w:rPr>
        <w:t>+</w:t>
      </w:r>
      <w:r w:rsidR="0013196C" w:rsidRPr="00FA0889">
        <w:rPr>
          <w:sz w:val="22"/>
          <w:szCs w:val="22"/>
        </w:rPr>
        <w:t> </w:t>
      </w:r>
      <w:r w:rsidRPr="00FA0889">
        <w:rPr>
          <w:sz w:val="22"/>
          <w:szCs w:val="22"/>
        </w:rPr>
        <w:t>ALL-ben szenvedő felnőtt betegeknek a</w:t>
      </w:r>
      <w:r w:rsidR="009C2B14" w:rsidRPr="00554EE6">
        <w:rPr>
          <w:sz w:val="22"/>
          <w:szCs w:val="22"/>
        </w:rPr>
        <w:t xml:space="preserve">z </w:t>
      </w:r>
      <w:proofErr w:type="spellStart"/>
      <w:r w:rsidR="0039160C" w:rsidRPr="00757281">
        <w:rPr>
          <w:sz w:val="22"/>
          <w:szCs w:val="22"/>
        </w:rPr>
        <w:t>Imaniver</w:t>
      </w:r>
      <w:proofErr w:type="spellEnd"/>
      <w:r w:rsidR="00070775" w:rsidRPr="00757281">
        <w:rPr>
          <w:sz w:val="22"/>
          <w:szCs w:val="22"/>
        </w:rPr>
        <w:t xml:space="preserve"> </w:t>
      </w:r>
      <w:r w:rsidRPr="00757281">
        <w:rPr>
          <w:sz w:val="22"/>
          <w:szCs w:val="22"/>
        </w:rPr>
        <w:t>ajánlott adagja 600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/nap. A kezelést minden fázisban az ezen kórkép kezelésében jártas hematológus szakorvos</w:t>
      </w:r>
      <w:r w:rsidR="009C2B14" w:rsidRPr="00FD50E4">
        <w:rPr>
          <w:sz w:val="22"/>
          <w:szCs w:val="22"/>
        </w:rPr>
        <w:t>nak kell</w:t>
      </w:r>
      <w:r w:rsidRPr="00FD50E4">
        <w:rPr>
          <w:sz w:val="22"/>
          <w:szCs w:val="22"/>
        </w:rPr>
        <w:t xml:space="preserve"> felügyel</w:t>
      </w:r>
      <w:r w:rsidR="009C2B14" w:rsidRPr="00FD50E4">
        <w:rPr>
          <w:sz w:val="22"/>
          <w:szCs w:val="22"/>
        </w:rPr>
        <w:t>ni</w:t>
      </w:r>
      <w:r w:rsidRPr="00FD50E4">
        <w:rPr>
          <w:sz w:val="22"/>
          <w:szCs w:val="22"/>
        </w:rPr>
        <w:t>e.</w:t>
      </w:r>
    </w:p>
    <w:p w14:paraId="2FBA6C5F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DDC4E62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Kezelési protokoll: a rendelkezésre álló adatok alapján a</w:t>
      </w:r>
      <w:r w:rsidR="009C2B14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9C2B14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hat</w:t>
      </w:r>
      <w:r w:rsidR="009C2B14" w:rsidRPr="00FD50E4">
        <w:rPr>
          <w:sz w:val="22"/>
          <w:szCs w:val="22"/>
        </w:rPr>
        <w:t>ásosnak</w:t>
      </w:r>
      <w:r w:rsidRPr="00FD50E4">
        <w:rPr>
          <w:sz w:val="22"/>
          <w:szCs w:val="22"/>
        </w:rPr>
        <w:t xml:space="preserve"> és biztonság</w:t>
      </w:r>
      <w:r w:rsidR="009C2B14" w:rsidRPr="00FD50E4">
        <w:rPr>
          <w:sz w:val="22"/>
          <w:szCs w:val="22"/>
        </w:rPr>
        <w:t>osnak bizonyult</w:t>
      </w:r>
      <w:r w:rsidRPr="00FD50E4">
        <w:rPr>
          <w:sz w:val="22"/>
          <w:szCs w:val="22"/>
        </w:rPr>
        <w:t xml:space="preserve"> újonnan diagnosztizált </w:t>
      </w:r>
      <w:proofErr w:type="spellStart"/>
      <w:r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571A66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ALL-es felnőtt betegeknek kemoterápiával egyidejűleg a kemoterápia indukciós, konszolidációs</w:t>
      </w:r>
      <w:r w:rsidR="00881E95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és fenntartó fázisában (lásd 5.1 pont)</w:t>
      </w:r>
      <w:r w:rsidR="009C2B14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600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/nap adagban. A</w:t>
      </w:r>
      <w:r w:rsidR="009C2B14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9C2B14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-kezelés időtartama a választott kezelési program függvényében változhat, de a hosszabb </w:t>
      </w:r>
      <w:proofErr w:type="spellStart"/>
      <w:r w:rsidR="009C2B14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>-</w:t>
      </w:r>
      <w:r w:rsidR="009C2B14" w:rsidRPr="00FD50E4">
        <w:rPr>
          <w:sz w:val="22"/>
          <w:szCs w:val="22"/>
        </w:rPr>
        <w:t>expozíció</w:t>
      </w:r>
      <w:r w:rsidRPr="00FD50E4">
        <w:rPr>
          <w:sz w:val="22"/>
          <w:szCs w:val="22"/>
        </w:rPr>
        <w:t xml:space="preserve"> általában jobb eredményekkel járt.</w:t>
      </w:r>
    </w:p>
    <w:p w14:paraId="27B7BF39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F2FBB55" w14:textId="77777777" w:rsidR="00675667" w:rsidRPr="00FD50E4" w:rsidRDefault="00B7771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sz w:val="22"/>
          <w:szCs w:val="22"/>
          <w:lang w:val="hu-HU"/>
        </w:rPr>
        <w:t>Relabáló</w:t>
      </w:r>
      <w:proofErr w:type="spellEnd"/>
      <w:r w:rsidRPr="00FD50E4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 xml:space="preserve">vagy </w:t>
      </w:r>
      <w:proofErr w:type="spellStart"/>
      <w:r w:rsidR="003774D8" w:rsidRPr="00FD50E4">
        <w:rPr>
          <w:sz w:val="22"/>
          <w:szCs w:val="22"/>
        </w:rPr>
        <w:t>refrakter</w:t>
      </w:r>
      <w:proofErr w:type="spellEnd"/>
      <w:r w:rsidR="003774D8" w:rsidRPr="00FD50E4">
        <w:rPr>
          <w:sz w:val="22"/>
          <w:szCs w:val="22"/>
        </w:rPr>
        <w:t xml:space="preserve"> </w:t>
      </w:r>
      <w:proofErr w:type="spellStart"/>
      <w:r w:rsidR="003774D8"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571A66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ALL-ben szenvedő</w:t>
      </w:r>
      <w:r w:rsidR="009C2B14" w:rsidRPr="00FD50E4">
        <w:rPr>
          <w:sz w:val="22"/>
          <w:szCs w:val="22"/>
        </w:rPr>
        <w:t>,</w:t>
      </w:r>
      <w:r w:rsidR="003774D8" w:rsidRPr="00FD50E4">
        <w:rPr>
          <w:sz w:val="22"/>
          <w:szCs w:val="22"/>
        </w:rPr>
        <w:t xml:space="preserve"> felnőtt betegek esetében a</w:t>
      </w:r>
      <w:r w:rsidR="009C2B14" w:rsidRPr="00FD50E4">
        <w:rPr>
          <w:sz w:val="22"/>
          <w:szCs w:val="22"/>
        </w:rPr>
        <w:t>z</w:t>
      </w:r>
      <w:r w:rsidR="003774D8" w:rsidRPr="00FD50E4">
        <w:rPr>
          <w:sz w:val="22"/>
          <w:szCs w:val="22"/>
        </w:rPr>
        <w:t xml:space="preserve"> </w:t>
      </w:r>
      <w:proofErr w:type="spellStart"/>
      <w:r w:rsidR="009C2B14" w:rsidRPr="00FD50E4">
        <w:rPr>
          <w:sz w:val="22"/>
          <w:szCs w:val="22"/>
        </w:rPr>
        <w:t>imatinib</w:t>
      </w:r>
      <w:r w:rsidR="004E4884" w:rsidRPr="00FD50E4">
        <w:rPr>
          <w:sz w:val="22"/>
          <w:szCs w:val="22"/>
        </w:rPr>
        <w:t>-</w:t>
      </w:r>
      <w:r w:rsidR="003774D8" w:rsidRPr="00FD50E4">
        <w:rPr>
          <w:sz w:val="22"/>
          <w:szCs w:val="22"/>
        </w:rPr>
        <w:t>monoterápia</w:t>
      </w:r>
      <w:proofErr w:type="spellEnd"/>
      <w:r w:rsidR="003774D8" w:rsidRPr="00FD50E4">
        <w:rPr>
          <w:sz w:val="22"/>
          <w:szCs w:val="22"/>
        </w:rPr>
        <w:t xml:space="preserve"> 600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>/nap adaggal biztonságos, hat</w:t>
      </w:r>
      <w:r w:rsidR="009C2B14" w:rsidRPr="00FD50E4">
        <w:rPr>
          <w:sz w:val="22"/>
          <w:szCs w:val="22"/>
        </w:rPr>
        <w:t>ásos,</w:t>
      </w:r>
      <w:r w:rsidR="003774D8" w:rsidRPr="00FD50E4">
        <w:rPr>
          <w:sz w:val="22"/>
          <w:szCs w:val="22"/>
        </w:rPr>
        <w:t xml:space="preserve"> és a betegség progressziójáig alkalmazható.</w:t>
      </w:r>
    </w:p>
    <w:p w14:paraId="75328C9C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2F49299E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 xml:space="preserve">Adagolás </w:t>
      </w:r>
      <w:proofErr w:type="spellStart"/>
      <w:r w:rsidRPr="00FD50E4">
        <w:rPr>
          <w:rStyle w:val="BodyText1"/>
          <w:color w:val="auto"/>
          <w:sz w:val="22"/>
          <w:szCs w:val="22"/>
        </w:rPr>
        <w:t>Ph</w:t>
      </w:r>
      <w:proofErr w:type="spellEnd"/>
      <w:r w:rsidR="00B4140A" w:rsidRPr="00FD50E4">
        <w:rPr>
          <w:rStyle w:val="BodyText1"/>
          <w:color w:val="auto"/>
          <w:sz w:val="22"/>
          <w:szCs w:val="22"/>
          <w:vertAlign w:val="superscript"/>
        </w:rPr>
        <w:t>+</w:t>
      </w:r>
      <w:r w:rsidR="0013196C" w:rsidRPr="00FD50E4">
        <w:rPr>
          <w:rStyle w:val="BodyText1"/>
          <w:color w:val="auto"/>
          <w:sz w:val="22"/>
          <w:szCs w:val="22"/>
        </w:rPr>
        <w:t> </w:t>
      </w:r>
      <w:r w:rsidRPr="00FD50E4">
        <w:rPr>
          <w:rStyle w:val="BodyText1"/>
          <w:color w:val="auto"/>
          <w:sz w:val="22"/>
          <w:szCs w:val="22"/>
        </w:rPr>
        <w:t>ALL-es gyermekek számára</w:t>
      </w:r>
    </w:p>
    <w:p w14:paraId="24CE706F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Gyermekeknél az adagolás</w:t>
      </w:r>
      <w:r w:rsidR="00AF5AF1" w:rsidRPr="00EF77BD">
        <w:rPr>
          <w:sz w:val="22"/>
          <w:szCs w:val="22"/>
        </w:rPr>
        <w:t>t</w:t>
      </w:r>
      <w:r w:rsidRPr="00FA0889">
        <w:rPr>
          <w:sz w:val="22"/>
          <w:szCs w:val="22"/>
        </w:rPr>
        <w:t xml:space="preserve"> a testfelszín alapján kell </w:t>
      </w:r>
      <w:r w:rsidR="00AF5AF1" w:rsidRPr="00554EE6">
        <w:rPr>
          <w:sz w:val="22"/>
          <w:szCs w:val="22"/>
        </w:rPr>
        <w:t xml:space="preserve">kiszámolni </w:t>
      </w:r>
      <w:r w:rsidRPr="00757281">
        <w:rPr>
          <w:sz w:val="22"/>
          <w:szCs w:val="22"/>
        </w:rPr>
        <w:t>(mg/m</w:t>
      </w:r>
      <w:r w:rsidRPr="00757281">
        <w:rPr>
          <w:sz w:val="22"/>
          <w:szCs w:val="22"/>
          <w:vertAlign w:val="superscript"/>
        </w:rPr>
        <w:t>2</w:t>
      </w:r>
      <w:r w:rsidRPr="00757281">
        <w:rPr>
          <w:sz w:val="22"/>
          <w:szCs w:val="22"/>
        </w:rPr>
        <w:t xml:space="preserve">). A </w:t>
      </w:r>
      <w:proofErr w:type="spellStart"/>
      <w:r w:rsidRPr="00757281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E270DF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ALL-ben szenvedő gyermekeknél napi 340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/m</w:t>
      </w:r>
      <w:r w:rsidRPr="00FD50E4">
        <w:rPr>
          <w:sz w:val="22"/>
          <w:szCs w:val="22"/>
          <w:vertAlign w:val="superscript"/>
        </w:rPr>
        <w:t>2</w:t>
      </w:r>
      <w:r w:rsidRPr="00FD50E4">
        <w:rPr>
          <w:sz w:val="22"/>
          <w:szCs w:val="22"/>
        </w:rPr>
        <w:t>-es dózis javasolt (</w:t>
      </w:r>
      <w:r w:rsidR="00195CC4" w:rsidRPr="00FD50E4">
        <w:rPr>
          <w:sz w:val="22"/>
          <w:szCs w:val="22"/>
        </w:rPr>
        <w:t>a teljes dózis nem haladhatja meg a 600 mg-ot</w:t>
      </w:r>
      <w:r w:rsidRPr="00FD50E4">
        <w:rPr>
          <w:sz w:val="22"/>
          <w:szCs w:val="22"/>
        </w:rPr>
        <w:t>).</w:t>
      </w:r>
    </w:p>
    <w:p w14:paraId="1EBC2A98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33BABBA6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Adagolás MDS/MPD-ben</w:t>
      </w:r>
    </w:p>
    <w:p w14:paraId="1DBD8C26" w14:textId="77777777" w:rsidR="00675667" w:rsidRPr="00757281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MDS/MPD-ben szenvedő felnőtt betegeknek a</w:t>
      </w:r>
      <w:r w:rsidR="009C2B14" w:rsidRPr="00EF77BD">
        <w:rPr>
          <w:sz w:val="22"/>
          <w:szCs w:val="22"/>
        </w:rPr>
        <w:t xml:space="preserve">z </w:t>
      </w:r>
      <w:proofErr w:type="spellStart"/>
      <w:r w:rsidR="0039160C" w:rsidRPr="00FA0889">
        <w:rPr>
          <w:sz w:val="22"/>
          <w:szCs w:val="22"/>
        </w:rPr>
        <w:t>Imaniver</w:t>
      </w:r>
      <w:proofErr w:type="spellEnd"/>
      <w:r w:rsidRPr="00FA0889">
        <w:rPr>
          <w:sz w:val="22"/>
          <w:szCs w:val="22"/>
        </w:rPr>
        <w:t xml:space="preserve"> ajánlott adagja 400</w:t>
      </w:r>
      <w:r w:rsidR="008F1C45" w:rsidRPr="00554EE6">
        <w:rPr>
          <w:sz w:val="22"/>
          <w:szCs w:val="22"/>
        </w:rPr>
        <w:t> mg</w:t>
      </w:r>
      <w:r w:rsidRPr="00757281">
        <w:rPr>
          <w:sz w:val="22"/>
          <w:szCs w:val="22"/>
        </w:rPr>
        <w:t>/nap.</w:t>
      </w:r>
    </w:p>
    <w:p w14:paraId="0BB6542A" w14:textId="77777777" w:rsidR="008C7C64" w:rsidRPr="00757281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CC7983C" w14:textId="77777777" w:rsidR="00675667" w:rsidRPr="00FD50E4" w:rsidRDefault="004E488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 kezelés időtartama: a</w:t>
      </w:r>
      <w:r w:rsidR="003774D8" w:rsidRPr="00FD50E4">
        <w:rPr>
          <w:sz w:val="22"/>
          <w:szCs w:val="22"/>
        </w:rPr>
        <w:t>z ez id</w:t>
      </w:r>
      <w:r w:rsidR="009C2B14" w:rsidRPr="00FD50E4">
        <w:rPr>
          <w:sz w:val="22"/>
          <w:szCs w:val="22"/>
        </w:rPr>
        <w:t>á</w:t>
      </w:r>
      <w:r w:rsidR="003774D8" w:rsidRPr="00FD50E4">
        <w:rPr>
          <w:sz w:val="22"/>
          <w:szCs w:val="22"/>
        </w:rPr>
        <w:t>ig elvégzett egyetlen klinikai vizsgálatban a</w:t>
      </w:r>
      <w:r w:rsidR="009C2B14" w:rsidRPr="00FD50E4">
        <w:rPr>
          <w:sz w:val="22"/>
          <w:szCs w:val="22"/>
        </w:rPr>
        <w:t>z</w:t>
      </w:r>
      <w:r w:rsidR="003774D8" w:rsidRPr="00FD50E4">
        <w:rPr>
          <w:sz w:val="22"/>
          <w:szCs w:val="22"/>
        </w:rPr>
        <w:t xml:space="preserve"> </w:t>
      </w:r>
      <w:proofErr w:type="spellStart"/>
      <w:r w:rsidR="009C2B14" w:rsidRPr="00FD50E4">
        <w:rPr>
          <w:sz w:val="22"/>
          <w:szCs w:val="22"/>
        </w:rPr>
        <w:t>imatinib</w:t>
      </w:r>
      <w:proofErr w:type="spellEnd"/>
      <w:r w:rsidR="003774D8" w:rsidRPr="00FD50E4">
        <w:rPr>
          <w:sz w:val="22"/>
          <w:szCs w:val="22"/>
        </w:rPr>
        <w:t>-kezelést a betegség progressziójáig folytatták (lásd 5.1</w:t>
      </w:r>
      <w:r w:rsidR="00E270DF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pont). Az analízis időpontjában a kezelés időtartam</w:t>
      </w:r>
      <w:r w:rsidR="00195CC4" w:rsidRPr="00FD50E4">
        <w:rPr>
          <w:sz w:val="22"/>
          <w:szCs w:val="22"/>
        </w:rPr>
        <w:t>ának medián értéke</w:t>
      </w:r>
      <w:r w:rsidR="003774D8" w:rsidRPr="00FD50E4">
        <w:rPr>
          <w:sz w:val="22"/>
          <w:szCs w:val="22"/>
        </w:rPr>
        <w:t xml:space="preserve"> 47</w:t>
      </w:r>
      <w:r w:rsidR="00195CC4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hónap (24</w:t>
      </w:r>
      <w:r w:rsidR="00195CC4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nap</w:t>
      </w:r>
      <w:r w:rsidR="00A433A4" w:rsidRPr="00FD50E4">
        <w:rPr>
          <w:sz w:val="22"/>
          <w:szCs w:val="22"/>
          <w:lang w:val="hu-HU"/>
        </w:rPr>
        <w:t>–</w:t>
      </w:r>
      <w:r w:rsidR="003774D8" w:rsidRPr="00FD50E4">
        <w:rPr>
          <w:sz w:val="22"/>
          <w:szCs w:val="22"/>
        </w:rPr>
        <w:t>60</w:t>
      </w:r>
      <w:r w:rsidR="00195CC4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hónap) volt.</w:t>
      </w:r>
    </w:p>
    <w:p w14:paraId="402832DA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133B52D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Adagolás HES/CEL-ben</w:t>
      </w:r>
    </w:p>
    <w:p w14:paraId="17BA7357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HES/CE</w:t>
      </w:r>
      <w:r w:rsidRPr="00EF77BD">
        <w:rPr>
          <w:sz w:val="22"/>
          <w:szCs w:val="22"/>
        </w:rPr>
        <w:t>L-ben szenvedő felnőtt betegeknek a</w:t>
      </w:r>
      <w:r w:rsidR="002B590D" w:rsidRPr="00FA0889">
        <w:rPr>
          <w:sz w:val="22"/>
          <w:szCs w:val="22"/>
        </w:rPr>
        <w:t>z</w:t>
      </w:r>
      <w:r w:rsidRPr="00FA0889">
        <w:rPr>
          <w:sz w:val="22"/>
          <w:szCs w:val="22"/>
        </w:rPr>
        <w:t xml:space="preserve"> </w:t>
      </w:r>
      <w:proofErr w:type="spellStart"/>
      <w:r w:rsidR="0039160C" w:rsidRPr="00554EE6">
        <w:rPr>
          <w:sz w:val="22"/>
          <w:szCs w:val="22"/>
        </w:rPr>
        <w:t>Imaniver</w:t>
      </w:r>
      <w:proofErr w:type="spellEnd"/>
      <w:r w:rsidRPr="00757281">
        <w:rPr>
          <w:sz w:val="22"/>
          <w:szCs w:val="22"/>
        </w:rPr>
        <w:t xml:space="preserve"> ajánlott adagja 100</w:t>
      </w:r>
      <w:r w:rsidR="008F1C45" w:rsidRPr="00757281">
        <w:rPr>
          <w:sz w:val="22"/>
          <w:szCs w:val="22"/>
        </w:rPr>
        <w:t> mg</w:t>
      </w:r>
      <w:r w:rsidRPr="00757281">
        <w:rPr>
          <w:sz w:val="22"/>
          <w:szCs w:val="22"/>
        </w:rPr>
        <w:t>/nap.</w:t>
      </w:r>
    </w:p>
    <w:p w14:paraId="66E78AF9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BCB5F67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lastRenderedPageBreak/>
        <w:t>Amennyiben az eredmények értékelése a terápiás válasz elégtelenségét mutatja, gyógyszermellékhatások hiányában megfontolható az adag 100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-ról 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-ra</w:t>
      </w:r>
      <w:r w:rsidR="005D37EA" w:rsidRPr="00FD50E4">
        <w:rPr>
          <w:rFonts w:eastAsia="Courier New" w:cs="Courier New"/>
          <w:sz w:val="22"/>
          <w:szCs w:val="22"/>
        </w:rPr>
        <w:t xml:space="preserve"> </w:t>
      </w:r>
      <w:r w:rsidR="005D37EA" w:rsidRPr="00FD50E4">
        <w:rPr>
          <w:sz w:val="22"/>
          <w:szCs w:val="22"/>
        </w:rPr>
        <w:t>növelése</w:t>
      </w:r>
      <w:r w:rsidRPr="00FD50E4">
        <w:rPr>
          <w:sz w:val="22"/>
          <w:szCs w:val="22"/>
        </w:rPr>
        <w:t>.</w:t>
      </w:r>
    </w:p>
    <w:p w14:paraId="2417D04E" w14:textId="77777777" w:rsidR="009C2B14" w:rsidRPr="00FD50E4" w:rsidRDefault="009C2B1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09F0AAA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 kezelést mindaddig folytatni kell, amíg az a beteg számára előnyös.</w:t>
      </w:r>
    </w:p>
    <w:p w14:paraId="3068FCCB" w14:textId="77777777" w:rsidR="00E63550" w:rsidRPr="00FD50E4" w:rsidRDefault="00E63550" w:rsidP="00E63550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6B6B3D7" w14:textId="77777777" w:rsidR="00E63550" w:rsidRPr="00FD50E4" w:rsidRDefault="00E63550" w:rsidP="00E63550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  <w:lang w:val="hu-HU" w:eastAsia="hu-HU" w:bidi="hu-HU"/>
        </w:rPr>
      </w:pPr>
      <w:r w:rsidRPr="00FD50E4">
        <w:rPr>
          <w:sz w:val="22"/>
          <w:szCs w:val="22"/>
          <w:u w:val="single"/>
          <w:lang w:val="hu-HU" w:eastAsia="hu-HU" w:bidi="hu-HU"/>
        </w:rPr>
        <w:t xml:space="preserve">Adagolás GIST-ben </w:t>
      </w:r>
    </w:p>
    <w:p w14:paraId="6A1E0C81" w14:textId="77777777" w:rsidR="00E63550" w:rsidRPr="00676D95" w:rsidRDefault="00E63550" w:rsidP="00E63550">
      <w:pPr>
        <w:pStyle w:val="BodyText11"/>
        <w:tabs>
          <w:tab w:val="left" w:pos="567"/>
        </w:tabs>
        <w:ind w:firstLine="0"/>
        <w:rPr>
          <w:sz w:val="22"/>
          <w:szCs w:val="22"/>
        </w:rPr>
      </w:pPr>
      <w:r w:rsidRPr="00676D95">
        <w:rPr>
          <w:sz w:val="22"/>
          <w:szCs w:val="22"/>
        </w:rPr>
        <w:t xml:space="preserve">Nem műthető és/vagy </w:t>
      </w:r>
      <w:proofErr w:type="spellStart"/>
      <w:r w:rsidRPr="00676D95">
        <w:rPr>
          <w:sz w:val="22"/>
          <w:szCs w:val="22"/>
        </w:rPr>
        <w:t>metasztatikus</w:t>
      </w:r>
      <w:proofErr w:type="spellEnd"/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malignus</w:t>
      </w:r>
      <w:proofErr w:type="spellEnd"/>
      <w:r w:rsidRPr="00676D95">
        <w:rPr>
          <w:sz w:val="22"/>
          <w:szCs w:val="22"/>
        </w:rPr>
        <w:t xml:space="preserve"> GIST-ben szenvedő felnőtt betegek kezelésére az </w:t>
      </w:r>
      <w:proofErr w:type="spellStart"/>
      <w:r w:rsidRPr="00676D95">
        <w:rPr>
          <w:sz w:val="22"/>
          <w:szCs w:val="22"/>
        </w:rPr>
        <w:t>Imaniver</w:t>
      </w:r>
      <w:proofErr w:type="spellEnd"/>
      <w:r w:rsidRPr="00676D95">
        <w:rPr>
          <w:sz w:val="22"/>
          <w:szCs w:val="22"/>
        </w:rPr>
        <w:t xml:space="preserve"> ajánlott napi adagja 400 mg.</w:t>
      </w:r>
    </w:p>
    <w:p w14:paraId="1DD2A30E" w14:textId="77777777" w:rsidR="00E63550" w:rsidRPr="00676D95" w:rsidRDefault="00E63550" w:rsidP="00E63550">
      <w:pPr>
        <w:pStyle w:val="BodyText11"/>
        <w:tabs>
          <w:tab w:val="left" w:pos="567"/>
        </w:tabs>
        <w:ind w:firstLine="0"/>
        <w:rPr>
          <w:sz w:val="22"/>
          <w:szCs w:val="22"/>
        </w:rPr>
      </w:pPr>
    </w:p>
    <w:p w14:paraId="34C62308" w14:textId="77777777" w:rsidR="00E63550" w:rsidRPr="00FA0889" w:rsidRDefault="00E63550" w:rsidP="00E63550">
      <w:pPr>
        <w:pStyle w:val="BodyText11"/>
        <w:tabs>
          <w:tab w:val="left" w:pos="567"/>
        </w:tabs>
        <w:ind w:firstLine="0"/>
        <w:rPr>
          <w:sz w:val="22"/>
          <w:szCs w:val="22"/>
        </w:rPr>
      </w:pPr>
      <w:r w:rsidRPr="00EF77BD">
        <w:rPr>
          <w:sz w:val="22"/>
          <w:szCs w:val="22"/>
        </w:rPr>
        <w:t>Kevés adat áll rendelkezése olyan betegekről, akikne</w:t>
      </w:r>
      <w:r w:rsidRPr="00FA0889">
        <w:rPr>
          <w:sz w:val="22"/>
          <w:szCs w:val="22"/>
        </w:rPr>
        <w:t>k az adagját 400 mg-ról 600 mg-ra vagy 800 mg-ra emelték a kisebb dózis mellett észlelt progresszió miatt (lásd 5.1 pont).</w:t>
      </w:r>
    </w:p>
    <w:p w14:paraId="303AC6AB" w14:textId="77777777" w:rsidR="00E63550" w:rsidRPr="00FA0889" w:rsidRDefault="00E63550" w:rsidP="00E63550">
      <w:pPr>
        <w:pStyle w:val="BodyText11"/>
        <w:tabs>
          <w:tab w:val="left" w:pos="567"/>
        </w:tabs>
        <w:ind w:firstLine="0"/>
        <w:rPr>
          <w:sz w:val="22"/>
          <w:szCs w:val="22"/>
        </w:rPr>
      </w:pPr>
    </w:p>
    <w:p w14:paraId="59E46303" w14:textId="77777777" w:rsidR="00E63550" w:rsidRPr="00FD50E4" w:rsidRDefault="00E63550" w:rsidP="00053737">
      <w:pPr>
        <w:pStyle w:val="BodyText11"/>
        <w:tabs>
          <w:tab w:val="left" w:pos="567"/>
        </w:tabs>
        <w:ind w:firstLine="0"/>
        <w:jc w:val="left"/>
        <w:rPr>
          <w:sz w:val="22"/>
          <w:szCs w:val="22"/>
        </w:rPr>
      </w:pPr>
      <w:r w:rsidRPr="00554EE6">
        <w:rPr>
          <w:sz w:val="22"/>
          <w:szCs w:val="22"/>
        </w:rPr>
        <w:t>A kezelés időtartama: GIST</w:t>
      </w:r>
      <w:r w:rsidR="00B77718" w:rsidRPr="00757281">
        <w:rPr>
          <w:sz w:val="22"/>
          <w:szCs w:val="22"/>
          <w:lang w:val="hu-HU"/>
        </w:rPr>
        <w:t>-ben szenvedő</w:t>
      </w:r>
      <w:r w:rsidRPr="00757281">
        <w:rPr>
          <w:sz w:val="22"/>
          <w:szCs w:val="22"/>
        </w:rPr>
        <w:t xml:space="preserve"> betegek klinikai vizsgálataiban az </w:t>
      </w:r>
      <w:proofErr w:type="spellStart"/>
      <w:r w:rsidRPr="00757281">
        <w:rPr>
          <w:sz w:val="22"/>
          <w:szCs w:val="22"/>
        </w:rPr>
        <w:t>imatinib</w:t>
      </w:r>
      <w:proofErr w:type="spellEnd"/>
      <w:r w:rsidRPr="00757281">
        <w:rPr>
          <w:sz w:val="22"/>
          <w:szCs w:val="22"/>
        </w:rPr>
        <w:t>-kezelés a betegség progresszió</w:t>
      </w:r>
      <w:r w:rsidRPr="00FD50E4">
        <w:rPr>
          <w:sz w:val="22"/>
          <w:szCs w:val="22"/>
        </w:rPr>
        <w:t>jáig tartott. A kiértékelés idején a kezelés medián ideje 7 hónap (7 nap</w:t>
      </w:r>
      <w:r w:rsidR="006444F7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13 hónap) volt. A kezelés leállításának hatását, ha az a terápiás válasz elérése után történt, nem vizsgálták.</w:t>
      </w:r>
    </w:p>
    <w:p w14:paraId="29B76294" w14:textId="77777777" w:rsidR="00E63550" w:rsidRPr="00FD50E4" w:rsidRDefault="00E63550" w:rsidP="00E63550">
      <w:pPr>
        <w:pStyle w:val="BodyText11"/>
        <w:tabs>
          <w:tab w:val="left" w:pos="567"/>
        </w:tabs>
        <w:rPr>
          <w:sz w:val="22"/>
          <w:szCs w:val="22"/>
        </w:rPr>
      </w:pPr>
    </w:p>
    <w:p w14:paraId="7B4D7E3C" w14:textId="77777777" w:rsidR="00E63550" w:rsidRPr="00FD50E4" w:rsidRDefault="00E63550" w:rsidP="00E63550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Felnőtt betegeknél </w:t>
      </w:r>
      <w:proofErr w:type="spellStart"/>
      <w:r w:rsidRPr="00FD50E4">
        <w:rPr>
          <w:sz w:val="22"/>
          <w:szCs w:val="22"/>
        </w:rPr>
        <w:t>adjuváns</w:t>
      </w:r>
      <w:proofErr w:type="spellEnd"/>
      <w:r w:rsidRPr="00FD50E4">
        <w:rPr>
          <w:sz w:val="22"/>
          <w:szCs w:val="22"/>
        </w:rPr>
        <w:t xml:space="preserve"> kezelésre a GIST reszekcióját követően a</w:t>
      </w:r>
      <w:r w:rsidRPr="00FD50E4">
        <w:rPr>
          <w:sz w:val="22"/>
          <w:szCs w:val="22"/>
          <w:lang w:val="hu-HU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  <w:lang w:val="hu-HU"/>
        </w:rPr>
        <w:t>Imaniver</w:t>
      </w:r>
      <w:proofErr w:type="spellEnd"/>
      <w:r w:rsidRPr="00FD50E4">
        <w:rPr>
          <w:sz w:val="22"/>
          <w:szCs w:val="22"/>
        </w:rPr>
        <w:t xml:space="preserve"> javasolt adagja napi 400 mg. A kezelés optimális időtartamát még nem állapították meg. Az indikációt alátámasztó klinikai vizsgálatokban a kezelés hossza 36 hónap volt (lásd 5.1 pont).</w:t>
      </w:r>
    </w:p>
    <w:p w14:paraId="66F0C605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DE9A255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Adagolás DFSP-ben</w:t>
      </w:r>
    </w:p>
    <w:p w14:paraId="47055BAA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DFSP-ben szenvedő felnőtt betegeknek a</w:t>
      </w:r>
      <w:r w:rsidR="009C2B14" w:rsidRPr="00EF77BD">
        <w:rPr>
          <w:sz w:val="22"/>
          <w:szCs w:val="22"/>
        </w:rPr>
        <w:t>z</w:t>
      </w:r>
      <w:r w:rsidRPr="00FA0889">
        <w:rPr>
          <w:sz w:val="22"/>
          <w:szCs w:val="22"/>
        </w:rPr>
        <w:t xml:space="preserve"> </w:t>
      </w:r>
      <w:proofErr w:type="spellStart"/>
      <w:r w:rsidR="0039160C" w:rsidRPr="00FA0889">
        <w:rPr>
          <w:sz w:val="22"/>
          <w:szCs w:val="22"/>
        </w:rPr>
        <w:t>Iman</w:t>
      </w:r>
      <w:r w:rsidR="0039160C" w:rsidRPr="00554EE6">
        <w:rPr>
          <w:sz w:val="22"/>
          <w:szCs w:val="22"/>
        </w:rPr>
        <w:t>iver</w:t>
      </w:r>
      <w:proofErr w:type="spellEnd"/>
      <w:r w:rsidRPr="00757281">
        <w:rPr>
          <w:sz w:val="22"/>
          <w:szCs w:val="22"/>
        </w:rPr>
        <w:t xml:space="preserve"> ajánlott adagja 800</w:t>
      </w:r>
      <w:r w:rsidR="008F1C45" w:rsidRPr="00757281">
        <w:rPr>
          <w:sz w:val="22"/>
          <w:szCs w:val="22"/>
        </w:rPr>
        <w:t> mg</w:t>
      </w:r>
      <w:r w:rsidRPr="00FD50E4">
        <w:rPr>
          <w:sz w:val="22"/>
          <w:szCs w:val="22"/>
        </w:rPr>
        <w:t>/nap.</w:t>
      </w:r>
    </w:p>
    <w:p w14:paraId="339A58DB" w14:textId="77777777" w:rsidR="00C97282" w:rsidRPr="00FD50E4" w:rsidRDefault="00C97282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34FAA11" w14:textId="77777777" w:rsidR="008C7C64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Dózis</w:t>
      </w:r>
      <w:r w:rsidR="005D37EA" w:rsidRPr="00676D95">
        <w:rPr>
          <w:sz w:val="22"/>
          <w:szCs w:val="22"/>
          <w:u w:val="single"/>
        </w:rPr>
        <w:t>módosítás</w:t>
      </w:r>
      <w:r w:rsidRPr="00FD50E4">
        <w:rPr>
          <w:rStyle w:val="BodyText1"/>
          <w:color w:val="auto"/>
          <w:sz w:val="22"/>
          <w:szCs w:val="22"/>
        </w:rPr>
        <w:t xml:space="preserve"> mellékhatások esetén</w:t>
      </w:r>
      <w:r w:rsidRPr="00676D95">
        <w:rPr>
          <w:sz w:val="22"/>
          <w:szCs w:val="22"/>
        </w:rPr>
        <w:t xml:space="preserve"> </w:t>
      </w:r>
    </w:p>
    <w:p w14:paraId="623C2637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color w:val="auto"/>
          <w:sz w:val="22"/>
          <w:szCs w:val="22"/>
        </w:rPr>
        <w:t>Nem-hematológiai mellékhatások</w:t>
      </w:r>
    </w:p>
    <w:p w14:paraId="3892F63B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Ha súlyos, nem</w:t>
      </w:r>
      <w:r w:rsidR="00A433A4" w:rsidRPr="00EF77BD">
        <w:rPr>
          <w:sz w:val="22"/>
          <w:szCs w:val="22"/>
          <w:lang w:val="hu-HU"/>
        </w:rPr>
        <w:t xml:space="preserve"> </w:t>
      </w:r>
      <w:r w:rsidRPr="00FA0889">
        <w:rPr>
          <w:sz w:val="22"/>
          <w:szCs w:val="22"/>
        </w:rPr>
        <w:t>hematológiai mellékhatás lép fel a</w:t>
      </w:r>
      <w:r w:rsidR="009C2B14" w:rsidRPr="00FA0889">
        <w:rPr>
          <w:sz w:val="22"/>
          <w:szCs w:val="22"/>
        </w:rPr>
        <w:t>z</w:t>
      </w:r>
      <w:r w:rsidRPr="00554EE6">
        <w:rPr>
          <w:sz w:val="22"/>
          <w:szCs w:val="22"/>
        </w:rPr>
        <w:t xml:space="preserve"> </w:t>
      </w:r>
      <w:proofErr w:type="spellStart"/>
      <w:r w:rsidR="009C2B14" w:rsidRPr="00757281">
        <w:rPr>
          <w:sz w:val="22"/>
          <w:szCs w:val="22"/>
        </w:rPr>
        <w:t>imatinib</w:t>
      </w:r>
      <w:proofErr w:type="spellEnd"/>
      <w:r w:rsidRPr="00757281">
        <w:rPr>
          <w:sz w:val="22"/>
          <w:szCs w:val="22"/>
        </w:rPr>
        <w:t>-kezelés során, a kezelést fel kell függeszteni, amíg az állapot nem rendeződik. Ezután a kezel</w:t>
      </w:r>
      <w:r w:rsidRPr="00FD50E4">
        <w:rPr>
          <w:sz w:val="22"/>
          <w:szCs w:val="22"/>
        </w:rPr>
        <w:t>és szükség szerint újrakezdhető az esemény kezdeti súlyosságától függően.</w:t>
      </w:r>
    </w:p>
    <w:p w14:paraId="78FCFEA3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CC19ED0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Ha a bilirubinszint növekedése meghaladja </w:t>
      </w:r>
      <w:r w:rsidR="00B77718" w:rsidRPr="00FD50E4">
        <w:rPr>
          <w:sz w:val="22"/>
          <w:szCs w:val="22"/>
          <w:lang w:val="hu-HU"/>
        </w:rPr>
        <w:t>az adott intézményben alkalmazott</w:t>
      </w:r>
      <w:r w:rsidRPr="00FD50E4">
        <w:rPr>
          <w:sz w:val="22"/>
          <w:szCs w:val="22"/>
        </w:rPr>
        <w:t xml:space="preserve"> </w:t>
      </w:r>
      <w:r w:rsidR="00F6185B" w:rsidRPr="00FD50E4">
        <w:rPr>
          <w:sz w:val="22"/>
          <w:szCs w:val="22"/>
        </w:rPr>
        <w:t xml:space="preserve">normálérték </w:t>
      </w:r>
      <w:r w:rsidRPr="00FD50E4">
        <w:rPr>
          <w:sz w:val="22"/>
          <w:szCs w:val="22"/>
        </w:rPr>
        <w:t>felső határának (</w:t>
      </w:r>
      <w:proofErr w:type="spellStart"/>
      <w:r w:rsidR="00B77718" w:rsidRPr="00FD50E4">
        <w:rPr>
          <w:sz w:val="22"/>
          <w:szCs w:val="22"/>
        </w:rPr>
        <w:t>Institutional</w:t>
      </w:r>
      <w:proofErr w:type="spellEnd"/>
      <w:r w:rsidR="00B77718" w:rsidRPr="00FD50E4">
        <w:rPr>
          <w:sz w:val="22"/>
          <w:szCs w:val="22"/>
        </w:rPr>
        <w:t xml:space="preserve"> </w:t>
      </w:r>
      <w:proofErr w:type="spellStart"/>
      <w:r w:rsidR="00B77718" w:rsidRPr="00FD50E4">
        <w:rPr>
          <w:sz w:val="22"/>
          <w:szCs w:val="22"/>
        </w:rPr>
        <w:t>Upper</w:t>
      </w:r>
      <w:proofErr w:type="spellEnd"/>
      <w:r w:rsidR="00B77718" w:rsidRPr="00FD50E4">
        <w:rPr>
          <w:sz w:val="22"/>
          <w:szCs w:val="22"/>
        </w:rPr>
        <w:t xml:space="preserve"> Limit of </w:t>
      </w:r>
      <w:proofErr w:type="spellStart"/>
      <w:r w:rsidR="00B77718" w:rsidRPr="00FD50E4">
        <w:rPr>
          <w:sz w:val="22"/>
          <w:szCs w:val="22"/>
        </w:rPr>
        <w:t>Normal</w:t>
      </w:r>
      <w:proofErr w:type="spellEnd"/>
      <w:r w:rsidR="00B77718" w:rsidRPr="00FD50E4">
        <w:rPr>
          <w:sz w:val="22"/>
          <w:szCs w:val="22"/>
        </w:rPr>
        <w:t>,</w:t>
      </w:r>
      <w:r w:rsidR="00B77718" w:rsidRPr="00676D95">
        <w:rPr>
          <w:szCs w:val="22"/>
          <w:lang w:val="hu-HU"/>
        </w:rPr>
        <w:t xml:space="preserve"> </w:t>
      </w:r>
      <w:r w:rsidRPr="00676D95">
        <w:rPr>
          <w:sz w:val="22"/>
          <w:szCs w:val="22"/>
        </w:rPr>
        <w:t xml:space="preserve">IULN) háromszorosát, vagy a máj </w:t>
      </w:r>
      <w:proofErr w:type="spellStart"/>
      <w:r w:rsidRPr="00676D95">
        <w:rPr>
          <w:sz w:val="22"/>
          <w:szCs w:val="22"/>
        </w:rPr>
        <w:t>transzaminázok</w:t>
      </w:r>
      <w:proofErr w:type="spellEnd"/>
      <w:r w:rsidRPr="00676D95">
        <w:rPr>
          <w:sz w:val="22"/>
          <w:szCs w:val="22"/>
        </w:rPr>
        <w:t xml:space="preserve"> esetében az IULN ötszörösét, a</w:t>
      </w:r>
      <w:r w:rsidR="009C2B14" w:rsidRPr="00EF77BD">
        <w:rPr>
          <w:sz w:val="22"/>
          <w:szCs w:val="22"/>
        </w:rPr>
        <w:t>z</w:t>
      </w:r>
      <w:r w:rsidRPr="00FA0889">
        <w:rPr>
          <w:sz w:val="22"/>
          <w:szCs w:val="22"/>
        </w:rPr>
        <w:t xml:space="preserve"> </w:t>
      </w:r>
      <w:proofErr w:type="spellStart"/>
      <w:r w:rsidR="009C2B14" w:rsidRPr="00FA0889">
        <w:rPr>
          <w:sz w:val="22"/>
          <w:szCs w:val="22"/>
        </w:rPr>
        <w:t>imatinib</w:t>
      </w:r>
      <w:proofErr w:type="spellEnd"/>
      <w:r w:rsidRPr="00554EE6">
        <w:rPr>
          <w:sz w:val="22"/>
          <w:szCs w:val="22"/>
        </w:rPr>
        <w:t xml:space="preserve">-kezelést fel kell függeszteni </w:t>
      </w:r>
      <w:r w:rsidR="00A433A4" w:rsidRPr="00757281">
        <w:rPr>
          <w:sz w:val="22"/>
          <w:szCs w:val="22"/>
          <w:lang w:val="hu-HU"/>
        </w:rPr>
        <w:t>mind</w:t>
      </w:r>
      <w:r w:rsidRPr="00757281">
        <w:rPr>
          <w:sz w:val="22"/>
          <w:szCs w:val="22"/>
        </w:rPr>
        <w:t>addig, amíg a bilirubinszint le</w:t>
      </w:r>
      <w:r w:rsidR="00A433A4" w:rsidRPr="00FD50E4">
        <w:rPr>
          <w:sz w:val="22"/>
          <w:szCs w:val="22"/>
          <w:lang w:val="hu-HU"/>
        </w:rPr>
        <w:t xml:space="preserve"> nem </w:t>
      </w:r>
      <w:r w:rsidRPr="00FD50E4">
        <w:rPr>
          <w:sz w:val="22"/>
          <w:szCs w:val="22"/>
        </w:rPr>
        <w:t>csökken az IULN kevesebb</w:t>
      </w:r>
      <w:r w:rsidR="006E7A24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mint 1,5-szeresére</w:t>
      </w:r>
      <w:r w:rsidR="00A433A4" w:rsidRPr="00FD50E4">
        <w:rPr>
          <w:sz w:val="22"/>
          <w:szCs w:val="22"/>
          <w:lang w:val="hu-HU"/>
        </w:rPr>
        <w:t>,</w:t>
      </w:r>
      <w:r w:rsidRPr="00FD50E4">
        <w:rPr>
          <w:sz w:val="22"/>
          <w:szCs w:val="22"/>
        </w:rPr>
        <w:t xml:space="preserve"> a </w:t>
      </w:r>
      <w:proofErr w:type="spellStart"/>
      <w:r w:rsidRPr="00FD50E4">
        <w:rPr>
          <w:sz w:val="22"/>
          <w:szCs w:val="22"/>
        </w:rPr>
        <w:t>transzaminázérték</w:t>
      </w:r>
      <w:proofErr w:type="spellEnd"/>
      <w:r w:rsidRPr="00FD50E4">
        <w:rPr>
          <w:sz w:val="22"/>
          <w:szCs w:val="22"/>
        </w:rPr>
        <w:t xml:space="preserve"> </w:t>
      </w:r>
      <w:r w:rsidR="00A433A4" w:rsidRPr="00FD50E4">
        <w:rPr>
          <w:sz w:val="22"/>
          <w:szCs w:val="22"/>
          <w:lang w:val="hu-HU"/>
        </w:rPr>
        <w:t xml:space="preserve">pedig </w:t>
      </w:r>
      <w:r w:rsidRPr="00FD50E4">
        <w:rPr>
          <w:sz w:val="22"/>
          <w:szCs w:val="22"/>
        </w:rPr>
        <w:t>az IULN kevesebb mint 2,5-szeresére. A</w:t>
      </w:r>
      <w:r w:rsidR="009C2B14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9C2B14" w:rsidRPr="00FD50E4">
        <w:rPr>
          <w:sz w:val="22"/>
          <w:szCs w:val="22"/>
        </w:rPr>
        <w:t>imatinib</w:t>
      </w:r>
      <w:proofErr w:type="spellEnd"/>
      <w:r w:rsidR="002B590D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terápia ekkor csökkentett napi dózisokkal folytatható. Felnőttek esetében a dózis 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-ról 300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-ra, 600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-ról 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-ra</w:t>
      </w:r>
      <w:r w:rsidR="00E53C2F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vagy 800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-ról 600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-ra, gyermekeknél pedig 340</w:t>
      </w:r>
      <w:r w:rsidR="008F1C45" w:rsidRPr="00FD50E4">
        <w:rPr>
          <w:sz w:val="22"/>
          <w:szCs w:val="22"/>
        </w:rPr>
        <w:t> mg</w:t>
      </w:r>
      <w:r w:rsidR="008E7371" w:rsidRPr="00FD50E4">
        <w:rPr>
          <w:sz w:val="22"/>
          <w:szCs w:val="22"/>
          <w:lang w:val="hu-HU"/>
        </w:rPr>
        <w:t>/</w:t>
      </w:r>
      <w:r w:rsidR="008E7371" w:rsidRPr="00FD50E4">
        <w:rPr>
          <w:sz w:val="22"/>
          <w:szCs w:val="22"/>
        </w:rPr>
        <w:t>m</w:t>
      </w:r>
      <w:r w:rsidR="008E7371" w:rsidRPr="00FD50E4">
        <w:rPr>
          <w:sz w:val="22"/>
          <w:szCs w:val="22"/>
          <w:vertAlign w:val="superscript"/>
        </w:rPr>
        <w:t>2</w:t>
      </w:r>
      <w:r w:rsidR="008E7371" w:rsidRPr="00FD50E4">
        <w:rPr>
          <w:sz w:val="22"/>
          <w:szCs w:val="22"/>
        </w:rPr>
        <w:t>/nap</w:t>
      </w:r>
      <w:r w:rsidRPr="00FD50E4">
        <w:rPr>
          <w:sz w:val="22"/>
          <w:szCs w:val="22"/>
        </w:rPr>
        <w:t>ról 260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/m</w:t>
      </w:r>
      <w:r w:rsidRPr="00FD50E4">
        <w:rPr>
          <w:sz w:val="22"/>
          <w:szCs w:val="22"/>
          <w:vertAlign w:val="superscript"/>
        </w:rPr>
        <w:t>2</w:t>
      </w:r>
      <w:r w:rsidRPr="00FD50E4">
        <w:rPr>
          <w:sz w:val="22"/>
          <w:szCs w:val="22"/>
        </w:rPr>
        <w:t>/napra csökkentendő.</w:t>
      </w:r>
    </w:p>
    <w:p w14:paraId="4AF6651B" w14:textId="77777777" w:rsidR="008C7C64" w:rsidRPr="00FD50E4" w:rsidRDefault="008C7C64" w:rsidP="00BB6D0C">
      <w:pPr>
        <w:pStyle w:val="Bodytext30"/>
        <w:widowControl/>
        <w:shd w:val="clear" w:color="auto" w:fill="auto"/>
        <w:tabs>
          <w:tab w:val="left" w:pos="567"/>
        </w:tabs>
        <w:spacing w:line="240" w:lineRule="auto"/>
        <w:rPr>
          <w:sz w:val="22"/>
          <w:szCs w:val="22"/>
        </w:rPr>
      </w:pPr>
    </w:p>
    <w:p w14:paraId="6991AAF3" w14:textId="77777777" w:rsidR="00675667" w:rsidRPr="00FD50E4" w:rsidRDefault="003774D8" w:rsidP="00BB6D0C">
      <w:pPr>
        <w:pStyle w:val="Bodytext30"/>
        <w:keepNext/>
        <w:widowControl/>
        <w:shd w:val="clear" w:color="auto" w:fill="auto"/>
        <w:tabs>
          <w:tab w:val="left" w:pos="567"/>
        </w:tabs>
        <w:spacing w:line="240" w:lineRule="auto"/>
        <w:rPr>
          <w:sz w:val="22"/>
          <w:szCs w:val="22"/>
        </w:rPr>
      </w:pPr>
      <w:r w:rsidRPr="00FD50E4">
        <w:rPr>
          <w:sz w:val="22"/>
          <w:szCs w:val="22"/>
        </w:rPr>
        <w:t>Hematológiai mellékhatások</w:t>
      </w:r>
    </w:p>
    <w:p w14:paraId="14582CEF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Súlyos </w:t>
      </w:r>
      <w:proofErr w:type="spellStart"/>
      <w:r w:rsidRPr="00FD50E4">
        <w:rPr>
          <w:sz w:val="22"/>
          <w:szCs w:val="22"/>
        </w:rPr>
        <w:t>neutropenia</w:t>
      </w:r>
      <w:proofErr w:type="spellEnd"/>
      <w:r w:rsidRPr="00FD50E4">
        <w:rPr>
          <w:sz w:val="22"/>
          <w:szCs w:val="22"/>
        </w:rPr>
        <w:t xml:space="preserve"> és </w:t>
      </w:r>
      <w:proofErr w:type="spellStart"/>
      <w:r w:rsidRPr="00FD50E4">
        <w:rPr>
          <w:sz w:val="22"/>
          <w:szCs w:val="22"/>
        </w:rPr>
        <w:t>thrombocytopenia</w:t>
      </w:r>
      <w:proofErr w:type="spellEnd"/>
      <w:r w:rsidRPr="00FD50E4">
        <w:rPr>
          <w:sz w:val="22"/>
          <w:szCs w:val="22"/>
        </w:rPr>
        <w:t xml:space="preserve"> esetén adagcsökkentés vagy a kezelés megszakítása javasolt az alábbi táblázat szerint.</w:t>
      </w:r>
    </w:p>
    <w:p w14:paraId="15C07B95" w14:textId="77777777" w:rsidR="008C7C64" w:rsidRPr="00FD50E4" w:rsidRDefault="008C7C6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451C3CC" w14:textId="77777777" w:rsidR="009C2B14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Dózismódosítás </w:t>
      </w:r>
      <w:proofErr w:type="spellStart"/>
      <w:r w:rsidRPr="00FD50E4">
        <w:rPr>
          <w:sz w:val="22"/>
          <w:szCs w:val="22"/>
        </w:rPr>
        <w:t>neutropenia</w:t>
      </w:r>
      <w:proofErr w:type="spellEnd"/>
      <w:r w:rsidRPr="00FD50E4">
        <w:rPr>
          <w:sz w:val="22"/>
          <w:szCs w:val="22"/>
        </w:rPr>
        <w:t xml:space="preserve"> és </w:t>
      </w:r>
      <w:proofErr w:type="spellStart"/>
      <w:r w:rsidRPr="00FD50E4">
        <w:rPr>
          <w:sz w:val="22"/>
          <w:szCs w:val="22"/>
        </w:rPr>
        <w:t>thrombocytopenia</w:t>
      </w:r>
      <w:proofErr w:type="spellEnd"/>
      <w:r w:rsidRPr="00FD50E4">
        <w:rPr>
          <w:sz w:val="22"/>
          <w:szCs w:val="22"/>
        </w:rPr>
        <w:t xml:space="preserve"> esetén:</w:t>
      </w:r>
    </w:p>
    <w:p w14:paraId="1FD11339" w14:textId="77777777" w:rsidR="009C2B14" w:rsidRPr="00FD50E4" w:rsidRDefault="009C2B14" w:rsidP="00F0036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57" w:type="dxa"/>
        </w:tblCellMar>
        <w:tblLook w:val="0000" w:firstRow="0" w:lastRow="0" w:firstColumn="0" w:lastColumn="0" w:noHBand="0" w:noVBand="0"/>
      </w:tblPr>
      <w:tblGrid>
        <w:gridCol w:w="2279"/>
        <w:gridCol w:w="2870"/>
        <w:gridCol w:w="3923"/>
      </w:tblGrid>
      <w:tr w:rsidR="009C2B14" w:rsidRPr="00FD50E4" w14:paraId="28454032" w14:textId="77777777" w:rsidTr="00BB6D0C">
        <w:tc>
          <w:tcPr>
            <w:tcW w:w="1256" w:type="pct"/>
          </w:tcPr>
          <w:tbl>
            <w:tblPr>
              <w:tblW w:w="190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01"/>
            </w:tblGrid>
            <w:tr w:rsidR="009C2B14" w:rsidRPr="00FD50E4" w14:paraId="1CA70851" w14:textId="77777777" w:rsidTr="00B83F1D">
              <w:trPr>
                <w:trHeight w:val="255"/>
              </w:trPr>
              <w:tc>
                <w:tcPr>
                  <w:tcW w:w="1901" w:type="dxa"/>
                </w:tcPr>
                <w:p w14:paraId="32DB2855" w14:textId="77777777" w:rsidR="009C2B14" w:rsidRPr="00FD50E4" w:rsidRDefault="009C2B14" w:rsidP="00F00363">
                  <w:pPr>
                    <w:pStyle w:val="Default"/>
                    <w:widowControl w:val="0"/>
                    <w:tabs>
                      <w:tab w:val="left" w:pos="567"/>
                    </w:tabs>
                    <w:rPr>
                      <w:color w:val="auto"/>
                      <w:sz w:val="22"/>
                      <w:szCs w:val="22"/>
                      <w:lang w:val="hu-HU"/>
                    </w:rPr>
                  </w:pPr>
                  <w:r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>HES/CEL (kezdő adag 100</w:t>
                  </w:r>
                  <w:r w:rsidR="008F1C45"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> mg</w:t>
                  </w:r>
                  <w:r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 xml:space="preserve">) </w:t>
                  </w:r>
                </w:p>
              </w:tc>
            </w:tr>
          </w:tbl>
          <w:p w14:paraId="4EF6D12F" w14:textId="77777777" w:rsidR="009C2B14" w:rsidRPr="00FD50E4" w:rsidRDefault="009C2B14" w:rsidP="00E85636">
            <w:pPr>
              <w:pStyle w:val="Default"/>
              <w:widowControl w:val="0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582" w:type="pct"/>
          </w:tcPr>
          <w:p w14:paraId="6DC3D608" w14:textId="77777777" w:rsidR="009C2B14" w:rsidRPr="00FD50E4" w:rsidRDefault="009C2B14" w:rsidP="00E85636">
            <w:pPr>
              <w:pStyle w:val="Default"/>
              <w:widowControl w:val="0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ANC </w:t>
            </w:r>
            <w:proofErr w:type="gramStart"/>
            <w:r w:rsidRPr="00FD50E4">
              <w:rPr>
                <w:color w:val="auto"/>
                <w:sz w:val="22"/>
                <w:szCs w:val="22"/>
                <w:lang w:val="hu-HU"/>
              </w:rPr>
              <w:t>&lt; 1</w:t>
            </w:r>
            <w:proofErr w:type="gramEnd"/>
            <w:r w:rsidRPr="00FD50E4">
              <w:rPr>
                <w:color w:val="auto"/>
                <w:sz w:val="22"/>
                <w:szCs w:val="22"/>
                <w:lang w:val="hu-HU"/>
              </w:rPr>
              <w:t>,0×10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541924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és/vagy</w:t>
            </w:r>
            <w:r w:rsidR="00541924"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&lt;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50×10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</w:p>
        </w:tc>
        <w:tc>
          <w:tcPr>
            <w:tcW w:w="2162" w:type="pct"/>
          </w:tcPr>
          <w:p w14:paraId="0CF6E892" w14:textId="77777777" w:rsidR="009C2B14" w:rsidRPr="00FD50E4" w:rsidRDefault="009C2B14" w:rsidP="00E85636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>1.</w:t>
            </w:r>
            <w:r w:rsidR="00377AB8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Állítsa le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-kezelést, amíg az ANC </w:t>
            </w:r>
            <w:r w:rsidR="00B77718" w:rsidRPr="00FD50E4">
              <w:rPr>
                <w:color w:val="auto"/>
                <w:sz w:val="22"/>
                <w:szCs w:val="22"/>
                <w:lang w:val="hu-HU"/>
              </w:rPr>
              <w:t xml:space="preserve">eléri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1,5×10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B77718" w:rsidRPr="00FD50E4">
              <w:rPr>
                <w:color w:val="auto"/>
                <w:sz w:val="22"/>
                <w:szCs w:val="22"/>
                <w:lang w:val="hu-HU"/>
              </w:rPr>
              <w:t>,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B77718" w:rsidRPr="00FD50E4">
              <w:rPr>
                <w:color w:val="auto"/>
                <w:sz w:val="22"/>
                <w:szCs w:val="22"/>
                <w:lang w:val="hu-HU"/>
              </w:rPr>
              <w:t xml:space="preserve">pedig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75×10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B77718" w:rsidRPr="00FD50E4">
              <w:rPr>
                <w:color w:val="auto"/>
                <w:sz w:val="22"/>
                <w:szCs w:val="22"/>
                <w:lang w:val="hu-HU"/>
              </w:rPr>
              <w:t xml:space="preserve"> értéket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.</w:t>
            </w:r>
          </w:p>
          <w:p w14:paraId="7744DFA9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2. Kezdje újra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>-kezelést a korábban (tehát a súlyos mellékhatás</w:t>
            </w:r>
            <w:r w:rsidR="00070775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2B590D" w:rsidRPr="00FD50E4">
              <w:rPr>
                <w:color w:val="auto"/>
                <w:sz w:val="22"/>
                <w:szCs w:val="22"/>
                <w:lang w:val="hu-HU"/>
              </w:rPr>
              <w:t>m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egjelenése előtt) alkalmazott adaggal.</w:t>
            </w:r>
          </w:p>
        </w:tc>
      </w:tr>
      <w:tr w:rsidR="009C2B14" w:rsidRPr="00FD50E4" w14:paraId="76A118E3" w14:textId="77777777" w:rsidTr="00BB6D0C">
        <w:tc>
          <w:tcPr>
            <w:tcW w:w="1256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080"/>
            </w:tblGrid>
            <w:tr w:rsidR="009C2B14" w:rsidRPr="00FD50E4" w14:paraId="208C055B" w14:textId="77777777" w:rsidTr="002E73F8">
              <w:trPr>
                <w:trHeight w:val="489"/>
              </w:trPr>
              <w:tc>
                <w:tcPr>
                  <w:tcW w:w="2080" w:type="dxa"/>
                </w:tcPr>
                <w:p w14:paraId="03BC83ED" w14:textId="77777777" w:rsidR="009C2B14" w:rsidRPr="00FD50E4" w:rsidRDefault="00F9172C" w:rsidP="00E85636">
                  <w:pPr>
                    <w:pStyle w:val="Default"/>
                    <w:widowControl w:val="0"/>
                    <w:tabs>
                      <w:tab w:val="left" w:pos="567"/>
                    </w:tabs>
                    <w:rPr>
                      <w:color w:val="auto"/>
                      <w:sz w:val="22"/>
                      <w:szCs w:val="22"/>
                      <w:lang w:val="hu-HU"/>
                    </w:rPr>
                  </w:pPr>
                  <w:r w:rsidRPr="00FD50E4">
                    <w:rPr>
                      <w:color w:val="auto"/>
                      <w:sz w:val="22"/>
                      <w:szCs w:val="22"/>
                      <w:lang w:val="hu-HU" w:bidi="hu-HU"/>
                    </w:rPr>
                    <w:t xml:space="preserve">CML krónikus fázis, </w:t>
                  </w:r>
                  <w:r w:rsidR="009C2B14"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>MDS/MPD</w:t>
                  </w:r>
                  <w:r w:rsidR="00C97282"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 xml:space="preserve"> és GIST</w:t>
                  </w:r>
                  <w:r w:rsidR="009C2B14"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 xml:space="preserve"> (kezdő adag 400</w:t>
                  </w:r>
                  <w:r w:rsidR="008F1C45"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> mg</w:t>
                  </w:r>
                  <w:r w:rsidR="009C2B14"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 xml:space="preserve">) </w:t>
                  </w:r>
                </w:p>
                <w:p w14:paraId="721DD2B1" w14:textId="77777777" w:rsidR="009C2B14" w:rsidRPr="00FD50E4" w:rsidRDefault="009C2B14" w:rsidP="00E85636">
                  <w:pPr>
                    <w:pStyle w:val="Default"/>
                    <w:widowControl w:val="0"/>
                    <w:tabs>
                      <w:tab w:val="left" w:pos="567"/>
                    </w:tabs>
                    <w:rPr>
                      <w:color w:val="auto"/>
                      <w:sz w:val="22"/>
                      <w:szCs w:val="22"/>
                      <w:lang w:val="hu-HU"/>
                    </w:rPr>
                  </w:pPr>
                  <w:r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 xml:space="preserve">HES/CEL </w:t>
                  </w:r>
                </w:p>
                <w:p w14:paraId="7D28C7F5" w14:textId="77777777" w:rsidR="009C2B14" w:rsidRPr="00FD50E4" w:rsidRDefault="009C2B14" w:rsidP="00E85636">
                  <w:pPr>
                    <w:pStyle w:val="Default"/>
                    <w:widowControl w:val="0"/>
                    <w:tabs>
                      <w:tab w:val="left" w:pos="567"/>
                    </w:tabs>
                    <w:rPr>
                      <w:color w:val="auto"/>
                      <w:sz w:val="22"/>
                      <w:szCs w:val="22"/>
                      <w:lang w:val="hu-HU"/>
                    </w:rPr>
                  </w:pPr>
                  <w:r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>(400</w:t>
                  </w:r>
                  <w:r w:rsidR="008F1C45"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> mg</w:t>
                  </w:r>
                  <w:r w:rsidRPr="00FD50E4">
                    <w:rPr>
                      <w:color w:val="auto"/>
                      <w:sz w:val="22"/>
                      <w:szCs w:val="22"/>
                      <w:lang w:val="hu-HU"/>
                    </w:rPr>
                    <w:t xml:space="preserve">-os adag) </w:t>
                  </w:r>
                </w:p>
              </w:tc>
            </w:tr>
          </w:tbl>
          <w:p w14:paraId="36B63792" w14:textId="77777777" w:rsidR="009C2B14" w:rsidRPr="00FD50E4" w:rsidRDefault="009C2B14" w:rsidP="00E85636">
            <w:pPr>
              <w:pStyle w:val="Default"/>
              <w:widowControl w:val="0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1582" w:type="pct"/>
          </w:tcPr>
          <w:p w14:paraId="077EA8C5" w14:textId="77777777" w:rsidR="009C2B14" w:rsidRPr="00FD50E4" w:rsidRDefault="009C2B14" w:rsidP="00E85636">
            <w:pPr>
              <w:pStyle w:val="Default"/>
              <w:widowControl w:val="0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ANC </w:t>
            </w:r>
            <w:proofErr w:type="gramStart"/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</w:t>
            </w:r>
            <w:proofErr w:type="gramEnd"/>
            <w:r w:rsidRPr="00FD50E4">
              <w:rPr>
                <w:color w:val="auto"/>
                <w:sz w:val="22"/>
                <w:szCs w:val="22"/>
                <w:lang w:val="hu-HU"/>
              </w:rPr>
              <w:t>,0×10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541924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és/vagy</w:t>
            </w:r>
            <w:r w:rsidR="00541924"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50×10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</w:p>
        </w:tc>
        <w:tc>
          <w:tcPr>
            <w:tcW w:w="2162" w:type="pct"/>
          </w:tcPr>
          <w:p w14:paraId="211D410B" w14:textId="77777777" w:rsidR="009C2B14" w:rsidRPr="00FD50E4" w:rsidRDefault="009C2B14" w:rsidP="00E85636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1. Állítsa le az </w:t>
            </w:r>
            <w:proofErr w:type="spellStart"/>
            <w:r w:rsidR="002B590D" w:rsidRPr="00FD50E4">
              <w:rPr>
                <w:color w:val="auto"/>
                <w:sz w:val="22"/>
                <w:szCs w:val="22"/>
                <w:lang w:val="hu-HU"/>
              </w:rPr>
              <w:t>i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-kezelést, amíg az ANC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eléri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1,5×10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>,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pedig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75×10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 értéket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.</w:t>
            </w:r>
          </w:p>
          <w:p w14:paraId="7A5514AA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2. Kezdje újra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-kezelést a korábban (tehát a súlyos mellékhatás megjelenése előtt) alkalmazott adaggal. </w:t>
            </w:r>
          </w:p>
          <w:p w14:paraId="2D06BD83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3. Ha"/>
              </w:smartTagPr>
              <w:r w:rsidRPr="00FD50E4">
                <w:rPr>
                  <w:color w:val="auto"/>
                  <w:sz w:val="22"/>
                  <w:szCs w:val="22"/>
                  <w:lang w:val="hu-HU"/>
                </w:rPr>
                <w:lastRenderedPageBreak/>
                <w:t>3. Ha</w:t>
              </w:r>
            </w:smartTag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az ANC ismét </w:t>
            </w:r>
            <w:proofErr w:type="gramStart"/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</w:t>
            </w:r>
            <w:proofErr w:type="gramEnd"/>
            <w:r w:rsidRPr="00FD50E4">
              <w:rPr>
                <w:color w:val="auto"/>
                <w:sz w:val="22"/>
                <w:szCs w:val="22"/>
                <w:lang w:val="hu-HU"/>
              </w:rPr>
              <w:t>,0×10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/l, és/vagy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ismét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50×10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/l, az 1. pont szerint járjon el, majd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>-kezelést 300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-ra csökkentett adaggal kezdje újra.</w:t>
            </w:r>
          </w:p>
        </w:tc>
      </w:tr>
      <w:tr w:rsidR="009C2B14" w:rsidRPr="00FD50E4" w14:paraId="166032FC" w14:textId="77777777" w:rsidTr="00BB6D0C">
        <w:tc>
          <w:tcPr>
            <w:tcW w:w="1256" w:type="pct"/>
          </w:tcPr>
          <w:p w14:paraId="1D44B58D" w14:textId="77777777" w:rsidR="009C2B14" w:rsidRPr="00FD50E4" w:rsidRDefault="009C2B14" w:rsidP="00E85636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lastRenderedPageBreak/>
              <w:t>Gyermek</w:t>
            </w:r>
            <w:r w:rsidR="000A4132">
              <w:rPr>
                <w:color w:val="auto"/>
                <w:sz w:val="22"/>
                <w:szCs w:val="22"/>
                <w:lang w:val="hu-HU"/>
              </w:rPr>
              <w:t>- és serdülő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kori CML krónikus</w:t>
            </w:r>
            <w:r w:rsidR="006A0BF2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fázis </w:t>
            </w:r>
            <w:r w:rsidR="006A0BF2" w:rsidRPr="00FD50E4">
              <w:rPr>
                <w:color w:val="auto"/>
                <w:sz w:val="22"/>
                <w:szCs w:val="22"/>
                <w:lang w:val="hu-HU"/>
              </w:rPr>
              <w:br/>
            </w:r>
            <w:r w:rsidRPr="00FD50E4">
              <w:rPr>
                <w:color w:val="auto"/>
                <w:sz w:val="22"/>
                <w:szCs w:val="22"/>
                <w:lang w:val="hu-HU"/>
              </w:rPr>
              <w:t>(340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/m² adag)</w:t>
            </w:r>
          </w:p>
        </w:tc>
        <w:tc>
          <w:tcPr>
            <w:tcW w:w="1582" w:type="pct"/>
          </w:tcPr>
          <w:p w14:paraId="6FF5AA14" w14:textId="77777777" w:rsidR="009C2B14" w:rsidRPr="00FD50E4" w:rsidRDefault="009C2B14" w:rsidP="00E85636">
            <w:pPr>
              <w:pStyle w:val="Default"/>
              <w:widowControl w:val="0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ANC </w:t>
            </w:r>
            <w:proofErr w:type="gramStart"/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</w:t>
            </w:r>
            <w:proofErr w:type="gramEnd"/>
            <w:r w:rsidRPr="00FD50E4">
              <w:rPr>
                <w:color w:val="auto"/>
                <w:sz w:val="22"/>
                <w:szCs w:val="22"/>
                <w:lang w:val="hu-HU"/>
              </w:rPr>
              <w:t>,0×10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541924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és/vagy</w:t>
            </w:r>
            <w:r w:rsidR="00541924"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50×10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</w:p>
        </w:tc>
        <w:tc>
          <w:tcPr>
            <w:tcW w:w="2162" w:type="pct"/>
          </w:tcPr>
          <w:p w14:paraId="3E8AA286" w14:textId="77777777" w:rsidR="009C2B14" w:rsidRPr="00FD50E4" w:rsidRDefault="002B590D" w:rsidP="00E85636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1. Állítsa le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>-</w:t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 xml:space="preserve">kezelést, amíg az ANC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eléri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>1,5×10</w:t>
            </w:r>
            <w:r w:rsidR="009C2B14"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>,</w:t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="009C2B14"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="009C2B14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pedig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>75×10</w:t>
            </w:r>
            <w:r w:rsidR="009C2B14"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 értéket</w:t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>.</w:t>
            </w:r>
          </w:p>
          <w:p w14:paraId="6789BFD3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2. Kezdje újra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-kezelést a korábban (azaz a súlyos mellékhatás megjelenése előtt) alkalmazott adaggal. </w:t>
            </w:r>
          </w:p>
          <w:p w14:paraId="2A90F6FE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3. Ha"/>
              </w:smartTagPr>
              <w:r w:rsidRPr="00FD50E4">
                <w:rPr>
                  <w:color w:val="auto"/>
                  <w:sz w:val="22"/>
                  <w:szCs w:val="22"/>
                  <w:lang w:val="hu-HU"/>
                </w:rPr>
                <w:t>3. Ha</w:t>
              </w:r>
            </w:smartTag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az ANC ismét </w:t>
            </w:r>
            <w:proofErr w:type="gramStart"/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</w:t>
            </w:r>
            <w:proofErr w:type="gramEnd"/>
            <w:r w:rsidRPr="00FD50E4">
              <w:rPr>
                <w:color w:val="auto"/>
                <w:sz w:val="22"/>
                <w:szCs w:val="22"/>
                <w:lang w:val="hu-HU"/>
              </w:rPr>
              <w:t>,0×10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/l és/vagy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ismét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50×10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/l, az 1. pont szerint járjon el, majd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="00541924" w:rsidRPr="00FD50E4">
              <w:rPr>
                <w:color w:val="auto"/>
                <w:sz w:val="22"/>
                <w:szCs w:val="22"/>
                <w:lang w:val="hu-HU"/>
              </w:rPr>
              <w:noBreakHyphen/>
            </w:r>
            <w:r w:rsidRPr="00FD50E4">
              <w:rPr>
                <w:color w:val="auto"/>
                <w:sz w:val="22"/>
                <w:szCs w:val="22"/>
                <w:lang w:val="hu-HU"/>
              </w:rPr>
              <w:t>kezelést 260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/m²-re csökkentett adaggal kezdje újra.</w:t>
            </w:r>
          </w:p>
        </w:tc>
      </w:tr>
      <w:tr w:rsidR="00676D95" w:rsidRPr="00FD50E4" w14:paraId="6A528E78" w14:textId="77777777" w:rsidTr="00BB6D0C">
        <w:tc>
          <w:tcPr>
            <w:tcW w:w="1256" w:type="pct"/>
          </w:tcPr>
          <w:p w14:paraId="0390B6AE" w14:textId="77777777" w:rsidR="009C2B14" w:rsidRPr="00FD50E4" w:rsidRDefault="00F9172C" w:rsidP="00E133B9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 w:bidi="hu-HU"/>
              </w:rPr>
              <w:t xml:space="preserve">CML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 w:bidi="hu-HU"/>
              </w:rPr>
              <w:t>akcelerált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 w:bidi="hu-HU"/>
              </w:rPr>
              <w:t xml:space="preserve"> fázis és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 w:bidi="hu-HU"/>
              </w:rPr>
              <w:t>b</w:t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>lasztos</w:t>
            </w:r>
            <w:proofErr w:type="spellEnd"/>
            <w:r w:rsidR="009C2B14" w:rsidRPr="00FD50E4">
              <w:rPr>
                <w:color w:val="auto"/>
                <w:sz w:val="22"/>
                <w:szCs w:val="22"/>
                <w:lang w:val="hu-HU"/>
              </w:rPr>
              <w:t xml:space="preserve"> krízis és </w:t>
            </w:r>
            <w:proofErr w:type="spellStart"/>
            <w:r w:rsidR="009C2B14" w:rsidRPr="00FD50E4">
              <w:rPr>
                <w:color w:val="auto"/>
                <w:sz w:val="22"/>
                <w:szCs w:val="22"/>
                <w:lang w:val="hu-HU"/>
              </w:rPr>
              <w:t>Ph</w:t>
            </w:r>
            <w:proofErr w:type="spellEnd"/>
            <w:r w:rsidR="00B4140A"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+</w:t>
            </w:r>
            <w:r w:rsidR="00571A66" w:rsidRPr="00FD50E4">
              <w:rPr>
                <w:color w:val="auto"/>
                <w:sz w:val="22"/>
                <w:szCs w:val="22"/>
                <w:lang w:val="hu-HU"/>
              </w:rPr>
              <w:t> </w:t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>ALL</w:t>
            </w:r>
            <w:r w:rsidR="006A0BF2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6A0BF2" w:rsidRPr="00FD50E4">
              <w:rPr>
                <w:color w:val="auto"/>
                <w:sz w:val="22"/>
                <w:szCs w:val="22"/>
                <w:lang w:val="hu-HU"/>
              </w:rPr>
              <w:br/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>(kezdő adag: 600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="009C2B14" w:rsidRPr="00FD50E4">
              <w:rPr>
                <w:color w:val="auto"/>
                <w:sz w:val="22"/>
                <w:szCs w:val="22"/>
                <w:lang w:val="hu-HU"/>
              </w:rPr>
              <w:t>)</w:t>
            </w:r>
          </w:p>
        </w:tc>
        <w:tc>
          <w:tcPr>
            <w:tcW w:w="1582" w:type="pct"/>
          </w:tcPr>
          <w:p w14:paraId="61BCEF7A" w14:textId="77777777" w:rsidR="009C2B14" w:rsidRPr="00FD50E4" w:rsidRDefault="009C2B14" w:rsidP="00E85636">
            <w:pPr>
              <w:pStyle w:val="Default"/>
              <w:widowControl w:val="0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a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ANC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proofErr w:type="gramStart"/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0</w:t>
            </w:r>
            <w:proofErr w:type="gramEnd"/>
            <w:r w:rsidRPr="00FD50E4">
              <w:rPr>
                <w:color w:val="auto"/>
                <w:sz w:val="22"/>
                <w:szCs w:val="22"/>
                <w:lang w:val="hu-HU"/>
              </w:rPr>
              <w:t>,5×10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541924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és/vagy</w:t>
            </w:r>
            <w:r w:rsidR="00541924"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/l </w:t>
            </w:r>
          </w:p>
        </w:tc>
        <w:tc>
          <w:tcPr>
            <w:tcW w:w="2162" w:type="pct"/>
          </w:tcPr>
          <w:p w14:paraId="283BF2FD" w14:textId="77777777" w:rsidR="009C2B14" w:rsidRPr="00FD50E4" w:rsidRDefault="009C2B14" w:rsidP="00E85636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1. Ellenőrizni kell, hogy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cytopeniát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nem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leukaemia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okozza-e (csontvelő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noBreakHyphen/>
            </w:r>
            <w:r w:rsidRPr="00FD50E4">
              <w:rPr>
                <w:color w:val="auto"/>
                <w:sz w:val="22"/>
                <w:szCs w:val="22"/>
                <w:lang w:val="hu-HU"/>
              </w:rPr>
              <w:t>aspir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ác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i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ó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 vagy 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-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biops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z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ia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). </w:t>
            </w:r>
          </w:p>
          <w:p w14:paraId="1EE59B52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2. Ha"/>
              </w:smartTagPr>
              <w:r w:rsidRPr="00FD50E4">
                <w:rPr>
                  <w:color w:val="auto"/>
                  <w:sz w:val="22"/>
                  <w:szCs w:val="22"/>
                  <w:lang w:val="hu-HU"/>
                </w:rPr>
                <w:t>2. Ha</w:t>
              </w:r>
            </w:smartTag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cytopenia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nem a</w:t>
            </w:r>
            <w:r w:rsidR="00070775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leukaemiával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kapcsolatos, csökkentse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adagját 400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-ra. </w:t>
            </w:r>
          </w:p>
          <w:p w14:paraId="6984503C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3. Ha"/>
              </w:smartTagPr>
              <w:r w:rsidRPr="00FD50E4">
                <w:rPr>
                  <w:color w:val="auto"/>
                  <w:sz w:val="22"/>
                  <w:szCs w:val="22"/>
                  <w:lang w:val="hu-HU"/>
                </w:rPr>
                <w:t>3. Ha</w:t>
              </w:r>
            </w:smartTag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cytopenia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2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héten át tart, csökkentse tovább az adagot 300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-ra. </w:t>
            </w:r>
          </w:p>
          <w:p w14:paraId="1406F786" w14:textId="77777777" w:rsidR="009C2B14" w:rsidRPr="00FD50E4" w:rsidRDefault="009C2B14" w:rsidP="00411CA5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4. Ha"/>
              </w:smartTagPr>
              <w:r w:rsidRPr="00FD50E4">
                <w:rPr>
                  <w:color w:val="auto"/>
                  <w:sz w:val="22"/>
                  <w:szCs w:val="22"/>
                  <w:lang w:val="hu-HU"/>
                </w:rPr>
                <w:t>4. Ha</w:t>
              </w:r>
            </w:smartTag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cytopenia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4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héten át tart és továbbra sem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leukaemiával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kapcsolatos, állítsa le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="00A27A15" w:rsidRPr="00FD50E4">
              <w:rPr>
                <w:color w:val="auto"/>
                <w:sz w:val="22"/>
                <w:szCs w:val="22"/>
                <w:lang w:val="hu-HU"/>
              </w:rPr>
              <w:noBreakHyphen/>
            </w:r>
            <w:r w:rsidRPr="00FD50E4">
              <w:rPr>
                <w:color w:val="auto"/>
                <w:sz w:val="22"/>
                <w:szCs w:val="22"/>
                <w:lang w:val="hu-HU"/>
              </w:rPr>
              <w:t>kezelést, amíg az</w:t>
            </w:r>
            <w:r w:rsidR="00070775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ANC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eléri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>,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pedig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20×10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/l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>értéket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, majd kezdje újra a kezelést</w:t>
            </w:r>
            <w:r w:rsidR="006A0BF2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300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-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mal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>.</w:t>
            </w:r>
          </w:p>
        </w:tc>
      </w:tr>
      <w:tr w:rsidR="00676D95" w:rsidRPr="00FD50E4" w14:paraId="4B6D4713" w14:textId="77777777" w:rsidTr="00BB6D0C">
        <w:tc>
          <w:tcPr>
            <w:tcW w:w="1256" w:type="pct"/>
          </w:tcPr>
          <w:p w14:paraId="7C3073AC" w14:textId="77777777" w:rsidR="009C2B14" w:rsidRPr="00FD50E4" w:rsidRDefault="009C2B14" w:rsidP="00E85636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>Gyermek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>- és serdülő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kori CML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akcelerált</w:t>
            </w:r>
            <w:proofErr w:type="spellEnd"/>
            <w:r w:rsidR="006A0BF2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fázis és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blasztos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krízis</w:t>
            </w:r>
            <w:r w:rsidR="006A0BF2" w:rsidRPr="00FD50E4">
              <w:rPr>
                <w:color w:val="auto"/>
                <w:sz w:val="22"/>
                <w:szCs w:val="22"/>
                <w:lang w:val="hu-HU"/>
              </w:rPr>
              <w:br/>
            </w:r>
            <w:r w:rsidRPr="00FD50E4">
              <w:rPr>
                <w:color w:val="auto"/>
                <w:sz w:val="22"/>
                <w:szCs w:val="22"/>
                <w:lang w:val="hu-HU"/>
              </w:rPr>
              <w:t>(kezdő adag: 340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/m²)</w:t>
            </w:r>
            <w:r w:rsidR="00070775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582" w:type="pct"/>
          </w:tcPr>
          <w:p w14:paraId="69D284C5" w14:textId="77777777" w:rsidR="009C2B14" w:rsidRPr="00FD50E4" w:rsidRDefault="009C2B14" w:rsidP="00E85636">
            <w:pPr>
              <w:pStyle w:val="Default"/>
              <w:widowControl w:val="0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a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ANC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proofErr w:type="gramStart"/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0</w:t>
            </w:r>
            <w:proofErr w:type="gramEnd"/>
            <w:r w:rsidRPr="00FD50E4">
              <w:rPr>
                <w:color w:val="auto"/>
                <w:sz w:val="22"/>
                <w:szCs w:val="22"/>
                <w:lang w:val="hu-HU"/>
              </w:rPr>
              <w:t>,5×10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és/vagy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/l </w:t>
            </w:r>
          </w:p>
        </w:tc>
        <w:tc>
          <w:tcPr>
            <w:tcW w:w="2162" w:type="pct"/>
          </w:tcPr>
          <w:p w14:paraId="4C3C5A00" w14:textId="77777777" w:rsidR="009C2B14" w:rsidRPr="00FD50E4" w:rsidRDefault="009C2B14" w:rsidP="00E85636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1. Ellenőrizni kell, hogy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cytopeniát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nem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leukaemia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okozza-e (csontvelő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noBreakHyphen/>
            </w:r>
            <w:r w:rsidRPr="00FD50E4">
              <w:rPr>
                <w:color w:val="auto"/>
                <w:sz w:val="22"/>
                <w:szCs w:val="22"/>
                <w:lang w:val="hu-HU"/>
              </w:rPr>
              <w:t>aspir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ác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i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ó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 vagy 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-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biops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z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ia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). </w:t>
            </w:r>
          </w:p>
          <w:p w14:paraId="42558313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2. Ha"/>
              </w:smartTagPr>
              <w:r w:rsidRPr="00FD50E4">
                <w:rPr>
                  <w:color w:val="auto"/>
                  <w:sz w:val="22"/>
                  <w:szCs w:val="22"/>
                  <w:lang w:val="hu-HU"/>
                </w:rPr>
                <w:t>2. Ha</w:t>
              </w:r>
            </w:smartTag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cytopenia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nem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leukaemiával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kapcsolatos, csökkentse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adagját 260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/m²-re.</w:t>
            </w:r>
          </w:p>
          <w:p w14:paraId="659237E8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3. Ha"/>
              </w:smartTagPr>
              <w:r w:rsidRPr="00FD50E4">
                <w:rPr>
                  <w:color w:val="auto"/>
                  <w:sz w:val="22"/>
                  <w:szCs w:val="22"/>
                  <w:lang w:val="hu-HU"/>
                </w:rPr>
                <w:t>3. Ha</w:t>
              </w:r>
            </w:smartTag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cytopenia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2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héten át</w:t>
            </w:r>
            <w:r w:rsidR="00070775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tart, csökkentse tovább 200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/m²-re.</w:t>
            </w:r>
          </w:p>
          <w:p w14:paraId="3577AE7A" w14:textId="77777777" w:rsidR="009C2B14" w:rsidRPr="00FD50E4" w:rsidRDefault="009C2B14" w:rsidP="00411CA5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4. Ha"/>
              </w:smartTagPr>
              <w:r w:rsidRPr="00FD50E4">
                <w:rPr>
                  <w:color w:val="auto"/>
                  <w:sz w:val="22"/>
                  <w:szCs w:val="22"/>
                  <w:lang w:val="hu-HU"/>
                </w:rPr>
                <w:t>4. Ha</w:t>
              </w:r>
            </w:smartTag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cytopenia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4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>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héten át tart és továbbra sem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leukaemiával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kapcsolatos, állítsa le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="00A27A15" w:rsidRPr="00FD50E4">
              <w:rPr>
                <w:color w:val="auto"/>
                <w:sz w:val="22"/>
                <w:szCs w:val="22"/>
                <w:lang w:val="hu-HU"/>
              </w:rPr>
              <w:noBreakHyphen/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kezelést, amíg az ANC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eléri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>,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pedig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20×10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/l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>értéket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, majd kezdje újra a</w:t>
            </w:r>
            <w:r w:rsidR="00070775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kezelést 200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/m²-rel.</w:t>
            </w:r>
          </w:p>
        </w:tc>
      </w:tr>
      <w:tr w:rsidR="009C2B14" w:rsidRPr="00FD50E4" w14:paraId="13A70D4E" w14:textId="77777777" w:rsidTr="00BB6D0C">
        <w:tc>
          <w:tcPr>
            <w:tcW w:w="1256" w:type="pct"/>
          </w:tcPr>
          <w:p w14:paraId="3A4C8C0E" w14:textId="77777777" w:rsidR="009C2B14" w:rsidRPr="00FD50E4" w:rsidRDefault="009C2B14" w:rsidP="00E85636">
            <w:pPr>
              <w:pStyle w:val="Default"/>
              <w:widowControl w:val="0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DFSP </w:t>
            </w:r>
          </w:p>
          <w:p w14:paraId="25A5BAFF" w14:textId="77777777" w:rsidR="009C2B14" w:rsidRPr="00FD50E4" w:rsidRDefault="009C2B14" w:rsidP="00E85636">
            <w:pPr>
              <w:pStyle w:val="Default"/>
              <w:widowControl w:val="0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>(800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-os adag) </w:t>
            </w:r>
          </w:p>
        </w:tc>
        <w:tc>
          <w:tcPr>
            <w:tcW w:w="1582" w:type="pct"/>
          </w:tcPr>
          <w:p w14:paraId="62038E2B" w14:textId="77777777" w:rsidR="009C2B14" w:rsidRPr="00FD50E4" w:rsidRDefault="009C2B14" w:rsidP="00E85636">
            <w:pPr>
              <w:pStyle w:val="Default"/>
              <w:widowControl w:val="0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ANC </w:t>
            </w:r>
            <w:proofErr w:type="gramStart"/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</w:t>
            </w:r>
            <w:proofErr w:type="gramEnd"/>
            <w:r w:rsidRPr="00FD50E4">
              <w:rPr>
                <w:color w:val="auto"/>
                <w:sz w:val="22"/>
                <w:szCs w:val="22"/>
                <w:lang w:val="hu-HU"/>
              </w:rPr>
              <w:t>,0×10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és/vagy</w:t>
            </w:r>
            <w:r w:rsidR="00A27A15"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50×10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</w:p>
        </w:tc>
        <w:tc>
          <w:tcPr>
            <w:tcW w:w="2162" w:type="pct"/>
          </w:tcPr>
          <w:p w14:paraId="3D71F70A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1. Állítsa le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-kezelést, amíg az ANC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eléri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1,5×10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>,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pedig a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≥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75×10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/l</w:t>
            </w:r>
            <w:r w:rsidR="00411CA5" w:rsidRPr="00FD50E4">
              <w:rPr>
                <w:color w:val="auto"/>
                <w:sz w:val="22"/>
                <w:szCs w:val="22"/>
                <w:lang w:val="hu-HU"/>
              </w:rPr>
              <w:t xml:space="preserve"> értéket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.</w:t>
            </w:r>
          </w:p>
          <w:p w14:paraId="581F184B" w14:textId="77777777" w:rsidR="009C2B14" w:rsidRPr="00FD50E4" w:rsidRDefault="009C2B14" w:rsidP="002843FF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r w:rsidRPr="00FD50E4">
              <w:rPr>
                <w:color w:val="auto"/>
                <w:sz w:val="22"/>
                <w:szCs w:val="22"/>
                <w:lang w:val="hu-HU"/>
              </w:rPr>
              <w:t xml:space="preserve">2. Kezdje újra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>-kezelést 600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-os adaggal. </w:t>
            </w:r>
          </w:p>
          <w:p w14:paraId="3BF3D109" w14:textId="77777777" w:rsidR="009C2B14" w:rsidRPr="00FD50E4" w:rsidRDefault="009C2B14" w:rsidP="00AC337A">
            <w:pPr>
              <w:pStyle w:val="Default"/>
              <w:tabs>
                <w:tab w:val="left" w:pos="567"/>
              </w:tabs>
              <w:ind w:left="191" w:hanging="191"/>
              <w:rPr>
                <w:color w:val="auto"/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3. Ha"/>
              </w:smartTagPr>
              <w:r w:rsidRPr="00FD50E4">
                <w:rPr>
                  <w:color w:val="auto"/>
                  <w:sz w:val="22"/>
                  <w:szCs w:val="22"/>
                  <w:lang w:val="hu-HU"/>
                </w:rPr>
                <w:t>3. Ha</w:t>
              </w:r>
            </w:smartTag>
            <w:r w:rsidRPr="00FD50E4">
              <w:rPr>
                <w:color w:val="auto"/>
                <w:sz w:val="22"/>
                <w:szCs w:val="22"/>
                <w:lang w:val="hu-HU"/>
              </w:rPr>
              <w:t xml:space="preserve"> az ANC ismét </w:t>
            </w:r>
            <w:proofErr w:type="gramStart"/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1</w:t>
            </w:r>
            <w:proofErr w:type="gramEnd"/>
            <w:r w:rsidRPr="00FD50E4">
              <w:rPr>
                <w:color w:val="auto"/>
                <w:sz w:val="22"/>
                <w:szCs w:val="22"/>
                <w:lang w:val="hu-HU"/>
              </w:rPr>
              <w:t>,0×10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/l és/vagy a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thrombocytaszám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 xml:space="preserve"> ismét </w:t>
            </w:r>
            <w:r w:rsidR="000F02D0" w:rsidRPr="00FD50E4">
              <w:rPr>
                <w:color w:val="auto"/>
                <w:sz w:val="22"/>
                <w:szCs w:val="22"/>
                <w:lang w:val="hu-HU"/>
              </w:rPr>
              <w:t>&lt; 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>50×10</w:t>
            </w:r>
            <w:r w:rsidRPr="00FD50E4">
              <w:rPr>
                <w:color w:val="auto"/>
                <w:sz w:val="22"/>
                <w:szCs w:val="22"/>
                <w:vertAlign w:val="superscript"/>
                <w:lang w:val="hu-HU"/>
              </w:rPr>
              <w:t>9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/l, az 1. pont szerint járjon el, majd az </w:t>
            </w:r>
            <w:proofErr w:type="spellStart"/>
            <w:r w:rsidRPr="00FD50E4">
              <w:rPr>
                <w:color w:val="auto"/>
                <w:sz w:val="22"/>
                <w:szCs w:val="22"/>
                <w:lang w:val="hu-HU"/>
              </w:rPr>
              <w:t>imatinib</w:t>
            </w:r>
            <w:proofErr w:type="spellEnd"/>
            <w:r w:rsidRPr="00FD50E4">
              <w:rPr>
                <w:color w:val="auto"/>
                <w:sz w:val="22"/>
                <w:szCs w:val="22"/>
                <w:lang w:val="hu-HU"/>
              </w:rPr>
              <w:t>-kezelést 400</w:t>
            </w:r>
            <w:r w:rsidR="008F1C45" w:rsidRPr="00FD50E4">
              <w:rPr>
                <w:color w:val="auto"/>
                <w:sz w:val="22"/>
                <w:szCs w:val="22"/>
                <w:lang w:val="hu-HU"/>
              </w:rPr>
              <w:t> mg</w:t>
            </w:r>
            <w:r w:rsidRPr="00FD50E4">
              <w:rPr>
                <w:color w:val="auto"/>
                <w:sz w:val="22"/>
                <w:szCs w:val="22"/>
                <w:lang w:val="hu-HU"/>
              </w:rPr>
              <w:t xml:space="preserve">-ra csökkentett </w:t>
            </w:r>
            <w:r w:rsidRPr="00FD50E4">
              <w:rPr>
                <w:color w:val="auto"/>
                <w:sz w:val="22"/>
                <w:szCs w:val="22"/>
                <w:lang w:val="hu-HU"/>
              </w:rPr>
              <w:lastRenderedPageBreak/>
              <w:t>adaggal kezdje újra.</w:t>
            </w:r>
          </w:p>
        </w:tc>
      </w:tr>
      <w:tr w:rsidR="009C2B14" w:rsidRPr="00FD50E4" w14:paraId="54C81940" w14:textId="77777777" w:rsidTr="00BB6D0C">
        <w:tc>
          <w:tcPr>
            <w:tcW w:w="5000" w:type="pct"/>
            <w:gridSpan w:val="3"/>
          </w:tcPr>
          <w:p w14:paraId="0AB6244F" w14:textId="77777777" w:rsidR="009C2B14" w:rsidRPr="00FD50E4" w:rsidRDefault="009C2B14" w:rsidP="00E85636">
            <w:pPr>
              <w:pStyle w:val="Default"/>
              <w:tabs>
                <w:tab w:val="left" w:pos="567"/>
              </w:tabs>
              <w:ind w:left="338" w:hanging="338"/>
              <w:rPr>
                <w:color w:val="auto"/>
                <w:sz w:val="20"/>
                <w:szCs w:val="22"/>
                <w:lang w:val="hu-HU"/>
              </w:rPr>
            </w:pPr>
            <w:r w:rsidRPr="00FD50E4">
              <w:rPr>
                <w:color w:val="auto"/>
                <w:sz w:val="20"/>
                <w:szCs w:val="22"/>
                <w:lang w:val="hu-HU"/>
              </w:rPr>
              <w:lastRenderedPageBreak/>
              <w:t xml:space="preserve">ANC = abszolút </w:t>
            </w:r>
            <w:proofErr w:type="spellStart"/>
            <w:r w:rsidRPr="00FD50E4">
              <w:rPr>
                <w:color w:val="auto"/>
                <w:sz w:val="20"/>
                <w:szCs w:val="22"/>
                <w:lang w:val="hu-HU"/>
              </w:rPr>
              <w:t>neutro</w:t>
            </w:r>
            <w:r w:rsidR="00334992" w:rsidRPr="00FD50E4">
              <w:rPr>
                <w:color w:val="auto"/>
                <w:sz w:val="20"/>
                <w:szCs w:val="22"/>
                <w:lang w:val="hu-HU"/>
              </w:rPr>
              <w:t>phi</w:t>
            </w:r>
            <w:r w:rsidRPr="00FD50E4">
              <w:rPr>
                <w:color w:val="auto"/>
                <w:sz w:val="20"/>
                <w:szCs w:val="22"/>
                <w:lang w:val="hu-HU"/>
              </w:rPr>
              <w:t>l</w:t>
            </w:r>
            <w:proofErr w:type="spellEnd"/>
            <w:r w:rsidRPr="00FD50E4">
              <w:rPr>
                <w:color w:val="auto"/>
                <w:sz w:val="20"/>
                <w:szCs w:val="22"/>
                <w:lang w:val="hu-HU"/>
              </w:rPr>
              <w:t xml:space="preserve"> sejtszám </w:t>
            </w:r>
          </w:p>
          <w:p w14:paraId="089B9C4E" w14:textId="77777777" w:rsidR="009C2B14" w:rsidRPr="00FD50E4" w:rsidRDefault="009C2B14" w:rsidP="00E85636">
            <w:pPr>
              <w:pStyle w:val="Default"/>
              <w:tabs>
                <w:tab w:val="left" w:pos="567"/>
              </w:tabs>
              <w:ind w:left="338" w:hanging="338"/>
              <w:rPr>
                <w:color w:val="auto"/>
                <w:sz w:val="20"/>
                <w:szCs w:val="22"/>
                <w:lang w:val="hu-HU"/>
              </w:rPr>
            </w:pPr>
            <w:r w:rsidRPr="00FD50E4">
              <w:rPr>
                <w:color w:val="auto"/>
                <w:sz w:val="20"/>
                <w:szCs w:val="22"/>
                <w:vertAlign w:val="superscript"/>
                <w:lang w:val="hu-HU"/>
              </w:rPr>
              <w:t>a</w:t>
            </w:r>
            <w:r w:rsidRPr="00FD50E4">
              <w:rPr>
                <w:color w:val="auto"/>
                <w:sz w:val="20"/>
                <w:szCs w:val="22"/>
                <w:lang w:val="hu-HU"/>
              </w:rPr>
              <w:t xml:space="preserve"> legalább egyhónapos kezelés után</w:t>
            </w:r>
          </w:p>
        </w:tc>
      </w:tr>
    </w:tbl>
    <w:p w14:paraId="1B7D9FF1" w14:textId="77777777" w:rsidR="009C2B14" w:rsidRPr="00FD50E4" w:rsidRDefault="009C2B14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  <w:r w:rsidRPr="00676D95">
        <w:rPr>
          <w:sz w:val="22"/>
          <w:szCs w:val="22"/>
        </w:rPr>
        <w:t xml:space="preserve"> </w:t>
      </w:r>
    </w:p>
    <w:p w14:paraId="3D6DA569" w14:textId="77777777" w:rsidR="00675667" w:rsidRPr="00676D95" w:rsidRDefault="00E133B9" w:rsidP="00053737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  <w:r w:rsidRPr="00FD50E4">
        <w:rPr>
          <w:rStyle w:val="BodyText1"/>
          <w:color w:val="auto"/>
          <w:sz w:val="22"/>
          <w:szCs w:val="22"/>
        </w:rPr>
        <w:t xml:space="preserve">Különleges </w:t>
      </w:r>
      <w:r w:rsidR="00981543" w:rsidRPr="00676D95">
        <w:rPr>
          <w:sz w:val="22"/>
          <w:szCs w:val="22"/>
          <w:u w:val="single"/>
        </w:rPr>
        <w:t>betegcsoportok</w:t>
      </w:r>
    </w:p>
    <w:p w14:paraId="326F8436" w14:textId="77777777" w:rsidR="00F968CD" w:rsidRPr="00676D95" w:rsidRDefault="00F968CD" w:rsidP="00053737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B2FE800" w14:textId="77777777" w:rsidR="00580C19" w:rsidRPr="00676D95" w:rsidRDefault="003774D8" w:rsidP="00053737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color w:val="auto"/>
          <w:sz w:val="22"/>
          <w:szCs w:val="22"/>
        </w:rPr>
        <w:t>Gyermek</w:t>
      </w:r>
      <w:r w:rsidR="000A4132">
        <w:rPr>
          <w:rStyle w:val="BodytextItalic"/>
          <w:color w:val="auto"/>
          <w:sz w:val="22"/>
          <w:szCs w:val="22"/>
        </w:rPr>
        <w:t>ek és serdülők</w:t>
      </w:r>
    </w:p>
    <w:p w14:paraId="77E446C7" w14:textId="77777777" w:rsidR="00675667" w:rsidRPr="000A4132" w:rsidRDefault="00411CA5" w:rsidP="00053737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i w:val="0"/>
          <w:color w:val="auto"/>
          <w:sz w:val="22"/>
          <w:szCs w:val="22"/>
        </w:rPr>
        <w:t>Két</w:t>
      </w:r>
      <w:r w:rsidRPr="00FD50E4">
        <w:rPr>
          <w:i/>
          <w:sz w:val="22"/>
          <w:szCs w:val="22"/>
          <w:lang w:val="hu-HU"/>
        </w:rPr>
        <w:t xml:space="preserve"> </w:t>
      </w:r>
      <w:r w:rsidR="003774D8" w:rsidRPr="00676D95">
        <w:rPr>
          <w:sz w:val="22"/>
          <w:szCs w:val="22"/>
        </w:rPr>
        <w:t>éves kor alatti</w:t>
      </w:r>
      <w:r w:rsidR="004B4C98" w:rsidRPr="00676D95">
        <w:rPr>
          <w:sz w:val="22"/>
          <w:szCs w:val="22"/>
          <w:lang w:val="hu-HU"/>
        </w:rPr>
        <w:t>,</w:t>
      </w:r>
      <w:r w:rsidR="003774D8" w:rsidRPr="00676D95">
        <w:rPr>
          <w:sz w:val="22"/>
          <w:szCs w:val="22"/>
        </w:rPr>
        <w:t xml:space="preserve"> CML-ben szenvedő gyermekek és 1</w:t>
      </w:r>
      <w:r w:rsidR="00981543" w:rsidRPr="00676D95">
        <w:rPr>
          <w:sz w:val="22"/>
          <w:szCs w:val="22"/>
        </w:rPr>
        <w:t> </w:t>
      </w:r>
      <w:r w:rsidR="003774D8" w:rsidRPr="00EF77BD">
        <w:rPr>
          <w:sz w:val="22"/>
          <w:szCs w:val="22"/>
        </w:rPr>
        <w:t>éves kor alatti</w:t>
      </w:r>
      <w:r w:rsidR="00AB38E3" w:rsidRPr="00FA0889">
        <w:rPr>
          <w:sz w:val="22"/>
          <w:szCs w:val="22"/>
        </w:rPr>
        <w:t>,</w:t>
      </w:r>
      <w:r w:rsidR="003774D8" w:rsidRPr="00FA0889">
        <w:rPr>
          <w:sz w:val="22"/>
          <w:szCs w:val="22"/>
        </w:rPr>
        <w:t xml:space="preserve"> </w:t>
      </w:r>
      <w:proofErr w:type="spellStart"/>
      <w:r w:rsidR="003774D8" w:rsidRPr="00FA0889">
        <w:rPr>
          <w:sz w:val="22"/>
          <w:szCs w:val="22"/>
        </w:rPr>
        <w:t>Ph</w:t>
      </w:r>
      <w:proofErr w:type="spellEnd"/>
      <w:r w:rsidR="00B4140A" w:rsidRPr="00554EE6">
        <w:rPr>
          <w:sz w:val="22"/>
          <w:szCs w:val="22"/>
          <w:vertAlign w:val="superscript"/>
        </w:rPr>
        <w:t>+</w:t>
      </w:r>
      <w:r w:rsidR="00981543" w:rsidRPr="00757281">
        <w:rPr>
          <w:sz w:val="22"/>
          <w:szCs w:val="22"/>
        </w:rPr>
        <w:t> </w:t>
      </w:r>
      <w:r w:rsidR="003774D8" w:rsidRPr="00757281">
        <w:rPr>
          <w:sz w:val="22"/>
          <w:szCs w:val="22"/>
        </w:rPr>
        <w:t xml:space="preserve">ALL-ben szenvedő gyermekek </w:t>
      </w:r>
      <w:r w:rsidR="003774D8" w:rsidRPr="000A4132">
        <w:rPr>
          <w:sz w:val="22"/>
          <w:szCs w:val="22"/>
        </w:rPr>
        <w:t>esetében nincs tapasztalat (lásd 5.1 pont). MDS/MPD-ben, DFSP</w:t>
      </w:r>
      <w:r w:rsidR="00981543" w:rsidRPr="000A4132">
        <w:rPr>
          <w:sz w:val="22"/>
          <w:szCs w:val="22"/>
        </w:rPr>
        <w:noBreakHyphen/>
      </w:r>
      <w:r w:rsidR="003774D8" w:rsidRPr="000A4132">
        <w:rPr>
          <w:sz w:val="22"/>
          <w:szCs w:val="22"/>
        </w:rPr>
        <w:t xml:space="preserve">ben, </w:t>
      </w:r>
      <w:r w:rsidR="00C97282" w:rsidRPr="000A4132">
        <w:rPr>
          <w:sz w:val="22"/>
          <w:szCs w:val="22"/>
          <w:lang w:val="hu-HU"/>
        </w:rPr>
        <w:t xml:space="preserve">GIST-ben, </w:t>
      </w:r>
      <w:r w:rsidR="003774D8" w:rsidRPr="000A4132">
        <w:rPr>
          <w:sz w:val="22"/>
          <w:szCs w:val="22"/>
        </w:rPr>
        <w:t xml:space="preserve">illetve HES/CEL-ben szenvedő gyermekek esetében </w:t>
      </w:r>
      <w:r w:rsidR="00A433A4" w:rsidRPr="000A4132">
        <w:rPr>
          <w:sz w:val="22"/>
          <w:szCs w:val="22"/>
          <w:lang w:val="hu-HU"/>
        </w:rPr>
        <w:t xml:space="preserve">pedig </w:t>
      </w:r>
      <w:r w:rsidR="003774D8" w:rsidRPr="000A4132">
        <w:rPr>
          <w:sz w:val="22"/>
          <w:szCs w:val="22"/>
        </w:rPr>
        <w:t>nagyon kevés tapasztalat áll rendelkezésre.</w:t>
      </w:r>
    </w:p>
    <w:p w14:paraId="0B7C2706" w14:textId="77777777" w:rsidR="00AB38E3" w:rsidRPr="000A4132" w:rsidRDefault="00AB38E3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4F1C5DB" w14:textId="77777777" w:rsidR="00675667" w:rsidRPr="000A4132" w:rsidRDefault="003774D8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0A4132">
        <w:rPr>
          <w:sz w:val="22"/>
          <w:szCs w:val="22"/>
        </w:rPr>
        <w:t xml:space="preserve">Az </w:t>
      </w:r>
      <w:proofErr w:type="spellStart"/>
      <w:r w:rsidRPr="000A4132">
        <w:rPr>
          <w:sz w:val="22"/>
          <w:szCs w:val="22"/>
        </w:rPr>
        <w:t>imatinib</w:t>
      </w:r>
      <w:proofErr w:type="spellEnd"/>
      <w:r w:rsidRPr="000A4132">
        <w:rPr>
          <w:sz w:val="22"/>
          <w:szCs w:val="22"/>
        </w:rPr>
        <w:t xml:space="preserve"> biztonságosságá</w:t>
      </w:r>
      <w:r w:rsidR="00264B4A" w:rsidRPr="000A4132">
        <w:rPr>
          <w:sz w:val="22"/>
          <w:szCs w:val="22"/>
        </w:rPr>
        <w:t>t és hatásosságát MDS/MPD</w:t>
      </w:r>
      <w:r w:rsidR="00E133B9" w:rsidRPr="000A4132">
        <w:rPr>
          <w:sz w:val="22"/>
          <w:szCs w:val="22"/>
          <w:lang w:val="hu-HU"/>
        </w:rPr>
        <w:t>-ben</w:t>
      </w:r>
      <w:r w:rsidR="00264B4A" w:rsidRPr="000A4132">
        <w:rPr>
          <w:sz w:val="22"/>
          <w:szCs w:val="22"/>
        </w:rPr>
        <w:t>, DFSP</w:t>
      </w:r>
      <w:r w:rsidR="00E133B9" w:rsidRPr="000A4132">
        <w:rPr>
          <w:sz w:val="22"/>
          <w:szCs w:val="22"/>
          <w:lang w:val="hu-HU"/>
        </w:rPr>
        <w:t>-ben</w:t>
      </w:r>
      <w:r w:rsidR="00C97282" w:rsidRPr="000A4132">
        <w:rPr>
          <w:sz w:val="22"/>
          <w:szCs w:val="22"/>
          <w:lang w:val="hu-HU"/>
        </w:rPr>
        <w:t>, GIST-ben</w:t>
      </w:r>
      <w:r w:rsidRPr="000A4132">
        <w:rPr>
          <w:sz w:val="22"/>
          <w:szCs w:val="22"/>
        </w:rPr>
        <w:t xml:space="preserve"> és HES/CEL-ben szenvedő, 18</w:t>
      </w:r>
      <w:r w:rsidR="00981543" w:rsidRPr="000A4132">
        <w:rPr>
          <w:sz w:val="22"/>
          <w:szCs w:val="22"/>
        </w:rPr>
        <w:t> </w:t>
      </w:r>
      <w:r w:rsidRPr="000A4132">
        <w:rPr>
          <w:sz w:val="22"/>
          <w:szCs w:val="22"/>
        </w:rPr>
        <w:t xml:space="preserve">évesnél fiatalabb gyermekeknél </w:t>
      </w:r>
      <w:r w:rsidR="00E133B9" w:rsidRPr="000A4132">
        <w:rPr>
          <w:sz w:val="22"/>
          <w:szCs w:val="22"/>
          <w:lang w:val="hu-HU"/>
        </w:rPr>
        <w:t xml:space="preserve">és serdülőknél </w:t>
      </w:r>
      <w:r w:rsidRPr="000A4132">
        <w:rPr>
          <w:sz w:val="22"/>
          <w:szCs w:val="22"/>
        </w:rPr>
        <w:t>klinikai vizsgálatokban nem igazolták. A jelenleg rendelkezésre álló, publikált adatok</w:t>
      </w:r>
      <w:r w:rsidR="00AB38E3" w:rsidRPr="000A4132">
        <w:rPr>
          <w:sz w:val="22"/>
          <w:szCs w:val="22"/>
        </w:rPr>
        <w:t>at</w:t>
      </w:r>
      <w:r w:rsidRPr="000A4132">
        <w:rPr>
          <w:sz w:val="22"/>
          <w:szCs w:val="22"/>
        </w:rPr>
        <w:t xml:space="preserve"> az 5.1 pont </w:t>
      </w:r>
      <w:r w:rsidR="00AB38E3" w:rsidRPr="000A4132">
        <w:rPr>
          <w:sz w:val="22"/>
          <w:szCs w:val="22"/>
        </w:rPr>
        <w:t xml:space="preserve">foglalja </w:t>
      </w:r>
      <w:r w:rsidRPr="000A4132">
        <w:rPr>
          <w:sz w:val="22"/>
          <w:szCs w:val="22"/>
        </w:rPr>
        <w:t xml:space="preserve">össze, </w:t>
      </w:r>
      <w:r w:rsidR="00AB38E3" w:rsidRPr="000A4132">
        <w:rPr>
          <w:sz w:val="22"/>
          <w:szCs w:val="22"/>
        </w:rPr>
        <w:t>azonban</w:t>
      </w:r>
      <w:r w:rsidRPr="000A4132">
        <w:rPr>
          <w:sz w:val="22"/>
          <w:szCs w:val="22"/>
        </w:rPr>
        <w:t xml:space="preserve"> az adagolásra vonatkozó</w:t>
      </w:r>
      <w:r w:rsidR="00AB38E3" w:rsidRPr="000A4132">
        <w:rPr>
          <w:sz w:val="22"/>
          <w:szCs w:val="22"/>
        </w:rPr>
        <w:t>an</w:t>
      </w:r>
      <w:r w:rsidRPr="000A4132">
        <w:rPr>
          <w:sz w:val="22"/>
          <w:szCs w:val="22"/>
        </w:rPr>
        <w:t xml:space="preserve"> </w:t>
      </w:r>
      <w:r w:rsidR="00AB38E3" w:rsidRPr="000A4132">
        <w:rPr>
          <w:sz w:val="22"/>
          <w:szCs w:val="22"/>
        </w:rPr>
        <w:t>nem adható ajánlás</w:t>
      </w:r>
      <w:r w:rsidRPr="000A4132">
        <w:rPr>
          <w:sz w:val="22"/>
          <w:szCs w:val="22"/>
        </w:rPr>
        <w:t>.</w:t>
      </w:r>
    </w:p>
    <w:p w14:paraId="3A4030A2" w14:textId="77777777" w:rsidR="00AB38E3" w:rsidRPr="00FD50E4" w:rsidRDefault="00AB38E3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"/>
          <w:color w:val="auto"/>
          <w:sz w:val="22"/>
          <w:szCs w:val="22"/>
        </w:rPr>
      </w:pPr>
    </w:p>
    <w:p w14:paraId="4B969B08" w14:textId="77777777" w:rsidR="00580C19" w:rsidRPr="00676D95" w:rsidRDefault="00264B4A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color w:val="auto"/>
          <w:sz w:val="22"/>
          <w:szCs w:val="22"/>
        </w:rPr>
        <w:t>Máj</w:t>
      </w:r>
      <w:r w:rsidR="001A0147" w:rsidRPr="00FD50E4">
        <w:rPr>
          <w:rStyle w:val="BodytextItalic"/>
          <w:color w:val="auto"/>
          <w:sz w:val="22"/>
          <w:szCs w:val="22"/>
        </w:rPr>
        <w:t>károsodás</w:t>
      </w:r>
    </w:p>
    <w:p w14:paraId="6BC65620" w14:textId="77777777" w:rsidR="00675667" w:rsidRPr="00757281" w:rsidRDefault="00580C19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  <w:lang w:val="hu-HU"/>
        </w:rPr>
        <w:t>A</w:t>
      </w:r>
      <w:r w:rsidR="003774D8" w:rsidRPr="00676D95">
        <w:rPr>
          <w:sz w:val="22"/>
          <w:szCs w:val="22"/>
        </w:rPr>
        <w:t xml:space="preserve">z </w:t>
      </w:r>
      <w:proofErr w:type="spellStart"/>
      <w:r w:rsidR="003774D8" w:rsidRPr="00676D95">
        <w:rPr>
          <w:sz w:val="22"/>
          <w:szCs w:val="22"/>
        </w:rPr>
        <w:t>imatinib</w:t>
      </w:r>
      <w:proofErr w:type="spellEnd"/>
      <w:r w:rsidR="003774D8" w:rsidRPr="00676D95">
        <w:rPr>
          <w:sz w:val="22"/>
          <w:szCs w:val="22"/>
        </w:rPr>
        <w:t xml:space="preserve"> főként a májon keresztül </w:t>
      </w:r>
      <w:proofErr w:type="spellStart"/>
      <w:r w:rsidR="003774D8" w:rsidRPr="00676D95">
        <w:rPr>
          <w:sz w:val="22"/>
          <w:szCs w:val="22"/>
        </w:rPr>
        <w:t>metabolizálódik</w:t>
      </w:r>
      <w:proofErr w:type="spellEnd"/>
      <w:r w:rsidR="003774D8" w:rsidRPr="00676D95">
        <w:rPr>
          <w:sz w:val="22"/>
          <w:szCs w:val="22"/>
        </w:rPr>
        <w:t xml:space="preserve">. Enyhe, </w:t>
      </w:r>
      <w:r w:rsidR="00BA476B" w:rsidRPr="00676D95">
        <w:rPr>
          <w:sz w:val="22"/>
          <w:szCs w:val="22"/>
        </w:rPr>
        <w:t xml:space="preserve">közepesen súlyos </w:t>
      </w:r>
      <w:r w:rsidR="003774D8" w:rsidRPr="00EF77BD">
        <w:rPr>
          <w:sz w:val="22"/>
          <w:szCs w:val="22"/>
        </w:rPr>
        <w:t xml:space="preserve">vagy súlyos </w:t>
      </w:r>
      <w:r w:rsidR="00A433A4" w:rsidRPr="00FA0889">
        <w:rPr>
          <w:sz w:val="22"/>
          <w:szCs w:val="22"/>
          <w:lang w:val="hu-HU"/>
        </w:rPr>
        <w:t>májkárosodásban szenvedő</w:t>
      </w:r>
      <w:r w:rsidR="003774D8" w:rsidRPr="00FA0889">
        <w:rPr>
          <w:sz w:val="22"/>
          <w:szCs w:val="22"/>
        </w:rPr>
        <w:t xml:space="preserve"> betegek esetében a legkisebb javasolt adag (napi 400</w:t>
      </w:r>
      <w:r w:rsidR="008F1C45" w:rsidRPr="00554EE6">
        <w:rPr>
          <w:sz w:val="22"/>
          <w:szCs w:val="22"/>
        </w:rPr>
        <w:t> mg</w:t>
      </w:r>
      <w:r w:rsidR="003774D8" w:rsidRPr="00757281">
        <w:rPr>
          <w:sz w:val="22"/>
          <w:szCs w:val="22"/>
        </w:rPr>
        <w:t>) alkalmazandó. Az adag csökkenthető, ha a beteg nem jól tolerálja (lásd 4.4, 4.8 és 5.2 pont).</w:t>
      </w:r>
    </w:p>
    <w:p w14:paraId="32E2E9C2" w14:textId="77777777" w:rsidR="00AB38E3" w:rsidRPr="00FD50E4" w:rsidRDefault="00AB38E3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62E931D" w14:textId="77777777" w:rsidR="00264B4A" w:rsidRPr="00FD50E4" w:rsidRDefault="00264B4A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 máj</w:t>
      </w:r>
      <w:r w:rsidR="00A433A4" w:rsidRPr="00FD50E4">
        <w:rPr>
          <w:sz w:val="22"/>
          <w:szCs w:val="22"/>
          <w:lang w:val="hu-HU"/>
        </w:rPr>
        <w:t>károsodás</w:t>
      </w:r>
      <w:r w:rsidRPr="00FD50E4">
        <w:rPr>
          <w:sz w:val="22"/>
          <w:szCs w:val="22"/>
        </w:rPr>
        <w:t xml:space="preserve"> osztályozása:</w:t>
      </w:r>
    </w:p>
    <w:p w14:paraId="03CE9EFF" w14:textId="77777777" w:rsidR="00264B4A" w:rsidRPr="00FD50E4" w:rsidRDefault="00264B4A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tbl>
      <w:tblPr>
        <w:tblOverlap w:val="never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68"/>
        <w:gridCol w:w="5604"/>
      </w:tblGrid>
      <w:tr w:rsidR="00675667" w:rsidRPr="00FD50E4" w14:paraId="3284B9AF" w14:textId="77777777" w:rsidTr="00BB6D0C">
        <w:trPr>
          <w:trHeight w:val="254"/>
        </w:trPr>
        <w:tc>
          <w:tcPr>
            <w:tcW w:w="3554" w:type="dxa"/>
            <w:shd w:val="clear" w:color="auto" w:fill="auto"/>
            <w:vAlign w:val="bottom"/>
          </w:tcPr>
          <w:p w14:paraId="28B65FD9" w14:textId="77777777" w:rsidR="00675667" w:rsidRPr="00FD50E4" w:rsidRDefault="00264B4A" w:rsidP="00411CA5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/>
              </w:rPr>
              <w:t>Májkárosodás</w:t>
            </w:r>
          </w:p>
        </w:tc>
        <w:tc>
          <w:tcPr>
            <w:tcW w:w="5744" w:type="dxa"/>
            <w:shd w:val="clear" w:color="auto" w:fill="auto"/>
            <w:vAlign w:val="bottom"/>
          </w:tcPr>
          <w:p w14:paraId="7787DF0C" w14:textId="77777777" w:rsidR="00675667" w:rsidRPr="00FD50E4" w:rsidRDefault="003774D8" w:rsidP="00FA4340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Májfunkciós vizsgálatok</w:t>
            </w:r>
          </w:p>
        </w:tc>
      </w:tr>
      <w:tr w:rsidR="00675667" w:rsidRPr="00FD50E4" w14:paraId="7C1B5BCA" w14:textId="77777777" w:rsidTr="00BB6D0C">
        <w:trPr>
          <w:trHeight w:val="744"/>
        </w:trPr>
        <w:tc>
          <w:tcPr>
            <w:tcW w:w="3554" w:type="dxa"/>
            <w:shd w:val="clear" w:color="auto" w:fill="auto"/>
          </w:tcPr>
          <w:p w14:paraId="28D43ED3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Enyhe</w:t>
            </w:r>
          </w:p>
        </w:tc>
        <w:tc>
          <w:tcPr>
            <w:tcW w:w="5744" w:type="dxa"/>
            <w:shd w:val="clear" w:color="auto" w:fill="auto"/>
            <w:vAlign w:val="bottom"/>
          </w:tcPr>
          <w:p w14:paraId="717AECBB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Összbilirubin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: = 1,5 ULN</w:t>
            </w:r>
          </w:p>
          <w:p w14:paraId="13D8B819" w14:textId="77777777" w:rsidR="00675667" w:rsidRPr="00FD50E4" w:rsidRDefault="00A433A4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GOT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: &gt;</w:t>
            </w:r>
            <w:r w:rsidR="00BA476B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ULN (lehet normális vagy </w:t>
            </w:r>
            <w:proofErr w:type="gramStart"/>
            <w:r w:rsidR="000F02D0" w:rsidRPr="00FD50E4">
              <w:rPr>
                <w:rStyle w:val="BodyText21"/>
                <w:color w:val="auto"/>
                <w:sz w:val="22"/>
                <w:szCs w:val="22"/>
              </w:rPr>
              <w:t>&lt; 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ULN</w:t>
            </w:r>
            <w:proofErr w:type="gramEnd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, ha az </w:t>
            </w:r>
            <w:proofErr w:type="spellStart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összbilirubin</w:t>
            </w:r>
            <w:proofErr w:type="spellEnd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 &gt;</w:t>
            </w:r>
            <w:r w:rsidR="00BA476B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ULN)</w:t>
            </w:r>
          </w:p>
        </w:tc>
      </w:tr>
      <w:tr w:rsidR="00675667" w:rsidRPr="00FD50E4" w14:paraId="33627708" w14:textId="77777777" w:rsidTr="00BB6D0C">
        <w:trPr>
          <w:trHeight w:val="494"/>
        </w:trPr>
        <w:tc>
          <w:tcPr>
            <w:tcW w:w="3554" w:type="dxa"/>
            <w:shd w:val="clear" w:color="auto" w:fill="auto"/>
          </w:tcPr>
          <w:p w14:paraId="409D43E0" w14:textId="77777777" w:rsidR="00675667" w:rsidRPr="00FD50E4" w:rsidRDefault="00411CA5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Közepesen súlyos</w:t>
            </w:r>
          </w:p>
        </w:tc>
        <w:tc>
          <w:tcPr>
            <w:tcW w:w="5744" w:type="dxa"/>
            <w:shd w:val="clear" w:color="auto" w:fill="auto"/>
            <w:vAlign w:val="bottom"/>
          </w:tcPr>
          <w:p w14:paraId="6C41CD00" w14:textId="77777777" w:rsidR="00675667" w:rsidRPr="00FD50E4" w:rsidRDefault="003774D8" w:rsidP="00A433A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Összbilirubin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: &gt;</w:t>
            </w:r>
            <w:r w:rsidR="00BA476B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1,5</w:t>
            </w:r>
            <w:r w:rsidR="00BA476B" w:rsidRPr="00FD50E4">
              <w:rPr>
                <w:rStyle w:val="BodyText21"/>
                <w:color w:val="auto"/>
                <w:sz w:val="22"/>
                <w:szCs w:val="22"/>
              </w:rPr>
              <w:noBreakHyphen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3,0 ULN </w:t>
            </w:r>
            <w:r w:rsidR="00AB38E3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="00A433A4" w:rsidRPr="00FD50E4">
              <w:rPr>
                <w:rStyle w:val="BodyText21"/>
                <w:color w:val="auto"/>
                <w:sz w:val="22"/>
                <w:szCs w:val="22"/>
              </w:rPr>
              <w:t>GOT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: </w:t>
            </w:r>
            <w:r w:rsidR="00A433A4" w:rsidRPr="00FD50E4">
              <w:rPr>
                <w:rStyle w:val="BodyText21"/>
                <w:color w:val="auto"/>
                <w:sz w:val="22"/>
                <w:szCs w:val="22"/>
              </w:rPr>
              <w:t>bármilyen érték</w:t>
            </w:r>
          </w:p>
        </w:tc>
      </w:tr>
      <w:tr w:rsidR="00675667" w:rsidRPr="00FD50E4" w14:paraId="188DF785" w14:textId="77777777" w:rsidTr="00BB6D0C">
        <w:trPr>
          <w:trHeight w:val="509"/>
        </w:trPr>
        <w:tc>
          <w:tcPr>
            <w:tcW w:w="3554" w:type="dxa"/>
            <w:shd w:val="clear" w:color="auto" w:fill="auto"/>
          </w:tcPr>
          <w:p w14:paraId="637D3576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Súlyos</w:t>
            </w:r>
          </w:p>
        </w:tc>
        <w:tc>
          <w:tcPr>
            <w:tcW w:w="5744" w:type="dxa"/>
            <w:shd w:val="clear" w:color="auto" w:fill="auto"/>
            <w:vAlign w:val="bottom"/>
          </w:tcPr>
          <w:p w14:paraId="5578DB9D" w14:textId="77777777" w:rsidR="00675667" w:rsidRPr="00FD50E4" w:rsidRDefault="003774D8" w:rsidP="00A433A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Összbilirubin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: &gt;</w:t>
            </w:r>
            <w:r w:rsidR="00BA476B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3</w:t>
            </w:r>
            <w:r w:rsidR="00BA476B" w:rsidRPr="00FD50E4">
              <w:rPr>
                <w:rStyle w:val="BodyText21"/>
                <w:color w:val="auto"/>
                <w:sz w:val="22"/>
                <w:szCs w:val="22"/>
              </w:rPr>
              <w:noBreakHyphen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10 ULN </w:t>
            </w:r>
            <w:r w:rsidR="00AB38E3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="00A433A4" w:rsidRPr="00FD50E4">
              <w:rPr>
                <w:rStyle w:val="BodyText21"/>
                <w:color w:val="auto"/>
                <w:sz w:val="22"/>
                <w:szCs w:val="22"/>
              </w:rPr>
              <w:t>GOT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: </w:t>
            </w:r>
            <w:r w:rsidR="00A433A4" w:rsidRPr="00FD50E4">
              <w:rPr>
                <w:rStyle w:val="BodyText21"/>
                <w:color w:val="auto"/>
                <w:sz w:val="22"/>
                <w:szCs w:val="22"/>
              </w:rPr>
              <w:t>bármilyen érték</w:t>
            </w:r>
          </w:p>
        </w:tc>
      </w:tr>
    </w:tbl>
    <w:p w14:paraId="195D68DC" w14:textId="77777777" w:rsidR="00A433A4" w:rsidRPr="00FD50E4" w:rsidRDefault="003774D8" w:rsidP="00A433A4">
      <w:pPr>
        <w:pStyle w:val="Tablecaption0"/>
        <w:widowControl/>
        <w:shd w:val="clear" w:color="auto" w:fill="auto"/>
        <w:tabs>
          <w:tab w:val="left" w:pos="567"/>
        </w:tabs>
        <w:spacing w:line="240" w:lineRule="auto"/>
        <w:rPr>
          <w:szCs w:val="22"/>
          <w:lang w:val="hu-HU"/>
        </w:rPr>
      </w:pPr>
      <w:r w:rsidRPr="00FD50E4">
        <w:rPr>
          <w:szCs w:val="22"/>
        </w:rPr>
        <w:t xml:space="preserve">ULN = az adott intézményben alkalmazott normál tartomány felső határa </w:t>
      </w:r>
      <w:r w:rsidR="00AB38E3" w:rsidRPr="00FD50E4">
        <w:rPr>
          <w:szCs w:val="22"/>
        </w:rPr>
        <w:br/>
      </w:r>
      <w:r w:rsidR="00A433A4" w:rsidRPr="00FD50E4">
        <w:rPr>
          <w:szCs w:val="22"/>
          <w:lang w:val="hu-HU"/>
        </w:rPr>
        <w:t>GOT</w:t>
      </w:r>
      <w:r w:rsidR="00A433A4" w:rsidRPr="00FD50E4">
        <w:rPr>
          <w:szCs w:val="22"/>
        </w:rPr>
        <w:t xml:space="preserve"> = </w:t>
      </w:r>
      <w:proofErr w:type="spellStart"/>
      <w:r w:rsidR="00A433A4" w:rsidRPr="00FD50E4">
        <w:rPr>
          <w:szCs w:val="22"/>
          <w:lang w:val="hu-HU"/>
        </w:rPr>
        <w:t>glutamát</w:t>
      </w:r>
      <w:proofErr w:type="spellEnd"/>
      <w:r w:rsidR="00A433A4" w:rsidRPr="00FD50E4">
        <w:rPr>
          <w:szCs w:val="22"/>
          <w:lang w:val="hu-HU"/>
        </w:rPr>
        <w:t>-oxálacetát-</w:t>
      </w:r>
      <w:proofErr w:type="spellStart"/>
      <w:r w:rsidR="00A433A4" w:rsidRPr="00FD50E4">
        <w:rPr>
          <w:szCs w:val="22"/>
          <w:lang w:val="hu-HU"/>
        </w:rPr>
        <w:t>transzamináz</w:t>
      </w:r>
      <w:proofErr w:type="spellEnd"/>
    </w:p>
    <w:p w14:paraId="2F8C7499" w14:textId="77777777" w:rsidR="00AB38E3" w:rsidRPr="00676D95" w:rsidRDefault="00AB38E3" w:rsidP="00E85636">
      <w:pPr>
        <w:pStyle w:val="Tablecaption0"/>
        <w:widowControl/>
        <w:shd w:val="clear" w:color="auto" w:fill="auto"/>
        <w:tabs>
          <w:tab w:val="left" w:pos="567"/>
        </w:tabs>
        <w:spacing w:line="240" w:lineRule="auto"/>
        <w:rPr>
          <w:sz w:val="22"/>
          <w:szCs w:val="22"/>
        </w:rPr>
      </w:pPr>
    </w:p>
    <w:p w14:paraId="3A61DFA8" w14:textId="77777777" w:rsidR="00580C19" w:rsidRPr="00676D95" w:rsidRDefault="00264B4A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color w:val="auto"/>
          <w:sz w:val="22"/>
          <w:szCs w:val="22"/>
        </w:rPr>
        <w:t>Vese</w:t>
      </w:r>
      <w:r w:rsidR="001A0147" w:rsidRPr="00FD50E4">
        <w:rPr>
          <w:rStyle w:val="BodytextItalic"/>
          <w:color w:val="auto"/>
          <w:sz w:val="22"/>
          <w:szCs w:val="22"/>
        </w:rPr>
        <w:t>károsodás</w:t>
      </w:r>
    </w:p>
    <w:p w14:paraId="57CE1436" w14:textId="77777777" w:rsidR="00675667" w:rsidRPr="00FD50E4" w:rsidRDefault="00580C19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  <w:lang w:val="hu-HU"/>
        </w:rPr>
        <w:t>A</w:t>
      </w:r>
      <w:r w:rsidR="003774D8" w:rsidRPr="00676D95">
        <w:rPr>
          <w:sz w:val="22"/>
          <w:szCs w:val="22"/>
        </w:rPr>
        <w:t xml:space="preserve"> </w:t>
      </w:r>
      <w:r w:rsidR="00A433A4" w:rsidRPr="00EF77BD">
        <w:rPr>
          <w:sz w:val="22"/>
          <w:szCs w:val="22"/>
          <w:lang w:val="hu-HU"/>
        </w:rPr>
        <w:t>vesekárosodásban szenvedő</w:t>
      </w:r>
      <w:r w:rsidR="00A433A4" w:rsidRPr="00FA0889">
        <w:rPr>
          <w:sz w:val="22"/>
          <w:szCs w:val="22"/>
        </w:rPr>
        <w:t xml:space="preserve"> </w:t>
      </w:r>
      <w:r w:rsidR="003774D8" w:rsidRPr="00FA0889">
        <w:rPr>
          <w:sz w:val="22"/>
          <w:szCs w:val="22"/>
        </w:rPr>
        <w:t xml:space="preserve">vagy </w:t>
      </w:r>
      <w:proofErr w:type="spellStart"/>
      <w:r w:rsidR="003774D8" w:rsidRPr="00FA0889">
        <w:rPr>
          <w:sz w:val="22"/>
          <w:szCs w:val="22"/>
        </w:rPr>
        <w:t>dializált</w:t>
      </w:r>
      <w:proofErr w:type="spellEnd"/>
      <w:r w:rsidR="003774D8" w:rsidRPr="00FA0889">
        <w:rPr>
          <w:sz w:val="22"/>
          <w:szCs w:val="22"/>
        </w:rPr>
        <w:t xml:space="preserve"> betegek kezelését a legalacsonyabb ajánlott kezdő adaggal (400</w:t>
      </w:r>
      <w:r w:rsidR="008F1C45" w:rsidRPr="00554EE6">
        <w:rPr>
          <w:sz w:val="22"/>
          <w:szCs w:val="22"/>
        </w:rPr>
        <w:t> mg</w:t>
      </w:r>
      <w:r w:rsidR="003774D8" w:rsidRPr="00757281">
        <w:rPr>
          <w:sz w:val="22"/>
          <w:szCs w:val="22"/>
        </w:rPr>
        <w:t>) kell megkezdeni. Ezeknél a betegeknél azonban fokozott óvatosság ajánlott. Az adag csökkenthető, ha a beteg nem jól tolerálja. Ha a beteg tolerálja, hatástalanság esetén az adag emelhető (lásd 4.4 és 5.2 pont).</w:t>
      </w:r>
    </w:p>
    <w:p w14:paraId="17EA2FD7" w14:textId="77777777" w:rsidR="00AB38E3" w:rsidRPr="00FD50E4" w:rsidRDefault="00AB38E3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"/>
          <w:color w:val="auto"/>
          <w:sz w:val="22"/>
          <w:szCs w:val="22"/>
        </w:rPr>
      </w:pPr>
    </w:p>
    <w:p w14:paraId="0E3A04E1" w14:textId="77777777" w:rsidR="00580C19" w:rsidRPr="00676D95" w:rsidRDefault="003774D8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color w:val="auto"/>
          <w:sz w:val="22"/>
          <w:szCs w:val="22"/>
        </w:rPr>
        <w:t>Idős</w:t>
      </w:r>
      <w:r w:rsidR="00103DFE" w:rsidRPr="00FD50E4">
        <w:rPr>
          <w:rStyle w:val="BodytextItalic"/>
          <w:color w:val="auto"/>
          <w:sz w:val="22"/>
          <w:szCs w:val="22"/>
        </w:rPr>
        <w:t>e</w:t>
      </w:r>
      <w:r w:rsidR="001A0147" w:rsidRPr="00FD50E4">
        <w:rPr>
          <w:rStyle w:val="BodytextItalic"/>
          <w:color w:val="auto"/>
          <w:sz w:val="22"/>
          <w:szCs w:val="22"/>
        </w:rPr>
        <w:t>k</w:t>
      </w:r>
    </w:p>
    <w:p w14:paraId="62D9E0F0" w14:textId="77777777" w:rsidR="00675667" w:rsidRPr="00FD50E4" w:rsidRDefault="00580C19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  <w:lang w:val="hu-HU"/>
        </w:rPr>
        <w:t>N</w:t>
      </w:r>
      <w:proofErr w:type="spellStart"/>
      <w:r w:rsidR="003774D8" w:rsidRPr="00676D95">
        <w:rPr>
          <w:sz w:val="22"/>
          <w:szCs w:val="22"/>
        </w:rPr>
        <w:t>em</w:t>
      </w:r>
      <w:proofErr w:type="spellEnd"/>
      <w:r w:rsidR="003774D8" w:rsidRPr="00676D95">
        <w:rPr>
          <w:sz w:val="22"/>
          <w:szCs w:val="22"/>
        </w:rPr>
        <w:t xml:space="preserve"> végeztek az </w:t>
      </w:r>
      <w:proofErr w:type="spellStart"/>
      <w:r w:rsidR="003774D8" w:rsidRPr="00676D95">
        <w:rPr>
          <w:sz w:val="22"/>
          <w:szCs w:val="22"/>
        </w:rPr>
        <w:t>imatinib</w:t>
      </w:r>
      <w:proofErr w:type="spellEnd"/>
      <w:r w:rsidR="003774D8" w:rsidRPr="00676D95">
        <w:rPr>
          <w:sz w:val="22"/>
          <w:szCs w:val="22"/>
        </w:rPr>
        <w:t xml:space="preserve"> </w:t>
      </w:r>
      <w:proofErr w:type="spellStart"/>
      <w:r w:rsidR="003774D8" w:rsidRPr="00676D95">
        <w:rPr>
          <w:sz w:val="22"/>
          <w:szCs w:val="22"/>
        </w:rPr>
        <w:t>farmakokinetikájá</w:t>
      </w:r>
      <w:r w:rsidR="00AB38E3" w:rsidRPr="00EF77BD">
        <w:rPr>
          <w:sz w:val="22"/>
          <w:szCs w:val="22"/>
        </w:rPr>
        <w:t>t</w:t>
      </w:r>
      <w:proofErr w:type="spellEnd"/>
      <w:r w:rsidR="003774D8" w:rsidRPr="00FA0889">
        <w:rPr>
          <w:sz w:val="22"/>
          <w:szCs w:val="22"/>
        </w:rPr>
        <w:t xml:space="preserve"> </w:t>
      </w:r>
      <w:r w:rsidR="00AB38E3" w:rsidRPr="00FA0889">
        <w:rPr>
          <w:sz w:val="22"/>
          <w:szCs w:val="22"/>
        </w:rPr>
        <w:t>kifejezetten az</w:t>
      </w:r>
      <w:r w:rsidR="003774D8" w:rsidRPr="00554EE6">
        <w:rPr>
          <w:sz w:val="22"/>
          <w:szCs w:val="22"/>
        </w:rPr>
        <w:t xml:space="preserve"> idősek</w:t>
      </w:r>
      <w:r w:rsidR="00A433A4" w:rsidRPr="00757281">
        <w:rPr>
          <w:sz w:val="22"/>
          <w:szCs w:val="22"/>
          <w:lang w:val="hu-HU"/>
        </w:rPr>
        <w:t xml:space="preserve"> körében</w:t>
      </w:r>
      <w:r w:rsidR="00AB38E3" w:rsidRPr="00757281">
        <w:rPr>
          <w:sz w:val="22"/>
          <w:szCs w:val="22"/>
        </w:rPr>
        <w:t xml:space="preserve"> értékelő vizsgálatokat</w:t>
      </w:r>
      <w:r w:rsidR="003774D8" w:rsidRPr="00FD50E4">
        <w:rPr>
          <w:sz w:val="22"/>
          <w:szCs w:val="22"/>
        </w:rPr>
        <w:t xml:space="preserve">. </w:t>
      </w:r>
      <w:r w:rsidR="00A433A4" w:rsidRPr="00FD50E4">
        <w:rPr>
          <w:sz w:val="22"/>
          <w:szCs w:val="22"/>
        </w:rPr>
        <w:t xml:space="preserve">Felnőtt betegek bevonásával végzett klinikai vizsgálatokban, amelyekben a résztvevők több mint 20%-a 65 éves vagy ennél idősebb volt, nem tapasztaltak jelentős, korhoz köthető </w:t>
      </w:r>
      <w:proofErr w:type="spellStart"/>
      <w:r w:rsidR="00A433A4" w:rsidRPr="00FD50E4">
        <w:rPr>
          <w:sz w:val="22"/>
          <w:szCs w:val="22"/>
        </w:rPr>
        <w:t>farmakokinetikai</w:t>
      </w:r>
      <w:proofErr w:type="spellEnd"/>
      <w:r w:rsidR="00A433A4" w:rsidRPr="00FD50E4">
        <w:rPr>
          <w:sz w:val="22"/>
          <w:szCs w:val="22"/>
        </w:rPr>
        <w:t xml:space="preserve"> különbségeket.</w:t>
      </w:r>
      <w:r w:rsidR="00A433A4" w:rsidRPr="00FD50E4">
        <w:rPr>
          <w:sz w:val="22"/>
          <w:szCs w:val="22"/>
          <w:lang w:val="hu-HU"/>
        </w:rPr>
        <w:t xml:space="preserve"> </w:t>
      </w:r>
      <w:r w:rsidR="00103DFE" w:rsidRPr="00FD50E4">
        <w:rPr>
          <w:sz w:val="22"/>
          <w:szCs w:val="22"/>
          <w:lang w:val="hu-HU" w:bidi="hu-HU"/>
        </w:rPr>
        <w:t>I</w:t>
      </w:r>
      <w:proofErr w:type="spellStart"/>
      <w:r w:rsidR="00103DFE" w:rsidRPr="00FD50E4">
        <w:rPr>
          <w:sz w:val="22"/>
          <w:szCs w:val="22"/>
          <w:lang w:bidi="hu-HU"/>
        </w:rPr>
        <w:t>dős</w:t>
      </w:r>
      <w:r w:rsidR="007B2E35" w:rsidRPr="00FD50E4">
        <w:rPr>
          <w:sz w:val="22"/>
          <w:szCs w:val="22"/>
          <w:lang w:val="hu-HU" w:bidi="hu-HU"/>
        </w:rPr>
        <w:t>e</w:t>
      </w:r>
      <w:proofErr w:type="spellEnd"/>
      <w:r w:rsidR="00103DFE" w:rsidRPr="00FD50E4">
        <w:rPr>
          <w:sz w:val="22"/>
          <w:szCs w:val="22"/>
          <w:lang w:bidi="hu-HU"/>
        </w:rPr>
        <w:t>k esetén</w:t>
      </w:r>
      <w:r w:rsidR="007B2E35" w:rsidRPr="00FD50E4">
        <w:rPr>
          <w:sz w:val="22"/>
          <w:szCs w:val="22"/>
          <w:lang w:val="hu-HU" w:bidi="hu-HU"/>
        </w:rPr>
        <w:t xml:space="preserve"> </w:t>
      </w:r>
      <w:r w:rsidR="003774D8" w:rsidRPr="00FD50E4">
        <w:rPr>
          <w:sz w:val="22"/>
          <w:szCs w:val="22"/>
        </w:rPr>
        <w:t>specifikus adagmódosítás</w:t>
      </w:r>
      <w:r w:rsidR="007B2E35" w:rsidRPr="00FD50E4">
        <w:rPr>
          <w:sz w:val="22"/>
          <w:szCs w:val="22"/>
          <w:lang w:val="hu-HU"/>
        </w:rPr>
        <w:t>ra nincs szükség</w:t>
      </w:r>
      <w:r w:rsidR="003774D8" w:rsidRPr="00FD50E4">
        <w:rPr>
          <w:sz w:val="22"/>
          <w:szCs w:val="22"/>
        </w:rPr>
        <w:t>.</w:t>
      </w:r>
    </w:p>
    <w:p w14:paraId="5B972FAD" w14:textId="77777777" w:rsidR="00AB38E3" w:rsidRPr="00FD50E4" w:rsidRDefault="00AB38E3" w:rsidP="002843FF">
      <w:pPr>
        <w:pStyle w:val="BodyText11"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20CED8B" w14:textId="77777777" w:rsidR="00675667" w:rsidRPr="00FD50E4" w:rsidRDefault="003774D8" w:rsidP="00AC337A">
      <w:pPr>
        <w:pStyle w:val="Heading20"/>
        <w:numPr>
          <w:ilvl w:val="1"/>
          <w:numId w:val="2"/>
        </w:numPr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bookmarkStart w:id="6" w:name="bookmark6"/>
      <w:r w:rsidRPr="00FD50E4">
        <w:rPr>
          <w:sz w:val="22"/>
          <w:szCs w:val="22"/>
        </w:rPr>
        <w:t>Ellenjavallatok</w:t>
      </w:r>
      <w:bookmarkEnd w:id="6"/>
    </w:p>
    <w:p w14:paraId="5501C456" w14:textId="77777777" w:rsidR="00AB38E3" w:rsidRPr="00FD50E4" w:rsidRDefault="00AB38E3" w:rsidP="00AE6F87">
      <w:pPr>
        <w:pStyle w:val="BodyText11"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FD60516" w14:textId="77777777" w:rsidR="00675667" w:rsidRPr="00FD50E4" w:rsidRDefault="003774D8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 készítmény hatóanyagával vagy a 6.1 pontban felsorolt bármely segédanyagával szembeni túlérzékenység.</w:t>
      </w:r>
    </w:p>
    <w:p w14:paraId="108E01C6" w14:textId="77777777" w:rsidR="00AB38E3" w:rsidRPr="00FD50E4" w:rsidRDefault="00AB38E3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2E6C82C" w14:textId="77777777" w:rsidR="00675667" w:rsidRPr="00FD50E4" w:rsidRDefault="003774D8" w:rsidP="0054659E">
      <w:pPr>
        <w:pStyle w:val="Heading20"/>
        <w:widowControl/>
        <w:numPr>
          <w:ilvl w:val="1"/>
          <w:numId w:val="2"/>
        </w:numPr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bookmarkStart w:id="7" w:name="bookmark7"/>
      <w:r w:rsidRPr="00FD50E4">
        <w:rPr>
          <w:sz w:val="22"/>
          <w:szCs w:val="22"/>
        </w:rPr>
        <w:t>Különleges figyelmeztetések és az alkalmazással kapcsolatos óvintézkedések</w:t>
      </w:r>
      <w:bookmarkEnd w:id="7"/>
    </w:p>
    <w:p w14:paraId="5A99FF26" w14:textId="77777777" w:rsidR="006A0BF2" w:rsidRPr="00FD50E4" w:rsidRDefault="006A0BF2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0DE335D" w14:textId="77777777" w:rsidR="00675667" w:rsidRPr="00FD50E4" w:rsidRDefault="003774D8" w:rsidP="00FA4340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Amikor </w:t>
      </w:r>
      <w:r w:rsidR="006A0BF2" w:rsidRPr="00FD50E4">
        <w:rPr>
          <w:sz w:val="22"/>
          <w:szCs w:val="22"/>
        </w:rPr>
        <w:t xml:space="preserve">az </w:t>
      </w:r>
      <w:proofErr w:type="spellStart"/>
      <w:r w:rsidR="006A0BF2" w:rsidRPr="00FD50E4">
        <w:rPr>
          <w:sz w:val="22"/>
          <w:szCs w:val="22"/>
        </w:rPr>
        <w:t>imatinib</w:t>
      </w:r>
      <w:r w:rsidRPr="00FD50E4">
        <w:rPr>
          <w:sz w:val="22"/>
          <w:szCs w:val="22"/>
        </w:rPr>
        <w:t>et</w:t>
      </w:r>
      <w:proofErr w:type="spellEnd"/>
      <w:r w:rsidRPr="00FD50E4">
        <w:rPr>
          <w:sz w:val="22"/>
          <w:szCs w:val="22"/>
        </w:rPr>
        <w:t xml:space="preserve"> egyéb gyógyszerkészítményekkel adják egyidejűleg, </w:t>
      </w:r>
      <w:r w:rsidR="006A0BF2" w:rsidRPr="00FD50E4">
        <w:rPr>
          <w:sz w:val="22"/>
          <w:szCs w:val="22"/>
        </w:rPr>
        <w:t>fennáll</w:t>
      </w:r>
      <w:r w:rsidRPr="00FD50E4">
        <w:rPr>
          <w:sz w:val="22"/>
          <w:szCs w:val="22"/>
        </w:rPr>
        <w:t xml:space="preserve"> a gyógyszerkölcsönhatások kialakulásának lehetősége. Elővigyázatosság szükséges, ha a</w:t>
      </w:r>
      <w:r w:rsidR="006A0BF2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39160C" w:rsidRPr="00FD50E4">
        <w:rPr>
          <w:sz w:val="22"/>
          <w:szCs w:val="22"/>
        </w:rPr>
        <w:t>Imaniver</w:t>
      </w:r>
      <w:proofErr w:type="spellEnd"/>
      <w:r w:rsidR="006A0BF2" w:rsidRPr="00FD50E4">
        <w:rPr>
          <w:sz w:val="22"/>
          <w:szCs w:val="22"/>
        </w:rPr>
        <w:t>-t</w:t>
      </w:r>
      <w:r w:rsidR="004E26C3" w:rsidRPr="00FD50E4">
        <w:rPr>
          <w:sz w:val="22"/>
          <w:szCs w:val="22"/>
        </w:rPr>
        <w:t xml:space="preserve"> </w:t>
      </w:r>
      <w:proofErr w:type="spellStart"/>
      <w:r w:rsidR="004E26C3" w:rsidRPr="00FD50E4">
        <w:rPr>
          <w:sz w:val="22"/>
          <w:szCs w:val="22"/>
        </w:rPr>
        <w:t>proteáz</w:t>
      </w:r>
      <w:proofErr w:type="spellEnd"/>
      <w:r w:rsidR="004E26C3" w:rsidRPr="00FD50E4">
        <w:rPr>
          <w:sz w:val="22"/>
          <w:szCs w:val="22"/>
        </w:rPr>
        <w:t>-inhibi</w:t>
      </w:r>
      <w:r w:rsidRPr="00FD50E4">
        <w:rPr>
          <w:sz w:val="22"/>
          <w:szCs w:val="22"/>
        </w:rPr>
        <w:t xml:space="preserve">torokkal, </w:t>
      </w:r>
      <w:proofErr w:type="spellStart"/>
      <w:r w:rsidRPr="00FD50E4">
        <w:rPr>
          <w:sz w:val="22"/>
          <w:szCs w:val="22"/>
        </w:rPr>
        <w:t>azol</w:t>
      </w:r>
      <w:proofErr w:type="spellEnd"/>
      <w:r w:rsidR="006A0BF2" w:rsidRPr="00FD50E4">
        <w:rPr>
          <w:sz w:val="22"/>
          <w:szCs w:val="22"/>
        </w:rPr>
        <w:t>-típusú</w:t>
      </w:r>
      <w:r w:rsidRPr="00FD50E4">
        <w:rPr>
          <w:sz w:val="22"/>
          <w:szCs w:val="22"/>
        </w:rPr>
        <w:t xml:space="preserve"> gombaellenes </w:t>
      </w:r>
      <w:proofErr w:type="spellStart"/>
      <w:r w:rsidR="00411CA5" w:rsidRPr="00FD50E4">
        <w:rPr>
          <w:sz w:val="22"/>
          <w:szCs w:val="22"/>
          <w:lang w:val="hu-HU"/>
        </w:rPr>
        <w:t>gyógy</w:t>
      </w:r>
      <w:proofErr w:type="spellEnd"/>
      <w:r w:rsidRPr="00FD50E4">
        <w:rPr>
          <w:sz w:val="22"/>
          <w:szCs w:val="22"/>
        </w:rPr>
        <w:t xml:space="preserve">szerekkel, egyes </w:t>
      </w:r>
      <w:proofErr w:type="spellStart"/>
      <w:r w:rsidRPr="00FD50E4">
        <w:rPr>
          <w:sz w:val="22"/>
          <w:szCs w:val="22"/>
        </w:rPr>
        <w:t>makrolidokkal</w:t>
      </w:r>
      <w:proofErr w:type="spellEnd"/>
      <w:r w:rsidRPr="00FD50E4">
        <w:rPr>
          <w:sz w:val="22"/>
          <w:szCs w:val="22"/>
        </w:rPr>
        <w:t xml:space="preserve"> (lásd 4.5</w:t>
      </w:r>
      <w:r w:rsidR="00D26C42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 xml:space="preserve">pont), szűk terápiás </w:t>
      </w:r>
      <w:r w:rsidR="00E77640" w:rsidRPr="00FD50E4">
        <w:rPr>
          <w:sz w:val="22"/>
          <w:szCs w:val="22"/>
        </w:rPr>
        <w:t>tartományú</w:t>
      </w:r>
      <w:r w:rsidRPr="00FD50E4">
        <w:rPr>
          <w:sz w:val="22"/>
          <w:szCs w:val="22"/>
        </w:rPr>
        <w:t xml:space="preserve"> CYP3A4-szubsztráttal (pl. </w:t>
      </w:r>
      <w:proofErr w:type="spellStart"/>
      <w:r w:rsidRPr="00FD50E4">
        <w:rPr>
          <w:sz w:val="22"/>
          <w:szCs w:val="22"/>
        </w:rPr>
        <w:t>ciklosporin</w:t>
      </w:r>
      <w:proofErr w:type="spellEnd"/>
      <w:r w:rsidRPr="00FD50E4">
        <w:rPr>
          <w:sz w:val="22"/>
          <w:szCs w:val="22"/>
        </w:rPr>
        <w:t xml:space="preserve">, pimozid, </w:t>
      </w:r>
      <w:proofErr w:type="spellStart"/>
      <w:r w:rsidRPr="00FD50E4">
        <w:rPr>
          <w:sz w:val="22"/>
          <w:szCs w:val="22"/>
        </w:rPr>
        <w:t>takrolimusz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lastRenderedPageBreak/>
        <w:t>szirolimusz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ergotamin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diergotamin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fentanil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alfentanil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terfenadin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bortezomib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docetaxel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kinidin</w:t>
      </w:r>
      <w:proofErr w:type="spellEnd"/>
      <w:r w:rsidRPr="00FD50E4">
        <w:rPr>
          <w:sz w:val="22"/>
          <w:szCs w:val="22"/>
        </w:rPr>
        <w:t xml:space="preserve">) vagy </w:t>
      </w:r>
      <w:proofErr w:type="spellStart"/>
      <w:r w:rsidRPr="00FD50E4">
        <w:rPr>
          <w:sz w:val="22"/>
          <w:szCs w:val="22"/>
        </w:rPr>
        <w:t>warfarinnal</w:t>
      </w:r>
      <w:proofErr w:type="spellEnd"/>
      <w:r w:rsidRPr="00FD50E4">
        <w:rPr>
          <w:sz w:val="22"/>
          <w:szCs w:val="22"/>
        </w:rPr>
        <w:t xml:space="preserve"> és egyéb </w:t>
      </w:r>
      <w:proofErr w:type="spellStart"/>
      <w:r w:rsidRPr="00FD50E4">
        <w:rPr>
          <w:sz w:val="22"/>
          <w:szCs w:val="22"/>
        </w:rPr>
        <w:t>kumarinszármazékokkal</w:t>
      </w:r>
      <w:proofErr w:type="spellEnd"/>
      <w:r w:rsidRPr="00FD50E4">
        <w:rPr>
          <w:sz w:val="22"/>
          <w:szCs w:val="22"/>
        </w:rPr>
        <w:t xml:space="preserve"> együtt szedik (lásd 4.5 pont).</w:t>
      </w:r>
    </w:p>
    <w:p w14:paraId="47655977" w14:textId="77777777" w:rsidR="006A0BF2" w:rsidRPr="00FD50E4" w:rsidRDefault="006A0BF2" w:rsidP="007C450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6260C8A" w14:textId="77777777" w:rsidR="00675667" w:rsidRPr="00FD50E4" w:rsidRDefault="003774D8" w:rsidP="00B42CB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és a CYP3A4-et indukáló gyógyszerkészítmények (pl</w:t>
      </w:r>
      <w:r w:rsidR="00AB1901" w:rsidRPr="00FD50E4">
        <w:rPr>
          <w:sz w:val="22"/>
          <w:szCs w:val="22"/>
        </w:rPr>
        <w:t>.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dexametazon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fenitoin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karbamazepin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rifampicin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fenobarbitál</w:t>
      </w:r>
      <w:proofErr w:type="spellEnd"/>
      <w:r w:rsidRPr="00FD50E4">
        <w:rPr>
          <w:sz w:val="22"/>
          <w:szCs w:val="22"/>
        </w:rPr>
        <w:t xml:space="preserve">, vagy </w:t>
      </w:r>
      <w:proofErr w:type="spellStart"/>
      <w:r w:rsidRPr="00FD50E4">
        <w:rPr>
          <w:rStyle w:val="BodytextItalic"/>
          <w:color w:val="auto"/>
          <w:sz w:val="22"/>
          <w:szCs w:val="22"/>
        </w:rPr>
        <w:t>Hypericum</w:t>
      </w:r>
      <w:proofErr w:type="spellEnd"/>
      <w:r w:rsidRPr="00FD50E4">
        <w:rPr>
          <w:rStyle w:val="BodytextItalic"/>
          <w:color w:val="auto"/>
          <w:sz w:val="22"/>
          <w:szCs w:val="22"/>
        </w:rPr>
        <w:t xml:space="preserve"> </w:t>
      </w:r>
      <w:proofErr w:type="spellStart"/>
      <w:r w:rsidRPr="00FD50E4">
        <w:rPr>
          <w:rStyle w:val="BodytextItalic"/>
          <w:color w:val="auto"/>
          <w:sz w:val="22"/>
          <w:szCs w:val="22"/>
        </w:rPr>
        <w:t>perforatum</w:t>
      </w:r>
      <w:proofErr w:type="spellEnd"/>
      <w:r w:rsidRPr="00FD50E4">
        <w:rPr>
          <w:rStyle w:val="BodytextItalic"/>
          <w:color w:val="auto"/>
          <w:sz w:val="22"/>
          <w:szCs w:val="22"/>
        </w:rPr>
        <w:t>,</w:t>
      </w:r>
      <w:r w:rsidRPr="00676D95">
        <w:rPr>
          <w:sz w:val="22"/>
          <w:szCs w:val="22"/>
        </w:rPr>
        <w:t xml:space="preserve"> más</w:t>
      </w:r>
      <w:r w:rsidR="00B82BB4" w:rsidRPr="00676D95">
        <w:rPr>
          <w:sz w:val="22"/>
          <w:szCs w:val="22"/>
        </w:rPr>
        <w:t xml:space="preserve"> </w:t>
      </w:r>
      <w:r w:rsidRPr="00676D95">
        <w:rPr>
          <w:sz w:val="22"/>
          <w:szCs w:val="22"/>
        </w:rPr>
        <w:t xml:space="preserve">néven </w:t>
      </w:r>
      <w:r w:rsidR="004E26C3" w:rsidRPr="00EF77BD">
        <w:rPr>
          <w:sz w:val="22"/>
          <w:szCs w:val="22"/>
        </w:rPr>
        <w:t>közönséges</w:t>
      </w:r>
      <w:r w:rsidR="006A0BF2" w:rsidRPr="00FA0889">
        <w:rPr>
          <w:sz w:val="22"/>
          <w:szCs w:val="22"/>
        </w:rPr>
        <w:t xml:space="preserve"> </w:t>
      </w:r>
      <w:r w:rsidRPr="00FA0889">
        <w:rPr>
          <w:sz w:val="22"/>
          <w:szCs w:val="22"/>
        </w:rPr>
        <w:t>orbáncfű) egyidejű alkalmazásakor jelentősen csökkenhet a</w:t>
      </w:r>
      <w:r w:rsidR="006A0BF2" w:rsidRPr="00554EE6">
        <w:rPr>
          <w:sz w:val="22"/>
          <w:szCs w:val="22"/>
        </w:rPr>
        <w:t>z</w:t>
      </w:r>
      <w:r w:rsidRPr="00757281">
        <w:rPr>
          <w:sz w:val="22"/>
          <w:szCs w:val="22"/>
        </w:rPr>
        <w:t xml:space="preserve"> </w:t>
      </w:r>
      <w:proofErr w:type="spellStart"/>
      <w:r w:rsidR="006A0BF2" w:rsidRPr="00757281">
        <w:rPr>
          <w:sz w:val="22"/>
          <w:szCs w:val="22"/>
        </w:rPr>
        <w:t>imatinib</w:t>
      </w:r>
      <w:proofErr w:type="spellEnd"/>
      <w:r w:rsidR="006A0BF2" w:rsidRPr="00757281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expozíció, potenciálisan fokozva a terápiás </w:t>
      </w:r>
      <w:r w:rsidR="00B82BB4" w:rsidRPr="00FD50E4">
        <w:rPr>
          <w:sz w:val="22"/>
          <w:szCs w:val="22"/>
        </w:rPr>
        <w:t xml:space="preserve">elégtelenség </w:t>
      </w:r>
      <w:r w:rsidRPr="00FD50E4">
        <w:rPr>
          <w:sz w:val="22"/>
          <w:szCs w:val="22"/>
        </w:rPr>
        <w:t>kockázatát. Ezért kerülni kell az erős CYP3A4</w:t>
      </w:r>
      <w:r w:rsidR="00B82BB4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induktorok és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együttadását</w:t>
      </w:r>
      <w:proofErr w:type="spellEnd"/>
      <w:r w:rsidRPr="00FD50E4">
        <w:rPr>
          <w:sz w:val="22"/>
          <w:szCs w:val="22"/>
        </w:rPr>
        <w:t xml:space="preserve"> (lásd 4.5</w:t>
      </w:r>
      <w:r w:rsidR="00B82BB4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pont).</w:t>
      </w:r>
    </w:p>
    <w:p w14:paraId="4CBBC999" w14:textId="77777777" w:rsidR="006A0BF2" w:rsidRPr="00FD50E4" w:rsidRDefault="006A0BF2" w:rsidP="00F0036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5B31C6A6" w14:textId="77777777" w:rsidR="00675667" w:rsidRPr="00676D95" w:rsidRDefault="003774D8" w:rsidP="00823A7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rStyle w:val="BodyText1"/>
          <w:color w:val="auto"/>
          <w:sz w:val="22"/>
          <w:szCs w:val="22"/>
        </w:rPr>
        <w:t>Hypothyreosis</w:t>
      </w:r>
      <w:proofErr w:type="spellEnd"/>
    </w:p>
    <w:p w14:paraId="1F9EC6DE" w14:textId="77777777" w:rsidR="00675667" w:rsidRPr="00676D95" w:rsidRDefault="003774D8" w:rsidP="00BF762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676D95">
        <w:rPr>
          <w:sz w:val="22"/>
          <w:szCs w:val="22"/>
        </w:rPr>
        <w:t>Thyreoidectomi</w:t>
      </w:r>
      <w:r w:rsidR="00B82BB4" w:rsidRPr="00EF77BD">
        <w:rPr>
          <w:sz w:val="22"/>
          <w:szCs w:val="22"/>
        </w:rPr>
        <w:t>án</w:t>
      </w:r>
      <w:proofErr w:type="spellEnd"/>
      <w:r w:rsidR="00B82BB4" w:rsidRPr="00EF77BD">
        <w:rPr>
          <w:sz w:val="22"/>
          <w:szCs w:val="22"/>
        </w:rPr>
        <w:t xml:space="preserve"> átesett</w:t>
      </w:r>
      <w:r w:rsidRPr="00FA0889">
        <w:rPr>
          <w:sz w:val="22"/>
          <w:szCs w:val="22"/>
        </w:rPr>
        <w:t xml:space="preserve">, </w:t>
      </w:r>
      <w:proofErr w:type="spellStart"/>
      <w:r w:rsidRPr="00FA0889">
        <w:rPr>
          <w:sz w:val="22"/>
          <w:szCs w:val="22"/>
        </w:rPr>
        <w:t>levotiroxin</w:t>
      </w:r>
      <w:proofErr w:type="spellEnd"/>
      <w:r w:rsidR="00B82BB4" w:rsidRPr="00FA0889">
        <w:rPr>
          <w:sz w:val="22"/>
          <w:szCs w:val="22"/>
        </w:rPr>
        <w:t>-</w:t>
      </w:r>
      <w:r w:rsidRPr="00554EE6">
        <w:rPr>
          <w:sz w:val="22"/>
          <w:szCs w:val="22"/>
        </w:rPr>
        <w:t>pótlás</w:t>
      </w:r>
      <w:r w:rsidR="006A0BF2" w:rsidRPr="00757281">
        <w:rPr>
          <w:sz w:val="22"/>
          <w:szCs w:val="22"/>
        </w:rPr>
        <w:t>ban</w:t>
      </w:r>
      <w:r w:rsidRPr="00757281">
        <w:rPr>
          <w:sz w:val="22"/>
          <w:szCs w:val="22"/>
        </w:rPr>
        <w:t xml:space="preserve"> </w:t>
      </w:r>
      <w:r w:rsidR="006A0BF2" w:rsidRPr="00FD50E4">
        <w:rPr>
          <w:sz w:val="22"/>
          <w:szCs w:val="22"/>
        </w:rPr>
        <w:t>részesülő</w:t>
      </w:r>
      <w:r w:rsidRPr="00FD50E4">
        <w:rPr>
          <w:sz w:val="22"/>
          <w:szCs w:val="22"/>
        </w:rPr>
        <w:t xml:space="preserve"> betegek </w:t>
      </w:r>
      <w:proofErr w:type="spellStart"/>
      <w:r w:rsidR="006A0BF2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-kezelése során beszámoltak </w:t>
      </w:r>
      <w:proofErr w:type="spellStart"/>
      <w:r w:rsidR="00E650FC" w:rsidRPr="00FD50E4">
        <w:rPr>
          <w:rStyle w:val="BodyText1"/>
          <w:color w:val="auto"/>
          <w:sz w:val="22"/>
          <w:szCs w:val="22"/>
          <w:u w:val="none"/>
        </w:rPr>
        <w:t>hypothyreosis</w:t>
      </w:r>
      <w:proofErr w:type="spellEnd"/>
      <w:r w:rsidRPr="00676D95">
        <w:rPr>
          <w:sz w:val="22"/>
          <w:szCs w:val="22"/>
        </w:rPr>
        <w:t xml:space="preserve"> klinikai tüneteivel járó esetekről (lásd 4.5 pont). Ebben a betegcsoportban a pajzsmirigyserkentő-hormon (TSH) szinteket szorosan ellenőrizni kell.</w:t>
      </w:r>
    </w:p>
    <w:p w14:paraId="293FF017" w14:textId="77777777" w:rsidR="006A0BF2" w:rsidRPr="00FD50E4" w:rsidRDefault="006A0BF2" w:rsidP="00D6167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14EA7A19" w14:textId="77777777" w:rsidR="00675667" w:rsidRPr="00676D95" w:rsidRDefault="003774D8" w:rsidP="00D6167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rStyle w:val="BodyText1"/>
          <w:color w:val="auto"/>
          <w:sz w:val="22"/>
          <w:szCs w:val="22"/>
        </w:rPr>
        <w:t>Hepatotoxicitás</w:t>
      </w:r>
      <w:proofErr w:type="spellEnd"/>
    </w:p>
    <w:p w14:paraId="025ADF76" w14:textId="77777777" w:rsidR="00675667" w:rsidRPr="00FD50E4" w:rsidRDefault="006A0BF2" w:rsidP="00FA5C3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Az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 </w:t>
      </w:r>
      <w:r w:rsidR="003774D8" w:rsidRPr="00EF77BD">
        <w:rPr>
          <w:sz w:val="22"/>
          <w:szCs w:val="22"/>
        </w:rPr>
        <w:t xml:space="preserve">főként a májon keresztül </w:t>
      </w:r>
      <w:proofErr w:type="spellStart"/>
      <w:r w:rsidR="003774D8" w:rsidRPr="00EF77BD">
        <w:rPr>
          <w:sz w:val="22"/>
          <w:szCs w:val="22"/>
        </w:rPr>
        <w:t>metabolizálódik</w:t>
      </w:r>
      <w:proofErr w:type="spellEnd"/>
      <w:r w:rsidR="003774D8" w:rsidRPr="00EF77BD">
        <w:rPr>
          <w:sz w:val="22"/>
          <w:szCs w:val="22"/>
        </w:rPr>
        <w:t xml:space="preserve">, csak 13%-a ürül a vesén keresztül. </w:t>
      </w:r>
      <w:r w:rsidR="00A433A4" w:rsidRPr="00FA0889">
        <w:rPr>
          <w:sz w:val="22"/>
          <w:szCs w:val="22"/>
          <w:lang w:val="hu-HU"/>
        </w:rPr>
        <w:t>Enyhe, közepesen súlyos vagy súlyos májkárosodásban szenvedő betegeknél</w:t>
      </w:r>
      <w:r w:rsidR="003774D8" w:rsidRPr="00FA0889">
        <w:rPr>
          <w:sz w:val="22"/>
          <w:szCs w:val="22"/>
        </w:rPr>
        <w:t xml:space="preserve"> a perifériás vérképet és a májenzimeket gondosan </w:t>
      </w:r>
      <w:proofErr w:type="spellStart"/>
      <w:r w:rsidR="003774D8" w:rsidRPr="00FA0889">
        <w:rPr>
          <w:sz w:val="22"/>
          <w:szCs w:val="22"/>
        </w:rPr>
        <w:t>monitorozni</w:t>
      </w:r>
      <w:proofErr w:type="spellEnd"/>
      <w:r w:rsidR="003774D8" w:rsidRPr="00FA0889">
        <w:rPr>
          <w:sz w:val="22"/>
          <w:szCs w:val="22"/>
        </w:rPr>
        <w:t xml:space="preserve"> kell (lásd 4.2, 4.8 és </w:t>
      </w:r>
      <w:r w:rsidR="003774D8" w:rsidRPr="00554EE6">
        <w:rPr>
          <w:sz w:val="22"/>
          <w:szCs w:val="22"/>
        </w:rPr>
        <w:t xml:space="preserve">5.2 pont). Megjegyzendő, hogy </w:t>
      </w:r>
      <w:r w:rsidR="00C97282" w:rsidRPr="00757281">
        <w:rPr>
          <w:sz w:val="22"/>
          <w:szCs w:val="22"/>
        </w:rPr>
        <w:t>GIST-es</w:t>
      </w:r>
      <w:r w:rsidR="003774D8" w:rsidRPr="00757281">
        <w:rPr>
          <w:sz w:val="22"/>
          <w:szCs w:val="22"/>
        </w:rPr>
        <w:t xml:space="preserve"> betegeknek </w:t>
      </w:r>
      <w:proofErr w:type="spellStart"/>
      <w:r w:rsidR="003774D8" w:rsidRPr="00757281">
        <w:rPr>
          <w:sz w:val="22"/>
          <w:szCs w:val="22"/>
        </w:rPr>
        <w:t>májmetasztázisa</w:t>
      </w:r>
      <w:proofErr w:type="spellEnd"/>
      <w:r w:rsidR="003774D8" w:rsidRPr="00757281">
        <w:rPr>
          <w:sz w:val="22"/>
          <w:szCs w:val="22"/>
        </w:rPr>
        <w:t xml:space="preserve"> is lehet, ami </w:t>
      </w:r>
      <w:r w:rsidR="00A433A4" w:rsidRPr="00FD50E4">
        <w:rPr>
          <w:sz w:val="22"/>
          <w:szCs w:val="22"/>
          <w:lang w:val="hu-HU"/>
        </w:rPr>
        <w:t>májkárosodáshoz</w:t>
      </w:r>
      <w:r w:rsidR="00A433A4" w:rsidRPr="00FD50E4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>vezethet.</w:t>
      </w:r>
    </w:p>
    <w:p w14:paraId="733B6531" w14:textId="77777777" w:rsidR="006A0BF2" w:rsidRPr="00FD50E4" w:rsidRDefault="006A0BF2" w:rsidP="0063776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8A5F2E7" w14:textId="77777777" w:rsidR="00675667" w:rsidRPr="00FD50E4" w:rsidRDefault="003774D8" w:rsidP="001B298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Májkárosodás eseteit </w:t>
      </w:r>
      <w:r w:rsidR="006A0BF2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</w:t>
      </w:r>
      <w:r w:rsidR="006A0BF2" w:rsidRPr="00FD50E4">
        <w:rPr>
          <w:sz w:val="22"/>
          <w:szCs w:val="22"/>
        </w:rPr>
        <w:t>ide</w:t>
      </w:r>
      <w:r w:rsidRPr="00FD50E4">
        <w:rPr>
          <w:sz w:val="22"/>
          <w:szCs w:val="22"/>
        </w:rPr>
        <w:t xml:space="preserve">értve a májelégtelenséget és a májnekrózist </w:t>
      </w:r>
      <w:r w:rsidR="006A0BF2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figyelték meg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alkalmazása mellett. </w:t>
      </w:r>
      <w:r w:rsidR="00A433A4" w:rsidRPr="00FD50E4">
        <w:rPr>
          <w:sz w:val="22"/>
          <w:szCs w:val="22"/>
          <w:lang w:val="hu-HU"/>
        </w:rPr>
        <w:t>Ha a</w:t>
      </w:r>
      <w:r w:rsidRPr="00FD50E4">
        <w:rPr>
          <w:sz w:val="22"/>
          <w:szCs w:val="22"/>
        </w:rPr>
        <w:t xml:space="preserve">z </w:t>
      </w:r>
      <w:proofErr w:type="spellStart"/>
      <w:r w:rsidRPr="00FD50E4">
        <w:rPr>
          <w:sz w:val="22"/>
          <w:szCs w:val="22"/>
        </w:rPr>
        <w:t>imatinibet</w:t>
      </w:r>
      <w:proofErr w:type="spellEnd"/>
      <w:r w:rsidRPr="00FD50E4">
        <w:rPr>
          <w:sz w:val="22"/>
          <w:szCs w:val="22"/>
        </w:rPr>
        <w:t xml:space="preserve"> nagy dózisú kemoterápiás kezeléssel kombiná</w:t>
      </w:r>
      <w:r w:rsidR="00A433A4" w:rsidRPr="00FD50E4">
        <w:rPr>
          <w:sz w:val="22"/>
          <w:szCs w:val="22"/>
          <w:lang w:val="hu-HU"/>
        </w:rPr>
        <w:t>cióban alkalmazzák</w:t>
      </w:r>
      <w:r w:rsidRPr="00FD50E4">
        <w:rPr>
          <w:sz w:val="22"/>
          <w:szCs w:val="22"/>
        </w:rPr>
        <w:t xml:space="preserve">, a súlyos májreakciók gyakoriságának növekedését figyelték meg. A májfunkciót gondosan ellenőrizni kell, ha az </w:t>
      </w:r>
      <w:proofErr w:type="spellStart"/>
      <w:r w:rsidRPr="00FD50E4">
        <w:rPr>
          <w:sz w:val="22"/>
          <w:szCs w:val="22"/>
        </w:rPr>
        <w:t>imatinibet</w:t>
      </w:r>
      <w:proofErr w:type="spellEnd"/>
      <w:r w:rsidRPr="00FD50E4">
        <w:rPr>
          <w:sz w:val="22"/>
          <w:szCs w:val="22"/>
        </w:rPr>
        <w:t xml:space="preserve"> olyan kemoterápiás protokollal </w:t>
      </w:r>
      <w:r w:rsidR="00A433A4" w:rsidRPr="00FD50E4">
        <w:rPr>
          <w:sz w:val="22"/>
          <w:szCs w:val="22"/>
          <w:lang w:val="hu-HU"/>
        </w:rPr>
        <w:t>alkalmazzák kombinációban</w:t>
      </w:r>
      <w:r w:rsidRPr="00FD50E4">
        <w:rPr>
          <w:sz w:val="22"/>
          <w:szCs w:val="22"/>
        </w:rPr>
        <w:t xml:space="preserve">, amely ismerten a májfunkció zavaraival </w:t>
      </w:r>
      <w:proofErr w:type="spellStart"/>
      <w:r w:rsidRPr="00FD50E4">
        <w:rPr>
          <w:sz w:val="22"/>
          <w:szCs w:val="22"/>
        </w:rPr>
        <w:t>jár</w:t>
      </w:r>
      <w:r w:rsidR="00A433A4" w:rsidRPr="00FD50E4">
        <w:rPr>
          <w:sz w:val="22"/>
          <w:szCs w:val="22"/>
          <w:lang w:val="hu-HU"/>
        </w:rPr>
        <w:t>het</w:t>
      </w:r>
      <w:proofErr w:type="spellEnd"/>
      <w:r w:rsidRPr="00FD50E4">
        <w:rPr>
          <w:sz w:val="22"/>
          <w:szCs w:val="22"/>
        </w:rPr>
        <w:t xml:space="preserve"> (lásd 4.5 és 4.8 pont).</w:t>
      </w:r>
    </w:p>
    <w:p w14:paraId="21645A44" w14:textId="77777777" w:rsidR="006A0BF2" w:rsidRPr="00FD50E4" w:rsidRDefault="006A0BF2" w:rsidP="00355260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21E7AE15" w14:textId="77777777" w:rsidR="00675667" w:rsidRPr="00676D95" w:rsidRDefault="003774D8" w:rsidP="00E079D2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Folyadékretenció</w:t>
      </w:r>
    </w:p>
    <w:p w14:paraId="500E2B21" w14:textId="77777777" w:rsidR="00675667" w:rsidRPr="00FD50E4" w:rsidRDefault="003774D8" w:rsidP="006C4655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Súlyos folyadékretencióról (</w:t>
      </w:r>
      <w:proofErr w:type="spellStart"/>
      <w:r w:rsidRPr="00676D95">
        <w:rPr>
          <w:sz w:val="22"/>
          <w:szCs w:val="22"/>
        </w:rPr>
        <w:t>pleuralis</w:t>
      </w:r>
      <w:proofErr w:type="spellEnd"/>
      <w:r w:rsidRPr="00676D95">
        <w:rPr>
          <w:sz w:val="22"/>
          <w:szCs w:val="22"/>
        </w:rPr>
        <w:t xml:space="preserve"> folyadék, ödéma, tüdőödéma, </w:t>
      </w:r>
      <w:proofErr w:type="spellStart"/>
      <w:r w:rsidRPr="00676D95">
        <w:rPr>
          <w:sz w:val="22"/>
          <w:szCs w:val="22"/>
        </w:rPr>
        <w:t>ascites</w:t>
      </w:r>
      <w:proofErr w:type="spellEnd"/>
      <w:r w:rsidRPr="00676D95">
        <w:rPr>
          <w:sz w:val="22"/>
          <w:szCs w:val="22"/>
        </w:rPr>
        <w:t xml:space="preserve">, </w:t>
      </w:r>
      <w:r w:rsidR="00E77640" w:rsidRPr="00EF77BD">
        <w:rPr>
          <w:sz w:val="22"/>
          <w:szCs w:val="22"/>
        </w:rPr>
        <w:t>test</w:t>
      </w:r>
      <w:r w:rsidRPr="00FA0889">
        <w:rPr>
          <w:sz w:val="22"/>
          <w:szCs w:val="22"/>
        </w:rPr>
        <w:t>fel</w:t>
      </w:r>
      <w:r w:rsidR="006A0BF2" w:rsidRPr="00FA0889">
        <w:rPr>
          <w:sz w:val="22"/>
          <w:szCs w:val="22"/>
        </w:rPr>
        <w:t>színi</w:t>
      </w:r>
      <w:r w:rsidRPr="00554EE6">
        <w:rPr>
          <w:sz w:val="22"/>
          <w:szCs w:val="22"/>
        </w:rPr>
        <w:t xml:space="preserve"> ödéma) a</w:t>
      </w:r>
      <w:r w:rsidR="006A0BF2" w:rsidRPr="00757281">
        <w:rPr>
          <w:sz w:val="22"/>
          <w:szCs w:val="22"/>
        </w:rPr>
        <w:t>z</w:t>
      </w:r>
      <w:r w:rsidRPr="00757281">
        <w:rPr>
          <w:sz w:val="22"/>
          <w:szCs w:val="22"/>
        </w:rPr>
        <w:t xml:space="preserve"> </w:t>
      </w:r>
      <w:proofErr w:type="spellStart"/>
      <w:r w:rsidR="006A0BF2" w:rsidRPr="00FD50E4">
        <w:rPr>
          <w:sz w:val="22"/>
          <w:szCs w:val="22"/>
        </w:rPr>
        <w:t>imatinib</w:t>
      </w:r>
      <w:r w:rsidRPr="00FD50E4">
        <w:rPr>
          <w:sz w:val="22"/>
          <w:szCs w:val="22"/>
        </w:rPr>
        <w:t>et</w:t>
      </w:r>
      <w:proofErr w:type="spellEnd"/>
      <w:r w:rsidRPr="00FD50E4">
        <w:rPr>
          <w:sz w:val="22"/>
          <w:szCs w:val="22"/>
        </w:rPr>
        <w:t xml:space="preserve"> szedő</w:t>
      </w:r>
      <w:r w:rsidR="006A0BF2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újonnan diagnosztizált CML-es betegek 2,5%-</w:t>
      </w:r>
      <w:proofErr w:type="spellStart"/>
      <w:r w:rsidRPr="00FD50E4">
        <w:rPr>
          <w:sz w:val="22"/>
          <w:szCs w:val="22"/>
        </w:rPr>
        <w:t>á</w:t>
      </w:r>
      <w:r w:rsidR="00411CA5" w:rsidRPr="00FD50E4">
        <w:rPr>
          <w:sz w:val="22"/>
          <w:szCs w:val="22"/>
          <w:lang w:val="hu-HU"/>
        </w:rPr>
        <w:t>nál</w:t>
      </w:r>
      <w:proofErr w:type="spellEnd"/>
      <w:r w:rsidRPr="00FD50E4">
        <w:rPr>
          <w:sz w:val="22"/>
          <w:szCs w:val="22"/>
        </w:rPr>
        <w:t xml:space="preserve"> számoltak be. Ezért kifejezetten javasolt a betegek </w:t>
      </w:r>
      <w:r w:rsidR="00E3513E" w:rsidRPr="00FD50E4">
        <w:rPr>
          <w:sz w:val="22"/>
          <w:szCs w:val="22"/>
        </w:rPr>
        <w:t>test</w:t>
      </w:r>
      <w:r w:rsidR="00E3513E" w:rsidRPr="00FD50E4">
        <w:rPr>
          <w:sz w:val="22"/>
          <w:szCs w:val="22"/>
          <w:lang w:val="hu-HU"/>
        </w:rPr>
        <w:t>tömegének</w:t>
      </w:r>
      <w:r w:rsidR="00E3513E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rendszeres ellenőrzése. A váratlan, gyors </w:t>
      </w:r>
      <w:r w:rsidR="00E3513E" w:rsidRPr="00FD50E4">
        <w:rPr>
          <w:sz w:val="22"/>
          <w:szCs w:val="22"/>
        </w:rPr>
        <w:t>test</w:t>
      </w:r>
      <w:r w:rsidR="00FA4340" w:rsidRPr="00FD50E4">
        <w:rPr>
          <w:sz w:val="22"/>
          <w:szCs w:val="22"/>
          <w:lang w:val="hu-HU"/>
        </w:rPr>
        <w:t>tömeg</w:t>
      </w:r>
      <w:r w:rsidR="00A433A4" w:rsidRPr="00FD50E4">
        <w:rPr>
          <w:sz w:val="22"/>
          <w:szCs w:val="22"/>
          <w:lang w:val="hu-HU"/>
        </w:rPr>
        <w:t>-</w:t>
      </w:r>
      <w:r w:rsidR="00E3513E" w:rsidRPr="00FD50E4">
        <w:rPr>
          <w:sz w:val="22"/>
          <w:szCs w:val="22"/>
        </w:rPr>
        <w:t xml:space="preserve">gyarapodást </w:t>
      </w:r>
      <w:r w:rsidRPr="00FD50E4">
        <w:rPr>
          <w:sz w:val="22"/>
          <w:szCs w:val="22"/>
        </w:rPr>
        <w:t>gondosan ki kell vizsgálni</w:t>
      </w:r>
      <w:r w:rsidR="00A433A4" w:rsidRPr="00FD50E4">
        <w:rPr>
          <w:sz w:val="22"/>
          <w:szCs w:val="22"/>
          <w:lang w:val="hu-HU"/>
        </w:rPr>
        <w:t>,</w:t>
      </w:r>
      <w:r w:rsidRPr="00FD50E4">
        <w:rPr>
          <w:sz w:val="22"/>
          <w:szCs w:val="22"/>
        </w:rPr>
        <w:t xml:space="preserve"> és amennyiben szükséges, </w:t>
      </w:r>
      <w:r w:rsidR="005603A9" w:rsidRPr="00FD50E4">
        <w:rPr>
          <w:sz w:val="22"/>
          <w:szCs w:val="22"/>
        </w:rPr>
        <w:t xml:space="preserve">mérlegelni kell a </w:t>
      </w:r>
      <w:r w:rsidRPr="00FD50E4">
        <w:rPr>
          <w:sz w:val="22"/>
          <w:szCs w:val="22"/>
        </w:rPr>
        <w:t xml:space="preserve">megfelelő szupportív ellátás és </w:t>
      </w:r>
      <w:r w:rsidR="005603A9" w:rsidRPr="00FD50E4">
        <w:rPr>
          <w:sz w:val="22"/>
          <w:szCs w:val="22"/>
        </w:rPr>
        <w:t>kezelés elkezdését</w:t>
      </w:r>
      <w:r w:rsidRPr="00FD50E4">
        <w:rPr>
          <w:sz w:val="22"/>
          <w:szCs w:val="22"/>
        </w:rPr>
        <w:t>. Klinikai vizsgálatokban ezen tünetek gyakorisága nagyobb volt az idős</w:t>
      </w:r>
      <w:r w:rsidR="001A0147" w:rsidRPr="00FD50E4">
        <w:rPr>
          <w:sz w:val="22"/>
          <w:szCs w:val="22"/>
          <w:lang w:val="hu-HU"/>
        </w:rPr>
        <w:t>korú</w:t>
      </w:r>
      <w:r w:rsidRPr="00FD50E4">
        <w:rPr>
          <w:sz w:val="22"/>
          <w:szCs w:val="22"/>
        </w:rPr>
        <w:t xml:space="preserve"> betegek</w:t>
      </w:r>
      <w:r w:rsidR="004B4C98" w:rsidRPr="00FD50E4">
        <w:rPr>
          <w:sz w:val="22"/>
          <w:szCs w:val="22"/>
          <w:lang w:val="hu-HU"/>
        </w:rPr>
        <w:t>nél</w:t>
      </w:r>
      <w:r w:rsidRPr="00FD50E4">
        <w:rPr>
          <w:sz w:val="22"/>
          <w:szCs w:val="22"/>
        </w:rPr>
        <w:t>, illetve azok</w:t>
      </w:r>
      <w:r w:rsidR="00E973B2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, akiknek az anamnézisében szívbetegség szerepelt. </w:t>
      </w:r>
      <w:r w:rsidR="005603A9" w:rsidRPr="00FD50E4">
        <w:rPr>
          <w:sz w:val="22"/>
          <w:szCs w:val="22"/>
        </w:rPr>
        <w:t xml:space="preserve">Ezért </w:t>
      </w:r>
      <w:r w:rsidR="00A433A4" w:rsidRPr="00FD50E4">
        <w:rPr>
          <w:sz w:val="22"/>
          <w:szCs w:val="22"/>
          <w:lang w:val="hu-HU"/>
        </w:rPr>
        <w:t xml:space="preserve">a szívbetegségben szenvedő betegek esetében </w:t>
      </w:r>
      <w:r w:rsidR="005603A9" w:rsidRPr="00FD50E4">
        <w:rPr>
          <w:sz w:val="22"/>
          <w:szCs w:val="22"/>
        </w:rPr>
        <w:t>elővigyázatosság szükséges</w:t>
      </w:r>
      <w:r w:rsidRPr="00FD50E4">
        <w:rPr>
          <w:sz w:val="22"/>
          <w:szCs w:val="22"/>
        </w:rPr>
        <w:t>.</w:t>
      </w:r>
    </w:p>
    <w:p w14:paraId="4A99601D" w14:textId="77777777" w:rsidR="006A0BF2" w:rsidRPr="00FD50E4" w:rsidRDefault="006A0BF2" w:rsidP="005B5D7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79090B2E" w14:textId="77777777" w:rsidR="00A433A4" w:rsidRPr="00676D95" w:rsidRDefault="00A433A4" w:rsidP="00A433A4">
      <w:pPr>
        <w:pStyle w:val="Szvegtrzs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rStyle w:val="Szvegtrzs1"/>
          <w:color w:val="auto"/>
          <w:sz w:val="22"/>
          <w:szCs w:val="22"/>
        </w:rPr>
        <w:t>Szívbetegségben szenvedő betegek</w:t>
      </w:r>
    </w:p>
    <w:p w14:paraId="6AFECAF6" w14:textId="77777777" w:rsidR="00675667" w:rsidRPr="00FD50E4" w:rsidRDefault="003774D8" w:rsidP="00B2158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Szívbetegség, a szívelégtel</w:t>
      </w:r>
      <w:r w:rsidRPr="00EF77BD">
        <w:rPr>
          <w:sz w:val="22"/>
          <w:szCs w:val="22"/>
        </w:rPr>
        <w:t xml:space="preserve">enség kockázati tényezőinek fennállása vagy </w:t>
      </w:r>
      <w:r w:rsidR="00AC1607" w:rsidRPr="00FA0889">
        <w:rPr>
          <w:sz w:val="22"/>
          <w:szCs w:val="22"/>
        </w:rPr>
        <w:t xml:space="preserve">korábban fennálló </w:t>
      </w:r>
      <w:r w:rsidRPr="00FA0889">
        <w:rPr>
          <w:sz w:val="22"/>
          <w:szCs w:val="22"/>
        </w:rPr>
        <w:t>veseelégtelenség esetén a betegek gondos monitorozása szükség</w:t>
      </w:r>
      <w:r w:rsidR="00E77640" w:rsidRPr="00554EE6">
        <w:rPr>
          <w:sz w:val="22"/>
          <w:szCs w:val="22"/>
        </w:rPr>
        <w:t>es</w:t>
      </w:r>
      <w:r w:rsidRPr="00757281">
        <w:rPr>
          <w:sz w:val="22"/>
          <w:szCs w:val="22"/>
        </w:rPr>
        <w:t xml:space="preserve">. </w:t>
      </w:r>
      <w:r w:rsidR="00AC1607" w:rsidRPr="00757281">
        <w:rPr>
          <w:sz w:val="22"/>
          <w:szCs w:val="22"/>
        </w:rPr>
        <w:t>A</w:t>
      </w:r>
      <w:r w:rsidRPr="00FD50E4">
        <w:rPr>
          <w:sz w:val="22"/>
          <w:szCs w:val="22"/>
        </w:rPr>
        <w:t xml:space="preserve"> szív- vagy veseelégtelenség tüneteit mutató betegeket ki kell vizsgálni és</w:t>
      </w:r>
      <w:r w:rsidR="00AC1607" w:rsidRPr="00FD50E4">
        <w:rPr>
          <w:sz w:val="22"/>
          <w:szCs w:val="22"/>
        </w:rPr>
        <w:t xml:space="preserve"> ennek megfelelően kell</w:t>
      </w:r>
      <w:r w:rsidRPr="00FD50E4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kezelni</w:t>
      </w:r>
      <w:r w:rsidRPr="00FD50E4">
        <w:rPr>
          <w:sz w:val="22"/>
          <w:szCs w:val="22"/>
        </w:rPr>
        <w:t>.</w:t>
      </w:r>
    </w:p>
    <w:p w14:paraId="4BBD24E5" w14:textId="77777777" w:rsidR="006A0BF2" w:rsidRPr="00FD50E4" w:rsidRDefault="006A0BF2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23D43D4" w14:textId="77777777" w:rsidR="00675667" w:rsidRPr="00FD50E4" w:rsidRDefault="003774D8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 </w:t>
      </w:r>
      <w:r w:rsidR="00E77640" w:rsidRPr="00FD50E4">
        <w:rPr>
          <w:sz w:val="22"/>
          <w:szCs w:val="22"/>
        </w:rPr>
        <w:t>HES-sejte</w:t>
      </w:r>
      <w:r w:rsidR="00AC1607" w:rsidRPr="00FD50E4">
        <w:rPr>
          <w:sz w:val="22"/>
          <w:szCs w:val="22"/>
        </w:rPr>
        <w:t>k</w:t>
      </w:r>
      <w:r w:rsidR="00E77640" w:rsidRPr="00FD50E4">
        <w:rPr>
          <w:sz w:val="22"/>
          <w:szCs w:val="22"/>
        </w:rPr>
        <w:t xml:space="preserve"> </w:t>
      </w:r>
      <w:r w:rsidR="00AC1607" w:rsidRPr="00FD50E4">
        <w:rPr>
          <w:sz w:val="22"/>
          <w:szCs w:val="22"/>
        </w:rPr>
        <w:t>szívizomba történő okkult infiltrációjával</w:t>
      </w:r>
      <w:r w:rsidRPr="00FD50E4">
        <w:rPr>
          <w:sz w:val="22"/>
          <w:szCs w:val="22"/>
        </w:rPr>
        <w:t xml:space="preserve"> járó </w:t>
      </w:r>
      <w:proofErr w:type="spellStart"/>
      <w:r w:rsidRPr="00FD50E4">
        <w:rPr>
          <w:sz w:val="22"/>
          <w:szCs w:val="22"/>
        </w:rPr>
        <w:t>hypereosinophilia</w:t>
      </w:r>
      <w:proofErr w:type="spellEnd"/>
      <w:r w:rsidRPr="00FD50E4">
        <w:rPr>
          <w:sz w:val="22"/>
          <w:szCs w:val="22"/>
        </w:rPr>
        <w:t xml:space="preserve"> szindrómás (HES) betegek</w:t>
      </w:r>
      <w:r w:rsidR="004B4C98" w:rsidRPr="00FD50E4">
        <w:rPr>
          <w:sz w:val="22"/>
          <w:szCs w:val="22"/>
          <w:lang w:val="hu-HU"/>
        </w:rPr>
        <w:t>nél</w:t>
      </w:r>
      <w:r w:rsidR="00A10265" w:rsidRPr="00FD50E4">
        <w:rPr>
          <w:sz w:val="22"/>
          <w:szCs w:val="22"/>
          <w:lang w:val="hu-HU"/>
        </w:rPr>
        <w:t xml:space="preserve"> izolált</w:t>
      </w:r>
      <w:r w:rsidR="00AC1607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esetekben </w:t>
      </w:r>
      <w:proofErr w:type="spellStart"/>
      <w:r w:rsidR="0092183F" w:rsidRPr="00FD50E4">
        <w:rPr>
          <w:sz w:val="22"/>
          <w:szCs w:val="22"/>
        </w:rPr>
        <w:t>c</w:t>
      </w:r>
      <w:r w:rsidRPr="00FD50E4">
        <w:rPr>
          <w:sz w:val="22"/>
          <w:szCs w:val="22"/>
        </w:rPr>
        <w:t>ardiog</w:t>
      </w:r>
      <w:r w:rsidR="0092183F" w:rsidRPr="00FD50E4">
        <w:rPr>
          <w:sz w:val="22"/>
          <w:szCs w:val="22"/>
        </w:rPr>
        <w:t>e</w:t>
      </w:r>
      <w:r w:rsidRPr="00FD50E4">
        <w:rPr>
          <w:sz w:val="22"/>
          <w:szCs w:val="22"/>
        </w:rPr>
        <w:t>n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s</w:t>
      </w:r>
      <w:r w:rsidR="00EF0E39" w:rsidRPr="00FD50E4">
        <w:rPr>
          <w:sz w:val="22"/>
          <w:szCs w:val="22"/>
        </w:rPr>
        <w:t>h</w:t>
      </w:r>
      <w:r w:rsidRPr="00FD50E4">
        <w:rPr>
          <w:sz w:val="22"/>
          <w:szCs w:val="22"/>
        </w:rPr>
        <w:t>o</w:t>
      </w:r>
      <w:r w:rsidR="00EF0E39" w:rsidRPr="00FD50E4">
        <w:rPr>
          <w:sz w:val="22"/>
          <w:szCs w:val="22"/>
        </w:rPr>
        <w:t>c</w:t>
      </w:r>
      <w:r w:rsidRPr="00FD50E4">
        <w:rPr>
          <w:sz w:val="22"/>
          <w:szCs w:val="22"/>
        </w:rPr>
        <w:t>k</w:t>
      </w:r>
      <w:proofErr w:type="spellEnd"/>
      <w:r w:rsidRPr="00FD50E4">
        <w:rPr>
          <w:sz w:val="22"/>
          <w:szCs w:val="22"/>
        </w:rPr>
        <w:t>/balkamra</w:t>
      </w:r>
      <w:r w:rsidR="0092183F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d</w:t>
      </w:r>
      <w:r w:rsidR="0092183F" w:rsidRPr="00FD50E4">
        <w:rPr>
          <w:sz w:val="22"/>
          <w:szCs w:val="22"/>
        </w:rPr>
        <w:t>i</w:t>
      </w:r>
      <w:r w:rsidRPr="00FD50E4">
        <w:rPr>
          <w:sz w:val="22"/>
          <w:szCs w:val="22"/>
        </w:rPr>
        <w:t>s</w:t>
      </w:r>
      <w:r w:rsidR="0092183F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>fun</w:t>
      </w:r>
      <w:r w:rsidR="0092183F" w:rsidRPr="00FD50E4">
        <w:rPr>
          <w:sz w:val="22"/>
          <w:szCs w:val="22"/>
        </w:rPr>
        <w:t>k</w:t>
      </w:r>
      <w:r w:rsidRPr="00FD50E4">
        <w:rPr>
          <w:sz w:val="22"/>
          <w:szCs w:val="22"/>
        </w:rPr>
        <w:t>ci</w:t>
      </w:r>
      <w:r w:rsidR="0092183F" w:rsidRPr="00FD50E4">
        <w:rPr>
          <w:sz w:val="22"/>
          <w:szCs w:val="22"/>
        </w:rPr>
        <w:t>ó</w:t>
      </w:r>
      <w:r w:rsidRPr="00FD50E4">
        <w:rPr>
          <w:sz w:val="22"/>
          <w:szCs w:val="22"/>
        </w:rPr>
        <w:t xml:space="preserve"> </w:t>
      </w:r>
      <w:r w:rsidR="00A10265" w:rsidRPr="00FD50E4">
        <w:rPr>
          <w:sz w:val="22"/>
          <w:szCs w:val="22"/>
          <w:lang w:val="hu-HU"/>
        </w:rPr>
        <w:t xml:space="preserve">lépett fel, amely összefüggésben volt </w:t>
      </w:r>
      <w:r w:rsidRPr="00FD50E4">
        <w:rPr>
          <w:sz w:val="22"/>
          <w:szCs w:val="22"/>
        </w:rPr>
        <w:t xml:space="preserve">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-kezelés megkezdésekor </w:t>
      </w:r>
      <w:r w:rsidR="00A10265" w:rsidRPr="00FD50E4">
        <w:rPr>
          <w:sz w:val="22"/>
          <w:szCs w:val="22"/>
          <w:lang w:val="hu-HU"/>
        </w:rPr>
        <w:t>kialakuló</w:t>
      </w:r>
      <w:r w:rsidRPr="00FD50E4">
        <w:rPr>
          <w:sz w:val="22"/>
          <w:szCs w:val="22"/>
        </w:rPr>
        <w:t xml:space="preserve"> HES-sejt</w:t>
      </w:r>
      <w:r w:rsidR="0092183F" w:rsidRPr="00FD50E4">
        <w:rPr>
          <w:sz w:val="22"/>
          <w:szCs w:val="22"/>
        </w:rPr>
        <w:t>-</w:t>
      </w:r>
      <w:proofErr w:type="spellStart"/>
      <w:r w:rsidRPr="00FD50E4">
        <w:rPr>
          <w:sz w:val="22"/>
          <w:szCs w:val="22"/>
        </w:rPr>
        <w:t>degranulációval</w:t>
      </w:r>
      <w:proofErr w:type="spellEnd"/>
      <w:r w:rsidRPr="00FD50E4">
        <w:rPr>
          <w:sz w:val="22"/>
          <w:szCs w:val="22"/>
        </w:rPr>
        <w:t>. A beszámolók szerint</w:t>
      </w:r>
      <w:r w:rsidR="00E77640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a kórállapot szisztémás szteroidok adására, keringéstámogatásra</w:t>
      </w:r>
      <w:r w:rsidR="004E26C3" w:rsidRPr="00FD50E4">
        <w:rPr>
          <w:sz w:val="22"/>
          <w:szCs w:val="22"/>
        </w:rPr>
        <w:t xml:space="preserve"> és az </w:t>
      </w:r>
      <w:proofErr w:type="spellStart"/>
      <w:r w:rsidR="004E26C3" w:rsidRPr="00FD50E4">
        <w:rPr>
          <w:sz w:val="22"/>
          <w:szCs w:val="22"/>
        </w:rPr>
        <w:t>imatinib</w:t>
      </w:r>
      <w:proofErr w:type="spellEnd"/>
      <w:r w:rsidR="004E26C3" w:rsidRPr="00FD50E4">
        <w:rPr>
          <w:sz w:val="22"/>
          <w:szCs w:val="22"/>
        </w:rPr>
        <w:t>-kezelés átmenet</w:t>
      </w:r>
      <w:r w:rsidRPr="00FD50E4">
        <w:rPr>
          <w:sz w:val="22"/>
          <w:szCs w:val="22"/>
        </w:rPr>
        <w:t>i felfüggesztésére reverz</w:t>
      </w:r>
      <w:r w:rsidR="0092183F" w:rsidRPr="00FD50E4">
        <w:rPr>
          <w:sz w:val="22"/>
          <w:szCs w:val="22"/>
        </w:rPr>
        <w:t>i</w:t>
      </w:r>
      <w:r w:rsidRPr="00FD50E4">
        <w:rPr>
          <w:sz w:val="22"/>
          <w:szCs w:val="22"/>
        </w:rPr>
        <w:t xml:space="preserve">bilisnek bizonyult. Mivel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alkalmazása kapcsán nem gyakran </w:t>
      </w:r>
      <w:proofErr w:type="spellStart"/>
      <w:r w:rsidR="0092183F" w:rsidRPr="00FD50E4">
        <w:rPr>
          <w:sz w:val="22"/>
          <w:szCs w:val="22"/>
        </w:rPr>
        <w:t>c</w:t>
      </w:r>
      <w:r w:rsidRPr="00FD50E4">
        <w:rPr>
          <w:sz w:val="22"/>
          <w:szCs w:val="22"/>
        </w:rPr>
        <w:t>ardi</w:t>
      </w:r>
      <w:r w:rsidR="0092183F" w:rsidRPr="00FD50E4">
        <w:rPr>
          <w:sz w:val="22"/>
          <w:szCs w:val="22"/>
        </w:rPr>
        <w:t>a</w:t>
      </w:r>
      <w:r w:rsidRPr="00FD50E4">
        <w:rPr>
          <w:sz w:val="22"/>
          <w:szCs w:val="22"/>
        </w:rPr>
        <w:t>lis</w:t>
      </w:r>
      <w:proofErr w:type="spellEnd"/>
      <w:r w:rsidRPr="00FD50E4">
        <w:rPr>
          <w:sz w:val="22"/>
          <w:szCs w:val="22"/>
        </w:rPr>
        <w:t xml:space="preserve"> mellékhatások</w:t>
      </w:r>
      <w:r w:rsidR="00E36B59" w:rsidRPr="00FD50E4">
        <w:rPr>
          <w:sz w:val="22"/>
          <w:szCs w:val="22"/>
        </w:rPr>
        <w:t>at jelentettek, ezért a</w:t>
      </w:r>
      <w:r w:rsidR="004E26C3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HES/CEL-ben szenvedő betegek esetében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-kezelés megkezdése előtt figyelembe kell venni </w:t>
      </w:r>
      <w:r w:rsidR="00E36B59" w:rsidRPr="00FD50E4">
        <w:rPr>
          <w:sz w:val="22"/>
          <w:szCs w:val="22"/>
        </w:rPr>
        <w:t>az</w:t>
      </w:r>
      <w:r w:rsidRPr="00FD50E4">
        <w:rPr>
          <w:sz w:val="22"/>
          <w:szCs w:val="22"/>
        </w:rPr>
        <w:t xml:space="preserve"> előny/kockázat arányá</w:t>
      </w:r>
      <w:r w:rsidR="00E36B59" w:rsidRPr="00FD50E4">
        <w:rPr>
          <w:sz w:val="22"/>
          <w:szCs w:val="22"/>
        </w:rPr>
        <w:t>nak gondos értékelésé</w:t>
      </w:r>
      <w:r w:rsidR="00E77640" w:rsidRPr="00FD50E4">
        <w:rPr>
          <w:sz w:val="22"/>
          <w:szCs w:val="22"/>
        </w:rPr>
        <w:t>t</w:t>
      </w:r>
      <w:r w:rsidRPr="00FD50E4">
        <w:rPr>
          <w:sz w:val="22"/>
          <w:szCs w:val="22"/>
        </w:rPr>
        <w:t>.</w:t>
      </w:r>
    </w:p>
    <w:p w14:paraId="735FDF4C" w14:textId="77777777" w:rsidR="00E36B59" w:rsidRPr="00FD50E4" w:rsidRDefault="00E36B59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0066B28" w14:textId="77777777" w:rsidR="00675667" w:rsidRPr="00FD50E4" w:rsidRDefault="003774D8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 PDGFR </w:t>
      </w:r>
      <w:proofErr w:type="spellStart"/>
      <w:r w:rsidRPr="00FD50E4">
        <w:rPr>
          <w:sz w:val="22"/>
          <w:szCs w:val="22"/>
        </w:rPr>
        <w:t>génátrendeződéssel</w:t>
      </w:r>
      <w:proofErr w:type="spellEnd"/>
      <w:r w:rsidRPr="00FD50E4">
        <w:rPr>
          <w:sz w:val="22"/>
          <w:szCs w:val="22"/>
        </w:rPr>
        <w:t xml:space="preserve"> társuló </w:t>
      </w:r>
      <w:proofErr w:type="spellStart"/>
      <w:r w:rsidRPr="00FD50E4">
        <w:rPr>
          <w:sz w:val="22"/>
          <w:szCs w:val="22"/>
        </w:rPr>
        <w:t>myelodysplasiás</w:t>
      </w:r>
      <w:proofErr w:type="spellEnd"/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myeloproliferatív</w:t>
      </w:r>
      <w:proofErr w:type="spellEnd"/>
      <w:r w:rsidRPr="00FD50E4">
        <w:rPr>
          <w:sz w:val="22"/>
          <w:szCs w:val="22"/>
        </w:rPr>
        <w:t xml:space="preserve"> kórképek magas </w:t>
      </w:r>
      <w:proofErr w:type="spellStart"/>
      <w:r w:rsidRPr="00FD50E4">
        <w:rPr>
          <w:sz w:val="22"/>
          <w:szCs w:val="22"/>
        </w:rPr>
        <w:t>eosinophilszámmal</w:t>
      </w:r>
      <w:proofErr w:type="spellEnd"/>
      <w:r w:rsidRPr="00FD50E4">
        <w:rPr>
          <w:sz w:val="22"/>
          <w:szCs w:val="22"/>
        </w:rPr>
        <w:t xml:space="preserve"> járhatnak. Ennek megfelelően HES/CEL, illetve MDS/MPD </w:t>
      </w:r>
      <w:r w:rsidR="00E77640" w:rsidRPr="00FD50E4">
        <w:rPr>
          <w:sz w:val="22"/>
          <w:szCs w:val="22"/>
        </w:rPr>
        <w:t>miatt</w:t>
      </w:r>
      <w:r w:rsidRPr="00FD50E4">
        <w:rPr>
          <w:sz w:val="22"/>
          <w:szCs w:val="22"/>
        </w:rPr>
        <w:t xml:space="preserve"> kezelt betegek</w:t>
      </w:r>
      <w:proofErr w:type="spellStart"/>
      <w:r w:rsidR="00A10265" w:rsidRPr="00FD50E4">
        <w:rPr>
          <w:sz w:val="22"/>
          <w:szCs w:val="22"/>
          <w:lang w:val="hu-HU"/>
        </w:rPr>
        <w:t>nél</w:t>
      </w:r>
      <w:proofErr w:type="spellEnd"/>
      <w:r w:rsidR="00E36B59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magas </w:t>
      </w:r>
      <w:proofErr w:type="spellStart"/>
      <w:r w:rsidRPr="00FD50E4">
        <w:rPr>
          <w:sz w:val="22"/>
          <w:szCs w:val="22"/>
        </w:rPr>
        <w:t>eosinophilszám</w:t>
      </w:r>
      <w:proofErr w:type="spellEnd"/>
      <w:r w:rsidRPr="00FD50E4">
        <w:rPr>
          <w:sz w:val="22"/>
          <w:szCs w:val="22"/>
        </w:rPr>
        <w:t xml:space="preserve"> esetén</w:t>
      </w:r>
      <w:r w:rsidR="00E36B59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-kezelés megkezdése előtt megfontolandó a kardiológiai </w:t>
      </w:r>
      <w:r w:rsidR="00505FC4" w:rsidRPr="00FD50E4">
        <w:rPr>
          <w:sz w:val="22"/>
          <w:szCs w:val="22"/>
        </w:rPr>
        <w:t>kivizsgálás</w:t>
      </w:r>
      <w:r w:rsidRPr="00FD50E4">
        <w:rPr>
          <w:sz w:val="22"/>
          <w:szCs w:val="22"/>
        </w:rPr>
        <w:t xml:space="preserve">, </w:t>
      </w:r>
      <w:r w:rsidR="00E77640" w:rsidRPr="00FD50E4">
        <w:rPr>
          <w:sz w:val="22"/>
          <w:szCs w:val="22"/>
        </w:rPr>
        <w:t xml:space="preserve">az </w:t>
      </w:r>
      <w:proofErr w:type="spellStart"/>
      <w:r w:rsidRPr="00FD50E4">
        <w:rPr>
          <w:sz w:val="22"/>
          <w:szCs w:val="22"/>
        </w:rPr>
        <w:t>echocardiogr</w:t>
      </w:r>
      <w:r w:rsidR="00E36B59" w:rsidRPr="00FD50E4">
        <w:rPr>
          <w:sz w:val="22"/>
          <w:szCs w:val="22"/>
        </w:rPr>
        <w:t>aph</w:t>
      </w:r>
      <w:r w:rsidRPr="00FD50E4">
        <w:rPr>
          <w:sz w:val="22"/>
          <w:szCs w:val="22"/>
        </w:rPr>
        <w:t>ia</w:t>
      </w:r>
      <w:proofErr w:type="spellEnd"/>
      <w:r w:rsidRPr="00FD50E4">
        <w:rPr>
          <w:sz w:val="22"/>
          <w:szCs w:val="22"/>
        </w:rPr>
        <w:t xml:space="preserve"> elvégzése és a </w:t>
      </w:r>
      <w:proofErr w:type="spellStart"/>
      <w:r w:rsidRPr="00FD50E4">
        <w:rPr>
          <w:sz w:val="22"/>
          <w:szCs w:val="22"/>
        </w:rPr>
        <w:t>szérumtroponinszint</w:t>
      </w:r>
      <w:proofErr w:type="spellEnd"/>
      <w:r w:rsidRPr="00FD50E4">
        <w:rPr>
          <w:sz w:val="22"/>
          <w:szCs w:val="22"/>
        </w:rPr>
        <w:t xml:space="preserve"> meghatározása. Amennyiben ezek </w:t>
      </w:r>
      <w:proofErr w:type="spellStart"/>
      <w:r w:rsidRPr="00FD50E4">
        <w:rPr>
          <w:sz w:val="22"/>
          <w:szCs w:val="22"/>
        </w:rPr>
        <w:t>bármelyike</w:t>
      </w:r>
      <w:proofErr w:type="spellEnd"/>
      <w:r w:rsidRPr="00FD50E4">
        <w:rPr>
          <w:sz w:val="22"/>
          <w:szCs w:val="22"/>
        </w:rPr>
        <w:t xml:space="preserve"> kóros, megfontolandó </w:t>
      </w:r>
      <w:r w:rsidR="00E36B59" w:rsidRPr="00FD50E4">
        <w:rPr>
          <w:sz w:val="22"/>
          <w:szCs w:val="22"/>
        </w:rPr>
        <w:t xml:space="preserve">a </w:t>
      </w:r>
      <w:r w:rsidRPr="00FD50E4">
        <w:rPr>
          <w:sz w:val="22"/>
          <w:szCs w:val="22"/>
        </w:rPr>
        <w:t xml:space="preserve">kardiológiai </w:t>
      </w:r>
      <w:r w:rsidR="00A433A4" w:rsidRPr="00FD50E4">
        <w:rPr>
          <w:sz w:val="22"/>
          <w:szCs w:val="22"/>
          <w:lang w:val="hu-HU"/>
        </w:rPr>
        <w:t>ellenőrző vizsgálatok elvégzése</w:t>
      </w:r>
      <w:r w:rsidRPr="00FD50E4">
        <w:rPr>
          <w:sz w:val="22"/>
          <w:szCs w:val="22"/>
        </w:rPr>
        <w:t>, valamint szisztémás szteroid</w:t>
      </w:r>
      <w:r w:rsidR="00E77640" w:rsidRPr="00FD50E4">
        <w:rPr>
          <w:sz w:val="22"/>
          <w:szCs w:val="22"/>
        </w:rPr>
        <w:t>ok</w:t>
      </w:r>
      <w:r w:rsidRPr="00FD50E4">
        <w:rPr>
          <w:sz w:val="22"/>
          <w:szCs w:val="22"/>
        </w:rPr>
        <w:t xml:space="preserve"> (1-2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="00A433A4" w:rsidRPr="00FD50E4">
        <w:rPr>
          <w:sz w:val="22"/>
          <w:szCs w:val="22"/>
          <w:lang w:val="hu-HU"/>
        </w:rPr>
        <w:t>tt</w:t>
      </w:r>
      <w:proofErr w:type="spellEnd"/>
      <w:r w:rsidRPr="00FD50E4">
        <w:rPr>
          <w:sz w:val="22"/>
          <w:szCs w:val="22"/>
        </w:rPr>
        <w:t>kg) 1</w:t>
      </w:r>
      <w:r w:rsidR="00E36B59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2</w:t>
      </w:r>
      <w:r w:rsidR="00E36B59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hétig tartó</w:t>
      </w:r>
      <w:r w:rsidR="00E77640" w:rsidRPr="00FD50E4">
        <w:rPr>
          <w:sz w:val="22"/>
          <w:szCs w:val="22"/>
        </w:rPr>
        <w:t xml:space="preserve">, </w:t>
      </w:r>
      <w:proofErr w:type="spellStart"/>
      <w:r w:rsidR="00E77640" w:rsidRPr="00FD50E4">
        <w:rPr>
          <w:sz w:val="22"/>
          <w:szCs w:val="22"/>
        </w:rPr>
        <w:t>profilaktikus</w:t>
      </w:r>
      <w:proofErr w:type="spellEnd"/>
      <w:r w:rsidRPr="00FD50E4">
        <w:rPr>
          <w:sz w:val="22"/>
          <w:szCs w:val="22"/>
        </w:rPr>
        <w:t xml:space="preserve"> alkalmazása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="00E36B59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kezelés </w:t>
      </w:r>
      <w:r w:rsidR="00EA2DCE" w:rsidRPr="00FD50E4">
        <w:rPr>
          <w:sz w:val="22"/>
          <w:szCs w:val="22"/>
        </w:rPr>
        <w:t>megkezdésével egyidejűleg</w:t>
      </w:r>
      <w:r w:rsidRPr="00FD50E4">
        <w:rPr>
          <w:sz w:val="22"/>
          <w:szCs w:val="22"/>
        </w:rPr>
        <w:t>.</w:t>
      </w:r>
    </w:p>
    <w:p w14:paraId="5149C3CF" w14:textId="77777777" w:rsidR="006A0BF2" w:rsidRPr="00FD50E4" w:rsidRDefault="006A0BF2" w:rsidP="0016417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15E9B3B8" w14:textId="77777777" w:rsidR="00675667" w:rsidRPr="00676D95" w:rsidRDefault="003774D8" w:rsidP="00FD50E4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rStyle w:val="BodyText1"/>
          <w:color w:val="auto"/>
          <w:sz w:val="22"/>
          <w:szCs w:val="22"/>
        </w:rPr>
        <w:lastRenderedPageBreak/>
        <w:t>Gastrointestinalis</w:t>
      </w:r>
      <w:proofErr w:type="spellEnd"/>
      <w:r w:rsidRPr="00FD50E4">
        <w:rPr>
          <w:rStyle w:val="BodyText1"/>
          <w:color w:val="auto"/>
          <w:sz w:val="22"/>
          <w:szCs w:val="22"/>
        </w:rPr>
        <w:t xml:space="preserve"> vérzés</w:t>
      </w:r>
    </w:p>
    <w:p w14:paraId="41A05350" w14:textId="77777777" w:rsidR="00675667" w:rsidRPr="00FD50E4" w:rsidRDefault="00C97282" w:rsidP="00FD50E4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 nem </w:t>
      </w:r>
      <w:proofErr w:type="spellStart"/>
      <w:r w:rsidRPr="00676D95">
        <w:rPr>
          <w:sz w:val="22"/>
          <w:szCs w:val="22"/>
        </w:rPr>
        <w:t>reszekábilis</w:t>
      </w:r>
      <w:proofErr w:type="spellEnd"/>
      <w:r w:rsidRPr="00676D95">
        <w:rPr>
          <w:sz w:val="22"/>
          <w:szCs w:val="22"/>
        </w:rPr>
        <w:t xml:space="preserve"> és/vagy </w:t>
      </w:r>
      <w:proofErr w:type="spellStart"/>
      <w:r w:rsidRPr="00676D95">
        <w:rPr>
          <w:sz w:val="22"/>
          <w:szCs w:val="22"/>
        </w:rPr>
        <w:t>metasztatikus</w:t>
      </w:r>
      <w:proofErr w:type="spellEnd"/>
      <w:r w:rsidRPr="00676D95">
        <w:rPr>
          <w:sz w:val="22"/>
          <w:szCs w:val="22"/>
        </w:rPr>
        <w:t xml:space="preserve"> GIST-ben</w:t>
      </w:r>
      <w:r w:rsidR="003774D8" w:rsidRPr="00EF77BD">
        <w:rPr>
          <w:sz w:val="22"/>
          <w:szCs w:val="22"/>
        </w:rPr>
        <w:t xml:space="preserve"> szenvedő betegek vizsgálata során </w:t>
      </w:r>
      <w:r w:rsidR="00E77640" w:rsidRPr="00FA0889">
        <w:rPr>
          <w:sz w:val="22"/>
          <w:szCs w:val="22"/>
        </w:rPr>
        <w:t xml:space="preserve">beszámoltak </w:t>
      </w:r>
      <w:r w:rsidR="003774D8" w:rsidRPr="00FA0889">
        <w:rPr>
          <w:sz w:val="22"/>
          <w:szCs w:val="22"/>
        </w:rPr>
        <w:t xml:space="preserve">mind </w:t>
      </w:r>
      <w:proofErr w:type="spellStart"/>
      <w:r w:rsidR="003774D8" w:rsidRPr="00FA0889">
        <w:rPr>
          <w:sz w:val="22"/>
          <w:szCs w:val="22"/>
        </w:rPr>
        <w:t>gastrointestinalis</w:t>
      </w:r>
      <w:proofErr w:type="spellEnd"/>
      <w:r w:rsidR="00E77640" w:rsidRPr="00554EE6">
        <w:rPr>
          <w:sz w:val="22"/>
          <w:szCs w:val="22"/>
        </w:rPr>
        <w:t xml:space="preserve"> vérzésről</w:t>
      </w:r>
      <w:r w:rsidR="003774D8" w:rsidRPr="00757281">
        <w:rPr>
          <w:sz w:val="22"/>
          <w:szCs w:val="22"/>
        </w:rPr>
        <w:t xml:space="preserve">, mind </w:t>
      </w:r>
      <w:proofErr w:type="spellStart"/>
      <w:r w:rsidR="00A433A4" w:rsidRPr="00757281">
        <w:rPr>
          <w:sz w:val="22"/>
          <w:szCs w:val="22"/>
          <w:lang w:val="hu-HU"/>
        </w:rPr>
        <w:t>intratumoralis</w:t>
      </w:r>
      <w:proofErr w:type="spellEnd"/>
      <w:r w:rsidR="00A433A4" w:rsidRPr="00757281">
        <w:rPr>
          <w:sz w:val="22"/>
          <w:szCs w:val="22"/>
          <w:lang w:val="hu-HU"/>
        </w:rPr>
        <w:t xml:space="preserve"> vérzésről is beszámoltak</w:t>
      </w:r>
      <w:r w:rsidR="00A433A4" w:rsidRPr="00FD50E4" w:rsidDel="00A433A4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 xml:space="preserve">(lásd 4.8 pont). A rendelkezésre álló adatok alapján nem azonosítottak olyan </w:t>
      </w:r>
      <w:proofErr w:type="spellStart"/>
      <w:r w:rsidR="003774D8" w:rsidRPr="00FD50E4">
        <w:rPr>
          <w:sz w:val="22"/>
          <w:szCs w:val="22"/>
        </w:rPr>
        <w:t>prediszponáló</w:t>
      </w:r>
      <w:proofErr w:type="spellEnd"/>
      <w:r w:rsidR="003774D8" w:rsidRPr="00FD50E4">
        <w:rPr>
          <w:sz w:val="22"/>
          <w:szCs w:val="22"/>
        </w:rPr>
        <w:t xml:space="preserve"> faktort (pl. a tumor mérete, lokalizációja, véralvadási zavarok), amely a</w:t>
      </w:r>
      <w:r w:rsidRPr="00FD50E4">
        <w:rPr>
          <w:sz w:val="22"/>
          <w:szCs w:val="22"/>
        </w:rPr>
        <w:t xml:space="preserve"> GIST</w:t>
      </w:r>
      <w:r w:rsidR="006444F7" w:rsidRPr="00FD50E4">
        <w:rPr>
          <w:sz w:val="22"/>
          <w:szCs w:val="22"/>
          <w:lang w:val="hu-HU"/>
        </w:rPr>
        <w:t>-es</w:t>
      </w:r>
      <w:r w:rsidRPr="00FD50E4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>betegek</w:t>
      </w:r>
      <w:r w:rsidR="00E77640" w:rsidRPr="00FD50E4">
        <w:rPr>
          <w:sz w:val="22"/>
          <w:szCs w:val="22"/>
        </w:rPr>
        <w:t>et</w:t>
      </w:r>
      <w:r w:rsidR="003774D8" w:rsidRPr="00FD50E4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e két vérzéstípus közül bármelyik</w:t>
      </w:r>
      <w:r w:rsidR="003774D8" w:rsidRPr="00FD50E4">
        <w:rPr>
          <w:sz w:val="22"/>
          <w:szCs w:val="22"/>
        </w:rPr>
        <w:t xml:space="preserve"> nagyobb kockázat</w:t>
      </w:r>
      <w:r w:rsidR="00E77640" w:rsidRPr="00FD50E4">
        <w:rPr>
          <w:sz w:val="22"/>
          <w:szCs w:val="22"/>
        </w:rPr>
        <w:t>ának tenné ki</w:t>
      </w:r>
      <w:r w:rsidR="003774D8" w:rsidRPr="00FD50E4">
        <w:rPr>
          <w:sz w:val="22"/>
          <w:szCs w:val="22"/>
        </w:rPr>
        <w:t xml:space="preserve">. Mivel a </w:t>
      </w:r>
      <w:proofErr w:type="spellStart"/>
      <w:r w:rsidR="003774D8" w:rsidRPr="00FD50E4">
        <w:rPr>
          <w:sz w:val="22"/>
          <w:szCs w:val="22"/>
        </w:rPr>
        <w:t>vas</w:t>
      </w:r>
      <w:r w:rsidR="00EA2DCE" w:rsidRPr="00FD50E4">
        <w:rPr>
          <w:sz w:val="22"/>
          <w:szCs w:val="22"/>
        </w:rPr>
        <w:t>zk</w:t>
      </w:r>
      <w:r w:rsidR="003774D8" w:rsidRPr="00FD50E4">
        <w:rPr>
          <w:sz w:val="22"/>
          <w:szCs w:val="22"/>
        </w:rPr>
        <w:t>ularizáltság</w:t>
      </w:r>
      <w:proofErr w:type="spellEnd"/>
      <w:r w:rsidR="003774D8" w:rsidRPr="00FD50E4">
        <w:rPr>
          <w:sz w:val="22"/>
          <w:szCs w:val="22"/>
        </w:rPr>
        <w:t xml:space="preserve"> és vérzé</w:t>
      </w:r>
      <w:r w:rsidR="00E77640" w:rsidRPr="00FD50E4">
        <w:rPr>
          <w:sz w:val="22"/>
          <w:szCs w:val="22"/>
        </w:rPr>
        <w:t>shajlam</w:t>
      </w:r>
      <w:r w:rsidR="003774D8" w:rsidRPr="00FD50E4">
        <w:rPr>
          <w:sz w:val="22"/>
          <w:szCs w:val="22"/>
        </w:rPr>
        <w:t xml:space="preserve"> eleve fokozott a</w:t>
      </w:r>
      <w:r w:rsidRPr="00FD50E4">
        <w:rPr>
          <w:sz w:val="22"/>
          <w:szCs w:val="22"/>
          <w:lang w:val="hu-HU"/>
        </w:rPr>
        <w:t xml:space="preserve"> GIST</w:t>
      </w:r>
      <w:r w:rsidR="003774D8" w:rsidRPr="00FD50E4">
        <w:rPr>
          <w:sz w:val="22"/>
          <w:szCs w:val="22"/>
        </w:rPr>
        <w:t xml:space="preserve"> természetéből és klinikai </w:t>
      </w:r>
      <w:r w:rsidR="00E77640" w:rsidRPr="00FD50E4">
        <w:rPr>
          <w:sz w:val="22"/>
          <w:szCs w:val="22"/>
        </w:rPr>
        <w:t>kór</w:t>
      </w:r>
      <w:r w:rsidR="003774D8" w:rsidRPr="00FD50E4">
        <w:rPr>
          <w:sz w:val="22"/>
          <w:szCs w:val="22"/>
        </w:rPr>
        <w:t>lefolyásából adódóan, minden betegnél a</w:t>
      </w:r>
      <w:r w:rsidR="00E77640" w:rsidRPr="00FD50E4">
        <w:rPr>
          <w:sz w:val="22"/>
          <w:szCs w:val="22"/>
        </w:rPr>
        <w:t xml:space="preserve"> vérzés monitorozásának és kezelésének</w:t>
      </w:r>
      <w:r w:rsidR="003774D8" w:rsidRPr="00FD50E4">
        <w:rPr>
          <w:sz w:val="22"/>
          <w:szCs w:val="22"/>
        </w:rPr>
        <w:t xml:space="preserve"> szokásos gyakorlat</w:t>
      </w:r>
      <w:r w:rsidR="00E77640" w:rsidRPr="00FD50E4">
        <w:rPr>
          <w:sz w:val="22"/>
          <w:szCs w:val="22"/>
        </w:rPr>
        <w:t>á</w:t>
      </w:r>
      <w:r w:rsidR="003774D8" w:rsidRPr="00FD50E4">
        <w:rPr>
          <w:sz w:val="22"/>
          <w:szCs w:val="22"/>
        </w:rPr>
        <w:t>t és eljárása</w:t>
      </w:r>
      <w:r w:rsidR="00E77640" w:rsidRPr="00FD50E4">
        <w:rPr>
          <w:sz w:val="22"/>
          <w:szCs w:val="22"/>
        </w:rPr>
        <w:t>i</w:t>
      </w:r>
      <w:r w:rsidR="003774D8" w:rsidRPr="00FD50E4">
        <w:rPr>
          <w:sz w:val="22"/>
          <w:szCs w:val="22"/>
        </w:rPr>
        <w:t>t kell követni.</w:t>
      </w:r>
    </w:p>
    <w:p w14:paraId="3EA90A1E" w14:textId="77777777" w:rsidR="006A0BF2" w:rsidRPr="00FD50E4" w:rsidRDefault="006A0BF2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75F5E382" w14:textId="77777777" w:rsidR="003429D0" w:rsidRPr="00676D95" w:rsidRDefault="003429D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Emellett a CML-ben, ALL-ben és egyéb betegségekben szenvedő betegeknél </w:t>
      </w:r>
      <w:proofErr w:type="spellStart"/>
      <w:r w:rsidRPr="00676D95">
        <w:rPr>
          <w:sz w:val="22"/>
          <w:szCs w:val="22"/>
        </w:rPr>
        <w:t>gastricus</w:t>
      </w:r>
      <w:proofErr w:type="spellEnd"/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antralis</w:t>
      </w:r>
      <w:proofErr w:type="spellEnd"/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vascularis</w:t>
      </w:r>
      <w:proofErr w:type="spellEnd"/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ectasiáról</w:t>
      </w:r>
      <w:proofErr w:type="spellEnd"/>
      <w:r w:rsidRPr="00676D95">
        <w:rPr>
          <w:sz w:val="22"/>
          <w:szCs w:val="22"/>
        </w:rPr>
        <w:t xml:space="preserve"> (GAVE), a </w:t>
      </w:r>
      <w:proofErr w:type="spellStart"/>
      <w:r w:rsidRPr="00676D95">
        <w:rPr>
          <w:sz w:val="22"/>
          <w:szCs w:val="22"/>
        </w:rPr>
        <w:t>gastrointestinalis</w:t>
      </w:r>
      <w:proofErr w:type="spellEnd"/>
      <w:r w:rsidRPr="00676D95">
        <w:rPr>
          <w:sz w:val="22"/>
          <w:szCs w:val="22"/>
        </w:rPr>
        <w:t xml:space="preserve"> vérzés egy ritka okáról számoltak be a forgalomba hozatalt követően (lásd 4.8 pont). Amikor szükséges, megfontolható az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>-kezelés abbahagyása.</w:t>
      </w:r>
    </w:p>
    <w:p w14:paraId="7525DE6C" w14:textId="77777777" w:rsidR="003429D0" w:rsidRPr="00FD50E4" w:rsidRDefault="003429D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48D2BA2A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rStyle w:val="BodyText1"/>
          <w:color w:val="auto"/>
          <w:sz w:val="22"/>
          <w:szCs w:val="22"/>
        </w:rPr>
        <w:t>Tumorlízis</w:t>
      </w:r>
      <w:proofErr w:type="spellEnd"/>
      <w:r w:rsidR="00A433A4" w:rsidRPr="00FD50E4">
        <w:rPr>
          <w:rStyle w:val="BodyText1"/>
          <w:color w:val="auto"/>
          <w:sz w:val="22"/>
          <w:szCs w:val="22"/>
        </w:rPr>
        <w:t>-</w:t>
      </w:r>
      <w:r w:rsidRPr="00FD50E4">
        <w:rPr>
          <w:rStyle w:val="BodyText1"/>
          <w:color w:val="auto"/>
          <w:sz w:val="22"/>
          <w:szCs w:val="22"/>
        </w:rPr>
        <w:t>szindróma</w:t>
      </w:r>
    </w:p>
    <w:p w14:paraId="573CAA82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 </w:t>
      </w:r>
      <w:proofErr w:type="spellStart"/>
      <w:r w:rsidRPr="00676D95">
        <w:rPr>
          <w:sz w:val="22"/>
          <w:szCs w:val="22"/>
        </w:rPr>
        <w:t>tumorlízis</w:t>
      </w:r>
      <w:proofErr w:type="spellEnd"/>
      <w:r w:rsidR="00A433A4" w:rsidRPr="00676D95">
        <w:rPr>
          <w:sz w:val="22"/>
          <w:szCs w:val="22"/>
          <w:lang w:val="hu-HU"/>
        </w:rPr>
        <w:t>-</w:t>
      </w:r>
      <w:r w:rsidRPr="00EF77BD">
        <w:rPr>
          <w:sz w:val="22"/>
          <w:szCs w:val="22"/>
        </w:rPr>
        <w:t>szindróma (</w:t>
      </w:r>
      <w:proofErr w:type="spellStart"/>
      <w:r w:rsidRPr="00FA0889">
        <w:rPr>
          <w:i/>
          <w:sz w:val="22"/>
          <w:szCs w:val="22"/>
        </w:rPr>
        <w:t>tumour</w:t>
      </w:r>
      <w:proofErr w:type="spellEnd"/>
      <w:r w:rsidRPr="00FA0889">
        <w:rPr>
          <w:i/>
          <w:sz w:val="22"/>
          <w:szCs w:val="22"/>
        </w:rPr>
        <w:t xml:space="preserve"> </w:t>
      </w:r>
      <w:proofErr w:type="spellStart"/>
      <w:r w:rsidRPr="00FA0889">
        <w:rPr>
          <w:i/>
          <w:sz w:val="22"/>
          <w:szCs w:val="22"/>
        </w:rPr>
        <w:t>lysis</w:t>
      </w:r>
      <w:proofErr w:type="spellEnd"/>
      <w:r w:rsidRPr="00FA0889">
        <w:rPr>
          <w:i/>
          <w:sz w:val="22"/>
          <w:szCs w:val="22"/>
        </w:rPr>
        <w:t xml:space="preserve"> </w:t>
      </w:r>
      <w:proofErr w:type="spellStart"/>
      <w:r w:rsidRPr="00FA0889">
        <w:rPr>
          <w:i/>
          <w:sz w:val="22"/>
          <w:szCs w:val="22"/>
        </w:rPr>
        <w:t>syndrome</w:t>
      </w:r>
      <w:proofErr w:type="spellEnd"/>
      <w:r w:rsidR="00A433A4" w:rsidRPr="00FA0889">
        <w:rPr>
          <w:sz w:val="22"/>
          <w:szCs w:val="22"/>
          <w:lang w:val="hu-HU"/>
        </w:rPr>
        <w:t>,</w:t>
      </w:r>
      <w:r w:rsidR="00E77640" w:rsidRPr="00554EE6">
        <w:rPr>
          <w:sz w:val="22"/>
          <w:szCs w:val="22"/>
        </w:rPr>
        <w:t xml:space="preserve"> </w:t>
      </w:r>
      <w:r w:rsidRPr="00757281">
        <w:rPr>
          <w:sz w:val="22"/>
          <w:szCs w:val="22"/>
        </w:rPr>
        <w:t>TLS) lehetséges előfordulása miatt</w:t>
      </w:r>
      <w:r w:rsidR="00E77640" w:rsidRPr="00757281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="00844119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kezelés megkezdése előtt javasolt a klinikailag jelentős mértékű </w:t>
      </w:r>
      <w:proofErr w:type="spellStart"/>
      <w:r w:rsidRPr="00FD50E4">
        <w:rPr>
          <w:sz w:val="22"/>
          <w:szCs w:val="22"/>
        </w:rPr>
        <w:t>dehidrációt</w:t>
      </w:r>
      <w:proofErr w:type="spellEnd"/>
      <w:r w:rsidRPr="00FD50E4">
        <w:rPr>
          <w:sz w:val="22"/>
          <w:szCs w:val="22"/>
        </w:rPr>
        <w:t xml:space="preserve"> korrigálni, illetve a magas húgysavszintet kezelni (lásd 4.8 pont).</w:t>
      </w:r>
    </w:p>
    <w:p w14:paraId="4D66217B" w14:textId="77777777" w:rsidR="003E171F" w:rsidRPr="00FD50E4" w:rsidRDefault="003E171F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  <w:lang w:val="hu-HU" w:eastAsia="hu-HU" w:bidi="hu-HU"/>
        </w:rPr>
      </w:pPr>
    </w:p>
    <w:p w14:paraId="621F46DF" w14:textId="77777777" w:rsidR="003E171F" w:rsidRPr="00FD50E4" w:rsidRDefault="003E171F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  <w:lang w:val="hu-HU" w:eastAsia="hu-HU" w:bidi="hu-HU"/>
        </w:rPr>
      </w:pPr>
      <w:r w:rsidRPr="00FD50E4">
        <w:rPr>
          <w:sz w:val="22"/>
          <w:szCs w:val="22"/>
          <w:u w:val="single"/>
          <w:lang w:val="hu-HU" w:eastAsia="hu-HU" w:bidi="hu-HU"/>
        </w:rPr>
        <w:t>Hepatitis B-</w:t>
      </w:r>
      <w:proofErr w:type="spellStart"/>
      <w:r w:rsidRPr="00FD50E4">
        <w:rPr>
          <w:sz w:val="22"/>
          <w:szCs w:val="22"/>
          <w:u w:val="single"/>
          <w:lang w:val="hu-HU" w:eastAsia="hu-HU" w:bidi="hu-HU"/>
        </w:rPr>
        <w:t>reaktiváció</w:t>
      </w:r>
      <w:proofErr w:type="spellEnd"/>
    </w:p>
    <w:p w14:paraId="64EEB506" w14:textId="77777777" w:rsidR="003E171F" w:rsidRPr="00FA0889" w:rsidRDefault="003E171F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676D95">
        <w:rPr>
          <w:sz w:val="22"/>
          <w:szCs w:val="22"/>
        </w:rPr>
        <w:t xml:space="preserve">A hepatitis B </w:t>
      </w:r>
      <w:proofErr w:type="spellStart"/>
      <w:r w:rsidRPr="00676D95">
        <w:rPr>
          <w:sz w:val="22"/>
          <w:szCs w:val="22"/>
        </w:rPr>
        <w:t>reaktivációja</w:t>
      </w:r>
      <w:proofErr w:type="spellEnd"/>
      <w:r w:rsidRPr="00676D95">
        <w:rPr>
          <w:sz w:val="22"/>
          <w:szCs w:val="22"/>
        </w:rPr>
        <w:t xml:space="preserve"> fordult elő krónikus vírushordozó betegeknél, miután ezek a betegek BCR</w:t>
      </w:r>
      <w:r w:rsidRPr="00676D95">
        <w:rPr>
          <w:sz w:val="22"/>
          <w:szCs w:val="22"/>
          <w:lang w:val="hu-HU"/>
        </w:rPr>
        <w:noBreakHyphen/>
      </w:r>
      <w:r w:rsidRPr="00676D95">
        <w:rPr>
          <w:sz w:val="22"/>
          <w:szCs w:val="22"/>
        </w:rPr>
        <w:t xml:space="preserve">ABL </w:t>
      </w:r>
      <w:proofErr w:type="spellStart"/>
      <w:r w:rsidRPr="00676D95">
        <w:rPr>
          <w:sz w:val="22"/>
          <w:szCs w:val="22"/>
        </w:rPr>
        <w:t>tirozinkináz</w:t>
      </w:r>
      <w:proofErr w:type="spellEnd"/>
      <w:r w:rsidRPr="00EF77BD">
        <w:rPr>
          <w:sz w:val="22"/>
          <w:szCs w:val="22"/>
          <w:lang w:val="hu-HU"/>
        </w:rPr>
        <w:t>-</w:t>
      </w:r>
      <w:r w:rsidRPr="00FA0889">
        <w:rPr>
          <w:sz w:val="22"/>
          <w:szCs w:val="22"/>
        </w:rPr>
        <w:t>inhibitorokat kaptak. Egyes esetekben akut májelégtelenség vagy fulmináns hepatitis alakult ki, amely májtranszplantációhoz vagy a beteg halálához vezetett.</w:t>
      </w:r>
    </w:p>
    <w:p w14:paraId="34A3831E" w14:textId="77777777" w:rsidR="003E171F" w:rsidRPr="00554EE6" w:rsidRDefault="003E171F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FE9EADD" w14:textId="77777777" w:rsidR="003E171F" w:rsidRPr="00FD50E4" w:rsidRDefault="003E171F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lang w:val="hu-HU"/>
        </w:rPr>
      </w:pPr>
      <w:r w:rsidRPr="00757281">
        <w:rPr>
          <w:sz w:val="22"/>
          <w:szCs w:val="22"/>
        </w:rPr>
        <w:t>A</w:t>
      </w:r>
      <w:r w:rsidRPr="00757281">
        <w:rPr>
          <w:sz w:val="22"/>
          <w:szCs w:val="22"/>
          <w:lang w:val="hu-HU"/>
        </w:rPr>
        <w:t xml:space="preserve">z </w:t>
      </w:r>
      <w:proofErr w:type="spellStart"/>
      <w:r w:rsidRPr="00757281">
        <w:rPr>
          <w:sz w:val="22"/>
          <w:szCs w:val="22"/>
          <w:lang w:val="hu-HU"/>
        </w:rPr>
        <w:t>Imaniver</w:t>
      </w:r>
      <w:proofErr w:type="spellEnd"/>
      <w:r w:rsidRPr="00757281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>kezelés megkezdése előtt a betegeknél a HBV</w:t>
      </w:r>
      <w:r w:rsidRPr="00FD50E4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>fertőzöttség kivizsgálására van szükség. A májbetegségek és a hepatitis B</w:t>
      </w:r>
      <w:r w:rsidRPr="00FD50E4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>kezelés szakértőivel kell konzultálni a kezelés megkezdése előtt a pozitív hepatitis B szerológiájú betegeknél (beleértve az aktív betegséget is), valamint olyan betegek esetében, akiknél a kezelés közben derül ki a HBV</w:t>
      </w:r>
      <w:r w:rsidRPr="00FD50E4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>fertőzés. A</w:t>
      </w:r>
      <w:r w:rsidRPr="00FD50E4">
        <w:rPr>
          <w:sz w:val="22"/>
          <w:szCs w:val="22"/>
          <w:lang w:val="hu-HU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  <w:lang w:val="hu-HU"/>
        </w:rPr>
        <w:t>Imaniver</w:t>
      </w:r>
      <w:proofErr w:type="spellEnd"/>
      <w:r w:rsidRPr="00FD50E4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>kezelést igénylő HBV</w:t>
      </w:r>
      <w:r w:rsidRPr="00FD50E4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>hordozókat szorosan ellenőrizni kell a kezelés közben, valamint a kezelés befejezését követően több hónapon keresztül, hogy nem alakulnak-e ki az aktív HBV</w:t>
      </w:r>
      <w:r w:rsidRPr="00FD50E4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>fertőzés jelei és tünetei (lásd 4.8</w:t>
      </w:r>
      <w:r w:rsidRPr="00FD50E4">
        <w:rPr>
          <w:sz w:val="22"/>
          <w:szCs w:val="22"/>
          <w:lang w:val="hu-HU"/>
        </w:rPr>
        <w:t> </w:t>
      </w:r>
      <w:r w:rsidRPr="00FD50E4">
        <w:rPr>
          <w:sz w:val="22"/>
          <w:szCs w:val="22"/>
        </w:rPr>
        <w:t>pont).</w:t>
      </w:r>
    </w:p>
    <w:p w14:paraId="4BE41FBD" w14:textId="77777777" w:rsidR="006A0BF2" w:rsidRPr="00FD50E4" w:rsidRDefault="006A0BF2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</w:rPr>
      </w:pPr>
    </w:p>
    <w:p w14:paraId="09A26E74" w14:textId="77777777" w:rsidR="00621B14" w:rsidRPr="00FD50E4" w:rsidRDefault="00621B14" w:rsidP="00DE06C5">
      <w:pPr>
        <w:pStyle w:val="BodyText11"/>
        <w:keepNext/>
        <w:tabs>
          <w:tab w:val="left" w:pos="567"/>
        </w:tabs>
        <w:ind w:firstLine="0"/>
        <w:rPr>
          <w:sz w:val="22"/>
          <w:u w:val="single"/>
        </w:rPr>
      </w:pPr>
      <w:proofErr w:type="spellStart"/>
      <w:r w:rsidRPr="00FD50E4">
        <w:rPr>
          <w:sz w:val="22"/>
          <w:u w:val="single"/>
        </w:rPr>
        <w:t>Fototoxicitás</w:t>
      </w:r>
      <w:proofErr w:type="spellEnd"/>
    </w:p>
    <w:p w14:paraId="377414FC" w14:textId="77777777" w:rsidR="005E3007" w:rsidRPr="00FD50E4" w:rsidRDefault="00621B14" w:rsidP="00DE06C5">
      <w:pPr>
        <w:pStyle w:val="BodyText11"/>
        <w:keepNext/>
        <w:tabs>
          <w:tab w:val="left" w:pos="567"/>
        </w:tabs>
        <w:ind w:firstLine="0"/>
        <w:rPr>
          <w:sz w:val="22"/>
        </w:rPr>
      </w:pPr>
      <w:r w:rsidRPr="00FD50E4">
        <w:rPr>
          <w:sz w:val="22"/>
        </w:rPr>
        <w:t xml:space="preserve">Az </w:t>
      </w:r>
      <w:proofErr w:type="spellStart"/>
      <w:r w:rsidRPr="00FD50E4">
        <w:rPr>
          <w:sz w:val="22"/>
        </w:rPr>
        <w:t>imatinib</w:t>
      </w:r>
      <w:proofErr w:type="spellEnd"/>
      <w:r w:rsidRPr="00FD50E4">
        <w:rPr>
          <w:sz w:val="22"/>
        </w:rPr>
        <w:t xml:space="preserve">-kezeléssel összefüggő </w:t>
      </w:r>
      <w:proofErr w:type="spellStart"/>
      <w:r w:rsidRPr="00FD50E4">
        <w:rPr>
          <w:sz w:val="22"/>
        </w:rPr>
        <w:t>fototoxicitás</w:t>
      </w:r>
      <w:proofErr w:type="spellEnd"/>
      <w:r w:rsidRPr="00FD50E4">
        <w:rPr>
          <w:sz w:val="22"/>
        </w:rPr>
        <w:t xml:space="preserve"> kockázata miatt a napfény általi közvetlen besugárzást kerülni vagy minimalizálni kell. A betegeket tájékoztatni kell arról, hogy</w:t>
      </w:r>
      <w:r w:rsidRPr="00FD50E4">
        <w:rPr>
          <w:sz w:val="22"/>
          <w:lang w:val="hu-HU"/>
        </w:rPr>
        <w:t xml:space="preserve"> </w:t>
      </w:r>
      <w:r w:rsidRPr="00FD50E4">
        <w:rPr>
          <w:sz w:val="22"/>
        </w:rPr>
        <w:t>öltözékükkel védekezzenek</w:t>
      </w:r>
      <w:r w:rsidRPr="00FD50E4">
        <w:rPr>
          <w:sz w:val="22"/>
          <w:lang w:val="hu-HU"/>
        </w:rPr>
        <w:t xml:space="preserve"> </w:t>
      </w:r>
      <w:r w:rsidRPr="00FD50E4">
        <w:rPr>
          <w:sz w:val="22"/>
        </w:rPr>
        <w:t>és használjanak magas fényvédő faktorszámú naptejet.</w:t>
      </w:r>
    </w:p>
    <w:p w14:paraId="7B55CDE7" w14:textId="77777777" w:rsidR="00D6586B" w:rsidRPr="00FD50E4" w:rsidRDefault="00D6586B" w:rsidP="00DE06C5">
      <w:pPr>
        <w:pStyle w:val="BodyText11"/>
        <w:keepNext/>
        <w:tabs>
          <w:tab w:val="left" w:pos="567"/>
        </w:tabs>
        <w:ind w:firstLine="0"/>
        <w:rPr>
          <w:sz w:val="22"/>
        </w:rPr>
      </w:pPr>
    </w:p>
    <w:p w14:paraId="25C90643" w14:textId="77777777" w:rsidR="00D6586B" w:rsidRPr="00FD50E4" w:rsidRDefault="00D6586B" w:rsidP="00D6586B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u w:val="single"/>
        </w:rPr>
      </w:pPr>
      <w:proofErr w:type="spellStart"/>
      <w:r w:rsidRPr="00FD50E4">
        <w:rPr>
          <w:sz w:val="22"/>
          <w:u w:val="single"/>
        </w:rPr>
        <w:t>Thromboticus</w:t>
      </w:r>
      <w:proofErr w:type="spellEnd"/>
      <w:r w:rsidRPr="00FD50E4">
        <w:rPr>
          <w:sz w:val="22"/>
          <w:u w:val="single"/>
          <w:lang w:val="hu-HU"/>
        </w:rPr>
        <w:t xml:space="preserve"> </w:t>
      </w:r>
      <w:proofErr w:type="spellStart"/>
      <w:r w:rsidRPr="00FD50E4">
        <w:rPr>
          <w:sz w:val="22"/>
          <w:u w:val="single"/>
        </w:rPr>
        <w:t>microangiopathia</w:t>
      </w:r>
      <w:proofErr w:type="spellEnd"/>
    </w:p>
    <w:p w14:paraId="2C020F2F" w14:textId="77777777" w:rsidR="00D6586B" w:rsidRPr="00FD50E4" w:rsidRDefault="00D6586B" w:rsidP="00DE06C5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</w:rPr>
      </w:pPr>
      <w:r w:rsidRPr="00FD50E4">
        <w:rPr>
          <w:sz w:val="22"/>
        </w:rPr>
        <w:t xml:space="preserve">A BCR-ABL </w:t>
      </w:r>
      <w:proofErr w:type="spellStart"/>
      <w:r w:rsidRPr="00FD50E4">
        <w:rPr>
          <w:sz w:val="22"/>
        </w:rPr>
        <w:t>tirozin-kináz</w:t>
      </w:r>
      <w:proofErr w:type="spellEnd"/>
      <w:r w:rsidRPr="00FD50E4">
        <w:rPr>
          <w:sz w:val="22"/>
        </w:rPr>
        <w:t xml:space="preserve"> inhibitorok</w:t>
      </w:r>
      <w:r w:rsidRPr="00FD50E4">
        <w:rPr>
          <w:sz w:val="22"/>
          <w:lang w:val="hu-HU"/>
        </w:rPr>
        <w:t xml:space="preserve"> </w:t>
      </w:r>
      <w:r w:rsidRPr="00FD50E4">
        <w:rPr>
          <w:sz w:val="22"/>
        </w:rPr>
        <w:t xml:space="preserve">(TKI-k) adása </w:t>
      </w:r>
      <w:proofErr w:type="spellStart"/>
      <w:r w:rsidRPr="00FD50E4">
        <w:rPr>
          <w:sz w:val="22"/>
        </w:rPr>
        <w:t>thromboticus</w:t>
      </w:r>
      <w:proofErr w:type="spellEnd"/>
      <w:r w:rsidRPr="00FD50E4">
        <w:rPr>
          <w:sz w:val="22"/>
        </w:rPr>
        <w:t xml:space="preserve"> </w:t>
      </w:r>
      <w:proofErr w:type="spellStart"/>
      <w:r w:rsidRPr="00FD50E4">
        <w:rPr>
          <w:sz w:val="22"/>
        </w:rPr>
        <w:t>microangiopathiával</w:t>
      </w:r>
      <w:proofErr w:type="spellEnd"/>
      <w:r w:rsidRPr="00FD50E4">
        <w:rPr>
          <w:sz w:val="22"/>
        </w:rPr>
        <w:t xml:space="preserve"> (TMA) társult, beleértve az </w:t>
      </w:r>
      <w:proofErr w:type="spellStart"/>
      <w:r w:rsidRPr="00FD50E4">
        <w:rPr>
          <w:sz w:val="22"/>
          <w:lang w:val="hu-HU"/>
        </w:rPr>
        <w:t>imatinibbel</w:t>
      </w:r>
      <w:proofErr w:type="spellEnd"/>
      <w:r w:rsidRPr="00FD50E4">
        <w:rPr>
          <w:sz w:val="22"/>
        </w:rPr>
        <w:t xml:space="preserve"> kapcsolatos egyedi esetjelentéseket (lásd 4.8</w:t>
      </w:r>
      <w:r w:rsidRPr="00FD50E4">
        <w:rPr>
          <w:sz w:val="22"/>
          <w:lang w:val="hu-HU"/>
        </w:rPr>
        <w:t xml:space="preserve"> </w:t>
      </w:r>
      <w:r w:rsidRPr="00FD50E4">
        <w:rPr>
          <w:sz w:val="22"/>
        </w:rPr>
        <w:t xml:space="preserve">pont).Ha az </w:t>
      </w:r>
      <w:proofErr w:type="spellStart"/>
      <w:r w:rsidRPr="00FD50E4">
        <w:rPr>
          <w:sz w:val="22"/>
        </w:rPr>
        <w:t>Imanivert</w:t>
      </w:r>
      <w:proofErr w:type="spellEnd"/>
      <w:r w:rsidRPr="00FD50E4">
        <w:rPr>
          <w:sz w:val="22"/>
        </w:rPr>
        <w:t xml:space="preserve"> kapó betegnél a TMA laboratóriumi vagy klinikai jelei fordulnak elő,</w:t>
      </w:r>
      <w:r w:rsidRPr="00FD50E4">
        <w:rPr>
          <w:sz w:val="22"/>
          <w:lang w:val="hu-HU"/>
        </w:rPr>
        <w:t xml:space="preserve"> </w:t>
      </w:r>
      <w:r w:rsidRPr="00FD50E4">
        <w:rPr>
          <w:sz w:val="22"/>
        </w:rPr>
        <w:t>a</w:t>
      </w:r>
      <w:r w:rsidRPr="00FD50E4">
        <w:rPr>
          <w:sz w:val="22"/>
          <w:lang w:val="hu-HU"/>
        </w:rPr>
        <w:t xml:space="preserve"> </w:t>
      </w:r>
      <w:r w:rsidRPr="00FD50E4">
        <w:rPr>
          <w:sz w:val="22"/>
        </w:rPr>
        <w:t>kezelést fel kell függeszteni, és</w:t>
      </w:r>
      <w:r w:rsidRPr="00FD50E4">
        <w:rPr>
          <w:sz w:val="22"/>
          <w:lang w:val="hu-HU"/>
        </w:rPr>
        <w:t xml:space="preserve"> </w:t>
      </w:r>
      <w:r w:rsidRPr="00FD50E4">
        <w:rPr>
          <w:sz w:val="22"/>
        </w:rPr>
        <w:t>a TMA alapos kivizsgálása</w:t>
      </w:r>
      <w:r w:rsidRPr="00FD50E4">
        <w:rPr>
          <w:sz w:val="22"/>
          <w:lang w:val="hu-HU"/>
        </w:rPr>
        <w:t xml:space="preserve"> </w:t>
      </w:r>
      <w:r w:rsidRPr="00FD50E4">
        <w:rPr>
          <w:sz w:val="22"/>
        </w:rPr>
        <w:t>szükséges, beleértve az ADAMTS13-aktivitást és az anti-ADAMTS13-antitest meghatározást.</w:t>
      </w:r>
      <w:r w:rsidRPr="00FD50E4">
        <w:rPr>
          <w:sz w:val="22"/>
          <w:lang w:val="hu-HU"/>
        </w:rPr>
        <w:t xml:space="preserve"> </w:t>
      </w:r>
      <w:r w:rsidRPr="00FD50E4">
        <w:rPr>
          <w:sz w:val="22"/>
        </w:rPr>
        <w:t xml:space="preserve">Ha az anti-ADAMTS13-antitestszint magas és az ADAMTS13-aktivitás alacsony, az </w:t>
      </w:r>
      <w:proofErr w:type="spellStart"/>
      <w:r w:rsidRPr="00FD50E4">
        <w:rPr>
          <w:sz w:val="22"/>
        </w:rPr>
        <w:t>Imaniver</w:t>
      </w:r>
      <w:proofErr w:type="spellEnd"/>
      <w:r w:rsidRPr="00FD50E4">
        <w:rPr>
          <w:sz w:val="22"/>
        </w:rPr>
        <w:t>-kezelést nem szabad folytatni.</w:t>
      </w:r>
    </w:p>
    <w:p w14:paraId="660D458E" w14:textId="77777777" w:rsidR="005E3007" w:rsidRPr="00FD50E4" w:rsidRDefault="005E300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</w:rPr>
      </w:pPr>
    </w:p>
    <w:p w14:paraId="26323D5E" w14:textId="77777777" w:rsidR="00675667" w:rsidRPr="00676D95" w:rsidRDefault="009F40B1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Laboratóriumi vizsgálatok</w:t>
      </w:r>
    </w:p>
    <w:p w14:paraId="7068FE63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A teljes vérkép rendszeresen ellenőrizendő a</w:t>
      </w:r>
      <w:r w:rsidR="00E77640" w:rsidRPr="00676D95">
        <w:rPr>
          <w:sz w:val="22"/>
          <w:szCs w:val="22"/>
        </w:rPr>
        <w:t>z</w:t>
      </w:r>
      <w:r w:rsidRPr="00EF77BD">
        <w:rPr>
          <w:sz w:val="22"/>
          <w:szCs w:val="22"/>
        </w:rPr>
        <w:t xml:space="preserve"> </w:t>
      </w:r>
      <w:proofErr w:type="spellStart"/>
      <w:r w:rsidR="00E77640" w:rsidRPr="00FA0889">
        <w:rPr>
          <w:sz w:val="22"/>
          <w:szCs w:val="22"/>
        </w:rPr>
        <w:t>imatinib</w:t>
      </w:r>
      <w:proofErr w:type="spellEnd"/>
      <w:r w:rsidRPr="00FA0889">
        <w:rPr>
          <w:sz w:val="22"/>
          <w:szCs w:val="22"/>
        </w:rPr>
        <w:t xml:space="preserve">-kezelés során. A CML betegek </w:t>
      </w:r>
      <w:proofErr w:type="spellStart"/>
      <w:r w:rsidR="00E77640" w:rsidRPr="00554EE6">
        <w:rPr>
          <w:sz w:val="22"/>
          <w:szCs w:val="22"/>
        </w:rPr>
        <w:t>imatinib</w:t>
      </w:r>
      <w:proofErr w:type="spellEnd"/>
      <w:r w:rsidR="00844119" w:rsidRPr="00757281">
        <w:rPr>
          <w:sz w:val="22"/>
          <w:szCs w:val="22"/>
        </w:rPr>
        <w:noBreakHyphen/>
      </w:r>
      <w:r w:rsidRPr="00757281">
        <w:rPr>
          <w:sz w:val="22"/>
          <w:szCs w:val="22"/>
        </w:rPr>
        <w:t xml:space="preserve">kezelésekor </w:t>
      </w:r>
      <w:proofErr w:type="spellStart"/>
      <w:r w:rsidRPr="00757281">
        <w:rPr>
          <w:sz w:val="22"/>
          <w:szCs w:val="22"/>
        </w:rPr>
        <w:t>neutropeniát</w:t>
      </w:r>
      <w:proofErr w:type="spellEnd"/>
      <w:r w:rsidRPr="00757281">
        <w:rPr>
          <w:sz w:val="22"/>
          <w:szCs w:val="22"/>
        </w:rPr>
        <w:t xml:space="preserve"> vagy </w:t>
      </w:r>
      <w:proofErr w:type="spellStart"/>
      <w:r w:rsidRPr="00757281">
        <w:rPr>
          <w:sz w:val="22"/>
          <w:szCs w:val="22"/>
        </w:rPr>
        <w:t>thrombocytopeniát</w:t>
      </w:r>
      <w:proofErr w:type="spellEnd"/>
      <w:r w:rsidRPr="00FD50E4">
        <w:rPr>
          <w:sz w:val="22"/>
          <w:szCs w:val="22"/>
        </w:rPr>
        <w:t xml:space="preserve"> figyeltek meg. Ezen </w:t>
      </w:r>
      <w:proofErr w:type="spellStart"/>
      <w:r w:rsidRPr="00FD50E4">
        <w:rPr>
          <w:sz w:val="22"/>
          <w:szCs w:val="22"/>
        </w:rPr>
        <w:t>cytopeniák</w:t>
      </w:r>
      <w:proofErr w:type="spellEnd"/>
      <w:r w:rsidRPr="00FD50E4">
        <w:rPr>
          <w:sz w:val="22"/>
          <w:szCs w:val="22"/>
        </w:rPr>
        <w:t xml:space="preserve"> előfordulása azonban valószínűleg a kezelendő betegség stádiumától függött, és sokkal gyakoribb volt a</w:t>
      </w:r>
      <w:r w:rsidR="00404F66" w:rsidRPr="00FD50E4">
        <w:rPr>
          <w:sz w:val="22"/>
          <w:szCs w:val="22"/>
        </w:rPr>
        <w:t xml:space="preserve"> CML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akcelerált</w:t>
      </w:r>
      <w:proofErr w:type="spellEnd"/>
      <w:r w:rsidRPr="00FD50E4">
        <w:rPr>
          <w:sz w:val="22"/>
          <w:szCs w:val="22"/>
        </w:rPr>
        <w:t xml:space="preserve"> fázis</w:t>
      </w:r>
      <w:r w:rsidR="00404F66" w:rsidRPr="00FD50E4">
        <w:rPr>
          <w:sz w:val="22"/>
          <w:szCs w:val="22"/>
        </w:rPr>
        <w:t>ában,</w:t>
      </w:r>
      <w:r w:rsidRPr="00FD50E4">
        <w:rPr>
          <w:sz w:val="22"/>
          <w:szCs w:val="22"/>
        </w:rPr>
        <w:t xml:space="preserve"> vagy </w:t>
      </w:r>
      <w:proofErr w:type="spellStart"/>
      <w:r w:rsidRPr="00FD50E4">
        <w:rPr>
          <w:sz w:val="22"/>
          <w:szCs w:val="22"/>
        </w:rPr>
        <w:t>blasztos</w:t>
      </w:r>
      <w:proofErr w:type="spellEnd"/>
      <w:r w:rsidRPr="00FD50E4">
        <w:rPr>
          <w:sz w:val="22"/>
          <w:szCs w:val="22"/>
        </w:rPr>
        <w:t xml:space="preserve"> krízisben, mint a </w:t>
      </w:r>
      <w:r w:rsidR="00BC5109" w:rsidRPr="00FD50E4">
        <w:rPr>
          <w:sz w:val="22"/>
          <w:szCs w:val="22"/>
        </w:rPr>
        <w:t>CML</w:t>
      </w:r>
      <w:r w:rsidR="00404F66" w:rsidRPr="00FD50E4">
        <w:rPr>
          <w:sz w:val="22"/>
          <w:szCs w:val="22"/>
        </w:rPr>
        <w:t xml:space="preserve"> krónikus fázisában lévő</w:t>
      </w:r>
      <w:r w:rsidR="00BC5109" w:rsidRPr="00FD50E4">
        <w:rPr>
          <w:sz w:val="22"/>
          <w:szCs w:val="22"/>
        </w:rPr>
        <w:t xml:space="preserve"> betegeknél</w:t>
      </w:r>
      <w:r w:rsidRPr="00FD50E4">
        <w:rPr>
          <w:sz w:val="22"/>
          <w:szCs w:val="22"/>
        </w:rPr>
        <w:t>. Ilyen esetben 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>-kezelés abbahagyható, vagy az alkalmazott adag csökkenthető, amint az a 4.2 pontban javasolt.</w:t>
      </w:r>
    </w:p>
    <w:p w14:paraId="06F4017F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9EA1D68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 májfunkció (</w:t>
      </w:r>
      <w:proofErr w:type="spellStart"/>
      <w:r w:rsidRPr="00FD50E4">
        <w:rPr>
          <w:sz w:val="22"/>
          <w:szCs w:val="22"/>
        </w:rPr>
        <w:t>transzaminázok</w:t>
      </w:r>
      <w:proofErr w:type="spellEnd"/>
      <w:r w:rsidRPr="00FD50E4">
        <w:rPr>
          <w:sz w:val="22"/>
          <w:szCs w:val="22"/>
        </w:rPr>
        <w:t xml:space="preserve">, bilirubin, alkalikus </w:t>
      </w:r>
      <w:proofErr w:type="spellStart"/>
      <w:r w:rsidRPr="00FD50E4">
        <w:rPr>
          <w:sz w:val="22"/>
          <w:szCs w:val="22"/>
        </w:rPr>
        <w:t>foszfatáz</w:t>
      </w:r>
      <w:proofErr w:type="spellEnd"/>
      <w:r w:rsidRPr="00FD50E4">
        <w:rPr>
          <w:sz w:val="22"/>
          <w:szCs w:val="22"/>
        </w:rPr>
        <w:t>) rendszeresen ellenőrizendő 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="005C65CA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kezelésben részesülő betegek</w:t>
      </w:r>
      <w:r w:rsidR="00E77640" w:rsidRPr="00FD50E4">
        <w:rPr>
          <w:sz w:val="22"/>
          <w:szCs w:val="22"/>
        </w:rPr>
        <w:t xml:space="preserve"> eseté</w:t>
      </w:r>
      <w:r w:rsidRPr="00FD50E4">
        <w:rPr>
          <w:sz w:val="22"/>
          <w:szCs w:val="22"/>
        </w:rPr>
        <w:t>ben.</w:t>
      </w:r>
    </w:p>
    <w:p w14:paraId="0577086F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28B4225" w14:textId="77777777" w:rsidR="00675667" w:rsidRPr="00FD50E4" w:rsidRDefault="00A433A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 xml:space="preserve">Vesekárosodásban szenvedő betegeknél </w:t>
      </w:r>
      <w:r w:rsidR="003774D8" w:rsidRPr="00FD50E4">
        <w:rPr>
          <w:sz w:val="22"/>
          <w:szCs w:val="22"/>
        </w:rPr>
        <w:t xml:space="preserve">az </w:t>
      </w:r>
      <w:proofErr w:type="spellStart"/>
      <w:r w:rsidR="003774D8" w:rsidRPr="00FD50E4">
        <w:rPr>
          <w:sz w:val="22"/>
          <w:szCs w:val="22"/>
        </w:rPr>
        <w:t>imatinib</w:t>
      </w:r>
      <w:proofErr w:type="spellEnd"/>
      <w:r w:rsidR="003774D8" w:rsidRPr="00FD50E4">
        <w:rPr>
          <w:sz w:val="22"/>
          <w:szCs w:val="22"/>
        </w:rPr>
        <w:t xml:space="preserve"> plazmaexpozíciója magasabbn</w:t>
      </w:r>
      <w:r w:rsidR="005C65CA" w:rsidRPr="00FD50E4">
        <w:rPr>
          <w:sz w:val="22"/>
          <w:szCs w:val="22"/>
        </w:rPr>
        <w:t>a</w:t>
      </w:r>
      <w:r w:rsidR="003774D8" w:rsidRPr="00FD50E4">
        <w:rPr>
          <w:sz w:val="22"/>
          <w:szCs w:val="22"/>
        </w:rPr>
        <w:t>k tűnik, mint az egészséges vesefunkciójú betegek</w:t>
      </w:r>
      <w:r w:rsidRPr="00FD50E4">
        <w:rPr>
          <w:sz w:val="22"/>
          <w:szCs w:val="22"/>
          <w:lang w:val="hu-HU"/>
        </w:rPr>
        <w:t>nél</w:t>
      </w:r>
      <w:r w:rsidR="003774D8" w:rsidRPr="00FD50E4">
        <w:rPr>
          <w:sz w:val="22"/>
          <w:szCs w:val="22"/>
        </w:rPr>
        <w:t>. Ennek oka valószínűleg az, hogy eze</w:t>
      </w:r>
      <w:r w:rsidR="004D2735" w:rsidRPr="00FD50E4">
        <w:rPr>
          <w:sz w:val="22"/>
          <w:szCs w:val="22"/>
        </w:rPr>
        <w:t>k</w:t>
      </w:r>
      <w:r w:rsidRPr="00FD50E4">
        <w:rPr>
          <w:sz w:val="22"/>
          <w:szCs w:val="22"/>
          <w:lang w:val="hu-HU"/>
        </w:rPr>
        <w:t>nél</w:t>
      </w:r>
      <w:r w:rsidR="004D2735" w:rsidRPr="00FD50E4">
        <w:rPr>
          <w:sz w:val="22"/>
          <w:szCs w:val="22"/>
        </w:rPr>
        <w:t xml:space="preserve"> a</w:t>
      </w:r>
      <w:r w:rsidR="003774D8" w:rsidRPr="00FD50E4">
        <w:rPr>
          <w:sz w:val="22"/>
          <w:szCs w:val="22"/>
        </w:rPr>
        <w:t xml:space="preserve"> betegek</w:t>
      </w:r>
      <w:proofErr w:type="spellStart"/>
      <w:r w:rsidRPr="00FD50E4">
        <w:rPr>
          <w:sz w:val="22"/>
          <w:szCs w:val="22"/>
          <w:lang w:val="hu-HU"/>
        </w:rPr>
        <w:t>nél</w:t>
      </w:r>
      <w:proofErr w:type="spellEnd"/>
      <w:r w:rsidR="003774D8" w:rsidRPr="00FD50E4">
        <w:rPr>
          <w:sz w:val="22"/>
          <w:szCs w:val="22"/>
        </w:rPr>
        <w:t xml:space="preserve"> megemelkedik az </w:t>
      </w:r>
      <w:proofErr w:type="spellStart"/>
      <w:r w:rsidR="003774D8" w:rsidRPr="00FD50E4">
        <w:rPr>
          <w:sz w:val="22"/>
          <w:szCs w:val="22"/>
        </w:rPr>
        <w:t>imatinibet</w:t>
      </w:r>
      <w:proofErr w:type="spellEnd"/>
      <w:r w:rsidR="003774D8" w:rsidRPr="00FD50E4">
        <w:rPr>
          <w:sz w:val="22"/>
          <w:szCs w:val="22"/>
        </w:rPr>
        <w:t xml:space="preserve"> megkötő sava</w:t>
      </w:r>
      <w:r w:rsidR="009F40B1" w:rsidRPr="00FD50E4">
        <w:rPr>
          <w:sz w:val="22"/>
          <w:szCs w:val="22"/>
        </w:rPr>
        <w:t>s alfa-</w:t>
      </w:r>
      <w:proofErr w:type="spellStart"/>
      <w:r w:rsidR="003774D8" w:rsidRPr="00FD50E4">
        <w:rPr>
          <w:sz w:val="22"/>
          <w:szCs w:val="22"/>
        </w:rPr>
        <w:t>glikoprotein</w:t>
      </w:r>
      <w:proofErr w:type="spellEnd"/>
      <w:r w:rsidR="003774D8" w:rsidRPr="00FD50E4">
        <w:rPr>
          <w:sz w:val="22"/>
          <w:szCs w:val="22"/>
        </w:rPr>
        <w:t xml:space="preserve"> (AGP) plazmaszintje. </w:t>
      </w:r>
      <w:r w:rsidRPr="00FD50E4">
        <w:rPr>
          <w:sz w:val="22"/>
          <w:szCs w:val="22"/>
          <w:lang w:val="hu-HU"/>
        </w:rPr>
        <w:t xml:space="preserve">Vesekárosodásban </w:t>
      </w:r>
      <w:r w:rsidRPr="00FD50E4">
        <w:rPr>
          <w:sz w:val="22"/>
          <w:szCs w:val="22"/>
          <w:lang w:val="hu-HU"/>
        </w:rPr>
        <w:lastRenderedPageBreak/>
        <w:t>szenvedő</w:t>
      </w:r>
      <w:r w:rsidR="003774D8" w:rsidRPr="00FD50E4">
        <w:rPr>
          <w:sz w:val="22"/>
          <w:szCs w:val="22"/>
        </w:rPr>
        <w:t xml:space="preserve"> betegeknek a legkisebb kezdő adagot kell adni. Súlyosan </w:t>
      </w:r>
      <w:r w:rsidRPr="00FD50E4">
        <w:rPr>
          <w:sz w:val="22"/>
          <w:szCs w:val="22"/>
          <w:lang w:val="hu-HU"/>
        </w:rPr>
        <w:t xml:space="preserve">vesekárosodásban szenvedő </w:t>
      </w:r>
      <w:r w:rsidR="003774D8" w:rsidRPr="00FD50E4">
        <w:rPr>
          <w:sz w:val="22"/>
          <w:szCs w:val="22"/>
        </w:rPr>
        <w:t>betegek kezelése óvatosságot igényel. Az adagot csökkenteni lehet, amennyiben azt a beteg nem jól tolerálja (lásd 4.2 és 5.2 pont).</w:t>
      </w:r>
    </w:p>
    <w:p w14:paraId="73756BA4" w14:textId="77777777" w:rsidR="006A0BF2" w:rsidRPr="00FD50E4" w:rsidRDefault="006A0BF2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7AAF697C" w14:textId="77777777" w:rsidR="003429D0" w:rsidRPr="00FA0889" w:rsidRDefault="003429D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 hosszú távú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>-kezelés klinikailag jelentős vesefunkció</w:t>
      </w:r>
      <w:r w:rsidR="005C65CA" w:rsidRPr="00676D95">
        <w:rPr>
          <w:sz w:val="22"/>
          <w:szCs w:val="22"/>
        </w:rPr>
        <w:t>-</w:t>
      </w:r>
      <w:r w:rsidRPr="00676D95">
        <w:rPr>
          <w:sz w:val="22"/>
          <w:szCs w:val="22"/>
        </w:rPr>
        <w:t xml:space="preserve">romlást eredményezhet. Az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="005C65CA" w:rsidRPr="00EF77BD">
        <w:rPr>
          <w:sz w:val="22"/>
          <w:szCs w:val="22"/>
        </w:rPr>
        <w:noBreakHyphen/>
      </w:r>
      <w:r w:rsidRPr="00FA0889">
        <w:rPr>
          <w:sz w:val="22"/>
          <w:szCs w:val="22"/>
        </w:rPr>
        <w:t xml:space="preserve">kezelés megkezdése előtt ezért a vesefunkciót vizsgálni, valamint a kezelés során szorosan </w:t>
      </w:r>
      <w:proofErr w:type="spellStart"/>
      <w:r w:rsidRPr="00FA0889">
        <w:rPr>
          <w:sz w:val="22"/>
          <w:szCs w:val="22"/>
        </w:rPr>
        <w:t>monitorozni</w:t>
      </w:r>
      <w:proofErr w:type="spellEnd"/>
      <w:r w:rsidRPr="00FA0889">
        <w:rPr>
          <w:sz w:val="22"/>
          <w:szCs w:val="22"/>
        </w:rPr>
        <w:t xml:space="preserve"> kell, különös tekintettel a veseműködési zavar kockázati tényezőit mutató betegekre. Veseműködési zavar észlelése esetén megfelelő ellátást és kezelést kell elrendelni a standard kezelési irányelvek szerint.</w:t>
      </w:r>
    </w:p>
    <w:p w14:paraId="366EC471" w14:textId="77777777" w:rsidR="003429D0" w:rsidRPr="00FD50E4" w:rsidRDefault="003429D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5272E968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Gyermekek</w:t>
      </w:r>
      <w:r w:rsidR="007D357A" w:rsidRPr="00FD50E4">
        <w:rPr>
          <w:rStyle w:val="BodyText1"/>
          <w:color w:val="auto"/>
          <w:sz w:val="22"/>
          <w:szCs w:val="22"/>
        </w:rPr>
        <w:t xml:space="preserve"> és serdülők</w:t>
      </w:r>
    </w:p>
    <w:p w14:paraId="1D712A21" w14:textId="77777777" w:rsidR="00675667" w:rsidRPr="00FD50E4" w:rsidRDefault="00505FC4" w:rsidP="005A14DA">
      <w:pPr>
        <w:pStyle w:val="BodyText11"/>
        <w:tabs>
          <w:tab w:val="left" w:pos="567"/>
        </w:tabs>
        <w:ind w:firstLine="0"/>
        <w:jc w:val="left"/>
        <w:rPr>
          <w:sz w:val="22"/>
          <w:szCs w:val="22"/>
        </w:rPr>
      </w:pPr>
      <w:proofErr w:type="spellStart"/>
      <w:r w:rsidRPr="00676D95">
        <w:rPr>
          <w:sz w:val="22"/>
          <w:szCs w:val="22"/>
        </w:rPr>
        <w:t>I</w:t>
      </w:r>
      <w:r w:rsidR="003774D8" w:rsidRPr="00676D95">
        <w:rPr>
          <w:sz w:val="22"/>
          <w:szCs w:val="22"/>
        </w:rPr>
        <w:t>matini</w:t>
      </w:r>
      <w:r w:rsidR="009A181F" w:rsidRPr="00EF77BD">
        <w:rPr>
          <w:sz w:val="22"/>
          <w:szCs w:val="22"/>
        </w:rPr>
        <w:t>bb</w:t>
      </w:r>
      <w:r w:rsidRPr="00FA0889">
        <w:rPr>
          <w:sz w:val="22"/>
          <w:szCs w:val="22"/>
        </w:rPr>
        <w:t>el</w:t>
      </w:r>
      <w:proofErr w:type="spellEnd"/>
      <w:r w:rsidRPr="00FA0889">
        <w:rPr>
          <w:sz w:val="22"/>
          <w:szCs w:val="22"/>
        </w:rPr>
        <w:t xml:space="preserve"> kezelt</w:t>
      </w:r>
      <w:r w:rsidR="003774D8" w:rsidRPr="00FA0889">
        <w:rPr>
          <w:sz w:val="22"/>
          <w:szCs w:val="22"/>
        </w:rPr>
        <w:t xml:space="preserve"> gyermekeknél és serdülőkor előtt állóknál </w:t>
      </w:r>
      <w:r w:rsidRPr="00554EE6">
        <w:rPr>
          <w:sz w:val="22"/>
          <w:szCs w:val="22"/>
        </w:rPr>
        <w:t xml:space="preserve">a növekedés </w:t>
      </w:r>
      <w:r w:rsidR="00E77640" w:rsidRPr="00757281">
        <w:rPr>
          <w:sz w:val="22"/>
          <w:szCs w:val="22"/>
        </w:rPr>
        <w:t>visszamaradásáról</w:t>
      </w:r>
      <w:r w:rsidR="003774D8" w:rsidRPr="00757281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be</w:t>
      </w:r>
      <w:r w:rsidR="003774D8" w:rsidRPr="00FD50E4">
        <w:rPr>
          <w:sz w:val="22"/>
          <w:szCs w:val="22"/>
        </w:rPr>
        <w:t>sz</w:t>
      </w:r>
      <w:r w:rsidR="00E77640" w:rsidRPr="00FD50E4">
        <w:rPr>
          <w:sz w:val="22"/>
          <w:szCs w:val="22"/>
        </w:rPr>
        <w:t>ámo</w:t>
      </w:r>
      <w:r w:rsidR="003774D8" w:rsidRPr="00FD50E4">
        <w:rPr>
          <w:sz w:val="22"/>
          <w:szCs w:val="22"/>
        </w:rPr>
        <w:t>ló esetismertetések</w:t>
      </w:r>
      <w:r w:rsidR="00E77640" w:rsidRPr="00FD50E4">
        <w:rPr>
          <w:sz w:val="22"/>
          <w:szCs w:val="22"/>
        </w:rPr>
        <w:t>et publikáltak</w:t>
      </w:r>
      <w:r w:rsidR="003774D8" w:rsidRPr="00FD50E4">
        <w:rPr>
          <w:sz w:val="22"/>
          <w:szCs w:val="22"/>
        </w:rPr>
        <w:t xml:space="preserve">. </w:t>
      </w:r>
      <w:r w:rsidR="00621B14" w:rsidRPr="00FD50E4">
        <w:rPr>
          <w:sz w:val="22"/>
          <w:szCs w:val="22"/>
        </w:rPr>
        <w:t>Egy megfigyeléses vizsgálatban, 12 és 24</w:t>
      </w:r>
      <w:r w:rsidR="00621B14" w:rsidRPr="00FD50E4">
        <w:rPr>
          <w:sz w:val="22"/>
          <w:szCs w:val="22"/>
          <w:lang w:val="hu-HU"/>
        </w:rPr>
        <w:t xml:space="preserve"> </w:t>
      </w:r>
      <w:r w:rsidR="00621B14" w:rsidRPr="00FD50E4">
        <w:rPr>
          <w:sz w:val="22"/>
          <w:szCs w:val="22"/>
        </w:rPr>
        <w:t>hónapos kezelés után, a CML-ben szenvedő gyermekgyógyászati</w:t>
      </w:r>
      <w:r w:rsidR="00621B14" w:rsidRPr="00FD50E4">
        <w:rPr>
          <w:sz w:val="22"/>
          <w:szCs w:val="22"/>
          <w:lang w:val="hu-HU"/>
        </w:rPr>
        <w:t xml:space="preserve"> </w:t>
      </w:r>
      <w:r w:rsidR="00621B14" w:rsidRPr="00FD50E4">
        <w:rPr>
          <w:sz w:val="22"/>
          <w:szCs w:val="22"/>
        </w:rPr>
        <w:t>populáció</w:t>
      </w:r>
      <w:r w:rsidR="00621B14" w:rsidRPr="00FD50E4">
        <w:rPr>
          <w:sz w:val="22"/>
          <w:szCs w:val="22"/>
          <w:lang w:val="hu-HU"/>
        </w:rPr>
        <w:t xml:space="preserve"> </w:t>
      </w:r>
      <w:r w:rsidR="00621B14" w:rsidRPr="00FD50E4">
        <w:rPr>
          <w:sz w:val="22"/>
          <w:szCs w:val="22"/>
        </w:rPr>
        <w:t>két,</w:t>
      </w:r>
      <w:r w:rsidR="00621B14" w:rsidRPr="00FD50E4">
        <w:rPr>
          <w:sz w:val="22"/>
          <w:szCs w:val="22"/>
          <w:lang w:val="hu-HU"/>
        </w:rPr>
        <w:t xml:space="preserve"> </w:t>
      </w:r>
      <w:r w:rsidR="00621B14" w:rsidRPr="00FD50E4">
        <w:rPr>
          <w:sz w:val="22"/>
          <w:szCs w:val="22"/>
        </w:rPr>
        <w:t>pubertás státusztól és nemtől független, kisebb alcsoportjában</w:t>
      </w:r>
      <w:r w:rsidR="00621B14" w:rsidRPr="00FD50E4">
        <w:rPr>
          <w:sz w:val="22"/>
          <w:szCs w:val="22"/>
          <w:lang w:val="hu-HU"/>
        </w:rPr>
        <w:t xml:space="preserve"> </w:t>
      </w:r>
      <w:r w:rsidR="00621B14" w:rsidRPr="00FD50E4">
        <w:rPr>
          <w:sz w:val="22"/>
          <w:szCs w:val="22"/>
        </w:rPr>
        <w:t>a medián testmagasságra vonatkozó</w:t>
      </w:r>
      <w:r w:rsidR="00621B14" w:rsidRPr="00FD50E4">
        <w:rPr>
          <w:sz w:val="22"/>
          <w:szCs w:val="22"/>
          <w:lang w:val="hu-HU"/>
        </w:rPr>
        <w:t xml:space="preserve"> </w:t>
      </w:r>
      <w:r w:rsidR="00621B14" w:rsidRPr="00FD50E4">
        <w:rPr>
          <w:sz w:val="22"/>
          <w:szCs w:val="22"/>
        </w:rPr>
        <w:t xml:space="preserve">standard deviációs pontszám </w:t>
      </w:r>
      <w:proofErr w:type="spellStart"/>
      <w:r w:rsidR="00621B14" w:rsidRPr="00FD50E4">
        <w:rPr>
          <w:sz w:val="22"/>
          <w:szCs w:val="22"/>
        </w:rPr>
        <w:t>statisztikailag</w:t>
      </w:r>
      <w:proofErr w:type="spellEnd"/>
      <w:r w:rsidR="00621B14" w:rsidRPr="00FD50E4">
        <w:rPr>
          <w:sz w:val="22"/>
          <w:szCs w:val="22"/>
        </w:rPr>
        <w:t xml:space="preserve"> szignifikáns csökkenését jelentették</w:t>
      </w:r>
      <w:r w:rsidR="00621B14" w:rsidRPr="00FD50E4">
        <w:rPr>
          <w:sz w:val="22"/>
          <w:szCs w:val="22"/>
          <w:lang w:val="hu-HU"/>
        </w:rPr>
        <w:t xml:space="preserve"> </w:t>
      </w:r>
      <w:r w:rsidR="00621B14" w:rsidRPr="00FD50E4">
        <w:rPr>
          <w:sz w:val="22"/>
          <w:szCs w:val="22"/>
        </w:rPr>
        <w:t>(melynek klinikai jelentősége bizonytalan).</w:t>
      </w:r>
      <w:r w:rsidR="00621B14" w:rsidRPr="00FD50E4">
        <w:rPr>
          <w:sz w:val="22"/>
          <w:szCs w:val="22"/>
          <w:lang w:val="hu-HU"/>
        </w:rPr>
        <w:t xml:space="preserve"> </w:t>
      </w:r>
      <w:r w:rsidR="00E36CAD" w:rsidRPr="00E36CAD">
        <w:rPr>
          <w:sz w:val="22"/>
          <w:szCs w:val="22"/>
          <w:lang w:val="hu-HU"/>
        </w:rPr>
        <w:t>Hasonló eredményeket figyeltek meg egy ALL-ben szenvedő gyermekekből és serdülőkből álló populációval végzett megfigyeléses vizsgálatban.</w:t>
      </w:r>
      <w:r w:rsidR="00E36CAD">
        <w:rPr>
          <w:sz w:val="22"/>
          <w:szCs w:val="22"/>
          <w:lang w:val="hu-HU"/>
        </w:rPr>
        <w:t xml:space="preserve"> </w:t>
      </w:r>
      <w:r w:rsidR="00621B14" w:rsidRPr="00FD50E4">
        <w:rPr>
          <w:sz w:val="22"/>
          <w:szCs w:val="22"/>
          <w:lang w:val="hu-HU"/>
        </w:rPr>
        <w:t>A</w:t>
      </w:r>
      <w:r w:rsidR="003774D8" w:rsidRPr="00FD50E4">
        <w:rPr>
          <w:sz w:val="22"/>
          <w:szCs w:val="22"/>
        </w:rPr>
        <w:t xml:space="preserve">z </w:t>
      </w:r>
      <w:proofErr w:type="spellStart"/>
      <w:r w:rsidR="003774D8" w:rsidRPr="00FD50E4">
        <w:rPr>
          <w:sz w:val="22"/>
          <w:szCs w:val="22"/>
        </w:rPr>
        <w:t>imatinib</w:t>
      </w:r>
      <w:proofErr w:type="spellEnd"/>
      <w:r w:rsidR="003774D8" w:rsidRPr="00FD50E4">
        <w:rPr>
          <w:sz w:val="22"/>
          <w:szCs w:val="22"/>
        </w:rPr>
        <w:t>-kezelés alatt álló gyermekek növekedésének gondos ellenőrzése javasolt (lásd 4.8 pont).</w:t>
      </w:r>
    </w:p>
    <w:p w14:paraId="1969E452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E68D756" w14:textId="77777777" w:rsidR="00E77640" w:rsidRPr="00FD50E4" w:rsidRDefault="00D826DC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bCs/>
          <w:sz w:val="22"/>
          <w:szCs w:val="22"/>
        </w:rPr>
        <w:t xml:space="preserve">Az </w:t>
      </w:r>
      <w:proofErr w:type="spellStart"/>
      <w:r w:rsidR="0039160C" w:rsidRPr="00FD50E4">
        <w:rPr>
          <w:bCs/>
          <w:sz w:val="22"/>
          <w:szCs w:val="22"/>
        </w:rPr>
        <w:t>Imaniver</w:t>
      </w:r>
      <w:proofErr w:type="spellEnd"/>
      <w:r w:rsidRPr="00FD50E4">
        <w:rPr>
          <w:bCs/>
          <w:sz w:val="22"/>
          <w:szCs w:val="22"/>
        </w:rPr>
        <w:t xml:space="preserve"> </w:t>
      </w:r>
      <w:proofErr w:type="spellStart"/>
      <w:r w:rsidRPr="00FD50E4">
        <w:rPr>
          <w:bCs/>
          <w:sz w:val="22"/>
          <w:szCs w:val="22"/>
        </w:rPr>
        <w:t>lak</w:t>
      </w:r>
      <w:r w:rsidR="00E77640" w:rsidRPr="00FD50E4">
        <w:rPr>
          <w:bCs/>
          <w:sz w:val="22"/>
          <w:szCs w:val="22"/>
        </w:rPr>
        <w:t>tózt</w:t>
      </w:r>
      <w:proofErr w:type="spellEnd"/>
      <w:r w:rsidR="00E77640" w:rsidRPr="00FD50E4">
        <w:rPr>
          <w:bCs/>
          <w:sz w:val="22"/>
          <w:szCs w:val="22"/>
        </w:rPr>
        <w:t xml:space="preserve"> tartalmaz. Ritkán előforduló, </w:t>
      </w:r>
      <w:r w:rsidR="00E77640" w:rsidRPr="00FD50E4">
        <w:rPr>
          <w:sz w:val="22"/>
          <w:szCs w:val="22"/>
        </w:rPr>
        <w:t xml:space="preserve">örökletes </w:t>
      </w:r>
      <w:proofErr w:type="spellStart"/>
      <w:r w:rsidR="00E77640" w:rsidRPr="00FD50E4">
        <w:rPr>
          <w:sz w:val="22"/>
          <w:szCs w:val="22"/>
        </w:rPr>
        <w:t>galaktóz</w:t>
      </w:r>
      <w:proofErr w:type="spellEnd"/>
      <w:r w:rsidR="0034116A" w:rsidRPr="00FD50E4">
        <w:rPr>
          <w:sz w:val="22"/>
          <w:szCs w:val="22"/>
        </w:rPr>
        <w:t>-</w:t>
      </w:r>
      <w:r w:rsidR="00E77640" w:rsidRPr="00FD50E4">
        <w:rPr>
          <w:sz w:val="22"/>
          <w:szCs w:val="22"/>
        </w:rPr>
        <w:t xml:space="preserve">intoleranciában, </w:t>
      </w:r>
      <w:r w:rsidR="00F9172C" w:rsidRPr="00FD50E4">
        <w:rPr>
          <w:sz w:val="22"/>
          <w:szCs w:val="22"/>
          <w:lang w:val="hu-HU"/>
        </w:rPr>
        <w:t xml:space="preserve">teljes </w:t>
      </w:r>
      <w:proofErr w:type="spellStart"/>
      <w:r w:rsidR="00F9172C" w:rsidRPr="00FD50E4">
        <w:rPr>
          <w:sz w:val="22"/>
          <w:szCs w:val="22"/>
          <w:lang w:val="hu-HU"/>
        </w:rPr>
        <w:t>laktázhiány</w:t>
      </w:r>
      <w:r w:rsidR="00DA75E2" w:rsidRPr="00FD50E4">
        <w:rPr>
          <w:sz w:val="22"/>
          <w:szCs w:val="22"/>
        </w:rPr>
        <w:t>ban</w:t>
      </w:r>
      <w:proofErr w:type="spellEnd"/>
      <w:r w:rsidR="00E77640" w:rsidRPr="00FD50E4">
        <w:rPr>
          <w:sz w:val="22"/>
          <w:szCs w:val="22"/>
        </w:rPr>
        <w:t xml:space="preserve"> vagy glükóz</w:t>
      </w:r>
      <w:r w:rsidR="00E77640" w:rsidRPr="00FD50E4">
        <w:rPr>
          <w:sz w:val="22"/>
          <w:szCs w:val="22"/>
        </w:rPr>
        <w:noBreakHyphen/>
      </w:r>
      <w:proofErr w:type="spellStart"/>
      <w:r w:rsidR="00E77640" w:rsidRPr="00FD50E4">
        <w:rPr>
          <w:sz w:val="22"/>
          <w:szCs w:val="22"/>
        </w:rPr>
        <w:t>galaktóz</w:t>
      </w:r>
      <w:proofErr w:type="spellEnd"/>
      <w:r w:rsidR="00E77640"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malabszorpcióban</w:t>
      </w:r>
      <w:proofErr w:type="spellEnd"/>
      <w:r w:rsidR="00E77640" w:rsidRPr="00FD50E4">
        <w:rPr>
          <w:sz w:val="22"/>
          <w:szCs w:val="22"/>
        </w:rPr>
        <w:t xml:space="preserve"> a készítmény nem szedhető.</w:t>
      </w:r>
    </w:p>
    <w:p w14:paraId="6719C4E6" w14:textId="77777777" w:rsidR="006A0BF2" w:rsidRPr="00FD50E4" w:rsidRDefault="006A0BF2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2A39068" w14:textId="77777777" w:rsidR="00675667" w:rsidRPr="00FD50E4" w:rsidRDefault="003774D8" w:rsidP="00BB6D0C">
      <w:pPr>
        <w:pStyle w:val="Heading20"/>
        <w:widowControl/>
        <w:numPr>
          <w:ilvl w:val="1"/>
          <w:numId w:val="2"/>
        </w:numPr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bookmarkStart w:id="8" w:name="bookmark8"/>
      <w:r w:rsidRPr="00FD50E4">
        <w:rPr>
          <w:sz w:val="22"/>
          <w:szCs w:val="22"/>
        </w:rPr>
        <w:t>Gyógyszerkölcsönhatások és egyéb interakciók</w:t>
      </w:r>
      <w:bookmarkEnd w:id="8"/>
    </w:p>
    <w:p w14:paraId="37E7D25A" w14:textId="77777777" w:rsidR="006A0BF2" w:rsidRPr="00FD50E4" w:rsidRDefault="006A0BF2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537DA81A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 xml:space="preserve">Hatóanyagok, </w:t>
      </w:r>
      <w:r w:rsidR="00E77640" w:rsidRPr="00FD50E4">
        <w:rPr>
          <w:rStyle w:val="BodyText1"/>
          <w:color w:val="auto"/>
          <w:sz w:val="22"/>
          <w:szCs w:val="22"/>
        </w:rPr>
        <w:t>a</w:t>
      </w:r>
      <w:r w:rsidRPr="00FD50E4">
        <w:rPr>
          <w:rStyle w:val="BodyText1"/>
          <w:color w:val="auto"/>
          <w:sz w:val="22"/>
          <w:szCs w:val="22"/>
        </w:rPr>
        <w:t xml:space="preserve">melyek </w:t>
      </w:r>
      <w:r w:rsidRPr="00FD50E4">
        <w:rPr>
          <w:rStyle w:val="BodytextBold"/>
          <w:color w:val="auto"/>
          <w:sz w:val="22"/>
          <w:szCs w:val="22"/>
        </w:rPr>
        <w:t xml:space="preserve">növelhetik </w:t>
      </w:r>
      <w:r w:rsidRPr="00FD50E4">
        <w:rPr>
          <w:rStyle w:val="BodyText1"/>
          <w:color w:val="auto"/>
          <w:sz w:val="22"/>
          <w:szCs w:val="22"/>
        </w:rPr>
        <w:t xml:space="preserve">az </w:t>
      </w:r>
      <w:proofErr w:type="spellStart"/>
      <w:r w:rsidRPr="00FD50E4">
        <w:rPr>
          <w:rStyle w:val="BodyText1"/>
          <w:color w:val="auto"/>
          <w:sz w:val="22"/>
          <w:szCs w:val="22"/>
        </w:rPr>
        <w:t>imatinib</w:t>
      </w:r>
      <w:proofErr w:type="spellEnd"/>
      <w:r w:rsidRPr="00FD50E4">
        <w:rPr>
          <w:rStyle w:val="BodyText1"/>
          <w:color w:val="auto"/>
          <w:sz w:val="22"/>
          <w:szCs w:val="22"/>
        </w:rPr>
        <w:t xml:space="preserve"> plazmakoncentrációját:</w:t>
      </w:r>
    </w:p>
    <w:p w14:paraId="16A6CC62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Azok az anyagok, melyek a </w:t>
      </w:r>
      <w:proofErr w:type="spellStart"/>
      <w:r w:rsidRPr="00676D95">
        <w:rPr>
          <w:sz w:val="22"/>
          <w:szCs w:val="22"/>
        </w:rPr>
        <w:t>citokróm</w:t>
      </w:r>
      <w:proofErr w:type="spellEnd"/>
      <w:r w:rsidRPr="00676D95">
        <w:rPr>
          <w:sz w:val="22"/>
          <w:szCs w:val="22"/>
        </w:rPr>
        <w:t xml:space="preserve"> P450 CYP3A4</w:t>
      </w:r>
      <w:r w:rsidR="0034116A" w:rsidRPr="00EF77BD">
        <w:rPr>
          <w:sz w:val="22"/>
          <w:szCs w:val="22"/>
        </w:rPr>
        <w:t>-</w:t>
      </w:r>
      <w:r w:rsidRPr="00FA0889">
        <w:rPr>
          <w:sz w:val="22"/>
          <w:szCs w:val="22"/>
        </w:rPr>
        <w:t xml:space="preserve">izoenzim aktivitását gátolják (pl. </w:t>
      </w:r>
      <w:proofErr w:type="spellStart"/>
      <w:r w:rsidRPr="00FA0889">
        <w:rPr>
          <w:sz w:val="22"/>
          <w:szCs w:val="22"/>
        </w:rPr>
        <w:t>proteáz</w:t>
      </w:r>
      <w:proofErr w:type="spellEnd"/>
      <w:r w:rsidR="0034116A" w:rsidRPr="00FA0889">
        <w:rPr>
          <w:sz w:val="22"/>
          <w:szCs w:val="22"/>
        </w:rPr>
        <w:noBreakHyphen/>
      </w:r>
      <w:r w:rsidRPr="00554EE6">
        <w:rPr>
          <w:sz w:val="22"/>
          <w:szCs w:val="22"/>
        </w:rPr>
        <w:t xml:space="preserve">inhibitorok, </w:t>
      </w:r>
      <w:r w:rsidR="00E77640" w:rsidRPr="00757281">
        <w:rPr>
          <w:sz w:val="22"/>
          <w:szCs w:val="22"/>
        </w:rPr>
        <w:t>pl.</w:t>
      </w:r>
      <w:r w:rsidRPr="00757281">
        <w:rPr>
          <w:sz w:val="22"/>
          <w:szCs w:val="22"/>
        </w:rPr>
        <w:t xml:space="preserve"> </w:t>
      </w:r>
      <w:proofErr w:type="spellStart"/>
      <w:r w:rsidRPr="00757281">
        <w:rPr>
          <w:sz w:val="22"/>
          <w:szCs w:val="22"/>
        </w:rPr>
        <w:t>indinavir</w:t>
      </w:r>
      <w:proofErr w:type="spellEnd"/>
      <w:r w:rsidRPr="00757281">
        <w:rPr>
          <w:sz w:val="22"/>
          <w:szCs w:val="22"/>
        </w:rPr>
        <w:t xml:space="preserve">, </w:t>
      </w:r>
      <w:proofErr w:type="spellStart"/>
      <w:r w:rsidRPr="00757281">
        <w:rPr>
          <w:sz w:val="22"/>
          <w:szCs w:val="22"/>
        </w:rPr>
        <w:t>lopinavir</w:t>
      </w:r>
      <w:proofErr w:type="spellEnd"/>
      <w:r w:rsidRPr="00757281">
        <w:rPr>
          <w:sz w:val="22"/>
          <w:szCs w:val="22"/>
        </w:rPr>
        <w:t>/</w:t>
      </w:r>
      <w:proofErr w:type="spellStart"/>
      <w:r w:rsidRPr="00757281">
        <w:rPr>
          <w:sz w:val="22"/>
          <w:szCs w:val="22"/>
        </w:rPr>
        <w:t>ritonavir</w:t>
      </w:r>
      <w:proofErr w:type="spellEnd"/>
      <w:r w:rsidRPr="00757281">
        <w:rPr>
          <w:sz w:val="22"/>
          <w:szCs w:val="22"/>
        </w:rPr>
        <w:t xml:space="preserve">, </w:t>
      </w:r>
      <w:proofErr w:type="spellStart"/>
      <w:r w:rsidRPr="00757281">
        <w:rPr>
          <w:sz w:val="22"/>
          <w:szCs w:val="22"/>
        </w:rPr>
        <w:t>ritonavir</w:t>
      </w:r>
      <w:proofErr w:type="spellEnd"/>
      <w:r w:rsidRPr="00757281">
        <w:rPr>
          <w:sz w:val="22"/>
          <w:szCs w:val="22"/>
        </w:rPr>
        <w:t xml:space="preserve">, </w:t>
      </w:r>
      <w:proofErr w:type="spellStart"/>
      <w:r w:rsidRPr="00757281">
        <w:rPr>
          <w:sz w:val="22"/>
          <w:szCs w:val="22"/>
        </w:rPr>
        <w:t>szak</w:t>
      </w:r>
      <w:r w:rsidR="0034116A" w:rsidRPr="00FD50E4">
        <w:rPr>
          <w:sz w:val="22"/>
          <w:szCs w:val="22"/>
        </w:rPr>
        <w:t>v</w:t>
      </w:r>
      <w:r w:rsidRPr="00FD50E4">
        <w:rPr>
          <w:sz w:val="22"/>
          <w:szCs w:val="22"/>
        </w:rPr>
        <w:t>inavir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telaprevir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nelfinavir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boceprevir</w:t>
      </w:r>
      <w:proofErr w:type="spellEnd"/>
      <w:r w:rsidRPr="00FD50E4">
        <w:rPr>
          <w:sz w:val="22"/>
          <w:szCs w:val="22"/>
        </w:rPr>
        <w:t xml:space="preserve">; </w:t>
      </w:r>
      <w:proofErr w:type="spellStart"/>
      <w:r w:rsidRPr="00FD50E4">
        <w:rPr>
          <w:sz w:val="22"/>
          <w:szCs w:val="22"/>
        </w:rPr>
        <w:t>azol</w:t>
      </w:r>
      <w:proofErr w:type="spellEnd"/>
      <w:r w:rsidR="0034116A" w:rsidRPr="00FD50E4">
        <w:rPr>
          <w:sz w:val="22"/>
          <w:szCs w:val="22"/>
        </w:rPr>
        <w:noBreakHyphen/>
        <w:t>típusú</w:t>
      </w:r>
      <w:r w:rsidRPr="00FD50E4">
        <w:rPr>
          <w:sz w:val="22"/>
          <w:szCs w:val="22"/>
        </w:rPr>
        <w:t xml:space="preserve"> gombaellenes szerek, beleértve a </w:t>
      </w:r>
      <w:proofErr w:type="spellStart"/>
      <w:r w:rsidRPr="00FD50E4">
        <w:rPr>
          <w:sz w:val="22"/>
          <w:szCs w:val="22"/>
        </w:rPr>
        <w:t>ketokonazolt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itrakonazolt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pozakonazolt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vorikonazolt</w:t>
      </w:r>
      <w:proofErr w:type="spellEnd"/>
      <w:r w:rsidRPr="00FD50E4">
        <w:rPr>
          <w:sz w:val="22"/>
          <w:szCs w:val="22"/>
        </w:rPr>
        <w:t xml:space="preserve">; egyes </w:t>
      </w:r>
      <w:proofErr w:type="spellStart"/>
      <w:r w:rsidRPr="00FD50E4">
        <w:rPr>
          <w:sz w:val="22"/>
          <w:szCs w:val="22"/>
        </w:rPr>
        <w:t>makrolidok</w:t>
      </w:r>
      <w:proofErr w:type="spellEnd"/>
      <w:r w:rsidRPr="00FD50E4">
        <w:rPr>
          <w:sz w:val="22"/>
          <w:szCs w:val="22"/>
        </w:rPr>
        <w:t xml:space="preserve">, </w:t>
      </w:r>
      <w:r w:rsidR="00E77640" w:rsidRPr="00FD50E4">
        <w:rPr>
          <w:sz w:val="22"/>
          <w:szCs w:val="22"/>
        </w:rPr>
        <w:t>pl.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eritromicin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klaritromicin</w:t>
      </w:r>
      <w:proofErr w:type="spellEnd"/>
      <w:r w:rsidRPr="00FD50E4">
        <w:rPr>
          <w:sz w:val="22"/>
          <w:szCs w:val="22"/>
        </w:rPr>
        <w:t xml:space="preserve"> és </w:t>
      </w:r>
      <w:proofErr w:type="spellStart"/>
      <w:r w:rsidRPr="00FD50E4">
        <w:rPr>
          <w:sz w:val="22"/>
          <w:szCs w:val="22"/>
        </w:rPr>
        <w:t>telitromicin</w:t>
      </w:r>
      <w:proofErr w:type="spellEnd"/>
      <w:r w:rsidRPr="00FD50E4">
        <w:rPr>
          <w:sz w:val="22"/>
          <w:szCs w:val="22"/>
        </w:rPr>
        <w:t xml:space="preserve">) csökkenthetik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metabolizmusát és növelhetik koncentrációját.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="0034116A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expozíció szignifikáns növekedését (az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átlagos </w:t>
      </w:r>
      <w:proofErr w:type="spellStart"/>
      <w:r w:rsidRPr="00FD50E4">
        <w:rPr>
          <w:sz w:val="22"/>
          <w:szCs w:val="22"/>
        </w:rPr>
        <w:t>C</w:t>
      </w:r>
      <w:r w:rsidRPr="00FD50E4">
        <w:rPr>
          <w:sz w:val="22"/>
          <w:szCs w:val="22"/>
          <w:vertAlign w:val="subscript"/>
        </w:rPr>
        <w:t>max</w:t>
      </w:r>
      <w:proofErr w:type="spellEnd"/>
      <w:r w:rsidRPr="00FD50E4">
        <w:rPr>
          <w:sz w:val="22"/>
          <w:szCs w:val="22"/>
        </w:rPr>
        <w:t>- és AUC-értékei 26%</w:t>
      </w:r>
      <w:r w:rsidR="0034116A" w:rsidRPr="00FD50E4">
        <w:rPr>
          <w:sz w:val="22"/>
          <w:szCs w:val="22"/>
        </w:rPr>
        <w:noBreakHyphen/>
        <w:t>kal</w:t>
      </w:r>
      <w:r w:rsidRPr="00FD50E4">
        <w:rPr>
          <w:sz w:val="22"/>
          <w:szCs w:val="22"/>
        </w:rPr>
        <w:t>, ill</w:t>
      </w:r>
      <w:r w:rsidR="00A433A4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40%-kal nőttek) észlelték egészséges önkéntesekben</w:t>
      </w:r>
      <w:r w:rsidR="0034116A" w:rsidRPr="00FD50E4">
        <w:rPr>
          <w:sz w:val="22"/>
          <w:szCs w:val="22"/>
        </w:rPr>
        <w:t xml:space="preserve"> a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ketokonazol</w:t>
      </w:r>
      <w:proofErr w:type="spellEnd"/>
      <w:r w:rsidRPr="00FD50E4">
        <w:rPr>
          <w:sz w:val="22"/>
          <w:szCs w:val="22"/>
        </w:rPr>
        <w:t xml:space="preserve"> (CYP3A4 gátló) </w:t>
      </w:r>
      <w:r w:rsidR="00E77640" w:rsidRPr="00FD50E4">
        <w:rPr>
          <w:sz w:val="22"/>
          <w:szCs w:val="22"/>
        </w:rPr>
        <w:t xml:space="preserve">egyszeri dózisának </w:t>
      </w:r>
      <w:r w:rsidRPr="00FD50E4">
        <w:rPr>
          <w:sz w:val="22"/>
          <w:szCs w:val="22"/>
        </w:rPr>
        <w:t>egyidejű adásakor. 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és </w:t>
      </w:r>
      <w:r w:rsidR="00AB3726" w:rsidRPr="00FD50E4">
        <w:rPr>
          <w:sz w:val="22"/>
          <w:szCs w:val="22"/>
          <w:lang w:val="hu-HU"/>
        </w:rPr>
        <w:t xml:space="preserve">a </w:t>
      </w:r>
      <w:r w:rsidRPr="00FD50E4">
        <w:rPr>
          <w:sz w:val="22"/>
          <w:szCs w:val="22"/>
        </w:rPr>
        <w:t>CYP3A4-gátló</w:t>
      </w:r>
      <w:r w:rsidR="00A433A4" w:rsidRPr="00FD50E4">
        <w:rPr>
          <w:sz w:val="22"/>
          <w:szCs w:val="22"/>
          <w:lang w:val="hu-HU"/>
        </w:rPr>
        <w:t>k csoportjába tartozó</w:t>
      </w:r>
      <w:r w:rsidRPr="00FD50E4">
        <w:rPr>
          <w:sz w:val="22"/>
          <w:szCs w:val="22"/>
        </w:rPr>
        <w:t xml:space="preserve"> </w:t>
      </w:r>
      <w:r w:rsidR="00A77629" w:rsidRPr="00FD50E4">
        <w:rPr>
          <w:sz w:val="22"/>
          <w:szCs w:val="22"/>
        </w:rPr>
        <w:t xml:space="preserve">hatóanyagok </w:t>
      </w:r>
      <w:r w:rsidRPr="00FD50E4">
        <w:rPr>
          <w:sz w:val="22"/>
          <w:szCs w:val="22"/>
        </w:rPr>
        <w:t>együttes adásakor óvatosság szükséges.</w:t>
      </w:r>
    </w:p>
    <w:p w14:paraId="17FB8466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7130AC2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 xml:space="preserve">Hatóanyagok, melyek </w:t>
      </w:r>
      <w:r w:rsidRPr="00FD50E4">
        <w:rPr>
          <w:rStyle w:val="BodytextBold"/>
          <w:color w:val="auto"/>
          <w:sz w:val="22"/>
          <w:szCs w:val="22"/>
        </w:rPr>
        <w:t xml:space="preserve">csökkenthetik </w:t>
      </w:r>
      <w:r w:rsidRPr="00FD50E4">
        <w:rPr>
          <w:rStyle w:val="BodyText1"/>
          <w:color w:val="auto"/>
          <w:sz w:val="22"/>
          <w:szCs w:val="22"/>
        </w:rPr>
        <w:t xml:space="preserve">az </w:t>
      </w:r>
      <w:proofErr w:type="spellStart"/>
      <w:r w:rsidRPr="00FD50E4">
        <w:rPr>
          <w:rStyle w:val="BodyText1"/>
          <w:color w:val="auto"/>
          <w:sz w:val="22"/>
          <w:szCs w:val="22"/>
        </w:rPr>
        <w:t>imatinib</w:t>
      </w:r>
      <w:proofErr w:type="spellEnd"/>
      <w:r w:rsidRPr="00FD50E4">
        <w:rPr>
          <w:rStyle w:val="BodyText1"/>
          <w:color w:val="auto"/>
          <w:sz w:val="22"/>
          <w:szCs w:val="22"/>
        </w:rPr>
        <w:t xml:space="preserve"> plazmakoncentrációját:</w:t>
      </w:r>
    </w:p>
    <w:p w14:paraId="209075D1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 CYP3A4 aktivitását indukáló anyagok (pl. </w:t>
      </w:r>
      <w:proofErr w:type="spellStart"/>
      <w:r w:rsidRPr="00676D95">
        <w:rPr>
          <w:sz w:val="22"/>
          <w:szCs w:val="22"/>
        </w:rPr>
        <w:t>dexametazon</w:t>
      </w:r>
      <w:proofErr w:type="spellEnd"/>
      <w:r w:rsidRPr="00676D95">
        <w:rPr>
          <w:sz w:val="22"/>
          <w:szCs w:val="22"/>
        </w:rPr>
        <w:t xml:space="preserve">, </w:t>
      </w:r>
      <w:proofErr w:type="spellStart"/>
      <w:r w:rsidRPr="00676D95">
        <w:rPr>
          <w:sz w:val="22"/>
          <w:szCs w:val="22"/>
        </w:rPr>
        <w:t>fenitoin</w:t>
      </w:r>
      <w:proofErr w:type="spellEnd"/>
      <w:r w:rsidRPr="00676D95">
        <w:rPr>
          <w:sz w:val="22"/>
          <w:szCs w:val="22"/>
        </w:rPr>
        <w:t xml:space="preserve">, </w:t>
      </w:r>
      <w:proofErr w:type="spellStart"/>
      <w:r w:rsidRPr="00676D95">
        <w:rPr>
          <w:sz w:val="22"/>
          <w:szCs w:val="22"/>
        </w:rPr>
        <w:t>karbamazepin</w:t>
      </w:r>
      <w:proofErr w:type="spellEnd"/>
      <w:r w:rsidRPr="00676D95">
        <w:rPr>
          <w:sz w:val="22"/>
          <w:szCs w:val="22"/>
        </w:rPr>
        <w:t xml:space="preserve">, </w:t>
      </w:r>
      <w:proofErr w:type="spellStart"/>
      <w:r w:rsidRPr="00676D95">
        <w:rPr>
          <w:sz w:val="22"/>
          <w:szCs w:val="22"/>
        </w:rPr>
        <w:t>rifampicin</w:t>
      </w:r>
      <w:proofErr w:type="spellEnd"/>
      <w:r w:rsidRPr="00676D95">
        <w:rPr>
          <w:sz w:val="22"/>
          <w:szCs w:val="22"/>
        </w:rPr>
        <w:t xml:space="preserve">, </w:t>
      </w:r>
      <w:proofErr w:type="spellStart"/>
      <w:r w:rsidRPr="00676D95">
        <w:rPr>
          <w:sz w:val="22"/>
          <w:szCs w:val="22"/>
        </w:rPr>
        <w:t>fenobarbitál</w:t>
      </w:r>
      <w:proofErr w:type="spellEnd"/>
      <w:r w:rsidRPr="00676D95">
        <w:rPr>
          <w:sz w:val="22"/>
          <w:szCs w:val="22"/>
        </w:rPr>
        <w:t xml:space="preserve">, </w:t>
      </w:r>
      <w:proofErr w:type="spellStart"/>
      <w:r w:rsidRPr="00676D95">
        <w:rPr>
          <w:sz w:val="22"/>
          <w:szCs w:val="22"/>
        </w:rPr>
        <w:t>foszfenitoin</w:t>
      </w:r>
      <w:proofErr w:type="spellEnd"/>
      <w:r w:rsidRPr="00676D95">
        <w:rPr>
          <w:sz w:val="22"/>
          <w:szCs w:val="22"/>
        </w:rPr>
        <w:t xml:space="preserve">, </w:t>
      </w:r>
      <w:proofErr w:type="spellStart"/>
      <w:r w:rsidRPr="00676D95">
        <w:rPr>
          <w:sz w:val="22"/>
          <w:szCs w:val="22"/>
        </w:rPr>
        <w:t>primidon</w:t>
      </w:r>
      <w:proofErr w:type="spellEnd"/>
      <w:r w:rsidRPr="00676D95">
        <w:rPr>
          <w:sz w:val="22"/>
          <w:szCs w:val="22"/>
        </w:rPr>
        <w:t xml:space="preserve"> vagy a </w:t>
      </w:r>
      <w:proofErr w:type="spellStart"/>
      <w:r w:rsidRPr="00FD50E4">
        <w:rPr>
          <w:rStyle w:val="BodytextItalic"/>
          <w:color w:val="auto"/>
          <w:sz w:val="22"/>
          <w:szCs w:val="22"/>
        </w:rPr>
        <w:t>Hypericum</w:t>
      </w:r>
      <w:proofErr w:type="spellEnd"/>
      <w:r w:rsidRPr="00FD50E4">
        <w:rPr>
          <w:rStyle w:val="BodytextItalic"/>
          <w:color w:val="auto"/>
          <w:sz w:val="22"/>
          <w:szCs w:val="22"/>
        </w:rPr>
        <w:t xml:space="preserve"> </w:t>
      </w:r>
      <w:proofErr w:type="spellStart"/>
      <w:r w:rsidRPr="00FD50E4">
        <w:rPr>
          <w:rStyle w:val="BodytextItalic"/>
          <w:color w:val="auto"/>
          <w:sz w:val="22"/>
          <w:szCs w:val="22"/>
        </w:rPr>
        <w:t>perforatum</w:t>
      </w:r>
      <w:proofErr w:type="spellEnd"/>
      <w:r w:rsidRPr="00676D95">
        <w:rPr>
          <w:sz w:val="22"/>
          <w:szCs w:val="22"/>
        </w:rPr>
        <w:t xml:space="preserve"> [</w:t>
      </w:r>
      <w:r w:rsidR="00D826DC" w:rsidRPr="00676D95">
        <w:rPr>
          <w:sz w:val="22"/>
          <w:szCs w:val="22"/>
        </w:rPr>
        <w:t>közönséges</w:t>
      </w:r>
      <w:r w:rsidR="00E77640" w:rsidRPr="00676D95">
        <w:rPr>
          <w:sz w:val="22"/>
          <w:szCs w:val="22"/>
        </w:rPr>
        <w:t xml:space="preserve"> </w:t>
      </w:r>
      <w:r w:rsidRPr="00676D95">
        <w:rPr>
          <w:sz w:val="22"/>
          <w:szCs w:val="22"/>
        </w:rPr>
        <w:t>orbáncfű]) szignifikánsan csökken</w:t>
      </w:r>
      <w:r w:rsidRPr="00EF77BD">
        <w:rPr>
          <w:sz w:val="22"/>
          <w:szCs w:val="22"/>
        </w:rPr>
        <w:t>thetik a</w:t>
      </w:r>
      <w:r w:rsidR="00E77640" w:rsidRPr="00FA0889">
        <w:rPr>
          <w:sz w:val="22"/>
          <w:szCs w:val="22"/>
        </w:rPr>
        <w:t>z</w:t>
      </w:r>
      <w:r w:rsidRPr="00FA0889">
        <w:rPr>
          <w:sz w:val="22"/>
          <w:szCs w:val="22"/>
        </w:rPr>
        <w:t xml:space="preserve"> </w:t>
      </w:r>
      <w:proofErr w:type="spellStart"/>
      <w:r w:rsidR="00E77640" w:rsidRPr="00554EE6">
        <w:rPr>
          <w:sz w:val="22"/>
          <w:szCs w:val="22"/>
        </w:rPr>
        <w:t>imatinib</w:t>
      </w:r>
      <w:proofErr w:type="spellEnd"/>
      <w:r w:rsidR="00E77640" w:rsidRPr="00554EE6">
        <w:rPr>
          <w:sz w:val="22"/>
          <w:szCs w:val="22"/>
        </w:rPr>
        <w:t>-</w:t>
      </w:r>
      <w:r w:rsidRPr="00757281">
        <w:rPr>
          <w:sz w:val="22"/>
          <w:szCs w:val="22"/>
        </w:rPr>
        <w:t>expozíciót, potenciálisan növelve a terápi</w:t>
      </w:r>
      <w:r w:rsidR="00AB3726" w:rsidRPr="00757281">
        <w:rPr>
          <w:sz w:val="22"/>
          <w:szCs w:val="22"/>
          <w:lang w:val="hu-HU"/>
        </w:rPr>
        <w:t>a sikertelenségének</w:t>
      </w:r>
      <w:r w:rsidRPr="00FD50E4">
        <w:rPr>
          <w:sz w:val="22"/>
          <w:szCs w:val="22"/>
        </w:rPr>
        <w:t xml:space="preserve"> lehetőségét.</w:t>
      </w:r>
      <w:r w:rsidR="00E77640" w:rsidRPr="00FD50E4">
        <w:rPr>
          <w:sz w:val="22"/>
          <w:szCs w:val="22"/>
        </w:rPr>
        <w:t xml:space="preserve"> </w:t>
      </w:r>
      <w:r w:rsidR="00AB3726" w:rsidRPr="00FD50E4">
        <w:rPr>
          <w:sz w:val="22"/>
          <w:szCs w:val="22"/>
          <w:lang w:val="hu-HU"/>
        </w:rPr>
        <w:t xml:space="preserve">A </w:t>
      </w:r>
      <w:r w:rsidRPr="00FD50E4">
        <w:rPr>
          <w:sz w:val="22"/>
          <w:szCs w:val="22"/>
        </w:rPr>
        <w:t>600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-os, ismételt </w:t>
      </w:r>
      <w:r w:rsidR="00AB3726" w:rsidRPr="00FD50E4">
        <w:rPr>
          <w:sz w:val="22"/>
          <w:szCs w:val="22"/>
          <w:lang w:val="hu-HU"/>
        </w:rPr>
        <w:t>adagolású</w:t>
      </w:r>
      <w:r w:rsidR="00AB3726"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rifampicin</w:t>
      </w:r>
      <w:proofErr w:type="spellEnd"/>
      <w:r w:rsidR="00AB3726" w:rsidRPr="00FD50E4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>előkezelést követő</w:t>
      </w:r>
      <w:r w:rsidR="00A77629" w:rsidRPr="00FD50E4">
        <w:rPr>
          <w:sz w:val="22"/>
          <w:szCs w:val="22"/>
        </w:rPr>
        <w:t>,</w:t>
      </w:r>
      <w:r w:rsidR="00E77640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egyszeri 400</w:t>
      </w:r>
      <w:r w:rsidR="008F1C45" w:rsidRPr="00FD50E4">
        <w:rPr>
          <w:sz w:val="22"/>
          <w:szCs w:val="22"/>
        </w:rPr>
        <w:t> mg</w:t>
      </w:r>
      <w:r w:rsidR="00E77640" w:rsidRPr="00FD50E4">
        <w:rPr>
          <w:sz w:val="22"/>
          <w:szCs w:val="22"/>
        </w:rPr>
        <w:t>-</w:t>
      </w:r>
      <w:r w:rsidR="004D2735" w:rsidRPr="00FD50E4">
        <w:rPr>
          <w:sz w:val="22"/>
          <w:szCs w:val="22"/>
        </w:rPr>
        <w:t>o</w:t>
      </w:r>
      <w:r w:rsidR="00E77640" w:rsidRPr="00FD50E4">
        <w:rPr>
          <w:sz w:val="22"/>
          <w:szCs w:val="22"/>
        </w:rPr>
        <w:t xml:space="preserve">s </w:t>
      </w:r>
      <w:proofErr w:type="spellStart"/>
      <w:r w:rsidR="00A77629" w:rsidRPr="00FD50E4">
        <w:rPr>
          <w:sz w:val="22"/>
          <w:szCs w:val="22"/>
        </w:rPr>
        <w:t>imatinib</w:t>
      </w:r>
      <w:proofErr w:type="spellEnd"/>
      <w:r w:rsidR="00A77629" w:rsidRPr="00FD50E4">
        <w:rPr>
          <w:sz w:val="22"/>
          <w:szCs w:val="22"/>
        </w:rPr>
        <w:t xml:space="preserve"> </w:t>
      </w:r>
      <w:r w:rsidR="00AB3726" w:rsidRPr="00FD50E4">
        <w:rPr>
          <w:sz w:val="22"/>
          <w:szCs w:val="22"/>
          <w:lang w:val="hu-HU"/>
        </w:rPr>
        <w:t xml:space="preserve">dózis </w:t>
      </w:r>
      <w:r w:rsidRPr="00FD50E4">
        <w:rPr>
          <w:sz w:val="22"/>
          <w:szCs w:val="22"/>
        </w:rPr>
        <w:t xml:space="preserve">bevétele a </w:t>
      </w:r>
      <w:proofErr w:type="spellStart"/>
      <w:r w:rsidRPr="00FD50E4">
        <w:rPr>
          <w:sz w:val="22"/>
          <w:szCs w:val="22"/>
        </w:rPr>
        <w:t>C</w:t>
      </w:r>
      <w:r w:rsidRPr="00FD50E4">
        <w:rPr>
          <w:sz w:val="22"/>
          <w:szCs w:val="22"/>
          <w:vertAlign w:val="subscript"/>
        </w:rPr>
        <w:t>max</w:t>
      </w:r>
      <w:proofErr w:type="spellEnd"/>
      <w:r w:rsidRPr="00FD50E4">
        <w:rPr>
          <w:sz w:val="22"/>
          <w:szCs w:val="22"/>
        </w:rPr>
        <w:t>-, ill</w:t>
      </w:r>
      <w:r w:rsidR="00AB3726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az AUC</w:t>
      </w:r>
      <w:r w:rsidRPr="00FD50E4">
        <w:rPr>
          <w:sz w:val="22"/>
          <w:szCs w:val="22"/>
          <w:vertAlign w:val="subscript"/>
        </w:rPr>
        <w:t>0</w:t>
      </w:r>
      <w:r w:rsidR="00D826DC" w:rsidRPr="00FD50E4">
        <w:rPr>
          <w:sz w:val="22"/>
          <w:szCs w:val="22"/>
          <w:vertAlign w:val="subscript"/>
        </w:rPr>
        <w:t>-</w:t>
      </w:r>
      <w:r w:rsidR="00D826DC" w:rsidRPr="00FD50E4">
        <w:rPr>
          <w:sz w:val="22"/>
          <w:szCs w:val="22"/>
          <w:vertAlign w:val="subscript"/>
          <w:lang w:val="en-GB"/>
        </w:rPr>
        <w:t>∞</w:t>
      </w:r>
      <w:r w:rsidRPr="00FD50E4">
        <w:rPr>
          <w:sz w:val="22"/>
          <w:szCs w:val="22"/>
        </w:rPr>
        <w:t>-értékeiben legalább 54%</w:t>
      </w:r>
      <w:r w:rsidR="00A77629" w:rsidRPr="00FD50E4">
        <w:rPr>
          <w:sz w:val="22"/>
          <w:szCs w:val="22"/>
        </w:rPr>
        <w:t>-os</w:t>
      </w:r>
      <w:r w:rsidRPr="00FD50E4">
        <w:rPr>
          <w:sz w:val="22"/>
          <w:szCs w:val="22"/>
        </w:rPr>
        <w:t>, ill</w:t>
      </w:r>
      <w:r w:rsidR="00AB3726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74%-os csökkenést okozott a </w:t>
      </w:r>
      <w:proofErr w:type="spellStart"/>
      <w:r w:rsidRPr="00FD50E4">
        <w:rPr>
          <w:sz w:val="22"/>
          <w:szCs w:val="22"/>
        </w:rPr>
        <w:t>rifampicin</w:t>
      </w:r>
      <w:proofErr w:type="spellEnd"/>
      <w:r w:rsidRPr="00FD50E4">
        <w:rPr>
          <w:sz w:val="22"/>
          <w:szCs w:val="22"/>
        </w:rPr>
        <w:t xml:space="preserve"> nélküli kezeléshez képest. Hasonló eredményeket figyeltek meg azoknál a </w:t>
      </w:r>
      <w:proofErr w:type="spellStart"/>
      <w:r w:rsidRPr="00FD50E4">
        <w:rPr>
          <w:sz w:val="22"/>
          <w:szCs w:val="22"/>
        </w:rPr>
        <w:t>malignus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gli</w:t>
      </w:r>
      <w:r w:rsidR="00A77629" w:rsidRPr="00FD50E4">
        <w:rPr>
          <w:sz w:val="22"/>
          <w:szCs w:val="22"/>
        </w:rPr>
        <w:t>o</w:t>
      </w:r>
      <w:r w:rsidRPr="00FD50E4">
        <w:rPr>
          <w:sz w:val="22"/>
          <w:szCs w:val="22"/>
        </w:rPr>
        <w:t>mában</w:t>
      </w:r>
      <w:proofErr w:type="spellEnd"/>
      <w:r w:rsidRPr="00FD50E4">
        <w:rPr>
          <w:sz w:val="22"/>
          <w:szCs w:val="22"/>
        </w:rPr>
        <w:t xml:space="preserve"> szenvedő, </w:t>
      </w:r>
      <w:proofErr w:type="spellStart"/>
      <w:r w:rsidR="00E77640" w:rsidRPr="00FD50E4">
        <w:rPr>
          <w:sz w:val="22"/>
          <w:szCs w:val="22"/>
        </w:rPr>
        <w:t>imatinibb</w:t>
      </w:r>
      <w:r w:rsidRPr="00FD50E4">
        <w:rPr>
          <w:sz w:val="22"/>
          <w:szCs w:val="22"/>
        </w:rPr>
        <w:t>el</w:t>
      </w:r>
      <w:proofErr w:type="spellEnd"/>
      <w:r w:rsidRPr="00FD50E4">
        <w:rPr>
          <w:sz w:val="22"/>
          <w:szCs w:val="22"/>
        </w:rPr>
        <w:t xml:space="preserve"> kezelt betegeknél, akik egyidejűleg enzimindukáló </w:t>
      </w:r>
      <w:proofErr w:type="spellStart"/>
      <w:r w:rsidRPr="00FD50E4">
        <w:rPr>
          <w:sz w:val="22"/>
          <w:szCs w:val="22"/>
        </w:rPr>
        <w:t>antiepileptikum</w:t>
      </w:r>
      <w:proofErr w:type="spellEnd"/>
      <w:r w:rsidRPr="00FD50E4">
        <w:rPr>
          <w:sz w:val="22"/>
          <w:szCs w:val="22"/>
        </w:rPr>
        <w:t xml:space="preserve"> (pl. </w:t>
      </w:r>
      <w:proofErr w:type="spellStart"/>
      <w:r w:rsidRPr="00FD50E4">
        <w:rPr>
          <w:sz w:val="22"/>
          <w:szCs w:val="22"/>
        </w:rPr>
        <w:t>karbamazepin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oxkarbazepin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fenitoin</w:t>
      </w:r>
      <w:proofErr w:type="spellEnd"/>
      <w:r w:rsidRPr="00FD50E4">
        <w:rPr>
          <w:sz w:val="22"/>
          <w:szCs w:val="22"/>
        </w:rPr>
        <w:t xml:space="preserve">) kezelésben részesültek.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plazma AUC-értéke 73%-kal csökkent az enzimindukáló </w:t>
      </w:r>
      <w:proofErr w:type="spellStart"/>
      <w:r w:rsidRPr="00FD50E4">
        <w:rPr>
          <w:sz w:val="22"/>
          <w:szCs w:val="22"/>
        </w:rPr>
        <w:t>antiepileptikumot</w:t>
      </w:r>
      <w:proofErr w:type="spellEnd"/>
      <w:r w:rsidRPr="00FD50E4">
        <w:rPr>
          <w:sz w:val="22"/>
          <w:szCs w:val="22"/>
        </w:rPr>
        <w:t xml:space="preserve"> nem szedő betegekhez képest. A </w:t>
      </w:r>
      <w:proofErr w:type="spellStart"/>
      <w:r w:rsidRPr="00FD50E4">
        <w:rPr>
          <w:sz w:val="22"/>
          <w:szCs w:val="22"/>
        </w:rPr>
        <w:t>rifampicin</w:t>
      </w:r>
      <w:proofErr w:type="spellEnd"/>
      <w:r w:rsidRPr="00FD50E4">
        <w:rPr>
          <w:sz w:val="22"/>
          <w:szCs w:val="22"/>
        </w:rPr>
        <w:t xml:space="preserve"> vagy más erős CYP3A4</w:t>
      </w:r>
      <w:r w:rsidR="005C08EF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induktor és a</w:t>
      </w:r>
      <w:r w:rsidR="00E77640" w:rsidRPr="00FD50E4">
        <w:rPr>
          <w:sz w:val="22"/>
          <w:szCs w:val="22"/>
        </w:rPr>
        <w:t xml:space="preserve">z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egyidejű adását el kell kerülni.</w:t>
      </w:r>
    </w:p>
    <w:p w14:paraId="61049563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7E3D53A" w14:textId="77777777" w:rsidR="00675667" w:rsidRPr="00FD50E4" w:rsidRDefault="003774D8" w:rsidP="00BB6D0C">
      <w:pPr>
        <w:pStyle w:val="Heading20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b w:val="0"/>
          <w:sz w:val="22"/>
          <w:szCs w:val="22"/>
          <w:u w:val="single"/>
        </w:rPr>
      </w:pPr>
      <w:bookmarkStart w:id="9" w:name="bookmark9"/>
      <w:r w:rsidRPr="00FD50E4">
        <w:rPr>
          <w:b w:val="0"/>
          <w:sz w:val="22"/>
          <w:szCs w:val="22"/>
          <w:u w:val="single"/>
        </w:rPr>
        <w:t xml:space="preserve">Hatóanyagok, melyek plazmakoncentrációját </w:t>
      </w:r>
      <w:r w:rsidR="00070775" w:rsidRPr="00FD50E4">
        <w:rPr>
          <w:b w:val="0"/>
          <w:sz w:val="22"/>
          <w:szCs w:val="22"/>
          <w:u w:val="single"/>
        </w:rPr>
        <w:t xml:space="preserve">az </w:t>
      </w:r>
      <w:proofErr w:type="spellStart"/>
      <w:r w:rsidR="00070775" w:rsidRPr="00FD50E4">
        <w:rPr>
          <w:b w:val="0"/>
          <w:sz w:val="22"/>
          <w:szCs w:val="22"/>
          <w:u w:val="single"/>
        </w:rPr>
        <w:t>imatinib</w:t>
      </w:r>
      <w:proofErr w:type="spellEnd"/>
      <w:r w:rsidRPr="00FD50E4">
        <w:rPr>
          <w:b w:val="0"/>
          <w:sz w:val="22"/>
          <w:szCs w:val="22"/>
          <w:u w:val="single"/>
        </w:rPr>
        <w:t xml:space="preserve"> megváltoztathatja</w:t>
      </w:r>
      <w:bookmarkEnd w:id="9"/>
    </w:p>
    <w:p w14:paraId="4A77D8E1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a </w:t>
      </w:r>
      <w:proofErr w:type="spellStart"/>
      <w:r w:rsidRPr="00FD50E4">
        <w:rPr>
          <w:sz w:val="22"/>
          <w:szCs w:val="22"/>
        </w:rPr>
        <w:t>szimvasztatin</w:t>
      </w:r>
      <w:proofErr w:type="spellEnd"/>
      <w:r w:rsidRPr="00FD50E4">
        <w:rPr>
          <w:sz w:val="22"/>
          <w:szCs w:val="22"/>
        </w:rPr>
        <w:t xml:space="preserve"> (CYP3A4</w:t>
      </w:r>
      <w:r w:rsidR="005C08EF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szubsztrát) átlagos </w:t>
      </w:r>
      <w:proofErr w:type="spellStart"/>
      <w:r w:rsidRPr="00FD50E4">
        <w:rPr>
          <w:sz w:val="22"/>
          <w:szCs w:val="22"/>
        </w:rPr>
        <w:t>C</w:t>
      </w:r>
      <w:r w:rsidRPr="00FD50E4">
        <w:rPr>
          <w:sz w:val="22"/>
          <w:szCs w:val="22"/>
          <w:vertAlign w:val="subscript"/>
        </w:rPr>
        <w:t>max</w:t>
      </w:r>
      <w:proofErr w:type="spellEnd"/>
      <w:r w:rsidRPr="00FD50E4">
        <w:rPr>
          <w:sz w:val="22"/>
          <w:szCs w:val="22"/>
        </w:rPr>
        <w:t>-, ill</w:t>
      </w:r>
      <w:r w:rsidR="00AB3726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AUC-értékét 2-, ill</w:t>
      </w:r>
      <w:r w:rsidR="00AB3726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3,5-szeresére növeli, ami arra utal, hogy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gátolja a CYP3A4</w:t>
      </w:r>
      <w:r w:rsidR="005C08EF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izoenzim aktivitását. Ezért óvatosság ajánlott, amikor a</w:t>
      </w:r>
      <w:r w:rsidR="00E77640" w:rsidRPr="00FD50E4">
        <w:rPr>
          <w:sz w:val="22"/>
          <w:szCs w:val="22"/>
        </w:rPr>
        <w:t xml:space="preserve">z </w:t>
      </w:r>
      <w:proofErr w:type="spellStart"/>
      <w:r w:rsidR="00E77640" w:rsidRPr="00FD50E4">
        <w:rPr>
          <w:sz w:val="22"/>
          <w:szCs w:val="22"/>
        </w:rPr>
        <w:t>imatinib</w:t>
      </w:r>
      <w:r w:rsidRPr="00FD50E4">
        <w:rPr>
          <w:sz w:val="22"/>
          <w:szCs w:val="22"/>
        </w:rPr>
        <w:t>et</w:t>
      </w:r>
      <w:proofErr w:type="spellEnd"/>
      <w:r w:rsidRPr="00FD50E4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szűk</w:t>
      </w:r>
      <w:r w:rsidRPr="00FD50E4">
        <w:rPr>
          <w:sz w:val="22"/>
          <w:szCs w:val="22"/>
        </w:rPr>
        <w:t xml:space="preserve"> terápiás </w:t>
      </w:r>
      <w:r w:rsidR="00E973B2" w:rsidRPr="00FD50E4">
        <w:rPr>
          <w:sz w:val="22"/>
          <w:szCs w:val="22"/>
          <w:lang w:val="hu-HU"/>
        </w:rPr>
        <w:t>tartományú</w:t>
      </w:r>
      <w:r w:rsidR="00E973B2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CYP3A4</w:t>
      </w:r>
      <w:r w:rsidR="005C08EF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szubsztrátokkal (pl.</w:t>
      </w:r>
      <w:r w:rsidR="00E77640"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ciklosporin</w:t>
      </w:r>
      <w:proofErr w:type="spellEnd"/>
      <w:r w:rsidRPr="00FD50E4">
        <w:rPr>
          <w:sz w:val="22"/>
          <w:szCs w:val="22"/>
        </w:rPr>
        <w:t xml:space="preserve">, pimozid, </w:t>
      </w:r>
      <w:proofErr w:type="spellStart"/>
      <w:r w:rsidRPr="00FD50E4">
        <w:rPr>
          <w:sz w:val="22"/>
          <w:szCs w:val="22"/>
        </w:rPr>
        <w:t>takrolimusz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szirolimusz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ergotamin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diergotamin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fentanil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alfentanil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terfenadin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bortezomib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docetaxel</w:t>
      </w:r>
      <w:proofErr w:type="spellEnd"/>
      <w:r w:rsidRPr="00FD50E4">
        <w:rPr>
          <w:sz w:val="22"/>
          <w:szCs w:val="22"/>
        </w:rPr>
        <w:t xml:space="preserve"> és </w:t>
      </w:r>
      <w:proofErr w:type="spellStart"/>
      <w:r w:rsidRPr="00FD50E4">
        <w:rPr>
          <w:sz w:val="22"/>
          <w:szCs w:val="22"/>
        </w:rPr>
        <w:t>kinidin</w:t>
      </w:r>
      <w:proofErr w:type="spellEnd"/>
      <w:r w:rsidRPr="00FD50E4">
        <w:rPr>
          <w:sz w:val="22"/>
          <w:szCs w:val="22"/>
        </w:rPr>
        <w:t>) adják együtt. 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="00E77640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növelheti az egyéb, CYP3A4 enzimrendszeren keresztül </w:t>
      </w:r>
      <w:proofErr w:type="spellStart"/>
      <w:r w:rsidRPr="00FD50E4">
        <w:rPr>
          <w:sz w:val="22"/>
          <w:szCs w:val="22"/>
        </w:rPr>
        <w:t>metabolizálódó</w:t>
      </w:r>
      <w:proofErr w:type="spellEnd"/>
      <w:r w:rsidRPr="00FD50E4">
        <w:rPr>
          <w:sz w:val="22"/>
          <w:szCs w:val="22"/>
        </w:rPr>
        <w:t xml:space="preserve"> gyógyszerek (pl. </w:t>
      </w:r>
      <w:proofErr w:type="spellStart"/>
      <w:r w:rsidRPr="00FD50E4">
        <w:rPr>
          <w:sz w:val="22"/>
          <w:szCs w:val="22"/>
        </w:rPr>
        <w:t>triazolo-benzodiazepinek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dihidropiridin</w:t>
      </w:r>
      <w:proofErr w:type="spellEnd"/>
      <w:r w:rsidR="00AB3726" w:rsidRPr="00FD50E4">
        <w:rPr>
          <w:sz w:val="22"/>
          <w:szCs w:val="22"/>
          <w:lang w:val="hu-HU"/>
        </w:rPr>
        <w:t>-típusú</w:t>
      </w:r>
      <w:r w:rsidRPr="00FD50E4">
        <w:rPr>
          <w:sz w:val="22"/>
          <w:szCs w:val="22"/>
        </w:rPr>
        <w:t xml:space="preserve"> kalciumcsatorna</w:t>
      </w:r>
      <w:r w:rsidR="005C08EF" w:rsidRPr="00FD50E4">
        <w:rPr>
          <w:sz w:val="22"/>
          <w:szCs w:val="22"/>
        </w:rPr>
        <w:noBreakHyphen/>
      </w:r>
      <w:r w:rsidR="00AB3726" w:rsidRPr="00FD50E4">
        <w:rPr>
          <w:sz w:val="22"/>
          <w:szCs w:val="22"/>
          <w:lang w:val="hu-HU"/>
        </w:rPr>
        <w:t>blokkolók</w:t>
      </w:r>
      <w:r w:rsidRPr="00FD50E4">
        <w:rPr>
          <w:sz w:val="22"/>
          <w:szCs w:val="22"/>
        </w:rPr>
        <w:t>, egyes HMG-</w:t>
      </w:r>
      <w:proofErr w:type="spellStart"/>
      <w:r w:rsidRPr="00FD50E4">
        <w:rPr>
          <w:sz w:val="22"/>
          <w:szCs w:val="22"/>
        </w:rPr>
        <w:t>CoA</w:t>
      </w:r>
      <w:proofErr w:type="spellEnd"/>
      <w:r w:rsidR="005C08EF" w:rsidRPr="00FD50E4">
        <w:rPr>
          <w:sz w:val="22"/>
          <w:szCs w:val="22"/>
        </w:rPr>
        <w:t>-</w:t>
      </w:r>
      <w:proofErr w:type="spellStart"/>
      <w:r w:rsidRPr="00FD50E4">
        <w:rPr>
          <w:sz w:val="22"/>
          <w:szCs w:val="22"/>
        </w:rPr>
        <w:t>reduktáz</w:t>
      </w:r>
      <w:proofErr w:type="spellEnd"/>
      <w:r w:rsidR="005C08EF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inhibitorok, pl. </w:t>
      </w:r>
      <w:proofErr w:type="spellStart"/>
      <w:r w:rsidRPr="00FD50E4">
        <w:rPr>
          <w:sz w:val="22"/>
          <w:szCs w:val="22"/>
        </w:rPr>
        <w:t>sztatinok</w:t>
      </w:r>
      <w:proofErr w:type="spellEnd"/>
      <w:r w:rsidRPr="00FD50E4">
        <w:rPr>
          <w:sz w:val="22"/>
          <w:szCs w:val="22"/>
        </w:rPr>
        <w:t xml:space="preserve"> stb.) plazmaszintjét.</w:t>
      </w:r>
    </w:p>
    <w:p w14:paraId="72C7FC2A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D21BB95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alkalmazásával </w:t>
      </w:r>
      <w:r w:rsidR="00AB3726" w:rsidRPr="00FD50E4">
        <w:rPr>
          <w:sz w:val="22"/>
          <w:szCs w:val="22"/>
          <w:lang w:val="hu-HU"/>
        </w:rPr>
        <w:t>összefüggő fokozott</w:t>
      </w:r>
      <w:r w:rsidRPr="00FD50E4">
        <w:rPr>
          <w:sz w:val="22"/>
          <w:szCs w:val="22"/>
        </w:rPr>
        <w:t xml:space="preserve"> vérzési (pl. </w:t>
      </w:r>
      <w:proofErr w:type="spellStart"/>
      <w:r w:rsidRPr="00FD50E4">
        <w:rPr>
          <w:sz w:val="22"/>
          <w:szCs w:val="22"/>
        </w:rPr>
        <w:t>haemorrhagia</w:t>
      </w:r>
      <w:proofErr w:type="spellEnd"/>
      <w:r w:rsidRPr="00FD50E4">
        <w:rPr>
          <w:sz w:val="22"/>
          <w:szCs w:val="22"/>
        </w:rPr>
        <w:t xml:space="preserve">) </w:t>
      </w:r>
      <w:r w:rsidR="00AB3726" w:rsidRPr="00FD50E4">
        <w:rPr>
          <w:sz w:val="22"/>
          <w:szCs w:val="22"/>
          <w:lang w:val="hu-HU"/>
        </w:rPr>
        <w:t xml:space="preserve">kockázat miatt az </w:t>
      </w:r>
      <w:proofErr w:type="spellStart"/>
      <w:r w:rsidRPr="00FD50E4">
        <w:rPr>
          <w:sz w:val="22"/>
          <w:szCs w:val="22"/>
        </w:rPr>
        <w:t>antikoaguláns</w:t>
      </w:r>
      <w:proofErr w:type="spellEnd"/>
      <w:r w:rsidRPr="00FD50E4">
        <w:rPr>
          <w:sz w:val="22"/>
          <w:szCs w:val="22"/>
        </w:rPr>
        <w:t xml:space="preserve"> kezelésre szoruló betegeknek </w:t>
      </w:r>
      <w:proofErr w:type="spellStart"/>
      <w:r w:rsidRPr="00FD50E4">
        <w:rPr>
          <w:sz w:val="22"/>
          <w:szCs w:val="22"/>
        </w:rPr>
        <w:t>kumarinszármazékok</w:t>
      </w:r>
      <w:proofErr w:type="spellEnd"/>
      <w:r w:rsidRPr="00FD50E4">
        <w:rPr>
          <w:sz w:val="22"/>
          <w:szCs w:val="22"/>
        </w:rPr>
        <w:t xml:space="preserve">, például a </w:t>
      </w:r>
      <w:proofErr w:type="spellStart"/>
      <w:r w:rsidRPr="00FD50E4">
        <w:rPr>
          <w:sz w:val="22"/>
          <w:szCs w:val="22"/>
        </w:rPr>
        <w:t>warfarin</w:t>
      </w:r>
      <w:proofErr w:type="spellEnd"/>
      <w:r w:rsidR="00A52B8F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helyett kis molekulatömegű vagy standard </w:t>
      </w:r>
      <w:proofErr w:type="spellStart"/>
      <w:r w:rsidRPr="00FD50E4">
        <w:rPr>
          <w:sz w:val="22"/>
          <w:szCs w:val="22"/>
        </w:rPr>
        <w:t>heparint</w:t>
      </w:r>
      <w:proofErr w:type="spellEnd"/>
      <w:r w:rsidRPr="00FD50E4">
        <w:rPr>
          <w:sz w:val="22"/>
          <w:szCs w:val="22"/>
        </w:rPr>
        <w:t xml:space="preserve"> kell kapniuk.</w:t>
      </w:r>
    </w:p>
    <w:p w14:paraId="12264BBA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233D724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color w:val="auto"/>
          <w:sz w:val="22"/>
          <w:szCs w:val="22"/>
        </w:rPr>
        <w:t>In vitro</w:t>
      </w:r>
      <w:r w:rsidRPr="00676D95">
        <w:rPr>
          <w:sz w:val="22"/>
          <w:szCs w:val="22"/>
        </w:rPr>
        <w:t xml:space="preserve"> a</w:t>
      </w:r>
      <w:r w:rsidR="00E77640" w:rsidRPr="00676D95">
        <w:rPr>
          <w:sz w:val="22"/>
          <w:szCs w:val="22"/>
        </w:rPr>
        <w:t xml:space="preserve">z </w:t>
      </w:r>
      <w:proofErr w:type="spellStart"/>
      <w:r w:rsidR="00E77640"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 a </w:t>
      </w:r>
      <w:proofErr w:type="spellStart"/>
      <w:r w:rsidRPr="00676D95">
        <w:rPr>
          <w:sz w:val="22"/>
          <w:szCs w:val="22"/>
        </w:rPr>
        <w:t>citokróm</w:t>
      </w:r>
      <w:proofErr w:type="spellEnd"/>
      <w:r w:rsidRPr="00676D95">
        <w:rPr>
          <w:sz w:val="22"/>
          <w:szCs w:val="22"/>
        </w:rPr>
        <w:t xml:space="preserve"> P450 </w:t>
      </w:r>
      <w:r w:rsidR="00AB3726" w:rsidRPr="00676D95">
        <w:rPr>
          <w:sz w:val="22"/>
          <w:szCs w:val="22"/>
          <w:lang w:val="hu-HU"/>
        </w:rPr>
        <w:t>2D6 (</w:t>
      </w:r>
      <w:r w:rsidRPr="00EF77BD">
        <w:rPr>
          <w:sz w:val="22"/>
          <w:szCs w:val="22"/>
        </w:rPr>
        <w:t>CYP2D6</w:t>
      </w:r>
      <w:r w:rsidR="00AB3726" w:rsidRPr="00FA0889">
        <w:rPr>
          <w:sz w:val="22"/>
          <w:szCs w:val="22"/>
          <w:lang w:val="hu-HU"/>
        </w:rPr>
        <w:t xml:space="preserve">) </w:t>
      </w:r>
      <w:proofErr w:type="spellStart"/>
      <w:r w:rsidRPr="00FA0889">
        <w:rPr>
          <w:sz w:val="22"/>
          <w:szCs w:val="22"/>
        </w:rPr>
        <w:t>izoenzim</w:t>
      </w:r>
      <w:proofErr w:type="spellEnd"/>
      <w:r w:rsidRPr="00FA0889">
        <w:rPr>
          <w:sz w:val="22"/>
          <w:szCs w:val="22"/>
        </w:rPr>
        <w:t xml:space="preserve"> aktivitás</w:t>
      </w:r>
      <w:r w:rsidRPr="00554EE6">
        <w:rPr>
          <w:sz w:val="22"/>
          <w:szCs w:val="22"/>
        </w:rPr>
        <w:t xml:space="preserve">át </w:t>
      </w:r>
      <w:r w:rsidR="00E77640" w:rsidRPr="00757281">
        <w:rPr>
          <w:sz w:val="22"/>
          <w:szCs w:val="22"/>
        </w:rPr>
        <w:t>hasonló</w:t>
      </w:r>
      <w:r w:rsidRPr="00757281">
        <w:rPr>
          <w:sz w:val="22"/>
          <w:szCs w:val="22"/>
        </w:rPr>
        <w:t xml:space="preserve"> koncentrációkban gátolja, mint amelyek hatással vannak a CYP3A4 aktivitására. Az </w:t>
      </w:r>
      <w:proofErr w:type="spellStart"/>
      <w:r w:rsidRPr="00757281">
        <w:rPr>
          <w:sz w:val="22"/>
          <w:szCs w:val="22"/>
        </w:rPr>
        <w:t>imatinib</w:t>
      </w:r>
      <w:proofErr w:type="spellEnd"/>
      <w:r w:rsidRPr="00757281">
        <w:rPr>
          <w:sz w:val="22"/>
          <w:szCs w:val="22"/>
        </w:rPr>
        <w:t xml:space="preserve"> napi 2</w:t>
      </w:r>
      <w:r w:rsidR="00881E95" w:rsidRPr="00FD50E4">
        <w:rPr>
          <w:sz w:val="22"/>
          <w:szCs w:val="22"/>
        </w:rPr>
        <w:t>×</w:t>
      </w:r>
      <w:r w:rsidRPr="00FD50E4">
        <w:rPr>
          <w:sz w:val="22"/>
          <w:szCs w:val="22"/>
        </w:rPr>
        <w:t>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 adagban </w:t>
      </w:r>
      <w:r w:rsidR="00AB3726" w:rsidRPr="00FD50E4">
        <w:rPr>
          <w:sz w:val="22"/>
          <w:szCs w:val="22"/>
          <w:lang w:val="hu-HU"/>
        </w:rPr>
        <w:t>gátló hatást gyakorolt</w:t>
      </w:r>
      <w:r w:rsidRPr="00FD50E4">
        <w:rPr>
          <w:sz w:val="22"/>
          <w:szCs w:val="22"/>
        </w:rPr>
        <w:t xml:space="preserve"> a </w:t>
      </w:r>
      <w:proofErr w:type="spellStart"/>
      <w:r w:rsidRPr="00FD50E4">
        <w:rPr>
          <w:sz w:val="22"/>
          <w:szCs w:val="22"/>
        </w:rPr>
        <w:t>metoprolol</w:t>
      </w:r>
      <w:proofErr w:type="spellEnd"/>
      <w:r w:rsidRPr="00FD50E4">
        <w:rPr>
          <w:sz w:val="22"/>
          <w:szCs w:val="22"/>
        </w:rPr>
        <w:t xml:space="preserve"> CYP2D6 által </w:t>
      </w:r>
      <w:proofErr w:type="spellStart"/>
      <w:r w:rsidRPr="00FD50E4">
        <w:rPr>
          <w:sz w:val="22"/>
          <w:szCs w:val="22"/>
        </w:rPr>
        <w:t>mediált</w:t>
      </w:r>
      <w:proofErr w:type="spellEnd"/>
      <w:r w:rsidRPr="00FD50E4">
        <w:rPr>
          <w:sz w:val="22"/>
          <w:szCs w:val="22"/>
        </w:rPr>
        <w:t xml:space="preserve"> metabolizmusá</w:t>
      </w:r>
      <w:r w:rsidR="00AB3726" w:rsidRPr="00FD50E4">
        <w:rPr>
          <w:sz w:val="22"/>
          <w:szCs w:val="22"/>
          <w:lang w:val="hu-HU"/>
        </w:rPr>
        <w:t>ra</w:t>
      </w:r>
      <w:r w:rsidRPr="00FD50E4">
        <w:rPr>
          <w:sz w:val="22"/>
          <w:szCs w:val="22"/>
        </w:rPr>
        <w:t xml:space="preserve">, </w:t>
      </w:r>
      <w:r w:rsidR="00E77640" w:rsidRPr="00FD50E4">
        <w:rPr>
          <w:sz w:val="22"/>
          <w:szCs w:val="22"/>
        </w:rPr>
        <w:t>ami</w:t>
      </w:r>
      <w:r w:rsidRPr="00FD50E4">
        <w:rPr>
          <w:sz w:val="22"/>
          <w:szCs w:val="22"/>
        </w:rPr>
        <w:t>nek</w:t>
      </w:r>
      <w:r w:rsidR="00E77640" w:rsidRPr="00FD50E4">
        <w:rPr>
          <w:sz w:val="22"/>
          <w:szCs w:val="22"/>
        </w:rPr>
        <w:t xml:space="preserve"> a</w:t>
      </w:r>
      <w:r w:rsidRPr="00FD50E4">
        <w:rPr>
          <w:sz w:val="22"/>
          <w:szCs w:val="22"/>
        </w:rPr>
        <w:t xml:space="preserve"> következtében a </w:t>
      </w:r>
      <w:proofErr w:type="spellStart"/>
      <w:r w:rsidRPr="00FD50E4">
        <w:rPr>
          <w:sz w:val="22"/>
          <w:szCs w:val="22"/>
        </w:rPr>
        <w:t>metoprolol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C</w:t>
      </w:r>
      <w:r w:rsidRPr="00FD50E4">
        <w:rPr>
          <w:sz w:val="22"/>
          <w:szCs w:val="22"/>
          <w:vertAlign w:val="subscript"/>
        </w:rPr>
        <w:t>max</w:t>
      </w:r>
      <w:proofErr w:type="spellEnd"/>
      <w:r w:rsidRPr="00FD50E4">
        <w:rPr>
          <w:sz w:val="22"/>
          <w:szCs w:val="22"/>
        </w:rPr>
        <w:t>- és AUC-értékei körülbelül 23%-kal növekedtek (90%</w:t>
      </w:r>
      <w:r w:rsidR="00AB3726" w:rsidRPr="00FD50E4">
        <w:rPr>
          <w:sz w:val="22"/>
          <w:szCs w:val="22"/>
          <w:lang w:val="hu-HU"/>
        </w:rPr>
        <w:t xml:space="preserve">-os </w:t>
      </w:r>
      <w:r w:rsidRPr="00FD50E4">
        <w:rPr>
          <w:sz w:val="22"/>
          <w:szCs w:val="22"/>
        </w:rPr>
        <w:t>CI</w:t>
      </w:r>
      <w:r w:rsidR="00A52B8F" w:rsidRPr="00FD50E4">
        <w:rPr>
          <w:sz w:val="22"/>
          <w:szCs w:val="22"/>
        </w:rPr>
        <w:t>:</w:t>
      </w:r>
      <w:r w:rsidRPr="00FD50E4">
        <w:rPr>
          <w:sz w:val="22"/>
          <w:szCs w:val="22"/>
        </w:rPr>
        <w:t xml:space="preserve"> 1,16</w:t>
      </w:r>
      <w:r w:rsidR="00A52B8F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1,30). Úgy tűnik, hogy </w:t>
      </w:r>
      <w:r w:rsidR="00AB3726" w:rsidRPr="00FD50E4">
        <w:rPr>
          <w:sz w:val="22"/>
          <w:szCs w:val="22"/>
          <w:lang w:val="hu-HU"/>
        </w:rPr>
        <w:t xml:space="preserve">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és </w:t>
      </w:r>
      <w:r w:rsidR="00AB3726" w:rsidRPr="00FD50E4">
        <w:rPr>
          <w:sz w:val="22"/>
          <w:szCs w:val="22"/>
          <w:lang w:val="hu-HU"/>
        </w:rPr>
        <w:t xml:space="preserve">a </w:t>
      </w:r>
      <w:r w:rsidRPr="00FD50E4">
        <w:rPr>
          <w:sz w:val="22"/>
          <w:szCs w:val="22"/>
        </w:rPr>
        <w:t>CYP2D6</w:t>
      </w:r>
      <w:r w:rsidR="00A52B8F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szubsztrátok egyidejű alkalmazása esetén nincs szükség </w:t>
      </w:r>
      <w:r w:rsidR="00A52B8F" w:rsidRPr="00FD50E4">
        <w:rPr>
          <w:sz w:val="22"/>
          <w:szCs w:val="22"/>
        </w:rPr>
        <w:t>dózis</w:t>
      </w:r>
      <w:r w:rsidRPr="00FD50E4">
        <w:rPr>
          <w:sz w:val="22"/>
          <w:szCs w:val="22"/>
        </w:rPr>
        <w:t xml:space="preserve">módosításra, azonban óvatosság javasolt a szűk terápiás </w:t>
      </w:r>
      <w:r w:rsidR="00E77640" w:rsidRPr="00FD50E4">
        <w:rPr>
          <w:sz w:val="22"/>
          <w:szCs w:val="22"/>
        </w:rPr>
        <w:t>tartományú</w:t>
      </w:r>
      <w:r w:rsidRPr="00FD50E4">
        <w:rPr>
          <w:sz w:val="22"/>
          <w:szCs w:val="22"/>
        </w:rPr>
        <w:t xml:space="preserve"> CYP2D6</w:t>
      </w:r>
      <w:r w:rsidR="00A52B8F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szubsztrátok (pl. </w:t>
      </w:r>
      <w:proofErr w:type="spellStart"/>
      <w:r w:rsidRPr="00FD50E4">
        <w:rPr>
          <w:sz w:val="22"/>
          <w:szCs w:val="22"/>
        </w:rPr>
        <w:t>metoprolol</w:t>
      </w:r>
      <w:proofErr w:type="spellEnd"/>
      <w:r w:rsidRPr="00FD50E4">
        <w:rPr>
          <w:sz w:val="22"/>
          <w:szCs w:val="22"/>
        </w:rPr>
        <w:t xml:space="preserve">) esetén. </w:t>
      </w:r>
      <w:proofErr w:type="spellStart"/>
      <w:r w:rsidRPr="00FD50E4">
        <w:rPr>
          <w:sz w:val="22"/>
          <w:szCs w:val="22"/>
        </w:rPr>
        <w:t>Metoprolollal</w:t>
      </w:r>
      <w:proofErr w:type="spellEnd"/>
      <w:r w:rsidRPr="00FD50E4">
        <w:rPr>
          <w:sz w:val="22"/>
          <w:szCs w:val="22"/>
        </w:rPr>
        <w:t xml:space="preserve"> kezelt betegek esetében megfontolandó a rendszeres klinikai ellenőrzés.</w:t>
      </w:r>
    </w:p>
    <w:p w14:paraId="79D15F3C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03F74DC" w14:textId="77777777" w:rsidR="00D826DC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</w:t>
      </w:r>
      <w:r w:rsidRPr="00FD50E4">
        <w:rPr>
          <w:rStyle w:val="BodytextItalic"/>
          <w:color w:val="auto"/>
          <w:sz w:val="22"/>
          <w:szCs w:val="22"/>
        </w:rPr>
        <w:t>in vitro</w:t>
      </w:r>
      <w:r w:rsidRPr="00676D95">
        <w:rPr>
          <w:sz w:val="22"/>
          <w:szCs w:val="22"/>
        </w:rPr>
        <w:t xml:space="preserve"> gátolja a </w:t>
      </w:r>
      <w:proofErr w:type="spellStart"/>
      <w:r w:rsidRPr="00676D95">
        <w:rPr>
          <w:sz w:val="22"/>
          <w:szCs w:val="22"/>
        </w:rPr>
        <w:t>paracetamol</w:t>
      </w:r>
      <w:proofErr w:type="spellEnd"/>
      <w:r w:rsidRPr="00676D95">
        <w:rPr>
          <w:sz w:val="22"/>
          <w:szCs w:val="22"/>
        </w:rPr>
        <w:t xml:space="preserve"> </w:t>
      </w:r>
      <w:r w:rsidRPr="00676D95">
        <w:rPr>
          <w:i/>
          <w:sz w:val="22"/>
          <w:szCs w:val="22"/>
        </w:rPr>
        <w:t>O</w:t>
      </w:r>
      <w:r w:rsidRPr="00676D95">
        <w:rPr>
          <w:sz w:val="22"/>
          <w:szCs w:val="22"/>
        </w:rPr>
        <w:t>-</w:t>
      </w:r>
      <w:proofErr w:type="spellStart"/>
      <w:r w:rsidRPr="00676D95">
        <w:rPr>
          <w:sz w:val="22"/>
          <w:szCs w:val="22"/>
        </w:rPr>
        <w:t>gl</w:t>
      </w:r>
      <w:r w:rsidR="00A52B8F" w:rsidRPr="00676D95">
        <w:rPr>
          <w:sz w:val="22"/>
          <w:szCs w:val="22"/>
        </w:rPr>
        <w:t>ü</w:t>
      </w:r>
      <w:r w:rsidRPr="00EF77BD">
        <w:rPr>
          <w:sz w:val="22"/>
          <w:szCs w:val="22"/>
        </w:rPr>
        <w:t>kuronidációját</w:t>
      </w:r>
      <w:proofErr w:type="spellEnd"/>
      <w:r w:rsidRPr="00EF77BD">
        <w:rPr>
          <w:sz w:val="22"/>
          <w:szCs w:val="22"/>
        </w:rPr>
        <w:t xml:space="preserve"> 58,5 </w:t>
      </w:r>
      <w:proofErr w:type="spellStart"/>
      <w:r w:rsidRPr="00EF77BD">
        <w:rPr>
          <w:sz w:val="22"/>
          <w:szCs w:val="22"/>
        </w:rPr>
        <w:t>mi</w:t>
      </w:r>
      <w:r w:rsidR="00A52B8F" w:rsidRPr="00FA0889">
        <w:rPr>
          <w:sz w:val="22"/>
          <w:szCs w:val="22"/>
        </w:rPr>
        <w:t>k</w:t>
      </w:r>
      <w:r w:rsidRPr="00FA0889">
        <w:rPr>
          <w:sz w:val="22"/>
          <w:szCs w:val="22"/>
        </w:rPr>
        <w:t>romol</w:t>
      </w:r>
      <w:proofErr w:type="spellEnd"/>
      <w:r w:rsidRPr="00FA0889">
        <w:rPr>
          <w:sz w:val="22"/>
          <w:szCs w:val="22"/>
        </w:rPr>
        <w:t>/l K</w:t>
      </w:r>
      <w:r w:rsidRPr="00554EE6">
        <w:rPr>
          <w:sz w:val="22"/>
          <w:szCs w:val="22"/>
          <w:vertAlign w:val="subscript"/>
        </w:rPr>
        <w:t>i</w:t>
      </w:r>
      <w:r w:rsidRPr="00757281">
        <w:rPr>
          <w:sz w:val="22"/>
          <w:szCs w:val="22"/>
        </w:rPr>
        <w:t xml:space="preserve">-érték mellett. Ez a gátló hatás </w:t>
      </w:r>
      <w:r w:rsidRPr="00FD50E4">
        <w:rPr>
          <w:rStyle w:val="BodytextItalic"/>
          <w:color w:val="auto"/>
          <w:sz w:val="22"/>
          <w:szCs w:val="22"/>
        </w:rPr>
        <w:t>in vivo,</w:t>
      </w:r>
      <w:r w:rsidRPr="00676D95">
        <w:rPr>
          <w:sz w:val="22"/>
          <w:szCs w:val="22"/>
        </w:rPr>
        <w:t xml:space="preserve"> 400</w:t>
      </w:r>
      <w:r w:rsidR="008F1C45" w:rsidRPr="00676D95">
        <w:rPr>
          <w:sz w:val="22"/>
          <w:szCs w:val="22"/>
        </w:rPr>
        <w:t> mg</w:t>
      </w:r>
      <w:r w:rsidRPr="00676D95">
        <w:rPr>
          <w:sz w:val="22"/>
          <w:szCs w:val="22"/>
        </w:rPr>
        <w:t xml:space="preserve"> </w:t>
      </w:r>
      <w:proofErr w:type="spellStart"/>
      <w:r w:rsidR="00E77640" w:rsidRPr="00676D95">
        <w:rPr>
          <w:sz w:val="22"/>
          <w:szCs w:val="22"/>
        </w:rPr>
        <w:t>imatinib</w:t>
      </w:r>
      <w:proofErr w:type="spellEnd"/>
      <w:r w:rsidRPr="00EF77BD">
        <w:rPr>
          <w:sz w:val="22"/>
          <w:szCs w:val="22"/>
        </w:rPr>
        <w:t xml:space="preserve"> és 1000</w:t>
      </w:r>
      <w:r w:rsidR="008F1C45" w:rsidRPr="00FA0889">
        <w:rPr>
          <w:sz w:val="22"/>
          <w:szCs w:val="22"/>
        </w:rPr>
        <w:t> mg</w:t>
      </w:r>
      <w:r w:rsidRPr="00FA0889">
        <w:rPr>
          <w:sz w:val="22"/>
          <w:szCs w:val="22"/>
        </w:rPr>
        <w:t xml:space="preserve"> </w:t>
      </w:r>
      <w:proofErr w:type="spellStart"/>
      <w:r w:rsidRPr="00FA0889">
        <w:rPr>
          <w:sz w:val="22"/>
          <w:szCs w:val="22"/>
        </w:rPr>
        <w:t>paracetamol</w:t>
      </w:r>
      <w:proofErr w:type="spellEnd"/>
      <w:r w:rsidRPr="00FA0889">
        <w:rPr>
          <w:sz w:val="22"/>
          <w:szCs w:val="22"/>
        </w:rPr>
        <w:t xml:space="preserve"> beadása után nem</w:t>
      </w:r>
      <w:r w:rsidR="00AB3726" w:rsidRPr="00554EE6">
        <w:rPr>
          <w:sz w:val="22"/>
          <w:szCs w:val="22"/>
          <w:lang w:val="hu-HU"/>
        </w:rPr>
        <w:t xml:space="preserve"> volt tapasztalható</w:t>
      </w:r>
      <w:r w:rsidRPr="00757281">
        <w:rPr>
          <w:sz w:val="22"/>
          <w:szCs w:val="22"/>
        </w:rPr>
        <w:t xml:space="preserve">. Magasabb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és </w:t>
      </w:r>
      <w:proofErr w:type="spellStart"/>
      <w:r w:rsidRPr="00FD50E4">
        <w:rPr>
          <w:sz w:val="22"/>
          <w:szCs w:val="22"/>
        </w:rPr>
        <w:t>paracetamol</w:t>
      </w:r>
      <w:proofErr w:type="spellEnd"/>
      <w:r w:rsidRPr="00FD50E4">
        <w:rPr>
          <w:sz w:val="22"/>
          <w:szCs w:val="22"/>
        </w:rPr>
        <w:t xml:space="preserve"> dózist nem vizsgáltak.</w:t>
      </w:r>
    </w:p>
    <w:p w14:paraId="4D7303B2" w14:textId="77777777" w:rsidR="00D826DC" w:rsidRPr="00FD50E4" w:rsidRDefault="00D826DC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061B388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Ezért 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="00E77640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és a </w:t>
      </w:r>
      <w:proofErr w:type="spellStart"/>
      <w:r w:rsidRPr="00FD50E4">
        <w:rPr>
          <w:sz w:val="22"/>
          <w:szCs w:val="22"/>
        </w:rPr>
        <w:t>paracetamol</w:t>
      </w:r>
      <w:proofErr w:type="spellEnd"/>
      <w:r w:rsidRPr="00FD50E4">
        <w:rPr>
          <w:sz w:val="22"/>
          <w:szCs w:val="22"/>
        </w:rPr>
        <w:t xml:space="preserve"> egyidejű, nagy dózisokban történő alkalmazása során óvatosságra van szükség.</w:t>
      </w:r>
    </w:p>
    <w:p w14:paraId="4F314983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0DE1004" w14:textId="77777777" w:rsidR="00675667" w:rsidRPr="00FD50E4" w:rsidRDefault="00D826DC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sz w:val="22"/>
          <w:szCs w:val="22"/>
        </w:rPr>
        <w:t>Levotiroxin</w:t>
      </w:r>
      <w:proofErr w:type="spellEnd"/>
      <w:r w:rsidRPr="00FD50E4">
        <w:rPr>
          <w:sz w:val="22"/>
          <w:szCs w:val="22"/>
        </w:rPr>
        <w:t>-</w:t>
      </w:r>
      <w:r w:rsidR="003774D8" w:rsidRPr="00FD50E4">
        <w:rPr>
          <w:sz w:val="22"/>
          <w:szCs w:val="22"/>
        </w:rPr>
        <w:t xml:space="preserve">kezelésben részesülő, </w:t>
      </w:r>
      <w:proofErr w:type="spellStart"/>
      <w:r w:rsidR="003774D8" w:rsidRPr="00FD50E4">
        <w:rPr>
          <w:sz w:val="22"/>
          <w:szCs w:val="22"/>
        </w:rPr>
        <w:t>thyreoidecto</w:t>
      </w:r>
      <w:r w:rsidR="00174D45" w:rsidRPr="00FD50E4">
        <w:rPr>
          <w:sz w:val="22"/>
          <w:szCs w:val="22"/>
        </w:rPr>
        <w:t>mián</w:t>
      </w:r>
      <w:proofErr w:type="spellEnd"/>
      <w:r w:rsidR="00174D45" w:rsidRPr="00FD50E4">
        <w:rPr>
          <w:sz w:val="22"/>
          <w:szCs w:val="22"/>
        </w:rPr>
        <w:t xml:space="preserve"> átesett</w:t>
      </w:r>
      <w:r w:rsidR="003774D8" w:rsidRPr="00FD50E4">
        <w:rPr>
          <w:sz w:val="22"/>
          <w:szCs w:val="22"/>
        </w:rPr>
        <w:t xml:space="preserve"> betegekben a </w:t>
      </w:r>
      <w:proofErr w:type="spellStart"/>
      <w:r w:rsidR="003774D8" w:rsidRPr="00FD50E4">
        <w:rPr>
          <w:sz w:val="22"/>
          <w:szCs w:val="22"/>
        </w:rPr>
        <w:t>levotiroxin</w:t>
      </w:r>
      <w:proofErr w:type="spellEnd"/>
      <w:r w:rsidR="003774D8" w:rsidRPr="00FD50E4">
        <w:rPr>
          <w:sz w:val="22"/>
          <w:szCs w:val="22"/>
        </w:rPr>
        <w:t xml:space="preserve"> plazmaexpozíciója csökkenhet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="003774D8" w:rsidRPr="00FD50E4">
        <w:rPr>
          <w:sz w:val="22"/>
          <w:szCs w:val="22"/>
        </w:rPr>
        <w:t xml:space="preserve"> egyidejű alkalmazása esetén (lásd 4.4</w:t>
      </w:r>
      <w:r w:rsidR="00A52B8F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pont). Ezért ilyen esetben óvatosság javasolt. A megfigyelt interakció mechanizmusa azonban jelenleg nem ismert.</w:t>
      </w:r>
    </w:p>
    <w:p w14:paraId="521932BB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BBC2280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571A66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ALL-es betegek esetében a</w:t>
      </w:r>
      <w:r w:rsidR="00E77640" w:rsidRPr="00FD50E4">
        <w:rPr>
          <w:sz w:val="22"/>
          <w:szCs w:val="22"/>
        </w:rPr>
        <w:t xml:space="preserve">z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kemoterápiával történő egyidejű alkalmazásá</w:t>
      </w:r>
      <w:r w:rsidR="00E77640" w:rsidRPr="00FD50E4">
        <w:rPr>
          <w:sz w:val="22"/>
          <w:szCs w:val="22"/>
        </w:rPr>
        <w:t>r</w:t>
      </w:r>
      <w:r w:rsidRPr="00FD50E4">
        <w:rPr>
          <w:sz w:val="22"/>
          <w:szCs w:val="22"/>
        </w:rPr>
        <w:t xml:space="preserve">a vonatkozóan rendelkezésre áll klinikai tapasztalat (lásd 5.1 pont), de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és a kemoterápiás szerek közötti gyógyszerkölcsönhatás nincs megfelelően meghatározva.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által kiváltott nemkívánatos események (pl. </w:t>
      </w:r>
      <w:proofErr w:type="spellStart"/>
      <w:r w:rsidRPr="00FD50E4">
        <w:rPr>
          <w:sz w:val="22"/>
          <w:szCs w:val="22"/>
        </w:rPr>
        <w:t>hepatotoxicitás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myelosuppressio</w:t>
      </w:r>
      <w:proofErr w:type="spellEnd"/>
      <w:r w:rsidRPr="00FD50E4">
        <w:rPr>
          <w:sz w:val="22"/>
          <w:szCs w:val="22"/>
        </w:rPr>
        <w:t>, stb</w:t>
      </w:r>
      <w:r w:rsidR="00E77640" w:rsidRPr="00FD50E4">
        <w:rPr>
          <w:sz w:val="22"/>
          <w:szCs w:val="22"/>
        </w:rPr>
        <w:t>.</w:t>
      </w:r>
      <w:r w:rsidRPr="00FD50E4">
        <w:rPr>
          <w:sz w:val="22"/>
          <w:szCs w:val="22"/>
        </w:rPr>
        <w:t xml:space="preserve">) előfordulási gyakorisága megnövekedhet, valamint beszámoltak arról, hogy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 xml:space="preserve">egyidejű alkalmazása </w:t>
      </w:r>
      <w:r w:rsidRPr="00FD50E4">
        <w:rPr>
          <w:sz w:val="22"/>
          <w:szCs w:val="22"/>
        </w:rPr>
        <w:t>L-</w:t>
      </w:r>
      <w:proofErr w:type="spellStart"/>
      <w:r w:rsidRPr="00FD50E4">
        <w:rPr>
          <w:sz w:val="22"/>
          <w:szCs w:val="22"/>
        </w:rPr>
        <w:t>aszparaginázzal</w:t>
      </w:r>
      <w:proofErr w:type="spellEnd"/>
      <w:r w:rsidRPr="00FD50E4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fokozott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hepatotoxicitással</w:t>
      </w:r>
      <w:proofErr w:type="spellEnd"/>
      <w:r w:rsidRPr="00FD50E4">
        <w:rPr>
          <w:sz w:val="22"/>
          <w:szCs w:val="22"/>
        </w:rPr>
        <w:t xml:space="preserve"> járhat (lásd 4.8 pont). Ezért 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kombinációban történő alkalmazása fokozott körültekintést igényel.</w:t>
      </w:r>
    </w:p>
    <w:p w14:paraId="6B8457EC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F2DE741" w14:textId="77777777" w:rsidR="00675667" w:rsidRPr="00FD50E4" w:rsidRDefault="003774D8" w:rsidP="00BB6D0C">
      <w:pPr>
        <w:pStyle w:val="Heading20"/>
        <w:widowControl/>
        <w:numPr>
          <w:ilvl w:val="1"/>
          <w:numId w:val="2"/>
        </w:numPr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bookmarkStart w:id="10" w:name="bookmark10"/>
      <w:r w:rsidRPr="00FD50E4">
        <w:rPr>
          <w:sz w:val="22"/>
          <w:szCs w:val="22"/>
        </w:rPr>
        <w:t>Termékenység, terhesség és szoptatás</w:t>
      </w:r>
      <w:bookmarkEnd w:id="10"/>
    </w:p>
    <w:p w14:paraId="2F0D7F75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33DF72FD" w14:textId="77777777" w:rsidR="00675667" w:rsidRPr="00676D95" w:rsidRDefault="00D826DC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Fogamzóképes korban lévő</w:t>
      </w:r>
      <w:r w:rsidR="003774D8" w:rsidRPr="00FD50E4">
        <w:rPr>
          <w:rStyle w:val="BodyText1"/>
          <w:color w:val="auto"/>
          <w:sz w:val="22"/>
          <w:szCs w:val="22"/>
        </w:rPr>
        <w:t xml:space="preserve"> nők</w:t>
      </w:r>
    </w:p>
    <w:p w14:paraId="1E4B1254" w14:textId="77777777" w:rsidR="00675667" w:rsidRPr="00FD50E4" w:rsidRDefault="00D826DC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Fogamzóképes korban lévő</w:t>
      </w:r>
      <w:r w:rsidR="003774D8" w:rsidRPr="00676D95">
        <w:rPr>
          <w:sz w:val="22"/>
          <w:szCs w:val="22"/>
        </w:rPr>
        <w:t xml:space="preserve"> nőknek </w:t>
      </w:r>
      <w:r w:rsidR="009E0EC1" w:rsidRPr="00EF77BD">
        <w:rPr>
          <w:sz w:val="22"/>
          <w:szCs w:val="22"/>
        </w:rPr>
        <w:t xml:space="preserve">azt kell </w:t>
      </w:r>
      <w:r w:rsidR="00E77640" w:rsidRPr="00FA0889">
        <w:rPr>
          <w:sz w:val="22"/>
          <w:szCs w:val="22"/>
        </w:rPr>
        <w:t>tanácsolni</w:t>
      </w:r>
      <w:r w:rsidR="003774D8" w:rsidRPr="00FA0889">
        <w:rPr>
          <w:sz w:val="22"/>
          <w:szCs w:val="22"/>
        </w:rPr>
        <w:t xml:space="preserve">, hogy </w:t>
      </w:r>
      <w:r w:rsidR="00E77640" w:rsidRPr="00554EE6">
        <w:rPr>
          <w:sz w:val="22"/>
          <w:szCs w:val="22"/>
        </w:rPr>
        <w:t xml:space="preserve">alkalmazzanak </w:t>
      </w:r>
      <w:r w:rsidR="003774D8" w:rsidRPr="00757281">
        <w:rPr>
          <w:sz w:val="22"/>
          <w:szCs w:val="22"/>
        </w:rPr>
        <w:t xml:space="preserve">hatékony fogamzásgátlást a kezelés </w:t>
      </w:r>
      <w:r w:rsidR="00E77640" w:rsidRPr="00757281">
        <w:rPr>
          <w:sz w:val="22"/>
          <w:szCs w:val="22"/>
        </w:rPr>
        <w:t>során</w:t>
      </w:r>
      <w:r w:rsidR="00425181" w:rsidRPr="00FD50E4">
        <w:rPr>
          <w:sz w:val="22"/>
          <w:szCs w:val="22"/>
        </w:rPr>
        <w:t>,</w:t>
      </w:r>
      <w:r w:rsidR="00B80210" w:rsidRPr="00FD50E4">
        <w:rPr>
          <w:sz w:val="22"/>
          <w:szCs w:val="22"/>
          <w:lang w:val="hu-HU"/>
        </w:rPr>
        <w:t xml:space="preserve"> </w:t>
      </w:r>
      <w:r w:rsidR="00425181" w:rsidRPr="00FD50E4">
        <w:rPr>
          <w:sz w:val="22"/>
          <w:szCs w:val="22"/>
        </w:rPr>
        <w:t xml:space="preserve">és még legalább 15 napig az </w:t>
      </w:r>
      <w:proofErr w:type="spellStart"/>
      <w:r w:rsidR="00425181" w:rsidRPr="00FD50E4">
        <w:rPr>
          <w:sz w:val="22"/>
          <w:szCs w:val="22"/>
        </w:rPr>
        <w:t>imatinib</w:t>
      </w:r>
      <w:proofErr w:type="spellEnd"/>
      <w:r w:rsidR="00425181" w:rsidRPr="00FD50E4">
        <w:rPr>
          <w:sz w:val="22"/>
          <w:szCs w:val="22"/>
        </w:rPr>
        <w:t>-kezelés befejezését követően.</w:t>
      </w:r>
    </w:p>
    <w:p w14:paraId="410ADFC1" w14:textId="77777777" w:rsidR="00E77640" w:rsidRPr="00FD50E4" w:rsidRDefault="00E77640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936D4A4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Terhesség</w:t>
      </w:r>
    </w:p>
    <w:p w14:paraId="27887624" w14:textId="77777777" w:rsidR="00675667" w:rsidRPr="00FD50E4" w:rsidRDefault="003774D8" w:rsidP="00BB6D0C">
      <w:pPr>
        <w:pStyle w:val="BodyText11"/>
        <w:tabs>
          <w:tab w:val="left" w:pos="567"/>
        </w:tabs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Az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 terhes nőknél történő alkalmazás</w:t>
      </w:r>
      <w:r w:rsidR="00E77640" w:rsidRPr="00676D95">
        <w:rPr>
          <w:sz w:val="22"/>
          <w:szCs w:val="22"/>
        </w:rPr>
        <w:t>áról</w:t>
      </w:r>
      <w:r w:rsidRPr="00EF77BD">
        <w:rPr>
          <w:sz w:val="22"/>
          <w:szCs w:val="22"/>
        </w:rPr>
        <w:t xml:space="preserve"> korlátozott mennyiségű információ áll rendelkezésre. </w:t>
      </w:r>
      <w:r w:rsidR="00AC337A" w:rsidRPr="00FA0889">
        <w:rPr>
          <w:sz w:val="22"/>
          <w:szCs w:val="22"/>
        </w:rPr>
        <w:t xml:space="preserve">Vannak a forgalomba hozatalt követő, </w:t>
      </w:r>
      <w:proofErr w:type="spellStart"/>
      <w:r w:rsidR="00AC337A" w:rsidRPr="00FA0889">
        <w:rPr>
          <w:sz w:val="22"/>
          <w:szCs w:val="22"/>
          <w:lang w:val="hu-HU"/>
        </w:rPr>
        <w:t>imatinibet</w:t>
      </w:r>
      <w:proofErr w:type="spellEnd"/>
      <w:r w:rsidR="00AC337A" w:rsidRPr="00554EE6">
        <w:rPr>
          <w:sz w:val="22"/>
          <w:szCs w:val="22"/>
        </w:rPr>
        <w:t xml:space="preserve"> szedő nőkkel kapcsolatos, spontán abortuszról és fejlődési rendellenességekk</w:t>
      </w:r>
      <w:r w:rsidR="00AC337A" w:rsidRPr="00757281">
        <w:rPr>
          <w:sz w:val="22"/>
          <w:szCs w:val="22"/>
        </w:rPr>
        <w:t xml:space="preserve">el született csecsemőkről szóló beszámolók. </w:t>
      </w:r>
      <w:r w:rsidRPr="00757281">
        <w:rPr>
          <w:sz w:val="22"/>
          <w:szCs w:val="22"/>
        </w:rPr>
        <w:t>Mindazonáltal, az állatkísérlete</w:t>
      </w:r>
      <w:r w:rsidR="00AB3726" w:rsidRPr="00FD50E4">
        <w:rPr>
          <w:sz w:val="22"/>
          <w:szCs w:val="22"/>
          <w:lang w:val="hu-HU"/>
        </w:rPr>
        <w:t>s vizsgálatok</w:t>
      </w:r>
      <w:r w:rsidRPr="00FD50E4">
        <w:rPr>
          <w:sz w:val="22"/>
          <w:szCs w:val="22"/>
        </w:rPr>
        <w:t xml:space="preserve"> reproduktív toxicitást </w:t>
      </w:r>
      <w:r w:rsidR="00E77640" w:rsidRPr="00FD50E4">
        <w:rPr>
          <w:sz w:val="22"/>
          <w:szCs w:val="22"/>
        </w:rPr>
        <w:t>mutattak ki</w:t>
      </w:r>
      <w:r w:rsidRPr="00FD50E4">
        <w:rPr>
          <w:sz w:val="22"/>
          <w:szCs w:val="22"/>
        </w:rPr>
        <w:t xml:space="preserve"> (lásd 5.3 pont) és a magzatra </w:t>
      </w:r>
      <w:r w:rsidR="00AB3726" w:rsidRPr="00FD50E4">
        <w:rPr>
          <w:sz w:val="22"/>
          <w:szCs w:val="22"/>
          <w:lang w:val="hu-HU"/>
        </w:rPr>
        <w:t>gyakorolt potenciális</w:t>
      </w:r>
      <w:r w:rsidR="00E77640" w:rsidRPr="00FD50E4">
        <w:rPr>
          <w:sz w:val="22"/>
          <w:szCs w:val="22"/>
        </w:rPr>
        <w:t xml:space="preserve"> kockázat</w:t>
      </w:r>
      <w:r w:rsidRPr="00FD50E4">
        <w:rPr>
          <w:sz w:val="22"/>
          <w:szCs w:val="22"/>
        </w:rPr>
        <w:t xml:space="preserve"> </w:t>
      </w:r>
      <w:r w:rsidR="00881E95" w:rsidRPr="00FD50E4">
        <w:rPr>
          <w:sz w:val="22"/>
          <w:szCs w:val="22"/>
        </w:rPr>
        <w:t>s</w:t>
      </w:r>
      <w:r w:rsidRPr="00FD50E4">
        <w:rPr>
          <w:sz w:val="22"/>
          <w:szCs w:val="22"/>
        </w:rPr>
        <w:t>em ismert. A</w:t>
      </w:r>
      <w:r w:rsidR="00E77640" w:rsidRPr="00FD50E4">
        <w:rPr>
          <w:sz w:val="22"/>
          <w:szCs w:val="22"/>
        </w:rPr>
        <w:t xml:space="preserve">z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nem </w:t>
      </w:r>
      <w:r w:rsidR="00E77640" w:rsidRPr="00FD50E4">
        <w:rPr>
          <w:sz w:val="22"/>
          <w:szCs w:val="22"/>
        </w:rPr>
        <w:t>alkalmazható a</w:t>
      </w:r>
      <w:r w:rsidRPr="00FD50E4">
        <w:rPr>
          <w:sz w:val="22"/>
          <w:szCs w:val="22"/>
        </w:rPr>
        <w:t xml:space="preserve"> terhesség </w:t>
      </w:r>
      <w:r w:rsidR="00E77640" w:rsidRPr="00FD50E4">
        <w:rPr>
          <w:sz w:val="22"/>
          <w:szCs w:val="22"/>
        </w:rPr>
        <w:t>során</w:t>
      </w:r>
      <w:r w:rsidRPr="00FD50E4">
        <w:rPr>
          <w:sz w:val="22"/>
          <w:szCs w:val="22"/>
        </w:rPr>
        <w:t>, kivéve, ha e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egyértelműen szükség</w:t>
      </w:r>
      <w:r w:rsidR="00E77640" w:rsidRPr="00FD50E4">
        <w:rPr>
          <w:sz w:val="22"/>
          <w:szCs w:val="22"/>
        </w:rPr>
        <w:t>es</w:t>
      </w:r>
      <w:r w:rsidRPr="00FD50E4">
        <w:rPr>
          <w:sz w:val="22"/>
          <w:szCs w:val="22"/>
        </w:rPr>
        <w:t xml:space="preserve">. Amennyiben terhesség során alkalmazzák, a </w:t>
      </w:r>
      <w:r w:rsidR="00B2158F" w:rsidRPr="00FD50E4">
        <w:rPr>
          <w:sz w:val="22"/>
          <w:szCs w:val="22"/>
          <w:lang w:val="hu-HU"/>
        </w:rPr>
        <w:t>beteget tájékoztatni</w:t>
      </w:r>
      <w:r w:rsidRPr="00FD50E4">
        <w:rPr>
          <w:sz w:val="22"/>
          <w:szCs w:val="22"/>
        </w:rPr>
        <w:t xml:space="preserve"> kell a </w:t>
      </w:r>
      <w:proofErr w:type="spellStart"/>
      <w:r w:rsidRPr="00FD50E4">
        <w:rPr>
          <w:sz w:val="22"/>
          <w:szCs w:val="22"/>
        </w:rPr>
        <w:t>foetusra</w:t>
      </w:r>
      <w:proofErr w:type="spellEnd"/>
      <w:r w:rsidRPr="00FD50E4">
        <w:rPr>
          <w:sz w:val="22"/>
          <w:szCs w:val="22"/>
        </w:rPr>
        <w:t xml:space="preserve"> </w:t>
      </w:r>
      <w:r w:rsidR="00D826DC" w:rsidRPr="00FD50E4">
        <w:rPr>
          <w:sz w:val="22"/>
          <w:szCs w:val="22"/>
        </w:rPr>
        <w:t>gyakorolt</w:t>
      </w:r>
      <w:r w:rsidR="00E77640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potenciális kockázat</w:t>
      </w:r>
      <w:r w:rsidR="00B2158F" w:rsidRPr="00FD50E4">
        <w:rPr>
          <w:sz w:val="22"/>
          <w:szCs w:val="22"/>
          <w:lang w:val="hu-HU"/>
        </w:rPr>
        <w:t>ról</w:t>
      </w:r>
      <w:r w:rsidRPr="00FD50E4">
        <w:rPr>
          <w:sz w:val="22"/>
          <w:szCs w:val="22"/>
        </w:rPr>
        <w:t>.</w:t>
      </w:r>
    </w:p>
    <w:p w14:paraId="3928FF65" w14:textId="77777777" w:rsidR="00E77640" w:rsidRPr="00FD50E4" w:rsidRDefault="00E77640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4DAA7FF" w14:textId="77777777" w:rsidR="00675667" w:rsidRPr="00676D95" w:rsidRDefault="003774D8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Szoptatás</w:t>
      </w:r>
    </w:p>
    <w:p w14:paraId="036BC778" w14:textId="77777777" w:rsidR="00675667" w:rsidRPr="00FD50E4" w:rsidRDefault="003774D8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Korlátozott információ áll rendelkezésre az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 </w:t>
      </w:r>
      <w:r w:rsidR="00AB3726" w:rsidRPr="00676D95">
        <w:rPr>
          <w:sz w:val="22"/>
          <w:szCs w:val="22"/>
          <w:lang w:val="hu-HU"/>
        </w:rPr>
        <w:t xml:space="preserve">emberi </w:t>
      </w:r>
      <w:r w:rsidRPr="00EF77BD">
        <w:rPr>
          <w:sz w:val="22"/>
          <w:szCs w:val="22"/>
        </w:rPr>
        <w:t xml:space="preserve">anyatejbe történő </w:t>
      </w:r>
      <w:r w:rsidR="009E0EC1" w:rsidRPr="00FA0889">
        <w:rPr>
          <w:sz w:val="22"/>
          <w:szCs w:val="22"/>
        </w:rPr>
        <w:t>átjutásáról</w:t>
      </w:r>
      <w:r w:rsidRPr="00FA0889">
        <w:rPr>
          <w:sz w:val="22"/>
          <w:szCs w:val="22"/>
        </w:rPr>
        <w:t>. Két szoptat</w:t>
      </w:r>
      <w:r w:rsidRPr="00554EE6">
        <w:rPr>
          <w:sz w:val="22"/>
          <w:szCs w:val="22"/>
        </w:rPr>
        <w:t>ó nő</w:t>
      </w:r>
      <w:r w:rsidR="00174D45" w:rsidRPr="00757281">
        <w:rPr>
          <w:sz w:val="22"/>
          <w:szCs w:val="22"/>
        </w:rPr>
        <w:t xml:space="preserve"> bevonásával</w:t>
      </w:r>
      <w:r w:rsidRPr="00757281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el</w:t>
      </w:r>
      <w:r w:rsidRPr="00FD50E4">
        <w:rPr>
          <w:sz w:val="22"/>
          <w:szCs w:val="22"/>
        </w:rPr>
        <w:t xml:space="preserve">végzett vizsgálatokban kimutatták, hogy mind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, mind annak aktív </w:t>
      </w:r>
      <w:proofErr w:type="spellStart"/>
      <w:r w:rsidRPr="00FD50E4">
        <w:rPr>
          <w:sz w:val="22"/>
          <w:szCs w:val="22"/>
        </w:rPr>
        <w:t>metabolitja</w:t>
      </w:r>
      <w:proofErr w:type="spellEnd"/>
      <w:r w:rsidRPr="00FD50E4">
        <w:rPr>
          <w:sz w:val="22"/>
          <w:szCs w:val="22"/>
        </w:rPr>
        <w:t xml:space="preserve"> bejuthat az </w:t>
      </w:r>
      <w:r w:rsidR="00AB3726" w:rsidRPr="00FD50E4">
        <w:rPr>
          <w:sz w:val="22"/>
          <w:szCs w:val="22"/>
          <w:lang w:val="hu-HU"/>
        </w:rPr>
        <w:t xml:space="preserve">emberi </w:t>
      </w:r>
      <w:r w:rsidRPr="00FD50E4">
        <w:rPr>
          <w:sz w:val="22"/>
          <w:szCs w:val="22"/>
        </w:rPr>
        <w:t>anyatejbe. 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anya</w:t>
      </w:r>
      <w:r w:rsidRPr="00FD50E4">
        <w:rPr>
          <w:sz w:val="22"/>
          <w:szCs w:val="22"/>
        </w:rPr>
        <w:t>tej</w:t>
      </w:r>
      <w:r w:rsidR="00AB3726" w:rsidRPr="00FD50E4">
        <w:rPr>
          <w:sz w:val="22"/>
          <w:szCs w:val="22"/>
          <w:lang w:val="hu-HU"/>
        </w:rPr>
        <w:t>–</w:t>
      </w:r>
      <w:r w:rsidRPr="00FD50E4">
        <w:rPr>
          <w:sz w:val="22"/>
          <w:szCs w:val="22"/>
        </w:rPr>
        <w:t xml:space="preserve">plazma arányt, </w:t>
      </w:r>
      <w:r w:rsidR="00E77640" w:rsidRPr="00FD50E4">
        <w:rPr>
          <w:sz w:val="22"/>
          <w:szCs w:val="22"/>
        </w:rPr>
        <w:t>a</w:t>
      </w:r>
      <w:r w:rsidRPr="00FD50E4">
        <w:rPr>
          <w:sz w:val="22"/>
          <w:szCs w:val="22"/>
        </w:rPr>
        <w:t xml:space="preserve">melyet egyetlen betegnél vizsgáltak,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esetén 0,5-nek, </w:t>
      </w:r>
      <w:proofErr w:type="spellStart"/>
      <w:r w:rsidRPr="00FD50E4">
        <w:rPr>
          <w:sz w:val="22"/>
          <w:szCs w:val="22"/>
        </w:rPr>
        <w:t>metabolitja</w:t>
      </w:r>
      <w:proofErr w:type="spellEnd"/>
      <w:r w:rsidRPr="00FD50E4">
        <w:rPr>
          <w:sz w:val="22"/>
          <w:szCs w:val="22"/>
        </w:rPr>
        <w:t xml:space="preserve"> esetén 0,9-nek mérték, ami arra utal, hogy a </w:t>
      </w:r>
      <w:proofErr w:type="spellStart"/>
      <w:r w:rsidRPr="00FD50E4">
        <w:rPr>
          <w:sz w:val="22"/>
          <w:szCs w:val="22"/>
        </w:rPr>
        <w:t>metabolit</w:t>
      </w:r>
      <w:proofErr w:type="spellEnd"/>
      <w:r w:rsidRPr="00FD50E4">
        <w:rPr>
          <w:sz w:val="22"/>
          <w:szCs w:val="22"/>
        </w:rPr>
        <w:t xml:space="preserve"> nagyobb mértékben jut be 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anya</w:t>
      </w:r>
      <w:r w:rsidRPr="00FD50E4">
        <w:rPr>
          <w:sz w:val="22"/>
          <w:szCs w:val="22"/>
        </w:rPr>
        <w:t xml:space="preserve">tejbe. Tekintettel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és a </w:t>
      </w:r>
      <w:proofErr w:type="spellStart"/>
      <w:r w:rsidRPr="00FD50E4">
        <w:rPr>
          <w:sz w:val="22"/>
          <w:szCs w:val="22"/>
        </w:rPr>
        <w:t>metabolit</w:t>
      </w:r>
      <w:proofErr w:type="spellEnd"/>
      <w:r w:rsidRPr="00FD50E4">
        <w:rPr>
          <w:sz w:val="22"/>
          <w:szCs w:val="22"/>
        </w:rPr>
        <w:t xml:space="preserve"> együttes koncentrációjára és a csecsemők napi maximális </w:t>
      </w:r>
      <w:r w:rsidR="00E77640" w:rsidRPr="00FD50E4">
        <w:rPr>
          <w:sz w:val="22"/>
          <w:szCs w:val="22"/>
        </w:rPr>
        <w:t>anya</w:t>
      </w:r>
      <w:r w:rsidRPr="00FD50E4">
        <w:rPr>
          <w:sz w:val="22"/>
          <w:szCs w:val="22"/>
        </w:rPr>
        <w:t xml:space="preserve">tejfogyasztására, a teljes expozíció várhatóan alacsony lesz (a terápiás adag kb. 10%-a). Mivel azonban a csecsemő alacsony dózisú </w:t>
      </w:r>
      <w:proofErr w:type="spellStart"/>
      <w:r w:rsidRPr="00FD50E4">
        <w:rPr>
          <w:sz w:val="22"/>
          <w:szCs w:val="22"/>
        </w:rPr>
        <w:lastRenderedPageBreak/>
        <w:t>imatinib</w:t>
      </w:r>
      <w:proofErr w:type="spellEnd"/>
      <w:r w:rsidR="009E0EC1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expozíciójának hatása nem ismert, </w:t>
      </w:r>
      <w:r w:rsidR="00425181" w:rsidRPr="00FD50E4">
        <w:rPr>
          <w:sz w:val="22"/>
          <w:szCs w:val="22"/>
        </w:rPr>
        <w:t xml:space="preserve">az anya a kezelés alatt és az </w:t>
      </w:r>
      <w:proofErr w:type="spellStart"/>
      <w:r w:rsidR="00425181" w:rsidRPr="00FD50E4">
        <w:rPr>
          <w:sz w:val="22"/>
          <w:szCs w:val="22"/>
        </w:rPr>
        <w:t>imatinib</w:t>
      </w:r>
      <w:proofErr w:type="spellEnd"/>
      <w:r w:rsidR="00425181" w:rsidRPr="00FD50E4">
        <w:rPr>
          <w:sz w:val="22"/>
          <w:szCs w:val="22"/>
        </w:rPr>
        <w:t>-kezelés befejezését követően még legalább 15 napig nem szoptathat.</w:t>
      </w:r>
    </w:p>
    <w:p w14:paraId="58CFF460" w14:textId="77777777" w:rsidR="00E77640" w:rsidRPr="00FD50E4" w:rsidRDefault="00E77640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CDEE00A" w14:textId="77777777" w:rsidR="00675667" w:rsidRPr="00676D95" w:rsidRDefault="003774D8" w:rsidP="00B50E75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Termékenység</w:t>
      </w:r>
    </w:p>
    <w:p w14:paraId="4D45BF51" w14:textId="77777777" w:rsidR="00675667" w:rsidRPr="00FD50E4" w:rsidRDefault="00543C5F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Nem</w:t>
      </w:r>
      <w:r w:rsidR="00AF45B4" w:rsidRPr="00676D95">
        <w:rPr>
          <w:sz w:val="22"/>
          <w:szCs w:val="22"/>
          <w:lang w:val="hu-HU"/>
        </w:rPr>
        <w:t xml:space="preserve"> </w:t>
      </w:r>
      <w:r w:rsidR="003774D8" w:rsidRPr="00EF77BD">
        <w:rPr>
          <w:sz w:val="22"/>
          <w:szCs w:val="22"/>
        </w:rPr>
        <w:t>klinikai vizsgálatokban a hím és nőst</w:t>
      </w:r>
      <w:r w:rsidR="003774D8" w:rsidRPr="00FA0889">
        <w:rPr>
          <w:sz w:val="22"/>
          <w:szCs w:val="22"/>
        </w:rPr>
        <w:t>ény patkányok termékenysége nem változott</w:t>
      </w:r>
      <w:r w:rsidR="00425181" w:rsidRPr="00FA0889">
        <w:rPr>
          <w:sz w:val="22"/>
          <w:szCs w:val="22"/>
        </w:rPr>
        <w:t>, bár tapasztaltak a reproduktív paraméterekre kifejtett hatásokat</w:t>
      </w:r>
      <w:r w:rsidR="003774D8" w:rsidRPr="00554EE6">
        <w:rPr>
          <w:sz w:val="22"/>
          <w:szCs w:val="22"/>
        </w:rPr>
        <w:t xml:space="preserve"> (lásd 5.3 pont). </w:t>
      </w:r>
      <w:proofErr w:type="spellStart"/>
      <w:r w:rsidR="00E77640" w:rsidRPr="00757281">
        <w:rPr>
          <w:sz w:val="22"/>
          <w:szCs w:val="22"/>
        </w:rPr>
        <w:t>Imatinib</w:t>
      </w:r>
      <w:r w:rsidR="00174D45" w:rsidRPr="00757281">
        <w:rPr>
          <w:sz w:val="22"/>
          <w:szCs w:val="22"/>
        </w:rPr>
        <w:t>bel</w:t>
      </w:r>
      <w:proofErr w:type="spellEnd"/>
      <w:r w:rsidR="00174D45" w:rsidRPr="00757281">
        <w:rPr>
          <w:sz w:val="22"/>
          <w:szCs w:val="22"/>
        </w:rPr>
        <w:t xml:space="preserve"> kezelt</w:t>
      </w:r>
      <w:r w:rsidR="003774D8" w:rsidRPr="00FD50E4">
        <w:rPr>
          <w:sz w:val="22"/>
          <w:szCs w:val="22"/>
        </w:rPr>
        <w:t xml:space="preserve"> betegek</w:t>
      </w:r>
      <w:r w:rsidR="00AB3726" w:rsidRPr="00FD50E4">
        <w:rPr>
          <w:sz w:val="22"/>
          <w:szCs w:val="22"/>
          <w:lang w:val="hu-HU"/>
        </w:rPr>
        <w:t>nél a</w:t>
      </w:r>
      <w:r w:rsidR="003774D8" w:rsidRPr="00FD50E4">
        <w:rPr>
          <w:sz w:val="22"/>
          <w:szCs w:val="22"/>
        </w:rPr>
        <w:t xml:space="preserve"> fertilitásra és </w:t>
      </w:r>
      <w:r w:rsidR="00AB3726" w:rsidRPr="00FD50E4">
        <w:rPr>
          <w:sz w:val="22"/>
          <w:szCs w:val="22"/>
          <w:lang w:val="hu-HU"/>
        </w:rPr>
        <w:t xml:space="preserve">a </w:t>
      </w:r>
      <w:proofErr w:type="spellStart"/>
      <w:r w:rsidR="003774D8" w:rsidRPr="00FD50E4">
        <w:rPr>
          <w:sz w:val="22"/>
          <w:szCs w:val="22"/>
        </w:rPr>
        <w:t>gametogene</w:t>
      </w:r>
      <w:r w:rsidR="005C6419" w:rsidRPr="00FD50E4">
        <w:rPr>
          <w:sz w:val="22"/>
          <w:szCs w:val="22"/>
          <w:lang w:val="hu-HU"/>
        </w:rPr>
        <w:t>z</w:t>
      </w:r>
      <w:r w:rsidR="003774D8" w:rsidRPr="00FD50E4">
        <w:rPr>
          <w:sz w:val="22"/>
          <w:szCs w:val="22"/>
        </w:rPr>
        <w:t>isre</w:t>
      </w:r>
      <w:proofErr w:type="spellEnd"/>
      <w:r w:rsidR="003774D8" w:rsidRPr="00FD50E4">
        <w:rPr>
          <w:sz w:val="22"/>
          <w:szCs w:val="22"/>
        </w:rPr>
        <w:t xml:space="preserve"> gyakorolt </w:t>
      </w:r>
      <w:r w:rsidR="00AB3726" w:rsidRPr="00FD50E4">
        <w:rPr>
          <w:sz w:val="22"/>
          <w:szCs w:val="22"/>
          <w:lang w:val="hu-HU"/>
        </w:rPr>
        <w:t>hatásokat értékelő vizsgálatokat</w:t>
      </w:r>
      <w:r w:rsidR="00E77640" w:rsidRPr="00FD50E4">
        <w:rPr>
          <w:sz w:val="22"/>
          <w:szCs w:val="22"/>
        </w:rPr>
        <w:t xml:space="preserve"> nem végeztek</w:t>
      </w:r>
      <w:r w:rsidR="003774D8" w:rsidRPr="00FD50E4">
        <w:rPr>
          <w:sz w:val="22"/>
          <w:szCs w:val="22"/>
        </w:rPr>
        <w:t>. A</w:t>
      </w:r>
      <w:r w:rsidR="00E77640" w:rsidRPr="00FD50E4">
        <w:rPr>
          <w:sz w:val="22"/>
          <w:szCs w:val="22"/>
        </w:rPr>
        <w:t>z</w:t>
      </w:r>
      <w:r w:rsidR="003774D8"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>-</w:t>
      </w:r>
      <w:r w:rsidR="003774D8" w:rsidRPr="00FD50E4">
        <w:rPr>
          <w:sz w:val="22"/>
          <w:szCs w:val="22"/>
        </w:rPr>
        <w:t xml:space="preserve">kezelést kapó, </w:t>
      </w:r>
      <w:r w:rsidR="00AB3726" w:rsidRPr="00FD50E4">
        <w:rPr>
          <w:sz w:val="22"/>
          <w:szCs w:val="22"/>
          <w:lang w:val="hu-HU"/>
        </w:rPr>
        <w:t xml:space="preserve">a </w:t>
      </w:r>
      <w:r w:rsidR="003774D8" w:rsidRPr="00FD50E4">
        <w:rPr>
          <w:sz w:val="22"/>
          <w:szCs w:val="22"/>
        </w:rPr>
        <w:t>termékenységük miatt aggódó betegeknek beszélniük kell kezelőorvosukkal.</w:t>
      </w:r>
    </w:p>
    <w:p w14:paraId="07C95E8C" w14:textId="77777777" w:rsidR="00E77640" w:rsidRPr="00FD50E4" w:rsidRDefault="00E77640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33CC559" w14:textId="77777777" w:rsidR="00675667" w:rsidRPr="00FD50E4" w:rsidRDefault="003774D8" w:rsidP="00053737">
      <w:pPr>
        <w:keepNext/>
        <w:widowControl w:val="0"/>
        <w:numPr>
          <w:ilvl w:val="1"/>
          <w:numId w:val="2"/>
        </w:numPr>
        <w:tabs>
          <w:tab w:val="left" w:pos="567"/>
        </w:tabs>
        <w:rPr>
          <w:rFonts w:eastAsia="Times New Roman" w:cs="Times New Roman"/>
          <w:b/>
          <w:color w:val="auto"/>
          <w:szCs w:val="22"/>
          <w:lang w:val="en-GB" w:eastAsia="en-US" w:bidi="ar-SA"/>
        </w:rPr>
      </w:pPr>
      <w:bookmarkStart w:id="11" w:name="bookmark11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 xml:space="preserve">A </w:t>
      </w:r>
      <w:proofErr w:type="spellStart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>készítmény</w:t>
      </w:r>
      <w:proofErr w:type="spellEnd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 xml:space="preserve"> </w:t>
      </w:r>
      <w:proofErr w:type="spellStart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>hatásai</w:t>
      </w:r>
      <w:proofErr w:type="spellEnd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 xml:space="preserve"> a </w:t>
      </w:r>
      <w:proofErr w:type="spellStart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>gépjárművezetéshez</w:t>
      </w:r>
      <w:proofErr w:type="spellEnd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 xml:space="preserve"> és a </w:t>
      </w:r>
      <w:proofErr w:type="spellStart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>gépek</w:t>
      </w:r>
      <w:proofErr w:type="spellEnd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 xml:space="preserve"> </w:t>
      </w:r>
      <w:proofErr w:type="spellStart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>kezeléséhez</w:t>
      </w:r>
      <w:proofErr w:type="spellEnd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 xml:space="preserve"> </w:t>
      </w:r>
      <w:proofErr w:type="spellStart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>szükséges</w:t>
      </w:r>
      <w:proofErr w:type="spellEnd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 xml:space="preserve"> </w:t>
      </w:r>
      <w:proofErr w:type="spellStart"/>
      <w:r w:rsidRPr="00FD50E4">
        <w:rPr>
          <w:rFonts w:eastAsia="Times New Roman" w:cs="Times New Roman"/>
          <w:b/>
          <w:color w:val="auto"/>
          <w:szCs w:val="22"/>
          <w:lang w:val="en-GB" w:eastAsia="en-US" w:bidi="ar-SA"/>
        </w:rPr>
        <w:t>képességekre</w:t>
      </w:r>
      <w:bookmarkEnd w:id="11"/>
      <w:proofErr w:type="spellEnd"/>
    </w:p>
    <w:p w14:paraId="5D6BD2C7" w14:textId="77777777" w:rsidR="00E77640" w:rsidRPr="00FD50E4" w:rsidRDefault="00E77640" w:rsidP="00053737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C820845" w14:textId="77777777" w:rsidR="00675667" w:rsidRPr="00FD50E4" w:rsidRDefault="003774D8" w:rsidP="00053737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 betegeket figyel</w:t>
      </w:r>
      <w:r w:rsidR="0032642B" w:rsidRPr="00FD50E4">
        <w:rPr>
          <w:sz w:val="22"/>
          <w:szCs w:val="22"/>
        </w:rPr>
        <w:t xml:space="preserve">meztetni kell, hogy az </w:t>
      </w:r>
      <w:proofErr w:type="spellStart"/>
      <w:r w:rsidR="0032642B" w:rsidRPr="00FD50E4">
        <w:rPr>
          <w:sz w:val="22"/>
          <w:szCs w:val="22"/>
        </w:rPr>
        <w:t>imatinib</w:t>
      </w:r>
      <w:proofErr w:type="spellEnd"/>
      <w:r w:rsidR="0032642B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terápia ideje alatt mellékhatások</w:t>
      </w:r>
      <w:r w:rsidR="00E77640" w:rsidRPr="00FD50E4">
        <w:rPr>
          <w:sz w:val="22"/>
          <w:szCs w:val="22"/>
        </w:rPr>
        <w:t>at</w:t>
      </w:r>
      <w:r w:rsidRPr="00FD50E4">
        <w:rPr>
          <w:sz w:val="22"/>
          <w:szCs w:val="22"/>
        </w:rPr>
        <w:t xml:space="preserve">, </w:t>
      </w:r>
      <w:r w:rsidR="00E77640" w:rsidRPr="00FD50E4">
        <w:rPr>
          <w:sz w:val="22"/>
          <w:szCs w:val="22"/>
        </w:rPr>
        <w:t>pl.</w:t>
      </w:r>
      <w:r w:rsidRPr="00FD50E4">
        <w:rPr>
          <w:sz w:val="22"/>
          <w:szCs w:val="22"/>
        </w:rPr>
        <w:t xml:space="preserve"> szédülés</w:t>
      </w:r>
      <w:r w:rsidR="00E77640" w:rsidRPr="00FD50E4">
        <w:rPr>
          <w:sz w:val="22"/>
          <w:szCs w:val="22"/>
        </w:rPr>
        <w:t>t</w:t>
      </w:r>
      <w:r w:rsidRPr="00FD50E4">
        <w:rPr>
          <w:sz w:val="22"/>
          <w:szCs w:val="22"/>
        </w:rPr>
        <w:t>, homályos látás</w:t>
      </w:r>
      <w:r w:rsidR="00E77640" w:rsidRPr="00FD50E4">
        <w:rPr>
          <w:sz w:val="22"/>
          <w:szCs w:val="22"/>
        </w:rPr>
        <w:t>t,</w:t>
      </w:r>
      <w:r w:rsidRPr="00FD50E4">
        <w:rPr>
          <w:sz w:val="22"/>
          <w:szCs w:val="22"/>
        </w:rPr>
        <w:t xml:space="preserve"> és aluszékonyság</w:t>
      </w:r>
      <w:r w:rsidR="00E77640" w:rsidRPr="00FD50E4">
        <w:rPr>
          <w:sz w:val="22"/>
          <w:szCs w:val="22"/>
        </w:rPr>
        <w:t>ot</w:t>
      </w:r>
      <w:r w:rsidRPr="00FD50E4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tapasztalhatnak</w:t>
      </w:r>
      <w:r w:rsidRPr="00FD50E4">
        <w:rPr>
          <w:sz w:val="22"/>
          <w:szCs w:val="22"/>
        </w:rPr>
        <w:t xml:space="preserve">. Ezért óvatosság javasolt </w:t>
      </w:r>
      <w:r w:rsidR="00543C5F" w:rsidRPr="00FD50E4">
        <w:rPr>
          <w:sz w:val="22"/>
          <w:szCs w:val="22"/>
        </w:rPr>
        <w:t xml:space="preserve">a </w:t>
      </w:r>
      <w:r w:rsidRPr="00FD50E4">
        <w:rPr>
          <w:sz w:val="22"/>
          <w:szCs w:val="22"/>
        </w:rPr>
        <w:t xml:space="preserve">gépjárművezetés és </w:t>
      </w:r>
      <w:r w:rsidR="00543C5F" w:rsidRPr="00FD50E4">
        <w:rPr>
          <w:sz w:val="22"/>
          <w:szCs w:val="22"/>
        </w:rPr>
        <w:t xml:space="preserve">a </w:t>
      </w:r>
      <w:r w:rsidRPr="00FD50E4">
        <w:rPr>
          <w:sz w:val="22"/>
          <w:szCs w:val="22"/>
        </w:rPr>
        <w:t>gép</w:t>
      </w:r>
      <w:r w:rsidR="00543C5F" w:rsidRPr="00FD50E4">
        <w:rPr>
          <w:sz w:val="22"/>
          <w:szCs w:val="22"/>
        </w:rPr>
        <w:t xml:space="preserve">ek </w:t>
      </w:r>
      <w:r w:rsidRPr="00FD50E4">
        <w:rPr>
          <w:sz w:val="22"/>
          <w:szCs w:val="22"/>
        </w:rPr>
        <w:t>kezelés</w:t>
      </w:r>
      <w:r w:rsidR="00543C5F" w:rsidRPr="00FD50E4">
        <w:rPr>
          <w:sz w:val="22"/>
          <w:szCs w:val="22"/>
        </w:rPr>
        <w:t>ének</w:t>
      </w:r>
      <w:r w:rsidRPr="00FD50E4">
        <w:rPr>
          <w:sz w:val="22"/>
          <w:szCs w:val="22"/>
        </w:rPr>
        <w:t xml:space="preserve"> ideje alatt.</w:t>
      </w:r>
    </w:p>
    <w:p w14:paraId="7383E8B9" w14:textId="77777777" w:rsidR="00E77640" w:rsidRPr="00FD50E4" w:rsidRDefault="00E77640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684011D" w14:textId="77777777" w:rsidR="00675667" w:rsidRPr="00FD50E4" w:rsidRDefault="003774D8" w:rsidP="00FA4340">
      <w:pPr>
        <w:pStyle w:val="Heading20"/>
        <w:widowControl/>
        <w:numPr>
          <w:ilvl w:val="1"/>
          <w:numId w:val="2"/>
        </w:numPr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bookmarkStart w:id="12" w:name="bookmark12"/>
      <w:r w:rsidRPr="00FD50E4">
        <w:rPr>
          <w:sz w:val="22"/>
          <w:szCs w:val="22"/>
        </w:rPr>
        <w:t>Nemkívánatos hatások, mellékhatások</w:t>
      </w:r>
      <w:bookmarkEnd w:id="12"/>
    </w:p>
    <w:p w14:paraId="312B6B69" w14:textId="77777777" w:rsidR="00E77640" w:rsidRPr="00FD50E4" w:rsidRDefault="00E77640" w:rsidP="007C450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9C4659F" w14:textId="77777777" w:rsidR="005C6419" w:rsidRPr="00FD50E4" w:rsidRDefault="005C6419" w:rsidP="00B42CB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FD50E4">
        <w:rPr>
          <w:sz w:val="22"/>
          <w:szCs w:val="22"/>
          <w:u w:val="single"/>
        </w:rPr>
        <w:t>A biztonságossági profil összefoglalása</w:t>
      </w:r>
    </w:p>
    <w:p w14:paraId="2E7B73BB" w14:textId="77777777" w:rsidR="00675667" w:rsidRPr="00FD50E4" w:rsidRDefault="003774D8" w:rsidP="00F0036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Az előrehaladott stádiumú</w:t>
      </w:r>
      <w:r w:rsidR="00DD60AD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rosszindulatú betegségben szenvedő betegek</w:t>
      </w:r>
      <w:r w:rsidR="00174D45" w:rsidRPr="00FD50E4">
        <w:rPr>
          <w:sz w:val="22"/>
          <w:szCs w:val="22"/>
        </w:rPr>
        <w:t>nél</w:t>
      </w:r>
      <w:r w:rsidR="002241E1" w:rsidRPr="00FD50E4">
        <w:rPr>
          <w:sz w:val="22"/>
          <w:szCs w:val="22"/>
        </w:rPr>
        <w:t xml:space="preserve"> szám</w:t>
      </w:r>
      <w:r w:rsidR="00F46E54" w:rsidRPr="00FD50E4">
        <w:rPr>
          <w:sz w:val="22"/>
          <w:szCs w:val="22"/>
        </w:rPr>
        <w:t>talan</w:t>
      </w:r>
      <w:r w:rsidR="00590015" w:rsidRPr="00FD50E4">
        <w:rPr>
          <w:sz w:val="22"/>
          <w:szCs w:val="22"/>
        </w:rPr>
        <w:t xml:space="preserve"> </w:t>
      </w:r>
      <w:r w:rsidR="00B56F4C" w:rsidRPr="00FD50E4">
        <w:rPr>
          <w:sz w:val="22"/>
          <w:szCs w:val="22"/>
        </w:rPr>
        <w:t>olyan</w:t>
      </w:r>
      <w:r w:rsidR="00016AB5" w:rsidRPr="00FD50E4">
        <w:rPr>
          <w:sz w:val="22"/>
          <w:szCs w:val="22"/>
        </w:rPr>
        <w:t xml:space="preserve"> </w:t>
      </w:r>
      <w:r w:rsidR="00463CE8" w:rsidRPr="00FD50E4">
        <w:rPr>
          <w:sz w:val="22"/>
          <w:szCs w:val="22"/>
        </w:rPr>
        <w:t>kóros állapot</w:t>
      </w:r>
      <w:r w:rsidR="00E77640" w:rsidRPr="00FD50E4">
        <w:rPr>
          <w:sz w:val="22"/>
          <w:szCs w:val="22"/>
        </w:rPr>
        <w:t xml:space="preserve"> jelentkezhet</w:t>
      </w:r>
      <w:r w:rsidR="00463CE8" w:rsidRPr="00FD50E4">
        <w:rPr>
          <w:sz w:val="22"/>
          <w:szCs w:val="22"/>
        </w:rPr>
        <w:t>, amely</w:t>
      </w:r>
      <w:r w:rsidRPr="00FD50E4">
        <w:rPr>
          <w:sz w:val="22"/>
          <w:szCs w:val="22"/>
        </w:rPr>
        <w:t xml:space="preserve"> a mellékhatások ok-okozati összefüggéseinek megállapítását megnehezíti, mivel a különböző tünetek</w:t>
      </w:r>
      <w:r w:rsidR="00B56F4C" w:rsidRPr="00FD50E4">
        <w:rPr>
          <w:sz w:val="22"/>
          <w:szCs w:val="22"/>
        </w:rPr>
        <w:t>et</w:t>
      </w:r>
      <w:r w:rsidRPr="00FD50E4">
        <w:rPr>
          <w:sz w:val="22"/>
          <w:szCs w:val="22"/>
        </w:rPr>
        <w:t xml:space="preserve"> az alapbetegség, a betegség progressziój</w:t>
      </w:r>
      <w:r w:rsidR="00B56F4C" w:rsidRPr="00FD50E4">
        <w:rPr>
          <w:sz w:val="22"/>
          <w:szCs w:val="22"/>
        </w:rPr>
        <w:t>a</w:t>
      </w:r>
      <w:r w:rsidRPr="00FD50E4">
        <w:rPr>
          <w:sz w:val="22"/>
          <w:szCs w:val="22"/>
        </w:rPr>
        <w:t>, illetve az egyidejűleg adott számos más gyógyszerkészítmény</w:t>
      </w:r>
      <w:r w:rsidR="00B56F4C" w:rsidRPr="00FD50E4">
        <w:rPr>
          <w:sz w:val="22"/>
          <w:szCs w:val="22"/>
        </w:rPr>
        <w:t xml:space="preserve"> hatása</w:t>
      </w:r>
      <w:r w:rsidRPr="00FD50E4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egyaránt</w:t>
      </w:r>
      <w:r w:rsidRPr="00FD50E4">
        <w:rPr>
          <w:sz w:val="22"/>
          <w:szCs w:val="22"/>
        </w:rPr>
        <w:t xml:space="preserve"> </w:t>
      </w:r>
      <w:r w:rsidR="00B56F4C" w:rsidRPr="00FD50E4">
        <w:rPr>
          <w:sz w:val="22"/>
          <w:szCs w:val="22"/>
        </w:rPr>
        <w:t>okozhatja</w:t>
      </w:r>
      <w:r w:rsidRPr="00FD50E4">
        <w:rPr>
          <w:sz w:val="22"/>
          <w:szCs w:val="22"/>
        </w:rPr>
        <w:t>.</w:t>
      </w:r>
    </w:p>
    <w:p w14:paraId="5113A726" w14:textId="77777777" w:rsidR="00E77640" w:rsidRPr="00FD50E4" w:rsidRDefault="00E77640" w:rsidP="00823A7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A002AF4" w14:textId="77777777" w:rsidR="00675667" w:rsidRPr="00FD50E4" w:rsidRDefault="003774D8" w:rsidP="00BF762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CML-es betegek bevonásával végzett klinikai vizsgálatokban </w:t>
      </w:r>
      <w:r w:rsidR="00E77640" w:rsidRPr="00FD50E4">
        <w:rPr>
          <w:sz w:val="22"/>
          <w:szCs w:val="22"/>
        </w:rPr>
        <w:t xml:space="preserve">a </w:t>
      </w:r>
      <w:r w:rsidR="003C2295" w:rsidRPr="00FD50E4">
        <w:rPr>
          <w:sz w:val="22"/>
          <w:szCs w:val="22"/>
        </w:rPr>
        <w:t>gyógyszer</w:t>
      </w:r>
      <w:r w:rsidR="00DD60AD" w:rsidRPr="00FD50E4">
        <w:rPr>
          <w:sz w:val="22"/>
          <w:szCs w:val="22"/>
        </w:rPr>
        <w:t xml:space="preserve">szedéssel </w:t>
      </w:r>
      <w:r w:rsidR="003C2295" w:rsidRPr="00FD50E4">
        <w:rPr>
          <w:sz w:val="22"/>
          <w:szCs w:val="22"/>
        </w:rPr>
        <w:t>összefü</w:t>
      </w:r>
      <w:r w:rsidR="002C5730" w:rsidRPr="00FD50E4">
        <w:rPr>
          <w:sz w:val="22"/>
          <w:szCs w:val="22"/>
        </w:rPr>
        <w:t>ggő</w:t>
      </w:r>
      <w:r w:rsidR="00E77640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mellékhatások miatti </w:t>
      </w:r>
      <w:r w:rsidR="002A421E" w:rsidRPr="00FD50E4">
        <w:rPr>
          <w:sz w:val="22"/>
          <w:szCs w:val="22"/>
        </w:rPr>
        <w:t>kezelés</w:t>
      </w:r>
      <w:r w:rsidR="002A421E" w:rsidRPr="00FD50E4">
        <w:rPr>
          <w:sz w:val="22"/>
          <w:szCs w:val="22"/>
        </w:rPr>
        <w:noBreakHyphen/>
      </w:r>
      <w:r w:rsidR="00E77640" w:rsidRPr="00FD50E4">
        <w:rPr>
          <w:sz w:val="22"/>
          <w:szCs w:val="22"/>
        </w:rPr>
        <w:t>megszakítás</w:t>
      </w:r>
      <w:r w:rsidRPr="00FD50E4">
        <w:rPr>
          <w:sz w:val="22"/>
          <w:szCs w:val="22"/>
        </w:rPr>
        <w:t xml:space="preserve"> az újonnan diagnosztizált betegek 2,4%-</w:t>
      </w:r>
      <w:proofErr w:type="spellStart"/>
      <w:r w:rsidRPr="00FD50E4">
        <w:rPr>
          <w:sz w:val="22"/>
          <w:szCs w:val="22"/>
        </w:rPr>
        <w:t>á</w:t>
      </w:r>
      <w:r w:rsidR="0015464E" w:rsidRPr="00FD50E4">
        <w:rPr>
          <w:sz w:val="22"/>
          <w:szCs w:val="22"/>
        </w:rPr>
        <w:t>nál</w:t>
      </w:r>
      <w:proofErr w:type="spellEnd"/>
      <w:r w:rsidRPr="00FD50E4">
        <w:rPr>
          <w:sz w:val="22"/>
          <w:szCs w:val="22"/>
        </w:rPr>
        <w:t>, a késői krónikus fázisban sikertelen interferon</w:t>
      </w:r>
      <w:r w:rsidR="002A421E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kezelést követően a betegek 4%-</w:t>
      </w:r>
      <w:proofErr w:type="spellStart"/>
      <w:r w:rsidRPr="00FD50E4">
        <w:rPr>
          <w:sz w:val="22"/>
          <w:szCs w:val="22"/>
        </w:rPr>
        <w:t>á</w:t>
      </w:r>
      <w:r w:rsidR="002C5730" w:rsidRPr="00FD50E4">
        <w:rPr>
          <w:sz w:val="22"/>
          <w:szCs w:val="22"/>
        </w:rPr>
        <w:t>nál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akcelerált</w:t>
      </w:r>
      <w:proofErr w:type="spellEnd"/>
      <w:r w:rsidRPr="00FD50E4">
        <w:rPr>
          <w:sz w:val="22"/>
          <w:szCs w:val="22"/>
        </w:rPr>
        <w:t xml:space="preserve"> fázisban sikertelen interferon</w:t>
      </w:r>
      <w:r w:rsidR="002A421E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kezelést követően a betegek 4%-</w:t>
      </w:r>
      <w:proofErr w:type="spellStart"/>
      <w:r w:rsidRPr="00FD50E4">
        <w:rPr>
          <w:sz w:val="22"/>
          <w:szCs w:val="22"/>
        </w:rPr>
        <w:t>á</w:t>
      </w:r>
      <w:r w:rsidR="002C5730" w:rsidRPr="00FD50E4">
        <w:rPr>
          <w:sz w:val="22"/>
          <w:szCs w:val="22"/>
        </w:rPr>
        <w:t>nál</w:t>
      </w:r>
      <w:proofErr w:type="spellEnd"/>
      <w:r w:rsidRPr="00FD50E4">
        <w:rPr>
          <w:sz w:val="22"/>
          <w:szCs w:val="22"/>
        </w:rPr>
        <w:t>, és sikertelen in</w:t>
      </w:r>
      <w:r w:rsidR="00881E95" w:rsidRPr="00FD50E4">
        <w:rPr>
          <w:sz w:val="22"/>
          <w:szCs w:val="22"/>
        </w:rPr>
        <w:t>t</w:t>
      </w:r>
      <w:r w:rsidRPr="00FD50E4">
        <w:rPr>
          <w:sz w:val="22"/>
          <w:szCs w:val="22"/>
        </w:rPr>
        <w:t>erferon</w:t>
      </w:r>
      <w:r w:rsidR="002A421E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kezelést követően a </w:t>
      </w:r>
      <w:proofErr w:type="spellStart"/>
      <w:r w:rsidRPr="00FD50E4">
        <w:rPr>
          <w:sz w:val="22"/>
          <w:szCs w:val="22"/>
        </w:rPr>
        <w:t>blasztos</w:t>
      </w:r>
      <w:proofErr w:type="spellEnd"/>
      <w:r w:rsidRPr="00FD50E4">
        <w:rPr>
          <w:sz w:val="22"/>
          <w:szCs w:val="22"/>
        </w:rPr>
        <w:t xml:space="preserve"> krízisben szenvedő betegek 5%-</w:t>
      </w:r>
      <w:proofErr w:type="spellStart"/>
      <w:r w:rsidRPr="00FD50E4">
        <w:rPr>
          <w:sz w:val="22"/>
          <w:szCs w:val="22"/>
        </w:rPr>
        <w:t>á</w:t>
      </w:r>
      <w:r w:rsidR="002C5730" w:rsidRPr="00FD50E4">
        <w:rPr>
          <w:sz w:val="22"/>
          <w:szCs w:val="22"/>
        </w:rPr>
        <w:t>nál</w:t>
      </w:r>
      <w:proofErr w:type="spellEnd"/>
      <w:r w:rsidR="002A421E" w:rsidRPr="00FD50E4">
        <w:rPr>
          <w:sz w:val="22"/>
          <w:szCs w:val="22"/>
        </w:rPr>
        <w:t xml:space="preserve"> </w:t>
      </w:r>
      <w:r w:rsidR="0049258C" w:rsidRPr="00FD50E4">
        <w:rPr>
          <w:sz w:val="22"/>
          <w:szCs w:val="22"/>
        </w:rPr>
        <w:t>történt</w:t>
      </w:r>
      <w:r w:rsidRPr="00FD50E4">
        <w:rPr>
          <w:sz w:val="22"/>
          <w:szCs w:val="22"/>
        </w:rPr>
        <w:t xml:space="preserve">. </w:t>
      </w:r>
      <w:r w:rsidR="00825376" w:rsidRPr="00FD50E4">
        <w:rPr>
          <w:sz w:val="22"/>
          <w:szCs w:val="22"/>
          <w:lang w:val="hu-HU"/>
        </w:rPr>
        <w:t>GIST esetében</w:t>
      </w:r>
      <w:r w:rsidRPr="00FD50E4">
        <w:rPr>
          <w:sz w:val="22"/>
          <w:szCs w:val="22"/>
        </w:rPr>
        <w:t xml:space="preserve"> a betegek 4%-</w:t>
      </w:r>
      <w:proofErr w:type="spellStart"/>
      <w:r w:rsidRPr="00FD50E4">
        <w:rPr>
          <w:sz w:val="22"/>
          <w:szCs w:val="22"/>
        </w:rPr>
        <w:t>á</w:t>
      </w:r>
      <w:r w:rsidR="002C5730" w:rsidRPr="00FD50E4">
        <w:rPr>
          <w:sz w:val="22"/>
          <w:szCs w:val="22"/>
        </w:rPr>
        <w:t>nál</w:t>
      </w:r>
      <w:proofErr w:type="spellEnd"/>
      <w:r w:rsidRPr="00FD50E4">
        <w:rPr>
          <w:sz w:val="22"/>
          <w:szCs w:val="22"/>
        </w:rPr>
        <w:t xml:space="preserve"> kellett a </w:t>
      </w:r>
      <w:r w:rsidR="00E77640" w:rsidRPr="00FD50E4">
        <w:rPr>
          <w:sz w:val="22"/>
          <w:szCs w:val="22"/>
        </w:rPr>
        <w:t xml:space="preserve">vizsgálati </w:t>
      </w:r>
      <w:r w:rsidRPr="00FD50E4">
        <w:rPr>
          <w:sz w:val="22"/>
          <w:szCs w:val="22"/>
        </w:rPr>
        <w:t>gyógyszer</w:t>
      </w:r>
      <w:r w:rsidR="00E77640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szedés</w:t>
      </w:r>
      <w:r w:rsidR="00E77640" w:rsidRPr="00FD50E4">
        <w:rPr>
          <w:sz w:val="22"/>
          <w:szCs w:val="22"/>
        </w:rPr>
        <w:t>é</w:t>
      </w:r>
      <w:r w:rsidRPr="00FD50E4">
        <w:rPr>
          <w:sz w:val="22"/>
          <w:szCs w:val="22"/>
        </w:rPr>
        <w:t xml:space="preserve">t </w:t>
      </w:r>
      <w:r w:rsidR="00E77640" w:rsidRPr="00FD50E4">
        <w:rPr>
          <w:sz w:val="22"/>
          <w:szCs w:val="22"/>
        </w:rPr>
        <w:t>megszakítani</w:t>
      </w:r>
      <w:r w:rsidRPr="00FD50E4">
        <w:rPr>
          <w:sz w:val="22"/>
          <w:szCs w:val="22"/>
        </w:rPr>
        <w:t xml:space="preserve"> </w:t>
      </w:r>
      <w:r w:rsidR="0049258C" w:rsidRPr="00FD50E4">
        <w:rPr>
          <w:sz w:val="22"/>
          <w:szCs w:val="22"/>
        </w:rPr>
        <w:t xml:space="preserve">a </w:t>
      </w:r>
      <w:r w:rsidR="00E77640" w:rsidRPr="00FD50E4">
        <w:rPr>
          <w:sz w:val="22"/>
          <w:szCs w:val="22"/>
        </w:rPr>
        <w:t>gyógyszer</w:t>
      </w:r>
      <w:r w:rsidR="002C5730" w:rsidRPr="00FD50E4">
        <w:rPr>
          <w:sz w:val="22"/>
          <w:szCs w:val="22"/>
        </w:rPr>
        <w:t xml:space="preserve">rel összefüggő </w:t>
      </w:r>
      <w:r w:rsidRPr="00FD50E4">
        <w:rPr>
          <w:sz w:val="22"/>
          <w:szCs w:val="22"/>
        </w:rPr>
        <w:t>mellékhatások miatt.</w:t>
      </w:r>
    </w:p>
    <w:p w14:paraId="737CBDC9" w14:textId="77777777" w:rsidR="00E77640" w:rsidRPr="00FD50E4" w:rsidRDefault="00E77640" w:rsidP="00D6167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389BEA2" w14:textId="77777777" w:rsidR="00675667" w:rsidRPr="00FD50E4" w:rsidRDefault="003774D8" w:rsidP="00FA5C3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 mellékhatások, két kivételtől eltekintve, minden javallat esetén hasonlóak voltak. Több </w:t>
      </w:r>
      <w:proofErr w:type="spellStart"/>
      <w:r w:rsidRPr="00FD50E4">
        <w:rPr>
          <w:sz w:val="22"/>
          <w:szCs w:val="22"/>
        </w:rPr>
        <w:t>myelosuppressio</w:t>
      </w:r>
      <w:proofErr w:type="spellEnd"/>
      <w:r w:rsidRPr="00FD50E4">
        <w:rPr>
          <w:sz w:val="22"/>
          <w:szCs w:val="22"/>
        </w:rPr>
        <w:t xml:space="preserve"> volt megfigyelhető a CML-es, mint</w:t>
      </w:r>
      <w:r w:rsidR="00F057E8" w:rsidRPr="00FD50E4">
        <w:rPr>
          <w:sz w:val="22"/>
          <w:szCs w:val="22"/>
          <w:lang w:val="hu-HU"/>
        </w:rPr>
        <w:t xml:space="preserve"> a</w:t>
      </w:r>
      <w:r w:rsidRPr="00FD50E4">
        <w:rPr>
          <w:sz w:val="22"/>
          <w:szCs w:val="22"/>
        </w:rPr>
        <w:t xml:space="preserve"> </w:t>
      </w:r>
      <w:r w:rsidR="00C97282" w:rsidRPr="00FD50E4">
        <w:rPr>
          <w:sz w:val="22"/>
          <w:szCs w:val="22"/>
          <w:lang w:val="hu-HU"/>
        </w:rPr>
        <w:t>GIST</w:t>
      </w:r>
      <w:r w:rsidR="00AB3726" w:rsidRPr="00FD50E4">
        <w:rPr>
          <w:sz w:val="22"/>
          <w:szCs w:val="22"/>
          <w:lang w:val="hu-HU"/>
        </w:rPr>
        <w:t>-es</w:t>
      </w:r>
      <w:r w:rsidRPr="00FD50E4">
        <w:rPr>
          <w:sz w:val="22"/>
          <w:szCs w:val="22"/>
        </w:rPr>
        <w:t xml:space="preserve"> betegek</w:t>
      </w:r>
      <w:r w:rsidR="00AB3726" w:rsidRPr="00FD50E4">
        <w:rPr>
          <w:sz w:val="22"/>
          <w:szCs w:val="22"/>
          <w:lang w:val="hu-HU"/>
        </w:rPr>
        <w:t>nél</w:t>
      </w:r>
      <w:r w:rsidRPr="00FD50E4">
        <w:rPr>
          <w:sz w:val="22"/>
          <w:szCs w:val="22"/>
        </w:rPr>
        <w:t xml:space="preserve">, valószínűleg az alapbetegség miatt. </w:t>
      </w:r>
      <w:r w:rsidR="00C97282" w:rsidRPr="00FD50E4">
        <w:rPr>
          <w:sz w:val="22"/>
          <w:szCs w:val="22"/>
        </w:rPr>
        <w:t xml:space="preserve">A nem </w:t>
      </w:r>
      <w:proofErr w:type="spellStart"/>
      <w:r w:rsidR="00C97282" w:rsidRPr="00FD50E4">
        <w:rPr>
          <w:sz w:val="22"/>
          <w:szCs w:val="22"/>
        </w:rPr>
        <w:t>reszekábilis</w:t>
      </w:r>
      <w:proofErr w:type="spellEnd"/>
      <w:r w:rsidR="00C97282" w:rsidRPr="00FD50E4">
        <w:rPr>
          <w:sz w:val="22"/>
          <w:szCs w:val="22"/>
        </w:rPr>
        <w:t xml:space="preserve"> és/vagy </w:t>
      </w:r>
      <w:proofErr w:type="spellStart"/>
      <w:r w:rsidR="00C97282" w:rsidRPr="00FD50E4">
        <w:rPr>
          <w:sz w:val="22"/>
          <w:szCs w:val="22"/>
        </w:rPr>
        <w:t>metasztatikus</w:t>
      </w:r>
      <w:proofErr w:type="spellEnd"/>
      <w:r w:rsidR="00C97282" w:rsidRPr="00FD50E4">
        <w:rPr>
          <w:sz w:val="22"/>
          <w:szCs w:val="22"/>
        </w:rPr>
        <w:t xml:space="preserve"> GIST-ben</w:t>
      </w:r>
      <w:r w:rsidR="00C97282" w:rsidRPr="00FD50E4">
        <w:rPr>
          <w:sz w:val="22"/>
          <w:szCs w:val="22"/>
          <w:lang w:val="hu-HU"/>
        </w:rPr>
        <w:t xml:space="preserve"> </w:t>
      </w:r>
      <w:r w:rsidRPr="00FD50E4">
        <w:rPr>
          <w:sz w:val="22"/>
          <w:szCs w:val="22"/>
        </w:rPr>
        <w:t>szenvedő betegekkel végzett vizsgálatban 7 beteg</w:t>
      </w:r>
      <w:r w:rsidR="0015464E" w:rsidRPr="00FD50E4">
        <w:rPr>
          <w:sz w:val="22"/>
          <w:szCs w:val="22"/>
        </w:rPr>
        <w:t>nél</w:t>
      </w:r>
      <w:r w:rsidRPr="00FD50E4">
        <w:rPr>
          <w:sz w:val="22"/>
          <w:szCs w:val="22"/>
        </w:rPr>
        <w:t xml:space="preserve"> (5%) jelentkezett CTC </w:t>
      </w:r>
      <w:r w:rsidR="00E77640" w:rsidRPr="00FD50E4">
        <w:rPr>
          <w:sz w:val="22"/>
          <w:szCs w:val="22"/>
        </w:rPr>
        <w:t xml:space="preserve">3/4 </w:t>
      </w:r>
      <w:r w:rsidRPr="00FD50E4">
        <w:rPr>
          <w:sz w:val="22"/>
          <w:szCs w:val="22"/>
        </w:rPr>
        <w:t>fok</w:t>
      </w:r>
      <w:r w:rsidR="00E77640" w:rsidRPr="00FD50E4">
        <w:rPr>
          <w:sz w:val="22"/>
          <w:szCs w:val="22"/>
        </w:rPr>
        <w:t>ozat</w:t>
      </w:r>
      <w:r w:rsidRPr="00FD50E4">
        <w:rPr>
          <w:sz w:val="22"/>
          <w:szCs w:val="22"/>
        </w:rPr>
        <w:t xml:space="preserve">ú vérzés: </w:t>
      </w:r>
      <w:proofErr w:type="spellStart"/>
      <w:r w:rsidRPr="00FD50E4">
        <w:rPr>
          <w:sz w:val="22"/>
          <w:szCs w:val="22"/>
        </w:rPr>
        <w:t>gastrointestinalis</w:t>
      </w:r>
      <w:proofErr w:type="spellEnd"/>
      <w:r w:rsidRPr="00FD50E4">
        <w:rPr>
          <w:sz w:val="22"/>
          <w:szCs w:val="22"/>
        </w:rPr>
        <w:t xml:space="preserve"> vérzés 3 beteg</w:t>
      </w:r>
      <w:r w:rsidR="0015464E" w:rsidRPr="00FD50E4">
        <w:rPr>
          <w:sz w:val="22"/>
          <w:szCs w:val="22"/>
        </w:rPr>
        <w:t>nél</w:t>
      </w:r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intratumoralis</w:t>
      </w:r>
      <w:proofErr w:type="spellEnd"/>
      <w:r w:rsidRPr="00FD50E4">
        <w:rPr>
          <w:sz w:val="22"/>
          <w:szCs w:val="22"/>
        </w:rPr>
        <w:t xml:space="preserve"> vérzés 3 beteg</w:t>
      </w:r>
      <w:r w:rsidR="0015464E" w:rsidRPr="00FD50E4">
        <w:rPr>
          <w:sz w:val="22"/>
          <w:szCs w:val="22"/>
        </w:rPr>
        <w:t>nél</w:t>
      </w:r>
      <w:r w:rsidR="00E77640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és 1 beteg</w:t>
      </w:r>
      <w:r w:rsidR="0015464E" w:rsidRPr="00FD50E4">
        <w:rPr>
          <w:sz w:val="22"/>
          <w:szCs w:val="22"/>
        </w:rPr>
        <w:t>nél</w:t>
      </w:r>
      <w:r w:rsidRPr="00FD50E4">
        <w:rPr>
          <w:sz w:val="22"/>
          <w:szCs w:val="22"/>
        </w:rPr>
        <w:t xml:space="preserve"> mindkettő. A </w:t>
      </w:r>
      <w:proofErr w:type="spellStart"/>
      <w:r w:rsidRPr="00FD50E4">
        <w:rPr>
          <w:sz w:val="22"/>
          <w:szCs w:val="22"/>
        </w:rPr>
        <w:t>gastrointestinalis</w:t>
      </w:r>
      <w:proofErr w:type="spellEnd"/>
      <w:r w:rsidRPr="00FD50E4">
        <w:rPr>
          <w:sz w:val="22"/>
          <w:szCs w:val="22"/>
        </w:rPr>
        <w:t xml:space="preserve"> vérzés forrása a tumor lehetett (lásd 4.4 pont). A </w:t>
      </w:r>
      <w:proofErr w:type="spellStart"/>
      <w:r w:rsidRPr="00FD50E4">
        <w:rPr>
          <w:sz w:val="22"/>
          <w:szCs w:val="22"/>
        </w:rPr>
        <w:t>gastrointestinalis</w:t>
      </w:r>
      <w:proofErr w:type="spellEnd"/>
      <w:r w:rsidRPr="00FD50E4">
        <w:rPr>
          <w:sz w:val="22"/>
          <w:szCs w:val="22"/>
        </w:rPr>
        <w:t>, ill</w:t>
      </w:r>
      <w:r w:rsidR="00AB3726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intratumoralis</w:t>
      </w:r>
      <w:proofErr w:type="spellEnd"/>
      <w:r w:rsidRPr="00FD50E4">
        <w:rPr>
          <w:sz w:val="22"/>
          <w:szCs w:val="22"/>
        </w:rPr>
        <w:t xml:space="preserve"> vérzés súlyos és néha halálos kimenetelű is lehet. A leggyakrabban (</w:t>
      </w:r>
      <w:r w:rsidR="00CB4BCD" w:rsidRPr="00FD50E4">
        <w:rPr>
          <w:sz w:val="22"/>
          <w:szCs w:val="22"/>
        </w:rPr>
        <w:t>≥</w:t>
      </w:r>
      <w:r w:rsidR="0049258C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 xml:space="preserve">10%) észlelt </w:t>
      </w:r>
      <w:r w:rsidR="00E77640" w:rsidRPr="00FD50E4">
        <w:rPr>
          <w:sz w:val="22"/>
          <w:szCs w:val="22"/>
        </w:rPr>
        <w:t>gyógyszer</w:t>
      </w:r>
      <w:r w:rsidRPr="00FD50E4">
        <w:rPr>
          <w:sz w:val="22"/>
          <w:szCs w:val="22"/>
        </w:rPr>
        <w:t xml:space="preserve">függő mellékhatások mindkét betegségben: enyhe hányinger, hányás, hasmenés, hasi fájdalom, </w:t>
      </w:r>
      <w:r w:rsidR="00E77640" w:rsidRPr="00FD50E4">
        <w:rPr>
          <w:sz w:val="22"/>
          <w:szCs w:val="22"/>
        </w:rPr>
        <w:t>kimerültség</w:t>
      </w:r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myalgia</w:t>
      </w:r>
      <w:proofErr w:type="spellEnd"/>
      <w:r w:rsidRPr="00FD50E4">
        <w:rPr>
          <w:sz w:val="22"/>
          <w:szCs w:val="22"/>
        </w:rPr>
        <w:t xml:space="preserve"> és izomgörcsök, valamint bőrkiütés voltak. Valamennyi vizsgálatban gyakori jelenség volt a </w:t>
      </w:r>
      <w:r w:rsidR="00E77640" w:rsidRPr="00FD50E4">
        <w:rPr>
          <w:sz w:val="22"/>
          <w:szCs w:val="22"/>
        </w:rPr>
        <w:t>test</w:t>
      </w:r>
      <w:r w:rsidRPr="00FD50E4">
        <w:rPr>
          <w:sz w:val="22"/>
          <w:szCs w:val="22"/>
        </w:rPr>
        <w:t>fel</w:t>
      </w:r>
      <w:r w:rsidR="00E77640" w:rsidRPr="00FD50E4">
        <w:rPr>
          <w:sz w:val="22"/>
          <w:szCs w:val="22"/>
        </w:rPr>
        <w:t>színi</w:t>
      </w:r>
      <w:r w:rsidRPr="00FD50E4">
        <w:rPr>
          <w:sz w:val="22"/>
          <w:szCs w:val="22"/>
        </w:rPr>
        <w:t xml:space="preserve"> ödéma, amit elsősorban </w:t>
      </w:r>
      <w:proofErr w:type="spellStart"/>
      <w:r w:rsidRPr="00FD50E4">
        <w:rPr>
          <w:sz w:val="22"/>
          <w:szCs w:val="22"/>
        </w:rPr>
        <w:t>periorbit</w:t>
      </w:r>
      <w:r w:rsidR="00CB4BCD" w:rsidRPr="00FD50E4">
        <w:rPr>
          <w:sz w:val="22"/>
          <w:szCs w:val="22"/>
        </w:rPr>
        <w:t>a</w:t>
      </w:r>
      <w:r w:rsidRPr="00FD50E4">
        <w:rPr>
          <w:sz w:val="22"/>
          <w:szCs w:val="22"/>
        </w:rPr>
        <w:t>lisan</w:t>
      </w:r>
      <w:proofErr w:type="spellEnd"/>
      <w:r w:rsidRPr="00FD50E4">
        <w:rPr>
          <w:sz w:val="22"/>
          <w:szCs w:val="22"/>
        </w:rPr>
        <w:t xml:space="preserve"> vagy az alsó végtagokon lehetett észlelni. Ezek az ödémák azonban csak ritkán voltak súlyosak, és </w:t>
      </w:r>
      <w:proofErr w:type="spellStart"/>
      <w:r w:rsidRPr="00FD50E4">
        <w:rPr>
          <w:sz w:val="22"/>
          <w:szCs w:val="22"/>
        </w:rPr>
        <w:t>diuretikummal</w:t>
      </w:r>
      <w:proofErr w:type="spellEnd"/>
      <w:r w:rsidRPr="00FD50E4">
        <w:rPr>
          <w:sz w:val="22"/>
          <w:szCs w:val="22"/>
        </w:rPr>
        <w:t xml:space="preserve"> vagy egyéb szupportív módon, ill</w:t>
      </w:r>
      <w:r w:rsidR="00AB3726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a</w:t>
      </w:r>
      <w:r w:rsidR="00E77640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="00E77640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adagjának csökkentésével kezelhetők voltak.</w:t>
      </w:r>
    </w:p>
    <w:p w14:paraId="26631502" w14:textId="77777777" w:rsidR="00E77640" w:rsidRPr="00FD50E4" w:rsidRDefault="00E77640" w:rsidP="0063776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229C47E" w14:textId="77777777" w:rsidR="00675667" w:rsidRPr="00FD50E4" w:rsidRDefault="003774D8" w:rsidP="001B298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Amikor </w:t>
      </w:r>
      <w:proofErr w:type="spellStart"/>
      <w:r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571A66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ALL-es betegek</w:t>
      </w:r>
      <w:r w:rsidR="00381881" w:rsidRPr="00FD50E4">
        <w:rPr>
          <w:sz w:val="22"/>
          <w:szCs w:val="22"/>
        </w:rPr>
        <w:t>nél</w:t>
      </w:r>
      <w:r w:rsidRPr="00FD50E4">
        <w:rPr>
          <w:sz w:val="22"/>
          <w:szCs w:val="22"/>
        </w:rPr>
        <w:t xml:space="preserve"> az </w:t>
      </w:r>
      <w:proofErr w:type="spellStart"/>
      <w:r w:rsidRPr="00FD50E4">
        <w:rPr>
          <w:sz w:val="22"/>
          <w:szCs w:val="22"/>
        </w:rPr>
        <w:t>imatinibet</w:t>
      </w:r>
      <w:proofErr w:type="spellEnd"/>
      <w:r w:rsidRPr="00FD50E4">
        <w:rPr>
          <w:sz w:val="22"/>
          <w:szCs w:val="22"/>
        </w:rPr>
        <w:t xml:space="preserve"> nagy dózisú kemoterápiával kombinációban alkalmazták, átm</w:t>
      </w:r>
      <w:r w:rsidR="00881E95" w:rsidRPr="00FD50E4">
        <w:rPr>
          <w:sz w:val="22"/>
          <w:szCs w:val="22"/>
        </w:rPr>
        <w:t>e</w:t>
      </w:r>
      <w:r w:rsidRPr="00FD50E4">
        <w:rPr>
          <w:sz w:val="22"/>
          <w:szCs w:val="22"/>
        </w:rPr>
        <w:t>n</w:t>
      </w:r>
      <w:r w:rsidR="00881E95" w:rsidRPr="00FD50E4">
        <w:rPr>
          <w:sz w:val="22"/>
          <w:szCs w:val="22"/>
        </w:rPr>
        <w:t>e</w:t>
      </w:r>
      <w:r w:rsidRPr="00FD50E4">
        <w:rPr>
          <w:sz w:val="22"/>
          <w:szCs w:val="22"/>
        </w:rPr>
        <w:t xml:space="preserve">ti </w:t>
      </w:r>
      <w:proofErr w:type="spellStart"/>
      <w:r w:rsidRPr="00FD50E4">
        <w:rPr>
          <w:sz w:val="22"/>
          <w:szCs w:val="22"/>
        </w:rPr>
        <w:t>hepatotoxicitást</w:t>
      </w:r>
      <w:proofErr w:type="spellEnd"/>
      <w:r w:rsidRPr="00FD50E4">
        <w:rPr>
          <w:sz w:val="22"/>
          <w:szCs w:val="22"/>
        </w:rPr>
        <w:t xml:space="preserve"> figyeltek meg</w:t>
      </w:r>
      <w:r w:rsidR="00E77640" w:rsidRPr="00FD50E4">
        <w:rPr>
          <w:sz w:val="22"/>
          <w:szCs w:val="22"/>
        </w:rPr>
        <w:t>,</w:t>
      </w:r>
      <w:r w:rsidR="00881E95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a </w:t>
      </w:r>
      <w:proofErr w:type="spellStart"/>
      <w:r w:rsidRPr="00FD50E4">
        <w:rPr>
          <w:sz w:val="22"/>
          <w:szCs w:val="22"/>
        </w:rPr>
        <w:t>transzaminázszintek</w:t>
      </w:r>
      <w:proofErr w:type="spellEnd"/>
      <w:r w:rsidRPr="00FD50E4">
        <w:rPr>
          <w:sz w:val="22"/>
          <w:szCs w:val="22"/>
        </w:rPr>
        <w:t xml:space="preserve"> emelkedése és </w:t>
      </w:r>
      <w:proofErr w:type="spellStart"/>
      <w:r w:rsidRPr="00FD50E4">
        <w:rPr>
          <w:sz w:val="22"/>
          <w:szCs w:val="22"/>
        </w:rPr>
        <w:t>hyperbilirubinaemia</w:t>
      </w:r>
      <w:proofErr w:type="spellEnd"/>
      <w:r w:rsidRPr="00FD50E4">
        <w:rPr>
          <w:sz w:val="22"/>
          <w:szCs w:val="22"/>
        </w:rPr>
        <w:t xml:space="preserve"> formájában. A korlátozott </w:t>
      </w:r>
      <w:r w:rsidR="00E77640" w:rsidRPr="00FD50E4">
        <w:rPr>
          <w:sz w:val="22"/>
          <w:szCs w:val="22"/>
        </w:rPr>
        <w:t>gyógyszer</w:t>
      </w:r>
      <w:r w:rsidRPr="00FD50E4">
        <w:rPr>
          <w:sz w:val="22"/>
          <w:szCs w:val="22"/>
        </w:rPr>
        <w:t>biztonsági adatbázis</w:t>
      </w:r>
      <w:r w:rsidR="00E77640" w:rsidRPr="00FD50E4">
        <w:rPr>
          <w:sz w:val="22"/>
          <w:szCs w:val="22"/>
        </w:rPr>
        <w:t>t</w:t>
      </w:r>
      <w:r w:rsidRPr="00FD50E4">
        <w:rPr>
          <w:sz w:val="22"/>
          <w:szCs w:val="22"/>
        </w:rPr>
        <w:t xml:space="preserve"> </w:t>
      </w:r>
      <w:r w:rsidR="00E77640" w:rsidRPr="00FD50E4">
        <w:rPr>
          <w:sz w:val="22"/>
          <w:szCs w:val="22"/>
        </w:rPr>
        <w:t>figyelembe véve,</w:t>
      </w:r>
      <w:r w:rsidRPr="00FD50E4">
        <w:rPr>
          <w:sz w:val="22"/>
          <w:szCs w:val="22"/>
        </w:rPr>
        <w:t xml:space="preserve"> az eddig gyermekeknél jelentett nemkívánatos események a </w:t>
      </w:r>
      <w:proofErr w:type="spellStart"/>
      <w:r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CB4BCD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ALL-ben szenvedő felnőtt betegek ismert biztonságossági profiljához hasonló</w:t>
      </w:r>
      <w:r w:rsidR="00CB4BCD" w:rsidRPr="00FD50E4">
        <w:rPr>
          <w:sz w:val="22"/>
          <w:szCs w:val="22"/>
        </w:rPr>
        <w:t>a</w:t>
      </w:r>
      <w:r w:rsidRPr="00FD50E4">
        <w:rPr>
          <w:sz w:val="22"/>
          <w:szCs w:val="22"/>
        </w:rPr>
        <w:t xml:space="preserve">k. A </w:t>
      </w:r>
      <w:proofErr w:type="spellStart"/>
      <w:r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CB4BCD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ALL-ben szenvedő gyermekek biztonsági adatbázisa nagyon korlátozott, bár új biztonságossági aggályokat nem azonosítottak.</w:t>
      </w:r>
    </w:p>
    <w:p w14:paraId="5763FCA6" w14:textId="77777777" w:rsidR="00E77640" w:rsidRPr="00FD50E4" w:rsidRDefault="00E77640" w:rsidP="00355260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1E05535" w14:textId="77777777" w:rsidR="00E77640" w:rsidRPr="00FD50E4" w:rsidRDefault="003774D8" w:rsidP="00E079D2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Az egyéb mellékhatások, mint a </w:t>
      </w:r>
      <w:proofErr w:type="spellStart"/>
      <w:r w:rsidRPr="00FD50E4">
        <w:rPr>
          <w:sz w:val="22"/>
          <w:szCs w:val="22"/>
        </w:rPr>
        <w:t>pleuralis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folyadék</w:t>
      </w:r>
      <w:r w:rsidR="00E77640" w:rsidRPr="00FD50E4">
        <w:rPr>
          <w:sz w:val="22"/>
          <w:szCs w:val="22"/>
        </w:rPr>
        <w:t>gyülem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ascites</w:t>
      </w:r>
      <w:proofErr w:type="spellEnd"/>
      <w:r w:rsidRPr="00FD50E4">
        <w:rPr>
          <w:sz w:val="22"/>
          <w:szCs w:val="22"/>
        </w:rPr>
        <w:t>, tüdőödéma</w:t>
      </w:r>
      <w:r w:rsidR="00E77640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és a gyors </w:t>
      </w:r>
      <w:r w:rsidR="0054659E" w:rsidRPr="00FD50E4">
        <w:rPr>
          <w:sz w:val="22"/>
          <w:szCs w:val="22"/>
        </w:rPr>
        <w:t>testtömeg</w:t>
      </w:r>
      <w:r w:rsidR="00AB3726" w:rsidRPr="00FD50E4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 xml:space="preserve">gyarapodás </w:t>
      </w:r>
      <w:r w:rsidR="00447AEF" w:rsidRPr="00FD50E4">
        <w:rPr>
          <w:sz w:val="22"/>
          <w:szCs w:val="22"/>
        </w:rPr>
        <w:t xml:space="preserve">felszíni </w:t>
      </w:r>
      <w:r w:rsidRPr="00FD50E4">
        <w:rPr>
          <w:sz w:val="22"/>
          <w:szCs w:val="22"/>
        </w:rPr>
        <w:t xml:space="preserve">ödémával vagy anélkül, </w:t>
      </w:r>
      <w:r w:rsidR="00E77640" w:rsidRPr="00FD50E4">
        <w:rPr>
          <w:sz w:val="22"/>
          <w:szCs w:val="22"/>
        </w:rPr>
        <w:t xml:space="preserve">együttesen </w:t>
      </w:r>
      <w:r w:rsidRPr="00FD50E4">
        <w:rPr>
          <w:sz w:val="22"/>
          <w:szCs w:val="22"/>
        </w:rPr>
        <w:t>„folyadékretenciós szindróma” gyűjtőnévvel</w:t>
      </w:r>
      <w:r w:rsidR="00E77640" w:rsidRPr="00FD50E4">
        <w:rPr>
          <w:sz w:val="22"/>
          <w:szCs w:val="22"/>
        </w:rPr>
        <w:t xml:space="preserve"> írhatók le</w:t>
      </w:r>
      <w:r w:rsidRPr="00FD50E4">
        <w:rPr>
          <w:sz w:val="22"/>
          <w:szCs w:val="22"/>
        </w:rPr>
        <w:t>. Ezen mellékhatások általában a</w:t>
      </w:r>
      <w:r w:rsidR="00E77640" w:rsidRPr="00FD50E4">
        <w:rPr>
          <w:sz w:val="22"/>
          <w:szCs w:val="22"/>
        </w:rPr>
        <w:t xml:space="preserve">z </w:t>
      </w:r>
      <w:proofErr w:type="spellStart"/>
      <w:r w:rsidR="00E77640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adásának időszakos felfüggesztésével és </w:t>
      </w:r>
      <w:proofErr w:type="spellStart"/>
      <w:r w:rsidRPr="00FD50E4">
        <w:rPr>
          <w:sz w:val="22"/>
          <w:szCs w:val="22"/>
        </w:rPr>
        <w:t>diuretikummal</w:t>
      </w:r>
      <w:proofErr w:type="spellEnd"/>
      <w:r w:rsidRPr="00FD50E4">
        <w:rPr>
          <w:sz w:val="22"/>
          <w:szCs w:val="22"/>
        </w:rPr>
        <w:t>, valamint egyéb megfelelő szupportív ellátással kezelhetők. Mindazonáltal</w:t>
      </w:r>
      <w:r w:rsidR="00E77640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e mellékhatások némelyike súlyos, élet</w:t>
      </w:r>
      <w:r w:rsidR="00E77640" w:rsidRPr="00FD50E4">
        <w:rPr>
          <w:sz w:val="22"/>
          <w:szCs w:val="22"/>
        </w:rPr>
        <w:t>veszélyes</w:t>
      </w:r>
      <w:r w:rsidRPr="00FD50E4">
        <w:rPr>
          <w:sz w:val="22"/>
          <w:szCs w:val="22"/>
        </w:rPr>
        <w:t xml:space="preserve"> is lehet. Több </w:t>
      </w:r>
      <w:proofErr w:type="spellStart"/>
      <w:r w:rsidRPr="00FD50E4">
        <w:rPr>
          <w:sz w:val="22"/>
          <w:szCs w:val="22"/>
        </w:rPr>
        <w:t>blasztos</w:t>
      </w:r>
      <w:proofErr w:type="spellEnd"/>
      <w:r w:rsidRPr="00FD50E4">
        <w:rPr>
          <w:sz w:val="22"/>
          <w:szCs w:val="22"/>
        </w:rPr>
        <w:t xml:space="preserve"> krízisben lévő beteg halt meg </w:t>
      </w:r>
      <w:proofErr w:type="spellStart"/>
      <w:r w:rsidRPr="00FD50E4">
        <w:rPr>
          <w:sz w:val="22"/>
          <w:szCs w:val="22"/>
        </w:rPr>
        <w:t>pleur</w:t>
      </w:r>
      <w:r w:rsidR="00447AEF" w:rsidRPr="00FD50E4">
        <w:rPr>
          <w:sz w:val="22"/>
          <w:szCs w:val="22"/>
        </w:rPr>
        <w:t>a</w:t>
      </w:r>
      <w:r w:rsidRPr="00FD50E4">
        <w:rPr>
          <w:sz w:val="22"/>
          <w:szCs w:val="22"/>
        </w:rPr>
        <w:t>lis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folyadékgyülem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pangásos</w:t>
      </w:r>
      <w:proofErr w:type="spellEnd"/>
      <w:r w:rsidRPr="00FD50E4">
        <w:rPr>
          <w:sz w:val="22"/>
          <w:szCs w:val="22"/>
        </w:rPr>
        <w:t xml:space="preserve"> szívelégtelenség és veseelégtelenség komplex klinikai </w:t>
      </w:r>
      <w:r w:rsidR="00FA605D" w:rsidRPr="00FD50E4">
        <w:rPr>
          <w:sz w:val="22"/>
          <w:szCs w:val="22"/>
        </w:rPr>
        <w:t>képe</w:t>
      </w:r>
      <w:r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lastRenderedPageBreak/>
        <w:t>kíséret</w:t>
      </w:r>
      <w:r w:rsidR="0032642B" w:rsidRPr="00FD50E4">
        <w:rPr>
          <w:sz w:val="22"/>
          <w:szCs w:val="22"/>
        </w:rPr>
        <w:t>é</w:t>
      </w:r>
      <w:r w:rsidRPr="00FD50E4">
        <w:rPr>
          <w:sz w:val="22"/>
          <w:szCs w:val="22"/>
        </w:rPr>
        <w:t>ben. Gyermekgyógyászati klinikai vizsgálatokból nem származ</w:t>
      </w:r>
      <w:r w:rsidR="00447AEF" w:rsidRPr="00FD50E4">
        <w:rPr>
          <w:sz w:val="22"/>
          <w:szCs w:val="22"/>
        </w:rPr>
        <w:t>t</w:t>
      </w:r>
      <w:r w:rsidRPr="00FD50E4">
        <w:rPr>
          <w:sz w:val="22"/>
          <w:szCs w:val="22"/>
        </w:rPr>
        <w:t>ak speciális biztonságossági megállapítások.</w:t>
      </w:r>
    </w:p>
    <w:p w14:paraId="0631911F" w14:textId="77777777" w:rsidR="00E77640" w:rsidRPr="00FD50E4" w:rsidRDefault="00E77640" w:rsidP="00F3282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69914F3" w14:textId="77777777" w:rsidR="00675667" w:rsidRPr="00FD50E4" w:rsidRDefault="003774D8" w:rsidP="006C4655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b/>
          <w:sz w:val="22"/>
          <w:szCs w:val="22"/>
        </w:rPr>
      </w:pPr>
      <w:r w:rsidRPr="00FD50E4">
        <w:rPr>
          <w:b/>
          <w:sz w:val="22"/>
          <w:szCs w:val="22"/>
        </w:rPr>
        <w:t>Mellékhatások</w:t>
      </w:r>
    </w:p>
    <w:p w14:paraId="29C57B15" w14:textId="77777777" w:rsidR="00675667" w:rsidRPr="00757281" w:rsidRDefault="003774D8" w:rsidP="005B5D7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Az elszigetelt eseteknél gyakrabban észlelt mellékhatások az alábbi táblázatban, szervrendszerek és gyakoriság szerint vannak felsorolva. A gyakorisági kategóriák meghatározása a következő konvenciók szerint történt: nagyon gyakori (</w:t>
      </w:r>
      <w:r w:rsidR="00447AEF" w:rsidRPr="00FD50E4">
        <w:rPr>
          <w:sz w:val="22"/>
          <w:szCs w:val="22"/>
        </w:rPr>
        <w:t>&gt; </w:t>
      </w:r>
      <w:r w:rsidRPr="00FD50E4">
        <w:rPr>
          <w:sz w:val="22"/>
          <w:szCs w:val="22"/>
        </w:rPr>
        <w:t>1/10), gyakori (</w:t>
      </w:r>
      <w:r w:rsidR="00447AEF" w:rsidRPr="00FD50E4">
        <w:rPr>
          <w:sz w:val="22"/>
          <w:szCs w:val="22"/>
        </w:rPr>
        <w:t>&gt; </w:t>
      </w:r>
      <w:r w:rsidRPr="00FD50E4">
        <w:rPr>
          <w:sz w:val="22"/>
          <w:szCs w:val="22"/>
        </w:rPr>
        <w:t xml:space="preserve">1/100 - </w:t>
      </w:r>
      <w:r w:rsidR="000F02D0" w:rsidRPr="00FD50E4">
        <w:rPr>
          <w:rStyle w:val="BodytextBold0"/>
          <w:color w:val="auto"/>
          <w:sz w:val="22"/>
          <w:szCs w:val="22"/>
        </w:rPr>
        <w:t>&lt; </w:t>
      </w:r>
      <w:r w:rsidRPr="00676D95">
        <w:rPr>
          <w:sz w:val="22"/>
          <w:szCs w:val="22"/>
        </w:rPr>
        <w:t>1/10), nem gyakori (</w:t>
      </w:r>
      <w:r w:rsidR="00447AEF" w:rsidRPr="00676D95">
        <w:rPr>
          <w:sz w:val="22"/>
          <w:szCs w:val="22"/>
        </w:rPr>
        <w:t>&gt; </w:t>
      </w:r>
      <w:r w:rsidRPr="00676D95">
        <w:rPr>
          <w:sz w:val="22"/>
          <w:szCs w:val="22"/>
        </w:rPr>
        <w:t xml:space="preserve">1/1000 - </w:t>
      </w:r>
      <w:r w:rsidR="000F02D0" w:rsidRPr="00FD50E4">
        <w:rPr>
          <w:rStyle w:val="BodytextBold0"/>
          <w:color w:val="auto"/>
          <w:sz w:val="22"/>
          <w:szCs w:val="22"/>
        </w:rPr>
        <w:t>&lt; </w:t>
      </w:r>
      <w:r w:rsidRPr="00676D95">
        <w:rPr>
          <w:sz w:val="22"/>
          <w:szCs w:val="22"/>
        </w:rPr>
        <w:t>1/100), ritka (</w:t>
      </w:r>
      <w:r w:rsidR="00447AEF" w:rsidRPr="00676D95">
        <w:rPr>
          <w:sz w:val="22"/>
          <w:szCs w:val="22"/>
        </w:rPr>
        <w:t>&gt; </w:t>
      </w:r>
      <w:r w:rsidRPr="00676D95">
        <w:rPr>
          <w:sz w:val="22"/>
          <w:szCs w:val="22"/>
        </w:rPr>
        <w:t>1/10</w:t>
      </w:r>
      <w:r w:rsidR="00AF45B4" w:rsidRPr="00676D95">
        <w:rPr>
          <w:sz w:val="22"/>
          <w:szCs w:val="22"/>
          <w:lang w:val="hu-HU"/>
        </w:rPr>
        <w:t> </w:t>
      </w:r>
      <w:r w:rsidRPr="00676D95">
        <w:rPr>
          <w:sz w:val="22"/>
          <w:szCs w:val="22"/>
        </w:rPr>
        <w:t xml:space="preserve">000 - </w:t>
      </w:r>
      <w:r w:rsidR="000F02D0" w:rsidRPr="00676D95">
        <w:rPr>
          <w:sz w:val="22"/>
          <w:szCs w:val="22"/>
        </w:rPr>
        <w:t>&lt; </w:t>
      </w:r>
      <w:r w:rsidRPr="00676D95">
        <w:rPr>
          <w:sz w:val="22"/>
          <w:szCs w:val="22"/>
        </w:rPr>
        <w:t>1/1000), nagyon ritka (</w:t>
      </w:r>
      <w:r w:rsidR="000F02D0" w:rsidRPr="00EF77BD">
        <w:rPr>
          <w:sz w:val="22"/>
          <w:szCs w:val="22"/>
        </w:rPr>
        <w:t>&lt; </w:t>
      </w:r>
      <w:r w:rsidRPr="00FA0889">
        <w:rPr>
          <w:sz w:val="22"/>
          <w:szCs w:val="22"/>
        </w:rPr>
        <w:t>1/10</w:t>
      </w:r>
      <w:r w:rsidR="00AF45B4" w:rsidRPr="00FA0889">
        <w:rPr>
          <w:sz w:val="22"/>
          <w:szCs w:val="22"/>
          <w:lang w:val="hu-HU"/>
        </w:rPr>
        <w:t> </w:t>
      </w:r>
      <w:r w:rsidRPr="00554EE6">
        <w:rPr>
          <w:sz w:val="22"/>
          <w:szCs w:val="22"/>
        </w:rPr>
        <w:t xml:space="preserve">000), nem ismert (a </w:t>
      </w:r>
      <w:r w:rsidR="00AF45B4" w:rsidRPr="00757281">
        <w:rPr>
          <w:sz w:val="22"/>
          <w:szCs w:val="22"/>
          <w:lang w:val="hu-HU"/>
        </w:rPr>
        <w:t xml:space="preserve">gyakoriság a </w:t>
      </w:r>
      <w:r w:rsidRPr="00757281">
        <w:rPr>
          <w:sz w:val="22"/>
          <w:szCs w:val="22"/>
        </w:rPr>
        <w:t>rendelkezésre álló adatokból nem állapítható meg).</w:t>
      </w:r>
    </w:p>
    <w:p w14:paraId="180F8F13" w14:textId="77777777" w:rsidR="00E77640" w:rsidRPr="00FD50E4" w:rsidRDefault="00E77640" w:rsidP="005B5D7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7F09974" w14:textId="77777777" w:rsidR="00675667" w:rsidRPr="00FD50E4" w:rsidRDefault="003774D8" w:rsidP="00B2158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Az egyes gyakorisági kategóriákon belül a mellékhatások gyakoriság</w:t>
      </w:r>
      <w:r w:rsidR="00CD7ED7" w:rsidRPr="00FD50E4">
        <w:rPr>
          <w:sz w:val="22"/>
          <w:szCs w:val="22"/>
          <w:lang w:val="hu-HU"/>
        </w:rPr>
        <w:t>uk sorrendjében</w:t>
      </w:r>
      <w:r w:rsidRPr="00FD50E4">
        <w:rPr>
          <w:sz w:val="22"/>
          <w:szCs w:val="22"/>
        </w:rPr>
        <w:t xml:space="preserve"> kerülnek megadásra</w:t>
      </w:r>
      <w:r w:rsidR="00CD7ED7" w:rsidRPr="00FD50E4">
        <w:rPr>
          <w:sz w:val="22"/>
          <w:szCs w:val="22"/>
          <w:lang w:val="hu-HU"/>
        </w:rPr>
        <w:t>, elsőként a leggyakoribb mellékhatás szerepel</w:t>
      </w:r>
      <w:r w:rsidRPr="00FD50E4">
        <w:rPr>
          <w:sz w:val="22"/>
          <w:szCs w:val="22"/>
        </w:rPr>
        <w:t>.</w:t>
      </w:r>
    </w:p>
    <w:p w14:paraId="543BD0E7" w14:textId="77777777" w:rsidR="00E77640" w:rsidRPr="00FD50E4" w:rsidRDefault="00E77640" w:rsidP="00B2158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5CA1EFD" w14:textId="77777777" w:rsidR="004C793E" w:rsidRPr="00FD50E4" w:rsidRDefault="004C793E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 mellékhatásokat, illetve azok gyakoriságát az 1. táblázat ismerteti. </w:t>
      </w:r>
    </w:p>
    <w:p w14:paraId="06138710" w14:textId="77777777" w:rsidR="00E77640" w:rsidRPr="00FD50E4" w:rsidRDefault="00E77640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631184D" w14:textId="77777777" w:rsidR="00675667" w:rsidRPr="00FD50E4" w:rsidRDefault="0045405F" w:rsidP="005A14DA">
      <w:pPr>
        <w:pStyle w:val="Tablecaption20"/>
        <w:widowControl/>
        <w:shd w:val="clear" w:color="auto" w:fill="auto"/>
        <w:tabs>
          <w:tab w:val="left" w:pos="567"/>
          <w:tab w:val="left" w:pos="1134"/>
        </w:tabs>
        <w:spacing w:line="240" w:lineRule="auto"/>
        <w:rPr>
          <w:sz w:val="22"/>
          <w:szCs w:val="22"/>
        </w:rPr>
      </w:pPr>
      <w:r w:rsidRPr="00FD50E4">
        <w:rPr>
          <w:sz w:val="22"/>
          <w:szCs w:val="22"/>
        </w:rPr>
        <w:t>1. táblázat</w:t>
      </w:r>
      <w:r w:rsidR="009713B7" w:rsidRPr="00FD50E4">
        <w:rPr>
          <w:sz w:val="22"/>
          <w:szCs w:val="22"/>
          <w:lang w:val="hu-HU"/>
        </w:rPr>
        <w:t xml:space="preserve">: </w:t>
      </w:r>
      <w:r w:rsidR="00CB7B2D" w:rsidRPr="00FD50E4">
        <w:rPr>
          <w:sz w:val="22"/>
          <w:szCs w:val="22"/>
          <w:lang w:val="hu-HU"/>
        </w:rPr>
        <w:tab/>
      </w:r>
      <w:r w:rsidR="003429D0" w:rsidRPr="00FD50E4">
        <w:rPr>
          <w:sz w:val="22"/>
          <w:szCs w:val="22"/>
        </w:rPr>
        <w:t>A mellékhatások táblázatos összefoglalása</w:t>
      </w:r>
    </w:p>
    <w:p w14:paraId="147E1140" w14:textId="77777777" w:rsidR="00E77640" w:rsidRPr="00FD50E4" w:rsidRDefault="00E77640" w:rsidP="0016417E">
      <w:pPr>
        <w:pStyle w:val="Tablecaption20"/>
        <w:widowControl/>
        <w:shd w:val="clear" w:color="auto" w:fill="auto"/>
        <w:tabs>
          <w:tab w:val="left" w:pos="567"/>
        </w:tabs>
        <w:spacing w:line="240" w:lineRule="auto"/>
        <w:rPr>
          <w:sz w:val="22"/>
          <w:szCs w:val="22"/>
        </w:rPr>
      </w:pPr>
    </w:p>
    <w:tbl>
      <w:tblPr>
        <w:tblOverlap w:val="never"/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74"/>
        <w:gridCol w:w="14"/>
        <w:gridCol w:w="6884"/>
      </w:tblGrid>
      <w:tr w:rsidR="00E77640" w:rsidRPr="00FD50E4" w14:paraId="1AC8A09B" w14:textId="77777777" w:rsidTr="00BB6D0C">
        <w:trPr>
          <w:trHeight w:val="274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87E78" w14:textId="77777777" w:rsidR="00E77640" w:rsidRPr="00FD50E4" w:rsidRDefault="00E77640" w:rsidP="0016417E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 xml:space="preserve">Fertőző betegségek és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p</w:t>
            </w:r>
            <w:r w:rsidRPr="00FD50E4">
              <w:rPr>
                <w:rStyle w:val="BodytextBold1"/>
                <w:color w:val="auto"/>
                <w:sz w:val="22"/>
                <w:szCs w:val="22"/>
              </w:rPr>
              <w:t>arazitafertőzések</w:t>
            </w:r>
          </w:p>
        </w:tc>
      </w:tr>
      <w:tr w:rsidR="00675667" w:rsidRPr="00FD50E4" w14:paraId="49959AC2" w14:textId="77777777" w:rsidTr="00BB6D0C"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61A13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E3147B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Herpes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zoster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herpes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simplex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nasopharyngitis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pneumonia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1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sinusitis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cellulitis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felső légúti fertőzés, influenza,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húgyúti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fertőzés,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gastroenteritis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sepsis</w:t>
            </w:r>
            <w:proofErr w:type="spellEnd"/>
          </w:p>
        </w:tc>
      </w:tr>
      <w:tr w:rsidR="00675667" w:rsidRPr="00FD50E4" w14:paraId="28F730BF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5EE9C8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B674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Gombafertőzés</w:t>
            </w:r>
          </w:p>
        </w:tc>
      </w:tr>
      <w:tr w:rsidR="003E171F" w:rsidRPr="00FD50E4" w14:paraId="009F3EAF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15CA35" w14:textId="77777777" w:rsidR="003E171F" w:rsidRPr="00FD50E4" w:rsidRDefault="003E171F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Italic0"/>
                <w:color w:val="auto"/>
                <w:sz w:val="22"/>
                <w:szCs w:val="22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B1D49" w14:textId="77777777" w:rsidR="003E171F" w:rsidRPr="00FD50E4" w:rsidRDefault="003E171F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Hepatitis B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reaktiváció</w:t>
            </w:r>
            <w:proofErr w:type="spellEnd"/>
          </w:p>
        </w:tc>
      </w:tr>
      <w:tr w:rsidR="00675667" w:rsidRPr="00FD50E4" w14:paraId="0D31C24A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465C9" w14:textId="77777777" w:rsidR="00675667" w:rsidRPr="00FD50E4" w:rsidRDefault="003774D8" w:rsidP="00E85636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Jó-, rosszindulatú és nem meghatározott daganatok (beleértve a cisztákat és polipokat is)</w:t>
            </w:r>
          </w:p>
        </w:tc>
      </w:tr>
      <w:tr w:rsidR="00676D95" w:rsidRPr="00FD50E4" w14:paraId="2CFDAC0E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F7500C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6BAEB" w14:textId="77777777" w:rsidR="00675667" w:rsidRPr="00FD50E4" w:rsidRDefault="003774D8" w:rsidP="00CD7ED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Tumorlízis</w:t>
            </w:r>
            <w:proofErr w:type="spellEnd"/>
            <w:r w:rsidR="00CD7ED7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szindróma</w:t>
            </w:r>
          </w:p>
        </w:tc>
      </w:tr>
      <w:tr w:rsidR="003429D0" w:rsidRPr="00FD50E4" w14:paraId="71529394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BE5108" w14:textId="77777777" w:rsidR="003429D0" w:rsidRPr="00FD50E4" w:rsidRDefault="003429D0" w:rsidP="00E85636">
            <w:pPr>
              <w:pStyle w:val="Default"/>
              <w:tabs>
                <w:tab w:val="left" w:pos="567"/>
              </w:tabs>
              <w:rPr>
                <w:rStyle w:val="BodytextItalic0"/>
                <w:i w:val="0"/>
                <w:iCs w:val="0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75F60" w14:textId="77777777" w:rsidR="003429D0" w:rsidRPr="00FD50E4" w:rsidRDefault="003429D0" w:rsidP="00E85636">
            <w:pPr>
              <w:pStyle w:val="Default"/>
              <w:tabs>
                <w:tab w:val="left" w:pos="567"/>
              </w:tabs>
              <w:rPr>
                <w:rStyle w:val="BodyText21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color w:val="auto"/>
                <w:sz w:val="22"/>
                <w:szCs w:val="22"/>
              </w:rPr>
              <w:t>Tumorvérzés/tumorne</w:t>
            </w:r>
            <w:r w:rsidR="00EF0E39" w:rsidRPr="00FD50E4">
              <w:rPr>
                <w:color w:val="auto"/>
                <w:sz w:val="22"/>
                <w:szCs w:val="22"/>
              </w:rPr>
              <w:t>k</w:t>
            </w:r>
            <w:r w:rsidRPr="00FD50E4">
              <w:rPr>
                <w:color w:val="auto"/>
                <w:sz w:val="22"/>
                <w:szCs w:val="22"/>
              </w:rPr>
              <w:t>r</w:t>
            </w:r>
            <w:r w:rsidR="00EF0E39" w:rsidRPr="00FD50E4">
              <w:rPr>
                <w:color w:val="auto"/>
                <w:sz w:val="22"/>
                <w:szCs w:val="22"/>
              </w:rPr>
              <w:t>óz</w:t>
            </w:r>
            <w:r w:rsidRPr="00FD50E4">
              <w:rPr>
                <w:color w:val="auto"/>
                <w:sz w:val="22"/>
                <w:szCs w:val="22"/>
              </w:rPr>
              <w:t>is*</w:t>
            </w:r>
          </w:p>
        </w:tc>
      </w:tr>
      <w:tr w:rsidR="003429D0" w:rsidRPr="00FD50E4" w14:paraId="4BDE8D08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48D54" w14:textId="77777777" w:rsidR="003429D0" w:rsidRPr="00FD50E4" w:rsidRDefault="003429D0" w:rsidP="00E85636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</w:rPr>
            </w:pPr>
            <w:r w:rsidRPr="00FD50E4">
              <w:rPr>
                <w:b/>
                <w:bCs/>
                <w:color w:val="auto"/>
                <w:sz w:val="22"/>
                <w:szCs w:val="22"/>
              </w:rPr>
              <w:t xml:space="preserve">Immunrendszeri betegségek és tünetek </w:t>
            </w:r>
          </w:p>
        </w:tc>
      </w:tr>
      <w:tr w:rsidR="003429D0" w:rsidRPr="00FD50E4" w14:paraId="412835BB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54A9E" w14:textId="77777777" w:rsidR="003429D0" w:rsidRPr="00FD50E4" w:rsidRDefault="003429D0" w:rsidP="00E85636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C59A8" w14:textId="77777777" w:rsidR="003429D0" w:rsidRPr="00FD50E4" w:rsidRDefault="003429D0" w:rsidP="00E85636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</w:rPr>
            </w:pPr>
            <w:r w:rsidRPr="00FD50E4">
              <w:rPr>
                <w:color w:val="auto"/>
                <w:sz w:val="22"/>
                <w:szCs w:val="22"/>
              </w:rPr>
              <w:t>Anaphylaxiás shock*</w:t>
            </w:r>
          </w:p>
        </w:tc>
      </w:tr>
      <w:tr w:rsidR="00675667" w:rsidRPr="00FD50E4" w14:paraId="6EB8C79D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22D83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Vérképzőszervi és nyirokrendszeri betegségek és tünetek</w:t>
            </w:r>
          </w:p>
        </w:tc>
      </w:tr>
      <w:tr w:rsidR="00675667" w:rsidRPr="00FD50E4" w14:paraId="70729EF2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CEC7B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Nagyon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1D203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Neutropenia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thrombocytopenia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anaemia</w:t>
            </w:r>
            <w:proofErr w:type="spellEnd"/>
          </w:p>
        </w:tc>
      </w:tr>
      <w:tr w:rsidR="00675667" w:rsidRPr="00FD50E4" w14:paraId="7D6683E3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88C4B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B061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Pancytopenia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febrilis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neutropenia</w:t>
            </w:r>
            <w:proofErr w:type="spellEnd"/>
          </w:p>
        </w:tc>
      </w:tr>
      <w:tr w:rsidR="00675667" w:rsidRPr="00FD50E4" w14:paraId="4EE49D96" w14:textId="77777777" w:rsidTr="00BB6D0C">
        <w:trPr>
          <w:trHeight w:val="528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E973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D286C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Thrombocytaemia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lymphopenia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csontvelő</w:t>
            </w:r>
            <w:r w:rsidR="00EF0E39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depress</w:t>
            </w:r>
            <w:r w:rsidR="00EF0E39" w:rsidRPr="00FD50E4">
              <w:rPr>
                <w:rStyle w:val="BodyText21"/>
                <w:color w:val="auto"/>
                <w:sz w:val="22"/>
                <w:szCs w:val="22"/>
              </w:rPr>
              <w:t>z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</w:t>
            </w:r>
            <w:r w:rsidR="00EF0E39" w:rsidRPr="00FD50E4">
              <w:rPr>
                <w:rStyle w:val="BodyText21"/>
                <w:color w:val="auto"/>
                <w:sz w:val="22"/>
                <w:szCs w:val="22"/>
              </w:rPr>
              <w:t>ó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eosinophilia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lymphadenopathia</w:t>
            </w:r>
            <w:proofErr w:type="spellEnd"/>
          </w:p>
        </w:tc>
      </w:tr>
      <w:tr w:rsidR="00675667" w:rsidRPr="00FD50E4" w14:paraId="0F6C3AD6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7E61FA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18F8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Haemolyticus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anaemia</w:t>
            </w:r>
            <w:proofErr w:type="spellEnd"/>
            <w:r w:rsidR="00D6586B"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D6586B" w:rsidRPr="00FD50E4">
              <w:rPr>
                <w:rStyle w:val="BodyText21"/>
                <w:color w:val="auto"/>
                <w:sz w:val="22"/>
                <w:szCs w:val="22"/>
              </w:rPr>
              <w:t>thromboticus</w:t>
            </w:r>
            <w:proofErr w:type="spellEnd"/>
            <w:r w:rsidR="00D6586B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D6586B" w:rsidRPr="00FD50E4">
              <w:rPr>
                <w:rStyle w:val="BodyText21"/>
                <w:color w:val="auto"/>
                <w:sz w:val="22"/>
                <w:szCs w:val="22"/>
              </w:rPr>
              <w:t>microangiopathia</w:t>
            </w:r>
            <w:proofErr w:type="spellEnd"/>
          </w:p>
        </w:tc>
      </w:tr>
      <w:tr w:rsidR="00675667" w:rsidRPr="00FD50E4" w14:paraId="6A1FDCF8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9E2D5" w14:textId="77777777" w:rsidR="00675667" w:rsidRPr="00FD50E4" w:rsidRDefault="003774D8" w:rsidP="00DE06C5">
            <w:pPr>
              <w:pStyle w:val="BodyText11"/>
              <w:keepNext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Anyagcsere- és táplálkozási betegségek és tünetek</w:t>
            </w:r>
          </w:p>
        </w:tc>
      </w:tr>
      <w:tr w:rsidR="00675667" w:rsidRPr="00FD50E4" w14:paraId="0766F19D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6CFCE5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EBF1F" w14:textId="77777777" w:rsidR="00675667" w:rsidRPr="00FD50E4" w:rsidRDefault="003774D8" w:rsidP="00DE06C5">
            <w:pPr>
              <w:pStyle w:val="BodyText11"/>
              <w:keepNext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Anorexia</w:t>
            </w:r>
          </w:p>
        </w:tc>
      </w:tr>
      <w:tr w:rsidR="00675667" w:rsidRPr="00FD50E4" w14:paraId="19F6D015" w14:textId="77777777" w:rsidTr="00BB6D0C">
        <w:trPr>
          <w:trHeight w:val="792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FD65A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EE4A7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Hypokalaemia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r w:rsidR="00E77640" w:rsidRPr="00FD50E4">
              <w:rPr>
                <w:rStyle w:val="BodyText21"/>
                <w:color w:val="auto"/>
                <w:sz w:val="22"/>
                <w:szCs w:val="22"/>
              </w:rPr>
              <w:t xml:space="preserve">fokozott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étvágy,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hypophosphataemia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r w:rsidR="00E77640" w:rsidRPr="00FD50E4">
              <w:rPr>
                <w:rStyle w:val="BodyText21"/>
                <w:color w:val="auto"/>
                <w:sz w:val="22"/>
                <w:szCs w:val="22"/>
              </w:rPr>
              <w:t xml:space="preserve">csökkent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étvágy, </w:t>
            </w:r>
            <w:proofErr w:type="spellStart"/>
            <w:r w:rsidR="00EF0E39" w:rsidRPr="00FD50E4">
              <w:rPr>
                <w:sz w:val="22"/>
                <w:szCs w:val="22"/>
                <w:lang w:val="hu-HU" w:eastAsia="hu-HU" w:bidi="hu-HU"/>
              </w:rPr>
              <w:t>dehidráció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köszvény,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hyperuri</w:t>
            </w:r>
            <w:r w:rsidR="00FB0875" w:rsidRPr="00FD50E4">
              <w:rPr>
                <w:rStyle w:val="BodyText21"/>
                <w:color w:val="auto"/>
                <w:sz w:val="22"/>
                <w:szCs w:val="22"/>
              </w:rPr>
              <w:t>k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aemia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hypercalcaemia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hyperglykaemia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hyponatraemia</w:t>
            </w:r>
            <w:proofErr w:type="spellEnd"/>
          </w:p>
        </w:tc>
      </w:tr>
      <w:tr w:rsidR="00675667" w:rsidRPr="00FD50E4" w14:paraId="202406A6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998162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55895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Hyperkalaemia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hypomagnesaemia</w:t>
            </w:r>
            <w:proofErr w:type="spellEnd"/>
          </w:p>
        </w:tc>
      </w:tr>
      <w:tr w:rsidR="00675667" w:rsidRPr="00FD50E4" w14:paraId="5F4D8E4B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FE2D3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Pszichiátriai kórképek</w:t>
            </w:r>
          </w:p>
        </w:tc>
      </w:tr>
      <w:tr w:rsidR="00675667" w:rsidRPr="00FD50E4" w14:paraId="3A4BFCB5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8C4B0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E6DEE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Insomnia</w:t>
            </w:r>
            <w:proofErr w:type="spellEnd"/>
          </w:p>
        </w:tc>
      </w:tr>
      <w:tr w:rsidR="00675667" w:rsidRPr="00FD50E4" w14:paraId="1858ADE7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A7CE8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678E4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Depresszió, csökkent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libido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szorongás</w:t>
            </w:r>
          </w:p>
        </w:tc>
      </w:tr>
      <w:tr w:rsidR="00675667" w:rsidRPr="00FD50E4" w14:paraId="25CEF194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4400D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9F0FD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Zavart állapot</w:t>
            </w:r>
          </w:p>
        </w:tc>
      </w:tr>
      <w:tr w:rsidR="00E77640" w:rsidRPr="00FD50E4" w14:paraId="6D8CAFCB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6822D" w14:textId="77777777" w:rsidR="00E77640" w:rsidRPr="00FD50E4" w:rsidRDefault="00E77640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Idegrendszeri betegségek és tünetek</w:t>
            </w:r>
          </w:p>
        </w:tc>
      </w:tr>
      <w:tr w:rsidR="00675667" w:rsidRPr="00FD50E4" w14:paraId="11E1E957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40E878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Nagyon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328D2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Fejfájás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</w:p>
        </w:tc>
      </w:tr>
      <w:tr w:rsidR="00675667" w:rsidRPr="00FD50E4" w14:paraId="14B6DF69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C17B6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82596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Szédülés,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paraesthesia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az ízérzés zavarai,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hypaesthesia</w:t>
            </w:r>
            <w:proofErr w:type="spellEnd"/>
          </w:p>
        </w:tc>
      </w:tr>
      <w:tr w:rsidR="00675667" w:rsidRPr="00FD50E4" w14:paraId="12FBEEB7" w14:textId="77777777" w:rsidTr="00BB6D0C">
        <w:trPr>
          <w:trHeight w:val="528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5729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B0F6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Migrén, aluszékonyság, </w:t>
            </w:r>
            <w:proofErr w:type="spellStart"/>
            <w:r w:rsidR="00177D23" w:rsidRPr="00FD50E4">
              <w:rPr>
                <w:rStyle w:val="BodyText21"/>
                <w:color w:val="auto"/>
                <w:sz w:val="22"/>
                <w:szCs w:val="22"/>
              </w:rPr>
              <w:t>syncope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peripheriás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neuropathia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memóriazavar,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ischias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nyugtalan láb szindróma,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tremor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agyvérzés</w:t>
            </w:r>
          </w:p>
        </w:tc>
      </w:tr>
      <w:tr w:rsidR="00675667" w:rsidRPr="00FD50E4" w14:paraId="0BC5D635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01B0B4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4DB81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A koponyaűri nyomás fokozódása,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convulsio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opticus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neuritis</w:t>
            </w:r>
            <w:proofErr w:type="spellEnd"/>
          </w:p>
        </w:tc>
      </w:tr>
      <w:tr w:rsidR="00E21224" w:rsidRPr="00FD50E4" w14:paraId="0F15026C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B769C6" w14:textId="77777777" w:rsidR="00E21224" w:rsidRPr="00FD50E4" w:rsidRDefault="00E21224" w:rsidP="00E85636">
            <w:pPr>
              <w:pStyle w:val="Default"/>
              <w:tabs>
                <w:tab w:val="left" w:pos="567"/>
              </w:tabs>
              <w:rPr>
                <w:rStyle w:val="BodytextItalic0"/>
                <w:i w:val="0"/>
                <w:iCs w:val="0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1A572" w14:textId="77777777" w:rsidR="00E21224" w:rsidRPr="00FD50E4" w:rsidRDefault="00E21224" w:rsidP="00E85636">
            <w:pPr>
              <w:pStyle w:val="Default"/>
              <w:tabs>
                <w:tab w:val="left" w:pos="567"/>
              </w:tabs>
              <w:rPr>
                <w:rStyle w:val="BodyText21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color w:val="auto"/>
                <w:sz w:val="22"/>
                <w:szCs w:val="22"/>
              </w:rPr>
              <w:t>Cerebralis oedema*</w:t>
            </w:r>
          </w:p>
        </w:tc>
      </w:tr>
      <w:tr w:rsidR="00675667" w:rsidRPr="00FD50E4" w14:paraId="19B71AED" w14:textId="77777777" w:rsidTr="00BB6D0C">
        <w:trPr>
          <w:trHeight w:val="274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AB463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Szembetegségek és szemészeti tünetek</w:t>
            </w:r>
          </w:p>
        </w:tc>
      </w:tr>
      <w:tr w:rsidR="00675667" w:rsidRPr="00FD50E4" w14:paraId="125551E4" w14:textId="77777777" w:rsidTr="00BB6D0C">
        <w:trPr>
          <w:trHeight w:val="528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0AB3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057B3A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Szemhéjödéma, </w:t>
            </w:r>
            <w:r w:rsidR="00CD7ED7" w:rsidRPr="00FD50E4">
              <w:rPr>
                <w:rStyle w:val="BodyText21"/>
                <w:color w:val="auto"/>
                <w:sz w:val="22"/>
                <w:szCs w:val="22"/>
              </w:rPr>
              <w:t xml:space="preserve">fokozott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könnyezés, kötőhártya-bevérzés,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conjunctivitis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szemszárazság, homályos látás</w:t>
            </w:r>
          </w:p>
        </w:tc>
      </w:tr>
      <w:tr w:rsidR="00676D95" w:rsidRPr="00FD50E4" w14:paraId="0D84A61D" w14:textId="77777777" w:rsidTr="00BB6D0C">
        <w:trPr>
          <w:trHeight w:val="528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347EE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lastRenderedPageBreak/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B66D4" w14:textId="77777777" w:rsidR="00675667" w:rsidRPr="00FD50E4" w:rsidRDefault="009713B7" w:rsidP="00CD7ED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S</w:t>
            </w:r>
            <w:r w:rsidR="005202BE" w:rsidRPr="00FD50E4">
              <w:rPr>
                <w:rStyle w:val="BodyText21"/>
                <w:color w:val="auto"/>
                <w:sz w:val="22"/>
                <w:szCs w:val="22"/>
              </w:rPr>
              <w:t>zemirritáció, szemfájdalom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CC075C" w:rsidRPr="00FD50E4">
              <w:rPr>
                <w:sz w:val="22"/>
                <w:szCs w:val="22"/>
                <w:lang w:val="en-GB" w:eastAsia="hu-HU" w:bidi="hu-HU"/>
              </w:rPr>
              <w:t>szemüregi</w:t>
            </w:r>
            <w:proofErr w:type="spellEnd"/>
            <w:r w:rsidR="00CC075C" w:rsidRPr="00FD50E4">
              <w:rPr>
                <w:sz w:val="22"/>
                <w:szCs w:val="22"/>
                <w:lang w:val="en-GB" w:eastAsia="hu-HU" w:bidi="hu-HU"/>
              </w:rPr>
              <w:t xml:space="preserve"> 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ödéma, </w:t>
            </w:r>
            <w:proofErr w:type="spellStart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sclerabevérzés</w:t>
            </w:r>
            <w:proofErr w:type="spellEnd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, retinabevérzés, </w:t>
            </w:r>
            <w:proofErr w:type="spellStart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blepharitis</w:t>
            </w:r>
            <w:proofErr w:type="spellEnd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macula</w:t>
            </w:r>
            <w:r w:rsidR="00CC075C" w:rsidRPr="00FD50E4">
              <w:rPr>
                <w:rStyle w:val="BodyText21"/>
                <w:color w:val="auto"/>
                <w:sz w:val="22"/>
                <w:szCs w:val="22"/>
              </w:rPr>
              <w:t>oe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d</w:t>
            </w:r>
            <w:r w:rsidR="00CC075C" w:rsidRPr="00FD50E4">
              <w:rPr>
                <w:rStyle w:val="BodyText21"/>
                <w:color w:val="auto"/>
                <w:sz w:val="22"/>
                <w:szCs w:val="22"/>
              </w:rPr>
              <w:t>e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ma</w:t>
            </w:r>
            <w:proofErr w:type="spellEnd"/>
          </w:p>
        </w:tc>
      </w:tr>
      <w:tr w:rsidR="00675667" w:rsidRPr="00FD50E4" w14:paraId="547C81A1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E56AD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1B9A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Cataracta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glaucoma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papilla</w:t>
            </w:r>
            <w:r w:rsidR="00CC075C" w:rsidRPr="00FD50E4">
              <w:rPr>
                <w:rStyle w:val="BodyText21"/>
                <w:color w:val="auto"/>
                <w:sz w:val="22"/>
                <w:szCs w:val="22"/>
              </w:rPr>
              <w:t>oe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d</w:t>
            </w:r>
            <w:r w:rsidR="00CC075C" w:rsidRPr="00FD50E4">
              <w:rPr>
                <w:rStyle w:val="BodyText21"/>
                <w:color w:val="auto"/>
                <w:sz w:val="22"/>
                <w:szCs w:val="22"/>
              </w:rPr>
              <w:t>e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ma</w:t>
            </w:r>
            <w:proofErr w:type="spellEnd"/>
          </w:p>
        </w:tc>
      </w:tr>
      <w:tr w:rsidR="00E21224" w:rsidRPr="00FD50E4" w14:paraId="56B54BBB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5D348" w14:textId="77777777" w:rsidR="00E21224" w:rsidRPr="00FD50E4" w:rsidRDefault="00E21224" w:rsidP="00E85636">
            <w:pPr>
              <w:pStyle w:val="Default"/>
              <w:tabs>
                <w:tab w:val="left" w:pos="567"/>
              </w:tabs>
              <w:rPr>
                <w:rStyle w:val="BodytextItalic0"/>
                <w:i w:val="0"/>
                <w:iCs w:val="0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74A2B" w14:textId="77777777" w:rsidR="00E21224" w:rsidRPr="00FD50E4" w:rsidRDefault="00E21224" w:rsidP="00E85636">
            <w:pPr>
              <w:pStyle w:val="Default"/>
              <w:tabs>
                <w:tab w:val="left" w:pos="567"/>
              </w:tabs>
              <w:rPr>
                <w:rStyle w:val="BodyText21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color w:val="auto"/>
                <w:sz w:val="22"/>
                <w:szCs w:val="22"/>
              </w:rPr>
              <w:t>Üvegtesti vérzés*</w:t>
            </w:r>
          </w:p>
        </w:tc>
      </w:tr>
      <w:tr w:rsidR="00675667" w:rsidRPr="00FD50E4" w14:paraId="6CD15838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7255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A fül és az egyensúly-érzékelő szerv betegségei és tünetei</w:t>
            </w:r>
          </w:p>
        </w:tc>
      </w:tr>
      <w:tr w:rsidR="00675667" w:rsidRPr="00FD50E4" w14:paraId="54B300B0" w14:textId="77777777" w:rsidTr="00BB6D0C">
        <w:trPr>
          <w:trHeight w:val="283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6324AB7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91763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Vertigo,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tinnitus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halláscsökkenés</w:t>
            </w:r>
          </w:p>
        </w:tc>
      </w:tr>
      <w:tr w:rsidR="00675667" w:rsidRPr="00FD50E4" w14:paraId="73F24760" w14:textId="77777777" w:rsidTr="00BB6D0C">
        <w:trPr>
          <w:trHeight w:val="274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E43F7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Szívbetegségek és a szívvel kapcsolatos tünetek</w:t>
            </w:r>
          </w:p>
        </w:tc>
      </w:tr>
      <w:tr w:rsidR="00675667" w:rsidRPr="00FD50E4" w14:paraId="17B2A900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A91667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D2FE1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Palpitatio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tachycardia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pangásos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szívelégtelenség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3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, tüdőödéma</w:t>
            </w:r>
          </w:p>
        </w:tc>
      </w:tr>
      <w:tr w:rsidR="00675667" w:rsidRPr="00FD50E4" w14:paraId="35D08E74" w14:textId="77777777" w:rsidTr="00BB6D0C">
        <w:trPr>
          <w:trHeight w:val="528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0A2BC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F70A0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Arrhythmia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pitvarfibrill</w:t>
            </w:r>
            <w:r w:rsidR="00CC075C" w:rsidRPr="00FD50E4">
              <w:rPr>
                <w:rStyle w:val="BodyText21"/>
                <w:color w:val="auto"/>
                <w:sz w:val="22"/>
                <w:szCs w:val="22"/>
              </w:rPr>
              <w:t>atio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szívmegállás, szívinfarktus, angina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pectoris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pericardialis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folyadékgyülem</w:t>
            </w:r>
            <w:proofErr w:type="spellEnd"/>
          </w:p>
        </w:tc>
      </w:tr>
      <w:tr w:rsidR="00E21224" w:rsidRPr="00FD50E4" w14:paraId="5EF00DB3" w14:textId="77777777" w:rsidTr="00BB6D0C">
        <w:trPr>
          <w:trHeight w:val="218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5DA60" w14:textId="77777777" w:rsidR="00E21224" w:rsidRPr="00FD50E4" w:rsidRDefault="00E21224" w:rsidP="00E85636">
            <w:pPr>
              <w:pStyle w:val="Default"/>
              <w:tabs>
                <w:tab w:val="left" w:pos="567"/>
              </w:tabs>
              <w:rPr>
                <w:rStyle w:val="BodytextItalic0"/>
                <w:i w:val="0"/>
                <w:iCs w:val="0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C74D60" w14:textId="77777777" w:rsidR="00E21224" w:rsidRPr="00FD50E4" w:rsidRDefault="00E21224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sz w:val="22"/>
                <w:szCs w:val="22"/>
                <w:lang w:val="hu-HU" w:eastAsia="hu-HU" w:bidi="hu-HU"/>
              </w:rPr>
              <w:t>Pericarditis</w:t>
            </w:r>
            <w:proofErr w:type="spellEnd"/>
            <w:r w:rsidRPr="00FD50E4">
              <w:rPr>
                <w:sz w:val="22"/>
                <w:szCs w:val="22"/>
                <w:lang w:val="hu-HU" w:eastAsia="hu-HU" w:bidi="hu-HU"/>
              </w:rPr>
              <w:t xml:space="preserve">*, </w:t>
            </w:r>
            <w:proofErr w:type="spellStart"/>
            <w:r w:rsidRPr="00FD50E4">
              <w:rPr>
                <w:sz w:val="22"/>
                <w:szCs w:val="22"/>
                <w:lang w:val="hu-HU" w:eastAsia="hu-HU" w:bidi="hu-HU"/>
              </w:rPr>
              <w:t>szívtamponád</w:t>
            </w:r>
            <w:proofErr w:type="spellEnd"/>
            <w:r w:rsidRPr="00FD50E4">
              <w:rPr>
                <w:sz w:val="22"/>
                <w:szCs w:val="22"/>
                <w:lang w:val="hu-HU" w:eastAsia="hu-HU" w:bidi="hu-HU"/>
              </w:rPr>
              <w:t>*</w:t>
            </w:r>
          </w:p>
        </w:tc>
      </w:tr>
      <w:tr w:rsidR="00675667" w:rsidRPr="00FD50E4" w14:paraId="57BEF2F1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A8437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Érbetegségek és tünetek</w:t>
            </w:r>
            <w:r w:rsidRPr="00FD50E4">
              <w:rPr>
                <w:rStyle w:val="BodytextBold1"/>
                <w:color w:val="auto"/>
                <w:sz w:val="22"/>
                <w:szCs w:val="22"/>
                <w:vertAlign w:val="superscript"/>
              </w:rPr>
              <w:t>4</w:t>
            </w:r>
          </w:p>
        </w:tc>
      </w:tr>
      <w:tr w:rsidR="00675667" w:rsidRPr="00FD50E4" w14:paraId="1D428363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7AF3E5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EB8B0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Kipirulás, vérzés</w:t>
            </w:r>
          </w:p>
        </w:tc>
      </w:tr>
      <w:tr w:rsidR="00675667" w:rsidRPr="00FD50E4" w14:paraId="54469C79" w14:textId="77777777" w:rsidTr="00BB6D0C">
        <w:trPr>
          <w:trHeight w:val="528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724A4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5597B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Hypertonia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haematoma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subduralis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haematoma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végtaghidegség,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hypotonia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Raynaud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-jelenség</w:t>
            </w:r>
          </w:p>
        </w:tc>
      </w:tr>
      <w:tr w:rsidR="0049066E" w:rsidRPr="00FD50E4" w14:paraId="15E49C62" w14:textId="77777777" w:rsidTr="00BB6D0C">
        <w:trPr>
          <w:trHeight w:val="266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DB12A" w14:textId="77777777" w:rsidR="0049066E" w:rsidRPr="00FD50E4" w:rsidRDefault="0049066E" w:rsidP="00E85636">
            <w:pPr>
              <w:pStyle w:val="Default"/>
              <w:tabs>
                <w:tab w:val="left" w:pos="567"/>
              </w:tabs>
              <w:rPr>
                <w:rStyle w:val="BodytextItalic0"/>
                <w:i w:val="0"/>
                <w:iCs w:val="0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B25E9E" w14:textId="77777777" w:rsidR="0049066E" w:rsidRPr="00FD50E4" w:rsidRDefault="0049066E" w:rsidP="00E85636">
            <w:pPr>
              <w:pStyle w:val="Default"/>
              <w:tabs>
                <w:tab w:val="left" w:pos="567"/>
              </w:tabs>
              <w:rPr>
                <w:rStyle w:val="BodyText21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color w:val="auto"/>
                <w:sz w:val="22"/>
                <w:szCs w:val="22"/>
              </w:rPr>
              <w:t>Thrombosis/embolia*</w:t>
            </w:r>
          </w:p>
        </w:tc>
      </w:tr>
      <w:tr w:rsidR="00675667" w:rsidRPr="00FD50E4" w14:paraId="5FE6895E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00BED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 xml:space="preserve">Légzőrendszeri, mellkasi és </w:t>
            </w:r>
            <w:proofErr w:type="spellStart"/>
            <w:r w:rsidRPr="00FD50E4">
              <w:rPr>
                <w:rStyle w:val="BodytextBold1"/>
                <w:color w:val="auto"/>
                <w:sz w:val="22"/>
                <w:szCs w:val="22"/>
              </w:rPr>
              <w:t>mediastinalis</w:t>
            </w:r>
            <w:proofErr w:type="spellEnd"/>
            <w:r w:rsidRPr="00FD50E4">
              <w:rPr>
                <w:rStyle w:val="BodytextBold1"/>
                <w:color w:val="auto"/>
                <w:sz w:val="22"/>
                <w:szCs w:val="22"/>
              </w:rPr>
              <w:t xml:space="preserve"> betegségek és tünetek</w:t>
            </w:r>
          </w:p>
        </w:tc>
      </w:tr>
      <w:tr w:rsidR="00675667" w:rsidRPr="00FD50E4" w14:paraId="2BDE5488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30C82C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BFE7A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Dyspnoe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orrvérzés, köhögés</w:t>
            </w:r>
          </w:p>
        </w:tc>
      </w:tr>
      <w:tr w:rsidR="00675667" w:rsidRPr="00FD50E4" w14:paraId="58963746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5DA074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13AB7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Pleuralis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folyadékgyülem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5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pharyngolaryngealis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fájdalom,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pharyngitis</w:t>
            </w:r>
            <w:proofErr w:type="spellEnd"/>
          </w:p>
        </w:tc>
      </w:tr>
      <w:tr w:rsidR="00675667" w:rsidRPr="00FD50E4" w14:paraId="7B3CDBC7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D36C7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6057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Pleuralis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fájdalom,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tüdőfibr</w:t>
            </w:r>
            <w:r w:rsidR="00334992" w:rsidRPr="00FD50E4">
              <w:rPr>
                <w:rStyle w:val="BodyText21"/>
                <w:color w:val="auto"/>
                <w:sz w:val="22"/>
                <w:szCs w:val="22"/>
              </w:rPr>
              <w:t>óz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pulmonalis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hypertonia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tüdővérzés</w:t>
            </w:r>
          </w:p>
        </w:tc>
      </w:tr>
      <w:tr w:rsidR="0049066E" w:rsidRPr="00FD50E4" w14:paraId="1C688DE7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865FD" w14:textId="77777777" w:rsidR="0049066E" w:rsidRPr="00FD50E4" w:rsidRDefault="0049066E" w:rsidP="00E85636">
            <w:pPr>
              <w:pStyle w:val="Default"/>
              <w:tabs>
                <w:tab w:val="left" w:pos="567"/>
              </w:tabs>
              <w:rPr>
                <w:rStyle w:val="BodytextItalic0"/>
                <w:i w:val="0"/>
                <w:iCs w:val="0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D8F1F" w14:textId="77777777" w:rsidR="0049066E" w:rsidRPr="00FD50E4" w:rsidRDefault="0049066E" w:rsidP="00E85636">
            <w:pPr>
              <w:pStyle w:val="Default"/>
              <w:tabs>
                <w:tab w:val="left" w:pos="567"/>
              </w:tabs>
              <w:rPr>
                <w:rStyle w:val="BodyText21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color w:val="auto"/>
                <w:sz w:val="22"/>
                <w:szCs w:val="22"/>
              </w:rPr>
              <w:t>Akut légzési elégtelenség</w:t>
            </w:r>
            <w:r w:rsidRPr="00FD50E4">
              <w:rPr>
                <w:color w:val="auto"/>
                <w:sz w:val="22"/>
                <w:szCs w:val="22"/>
                <w:vertAlign w:val="superscript"/>
              </w:rPr>
              <w:t>1</w:t>
            </w:r>
            <w:r w:rsidR="00FB0875" w:rsidRPr="00FD50E4">
              <w:rPr>
                <w:color w:val="auto"/>
                <w:sz w:val="22"/>
                <w:szCs w:val="22"/>
                <w:vertAlign w:val="superscript"/>
              </w:rPr>
              <w:t>1</w:t>
            </w:r>
            <w:r w:rsidRPr="00FD50E4">
              <w:rPr>
                <w:color w:val="auto"/>
                <w:sz w:val="22"/>
                <w:szCs w:val="22"/>
              </w:rPr>
              <w:t>*, interstitialis tüdőbetegség*</w:t>
            </w:r>
          </w:p>
        </w:tc>
      </w:tr>
      <w:tr w:rsidR="00E77640" w:rsidRPr="00FD50E4" w14:paraId="338A8A77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89149" w14:textId="77777777" w:rsidR="00E77640" w:rsidRPr="00FD50E4" w:rsidRDefault="00E77640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Emésztőrendszeri betegségek és tünetek</w:t>
            </w:r>
          </w:p>
        </w:tc>
      </w:tr>
      <w:tr w:rsidR="00675667" w:rsidRPr="00FD50E4" w14:paraId="5B8627E2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EED543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Nagyon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869F8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Hányinger, hasmenés, hányás,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dyspepsia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hasi fájdalom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6</w:t>
            </w:r>
          </w:p>
        </w:tc>
      </w:tr>
      <w:tr w:rsidR="00675667" w:rsidRPr="00FD50E4" w14:paraId="32975D6E" w14:textId="77777777" w:rsidTr="00BB6D0C">
        <w:trPr>
          <w:trHeight w:val="533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B4EC4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A590E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Flatulentia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haspuffadás,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gastrooesophagealis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reflux,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obstipatio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szájszárazság,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gastritis</w:t>
            </w:r>
            <w:proofErr w:type="spellEnd"/>
          </w:p>
        </w:tc>
      </w:tr>
      <w:tr w:rsidR="00675667" w:rsidRPr="00FD50E4" w14:paraId="76C4895A" w14:textId="77777777" w:rsidTr="00BB6D0C">
        <w:trPr>
          <w:trHeight w:val="787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81BCD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F7552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Stomatitis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szájüregi fekélyek,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gastrointestinalis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vérzés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7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eructatio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melaena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oesophagitis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ascites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gyomorfekély,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haematemesis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cheilitis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dysphagia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pancreatitis</w:t>
            </w:r>
            <w:proofErr w:type="spellEnd"/>
          </w:p>
        </w:tc>
      </w:tr>
      <w:tr w:rsidR="00675667" w:rsidRPr="00FD50E4" w14:paraId="54D8F0C1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D6353B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51C3B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Colitis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ileus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gyulladásos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bélbetegség</w:t>
            </w:r>
          </w:p>
        </w:tc>
      </w:tr>
      <w:tr w:rsidR="0049066E" w:rsidRPr="00FD50E4" w14:paraId="5BC21C93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8F68E" w14:textId="77777777" w:rsidR="0049066E" w:rsidRPr="00FD50E4" w:rsidRDefault="0049066E" w:rsidP="00E85636">
            <w:pPr>
              <w:pStyle w:val="Default"/>
              <w:tabs>
                <w:tab w:val="left" w:pos="567"/>
              </w:tabs>
              <w:rPr>
                <w:rStyle w:val="BodytextItalic0"/>
                <w:i w:val="0"/>
                <w:iCs w:val="0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76248" w14:textId="77777777" w:rsidR="0049066E" w:rsidRPr="00FD50E4" w:rsidRDefault="0049066E" w:rsidP="00E85636">
            <w:pPr>
              <w:pStyle w:val="Default"/>
              <w:tabs>
                <w:tab w:val="left" w:pos="567"/>
              </w:tabs>
              <w:rPr>
                <w:rStyle w:val="BodyText21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color w:val="auto"/>
                <w:sz w:val="22"/>
                <w:szCs w:val="22"/>
              </w:rPr>
              <w:t>Ileus/bélelzáródás*, gastrointestinalis perforatio*, diverticulitis*, gastricus antralis vascularis ectasia (GAVE)*</w:t>
            </w:r>
          </w:p>
        </w:tc>
      </w:tr>
      <w:tr w:rsidR="00675667" w:rsidRPr="00FD50E4" w14:paraId="66B101DA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F2AFD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Máj- és epebetegségek, illetve tünetek</w:t>
            </w:r>
          </w:p>
        </w:tc>
      </w:tr>
      <w:tr w:rsidR="00675667" w:rsidRPr="00FD50E4" w14:paraId="35E00DCF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A0EF26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34E4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 májenzimek szintjének emelkedése</w:t>
            </w:r>
          </w:p>
        </w:tc>
      </w:tr>
      <w:tr w:rsidR="00675667" w:rsidRPr="00FD50E4" w14:paraId="0451901E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7E8142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1B09E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Hyperbilirubinaemia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hepatitis,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icterus</w:t>
            </w:r>
            <w:proofErr w:type="spellEnd"/>
          </w:p>
        </w:tc>
      </w:tr>
      <w:tr w:rsidR="00675667" w:rsidRPr="00FD50E4" w14:paraId="7B2B3B1B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1285E5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7887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Májelégtelenség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8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, májne</w:t>
            </w:r>
            <w:r w:rsidR="00334992" w:rsidRPr="00FD50E4">
              <w:rPr>
                <w:rStyle w:val="BodyText21"/>
                <w:color w:val="auto"/>
                <w:sz w:val="22"/>
                <w:szCs w:val="22"/>
              </w:rPr>
              <w:t>k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r</w:t>
            </w:r>
            <w:r w:rsidR="00334992" w:rsidRPr="00FD50E4">
              <w:rPr>
                <w:rStyle w:val="BodyText21"/>
                <w:color w:val="auto"/>
                <w:sz w:val="22"/>
                <w:szCs w:val="22"/>
              </w:rPr>
              <w:t>óz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is</w:t>
            </w:r>
          </w:p>
        </w:tc>
      </w:tr>
      <w:tr w:rsidR="00675667" w:rsidRPr="00FD50E4" w14:paraId="1D6CE97E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78101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A bőr és a bőr alatti szövet betegségei és tünetei</w:t>
            </w:r>
          </w:p>
        </w:tc>
      </w:tr>
      <w:tr w:rsidR="00675667" w:rsidRPr="00FD50E4" w14:paraId="54DD8EF2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46505A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Nagyon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574C6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Periorbitalis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ödéma,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dermatitis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/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ekzema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/bőrkiütés</w:t>
            </w:r>
          </w:p>
        </w:tc>
      </w:tr>
      <w:tr w:rsidR="00675667" w:rsidRPr="00FD50E4" w14:paraId="3B3CC428" w14:textId="77777777" w:rsidTr="00BB6D0C">
        <w:trPr>
          <w:trHeight w:val="533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1AA8A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84BB1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Pruritus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arcödéma, bőrszárazság,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erythema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alopecia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éjszakai izzadás, fényérzékenységi reakció</w:t>
            </w:r>
          </w:p>
        </w:tc>
      </w:tr>
      <w:tr w:rsidR="00676D95" w:rsidRPr="00FD50E4" w14:paraId="129F3B79" w14:textId="77777777" w:rsidTr="00BB6D0C">
        <w:trPr>
          <w:trHeight w:val="1046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DF9DD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76A20" w14:textId="77777777" w:rsidR="00675667" w:rsidRPr="00FD50E4" w:rsidRDefault="003774D8" w:rsidP="00CD7ED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Pustulosus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bőrkiütés, véraláfutás, fokozott izzadás,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urticaria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ecchymosis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r w:rsidR="00CD7ED7" w:rsidRPr="00FD50E4">
              <w:rPr>
                <w:rStyle w:val="BodyText21"/>
                <w:color w:val="auto"/>
                <w:sz w:val="22"/>
                <w:szCs w:val="22"/>
              </w:rPr>
              <w:t>véraláfutásra való fokozott hajlam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hypotrichosis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bőr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hypopigmentatio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exfoliatív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dermatitis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onycho</w:t>
            </w:r>
            <w:r w:rsidR="00E77640" w:rsidRPr="00FD50E4">
              <w:rPr>
                <w:rStyle w:val="BodyText21"/>
                <w:color w:val="auto"/>
                <w:sz w:val="22"/>
                <w:szCs w:val="22"/>
              </w:rPr>
              <w:t>lysis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folliculitis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petechiák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psoriasis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purpura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bőr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hyperpigmentatio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bullosus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bőrkiütés</w:t>
            </w:r>
            <w:r w:rsidR="00580C19"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580C19" w:rsidRPr="00FD50E4">
              <w:rPr>
                <w:rStyle w:val="BodyText21"/>
                <w:color w:val="auto"/>
                <w:sz w:val="22"/>
                <w:szCs w:val="22"/>
              </w:rPr>
              <w:t>panniculitis</w:t>
            </w:r>
            <w:proofErr w:type="spellEnd"/>
            <w:r w:rsidR="00580C19" w:rsidRPr="00FD50E4">
              <w:rPr>
                <w:vertAlign w:val="superscript"/>
              </w:rPr>
              <w:t>12</w:t>
            </w:r>
          </w:p>
        </w:tc>
      </w:tr>
      <w:tr w:rsidR="00675667" w:rsidRPr="00FD50E4" w14:paraId="15CA9F11" w14:textId="77777777" w:rsidTr="00BB6D0C">
        <w:trPr>
          <w:trHeight w:val="1051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94F60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6D51D" w14:textId="77777777" w:rsidR="00675667" w:rsidRPr="00FD50E4" w:rsidRDefault="003774D8" w:rsidP="00AD1BB8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Akut lázas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neutrophil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dermatosis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(Sweet-szindróma), a körmök elszíneződése,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angio</w:t>
            </w:r>
            <w:r w:rsidR="00710FC8" w:rsidRPr="00FD50E4">
              <w:rPr>
                <w:rStyle w:val="BodyText21"/>
                <w:color w:val="auto"/>
                <w:sz w:val="22"/>
                <w:szCs w:val="22"/>
              </w:rPr>
              <w:t>oe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d</w:t>
            </w:r>
            <w:r w:rsidR="00710FC8" w:rsidRPr="00FD50E4">
              <w:rPr>
                <w:rStyle w:val="BodyText21"/>
                <w:color w:val="auto"/>
                <w:sz w:val="22"/>
                <w:szCs w:val="22"/>
              </w:rPr>
              <w:t>e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ma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hólyag</w:t>
            </w:r>
            <w:r w:rsidR="00710FC8" w:rsidRPr="00FD50E4">
              <w:rPr>
                <w:rStyle w:val="BodyText21"/>
                <w:color w:val="auto"/>
                <w:sz w:val="22"/>
                <w:szCs w:val="22"/>
              </w:rPr>
              <w:t>o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s bőrkiütés,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erythema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multiforme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leukocytoclast</w:t>
            </w:r>
            <w:r w:rsidR="00E77640" w:rsidRPr="00FD50E4">
              <w:rPr>
                <w:rStyle w:val="BodyText21"/>
                <w:color w:val="auto"/>
                <w:sz w:val="22"/>
                <w:szCs w:val="22"/>
              </w:rPr>
              <w:t>o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vasculitis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Stevens</w:t>
            </w:r>
            <w:proofErr w:type="spellEnd"/>
            <w:r w:rsidR="00AB3726" w:rsidRPr="00FD50E4">
              <w:rPr>
                <w:rStyle w:val="BodyText21"/>
                <w:color w:val="auto"/>
                <w:sz w:val="22"/>
                <w:szCs w:val="22"/>
              </w:rPr>
              <w:t>–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Johnson</w:t>
            </w:r>
            <w:r w:rsidR="00AB3726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szindróma, akut, generalizált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exanthematosus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pustulosis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(AGEP)</w:t>
            </w:r>
            <w:r w:rsidR="00580C19"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580C19" w:rsidRPr="00FD50E4">
              <w:rPr>
                <w:rStyle w:val="BodyText21"/>
                <w:color w:val="auto"/>
                <w:sz w:val="22"/>
                <w:szCs w:val="22"/>
              </w:rPr>
              <w:t>pemphigus</w:t>
            </w:r>
            <w:proofErr w:type="spellEnd"/>
            <w:r w:rsidR="00580C19" w:rsidRPr="00FD50E4">
              <w:rPr>
                <w:rStyle w:val="BodyText21"/>
                <w:color w:val="auto"/>
                <w:sz w:val="22"/>
                <w:szCs w:val="22"/>
              </w:rPr>
              <w:t>*</w:t>
            </w:r>
          </w:p>
        </w:tc>
      </w:tr>
      <w:tr w:rsidR="0049066E" w:rsidRPr="00FD50E4" w14:paraId="3F56F88A" w14:textId="77777777" w:rsidTr="00BB6D0C">
        <w:trPr>
          <w:trHeight w:val="80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51E61" w14:textId="77777777" w:rsidR="0049066E" w:rsidRPr="00FD50E4" w:rsidRDefault="004C793E" w:rsidP="00BB6D0C">
            <w:pPr>
              <w:pStyle w:val="Default"/>
              <w:tabs>
                <w:tab w:val="left" w:pos="567"/>
              </w:tabs>
              <w:rPr>
                <w:rStyle w:val="BodytextItalic0"/>
                <w:color w:val="auto"/>
                <w:sz w:val="22"/>
                <w:szCs w:val="22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B227E" w14:textId="77777777" w:rsidR="0049066E" w:rsidRPr="00FD50E4" w:rsidRDefault="0049066E" w:rsidP="002843FF">
            <w:pPr>
              <w:pStyle w:val="Default"/>
              <w:tabs>
                <w:tab w:val="left" w:pos="567"/>
              </w:tabs>
              <w:rPr>
                <w:rStyle w:val="BodyText21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color w:val="auto"/>
                <w:sz w:val="22"/>
                <w:szCs w:val="22"/>
              </w:rPr>
              <w:t>Palmo-plantaris erythrodysaesthesia szindróma*, lichenoid keratosis*, lichen planus*, toxicus epidermalis necrolysis*, eosinophiliával és szisztémás tünetekkel járó, gyógyszer okozta kiütés (DRESS)*</w:t>
            </w:r>
            <w:r w:rsidR="00621B14" w:rsidRPr="00FD50E4">
              <w:rPr>
                <w:color w:val="auto"/>
                <w:sz w:val="22"/>
                <w:szCs w:val="22"/>
              </w:rPr>
              <w:t>, pseudoporphyria*</w:t>
            </w:r>
          </w:p>
        </w:tc>
      </w:tr>
      <w:tr w:rsidR="00675667" w:rsidRPr="00FD50E4" w14:paraId="6A93F090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89ABE4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A csont- és izomrendszer, valamint a kötőszövet betegségei és tünetei</w:t>
            </w:r>
          </w:p>
        </w:tc>
      </w:tr>
      <w:tr w:rsidR="00675667" w:rsidRPr="00FD50E4" w14:paraId="4792DBA7" w14:textId="77777777" w:rsidTr="00BB6D0C">
        <w:trPr>
          <w:trHeight w:val="533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0C0FE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Nagyon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8B3B5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Izomspazmus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és </w:t>
            </w:r>
            <w:r w:rsidR="00710FC8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görcs,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musculos</w:t>
            </w:r>
            <w:r w:rsidR="00B2158F" w:rsidRPr="00FD50E4">
              <w:rPr>
                <w:rStyle w:val="BodyText21"/>
                <w:color w:val="auto"/>
                <w:sz w:val="22"/>
                <w:szCs w:val="22"/>
              </w:rPr>
              <w:t>k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eletalis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fájdalom</w:t>
            </w:r>
            <w:r w:rsidR="00AE6F87" w:rsidRPr="00FD50E4">
              <w:rPr>
                <w:rStyle w:val="BodyText21"/>
                <w:color w:val="auto"/>
                <w:sz w:val="22"/>
                <w:szCs w:val="22"/>
              </w:rPr>
              <w:t>,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beleértve a myalgiát</w:t>
            </w:r>
            <w:r w:rsidR="00AE6F87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9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arthralgiát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és a csontfájdalmat</w:t>
            </w:r>
            <w:r w:rsidR="00AE6F87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10</w:t>
            </w:r>
          </w:p>
        </w:tc>
      </w:tr>
      <w:tr w:rsidR="00675667" w:rsidRPr="00FD50E4" w14:paraId="57D48A9B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0178A5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lastRenderedPageBreak/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E5020" w14:textId="77777777" w:rsidR="00675667" w:rsidRPr="00FD50E4" w:rsidRDefault="00710FC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Í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zületi duzzanat</w:t>
            </w:r>
          </w:p>
        </w:tc>
      </w:tr>
      <w:tr w:rsidR="00675667" w:rsidRPr="00FD50E4" w14:paraId="01AB8AF2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D631E1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448DA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Izom- és ízületi merevség</w:t>
            </w:r>
            <w:r w:rsidR="00580C19"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580C19" w:rsidRPr="00FD50E4">
              <w:rPr>
                <w:rStyle w:val="BodyText21"/>
                <w:color w:val="auto"/>
                <w:sz w:val="22"/>
                <w:szCs w:val="22"/>
              </w:rPr>
              <w:t>osteonecrosis</w:t>
            </w:r>
            <w:proofErr w:type="spellEnd"/>
            <w:r w:rsidR="00580C19" w:rsidRPr="00FD50E4">
              <w:rPr>
                <w:rStyle w:val="BodyText21"/>
                <w:color w:val="auto"/>
                <w:sz w:val="22"/>
                <w:szCs w:val="22"/>
              </w:rPr>
              <w:t>*</w:t>
            </w:r>
          </w:p>
        </w:tc>
      </w:tr>
      <w:tr w:rsidR="00675667" w:rsidRPr="00FD50E4" w14:paraId="2B7F2F86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FE1EC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EFD9B1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Izomgyengeség,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arthritis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rhabdomyolysis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/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myopathia</w:t>
            </w:r>
            <w:proofErr w:type="spellEnd"/>
          </w:p>
        </w:tc>
      </w:tr>
      <w:tr w:rsidR="0049066E" w:rsidRPr="00FD50E4" w14:paraId="167DE619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4EE173" w14:textId="77777777" w:rsidR="0049066E" w:rsidRPr="00FD50E4" w:rsidRDefault="0049066E" w:rsidP="00E85636">
            <w:pPr>
              <w:pStyle w:val="Default"/>
              <w:tabs>
                <w:tab w:val="left" w:pos="567"/>
              </w:tabs>
              <w:rPr>
                <w:rStyle w:val="BodytextItalic0"/>
                <w:i w:val="0"/>
                <w:iCs w:val="0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BD456" w14:textId="77777777" w:rsidR="0049066E" w:rsidRPr="00FD50E4" w:rsidRDefault="00580C19" w:rsidP="00580C19">
            <w:pPr>
              <w:pStyle w:val="Default"/>
              <w:tabs>
                <w:tab w:val="left" w:pos="567"/>
              </w:tabs>
              <w:rPr>
                <w:rStyle w:val="BodyText21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color w:val="auto"/>
                <w:sz w:val="22"/>
                <w:szCs w:val="22"/>
              </w:rPr>
              <w:t>R</w:t>
            </w:r>
            <w:r w:rsidR="0049066E" w:rsidRPr="00FD50E4">
              <w:rPr>
                <w:color w:val="auto"/>
                <w:sz w:val="22"/>
                <w:szCs w:val="22"/>
              </w:rPr>
              <w:t>etardált növekedés gyermekeknél*</w:t>
            </w:r>
          </w:p>
        </w:tc>
      </w:tr>
      <w:tr w:rsidR="00675667" w:rsidRPr="00FD50E4" w14:paraId="19ABDD39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1147C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 xml:space="preserve">Vese- és </w:t>
            </w:r>
            <w:proofErr w:type="spellStart"/>
            <w:r w:rsidRPr="00FD50E4">
              <w:rPr>
                <w:rStyle w:val="BodytextBold1"/>
                <w:color w:val="auto"/>
                <w:sz w:val="22"/>
                <w:szCs w:val="22"/>
              </w:rPr>
              <w:t>húgyúti</w:t>
            </w:r>
            <w:proofErr w:type="spellEnd"/>
            <w:r w:rsidRPr="00FD50E4">
              <w:rPr>
                <w:rStyle w:val="BodytextBold1"/>
                <w:color w:val="auto"/>
                <w:sz w:val="22"/>
                <w:szCs w:val="22"/>
              </w:rPr>
              <w:t xml:space="preserve"> betegségek és tünetek</w:t>
            </w:r>
          </w:p>
        </w:tc>
      </w:tr>
      <w:tr w:rsidR="00675667" w:rsidRPr="00FD50E4" w14:paraId="56CF14BF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529711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A4C55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Vesefájdalmak,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haematuria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akut veseelégtelenség, gyakori vizelés</w:t>
            </w:r>
          </w:p>
        </w:tc>
      </w:tr>
      <w:tr w:rsidR="0049066E" w:rsidRPr="00FD50E4" w14:paraId="2E43A817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BC23F" w14:textId="77777777" w:rsidR="0049066E" w:rsidRPr="00FD50E4" w:rsidRDefault="0049066E" w:rsidP="00E85636">
            <w:pPr>
              <w:pStyle w:val="Default"/>
              <w:tabs>
                <w:tab w:val="left" w:pos="567"/>
              </w:tabs>
              <w:rPr>
                <w:rStyle w:val="BodytextItalic0"/>
                <w:i w:val="0"/>
                <w:iCs w:val="0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i/>
                <w:iCs/>
                <w:color w:val="auto"/>
                <w:sz w:val="22"/>
                <w:szCs w:val="22"/>
              </w:rPr>
              <w:t>Nem ismert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7C314" w14:textId="77777777" w:rsidR="0049066E" w:rsidRPr="00FD50E4" w:rsidRDefault="0049066E" w:rsidP="00E85636">
            <w:pPr>
              <w:pStyle w:val="Default"/>
              <w:tabs>
                <w:tab w:val="left" w:pos="567"/>
              </w:tabs>
              <w:rPr>
                <w:rStyle w:val="BodyText21"/>
                <w:color w:val="auto"/>
                <w:sz w:val="22"/>
                <w:szCs w:val="22"/>
                <w:lang w:val="sl-SI" w:eastAsia="sl-SI" w:bidi="ar-SA"/>
              </w:rPr>
            </w:pPr>
            <w:r w:rsidRPr="00FD50E4">
              <w:rPr>
                <w:color w:val="auto"/>
                <w:sz w:val="22"/>
                <w:szCs w:val="22"/>
              </w:rPr>
              <w:t>Krónikus veseelégtelenség</w:t>
            </w:r>
          </w:p>
        </w:tc>
      </w:tr>
      <w:tr w:rsidR="00675667" w:rsidRPr="00FD50E4" w14:paraId="75B47EC5" w14:textId="77777777" w:rsidTr="00BB6D0C">
        <w:trPr>
          <w:trHeight w:val="269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43B51" w14:textId="77777777" w:rsidR="00675667" w:rsidRPr="00FD50E4" w:rsidRDefault="003774D8" w:rsidP="00E85636">
            <w:pPr>
              <w:pStyle w:val="BodyText11"/>
              <w:keepNext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A nemi szervekkel és az emlőkkel kapcsolatos betegségek és tünetek</w:t>
            </w:r>
          </w:p>
        </w:tc>
      </w:tr>
      <w:tr w:rsidR="00675667" w:rsidRPr="00FD50E4" w14:paraId="0E858EAB" w14:textId="77777777" w:rsidTr="00BB6D0C">
        <w:trPr>
          <w:trHeight w:val="792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03E95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DAD12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Gynaecomastia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erectilis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d</w:t>
            </w:r>
            <w:r w:rsidR="00582C72" w:rsidRPr="00FD50E4">
              <w:rPr>
                <w:rStyle w:val="BodyText21"/>
                <w:color w:val="auto"/>
                <w:sz w:val="22"/>
                <w:szCs w:val="22"/>
              </w:rPr>
              <w:t>i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s</w:t>
            </w:r>
            <w:r w:rsidR="00582C72" w:rsidRPr="00FD50E4">
              <w:rPr>
                <w:rStyle w:val="BodyText21"/>
                <w:color w:val="auto"/>
                <w:sz w:val="22"/>
                <w:szCs w:val="22"/>
              </w:rPr>
              <w:t>z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fun</w:t>
            </w:r>
            <w:r w:rsidR="00582C72" w:rsidRPr="00FD50E4">
              <w:rPr>
                <w:rStyle w:val="BodyText21"/>
                <w:color w:val="auto"/>
                <w:sz w:val="22"/>
                <w:szCs w:val="22"/>
              </w:rPr>
              <w:t>k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ci</w:t>
            </w:r>
            <w:r w:rsidR="00582C72" w:rsidRPr="00FD50E4">
              <w:rPr>
                <w:rStyle w:val="BodyText21"/>
                <w:color w:val="auto"/>
                <w:sz w:val="22"/>
                <w:szCs w:val="22"/>
              </w:rPr>
              <w:t>ó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menorrhagia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rendszertelen menstruáció, szexuális </w:t>
            </w:r>
            <w:r w:rsidR="00582C72" w:rsidRPr="00FD50E4">
              <w:rPr>
                <w:rStyle w:val="BodyText21"/>
                <w:color w:val="auto"/>
                <w:sz w:val="22"/>
                <w:szCs w:val="22"/>
              </w:rPr>
              <w:t>diszfunkció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, emlőbimbó</w:t>
            </w:r>
            <w:r w:rsidR="00582C72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fájdalom, emlő</w:t>
            </w:r>
            <w:r w:rsidR="00582C72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megnagyobbodás,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scrotalis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ödéma</w:t>
            </w:r>
          </w:p>
        </w:tc>
      </w:tr>
      <w:tr w:rsidR="00675667" w:rsidRPr="00FD50E4" w14:paraId="66BC7200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BEE4CD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C6C8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Corpus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luteum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haemorrhagicum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/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cysta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ovarii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haemorrhagicum</w:t>
            </w:r>
            <w:proofErr w:type="spellEnd"/>
          </w:p>
        </w:tc>
      </w:tr>
      <w:tr w:rsidR="00675667" w:rsidRPr="00FD50E4" w14:paraId="2F97BBFE" w14:textId="77777777" w:rsidTr="00BB6D0C">
        <w:trPr>
          <w:trHeight w:val="264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E469C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Általános tünetek, az alkalmazás helyén fellépő reakciók</w:t>
            </w:r>
          </w:p>
        </w:tc>
      </w:tr>
      <w:tr w:rsidR="00675667" w:rsidRPr="00FD50E4" w14:paraId="214452F5" w14:textId="77777777" w:rsidTr="00BB6D0C">
        <w:trPr>
          <w:trHeight w:val="274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13D9A2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Nagyon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11E4D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Folyadékretenció és ödéma, fáradékonyság</w:t>
            </w:r>
          </w:p>
        </w:tc>
      </w:tr>
      <w:tr w:rsidR="00675667" w:rsidRPr="00FD50E4" w14:paraId="6D41CF4A" w14:textId="77777777" w:rsidTr="00BB6D0C">
        <w:trPr>
          <w:trHeight w:val="2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2F3288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267B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Gyengeség, láz,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anasarca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hidegrázás, borzongás</w:t>
            </w:r>
          </w:p>
        </w:tc>
      </w:tr>
      <w:tr w:rsidR="00675667" w:rsidRPr="00FD50E4" w14:paraId="70D6D30C" w14:textId="77777777" w:rsidTr="00BB6D0C">
        <w:trPr>
          <w:trHeight w:val="278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0BA34BC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5C4AC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Mellkasi fájdalom, rossz közérzet</w:t>
            </w:r>
          </w:p>
        </w:tc>
      </w:tr>
      <w:tr w:rsidR="00E77640" w:rsidRPr="00FD50E4" w14:paraId="3F8280FA" w14:textId="77777777" w:rsidTr="00BB6D0C">
        <w:trPr>
          <w:trHeight w:val="274"/>
        </w:trPr>
        <w:tc>
          <w:tcPr>
            <w:tcW w:w="93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B6805" w14:textId="77777777" w:rsidR="00E77640" w:rsidRPr="00FD50E4" w:rsidRDefault="00E77640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Laboratóriumi és egyéb vizsgálatok eredményei</w:t>
            </w:r>
          </w:p>
        </w:tc>
      </w:tr>
      <w:tr w:rsidR="00675667" w:rsidRPr="00FD50E4" w14:paraId="1E5DC288" w14:textId="77777777" w:rsidTr="00BB6D0C">
        <w:trPr>
          <w:trHeight w:val="269"/>
        </w:trPr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AC5B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Nagyon gyakori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007F3" w14:textId="77777777" w:rsidR="00675667" w:rsidRPr="00FD50E4" w:rsidRDefault="00AE6F87" w:rsidP="00AE6F8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Testtömeg</w:t>
            </w:r>
            <w:r w:rsidR="0083287E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r w:rsidR="00D83B32" w:rsidRPr="00FD50E4">
              <w:rPr>
                <w:rStyle w:val="BodyText21"/>
                <w:color w:val="auto"/>
                <w:sz w:val="22"/>
                <w:szCs w:val="22"/>
              </w:rPr>
              <w:t>növekedés</w:t>
            </w:r>
          </w:p>
        </w:tc>
      </w:tr>
      <w:tr w:rsidR="00675667" w:rsidRPr="00FD50E4" w14:paraId="2B77151F" w14:textId="77777777" w:rsidTr="00BB6D0C">
        <w:trPr>
          <w:trHeight w:val="274"/>
        </w:trPr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FC994D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Gyakori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1D3CC" w14:textId="77777777" w:rsidR="00675667" w:rsidRPr="00FD50E4" w:rsidRDefault="00AE6F87" w:rsidP="00AE6F8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Testtömeg</w:t>
            </w:r>
            <w:r w:rsidR="00D83B32" w:rsidRPr="00FD50E4">
              <w:rPr>
                <w:rStyle w:val="BodyText21"/>
                <w:color w:val="auto"/>
                <w:sz w:val="22"/>
                <w:szCs w:val="22"/>
              </w:rPr>
              <w:t>csökkenés</w:t>
            </w:r>
          </w:p>
        </w:tc>
      </w:tr>
      <w:tr w:rsidR="00675667" w:rsidRPr="00FD50E4" w14:paraId="183C883B" w14:textId="77777777" w:rsidTr="00BB6D0C">
        <w:trPr>
          <w:trHeight w:val="787"/>
        </w:trPr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22234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Nem gyakori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6D37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A vér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kreatininszint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emelkedése, a vér kreatin</w:t>
            </w:r>
            <w:r w:rsidR="00582C72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foszfokinázszint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emelkedése, a vér laktát</w:t>
            </w:r>
            <w:r w:rsidR="00582C72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dehidrogenázszint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emelkedése, a vér alkalikus</w:t>
            </w:r>
            <w:r w:rsidR="00881E95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foszfatázszint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emelkedése</w:t>
            </w:r>
          </w:p>
        </w:tc>
      </w:tr>
      <w:tr w:rsidR="00675667" w:rsidRPr="00FD50E4" w14:paraId="17721675" w14:textId="77777777" w:rsidTr="00BB6D0C">
        <w:trPr>
          <w:trHeight w:val="283"/>
        </w:trPr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42F1C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Italic0"/>
                <w:color w:val="auto"/>
                <w:sz w:val="22"/>
                <w:szCs w:val="22"/>
              </w:rPr>
              <w:t>Ritka</w:t>
            </w:r>
          </w:p>
        </w:tc>
        <w:tc>
          <w:tcPr>
            <w:tcW w:w="7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28841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 vér amilázszint emelkedése</w:t>
            </w:r>
          </w:p>
        </w:tc>
      </w:tr>
    </w:tbl>
    <w:p w14:paraId="0ED44F1D" w14:textId="77777777" w:rsidR="0049066E" w:rsidRPr="00757281" w:rsidRDefault="000315D5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*</w:t>
      </w:r>
      <w:r w:rsidRPr="00676D95">
        <w:rPr>
          <w:sz w:val="22"/>
          <w:szCs w:val="22"/>
        </w:rPr>
        <w:tab/>
      </w:r>
      <w:r w:rsidR="007D6F34" w:rsidRPr="00676D95">
        <w:rPr>
          <w:sz w:val="22"/>
          <w:szCs w:val="22"/>
          <w:lang w:val="hu-HU"/>
        </w:rPr>
        <w:t>Az ilyen</w:t>
      </w:r>
      <w:r w:rsidR="0049066E" w:rsidRPr="00676D95">
        <w:rPr>
          <w:sz w:val="22"/>
          <w:szCs w:val="22"/>
        </w:rPr>
        <w:t xml:space="preserve"> típusú reakciókat elsősorban az </w:t>
      </w:r>
      <w:proofErr w:type="spellStart"/>
      <w:r w:rsidR="0049066E" w:rsidRPr="00676D95">
        <w:rPr>
          <w:sz w:val="22"/>
          <w:szCs w:val="22"/>
        </w:rPr>
        <w:t>imatinibbel</w:t>
      </w:r>
      <w:proofErr w:type="spellEnd"/>
      <w:r w:rsidR="0049066E" w:rsidRPr="00676D95">
        <w:rPr>
          <w:sz w:val="22"/>
          <w:szCs w:val="22"/>
        </w:rPr>
        <w:t xml:space="preserve"> a forgalomba hozatalt követően szerzett tapasztalatok alapján jelentették. Ezek közé spontán esetismertetések, valamint folyamatban lévő vizsgálatokból, kiterjesztett gyógyszer</w:t>
      </w:r>
      <w:r w:rsidRPr="00EF77BD">
        <w:rPr>
          <w:sz w:val="22"/>
          <w:szCs w:val="22"/>
        </w:rPr>
        <w:noBreakHyphen/>
      </w:r>
      <w:r w:rsidR="0049066E" w:rsidRPr="00915DBA">
        <w:rPr>
          <w:sz w:val="22"/>
          <w:szCs w:val="22"/>
        </w:rPr>
        <w:t>hozzáférési programokból, klinikai farmakológiai vizsgál</w:t>
      </w:r>
      <w:r w:rsidR="0049066E" w:rsidRPr="00FA0889">
        <w:rPr>
          <w:sz w:val="22"/>
          <w:szCs w:val="22"/>
        </w:rPr>
        <w:t>atokból és nem</w:t>
      </w:r>
      <w:r w:rsidRPr="00FA0889">
        <w:rPr>
          <w:sz w:val="22"/>
          <w:szCs w:val="22"/>
        </w:rPr>
        <w:t>-</w:t>
      </w:r>
      <w:r w:rsidR="0049066E" w:rsidRPr="00FA0889">
        <w:rPr>
          <w:sz w:val="22"/>
          <w:szCs w:val="22"/>
        </w:rPr>
        <w:t>engedélyezett indikációkban folytatott, feltáró jellegű vizsgálatokból jelentett súlyos nemkívánatos események tartoznak. Mivel ezeket a reakciókat egy bizonytalan méretű populációból jelentették, a gyakoriságukat nem mindig lehet megbízható</w:t>
      </w:r>
      <w:r w:rsidR="0049066E" w:rsidRPr="00D7013A">
        <w:rPr>
          <w:sz w:val="22"/>
          <w:szCs w:val="22"/>
        </w:rPr>
        <w:t xml:space="preserve">an megbecsülni vagy az </w:t>
      </w:r>
      <w:proofErr w:type="spellStart"/>
      <w:r w:rsidR="0049066E" w:rsidRPr="00D7013A">
        <w:rPr>
          <w:sz w:val="22"/>
          <w:szCs w:val="22"/>
        </w:rPr>
        <w:t>imatinib</w:t>
      </w:r>
      <w:proofErr w:type="spellEnd"/>
      <w:r w:rsidR="0049066E" w:rsidRPr="00D7013A">
        <w:rPr>
          <w:sz w:val="22"/>
          <w:szCs w:val="22"/>
        </w:rPr>
        <w:t xml:space="preserve">-expozícióval való </w:t>
      </w:r>
      <w:r w:rsidR="00532A78" w:rsidRPr="00554EE6">
        <w:rPr>
          <w:sz w:val="22"/>
          <w:szCs w:val="22"/>
          <w:lang w:val="hu-HU"/>
        </w:rPr>
        <w:t>ok-okozati</w:t>
      </w:r>
      <w:r w:rsidR="00532A78" w:rsidRPr="00757281">
        <w:rPr>
          <w:sz w:val="22"/>
          <w:szCs w:val="22"/>
        </w:rPr>
        <w:t xml:space="preserve"> </w:t>
      </w:r>
      <w:r w:rsidR="0049066E" w:rsidRPr="00757281">
        <w:rPr>
          <w:sz w:val="22"/>
          <w:szCs w:val="22"/>
        </w:rPr>
        <w:t xml:space="preserve">összefüggést megállapítani. </w:t>
      </w:r>
    </w:p>
    <w:p w14:paraId="01EBBF64" w14:textId="77777777" w:rsidR="00675667" w:rsidRPr="00FD50E4" w:rsidRDefault="003774D8" w:rsidP="00E85636">
      <w:pPr>
        <w:pStyle w:val="BodyText11"/>
        <w:widowControl/>
        <w:numPr>
          <w:ilvl w:val="0"/>
          <w:numId w:val="1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proofErr w:type="spellStart"/>
      <w:r w:rsidRPr="00FD50E4">
        <w:rPr>
          <w:sz w:val="22"/>
          <w:szCs w:val="22"/>
        </w:rPr>
        <w:t>Pneumoniáról</w:t>
      </w:r>
      <w:proofErr w:type="spellEnd"/>
      <w:r w:rsidRPr="00FD50E4">
        <w:rPr>
          <w:sz w:val="22"/>
          <w:szCs w:val="22"/>
        </w:rPr>
        <w:t xml:space="preserve"> a leggyakrabban transzformált CML-ben, valamint</w:t>
      </w:r>
      <w:r w:rsidR="00F057E8" w:rsidRPr="00FD50E4">
        <w:rPr>
          <w:sz w:val="22"/>
          <w:szCs w:val="22"/>
          <w:lang w:val="hu-HU"/>
        </w:rPr>
        <w:t xml:space="preserve"> </w:t>
      </w:r>
      <w:r w:rsidR="00C97282" w:rsidRPr="00FD50E4">
        <w:rPr>
          <w:sz w:val="22"/>
          <w:szCs w:val="22"/>
          <w:lang w:val="hu-HU"/>
        </w:rPr>
        <w:t>GIST-ben</w:t>
      </w:r>
      <w:r w:rsidRPr="00FD50E4">
        <w:rPr>
          <w:sz w:val="22"/>
          <w:szCs w:val="22"/>
        </w:rPr>
        <w:t xml:space="preserve"> szenvedő betegeknél számoltak be.</w:t>
      </w:r>
    </w:p>
    <w:p w14:paraId="4C1A071D" w14:textId="77777777" w:rsidR="00675667" w:rsidRPr="00FD50E4" w:rsidRDefault="003774D8" w:rsidP="002843FF">
      <w:pPr>
        <w:pStyle w:val="BodyText11"/>
        <w:widowControl/>
        <w:numPr>
          <w:ilvl w:val="0"/>
          <w:numId w:val="1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 fejfájás </w:t>
      </w:r>
      <w:r w:rsidR="00C97282" w:rsidRPr="00FD50E4">
        <w:rPr>
          <w:sz w:val="22"/>
          <w:szCs w:val="22"/>
          <w:lang w:val="hu-HU"/>
        </w:rPr>
        <w:t>GIST-</w:t>
      </w:r>
      <w:proofErr w:type="spellStart"/>
      <w:r w:rsidRPr="00FD50E4">
        <w:rPr>
          <w:sz w:val="22"/>
          <w:szCs w:val="22"/>
        </w:rPr>
        <w:t>ben</w:t>
      </w:r>
      <w:proofErr w:type="spellEnd"/>
      <w:r w:rsidRPr="00FD50E4">
        <w:rPr>
          <w:sz w:val="22"/>
          <w:szCs w:val="22"/>
        </w:rPr>
        <w:t xml:space="preserve"> szenvedő betegek esetében volt a leggyakoribb.</w:t>
      </w:r>
    </w:p>
    <w:p w14:paraId="1D8FCEB0" w14:textId="77777777" w:rsidR="00675667" w:rsidRPr="00FD50E4" w:rsidRDefault="003774D8" w:rsidP="002843FF">
      <w:pPr>
        <w:pStyle w:val="BodyText11"/>
        <w:widowControl/>
        <w:numPr>
          <w:ilvl w:val="0"/>
          <w:numId w:val="1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Betegévre vetítve gyakrabban figyeltek meg </w:t>
      </w:r>
      <w:proofErr w:type="spellStart"/>
      <w:r w:rsidRPr="00FD50E4">
        <w:rPr>
          <w:sz w:val="22"/>
          <w:szCs w:val="22"/>
        </w:rPr>
        <w:t>cardialis</w:t>
      </w:r>
      <w:proofErr w:type="spellEnd"/>
      <w:r w:rsidRPr="00FD50E4">
        <w:rPr>
          <w:sz w:val="22"/>
          <w:szCs w:val="22"/>
        </w:rPr>
        <w:t xml:space="preserve"> eseményeket, beleértve a </w:t>
      </w:r>
      <w:proofErr w:type="spellStart"/>
      <w:r w:rsidRPr="00FD50E4">
        <w:rPr>
          <w:sz w:val="22"/>
          <w:szCs w:val="22"/>
        </w:rPr>
        <w:t>pangásos</w:t>
      </w:r>
      <w:proofErr w:type="spellEnd"/>
      <w:r w:rsidRPr="00FD50E4">
        <w:rPr>
          <w:sz w:val="22"/>
          <w:szCs w:val="22"/>
        </w:rPr>
        <w:t xml:space="preserve"> szívelégtelenséget transzformált CML-ben szenvedő betegek</w:t>
      </w:r>
      <w:r w:rsidR="00180870" w:rsidRPr="00FD50E4">
        <w:rPr>
          <w:sz w:val="22"/>
          <w:szCs w:val="22"/>
        </w:rPr>
        <w:t>nél</w:t>
      </w:r>
      <w:r w:rsidRPr="00FD50E4">
        <w:rPr>
          <w:sz w:val="22"/>
          <w:szCs w:val="22"/>
        </w:rPr>
        <w:t>, mint krónikus CML-ben szenvedő betegek</w:t>
      </w:r>
      <w:r w:rsidR="00180870" w:rsidRPr="00FD50E4">
        <w:rPr>
          <w:sz w:val="22"/>
          <w:szCs w:val="22"/>
        </w:rPr>
        <w:t>nél</w:t>
      </w:r>
      <w:r w:rsidRPr="00FD50E4">
        <w:rPr>
          <w:sz w:val="22"/>
          <w:szCs w:val="22"/>
        </w:rPr>
        <w:t>.</w:t>
      </w:r>
    </w:p>
    <w:p w14:paraId="30F8F6AD" w14:textId="77777777" w:rsidR="00675667" w:rsidRPr="00FD50E4" w:rsidRDefault="003774D8" w:rsidP="00AC337A">
      <w:pPr>
        <w:pStyle w:val="BodyText11"/>
        <w:widowControl/>
        <w:numPr>
          <w:ilvl w:val="0"/>
          <w:numId w:val="1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 kipirulás </w:t>
      </w:r>
      <w:r w:rsidR="00C97282" w:rsidRPr="00FD50E4">
        <w:rPr>
          <w:sz w:val="22"/>
          <w:szCs w:val="22"/>
          <w:lang w:val="hu-HU"/>
        </w:rPr>
        <w:t>GIST-</w:t>
      </w:r>
      <w:proofErr w:type="spellStart"/>
      <w:r w:rsidRPr="00FD50E4">
        <w:rPr>
          <w:sz w:val="22"/>
          <w:szCs w:val="22"/>
        </w:rPr>
        <w:t>ben</w:t>
      </w:r>
      <w:proofErr w:type="spellEnd"/>
      <w:r w:rsidRPr="00FD50E4">
        <w:rPr>
          <w:sz w:val="22"/>
          <w:szCs w:val="22"/>
        </w:rPr>
        <w:t>, míg a vérzés (</w:t>
      </w:r>
      <w:proofErr w:type="spellStart"/>
      <w:r w:rsidRPr="00FD50E4">
        <w:rPr>
          <w:sz w:val="22"/>
          <w:szCs w:val="22"/>
        </w:rPr>
        <w:t>haematoma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haemorrhagia</w:t>
      </w:r>
      <w:proofErr w:type="spellEnd"/>
      <w:r w:rsidRPr="00FD50E4">
        <w:rPr>
          <w:sz w:val="22"/>
          <w:szCs w:val="22"/>
        </w:rPr>
        <w:t xml:space="preserve">) </w:t>
      </w:r>
      <w:r w:rsidR="00C97282" w:rsidRPr="00FD50E4">
        <w:rPr>
          <w:sz w:val="22"/>
          <w:szCs w:val="22"/>
          <w:lang w:val="hu-HU"/>
        </w:rPr>
        <w:t>GIST-</w:t>
      </w:r>
      <w:proofErr w:type="spellStart"/>
      <w:r w:rsidRPr="00FD50E4">
        <w:rPr>
          <w:sz w:val="22"/>
          <w:szCs w:val="22"/>
        </w:rPr>
        <w:t>ben</w:t>
      </w:r>
      <w:proofErr w:type="spellEnd"/>
      <w:r w:rsidRPr="00FD50E4">
        <w:rPr>
          <w:sz w:val="22"/>
          <w:szCs w:val="22"/>
        </w:rPr>
        <w:t xml:space="preserve"> és transzformált CML-ben (CML-AP és CML-BC) szenvedő betegeknél volt a leggyakoribb.</w:t>
      </w:r>
    </w:p>
    <w:p w14:paraId="5A1C224A" w14:textId="77777777" w:rsidR="00675667" w:rsidRPr="00FD50E4" w:rsidRDefault="003774D8" w:rsidP="00AC337A">
      <w:pPr>
        <w:pStyle w:val="BodyText11"/>
        <w:widowControl/>
        <w:numPr>
          <w:ilvl w:val="0"/>
          <w:numId w:val="12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proofErr w:type="spellStart"/>
      <w:r w:rsidRPr="00FD50E4">
        <w:rPr>
          <w:sz w:val="22"/>
          <w:szCs w:val="22"/>
        </w:rPr>
        <w:t>Pleuralis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folyadékgyülemről</w:t>
      </w:r>
      <w:proofErr w:type="spellEnd"/>
      <w:r w:rsidRPr="00FD50E4">
        <w:rPr>
          <w:sz w:val="22"/>
          <w:szCs w:val="22"/>
        </w:rPr>
        <w:t xml:space="preserve"> gyakrabban számoltak be </w:t>
      </w:r>
      <w:r w:rsidR="00C97282" w:rsidRPr="00FD50E4">
        <w:rPr>
          <w:sz w:val="22"/>
          <w:szCs w:val="22"/>
          <w:lang w:val="hu-HU"/>
        </w:rPr>
        <w:t>GIST-</w:t>
      </w:r>
      <w:proofErr w:type="spellStart"/>
      <w:r w:rsidRPr="00FD50E4">
        <w:rPr>
          <w:sz w:val="22"/>
          <w:szCs w:val="22"/>
        </w:rPr>
        <w:t>ben</w:t>
      </w:r>
      <w:proofErr w:type="spellEnd"/>
      <w:r w:rsidRPr="00FD50E4">
        <w:rPr>
          <w:sz w:val="22"/>
          <w:szCs w:val="22"/>
        </w:rPr>
        <w:t>, illetve transzformált CML-ben (CML-AP és CML-BC), mint krónikus CML-ben szenvedő betegeknél.</w:t>
      </w:r>
    </w:p>
    <w:p w14:paraId="045C49C0" w14:textId="77777777" w:rsidR="00675667" w:rsidRPr="00FD50E4" w:rsidRDefault="003774D8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  <w:vertAlign w:val="superscript"/>
        </w:rPr>
        <w:t>6</w:t>
      </w:r>
      <w:r w:rsidR="00B4140A" w:rsidRPr="00FD50E4">
        <w:rPr>
          <w:sz w:val="22"/>
          <w:szCs w:val="22"/>
          <w:vertAlign w:val="superscript"/>
        </w:rPr>
        <w:t>+</w:t>
      </w:r>
      <w:r w:rsidRPr="00FD50E4">
        <w:rPr>
          <w:sz w:val="22"/>
          <w:szCs w:val="22"/>
          <w:vertAlign w:val="superscript"/>
        </w:rPr>
        <w:t>7</w:t>
      </w:r>
      <w:r w:rsidR="001315A4" w:rsidRPr="00FD50E4">
        <w:rPr>
          <w:sz w:val="22"/>
          <w:szCs w:val="22"/>
          <w:vertAlign w:val="superscript"/>
        </w:rPr>
        <w:t>.</w:t>
      </w:r>
      <w:r w:rsidR="001315A4" w:rsidRPr="00FD50E4">
        <w:rPr>
          <w:sz w:val="22"/>
          <w:szCs w:val="22"/>
        </w:rPr>
        <w:tab/>
      </w:r>
      <w:r w:rsidRPr="00FD50E4">
        <w:rPr>
          <w:sz w:val="22"/>
          <w:szCs w:val="22"/>
        </w:rPr>
        <w:t xml:space="preserve">Hasfájást és </w:t>
      </w:r>
      <w:proofErr w:type="spellStart"/>
      <w:r w:rsidRPr="00FD50E4">
        <w:rPr>
          <w:sz w:val="22"/>
          <w:szCs w:val="22"/>
        </w:rPr>
        <w:t>gastrointestinalis</w:t>
      </w:r>
      <w:proofErr w:type="spellEnd"/>
      <w:r w:rsidRPr="00FD50E4">
        <w:rPr>
          <w:sz w:val="22"/>
          <w:szCs w:val="22"/>
        </w:rPr>
        <w:t xml:space="preserve"> vérzést a leggyakrabban </w:t>
      </w:r>
      <w:r w:rsidR="00BA02CC" w:rsidRPr="00FD50E4">
        <w:rPr>
          <w:sz w:val="22"/>
          <w:szCs w:val="22"/>
          <w:lang w:val="hu-HU"/>
        </w:rPr>
        <w:t>GIST-</w:t>
      </w:r>
      <w:proofErr w:type="spellStart"/>
      <w:r w:rsidRPr="00FD50E4">
        <w:rPr>
          <w:sz w:val="22"/>
          <w:szCs w:val="22"/>
        </w:rPr>
        <w:t>ben</w:t>
      </w:r>
      <w:proofErr w:type="spellEnd"/>
      <w:r w:rsidRPr="00FD50E4">
        <w:rPr>
          <w:sz w:val="22"/>
          <w:szCs w:val="22"/>
        </w:rPr>
        <w:t xml:space="preserve"> szenvedő betegeknél figyeltek meg.</w:t>
      </w:r>
    </w:p>
    <w:p w14:paraId="63860E8F" w14:textId="77777777" w:rsidR="00675667" w:rsidRPr="00FD50E4" w:rsidRDefault="003774D8" w:rsidP="00AE6F87">
      <w:pPr>
        <w:pStyle w:val="BodyText11"/>
        <w:widowControl/>
        <w:numPr>
          <w:ilvl w:val="0"/>
          <w:numId w:val="153"/>
        </w:numPr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Beszámoltak néhány halálos kimenetelű májelégtelenségről, illetve májne</w:t>
      </w:r>
      <w:r w:rsidR="00E772BE" w:rsidRPr="00FD50E4">
        <w:rPr>
          <w:sz w:val="22"/>
          <w:szCs w:val="22"/>
        </w:rPr>
        <w:t>k</w:t>
      </w:r>
      <w:r w:rsidRPr="00FD50E4">
        <w:rPr>
          <w:sz w:val="22"/>
          <w:szCs w:val="22"/>
        </w:rPr>
        <w:t>r</w:t>
      </w:r>
      <w:r w:rsidR="00E772BE" w:rsidRPr="00FD50E4">
        <w:rPr>
          <w:sz w:val="22"/>
          <w:szCs w:val="22"/>
        </w:rPr>
        <w:t>óz</w:t>
      </w:r>
      <w:r w:rsidRPr="00FD50E4">
        <w:rPr>
          <w:sz w:val="22"/>
          <w:szCs w:val="22"/>
        </w:rPr>
        <w:t>isról.</w:t>
      </w:r>
    </w:p>
    <w:p w14:paraId="28E96C8D" w14:textId="77777777" w:rsidR="00AE6F87" w:rsidRPr="00FD50E4" w:rsidRDefault="00AE6F87" w:rsidP="00AE6F87">
      <w:pPr>
        <w:pStyle w:val="BodyText11"/>
        <w:widowControl/>
        <w:numPr>
          <w:ilvl w:val="0"/>
          <w:numId w:val="15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 forgalomba hozatalt követően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="0083287E" w:rsidRPr="00FD50E4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 xml:space="preserve">terápia ideje alatt vagy a kezelés felfüggesztése után </w:t>
      </w:r>
      <w:proofErr w:type="spellStart"/>
      <w:r w:rsidRPr="00FD50E4">
        <w:rPr>
          <w:sz w:val="22"/>
          <w:szCs w:val="22"/>
        </w:rPr>
        <w:t>musculoskeletalis</w:t>
      </w:r>
      <w:proofErr w:type="spellEnd"/>
      <w:r w:rsidRPr="00FD50E4">
        <w:rPr>
          <w:sz w:val="22"/>
          <w:szCs w:val="22"/>
          <w:lang w:val="hu-HU"/>
        </w:rPr>
        <w:t xml:space="preserve"> </w:t>
      </w:r>
      <w:r w:rsidRPr="00FD50E4">
        <w:rPr>
          <w:sz w:val="22"/>
          <w:szCs w:val="22"/>
        </w:rPr>
        <w:t>fájdalmat</w:t>
      </w:r>
      <w:r w:rsidRPr="00FD50E4">
        <w:rPr>
          <w:sz w:val="22"/>
          <w:szCs w:val="22"/>
          <w:lang w:val="hu-HU"/>
        </w:rPr>
        <w:t xml:space="preserve"> </w:t>
      </w:r>
      <w:r w:rsidRPr="00FD50E4">
        <w:rPr>
          <w:sz w:val="22"/>
          <w:szCs w:val="22"/>
        </w:rPr>
        <w:t>figyeltek meg.</w:t>
      </w:r>
    </w:p>
    <w:p w14:paraId="1DF62694" w14:textId="77777777" w:rsidR="00E77640" w:rsidRPr="00FD50E4" w:rsidRDefault="003774D8" w:rsidP="00AE6F87">
      <w:pPr>
        <w:pStyle w:val="BodyText11"/>
        <w:widowControl/>
        <w:numPr>
          <w:ilvl w:val="0"/>
          <w:numId w:val="15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 vázizomzat</w:t>
      </w:r>
      <w:r w:rsidR="005F2064" w:rsidRPr="00FD50E4">
        <w:rPr>
          <w:sz w:val="22"/>
          <w:szCs w:val="22"/>
          <w:lang w:val="hu-HU"/>
        </w:rPr>
        <w:t>ban</w:t>
      </w:r>
      <w:r w:rsidRPr="00FD50E4">
        <w:rPr>
          <w:sz w:val="22"/>
          <w:szCs w:val="22"/>
        </w:rPr>
        <w:t xml:space="preserve"> és a </w:t>
      </w:r>
      <w:r w:rsidR="0083287E" w:rsidRPr="00FD50E4">
        <w:rPr>
          <w:sz w:val="22"/>
          <w:szCs w:val="22"/>
          <w:lang w:val="hu-HU"/>
        </w:rPr>
        <w:t xml:space="preserve">csontrendszerben </w:t>
      </w:r>
      <w:r w:rsidR="005F2064" w:rsidRPr="00FD50E4">
        <w:rPr>
          <w:sz w:val="22"/>
          <w:szCs w:val="22"/>
          <w:lang w:val="hu-HU"/>
        </w:rPr>
        <w:t>jelentkező</w:t>
      </w:r>
      <w:r w:rsidRPr="00FD50E4">
        <w:rPr>
          <w:sz w:val="22"/>
          <w:szCs w:val="22"/>
        </w:rPr>
        <w:t xml:space="preserve"> fájdalm</w:t>
      </w:r>
      <w:r w:rsidR="005F2064" w:rsidRPr="00FD50E4">
        <w:rPr>
          <w:sz w:val="22"/>
          <w:szCs w:val="22"/>
          <w:lang w:val="hu-HU"/>
        </w:rPr>
        <w:t>a</w:t>
      </w:r>
      <w:r w:rsidRPr="00FD50E4">
        <w:rPr>
          <w:sz w:val="22"/>
          <w:szCs w:val="22"/>
        </w:rPr>
        <w:t>t, és ezzel kapcsolatos eseményeket gyakrabban figyeltek meg CML-ben, mint</w:t>
      </w:r>
      <w:r w:rsidR="00C97282" w:rsidRPr="00FD50E4">
        <w:rPr>
          <w:sz w:val="22"/>
          <w:szCs w:val="22"/>
          <w:lang w:val="hu-HU"/>
        </w:rPr>
        <w:t xml:space="preserve"> GIST-</w:t>
      </w:r>
      <w:proofErr w:type="spellStart"/>
      <w:r w:rsidRPr="00FD50E4">
        <w:rPr>
          <w:sz w:val="22"/>
          <w:szCs w:val="22"/>
        </w:rPr>
        <w:t>ben</w:t>
      </w:r>
      <w:proofErr w:type="spellEnd"/>
      <w:r w:rsidRPr="00FD50E4">
        <w:rPr>
          <w:sz w:val="22"/>
          <w:szCs w:val="22"/>
        </w:rPr>
        <w:t xml:space="preserve"> szenvedő betegeknél.</w:t>
      </w:r>
    </w:p>
    <w:p w14:paraId="0732CEF1" w14:textId="77777777" w:rsidR="00675667" w:rsidRPr="00FD50E4" w:rsidRDefault="003774D8" w:rsidP="00AE6F87">
      <w:pPr>
        <w:pStyle w:val="BodyText11"/>
        <w:widowControl/>
        <w:numPr>
          <w:ilvl w:val="0"/>
          <w:numId w:val="153"/>
        </w:numPr>
        <w:shd w:val="clear" w:color="auto" w:fill="auto"/>
        <w:tabs>
          <w:tab w:val="left" w:pos="567"/>
        </w:tabs>
        <w:spacing w:line="240" w:lineRule="auto"/>
        <w:ind w:left="567" w:hanging="567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Halálos kimenetelű esetekről számoltak be előrehaladott betegségben, súlyos fertőzésben, súlyos </w:t>
      </w:r>
      <w:proofErr w:type="spellStart"/>
      <w:r w:rsidRPr="00FD50E4">
        <w:rPr>
          <w:sz w:val="22"/>
          <w:szCs w:val="22"/>
        </w:rPr>
        <w:t>neutropeniában</w:t>
      </w:r>
      <w:proofErr w:type="spellEnd"/>
      <w:r w:rsidRPr="00FD50E4">
        <w:rPr>
          <w:sz w:val="22"/>
          <w:szCs w:val="22"/>
        </w:rPr>
        <w:t>, illetve egyéb, egyidejűleg fennálló súlyos kórképben szenvedő betegeknél.</w:t>
      </w:r>
    </w:p>
    <w:p w14:paraId="4339987E" w14:textId="77777777" w:rsidR="00580C19" w:rsidRPr="00FD50E4" w:rsidRDefault="00F968CD" w:rsidP="00580C19">
      <w:pPr>
        <w:pStyle w:val="BodyText11"/>
        <w:widowControl/>
        <w:numPr>
          <w:ilvl w:val="0"/>
          <w:numId w:val="153"/>
        </w:numPr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 xml:space="preserve">Beleértve az </w:t>
      </w:r>
      <w:proofErr w:type="spellStart"/>
      <w:r w:rsidRPr="00FD50E4">
        <w:rPr>
          <w:sz w:val="22"/>
          <w:szCs w:val="22"/>
          <w:lang w:val="hu-HU"/>
        </w:rPr>
        <w:t>erythema</w:t>
      </w:r>
      <w:proofErr w:type="spellEnd"/>
      <w:r w:rsidRPr="00FD50E4">
        <w:rPr>
          <w:sz w:val="22"/>
          <w:szCs w:val="22"/>
          <w:lang w:val="hu-HU"/>
        </w:rPr>
        <w:t xml:space="preserve"> </w:t>
      </w:r>
      <w:proofErr w:type="spellStart"/>
      <w:r w:rsidRPr="00FD50E4">
        <w:rPr>
          <w:sz w:val="22"/>
          <w:szCs w:val="22"/>
          <w:lang w:val="hu-HU"/>
        </w:rPr>
        <w:t>nodosumot</w:t>
      </w:r>
      <w:proofErr w:type="spellEnd"/>
      <w:r w:rsidR="00580C19" w:rsidRPr="00FD50E4">
        <w:rPr>
          <w:sz w:val="22"/>
          <w:szCs w:val="22"/>
        </w:rPr>
        <w:t>.</w:t>
      </w:r>
    </w:p>
    <w:p w14:paraId="139BE24F" w14:textId="77777777" w:rsidR="000C46EC" w:rsidRPr="00FD50E4" w:rsidRDefault="000C46EC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E459D94" w14:textId="77777777" w:rsidR="00E77640" w:rsidRPr="00676D95" w:rsidRDefault="003774D8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Laboratóriumi eltérések</w:t>
      </w:r>
      <w:r w:rsidRPr="00676D95">
        <w:rPr>
          <w:sz w:val="22"/>
          <w:szCs w:val="22"/>
        </w:rPr>
        <w:t xml:space="preserve"> </w:t>
      </w:r>
    </w:p>
    <w:p w14:paraId="2FBB2F67" w14:textId="77777777" w:rsidR="00675667" w:rsidRPr="00676D95" w:rsidRDefault="003774D8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color w:val="auto"/>
          <w:sz w:val="22"/>
          <w:szCs w:val="22"/>
        </w:rPr>
        <w:t>Hematológia</w:t>
      </w:r>
    </w:p>
    <w:p w14:paraId="3B1646D4" w14:textId="77777777" w:rsidR="00675667" w:rsidRPr="00FD50E4" w:rsidRDefault="003774D8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lastRenderedPageBreak/>
        <w:t xml:space="preserve">CML-ben a </w:t>
      </w:r>
      <w:proofErr w:type="spellStart"/>
      <w:r w:rsidRPr="00676D95">
        <w:rPr>
          <w:sz w:val="22"/>
          <w:szCs w:val="22"/>
        </w:rPr>
        <w:t>cytopenia</w:t>
      </w:r>
      <w:proofErr w:type="spellEnd"/>
      <w:r w:rsidRPr="00676D95">
        <w:rPr>
          <w:sz w:val="22"/>
          <w:szCs w:val="22"/>
        </w:rPr>
        <w:t xml:space="preserve"> (főképp a </w:t>
      </w:r>
      <w:proofErr w:type="spellStart"/>
      <w:r w:rsidRPr="00676D95">
        <w:rPr>
          <w:sz w:val="22"/>
          <w:szCs w:val="22"/>
        </w:rPr>
        <w:t>neutropenia</w:t>
      </w:r>
      <w:proofErr w:type="spellEnd"/>
      <w:r w:rsidRPr="00676D95">
        <w:rPr>
          <w:sz w:val="22"/>
          <w:szCs w:val="22"/>
        </w:rPr>
        <w:t xml:space="preserve"> és </w:t>
      </w:r>
      <w:proofErr w:type="spellStart"/>
      <w:r w:rsidRPr="00676D95">
        <w:rPr>
          <w:sz w:val="22"/>
          <w:szCs w:val="22"/>
        </w:rPr>
        <w:t>thrombocytopenia</w:t>
      </w:r>
      <w:proofErr w:type="spellEnd"/>
      <w:r w:rsidRPr="00676D95">
        <w:rPr>
          <w:sz w:val="22"/>
          <w:szCs w:val="22"/>
        </w:rPr>
        <w:t>) valamennyi vizsgálatban</w:t>
      </w:r>
      <w:r w:rsidR="005202BE" w:rsidRPr="00EF77BD">
        <w:rPr>
          <w:sz w:val="22"/>
          <w:szCs w:val="22"/>
        </w:rPr>
        <w:t xml:space="preserve"> </w:t>
      </w:r>
      <w:r w:rsidRPr="00FA0889">
        <w:rPr>
          <w:sz w:val="22"/>
          <w:szCs w:val="22"/>
        </w:rPr>
        <w:t xml:space="preserve">következetesen jelentkezett, és gyakoribbnak tűnt a nagyobb, </w:t>
      </w:r>
      <w:r w:rsidR="00447AEF" w:rsidRPr="00FA0889">
        <w:rPr>
          <w:sz w:val="22"/>
          <w:szCs w:val="22"/>
        </w:rPr>
        <w:t>&gt; </w:t>
      </w:r>
      <w:r w:rsidRPr="00FA0889">
        <w:rPr>
          <w:sz w:val="22"/>
          <w:szCs w:val="22"/>
        </w:rPr>
        <w:t>750</w:t>
      </w:r>
      <w:r w:rsidR="008F1C45" w:rsidRPr="00D7013A">
        <w:rPr>
          <w:sz w:val="22"/>
          <w:szCs w:val="22"/>
        </w:rPr>
        <w:t> mg</w:t>
      </w:r>
      <w:r w:rsidRPr="00554EE6">
        <w:rPr>
          <w:sz w:val="22"/>
          <w:szCs w:val="22"/>
        </w:rPr>
        <w:t xml:space="preserve"> dózisok mellett</w:t>
      </w:r>
      <w:r w:rsidR="005202BE" w:rsidRPr="00554EE6">
        <w:rPr>
          <w:sz w:val="22"/>
          <w:szCs w:val="22"/>
        </w:rPr>
        <w:t xml:space="preserve"> </w:t>
      </w:r>
      <w:r w:rsidRPr="00554EE6">
        <w:rPr>
          <w:sz w:val="22"/>
          <w:szCs w:val="22"/>
        </w:rPr>
        <w:t>(</w:t>
      </w:r>
      <w:r w:rsidR="00532A78" w:rsidRPr="00554EE6">
        <w:rPr>
          <w:sz w:val="22"/>
          <w:szCs w:val="22"/>
          <w:lang w:val="hu-HU"/>
        </w:rPr>
        <w:t xml:space="preserve">I. </w:t>
      </w:r>
      <w:r w:rsidRPr="00757281">
        <w:rPr>
          <w:sz w:val="22"/>
          <w:szCs w:val="22"/>
        </w:rPr>
        <w:t>fázis</w:t>
      </w:r>
      <w:r w:rsidR="00532A78" w:rsidRPr="00757281">
        <w:rPr>
          <w:sz w:val="22"/>
          <w:szCs w:val="22"/>
          <w:lang w:val="hu-HU"/>
        </w:rPr>
        <w:t>ú</w:t>
      </w:r>
      <w:r w:rsidRPr="00FD50E4">
        <w:rPr>
          <w:sz w:val="22"/>
          <w:szCs w:val="22"/>
        </w:rPr>
        <w:t xml:space="preserve"> vizsgálat). Viszont a </w:t>
      </w:r>
      <w:proofErr w:type="spellStart"/>
      <w:r w:rsidRPr="00FD50E4">
        <w:rPr>
          <w:sz w:val="22"/>
          <w:szCs w:val="22"/>
        </w:rPr>
        <w:t>cytopeniák</w:t>
      </w:r>
      <w:proofErr w:type="spellEnd"/>
      <w:r w:rsidRPr="00FD50E4">
        <w:rPr>
          <w:sz w:val="22"/>
          <w:szCs w:val="22"/>
        </w:rPr>
        <w:t xml:space="preserve"> előfordulása egyértelműen függött a betegség stádiumától;</w:t>
      </w:r>
      <w:r w:rsidR="005202BE" w:rsidRPr="00FD50E4">
        <w:rPr>
          <w:sz w:val="22"/>
          <w:szCs w:val="22"/>
        </w:rPr>
        <w:t xml:space="preserve"> 3</w:t>
      </w:r>
      <w:r w:rsidR="00E77640" w:rsidRPr="00FD50E4">
        <w:rPr>
          <w:sz w:val="22"/>
          <w:szCs w:val="22"/>
        </w:rPr>
        <w:t>.</w:t>
      </w:r>
      <w:r w:rsidRPr="00FD50E4">
        <w:rPr>
          <w:sz w:val="22"/>
          <w:szCs w:val="22"/>
        </w:rPr>
        <w:t xml:space="preserve"> vagy 4. fok</w:t>
      </w:r>
      <w:r w:rsidR="009500CD" w:rsidRPr="00FD50E4">
        <w:rPr>
          <w:sz w:val="22"/>
          <w:szCs w:val="22"/>
        </w:rPr>
        <w:t>ozat</w:t>
      </w:r>
      <w:r w:rsidRPr="00FD50E4">
        <w:rPr>
          <w:sz w:val="22"/>
          <w:szCs w:val="22"/>
        </w:rPr>
        <w:t xml:space="preserve">ú </w:t>
      </w:r>
      <w:proofErr w:type="spellStart"/>
      <w:r w:rsidRPr="00FD50E4">
        <w:rPr>
          <w:sz w:val="22"/>
          <w:szCs w:val="22"/>
        </w:rPr>
        <w:t>neutropenia</w:t>
      </w:r>
      <w:proofErr w:type="spellEnd"/>
      <w:r w:rsidRPr="00FD50E4">
        <w:rPr>
          <w:sz w:val="22"/>
          <w:szCs w:val="22"/>
        </w:rPr>
        <w:t xml:space="preserve"> (ANC </w:t>
      </w:r>
      <w:r w:rsidR="000F02D0" w:rsidRPr="00FD50E4">
        <w:rPr>
          <w:sz w:val="22"/>
          <w:szCs w:val="22"/>
        </w:rPr>
        <w:t>&lt; </w:t>
      </w:r>
      <w:r w:rsidRPr="00FD50E4">
        <w:rPr>
          <w:sz w:val="22"/>
          <w:szCs w:val="22"/>
        </w:rPr>
        <w:t>1,0</w:t>
      </w:r>
      <w:r w:rsidR="00E772BE" w:rsidRPr="00FD50E4">
        <w:rPr>
          <w:sz w:val="22"/>
          <w:szCs w:val="22"/>
        </w:rPr>
        <w:t>×</w:t>
      </w:r>
      <w:r w:rsidRPr="00FD50E4">
        <w:rPr>
          <w:sz w:val="22"/>
          <w:szCs w:val="22"/>
        </w:rPr>
        <w:t>10</w:t>
      </w:r>
      <w:r w:rsidRPr="00FD50E4">
        <w:rPr>
          <w:sz w:val="22"/>
          <w:szCs w:val="22"/>
          <w:vertAlign w:val="superscript"/>
        </w:rPr>
        <w:t>9</w:t>
      </w:r>
      <w:r w:rsidRPr="00FD50E4">
        <w:rPr>
          <w:sz w:val="22"/>
          <w:szCs w:val="22"/>
        </w:rPr>
        <w:t xml:space="preserve">/l) és </w:t>
      </w:r>
      <w:proofErr w:type="spellStart"/>
      <w:r w:rsidRPr="00FD50E4">
        <w:rPr>
          <w:sz w:val="22"/>
          <w:szCs w:val="22"/>
        </w:rPr>
        <w:t>thrombocytopenia</w:t>
      </w:r>
      <w:proofErr w:type="spellEnd"/>
      <w:r w:rsidRPr="00FD50E4">
        <w:rPr>
          <w:sz w:val="22"/>
          <w:szCs w:val="22"/>
        </w:rPr>
        <w:t xml:space="preserve"> (</w:t>
      </w:r>
      <w:proofErr w:type="spellStart"/>
      <w:r w:rsidRPr="00FD50E4">
        <w:rPr>
          <w:sz w:val="22"/>
          <w:szCs w:val="22"/>
        </w:rPr>
        <w:t>thrombocytaszám</w:t>
      </w:r>
      <w:proofErr w:type="spellEnd"/>
      <w:r w:rsidRPr="00FD50E4">
        <w:rPr>
          <w:sz w:val="22"/>
          <w:szCs w:val="22"/>
        </w:rPr>
        <w:t xml:space="preserve"> </w:t>
      </w:r>
      <w:r w:rsidR="000F02D0" w:rsidRPr="00FD50E4">
        <w:rPr>
          <w:sz w:val="22"/>
          <w:szCs w:val="22"/>
        </w:rPr>
        <w:t>&lt; </w:t>
      </w:r>
      <w:r w:rsidRPr="00FD50E4">
        <w:rPr>
          <w:sz w:val="22"/>
          <w:szCs w:val="22"/>
        </w:rPr>
        <w:t>50</w:t>
      </w:r>
      <w:r w:rsidR="00E772BE" w:rsidRPr="00FD50E4">
        <w:rPr>
          <w:sz w:val="22"/>
          <w:szCs w:val="22"/>
        </w:rPr>
        <w:t>×</w:t>
      </w:r>
      <w:r w:rsidRPr="00FD50E4">
        <w:rPr>
          <w:sz w:val="22"/>
          <w:szCs w:val="22"/>
        </w:rPr>
        <w:t>10</w:t>
      </w:r>
      <w:r w:rsidRPr="00FD50E4">
        <w:rPr>
          <w:sz w:val="22"/>
          <w:szCs w:val="22"/>
          <w:vertAlign w:val="superscript"/>
        </w:rPr>
        <w:t>9</w:t>
      </w:r>
      <w:r w:rsidRPr="00FD50E4">
        <w:rPr>
          <w:sz w:val="22"/>
          <w:szCs w:val="22"/>
        </w:rPr>
        <w:t>/l) 4</w:t>
      </w:r>
      <w:r w:rsidR="00E772BE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6</w:t>
      </w:r>
      <w:r w:rsidR="00E772BE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szor gyakrabban fordult elő </w:t>
      </w:r>
      <w:proofErr w:type="spellStart"/>
      <w:r w:rsidRPr="00FD50E4">
        <w:rPr>
          <w:sz w:val="22"/>
          <w:szCs w:val="22"/>
        </w:rPr>
        <w:t>blasztos</w:t>
      </w:r>
      <w:proofErr w:type="spellEnd"/>
      <w:r w:rsidRPr="00FD50E4">
        <w:rPr>
          <w:sz w:val="22"/>
          <w:szCs w:val="22"/>
        </w:rPr>
        <w:t xml:space="preserve"> krízisben és </w:t>
      </w:r>
      <w:proofErr w:type="spellStart"/>
      <w:r w:rsidRPr="00FD50E4">
        <w:rPr>
          <w:sz w:val="22"/>
          <w:szCs w:val="22"/>
        </w:rPr>
        <w:t>akcelerált</w:t>
      </w:r>
      <w:proofErr w:type="spellEnd"/>
      <w:r w:rsidRPr="00FD50E4">
        <w:rPr>
          <w:sz w:val="22"/>
          <w:szCs w:val="22"/>
        </w:rPr>
        <w:t xml:space="preserve"> fázisban (59%</w:t>
      </w:r>
      <w:r w:rsidR="00532A78" w:rsidRPr="00FD50E4">
        <w:rPr>
          <w:sz w:val="22"/>
          <w:szCs w:val="22"/>
          <w:lang w:val="hu-HU"/>
        </w:rPr>
        <w:t>–</w:t>
      </w:r>
      <w:r w:rsidRPr="00FD50E4">
        <w:rPr>
          <w:sz w:val="22"/>
          <w:szCs w:val="22"/>
        </w:rPr>
        <w:t>64%, ill</w:t>
      </w:r>
      <w:r w:rsidR="00532A78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44%</w:t>
      </w:r>
      <w:r w:rsidR="00532A78" w:rsidRPr="00FD50E4">
        <w:rPr>
          <w:sz w:val="22"/>
          <w:szCs w:val="22"/>
          <w:lang w:val="hu-HU"/>
        </w:rPr>
        <w:t>–</w:t>
      </w:r>
      <w:r w:rsidRPr="00FD50E4">
        <w:rPr>
          <w:sz w:val="22"/>
          <w:szCs w:val="22"/>
        </w:rPr>
        <w:t xml:space="preserve">63% a </w:t>
      </w:r>
      <w:proofErr w:type="spellStart"/>
      <w:r w:rsidRPr="00FD50E4">
        <w:rPr>
          <w:sz w:val="22"/>
          <w:szCs w:val="22"/>
        </w:rPr>
        <w:t>neutropenia</w:t>
      </w:r>
      <w:proofErr w:type="spellEnd"/>
      <w:r w:rsidRPr="00FD50E4">
        <w:rPr>
          <w:sz w:val="22"/>
          <w:szCs w:val="22"/>
        </w:rPr>
        <w:t>, ill</w:t>
      </w:r>
      <w:r w:rsidR="00532A78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a </w:t>
      </w:r>
      <w:proofErr w:type="spellStart"/>
      <w:r w:rsidRPr="00FD50E4">
        <w:rPr>
          <w:sz w:val="22"/>
          <w:szCs w:val="22"/>
        </w:rPr>
        <w:t>thrombocytopenia</w:t>
      </w:r>
      <w:proofErr w:type="spellEnd"/>
      <w:r w:rsidRPr="00FD50E4">
        <w:rPr>
          <w:sz w:val="22"/>
          <w:szCs w:val="22"/>
        </w:rPr>
        <w:t xml:space="preserve"> vonatkozásában), összehasonlítva az újonnan diagnosztizált krónikus fázisú CML-es betegekkel (16,7% </w:t>
      </w:r>
      <w:proofErr w:type="spellStart"/>
      <w:r w:rsidRPr="00FD50E4">
        <w:rPr>
          <w:sz w:val="22"/>
          <w:szCs w:val="22"/>
        </w:rPr>
        <w:t>neutropenia</w:t>
      </w:r>
      <w:proofErr w:type="spellEnd"/>
      <w:r w:rsidRPr="00FD50E4">
        <w:rPr>
          <w:sz w:val="22"/>
          <w:szCs w:val="22"/>
        </w:rPr>
        <w:t>, ill</w:t>
      </w:r>
      <w:r w:rsidR="00532A78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8,9% </w:t>
      </w:r>
      <w:proofErr w:type="spellStart"/>
      <w:r w:rsidRPr="00FD50E4">
        <w:rPr>
          <w:sz w:val="22"/>
          <w:szCs w:val="22"/>
        </w:rPr>
        <w:t>thrombocytopenia</w:t>
      </w:r>
      <w:proofErr w:type="spellEnd"/>
      <w:r w:rsidRPr="00FD50E4">
        <w:rPr>
          <w:sz w:val="22"/>
          <w:szCs w:val="22"/>
        </w:rPr>
        <w:t>). Újonnan diagnosztizált krónikus fázisú CML-ben a 4. fok</w:t>
      </w:r>
      <w:r w:rsidR="009500CD" w:rsidRPr="00FD50E4">
        <w:rPr>
          <w:sz w:val="22"/>
          <w:szCs w:val="22"/>
        </w:rPr>
        <w:t>ozat</w:t>
      </w:r>
      <w:r w:rsidRPr="00FD50E4">
        <w:rPr>
          <w:sz w:val="22"/>
          <w:szCs w:val="22"/>
        </w:rPr>
        <w:t xml:space="preserve">ú </w:t>
      </w:r>
      <w:proofErr w:type="spellStart"/>
      <w:r w:rsidRPr="00FD50E4">
        <w:rPr>
          <w:sz w:val="22"/>
          <w:szCs w:val="22"/>
        </w:rPr>
        <w:t>neutropenia</w:t>
      </w:r>
      <w:proofErr w:type="spellEnd"/>
      <w:r w:rsidRPr="00FD50E4">
        <w:rPr>
          <w:sz w:val="22"/>
          <w:szCs w:val="22"/>
        </w:rPr>
        <w:t xml:space="preserve"> (ANC </w:t>
      </w:r>
      <w:r w:rsidR="000F02D0" w:rsidRPr="00FD50E4">
        <w:rPr>
          <w:sz w:val="22"/>
          <w:szCs w:val="22"/>
        </w:rPr>
        <w:t>&lt; </w:t>
      </w:r>
      <w:r w:rsidRPr="00FD50E4">
        <w:rPr>
          <w:sz w:val="22"/>
          <w:szCs w:val="22"/>
        </w:rPr>
        <w:t>0,5</w:t>
      </w:r>
      <w:r w:rsidR="00E772BE" w:rsidRPr="00FD50E4">
        <w:rPr>
          <w:sz w:val="22"/>
          <w:szCs w:val="22"/>
        </w:rPr>
        <w:t>×</w:t>
      </w:r>
      <w:r w:rsidR="00B2158F" w:rsidRPr="00FD50E4">
        <w:rPr>
          <w:sz w:val="22"/>
          <w:szCs w:val="22"/>
          <w:lang w:val="hu-HU"/>
        </w:rPr>
        <w:t>1</w:t>
      </w:r>
      <w:r w:rsidRPr="00FD50E4">
        <w:rPr>
          <w:sz w:val="22"/>
          <w:szCs w:val="22"/>
        </w:rPr>
        <w:t>0</w:t>
      </w:r>
      <w:r w:rsidRPr="00FD50E4">
        <w:rPr>
          <w:sz w:val="22"/>
          <w:szCs w:val="22"/>
          <w:vertAlign w:val="superscript"/>
        </w:rPr>
        <w:t>9</w:t>
      </w:r>
      <w:r w:rsidRPr="00FD50E4">
        <w:rPr>
          <w:sz w:val="22"/>
          <w:szCs w:val="22"/>
        </w:rPr>
        <w:t xml:space="preserve">/l) és </w:t>
      </w:r>
      <w:proofErr w:type="spellStart"/>
      <w:r w:rsidRPr="00FD50E4">
        <w:rPr>
          <w:sz w:val="22"/>
          <w:szCs w:val="22"/>
        </w:rPr>
        <w:t>thrombocytopenia</w:t>
      </w:r>
      <w:proofErr w:type="spellEnd"/>
      <w:r w:rsidRPr="00FD50E4">
        <w:rPr>
          <w:sz w:val="22"/>
          <w:szCs w:val="22"/>
        </w:rPr>
        <w:t xml:space="preserve"> (</w:t>
      </w:r>
      <w:proofErr w:type="spellStart"/>
      <w:r w:rsidRPr="00FD50E4">
        <w:rPr>
          <w:sz w:val="22"/>
          <w:szCs w:val="22"/>
        </w:rPr>
        <w:t>thrombocytaszám</w:t>
      </w:r>
      <w:proofErr w:type="spellEnd"/>
      <w:r w:rsidRPr="00FD50E4">
        <w:rPr>
          <w:sz w:val="22"/>
          <w:szCs w:val="22"/>
        </w:rPr>
        <w:t xml:space="preserve"> </w:t>
      </w:r>
      <w:r w:rsidR="000F02D0" w:rsidRPr="00FD50E4">
        <w:rPr>
          <w:sz w:val="22"/>
          <w:szCs w:val="22"/>
        </w:rPr>
        <w:t>&lt; </w:t>
      </w:r>
      <w:r w:rsidRPr="00FD50E4">
        <w:rPr>
          <w:sz w:val="22"/>
          <w:szCs w:val="22"/>
        </w:rPr>
        <w:t>10</w:t>
      </w:r>
      <w:r w:rsidR="00E772BE" w:rsidRPr="00FD50E4">
        <w:rPr>
          <w:sz w:val="22"/>
          <w:szCs w:val="22"/>
        </w:rPr>
        <w:t>×</w:t>
      </w:r>
      <w:r w:rsidRPr="00FD50E4">
        <w:rPr>
          <w:sz w:val="22"/>
          <w:szCs w:val="22"/>
        </w:rPr>
        <w:t>10</w:t>
      </w:r>
      <w:r w:rsidRPr="00FD50E4">
        <w:rPr>
          <w:sz w:val="22"/>
          <w:szCs w:val="22"/>
          <w:vertAlign w:val="superscript"/>
        </w:rPr>
        <w:t>9</w:t>
      </w:r>
      <w:r w:rsidRPr="00FD50E4">
        <w:rPr>
          <w:sz w:val="22"/>
          <w:szCs w:val="22"/>
        </w:rPr>
        <w:t>/l) a betegek 3,6%-</w:t>
      </w:r>
      <w:proofErr w:type="spellStart"/>
      <w:r w:rsidRPr="00FD50E4">
        <w:rPr>
          <w:sz w:val="22"/>
          <w:szCs w:val="22"/>
        </w:rPr>
        <w:t>á</w:t>
      </w:r>
      <w:r w:rsidR="0083287E" w:rsidRPr="00FD50E4">
        <w:rPr>
          <w:sz w:val="22"/>
          <w:szCs w:val="22"/>
          <w:lang w:val="hu-HU"/>
        </w:rPr>
        <w:t>nál</w:t>
      </w:r>
      <w:proofErr w:type="spellEnd"/>
      <w:r w:rsidRPr="00FD50E4">
        <w:rPr>
          <w:sz w:val="22"/>
          <w:szCs w:val="22"/>
        </w:rPr>
        <w:t xml:space="preserve">, illetve </w:t>
      </w:r>
      <w:r w:rsidR="000F02D0" w:rsidRPr="00FD50E4">
        <w:rPr>
          <w:sz w:val="22"/>
          <w:szCs w:val="22"/>
        </w:rPr>
        <w:t>&lt; </w:t>
      </w:r>
      <w:r w:rsidRPr="00FD50E4">
        <w:rPr>
          <w:sz w:val="22"/>
          <w:szCs w:val="22"/>
        </w:rPr>
        <w:t>1%-</w:t>
      </w:r>
      <w:proofErr w:type="spellStart"/>
      <w:r w:rsidRPr="00FD50E4">
        <w:rPr>
          <w:sz w:val="22"/>
          <w:szCs w:val="22"/>
        </w:rPr>
        <w:t>á</w:t>
      </w:r>
      <w:r w:rsidR="0083287E" w:rsidRPr="00FD50E4">
        <w:rPr>
          <w:sz w:val="22"/>
          <w:szCs w:val="22"/>
          <w:lang w:val="hu-HU"/>
        </w:rPr>
        <w:t>nál</w:t>
      </w:r>
      <w:proofErr w:type="spellEnd"/>
      <w:r w:rsidRPr="00FD50E4">
        <w:rPr>
          <w:sz w:val="22"/>
          <w:szCs w:val="22"/>
        </w:rPr>
        <w:t xml:space="preserve"> volt megfigyelhető. A </w:t>
      </w:r>
      <w:proofErr w:type="spellStart"/>
      <w:r w:rsidRPr="00FD50E4">
        <w:rPr>
          <w:sz w:val="22"/>
          <w:szCs w:val="22"/>
        </w:rPr>
        <w:t>neutropeniás</w:t>
      </w:r>
      <w:proofErr w:type="spellEnd"/>
      <w:r w:rsidRPr="00FD50E4">
        <w:rPr>
          <w:sz w:val="22"/>
          <w:szCs w:val="22"/>
        </w:rPr>
        <w:t>, ill</w:t>
      </w:r>
      <w:r w:rsidR="00532A78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thrombocytopeniás</w:t>
      </w:r>
      <w:proofErr w:type="spellEnd"/>
      <w:r w:rsidRPr="00FD50E4">
        <w:rPr>
          <w:sz w:val="22"/>
          <w:szCs w:val="22"/>
        </w:rPr>
        <w:t xml:space="preserve"> időszak medián tartama 2</w:t>
      </w:r>
      <w:r w:rsidR="00E772BE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3, ill</w:t>
      </w:r>
      <w:r w:rsidR="00532A78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3</w:t>
      </w:r>
      <w:r w:rsidR="00E772BE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4</w:t>
      </w:r>
      <w:r w:rsidR="00E772BE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hét között mozgott. Ezek a</w:t>
      </w:r>
      <w:r w:rsidR="0083287E" w:rsidRPr="00FD50E4">
        <w:rPr>
          <w:sz w:val="22"/>
          <w:szCs w:val="22"/>
          <w:lang w:val="hu-HU"/>
        </w:rPr>
        <w:t>z események</w:t>
      </w:r>
      <w:r w:rsidRPr="00FD50E4">
        <w:rPr>
          <w:sz w:val="22"/>
          <w:szCs w:val="22"/>
        </w:rPr>
        <w:t xml:space="preserve"> általában a dózis csökkentésével, vagy a</w:t>
      </w:r>
      <w:r w:rsidR="009500CD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9500CD"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>-kezelés megszakításával rendezhetők, de néhány esetben a kezelés végleges elhagyását teszik szükségessé. CML-</w:t>
      </w:r>
      <w:r w:rsidR="00532A78" w:rsidRPr="00FD50E4">
        <w:rPr>
          <w:sz w:val="22"/>
          <w:szCs w:val="22"/>
          <w:lang w:val="hu-HU"/>
        </w:rPr>
        <w:t xml:space="preserve">ben szenvedő gyermek-, illetve serdülőkorú betegeknél </w:t>
      </w:r>
      <w:r w:rsidRPr="00FD50E4">
        <w:rPr>
          <w:sz w:val="22"/>
          <w:szCs w:val="22"/>
        </w:rPr>
        <w:t>a leggyakrabban észlelt toxicitások 3. és 4. fok</w:t>
      </w:r>
      <w:r w:rsidR="009500CD" w:rsidRPr="00FD50E4">
        <w:rPr>
          <w:sz w:val="22"/>
          <w:szCs w:val="22"/>
        </w:rPr>
        <w:t>ozat</w:t>
      </w:r>
      <w:r w:rsidRPr="00FD50E4">
        <w:rPr>
          <w:sz w:val="22"/>
          <w:szCs w:val="22"/>
        </w:rPr>
        <w:t xml:space="preserve">ú </w:t>
      </w:r>
      <w:proofErr w:type="spellStart"/>
      <w:r w:rsidRPr="00FD50E4">
        <w:rPr>
          <w:sz w:val="22"/>
          <w:szCs w:val="22"/>
        </w:rPr>
        <w:t>cytopeni</w:t>
      </w:r>
      <w:r w:rsidR="00532A78" w:rsidRPr="00FD50E4">
        <w:rPr>
          <w:sz w:val="22"/>
          <w:szCs w:val="22"/>
          <w:lang w:val="hu-HU"/>
        </w:rPr>
        <w:t>a</w:t>
      </w:r>
      <w:proofErr w:type="spellEnd"/>
      <w:r w:rsidRPr="00FD50E4">
        <w:rPr>
          <w:sz w:val="22"/>
          <w:szCs w:val="22"/>
        </w:rPr>
        <w:t xml:space="preserve"> volt, beleértve a </w:t>
      </w:r>
      <w:proofErr w:type="spellStart"/>
      <w:r w:rsidRPr="00FD50E4">
        <w:rPr>
          <w:sz w:val="22"/>
          <w:szCs w:val="22"/>
        </w:rPr>
        <w:t>neutropeniát</w:t>
      </w:r>
      <w:proofErr w:type="spellEnd"/>
      <w:r w:rsidRPr="00FD50E4">
        <w:rPr>
          <w:sz w:val="22"/>
          <w:szCs w:val="22"/>
        </w:rPr>
        <w:t xml:space="preserve">, </w:t>
      </w:r>
      <w:proofErr w:type="spellStart"/>
      <w:r w:rsidRPr="00FD50E4">
        <w:rPr>
          <w:sz w:val="22"/>
          <w:szCs w:val="22"/>
        </w:rPr>
        <w:t>thrombocytopeniát</w:t>
      </w:r>
      <w:proofErr w:type="spellEnd"/>
      <w:r w:rsidRPr="00FD50E4">
        <w:rPr>
          <w:sz w:val="22"/>
          <w:szCs w:val="22"/>
        </w:rPr>
        <w:t xml:space="preserve"> és </w:t>
      </w:r>
      <w:proofErr w:type="spellStart"/>
      <w:r w:rsidRPr="00FD50E4">
        <w:rPr>
          <w:sz w:val="22"/>
          <w:szCs w:val="22"/>
        </w:rPr>
        <w:t>anaemiát</w:t>
      </w:r>
      <w:proofErr w:type="spellEnd"/>
      <w:r w:rsidRPr="00FD50E4">
        <w:rPr>
          <w:sz w:val="22"/>
          <w:szCs w:val="22"/>
        </w:rPr>
        <w:t>, melyek általában a kezelés első néhány hónapjában alakultak ki.</w:t>
      </w:r>
    </w:p>
    <w:p w14:paraId="60A806A2" w14:textId="77777777" w:rsidR="00E77640" w:rsidRPr="00FD50E4" w:rsidRDefault="00E77640" w:rsidP="00B50E75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91369F7" w14:textId="77777777" w:rsidR="00675667" w:rsidRPr="00FD50E4" w:rsidRDefault="003774D8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 </w:t>
      </w:r>
      <w:r w:rsidR="00C97282" w:rsidRPr="00FD50E4">
        <w:rPr>
          <w:sz w:val="22"/>
          <w:szCs w:val="22"/>
        </w:rPr>
        <w:t xml:space="preserve">nem </w:t>
      </w:r>
      <w:proofErr w:type="spellStart"/>
      <w:r w:rsidR="00C97282" w:rsidRPr="00FD50E4">
        <w:rPr>
          <w:sz w:val="22"/>
          <w:szCs w:val="22"/>
        </w:rPr>
        <w:t>reszekábilis</w:t>
      </w:r>
      <w:proofErr w:type="spellEnd"/>
      <w:r w:rsidR="00C97282" w:rsidRPr="00FD50E4">
        <w:rPr>
          <w:sz w:val="22"/>
          <w:szCs w:val="22"/>
        </w:rPr>
        <w:t xml:space="preserve"> és/vagy </w:t>
      </w:r>
      <w:proofErr w:type="spellStart"/>
      <w:r w:rsidR="00C97282" w:rsidRPr="00FD50E4">
        <w:rPr>
          <w:sz w:val="22"/>
          <w:szCs w:val="22"/>
        </w:rPr>
        <w:t>metasztatikus</w:t>
      </w:r>
      <w:proofErr w:type="spellEnd"/>
      <w:r w:rsidR="00C97282" w:rsidRPr="00FD50E4">
        <w:rPr>
          <w:sz w:val="22"/>
          <w:szCs w:val="22"/>
        </w:rPr>
        <w:t xml:space="preserve"> GIST-ben</w:t>
      </w:r>
      <w:r w:rsidRPr="00FD50E4">
        <w:rPr>
          <w:sz w:val="22"/>
          <w:szCs w:val="22"/>
        </w:rPr>
        <w:t xml:space="preserve"> szenvedő betegekkel végzett vizsgálatban 3., ill</w:t>
      </w:r>
      <w:r w:rsidR="00532A78" w:rsidRPr="00FD50E4">
        <w:rPr>
          <w:sz w:val="22"/>
          <w:szCs w:val="22"/>
          <w:lang w:val="hu-HU"/>
        </w:rPr>
        <w:t>etve</w:t>
      </w:r>
      <w:r w:rsidR="005202BE" w:rsidRPr="00FD50E4">
        <w:rPr>
          <w:sz w:val="22"/>
          <w:szCs w:val="22"/>
        </w:rPr>
        <w:t xml:space="preserve"> 4</w:t>
      </w:r>
      <w:r w:rsidR="00E77640" w:rsidRPr="00FD50E4">
        <w:rPr>
          <w:sz w:val="22"/>
          <w:szCs w:val="22"/>
        </w:rPr>
        <w:t>.</w:t>
      </w:r>
      <w:r w:rsidRPr="00FD50E4">
        <w:rPr>
          <w:sz w:val="22"/>
          <w:szCs w:val="22"/>
        </w:rPr>
        <w:t xml:space="preserve"> fok</w:t>
      </w:r>
      <w:r w:rsidR="009500CD" w:rsidRPr="00FD50E4">
        <w:rPr>
          <w:sz w:val="22"/>
          <w:szCs w:val="22"/>
        </w:rPr>
        <w:t>ozat</w:t>
      </w:r>
      <w:r w:rsidRPr="00FD50E4">
        <w:rPr>
          <w:sz w:val="22"/>
          <w:szCs w:val="22"/>
        </w:rPr>
        <w:t xml:space="preserve">ú </w:t>
      </w:r>
      <w:proofErr w:type="spellStart"/>
      <w:r w:rsidRPr="00FD50E4">
        <w:rPr>
          <w:sz w:val="22"/>
          <w:szCs w:val="22"/>
        </w:rPr>
        <w:t>anaemiát</w:t>
      </w:r>
      <w:proofErr w:type="spellEnd"/>
      <w:r w:rsidRPr="00FD50E4">
        <w:rPr>
          <w:sz w:val="22"/>
          <w:szCs w:val="22"/>
        </w:rPr>
        <w:t xml:space="preserve"> a betegek 5,4%</w:t>
      </w:r>
      <w:r w:rsidR="009713B7" w:rsidRPr="00FD50E4">
        <w:rPr>
          <w:sz w:val="22"/>
          <w:szCs w:val="22"/>
          <w:lang w:val="hu-HU"/>
        </w:rPr>
        <w:t>-</w:t>
      </w:r>
      <w:proofErr w:type="spellStart"/>
      <w:r w:rsidR="009713B7" w:rsidRPr="00FD50E4">
        <w:rPr>
          <w:sz w:val="22"/>
          <w:szCs w:val="22"/>
          <w:lang w:val="hu-HU"/>
        </w:rPr>
        <w:t>á</w:t>
      </w:r>
      <w:r w:rsidR="00532A78" w:rsidRPr="00FD50E4">
        <w:rPr>
          <w:sz w:val="22"/>
          <w:szCs w:val="22"/>
          <w:lang w:val="hu-HU"/>
        </w:rPr>
        <w:t>nál</w:t>
      </w:r>
      <w:proofErr w:type="spellEnd"/>
      <w:r w:rsidRPr="00FD50E4">
        <w:rPr>
          <w:sz w:val="22"/>
          <w:szCs w:val="22"/>
        </w:rPr>
        <w:t>, ill</w:t>
      </w:r>
      <w:r w:rsidR="00532A78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0,7%-</w:t>
      </w:r>
      <w:proofErr w:type="spellStart"/>
      <w:r w:rsidR="00B2158F" w:rsidRPr="00FD50E4">
        <w:rPr>
          <w:sz w:val="22"/>
          <w:szCs w:val="22"/>
          <w:lang w:val="hu-HU"/>
        </w:rPr>
        <w:t>á</w:t>
      </w:r>
      <w:r w:rsidR="00532A78" w:rsidRPr="00FD50E4">
        <w:rPr>
          <w:sz w:val="22"/>
          <w:szCs w:val="22"/>
          <w:lang w:val="hu-HU"/>
        </w:rPr>
        <w:t>nál</w:t>
      </w:r>
      <w:proofErr w:type="spellEnd"/>
      <w:r w:rsidRPr="00FD50E4">
        <w:rPr>
          <w:sz w:val="22"/>
          <w:szCs w:val="22"/>
        </w:rPr>
        <w:t xml:space="preserve"> jelentettek, ami </w:t>
      </w:r>
      <w:r w:rsidR="00532A78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legalábbis </w:t>
      </w:r>
      <w:proofErr w:type="spellStart"/>
      <w:r w:rsidRPr="00FD50E4">
        <w:rPr>
          <w:sz w:val="22"/>
          <w:szCs w:val="22"/>
        </w:rPr>
        <w:t>esetenként</w:t>
      </w:r>
      <w:proofErr w:type="spellEnd"/>
      <w:r w:rsidRPr="00FD50E4">
        <w:rPr>
          <w:sz w:val="22"/>
          <w:szCs w:val="22"/>
        </w:rPr>
        <w:t xml:space="preserve"> </w:t>
      </w:r>
      <w:r w:rsidR="00532A78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a </w:t>
      </w:r>
      <w:proofErr w:type="spellStart"/>
      <w:r w:rsidRPr="00FD50E4">
        <w:rPr>
          <w:sz w:val="22"/>
          <w:szCs w:val="22"/>
        </w:rPr>
        <w:t>gastrointestinalis</w:t>
      </w:r>
      <w:proofErr w:type="spellEnd"/>
      <w:r w:rsidRPr="00FD50E4">
        <w:rPr>
          <w:sz w:val="22"/>
          <w:szCs w:val="22"/>
        </w:rPr>
        <w:t xml:space="preserve"> vagy </w:t>
      </w:r>
      <w:proofErr w:type="spellStart"/>
      <w:r w:rsidRPr="00FD50E4">
        <w:rPr>
          <w:sz w:val="22"/>
          <w:szCs w:val="22"/>
        </w:rPr>
        <w:t>intratumoralis</w:t>
      </w:r>
      <w:proofErr w:type="spellEnd"/>
      <w:r w:rsidRPr="00FD50E4">
        <w:rPr>
          <w:sz w:val="22"/>
          <w:szCs w:val="22"/>
        </w:rPr>
        <w:t xml:space="preserve"> vérzésnek lehetett a következménye. 3., ill</w:t>
      </w:r>
      <w:r w:rsidR="00532A78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4.</w:t>
      </w:r>
      <w:r w:rsidR="00532A78" w:rsidRPr="00FD50E4">
        <w:rPr>
          <w:sz w:val="22"/>
          <w:szCs w:val="22"/>
          <w:lang w:val="hu-HU"/>
        </w:rPr>
        <w:t> </w:t>
      </w:r>
      <w:r w:rsidRPr="00FD50E4">
        <w:rPr>
          <w:sz w:val="22"/>
          <w:szCs w:val="22"/>
        </w:rPr>
        <w:t>fok</w:t>
      </w:r>
      <w:r w:rsidR="009500CD" w:rsidRPr="00FD50E4">
        <w:rPr>
          <w:sz w:val="22"/>
          <w:szCs w:val="22"/>
        </w:rPr>
        <w:t>ozat</w:t>
      </w:r>
      <w:r w:rsidRPr="00FD50E4">
        <w:rPr>
          <w:sz w:val="22"/>
          <w:szCs w:val="22"/>
        </w:rPr>
        <w:t xml:space="preserve">ú </w:t>
      </w:r>
      <w:proofErr w:type="spellStart"/>
      <w:r w:rsidRPr="00FD50E4">
        <w:rPr>
          <w:sz w:val="22"/>
          <w:szCs w:val="22"/>
        </w:rPr>
        <w:t>neutropeniát</w:t>
      </w:r>
      <w:proofErr w:type="spellEnd"/>
      <w:r w:rsidRPr="00FD50E4">
        <w:rPr>
          <w:sz w:val="22"/>
          <w:szCs w:val="22"/>
        </w:rPr>
        <w:t xml:space="preserve"> a betegek 7,5%</w:t>
      </w:r>
      <w:r w:rsidR="009713B7" w:rsidRPr="00FD50E4">
        <w:rPr>
          <w:sz w:val="22"/>
          <w:szCs w:val="22"/>
          <w:lang w:val="hu-HU"/>
        </w:rPr>
        <w:t>-</w:t>
      </w:r>
      <w:proofErr w:type="spellStart"/>
      <w:r w:rsidR="009713B7" w:rsidRPr="00FD50E4">
        <w:rPr>
          <w:sz w:val="22"/>
          <w:szCs w:val="22"/>
          <w:lang w:val="hu-HU"/>
        </w:rPr>
        <w:t>á</w:t>
      </w:r>
      <w:r w:rsidR="0083287E" w:rsidRPr="00FD50E4">
        <w:rPr>
          <w:sz w:val="22"/>
          <w:szCs w:val="22"/>
          <w:lang w:val="hu-HU"/>
        </w:rPr>
        <w:t>nál</w:t>
      </w:r>
      <w:proofErr w:type="spellEnd"/>
      <w:r w:rsidRPr="00FD50E4">
        <w:rPr>
          <w:sz w:val="22"/>
          <w:szCs w:val="22"/>
        </w:rPr>
        <w:t>, ill</w:t>
      </w:r>
      <w:r w:rsidR="00532A78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2,7%-</w:t>
      </w:r>
      <w:proofErr w:type="spellStart"/>
      <w:r w:rsidRPr="00FD50E4">
        <w:rPr>
          <w:sz w:val="22"/>
          <w:szCs w:val="22"/>
        </w:rPr>
        <w:t>á</w:t>
      </w:r>
      <w:r w:rsidR="0083287E" w:rsidRPr="00FD50E4">
        <w:rPr>
          <w:sz w:val="22"/>
          <w:szCs w:val="22"/>
          <w:lang w:val="hu-HU"/>
        </w:rPr>
        <w:t>nál</w:t>
      </w:r>
      <w:proofErr w:type="spellEnd"/>
      <w:r w:rsidRPr="00FD50E4">
        <w:rPr>
          <w:sz w:val="22"/>
          <w:szCs w:val="22"/>
        </w:rPr>
        <w:t>, 3. fok</w:t>
      </w:r>
      <w:r w:rsidR="009500CD" w:rsidRPr="00FD50E4">
        <w:rPr>
          <w:sz w:val="22"/>
          <w:szCs w:val="22"/>
        </w:rPr>
        <w:t>ozat</w:t>
      </w:r>
      <w:r w:rsidRPr="00FD50E4">
        <w:rPr>
          <w:sz w:val="22"/>
          <w:szCs w:val="22"/>
        </w:rPr>
        <w:t xml:space="preserve">ú </w:t>
      </w:r>
      <w:proofErr w:type="spellStart"/>
      <w:r w:rsidRPr="00FD50E4">
        <w:rPr>
          <w:sz w:val="22"/>
          <w:szCs w:val="22"/>
        </w:rPr>
        <w:t>thrombocytopeniát</w:t>
      </w:r>
      <w:proofErr w:type="spellEnd"/>
      <w:r w:rsidRPr="00FD50E4">
        <w:rPr>
          <w:sz w:val="22"/>
          <w:szCs w:val="22"/>
        </w:rPr>
        <w:t xml:space="preserve"> pedig 0,7%-</w:t>
      </w:r>
      <w:proofErr w:type="spellStart"/>
      <w:r w:rsidR="00B2158F" w:rsidRPr="00FD50E4">
        <w:rPr>
          <w:sz w:val="22"/>
          <w:szCs w:val="22"/>
          <w:lang w:val="hu-HU"/>
        </w:rPr>
        <w:t>á</w:t>
      </w:r>
      <w:r w:rsidR="0083287E" w:rsidRPr="00FD50E4">
        <w:rPr>
          <w:sz w:val="22"/>
          <w:szCs w:val="22"/>
          <w:lang w:val="hu-HU"/>
        </w:rPr>
        <w:t>nál</w:t>
      </w:r>
      <w:proofErr w:type="spellEnd"/>
      <w:r w:rsidRPr="00FD50E4">
        <w:rPr>
          <w:sz w:val="22"/>
          <w:szCs w:val="22"/>
        </w:rPr>
        <w:t xml:space="preserve"> figyeltek meg. Nem volt olyan beteg, akinél 4. fok</w:t>
      </w:r>
      <w:r w:rsidR="009500CD" w:rsidRPr="00FD50E4">
        <w:rPr>
          <w:sz w:val="22"/>
          <w:szCs w:val="22"/>
        </w:rPr>
        <w:t>ozat</w:t>
      </w:r>
      <w:r w:rsidRPr="00FD50E4">
        <w:rPr>
          <w:sz w:val="22"/>
          <w:szCs w:val="22"/>
        </w:rPr>
        <w:t xml:space="preserve">ú </w:t>
      </w:r>
      <w:proofErr w:type="spellStart"/>
      <w:r w:rsidRPr="00FD50E4">
        <w:rPr>
          <w:sz w:val="22"/>
          <w:szCs w:val="22"/>
        </w:rPr>
        <w:t>thrombocytopeniát</w:t>
      </w:r>
      <w:proofErr w:type="spellEnd"/>
      <w:r w:rsidRPr="00FD50E4">
        <w:rPr>
          <w:sz w:val="22"/>
          <w:szCs w:val="22"/>
        </w:rPr>
        <w:t xml:space="preserve"> észleltek volna. A fehérvérsejt-, ill</w:t>
      </w:r>
      <w:r w:rsidR="00532A78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neutrophil</w:t>
      </w:r>
      <w:proofErr w:type="spellEnd"/>
      <w:r w:rsidRPr="00FD50E4">
        <w:rPr>
          <w:sz w:val="22"/>
          <w:szCs w:val="22"/>
        </w:rPr>
        <w:t xml:space="preserve"> sejtszám csökkenése elsősorban a kezelés első 6 hetében fordult elő, később az értékek </w:t>
      </w:r>
      <w:r w:rsidR="009500CD" w:rsidRPr="00FD50E4">
        <w:rPr>
          <w:sz w:val="22"/>
          <w:szCs w:val="22"/>
        </w:rPr>
        <w:t>viszonylag állandóak maradtak</w:t>
      </w:r>
      <w:r w:rsidRPr="00FD50E4">
        <w:rPr>
          <w:sz w:val="22"/>
          <w:szCs w:val="22"/>
        </w:rPr>
        <w:t>.</w:t>
      </w:r>
    </w:p>
    <w:p w14:paraId="68D4FEE5" w14:textId="77777777" w:rsidR="00E77640" w:rsidRPr="00FD50E4" w:rsidRDefault="00E77640" w:rsidP="00B643B7">
      <w:pPr>
        <w:pStyle w:val="Bodytext30"/>
        <w:widowControl/>
        <w:shd w:val="clear" w:color="auto" w:fill="auto"/>
        <w:tabs>
          <w:tab w:val="left" w:pos="567"/>
        </w:tabs>
        <w:spacing w:line="240" w:lineRule="auto"/>
        <w:rPr>
          <w:sz w:val="22"/>
          <w:szCs w:val="22"/>
        </w:rPr>
      </w:pPr>
    </w:p>
    <w:p w14:paraId="4E43930C" w14:textId="77777777" w:rsidR="00675667" w:rsidRPr="00FD50E4" w:rsidRDefault="003774D8" w:rsidP="00B643B7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i/>
          <w:sz w:val="22"/>
          <w:szCs w:val="22"/>
        </w:rPr>
      </w:pPr>
      <w:r w:rsidRPr="00FD50E4">
        <w:rPr>
          <w:i/>
          <w:sz w:val="22"/>
          <w:szCs w:val="22"/>
        </w:rPr>
        <w:t>Biokémia</w:t>
      </w:r>
    </w:p>
    <w:p w14:paraId="116D16DE" w14:textId="77777777" w:rsidR="00675667" w:rsidRPr="00FD50E4" w:rsidRDefault="003774D8" w:rsidP="00BB6D0C">
      <w:pPr>
        <w:tabs>
          <w:tab w:val="left" w:pos="567"/>
        </w:tabs>
        <w:rPr>
          <w:rFonts w:cs="Times New Roman"/>
          <w:color w:val="auto"/>
          <w:szCs w:val="22"/>
        </w:rPr>
      </w:pPr>
      <w:r w:rsidRPr="00FD50E4">
        <w:rPr>
          <w:rFonts w:cs="Times New Roman"/>
          <w:color w:val="auto"/>
          <w:szCs w:val="22"/>
        </w:rPr>
        <w:t xml:space="preserve">A </w:t>
      </w:r>
      <w:proofErr w:type="spellStart"/>
      <w:r w:rsidRPr="00FD50E4">
        <w:rPr>
          <w:rFonts w:cs="Times New Roman"/>
          <w:color w:val="auto"/>
          <w:szCs w:val="22"/>
        </w:rPr>
        <w:t>transzaminázok</w:t>
      </w:r>
      <w:proofErr w:type="spellEnd"/>
      <w:r w:rsidRPr="00FD50E4">
        <w:rPr>
          <w:rFonts w:cs="Times New Roman"/>
          <w:color w:val="auto"/>
          <w:szCs w:val="22"/>
        </w:rPr>
        <w:t xml:space="preserve"> </w:t>
      </w:r>
      <w:proofErr w:type="gramStart"/>
      <w:r w:rsidRPr="00FD50E4">
        <w:rPr>
          <w:rFonts w:cs="Times New Roman"/>
          <w:color w:val="auto"/>
          <w:szCs w:val="22"/>
        </w:rPr>
        <w:t>(</w:t>
      </w:r>
      <w:r w:rsidR="000F02D0" w:rsidRPr="00FD50E4">
        <w:rPr>
          <w:rFonts w:cs="Times New Roman"/>
          <w:color w:val="auto"/>
          <w:szCs w:val="22"/>
        </w:rPr>
        <w:t>&lt; </w:t>
      </w:r>
      <w:r w:rsidRPr="00FD50E4">
        <w:rPr>
          <w:rFonts w:cs="Times New Roman"/>
          <w:color w:val="auto"/>
          <w:szCs w:val="22"/>
        </w:rPr>
        <w:t>5</w:t>
      </w:r>
      <w:proofErr w:type="gramEnd"/>
      <w:r w:rsidRPr="00FD50E4">
        <w:rPr>
          <w:rFonts w:cs="Times New Roman"/>
          <w:color w:val="auto"/>
          <w:szCs w:val="22"/>
        </w:rPr>
        <w:t>%) vagy a bilirubinszint (</w:t>
      </w:r>
      <w:r w:rsidR="000F02D0" w:rsidRPr="00FD50E4">
        <w:rPr>
          <w:rFonts w:cs="Times New Roman"/>
          <w:color w:val="auto"/>
          <w:szCs w:val="22"/>
        </w:rPr>
        <w:t>&lt; </w:t>
      </w:r>
      <w:r w:rsidRPr="00FD50E4">
        <w:rPr>
          <w:rFonts w:cs="Times New Roman"/>
          <w:color w:val="auto"/>
          <w:szCs w:val="22"/>
        </w:rPr>
        <w:t>1%) súlyos fokú emelkedését figyelték meg CML</w:t>
      </w:r>
      <w:r w:rsidR="00AE6F87" w:rsidRPr="00FD50E4">
        <w:rPr>
          <w:rFonts w:cs="Times New Roman"/>
          <w:color w:val="auto"/>
          <w:szCs w:val="22"/>
        </w:rPr>
        <w:noBreakHyphen/>
      </w:r>
      <w:r w:rsidRPr="00FD50E4">
        <w:rPr>
          <w:rFonts w:cs="Times New Roman"/>
          <w:color w:val="auto"/>
          <w:szCs w:val="22"/>
        </w:rPr>
        <w:t>es betegek</w:t>
      </w:r>
      <w:r w:rsidR="00532A78" w:rsidRPr="00FD50E4">
        <w:rPr>
          <w:rFonts w:cs="Times New Roman"/>
          <w:color w:val="auto"/>
          <w:szCs w:val="22"/>
        </w:rPr>
        <w:t>nél</w:t>
      </w:r>
      <w:r w:rsidR="0083287E" w:rsidRPr="00FD50E4">
        <w:rPr>
          <w:rFonts w:cs="Times New Roman"/>
          <w:color w:val="auto"/>
          <w:szCs w:val="22"/>
        </w:rPr>
        <w:t>, ami</w:t>
      </w:r>
      <w:r w:rsidRPr="00FD50E4">
        <w:rPr>
          <w:rFonts w:cs="Times New Roman"/>
          <w:color w:val="auto"/>
          <w:szCs w:val="22"/>
        </w:rPr>
        <w:t xml:space="preserve"> a dózis csökkentésével vagy a kezelés megszakításával (ezen epizódok medián időtartama egy hét körül volt) </w:t>
      </w:r>
      <w:r w:rsidR="0083287E" w:rsidRPr="00FD50E4">
        <w:rPr>
          <w:rFonts w:cs="Times New Roman"/>
          <w:color w:val="auto"/>
          <w:szCs w:val="22"/>
        </w:rPr>
        <w:t xml:space="preserve">általában </w:t>
      </w:r>
      <w:r w:rsidRPr="00FD50E4">
        <w:rPr>
          <w:rFonts w:cs="Times New Roman"/>
          <w:color w:val="auto"/>
          <w:szCs w:val="22"/>
        </w:rPr>
        <w:t>kezelhető volt. A terápia végleges felfüggesztése (a májfunkciós laboratóriumi eltérések miatt) a CML-es betegek kevesebb mint 1%-</w:t>
      </w:r>
      <w:proofErr w:type="spellStart"/>
      <w:r w:rsidR="00B2158F" w:rsidRPr="00FD50E4">
        <w:rPr>
          <w:rFonts w:cs="Times New Roman"/>
          <w:color w:val="auto"/>
          <w:szCs w:val="22"/>
        </w:rPr>
        <w:t>á</w:t>
      </w:r>
      <w:r w:rsidR="00532A78" w:rsidRPr="00FD50E4">
        <w:rPr>
          <w:rFonts w:cs="Times New Roman"/>
          <w:color w:val="auto"/>
          <w:szCs w:val="22"/>
        </w:rPr>
        <w:t>nál</w:t>
      </w:r>
      <w:proofErr w:type="spellEnd"/>
      <w:r w:rsidRPr="00FD50E4">
        <w:rPr>
          <w:rFonts w:cs="Times New Roman"/>
          <w:color w:val="auto"/>
          <w:szCs w:val="22"/>
        </w:rPr>
        <w:t xml:space="preserve"> történt. </w:t>
      </w:r>
      <w:r w:rsidR="00C97282" w:rsidRPr="00FD50E4">
        <w:rPr>
          <w:rFonts w:cs="Times New Roman"/>
          <w:color w:val="auto"/>
          <w:szCs w:val="22"/>
        </w:rPr>
        <w:t>GIST-</w:t>
      </w:r>
      <w:r w:rsidRPr="00FD50E4">
        <w:rPr>
          <w:rFonts w:cs="Times New Roman"/>
          <w:color w:val="auto"/>
          <w:szCs w:val="22"/>
        </w:rPr>
        <w:t>ben szenvedő betegek</w:t>
      </w:r>
      <w:r w:rsidR="00BA02CC" w:rsidRPr="00FD50E4">
        <w:rPr>
          <w:rFonts w:cs="Times New Roman"/>
          <w:color w:val="auto"/>
          <w:szCs w:val="22"/>
        </w:rPr>
        <w:t xml:space="preserve"> (B2222 vizsgálat)</w:t>
      </w:r>
      <w:r w:rsidRPr="00FD50E4">
        <w:rPr>
          <w:rFonts w:cs="Times New Roman"/>
          <w:color w:val="auto"/>
          <w:szCs w:val="22"/>
        </w:rPr>
        <w:t xml:space="preserve"> 6,8%-</w:t>
      </w:r>
      <w:proofErr w:type="spellStart"/>
      <w:r w:rsidRPr="00FD50E4">
        <w:rPr>
          <w:rFonts w:cs="Times New Roman"/>
          <w:color w:val="auto"/>
          <w:szCs w:val="22"/>
        </w:rPr>
        <w:t>á</w:t>
      </w:r>
      <w:r w:rsidR="00532A78" w:rsidRPr="00FD50E4">
        <w:rPr>
          <w:rFonts w:cs="Times New Roman"/>
          <w:color w:val="auto"/>
          <w:szCs w:val="22"/>
        </w:rPr>
        <w:t>nál</w:t>
      </w:r>
      <w:proofErr w:type="spellEnd"/>
      <w:r w:rsidRPr="00FD50E4">
        <w:rPr>
          <w:rFonts w:cs="Times New Roman"/>
          <w:color w:val="auto"/>
          <w:szCs w:val="22"/>
        </w:rPr>
        <w:t xml:space="preserve"> figyelték meg a </w:t>
      </w:r>
      <w:r w:rsidR="00532A78" w:rsidRPr="00FD50E4">
        <w:rPr>
          <w:rFonts w:cs="Times New Roman"/>
          <w:color w:val="auto"/>
          <w:szCs w:val="22"/>
        </w:rPr>
        <w:t xml:space="preserve">GPT- </w:t>
      </w:r>
      <w:r w:rsidRPr="00FD50E4">
        <w:rPr>
          <w:rFonts w:cs="Times New Roman"/>
          <w:color w:val="auto"/>
          <w:szCs w:val="22"/>
        </w:rPr>
        <w:t>(</w:t>
      </w:r>
      <w:proofErr w:type="spellStart"/>
      <w:r w:rsidR="00532A78" w:rsidRPr="00676D95">
        <w:rPr>
          <w:rFonts w:cs="Times New Roman"/>
          <w:color w:val="auto"/>
          <w:szCs w:val="22"/>
        </w:rPr>
        <w:t>glutamát-piruvát-transzamináz</w:t>
      </w:r>
      <w:proofErr w:type="spellEnd"/>
      <w:r w:rsidRPr="00FD50E4">
        <w:rPr>
          <w:rFonts w:cs="Times New Roman"/>
          <w:color w:val="auto"/>
          <w:szCs w:val="22"/>
        </w:rPr>
        <w:t>) szint 3. vagy 4. fok</w:t>
      </w:r>
      <w:r w:rsidR="009500CD" w:rsidRPr="00FD50E4">
        <w:rPr>
          <w:rFonts w:cs="Times New Roman"/>
          <w:color w:val="auto"/>
          <w:szCs w:val="22"/>
        </w:rPr>
        <w:t>ozat</w:t>
      </w:r>
      <w:r w:rsidRPr="00FD50E4">
        <w:rPr>
          <w:rFonts w:cs="Times New Roman"/>
          <w:color w:val="auto"/>
          <w:szCs w:val="22"/>
        </w:rPr>
        <w:t>ú</w:t>
      </w:r>
      <w:r w:rsidR="0024547E" w:rsidRPr="00FD50E4">
        <w:rPr>
          <w:rFonts w:cs="Times New Roman"/>
          <w:color w:val="auto"/>
          <w:szCs w:val="22"/>
        </w:rPr>
        <w:t xml:space="preserve"> emelkedését, és 4,8%-</w:t>
      </w:r>
      <w:proofErr w:type="spellStart"/>
      <w:r w:rsidR="0024547E" w:rsidRPr="00FD50E4">
        <w:rPr>
          <w:rFonts w:cs="Times New Roman"/>
          <w:color w:val="auto"/>
          <w:szCs w:val="22"/>
        </w:rPr>
        <w:t>á</w:t>
      </w:r>
      <w:r w:rsidR="00532A78" w:rsidRPr="00FD50E4">
        <w:rPr>
          <w:rFonts w:cs="Times New Roman"/>
          <w:color w:val="auto"/>
          <w:szCs w:val="22"/>
        </w:rPr>
        <w:t>nál</w:t>
      </w:r>
      <w:proofErr w:type="spellEnd"/>
      <w:r w:rsidR="0024547E" w:rsidRPr="00FD50E4">
        <w:rPr>
          <w:rFonts w:cs="Times New Roman"/>
          <w:color w:val="auto"/>
          <w:szCs w:val="22"/>
        </w:rPr>
        <w:t xml:space="preserve"> </w:t>
      </w:r>
      <w:r w:rsidR="00532A78" w:rsidRPr="00676D95">
        <w:rPr>
          <w:rFonts w:cs="Times New Roman"/>
          <w:color w:val="auto"/>
          <w:szCs w:val="22"/>
        </w:rPr>
        <w:t>a GOT- (</w:t>
      </w:r>
      <w:proofErr w:type="spellStart"/>
      <w:r w:rsidR="00532A78" w:rsidRPr="00676D95">
        <w:rPr>
          <w:rFonts w:cs="Times New Roman"/>
          <w:color w:val="auto"/>
          <w:szCs w:val="22"/>
        </w:rPr>
        <w:t>glutamát</w:t>
      </w:r>
      <w:proofErr w:type="spellEnd"/>
      <w:r w:rsidR="00532A78" w:rsidRPr="00676D95">
        <w:rPr>
          <w:rFonts w:cs="Times New Roman"/>
          <w:color w:val="auto"/>
          <w:szCs w:val="22"/>
        </w:rPr>
        <w:t>-oxálacetát-</w:t>
      </w:r>
      <w:proofErr w:type="spellStart"/>
      <w:r w:rsidR="00532A78" w:rsidRPr="00676D95">
        <w:rPr>
          <w:rFonts w:cs="Times New Roman"/>
          <w:color w:val="auto"/>
          <w:szCs w:val="22"/>
        </w:rPr>
        <w:t>transzamináz</w:t>
      </w:r>
      <w:proofErr w:type="spellEnd"/>
      <w:r w:rsidRPr="00FD50E4">
        <w:rPr>
          <w:rFonts w:cs="Times New Roman"/>
          <w:color w:val="auto"/>
          <w:szCs w:val="22"/>
        </w:rPr>
        <w:t>) szint 3. vagy 4. fok</w:t>
      </w:r>
      <w:r w:rsidR="009500CD" w:rsidRPr="00FD50E4">
        <w:rPr>
          <w:rFonts w:cs="Times New Roman"/>
          <w:color w:val="auto"/>
          <w:szCs w:val="22"/>
        </w:rPr>
        <w:t>ozat</w:t>
      </w:r>
      <w:r w:rsidRPr="00FD50E4">
        <w:rPr>
          <w:rFonts w:cs="Times New Roman"/>
          <w:color w:val="auto"/>
          <w:szCs w:val="22"/>
        </w:rPr>
        <w:t>ú emelkedését.</w:t>
      </w:r>
      <w:r w:rsidR="00AA7F71" w:rsidRPr="00FD50E4">
        <w:rPr>
          <w:rFonts w:cs="Times New Roman"/>
          <w:color w:val="auto"/>
          <w:szCs w:val="22"/>
        </w:rPr>
        <w:t xml:space="preserve"> A bilirubinszint emelkedése 3% alatt maradt.</w:t>
      </w:r>
    </w:p>
    <w:p w14:paraId="2112FE85" w14:textId="77777777" w:rsidR="00E77640" w:rsidRPr="00676D95" w:rsidRDefault="00E77640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0BAECCF" w14:textId="77777777" w:rsidR="00675667" w:rsidRPr="00D7013A" w:rsidRDefault="003774D8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Előfordult </w:t>
      </w:r>
      <w:proofErr w:type="spellStart"/>
      <w:r w:rsidRPr="00676D95">
        <w:rPr>
          <w:sz w:val="22"/>
          <w:szCs w:val="22"/>
        </w:rPr>
        <w:t>cytolyti</w:t>
      </w:r>
      <w:r w:rsidR="008367A4" w:rsidRPr="00676D95">
        <w:rPr>
          <w:sz w:val="22"/>
          <w:szCs w:val="22"/>
        </w:rPr>
        <w:t>c</w:t>
      </w:r>
      <w:r w:rsidRPr="00EF77BD">
        <w:rPr>
          <w:sz w:val="22"/>
          <w:szCs w:val="22"/>
        </w:rPr>
        <w:t>us</w:t>
      </w:r>
      <w:proofErr w:type="spellEnd"/>
      <w:r w:rsidRPr="00EF77BD">
        <w:rPr>
          <w:sz w:val="22"/>
          <w:szCs w:val="22"/>
        </w:rPr>
        <w:t xml:space="preserve"> és </w:t>
      </w:r>
      <w:proofErr w:type="spellStart"/>
      <w:r w:rsidRPr="00EF77BD">
        <w:rPr>
          <w:sz w:val="22"/>
          <w:szCs w:val="22"/>
        </w:rPr>
        <w:t>cholestati</w:t>
      </w:r>
      <w:r w:rsidR="008367A4" w:rsidRPr="00915DBA">
        <w:rPr>
          <w:sz w:val="22"/>
          <w:szCs w:val="22"/>
        </w:rPr>
        <w:t>c</w:t>
      </w:r>
      <w:r w:rsidRPr="00FA0889">
        <w:rPr>
          <w:sz w:val="22"/>
          <w:szCs w:val="22"/>
        </w:rPr>
        <w:t>us</w:t>
      </w:r>
      <w:proofErr w:type="spellEnd"/>
      <w:r w:rsidRPr="00FA0889">
        <w:rPr>
          <w:sz w:val="22"/>
          <w:szCs w:val="22"/>
        </w:rPr>
        <w:t xml:space="preserve"> hepatitis és májelégtelenség, </w:t>
      </w:r>
      <w:proofErr w:type="spellStart"/>
      <w:r w:rsidR="009500CD" w:rsidRPr="00FA0889">
        <w:rPr>
          <w:sz w:val="22"/>
          <w:szCs w:val="22"/>
        </w:rPr>
        <w:t>esetenként</w:t>
      </w:r>
      <w:proofErr w:type="spellEnd"/>
      <w:r w:rsidR="009500CD" w:rsidRPr="00FA0889">
        <w:rPr>
          <w:sz w:val="22"/>
          <w:szCs w:val="22"/>
        </w:rPr>
        <w:t xml:space="preserve"> halálos kimenetellel</w:t>
      </w:r>
      <w:r w:rsidRPr="00FA0889">
        <w:rPr>
          <w:sz w:val="22"/>
          <w:szCs w:val="22"/>
        </w:rPr>
        <w:t xml:space="preserve"> (közöttük egy beteggel, aki nagy dózisban szedett </w:t>
      </w:r>
      <w:proofErr w:type="spellStart"/>
      <w:r w:rsidRPr="00FA0889">
        <w:rPr>
          <w:sz w:val="22"/>
          <w:szCs w:val="22"/>
        </w:rPr>
        <w:t>paracetamolt</w:t>
      </w:r>
      <w:proofErr w:type="spellEnd"/>
      <w:r w:rsidRPr="00FA0889">
        <w:rPr>
          <w:sz w:val="22"/>
          <w:szCs w:val="22"/>
        </w:rPr>
        <w:t>).</w:t>
      </w:r>
    </w:p>
    <w:p w14:paraId="4E1BBFC1" w14:textId="77777777" w:rsidR="003E171F" w:rsidRPr="00554EE6" w:rsidRDefault="003E171F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</w:p>
    <w:p w14:paraId="19982103" w14:textId="77777777" w:rsidR="003E171F" w:rsidRPr="00757281" w:rsidRDefault="003E171F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757281">
        <w:rPr>
          <w:sz w:val="22"/>
          <w:szCs w:val="22"/>
          <w:u w:val="single"/>
        </w:rPr>
        <w:t>Néhány kiválasztott mellékhatás leírása:</w:t>
      </w:r>
    </w:p>
    <w:p w14:paraId="7C373805" w14:textId="77777777" w:rsidR="00F9172C" w:rsidRPr="00FD50E4" w:rsidRDefault="00F9172C" w:rsidP="005A14DA">
      <w:pPr>
        <w:pStyle w:val="BodyText11"/>
        <w:ind w:firstLine="0"/>
        <w:rPr>
          <w:i/>
          <w:sz w:val="22"/>
          <w:szCs w:val="22"/>
          <w:u w:val="single"/>
          <w:lang w:val="hu-HU"/>
        </w:rPr>
      </w:pPr>
      <w:r w:rsidRPr="00FD50E4">
        <w:rPr>
          <w:i/>
          <w:sz w:val="22"/>
          <w:szCs w:val="22"/>
          <w:u w:val="single"/>
          <w:lang w:val="hu-HU"/>
        </w:rPr>
        <w:t xml:space="preserve">Hepatitis B </w:t>
      </w:r>
      <w:proofErr w:type="spellStart"/>
      <w:r w:rsidRPr="00FD50E4">
        <w:rPr>
          <w:i/>
          <w:sz w:val="22"/>
          <w:szCs w:val="22"/>
          <w:u w:val="single"/>
          <w:lang w:val="hu-HU"/>
        </w:rPr>
        <w:t>reaktiváció</w:t>
      </w:r>
      <w:proofErr w:type="spellEnd"/>
    </w:p>
    <w:p w14:paraId="6D6D000A" w14:textId="77777777" w:rsidR="003E171F" w:rsidRPr="00FD50E4" w:rsidRDefault="003E171F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FD50E4">
        <w:rPr>
          <w:sz w:val="22"/>
          <w:szCs w:val="22"/>
        </w:rPr>
        <w:t xml:space="preserve">A BCR-ABL </w:t>
      </w:r>
      <w:proofErr w:type="spellStart"/>
      <w:r w:rsidRPr="00FD50E4">
        <w:rPr>
          <w:sz w:val="22"/>
          <w:szCs w:val="22"/>
        </w:rPr>
        <w:t>tirozinkináz</w:t>
      </w:r>
      <w:proofErr w:type="spellEnd"/>
      <w:r w:rsidRPr="00FD50E4">
        <w:rPr>
          <w:sz w:val="22"/>
          <w:szCs w:val="22"/>
          <w:lang w:val="hu-HU"/>
        </w:rPr>
        <w:t>-</w:t>
      </w:r>
      <w:r w:rsidRPr="00FD50E4">
        <w:rPr>
          <w:sz w:val="22"/>
          <w:szCs w:val="22"/>
        </w:rPr>
        <w:t xml:space="preserve">inhibitorok alkalmazásával kapcsolatban a hepatitis B </w:t>
      </w:r>
      <w:proofErr w:type="spellStart"/>
      <w:r w:rsidRPr="00FD50E4">
        <w:rPr>
          <w:sz w:val="22"/>
          <w:szCs w:val="22"/>
        </w:rPr>
        <w:t>reaktivációjáról</w:t>
      </w:r>
      <w:proofErr w:type="spellEnd"/>
      <w:r w:rsidRPr="00FD50E4">
        <w:rPr>
          <w:sz w:val="22"/>
          <w:szCs w:val="22"/>
        </w:rPr>
        <w:t xml:space="preserve"> számoltak be</w:t>
      </w:r>
      <w:r w:rsidRPr="00FD50E4">
        <w:rPr>
          <w:sz w:val="22"/>
          <w:szCs w:val="22"/>
          <w:lang w:val="hu-HU"/>
        </w:rPr>
        <w:t>.</w:t>
      </w:r>
      <w:r w:rsidRPr="00FD50E4">
        <w:rPr>
          <w:sz w:val="22"/>
          <w:szCs w:val="22"/>
        </w:rPr>
        <w:t xml:space="preserve"> Egyes esetekben akut májelégtelenség vagy fulmináns hepatitis alakult ki, amely májtranszplantációhoz vagy halálos kimenetelhez vezetett (lásd 4.4 pont).</w:t>
      </w:r>
    </w:p>
    <w:p w14:paraId="09A772F3" w14:textId="77777777" w:rsidR="00E77640" w:rsidRPr="00FD50E4" w:rsidRDefault="00E77640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77F19CBB" w14:textId="77777777" w:rsidR="0024547E" w:rsidRPr="00FD50E4" w:rsidRDefault="0024547E" w:rsidP="00AE6F87">
      <w:pPr>
        <w:tabs>
          <w:tab w:val="left" w:pos="567"/>
        </w:tabs>
        <w:rPr>
          <w:rFonts w:cs="Times New Roman"/>
          <w:color w:val="auto"/>
          <w:szCs w:val="22"/>
          <w:u w:val="single"/>
        </w:rPr>
      </w:pPr>
      <w:r w:rsidRPr="00FD50E4">
        <w:rPr>
          <w:rFonts w:cs="Times New Roman"/>
          <w:color w:val="auto"/>
          <w:szCs w:val="22"/>
          <w:u w:val="single"/>
        </w:rPr>
        <w:t>Feltételezett mellékhatások bejelentése</w:t>
      </w:r>
    </w:p>
    <w:p w14:paraId="0B16A494" w14:textId="77777777" w:rsidR="0024547E" w:rsidRPr="00FD50E4" w:rsidRDefault="0024547E" w:rsidP="00AE6F87">
      <w:pPr>
        <w:tabs>
          <w:tab w:val="left" w:pos="567"/>
        </w:tabs>
        <w:rPr>
          <w:rFonts w:cs="Times New Roman"/>
          <w:color w:val="auto"/>
          <w:szCs w:val="22"/>
        </w:rPr>
      </w:pPr>
      <w:r w:rsidRPr="00FD50E4">
        <w:rPr>
          <w:rFonts w:cs="Times New Roman"/>
          <w:color w:val="auto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Pr="00991F79">
        <w:rPr>
          <w:rFonts w:cs="Times New Roman"/>
          <w:color w:val="auto"/>
          <w:szCs w:val="22"/>
          <w:highlight w:val="lightGray"/>
        </w:rPr>
        <w:t xml:space="preserve">az </w:t>
      </w:r>
      <w:hyperlink r:id="rId8" w:history="1">
        <w:r w:rsidR="00E52CFC" w:rsidRPr="00991F79">
          <w:rPr>
            <w:rFonts w:eastAsia="SimSun" w:cs="Times New Roman"/>
            <w:snapToGrid w:val="0"/>
            <w:color w:val="auto"/>
            <w:szCs w:val="22"/>
            <w:highlight w:val="lightGray"/>
            <w:u w:val="single"/>
            <w:lang w:eastAsia="zh-CN"/>
          </w:rPr>
          <w:t>V. függelékben</w:t>
        </w:r>
      </w:hyperlink>
      <w:r w:rsidRPr="00991F79">
        <w:rPr>
          <w:rFonts w:cs="Times New Roman"/>
          <w:color w:val="auto"/>
          <w:szCs w:val="22"/>
          <w:highlight w:val="lightGray"/>
        </w:rPr>
        <w:t xml:space="preserve"> található elérhetőségek valamelyikén keresztül</w:t>
      </w:r>
      <w:r w:rsidRPr="00FD50E4">
        <w:rPr>
          <w:rFonts w:cs="Times New Roman"/>
          <w:color w:val="auto"/>
          <w:szCs w:val="22"/>
        </w:rPr>
        <w:t>.</w:t>
      </w:r>
    </w:p>
    <w:p w14:paraId="7EB471F1" w14:textId="77777777" w:rsidR="00E77640" w:rsidRPr="00676D95" w:rsidRDefault="00E77640" w:rsidP="00B50E75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B8422E2" w14:textId="77777777" w:rsidR="00675667" w:rsidRPr="00EF77BD" w:rsidRDefault="00D60A49" w:rsidP="00B643B7">
      <w:pPr>
        <w:pStyle w:val="Heading10"/>
        <w:widowControl/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bookmarkStart w:id="13" w:name="bookmark13"/>
      <w:r w:rsidRPr="00676D95">
        <w:rPr>
          <w:sz w:val="22"/>
          <w:szCs w:val="22"/>
        </w:rPr>
        <w:t>4.9</w:t>
      </w:r>
      <w:r w:rsidRPr="00676D95">
        <w:rPr>
          <w:sz w:val="22"/>
          <w:szCs w:val="22"/>
        </w:rPr>
        <w:tab/>
      </w:r>
      <w:r w:rsidR="003774D8" w:rsidRPr="00676D95">
        <w:rPr>
          <w:sz w:val="22"/>
          <w:szCs w:val="22"/>
        </w:rPr>
        <w:t>Túladagolás</w:t>
      </w:r>
      <w:bookmarkEnd w:id="13"/>
    </w:p>
    <w:p w14:paraId="473B2D84" w14:textId="77777777" w:rsidR="00E77640" w:rsidRPr="00FA0889" w:rsidRDefault="00E77640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44DECB5" w14:textId="77777777" w:rsidR="00675667" w:rsidRPr="00FD50E4" w:rsidRDefault="003774D8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A0889">
        <w:rPr>
          <w:sz w:val="22"/>
          <w:szCs w:val="22"/>
        </w:rPr>
        <w:t>A javasolt</w:t>
      </w:r>
      <w:r w:rsidRPr="00D7013A">
        <w:rPr>
          <w:sz w:val="22"/>
          <w:szCs w:val="22"/>
        </w:rPr>
        <w:t xml:space="preserve"> terápiás dózisnál nagyobb adagokkal szerzett tapasztalat korlátozott. </w:t>
      </w:r>
      <w:proofErr w:type="spellStart"/>
      <w:r w:rsidR="009500CD" w:rsidRPr="00554EE6">
        <w:rPr>
          <w:sz w:val="22"/>
          <w:szCs w:val="22"/>
        </w:rPr>
        <w:t>Imatinib</w:t>
      </w:r>
      <w:proofErr w:type="spellEnd"/>
      <w:r w:rsidR="008367A4" w:rsidRPr="00554EE6">
        <w:rPr>
          <w:sz w:val="22"/>
          <w:szCs w:val="22"/>
        </w:rPr>
        <w:t>-</w:t>
      </w:r>
      <w:r w:rsidRPr="00554EE6">
        <w:rPr>
          <w:sz w:val="22"/>
          <w:szCs w:val="22"/>
        </w:rPr>
        <w:t xml:space="preserve">túladagolás </w:t>
      </w:r>
      <w:r w:rsidR="009500CD" w:rsidRPr="00757281">
        <w:rPr>
          <w:sz w:val="22"/>
          <w:szCs w:val="22"/>
        </w:rPr>
        <w:t>elszigetelt</w:t>
      </w:r>
      <w:r w:rsidR="0024547E" w:rsidRPr="00757281">
        <w:rPr>
          <w:sz w:val="22"/>
          <w:szCs w:val="22"/>
        </w:rPr>
        <w:t xml:space="preserve"> esete</w:t>
      </w:r>
      <w:r w:rsidR="00F00363" w:rsidRPr="00FD50E4">
        <w:rPr>
          <w:sz w:val="22"/>
          <w:szCs w:val="22"/>
          <w:lang w:val="hu-HU"/>
        </w:rPr>
        <w:t xml:space="preserve">iről a spontán jelentésekben </w:t>
      </w:r>
      <w:r w:rsidRPr="00FD50E4">
        <w:rPr>
          <w:sz w:val="22"/>
          <w:szCs w:val="22"/>
        </w:rPr>
        <w:t xml:space="preserve">és a szakirodalomban </w:t>
      </w:r>
      <w:r w:rsidR="009500CD" w:rsidRPr="00FD50E4">
        <w:rPr>
          <w:sz w:val="22"/>
          <w:szCs w:val="22"/>
        </w:rPr>
        <w:t>is</w:t>
      </w:r>
      <w:r w:rsidRPr="00FD50E4">
        <w:rPr>
          <w:sz w:val="22"/>
          <w:szCs w:val="22"/>
        </w:rPr>
        <w:t xml:space="preserve"> beszámol</w:t>
      </w:r>
      <w:r w:rsidR="009500CD" w:rsidRPr="00FD50E4">
        <w:rPr>
          <w:sz w:val="22"/>
          <w:szCs w:val="22"/>
        </w:rPr>
        <w:t>ta</w:t>
      </w:r>
      <w:r w:rsidRPr="00FD50E4">
        <w:rPr>
          <w:sz w:val="22"/>
          <w:szCs w:val="22"/>
        </w:rPr>
        <w:t>k. Túladagolás e</w:t>
      </w:r>
      <w:r w:rsidR="0024547E" w:rsidRPr="00FD50E4">
        <w:rPr>
          <w:sz w:val="22"/>
          <w:szCs w:val="22"/>
        </w:rPr>
        <w:t xml:space="preserve">setén a beteget </w:t>
      </w:r>
      <w:proofErr w:type="spellStart"/>
      <w:r w:rsidR="00532A78" w:rsidRPr="00FD50E4">
        <w:rPr>
          <w:sz w:val="22"/>
          <w:szCs w:val="22"/>
          <w:lang w:val="hu-HU"/>
        </w:rPr>
        <w:t>obszerválni</w:t>
      </w:r>
      <w:proofErr w:type="spellEnd"/>
      <w:r w:rsidR="00532A78" w:rsidRPr="00FD50E4">
        <w:rPr>
          <w:sz w:val="22"/>
          <w:szCs w:val="22"/>
          <w:lang w:val="hu-HU"/>
        </w:rPr>
        <w:t xml:space="preserve"> </w:t>
      </w:r>
      <w:r w:rsidR="0024547E" w:rsidRPr="00FD50E4">
        <w:rPr>
          <w:sz w:val="22"/>
          <w:szCs w:val="22"/>
        </w:rPr>
        <w:t>kell</w:t>
      </w:r>
      <w:r w:rsidRPr="00FD50E4">
        <w:rPr>
          <w:sz w:val="22"/>
          <w:szCs w:val="22"/>
        </w:rPr>
        <w:t xml:space="preserve">, és megfelelő tüneti kezelésben kell részesíteni. Ezekben az esetekben a beszámolók szerint a kimenetel általában, </w:t>
      </w:r>
      <w:r w:rsidR="0024547E" w:rsidRPr="00FD50E4">
        <w:rPr>
          <w:sz w:val="22"/>
          <w:szCs w:val="22"/>
        </w:rPr>
        <w:t>„</w:t>
      </w:r>
      <w:r w:rsidRPr="00FD50E4">
        <w:rPr>
          <w:sz w:val="22"/>
          <w:szCs w:val="22"/>
        </w:rPr>
        <w:t>javult” vagy „gyógyult” volt. A különböző dózistartományokban jelentett események a következők:</w:t>
      </w:r>
    </w:p>
    <w:p w14:paraId="7C7EA7BA" w14:textId="77777777" w:rsidR="009500CD" w:rsidRPr="00FD50E4" w:rsidRDefault="009500CD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1F591D1" w14:textId="77777777" w:rsidR="00675667" w:rsidRPr="00FD50E4" w:rsidRDefault="003774D8" w:rsidP="0054659E">
      <w:pPr>
        <w:pStyle w:val="Bodytext30"/>
        <w:widowControl/>
        <w:shd w:val="clear" w:color="auto" w:fill="auto"/>
        <w:tabs>
          <w:tab w:val="left" w:pos="567"/>
        </w:tabs>
        <w:spacing w:line="240" w:lineRule="auto"/>
        <w:rPr>
          <w:sz w:val="22"/>
          <w:szCs w:val="22"/>
        </w:rPr>
      </w:pPr>
      <w:r w:rsidRPr="00FD50E4">
        <w:rPr>
          <w:sz w:val="22"/>
          <w:szCs w:val="22"/>
        </w:rPr>
        <w:t>Felnőtt</w:t>
      </w:r>
      <w:r w:rsidR="008367A4" w:rsidRPr="00FD50E4">
        <w:rPr>
          <w:sz w:val="22"/>
          <w:szCs w:val="22"/>
        </w:rPr>
        <w:t>ek</w:t>
      </w:r>
    </w:p>
    <w:p w14:paraId="64E7D385" w14:textId="77777777" w:rsidR="00675667" w:rsidRPr="00FD50E4" w:rsidRDefault="009500CD" w:rsidP="00FA4340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lastRenderedPageBreak/>
        <w:t>1200</w:t>
      </w:r>
      <w:r w:rsidR="008367A4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1600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 xml:space="preserve"> (az időtartam 1</w:t>
      </w:r>
      <w:r w:rsidR="008367A4" w:rsidRPr="00FD50E4">
        <w:rPr>
          <w:sz w:val="22"/>
          <w:szCs w:val="22"/>
        </w:rPr>
        <w:noBreakHyphen/>
      </w:r>
      <w:r w:rsidR="003774D8" w:rsidRPr="00FD50E4">
        <w:rPr>
          <w:sz w:val="22"/>
          <w:szCs w:val="22"/>
        </w:rPr>
        <w:t>10</w:t>
      </w:r>
      <w:r w:rsidR="008367A4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 xml:space="preserve">nap között változik): hányinger, hányás, hasmenés, bőrkiütés, </w:t>
      </w:r>
      <w:proofErr w:type="spellStart"/>
      <w:r w:rsidR="003774D8" w:rsidRPr="00FD50E4">
        <w:rPr>
          <w:sz w:val="22"/>
          <w:szCs w:val="22"/>
        </w:rPr>
        <w:t>erythema</w:t>
      </w:r>
      <w:proofErr w:type="spellEnd"/>
      <w:r w:rsidR="003774D8" w:rsidRPr="00FD50E4">
        <w:rPr>
          <w:sz w:val="22"/>
          <w:szCs w:val="22"/>
        </w:rPr>
        <w:t xml:space="preserve">, ödéma, duzzanat, fáradtság, </w:t>
      </w:r>
      <w:proofErr w:type="spellStart"/>
      <w:r w:rsidR="003774D8" w:rsidRPr="00FD50E4">
        <w:rPr>
          <w:sz w:val="22"/>
          <w:szCs w:val="22"/>
        </w:rPr>
        <w:t>izomspa</w:t>
      </w:r>
      <w:r w:rsidR="008367A4" w:rsidRPr="00FD50E4">
        <w:rPr>
          <w:sz w:val="22"/>
          <w:szCs w:val="22"/>
        </w:rPr>
        <w:t>z</w:t>
      </w:r>
      <w:r w:rsidR="003774D8" w:rsidRPr="00FD50E4">
        <w:rPr>
          <w:sz w:val="22"/>
          <w:szCs w:val="22"/>
        </w:rPr>
        <w:t>mus</w:t>
      </w:r>
      <w:proofErr w:type="spellEnd"/>
      <w:r w:rsidR="003774D8" w:rsidRPr="00FD50E4">
        <w:rPr>
          <w:sz w:val="22"/>
          <w:szCs w:val="22"/>
        </w:rPr>
        <w:t xml:space="preserve">, </w:t>
      </w:r>
      <w:proofErr w:type="spellStart"/>
      <w:r w:rsidR="003774D8" w:rsidRPr="00FD50E4">
        <w:rPr>
          <w:sz w:val="22"/>
          <w:szCs w:val="22"/>
        </w:rPr>
        <w:t>thrombocytopenia</w:t>
      </w:r>
      <w:proofErr w:type="spellEnd"/>
      <w:r w:rsidR="003774D8" w:rsidRPr="00FD50E4">
        <w:rPr>
          <w:sz w:val="22"/>
          <w:szCs w:val="22"/>
        </w:rPr>
        <w:t xml:space="preserve">, </w:t>
      </w:r>
      <w:proofErr w:type="spellStart"/>
      <w:r w:rsidR="003774D8" w:rsidRPr="00FD50E4">
        <w:rPr>
          <w:sz w:val="22"/>
          <w:szCs w:val="22"/>
        </w:rPr>
        <w:t>pancytopenia</w:t>
      </w:r>
      <w:proofErr w:type="spellEnd"/>
      <w:r w:rsidR="003774D8" w:rsidRPr="00FD50E4">
        <w:rPr>
          <w:sz w:val="22"/>
          <w:szCs w:val="22"/>
        </w:rPr>
        <w:t>, hasi fájdalom, fejfájás, étvágycsökkenés.</w:t>
      </w:r>
    </w:p>
    <w:p w14:paraId="2CAA71EE" w14:textId="77777777" w:rsidR="00675667" w:rsidRPr="00FD50E4" w:rsidRDefault="003774D8" w:rsidP="007C450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1800</w:t>
      </w:r>
      <w:r w:rsidR="008367A4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3200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 (akár napi 3200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 6 napon keresztül): gyengeség, </w:t>
      </w:r>
      <w:proofErr w:type="spellStart"/>
      <w:r w:rsidRPr="00FD50E4">
        <w:rPr>
          <w:sz w:val="22"/>
          <w:szCs w:val="22"/>
        </w:rPr>
        <w:t>myalgia</w:t>
      </w:r>
      <w:proofErr w:type="spellEnd"/>
      <w:r w:rsidRPr="00FD50E4">
        <w:rPr>
          <w:sz w:val="22"/>
          <w:szCs w:val="22"/>
        </w:rPr>
        <w:t>, emelkedett kreatinin</w:t>
      </w:r>
      <w:r w:rsidR="008367A4" w:rsidRPr="00FD50E4">
        <w:rPr>
          <w:sz w:val="22"/>
          <w:szCs w:val="22"/>
        </w:rPr>
        <w:noBreakHyphen/>
      </w:r>
      <w:proofErr w:type="spellStart"/>
      <w:r w:rsidRPr="00FD50E4">
        <w:rPr>
          <w:sz w:val="22"/>
          <w:szCs w:val="22"/>
        </w:rPr>
        <w:t>foszfokinázszint</w:t>
      </w:r>
      <w:proofErr w:type="spellEnd"/>
      <w:r w:rsidRPr="00FD50E4">
        <w:rPr>
          <w:sz w:val="22"/>
          <w:szCs w:val="22"/>
        </w:rPr>
        <w:t xml:space="preserve">, emelkedett bilirubinszint, </w:t>
      </w:r>
      <w:proofErr w:type="spellStart"/>
      <w:r w:rsidRPr="00FD50E4">
        <w:rPr>
          <w:sz w:val="22"/>
          <w:szCs w:val="22"/>
        </w:rPr>
        <w:t>gastrointestinalis</w:t>
      </w:r>
      <w:proofErr w:type="spellEnd"/>
      <w:r w:rsidRPr="00FD50E4">
        <w:rPr>
          <w:sz w:val="22"/>
          <w:szCs w:val="22"/>
        </w:rPr>
        <w:t xml:space="preserve"> fájdalom.</w:t>
      </w:r>
    </w:p>
    <w:p w14:paraId="21E17E6C" w14:textId="77777777" w:rsidR="00675667" w:rsidRPr="00FD50E4" w:rsidRDefault="003774D8" w:rsidP="007C450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6400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 (egy</w:t>
      </w:r>
      <w:r w:rsidR="009500CD" w:rsidRPr="00FD50E4">
        <w:rPr>
          <w:sz w:val="22"/>
          <w:szCs w:val="22"/>
        </w:rPr>
        <w:t>szeri</w:t>
      </w:r>
      <w:r w:rsidRPr="00FD50E4">
        <w:rPr>
          <w:sz w:val="22"/>
          <w:szCs w:val="22"/>
        </w:rPr>
        <w:t xml:space="preserve"> adag): A szakirodalomban egy beteg esetéről számoltak be, akinél hányingert, hányást, hasi fájdalmat, lázat, arc</w:t>
      </w:r>
      <w:r w:rsidR="009500CD" w:rsidRPr="00FD50E4">
        <w:rPr>
          <w:sz w:val="22"/>
          <w:szCs w:val="22"/>
        </w:rPr>
        <w:t>duzzanatot</w:t>
      </w:r>
      <w:r w:rsidRPr="00FD50E4">
        <w:rPr>
          <w:sz w:val="22"/>
          <w:szCs w:val="22"/>
        </w:rPr>
        <w:t xml:space="preserve">, csökkent </w:t>
      </w:r>
      <w:proofErr w:type="spellStart"/>
      <w:r w:rsidRPr="00FD50E4">
        <w:rPr>
          <w:sz w:val="22"/>
          <w:szCs w:val="22"/>
        </w:rPr>
        <w:t>neutro</w:t>
      </w:r>
      <w:r w:rsidR="008367A4" w:rsidRPr="00FD50E4">
        <w:rPr>
          <w:sz w:val="22"/>
          <w:szCs w:val="22"/>
        </w:rPr>
        <w:t>ph</w:t>
      </w:r>
      <w:r w:rsidRPr="00FD50E4">
        <w:rPr>
          <w:sz w:val="22"/>
          <w:szCs w:val="22"/>
        </w:rPr>
        <w:t>il</w:t>
      </w:r>
      <w:proofErr w:type="spellEnd"/>
      <w:r w:rsidR="009500CD" w:rsidRPr="00FD50E4">
        <w:rPr>
          <w:sz w:val="22"/>
          <w:szCs w:val="22"/>
        </w:rPr>
        <w:t xml:space="preserve"> sejt</w:t>
      </w:r>
      <w:r w:rsidRPr="00FD50E4">
        <w:rPr>
          <w:sz w:val="22"/>
          <w:szCs w:val="22"/>
        </w:rPr>
        <w:t xml:space="preserve">számot, emelkedett </w:t>
      </w:r>
      <w:proofErr w:type="spellStart"/>
      <w:r w:rsidRPr="00FD50E4">
        <w:rPr>
          <w:sz w:val="22"/>
          <w:szCs w:val="22"/>
        </w:rPr>
        <w:t>transzaminázszinteket</w:t>
      </w:r>
      <w:proofErr w:type="spellEnd"/>
      <w:r w:rsidRPr="00FD50E4">
        <w:rPr>
          <w:sz w:val="22"/>
          <w:szCs w:val="22"/>
        </w:rPr>
        <w:t xml:space="preserve"> észleltek.</w:t>
      </w:r>
    </w:p>
    <w:p w14:paraId="62BBA93C" w14:textId="77777777" w:rsidR="00675667" w:rsidRPr="00FD50E4" w:rsidRDefault="003774D8" w:rsidP="00B42CB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8</w:t>
      </w:r>
      <w:r w:rsidR="008367A4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10</w:t>
      </w:r>
      <w:r w:rsidR="008367A4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g (egy</w:t>
      </w:r>
      <w:r w:rsidR="009500CD" w:rsidRPr="00FD50E4">
        <w:rPr>
          <w:sz w:val="22"/>
          <w:szCs w:val="22"/>
        </w:rPr>
        <w:t>szeri</w:t>
      </w:r>
      <w:r w:rsidRPr="00FD50E4">
        <w:rPr>
          <w:sz w:val="22"/>
          <w:szCs w:val="22"/>
        </w:rPr>
        <w:t xml:space="preserve"> adag): hányást és </w:t>
      </w:r>
      <w:proofErr w:type="spellStart"/>
      <w:r w:rsidRPr="00FD50E4">
        <w:rPr>
          <w:sz w:val="22"/>
          <w:szCs w:val="22"/>
        </w:rPr>
        <w:t>gastrointestinalis</w:t>
      </w:r>
      <w:proofErr w:type="spellEnd"/>
      <w:r w:rsidRPr="00FD50E4">
        <w:rPr>
          <w:sz w:val="22"/>
          <w:szCs w:val="22"/>
        </w:rPr>
        <w:t xml:space="preserve"> fájdalmat jelentettek.</w:t>
      </w:r>
    </w:p>
    <w:p w14:paraId="54583EE2" w14:textId="77777777" w:rsidR="009500CD" w:rsidRPr="00FD50E4" w:rsidRDefault="009500CD" w:rsidP="00F0036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8714701" w14:textId="77777777" w:rsidR="00675667" w:rsidRPr="00FD50E4" w:rsidRDefault="003774D8" w:rsidP="00823A79">
      <w:pPr>
        <w:pStyle w:val="Bodytext30"/>
        <w:widowControl/>
        <w:shd w:val="clear" w:color="auto" w:fill="auto"/>
        <w:tabs>
          <w:tab w:val="left" w:pos="567"/>
        </w:tabs>
        <w:spacing w:line="240" w:lineRule="auto"/>
        <w:rPr>
          <w:sz w:val="22"/>
          <w:szCs w:val="22"/>
        </w:rPr>
      </w:pPr>
      <w:r w:rsidRPr="00FD50E4">
        <w:rPr>
          <w:sz w:val="22"/>
          <w:szCs w:val="22"/>
        </w:rPr>
        <w:t>Gyermekek</w:t>
      </w:r>
      <w:r w:rsidR="005F2064" w:rsidRPr="00FD50E4">
        <w:rPr>
          <w:sz w:val="22"/>
          <w:szCs w:val="22"/>
          <w:lang w:val="hu-HU"/>
        </w:rPr>
        <w:t xml:space="preserve"> </w:t>
      </w:r>
    </w:p>
    <w:p w14:paraId="0CBDE894" w14:textId="77777777" w:rsidR="00675667" w:rsidRPr="00FD50E4" w:rsidRDefault="003774D8" w:rsidP="00BF762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Egy 3</w:t>
      </w:r>
      <w:r w:rsidR="008367A4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éves fiúnál, aki egy</w:t>
      </w:r>
      <w:r w:rsidR="009500CD" w:rsidRPr="00FD50E4">
        <w:rPr>
          <w:sz w:val="22"/>
          <w:szCs w:val="22"/>
        </w:rPr>
        <w:t>szeri,</w:t>
      </w:r>
      <w:r w:rsidRPr="00FD50E4">
        <w:rPr>
          <w:sz w:val="22"/>
          <w:szCs w:val="22"/>
        </w:rPr>
        <w:t xml:space="preserve"> 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-os adagot kapott, hányást, hasmenést és </w:t>
      </w:r>
      <w:proofErr w:type="spellStart"/>
      <w:r w:rsidRPr="00FD50E4">
        <w:rPr>
          <w:sz w:val="22"/>
          <w:szCs w:val="22"/>
        </w:rPr>
        <w:t>étvágytalanságot</w:t>
      </w:r>
      <w:proofErr w:type="spellEnd"/>
      <w:r w:rsidRPr="00FD50E4">
        <w:rPr>
          <w:sz w:val="22"/>
          <w:szCs w:val="22"/>
        </w:rPr>
        <w:t>, egy másik 3</w:t>
      </w:r>
      <w:r w:rsidR="008367A4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éves fiúnál, aki egy</w:t>
      </w:r>
      <w:r w:rsidR="009500CD" w:rsidRPr="00FD50E4">
        <w:rPr>
          <w:sz w:val="22"/>
          <w:szCs w:val="22"/>
        </w:rPr>
        <w:t>szeri,</w:t>
      </w:r>
      <w:r w:rsidRPr="00FD50E4">
        <w:rPr>
          <w:sz w:val="22"/>
          <w:szCs w:val="22"/>
        </w:rPr>
        <w:t xml:space="preserve"> 980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-os adagot kapott, fehérvérsejtszám</w:t>
      </w:r>
      <w:r w:rsidR="008367A4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csökkenést és hasmenést észleltek.</w:t>
      </w:r>
    </w:p>
    <w:p w14:paraId="6C9028DD" w14:textId="77777777" w:rsidR="009500CD" w:rsidRPr="00FD50E4" w:rsidRDefault="009500CD" w:rsidP="00D6167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17CA1D7" w14:textId="77777777" w:rsidR="00675667" w:rsidRPr="00FD50E4" w:rsidRDefault="003774D8" w:rsidP="00FA5C3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Túladagolás esetén a beteget megfigyelés alatt kell tartani, és megfelelő szupportív kezelésben kell részesíteni.</w:t>
      </w:r>
    </w:p>
    <w:p w14:paraId="5559A32D" w14:textId="77777777" w:rsidR="009500CD" w:rsidRPr="00FD50E4" w:rsidRDefault="009500CD" w:rsidP="0063776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AD5C8BE" w14:textId="77777777" w:rsidR="009500CD" w:rsidRPr="00FD50E4" w:rsidRDefault="009500CD" w:rsidP="001B298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683013C" w14:textId="77777777" w:rsidR="00675667" w:rsidRPr="00FD50E4" w:rsidRDefault="009500CD" w:rsidP="00355260">
      <w:pPr>
        <w:pStyle w:val="Heading10"/>
        <w:widowControl/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bookmarkStart w:id="14" w:name="bookmark14"/>
      <w:r w:rsidRPr="00FD50E4">
        <w:rPr>
          <w:sz w:val="22"/>
          <w:szCs w:val="22"/>
        </w:rPr>
        <w:t>5.</w:t>
      </w:r>
      <w:r w:rsidRPr="00FD50E4">
        <w:rPr>
          <w:sz w:val="22"/>
          <w:szCs w:val="22"/>
        </w:rPr>
        <w:tab/>
      </w:r>
      <w:r w:rsidR="003774D8" w:rsidRPr="00FD50E4">
        <w:rPr>
          <w:sz w:val="22"/>
          <w:szCs w:val="22"/>
        </w:rPr>
        <w:t>FARMAKOLÓGIAI TULAJDONSÁGOK</w:t>
      </w:r>
      <w:bookmarkEnd w:id="14"/>
    </w:p>
    <w:p w14:paraId="0AD316F8" w14:textId="77777777" w:rsidR="009500CD" w:rsidRPr="00FD50E4" w:rsidRDefault="009500CD" w:rsidP="00E079D2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F24D619" w14:textId="77777777" w:rsidR="00675667" w:rsidRPr="00FD50E4" w:rsidRDefault="009500CD" w:rsidP="006C4655">
      <w:pPr>
        <w:pStyle w:val="Heading10"/>
        <w:widowControl/>
        <w:shd w:val="clear" w:color="auto" w:fill="auto"/>
        <w:tabs>
          <w:tab w:val="left" w:pos="567"/>
        </w:tabs>
        <w:spacing w:line="240" w:lineRule="auto"/>
        <w:jc w:val="left"/>
        <w:rPr>
          <w:sz w:val="22"/>
          <w:szCs w:val="22"/>
        </w:rPr>
      </w:pPr>
      <w:bookmarkStart w:id="15" w:name="bookmark15"/>
      <w:r w:rsidRPr="00FD50E4">
        <w:rPr>
          <w:sz w:val="22"/>
          <w:szCs w:val="22"/>
        </w:rPr>
        <w:t>5.1</w:t>
      </w:r>
      <w:r w:rsidRPr="00FD50E4">
        <w:rPr>
          <w:sz w:val="22"/>
          <w:szCs w:val="22"/>
        </w:rPr>
        <w:tab/>
      </w:r>
      <w:proofErr w:type="spellStart"/>
      <w:r w:rsidR="003774D8" w:rsidRPr="00FD50E4">
        <w:rPr>
          <w:sz w:val="22"/>
          <w:szCs w:val="22"/>
        </w:rPr>
        <w:t>Farmakodinámiás</w:t>
      </w:r>
      <w:proofErr w:type="spellEnd"/>
      <w:r w:rsidR="003774D8" w:rsidRPr="00FD50E4">
        <w:rPr>
          <w:sz w:val="22"/>
          <w:szCs w:val="22"/>
        </w:rPr>
        <w:t xml:space="preserve"> tulajdonságok</w:t>
      </w:r>
      <w:bookmarkEnd w:id="15"/>
    </w:p>
    <w:p w14:paraId="23366B27" w14:textId="77777777" w:rsidR="009500CD" w:rsidRPr="00FD50E4" w:rsidRDefault="009500CD" w:rsidP="005B5D7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9B98A7C" w14:textId="77777777" w:rsidR="009500CD" w:rsidRPr="00FD50E4" w:rsidRDefault="003774D8" w:rsidP="00B2158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sz w:val="22"/>
          <w:szCs w:val="22"/>
        </w:rPr>
        <w:t>Farmakoterápiás</w:t>
      </w:r>
      <w:proofErr w:type="spellEnd"/>
      <w:r w:rsidRPr="00FD50E4">
        <w:rPr>
          <w:sz w:val="22"/>
          <w:szCs w:val="22"/>
        </w:rPr>
        <w:t xml:space="preserve"> csoport: </w:t>
      </w:r>
      <w:r w:rsidR="009500CD" w:rsidRPr="00FD50E4">
        <w:rPr>
          <w:sz w:val="22"/>
          <w:szCs w:val="22"/>
        </w:rPr>
        <w:t xml:space="preserve">Daganatellenes szerek, </w:t>
      </w:r>
      <w:r w:rsidR="009333D6" w:rsidRPr="00FD50E4">
        <w:rPr>
          <w:sz w:val="22"/>
          <w:szCs w:val="22"/>
          <w:lang w:val="hu-HU"/>
        </w:rPr>
        <w:t xml:space="preserve">BCR-ABL </w:t>
      </w:r>
      <w:proofErr w:type="spellStart"/>
      <w:r w:rsidRPr="00FD50E4">
        <w:rPr>
          <w:sz w:val="22"/>
          <w:szCs w:val="22"/>
        </w:rPr>
        <w:t>tirozinkináz</w:t>
      </w:r>
      <w:proofErr w:type="spellEnd"/>
      <w:r w:rsidR="008367A4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inhibitor</w:t>
      </w:r>
      <w:r w:rsidR="009500CD" w:rsidRPr="00FD50E4">
        <w:rPr>
          <w:sz w:val="22"/>
          <w:szCs w:val="22"/>
        </w:rPr>
        <w:t>ok</w:t>
      </w:r>
      <w:r w:rsidRPr="00FD50E4">
        <w:rPr>
          <w:sz w:val="22"/>
          <w:szCs w:val="22"/>
        </w:rPr>
        <w:t>, ATC kód: L01E</w:t>
      </w:r>
      <w:r w:rsidR="0049661E" w:rsidRPr="00FD50E4">
        <w:rPr>
          <w:sz w:val="22"/>
          <w:szCs w:val="22"/>
          <w:lang w:val="hu-HU"/>
        </w:rPr>
        <w:t>A</w:t>
      </w:r>
      <w:r w:rsidRPr="00FD50E4">
        <w:rPr>
          <w:sz w:val="22"/>
          <w:szCs w:val="22"/>
        </w:rPr>
        <w:t xml:space="preserve">01 </w:t>
      </w:r>
    </w:p>
    <w:p w14:paraId="5E02B6A6" w14:textId="77777777" w:rsidR="009500CD" w:rsidRPr="00FD50E4" w:rsidRDefault="009500CD" w:rsidP="00B2158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925E508" w14:textId="77777777" w:rsidR="00675667" w:rsidRPr="00676D95" w:rsidRDefault="003774D8" w:rsidP="00B2158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Hatásmechanizmus</w:t>
      </w:r>
    </w:p>
    <w:p w14:paraId="2DD03EDF" w14:textId="77777777" w:rsidR="00675667" w:rsidRPr="00FD50E4" w:rsidRDefault="003774D8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Az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 egy kismolekulájú protein-</w:t>
      </w:r>
      <w:proofErr w:type="spellStart"/>
      <w:r w:rsidRPr="00676D95">
        <w:rPr>
          <w:sz w:val="22"/>
          <w:szCs w:val="22"/>
        </w:rPr>
        <w:t>tirozinkináz</w:t>
      </w:r>
      <w:proofErr w:type="spellEnd"/>
      <w:r w:rsidR="00226264" w:rsidRPr="00676D95">
        <w:rPr>
          <w:sz w:val="22"/>
          <w:szCs w:val="22"/>
        </w:rPr>
        <w:t>-</w:t>
      </w:r>
      <w:r w:rsidRPr="00EF77BD">
        <w:rPr>
          <w:sz w:val="22"/>
          <w:szCs w:val="22"/>
        </w:rPr>
        <w:t>inhibitor, am</w:t>
      </w:r>
      <w:r w:rsidR="00457B37" w:rsidRPr="00915DBA">
        <w:rPr>
          <w:sz w:val="22"/>
          <w:szCs w:val="22"/>
        </w:rPr>
        <w:t>ely</w:t>
      </w:r>
      <w:r w:rsidRPr="00FA0889">
        <w:rPr>
          <w:sz w:val="22"/>
          <w:szCs w:val="22"/>
        </w:rPr>
        <w:t xml:space="preserve"> hatékonyan gátolja a </w:t>
      </w:r>
      <w:proofErr w:type="spellStart"/>
      <w:r w:rsidRPr="00FA0889">
        <w:rPr>
          <w:sz w:val="22"/>
          <w:szCs w:val="22"/>
        </w:rPr>
        <w:t>Bcr-Abl</w:t>
      </w:r>
      <w:proofErr w:type="spellEnd"/>
      <w:r w:rsidRPr="00FA0889">
        <w:rPr>
          <w:sz w:val="22"/>
          <w:szCs w:val="22"/>
        </w:rPr>
        <w:t xml:space="preserve"> </w:t>
      </w:r>
      <w:proofErr w:type="spellStart"/>
      <w:r w:rsidRPr="00FA0889">
        <w:rPr>
          <w:sz w:val="22"/>
          <w:szCs w:val="22"/>
        </w:rPr>
        <w:t>tirozinkináz</w:t>
      </w:r>
      <w:proofErr w:type="spellEnd"/>
      <w:r w:rsidRPr="00FA0889">
        <w:rPr>
          <w:sz w:val="22"/>
          <w:szCs w:val="22"/>
        </w:rPr>
        <w:t xml:space="preserve"> (TK), valamint több TK-receptor aktivitását: a Kit-</w:t>
      </w:r>
      <w:proofErr w:type="spellStart"/>
      <w:r w:rsidRPr="00FA0889">
        <w:rPr>
          <w:sz w:val="22"/>
          <w:szCs w:val="22"/>
        </w:rPr>
        <w:t>et</w:t>
      </w:r>
      <w:proofErr w:type="spellEnd"/>
      <w:r w:rsidRPr="00FA0889">
        <w:rPr>
          <w:sz w:val="22"/>
          <w:szCs w:val="22"/>
        </w:rPr>
        <w:t>, az őssejt</w:t>
      </w:r>
      <w:r w:rsidR="00226264" w:rsidRPr="00FA0889">
        <w:rPr>
          <w:sz w:val="22"/>
          <w:szCs w:val="22"/>
        </w:rPr>
        <w:t>-</w:t>
      </w:r>
      <w:r w:rsidRPr="00FA0889">
        <w:rPr>
          <w:sz w:val="22"/>
          <w:szCs w:val="22"/>
        </w:rPr>
        <w:t>faktor (SCF) receptorát</w:t>
      </w:r>
      <w:r w:rsidR="00457B37" w:rsidRPr="00D7013A">
        <w:rPr>
          <w:sz w:val="22"/>
          <w:szCs w:val="22"/>
        </w:rPr>
        <w:t xml:space="preserve"> (</w:t>
      </w:r>
      <w:r w:rsidRPr="00554EE6">
        <w:rPr>
          <w:sz w:val="22"/>
          <w:szCs w:val="22"/>
        </w:rPr>
        <w:t>am</w:t>
      </w:r>
      <w:r w:rsidR="00457B37" w:rsidRPr="00554EE6">
        <w:rPr>
          <w:sz w:val="22"/>
          <w:szCs w:val="22"/>
        </w:rPr>
        <w:t>e</w:t>
      </w:r>
      <w:r w:rsidR="00457B37" w:rsidRPr="00757281">
        <w:rPr>
          <w:sz w:val="22"/>
          <w:szCs w:val="22"/>
        </w:rPr>
        <w:t>lye</w:t>
      </w:r>
      <w:r w:rsidRPr="00757281">
        <w:rPr>
          <w:sz w:val="22"/>
          <w:szCs w:val="22"/>
        </w:rPr>
        <w:t xml:space="preserve">t a c-Kit </w:t>
      </w:r>
      <w:proofErr w:type="spellStart"/>
      <w:r w:rsidRPr="00757281">
        <w:rPr>
          <w:sz w:val="22"/>
          <w:szCs w:val="22"/>
        </w:rPr>
        <w:t>protoonkogén</w:t>
      </w:r>
      <w:proofErr w:type="spellEnd"/>
      <w:r w:rsidRPr="00757281">
        <w:rPr>
          <w:sz w:val="22"/>
          <w:szCs w:val="22"/>
        </w:rPr>
        <w:t xml:space="preserve"> kódol</w:t>
      </w:r>
      <w:r w:rsidR="00457B37" w:rsidRPr="00FD50E4">
        <w:rPr>
          <w:sz w:val="22"/>
          <w:szCs w:val="22"/>
        </w:rPr>
        <w:t>)</w:t>
      </w:r>
      <w:r w:rsidRPr="00FD50E4">
        <w:rPr>
          <w:sz w:val="22"/>
          <w:szCs w:val="22"/>
        </w:rPr>
        <w:t xml:space="preserve">, a </w:t>
      </w:r>
      <w:proofErr w:type="spellStart"/>
      <w:r w:rsidRPr="00FD50E4">
        <w:rPr>
          <w:sz w:val="22"/>
          <w:szCs w:val="22"/>
        </w:rPr>
        <w:t>diszkoidin</w:t>
      </w:r>
      <w:proofErr w:type="spellEnd"/>
      <w:r w:rsidRPr="00FD50E4">
        <w:rPr>
          <w:sz w:val="22"/>
          <w:szCs w:val="22"/>
        </w:rPr>
        <w:t xml:space="preserve"> domén receptorokat (DDR1 és DDR2), a kolóniastimuláló faktor</w:t>
      </w:r>
      <w:r w:rsidR="00226264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receptort (CSF-1R)</w:t>
      </w:r>
      <w:r w:rsidR="00457B37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és a </w:t>
      </w:r>
      <w:proofErr w:type="spellStart"/>
      <w:r w:rsidRPr="00FD50E4">
        <w:rPr>
          <w:sz w:val="22"/>
          <w:szCs w:val="22"/>
        </w:rPr>
        <w:t>thrombocyta</w:t>
      </w:r>
      <w:proofErr w:type="spellEnd"/>
      <w:r w:rsidRPr="00FD50E4">
        <w:rPr>
          <w:sz w:val="22"/>
          <w:szCs w:val="22"/>
        </w:rPr>
        <w:t>-eredetű növekedési faktor</w:t>
      </w:r>
      <w:r w:rsidR="00226264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receptor-alfát és </w:t>
      </w:r>
      <w:r w:rsidR="00457B37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bétát (PDGFR-alfa és PDGFR-béta).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gátolni </w:t>
      </w:r>
      <w:r w:rsidR="00457B37" w:rsidRPr="00FD50E4">
        <w:rPr>
          <w:sz w:val="22"/>
          <w:szCs w:val="22"/>
        </w:rPr>
        <w:t>képes továbbá</w:t>
      </w:r>
      <w:r w:rsidRPr="00FD50E4">
        <w:rPr>
          <w:sz w:val="22"/>
          <w:szCs w:val="22"/>
        </w:rPr>
        <w:t xml:space="preserve"> az ezeknek a receptor</w:t>
      </w:r>
      <w:r w:rsidR="00226264" w:rsidRPr="00FD50E4">
        <w:rPr>
          <w:sz w:val="22"/>
          <w:szCs w:val="22"/>
        </w:rPr>
        <w:noBreakHyphen/>
      </w:r>
      <w:proofErr w:type="spellStart"/>
      <w:r w:rsidRPr="00FD50E4">
        <w:rPr>
          <w:sz w:val="22"/>
          <w:szCs w:val="22"/>
        </w:rPr>
        <w:t>kinázoknak</w:t>
      </w:r>
      <w:proofErr w:type="spellEnd"/>
      <w:r w:rsidRPr="00FD50E4">
        <w:rPr>
          <w:sz w:val="22"/>
          <w:szCs w:val="22"/>
        </w:rPr>
        <w:t xml:space="preserve"> az aktiválódása által </w:t>
      </w:r>
      <w:proofErr w:type="spellStart"/>
      <w:r w:rsidRPr="00FD50E4">
        <w:rPr>
          <w:sz w:val="22"/>
          <w:szCs w:val="22"/>
        </w:rPr>
        <w:t>mediált</w:t>
      </w:r>
      <w:proofErr w:type="spellEnd"/>
      <w:r w:rsidRPr="00FD50E4">
        <w:rPr>
          <w:sz w:val="22"/>
          <w:szCs w:val="22"/>
        </w:rPr>
        <w:t xml:space="preserve"> celluláris eseményeket</w:t>
      </w:r>
      <w:r w:rsidR="00457B37" w:rsidRPr="00FD50E4">
        <w:rPr>
          <w:sz w:val="22"/>
          <w:szCs w:val="22"/>
        </w:rPr>
        <w:t xml:space="preserve"> is</w:t>
      </w:r>
      <w:r w:rsidRPr="00FD50E4">
        <w:rPr>
          <w:sz w:val="22"/>
          <w:szCs w:val="22"/>
        </w:rPr>
        <w:t>.</w:t>
      </w:r>
    </w:p>
    <w:p w14:paraId="2908B81F" w14:textId="77777777" w:rsidR="009500CD" w:rsidRPr="00FD50E4" w:rsidRDefault="009500CD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4E8C3F33" w14:textId="77777777" w:rsidR="00675667" w:rsidRPr="00676D95" w:rsidRDefault="003774D8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rStyle w:val="BodyText1"/>
          <w:color w:val="auto"/>
          <w:sz w:val="22"/>
          <w:szCs w:val="22"/>
        </w:rPr>
        <w:t>Farmakodinámiás</w:t>
      </w:r>
      <w:proofErr w:type="spellEnd"/>
      <w:r w:rsidRPr="00FD50E4">
        <w:rPr>
          <w:rStyle w:val="BodyText1"/>
          <w:color w:val="auto"/>
          <w:sz w:val="22"/>
          <w:szCs w:val="22"/>
        </w:rPr>
        <w:t xml:space="preserve"> hatások</w:t>
      </w:r>
    </w:p>
    <w:p w14:paraId="75615B5F" w14:textId="77777777" w:rsidR="00675667" w:rsidRPr="00EF77BD" w:rsidRDefault="003774D8" w:rsidP="0016417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Az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 protein-</w:t>
      </w:r>
      <w:proofErr w:type="spellStart"/>
      <w:r w:rsidRPr="00676D95">
        <w:rPr>
          <w:sz w:val="22"/>
          <w:szCs w:val="22"/>
        </w:rPr>
        <w:t>tirozinkináz</w:t>
      </w:r>
      <w:proofErr w:type="spellEnd"/>
      <w:r w:rsidR="00226264" w:rsidRPr="00676D95">
        <w:rPr>
          <w:sz w:val="22"/>
          <w:szCs w:val="22"/>
        </w:rPr>
        <w:t>-</w:t>
      </w:r>
      <w:r w:rsidRPr="00676D95">
        <w:rPr>
          <w:sz w:val="22"/>
          <w:szCs w:val="22"/>
        </w:rPr>
        <w:t xml:space="preserve">inhibitor, hatékonyan gátolja a </w:t>
      </w:r>
      <w:proofErr w:type="spellStart"/>
      <w:r w:rsidRPr="00676D95">
        <w:rPr>
          <w:sz w:val="22"/>
          <w:szCs w:val="22"/>
        </w:rPr>
        <w:t>Bcr-Abl</w:t>
      </w:r>
      <w:proofErr w:type="spellEnd"/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tirozinkinázt</w:t>
      </w:r>
      <w:proofErr w:type="spellEnd"/>
      <w:r w:rsidRPr="00676D95">
        <w:rPr>
          <w:sz w:val="22"/>
          <w:szCs w:val="22"/>
        </w:rPr>
        <w:t xml:space="preserve"> </w:t>
      </w:r>
      <w:r w:rsidRPr="00FD50E4">
        <w:rPr>
          <w:rStyle w:val="BodytextItalic"/>
          <w:color w:val="auto"/>
          <w:sz w:val="22"/>
          <w:szCs w:val="22"/>
        </w:rPr>
        <w:t xml:space="preserve">in vitro, </w:t>
      </w:r>
      <w:r w:rsidRPr="00676D95">
        <w:rPr>
          <w:sz w:val="22"/>
          <w:szCs w:val="22"/>
        </w:rPr>
        <w:t xml:space="preserve">celluláris szinten, és </w:t>
      </w:r>
      <w:r w:rsidRPr="00FD50E4">
        <w:rPr>
          <w:rStyle w:val="BodytextItalic"/>
          <w:color w:val="auto"/>
          <w:sz w:val="22"/>
          <w:szCs w:val="22"/>
        </w:rPr>
        <w:t>in vivo</w:t>
      </w:r>
      <w:r w:rsidRPr="00676D95">
        <w:rPr>
          <w:sz w:val="22"/>
          <w:szCs w:val="22"/>
        </w:rPr>
        <w:t xml:space="preserve">. A vegyület a </w:t>
      </w:r>
      <w:proofErr w:type="spellStart"/>
      <w:r w:rsidRPr="00676D95">
        <w:rPr>
          <w:sz w:val="22"/>
          <w:szCs w:val="22"/>
        </w:rPr>
        <w:t>Bcr-Abl</w:t>
      </w:r>
      <w:proofErr w:type="spellEnd"/>
      <w:r w:rsidRPr="00676D95">
        <w:rPr>
          <w:sz w:val="22"/>
          <w:szCs w:val="22"/>
        </w:rPr>
        <w:t xml:space="preserve"> pozitív sejtvonalak és a Philadelphia kromoszóma pozitív CML</w:t>
      </w:r>
      <w:r w:rsidR="00532A78" w:rsidRPr="00676D95">
        <w:rPr>
          <w:sz w:val="22"/>
          <w:szCs w:val="22"/>
          <w:lang w:val="hu-HU"/>
        </w:rPr>
        <w:t>-es</w:t>
      </w:r>
      <w:r w:rsidRPr="00676D95">
        <w:rPr>
          <w:sz w:val="22"/>
          <w:szCs w:val="22"/>
        </w:rPr>
        <w:t xml:space="preserve"> és akut </w:t>
      </w:r>
      <w:proofErr w:type="spellStart"/>
      <w:r w:rsidRPr="00676D95">
        <w:rPr>
          <w:sz w:val="22"/>
          <w:szCs w:val="22"/>
        </w:rPr>
        <w:t>lymphoblastos</w:t>
      </w:r>
      <w:proofErr w:type="spellEnd"/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leukaemiás</w:t>
      </w:r>
      <w:proofErr w:type="spellEnd"/>
      <w:r w:rsidRPr="00676D95">
        <w:rPr>
          <w:sz w:val="22"/>
          <w:szCs w:val="22"/>
        </w:rPr>
        <w:t xml:space="preserve"> (ALL) betegekből frissen izolált </w:t>
      </w:r>
      <w:proofErr w:type="spellStart"/>
      <w:r w:rsidRPr="00676D95">
        <w:rPr>
          <w:sz w:val="22"/>
          <w:szCs w:val="22"/>
        </w:rPr>
        <w:t>leukaemiás</w:t>
      </w:r>
      <w:proofErr w:type="spellEnd"/>
      <w:r w:rsidRPr="00676D95">
        <w:rPr>
          <w:sz w:val="22"/>
          <w:szCs w:val="22"/>
        </w:rPr>
        <w:t xml:space="preserve"> sejtek </w:t>
      </w:r>
      <w:proofErr w:type="spellStart"/>
      <w:r w:rsidRPr="00676D95">
        <w:rPr>
          <w:sz w:val="22"/>
          <w:szCs w:val="22"/>
        </w:rPr>
        <w:t>proliferációját</w:t>
      </w:r>
      <w:proofErr w:type="spellEnd"/>
      <w:r w:rsidRPr="00676D95">
        <w:rPr>
          <w:sz w:val="22"/>
          <w:szCs w:val="22"/>
        </w:rPr>
        <w:t xml:space="preserve"> szelektíven gátolja, és azokban </w:t>
      </w:r>
      <w:proofErr w:type="spellStart"/>
      <w:r w:rsidRPr="00676D95">
        <w:rPr>
          <w:sz w:val="22"/>
          <w:szCs w:val="22"/>
        </w:rPr>
        <w:t>apoptózist</w:t>
      </w:r>
      <w:proofErr w:type="spellEnd"/>
      <w:r w:rsidRPr="00676D95">
        <w:rPr>
          <w:sz w:val="22"/>
          <w:szCs w:val="22"/>
        </w:rPr>
        <w:t xml:space="preserve"> indukál.</w:t>
      </w:r>
    </w:p>
    <w:p w14:paraId="32FB2F2B" w14:textId="77777777" w:rsidR="00457B37" w:rsidRPr="00FA0889" w:rsidRDefault="00457B3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94D4E93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A0889">
        <w:rPr>
          <w:sz w:val="22"/>
          <w:szCs w:val="22"/>
        </w:rPr>
        <w:t xml:space="preserve">Állatmodellekben, </w:t>
      </w:r>
      <w:proofErr w:type="spellStart"/>
      <w:r w:rsidRPr="00FA0889">
        <w:rPr>
          <w:sz w:val="22"/>
          <w:szCs w:val="22"/>
        </w:rPr>
        <w:t>Bcr-Abl</w:t>
      </w:r>
      <w:proofErr w:type="spellEnd"/>
      <w:r w:rsidR="00532A78" w:rsidRPr="00D7013A">
        <w:rPr>
          <w:sz w:val="22"/>
          <w:szCs w:val="22"/>
          <w:lang w:val="hu-HU"/>
        </w:rPr>
        <w:t>-</w:t>
      </w:r>
      <w:r w:rsidRPr="00554EE6">
        <w:rPr>
          <w:sz w:val="22"/>
          <w:szCs w:val="22"/>
        </w:rPr>
        <w:t xml:space="preserve">pozitív tumorsejteket használva, a vegyület </w:t>
      </w:r>
      <w:proofErr w:type="spellStart"/>
      <w:r w:rsidR="00457B37" w:rsidRPr="00554EE6">
        <w:rPr>
          <w:sz w:val="22"/>
          <w:szCs w:val="22"/>
        </w:rPr>
        <w:t>monoterápiaként</w:t>
      </w:r>
      <w:proofErr w:type="spellEnd"/>
      <w:r w:rsidR="00457B37" w:rsidRPr="00554EE6">
        <w:rPr>
          <w:sz w:val="22"/>
          <w:szCs w:val="22"/>
        </w:rPr>
        <w:t xml:space="preserve"> alkalmazva</w:t>
      </w:r>
      <w:r w:rsidRPr="00554EE6">
        <w:rPr>
          <w:sz w:val="22"/>
          <w:szCs w:val="22"/>
        </w:rPr>
        <w:t xml:space="preserve"> </w:t>
      </w:r>
      <w:r w:rsidRPr="00FD50E4">
        <w:rPr>
          <w:rStyle w:val="BodytextItalic"/>
          <w:color w:val="auto"/>
          <w:sz w:val="22"/>
          <w:szCs w:val="22"/>
        </w:rPr>
        <w:t>in vivo</w:t>
      </w:r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antitumor</w:t>
      </w:r>
      <w:proofErr w:type="spellEnd"/>
      <w:r w:rsidR="00226264" w:rsidRPr="00676D95">
        <w:rPr>
          <w:sz w:val="22"/>
          <w:szCs w:val="22"/>
        </w:rPr>
        <w:t>-</w:t>
      </w:r>
      <w:r w:rsidRPr="00676D95">
        <w:rPr>
          <w:sz w:val="22"/>
          <w:szCs w:val="22"/>
        </w:rPr>
        <w:t>aktivitást</w:t>
      </w:r>
      <w:r w:rsidR="00457B37" w:rsidRPr="00676D95">
        <w:rPr>
          <w:sz w:val="22"/>
          <w:szCs w:val="22"/>
        </w:rPr>
        <w:t xml:space="preserve"> mutat</w:t>
      </w:r>
      <w:r w:rsidRPr="00676D95">
        <w:rPr>
          <w:sz w:val="22"/>
          <w:szCs w:val="22"/>
        </w:rPr>
        <w:t>.</w:t>
      </w:r>
    </w:p>
    <w:p w14:paraId="55CC41F5" w14:textId="77777777" w:rsidR="00457B37" w:rsidRPr="00676D95" w:rsidRDefault="00457B3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80B24B4" w14:textId="77777777" w:rsidR="00675667" w:rsidRPr="00FD50E4" w:rsidRDefault="00457B3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EF77BD">
        <w:rPr>
          <w:sz w:val="22"/>
          <w:szCs w:val="22"/>
        </w:rPr>
        <w:t>A</w:t>
      </w:r>
      <w:r w:rsidR="003774D8" w:rsidRPr="00915DBA">
        <w:rPr>
          <w:sz w:val="22"/>
          <w:szCs w:val="22"/>
        </w:rPr>
        <w:t xml:space="preserve">z </w:t>
      </w:r>
      <w:proofErr w:type="spellStart"/>
      <w:r w:rsidR="003774D8" w:rsidRPr="00915DBA">
        <w:rPr>
          <w:sz w:val="22"/>
          <w:szCs w:val="22"/>
        </w:rPr>
        <w:t>imatinib</w:t>
      </w:r>
      <w:proofErr w:type="spellEnd"/>
      <w:r w:rsidR="003774D8" w:rsidRPr="00915DBA">
        <w:rPr>
          <w:sz w:val="22"/>
          <w:szCs w:val="22"/>
        </w:rPr>
        <w:t xml:space="preserve"> </w:t>
      </w:r>
      <w:r w:rsidR="00226264" w:rsidRPr="00FA0889">
        <w:rPr>
          <w:sz w:val="22"/>
          <w:szCs w:val="22"/>
        </w:rPr>
        <w:t>továbbá</w:t>
      </w:r>
      <w:r w:rsidR="006D6D25" w:rsidRPr="00FA0889">
        <w:rPr>
          <w:rFonts w:eastAsia="SimSun"/>
          <w:sz w:val="22"/>
          <w:szCs w:val="22"/>
          <w:lang w:eastAsia="zh-CN"/>
        </w:rPr>
        <w:t xml:space="preserve"> </w:t>
      </w:r>
      <w:r w:rsidR="003774D8" w:rsidRPr="00FA0889">
        <w:rPr>
          <w:sz w:val="22"/>
          <w:szCs w:val="22"/>
        </w:rPr>
        <w:t xml:space="preserve">gátolja </w:t>
      </w:r>
      <w:r w:rsidR="006D6D25" w:rsidRPr="00D7013A">
        <w:rPr>
          <w:sz w:val="22"/>
          <w:szCs w:val="22"/>
        </w:rPr>
        <w:t>a</w:t>
      </w:r>
      <w:r w:rsidR="003774D8" w:rsidRPr="00554EE6">
        <w:rPr>
          <w:sz w:val="22"/>
          <w:szCs w:val="22"/>
        </w:rPr>
        <w:t xml:space="preserve"> </w:t>
      </w:r>
      <w:proofErr w:type="spellStart"/>
      <w:r w:rsidR="003774D8" w:rsidRPr="00554EE6">
        <w:rPr>
          <w:sz w:val="22"/>
          <w:szCs w:val="22"/>
        </w:rPr>
        <w:t>thrombocyta</w:t>
      </w:r>
      <w:proofErr w:type="spellEnd"/>
      <w:r w:rsidR="003774D8" w:rsidRPr="00554EE6">
        <w:rPr>
          <w:sz w:val="22"/>
          <w:szCs w:val="22"/>
        </w:rPr>
        <w:t>-eredetű növekedési faktor (PDGF)</w:t>
      </w:r>
      <w:r w:rsidR="006D6D25" w:rsidRPr="00554EE6">
        <w:rPr>
          <w:rFonts w:eastAsia="SimSun"/>
          <w:sz w:val="22"/>
          <w:szCs w:val="22"/>
          <w:lang w:eastAsia="zh-CN"/>
        </w:rPr>
        <w:t xml:space="preserve"> </w:t>
      </w:r>
      <w:proofErr w:type="spellStart"/>
      <w:r w:rsidR="006D6D25" w:rsidRPr="00554EE6">
        <w:rPr>
          <w:sz w:val="22"/>
          <w:szCs w:val="22"/>
        </w:rPr>
        <w:t>tirozinkináz</w:t>
      </w:r>
      <w:proofErr w:type="spellEnd"/>
      <w:r w:rsidR="006D6D25" w:rsidRPr="00554EE6">
        <w:rPr>
          <w:sz w:val="22"/>
          <w:szCs w:val="22"/>
        </w:rPr>
        <w:t>-receptort, a</w:t>
      </w:r>
      <w:r w:rsidR="003774D8" w:rsidRPr="00757281">
        <w:rPr>
          <w:sz w:val="22"/>
          <w:szCs w:val="22"/>
        </w:rPr>
        <w:t xml:space="preserve"> PDGF</w:t>
      </w:r>
      <w:r w:rsidR="00532A78" w:rsidRPr="00757281">
        <w:rPr>
          <w:sz w:val="22"/>
          <w:szCs w:val="22"/>
          <w:lang w:val="hu-HU"/>
        </w:rPr>
        <w:t>–</w:t>
      </w:r>
      <w:r w:rsidR="003774D8" w:rsidRPr="00FD50E4">
        <w:rPr>
          <w:sz w:val="22"/>
          <w:szCs w:val="22"/>
        </w:rPr>
        <w:t>R</w:t>
      </w:r>
      <w:r w:rsidR="006D6D25" w:rsidRPr="00FD50E4">
        <w:rPr>
          <w:sz w:val="22"/>
          <w:szCs w:val="22"/>
        </w:rPr>
        <w:noBreakHyphen/>
        <w:t>t</w:t>
      </w:r>
      <w:r w:rsidR="003774D8" w:rsidRPr="00FD50E4">
        <w:rPr>
          <w:sz w:val="22"/>
          <w:szCs w:val="22"/>
        </w:rPr>
        <w:t>, az őssejt</w:t>
      </w:r>
      <w:r w:rsidR="006D6D25" w:rsidRPr="00FD50E4">
        <w:rPr>
          <w:sz w:val="22"/>
          <w:szCs w:val="22"/>
        </w:rPr>
        <w:t>-</w:t>
      </w:r>
      <w:r w:rsidR="003774D8" w:rsidRPr="00FD50E4">
        <w:rPr>
          <w:sz w:val="22"/>
          <w:szCs w:val="22"/>
        </w:rPr>
        <w:t>faktor</w:t>
      </w:r>
      <w:r w:rsidR="006D6D25" w:rsidRPr="00FD50E4">
        <w:rPr>
          <w:sz w:val="22"/>
          <w:szCs w:val="22"/>
        </w:rPr>
        <w:t>t</w:t>
      </w:r>
      <w:r w:rsidR="003774D8" w:rsidRPr="00FD50E4">
        <w:rPr>
          <w:sz w:val="22"/>
          <w:szCs w:val="22"/>
        </w:rPr>
        <w:t xml:space="preserve"> (</w:t>
      </w:r>
      <w:proofErr w:type="spellStart"/>
      <w:r w:rsidR="00076CEE" w:rsidRPr="00FD50E4">
        <w:rPr>
          <w:i/>
          <w:sz w:val="22"/>
          <w:szCs w:val="22"/>
          <w:lang w:val="hu-HU"/>
        </w:rPr>
        <w:t>stem</w:t>
      </w:r>
      <w:proofErr w:type="spellEnd"/>
      <w:r w:rsidR="00076CEE" w:rsidRPr="00FD50E4">
        <w:rPr>
          <w:i/>
          <w:sz w:val="22"/>
          <w:szCs w:val="22"/>
          <w:lang w:val="hu-HU"/>
        </w:rPr>
        <w:t xml:space="preserve"> </w:t>
      </w:r>
      <w:proofErr w:type="spellStart"/>
      <w:r w:rsidR="00076CEE" w:rsidRPr="00FD50E4">
        <w:rPr>
          <w:i/>
          <w:sz w:val="22"/>
          <w:szCs w:val="22"/>
          <w:lang w:val="hu-HU"/>
        </w:rPr>
        <w:t>cell</w:t>
      </w:r>
      <w:proofErr w:type="spellEnd"/>
      <w:r w:rsidR="00076CEE" w:rsidRPr="00FD50E4">
        <w:rPr>
          <w:i/>
          <w:sz w:val="22"/>
          <w:szCs w:val="22"/>
          <w:lang w:val="hu-HU"/>
        </w:rPr>
        <w:t xml:space="preserve"> </w:t>
      </w:r>
      <w:proofErr w:type="spellStart"/>
      <w:r w:rsidR="00076CEE" w:rsidRPr="00FD50E4">
        <w:rPr>
          <w:i/>
          <w:sz w:val="22"/>
          <w:szCs w:val="22"/>
          <w:lang w:val="hu-HU"/>
        </w:rPr>
        <w:t>factor</w:t>
      </w:r>
      <w:proofErr w:type="spellEnd"/>
      <w:r w:rsidR="00076CEE" w:rsidRPr="00FD50E4">
        <w:rPr>
          <w:sz w:val="22"/>
          <w:szCs w:val="22"/>
          <w:lang w:val="hu-HU"/>
        </w:rPr>
        <w:t>,</w:t>
      </w:r>
      <w:r w:rsidR="00076CEE" w:rsidRPr="00FD50E4">
        <w:rPr>
          <w:szCs w:val="22"/>
          <w:lang w:val="hu-HU"/>
        </w:rPr>
        <w:t xml:space="preserve"> </w:t>
      </w:r>
      <w:r w:rsidR="003774D8" w:rsidRPr="00FD50E4">
        <w:rPr>
          <w:sz w:val="22"/>
          <w:szCs w:val="22"/>
        </w:rPr>
        <w:t>SCF), a c-Kit-</w:t>
      </w:r>
      <w:proofErr w:type="spellStart"/>
      <w:r w:rsidR="003774D8" w:rsidRPr="00FD50E4">
        <w:rPr>
          <w:sz w:val="22"/>
          <w:szCs w:val="22"/>
        </w:rPr>
        <w:t>et</w:t>
      </w:r>
      <w:proofErr w:type="spellEnd"/>
      <w:r w:rsidR="003774D8" w:rsidRPr="00FD50E4">
        <w:rPr>
          <w:sz w:val="22"/>
          <w:szCs w:val="22"/>
        </w:rPr>
        <w:t xml:space="preserve">, és gátolja a PDGF és SCF által közvetített celluláris folyamatokat. </w:t>
      </w:r>
      <w:r w:rsidR="00C97282" w:rsidRPr="00FD50E4">
        <w:rPr>
          <w:sz w:val="22"/>
          <w:szCs w:val="22"/>
          <w:lang w:bidi="hu-HU"/>
        </w:rPr>
        <w:t xml:space="preserve">Az </w:t>
      </w:r>
      <w:proofErr w:type="spellStart"/>
      <w:r w:rsidR="00C97282" w:rsidRPr="00FD50E4">
        <w:rPr>
          <w:sz w:val="22"/>
          <w:szCs w:val="22"/>
          <w:lang w:bidi="hu-HU"/>
        </w:rPr>
        <w:t>imatinib</w:t>
      </w:r>
      <w:proofErr w:type="spellEnd"/>
      <w:r w:rsidR="00C97282" w:rsidRPr="00FD50E4">
        <w:rPr>
          <w:sz w:val="22"/>
          <w:szCs w:val="22"/>
          <w:lang w:bidi="hu-HU"/>
        </w:rPr>
        <w:t xml:space="preserve"> </w:t>
      </w:r>
      <w:r w:rsidR="00C97282" w:rsidRPr="00FD50E4">
        <w:rPr>
          <w:i/>
          <w:sz w:val="22"/>
          <w:szCs w:val="22"/>
          <w:lang w:bidi="hu-HU"/>
        </w:rPr>
        <w:t>in vitro</w:t>
      </w:r>
      <w:r w:rsidR="00C97282" w:rsidRPr="00FD50E4">
        <w:rPr>
          <w:sz w:val="22"/>
          <w:szCs w:val="22"/>
          <w:lang w:bidi="hu-HU"/>
        </w:rPr>
        <w:t xml:space="preserve"> az aktiváló </w:t>
      </w:r>
      <w:r w:rsidR="00C97282" w:rsidRPr="00FD50E4">
        <w:rPr>
          <w:i/>
          <w:sz w:val="22"/>
          <w:szCs w:val="22"/>
          <w:lang w:bidi="hu-HU"/>
        </w:rPr>
        <w:t>kit</w:t>
      </w:r>
      <w:r w:rsidR="00C97282" w:rsidRPr="00FD50E4">
        <w:rPr>
          <w:sz w:val="22"/>
          <w:szCs w:val="22"/>
          <w:lang w:bidi="hu-HU"/>
        </w:rPr>
        <w:t xml:space="preserve"> mutációt </w:t>
      </w:r>
      <w:proofErr w:type="spellStart"/>
      <w:r w:rsidR="00C97282" w:rsidRPr="00FD50E4">
        <w:rPr>
          <w:sz w:val="22"/>
          <w:szCs w:val="22"/>
          <w:lang w:bidi="hu-HU"/>
        </w:rPr>
        <w:t>expresszáló</w:t>
      </w:r>
      <w:proofErr w:type="spellEnd"/>
      <w:r w:rsidR="00C97282" w:rsidRPr="00FD50E4">
        <w:rPr>
          <w:sz w:val="22"/>
          <w:szCs w:val="22"/>
          <w:lang w:bidi="hu-HU"/>
        </w:rPr>
        <w:t xml:space="preserve"> </w:t>
      </w:r>
      <w:proofErr w:type="spellStart"/>
      <w:r w:rsidR="00C97282" w:rsidRPr="00FD50E4">
        <w:rPr>
          <w:sz w:val="22"/>
          <w:szCs w:val="22"/>
          <w:lang w:bidi="hu-HU"/>
        </w:rPr>
        <w:t>gastrointestinalis</w:t>
      </w:r>
      <w:proofErr w:type="spellEnd"/>
      <w:r w:rsidR="00C97282" w:rsidRPr="00FD50E4">
        <w:rPr>
          <w:sz w:val="22"/>
          <w:szCs w:val="22"/>
          <w:lang w:bidi="hu-HU"/>
        </w:rPr>
        <w:t xml:space="preserve"> </w:t>
      </w:r>
      <w:proofErr w:type="spellStart"/>
      <w:r w:rsidR="00C97282" w:rsidRPr="00FD50E4">
        <w:rPr>
          <w:sz w:val="22"/>
          <w:szCs w:val="22"/>
          <w:lang w:bidi="hu-HU"/>
        </w:rPr>
        <w:t>stromalis</w:t>
      </w:r>
      <w:proofErr w:type="spellEnd"/>
      <w:r w:rsidR="00C97282" w:rsidRPr="00FD50E4">
        <w:rPr>
          <w:sz w:val="22"/>
          <w:szCs w:val="22"/>
          <w:lang w:bidi="hu-HU"/>
        </w:rPr>
        <w:t xml:space="preserve"> tumor (GIST) sejtek </w:t>
      </w:r>
      <w:proofErr w:type="spellStart"/>
      <w:r w:rsidR="00C97282" w:rsidRPr="00FD50E4">
        <w:rPr>
          <w:sz w:val="22"/>
          <w:szCs w:val="22"/>
          <w:lang w:bidi="hu-HU"/>
        </w:rPr>
        <w:t>proliferációját</w:t>
      </w:r>
      <w:proofErr w:type="spellEnd"/>
      <w:r w:rsidR="00C97282" w:rsidRPr="00FD50E4">
        <w:rPr>
          <w:sz w:val="22"/>
          <w:szCs w:val="22"/>
          <w:lang w:bidi="hu-HU"/>
        </w:rPr>
        <w:t xml:space="preserve"> gátolja, és </w:t>
      </w:r>
      <w:proofErr w:type="spellStart"/>
      <w:r w:rsidR="00C97282" w:rsidRPr="00FD50E4">
        <w:rPr>
          <w:sz w:val="22"/>
          <w:szCs w:val="22"/>
          <w:lang w:bidi="hu-HU"/>
        </w:rPr>
        <w:t>apoptózisukat</w:t>
      </w:r>
      <w:proofErr w:type="spellEnd"/>
      <w:r w:rsidR="00C97282" w:rsidRPr="00FD50E4">
        <w:rPr>
          <w:sz w:val="22"/>
          <w:szCs w:val="22"/>
          <w:lang w:bidi="hu-HU"/>
        </w:rPr>
        <w:t xml:space="preserve"> indukálja. </w:t>
      </w:r>
      <w:r w:rsidR="003774D8" w:rsidRPr="00FD50E4">
        <w:rPr>
          <w:sz w:val="22"/>
          <w:szCs w:val="22"/>
        </w:rPr>
        <w:t>Az MDS/MPD,</w:t>
      </w:r>
      <w:r w:rsidR="0024547E" w:rsidRPr="00FD50E4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 xml:space="preserve">a HES/CEL, valamint a DFSP </w:t>
      </w:r>
      <w:proofErr w:type="spellStart"/>
      <w:r w:rsidR="003774D8" w:rsidRPr="00FD50E4">
        <w:rPr>
          <w:sz w:val="22"/>
          <w:szCs w:val="22"/>
        </w:rPr>
        <w:t>patogenezise</w:t>
      </w:r>
      <w:proofErr w:type="spellEnd"/>
      <w:r w:rsidR="003774D8" w:rsidRPr="00FD50E4">
        <w:rPr>
          <w:sz w:val="22"/>
          <w:szCs w:val="22"/>
        </w:rPr>
        <w:t xml:space="preserve"> kapcsán felmerült a PDGF</w:t>
      </w:r>
      <w:r w:rsidR="006D6D25" w:rsidRPr="00FD50E4">
        <w:rPr>
          <w:sz w:val="22"/>
          <w:szCs w:val="22"/>
        </w:rPr>
        <w:t>-</w:t>
      </w:r>
      <w:r w:rsidR="003774D8" w:rsidRPr="00FD50E4">
        <w:rPr>
          <w:sz w:val="22"/>
          <w:szCs w:val="22"/>
        </w:rPr>
        <w:t xml:space="preserve">receptor vagy az </w:t>
      </w:r>
      <w:proofErr w:type="spellStart"/>
      <w:r w:rsidR="003774D8" w:rsidRPr="00FD50E4">
        <w:rPr>
          <w:sz w:val="22"/>
          <w:szCs w:val="22"/>
        </w:rPr>
        <w:t>Abl</w:t>
      </w:r>
      <w:proofErr w:type="spellEnd"/>
      <w:r w:rsidR="006D6D25" w:rsidRPr="00FD50E4">
        <w:rPr>
          <w:sz w:val="22"/>
          <w:szCs w:val="22"/>
        </w:rPr>
        <w:t>-</w:t>
      </w:r>
      <w:r w:rsidR="003774D8" w:rsidRPr="00FD50E4">
        <w:rPr>
          <w:sz w:val="22"/>
          <w:szCs w:val="22"/>
        </w:rPr>
        <w:t>protein</w:t>
      </w:r>
      <w:r w:rsidR="006D6D25" w:rsidRPr="00FD50E4">
        <w:rPr>
          <w:sz w:val="22"/>
          <w:szCs w:val="22"/>
        </w:rPr>
        <w:t>-</w:t>
      </w:r>
      <w:proofErr w:type="spellStart"/>
      <w:r w:rsidR="003774D8" w:rsidRPr="00FD50E4">
        <w:rPr>
          <w:sz w:val="22"/>
          <w:szCs w:val="22"/>
        </w:rPr>
        <w:t>tirozinkinázok</w:t>
      </w:r>
      <w:proofErr w:type="spellEnd"/>
      <w:r w:rsidR="003774D8" w:rsidRPr="00FD50E4">
        <w:rPr>
          <w:sz w:val="22"/>
          <w:szCs w:val="22"/>
        </w:rPr>
        <w:t xml:space="preserve"> konstitutív aktivációja, amely a különböző partnerfehérjékkel való fúzió, illetve a PDGF konstitutív termelődésének következménye. Az </w:t>
      </w:r>
      <w:proofErr w:type="spellStart"/>
      <w:r w:rsidR="003774D8" w:rsidRPr="00FD50E4">
        <w:rPr>
          <w:sz w:val="22"/>
          <w:szCs w:val="22"/>
        </w:rPr>
        <w:t>imatinib</w:t>
      </w:r>
      <w:proofErr w:type="spellEnd"/>
      <w:r w:rsidR="003774D8" w:rsidRPr="00FD50E4">
        <w:rPr>
          <w:sz w:val="22"/>
          <w:szCs w:val="22"/>
        </w:rPr>
        <w:t xml:space="preserve"> gátolja a PDGFR és </w:t>
      </w:r>
      <w:proofErr w:type="spellStart"/>
      <w:r w:rsidR="003774D8" w:rsidRPr="00FD50E4">
        <w:rPr>
          <w:sz w:val="22"/>
          <w:szCs w:val="22"/>
        </w:rPr>
        <w:t>Abl-kináz</w:t>
      </w:r>
      <w:proofErr w:type="spellEnd"/>
      <w:r w:rsidR="003774D8" w:rsidRPr="00FD50E4">
        <w:rPr>
          <w:sz w:val="22"/>
          <w:szCs w:val="22"/>
        </w:rPr>
        <w:t xml:space="preserve"> kóros regulációja által okozott </w:t>
      </w:r>
      <w:proofErr w:type="spellStart"/>
      <w:r w:rsidR="003774D8" w:rsidRPr="00FD50E4">
        <w:rPr>
          <w:sz w:val="22"/>
          <w:szCs w:val="22"/>
        </w:rPr>
        <w:t>sejtproliferációt</w:t>
      </w:r>
      <w:proofErr w:type="spellEnd"/>
      <w:r w:rsidR="003774D8" w:rsidRPr="00FD50E4">
        <w:rPr>
          <w:sz w:val="22"/>
          <w:szCs w:val="22"/>
        </w:rPr>
        <w:t xml:space="preserve"> és jelátvitelt.</w:t>
      </w:r>
    </w:p>
    <w:p w14:paraId="7E8BD8EA" w14:textId="77777777" w:rsidR="00457B37" w:rsidRPr="00FD50E4" w:rsidRDefault="00457B3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560D8CCE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 xml:space="preserve">Klinikai vizsgálatok krónikus </w:t>
      </w:r>
      <w:proofErr w:type="spellStart"/>
      <w:r w:rsidRPr="00FD50E4">
        <w:rPr>
          <w:rStyle w:val="BodyText1"/>
          <w:color w:val="auto"/>
          <w:sz w:val="22"/>
          <w:szCs w:val="22"/>
        </w:rPr>
        <w:t>myeloid</w:t>
      </w:r>
      <w:proofErr w:type="spellEnd"/>
      <w:r w:rsidRPr="00FD50E4">
        <w:rPr>
          <w:rStyle w:val="BodyText1"/>
          <w:color w:val="auto"/>
          <w:sz w:val="22"/>
          <w:szCs w:val="22"/>
        </w:rPr>
        <w:t xml:space="preserve"> </w:t>
      </w:r>
      <w:proofErr w:type="spellStart"/>
      <w:r w:rsidRPr="00FD50E4">
        <w:rPr>
          <w:rStyle w:val="BodyText1"/>
          <w:color w:val="auto"/>
          <w:sz w:val="22"/>
          <w:szCs w:val="22"/>
        </w:rPr>
        <w:t>leukaemiában</w:t>
      </w:r>
      <w:proofErr w:type="spellEnd"/>
    </w:p>
    <w:p w14:paraId="60DFA828" w14:textId="77777777" w:rsidR="00675667" w:rsidRPr="00757281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A</w:t>
      </w:r>
      <w:r w:rsidR="00457B37" w:rsidRPr="00676D95">
        <w:rPr>
          <w:sz w:val="22"/>
          <w:szCs w:val="22"/>
        </w:rPr>
        <w:t>z</w:t>
      </w:r>
      <w:r w:rsidRPr="00676D95">
        <w:rPr>
          <w:sz w:val="22"/>
          <w:szCs w:val="22"/>
        </w:rPr>
        <w:t xml:space="preserve"> </w:t>
      </w:r>
      <w:proofErr w:type="spellStart"/>
      <w:r w:rsidR="00457B37"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 hat</w:t>
      </w:r>
      <w:r w:rsidR="00334DAB" w:rsidRPr="00676D95">
        <w:rPr>
          <w:sz w:val="22"/>
          <w:szCs w:val="22"/>
        </w:rPr>
        <w:t>ásos</w:t>
      </w:r>
      <w:r w:rsidRPr="00676D95">
        <w:rPr>
          <w:sz w:val="22"/>
          <w:szCs w:val="22"/>
        </w:rPr>
        <w:t xml:space="preserve">ságát a </w:t>
      </w:r>
      <w:r w:rsidR="00676D95">
        <w:rPr>
          <w:sz w:val="22"/>
          <w:szCs w:val="22"/>
          <w:lang w:val="hu-HU"/>
        </w:rPr>
        <w:t>komplett</w:t>
      </w:r>
      <w:r w:rsidR="00676D95" w:rsidRPr="00676D95">
        <w:rPr>
          <w:sz w:val="22"/>
          <w:szCs w:val="22"/>
        </w:rPr>
        <w:t xml:space="preserve"> </w:t>
      </w:r>
      <w:r w:rsidRPr="00676D95">
        <w:rPr>
          <w:sz w:val="22"/>
          <w:szCs w:val="22"/>
        </w:rPr>
        <w:t>hematológiai és c</w:t>
      </w:r>
      <w:r w:rsidR="00334DAB" w:rsidRPr="00676D95">
        <w:rPr>
          <w:sz w:val="22"/>
          <w:szCs w:val="22"/>
        </w:rPr>
        <w:t>i</w:t>
      </w:r>
      <w:r w:rsidRPr="00676D95">
        <w:rPr>
          <w:sz w:val="22"/>
          <w:szCs w:val="22"/>
        </w:rPr>
        <w:t xml:space="preserve">togenetikai válaszarány, valamint a progressziómentes túlélés határozza meg. </w:t>
      </w:r>
      <w:r w:rsidR="009939F8" w:rsidRPr="00676D95">
        <w:rPr>
          <w:sz w:val="22"/>
          <w:szCs w:val="22"/>
          <w:lang w:bidi="hu-HU"/>
        </w:rPr>
        <w:t>Az újonnan diagnosztizált, krónikus fázisú CML</w:t>
      </w:r>
      <w:r w:rsidR="00076CEE" w:rsidRPr="00676D95">
        <w:rPr>
          <w:sz w:val="22"/>
          <w:szCs w:val="22"/>
          <w:lang w:val="hu-HU" w:bidi="hu-HU"/>
        </w:rPr>
        <w:t>-vizsgálatok</w:t>
      </w:r>
      <w:r w:rsidR="009939F8" w:rsidRPr="00EF77BD">
        <w:rPr>
          <w:sz w:val="22"/>
          <w:szCs w:val="22"/>
          <w:lang w:bidi="hu-HU"/>
        </w:rPr>
        <w:t xml:space="preserve"> kivételével n</w:t>
      </w:r>
      <w:r w:rsidR="00457B37" w:rsidRPr="00915DBA">
        <w:rPr>
          <w:sz w:val="22"/>
          <w:szCs w:val="22"/>
        </w:rPr>
        <w:t>em vég</w:t>
      </w:r>
      <w:r w:rsidR="00457B37" w:rsidRPr="00FA0889">
        <w:rPr>
          <w:sz w:val="22"/>
          <w:szCs w:val="22"/>
        </w:rPr>
        <w:t xml:space="preserve">eztek </w:t>
      </w:r>
      <w:r w:rsidRPr="00FA0889">
        <w:rPr>
          <w:sz w:val="22"/>
          <w:szCs w:val="22"/>
        </w:rPr>
        <w:t xml:space="preserve">a kezelés klinikai előnyeit (pl. a betegséggel összefüggő tünetek javulását vagy a túlélési arány növekedését) </w:t>
      </w:r>
      <w:r w:rsidR="00457B37" w:rsidRPr="00D7013A">
        <w:rPr>
          <w:sz w:val="22"/>
          <w:szCs w:val="22"/>
        </w:rPr>
        <w:t>bizonyító, kontroll</w:t>
      </w:r>
      <w:r w:rsidR="00334DAB" w:rsidRPr="00554EE6">
        <w:rPr>
          <w:sz w:val="22"/>
          <w:szCs w:val="22"/>
        </w:rPr>
        <w:t>os</w:t>
      </w:r>
      <w:r w:rsidR="00457B37" w:rsidRPr="00554EE6">
        <w:rPr>
          <w:sz w:val="22"/>
          <w:szCs w:val="22"/>
        </w:rPr>
        <w:t xml:space="preserve"> vizsgálatokat</w:t>
      </w:r>
      <w:r w:rsidRPr="00554EE6">
        <w:rPr>
          <w:sz w:val="22"/>
          <w:szCs w:val="22"/>
        </w:rPr>
        <w:t>.</w:t>
      </w:r>
    </w:p>
    <w:p w14:paraId="7F42E0E4" w14:textId="77777777" w:rsidR="00457B37" w:rsidRPr="00FD50E4" w:rsidRDefault="00457B3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3BA8D47" w14:textId="77777777" w:rsidR="009939F8" w:rsidRPr="00FD50E4" w:rsidRDefault="009939F8" w:rsidP="009939F8">
      <w:pPr>
        <w:autoSpaceDE w:val="0"/>
        <w:autoSpaceDN w:val="0"/>
        <w:adjustRightInd w:val="0"/>
        <w:rPr>
          <w:rFonts w:cs="Times New Roman"/>
          <w:color w:val="auto"/>
          <w:szCs w:val="22"/>
          <w:lang w:bidi="ar-SA"/>
        </w:rPr>
      </w:pPr>
      <w:r w:rsidRPr="00FD50E4">
        <w:rPr>
          <w:rFonts w:cs="Times New Roman"/>
          <w:color w:val="auto"/>
          <w:szCs w:val="22"/>
          <w:lang w:bidi="ar-SA"/>
        </w:rPr>
        <w:t>Három nagy, nemzetközi, nyílt, nem kontroll</w:t>
      </w:r>
      <w:r w:rsidR="00076CEE" w:rsidRPr="00FD50E4">
        <w:rPr>
          <w:rFonts w:cs="Times New Roman"/>
          <w:color w:val="auto"/>
          <w:szCs w:val="22"/>
          <w:lang w:bidi="ar-SA"/>
        </w:rPr>
        <w:t>os II.</w:t>
      </w:r>
      <w:r w:rsidRPr="00FD50E4">
        <w:rPr>
          <w:rFonts w:cs="Times New Roman"/>
          <w:color w:val="auto"/>
          <w:szCs w:val="22"/>
          <w:lang w:bidi="ar-SA"/>
        </w:rPr>
        <w:t xml:space="preserve"> fázis</w:t>
      </w:r>
      <w:r w:rsidR="00076CEE" w:rsidRPr="00FD50E4">
        <w:rPr>
          <w:rFonts w:cs="Times New Roman"/>
          <w:color w:val="auto"/>
          <w:szCs w:val="22"/>
          <w:lang w:bidi="ar-SA"/>
        </w:rPr>
        <w:t>ú</w:t>
      </w:r>
      <w:r w:rsidRPr="00FD50E4">
        <w:rPr>
          <w:rFonts w:cs="Times New Roman"/>
          <w:color w:val="auto"/>
          <w:szCs w:val="22"/>
          <w:lang w:bidi="ar-SA"/>
        </w:rPr>
        <w:t xml:space="preserve"> vizsgálat történt Philadelphia</w:t>
      </w:r>
      <w:r w:rsidR="00076CEE" w:rsidRPr="00FD50E4">
        <w:rPr>
          <w:rFonts w:cs="Times New Roman"/>
          <w:color w:val="auto"/>
          <w:szCs w:val="22"/>
          <w:lang w:bidi="ar-SA"/>
        </w:rPr>
        <w:t>–</w:t>
      </w:r>
      <w:r w:rsidRPr="00FD50E4">
        <w:rPr>
          <w:rFonts w:cs="Times New Roman"/>
          <w:color w:val="auto"/>
          <w:szCs w:val="22"/>
          <w:lang w:bidi="ar-SA"/>
        </w:rPr>
        <w:t>kromoszóma</w:t>
      </w:r>
      <w:r w:rsidR="00076CEE" w:rsidRPr="00FD50E4">
        <w:rPr>
          <w:rFonts w:cs="Times New Roman"/>
          <w:color w:val="auto"/>
          <w:szCs w:val="22"/>
          <w:lang w:bidi="ar-SA"/>
        </w:rPr>
        <w:t>-</w:t>
      </w:r>
      <w:r w:rsidRPr="00FD50E4">
        <w:rPr>
          <w:rFonts w:cs="Times New Roman"/>
          <w:color w:val="auto"/>
          <w:szCs w:val="22"/>
          <w:lang w:bidi="ar-SA"/>
        </w:rPr>
        <w:t>pozitív (</w:t>
      </w:r>
      <w:proofErr w:type="spellStart"/>
      <w:r w:rsidRPr="00FD50E4">
        <w:rPr>
          <w:rFonts w:cs="Times New Roman"/>
          <w:color w:val="auto"/>
          <w:szCs w:val="22"/>
          <w:lang w:bidi="ar-SA"/>
        </w:rPr>
        <w:t>Ph</w:t>
      </w:r>
      <w:proofErr w:type="spellEnd"/>
      <w:r w:rsidRPr="00FD50E4">
        <w:rPr>
          <w:rFonts w:cs="Times New Roman"/>
          <w:color w:val="auto"/>
          <w:szCs w:val="22"/>
          <w:vertAlign w:val="superscript"/>
          <w:lang w:bidi="ar-SA"/>
        </w:rPr>
        <w:t>+</w:t>
      </w:r>
      <w:r w:rsidRPr="00FD50E4">
        <w:rPr>
          <w:rFonts w:cs="Times New Roman"/>
          <w:color w:val="auto"/>
          <w:szCs w:val="22"/>
          <w:lang w:bidi="ar-SA"/>
        </w:rPr>
        <w:t xml:space="preserve">) előrehaladott, </w:t>
      </w:r>
      <w:proofErr w:type="spellStart"/>
      <w:r w:rsidRPr="00FD50E4">
        <w:rPr>
          <w:rFonts w:cs="Times New Roman"/>
          <w:color w:val="auto"/>
          <w:szCs w:val="22"/>
          <w:lang w:bidi="ar-SA"/>
        </w:rPr>
        <w:t>blasztos</w:t>
      </w:r>
      <w:proofErr w:type="spellEnd"/>
      <w:r w:rsidRPr="00FD50E4">
        <w:rPr>
          <w:rFonts w:cs="Times New Roman"/>
          <w:color w:val="auto"/>
          <w:szCs w:val="22"/>
          <w:lang w:bidi="ar-SA"/>
        </w:rPr>
        <w:t xml:space="preserve"> vagy </w:t>
      </w:r>
      <w:proofErr w:type="spellStart"/>
      <w:r w:rsidRPr="00FD50E4">
        <w:rPr>
          <w:rFonts w:cs="Times New Roman"/>
          <w:color w:val="auto"/>
          <w:szCs w:val="22"/>
          <w:lang w:bidi="ar-SA"/>
        </w:rPr>
        <w:t>akcelerált</w:t>
      </w:r>
      <w:proofErr w:type="spellEnd"/>
      <w:r w:rsidRPr="00FD50E4">
        <w:rPr>
          <w:rFonts w:cs="Times New Roman"/>
          <w:color w:val="auto"/>
          <w:szCs w:val="22"/>
          <w:lang w:bidi="ar-SA"/>
        </w:rPr>
        <w:t xml:space="preserve"> fázisban levő CML-es betegekkel, valamint egyéb </w:t>
      </w:r>
      <w:proofErr w:type="spellStart"/>
      <w:r w:rsidRPr="00FD50E4">
        <w:rPr>
          <w:rFonts w:cs="Times New Roman"/>
          <w:color w:val="auto"/>
          <w:szCs w:val="22"/>
          <w:lang w:bidi="ar-SA"/>
        </w:rPr>
        <w:t>Ph</w:t>
      </w:r>
      <w:proofErr w:type="spellEnd"/>
      <w:r w:rsidRPr="00FD50E4">
        <w:rPr>
          <w:rFonts w:cs="Times New Roman"/>
          <w:color w:val="auto"/>
          <w:szCs w:val="22"/>
          <w:vertAlign w:val="superscript"/>
          <w:lang w:bidi="ar-SA"/>
        </w:rPr>
        <w:t>+</w:t>
      </w:r>
      <w:r w:rsidRPr="00FD50E4">
        <w:rPr>
          <w:rFonts w:cs="Times New Roman"/>
          <w:color w:val="auto"/>
          <w:szCs w:val="22"/>
          <w:lang w:bidi="ar-SA"/>
        </w:rPr>
        <w:t xml:space="preserve"> </w:t>
      </w:r>
      <w:proofErr w:type="spellStart"/>
      <w:r w:rsidRPr="00FD50E4">
        <w:rPr>
          <w:rFonts w:cs="Times New Roman"/>
          <w:color w:val="auto"/>
          <w:szCs w:val="22"/>
          <w:lang w:bidi="ar-SA"/>
        </w:rPr>
        <w:t>leukaemiákban</w:t>
      </w:r>
      <w:proofErr w:type="spellEnd"/>
      <w:r w:rsidRPr="00FD50E4">
        <w:rPr>
          <w:rFonts w:cs="Times New Roman"/>
          <w:color w:val="auto"/>
          <w:szCs w:val="22"/>
          <w:lang w:bidi="ar-SA"/>
        </w:rPr>
        <w:t>, ill</w:t>
      </w:r>
      <w:r w:rsidR="00076CEE" w:rsidRPr="00FD50E4">
        <w:rPr>
          <w:rFonts w:cs="Times New Roman"/>
          <w:color w:val="auto"/>
          <w:szCs w:val="22"/>
          <w:lang w:bidi="ar-SA"/>
        </w:rPr>
        <w:t>etve</w:t>
      </w:r>
      <w:r w:rsidRPr="00FD50E4">
        <w:rPr>
          <w:rFonts w:cs="Times New Roman"/>
          <w:color w:val="auto"/>
          <w:szCs w:val="22"/>
          <w:lang w:bidi="ar-SA"/>
        </w:rPr>
        <w:t xml:space="preserve"> alfa-interferon</w:t>
      </w:r>
      <w:r w:rsidR="00076CEE" w:rsidRPr="00FD50E4">
        <w:rPr>
          <w:rFonts w:cs="Times New Roman"/>
          <w:color w:val="auto"/>
          <w:szCs w:val="22"/>
          <w:lang w:bidi="ar-SA"/>
        </w:rPr>
        <w:t>-</w:t>
      </w:r>
      <w:r w:rsidRPr="00FD50E4">
        <w:rPr>
          <w:rFonts w:cs="Times New Roman"/>
          <w:color w:val="auto"/>
          <w:szCs w:val="22"/>
          <w:lang w:bidi="ar-SA"/>
        </w:rPr>
        <w:t xml:space="preserve"> (IFN) terápiára rezisztens krónikus fázisú CML-ben szenvedő betegekkel. Egy nagy, nyílt, multicentrikus, nemzetközi, </w:t>
      </w:r>
      <w:proofErr w:type="spellStart"/>
      <w:r w:rsidRPr="00FD50E4">
        <w:rPr>
          <w:rFonts w:cs="Times New Roman"/>
          <w:color w:val="auto"/>
          <w:szCs w:val="22"/>
          <w:lang w:bidi="ar-SA"/>
        </w:rPr>
        <w:t>randomizált</w:t>
      </w:r>
      <w:proofErr w:type="spellEnd"/>
      <w:r w:rsidRPr="00FD50E4">
        <w:rPr>
          <w:rFonts w:cs="Times New Roman"/>
          <w:color w:val="auto"/>
          <w:szCs w:val="22"/>
          <w:lang w:bidi="ar-SA"/>
        </w:rPr>
        <w:t xml:space="preserve"> </w:t>
      </w:r>
      <w:r w:rsidR="00076CEE" w:rsidRPr="00FD50E4">
        <w:rPr>
          <w:rFonts w:cs="Times New Roman"/>
          <w:color w:val="auto"/>
          <w:szCs w:val="22"/>
          <w:lang w:bidi="ar-SA"/>
        </w:rPr>
        <w:t xml:space="preserve">III. </w:t>
      </w:r>
      <w:r w:rsidRPr="00FD50E4">
        <w:rPr>
          <w:rFonts w:cs="Times New Roman"/>
          <w:color w:val="auto"/>
          <w:szCs w:val="22"/>
          <w:lang w:bidi="ar-SA"/>
        </w:rPr>
        <w:t>fázis</w:t>
      </w:r>
      <w:r w:rsidR="00076CEE" w:rsidRPr="00FD50E4">
        <w:rPr>
          <w:rFonts w:cs="Times New Roman"/>
          <w:color w:val="auto"/>
          <w:szCs w:val="22"/>
          <w:lang w:bidi="ar-SA"/>
        </w:rPr>
        <w:t>ú</w:t>
      </w:r>
      <w:r w:rsidRPr="00FD50E4">
        <w:rPr>
          <w:rFonts w:cs="Times New Roman"/>
          <w:color w:val="auto"/>
          <w:szCs w:val="22"/>
          <w:lang w:bidi="ar-SA"/>
        </w:rPr>
        <w:t xml:space="preserve"> vizsgálatot végeztek újonnan diagnosztizált </w:t>
      </w:r>
      <w:proofErr w:type="spellStart"/>
      <w:r w:rsidRPr="00FD50E4">
        <w:rPr>
          <w:rFonts w:cs="Times New Roman"/>
          <w:color w:val="auto"/>
          <w:szCs w:val="22"/>
          <w:lang w:bidi="ar-SA"/>
        </w:rPr>
        <w:t>Ph</w:t>
      </w:r>
      <w:proofErr w:type="spellEnd"/>
      <w:r w:rsidRPr="00FD50E4">
        <w:rPr>
          <w:rFonts w:cs="Times New Roman"/>
          <w:color w:val="auto"/>
          <w:szCs w:val="22"/>
          <w:lang w:bidi="ar-SA"/>
        </w:rPr>
        <w:t xml:space="preserve">+ CML-es betegekkel. Továbbá két </w:t>
      </w:r>
      <w:r w:rsidR="00076CEE" w:rsidRPr="00FD50E4">
        <w:rPr>
          <w:rFonts w:cs="Times New Roman"/>
          <w:color w:val="auto"/>
          <w:szCs w:val="22"/>
          <w:lang w:bidi="ar-SA"/>
        </w:rPr>
        <w:t xml:space="preserve">I. </w:t>
      </w:r>
      <w:r w:rsidRPr="00FD50E4">
        <w:rPr>
          <w:rFonts w:cs="Times New Roman"/>
          <w:color w:val="auto"/>
          <w:szCs w:val="22"/>
          <w:lang w:bidi="ar-SA"/>
        </w:rPr>
        <w:t>fázis</w:t>
      </w:r>
      <w:r w:rsidR="00076CEE" w:rsidRPr="00FD50E4">
        <w:rPr>
          <w:rFonts w:cs="Times New Roman"/>
          <w:color w:val="auto"/>
          <w:szCs w:val="22"/>
          <w:lang w:bidi="ar-SA"/>
        </w:rPr>
        <w:t>ú</w:t>
      </w:r>
      <w:r w:rsidRPr="00FD50E4">
        <w:rPr>
          <w:rFonts w:cs="Times New Roman"/>
          <w:color w:val="auto"/>
          <w:szCs w:val="22"/>
          <w:lang w:bidi="ar-SA"/>
        </w:rPr>
        <w:t xml:space="preserve">, valamint egy </w:t>
      </w:r>
      <w:r w:rsidR="00076CEE" w:rsidRPr="00FD50E4">
        <w:rPr>
          <w:rFonts w:cs="Times New Roman"/>
          <w:color w:val="auto"/>
          <w:szCs w:val="22"/>
          <w:lang w:bidi="ar-SA"/>
        </w:rPr>
        <w:t>II. </w:t>
      </w:r>
      <w:r w:rsidRPr="00FD50E4">
        <w:rPr>
          <w:rFonts w:cs="Times New Roman"/>
          <w:color w:val="auto"/>
          <w:szCs w:val="22"/>
          <w:lang w:bidi="ar-SA"/>
        </w:rPr>
        <w:t>fázis</w:t>
      </w:r>
      <w:r w:rsidR="00076CEE" w:rsidRPr="00FD50E4">
        <w:rPr>
          <w:rFonts w:cs="Times New Roman"/>
          <w:color w:val="auto"/>
          <w:szCs w:val="22"/>
          <w:lang w:bidi="ar-SA"/>
        </w:rPr>
        <w:t>ú</w:t>
      </w:r>
      <w:r w:rsidRPr="00FD50E4">
        <w:rPr>
          <w:rFonts w:cs="Times New Roman"/>
          <w:color w:val="auto"/>
          <w:szCs w:val="22"/>
          <w:lang w:bidi="ar-SA"/>
        </w:rPr>
        <w:t xml:space="preserve"> vizsgálatban kezeltek gyermekeket. </w:t>
      </w:r>
    </w:p>
    <w:p w14:paraId="66CABFC5" w14:textId="77777777" w:rsidR="009939F8" w:rsidRPr="00FD50E4" w:rsidRDefault="009939F8" w:rsidP="009939F8">
      <w:pPr>
        <w:autoSpaceDE w:val="0"/>
        <w:autoSpaceDN w:val="0"/>
        <w:adjustRightInd w:val="0"/>
        <w:rPr>
          <w:rFonts w:cs="Times New Roman"/>
          <w:color w:val="auto"/>
          <w:szCs w:val="22"/>
          <w:lang w:bidi="ar-SA"/>
        </w:rPr>
      </w:pPr>
    </w:p>
    <w:p w14:paraId="0B2BE6C0" w14:textId="77777777" w:rsidR="009939F8" w:rsidRPr="00FD50E4" w:rsidRDefault="009939F8" w:rsidP="009939F8">
      <w:pPr>
        <w:autoSpaceDE w:val="0"/>
        <w:autoSpaceDN w:val="0"/>
        <w:adjustRightInd w:val="0"/>
        <w:rPr>
          <w:rFonts w:cs="Times New Roman"/>
          <w:color w:val="auto"/>
          <w:szCs w:val="22"/>
          <w:lang w:bidi="ar-SA"/>
        </w:rPr>
      </w:pPr>
      <w:r w:rsidRPr="00FD50E4">
        <w:rPr>
          <w:rFonts w:cs="Times New Roman"/>
          <w:color w:val="auto"/>
          <w:szCs w:val="22"/>
          <w:lang w:bidi="ar-SA"/>
        </w:rPr>
        <w:t xml:space="preserve">Valamennyi klinikai vizsgálatot figyelembe véve a betegek 38–40% ≥ 60 éves vagy ennél idősebb, 10–12%-a 70 éves vagy ennél idősebb volt. </w:t>
      </w:r>
    </w:p>
    <w:p w14:paraId="2E4002BB" w14:textId="77777777" w:rsidR="009939F8" w:rsidRPr="00FD50E4" w:rsidRDefault="009939F8" w:rsidP="009939F8">
      <w:pPr>
        <w:autoSpaceDE w:val="0"/>
        <w:autoSpaceDN w:val="0"/>
        <w:adjustRightInd w:val="0"/>
        <w:rPr>
          <w:rFonts w:cs="Times New Roman"/>
          <w:color w:val="auto"/>
          <w:szCs w:val="22"/>
          <w:lang w:bidi="ar-SA"/>
        </w:rPr>
      </w:pPr>
    </w:p>
    <w:p w14:paraId="68B59580" w14:textId="77777777" w:rsidR="009333D6" w:rsidRPr="00FD50E4" w:rsidRDefault="009939F8" w:rsidP="009939F8">
      <w:pPr>
        <w:autoSpaceDE w:val="0"/>
        <w:autoSpaceDN w:val="0"/>
        <w:adjustRightInd w:val="0"/>
        <w:rPr>
          <w:rFonts w:cs="Times New Roman"/>
          <w:color w:val="auto"/>
          <w:szCs w:val="22"/>
          <w:u w:val="single"/>
          <w:lang w:bidi="ar-SA"/>
        </w:rPr>
      </w:pPr>
      <w:r w:rsidRPr="00FD50E4">
        <w:rPr>
          <w:rFonts w:cs="Times New Roman"/>
          <w:i/>
          <w:iCs/>
          <w:color w:val="auto"/>
          <w:szCs w:val="22"/>
          <w:u w:val="single"/>
          <w:lang w:bidi="ar-SA"/>
        </w:rPr>
        <w:t>Újonnan diagnosztizált krónikus fázis</w:t>
      </w:r>
    </w:p>
    <w:p w14:paraId="193539FA" w14:textId="77777777" w:rsidR="009939F8" w:rsidRPr="00FD50E4" w:rsidRDefault="009333D6" w:rsidP="009939F8">
      <w:pPr>
        <w:autoSpaceDE w:val="0"/>
        <w:autoSpaceDN w:val="0"/>
        <w:adjustRightInd w:val="0"/>
        <w:rPr>
          <w:rFonts w:cs="Times New Roman"/>
          <w:color w:val="auto"/>
          <w:szCs w:val="22"/>
          <w:lang w:bidi="ar-SA"/>
        </w:rPr>
      </w:pPr>
      <w:r w:rsidRPr="00FD50E4">
        <w:rPr>
          <w:rFonts w:cs="Times New Roman"/>
          <w:color w:val="auto"/>
          <w:szCs w:val="22"/>
          <w:lang w:bidi="ar-SA"/>
        </w:rPr>
        <w:t>E</w:t>
      </w:r>
      <w:r w:rsidR="009939F8" w:rsidRPr="00FD50E4">
        <w:rPr>
          <w:rFonts w:cs="Times New Roman"/>
          <w:color w:val="auto"/>
          <w:szCs w:val="22"/>
          <w:lang w:bidi="ar-SA"/>
        </w:rPr>
        <w:t>z, a felnőttek</w:t>
      </w:r>
      <w:r w:rsidR="00076CEE" w:rsidRPr="00FD50E4">
        <w:rPr>
          <w:rFonts w:cs="Times New Roman"/>
          <w:color w:val="auto"/>
          <w:szCs w:val="22"/>
          <w:lang w:bidi="ar-SA"/>
        </w:rPr>
        <w:t xml:space="preserve"> bevonásával</w:t>
      </w:r>
      <w:r w:rsidR="009939F8" w:rsidRPr="00FD50E4">
        <w:rPr>
          <w:rFonts w:cs="Times New Roman"/>
          <w:color w:val="auto"/>
          <w:szCs w:val="22"/>
          <w:lang w:bidi="ar-SA"/>
        </w:rPr>
        <w:t xml:space="preserve"> végzett, </w:t>
      </w:r>
      <w:r w:rsidR="00076CEE" w:rsidRPr="00FD50E4">
        <w:rPr>
          <w:rFonts w:cs="Times New Roman"/>
          <w:color w:val="auto"/>
          <w:szCs w:val="22"/>
          <w:lang w:bidi="ar-SA"/>
        </w:rPr>
        <w:t xml:space="preserve">III. </w:t>
      </w:r>
      <w:r w:rsidR="009939F8" w:rsidRPr="00FD50E4">
        <w:rPr>
          <w:rFonts w:cs="Times New Roman"/>
          <w:color w:val="auto"/>
          <w:szCs w:val="22"/>
          <w:lang w:bidi="ar-SA"/>
        </w:rPr>
        <w:t>fázis</w:t>
      </w:r>
      <w:r w:rsidR="00076CEE" w:rsidRPr="00FD50E4">
        <w:rPr>
          <w:rFonts w:cs="Times New Roman"/>
          <w:color w:val="auto"/>
          <w:szCs w:val="22"/>
          <w:lang w:bidi="ar-SA"/>
        </w:rPr>
        <w:t>ú</w:t>
      </w:r>
      <w:r w:rsidR="009939F8" w:rsidRPr="00FD50E4">
        <w:rPr>
          <w:rFonts w:cs="Times New Roman"/>
          <w:color w:val="auto"/>
          <w:szCs w:val="22"/>
          <w:lang w:bidi="ar-SA"/>
        </w:rPr>
        <w:t xml:space="preserve"> vizsgálat az </w:t>
      </w:r>
      <w:proofErr w:type="spellStart"/>
      <w:r w:rsidR="009939F8" w:rsidRPr="00FD50E4">
        <w:rPr>
          <w:rFonts w:cs="Times New Roman"/>
          <w:color w:val="auto"/>
          <w:szCs w:val="22"/>
          <w:lang w:bidi="ar-SA"/>
        </w:rPr>
        <w:t>imatinib</w:t>
      </w:r>
      <w:r w:rsidR="00076CEE" w:rsidRPr="00FD50E4">
        <w:rPr>
          <w:rFonts w:cs="Times New Roman"/>
          <w:color w:val="auto"/>
          <w:szCs w:val="22"/>
          <w:lang w:bidi="ar-SA"/>
        </w:rPr>
        <w:t>-</w:t>
      </w:r>
      <w:r w:rsidR="009939F8" w:rsidRPr="00FD50E4">
        <w:rPr>
          <w:rFonts w:cs="Times New Roman"/>
          <w:color w:val="auto"/>
          <w:szCs w:val="22"/>
          <w:lang w:bidi="ar-SA"/>
        </w:rPr>
        <w:t>monoterápiát</w:t>
      </w:r>
      <w:proofErr w:type="spellEnd"/>
      <w:r w:rsidR="009939F8" w:rsidRPr="00FD50E4">
        <w:rPr>
          <w:rFonts w:cs="Times New Roman"/>
          <w:color w:val="auto"/>
          <w:szCs w:val="22"/>
          <w:lang w:bidi="ar-SA"/>
        </w:rPr>
        <w:t xml:space="preserve"> hasonlította össze az alfa-interferon (IFN) </w:t>
      </w:r>
      <w:r w:rsidR="00076CEE" w:rsidRPr="00FD50E4">
        <w:rPr>
          <w:rFonts w:cs="Times New Roman"/>
          <w:color w:val="auto"/>
          <w:szCs w:val="22"/>
          <w:lang w:bidi="ar-SA"/>
        </w:rPr>
        <w:t>+</w:t>
      </w:r>
      <w:r w:rsidR="009939F8" w:rsidRPr="00FD50E4">
        <w:rPr>
          <w:rFonts w:cs="Times New Roman"/>
          <w:color w:val="auto"/>
          <w:szCs w:val="22"/>
          <w:lang w:bidi="ar-SA"/>
        </w:rPr>
        <w:t xml:space="preserve"> </w:t>
      </w:r>
      <w:proofErr w:type="spellStart"/>
      <w:r w:rsidR="009939F8" w:rsidRPr="00FD50E4">
        <w:rPr>
          <w:rFonts w:cs="Times New Roman"/>
          <w:color w:val="auto"/>
          <w:szCs w:val="22"/>
          <w:lang w:bidi="ar-SA"/>
        </w:rPr>
        <w:t>citarabin</w:t>
      </w:r>
      <w:proofErr w:type="spellEnd"/>
      <w:r w:rsidR="009939F8" w:rsidRPr="00FD50E4">
        <w:rPr>
          <w:rFonts w:cs="Times New Roman"/>
          <w:color w:val="auto"/>
          <w:szCs w:val="22"/>
          <w:lang w:bidi="ar-SA"/>
        </w:rPr>
        <w:t xml:space="preserve"> (Ara-C) kombinált kezeléssel. Azok a betegek, akiknél nem alakult ki válasz (6 hónap alatt nem következett be komplett hematológiai válasz (CHR), nőtt a fehérvérsejtszám, nem volt nagyfokú (major) citogenetikai válasz (</w:t>
      </w:r>
      <w:proofErr w:type="spellStart"/>
      <w:r w:rsidR="009939F8" w:rsidRPr="00FD50E4">
        <w:rPr>
          <w:rFonts w:cs="Times New Roman"/>
          <w:color w:val="auto"/>
          <w:szCs w:val="22"/>
          <w:lang w:bidi="ar-SA"/>
        </w:rPr>
        <w:t>MCyR</w:t>
      </w:r>
      <w:proofErr w:type="spellEnd"/>
      <w:r w:rsidR="009939F8" w:rsidRPr="00FD50E4">
        <w:rPr>
          <w:rFonts w:cs="Times New Roman"/>
          <w:color w:val="auto"/>
          <w:szCs w:val="22"/>
          <w:lang w:bidi="ar-SA"/>
        </w:rPr>
        <w:t xml:space="preserve">) 24 hónapon belül), illetve megszűnt a válasz (CHR vagy </w:t>
      </w:r>
      <w:proofErr w:type="spellStart"/>
      <w:r w:rsidR="009939F8" w:rsidRPr="00FD50E4">
        <w:rPr>
          <w:rFonts w:cs="Times New Roman"/>
          <w:color w:val="auto"/>
          <w:szCs w:val="22"/>
          <w:lang w:bidi="ar-SA"/>
        </w:rPr>
        <w:t>MCyR</w:t>
      </w:r>
      <w:proofErr w:type="spellEnd"/>
      <w:r w:rsidR="009939F8" w:rsidRPr="00FD50E4">
        <w:rPr>
          <w:rFonts w:cs="Times New Roman"/>
          <w:color w:val="auto"/>
          <w:szCs w:val="22"/>
          <w:lang w:bidi="ar-SA"/>
        </w:rPr>
        <w:t xml:space="preserve"> megszűnése), vagy nem tolerálták a kezelést, átmehettek a másik kezelési csoportba. Az </w:t>
      </w:r>
      <w:proofErr w:type="spellStart"/>
      <w:r w:rsidR="009939F8" w:rsidRPr="00FD50E4">
        <w:rPr>
          <w:rFonts w:cs="Times New Roman"/>
          <w:color w:val="auto"/>
          <w:szCs w:val="22"/>
          <w:lang w:bidi="ar-SA"/>
        </w:rPr>
        <w:t>imatinib</w:t>
      </w:r>
      <w:proofErr w:type="spellEnd"/>
      <w:r w:rsidR="009939F8" w:rsidRPr="00FD50E4">
        <w:rPr>
          <w:rFonts w:cs="Times New Roman"/>
          <w:color w:val="auto"/>
          <w:szCs w:val="22"/>
          <w:lang w:bidi="ar-SA"/>
        </w:rPr>
        <w:t xml:space="preserve">-csoportban a betegek naponta 400 mg </w:t>
      </w:r>
      <w:proofErr w:type="spellStart"/>
      <w:r w:rsidR="009939F8" w:rsidRPr="00FD50E4">
        <w:rPr>
          <w:rFonts w:cs="Times New Roman"/>
          <w:color w:val="auto"/>
          <w:szCs w:val="22"/>
          <w:lang w:bidi="ar-SA"/>
        </w:rPr>
        <w:t>imatinibet</w:t>
      </w:r>
      <w:proofErr w:type="spellEnd"/>
      <w:r w:rsidR="009939F8" w:rsidRPr="00FD50E4">
        <w:rPr>
          <w:rFonts w:cs="Times New Roman"/>
          <w:color w:val="auto"/>
          <w:szCs w:val="22"/>
          <w:lang w:bidi="ar-SA"/>
        </w:rPr>
        <w:t xml:space="preserve"> kaptak, az IFN</w:t>
      </w:r>
      <w:r w:rsidR="00076CEE" w:rsidRPr="00FD50E4">
        <w:rPr>
          <w:rFonts w:cs="Times New Roman"/>
          <w:color w:val="auto"/>
          <w:szCs w:val="22"/>
          <w:lang w:bidi="ar-SA"/>
        </w:rPr>
        <w:t>-</w:t>
      </w:r>
      <w:r w:rsidR="009939F8" w:rsidRPr="00FD50E4">
        <w:rPr>
          <w:rFonts w:cs="Times New Roman"/>
          <w:color w:val="auto"/>
          <w:szCs w:val="22"/>
          <w:lang w:bidi="ar-SA"/>
        </w:rPr>
        <w:t>csoportban 5</w:t>
      </w:r>
      <w:r w:rsidR="00676D95">
        <w:rPr>
          <w:rFonts w:cs="Times New Roman"/>
          <w:color w:val="auto"/>
          <w:szCs w:val="22"/>
          <w:lang w:bidi="ar-SA"/>
        </w:rPr>
        <w:t> millió </w:t>
      </w:r>
      <w:r w:rsidR="009939F8" w:rsidRPr="00FD50E4">
        <w:rPr>
          <w:rFonts w:cs="Times New Roman"/>
          <w:color w:val="auto"/>
          <w:szCs w:val="22"/>
          <w:lang w:bidi="ar-SA"/>
        </w:rPr>
        <w:t>NE/m</w:t>
      </w:r>
      <w:r w:rsidR="009939F8" w:rsidRPr="00FD50E4">
        <w:rPr>
          <w:rFonts w:cs="Times New Roman"/>
          <w:color w:val="auto"/>
          <w:szCs w:val="22"/>
          <w:vertAlign w:val="superscript"/>
          <w:lang w:bidi="ar-SA"/>
        </w:rPr>
        <w:t>2</w:t>
      </w:r>
      <w:r w:rsidR="009939F8" w:rsidRPr="00FD50E4">
        <w:rPr>
          <w:rFonts w:cs="Times New Roman"/>
          <w:color w:val="auto"/>
          <w:szCs w:val="22"/>
          <w:lang w:bidi="ar-SA"/>
        </w:rPr>
        <w:t>/nap IFN-t és 20 mg/m</w:t>
      </w:r>
      <w:r w:rsidR="009939F8" w:rsidRPr="00FD50E4">
        <w:rPr>
          <w:rFonts w:cs="Times New Roman"/>
          <w:color w:val="auto"/>
          <w:szCs w:val="14"/>
          <w:vertAlign w:val="superscript"/>
          <w:lang w:bidi="ar-SA"/>
        </w:rPr>
        <w:t>2</w:t>
      </w:r>
      <w:r w:rsidR="009939F8" w:rsidRPr="00FD50E4">
        <w:rPr>
          <w:rFonts w:cs="Times New Roman"/>
          <w:color w:val="auto"/>
          <w:szCs w:val="22"/>
          <w:lang w:bidi="ar-SA"/>
        </w:rPr>
        <w:t xml:space="preserve">/nap Ara-C kombinációt kaptak </w:t>
      </w:r>
      <w:proofErr w:type="spellStart"/>
      <w:r w:rsidR="009939F8" w:rsidRPr="00FD50E4">
        <w:rPr>
          <w:rFonts w:cs="Times New Roman"/>
          <w:color w:val="auto"/>
          <w:szCs w:val="22"/>
          <w:lang w:bidi="ar-SA"/>
        </w:rPr>
        <w:t>subcutan</w:t>
      </w:r>
      <w:proofErr w:type="spellEnd"/>
      <w:r w:rsidR="009939F8" w:rsidRPr="00FD50E4">
        <w:rPr>
          <w:rFonts w:cs="Times New Roman"/>
          <w:color w:val="auto"/>
          <w:szCs w:val="22"/>
          <w:lang w:bidi="ar-SA"/>
        </w:rPr>
        <w:t xml:space="preserve">, havonta 10 napon keresztül. </w:t>
      </w:r>
    </w:p>
    <w:p w14:paraId="29FDE392" w14:textId="77777777" w:rsidR="009939F8" w:rsidRPr="00676D95" w:rsidRDefault="009939F8" w:rsidP="009939F8">
      <w:pPr>
        <w:autoSpaceDE w:val="0"/>
        <w:autoSpaceDN w:val="0"/>
        <w:adjustRightInd w:val="0"/>
        <w:rPr>
          <w:rFonts w:cs="Times New Roman"/>
          <w:color w:val="auto"/>
          <w:lang w:bidi="ar-SA"/>
        </w:rPr>
      </w:pPr>
    </w:p>
    <w:p w14:paraId="0C1010EA" w14:textId="77777777" w:rsidR="009939F8" w:rsidRPr="00676D95" w:rsidRDefault="009939F8" w:rsidP="009939F8">
      <w:pPr>
        <w:autoSpaceDE w:val="0"/>
        <w:autoSpaceDN w:val="0"/>
        <w:adjustRightInd w:val="0"/>
        <w:rPr>
          <w:rFonts w:cs="Times New Roman"/>
          <w:color w:val="auto"/>
          <w:szCs w:val="22"/>
          <w:lang w:bidi="ar-SA"/>
        </w:rPr>
      </w:pPr>
      <w:r w:rsidRPr="00676D95">
        <w:rPr>
          <w:rFonts w:cs="Times New Roman"/>
          <w:color w:val="auto"/>
          <w:szCs w:val="22"/>
          <w:lang w:bidi="ar-SA"/>
        </w:rPr>
        <w:t xml:space="preserve">Összesen 1106 beteget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randomizáltak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 (553-</w:t>
      </w:r>
      <w:r w:rsidR="00676D95">
        <w:rPr>
          <w:rFonts w:cs="Times New Roman"/>
          <w:color w:val="auto"/>
          <w:szCs w:val="22"/>
          <w:lang w:bidi="ar-SA"/>
        </w:rPr>
        <w:t>a</w:t>
      </w:r>
      <w:r w:rsidRPr="00676D95">
        <w:rPr>
          <w:rFonts w:cs="Times New Roman"/>
          <w:color w:val="auto"/>
          <w:szCs w:val="22"/>
          <w:lang w:bidi="ar-SA"/>
        </w:rPr>
        <w:t>t mindegyik csoportba). A két csoport a kiindulási értékeket illetően kiegyenlített volt. Az átlagéletkor 51 év (18–70 év) volt. A betegek 21,9%-a volt 60 éves vagy e</w:t>
      </w:r>
      <w:r w:rsidR="00076CEE" w:rsidRPr="00676D95">
        <w:rPr>
          <w:rFonts w:cs="Times New Roman"/>
          <w:color w:val="auto"/>
          <w:szCs w:val="22"/>
          <w:lang w:bidi="ar-SA"/>
        </w:rPr>
        <w:t xml:space="preserve"> </w:t>
      </w:r>
      <w:r w:rsidRPr="00676D95">
        <w:rPr>
          <w:rFonts w:cs="Times New Roman"/>
          <w:color w:val="auto"/>
          <w:szCs w:val="22"/>
          <w:lang w:bidi="ar-SA"/>
        </w:rPr>
        <w:t>felett</w:t>
      </w:r>
      <w:r w:rsidR="00076CEE" w:rsidRPr="00676D95">
        <w:rPr>
          <w:rFonts w:cs="Times New Roman"/>
          <w:color w:val="auto"/>
          <w:szCs w:val="22"/>
          <w:lang w:bidi="ar-SA"/>
        </w:rPr>
        <w:t>i</w:t>
      </w:r>
      <w:r w:rsidRPr="00676D95">
        <w:rPr>
          <w:rFonts w:cs="Times New Roman"/>
          <w:color w:val="auto"/>
          <w:szCs w:val="22"/>
          <w:lang w:bidi="ar-SA"/>
        </w:rPr>
        <w:t xml:space="preserve">. 59% volt a férfiak és 41% volt a nők aránya; 89,9% kaukázusi, 4,7% fekete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rasszbeli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 volt. Hét évvel az utolsó beteg bevonása után az első vonalbeli kezelés medián időtartama az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imatinib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-csoportban 82 hónap, az IFN csoportban 8 hónap volt. A második vonalbeli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imatinib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-kezelés medián időtartama 64 hónap volt. Az első vonalbeli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imatinib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-kezelésben részesülő betegek átlagos napi adagja 406 ± 76 mg volt. A vizsgálat elsődleges </w:t>
      </w:r>
      <w:r w:rsidR="00676D95">
        <w:rPr>
          <w:rFonts w:cs="Times New Roman"/>
          <w:color w:val="auto"/>
          <w:szCs w:val="22"/>
          <w:lang w:bidi="ar-SA"/>
        </w:rPr>
        <w:t>hatásossági</w:t>
      </w:r>
      <w:r w:rsidR="00676D95" w:rsidRPr="00676D95">
        <w:rPr>
          <w:rFonts w:cs="Times New Roman"/>
          <w:color w:val="auto"/>
          <w:szCs w:val="22"/>
          <w:lang w:bidi="ar-SA"/>
        </w:rPr>
        <w:t xml:space="preserve"> </w:t>
      </w:r>
      <w:r w:rsidRPr="00676D95">
        <w:rPr>
          <w:rFonts w:cs="Times New Roman"/>
          <w:color w:val="auto"/>
          <w:szCs w:val="22"/>
          <w:lang w:bidi="ar-SA"/>
        </w:rPr>
        <w:t>végpontja a progres</w:t>
      </w:r>
      <w:r w:rsidR="00676D95">
        <w:rPr>
          <w:rFonts w:cs="Times New Roman"/>
          <w:color w:val="auto"/>
          <w:szCs w:val="22"/>
          <w:lang w:bidi="ar-SA"/>
        </w:rPr>
        <w:t>s</w:t>
      </w:r>
      <w:r w:rsidRPr="00676D95">
        <w:rPr>
          <w:rFonts w:cs="Times New Roman"/>
          <w:color w:val="auto"/>
          <w:szCs w:val="22"/>
          <w:lang w:bidi="ar-SA"/>
        </w:rPr>
        <w:t xml:space="preserve">ziómentes túlélési idő. Progressziónak az alábbi események bármelyikének bekövetkeztét tekintették: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akcelerált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 fázisba vagy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blasztos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 krízisbe való progresszió, halál bekövetkezte, a CHR vagy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MCyR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 megszűnése, vagy, ha megfelelő kezelés mellett sem jött létre CHR, nőtt a fehérvérsejtszám. Fő másodlagos kiértékelési végpontok: a jelentős citogenetikai válasz, a hematológiai válasz, molekuláris válasz (a minimális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reziduális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 betegség értékelése), az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akcelerált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 fázisig vagy a </w:t>
      </w:r>
      <w:proofErr w:type="spellStart"/>
      <w:r w:rsidRPr="00676D95">
        <w:rPr>
          <w:rFonts w:cs="Times New Roman"/>
          <w:color w:val="auto"/>
          <w:szCs w:val="22"/>
          <w:lang w:bidi="ar-SA"/>
        </w:rPr>
        <w:t>blasztos</w:t>
      </w:r>
      <w:proofErr w:type="spellEnd"/>
      <w:r w:rsidRPr="00676D95">
        <w:rPr>
          <w:rFonts w:cs="Times New Roman"/>
          <w:color w:val="auto"/>
          <w:szCs w:val="22"/>
          <w:lang w:bidi="ar-SA"/>
        </w:rPr>
        <w:t xml:space="preserve"> krízisig eltelt idő és a túlélés. A 2. táblázat a kezelésre adott választ mutatja. </w:t>
      </w:r>
    </w:p>
    <w:p w14:paraId="5F658F50" w14:textId="77777777" w:rsidR="009939F8" w:rsidRPr="00676D95" w:rsidRDefault="009939F8" w:rsidP="009939F8">
      <w:pPr>
        <w:widowControl w:val="0"/>
        <w:autoSpaceDE w:val="0"/>
        <w:autoSpaceDN w:val="0"/>
        <w:adjustRightInd w:val="0"/>
        <w:rPr>
          <w:rFonts w:cs="Times New Roman"/>
          <w:color w:val="auto"/>
          <w:szCs w:val="22"/>
          <w:lang w:bidi="ar-SA"/>
        </w:rPr>
      </w:pPr>
    </w:p>
    <w:p w14:paraId="5637D3A4" w14:textId="77777777" w:rsidR="009939F8" w:rsidRPr="00EF77BD" w:rsidRDefault="009939F8" w:rsidP="005A14DA">
      <w:pPr>
        <w:widowControl w:val="0"/>
        <w:tabs>
          <w:tab w:val="left" w:pos="1134"/>
        </w:tabs>
        <w:autoSpaceDE w:val="0"/>
        <w:autoSpaceDN w:val="0"/>
        <w:adjustRightInd w:val="0"/>
        <w:ind w:left="1134" w:hanging="1134"/>
        <w:rPr>
          <w:rFonts w:cs="Times New Roman"/>
          <w:color w:val="auto"/>
          <w:szCs w:val="22"/>
          <w:lang w:bidi="ar-SA"/>
        </w:rPr>
      </w:pPr>
      <w:r w:rsidRPr="00676D95">
        <w:rPr>
          <w:rFonts w:cs="Times New Roman"/>
          <w:b/>
          <w:bCs/>
          <w:color w:val="auto"/>
          <w:szCs w:val="22"/>
          <w:lang w:bidi="ar-SA"/>
        </w:rPr>
        <w:t>2. táblázat</w:t>
      </w:r>
      <w:r w:rsidR="00CB7B2D" w:rsidRPr="00676D95">
        <w:rPr>
          <w:rFonts w:cs="Times New Roman"/>
          <w:b/>
          <w:bCs/>
          <w:color w:val="auto"/>
          <w:szCs w:val="22"/>
          <w:lang w:bidi="ar-SA"/>
        </w:rPr>
        <w:t>:</w:t>
      </w:r>
      <w:r w:rsidR="00CB7B2D" w:rsidRPr="00676D95">
        <w:rPr>
          <w:rFonts w:cs="Times New Roman"/>
          <w:b/>
          <w:bCs/>
          <w:color w:val="auto"/>
          <w:szCs w:val="22"/>
          <w:lang w:bidi="ar-SA"/>
        </w:rPr>
        <w:tab/>
      </w:r>
      <w:r w:rsidR="00076CEE" w:rsidRPr="00676D95">
        <w:rPr>
          <w:rFonts w:cs="Times New Roman"/>
          <w:b/>
          <w:bCs/>
          <w:color w:val="auto"/>
          <w:szCs w:val="22"/>
          <w:lang w:bidi="ar-SA"/>
        </w:rPr>
        <w:t>A kezelésre adott válasz a</w:t>
      </w:r>
      <w:r w:rsidRPr="00676D95">
        <w:rPr>
          <w:rFonts w:cs="Times New Roman"/>
          <w:b/>
          <w:bCs/>
          <w:color w:val="auto"/>
          <w:szCs w:val="22"/>
          <w:lang w:bidi="ar-SA"/>
        </w:rPr>
        <w:t>z újonnan diagnosztizált CML</w:t>
      </w:r>
      <w:r w:rsidR="00076CEE" w:rsidRPr="00676D95">
        <w:rPr>
          <w:rFonts w:cs="Times New Roman"/>
          <w:b/>
          <w:bCs/>
          <w:color w:val="auto"/>
          <w:szCs w:val="22"/>
          <w:lang w:bidi="ar-SA"/>
        </w:rPr>
        <w:t>-</w:t>
      </w:r>
      <w:r w:rsidRPr="00676D95">
        <w:rPr>
          <w:rFonts w:cs="Times New Roman"/>
          <w:b/>
          <w:bCs/>
          <w:color w:val="auto"/>
          <w:szCs w:val="22"/>
          <w:lang w:bidi="ar-SA"/>
        </w:rPr>
        <w:t>vizsgálat</w:t>
      </w:r>
      <w:r w:rsidR="00076CEE" w:rsidRPr="00676D95">
        <w:rPr>
          <w:rFonts w:cs="Times New Roman"/>
          <w:b/>
          <w:bCs/>
          <w:color w:val="auto"/>
          <w:szCs w:val="22"/>
          <w:lang w:bidi="ar-SA"/>
        </w:rPr>
        <w:t>ban</w:t>
      </w:r>
      <w:r w:rsidRPr="00676D95">
        <w:rPr>
          <w:rFonts w:cs="Times New Roman"/>
          <w:b/>
          <w:bCs/>
          <w:color w:val="auto"/>
          <w:szCs w:val="22"/>
          <w:lang w:bidi="ar-SA"/>
        </w:rPr>
        <w:t xml:space="preserve"> (84 hónapos adatok)</w:t>
      </w:r>
    </w:p>
    <w:p w14:paraId="36BF23C7" w14:textId="77777777" w:rsidR="009939F8" w:rsidRPr="00FA0889" w:rsidRDefault="009939F8" w:rsidP="009939F8">
      <w:pPr>
        <w:widowControl w:val="0"/>
        <w:autoSpaceDE w:val="0"/>
        <w:autoSpaceDN w:val="0"/>
        <w:adjustRightInd w:val="0"/>
        <w:rPr>
          <w:rFonts w:cs="Times New Roman"/>
          <w:color w:val="auto"/>
          <w:szCs w:val="22"/>
          <w:lang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2709"/>
        <w:gridCol w:w="2710"/>
      </w:tblGrid>
      <w:tr w:rsidR="009939F8" w:rsidRPr="00FD50E4" w14:paraId="42F7586B" w14:textId="77777777" w:rsidTr="008B1B04">
        <w:tc>
          <w:tcPr>
            <w:tcW w:w="3794" w:type="dxa"/>
            <w:shd w:val="clear" w:color="auto" w:fill="auto"/>
          </w:tcPr>
          <w:p w14:paraId="5DCC6408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auto"/>
                <w:szCs w:val="22"/>
                <w:lang w:bidi="ar-SA"/>
              </w:rPr>
            </w:pPr>
          </w:p>
          <w:p w14:paraId="05265F7A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b/>
                <w:bCs/>
                <w:color w:val="auto"/>
                <w:szCs w:val="22"/>
                <w:lang w:bidi="ar-SA"/>
              </w:rPr>
              <w:t>(A legjobb válaszarányok)</w:t>
            </w:r>
          </w:p>
        </w:tc>
        <w:tc>
          <w:tcPr>
            <w:tcW w:w="2709" w:type="dxa"/>
            <w:shd w:val="clear" w:color="auto" w:fill="auto"/>
          </w:tcPr>
          <w:p w14:paraId="2C297342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proofErr w:type="spellStart"/>
            <w:r w:rsidRPr="00FD50E4">
              <w:rPr>
                <w:rFonts w:cs="Times New Roman"/>
                <w:b/>
                <w:bCs/>
                <w:color w:val="auto"/>
                <w:szCs w:val="22"/>
                <w:lang w:bidi="ar-SA"/>
              </w:rPr>
              <w:t>imatinib</w:t>
            </w:r>
            <w:proofErr w:type="spellEnd"/>
          </w:p>
          <w:p w14:paraId="4D377DB2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n=553</w:t>
            </w:r>
          </w:p>
        </w:tc>
        <w:tc>
          <w:tcPr>
            <w:tcW w:w="2710" w:type="dxa"/>
            <w:shd w:val="clear" w:color="auto" w:fill="auto"/>
          </w:tcPr>
          <w:p w14:paraId="64DE03E2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proofErr w:type="spellStart"/>
            <w:r w:rsidRPr="00FD50E4">
              <w:rPr>
                <w:rFonts w:cs="Times New Roman"/>
                <w:b/>
                <w:bCs/>
                <w:color w:val="auto"/>
                <w:szCs w:val="22"/>
                <w:lang w:bidi="ar-SA"/>
              </w:rPr>
              <w:t>IFN+Ara-C</w:t>
            </w:r>
            <w:proofErr w:type="spellEnd"/>
          </w:p>
          <w:p w14:paraId="3447D65C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n=553</w:t>
            </w:r>
          </w:p>
        </w:tc>
      </w:tr>
      <w:tr w:rsidR="009939F8" w:rsidRPr="00FD50E4" w14:paraId="388CA18A" w14:textId="77777777" w:rsidTr="008B1B04">
        <w:tc>
          <w:tcPr>
            <w:tcW w:w="3794" w:type="dxa"/>
            <w:shd w:val="clear" w:color="auto" w:fill="auto"/>
          </w:tcPr>
          <w:p w14:paraId="2607E846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b/>
                <w:bCs/>
                <w:color w:val="auto"/>
                <w:szCs w:val="22"/>
                <w:lang w:bidi="ar-SA"/>
              </w:rPr>
              <w:t>Hematológiai válasz</w:t>
            </w:r>
          </w:p>
          <w:p w14:paraId="18669262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 xml:space="preserve">CHR arány n (%) </w:t>
            </w:r>
          </w:p>
          <w:p w14:paraId="320A81FC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lang w:bidi="ar-SA"/>
              </w:rPr>
              <w:t>[95%</w:t>
            </w:r>
            <w:r w:rsidR="00076CEE" w:rsidRPr="00FD50E4">
              <w:rPr>
                <w:rFonts w:cs="Times New Roman"/>
                <w:color w:val="auto"/>
                <w:lang w:bidi="ar-SA"/>
              </w:rPr>
              <w:t>-os</w:t>
            </w:r>
            <w:r w:rsidRPr="00FD50E4">
              <w:rPr>
                <w:rFonts w:cs="Times New Roman"/>
                <w:color w:val="auto"/>
                <w:lang w:bidi="ar-SA"/>
              </w:rPr>
              <w:t xml:space="preserve"> CI]</w:t>
            </w:r>
          </w:p>
        </w:tc>
        <w:tc>
          <w:tcPr>
            <w:tcW w:w="2709" w:type="dxa"/>
            <w:shd w:val="clear" w:color="auto" w:fill="auto"/>
          </w:tcPr>
          <w:p w14:paraId="582965DB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</w:p>
          <w:p w14:paraId="47355D12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534 (96,6</w:t>
            </w:r>
            <w:proofErr w:type="gramStart"/>
            <w:r w:rsidRPr="00FD50E4">
              <w:rPr>
                <w:rFonts w:cs="Times New Roman"/>
                <w:color w:val="auto"/>
                <w:szCs w:val="22"/>
                <w:lang w:bidi="ar-SA"/>
              </w:rPr>
              <w:t>%)*</w:t>
            </w:r>
            <w:proofErr w:type="gramEnd"/>
          </w:p>
          <w:p w14:paraId="65406590" w14:textId="77777777" w:rsidR="009939F8" w:rsidRPr="00676D95" w:rsidRDefault="009939F8" w:rsidP="00076C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[94,7%</w:t>
            </w:r>
            <w:r w:rsidR="00076CEE" w:rsidRPr="00FD50E4">
              <w:rPr>
                <w:rFonts w:cs="Times New Roman"/>
                <w:color w:val="auto"/>
                <w:szCs w:val="22"/>
                <w:lang w:bidi="ar-SA"/>
              </w:rPr>
              <w:t>;</w:t>
            </w:r>
            <w:r w:rsidRPr="00FD50E4">
              <w:rPr>
                <w:rFonts w:cs="Times New Roman"/>
                <w:color w:val="auto"/>
                <w:szCs w:val="22"/>
                <w:lang w:bidi="ar-SA"/>
              </w:rPr>
              <w:t xml:space="preserve"> 97,9%]</w:t>
            </w:r>
          </w:p>
        </w:tc>
        <w:tc>
          <w:tcPr>
            <w:tcW w:w="2710" w:type="dxa"/>
            <w:shd w:val="clear" w:color="auto" w:fill="auto"/>
          </w:tcPr>
          <w:p w14:paraId="72851FF9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</w:p>
          <w:p w14:paraId="78288B6A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313 (56,6</w:t>
            </w:r>
            <w:proofErr w:type="gramStart"/>
            <w:r w:rsidRPr="00FD50E4">
              <w:rPr>
                <w:rFonts w:cs="Times New Roman"/>
                <w:color w:val="auto"/>
                <w:szCs w:val="22"/>
                <w:lang w:bidi="ar-SA"/>
              </w:rPr>
              <w:t>%)*</w:t>
            </w:r>
            <w:proofErr w:type="gramEnd"/>
          </w:p>
          <w:p w14:paraId="46795A5E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[52,4%</w:t>
            </w:r>
            <w:r w:rsidR="00076CEE" w:rsidRPr="00FD50E4">
              <w:rPr>
                <w:rFonts w:cs="Times New Roman"/>
                <w:color w:val="auto"/>
                <w:szCs w:val="22"/>
                <w:lang w:bidi="ar-SA"/>
              </w:rPr>
              <w:t>;</w:t>
            </w:r>
            <w:r w:rsidRPr="00FD50E4">
              <w:rPr>
                <w:rFonts w:cs="Times New Roman"/>
                <w:color w:val="auto"/>
                <w:szCs w:val="22"/>
                <w:lang w:bidi="ar-SA"/>
              </w:rPr>
              <w:t xml:space="preserve"> 60,8%]</w:t>
            </w:r>
          </w:p>
        </w:tc>
      </w:tr>
      <w:tr w:rsidR="009939F8" w:rsidRPr="00FD50E4" w14:paraId="5FF119BE" w14:textId="77777777" w:rsidTr="008B1B04">
        <w:tc>
          <w:tcPr>
            <w:tcW w:w="3794" w:type="dxa"/>
            <w:shd w:val="clear" w:color="auto" w:fill="auto"/>
          </w:tcPr>
          <w:p w14:paraId="061DF95D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b/>
                <w:bCs/>
                <w:color w:val="auto"/>
                <w:szCs w:val="22"/>
                <w:lang w:bidi="ar-SA"/>
              </w:rPr>
              <w:t>Citogenetikai válasz</w:t>
            </w:r>
          </w:p>
          <w:p w14:paraId="46F40A2D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Nagyfokú válasz (</w:t>
            </w:r>
            <w:proofErr w:type="spellStart"/>
            <w:r w:rsidRPr="00FD50E4">
              <w:rPr>
                <w:rFonts w:cs="Times New Roman"/>
                <w:color w:val="auto"/>
                <w:szCs w:val="22"/>
                <w:lang w:bidi="ar-SA"/>
              </w:rPr>
              <w:t>MCyR</w:t>
            </w:r>
            <w:proofErr w:type="spellEnd"/>
            <w:r w:rsidRPr="00FD50E4">
              <w:rPr>
                <w:rFonts w:cs="Times New Roman"/>
                <w:color w:val="auto"/>
                <w:szCs w:val="22"/>
                <w:lang w:bidi="ar-SA"/>
              </w:rPr>
              <w:t>) n (%)</w:t>
            </w:r>
          </w:p>
          <w:p w14:paraId="1B372C54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lang w:bidi="ar-SA"/>
              </w:rPr>
            </w:pPr>
            <w:r w:rsidRPr="00FD50E4">
              <w:rPr>
                <w:rFonts w:cs="Times New Roman"/>
                <w:color w:val="auto"/>
                <w:lang w:bidi="ar-SA"/>
              </w:rPr>
              <w:t>[95%</w:t>
            </w:r>
            <w:r w:rsidR="00076CEE" w:rsidRPr="00FD50E4">
              <w:rPr>
                <w:rFonts w:cs="Times New Roman"/>
                <w:color w:val="auto"/>
                <w:lang w:bidi="ar-SA"/>
              </w:rPr>
              <w:t>-os</w:t>
            </w:r>
            <w:r w:rsidRPr="00FD50E4">
              <w:rPr>
                <w:rFonts w:cs="Times New Roman"/>
                <w:color w:val="auto"/>
                <w:lang w:bidi="ar-SA"/>
              </w:rPr>
              <w:t xml:space="preserve"> CI]</w:t>
            </w:r>
          </w:p>
          <w:p w14:paraId="2EAC4D09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lang w:bidi="ar-SA"/>
              </w:rPr>
            </w:pPr>
            <w:r w:rsidRPr="00FD50E4">
              <w:rPr>
                <w:rFonts w:cs="Times New Roman"/>
                <w:color w:val="auto"/>
                <w:lang w:bidi="ar-SA"/>
              </w:rPr>
              <w:t xml:space="preserve">Komplett </w:t>
            </w:r>
            <w:proofErr w:type="spellStart"/>
            <w:r w:rsidRPr="00FD50E4">
              <w:rPr>
                <w:rFonts w:cs="Times New Roman"/>
                <w:color w:val="auto"/>
                <w:lang w:bidi="ar-SA"/>
              </w:rPr>
              <w:t>CyR</w:t>
            </w:r>
            <w:proofErr w:type="spellEnd"/>
            <w:r w:rsidRPr="00FD50E4">
              <w:rPr>
                <w:rFonts w:cs="Times New Roman"/>
                <w:color w:val="auto"/>
                <w:lang w:bidi="ar-SA"/>
              </w:rPr>
              <w:t xml:space="preserve"> n (%)</w:t>
            </w:r>
          </w:p>
          <w:p w14:paraId="231426CA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lang w:bidi="ar-SA"/>
              </w:rPr>
              <w:t xml:space="preserve">Részleges </w:t>
            </w:r>
            <w:proofErr w:type="spellStart"/>
            <w:r w:rsidRPr="00FD50E4">
              <w:rPr>
                <w:rFonts w:cs="Times New Roman"/>
                <w:color w:val="auto"/>
                <w:lang w:bidi="ar-SA"/>
              </w:rPr>
              <w:t>CyR</w:t>
            </w:r>
            <w:proofErr w:type="spellEnd"/>
            <w:r w:rsidRPr="00FD50E4">
              <w:rPr>
                <w:rFonts w:cs="Times New Roman"/>
                <w:color w:val="auto"/>
                <w:lang w:bidi="ar-SA"/>
              </w:rPr>
              <w:t xml:space="preserve"> n (%)</w:t>
            </w:r>
          </w:p>
        </w:tc>
        <w:tc>
          <w:tcPr>
            <w:tcW w:w="2709" w:type="dxa"/>
            <w:shd w:val="clear" w:color="auto" w:fill="auto"/>
          </w:tcPr>
          <w:p w14:paraId="5720E906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</w:p>
          <w:p w14:paraId="24987CA0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490 (88,6</w:t>
            </w:r>
            <w:proofErr w:type="gramStart"/>
            <w:r w:rsidRPr="00FD50E4">
              <w:rPr>
                <w:rFonts w:cs="Times New Roman"/>
                <w:color w:val="auto"/>
                <w:szCs w:val="22"/>
                <w:lang w:bidi="ar-SA"/>
              </w:rPr>
              <w:t>%)*</w:t>
            </w:r>
            <w:proofErr w:type="gramEnd"/>
          </w:p>
          <w:p w14:paraId="08F1B9C1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[85,7%</w:t>
            </w:r>
            <w:r w:rsidR="00076CEE" w:rsidRPr="00FD50E4">
              <w:rPr>
                <w:rFonts w:cs="Times New Roman"/>
                <w:color w:val="auto"/>
                <w:szCs w:val="22"/>
                <w:lang w:bidi="ar-SA"/>
              </w:rPr>
              <w:t>;</w:t>
            </w:r>
            <w:r w:rsidRPr="00FD50E4">
              <w:rPr>
                <w:rFonts w:cs="Times New Roman"/>
                <w:color w:val="auto"/>
                <w:szCs w:val="22"/>
                <w:lang w:bidi="ar-SA"/>
              </w:rPr>
              <w:t xml:space="preserve"> 91,1%]</w:t>
            </w:r>
          </w:p>
          <w:p w14:paraId="3C6FDA5C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456 (82,5</w:t>
            </w:r>
            <w:proofErr w:type="gramStart"/>
            <w:r w:rsidRPr="00FD50E4">
              <w:rPr>
                <w:rFonts w:cs="Times New Roman"/>
                <w:color w:val="auto"/>
                <w:szCs w:val="22"/>
                <w:lang w:bidi="ar-SA"/>
              </w:rPr>
              <w:t>%)*</w:t>
            </w:r>
            <w:proofErr w:type="gramEnd"/>
          </w:p>
          <w:p w14:paraId="2A18CC92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34 (6,1%)</w:t>
            </w:r>
          </w:p>
        </w:tc>
        <w:tc>
          <w:tcPr>
            <w:tcW w:w="2710" w:type="dxa"/>
            <w:shd w:val="clear" w:color="auto" w:fill="auto"/>
          </w:tcPr>
          <w:p w14:paraId="146CCC04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</w:p>
          <w:p w14:paraId="2CDB7A2A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129 (23,3</w:t>
            </w:r>
            <w:proofErr w:type="gramStart"/>
            <w:r w:rsidRPr="00FD50E4">
              <w:rPr>
                <w:rFonts w:cs="Times New Roman"/>
                <w:color w:val="auto"/>
                <w:szCs w:val="22"/>
                <w:lang w:bidi="ar-SA"/>
              </w:rPr>
              <w:t>%)*</w:t>
            </w:r>
            <w:proofErr w:type="gramEnd"/>
          </w:p>
          <w:p w14:paraId="7AEA6662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19,9%</w:t>
            </w:r>
            <w:r w:rsidR="00076CEE" w:rsidRPr="00FD50E4">
              <w:rPr>
                <w:rFonts w:cs="Times New Roman"/>
                <w:color w:val="auto"/>
                <w:szCs w:val="22"/>
                <w:lang w:bidi="ar-SA"/>
              </w:rPr>
              <w:t>;</w:t>
            </w:r>
            <w:r w:rsidRPr="00FD50E4">
              <w:rPr>
                <w:rFonts w:cs="Times New Roman"/>
                <w:color w:val="auto"/>
                <w:szCs w:val="22"/>
                <w:lang w:bidi="ar-SA"/>
              </w:rPr>
              <w:t xml:space="preserve"> 27,1%]</w:t>
            </w:r>
          </w:p>
          <w:p w14:paraId="0D66C899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64 (11,6</w:t>
            </w:r>
            <w:proofErr w:type="gramStart"/>
            <w:r w:rsidRPr="00FD50E4">
              <w:rPr>
                <w:rFonts w:cs="Times New Roman"/>
                <w:color w:val="auto"/>
                <w:szCs w:val="22"/>
                <w:lang w:bidi="ar-SA"/>
              </w:rPr>
              <w:t>%)*</w:t>
            </w:r>
            <w:proofErr w:type="gramEnd"/>
          </w:p>
          <w:p w14:paraId="3B2A46F6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65 (11,8%)</w:t>
            </w:r>
          </w:p>
        </w:tc>
      </w:tr>
      <w:tr w:rsidR="009939F8" w:rsidRPr="00FD50E4" w14:paraId="37383884" w14:textId="77777777" w:rsidTr="008B1B04">
        <w:tc>
          <w:tcPr>
            <w:tcW w:w="3794" w:type="dxa"/>
            <w:shd w:val="clear" w:color="auto" w:fill="auto"/>
          </w:tcPr>
          <w:p w14:paraId="3F7567B7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bCs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b/>
                <w:bCs/>
                <w:color w:val="auto"/>
                <w:szCs w:val="22"/>
                <w:lang w:bidi="ar-SA"/>
              </w:rPr>
              <w:t>Molekuláris válasz**</w:t>
            </w:r>
          </w:p>
          <w:p w14:paraId="16189B38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Nagyfokú válasz a 12. hónapban (%)</w:t>
            </w:r>
          </w:p>
          <w:p w14:paraId="49076E9D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Nagyfokú válasz a 24. hónapban (%)</w:t>
            </w:r>
          </w:p>
          <w:p w14:paraId="3D2B4A83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Nagyfokú válasz a 84. hónapban (%)</w:t>
            </w:r>
          </w:p>
        </w:tc>
        <w:tc>
          <w:tcPr>
            <w:tcW w:w="2709" w:type="dxa"/>
            <w:shd w:val="clear" w:color="auto" w:fill="auto"/>
          </w:tcPr>
          <w:p w14:paraId="40D65663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</w:p>
          <w:p w14:paraId="79BCE2C9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153/305=50,2%</w:t>
            </w:r>
          </w:p>
          <w:p w14:paraId="5E553C84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73/104=70,2%</w:t>
            </w:r>
          </w:p>
          <w:p w14:paraId="06FF8BC4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102/116=87,9%</w:t>
            </w:r>
          </w:p>
        </w:tc>
        <w:tc>
          <w:tcPr>
            <w:tcW w:w="2710" w:type="dxa"/>
            <w:shd w:val="clear" w:color="auto" w:fill="auto"/>
          </w:tcPr>
          <w:p w14:paraId="14A1A2B1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</w:p>
          <w:p w14:paraId="17EB1487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8/83=9,6%</w:t>
            </w:r>
          </w:p>
          <w:p w14:paraId="307F49AC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3/12=25%</w:t>
            </w:r>
          </w:p>
          <w:p w14:paraId="1E3A2207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3/4=75%</w:t>
            </w:r>
          </w:p>
        </w:tc>
      </w:tr>
      <w:tr w:rsidR="009939F8" w:rsidRPr="00FD50E4" w14:paraId="4B81F4C5" w14:textId="77777777" w:rsidTr="008B1B04">
        <w:tc>
          <w:tcPr>
            <w:tcW w:w="9213" w:type="dxa"/>
            <w:gridSpan w:val="3"/>
            <w:shd w:val="clear" w:color="auto" w:fill="auto"/>
          </w:tcPr>
          <w:p w14:paraId="02DCEEDB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 w:val="20"/>
                <w:szCs w:val="20"/>
                <w:lang w:bidi="ar-SA"/>
              </w:rPr>
            </w:pP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* p </w:t>
            </w:r>
            <w:proofErr w:type="gram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&lt; 0,001</w:t>
            </w:r>
            <w:proofErr w:type="gram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, Fischer-féle egzakt próba </w:t>
            </w:r>
          </w:p>
          <w:p w14:paraId="70C4054C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 w:val="20"/>
                <w:szCs w:val="20"/>
                <w:lang w:bidi="ar-SA"/>
              </w:rPr>
            </w:pP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** a molekuláris válasz százalékarányok a rendelkezésre álló mintákon alapulnak </w:t>
            </w:r>
          </w:p>
          <w:p w14:paraId="2B0C283A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 w:val="20"/>
                <w:szCs w:val="20"/>
                <w:lang w:bidi="ar-SA"/>
              </w:rPr>
            </w:pPr>
            <w:r w:rsidRPr="00FD50E4">
              <w:rPr>
                <w:rFonts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A hematológiai válasz kritériumai (mindegyik megerősítve </w:t>
            </w:r>
            <w:r w:rsidRPr="00FD50E4">
              <w:rPr>
                <w:rFonts w:eastAsia="Calibri"/>
                <w:b/>
                <w:bCs/>
                <w:color w:val="auto"/>
                <w:sz w:val="20"/>
                <w:szCs w:val="20"/>
                <w:lang w:eastAsia="en-US"/>
              </w:rPr>
              <w:t>≥</w:t>
            </w: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FD50E4">
              <w:rPr>
                <w:rFonts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4 hét múlva): </w:t>
            </w:r>
          </w:p>
          <w:p w14:paraId="0C700DF8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Fvs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&lt; 10</w:t>
            </w:r>
            <w:proofErr w:type="gramEnd"/>
            <w:r w:rsidR="00076CEE"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×</w:t>
            </w: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10</w:t>
            </w:r>
            <w:r w:rsidRPr="00FD50E4">
              <w:rPr>
                <w:rFonts w:cs="Times New Roman"/>
                <w:color w:val="auto"/>
                <w:sz w:val="20"/>
                <w:szCs w:val="20"/>
                <w:vertAlign w:val="superscript"/>
                <w:lang w:bidi="ar-SA"/>
              </w:rPr>
              <w:t>9</w:t>
            </w: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/l,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thrombocytaszám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&lt; 450</w:t>
            </w:r>
            <w:r w:rsidR="00076CEE"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×</w:t>
            </w: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10</w:t>
            </w:r>
            <w:r w:rsidRPr="00FD50E4">
              <w:rPr>
                <w:rFonts w:cs="Times New Roman"/>
                <w:color w:val="auto"/>
                <w:sz w:val="20"/>
                <w:szCs w:val="20"/>
                <w:vertAlign w:val="superscript"/>
                <w:lang w:bidi="ar-SA"/>
              </w:rPr>
              <w:t>9</w:t>
            </w: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/l,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myelocyta+metamyelocyta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&lt; 5% a vérben, nincs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blast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és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promyelocyta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a vérben,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basophil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&lt; 20%, nincs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extramedullaris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involvatio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  <w:p w14:paraId="41D48EDA" w14:textId="77777777" w:rsidR="009939F8" w:rsidRPr="00FD50E4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 w:val="20"/>
                <w:szCs w:val="20"/>
                <w:lang w:bidi="ar-SA"/>
              </w:rPr>
            </w:pPr>
            <w:r w:rsidRPr="00FD50E4">
              <w:rPr>
                <w:rFonts w:cs="Times New Roman"/>
                <w:b/>
                <w:bCs/>
                <w:color w:val="auto"/>
                <w:sz w:val="20"/>
                <w:szCs w:val="20"/>
                <w:lang w:bidi="ar-SA"/>
              </w:rPr>
              <w:lastRenderedPageBreak/>
              <w:t xml:space="preserve">A citogenetikai válasz kritériumai: </w:t>
            </w: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komplett: 0%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Ph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vertAlign w:val="superscript"/>
                <w:lang w:bidi="ar-SA"/>
              </w:rPr>
              <w:t>+</w:t>
            </w: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metafázis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; részleges: 1–35%; minor: 36</w:t>
            </w: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noBreakHyphen/>
              <w:t xml:space="preserve">65%; minimális: 66–95%. A nagyfokú választ (0–35%) a komplett és részleges válasz együttesen jelenti. </w:t>
            </w:r>
          </w:p>
          <w:p w14:paraId="12791E09" w14:textId="77777777" w:rsidR="009939F8" w:rsidRPr="00676D95" w:rsidRDefault="009939F8" w:rsidP="008B1B04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A nagyfokú molekuláris válasz kritériumai: </w:t>
            </w: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a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Bcr-Abl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transzkripció mennyiségének ≥ 3 logaritmus csökkenése a perifériás vérben 12 hónapos kezelést követően (valós idejű, kvan</w:t>
            </w:r>
            <w:r w:rsidR="009713B7"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ti</w:t>
            </w:r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tatív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reverz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>transzkriptáz</w:t>
            </w:r>
            <w:proofErr w:type="spellEnd"/>
            <w:r w:rsidRPr="00FD50E4">
              <w:rPr>
                <w:rFonts w:cs="Times New Roman"/>
                <w:color w:val="auto"/>
                <w:sz w:val="20"/>
                <w:szCs w:val="20"/>
                <w:lang w:bidi="ar-SA"/>
              </w:rPr>
              <w:t xml:space="preserve"> PCR módszerrel mérve) egy standard kiindulási értékhez viszonyítva.</w:t>
            </w:r>
          </w:p>
        </w:tc>
      </w:tr>
    </w:tbl>
    <w:p w14:paraId="5397F791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"/>
          <w:color w:val="auto"/>
          <w:sz w:val="22"/>
          <w:szCs w:val="22"/>
        </w:rPr>
      </w:pPr>
    </w:p>
    <w:p w14:paraId="080152E4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  <w:r w:rsidRPr="00FD50E4">
        <w:rPr>
          <w:rStyle w:val="BodytextItalic1"/>
          <w:i w:val="0"/>
          <w:color w:val="auto"/>
          <w:sz w:val="22"/>
          <w:szCs w:val="22"/>
          <w:u w:val="none"/>
        </w:rPr>
        <w:t>Az első vonalbeli kezelésre adott komplett hematológiai válasz, nagyfokú citogenetikai válasz és komplett citogenetikai válasz arányait Kaplan</w:t>
      </w:r>
      <w:r w:rsidR="00076CEE" w:rsidRPr="00FD50E4">
        <w:rPr>
          <w:rStyle w:val="BodytextItalic1"/>
          <w:i w:val="0"/>
          <w:color w:val="auto"/>
          <w:sz w:val="22"/>
          <w:szCs w:val="22"/>
          <w:u w:val="none"/>
        </w:rPr>
        <w:t>–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Meier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módszerrel számították ki, melynek során a nem reagálókat az utolsó vizsgálat időpontjában cenzorálták. Az első vonalbeli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-kezelésre adott becsült kumulatív válaszarányok ezen módszerrel meghatározott értékei a kezelés időtartamának előrehaladtával javultak: 12 hónapos kezelés esetén a CHR 96,4%, a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CCyR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69,5% volt, 84 hónapos kezelés esetén pedig a CHR 98,4%, a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CCyR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87,2% volt.</w:t>
      </w:r>
    </w:p>
    <w:p w14:paraId="35D5A6CE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</w:p>
    <w:p w14:paraId="606D0C98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Hét éves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nyomonkövetés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során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-csoportban 93 (16,8%) progresszióval kapcsolatos esemény lépett fel: 37 esetben (6,7%)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akcelerált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fázisba vagy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blasztos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krízisbe történő progresszió, 31 esetben (5,6%) a nagyfokú citogenetikai válasz megszűnése, 15 esetben (2,7%) a komplett hematológiai válasz megszűnése vagy a fehérvérsejtszám emelkedése, és 10 esetben (1,8%) a CML-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től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független halálozás. Ezzel szemben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IFN+Ara-C-csoportban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165 esemény (29,8%) következett be, melyek közül 130 az első vonalbeli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IFN+Ara-C</w:t>
      </w:r>
      <w:r w:rsidR="00076CEE" w:rsidRPr="00FD50E4">
        <w:rPr>
          <w:rStyle w:val="BodytextItalic1"/>
          <w:i w:val="0"/>
          <w:color w:val="auto"/>
          <w:sz w:val="22"/>
          <w:szCs w:val="22"/>
          <w:u w:val="none"/>
        </w:rPr>
        <w:t>-</w:t>
      </w:r>
      <w:r w:rsidRPr="00FD50E4">
        <w:rPr>
          <w:rStyle w:val="BodytextItalic1"/>
          <w:i w:val="0"/>
          <w:color w:val="auto"/>
          <w:sz w:val="22"/>
          <w:szCs w:val="22"/>
          <w:u w:val="none"/>
        </w:rPr>
        <w:t>kezelés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mellett lépett fel.</w:t>
      </w:r>
    </w:p>
    <w:p w14:paraId="5289024D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</w:p>
    <w:p w14:paraId="6D2A3111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A 84. hónapban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akcelerált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fázisba vagy a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blasztos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krízisbe való progressziótól mentes betegek becsült aránya szignifikánsan magasabb volt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="00076CEE" w:rsidRPr="00FD50E4">
        <w:rPr>
          <w:rStyle w:val="BodytextItalic1"/>
          <w:i w:val="0"/>
          <w:color w:val="auto"/>
          <w:sz w:val="22"/>
          <w:szCs w:val="22"/>
          <w:u w:val="none"/>
        </w:rPr>
        <w:t>-</w:t>
      </w:r>
      <w:r w:rsidRPr="00FD50E4">
        <w:rPr>
          <w:rStyle w:val="BodytextItalic1"/>
          <w:i w:val="0"/>
          <w:color w:val="auto"/>
          <w:sz w:val="22"/>
          <w:szCs w:val="22"/>
          <w:u w:val="none"/>
        </w:rPr>
        <w:t>, mint az INF</w:t>
      </w:r>
      <w:r w:rsidR="00076CEE" w:rsidRPr="00FD50E4">
        <w:rPr>
          <w:rStyle w:val="BodytextItalic1"/>
          <w:i w:val="0"/>
          <w:color w:val="auto"/>
          <w:sz w:val="22"/>
          <w:szCs w:val="22"/>
          <w:u w:val="none"/>
        </w:rPr>
        <w:t>-</w:t>
      </w:r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csoportban (92,5%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vs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. 85,1%, p </w:t>
      </w:r>
      <w:proofErr w:type="gram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&lt; 0,001</w:t>
      </w:r>
      <w:proofErr w:type="gram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).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akcelerált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fázisba vagy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blasztos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krízisbe történő progresszió éves aránya a kezelés időtartamával párhuzamosan csökkent, és a 4., ill</w:t>
      </w:r>
      <w:r w:rsidR="00076CEE" w:rsidRPr="00FD50E4">
        <w:rPr>
          <w:rStyle w:val="BodytextItalic1"/>
          <w:i w:val="0"/>
          <w:color w:val="auto"/>
          <w:sz w:val="22"/>
          <w:szCs w:val="22"/>
          <w:u w:val="none"/>
        </w:rPr>
        <w:t>etve</w:t>
      </w:r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5. évben évente kevesebb volt 1%-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nál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. A becsült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progresziómentes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túlélési arány a 84. hónapban 81,2% volt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-csoportban, a kontrollcsoportban pedig 60,6% (p </w:t>
      </w:r>
      <w:proofErr w:type="gram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&lt; 0,001</w:t>
      </w:r>
      <w:proofErr w:type="gram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).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mellett a progresszió minden típusának éves aránya szintén csökkent az idő előrehaladtával.</w:t>
      </w:r>
    </w:p>
    <w:p w14:paraId="06A94500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</w:p>
    <w:p w14:paraId="26C8D32A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-csoportban összesen 71 beteg (12,8%),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IFN+Ara-C-csoportban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85 beteg (15,4%) halt meg. A 84. hónapban a becsült teljes túlélés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-csoportban 86,4% (83, 90),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IFN+Ara-C-csoportban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83,3% (80, 87) volt (p = 0,073, log-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rank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próba). Az „eseményig eltelt idő” végpontot nagymértékben befolyásolja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IFN+Ara-C</w:t>
      </w:r>
      <w:r w:rsidR="00076CEE" w:rsidRPr="00FD50E4">
        <w:rPr>
          <w:rStyle w:val="BodytextItalic1"/>
          <w:i w:val="0"/>
          <w:color w:val="auto"/>
          <w:sz w:val="22"/>
          <w:szCs w:val="22"/>
          <w:u w:val="none"/>
        </w:rPr>
        <w:t>-</w:t>
      </w:r>
      <w:r w:rsidRPr="00FD50E4">
        <w:rPr>
          <w:rStyle w:val="BodytextItalic1"/>
          <w:i w:val="0"/>
          <w:color w:val="auto"/>
          <w:sz w:val="22"/>
          <w:szCs w:val="22"/>
          <w:u w:val="none"/>
        </w:rPr>
        <w:t>kezelésről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</w:t>
      </w:r>
      <w:proofErr w:type="spellStart"/>
      <w:r w:rsidR="00E05A2B"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-kezelésre történő átváltás magas aránya.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-kezelés túlélésre gyakorolt hatását krónikus fázisú, újonnan diagnosztizált CML-ben tovább vizsgálták a fenti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adatok, valamint egy,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IFN+Ara-C-t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(n=325) azonos protokoll szerint alkalmazó </w:t>
      </w:r>
      <w:r w:rsidR="00076CEE"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III. </w:t>
      </w:r>
      <w:r w:rsidRPr="00FD50E4">
        <w:rPr>
          <w:rStyle w:val="BodytextItalic1"/>
          <w:i w:val="0"/>
          <w:color w:val="auto"/>
          <w:sz w:val="22"/>
          <w:szCs w:val="22"/>
          <w:u w:val="none"/>
        </w:rPr>
        <w:t>fázis</w:t>
      </w:r>
      <w:r w:rsidR="00076CEE" w:rsidRPr="00FD50E4">
        <w:rPr>
          <w:rStyle w:val="BodytextItalic1"/>
          <w:i w:val="0"/>
          <w:color w:val="auto"/>
          <w:sz w:val="22"/>
          <w:szCs w:val="22"/>
          <w:u w:val="none"/>
        </w:rPr>
        <w:t>ú</w:t>
      </w:r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vizsgálat elsődleges adatainak retrospektív elemzése során. Ezen retrospektív elemzés igazolta a „jobb, mint” hipotézist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esetén 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IFN+Ara-C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kezeléshez viszonyítva (p </w:t>
      </w:r>
      <w:proofErr w:type="gram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&lt; 0,001</w:t>
      </w:r>
      <w:proofErr w:type="gram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) a teljes túlélés tekintetében; 42 hónapon belül 47 (8,5%)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-kezelést és 63 (19,4%)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IFN+Ara-C</w:t>
      </w:r>
      <w:r w:rsidR="00076CEE" w:rsidRPr="00FD50E4">
        <w:rPr>
          <w:rStyle w:val="BodytextItalic1"/>
          <w:i w:val="0"/>
          <w:color w:val="auto"/>
          <w:sz w:val="22"/>
          <w:szCs w:val="22"/>
          <w:u w:val="none"/>
        </w:rPr>
        <w:t>-</w:t>
      </w:r>
      <w:r w:rsidRPr="00FD50E4">
        <w:rPr>
          <w:rStyle w:val="BodytextItalic1"/>
          <w:i w:val="0"/>
          <w:color w:val="auto"/>
          <w:sz w:val="22"/>
          <w:szCs w:val="22"/>
          <w:u w:val="none"/>
        </w:rPr>
        <w:t>kezelést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kapott beteg halt meg.</w:t>
      </w:r>
    </w:p>
    <w:p w14:paraId="0159B4A6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</w:p>
    <w:p w14:paraId="6973F53B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Az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imatinib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-kezelésben részesülő betegek esetében a citogenetikai és molekuláris válasz mértéke egyértelmű hatással volt a hosszú távú kimenetelre. Míg a 12. hónapban komplett citogenetikai választ (részleges citogenetikai választ) mutató betegek körülbelül 96%-a (93%-a) a 84. hónapra nem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progrediált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akcelerált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fázisba/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blasztos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krízisbe, addig a 12. hónapban nagyfokú citogenetikai válasz nélküli betegeknek csak 81%-a nem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progrediált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előrehaladott CML-be a 84. hónapra (p </w:t>
      </w:r>
      <w:proofErr w:type="gram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&lt; 0,001</w:t>
      </w:r>
      <w:proofErr w:type="gram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összesítve, p = 0,25 a komplett citogenetikai választ és részleges citogenetikai választ mutató csoportok összehasonlítása esetén). Azoknál a betegeknél, akik a 12. hónapban a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Bcr-Abl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transzkripció legalább 3 logaritmus értékű </w:t>
      </w:r>
      <w:proofErr w:type="gram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csökkenését mutatták</w:t>
      </w:r>
      <w:proofErr w:type="gram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, a progressziómentesség (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akcelerált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fázisba/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blasztos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krízisbe) fennmaradásának valószínűsége a 84. hónapban 99% volt. Hasonló eredményeket kaptak a 18 hónapos iránymutató analízis során.</w:t>
      </w:r>
    </w:p>
    <w:p w14:paraId="2093C9BB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</w:p>
    <w:p w14:paraId="60AEBC16" w14:textId="77777777" w:rsidR="009939F8" w:rsidRPr="00676D95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Ezen vizsgálatban lehetőség volt a dózis napi 400 mg-ról napi 600 mg-ra, majd napi 600 mg-ról napi 800 mg-ra történő emelésére. A 42 hónapos </w:t>
      </w:r>
      <w:proofErr w:type="spellStart"/>
      <w:r w:rsidRPr="00FD50E4">
        <w:rPr>
          <w:rStyle w:val="BodytextItalic1"/>
          <w:i w:val="0"/>
          <w:color w:val="auto"/>
          <w:sz w:val="22"/>
          <w:szCs w:val="22"/>
          <w:u w:val="none"/>
        </w:rPr>
        <w:t>nyomonkövetés</w:t>
      </w:r>
      <w:proofErr w:type="spellEnd"/>
      <w:r w:rsidRPr="00FD50E4">
        <w:rPr>
          <w:rStyle w:val="BodytextItalic1"/>
          <w:i w:val="0"/>
          <w:color w:val="auto"/>
          <w:sz w:val="22"/>
          <w:szCs w:val="22"/>
          <w:u w:val="none"/>
        </w:rPr>
        <w:t xml:space="preserve"> után 11 beteg</w:t>
      </w:r>
      <w:r w:rsidR="00676D95">
        <w:rPr>
          <w:rStyle w:val="BodytextItalic1"/>
          <w:i w:val="0"/>
          <w:color w:val="auto"/>
          <w:sz w:val="22"/>
          <w:szCs w:val="22"/>
          <w:u w:val="none"/>
        </w:rPr>
        <w:t>nél</w:t>
      </w:r>
      <w:r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(4 héten belül) a citogenetikai válasz bizonyítottan megszűnt. Ezen 11 beteg közül 4 beteg gyógyszeradagját emelték napi 800 mg-ra, közülük kettőnél újra megjelent a citogenetikai válasz (1 részleges, 1 komplett, az utóbbi molekuláris választ is mutatott), míg azon 7 beteg közül, akiknek nem emelték az adagját, csak egynél alakult ki ismét komplett citogenetikai válasz. </w:t>
      </w:r>
      <w:r w:rsidR="00676D95" w:rsidRPr="002434E4">
        <w:rPr>
          <w:sz w:val="22"/>
          <w:szCs w:val="22"/>
          <w:lang w:val="hu-HU"/>
        </w:rPr>
        <w:t xml:space="preserve">A dózisemelést megelőző betegmintához viszonyítva (n=551) </w:t>
      </w:r>
      <w:r w:rsidR="00676D95">
        <w:rPr>
          <w:color w:val="000000"/>
          <w:sz w:val="22"/>
          <w:lang w:val="hu-HU"/>
        </w:rPr>
        <w:t>b</w:t>
      </w:r>
      <w:r w:rsidRPr="00676D95">
        <w:rPr>
          <w:rStyle w:val="BodytextItalic1"/>
          <w:i w:val="0"/>
          <w:color w:val="auto"/>
          <w:sz w:val="22"/>
          <w:szCs w:val="22"/>
          <w:u w:val="none"/>
        </w:rPr>
        <w:t>izonyos mellékhatások előfordulása gyakoribb volt azon 40 beteg</w:t>
      </w:r>
      <w:r w:rsidR="00676D95">
        <w:rPr>
          <w:rStyle w:val="BodytextItalic1"/>
          <w:i w:val="0"/>
          <w:color w:val="auto"/>
          <w:sz w:val="22"/>
          <w:szCs w:val="22"/>
          <w:u w:val="none"/>
        </w:rPr>
        <w:t>nél</w:t>
      </w:r>
      <w:r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, akiknek a </w:t>
      </w:r>
      <w:r w:rsidRPr="00676D95">
        <w:rPr>
          <w:rStyle w:val="BodytextItalic1"/>
          <w:i w:val="0"/>
          <w:color w:val="auto"/>
          <w:sz w:val="22"/>
          <w:szCs w:val="22"/>
          <w:u w:val="none"/>
        </w:rPr>
        <w:lastRenderedPageBreak/>
        <w:t xml:space="preserve">napi adagját 800 mg-ra emelték. A gyakoribb mellékhatások közé tartoznak a </w:t>
      </w:r>
      <w:proofErr w:type="spellStart"/>
      <w:r w:rsidRPr="00676D95">
        <w:rPr>
          <w:rStyle w:val="BodytextItalic1"/>
          <w:i w:val="0"/>
          <w:color w:val="auto"/>
          <w:sz w:val="22"/>
          <w:szCs w:val="22"/>
          <w:u w:val="none"/>
        </w:rPr>
        <w:t>gastrointestinalis</w:t>
      </w:r>
      <w:proofErr w:type="spellEnd"/>
      <w:r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vérzések, a </w:t>
      </w:r>
      <w:proofErr w:type="spellStart"/>
      <w:r w:rsidRPr="00676D95">
        <w:rPr>
          <w:rStyle w:val="BodytextItalic1"/>
          <w:i w:val="0"/>
          <w:color w:val="auto"/>
          <w:sz w:val="22"/>
          <w:szCs w:val="22"/>
          <w:u w:val="none"/>
        </w:rPr>
        <w:t>conjunctivitis</w:t>
      </w:r>
      <w:proofErr w:type="spellEnd"/>
      <w:r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és a </w:t>
      </w:r>
      <w:proofErr w:type="spellStart"/>
      <w:r w:rsidRPr="00676D95">
        <w:rPr>
          <w:rStyle w:val="BodytextItalic1"/>
          <w:i w:val="0"/>
          <w:color w:val="auto"/>
          <w:sz w:val="22"/>
          <w:szCs w:val="22"/>
          <w:u w:val="none"/>
        </w:rPr>
        <w:t>transzaminázszint</w:t>
      </w:r>
      <w:proofErr w:type="spellEnd"/>
      <w:r w:rsidRPr="00676D95">
        <w:rPr>
          <w:rStyle w:val="BodytextItalic1"/>
          <w:i w:val="0"/>
          <w:color w:val="auto"/>
          <w:sz w:val="22"/>
          <w:szCs w:val="22"/>
          <w:u w:val="none"/>
        </w:rPr>
        <w:t>, illetve bilirubinszint emelkedése. Más mellékhatásról azonos vagy kisebb gyakorisággal számoltak be.</w:t>
      </w:r>
    </w:p>
    <w:p w14:paraId="2A7277D4" w14:textId="77777777" w:rsidR="009939F8" w:rsidRPr="00676D95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</w:p>
    <w:p w14:paraId="046BBFB5" w14:textId="77777777" w:rsidR="009333D6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</w:rPr>
      </w:pPr>
      <w:r w:rsidRPr="00FD50E4">
        <w:rPr>
          <w:rStyle w:val="BodytextItalic1"/>
          <w:color w:val="auto"/>
          <w:sz w:val="22"/>
          <w:szCs w:val="22"/>
        </w:rPr>
        <w:t>Krónikus fázis, IFN-hatástalanság</w:t>
      </w:r>
    </w:p>
    <w:p w14:paraId="34A6455E" w14:textId="77777777" w:rsidR="009939F8" w:rsidRPr="00676D95" w:rsidRDefault="00676D95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  <w:r w:rsidRPr="00FD50E4">
        <w:rPr>
          <w:rStyle w:val="BodytextItalic1"/>
          <w:i w:val="0"/>
          <w:color w:val="auto"/>
          <w:sz w:val="22"/>
          <w:szCs w:val="22"/>
          <w:u w:val="none"/>
        </w:rPr>
        <w:t>Ötszázharminckét (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>532</w:t>
      </w:r>
      <w:r>
        <w:rPr>
          <w:rStyle w:val="BodytextItalic1"/>
          <w:i w:val="0"/>
          <w:color w:val="auto"/>
          <w:sz w:val="22"/>
          <w:szCs w:val="22"/>
          <w:u w:val="none"/>
        </w:rPr>
        <w:t>)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felnőtt beteget kezeltek 400 mg kezdő dózissal. A betegek három nagy </w:t>
      </w:r>
      <w:r>
        <w:rPr>
          <w:rStyle w:val="BodytextItalic1"/>
          <w:i w:val="0"/>
          <w:color w:val="auto"/>
          <w:sz w:val="22"/>
          <w:szCs w:val="22"/>
          <w:u w:val="none"/>
        </w:rPr>
        <w:t xml:space="preserve">csoportra oszlottak: 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>hematológiai hatástalanság (29%), citogenetikai hatástalanság (35%) vagy IFN</w:t>
      </w:r>
      <w:r w:rsidR="00076CEE" w:rsidRPr="00676D95">
        <w:rPr>
          <w:rStyle w:val="BodytextItalic1"/>
          <w:i w:val="0"/>
          <w:color w:val="auto"/>
          <w:sz w:val="22"/>
          <w:szCs w:val="22"/>
          <w:u w:val="none"/>
        </w:rPr>
        <w:t>-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>intolerancia (36%) csoportra oszlottak. A betegek előzetesen 14 hónapon (medián idő) át kaptak IFN</w:t>
      </w:r>
      <w:r w:rsidR="00076CEE" w:rsidRPr="00676D95">
        <w:rPr>
          <w:rStyle w:val="BodytextItalic1"/>
          <w:i w:val="0"/>
          <w:color w:val="auto"/>
          <w:sz w:val="22"/>
          <w:szCs w:val="22"/>
          <w:u w:val="none"/>
        </w:rPr>
        <w:t>-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kezelést </w:t>
      </w:r>
      <w:r w:rsidR="009939F8" w:rsidRPr="00676D95">
        <w:rPr>
          <w:rFonts w:eastAsia="Calibri"/>
          <w:sz w:val="22"/>
          <w:szCs w:val="22"/>
          <w:lang w:val="en" w:eastAsia="en-US"/>
        </w:rPr>
        <w:t>≥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25</w:t>
      </w:r>
      <w:r w:rsidR="00076CEE" w:rsidRPr="00676D95">
        <w:rPr>
          <w:rStyle w:val="BodytextItalic1"/>
          <w:i w:val="0"/>
          <w:color w:val="auto"/>
          <w:sz w:val="22"/>
          <w:szCs w:val="22"/>
          <w:u w:val="none"/>
        </w:rPr>
        <w:t>×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>10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  <w:vertAlign w:val="superscript"/>
        </w:rPr>
        <w:t>6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/l NE/hét adagban, és valamennyien késői krónikus fázisban voltak, a diagnózistól számított (medián) 32 hónapban. A primer </w:t>
      </w:r>
      <w:r w:rsidR="00076CEE"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hatásossági 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mutató a vizsgálatban a nagyfokú citogenetikai válasz volt (komplett + részleges válasz: 0–35% </w:t>
      </w:r>
      <w:proofErr w:type="spellStart"/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>Ph</w:t>
      </w:r>
      <w:proofErr w:type="spellEnd"/>
      <w:r w:rsidR="009939F8" w:rsidRPr="00676D95">
        <w:rPr>
          <w:rStyle w:val="BodytextItalic1"/>
          <w:i w:val="0"/>
          <w:color w:val="auto"/>
          <w:sz w:val="22"/>
          <w:szCs w:val="22"/>
          <w:u w:val="none"/>
          <w:vertAlign w:val="superscript"/>
        </w:rPr>
        <w:t>+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</w:t>
      </w:r>
      <w:proofErr w:type="spellStart"/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>metafázis</w:t>
      </w:r>
      <w:proofErr w:type="spellEnd"/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a csontvelőben).</w:t>
      </w:r>
    </w:p>
    <w:p w14:paraId="69BFECFB" w14:textId="77777777" w:rsidR="009939F8" w:rsidRPr="00EF77BD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</w:p>
    <w:p w14:paraId="02F33E1E" w14:textId="77777777" w:rsidR="009939F8" w:rsidRPr="00FA0889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  <w:r w:rsidRPr="00FA0889">
        <w:rPr>
          <w:rStyle w:val="BodytextItalic1"/>
          <w:i w:val="0"/>
          <w:color w:val="auto"/>
          <w:sz w:val="22"/>
          <w:szCs w:val="22"/>
          <w:u w:val="none"/>
        </w:rPr>
        <w:t>Ebben a vizsgálatban a betegek 65%-a elérte a nagyfokú citogenetikai választ, ami a betegek 53%</w:t>
      </w:r>
      <w:r w:rsidRPr="00FA0889">
        <w:rPr>
          <w:rStyle w:val="BodytextItalic1"/>
          <w:i w:val="0"/>
          <w:color w:val="auto"/>
          <w:sz w:val="22"/>
          <w:szCs w:val="22"/>
          <w:u w:val="none"/>
        </w:rPr>
        <w:noBreakHyphen/>
      </w:r>
      <w:proofErr w:type="spellStart"/>
      <w:r w:rsidRPr="00FA0889">
        <w:rPr>
          <w:rStyle w:val="BodytextItalic1"/>
          <w:i w:val="0"/>
          <w:color w:val="auto"/>
          <w:sz w:val="22"/>
          <w:szCs w:val="22"/>
          <w:u w:val="none"/>
        </w:rPr>
        <w:t>á</w:t>
      </w:r>
      <w:r w:rsidR="00076CEE" w:rsidRPr="00FA0889">
        <w:rPr>
          <w:rStyle w:val="BodytextItalic1"/>
          <w:i w:val="0"/>
          <w:color w:val="auto"/>
          <w:sz w:val="22"/>
          <w:szCs w:val="22"/>
          <w:u w:val="none"/>
        </w:rPr>
        <w:t>nál</w:t>
      </w:r>
      <w:proofErr w:type="spellEnd"/>
      <w:r w:rsidRPr="00FA0889">
        <w:rPr>
          <w:rStyle w:val="BodytextItalic1"/>
          <w:i w:val="0"/>
          <w:color w:val="auto"/>
          <w:sz w:val="22"/>
          <w:szCs w:val="22"/>
          <w:u w:val="none"/>
        </w:rPr>
        <w:t xml:space="preserve"> (megerősített 43%-ban) volt komplett (3. táblázat). Komplett hematológiai válasz a betegek 95%-a esetében következett be.</w:t>
      </w:r>
    </w:p>
    <w:p w14:paraId="48A2ABB6" w14:textId="77777777" w:rsidR="009939F8" w:rsidRPr="00FA0889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</w:p>
    <w:p w14:paraId="23A24268" w14:textId="77777777" w:rsidR="009333D6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</w:rPr>
      </w:pPr>
      <w:proofErr w:type="spellStart"/>
      <w:r w:rsidRPr="00FD50E4">
        <w:rPr>
          <w:rStyle w:val="BodytextItalic1"/>
          <w:color w:val="auto"/>
          <w:sz w:val="22"/>
          <w:szCs w:val="22"/>
        </w:rPr>
        <w:t>Akcelerált</w:t>
      </w:r>
      <w:proofErr w:type="spellEnd"/>
      <w:r w:rsidRPr="00FD50E4">
        <w:rPr>
          <w:rStyle w:val="BodytextItalic1"/>
          <w:color w:val="auto"/>
          <w:sz w:val="22"/>
          <w:szCs w:val="22"/>
        </w:rPr>
        <w:t xml:space="preserve"> fázis</w:t>
      </w:r>
    </w:p>
    <w:p w14:paraId="22DA5FBB" w14:textId="77777777" w:rsidR="009939F8" w:rsidRPr="00676D95" w:rsidRDefault="00676D95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  <w:r>
        <w:rPr>
          <w:rStyle w:val="BodytextItalic1"/>
          <w:i w:val="0"/>
          <w:color w:val="auto"/>
          <w:sz w:val="22"/>
          <w:szCs w:val="22"/>
          <w:u w:val="none"/>
        </w:rPr>
        <w:t>Kétszázharmincöt (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>235</w:t>
      </w:r>
      <w:r>
        <w:rPr>
          <w:rStyle w:val="BodytextItalic1"/>
          <w:i w:val="0"/>
          <w:color w:val="auto"/>
          <w:sz w:val="22"/>
          <w:szCs w:val="22"/>
          <w:u w:val="none"/>
        </w:rPr>
        <w:t>)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</w:t>
      </w:r>
      <w:proofErr w:type="spellStart"/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>akcelerált</w:t>
      </w:r>
      <w:proofErr w:type="spellEnd"/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fázisban levő felnőtt beteget vontak be a vizsgálatba. Az első 77 beteg kezdő adagja 400</w:t>
      </w:r>
      <w:r w:rsidR="0083277E">
        <w:rPr>
          <w:rStyle w:val="BodytextItalic1"/>
          <w:i w:val="0"/>
          <w:color w:val="auto"/>
          <w:sz w:val="22"/>
          <w:szCs w:val="22"/>
          <w:u w:val="none"/>
        </w:rPr>
        <w:t> 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>mg volt, a protokollt később módosították a magasabb dózisok engedélyezése érdekében, így a további 158 beteg kezdő adagja 600</w:t>
      </w:r>
      <w:r w:rsidR="0083277E">
        <w:rPr>
          <w:rStyle w:val="BodytextItalic1"/>
          <w:i w:val="0"/>
          <w:color w:val="auto"/>
          <w:sz w:val="22"/>
          <w:szCs w:val="22"/>
          <w:u w:val="none"/>
        </w:rPr>
        <w:t> </w:t>
      </w:r>
      <w:r w:rsidR="009939F8" w:rsidRPr="00676D95">
        <w:rPr>
          <w:rStyle w:val="BodytextItalic1"/>
          <w:i w:val="0"/>
          <w:color w:val="auto"/>
          <w:sz w:val="22"/>
          <w:szCs w:val="22"/>
          <w:u w:val="none"/>
        </w:rPr>
        <w:t>mg lett.</w:t>
      </w:r>
    </w:p>
    <w:p w14:paraId="2E975B82" w14:textId="77777777" w:rsidR="009939F8" w:rsidRPr="00EF77BD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</w:p>
    <w:p w14:paraId="7F9E4425" w14:textId="77777777" w:rsidR="009939F8" w:rsidRPr="00676D95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1"/>
          <w:i w:val="0"/>
          <w:color w:val="auto"/>
          <w:sz w:val="22"/>
          <w:szCs w:val="22"/>
          <w:u w:val="none"/>
        </w:rPr>
      </w:pPr>
      <w:r w:rsidRPr="00FA0889">
        <w:rPr>
          <w:rStyle w:val="BodytextItalic1"/>
          <w:i w:val="0"/>
          <w:color w:val="auto"/>
          <w:sz w:val="22"/>
          <w:szCs w:val="22"/>
          <w:u w:val="none"/>
        </w:rPr>
        <w:t xml:space="preserve">A primer hatásossági mutató a hematológiai válaszarány volt: melyet vagy a komplett hematológiai válasz, a </w:t>
      </w:r>
      <w:proofErr w:type="spellStart"/>
      <w:r w:rsidRPr="00FA0889">
        <w:rPr>
          <w:rStyle w:val="BodytextItalic1"/>
          <w:i w:val="0"/>
          <w:color w:val="auto"/>
          <w:sz w:val="22"/>
          <w:szCs w:val="22"/>
          <w:u w:val="none"/>
        </w:rPr>
        <w:t>leukaemia</w:t>
      </w:r>
      <w:proofErr w:type="spellEnd"/>
      <w:r w:rsidRPr="00FA0889">
        <w:rPr>
          <w:rStyle w:val="BodytextItalic1"/>
          <w:i w:val="0"/>
          <w:color w:val="auto"/>
          <w:sz w:val="22"/>
          <w:szCs w:val="22"/>
          <w:u w:val="none"/>
        </w:rPr>
        <w:t xml:space="preserve"> hiánya (pl. nem volt </w:t>
      </w:r>
      <w:proofErr w:type="spellStart"/>
      <w:r w:rsidRPr="00FA0889">
        <w:rPr>
          <w:rStyle w:val="BodytextItalic1"/>
          <w:i w:val="0"/>
          <w:color w:val="auto"/>
          <w:sz w:val="22"/>
          <w:szCs w:val="22"/>
          <w:u w:val="none"/>
        </w:rPr>
        <w:t>b</w:t>
      </w:r>
      <w:r w:rsidR="00CB7B2D" w:rsidRPr="00FA0889">
        <w:rPr>
          <w:rStyle w:val="BodytextItalic1"/>
          <w:i w:val="0"/>
          <w:color w:val="auto"/>
          <w:sz w:val="22"/>
          <w:szCs w:val="22"/>
          <w:u w:val="none"/>
        </w:rPr>
        <w:t>lasztsejt</w:t>
      </w:r>
      <w:proofErr w:type="spellEnd"/>
      <w:r w:rsidRPr="00D7013A">
        <w:rPr>
          <w:rStyle w:val="BodytextItalic1"/>
          <w:i w:val="0"/>
          <w:color w:val="auto"/>
          <w:sz w:val="22"/>
          <w:szCs w:val="22"/>
          <w:u w:val="none"/>
        </w:rPr>
        <w:t xml:space="preserve"> a vérben és a csontvelőben, de nem volt tökéletes normalizálódás a perifériás vérben, mint a komplett válaszok esetén), vag</w:t>
      </w:r>
      <w:r w:rsidRPr="00554EE6">
        <w:rPr>
          <w:rStyle w:val="BodytextItalic1"/>
          <w:i w:val="0"/>
          <w:color w:val="auto"/>
          <w:sz w:val="22"/>
          <w:szCs w:val="22"/>
          <w:u w:val="none"/>
        </w:rPr>
        <w:t>y a krónikus CML fázisba való visszatérés jelentett. Igazolt hematológiai válasz a betegek 71,5%-</w:t>
      </w:r>
      <w:proofErr w:type="spellStart"/>
      <w:r w:rsidRPr="00554EE6">
        <w:rPr>
          <w:rStyle w:val="BodytextItalic1"/>
          <w:i w:val="0"/>
          <w:color w:val="auto"/>
          <w:sz w:val="22"/>
          <w:szCs w:val="22"/>
          <w:u w:val="none"/>
        </w:rPr>
        <w:t>á</w:t>
      </w:r>
      <w:r w:rsidR="00676D95">
        <w:rPr>
          <w:rStyle w:val="BodytextItalic1"/>
          <w:i w:val="0"/>
          <w:color w:val="auto"/>
          <w:sz w:val="22"/>
          <w:szCs w:val="22"/>
          <w:u w:val="none"/>
        </w:rPr>
        <w:t>nál</w:t>
      </w:r>
      <w:proofErr w:type="spellEnd"/>
      <w:r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volt (3. táblázat). Fontos tény, hogy a betegek 27,7%-a elért jelentős citogenetikai választ is, ami a betegek 20,4%-</w:t>
      </w:r>
      <w:proofErr w:type="spellStart"/>
      <w:r w:rsidRPr="00676D95">
        <w:rPr>
          <w:rStyle w:val="BodytextItalic1"/>
          <w:i w:val="0"/>
          <w:color w:val="auto"/>
          <w:sz w:val="22"/>
          <w:szCs w:val="22"/>
          <w:u w:val="none"/>
        </w:rPr>
        <w:t>á</w:t>
      </w:r>
      <w:r w:rsidR="00676D95">
        <w:rPr>
          <w:rStyle w:val="BodytextItalic1"/>
          <w:i w:val="0"/>
          <w:color w:val="auto"/>
          <w:sz w:val="22"/>
          <w:szCs w:val="22"/>
          <w:u w:val="none"/>
        </w:rPr>
        <w:t>nál</w:t>
      </w:r>
      <w:proofErr w:type="spellEnd"/>
      <w:r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(megerősítetten 16%-ban) komplett volt. A 600 mg-</w:t>
      </w:r>
      <w:proofErr w:type="spellStart"/>
      <w:r w:rsidRPr="00676D95">
        <w:rPr>
          <w:rStyle w:val="BodytextItalic1"/>
          <w:i w:val="0"/>
          <w:color w:val="auto"/>
          <w:sz w:val="22"/>
          <w:szCs w:val="22"/>
          <w:u w:val="none"/>
        </w:rPr>
        <w:t>mal</w:t>
      </w:r>
      <w:proofErr w:type="spellEnd"/>
      <w:r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kezelt betegekben a progressziómentes túlélés, ill</w:t>
      </w:r>
      <w:r w:rsidR="00076CEE" w:rsidRPr="00676D95">
        <w:rPr>
          <w:rStyle w:val="BodytextItalic1"/>
          <w:i w:val="0"/>
          <w:color w:val="auto"/>
          <w:sz w:val="22"/>
          <w:szCs w:val="22"/>
          <w:u w:val="none"/>
        </w:rPr>
        <w:t>etve</w:t>
      </w:r>
      <w:r w:rsidRPr="00676D95">
        <w:rPr>
          <w:rStyle w:val="BodytextItalic1"/>
          <w:i w:val="0"/>
          <w:color w:val="auto"/>
          <w:sz w:val="22"/>
          <w:szCs w:val="22"/>
          <w:u w:val="none"/>
        </w:rPr>
        <w:t xml:space="preserve"> az általános túlélés jelenlegi becsült középértékei 22,9 és 42,5 hónap</w:t>
      </w:r>
      <w:r w:rsidR="00676D95">
        <w:rPr>
          <w:rStyle w:val="BodytextItalic1"/>
          <w:i w:val="0"/>
          <w:color w:val="auto"/>
          <w:sz w:val="22"/>
          <w:szCs w:val="22"/>
          <w:u w:val="none"/>
        </w:rPr>
        <w:t xml:space="preserve"> volt</w:t>
      </w:r>
      <w:r w:rsidRPr="00676D95">
        <w:rPr>
          <w:rStyle w:val="BodytextItalic1"/>
          <w:i w:val="0"/>
          <w:color w:val="auto"/>
          <w:sz w:val="22"/>
          <w:szCs w:val="22"/>
          <w:u w:val="none"/>
        </w:rPr>
        <w:t>.</w:t>
      </w:r>
    </w:p>
    <w:p w14:paraId="75A928F0" w14:textId="77777777" w:rsidR="00457B37" w:rsidRPr="00FD50E4" w:rsidRDefault="00457B3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"/>
          <w:color w:val="auto"/>
          <w:sz w:val="22"/>
          <w:szCs w:val="22"/>
        </w:rPr>
      </w:pPr>
    </w:p>
    <w:p w14:paraId="759475CC" w14:textId="77777777" w:rsidR="009333D6" w:rsidRPr="00FD50E4" w:rsidRDefault="00457B3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"/>
          <w:color w:val="auto"/>
          <w:sz w:val="22"/>
          <w:szCs w:val="22"/>
          <w:u w:val="single"/>
        </w:rPr>
      </w:pPr>
      <w:proofErr w:type="spellStart"/>
      <w:r w:rsidRPr="00FD50E4">
        <w:rPr>
          <w:rStyle w:val="BodytextItalic"/>
          <w:color w:val="auto"/>
          <w:sz w:val="22"/>
          <w:szCs w:val="22"/>
          <w:u w:val="single"/>
        </w:rPr>
        <w:t>Myeloid</w:t>
      </w:r>
      <w:proofErr w:type="spellEnd"/>
      <w:r w:rsidRPr="00FD50E4">
        <w:rPr>
          <w:rStyle w:val="BodytextItalic"/>
          <w:color w:val="auto"/>
          <w:sz w:val="22"/>
          <w:szCs w:val="22"/>
          <w:u w:val="single"/>
        </w:rPr>
        <w:t xml:space="preserve"> </w:t>
      </w:r>
      <w:proofErr w:type="spellStart"/>
      <w:r w:rsidRPr="00FD50E4">
        <w:rPr>
          <w:rStyle w:val="BodytextItalic"/>
          <w:color w:val="auto"/>
          <w:sz w:val="22"/>
          <w:szCs w:val="22"/>
          <w:u w:val="single"/>
        </w:rPr>
        <w:t>blasztos</w:t>
      </w:r>
      <w:proofErr w:type="spellEnd"/>
      <w:r w:rsidRPr="00FD50E4">
        <w:rPr>
          <w:rStyle w:val="BodytextItalic"/>
          <w:color w:val="auto"/>
          <w:sz w:val="22"/>
          <w:szCs w:val="22"/>
          <w:u w:val="single"/>
        </w:rPr>
        <w:t xml:space="preserve"> krízis</w:t>
      </w:r>
    </w:p>
    <w:p w14:paraId="5B7801A1" w14:textId="77777777" w:rsidR="00457B37" w:rsidRPr="00FD50E4" w:rsidRDefault="00676D9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"/>
          <w:i w:val="0"/>
          <w:color w:val="auto"/>
          <w:sz w:val="22"/>
          <w:szCs w:val="22"/>
        </w:rPr>
      </w:pPr>
      <w:r>
        <w:rPr>
          <w:rStyle w:val="BodytextItalic"/>
          <w:i w:val="0"/>
          <w:color w:val="auto"/>
          <w:sz w:val="22"/>
          <w:szCs w:val="22"/>
        </w:rPr>
        <w:t>Kétszázhatvan (</w:t>
      </w:r>
      <w:r w:rsidR="00457B37" w:rsidRPr="00FD50E4">
        <w:rPr>
          <w:rStyle w:val="BodytextItalic"/>
          <w:i w:val="0"/>
          <w:color w:val="auto"/>
          <w:sz w:val="22"/>
          <w:szCs w:val="22"/>
        </w:rPr>
        <w:t>260</w:t>
      </w:r>
      <w:r>
        <w:rPr>
          <w:rStyle w:val="BodytextItalic"/>
          <w:i w:val="0"/>
          <w:color w:val="auto"/>
          <w:sz w:val="22"/>
          <w:szCs w:val="22"/>
        </w:rPr>
        <w:t>)</w:t>
      </w:r>
      <w:r w:rsidR="00457B37" w:rsidRPr="00FD50E4">
        <w:rPr>
          <w:rStyle w:val="BodytextItalic"/>
          <w:i w:val="0"/>
          <w:color w:val="auto"/>
          <w:sz w:val="22"/>
          <w:szCs w:val="22"/>
        </w:rPr>
        <w:t xml:space="preserve"> </w:t>
      </w:r>
      <w:proofErr w:type="spellStart"/>
      <w:r w:rsidR="00457B37" w:rsidRPr="00FD50E4">
        <w:rPr>
          <w:rStyle w:val="BodytextItalic"/>
          <w:i w:val="0"/>
          <w:color w:val="auto"/>
          <w:sz w:val="22"/>
          <w:szCs w:val="22"/>
        </w:rPr>
        <w:t>myeloid</w:t>
      </w:r>
      <w:proofErr w:type="spellEnd"/>
      <w:r w:rsidR="00457B37" w:rsidRPr="00FD50E4">
        <w:rPr>
          <w:rStyle w:val="BodytextItalic"/>
          <w:i w:val="0"/>
          <w:color w:val="auto"/>
          <w:sz w:val="22"/>
          <w:szCs w:val="22"/>
        </w:rPr>
        <w:t xml:space="preserve"> </w:t>
      </w:r>
      <w:proofErr w:type="spellStart"/>
      <w:r w:rsidR="00457B37" w:rsidRPr="00FD50E4">
        <w:rPr>
          <w:rStyle w:val="BodytextItalic"/>
          <w:i w:val="0"/>
          <w:color w:val="auto"/>
          <w:sz w:val="22"/>
          <w:szCs w:val="22"/>
        </w:rPr>
        <w:t>blasztos</w:t>
      </w:r>
      <w:proofErr w:type="spellEnd"/>
      <w:r w:rsidR="00457B37" w:rsidRPr="00FD50E4">
        <w:rPr>
          <w:rStyle w:val="BodytextItalic"/>
          <w:i w:val="0"/>
          <w:color w:val="auto"/>
          <w:sz w:val="22"/>
          <w:szCs w:val="22"/>
        </w:rPr>
        <w:t xml:space="preserve"> krízis</w:t>
      </w:r>
      <w:r w:rsidR="00076CEE" w:rsidRPr="00FD50E4">
        <w:rPr>
          <w:rStyle w:val="BodytextItalic"/>
          <w:i w:val="0"/>
          <w:color w:val="auto"/>
          <w:sz w:val="22"/>
          <w:szCs w:val="22"/>
        </w:rPr>
        <w:t xml:space="preserve"> fázisban</w:t>
      </w:r>
      <w:r w:rsidR="00457B37" w:rsidRPr="00FD50E4">
        <w:rPr>
          <w:rStyle w:val="BodytextItalic"/>
          <w:i w:val="0"/>
          <w:color w:val="auto"/>
          <w:sz w:val="22"/>
          <w:szCs w:val="22"/>
        </w:rPr>
        <w:t xml:space="preserve"> levő beteget vontak be a vizsgálatba. </w:t>
      </w:r>
      <w:r w:rsidR="00076CEE" w:rsidRPr="00676D95">
        <w:rPr>
          <w:rStyle w:val="BodytextItalic"/>
          <w:i w:val="0"/>
          <w:color w:val="auto"/>
          <w:sz w:val="22"/>
          <w:szCs w:val="22"/>
        </w:rPr>
        <w:t>Kilencvenöt (</w:t>
      </w:r>
      <w:r w:rsidR="00457B37" w:rsidRPr="00FD50E4">
        <w:rPr>
          <w:rStyle w:val="BodytextItalic"/>
          <w:i w:val="0"/>
          <w:color w:val="auto"/>
          <w:sz w:val="22"/>
          <w:szCs w:val="22"/>
        </w:rPr>
        <w:t>95</w:t>
      </w:r>
      <w:r w:rsidR="00076CEE" w:rsidRPr="00FD50E4">
        <w:rPr>
          <w:rStyle w:val="BodytextItalic"/>
          <w:i w:val="0"/>
          <w:color w:val="auto"/>
          <w:sz w:val="22"/>
          <w:szCs w:val="22"/>
        </w:rPr>
        <w:t>)</w:t>
      </w:r>
      <w:r w:rsidR="00457B37" w:rsidRPr="00FD50E4">
        <w:rPr>
          <w:rStyle w:val="BodytextItalic"/>
          <w:i w:val="0"/>
          <w:color w:val="auto"/>
          <w:sz w:val="22"/>
          <w:szCs w:val="22"/>
        </w:rPr>
        <w:t xml:space="preserve"> (37%) beteg részesült korábban kemoterápiában az </w:t>
      </w:r>
      <w:proofErr w:type="spellStart"/>
      <w:r w:rsidR="00457B37" w:rsidRPr="00FD50E4">
        <w:rPr>
          <w:rStyle w:val="BodytextItalic"/>
          <w:i w:val="0"/>
          <w:color w:val="auto"/>
          <w:sz w:val="22"/>
          <w:szCs w:val="22"/>
        </w:rPr>
        <w:t>akcelerált</w:t>
      </w:r>
      <w:proofErr w:type="spellEnd"/>
      <w:r w:rsidR="00457B37" w:rsidRPr="00FD50E4">
        <w:rPr>
          <w:rStyle w:val="BodytextItalic"/>
          <w:i w:val="0"/>
          <w:color w:val="auto"/>
          <w:sz w:val="22"/>
          <w:szCs w:val="22"/>
        </w:rPr>
        <w:t xml:space="preserve"> fázis vagy a </w:t>
      </w:r>
      <w:proofErr w:type="spellStart"/>
      <w:r w:rsidR="00457B37" w:rsidRPr="00FD50E4">
        <w:rPr>
          <w:rStyle w:val="BodytextItalic"/>
          <w:i w:val="0"/>
          <w:color w:val="auto"/>
          <w:sz w:val="22"/>
          <w:szCs w:val="22"/>
        </w:rPr>
        <w:t>blasztos</w:t>
      </w:r>
      <w:proofErr w:type="spellEnd"/>
      <w:r w:rsidR="00457B37" w:rsidRPr="00FD50E4">
        <w:rPr>
          <w:rStyle w:val="BodytextItalic"/>
          <w:i w:val="0"/>
          <w:color w:val="auto"/>
          <w:sz w:val="22"/>
          <w:szCs w:val="22"/>
        </w:rPr>
        <w:t xml:space="preserve"> krízis kezelése céljából („előkezelt betegek”), míg 165 </w:t>
      </w:r>
      <w:r w:rsidR="00076CEE" w:rsidRPr="00676D95">
        <w:rPr>
          <w:rStyle w:val="BodytextItalic"/>
          <w:i w:val="0"/>
          <w:color w:val="auto"/>
          <w:sz w:val="22"/>
          <w:szCs w:val="22"/>
        </w:rPr>
        <w:t xml:space="preserve">beteget </w:t>
      </w:r>
      <w:r w:rsidR="00457B37" w:rsidRPr="00FD50E4">
        <w:rPr>
          <w:rStyle w:val="BodytextItalic"/>
          <w:i w:val="0"/>
          <w:color w:val="auto"/>
          <w:sz w:val="22"/>
          <w:szCs w:val="22"/>
        </w:rPr>
        <w:t>(63%) nem kezeltek („kezeletlen betegek”). Az első 37</w:t>
      </w:r>
      <w:r w:rsidR="00AF45B4" w:rsidRPr="00FD50E4">
        <w:rPr>
          <w:rStyle w:val="BodytextItalic"/>
          <w:i w:val="0"/>
          <w:color w:val="auto"/>
          <w:sz w:val="22"/>
          <w:szCs w:val="22"/>
        </w:rPr>
        <w:t> </w:t>
      </w:r>
      <w:r w:rsidR="00457B37" w:rsidRPr="00FD50E4">
        <w:rPr>
          <w:rStyle w:val="BodytextItalic"/>
          <w:i w:val="0"/>
          <w:color w:val="auto"/>
          <w:sz w:val="22"/>
          <w:szCs w:val="22"/>
        </w:rPr>
        <w:t>beteg kezdő dózisa 400</w:t>
      </w:r>
      <w:r w:rsidR="008F1C45" w:rsidRPr="00FD50E4">
        <w:rPr>
          <w:rStyle w:val="BodytextItalic"/>
          <w:i w:val="0"/>
          <w:color w:val="auto"/>
          <w:sz w:val="22"/>
          <w:szCs w:val="22"/>
        </w:rPr>
        <w:t> mg</w:t>
      </w:r>
      <w:r w:rsidR="00457B37" w:rsidRPr="00FD50E4">
        <w:rPr>
          <w:rStyle w:val="BodytextItalic"/>
          <w:i w:val="0"/>
          <w:color w:val="auto"/>
          <w:sz w:val="22"/>
          <w:szCs w:val="22"/>
        </w:rPr>
        <w:t xml:space="preserve"> volt. A protokollt később módosították a magasabb dózisok engedélyezése érdekében, így a fennmaradó 223 beteg kezelését 600</w:t>
      </w:r>
      <w:r w:rsidR="008F1C45" w:rsidRPr="00FD50E4">
        <w:rPr>
          <w:rStyle w:val="BodytextItalic"/>
          <w:i w:val="0"/>
          <w:color w:val="auto"/>
          <w:sz w:val="22"/>
          <w:szCs w:val="22"/>
        </w:rPr>
        <w:t> mg</w:t>
      </w:r>
      <w:r w:rsidR="00457B37" w:rsidRPr="00FD50E4">
        <w:rPr>
          <w:rStyle w:val="BodytextItalic"/>
          <w:i w:val="0"/>
          <w:color w:val="auto"/>
          <w:sz w:val="22"/>
          <w:szCs w:val="22"/>
        </w:rPr>
        <w:t>-</w:t>
      </w:r>
      <w:proofErr w:type="spellStart"/>
      <w:r w:rsidR="00457B37" w:rsidRPr="00FD50E4">
        <w:rPr>
          <w:rStyle w:val="BodytextItalic"/>
          <w:i w:val="0"/>
          <w:color w:val="auto"/>
          <w:sz w:val="22"/>
          <w:szCs w:val="22"/>
        </w:rPr>
        <w:t>mal</w:t>
      </w:r>
      <w:proofErr w:type="spellEnd"/>
      <w:r w:rsidR="00457B37" w:rsidRPr="00FD50E4">
        <w:rPr>
          <w:rStyle w:val="BodytextItalic"/>
          <w:i w:val="0"/>
          <w:color w:val="auto"/>
          <w:sz w:val="22"/>
          <w:szCs w:val="22"/>
        </w:rPr>
        <w:t xml:space="preserve"> kezdték.</w:t>
      </w:r>
    </w:p>
    <w:p w14:paraId="25E35455" w14:textId="77777777" w:rsidR="00457B37" w:rsidRPr="00FD50E4" w:rsidRDefault="00457B3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rStyle w:val="BodytextItalic"/>
          <w:i w:val="0"/>
          <w:color w:val="auto"/>
          <w:sz w:val="22"/>
          <w:szCs w:val="22"/>
        </w:rPr>
      </w:pPr>
    </w:p>
    <w:p w14:paraId="1D27085D" w14:textId="77777777" w:rsidR="00457B37" w:rsidRPr="00FD50E4" w:rsidRDefault="00457B3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"/>
          <w:i w:val="0"/>
          <w:color w:val="auto"/>
          <w:sz w:val="22"/>
          <w:szCs w:val="22"/>
        </w:rPr>
      </w:pPr>
      <w:r w:rsidRPr="00FD50E4">
        <w:rPr>
          <w:rStyle w:val="BodytextItalic"/>
          <w:i w:val="0"/>
          <w:color w:val="auto"/>
          <w:sz w:val="22"/>
          <w:szCs w:val="22"/>
        </w:rPr>
        <w:t xml:space="preserve">A </w:t>
      </w:r>
      <w:r w:rsidR="00076CEE" w:rsidRPr="00FD50E4">
        <w:rPr>
          <w:rStyle w:val="BodytextItalic"/>
          <w:i w:val="0"/>
          <w:color w:val="auto"/>
          <w:sz w:val="22"/>
          <w:szCs w:val="22"/>
        </w:rPr>
        <w:t xml:space="preserve">primer </w:t>
      </w:r>
      <w:r w:rsidRPr="00FD50E4">
        <w:rPr>
          <w:rStyle w:val="BodytextItalic"/>
          <w:i w:val="0"/>
          <w:color w:val="auto"/>
          <w:sz w:val="22"/>
          <w:szCs w:val="22"/>
        </w:rPr>
        <w:t>hat</w:t>
      </w:r>
      <w:r w:rsidR="00B40CCA" w:rsidRPr="00FD50E4">
        <w:rPr>
          <w:rStyle w:val="BodytextItalic"/>
          <w:i w:val="0"/>
          <w:color w:val="auto"/>
          <w:sz w:val="22"/>
          <w:szCs w:val="22"/>
        </w:rPr>
        <w:t>ásos</w:t>
      </w:r>
      <w:r w:rsidRPr="00FD50E4">
        <w:rPr>
          <w:rStyle w:val="BodytextItalic"/>
          <w:i w:val="0"/>
          <w:color w:val="auto"/>
          <w:sz w:val="22"/>
          <w:szCs w:val="22"/>
        </w:rPr>
        <w:t xml:space="preserve">sági mutató </w:t>
      </w:r>
      <w:r w:rsidR="009939F8" w:rsidRPr="00FD50E4">
        <w:rPr>
          <w:iCs/>
          <w:sz w:val="22"/>
          <w:szCs w:val="22"/>
          <w:lang w:val="hu-HU" w:eastAsia="hu-HU" w:bidi="hu-HU"/>
        </w:rPr>
        <w:t xml:space="preserve">– ugyanazokat a kritériumokat alkalmazva, mint az </w:t>
      </w:r>
      <w:proofErr w:type="spellStart"/>
      <w:r w:rsidR="009939F8" w:rsidRPr="00FD50E4">
        <w:rPr>
          <w:iCs/>
          <w:sz w:val="22"/>
          <w:szCs w:val="22"/>
          <w:lang w:val="hu-HU" w:eastAsia="hu-HU" w:bidi="hu-HU"/>
        </w:rPr>
        <w:t>akcelerált</w:t>
      </w:r>
      <w:proofErr w:type="spellEnd"/>
      <w:r w:rsidR="009939F8" w:rsidRPr="00FD50E4">
        <w:rPr>
          <w:iCs/>
          <w:sz w:val="22"/>
          <w:szCs w:val="22"/>
          <w:lang w:val="hu-HU" w:eastAsia="hu-HU" w:bidi="hu-HU"/>
        </w:rPr>
        <w:t xml:space="preserve"> fázisú vizsgálatban – a </w:t>
      </w:r>
      <w:r w:rsidRPr="00FD50E4">
        <w:rPr>
          <w:rStyle w:val="BodytextItalic"/>
          <w:i w:val="0"/>
          <w:color w:val="auto"/>
          <w:sz w:val="22"/>
          <w:szCs w:val="22"/>
        </w:rPr>
        <w:t xml:space="preserve">hematológiai válaszarány volt, </w:t>
      </w:r>
      <w:r w:rsidR="00076CEE" w:rsidRPr="00676D95">
        <w:rPr>
          <w:rStyle w:val="BodytextItalic"/>
          <w:i w:val="0"/>
          <w:color w:val="auto"/>
          <w:sz w:val="22"/>
          <w:szCs w:val="22"/>
        </w:rPr>
        <w:t xml:space="preserve">melyet vagy a komplett </w:t>
      </w:r>
      <w:r w:rsidRPr="00FD50E4">
        <w:rPr>
          <w:rStyle w:val="BodytextItalic"/>
          <w:i w:val="0"/>
          <w:color w:val="auto"/>
          <w:sz w:val="22"/>
          <w:szCs w:val="22"/>
        </w:rPr>
        <w:t xml:space="preserve">hematológiai válasz, a </w:t>
      </w:r>
      <w:proofErr w:type="spellStart"/>
      <w:r w:rsidRPr="00FD50E4">
        <w:rPr>
          <w:rStyle w:val="BodytextItalic"/>
          <w:i w:val="0"/>
          <w:color w:val="auto"/>
          <w:sz w:val="22"/>
          <w:szCs w:val="22"/>
        </w:rPr>
        <w:t>leukaemia</w:t>
      </w:r>
      <w:proofErr w:type="spellEnd"/>
      <w:r w:rsidRPr="00FD50E4">
        <w:rPr>
          <w:rStyle w:val="BodytextItalic"/>
          <w:i w:val="0"/>
          <w:color w:val="auto"/>
          <w:sz w:val="22"/>
          <w:szCs w:val="22"/>
        </w:rPr>
        <w:t xml:space="preserve"> hiánya vagy a krónikus CML fázisba való visszatérés</w:t>
      </w:r>
      <w:r w:rsidR="00076CEE" w:rsidRPr="00FD50E4">
        <w:rPr>
          <w:rStyle w:val="BodytextItalic"/>
          <w:i w:val="0"/>
          <w:color w:val="auto"/>
          <w:sz w:val="22"/>
          <w:szCs w:val="22"/>
        </w:rPr>
        <w:t xml:space="preserve"> </w:t>
      </w:r>
      <w:r w:rsidR="00076CEE" w:rsidRPr="00676D95">
        <w:rPr>
          <w:rStyle w:val="BodytextItalic"/>
          <w:i w:val="0"/>
          <w:color w:val="auto"/>
          <w:sz w:val="22"/>
          <w:szCs w:val="22"/>
          <w:shd w:val="clear" w:color="auto" w:fill="FFFFFF"/>
        </w:rPr>
        <w:t>jelentett</w:t>
      </w:r>
      <w:r w:rsidRPr="00FD50E4">
        <w:rPr>
          <w:rStyle w:val="BodytextItalic"/>
          <w:i w:val="0"/>
          <w:color w:val="auto"/>
          <w:sz w:val="22"/>
          <w:szCs w:val="22"/>
        </w:rPr>
        <w:t>. Ebben a vizsgálatban a betegek 31%-a ért</w:t>
      </w:r>
      <w:r w:rsidR="007F2967" w:rsidRPr="00FD50E4">
        <w:rPr>
          <w:rStyle w:val="BodytextItalic"/>
          <w:i w:val="0"/>
          <w:color w:val="auto"/>
          <w:sz w:val="22"/>
          <w:szCs w:val="22"/>
        </w:rPr>
        <w:t xml:space="preserve"> el</w:t>
      </w:r>
      <w:r w:rsidRPr="00FD50E4">
        <w:rPr>
          <w:rStyle w:val="BodytextItalic"/>
          <w:i w:val="0"/>
          <w:color w:val="auto"/>
          <w:sz w:val="22"/>
          <w:szCs w:val="22"/>
        </w:rPr>
        <w:t xml:space="preserve"> hematológiai választ (a kezeletlen betegek 36%-a, az előkezeltek 22%-a)</w:t>
      </w:r>
      <w:r w:rsidR="00845104" w:rsidRPr="00FD50E4">
        <w:rPr>
          <w:rStyle w:val="BodytextItalic"/>
          <w:i w:val="0"/>
          <w:color w:val="auto"/>
          <w:sz w:val="22"/>
          <w:szCs w:val="22"/>
        </w:rPr>
        <w:t xml:space="preserve"> (3. táblázat)</w:t>
      </w:r>
      <w:r w:rsidRPr="00FD50E4">
        <w:rPr>
          <w:rStyle w:val="BodytextItalic"/>
          <w:i w:val="0"/>
          <w:color w:val="auto"/>
          <w:sz w:val="22"/>
          <w:szCs w:val="22"/>
        </w:rPr>
        <w:t>. A válaszarány a 600</w:t>
      </w:r>
      <w:r w:rsidR="008F1C45" w:rsidRPr="00FD50E4">
        <w:rPr>
          <w:rStyle w:val="BodytextItalic"/>
          <w:i w:val="0"/>
          <w:color w:val="auto"/>
          <w:sz w:val="22"/>
          <w:szCs w:val="22"/>
        </w:rPr>
        <w:t> mg</w:t>
      </w:r>
      <w:r w:rsidRPr="00FD50E4">
        <w:rPr>
          <w:rStyle w:val="BodytextItalic"/>
          <w:i w:val="0"/>
          <w:color w:val="auto"/>
          <w:sz w:val="22"/>
          <w:szCs w:val="22"/>
        </w:rPr>
        <w:t xml:space="preserve"> dózissal kezelt betegek körében magasabb </w:t>
      </w:r>
      <w:r w:rsidR="00D66477" w:rsidRPr="00676D95">
        <w:rPr>
          <w:rStyle w:val="BodytextItalic"/>
          <w:i w:val="0"/>
          <w:color w:val="auto"/>
          <w:sz w:val="22"/>
          <w:szCs w:val="22"/>
        </w:rPr>
        <w:t xml:space="preserve">volt </w:t>
      </w:r>
      <w:r w:rsidRPr="00FD50E4">
        <w:rPr>
          <w:rStyle w:val="BodytextItalic"/>
          <w:i w:val="0"/>
          <w:color w:val="auto"/>
          <w:sz w:val="22"/>
          <w:szCs w:val="22"/>
        </w:rPr>
        <w:t>(33%), mint a 400</w:t>
      </w:r>
      <w:r w:rsidR="008F1C45" w:rsidRPr="00FD50E4">
        <w:rPr>
          <w:rStyle w:val="BodytextItalic"/>
          <w:i w:val="0"/>
          <w:color w:val="auto"/>
          <w:sz w:val="22"/>
          <w:szCs w:val="22"/>
        </w:rPr>
        <w:t> mg</w:t>
      </w:r>
      <w:r w:rsidRPr="00FD50E4">
        <w:rPr>
          <w:rStyle w:val="BodytextItalic"/>
          <w:i w:val="0"/>
          <w:color w:val="auto"/>
          <w:sz w:val="22"/>
          <w:szCs w:val="22"/>
        </w:rPr>
        <w:t>-</w:t>
      </w:r>
      <w:proofErr w:type="spellStart"/>
      <w:r w:rsidRPr="00FD50E4">
        <w:rPr>
          <w:rStyle w:val="BodytextItalic"/>
          <w:i w:val="0"/>
          <w:color w:val="auto"/>
          <w:sz w:val="22"/>
          <w:szCs w:val="22"/>
        </w:rPr>
        <w:t>mal</w:t>
      </w:r>
      <w:proofErr w:type="spellEnd"/>
      <w:r w:rsidRPr="00FD50E4">
        <w:rPr>
          <w:rStyle w:val="BodytextItalic"/>
          <w:i w:val="0"/>
          <w:color w:val="auto"/>
          <w:sz w:val="22"/>
          <w:szCs w:val="22"/>
        </w:rPr>
        <w:t xml:space="preserve"> kezeltekében (16%, p=</w:t>
      </w:r>
      <w:r w:rsidR="007F2967" w:rsidRPr="00FD50E4">
        <w:rPr>
          <w:rStyle w:val="BodytextItalic"/>
          <w:i w:val="0"/>
          <w:color w:val="auto"/>
          <w:sz w:val="22"/>
          <w:szCs w:val="22"/>
        </w:rPr>
        <w:t> </w:t>
      </w:r>
      <w:r w:rsidRPr="00FD50E4">
        <w:rPr>
          <w:rStyle w:val="BodytextItalic"/>
          <w:i w:val="0"/>
          <w:color w:val="auto"/>
          <w:sz w:val="22"/>
          <w:szCs w:val="22"/>
        </w:rPr>
        <w:t>0,022</w:t>
      </w:r>
      <w:r w:rsidR="0024547E" w:rsidRPr="00FD50E4">
        <w:rPr>
          <w:rStyle w:val="BodytextItalic"/>
          <w:i w:val="0"/>
          <w:color w:val="auto"/>
          <w:sz w:val="22"/>
          <w:szCs w:val="22"/>
        </w:rPr>
        <w:t>0</w:t>
      </w:r>
      <w:r w:rsidRPr="00FD50E4">
        <w:rPr>
          <w:rStyle w:val="BodytextItalic"/>
          <w:i w:val="0"/>
          <w:color w:val="auto"/>
          <w:sz w:val="22"/>
          <w:szCs w:val="22"/>
        </w:rPr>
        <w:t>). A jelenleg becsült medián túlélés 7,7</w:t>
      </w:r>
      <w:r w:rsidR="00D66477" w:rsidRPr="00676D95">
        <w:rPr>
          <w:rStyle w:val="BodytextItalic"/>
          <w:i w:val="0"/>
          <w:color w:val="auto"/>
          <w:sz w:val="22"/>
          <w:szCs w:val="22"/>
        </w:rPr>
        <w:t> hónap</w:t>
      </w:r>
      <w:r w:rsidRPr="00FD50E4">
        <w:rPr>
          <w:rStyle w:val="BodytextItalic"/>
          <w:i w:val="0"/>
          <w:color w:val="auto"/>
          <w:sz w:val="22"/>
          <w:szCs w:val="22"/>
        </w:rPr>
        <w:t xml:space="preserve"> volt a korábban kezeletlen, </w:t>
      </w:r>
      <w:r w:rsidR="00D66477" w:rsidRPr="00FD50E4">
        <w:rPr>
          <w:rStyle w:val="BodytextItalic"/>
          <w:i w:val="0"/>
          <w:color w:val="auto"/>
          <w:sz w:val="22"/>
          <w:szCs w:val="22"/>
        </w:rPr>
        <w:t>és 4,7 hónap</w:t>
      </w:r>
      <w:r w:rsidRPr="00FD50E4">
        <w:rPr>
          <w:rStyle w:val="BodytextItalic"/>
          <w:i w:val="0"/>
          <w:color w:val="auto"/>
          <w:sz w:val="22"/>
          <w:szCs w:val="22"/>
        </w:rPr>
        <w:t xml:space="preserve"> </w:t>
      </w:r>
      <w:r w:rsidR="004D2735" w:rsidRPr="00FD50E4">
        <w:rPr>
          <w:rStyle w:val="BodytextItalic"/>
          <w:i w:val="0"/>
          <w:color w:val="auto"/>
          <w:sz w:val="22"/>
          <w:szCs w:val="22"/>
        </w:rPr>
        <w:t xml:space="preserve">az </w:t>
      </w:r>
      <w:r w:rsidRPr="00FD50E4">
        <w:rPr>
          <w:rStyle w:val="BodytextItalic"/>
          <w:i w:val="0"/>
          <w:color w:val="auto"/>
          <w:sz w:val="22"/>
          <w:szCs w:val="22"/>
        </w:rPr>
        <w:t>előkezelt betegek</w:t>
      </w:r>
      <w:r w:rsidR="00792AAF" w:rsidRPr="00FD50E4">
        <w:rPr>
          <w:rStyle w:val="BodytextItalic"/>
          <w:i w:val="0"/>
          <w:color w:val="auto"/>
          <w:sz w:val="22"/>
          <w:szCs w:val="22"/>
        </w:rPr>
        <w:t xml:space="preserve"> esetében</w:t>
      </w:r>
      <w:r w:rsidRPr="00FD50E4">
        <w:rPr>
          <w:rStyle w:val="BodytextItalic"/>
          <w:i w:val="0"/>
          <w:color w:val="auto"/>
          <w:sz w:val="22"/>
          <w:szCs w:val="22"/>
        </w:rPr>
        <w:t>.</w:t>
      </w:r>
    </w:p>
    <w:p w14:paraId="7D789632" w14:textId="77777777" w:rsidR="00457B37" w:rsidRPr="00FD50E4" w:rsidRDefault="00457B3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"/>
          <w:color w:val="auto"/>
          <w:sz w:val="22"/>
          <w:szCs w:val="22"/>
        </w:rPr>
      </w:pPr>
    </w:p>
    <w:p w14:paraId="16270822" w14:textId="77777777" w:rsidR="009333D6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  <w:proofErr w:type="spellStart"/>
      <w:r w:rsidRPr="00FD50E4">
        <w:rPr>
          <w:rStyle w:val="BodytextItalic"/>
          <w:color w:val="auto"/>
          <w:sz w:val="22"/>
          <w:szCs w:val="22"/>
          <w:u w:val="single"/>
        </w:rPr>
        <w:t>Lymphoid</w:t>
      </w:r>
      <w:proofErr w:type="spellEnd"/>
      <w:r w:rsidRPr="00FD50E4">
        <w:rPr>
          <w:rStyle w:val="BodytextItalic"/>
          <w:color w:val="auto"/>
          <w:sz w:val="22"/>
          <w:szCs w:val="22"/>
          <w:u w:val="single"/>
        </w:rPr>
        <w:t xml:space="preserve"> </w:t>
      </w:r>
      <w:proofErr w:type="spellStart"/>
      <w:r w:rsidRPr="00FD50E4">
        <w:rPr>
          <w:rStyle w:val="BodytextItalic"/>
          <w:color w:val="auto"/>
          <w:sz w:val="22"/>
          <w:szCs w:val="22"/>
          <w:u w:val="single"/>
        </w:rPr>
        <w:t>blasztos</w:t>
      </w:r>
      <w:proofErr w:type="spellEnd"/>
      <w:r w:rsidRPr="00FD50E4">
        <w:rPr>
          <w:rStyle w:val="BodytextItalic"/>
          <w:color w:val="auto"/>
          <w:sz w:val="22"/>
          <w:szCs w:val="22"/>
          <w:u w:val="single"/>
        </w:rPr>
        <w:t xml:space="preserve"> krízis</w:t>
      </w:r>
    </w:p>
    <w:p w14:paraId="726FBF83" w14:textId="77777777" w:rsidR="00675667" w:rsidRPr="00676D95" w:rsidRDefault="009333D6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  <w:lang w:val="hu-HU"/>
        </w:rPr>
        <w:t>K</w:t>
      </w:r>
      <w:proofErr w:type="spellStart"/>
      <w:r w:rsidR="003774D8" w:rsidRPr="00676D95">
        <w:rPr>
          <w:sz w:val="22"/>
          <w:szCs w:val="22"/>
        </w:rPr>
        <w:t>orlátozott</w:t>
      </w:r>
      <w:proofErr w:type="spellEnd"/>
      <w:r w:rsidR="003774D8" w:rsidRPr="00676D95">
        <w:rPr>
          <w:sz w:val="22"/>
          <w:szCs w:val="22"/>
        </w:rPr>
        <w:t xml:space="preserve"> számú beteget vontak be </w:t>
      </w:r>
      <w:r w:rsidR="00D66477" w:rsidRPr="00676D95">
        <w:rPr>
          <w:sz w:val="22"/>
          <w:szCs w:val="22"/>
        </w:rPr>
        <w:t>I.</w:t>
      </w:r>
      <w:r w:rsidR="00D66477" w:rsidRPr="00676D95">
        <w:rPr>
          <w:sz w:val="22"/>
          <w:szCs w:val="22"/>
          <w:lang w:val="hu-HU"/>
        </w:rPr>
        <w:t xml:space="preserve"> </w:t>
      </w:r>
      <w:r w:rsidR="003774D8" w:rsidRPr="00676D95">
        <w:rPr>
          <w:sz w:val="22"/>
          <w:szCs w:val="22"/>
        </w:rPr>
        <w:t>fázis</w:t>
      </w:r>
      <w:r w:rsidR="00D66477" w:rsidRPr="00676D95">
        <w:rPr>
          <w:sz w:val="22"/>
          <w:szCs w:val="22"/>
          <w:lang w:val="hu-HU"/>
        </w:rPr>
        <w:t>ú</w:t>
      </w:r>
      <w:r w:rsidR="003774D8" w:rsidRPr="00676D95">
        <w:rPr>
          <w:sz w:val="22"/>
          <w:szCs w:val="22"/>
        </w:rPr>
        <w:t xml:space="preserve"> vizsgálatokba (n=</w:t>
      </w:r>
      <w:r w:rsidR="007F2967" w:rsidRPr="00676D95">
        <w:rPr>
          <w:sz w:val="22"/>
          <w:szCs w:val="22"/>
        </w:rPr>
        <w:t> </w:t>
      </w:r>
      <w:r w:rsidR="003774D8" w:rsidRPr="00676D95">
        <w:rPr>
          <w:sz w:val="22"/>
          <w:szCs w:val="22"/>
        </w:rPr>
        <w:t>10). A hematológiai válaszarány 70%, időtartama pedig 2</w:t>
      </w:r>
      <w:r w:rsidR="007F2967" w:rsidRPr="00676D95">
        <w:rPr>
          <w:sz w:val="22"/>
          <w:szCs w:val="22"/>
        </w:rPr>
        <w:noBreakHyphen/>
      </w:r>
      <w:r w:rsidR="003774D8" w:rsidRPr="00676D95">
        <w:rPr>
          <w:sz w:val="22"/>
          <w:szCs w:val="22"/>
        </w:rPr>
        <w:t>3</w:t>
      </w:r>
      <w:r w:rsidR="007F2967" w:rsidRPr="00676D95">
        <w:rPr>
          <w:sz w:val="22"/>
          <w:szCs w:val="22"/>
        </w:rPr>
        <w:t> </w:t>
      </w:r>
      <w:r w:rsidR="003774D8" w:rsidRPr="00676D95">
        <w:rPr>
          <w:sz w:val="22"/>
          <w:szCs w:val="22"/>
        </w:rPr>
        <w:t>hónap volt.</w:t>
      </w:r>
    </w:p>
    <w:p w14:paraId="44130983" w14:textId="77777777" w:rsidR="009939F8" w:rsidRPr="00EF77BD" w:rsidRDefault="009939F8" w:rsidP="009939F8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sz w:val="22"/>
          <w:szCs w:val="22"/>
        </w:rPr>
      </w:pPr>
    </w:p>
    <w:p w14:paraId="2960C96C" w14:textId="77777777" w:rsidR="009939F8" w:rsidRPr="00FA0889" w:rsidRDefault="009939F8" w:rsidP="005A14DA">
      <w:pPr>
        <w:pStyle w:val="Bodytext20"/>
        <w:widowControl/>
        <w:shd w:val="clear" w:color="auto" w:fill="auto"/>
        <w:tabs>
          <w:tab w:val="left" w:pos="567"/>
          <w:tab w:val="left" w:pos="1134"/>
        </w:tabs>
        <w:spacing w:line="240" w:lineRule="auto"/>
        <w:ind w:firstLine="0"/>
        <w:rPr>
          <w:sz w:val="22"/>
          <w:szCs w:val="22"/>
        </w:rPr>
      </w:pPr>
      <w:r w:rsidRPr="00FA0889">
        <w:rPr>
          <w:sz w:val="22"/>
          <w:szCs w:val="22"/>
          <w:lang w:val="hu-HU"/>
        </w:rPr>
        <w:t>3</w:t>
      </w:r>
      <w:r w:rsidRPr="00FA0889">
        <w:rPr>
          <w:sz w:val="22"/>
          <w:szCs w:val="22"/>
        </w:rPr>
        <w:t>. táblázat</w:t>
      </w:r>
      <w:r w:rsidR="00CB7B2D" w:rsidRPr="00FA0889">
        <w:rPr>
          <w:sz w:val="22"/>
          <w:szCs w:val="22"/>
          <w:lang w:val="hu-HU"/>
        </w:rPr>
        <w:t>:</w:t>
      </w:r>
      <w:r w:rsidRPr="00FA0889">
        <w:rPr>
          <w:sz w:val="22"/>
          <w:szCs w:val="22"/>
        </w:rPr>
        <w:tab/>
        <w:t>Terápiás válasz a felnőttek bevonásával végzett CML vizsgálat</w:t>
      </w:r>
      <w:r w:rsidRPr="00FA0889">
        <w:rPr>
          <w:sz w:val="22"/>
          <w:szCs w:val="22"/>
          <w:lang w:val="hu-HU"/>
        </w:rPr>
        <w:t>ok</w:t>
      </w:r>
      <w:proofErr w:type="spellStart"/>
      <w:r w:rsidRPr="00FA0889">
        <w:rPr>
          <w:sz w:val="22"/>
          <w:szCs w:val="22"/>
        </w:rPr>
        <w:t>ban</w:t>
      </w:r>
      <w:proofErr w:type="spellEnd"/>
    </w:p>
    <w:p w14:paraId="011BFE1E" w14:textId="77777777" w:rsidR="009939F8" w:rsidRPr="00FA0889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948"/>
        <w:gridCol w:w="1948"/>
        <w:gridCol w:w="1949"/>
      </w:tblGrid>
      <w:tr w:rsidR="009939F8" w:rsidRPr="00FD50E4" w14:paraId="501C20AF" w14:textId="77777777" w:rsidTr="008B1B04">
        <w:tc>
          <w:tcPr>
            <w:tcW w:w="3227" w:type="dxa"/>
            <w:shd w:val="clear" w:color="auto" w:fill="auto"/>
          </w:tcPr>
          <w:p w14:paraId="29F07C1F" w14:textId="77777777" w:rsidR="009939F8" w:rsidRPr="00554EE6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</w:p>
        </w:tc>
        <w:tc>
          <w:tcPr>
            <w:tcW w:w="1948" w:type="dxa"/>
            <w:shd w:val="clear" w:color="auto" w:fill="auto"/>
          </w:tcPr>
          <w:p w14:paraId="09D68616" w14:textId="77777777" w:rsidR="009939F8" w:rsidRPr="00FD50E4" w:rsidRDefault="009939F8" w:rsidP="008B1B04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0110 vizsgálat</w:t>
            </w:r>
          </w:p>
          <w:p w14:paraId="05E2AA4A" w14:textId="77777777" w:rsidR="009939F8" w:rsidRPr="00FD50E4" w:rsidRDefault="009939F8" w:rsidP="008B1B04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37 hónap adata</w:t>
            </w:r>
          </w:p>
          <w:p w14:paraId="63AB7BC3" w14:textId="77777777" w:rsidR="009939F8" w:rsidRPr="00FD50E4" w:rsidRDefault="009939F8" w:rsidP="008B1B04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krónikus fázis IFN-hatástalanság</w:t>
            </w:r>
          </w:p>
          <w:p w14:paraId="44B7C3BD" w14:textId="77777777" w:rsidR="009939F8" w:rsidRPr="00676D95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676D95">
              <w:rPr>
                <w:sz w:val="22"/>
                <w:szCs w:val="22"/>
              </w:rPr>
              <w:t xml:space="preserve">(n = 532) </w:t>
            </w:r>
          </w:p>
        </w:tc>
        <w:tc>
          <w:tcPr>
            <w:tcW w:w="1948" w:type="dxa"/>
            <w:shd w:val="clear" w:color="auto" w:fill="auto"/>
          </w:tcPr>
          <w:p w14:paraId="58DD0E5D" w14:textId="77777777" w:rsidR="009939F8" w:rsidRPr="00FD50E4" w:rsidRDefault="009939F8" w:rsidP="008B1B04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0109 vizsgálat</w:t>
            </w:r>
          </w:p>
          <w:p w14:paraId="337CE46C" w14:textId="77777777" w:rsidR="009939F8" w:rsidRPr="00FD50E4" w:rsidRDefault="009939F8" w:rsidP="008B1B04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r w:rsidRPr="00FD50E4">
              <w:rPr>
                <w:rFonts w:cs="Times New Roman"/>
                <w:color w:val="auto"/>
                <w:szCs w:val="22"/>
                <w:lang w:bidi="ar-SA"/>
              </w:rPr>
              <w:t>40,5 hónap adata</w:t>
            </w:r>
          </w:p>
          <w:p w14:paraId="5953C685" w14:textId="77777777" w:rsidR="009939F8" w:rsidRPr="00FD50E4" w:rsidRDefault="009939F8" w:rsidP="008B1B04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auto"/>
                <w:szCs w:val="22"/>
                <w:lang w:bidi="ar-SA"/>
              </w:rPr>
            </w:pPr>
            <w:proofErr w:type="spellStart"/>
            <w:r w:rsidRPr="00FD50E4">
              <w:rPr>
                <w:rFonts w:cs="Times New Roman"/>
                <w:color w:val="auto"/>
                <w:szCs w:val="22"/>
                <w:lang w:bidi="ar-SA"/>
              </w:rPr>
              <w:t>akcelerált</w:t>
            </w:r>
            <w:proofErr w:type="spellEnd"/>
            <w:r w:rsidRPr="00FD50E4">
              <w:rPr>
                <w:rFonts w:cs="Times New Roman"/>
                <w:color w:val="auto"/>
                <w:szCs w:val="22"/>
                <w:lang w:bidi="ar-SA"/>
              </w:rPr>
              <w:t xml:space="preserve"> fázis</w:t>
            </w:r>
          </w:p>
          <w:p w14:paraId="7DF3BA7F" w14:textId="77777777" w:rsidR="009939F8" w:rsidRPr="00676D95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676D95">
              <w:rPr>
                <w:sz w:val="22"/>
                <w:szCs w:val="22"/>
              </w:rPr>
              <w:t xml:space="preserve">(n = 235) </w:t>
            </w:r>
          </w:p>
        </w:tc>
        <w:tc>
          <w:tcPr>
            <w:tcW w:w="1949" w:type="dxa"/>
            <w:shd w:val="clear" w:color="auto" w:fill="auto"/>
          </w:tcPr>
          <w:p w14:paraId="0A46A6B5" w14:textId="77777777" w:rsidR="009939F8" w:rsidRPr="00676D95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676D95">
              <w:rPr>
                <w:sz w:val="22"/>
                <w:szCs w:val="22"/>
                <w:lang w:val="hu-HU" w:eastAsia="hu-HU" w:bidi="hu-HU"/>
              </w:rPr>
              <w:t>0102 vizsgálat</w:t>
            </w:r>
          </w:p>
          <w:p w14:paraId="537617F0" w14:textId="77777777" w:rsidR="009939F8" w:rsidRPr="00EF77BD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EF77BD">
              <w:rPr>
                <w:sz w:val="22"/>
                <w:szCs w:val="22"/>
                <w:lang w:val="hu-HU" w:eastAsia="hu-HU" w:bidi="hu-HU"/>
              </w:rPr>
              <w:t>38 hónap adata</w:t>
            </w:r>
          </w:p>
          <w:p w14:paraId="74813624" w14:textId="77777777" w:rsidR="009939F8" w:rsidRPr="00FA0889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A0889">
              <w:rPr>
                <w:sz w:val="22"/>
                <w:szCs w:val="22"/>
                <w:lang w:val="hu-HU" w:eastAsia="hu-HU" w:bidi="hu-HU"/>
              </w:rPr>
              <w:t>myeloid</w:t>
            </w:r>
            <w:proofErr w:type="spellEnd"/>
            <w:r w:rsidRPr="00FA0889">
              <w:rPr>
                <w:sz w:val="22"/>
                <w:szCs w:val="22"/>
                <w:lang w:val="hu-HU" w:eastAsia="hu-HU" w:bidi="hu-HU"/>
              </w:rPr>
              <w:t xml:space="preserve"> </w:t>
            </w:r>
            <w:proofErr w:type="spellStart"/>
            <w:r w:rsidRPr="00FA0889">
              <w:rPr>
                <w:sz w:val="22"/>
                <w:szCs w:val="22"/>
                <w:lang w:val="hu-HU" w:eastAsia="hu-HU" w:bidi="hu-HU"/>
              </w:rPr>
              <w:t>blasztos</w:t>
            </w:r>
            <w:proofErr w:type="spellEnd"/>
            <w:r w:rsidRPr="00FA0889">
              <w:rPr>
                <w:sz w:val="22"/>
                <w:szCs w:val="22"/>
                <w:lang w:val="hu-HU" w:eastAsia="hu-HU" w:bidi="hu-HU"/>
              </w:rPr>
              <w:t xml:space="preserve"> krízis</w:t>
            </w:r>
          </w:p>
          <w:p w14:paraId="1C06E8C2" w14:textId="77777777" w:rsidR="009939F8" w:rsidRPr="00D7013A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A0889">
              <w:rPr>
                <w:sz w:val="22"/>
                <w:szCs w:val="22"/>
                <w:lang w:val="hu-HU" w:eastAsia="hu-HU" w:bidi="hu-HU"/>
              </w:rPr>
              <w:t>(n= 260)</w:t>
            </w:r>
            <w:r w:rsidRPr="00D7013A" w:rsidDel="005F62E0">
              <w:rPr>
                <w:sz w:val="22"/>
                <w:szCs w:val="22"/>
                <w:lang w:val="hu-HU" w:eastAsia="hu-HU" w:bidi="hu-HU"/>
              </w:rPr>
              <w:t xml:space="preserve"> </w:t>
            </w:r>
          </w:p>
        </w:tc>
      </w:tr>
      <w:tr w:rsidR="00411722" w:rsidRPr="00FD50E4" w14:paraId="7A42740E" w14:textId="77777777" w:rsidTr="008B1B04">
        <w:tc>
          <w:tcPr>
            <w:tcW w:w="3227" w:type="dxa"/>
            <w:shd w:val="clear" w:color="auto" w:fill="auto"/>
          </w:tcPr>
          <w:p w14:paraId="621EBAFB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</w:p>
        </w:tc>
        <w:tc>
          <w:tcPr>
            <w:tcW w:w="5845" w:type="dxa"/>
            <w:gridSpan w:val="3"/>
            <w:shd w:val="clear" w:color="auto" w:fill="auto"/>
          </w:tcPr>
          <w:p w14:paraId="4FF80E1E" w14:textId="77777777" w:rsidR="009939F8" w:rsidRPr="00FD50E4" w:rsidRDefault="009939F8" w:rsidP="00411722">
            <w:pPr>
              <w:pStyle w:val="BodyText11"/>
              <w:tabs>
                <w:tab w:val="left" w:pos="567"/>
              </w:tabs>
              <w:spacing w:line="240" w:lineRule="auto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/>
              </w:rPr>
              <w:t>a betegek %-a (95%</w:t>
            </w:r>
            <w:r w:rsidR="00AF45B4" w:rsidRPr="00FD50E4">
              <w:rPr>
                <w:sz w:val="22"/>
                <w:szCs w:val="22"/>
                <w:lang w:val="hu-HU" w:eastAsia="hu-HU"/>
              </w:rPr>
              <w:t>-os</w:t>
            </w:r>
            <w:r w:rsidRPr="00FD50E4">
              <w:rPr>
                <w:sz w:val="22"/>
                <w:szCs w:val="22"/>
                <w:lang w:val="hu-HU" w:eastAsia="hu-HU"/>
              </w:rPr>
              <w:t xml:space="preserve"> CI)</w:t>
            </w:r>
          </w:p>
        </w:tc>
      </w:tr>
      <w:tr w:rsidR="009939F8" w:rsidRPr="00FD50E4" w14:paraId="76C6D917" w14:textId="77777777" w:rsidTr="008B1B04">
        <w:tc>
          <w:tcPr>
            <w:tcW w:w="3227" w:type="dxa"/>
            <w:shd w:val="clear" w:color="auto" w:fill="auto"/>
          </w:tcPr>
          <w:p w14:paraId="626B3126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t>Hematológiai válasz</w:t>
            </w:r>
            <w:r w:rsidRPr="00FD50E4">
              <w:rPr>
                <w:sz w:val="22"/>
                <w:szCs w:val="22"/>
                <w:vertAlign w:val="superscript"/>
                <w:lang w:val="hu-HU" w:eastAsia="hu-HU" w:bidi="hu-HU"/>
              </w:rPr>
              <w:t>1</w:t>
            </w:r>
            <w:r w:rsidRPr="00FD50E4">
              <w:rPr>
                <w:sz w:val="22"/>
                <w:szCs w:val="22"/>
                <w:lang w:val="hu-HU" w:eastAsia="hu-HU" w:bidi="hu-HU"/>
              </w:rPr>
              <w:t xml:space="preserve"> </w:t>
            </w:r>
          </w:p>
          <w:p w14:paraId="45496695" w14:textId="77777777" w:rsidR="009939F8" w:rsidRPr="00FD50E4" w:rsidRDefault="009939F8" w:rsidP="005A14D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142"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lastRenderedPageBreak/>
              <w:t xml:space="preserve">Komplett hematológiai válasz (CHR) </w:t>
            </w:r>
          </w:p>
          <w:p w14:paraId="2BF12B8F" w14:textId="77777777" w:rsidR="009939F8" w:rsidRPr="00411722" w:rsidRDefault="00411722" w:rsidP="005A14D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142"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>
              <w:rPr>
                <w:sz w:val="22"/>
                <w:szCs w:val="22"/>
                <w:lang w:val="hu-HU" w:eastAsia="hu-HU" w:bidi="hu-HU"/>
              </w:rPr>
              <w:t xml:space="preserve">Nincs </w:t>
            </w:r>
            <w:proofErr w:type="spellStart"/>
            <w:r>
              <w:rPr>
                <w:sz w:val="22"/>
                <w:szCs w:val="22"/>
                <w:lang w:val="hu-HU" w:eastAsia="hu-HU" w:bidi="hu-HU"/>
              </w:rPr>
              <w:t>leukaemiára</w:t>
            </w:r>
            <w:proofErr w:type="spellEnd"/>
            <w:r>
              <w:rPr>
                <w:sz w:val="22"/>
                <w:szCs w:val="22"/>
                <w:lang w:val="hu-HU" w:eastAsia="hu-HU" w:bidi="hu-HU"/>
              </w:rPr>
              <w:t xml:space="preserve"> utaló bizonyíték</w:t>
            </w:r>
            <w:r w:rsidR="009939F8" w:rsidRPr="00411722">
              <w:rPr>
                <w:sz w:val="22"/>
                <w:szCs w:val="22"/>
                <w:lang w:val="hu-HU" w:eastAsia="hu-HU" w:bidi="hu-HU"/>
              </w:rPr>
              <w:t xml:space="preserve"> (NEL) </w:t>
            </w:r>
          </w:p>
          <w:p w14:paraId="5E20E716" w14:textId="77777777" w:rsidR="009939F8" w:rsidRPr="00EF77BD" w:rsidRDefault="009939F8" w:rsidP="005A14D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142"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EF77BD">
              <w:rPr>
                <w:sz w:val="22"/>
                <w:szCs w:val="22"/>
                <w:lang w:val="hu-HU" w:eastAsia="hu-HU" w:bidi="hu-HU"/>
              </w:rPr>
              <w:t>Visszatérés a krónikus fázisba (RTC)</w:t>
            </w:r>
          </w:p>
        </w:tc>
        <w:tc>
          <w:tcPr>
            <w:tcW w:w="1948" w:type="dxa"/>
            <w:shd w:val="clear" w:color="auto" w:fill="auto"/>
          </w:tcPr>
          <w:p w14:paraId="2F4E248A" w14:textId="77777777" w:rsidR="009939F8" w:rsidRPr="00FA0889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FA0889">
              <w:rPr>
                <w:sz w:val="22"/>
                <w:szCs w:val="22"/>
              </w:rPr>
              <w:lastRenderedPageBreak/>
              <w:t>95% (92,3–96,3)</w:t>
            </w:r>
          </w:p>
          <w:p w14:paraId="63DC8B09" w14:textId="77777777" w:rsidR="009939F8" w:rsidRPr="00D7013A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FA0889">
              <w:rPr>
                <w:sz w:val="22"/>
                <w:szCs w:val="22"/>
              </w:rPr>
              <w:lastRenderedPageBreak/>
              <w:t>95%</w:t>
            </w:r>
          </w:p>
          <w:p w14:paraId="1ECECE5C" w14:textId="77777777" w:rsidR="009939F8" w:rsidRPr="00554EE6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</w:p>
          <w:p w14:paraId="7ECF5D16" w14:textId="77777777" w:rsidR="009939F8" w:rsidRPr="00757281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757281">
              <w:rPr>
                <w:sz w:val="22"/>
                <w:szCs w:val="22"/>
                <w:lang w:val="hu-HU"/>
              </w:rPr>
              <w:t>nincs adat</w:t>
            </w:r>
          </w:p>
          <w:p w14:paraId="743301A3" w14:textId="77777777" w:rsidR="009939F8" w:rsidRPr="00FD50E4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</w:p>
          <w:p w14:paraId="63D2B2BD" w14:textId="77777777" w:rsidR="009939F8" w:rsidRPr="00FD50E4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/>
              </w:rPr>
              <w:t>nincs adat</w:t>
            </w:r>
          </w:p>
        </w:tc>
        <w:tc>
          <w:tcPr>
            <w:tcW w:w="1948" w:type="dxa"/>
            <w:shd w:val="clear" w:color="auto" w:fill="auto"/>
          </w:tcPr>
          <w:p w14:paraId="251FE57D" w14:textId="77777777" w:rsidR="009939F8" w:rsidRPr="00FD50E4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FD50E4">
              <w:rPr>
                <w:sz w:val="22"/>
                <w:szCs w:val="22"/>
              </w:rPr>
              <w:lastRenderedPageBreak/>
              <w:t>71% (65,3–77,2)</w:t>
            </w:r>
          </w:p>
          <w:p w14:paraId="53B3A44E" w14:textId="77777777" w:rsidR="009939F8" w:rsidRPr="00FD50E4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FD50E4">
              <w:rPr>
                <w:sz w:val="22"/>
                <w:szCs w:val="22"/>
                <w:lang w:val="hu-HU"/>
              </w:rPr>
              <w:lastRenderedPageBreak/>
              <w:t>42%</w:t>
            </w:r>
          </w:p>
          <w:p w14:paraId="2DB33182" w14:textId="77777777" w:rsidR="009939F8" w:rsidRPr="00FD50E4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</w:p>
          <w:p w14:paraId="4E7F14A7" w14:textId="77777777" w:rsidR="009939F8" w:rsidRPr="00FD50E4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FD50E4">
              <w:rPr>
                <w:sz w:val="22"/>
                <w:szCs w:val="22"/>
                <w:lang w:val="hu-HU"/>
              </w:rPr>
              <w:t>12%</w:t>
            </w:r>
          </w:p>
          <w:p w14:paraId="7C482EFE" w14:textId="77777777" w:rsidR="009939F8" w:rsidRPr="00FD50E4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</w:p>
          <w:p w14:paraId="783FCECA" w14:textId="77777777" w:rsidR="009939F8" w:rsidRPr="00FD50E4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/>
              </w:rPr>
              <w:t>17%</w:t>
            </w:r>
          </w:p>
        </w:tc>
        <w:tc>
          <w:tcPr>
            <w:tcW w:w="1949" w:type="dxa"/>
            <w:shd w:val="clear" w:color="auto" w:fill="auto"/>
          </w:tcPr>
          <w:p w14:paraId="42ED19C9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lastRenderedPageBreak/>
              <w:t>31% (25,2–36,8)</w:t>
            </w:r>
          </w:p>
          <w:p w14:paraId="1D031E58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lastRenderedPageBreak/>
              <w:t>8%</w:t>
            </w:r>
          </w:p>
          <w:p w14:paraId="1BAFE625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</w:p>
          <w:p w14:paraId="461CDA8E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t>5%</w:t>
            </w:r>
          </w:p>
          <w:p w14:paraId="5BF94D81" w14:textId="77777777" w:rsidR="009939F8" w:rsidRPr="00FD50E4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</w:p>
          <w:p w14:paraId="061F387D" w14:textId="77777777" w:rsidR="009939F8" w:rsidRPr="00FD50E4" w:rsidRDefault="009939F8" w:rsidP="008B1B04">
            <w:pPr>
              <w:pStyle w:val="BodyText11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t>18%</w:t>
            </w:r>
          </w:p>
        </w:tc>
      </w:tr>
      <w:tr w:rsidR="009939F8" w:rsidRPr="00FD50E4" w14:paraId="7735B2F5" w14:textId="77777777" w:rsidTr="008B1B04">
        <w:tc>
          <w:tcPr>
            <w:tcW w:w="3227" w:type="dxa"/>
            <w:shd w:val="clear" w:color="auto" w:fill="auto"/>
          </w:tcPr>
          <w:p w14:paraId="458344B6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lastRenderedPageBreak/>
              <w:t>Nagyfokú citogenetikai válasz</w:t>
            </w:r>
            <w:r w:rsidRPr="00FD50E4">
              <w:rPr>
                <w:sz w:val="22"/>
                <w:szCs w:val="22"/>
                <w:vertAlign w:val="superscript"/>
                <w:lang w:val="hu-HU" w:eastAsia="hu-HU" w:bidi="hu-HU"/>
              </w:rPr>
              <w:t>2</w:t>
            </w:r>
          </w:p>
          <w:p w14:paraId="57EFCF9C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142" w:firstLine="0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t xml:space="preserve">Komplett </w:t>
            </w:r>
          </w:p>
          <w:p w14:paraId="25FC772E" w14:textId="77777777" w:rsidR="009939F8" w:rsidRPr="00411722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142"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t>(</w:t>
            </w:r>
            <w:r w:rsidR="00411722">
              <w:rPr>
                <w:sz w:val="22"/>
                <w:szCs w:val="22"/>
                <w:lang w:val="hu-HU" w:eastAsia="hu-HU" w:bidi="hu-HU"/>
              </w:rPr>
              <w:t>Igazolt</w:t>
            </w:r>
            <w:r w:rsidR="00411722" w:rsidRPr="00411722">
              <w:rPr>
                <w:sz w:val="22"/>
                <w:szCs w:val="22"/>
                <w:vertAlign w:val="superscript"/>
                <w:lang w:val="hu-HU" w:eastAsia="hu-HU" w:bidi="hu-HU"/>
              </w:rPr>
              <w:t>3</w:t>
            </w:r>
            <w:r w:rsidRPr="00411722">
              <w:rPr>
                <w:sz w:val="22"/>
                <w:szCs w:val="22"/>
                <w:lang w:val="hu-HU" w:eastAsia="hu-HU" w:bidi="hu-HU"/>
              </w:rPr>
              <w:t>) (95%</w:t>
            </w:r>
            <w:r w:rsidR="00AF45B4" w:rsidRPr="00411722">
              <w:rPr>
                <w:sz w:val="22"/>
                <w:szCs w:val="22"/>
                <w:lang w:val="hu-HU" w:eastAsia="hu-HU" w:bidi="hu-HU"/>
              </w:rPr>
              <w:t>-os</w:t>
            </w:r>
            <w:r w:rsidRPr="00411722">
              <w:rPr>
                <w:sz w:val="22"/>
                <w:szCs w:val="22"/>
                <w:lang w:val="hu-HU" w:eastAsia="hu-HU" w:bidi="hu-HU"/>
              </w:rPr>
              <w:t xml:space="preserve"> CI)</w:t>
            </w:r>
          </w:p>
          <w:p w14:paraId="6174DB94" w14:textId="77777777" w:rsidR="009939F8" w:rsidRPr="00EF77BD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84"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EF77BD">
              <w:rPr>
                <w:sz w:val="22"/>
                <w:szCs w:val="22"/>
                <w:lang w:val="hu-HU" w:eastAsia="hu-HU" w:bidi="hu-HU"/>
              </w:rPr>
              <w:t>Részleges</w:t>
            </w:r>
          </w:p>
        </w:tc>
        <w:tc>
          <w:tcPr>
            <w:tcW w:w="1948" w:type="dxa"/>
            <w:shd w:val="clear" w:color="auto" w:fill="auto"/>
          </w:tcPr>
          <w:p w14:paraId="5B189BA0" w14:textId="77777777" w:rsidR="009939F8" w:rsidRPr="00FA0889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FA0889">
              <w:rPr>
                <w:sz w:val="22"/>
                <w:szCs w:val="22"/>
              </w:rPr>
              <w:t>65% (61,2–69,5)</w:t>
            </w:r>
          </w:p>
          <w:p w14:paraId="5A172150" w14:textId="77777777" w:rsidR="009939F8" w:rsidRPr="00D7013A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FA0889">
              <w:rPr>
                <w:sz w:val="22"/>
                <w:szCs w:val="22"/>
              </w:rPr>
              <w:t>53%</w:t>
            </w:r>
          </w:p>
          <w:p w14:paraId="4465F23F" w14:textId="77777777" w:rsidR="009939F8" w:rsidRPr="00757281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554EE6">
              <w:rPr>
                <w:sz w:val="22"/>
                <w:szCs w:val="22"/>
              </w:rPr>
              <w:t>(43%) [38,6–47,2]</w:t>
            </w:r>
          </w:p>
          <w:p w14:paraId="160B4237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</w:rPr>
              <w:t>12%</w:t>
            </w:r>
          </w:p>
        </w:tc>
        <w:tc>
          <w:tcPr>
            <w:tcW w:w="1948" w:type="dxa"/>
            <w:shd w:val="clear" w:color="auto" w:fill="auto"/>
          </w:tcPr>
          <w:p w14:paraId="48F7FDF7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FD50E4">
              <w:rPr>
                <w:sz w:val="22"/>
                <w:szCs w:val="22"/>
              </w:rPr>
              <w:t>28% (22,0–33,9)</w:t>
            </w:r>
          </w:p>
          <w:p w14:paraId="6CD6B93B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FD50E4">
              <w:rPr>
                <w:sz w:val="22"/>
                <w:szCs w:val="22"/>
                <w:lang w:val="hu-HU"/>
              </w:rPr>
              <w:t>20%</w:t>
            </w:r>
          </w:p>
          <w:p w14:paraId="048CF7BC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FD50E4">
              <w:rPr>
                <w:sz w:val="22"/>
                <w:szCs w:val="22"/>
              </w:rPr>
              <w:t>(16%) [11,3–21,0]</w:t>
            </w:r>
          </w:p>
          <w:p w14:paraId="2F089EF8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/>
              </w:rPr>
              <w:t>7%</w:t>
            </w:r>
          </w:p>
        </w:tc>
        <w:tc>
          <w:tcPr>
            <w:tcW w:w="1949" w:type="dxa"/>
            <w:shd w:val="clear" w:color="auto" w:fill="auto"/>
          </w:tcPr>
          <w:p w14:paraId="78C7685B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t>15% (11,2–20,4)</w:t>
            </w:r>
          </w:p>
          <w:p w14:paraId="14FB6A37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t>7%</w:t>
            </w:r>
          </w:p>
          <w:p w14:paraId="0C267CE7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t>(2%) [0,6–4,4]</w:t>
            </w:r>
          </w:p>
          <w:p w14:paraId="3B9250E2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t>8%</w:t>
            </w:r>
          </w:p>
        </w:tc>
      </w:tr>
      <w:tr w:rsidR="002600AF" w:rsidRPr="00FD50E4" w14:paraId="43345685" w14:textId="77777777" w:rsidTr="008B1B04">
        <w:tc>
          <w:tcPr>
            <w:tcW w:w="9072" w:type="dxa"/>
            <w:gridSpan w:val="4"/>
            <w:shd w:val="clear" w:color="auto" w:fill="auto"/>
          </w:tcPr>
          <w:p w14:paraId="621F5E6F" w14:textId="77777777" w:rsidR="009939F8" w:rsidRPr="00FD50E4" w:rsidRDefault="009939F8" w:rsidP="008B1B04">
            <w:pPr>
              <w:pStyle w:val="Bodytext20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rPr>
                <w:lang w:val="hu-HU" w:eastAsia="hu-HU" w:bidi="hu-HU"/>
              </w:rPr>
            </w:pPr>
            <w:r w:rsidRPr="00FD50E4">
              <w:rPr>
                <w:vertAlign w:val="superscript"/>
                <w:lang w:val="hu-HU" w:eastAsia="hu-HU" w:bidi="hu-HU"/>
              </w:rPr>
              <w:t>1</w:t>
            </w:r>
            <w:r w:rsidRPr="00FD50E4">
              <w:rPr>
                <w:lang w:val="hu-HU" w:eastAsia="hu-HU" w:bidi="hu-HU"/>
              </w:rPr>
              <w:t xml:space="preserve"> </w:t>
            </w:r>
            <w:r w:rsidR="00411722">
              <w:rPr>
                <w:lang w:val="hu-HU" w:eastAsia="hu-HU" w:bidi="hu-HU"/>
              </w:rPr>
              <w:t>A h</w:t>
            </w:r>
            <w:r w:rsidRPr="00FD50E4">
              <w:rPr>
                <w:lang w:val="hu-HU" w:eastAsia="hu-HU" w:bidi="hu-HU"/>
              </w:rPr>
              <w:t>ematológiai válasz kritériumai (</w:t>
            </w:r>
            <w:r w:rsidR="00411722">
              <w:rPr>
                <w:lang w:val="hu-HU" w:eastAsia="hu-HU" w:bidi="hu-HU"/>
              </w:rPr>
              <w:t>minden választ igazolni kell</w:t>
            </w:r>
            <w:r w:rsidRPr="00FD50E4">
              <w:rPr>
                <w:lang w:val="hu-HU" w:eastAsia="hu-HU" w:bidi="hu-HU"/>
              </w:rPr>
              <w:t xml:space="preserve"> </w:t>
            </w:r>
            <w:r w:rsidRPr="00FD50E4">
              <w:rPr>
                <w:rStyle w:val="Bodytext2NotBold"/>
                <w:color w:val="auto"/>
              </w:rPr>
              <w:t>≥ </w:t>
            </w:r>
            <w:r w:rsidRPr="00FD50E4">
              <w:rPr>
                <w:lang w:val="hu-HU" w:eastAsia="hu-HU" w:bidi="hu-HU"/>
              </w:rPr>
              <w:t xml:space="preserve">4 hét </w:t>
            </w:r>
            <w:r w:rsidR="00411722">
              <w:rPr>
                <w:lang w:val="hu-HU" w:eastAsia="hu-HU" w:bidi="hu-HU"/>
              </w:rPr>
              <w:t>után</w:t>
            </w:r>
            <w:r w:rsidRPr="00FD50E4">
              <w:rPr>
                <w:lang w:val="hu-HU" w:eastAsia="hu-HU" w:bidi="hu-HU"/>
              </w:rPr>
              <w:t>):</w:t>
            </w:r>
          </w:p>
          <w:p w14:paraId="6876A4DC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lang w:val="hu-HU" w:eastAsia="hu-HU" w:bidi="hu-HU"/>
              </w:rPr>
            </w:pPr>
            <w:r w:rsidRPr="00FD50E4">
              <w:rPr>
                <w:lang w:val="hu-HU" w:eastAsia="hu-HU" w:bidi="hu-HU"/>
              </w:rPr>
              <w:t>CHR</w:t>
            </w:r>
            <w:r w:rsidR="00C533EE">
              <w:rPr>
                <w:lang w:val="hu-HU" w:eastAsia="hu-HU" w:bidi="hu-HU"/>
              </w:rPr>
              <w:t xml:space="preserve"> (</w:t>
            </w:r>
            <w:proofErr w:type="spellStart"/>
            <w:r w:rsidR="00C533EE">
              <w:rPr>
                <w:lang w:val="hu-HU" w:eastAsia="hu-HU" w:bidi="hu-HU"/>
              </w:rPr>
              <w:t>complete</w:t>
            </w:r>
            <w:proofErr w:type="spellEnd"/>
            <w:r w:rsidR="00C533EE">
              <w:rPr>
                <w:lang w:val="hu-HU" w:eastAsia="hu-HU" w:bidi="hu-HU"/>
              </w:rPr>
              <w:t xml:space="preserve"> </w:t>
            </w:r>
            <w:proofErr w:type="spellStart"/>
            <w:r w:rsidR="00C533EE">
              <w:rPr>
                <w:lang w:val="hu-HU" w:eastAsia="hu-HU" w:bidi="hu-HU"/>
              </w:rPr>
              <w:t>haematological</w:t>
            </w:r>
            <w:proofErr w:type="spellEnd"/>
            <w:r w:rsidR="00C533EE">
              <w:rPr>
                <w:lang w:val="hu-HU" w:eastAsia="hu-HU" w:bidi="hu-HU"/>
              </w:rPr>
              <w:t xml:space="preserve"> </w:t>
            </w:r>
            <w:proofErr w:type="spellStart"/>
            <w:r w:rsidR="00C533EE">
              <w:rPr>
                <w:lang w:val="hu-HU" w:eastAsia="hu-HU" w:bidi="hu-HU"/>
              </w:rPr>
              <w:t>response</w:t>
            </w:r>
            <w:proofErr w:type="spellEnd"/>
            <w:r w:rsidR="00C533EE">
              <w:rPr>
                <w:lang w:val="hu-HU" w:eastAsia="hu-HU" w:bidi="hu-HU"/>
              </w:rPr>
              <w:t>)</w:t>
            </w:r>
            <w:r w:rsidRPr="00FD50E4">
              <w:rPr>
                <w:lang w:val="hu-HU" w:eastAsia="hu-HU" w:bidi="hu-HU"/>
              </w:rPr>
              <w:t>:</w:t>
            </w:r>
            <w:r w:rsidR="002600AF">
              <w:rPr>
                <w:lang w:val="hu-HU" w:eastAsia="hu-HU" w:bidi="hu-HU"/>
              </w:rPr>
              <w:t xml:space="preserve"> </w:t>
            </w:r>
            <w:r w:rsidRPr="00FD50E4">
              <w:rPr>
                <w:lang w:val="hu-HU" w:eastAsia="hu-HU" w:bidi="hu-HU"/>
              </w:rPr>
              <w:t>a 0110 vizsgálatban [</w:t>
            </w:r>
            <w:proofErr w:type="spellStart"/>
            <w:r w:rsidRPr="00FD50E4">
              <w:rPr>
                <w:lang w:val="hu-HU" w:eastAsia="hu-HU" w:bidi="hu-HU"/>
              </w:rPr>
              <w:t>fvs</w:t>
            </w:r>
            <w:proofErr w:type="spellEnd"/>
            <w:r w:rsidRPr="00FD50E4">
              <w:rPr>
                <w:lang w:val="hu-HU" w:eastAsia="hu-HU" w:bidi="hu-HU"/>
              </w:rPr>
              <w:t xml:space="preserve"> </w:t>
            </w:r>
            <w:proofErr w:type="gramStart"/>
            <w:r w:rsidRPr="00FD50E4">
              <w:rPr>
                <w:lang w:val="hu-HU" w:eastAsia="hu-HU" w:bidi="hu-HU"/>
              </w:rPr>
              <w:t>&lt; 10</w:t>
            </w:r>
            <w:proofErr w:type="gramEnd"/>
            <w:r w:rsidR="00CB7B2D" w:rsidRPr="00FD50E4">
              <w:rPr>
                <w:lang w:val="hu-HU" w:eastAsia="hu-HU" w:bidi="hu-HU"/>
              </w:rPr>
              <w:t>×</w:t>
            </w:r>
            <w:r w:rsidRPr="00FD50E4">
              <w:rPr>
                <w:lang w:val="hu-HU" w:eastAsia="hu-HU" w:bidi="hu-HU"/>
              </w:rPr>
              <w:t>10</w:t>
            </w:r>
            <w:r w:rsidRPr="00FD50E4">
              <w:rPr>
                <w:vertAlign w:val="superscript"/>
                <w:lang w:val="hu-HU" w:eastAsia="hu-HU" w:bidi="hu-HU"/>
              </w:rPr>
              <w:t>9</w:t>
            </w:r>
            <w:r w:rsidR="00CB7B2D" w:rsidRPr="00FD50E4">
              <w:rPr>
                <w:lang w:val="hu-HU" w:eastAsia="hu-HU" w:bidi="hu-HU"/>
              </w:rPr>
              <w:t xml:space="preserve">/l, </w:t>
            </w:r>
            <w:proofErr w:type="spellStart"/>
            <w:r w:rsidR="00CB7B2D" w:rsidRPr="00FD50E4">
              <w:rPr>
                <w:lang w:val="hu-HU" w:eastAsia="hu-HU" w:bidi="hu-HU"/>
              </w:rPr>
              <w:t>thrombocytaszám</w:t>
            </w:r>
            <w:proofErr w:type="spellEnd"/>
            <w:r w:rsidR="00CB7B2D" w:rsidRPr="00FD50E4">
              <w:rPr>
                <w:lang w:val="hu-HU" w:eastAsia="hu-HU" w:bidi="hu-HU"/>
              </w:rPr>
              <w:t xml:space="preserve"> &lt;</w:t>
            </w:r>
            <w:r w:rsidR="002600AF">
              <w:rPr>
                <w:lang w:val="hu-HU" w:eastAsia="hu-HU" w:bidi="hu-HU"/>
              </w:rPr>
              <w:t> </w:t>
            </w:r>
            <w:r w:rsidR="00CB7B2D" w:rsidRPr="00FD50E4">
              <w:rPr>
                <w:lang w:val="hu-HU" w:eastAsia="hu-HU" w:bidi="hu-HU"/>
              </w:rPr>
              <w:t>450×</w:t>
            </w:r>
            <w:r w:rsidRPr="00FD50E4">
              <w:rPr>
                <w:lang w:val="hu-HU" w:eastAsia="hu-HU" w:bidi="hu-HU"/>
              </w:rPr>
              <w:t>10</w:t>
            </w:r>
            <w:r w:rsidRPr="00FD50E4">
              <w:rPr>
                <w:vertAlign w:val="superscript"/>
                <w:lang w:val="hu-HU" w:eastAsia="hu-HU" w:bidi="hu-HU"/>
              </w:rPr>
              <w:t>9</w:t>
            </w:r>
            <w:r w:rsidRPr="00FD50E4">
              <w:rPr>
                <w:lang w:val="hu-HU" w:eastAsia="hu-HU" w:bidi="hu-HU"/>
              </w:rPr>
              <w:t xml:space="preserve">/l, </w:t>
            </w:r>
            <w:proofErr w:type="spellStart"/>
            <w:r w:rsidRPr="00FD50E4">
              <w:rPr>
                <w:lang w:val="hu-HU" w:eastAsia="hu-HU" w:bidi="hu-HU"/>
              </w:rPr>
              <w:t>myelocyta</w:t>
            </w:r>
            <w:proofErr w:type="spellEnd"/>
            <w:r w:rsidRPr="00FD50E4">
              <w:rPr>
                <w:lang w:val="hu-HU" w:eastAsia="hu-HU" w:bidi="hu-HU"/>
              </w:rPr>
              <w:t xml:space="preserve"> + </w:t>
            </w:r>
            <w:proofErr w:type="spellStart"/>
            <w:r w:rsidRPr="00FD50E4">
              <w:rPr>
                <w:lang w:val="hu-HU" w:eastAsia="hu-HU" w:bidi="hu-HU"/>
              </w:rPr>
              <w:t>metamyelocyta</w:t>
            </w:r>
            <w:proofErr w:type="spellEnd"/>
            <w:r w:rsidRPr="00FD50E4">
              <w:rPr>
                <w:lang w:val="hu-HU" w:eastAsia="hu-HU" w:bidi="hu-HU"/>
              </w:rPr>
              <w:t xml:space="preserve"> &lt; 5% a vérben, nincs </w:t>
            </w:r>
            <w:proofErr w:type="spellStart"/>
            <w:r w:rsidRPr="00FD50E4">
              <w:rPr>
                <w:lang w:val="hu-HU" w:eastAsia="hu-HU" w:bidi="hu-HU"/>
              </w:rPr>
              <w:t>blaszt</w:t>
            </w:r>
            <w:proofErr w:type="spellEnd"/>
            <w:r w:rsidRPr="00FD50E4">
              <w:rPr>
                <w:lang w:val="hu-HU" w:eastAsia="hu-HU" w:bidi="hu-HU"/>
              </w:rPr>
              <w:t xml:space="preserve"> és </w:t>
            </w:r>
            <w:proofErr w:type="spellStart"/>
            <w:r w:rsidRPr="00FD50E4">
              <w:rPr>
                <w:lang w:val="hu-HU" w:eastAsia="hu-HU" w:bidi="hu-HU"/>
              </w:rPr>
              <w:t>promyelocyta</w:t>
            </w:r>
            <w:proofErr w:type="spellEnd"/>
            <w:r w:rsidRPr="00FD50E4">
              <w:rPr>
                <w:lang w:val="hu-HU" w:eastAsia="hu-HU" w:bidi="hu-HU"/>
              </w:rPr>
              <w:t xml:space="preserve"> a vérben, </w:t>
            </w:r>
            <w:proofErr w:type="spellStart"/>
            <w:r w:rsidRPr="00FD50E4">
              <w:rPr>
                <w:lang w:val="hu-HU" w:eastAsia="hu-HU" w:bidi="hu-HU"/>
              </w:rPr>
              <w:t>basophil</w:t>
            </w:r>
            <w:proofErr w:type="spellEnd"/>
            <w:r w:rsidRPr="00FD50E4">
              <w:rPr>
                <w:lang w:val="hu-HU" w:eastAsia="hu-HU" w:bidi="hu-HU"/>
              </w:rPr>
              <w:t xml:space="preserve"> &lt; 20%, nincs </w:t>
            </w:r>
            <w:proofErr w:type="spellStart"/>
            <w:r w:rsidRPr="00FD50E4">
              <w:rPr>
                <w:lang w:val="hu-HU" w:eastAsia="hu-HU" w:bidi="hu-HU"/>
              </w:rPr>
              <w:t>extramedullaris</w:t>
            </w:r>
            <w:proofErr w:type="spellEnd"/>
            <w:r w:rsidRPr="00FD50E4">
              <w:rPr>
                <w:lang w:val="hu-HU" w:eastAsia="hu-HU" w:bidi="hu-HU"/>
              </w:rPr>
              <w:t xml:space="preserve"> </w:t>
            </w:r>
            <w:proofErr w:type="spellStart"/>
            <w:r w:rsidRPr="00FD50E4">
              <w:rPr>
                <w:lang w:val="hu-HU" w:eastAsia="hu-HU" w:bidi="hu-HU"/>
              </w:rPr>
              <w:t>involvatio</w:t>
            </w:r>
            <w:proofErr w:type="spellEnd"/>
            <w:r w:rsidRPr="00FD50E4">
              <w:rPr>
                <w:lang w:val="hu-HU" w:eastAsia="hu-HU" w:bidi="hu-HU"/>
              </w:rPr>
              <w:t>], a 0102 és 0109 vizsgálatokban: [ANC ≥ 1,5</w:t>
            </w:r>
            <w:r w:rsidR="00AF45B4" w:rsidRPr="00FD50E4">
              <w:rPr>
                <w:lang w:val="hu-HU" w:eastAsia="hu-HU" w:bidi="hu-HU"/>
              </w:rPr>
              <w:t>×</w:t>
            </w:r>
            <w:r w:rsidRPr="00FD50E4">
              <w:rPr>
                <w:lang w:val="hu-HU" w:eastAsia="hu-HU" w:bidi="hu-HU"/>
              </w:rPr>
              <w:t>10</w:t>
            </w:r>
            <w:r w:rsidRPr="00FD50E4">
              <w:rPr>
                <w:vertAlign w:val="superscript"/>
                <w:lang w:val="hu-HU" w:eastAsia="hu-HU" w:bidi="hu-HU"/>
              </w:rPr>
              <w:t>9</w:t>
            </w:r>
            <w:r w:rsidRPr="00FD50E4">
              <w:rPr>
                <w:lang w:val="hu-HU" w:eastAsia="hu-HU" w:bidi="hu-HU"/>
              </w:rPr>
              <w:t xml:space="preserve">/l, </w:t>
            </w:r>
            <w:proofErr w:type="spellStart"/>
            <w:r w:rsidRPr="00FD50E4">
              <w:rPr>
                <w:lang w:val="hu-HU" w:eastAsia="hu-HU" w:bidi="hu-HU"/>
              </w:rPr>
              <w:t>thrombocytaszám</w:t>
            </w:r>
            <w:proofErr w:type="spellEnd"/>
            <w:r w:rsidRPr="00FD50E4">
              <w:rPr>
                <w:lang w:val="hu-HU" w:eastAsia="hu-HU" w:bidi="hu-HU"/>
              </w:rPr>
              <w:t xml:space="preserve"> ≥ 100</w:t>
            </w:r>
            <w:r w:rsidR="00AF45B4" w:rsidRPr="00FD50E4">
              <w:rPr>
                <w:lang w:val="hu-HU" w:eastAsia="hu-HU" w:bidi="hu-HU"/>
              </w:rPr>
              <w:t>×</w:t>
            </w:r>
            <w:r w:rsidRPr="00FD50E4">
              <w:rPr>
                <w:lang w:val="hu-HU" w:eastAsia="hu-HU" w:bidi="hu-HU"/>
              </w:rPr>
              <w:t>10</w:t>
            </w:r>
            <w:r w:rsidRPr="00FD50E4">
              <w:rPr>
                <w:vertAlign w:val="superscript"/>
                <w:lang w:val="hu-HU" w:eastAsia="hu-HU" w:bidi="hu-HU"/>
              </w:rPr>
              <w:t>9</w:t>
            </w:r>
            <w:r w:rsidRPr="00FD50E4">
              <w:rPr>
                <w:lang w:val="hu-HU" w:eastAsia="hu-HU" w:bidi="hu-HU"/>
              </w:rPr>
              <w:t xml:space="preserve">/l, nincs </w:t>
            </w:r>
            <w:proofErr w:type="spellStart"/>
            <w:r w:rsidRPr="00FD50E4">
              <w:rPr>
                <w:lang w:val="hu-HU" w:eastAsia="hu-HU" w:bidi="hu-HU"/>
              </w:rPr>
              <w:t>blast</w:t>
            </w:r>
            <w:proofErr w:type="spellEnd"/>
            <w:r w:rsidRPr="00FD50E4">
              <w:rPr>
                <w:lang w:val="hu-HU" w:eastAsia="hu-HU" w:bidi="hu-HU"/>
              </w:rPr>
              <w:t xml:space="preserve"> a vérben, a csontvelőben a </w:t>
            </w:r>
            <w:proofErr w:type="spellStart"/>
            <w:r w:rsidRPr="00FD50E4">
              <w:rPr>
                <w:lang w:val="hu-HU" w:eastAsia="hu-HU" w:bidi="hu-HU"/>
              </w:rPr>
              <w:t>blast</w:t>
            </w:r>
            <w:proofErr w:type="spellEnd"/>
            <w:r w:rsidRPr="00FD50E4">
              <w:rPr>
                <w:lang w:val="hu-HU" w:eastAsia="hu-HU" w:bidi="hu-HU"/>
              </w:rPr>
              <w:t xml:space="preserve"> &lt; 5% és nincs </w:t>
            </w:r>
            <w:proofErr w:type="spellStart"/>
            <w:r w:rsidRPr="00FD50E4">
              <w:rPr>
                <w:lang w:val="hu-HU" w:eastAsia="hu-HU" w:bidi="hu-HU"/>
              </w:rPr>
              <w:t>extramedulláris</w:t>
            </w:r>
            <w:proofErr w:type="spellEnd"/>
            <w:r w:rsidRPr="00FD50E4">
              <w:rPr>
                <w:lang w:val="hu-HU" w:eastAsia="hu-HU" w:bidi="hu-HU"/>
              </w:rPr>
              <w:t xml:space="preserve"> betegség].</w:t>
            </w:r>
          </w:p>
          <w:p w14:paraId="2A9F7247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lang w:val="hu-HU" w:eastAsia="hu-HU" w:bidi="hu-HU"/>
              </w:rPr>
            </w:pPr>
            <w:r w:rsidRPr="00FD50E4">
              <w:rPr>
                <w:lang w:val="hu-HU" w:eastAsia="hu-HU" w:bidi="hu-HU"/>
              </w:rPr>
              <w:t>NEL</w:t>
            </w:r>
            <w:r w:rsidR="002600AF">
              <w:rPr>
                <w:lang w:val="hu-HU" w:eastAsia="hu-HU" w:bidi="hu-HU"/>
              </w:rPr>
              <w:t xml:space="preserve"> (no </w:t>
            </w:r>
            <w:proofErr w:type="spellStart"/>
            <w:r w:rsidR="002600AF">
              <w:rPr>
                <w:lang w:val="hu-HU" w:eastAsia="hu-HU" w:bidi="hu-HU"/>
              </w:rPr>
              <w:t>evidence</w:t>
            </w:r>
            <w:proofErr w:type="spellEnd"/>
            <w:r w:rsidR="002600AF">
              <w:rPr>
                <w:lang w:val="hu-HU" w:eastAsia="hu-HU" w:bidi="hu-HU"/>
              </w:rPr>
              <w:t xml:space="preserve"> of </w:t>
            </w:r>
            <w:proofErr w:type="spellStart"/>
            <w:r w:rsidR="002600AF">
              <w:rPr>
                <w:lang w:val="hu-HU" w:eastAsia="hu-HU" w:bidi="hu-HU"/>
              </w:rPr>
              <w:t>leukaemia</w:t>
            </w:r>
            <w:proofErr w:type="spellEnd"/>
            <w:r w:rsidR="002600AF">
              <w:rPr>
                <w:lang w:val="hu-HU" w:eastAsia="hu-HU" w:bidi="hu-HU"/>
              </w:rPr>
              <w:t>)</w:t>
            </w:r>
            <w:r w:rsidRPr="00FD50E4">
              <w:rPr>
                <w:lang w:val="hu-HU" w:eastAsia="hu-HU" w:bidi="hu-HU"/>
              </w:rPr>
              <w:t>:</w:t>
            </w:r>
            <w:r w:rsidR="002600AF">
              <w:rPr>
                <w:lang w:val="hu-HU" w:eastAsia="hu-HU" w:bidi="hu-HU"/>
              </w:rPr>
              <w:t xml:space="preserve"> </w:t>
            </w:r>
            <w:r w:rsidRPr="00FD50E4">
              <w:rPr>
                <w:lang w:val="hu-HU" w:eastAsia="hu-HU" w:bidi="hu-HU"/>
              </w:rPr>
              <w:t>ugyanazo</w:t>
            </w:r>
            <w:r w:rsidR="002600AF">
              <w:rPr>
                <w:lang w:val="hu-HU" w:eastAsia="hu-HU" w:bidi="hu-HU"/>
              </w:rPr>
              <w:t>k a</w:t>
            </w:r>
            <w:r w:rsidRPr="00FD50E4">
              <w:rPr>
                <w:lang w:val="hu-HU" w:eastAsia="hu-HU" w:bidi="hu-HU"/>
              </w:rPr>
              <w:t xml:space="preserve"> kritériumok, mint a CHR</w:t>
            </w:r>
            <w:r w:rsidR="002600AF">
              <w:rPr>
                <w:lang w:val="hu-HU" w:eastAsia="hu-HU" w:bidi="hu-HU"/>
              </w:rPr>
              <w:t xml:space="preserve"> eseté</w:t>
            </w:r>
            <w:r w:rsidRPr="00FD50E4">
              <w:rPr>
                <w:lang w:val="hu-HU" w:eastAsia="hu-HU" w:bidi="hu-HU"/>
              </w:rPr>
              <w:t>ben, de ANC ≥ 1×10</w:t>
            </w:r>
            <w:r w:rsidRPr="00FD50E4">
              <w:rPr>
                <w:vertAlign w:val="superscript"/>
                <w:lang w:val="hu-HU" w:eastAsia="hu-HU" w:bidi="hu-HU"/>
              </w:rPr>
              <w:t>9</w:t>
            </w:r>
            <w:r w:rsidRPr="00FD50E4">
              <w:rPr>
                <w:lang w:val="hu-HU" w:eastAsia="hu-HU" w:bidi="hu-HU"/>
              </w:rPr>
              <w:t xml:space="preserve">/l, és a </w:t>
            </w:r>
            <w:proofErr w:type="spellStart"/>
            <w:r w:rsidRPr="00FD50E4">
              <w:rPr>
                <w:lang w:val="hu-HU" w:eastAsia="hu-HU" w:bidi="hu-HU"/>
              </w:rPr>
              <w:t>thrombocytaszám</w:t>
            </w:r>
            <w:proofErr w:type="spellEnd"/>
            <w:r w:rsidRPr="00FD50E4">
              <w:rPr>
                <w:lang w:val="hu-HU" w:eastAsia="hu-HU" w:bidi="hu-HU"/>
              </w:rPr>
              <w:t xml:space="preserve"> ≥ 20×10</w:t>
            </w:r>
            <w:r w:rsidRPr="00FD50E4">
              <w:rPr>
                <w:vertAlign w:val="superscript"/>
                <w:lang w:val="hu-HU" w:eastAsia="hu-HU" w:bidi="hu-HU"/>
              </w:rPr>
              <w:t>9</w:t>
            </w:r>
            <w:r w:rsidRPr="00FD50E4">
              <w:rPr>
                <w:lang w:val="hu-HU" w:eastAsia="hu-HU" w:bidi="hu-HU"/>
              </w:rPr>
              <w:t>/l (csak a 0102 és 0109 vizsgálatokban)</w:t>
            </w:r>
          </w:p>
          <w:p w14:paraId="41EFC5EA" w14:textId="77777777" w:rsidR="009939F8" w:rsidRPr="00FD50E4" w:rsidRDefault="009939F8" w:rsidP="008B1B04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567" w:hanging="567"/>
              <w:jc w:val="left"/>
              <w:rPr>
                <w:lang w:val="hu-HU" w:eastAsia="hu-HU" w:bidi="hu-HU"/>
              </w:rPr>
            </w:pPr>
            <w:r w:rsidRPr="00FD50E4">
              <w:rPr>
                <w:lang w:val="hu-HU" w:eastAsia="hu-HU" w:bidi="hu-HU"/>
              </w:rPr>
              <w:t>RTC</w:t>
            </w:r>
            <w:r w:rsidR="002600AF">
              <w:rPr>
                <w:lang w:val="hu-HU" w:eastAsia="hu-HU" w:bidi="hu-HU"/>
              </w:rPr>
              <w:t xml:space="preserve"> (</w:t>
            </w:r>
            <w:proofErr w:type="spellStart"/>
            <w:r w:rsidR="002600AF">
              <w:rPr>
                <w:lang w:val="hu-HU" w:eastAsia="hu-HU" w:bidi="hu-HU"/>
              </w:rPr>
              <w:t>return</w:t>
            </w:r>
            <w:proofErr w:type="spellEnd"/>
            <w:r w:rsidR="002600AF">
              <w:rPr>
                <w:lang w:val="hu-HU" w:eastAsia="hu-HU" w:bidi="hu-HU"/>
              </w:rPr>
              <w:t xml:space="preserve"> </w:t>
            </w:r>
            <w:proofErr w:type="spellStart"/>
            <w:r w:rsidR="002600AF">
              <w:rPr>
                <w:lang w:val="hu-HU" w:eastAsia="hu-HU" w:bidi="hu-HU"/>
              </w:rPr>
              <w:t>to</w:t>
            </w:r>
            <w:proofErr w:type="spellEnd"/>
            <w:r w:rsidR="002600AF">
              <w:rPr>
                <w:lang w:val="hu-HU" w:eastAsia="hu-HU" w:bidi="hu-HU"/>
              </w:rPr>
              <w:t xml:space="preserve"> </w:t>
            </w:r>
            <w:proofErr w:type="spellStart"/>
            <w:r w:rsidR="002600AF">
              <w:rPr>
                <w:lang w:val="hu-HU" w:eastAsia="hu-HU" w:bidi="hu-HU"/>
              </w:rPr>
              <w:t>chronic</w:t>
            </w:r>
            <w:proofErr w:type="spellEnd"/>
            <w:r w:rsidR="002600AF">
              <w:rPr>
                <w:lang w:val="hu-HU" w:eastAsia="hu-HU" w:bidi="hu-HU"/>
              </w:rPr>
              <w:t xml:space="preserve"> </w:t>
            </w:r>
            <w:proofErr w:type="spellStart"/>
            <w:r w:rsidR="002600AF">
              <w:rPr>
                <w:lang w:val="hu-HU" w:eastAsia="hu-HU" w:bidi="hu-HU"/>
              </w:rPr>
              <w:t>phase</w:t>
            </w:r>
            <w:proofErr w:type="spellEnd"/>
            <w:r w:rsidR="002600AF">
              <w:rPr>
                <w:lang w:val="hu-HU" w:eastAsia="hu-HU" w:bidi="hu-HU"/>
              </w:rPr>
              <w:t>)</w:t>
            </w:r>
            <w:r w:rsidRPr="00FD50E4">
              <w:rPr>
                <w:lang w:val="hu-HU" w:eastAsia="hu-HU" w:bidi="hu-HU"/>
              </w:rPr>
              <w:t>:</w:t>
            </w:r>
            <w:r w:rsidR="002600AF">
              <w:rPr>
                <w:lang w:val="hu-HU" w:eastAsia="hu-HU" w:bidi="hu-HU"/>
              </w:rPr>
              <w:t xml:space="preserve"> </w:t>
            </w:r>
            <w:proofErr w:type="gramStart"/>
            <w:r w:rsidRPr="00FD50E4">
              <w:rPr>
                <w:lang w:val="hu-HU" w:eastAsia="hu-HU" w:bidi="hu-HU"/>
              </w:rPr>
              <w:t>&lt; 15</w:t>
            </w:r>
            <w:proofErr w:type="gramEnd"/>
            <w:r w:rsidRPr="00FD50E4">
              <w:rPr>
                <w:lang w:val="hu-HU" w:eastAsia="hu-HU" w:bidi="hu-HU"/>
              </w:rPr>
              <w:t xml:space="preserve">% </w:t>
            </w:r>
            <w:proofErr w:type="spellStart"/>
            <w:r w:rsidRPr="00FD50E4">
              <w:rPr>
                <w:lang w:val="hu-HU" w:eastAsia="hu-HU" w:bidi="hu-HU"/>
              </w:rPr>
              <w:t>blaszt</w:t>
            </w:r>
            <w:proofErr w:type="spellEnd"/>
            <w:r w:rsidRPr="00FD50E4">
              <w:rPr>
                <w:lang w:val="hu-HU" w:eastAsia="hu-HU" w:bidi="hu-HU"/>
              </w:rPr>
              <w:t xml:space="preserve">, ill. &lt; 30% </w:t>
            </w:r>
            <w:proofErr w:type="spellStart"/>
            <w:r w:rsidRPr="00FD50E4">
              <w:rPr>
                <w:lang w:val="hu-HU" w:eastAsia="hu-HU" w:bidi="hu-HU"/>
              </w:rPr>
              <w:t>blaszt</w:t>
            </w:r>
            <w:proofErr w:type="spellEnd"/>
            <w:r w:rsidRPr="00FD50E4">
              <w:rPr>
                <w:lang w:val="hu-HU" w:eastAsia="hu-HU" w:bidi="hu-HU"/>
              </w:rPr>
              <w:t xml:space="preserve"> </w:t>
            </w:r>
            <w:r w:rsidRPr="00FD50E4">
              <w:rPr>
                <w:vertAlign w:val="superscript"/>
                <w:lang w:val="hu-HU" w:eastAsia="hu-HU" w:bidi="hu-HU"/>
              </w:rPr>
              <w:t>+</w:t>
            </w:r>
            <w:r w:rsidRPr="00FD50E4">
              <w:rPr>
                <w:lang w:val="hu-HU" w:eastAsia="hu-HU" w:bidi="hu-HU"/>
              </w:rPr>
              <w:t xml:space="preserve"> </w:t>
            </w:r>
            <w:proofErr w:type="spellStart"/>
            <w:r w:rsidRPr="00FD50E4">
              <w:rPr>
                <w:lang w:val="hu-HU" w:eastAsia="hu-HU" w:bidi="hu-HU"/>
              </w:rPr>
              <w:t>promyelocyta</w:t>
            </w:r>
            <w:proofErr w:type="spellEnd"/>
            <w:r w:rsidRPr="00FD50E4">
              <w:rPr>
                <w:lang w:val="hu-HU" w:eastAsia="hu-HU" w:bidi="hu-HU"/>
              </w:rPr>
              <w:t xml:space="preserve"> a csontvelőben és a perifériás vérben, &lt; 20% </w:t>
            </w:r>
            <w:proofErr w:type="spellStart"/>
            <w:r w:rsidRPr="00FD50E4">
              <w:rPr>
                <w:lang w:val="hu-HU" w:eastAsia="hu-HU" w:bidi="hu-HU"/>
              </w:rPr>
              <w:t>basophil</w:t>
            </w:r>
            <w:proofErr w:type="spellEnd"/>
            <w:r w:rsidRPr="00FD50E4">
              <w:rPr>
                <w:lang w:val="hu-HU" w:eastAsia="hu-HU" w:bidi="hu-HU"/>
              </w:rPr>
              <w:t xml:space="preserve"> </w:t>
            </w:r>
            <w:r w:rsidR="002600AF">
              <w:rPr>
                <w:lang w:val="hu-HU" w:eastAsia="hu-HU" w:bidi="hu-HU"/>
              </w:rPr>
              <w:t xml:space="preserve">sejt </w:t>
            </w:r>
            <w:r w:rsidRPr="00FD50E4">
              <w:rPr>
                <w:lang w:val="hu-HU" w:eastAsia="hu-HU" w:bidi="hu-HU"/>
              </w:rPr>
              <w:t xml:space="preserve">a perifériás vérben, </w:t>
            </w:r>
            <w:r w:rsidR="002600AF">
              <w:rPr>
                <w:lang w:val="hu-HU" w:eastAsia="hu-HU" w:bidi="hu-HU"/>
              </w:rPr>
              <w:t>a lépet és a májat érintő elváltozásokon kívül nincs jelen</w:t>
            </w:r>
            <w:r w:rsidRPr="00FD50E4">
              <w:rPr>
                <w:lang w:val="hu-HU" w:eastAsia="hu-HU" w:bidi="hu-HU"/>
              </w:rPr>
              <w:t xml:space="preserve"> </w:t>
            </w:r>
            <w:proofErr w:type="spellStart"/>
            <w:r w:rsidRPr="00FD50E4">
              <w:rPr>
                <w:lang w:val="hu-HU" w:eastAsia="hu-HU" w:bidi="hu-HU"/>
              </w:rPr>
              <w:t>extramedulláris</w:t>
            </w:r>
            <w:proofErr w:type="spellEnd"/>
            <w:r w:rsidRPr="00FD50E4">
              <w:rPr>
                <w:lang w:val="hu-HU" w:eastAsia="hu-HU" w:bidi="hu-HU"/>
              </w:rPr>
              <w:t xml:space="preserve"> betegség (csak a 0102 és 0109 vizsgálatokban)</w:t>
            </w:r>
          </w:p>
          <w:p w14:paraId="26887DB9" w14:textId="77777777" w:rsidR="009939F8" w:rsidRPr="00FD50E4" w:rsidRDefault="009939F8" w:rsidP="008B1B04">
            <w:pPr>
              <w:pStyle w:val="Bodytext20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142" w:hanging="142"/>
              <w:rPr>
                <w:b w:val="0"/>
                <w:lang w:val="hu-HU" w:eastAsia="hu-HU" w:bidi="hu-HU"/>
              </w:rPr>
            </w:pPr>
            <w:r w:rsidRPr="00FD50E4">
              <w:rPr>
                <w:vertAlign w:val="superscript"/>
                <w:lang w:val="hu-HU" w:eastAsia="hu-HU" w:bidi="hu-HU"/>
              </w:rPr>
              <w:t xml:space="preserve">2 </w:t>
            </w:r>
            <w:r w:rsidRPr="00FD50E4">
              <w:rPr>
                <w:lang w:val="hu-HU" w:eastAsia="hu-HU" w:bidi="hu-HU"/>
              </w:rPr>
              <w:t>Citogenetikai válasz kritériumai:</w:t>
            </w:r>
            <w:r w:rsidRPr="00FD50E4">
              <w:rPr>
                <w:lang w:val="hu-HU" w:eastAsia="hu-HU" w:bidi="hu-HU"/>
              </w:rPr>
              <w:br/>
            </w:r>
            <w:r w:rsidRPr="00FD50E4">
              <w:rPr>
                <w:b w:val="0"/>
                <w:lang w:val="hu-HU" w:eastAsia="hu-HU" w:bidi="hu-HU"/>
              </w:rPr>
              <w:t>A nagyfokú citogenetikai válasz a komplett és részleges válasz</w:t>
            </w:r>
            <w:r w:rsidR="002600AF">
              <w:rPr>
                <w:b w:val="0"/>
                <w:lang w:val="hu-HU" w:eastAsia="hu-HU" w:bidi="hu-HU"/>
              </w:rPr>
              <w:t>ok</w:t>
            </w:r>
            <w:r w:rsidRPr="00FD50E4">
              <w:rPr>
                <w:b w:val="0"/>
                <w:lang w:val="hu-HU" w:eastAsia="hu-HU" w:bidi="hu-HU"/>
              </w:rPr>
              <w:t xml:space="preserve"> együttese: </w:t>
            </w:r>
            <w:r w:rsidR="002600AF">
              <w:rPr>
                <w:b w:val="0"/>
                <w:lang w:val="hu-HU" w:eastAsia="hu-HU" w:bidi="hu-HU"/>
              </w:rPr>
              <w:t>komplett</w:t>
            </w:r>
            <w:r w:rsidR="002600AF" w:rsidRPr="00FD50E4">
              <w:rPr>
                <w:b w:val="0"/>
                <w:lang w:val="hu-HU" w:eastAsia="hu-HU" w:bidi="hu-HU"/>
              </w:rPr>
              <w:t xml:space="preserve"> </w:t>
            </w:r>
            <w:r w:rsidRPr="00FD50E4">
              <w:rPr>
                <w:b w:val="0"/>
                <w:lang w:val="hu-HU" w:eastAsia="hu-HU" w:bidi="hu-HU"/>
              </w:rPr>
              <w:t xml:space="preserve">(0% </w:t>
            </w:r>
            <w:proofErr w:type="spellStart"/>
            <w:r w:rsidRPr="00FD50E4">
              <w:rPr>
                <w:b w:val="0"/>
                <w:lang w:val="hu-HU" w:eastAsia="hu-HU" w:bidi="hu-HU"/>
              </w:rPr>
              <w:t>Ph</w:t>
            </w:r>
            <w:proofErr w:type="spellEnd"/>
            <w:r w:rsidRPr="00FD50E4">
              <w:rPr>
                <w:b w:val="0"/>
                <w:vertAlign w:val="superscript"/>
                <w:lang w:val="hu-HU" w:eastAsia="hu-HU" w:bidi="hu-HU"/>
              </w:rPr>
              <w:t>+</w:t>
            </w:r>
            <w:r w:rsidRPr="00FD50E4">
              <w:rPr>
                <w:b w:val="0"/>
                <w:lang w:val="hu-HU" w:eastAsia="hu-HU" w:bidi="hu-HU"/>
              </w:rPr>
              <w:t> </w:t>
            </w:r>
            <w:proofErr w:type="spellStart"/>
            <w:r w:rsidRPr="00FD50E4">
              <w:rPr>
                <w:b w:val="0"/>
                <w:lang w:val="hu-HU" w:eastAsia="hu-HU" w:bidi="hu-HU"/>
              </w:rPr>
              <w:t>metafázis</w:t>
            </w:r>
            <w:r w:rsidR="002600AF">
              <w:rPr>
                <w:b w:val="0"/>
                <w:lang w:val="hu-HU" w:eastAsia="hu-HU" w:bidi="hu-HU"/>
              </w:rPr>
              <w:t>ok</w:t>
            </w:r>
            <w:proofErr w:type="spellEnd"/>
            <w:r w:rsidRPr="00FD50E4">
              <w:rPr>
                <w:b w:val="0"/>
                <w:lang w:val="hu-HU" w:eastAsia="hu-HU" w:bidi="hu-HU"/>
              </w:rPr>
              <w:t>), részleges (1</w:t>
            </w:r>
            <w:r w:rsidR="00AF45B4" w:rsidRPr="00FD50E4">
              <w:rPr>
                <w:b w:val="0"/>
                <w:lang w:val="hu-HU" w:eastAsia="hu-HU" w:bidi="hu-HU"/>
              </w:rPr>
              <w:t>–</w:t>
            </w:r>
            <w:r w:rsidRPr="00FD50E4">
              <w:rPr>
                <w:b w:val="0"/>
                <w:lang w:val="hu-HU" w:eastAsia="hu-HU" w:bidi="hu-HU"/>
              </w:rPr>
              <w:t>35%)</w:t>
            </w:r>
          </w:p>
          <w:p w14:paraId="5D4BE245" w14:textId="77777777" w:rsidR="009939F8" w:rsidRPr="00676D95" w:rsidRDefault="009939F8" w:rsidP="002600A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142" w:hanging="142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vertAlign w:val="superscript"/>
                <w:lang w:val="hu-HU" w:eastAsia="hu-HU" w:bidi="hu-HU"/>
              </w:rPr>
              <w:t xml:space="preserve">3 </w:t>
            </w:r>
            <w:r w:rsidRPr="00FD50E4">
              <w:rPr>
                <w:lang w:val="hu-HU" w:eastAsia="hu-HU" w:bidi="hu-HU"/>
              </w:rPr>
              <w:t>Komplett citogenetikai válasz</w:t>
            </w:r>
            <w:r w:rsidR="002600AF">
              <w:rPr>
                <w:lang w:val="hu-HU" w:eastAsia="hu-HU" w:bidi="hu-HU"/>
              </w:rPr>
              <w:t>, amit</w:t>
            </w:r>
            <w:r w:rsidRPr="00FD50E4">
              <w:rPr>
                <w:lang w:val="hu-HU" w:eastAsia="hu-HU" w:bidi="hu-HU"/>
              </w:rPr>
              <w:t xml:space="preserve"> az első csontvelővizsgálat után </w:t>
            </w:r>
            <w:r w:rsidR="002600AF">
              <w:rPr>
                <w:lang w:val="hu-HU" w:eastAsia="hu-HU" w:bidi="hu-HU"/>
              </w:rPr>
              <w:t>legalább egy hónappal elvégzett</w:t>
            </w:r>
            <w:r w:rsidRPr="00FD50E4">
              <w:rPr>
                <w:lang w:val="hu-HU" w:eastAsia="hu-HU" w:bidi="hu-HU"/>
              </w:rPr>
              <w:t xml:space="preserve"> második </w:t>
            </w:r>
            <w:r w:rsidRPr="00FD50E4">
              <w:rPr>
                <w:rStyle w:val="BodyText1"/>
                <w:color w:val="auto"/>
                <w:u w:val="none"/>
              </w:rPr>
              <w:t xml:space="preserve">csontvelő citogenetikai </w:t>
            </w:r>
            <w:r w:rsidR="002600AF">
              <w:rPr>
                <w:rStyle w:val="BodyText1"/>
                <w:color w:val="auto"/>
                <w:u w:val="none"/>
              </w:rPr>
              <w:t>értékelés igazol</w:t>
            </w:r>
            <w:r w:rsidRPr="00FD50E4">
              <w:rPr>
                <w:rStyle w:val="BodyText1"/>
                <w:color w:val="auto"/>
                <w:u w:val="none"/>
              </w:rPr>
              <w:t>.</w:t>
            </w:r>
          </w:p>
        </w:tc>
      </w:tr>
    </w:tbl>
    <w:p w14:paraId="49E803E8" w14:textId="77777777" w:rsidR="009939F8" w:rsidRPr="00FD50E4" w:rsidRDefault="009939F8" w:rsidP="009939F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4EAC215" w14:textId="77777777" w:rsidR="009333D6" w:rsidRPr="00FD50E4" w:rsidRDefault="003774D8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  <w:r w:rsidRPr="00FD50E4">
        <w:rPr>
          <w:rStyle w:val="BodytextItalic"/>
          <w:color w:val="auto"/>
          <w:sz w:val="22"/>
          <w:szCs w:val="22"/>
          <w:u w:val="single"/>
        </w:rPr>
        <w:t>Gyermekek</w:t>
      </w:r>
      <w:r w:rsidR="000B35F8" w:rsidRPr="00FD50E4">
        <w:rPr>
          <w:rStyle w:val="BodytextItalic"/>
          <w:color w:val="auto"/>
          <w:sz w:val="22"/>
          <w:szCs w:val="22"/>
          <w:u w:val="single"/>
        </w:rPr>
        <w:t xml:space="preserve"> és serdülők</w:t>
      </w:r>
    </w:p>
    <w:p w14:paraId="1D248190" w14:textId="77777777" w:rsidR="00675667" w:rsidRPr="002600AF" w:rsidRDefault="009333D6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  <w:lang w:val="hu-HU"/>
        </w:rPr>
        <w:t>Ö</w:t>
      </w:r>
      <w:proofErr w:type="spellStart"/>
      <w:r w:rsidR="003774D8" w:rsidRPr="00676D95">
        <w:rPr>
          <w:sz w:val="22"/>
          <w:szCs w:val="22"/>
        </w:rPr>
        <w:t>sszesen</w:t>
      </w:r>
      <w:proofErr w:type="spellEnd"/>
      <w:r w:rsidR="003774D8" w:rsidRPr="00676D95">
        <w:rPr>
          <w:sz w:val="22"/>
          <w:szCs w:val="22"/>
        </w:rPr>
        <w:t xml:space="preserve"> 26, 18</w:t>
      </w:r>
      <w:r w:rsidR="006159F2" w:rsidRPr="00676D95">
        <w:rPr>
          <w:sz w:val="22"/>
          <w:szCs w:val="22"/>
        </w:rPr>
        <w:t> </w:t>
      </w:r>
      <w:r w:rsidR="003774D8" w:rsidRPr="00676D95">
        <w:rPr>
          <w:sz w:val="22"/>
          <w:szCs w:val="22"/>
        </w:rPr>
        <w:t>év alatti krónikus fázisú (n=</w:t>
      </w:r>
      <w:r w:rsidR="006159F2" w:rsidRPr="00676D95">
        <w:rPr>
          <w:sz w:val="22"/>
          <w:szCs w:val="22"/>
        </w:rPr>
        <w:t> </w:t>
      </w:r>
      <w:r w:rsidR="003774D8" w:rsidRPr="00676D95">
        <w:rPr>
          <w:sz w:val="22"/>
          <w:szCs w:val="22"/>
        </w:rPr>
        <w:t xml:space="preserve">11) vagy </w:t>
      </w:r>
      <w:proofErr w:type="spellStart"/>
      <w:r w:rsidR="003774D8" w:rsidRPr="00676D95">
        <w:rPr>
          <w:sz w:val="22"/>
          <w:szCs w:val="22"/>
        </w:rPr>
        <w:t>blasztos</w:t>
      </w:r>
      <w:proofErr w:type="spellEnd"/>
      <w:r w:rsidR="003774D8" w:rsidRPr="00676D95">
        <w:rPr>
          <w:sz w:val="22"/>
          <w:szCs w:val="22"/>
        </w:rPr>
        <w:t xml:space="preserve"> krízisben lévő CML-es</w:t>
      </w:r>
      <w:r w:rsidR="002600AF">
        <w:rPr>
          <w:sz w:val="22"/>
          <w:szCs w:val="22"/>
          <w:lang w:val="hu-HU"/>
        </w:rPr>
        <w:t>, illetve</w:t>
      </w:r>
      <w:r w:rsidR="003774D8" w:rsidRPr="00676D95">
        <w:rPr>
          <w:sz w:val="22"/>
          <w:szCs w:val="22"/>
        </w:rPr>
        <w:t xml:space="preserve"> </w:t>
      </w:r>
      <w:proofErr w:type="spellStart"/>
      <w:r w:rsidR="003774D8" w:rsidRPr="00676D95">
        <w:rPr>
          <w:sz w:val="22"/>
          <w:szCs w:val="22"/>
        </w:rPr>
        <w:t>Ph</w:t>
      </w:r>
      <w:proofErr w:type="spellEnd"/>
      <w:r w:rsidR="00B4140A" w:rsidRPr="00676D95">
        <w:rPr>
          <w:sz w:val="22"/>
          <w:szCs w:val="22"/>
          <w:vertAlign w:val="superscript"/>
        </w:rPr>
        <w:t>+</w:t>
      </w:r>
      <w:r w:rsidR="00571A66" w:rsidRPr="00411722">
        <w:rPr>
          <w:sz w:val="22"/>
          <w:szCs w:val="22"/>
        </w:rPr>
        <w:t> </w:t>
      </w:r>
      <w:r w:rsidR="003774D8" w:rsidRPr="00411722">
        <w:rPr>
          <w:sz w:val="22"/>
          <w:szCs w:val="22"/>
        </w:rPr>
        <w:t xml:space="preserve">akut </w:t>
      </w:r>
      <w:proofErr w:type="spellStart"/>
      <w:r w:rsidR="003774D8" w:rsidRPr="00411722">
        <w:rPr>
          <w:sz w:val="22"/>
          <w:szCs w:val="22"/>
        </w:rPr>
        <w:t>leukaemiá</w:t>
      </w:r>
      <w:r w:rsidR="003774D8" w:rsidRPr="002600AF">
        <w:rPr>
          <w:sz w:val="22"/>
          <w:szCs w:val="22"/>
        </w:rPr>
        <w:t>s</w:t>
      </w:r>
      <w:proofErr w:type="spellEnd"/>
      <w:r w:rsidR="003774D8" w:rsidRPr="002600AF">
        <w:rPr>
          <w:sz w:val="22"/>
          <w:szCs w:val="22"/>
        </w:rPr>
        <w:t xml:space="preserve"> (n=</w:t>
      </w:r>
      <w:r w:rsidR="006159F2" w:rsidRPr="002600AF">
        <w:rPr>
          <w:sz w:val="22"/>
          <w:szCs w:val="22"/>
        </w:rPr>
        <w:t> </w:t>
      </w:r>
      <w:r w:rsidR="003774D8" w:rsidRPr="002600AF">
        <w:rPr>
          <w:sz w:val="22"/>
          <w:szCs w:val="22"/>
        </w:rPr>
        <w:t xml:space="preserve">15) </w:t>
      </w:r>
      <w:r w:rsidR="00D66477" w:rsidRPr="002600AF">
        <w:rPr>
          <w:sz w:val="22"/>
          <w:szCs w:val="22"/>
          <w:lang w:val="hu-HU"/>
        </w:rPr>
        <w:t>gyermek- és serdülőkorú</w:t>
      </w:r>
      <w:r w:rsidR="00D66477" w:rsidRPr="002600AF">
        <w:rPr>
          <w:sz w:val="22"/>
          <w:szCs w:val="22"/>
        </w:rPr>
        <w:t xml:space="preserve"> </w:t>
      </w:r>
      <w:r w:rsidR="003774D8" w:rsidRPr="002600AF">
        <w:rPr>
          <w:sz w:val="22"/>
          <w:szCs w:val="22"/>
        </w:rPr>
        <w:t>beteget vontak be a dózis-eszkalációs</w:t>
      </w:r>
      <w:r w:rsidR="0095757E" w:rsidRPr="002600AF">
        <w:rPr>
          <w:sz w:val="22"/>
          <w:szCs w:val="22"/>
        </w:rPr>
        <w:t>,</w:t>
      </w:r>
      <w:r w:rsidR="003774D8" w:rsidRPr="002600AF">
        <w:rPr>
          <w:sz w:val="22"/>
          <w:szCs w:val="22"/>
        </w:rPr>
        <w:t xml:space="preserve"> </w:t>
      </w:r>
      <w:r w:rsidR="00D66477" w:rsidRPr="002600AF">
        <w:rPr>
          <w:sz w:val="22"/>
          <w:szCs w:val="22"/>
        </w:rPr>
        <w:t>I.</w:t>
      </w:r>
      <w:r w:rsidR="00D66477" w:rsidRPr="002600AF">
        <w:rPr>
          <w:sz w:val="22"/>
          <w:szCs w:val="22"/>
          <w:lang w:val="hu-HU"/>
        </w:rPr>
        <w:t> </w:t>
      </w:r>
      <w:r w:rsidR="003774D8" w:rsidRPr="002600AF">
        <w:rPr>
          <w:sz w:val="22"/>
          <w:szCs w:val="22"/>
        </w:rPr>
        <w:t>fázis</w:t>
      </w:r>
      <w:r w:rsidR="00D66477" w:rsidRPr="002600AF">
        <w:rPr>
          <w:sz w:val="22"/>
          <w:szCs w:val="22"/>
          <w:lang w:val="hu-HU"/>
        </w:rPr>
        <w:t>ú</w:t>
      </w:r>
      <w:r w:rsidR="003774D8" w:rsidRPr="002600AF">
        <w:rPr>
          <w:sz w:val="22"/>
          <w:szCs w:val="22"/>
        </w:rPr>
        <w:t xml:space="preserve"> vizsgálatba. </w:t>
      </w:r>
      <w:r w:rsidR="002600AF">
        <w:rPr>
          <w:sz w:val="22"/>
          <w:szCs w:val="22"/>
          <w:lang w:val="hu-HU"/>
        </w:rPr>
        <w:t>Nagymértékben</w:t>
      </w:r>
      <w:r w:rsidR="002600AF" w:rsidRPr="002600AF">
        <w:rPr>
          <w:sz w:val="22"/>
          <w:szCs w:val="22"/>
        </w:rPr>
        <w:t xml:space="preserve"> </w:t>
      </w:r>
      <w:r w:rsidR="003774D8" w:rsidRPr="002600AF">
        <w:rPr>
          <w:sz w:val="22"/>
          <w:szCs w:val="22"/>
        </w:rPr>
        <w:t>előkezelt betegek voltak, 46%-</w:t>
      </w:r>
      <w:proofErr w:type="spellStart"/>
      <w:r w:rsidR="003774D8" w:rsidRPr="002600AF">
        <w:rPr>
          <w:sz w:val="22"/>
          <w:szCs w:val="22"/>
        </w:rPr>
        <w:t>uk</w:t>
      </w:r>
      <w:proofErr w:type="spellEnd"/>
      <w:r w:rsidR="003774D8" w:rsidRPr="002600AF">
        <w:rPr>
          <w:sz w:val="22"/>
          <w:szCs w:val="22"/>
        </w:rPr>
        <w:t xml:space="preserve"> átesett már csontvelő-transzplantáción, illetve 73%-</w:t>
      </w:r>
      <w:proofErr w:type="spellStart"/>
      <w:r w:rsidR="003774D8" w:rsidRPr="002600AF">
        <w:rPr>
          <w:sz w:val="22"/>
          <w:szCs w:val="22"/>
        </w:rPr>
        <w:t>uk</w:t>
      </w:r>
      <w:proofErr w:type="spellEnd"/>
      <w:r w:rsidR="003774D8" w:rsidRPr="002600AF">
        <w:rPr>
          <w:sz w:val="22"/>
          <w:szCs w:val="22"/>
        </w:rPr>
        <w:t xml:space="preserve"> előzetesen kombinált kemoterápiát kapott. A </w:t>
      </w:r>
      <w:r w:rsidR="00D66477" w:rsidRPr="002600AF">
        <w:rPr>
          <w:sz w:val="22"/>
          <w:szCs w:val="22"/>
          <w:lang w:val="hu-HU"/>
        </w:rPr>
        <w:t>betegek</w:t>
      </w:r>
      <w:r w:rsidR="002600AF">
        <w:rPr>
          <w:sz w:val="22"/>
          <w:szCs w:val="22"/>
          <w:lang w:val="hu-HU"/>
        </w:rPr>
        <w:t>et</w:t>
      </w:r>
      <w:r w:rsidR="00D66477" w:rsidRPr="002600AF">
        <w:rPr>
          <w:sz w:val="22"/>
          <w:szCs w:val="22"/>
        </w:rPr>
        <w:t xml:space="preserve"> </w:t>
      </w:r>
      <w:r w:rsidR="003774D8" w:rsidRPr="002600AF">
        <w:rPr>
          <w:sz w:val="22"/>
          <w:szCs w:val="22"/>
        </w:rPr>
        <w:t>260</w:t>
      </w:r>
      <w:r w:rsidR="008F1C45" w:rsidRPr="002600AF">
        <w:rPr>
          <w:sz w:val="22"/>
          <w:szCs w:val="22"/>
        </w:rPr>
        <w:t> mg</w:t>
      </w:r>
      <w:r w:rsidR="003774D8" w:rsidRPr="002600AF">
        <w:rPr>
          <w:sz w:val="22"/>
          <w:szCs w:val="22"/>
        </w:rPr>
        <w:t>/m</w:t>
      </w:r>
      <w:r w:rsidR="003774D8" w:rsidRPr="002600AF">
        <w:rPr>
          <w:sz w:val="22"/>
          <w:szCs w:val="22"/>
          <w:vertAlign w:val="superscript"/>
        </w:rPr>
        <w:t>2</w:t>
      </w:r>
      <w:r w:rsidR="003774D8" w:rsidRPr="002600AF">
        <w:rPr>
          <w:sz w:val="22"/>
          <w:szCs w:val="22"/>
        </w:rPr>
        <w:t>/nap (n=</w:t>
      </w:r>
      <w:r w:rsidR="006159F2" w:rsidRPr="002600AF">
        <w:rPr>
          <w:sz w:val="22"/>
          <w:szCs w:val="22"/>
        </w:rPr>
        <w:t> </w:t>
      </w:r>
      <w:r w:rsidR="003774D8" w:rsidRPr="002600AF">
        <w:rPr>
          <w:sz w:val="22"/>
          <w:szCs w:val="22"/>
        </w:rPr>
        <w:t>5), 340</w:t>
      </w:r>
      <w:r w:rsidR="008F1C45" w:rsidRPr="002600AF">
        <w:rPr>
          <w:sz w:val="22"/>
          <w:szCs w:val="22"/>
        </w:rPr>
        <w:t> mg</w:t>
      </w:r>
      <w:r w:rsidR="003774D8" w:rsidRPr="002600AF">
        <w:rPr>
          <w:sz w:val="22"/>
          <w:szCs w:val="22"/>
        </w:rPr>
        <w:t>/m</w:t>
      </w:r>
      <w:r w:rsidR="003774D8" w:rsidRPr="002600AF">
        <w:rPr>
          <w:sz w:val="22"/>
          <w:szCs w:val="22"/>
          <w:vertAlign w:val="superscript"/>
        </w:rPr>
        <w:t>2</w:t>
      </w:r>
      <w:r w:rsidR="003774D8" w:rsidRPr="002600AF">
        <w:rPr>
          <w:sz w:val="22"/>
          <w:szCs w:val="22"/>
        </w:rPr>
        <w:t>/nap (n=</w:t>
      </w:r>
      <w:r w:rsidR="006159F2" w:rsidRPr="002600AF">
        <w:rPr>
          <w:sz w:val="22"/>
          <w:szCs w:val="22"/>
        </w:rPr>
        <w:t> </w:t>
      </w:r>
      <w:r w:rsidR="003774D8" w:rsidRPr="002600AF">
        <w:rPr>
          <w:sz w:val="22"/>
          <w:szCs w:val="22"/>
        </w:rPr>
        <w:t>9), 440</w:t>
      </w:r>
      <w:r w:rsidR="008F1C45" w:rsidRPr="002600AF">
        <w:rPr>
          <w:sz w:val="22"/>
          <w:szCs w:val="22"/>
        </w:rPr>
        <w:t> mg</w:t>
      </w:r>
      <w:r w:rsidR="003774D8" w:rsidRPr="002600AF">
        <w:rPr>
          <w:sz w:val="22"/>
          <w:szCs w:val="22"/>
        </w:rPr>
        <w:t>/m</w:t>
      </w:r>
      <w:r w:rsidR="003774D8" w:rsidRPr="002600AF">
        <w:rPr>
          <w:sz w:val="22"/>
          <w:szCs w:val="22"/>
          <w:vertAlign w:val="superscript"/>
        </w:rPr>
        <w:t>2</w:t>
      </w:r>
      <w:r w:rsidR="003774D8" w:rsidRPr="002600AF">
        <w:rPr>
          <w:sz w:val="22"/>
          <w:szCs w:val="22"/>
        </w:rPr>
        <w:t>/nap (n=</w:t>
      </w:r>
      <w:r w:rsidR="006159F2" w:rsidRPr="002600AF">
        <w:rPr>
          <w:sz w:val="22"/>
          <w:szCs w:val="22"/>
        </w:rPr>
        <w:t> </w:t>
      </w:r>
      <w:r w:rsidR="003774D8" w:rsidRPr="002600AF">
        <w:rPr>
          <w:sz w:val="22"/>
          <w:szCs w:val="22"/>
        </w:rPr>
        <w:t>7), ill</w:t>
      </w:r>
      <w:r w:rsidR="00D66477" w:rsidRPr="002600AF">
        <w:rPr>
          <w:sz w:val="22"/>
          <w:szCs w:val="22"/>
          <w:lang w:val="hu-HU"/>
        </w:rPr>
        <w:t>etve</w:t>
      </w:r>
      <w:r w:rsidR="003774D8" w:rsidRPr="002600AF">
        <w:rPr>
          <w:sz w:val="22"/>
          <w:szCs w:val="22"/>
        </w:rPr>
        <w:t xml:space="preserve"> 570</w:t>
      </w:r>
      <w:r w:rsidR="008F1C45" w:rsidRPr="002600AF">
        <w:rPr>
          <w:sz w:val="22"/>
          <w:szCs w:val="22"/>
        </w:rPr>
        <w:t> mg</w:t>
      </w:r>
      <w:r w:rsidR="003774D8" w:rsidRPr="002600AF">
        <w:rPr>
          <w:sz w:val="22"/>
          <w:szCs w:val="22"/>
        </w:rPr>
        <w:t>/m</w:t>
      </w:r>
      <w:r w:rsidR="003774D8" w:rsidRPr="002600AF">
        <w:rPr>
          <w:sz w:val="22"/>
          <w:szCs w:val="22"/>
          <w:vertAlign w:val="superscript"/>
        </w:rPr>
        <w:t>2</w:t>
      </w:r>
      <w:r w:rsidR="003774D8" w:rsidRPr="002600AF">
        <w:rPr>
          <w:sz w:val="22"/>
          <w:szCs w:val="22"/>
        </w:rPr>
        <w:t>/nap (n=</w:t>
      </w:r>
      <w:r w:rsidR="006159F2" w:rsidRPr="002600AF">
        <w:rPr>
          <w:sz w:val="22"/>
          <w:szCs w:val="22"/>
        </w:rPr>
        <w:t> </w:t>
      </w:r>
      <w:r w:rsidR="003774D8" w:rsidRPr="002600AF">
        <w:rPr>
          <w:sz w:val="22"/>
          <w:szCs w:val="22"/>
        </w:rPr>
        <w:t>5)</w:t>
      </w:r>
      <w:r w:rsidR="002600AF">
        <w:rPr>
          <w:sz w:val="22"/>
          <w:szCs w:val="22"/>
          <w:lang w:val="hu-HU"/>
        </w:rPr>
        <w:t xml:space="preserve"> dózisú </w:t>
      </w:r>
      <w:proofErr w:type="spellStart"/>
      <w:r w:rsidR="002600AF">
        <w:rPr>
          <w:sz w:val="22"/>
          <w:szCs w:val="22"/>
          <w:lang w:val="hu-HU"/>
        </w:rPr>
        <w:t>imatinibbel</w:t>
      </w:r>
      <w:proofErr w:type="spellEnd"/>
      <w:r w:rsidR="002600AF">
        <w:rPr>
          <w:sz w:val="22"/>
          <w:szCs w:val="22"/>
          <w:lang w:val="hu-HU"/>
        </w:rPr>
        <w:t xml:space="preserve"> kezeltek</w:t>
      </w:r>
      <w:r w:rsidR="003774D8" w:rsidRPr="002600AF">
        <w:rPr>
          <w:sz w:val="22"/>
          <w:szCs w:val="22"/>
        </w:rPr>
        <w:t>. A krónikus fázisú CML</w:t>
      </w:r>
      <w:r w:rsidR="00D66477" w:rsidRPr="002600AF">
        <w:rPr>
          <w:sz w:val="22"/>
          <w:szCs w:val="22"/>
          <w:lang w:val="hu-HU"/>
        </w:rPr>
        <w:t>-es</w:t>
      </w:r>
      <w:r w:rsidR="003774D8" w:rsidRPr="002600AF">
        <w:rPr>
          <w:sz w:val="22"/>
          <w:szCs w:val="22"/>
        </w:rPr>
        <w:t xml:space="preserve"> betegek közül 9 </w:t>
      </w:r>
      <w:r w:rsidR="00D66477" w:rsidRPr="002600AF">
        <w:rPr>
          <w:sz w:val="22"/>
          <w:szCs w:val="22"/>
          <w:lang w:val="hu-HU"/>
        </w:rPr>
        <w:t xml:space="preserve">beteg </w:t>
      </w:r>
      <w:r w:rsidR="003774D8" w:rsidRPr="002600AF">
        <w:rPr>
          <w:sz w:val="22"/>
          <w:szCs w:val="22"/>
        </w:rPr>
        <w:t>c</w:t>
      </w:r>
      <w:r w:rsidR="006159F2" w:rsidRPr="002600AF">
        <w:rPr>
          <w:sz w:val="22"/>
          <w:szCs w:val="22"/>
        </w:rPr>
        <w:t>i</w:t>
      </w:r>
      <w:r w:rsidR="003774D8" w:rsidRPr="002600AF">
        <w:rPr>
          <w:sz w:val="22"/>
          <w:szCs w:val="22"/>
        </w:rPr>
        <w:t xml:space="preserve">togenetikai adatai rendelkezésre állnak: közülük 4 (44%) ért el </w:t>
      </w:r>
      <w:r w:rsidR="00D66477" w:rsidRPr="002600AF">
        <w:rPr>
          <w:sz w:val="22"/>
          <w:szCs w:val="22"/>
          <w:lang w:val="hu-HU"/>
        </w:rPr>
        <w:t>komplett</w:t>
      </w:r>
      <w:r w:rsidR="003774D8" w:rsidRPr="002600AF">
        <w:rPr>
          <w:sz w:val="22"/>
          <w:szCs w:val="22"/>
        </w:rPr>
        <w:t>, és 3 (33%) részleges c</w:t>
      </w:r>
      <w:r w:rsidR="006159F2" w:rsidRPr="002600AF">
        <w:rPr>
          <w:sz w:val="22"/>
          <w:szCs w:val="22"/>
        </w:rPr>
        <w:t>i</w:t>
      </w:r>
      <w:r w:rsidR="003774D8" w:rsidRPr="002600AF">
        <w:rPr>
          <w:sz w:val="22"/>
          <w:szCs w:val="22"/>
        </w:rPr>
        <w:t xml:space="preserve">togenetikai választ; ez 77% </w:t>
      </w:r>
      <w:proofErr w:type="spellStart"/>
      <w:r w:rsidR="003774D8" w:rsidRPr="002600AF">
        <w:rPr>
          <w:sz w:val="22"/>
          <w:szCs w:val="22"/>
        </w:rPr>
        <w:t>MCyR-nek</w:t>
      </w:r>
      <w:proofErr w:type="spellEnd"/>
      <w:r w:rsidR="003774D8" w:rsidRPr="002600AF">
        <w:rPr>
          <w:sz w:val="22"/>
          <w:szCs w:val="22"/>
        </w:rPr>
        <w:t xml:space="preserve"> felel meg.</w:t>
      </w:r>
    </w:p>
    <w:p w14:paraId="1C8B344D" w14:textId="77777777" w:rsidR="00457B37" w:rsidRPr="00EF77BD" w:rsidRDefault="00457B37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3623049" w14:textId="77777777" w:rsidR="00675667" w:rsidRPr="00915DBA" w:rsidRDefault="003774D8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A0889">
        <w:rPr>
          <w:sz w:val="22"/>
          <w:szCs w:val="22"/>
        </w:rPr>
        <w:t>Összesen 51 újonnan diagnosztizált és kezeletlen</w:t>
      </w:r>
      <w:r w:rsidR="0095757E" w:rsidRPr="00FA0889">
        <w:rPr>
          <w:sz w:val="22"/>
          <w:szCs w:val="22"/>
        </w:rPr>
        <w:t>,</w:t>
      </w:r>
      <w:r w:rsidRPr="00FA0889">
        <w:rPr>
          <w:sz w:val="22"/>
          <w:szCs w:val="22"/>
        </w:rPr>
        <w:t xml:space="preserve"> krónikus fázisú CML</w:t>
      </w:r>
      <w:r w:rsidR="00D66477" w:rsidRPr="00FA0889">
        <w:rPr>
          <w:sz w:val="22"/>
          <w:szCs w:val="22"/>
          <w:lang w:val="hu-HU"/>
        </w:rPr>
        <w:t>-ben szenvedő gyermek-, illetve serdülőkorú</w:t>
      </w:r>
      <w:r w:rsidRPr="00FA0889">
        <w:rPr>
          <w:sz w:val="22"/>
          <w:szCs w:val="22"/>
        </w:rPr>
        <w:t xml:space="preserve"> beteget vontak be egy nyílt, multicentrikus, egykaros, </w:t>
      </w:r>
      <w:r w:rsidR="00D66477" w:rsidRPr="00D7013A">
        <w:rPr>
          <w:sz w:val="22"/>
          <w:szCs w:val="22"/>
        </w:rPr>
        <w:t>II</w:t>
      </w:r>
      <w:r w:rsidR="00D66477" w:rsidRPr="00D7013A">
        <w:rPr>
          <w:sz w:val="22"/>
          <w:szCs w:val="22"/>
          <w:lang w:val="hu-HU"/>
        </w:rPr>
        <w:t>.</w:t>
      </w:r>
      <w:r w:rsidR="00D66477" w:rsidRPr="00D7013A">
        <w:rPr>
          <w:sz w:val="22"/>
          <w:szCs w:val="22"/>
        </w:rPr>
        <w:t xml:space="preserve"> </w:t>
      </w:r>
      <w:r w:rsidRPr="00D7013A">
        <w:rPr>
          <w:sz w:val="22"/>
          <w:szCs w:val="22"/>
        </w:rPr>
        <w:t>fázis</w:t>
      </w:r>
      <w:r w:rsidR="00D66477" w:rsidRPr="00D7013A">
        <w:rPr>
          <w:sz w:val="22"/>
          <w:szCs w:val="22"/>
          <w:lang w:val="hu-HU"/>
        </w:rPr>
        <w:t>ú</w:t>
      </w:r>
      <w:r w:rsidRPr="00D7013A">
        <w:rPr>
          <w:sz w:val="22"/>
          <w:szCs w:val="22"/>
        </w:rPr>
        <w:t xml:space="preserve"> vizsgálatba. A</w:t>
      </w:r>
      <w:r w:rsidR="0095757E" w:rsidRPr="00D7013A">
        <w:rPr>
          <w:sz w:val="22"/>
          <w:szCs w:val="22"/>
        </w:rPr>
        <w:t>z</w:t>
      </w:r>
      <w:r w:rsidRPr="00D7013A">
        <w:rPr>
          <w:sz w:val="22"/>
          <w:szCs w:val="22"/>
        </w:rPr>
        <w:t xml:space="preserve"> </w:t>
      </w:r>
      <w:proofErr w:type="spellStart"/>
      <w:r w:rsidR="0095757E" w:rsidRPr="00554EE6">
        <w:rPr>
          <w:sz w:val="22"/>
          <w:szCs w:val="22"/>
        </w:rPr>
        <w:t>imatinib</w:t>
      </w:r>
      <w:proofErr w:type="spellEnd"/>
      <w:r w:rsidRPr="00757281">
        <w:rPr>
          <w:sz w:val="22"/>
          <w:szCs w:val="22"/>
        </w:rPr>
        <w:t xml:space="preserve"> dózisa 340</w:t>
      </w:r>
      <w:r w:rsidR="008F1C45" w:rsidRPr="00757281">
        <w:rPr>
          <w:sz w:val="22"/>
          <w:szCs w:val="22"/>
        </w:rPr>
        <w:t> mg</w:t>
      </w:r>
      <w:r w:rsidRPr="00FD50E4">
        <w:rPr>
          <w:sz w:val="22"/>
          <w:szCs w:val="22"/>
        </w:rPr>
        <w:t>/m</w:t>
      </w:r>
      <w:r w:rsidRPr="00FD50E4">
        <w:rPr>
          <w:sz w:val="22"/>
          <w:szCs w:val="22"/>
          <w:vertAlign w:val="superscript"/>
        </w:rPr>
        <w:t>2</w:t>
      </w:r>
      <w:r w:rsidRPr="00FD50E4">
        <w:rPr>
          <w:sz w:val="22"/>
          <w:szCs w:val="22"/>
        </w:rPr>
        <w:t>/nap volt, dózislimitáló toxicitás hiányában a kezelést nem szakították meg. A</w:t>
      </w:r>
      <w:r w:rsidR="0095757E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proofErr w:type="spellStart"/>
      <w:r w:rsidR="0095757E" w:rsidRPr="00FD50E4">
        <w:rPr>
          <w:sz w:val="22"/>
          <w:szCs w:val="22"/>
        </w:rPr>
        <w:t>imatinib</w:t>
      </w:r>
      <w:proofErr w:type="spellEnd"/>
      <w:r w:rsidR="006159F2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kezelés gyors választ indukál az újonnan diagnosztizált </w:t>
      </w:r>
      <w:r w:rsidRPr="002600AF">
        <w:rPr>
          <w:sz w:val="22"/>
          <w:szCs w:val="22"/>
        </w:rPr>
        <w:t>CML-</w:t>
      </w:r>
      <w:r w:rsidR="00D66477" w:rsidRPr="002600AF">
        <w:rPr>
          <w:sz w:val="22"/>
          <w:szCs w:val="22"/>
          <w:lang w:val="hu-HU"/>
        </w:rPr>
        <w:t>ben szenvedő gyermek-, illetve serdülőkorú</w:t>
      </w:r>
      <w:r w:rsidR="00D66477" w:rsidRPr="002600AF">
        <w:rPr>
          <w:sz w:val="22"/>
          <w:szCs w:val="22"/>
        </w:rPr>
        <w:t xml:space="preserve"> </w:t>
      </w:r>
      <w:r w:rsidRPr="002600AF">
        <w:rPr>
          <w:sz w:val="22"/>
          <w:szCs w:val="22"/>
        </w:rPr>
        <w:t>betegek</w:t>
      </w:r>
      <w:r w:rsidR="00D66477" w:rsidRPr="002600AF">
        <w:rPr>
          <w:sz w:val="22"/>
          <w:szCs w:val="22"/>
          <w:lang w:val="hu-HU"/>
        </w:rPr>
        <w:t>nél</w:t>
      </w:r>
      <w:r w:rsidRPr="002600AF">
        <w:rPr>
          <w:sz w:val="22"/>
          <w:szCs w:val="22"/>
        </w:rPr>
        <w:t xml:space="preserve">, </w:t>
      </w:r>
      <w:r w:rsidR="00D66477" w:rsidRPr="002600AF">
        <w:rPr>
          <w:sz w:val="22"/>
          <w:szCs w:val="22"/>
          <w:lang w:val="hu-HU"/>
        </w:rPr>
        <w:t>akik</w:t>
      </w:r>
      <w:r w:rsidR="00D66477" w:rsidRPr="002600AF">
        <w:rPr>
          <w:sz w:val="22"/>
          <w:szCs w:val="22"/>
        </w:rPr>
        <w:t xml:space="preserve"> </w:t>
      </w:r>
      <w:r w:rsidRPr="002600AF">
        <w:rPr>
          <w:sz w:val="22"/>
          <w:szCs w:val="22"/>
        </w:rPr>
        <w:t>8</w:t>
      </w:r>
      <w:r w:rsidR="006159F2" w:rsidRPr="002600AF">
        <w:rPr>
          <w:sz w:val="22"/>
          <w:szCs w:val="22"/>
        </w:rPr>
        <w:t> </w:t>
      </w:r>
      <w:r w:rsidRPr="002600AF">
        <w:rPr>
          <w:sz w:val="22"/>
          <w:szCs w:val="22"/>
        </w:rPr>
        <w:t>hetes kezelés után 78%</w:t>
      </w:r>
      <w:r w:rsidR="00D66477" w:rsidRPr="002600AF">
        <w:rPr>
          <w:sz w:val="22"/>
          <w:szCs w:val="22"/>
          <w:lang w:val="hu-HU"/>
        </w:rPr>
        <w:t>-os CHR-t érnek el</w:t>
      </w:r>
      <w:r w:rsidRPr="002600AF">
        <w:rPr>
          <w:sz w:val="22"/>
          <w:szCs w:val="22"/>
        </w:rPr>
        <w:t>. A CHR magas arányához 65%-os komplett c</w:t>
      </w:r>
      <w:r w:rsidR="002C052A" w:rsidRPr="002600AF">
        <w:rPr>
          <w:sz w:val="22"/>
          <w:szCs w:val="22"/>
          <w:lang w:val="hu-HU"/>
        </w:rPr>
        <w:t>i</w:t>
      </w:r>
      <w:proofErr w:type="spellStart"/>
      <w:r w:rsidRPr="002600AF">
        <w:rPr>
          <w:sz w:val="22"/>
          <w:szCs w:val="22"/>
        </w:rPr>
        <w:t>togenetikai</w:t>
      </w:r>
      <w:proofErr w:type="spellEnd"/>
      <w:r w:rsidRPr="002600AF">
        <w:rPr>
          <w:sz w:val="22"/>
          <w:szCs w:val="22"/>
        </w:rPr>
        <w:t xml:space="preserve"> válasz (</w:t>
      </w:r>
      <w:proofErr w:type="spellStart"/>
      <w:r w:rsidRPr="002600AF">
        <w:rPr>
          <w:sz w:val="22"/>
          <w:szCs w:val="22"/>
        </w:rPr>
        <w:t>CCyR</w:t>
      </w:r>
      <w:proofErr w:type="spellEnd"/>
      <w:r w:rsidRPr="002600AF">
        <w:rPr>
          <w:sz w:val="22"/>
          <w:szCs w:val="22"/>
        </w:rPr>
        <w:t>) társul, ami hasonló a felnőttek</w:t>
      </w:r>
      <w:r w:rsidR="00D66477" w:rsidRPr="002600AF">
        <w:rPr>
          <w:sz w:val="22"/>
          <w:szCs w:val="22"/>
          <w:lang w:val="hu-HU"/>
        </w:rPr>
        <w:t>nél megfigyelt</w:t>
      </w:r>
      <w:r w:rsidRPr="002600AF">
        <w:rPr>
          <w:sz w:val="22"/>
          <w:szCs w:val="22"/>
        </w:rPr>
        <w:t xml:space="preserve"> eredményekhez. Ezen</w:t>
      </w:r>
      <w:r w:rsidR="00473F24" w:rsidRPr="00EF77BD">
        <w:rPr>
          <w:sz w:val="22"/>
          <w:szCs w:val="22"/>
        </w:rPr>
        <w:t xml:space="preserve"> </w:t>
      </w:r>
      <w:r w:rsidRPr="00915DBA">
        <w:rPr>
          <w:sz w:val="22"/>
          <w:szCs w:val="22"/>
        </w:rPr>
        <w:t>kívül</w:t>
      </w:r>
      <w:r w:rsidR="00473F24" w:rsidRPr="00915DBA">
        <w:rPr>
          <w:sz w:val="22"/>
          <w:szCs w:val="22"/>
        </w:rPr>
        <w:t>,</w:t>
      </w:r>
      <w:r w:rsidRPr="00915DBA">
        <w:rPr>
          <w:sz w:val="22"/>
          <w:szCs w:val="22"/>
        </w:rPr>
        <w:t xml:space="preserve"> 16%-</w:t>
      </w:r>
      <w:proofErr w:type="spellStart"/>
      <w:r w:rsidR="00D66477" w:rsidRPr="00915DBA">
        <w:rPr>
          <w:sz w:val="22"/>
          <w:szCs w:val="22"/>
          <w:lang w:val="hu-HU"/>
        </w:rPr>
        <w:t>uknál</w:t>
      </w:r>
      <w:proofErr w:type="spellEnd"/>
      <w:r w:rsidRPr="00915DBA">
        <w:rPr>
          <w:sz w:val="22"/>
          <w:szCs w:val="22"/>
        </w:rPr>
        <w:t xml:space="preserve"> figyeltek meg részleges c</w:t>
      </w:r>
      <w:r w:rsidR="006159F2" w:rsidRPr="00915DBA">
        <w:rPr>
          <w:sz w:val="22"/>
          <w:szCs w:val="22"/>
        </w:rPr>
        <w:t>i</w:t>
      </w:r>
      <w:r w:rsidRPr="00915DBA">
        <w:rPr>
          <w:sz w:val="22"/>
          <w:szCs w:val="22"/>
        </w:rPr>
        <w:t>togenetikai választ (</w:t>
      </w:r>
      <w:proofErr w:type="spellStart"/>
      <w:r w:rsidRPr="00915DBA">
        <w:rPr>
          <w:sz w:val="22"/>
          <w:szCs w:val="22"/>
        </w:rPr>
        <w:t>PCyR</w:t>
      </w:r>
      <w:proofErr w:type="spellEnd"/>
      <w:r w:rsidRPr="00915DBA">
        <w:rPr>
          <w:sz w:val="22"/>
          <w:szCs w:val="22"/>
        </w:rPr>
        <w:t xml:space="preserve">); ez 81% </w:t>
      </w:r>
      <w:proofErr w:type="spellStart"/>
      <w:r w:rsidRPr="00915DBA">
        <w:rPr>
          <w:sz w:val="22"/>
          <w:szCs w:val="22"/>
        </w:rPr>
        <w:t>MCyR-nek</w:t>
      </w:r>
      <w:proofErr w:type="spellEnd"/>
      <w:r w:rsidRPr="00915DBA">
        <w:rPr>
          <w:sz w:val="22"/>
          <w:szCs w:val="22"/>
        </w:rPr>
        <w:t xml:space="preserve"> felel meg. A </w:t>
      </w:r>
      <w:proofErr w:type="spellStart"/>
      <w:r w:rsidRPr="00915DBA">
        <w:rPr>
          <w:sz w:val="22"/>
          <w:szCs w:val="22"/>
        </w:rPr>
        <w:t>CCyR</w:t>
      </w:r>
      <w:proofErr w:type="spellEnd"/>
      <w:r w:rsidRPr="00915DBA">
        <w:rPr>
          <w:sz w:val="22"/>
          <w:szCs w:val="22"/>
        </w:rPr>
        <w:t>-t elérő betegek többségé</w:t>
      </w:r>
      <w:r w:rsidR="002600AF">
        <w:rPr>
          <w:sz w:val="22"/>
          <w:szCs w:val="22"/>
          <w:lang w:val="hu-HU"/>
        </w:rPr>
        <w:t>nél</w:t>
      </w:r>
      <w:r w:rsidRPr="002600AF">
        <w:rPr>
          <w:sz w:val="22"/>
          <w:szCs w:val="22"/>
        </w:rPr>
        <w:t xml:space="preserve"> a 3. és a 10. hónap között alakult ki a </w:t>
      </w:r>
      <w:proofErr w:type="spellStart"/>
      <w:r w:rsidRPr="002600AF">
        <w:rPr>
          <w:sz w:val="22"/>
          <w:szCs w:val="22"/>
        </w:rPr>
        <w:t>CCyR</w:t>
      </w:r>
      <w:proofErr w:type="spellEnd"/>
      <w:r w:rsidRPr="002600AF">
        <w:rPr>
          <w:sz w:val="22"/>
          <w:szCs w:val="22"/>
        </w:rPr>
        <w:t>, és a válaszig eltelt idő medián</w:t>
      </w:r>
      <w:r w:rsidR="006159F2" w:rsidRPr="00EF77BD">
        <w:rPr>
          <w:sz w:val="22"/>
          <w:szCs w:val="22"/>
        </w:rPr>
        <w:t xml:space="preserve"> </w:t>
      </w:r>
      <w:r w:rsidRPr="00915DBA">
        <w:rPr>
          <w:sz w:val="22"/>
          <w:szCs w:val="22"/>
        </w:rPr>
        <w:t>értéke a Kaplan</w:t>
      </w:r>
      <w:r w:rsidR="00D66477" w:rsidRPr="00915DBA">
        <w:rPr>
          <w:sz w:val="22"/>
          <w:szCs w:val="22"/>
          <w:lang w:val="hu-HU"/>
        </w:rPr>
        <w:t>–</w:t>
      </w:r>
      <w:proofErr w:type="spellStart"/>
      <w:r w:rsidRPr="00915DBA">
        <w:rPr>
          <w:sz w:val="22"/>
          <w:szCs w:val="22"/>
        </w:rPr>
        <w:t>Meier</w:t>
      </w:r>
      <w:proofErr w:type="spellEnd"/>
      <w:r w:rsidRPr="00915DBA">
        <w:rPr>
          <w:sz w:val="22"/>
          <w:szCs w:val="22"/>
        </w:rPr>
        <w:t xml:space="preserve"> becslés szerint 5,6</w:t>
      </w:r>
      <w:r w:rsidR="006159F2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>hónap</w:t>
      </w:r>
      <w:r w:rsidR="006159F2" w:rsidRPr="00915DBA">
        <w:rPr>
          <w:sz w:val="22"/>
          <w:szCs w:val="22"/>
        </w:rPr>
        <w:t xml:space="preserve"> volt</w:t>
      </w:r>
      <w:r w:rsidRPr="00915DBA">
        <w:rPr>
          <w:sz w:val="22"/>
          <w:szCs w:val="22"/>
        </w:rPr>
        <w:t>.</w:t>
      </w:r>
    </w:p>
    <w:p w14:paraId="08E330D9" w14:textId="77777777" w:rsidR="00457B37" w:rsidRPr="00FD50E4" w:rsidRDefault="00457B37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0ED59D85" w14:textId="77777777" w:rsidR="00675667" w:rsidRPr="00676D95" w:rsidRDefault="003774D8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 xml:space="preserve">Klinikai vizsgálatok </w:t>
      </w:r>
      <w:proofErr w:type="spellStart"/>
      <w:r w:rsidRPr="00FD50E4">
        <w:rPr>
          <w:rStyle w:val="BodyText1"/>
          <w:color w:val="auto"/>
          <w:sz w:val="22"/>
          <w:szCs w:val="22"/>
        </w:rPr>
        <w:t>Ph</w:t>
      </w:r>
      <w:proofErr w:type="spellEnd"/>
      <w:r w:rsidR="00B4140A" w:rsidRPr="00FD50E4">
        <w:rPr>
          <w:rStyle w:val="BodyText1"/>
          <w:color w:val="auto"/>
          <w:sz w:val="22"/>
          <w:szCs w:val="22"/>
          <w:vertAlign w:val="superscript"/>
        </w:rPr>
        <w:t>+</w:t>
      </w:r>
      <w:r w:rsidR="00571A66" w:rsidRPr="00FD50E4">
        <w:rPr>
          <w:rStyle w:val="BodyText1"/>
          <w:color w:val="auto"/>
          <w:sz w:val="22"/>
          <w:szCs w:val="22"/>
        </w:rPr>
        <w:t> </w:t>
      </w:r>
      <w:r w:rsidRPr="00FD50E4">
        <w:rPr>
          <w:rStyle w:val="BodyText1"/>
          <w:color w:val="auto"/>
          <w:sz w:val="22"/>
          <w:szCs w:val="22"/>
        </w:rPr>
        <w:t>ALL-ben</w:t>
      </w:r>
    </w:p>
    <w:p w14:paraId="3408C2FF" w14:textId="77777777" w:rsidR="009333D6" w:rsidRPr="00FD50E4" w:rsidRDefault="003774D8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  <w:r w:rsidRPr="00FD50E4">
        <w:rPr>
          <w:rStyle w:val="BodytextItalic"/>
          <w:color w:val="auto"/>
          <w:sz w:val="22"/>
          <w:szCs w:val="22"/>
          <w:u w:val="single"/>
        </w:rPr>
        <w:t xml:space="preserve">Újonnan diagnosztizált </w:t>
      </w:r>
      <w:proofErr w:type="spellStart"/>
      <w:r w:rsidRPr="00FD50E4">
        <w:rPr>
          <w:rStyle w:val="BodytextItalic"/>
          <w:color w:val="auto"/>
          <w:sz w:val="22"/>
          <w:szCs w:val="22"/>
          <w:u w:val="single"/>
        </w:rPr>
        <w:t>Ph</w:t>
      </w:r>
      <w:proofErr w:type="spellEnd"/>
      <w:r w:rsidR="00B4140A" w:rsidRPr="00FD50E4">
        <w:rPr>
          <w:rStyle w:val="BodytextItalic"/>
          <w:color w:val="auto"/>
          <w:sz w:val="22"/>
          <w:szCs w:val="22"/>
          <w:u w:val="single"/>
          <w:vertAlign w:val="superscript"/>
        </w:rPr>
        <w:t>+</w:t>
      </w:r>
      <w:r w:rsidR="00571A66" w:rsidRPr="00FD50E4">
        <w:rPr>
          <w:rStyle w:val="BodytextItalic"/>
          <w:color w:val="auto"/>
          <w:sz w:val="22"/>
          <w:szCs w:val="22"/>
          <w:u w:val="single"/>
        </w:rPr>
        <w:t> </w:t>
      </w:r>
      <w:r w:rsidRPr="00FD50E4">
        <w:rPr>
          <w:rStyle w:val="BodytextItalic"/>
          <w:color w:val="auto"/>
          <w:sz w:val="22"/>
          <w:szCs w:val="22"/>
          <w:u w:val="single"/>
        </w:rPr>
        <w:t>ALL</w:t>
      </w:r>
    </w:p>
    <w:p w14:paraId="4F2D75A5" w14:textId="77777777" w:rsidR="00675667" w:rsidRPr="00FD50E4" w:rsidRDefault="003774D8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Egy kontroll</w:t>
      </w:r>
      <w:r w:rsidR="0025472F" w:rsidRPr="00676D95">
        <w:rPr>
          <w:sz w:val="22"/>
          <w:szCs w:val="22"/>
        </w:rPr>
        <w:t>os</w:t>
      </w:r>
      <w:r w:rsidRPr="00676D95">
        <w:rPr>
          <w:sz w:val="22"/>
          <w:szCs w:val="22"/>
        </w:rPr>
        <w:t xml:space="preserve"> vizsgálatban (ADE10) 55 újonnan diagnosztizált,</w:t>
      </w:r>
      <w:r w:rsidR="0025472F" w:rsidRPr="00676D95">
        <w:rPr>
          <w:sz w:val="22"/>
          <w:szCs w:val="22"/>
        </w:rPr>
        <w:t xml:space="preserve"> </w:t>
      </w:r>
      <w:r w:rsidRPr="00676D95">
        <w:rPr>
          <w:sz w:val="22"/>
          <w:szCs w:val="22"/>
        </w:rPr>
        <w:t>55</w:t>
      </w:r>
      <w:r w:rsidR="0025472F" w:rsidRPr="00676D95">
        <w:rPr>
          <w:sz w:val="22"/>
          <w:szCs w:val="22"/>
        </w:rPr>
        <w:t> </w:t>
      </w:r>
      <w:r w:rsidRPr="00411722">
        <w:rPr>
          <w:sz w:val="22"/>
          <w:szCs w:val="22"/>
        </w:rPr>
        <w:t>éves vagy idősebb beteg</w:t>
      </w:r>
      <w:r w:rsidR="00D66477" w:rsidRPr="00411722">
        <w:rPr>
          <w:sz w:val="22"/>
          <w:szCs w:val="22"/>
          <w:lang w:val="hu-HU"/>
        </w:rPr>
        <w:t>nél</w:t>
      </w:r>
      <w:r w:rsidRPr="00411722">
        <w:rPr>
          <w:sz w:val="22"/>
          <w:szCs w:val="22"/>
        </w:rPr>
        <w:t xml:space="preserve"> hasonlították össze az </w:t>
      </w:r>
      <w:proofErr w:type="spellStart"/>
      <w:r w:rsidRPr="00411722">
        <w:rPr>
          <w:sz w:val="22"/>
          <w:szCs w:val="22"/>
        </w:rPr>
        <w:t>imatinibbel</w:t>
      </w:r>
      <w:proofErr w:type="spellEnd"/>
      <w:r w:rsidRPr="00411722">
        <w:rPr>
          <w:sz w:val="22"/>
          <w:szCs w:val="22"/>
        </w:rPr>
        <w:t xml:space="preserve">, illetve a kemoterápiával történő indukciós kezelést. Az </w:t>
      </w:r>
      <w:proofErr w:type="spellStart"/>
      <w:r w:rsidRPr="00411722">
        <w:rPr>
          <w:sz w:val="22"/>
          <w:szCs w:val="22"/>
        </w:rPr>
        <w:t>imatinib</w:t>
      </w:r>
      <w:r w:rsidR="0025472F" w:rsidRPr="00EF77BD">
        <w:rPr>
          <w:sz w:val="22"/>
          <w:szCs w:val="22"/>
        </w:rPr>
        <w:t>-</w:t>
      </w:r>
      <w:r w:rsidRPr="00FA0889">
        <w:rPr>
          <w:sz w:val="22"/>
          <w:szCs w:val="22"/>
        </w:rPr>
        <w:t>monoterápia</w:t>
      </w:r>
      <w:proofErr w:type="spellEnd"/>
      <w:r w:rsidRPr="00FA0889">
        <w:rPr>
          <w:sz w:val="22"/>
          <w:szCs w:val="22"/>
        </w:rPr>
        <w:t xml:space="preserve"> szignifikánsan magasabb arányban indukált </w:t>
      </w:r>
      <w:r w:rsidR="00D66477" w:rsidRPr="00FA0889">
        <w:rPr>
          <w:sz w:val="22"/>
          <w:szCs w:val="22"/>
          <w:lang w:val="hu-HU"/>
        </w:rPr>
        <w:t>komplett</w:t>
      </w:r>
      <w:r w:rsidR="00D66477" w:rsidRPr="00FA0889">
        <w:rPr>
          <w:sz w:val="22"/>
          <w:szCs w:val="22"/>
        </w:rPr>
        <w:t xml:space="preserve"> </w:t>
      </w:r>
      <w:r w:rsidRPr="00FA0889">
        <w:rPr>
          <w:sz w:val="22"/>
          <w:szCs w:val="22"/>
        </w:rPr>
        <w:t xml:space="preserve">hematológiai választ, mint a kemoterápia (96,3% </w:t>
      </w:r>
      <w:proofErr w:type="spellStart"/>
      <w:r w:rsidRPr="00FA0889">
        <w:rPr>
          <w:sz w:val="22"/>
          <w:szCs w:val="22"/>
        </w:rPr>
        <w:t>vs</w:t>
      </w:r>
      <w:proofErr w:type="spellEnd"/>
      <w:r w:rsidRPr="00FA0889">
        <w:rPr>
          <w:sz w:val="22"/>
          <w:szCs w:val="22"/>
        </w:rPr>
        <w:t>. 50%; p=</w:t>
      </w:r>
      <w:r w:rsidR="0025472F" w:rsidRPr="00FA0889">
        <w:rPr>
          <w:sz w:val="22"/>
          <w:szCs w:val="22"/>
        </w:rPr>
        <w:t> </w:t>
      </w:r>
      <w:r w:rsidRPr="00D7013A">
        <w:rPr>
          <w:sz w:val="22"/>
          <w:szCs w:val="22"/>
        </w:rPr>
        <w:t xml:space="preserve">0,0001). Amikor a kemoterápiára nem vagy rosszul reagáló betegeknek </w:t>
      </w:r>
      <w:r w:rsidR="009B3CDA" w:rsidRPr="00554EE6">
        <w:rPr>
          <w:sz w:val="22"/>
          <w:szCs w:val="22"/>
        </w:rPr>
        <w:t>mentő (</w:t>
      </w:r>
      <w:r w:rsidRPr="00757281">
        <w:rPr>
          <w:sz w:val="22"/>
          <w:szCs w:val="22"/>
        </w:rPr>
        <w:t>„</w:t>
      </w:r>
      <w:proofErr w:type="spellStart"/>
      <w:r w:rsidRPr="00757281">
        <w:rPr>
          <w:sz w:val="22"/>
          <w:szCs w:val="22"/>
        </w:rPr>
        <w:t>salvage</w:t>
      </w:r>
      <w:proofErr w:type="spellEnd"/>
      <w:r w:rsidRPr="00757281">
        <w:rPr>
          <w:sz w:val="22"/>
          <w:szCs w:val="22"/>
        </w:rPr>
        <w:t>”</w:t>
      </w:r>
      <w:r w:rsidR="009B3CDA" w:rsidRPr="00757281">
        <w:rPr>
          <w:sz w:val="22"/>
          <w:szCs w:val="22"/>
        </w:rPr>
        <w:t>)</w:t>
      </w:r>
      <w:r w:rsidRPr="00FD50E4">
        <w:rPr>
          <w:sz w:val="22"/>
          <w:szCs w:val="22"/>
        </w:rPr>
        <w:t xml:space="preserve"> kezelésként </w:t>
      </w:r>
      <w:proofErr w:type="spellStart"/>
      <w:r w:rsidRPr="00FD50E4">
        <w:rPr>
          <w:sz w:val="22"/>
          <w:szCs w:val="22"/>
        </w:rPr>
        <w:t>imatinibet</w:t>
      </w:r>
      <w:proofErr w:type="spellEnd"/>
      <w:r w:rsidRPr="00FD50E4">
        <w:rPr>
          <w:sz w:val="22"/>
          <w:szCs w:val="22"/>
        </w:rPr>
        <w:t xml:space="preserve"> adtak, 11 betegből 9 esetében (81,8%) </w:t>
      </w:r>
      <w:r w:rsidR="00D66477" w:rsidRPr="00FD50E4">
        <w:rPr>
          <w:sz w:val="22"/>
          <w:szCs w:val="22"/>
          <w:lang w:val="hu-HU"/>
        </w:rPr>
        <w:t>komplett</w:t>
      </w:r>
      <w:r w:rsidR="00D66477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hematológiai választ értek el. Ezen klinikai hatáshoz a </w:t>
      </w:r>
      <w:proofErr w:type="spellStart"/>
      <w:r w:rsidRPr="00FD50E4">
        <w:rPr>
          <w:sz w:val="22"/>
          <w:szCs w:val="22"/>
        </w:rPr>
        <w:t>bcr</w:t>
      </w:r>
      <w:proofErr w:type="spellEnd"/>
      <w:r w:rsidRPr="00FD50E4">
        <w:rPr>
          <w:sz w:val="22"/>
          <w:szCs w:val="22"/>
        </w:rPr>
        <w:t>-</w:t>
      </w:r>
      <w:proofErr w:type="spellStart"/>
      <w:r w:rsidRPr="00FD50E4">
        <w:rPr>
          <w:sz w:val="22"/>
          <w:szCs w:val="22"/>
        </w:rPr>
        <w:t>abl</w:t>
      </w:r>
      <w:proofErr w:type="spellEnd"/>
      <w:r w:rsidR="0025472F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transzkripció nagyobb mértékű csökkenése társult az </w:t>
      </w:r>
      <w:proofErr w:type="spellStart"/>
      <w:r w:rsidRPr="00FD50E4">
        <w:rPr>
          <w:sz w:val="22"/>
          <w:szCs w:val="22"/>
        </w:rPr>
        <w:t>imatinibbel</w:t>
      </w:r>
      <w:proofErr w:type="spellEnd"/>
      <w:r w:rsidRPr="00FD50E4">
        <w:rPr>
          <w:sz w:val="22"/>
          <w:szCs w:val="22"/>
        </w:rPr>
        <w:t xml:space="preserve"> kezelt betegek</w:t>
      </w:r>
      <w:r w:rsidR="00D66477" w:rsidRPr="00FD50E4">
        <w:rPr>
          <w:sz w:val="22"/>
          <w:szCs w:val="22"/>
          <w:lang w:val="hu-HU"/>
        </w:rPr>
        <w:t>nél</w:t>
      </w:r>
      <w:r w:rsidRPr="00FD50E4">
        <w:rPr>
          <w:sz w:val="22"/>
          <w:szCs w:val="22"/>
        </w:rPr>
        <w:t>, mint a kemoterápiás vizsgálati karban a 2</w:t>
      </w:r>
      <w:r w:rsidR="0025472F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hetes kezelés után (p=</w:t>
      </w:r>
      <w:r w:rsidR="0025472F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 xml:space="preserve">0,02). Az indukciót követően minden beteg </w:t>
      </w:r>
      <w:proofErr w:type="spellStart"/>
      <w:r w:rsidRPr="00FD50E4">
        <w:rPr>
          <w:sz w:val="22"/>
          <w:szCs w:val="22"/>
        </w:rPr>
        <w:t>imatinibet</w:t>
      </w:r>
      <w:proofErr w:type="spellEnd"/>
      <w:r w:rsidRPr="00FD50E4">
        <w:rPr>
          <w:sz w:val="22"/>
          <w:szCs w:val="22"/>
        </w:rPr>
        <w:t xml:space="preserve"> és kon</w:t>
      </w:r>
      <w:r w:rsidR="00F06DD4" w:rsidRPr="00FD50E4">
        <w:rPr>
          <w:sz w:val="22"/>
          <w:szCs w:val="22"/>
        </w:rPr>
        <w:t xml:space="preserve">szolidációs kemoterápiát (lásd </w:t>
      </w:r>
      <w:r w:rsidR="00E03C4A" w:rsidRPr="00FD50E4">
        <w:rPr>
          <w:sz w:val="22"/>
          <w:szCs w:val="22"/>
        </w:rPr>
        <w:t>3</w:t>
      </w:r>
      <w:r w:rsidRPr="00FD50E4">
        <w:rPr>
          <w:sz w:val="22"/>
          <w:szCs w:val="22"/>
        </w:rPr>
        <w:t xml:space="preserve">. táblázat) kapott, és a 8. héten a </w:t>
      </w:r>
      <w:proofErr w:type="spellStart"/>
      <w:r w:rsidRPr="00FD50E4">
        <w:rPr>
          <w:sz w:val="22"/>
          <w:szCs w:val="22"/>
        </w:rPr>
        <w:t>bcr-abl</w:t>
      </w:r>
      <w:r w:rsidR="0025472F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transzkriptum</w:t>
      </w:r>
      <w:proofErr w:type="spellEnd"/>
      <w:r w:rsidRPr="00FD50E4">
        <w:rPr>
          <w:sz w:val="22"/>
          <w:szCs w:val="22"/>
        </w:rPr>
        <w:t xml:space="preserve"> szintje mindkét vizsgálati karban azonos </w:t>
      </w:r>
      <w:r w:rsidRPr="00FD50E4">
        <w:rPr>
          <w:sz w:val="22"/>
          <w:szCs w:val="22"/>
        </w:rPr>
        <w:lastRenderedPageBreak/>
        <w:t xml:space="preserve">volt. Amint az a vizsgálat elrendezése alapján várható volt, nem figyeltek meg különbséget a remisszió időtartama, a betegségmentes túlélés vagy a teljes túlélés terén, bár a </w:t>
      </w:r>
      <w:r w:rsidR="00D66477" w:rsidRPr="00FD50E4">
        <w:rPr>
          <w:sz w:val="22"/>
          <w:szCs w:val="22"/>
          <w:lang w:val="hu-HU"/>
        </w:rPr>
        <w:t>komplett</w:t>
      </w:r>
      <w:r w:rsidR="00D66477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molekuláris választ mutató és minimális </w:t>
      </w:r>
      <w:proofErr w:type="spellStart"/>
      <w:r w:rsidRPr="00FD50E4">
        <w:rPr>
          <w:sz w:val="22"/>
          <w:szCs w:val="22"/>
        </w:rPr>
        <w:t>reziduális</w:t>
      </w:r>
      <w:proofErr w:type="spellEnd"/>
      <w:r w:rsidRPr="00FD50E4">
        <w:rPr>
          <w:sz w:val="22"/>
          <w:szCs w:val="22"/>
        </w:rPr>
        <w:t xml:space="preserve"> betegségben szenvedő betegeknél jobb kimenetet láttak mind a remisszió időtartama (p=</w:t>
      </w:r>
      <w:r w:rsidR="0025472F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0,01), mind a betegségmentes túlélés (p=</w:t>
      </w:r>
      <w:r w:rsidR="0025472F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0,02) te</w:t>
      </w:r>
      <w:r w:rsidR="009B3CDA" w:rsidRPr="00FD50E4">
        <w:rPr>
          <w:sz w:val="22"/>
          <w:szCs w:val="22"/>
        </w:rPr>
        <w:t>kintetében</w:t>
      </w:r>
      <w:r w:rsidRPr="00FD50E4">
        <w:rPr>
          <w:sz w:val="22"/>
          <w:szCs w:val="22"/>
        </w:rPr>
        <w:t>.</w:t>
      </w:r>
    </w:p>
    <w:p w14:paraId="1E071FF2" w14:textId="77777777" w:rsidR="009B3CDA" w:rsidRPr="00FD50E4" w:rsidRDefault="009B3CDA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2615B10" w14:textId="77777777" w:rsidR="009B3CDA" w:rsidRPr="00FD50E4" w:rsidRDefault="00D66477" w:rsidP="00B50E75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Kétszáztizenegy </w:t>
      </w:r>
      <w:r w:rsidRPr="00FD50E4">
        <w:rPr>
          <w:sz w:val="22"/>
          <w:szCs w:val="22"/>
          <w:lang w:val="hu-HU"/>
        </w:rPr>
        <w:t>(</w:t>
      </w:r>
      <w:r w:rsidR="003774D8" w:rsidRPr="00FD50E4">
        <w:rPr>
          <w:sz w:val="22"/>
          <w:szCs w:val="22"/>
        </w:rPr>
        <w:t>211</w:t>
      </w:r>
      <w:r w:rsidRPr="00FD50E4">
        <w:rPr>
          <w:sz w:val="22"/>
          <w:szCs w:val="22"/>
          <w:lang w:val="hu-HU"/>
        </w:rPr>
        <w:t>)</w:t>
      </w:r>
      <w:r w:rsidR="00EC3C84" w:rsidRPr="00FD50E4">
        <w:rPr>
          <w:sz w:val="22"/>
          <w:szCs w:val="22"/>
        </w:rPr>
        <w:t>,</w:t>
      </w:r>
      <w:r w:rsidR="003774D8" w:rsidRPr="00FD50E4">
        <w:rPr>
          <w:sz w:val="22"/>
          <w:szCs w:val="22"/>
        </w:rPr>
        <w:t xml:space="preserve"> újonnan diagnosztizált </w:t>
      </w:r>
      <w:proofErr w:type="spellStart"/>
      <w:r w:rsidR="003774D8"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571A66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 xml:space="preserve">ALL-es betegből álló mintán </w:t>
      </w:r>
      <w:r w:rsidR="009B3CDA" w:rsidRPr="00FD50E4">
        <w:rPr>
          <w:sz w:val="22"/>
          <w:szCs w:val="22"/>
        </w:rPr>
        <w:t>el</w:t>
      </w:r>
      <w:r w:rsidR="003774D8" w:rsidRPr="00FD50E4">
        <w:rPr>
          <w:sz w:val="22"/>
          <w:szCs w:val="22"/>
        </w:rPr>
        <w:t>végzett négy, nem</w:t>
      </w:r>
      <w:r w:rsidRPr="00FD50E4">
        <w:rPr>
          <w:sz w:val="22"/>
          <w:szCs w:val="22"/>
          <w:lang w:val="hu-HU"/>
        </w:rPr>
        <w:t xml:space="preserve"> </w:t>
      </w:r>
      <w:r w:rsidR="003774D8" w:rsidRPr="00FD50E4">
        <w:rPr>
          <w:sz w:val="22"/>
          <w:szCs w:val="22"/>
        </w:rPr>
        <w:t>kontroll</w:t>
      </w:r>
      <w:r w:rsidR="0025472F" w:rsidRPr="00FD50E4">
        <w:rPr>
          <w:sz w:val="22"/>
          <w:szCs w:val="22"/>
        </w:rPr>
        <w:t>os</w:t>
      </w:r>
      <w:r w:rsidR="003774D8" w:rsidRPr="00FD50E4">
        <w:rPr>
          <w:sz w:val="22"/>
          <w:szCs w:val="22"/>
        </w:rPr>
        <w:t xml:space="preserve"> klinikai vizsgálat (AAU02, ADE04, AJP01 és AUS01) eredményei összhangban vannak a</w:t>
      </w:r>
      <w:r w:rsidR="009B3CDA" w:rsidRPr="00FD50E4">
        <w:rPr>
          <w:sz w:val="22"/>
          <w:szCs w:val="22"/>
        </w:rPr>
        <w:t>z</w:t>
      </w:r>
      <w:r w:rsidR="003774D8" w:rsidRPr="00FD50E4">
        <w:rPr>
          <w:sz w:val="22"/>
          <w:szCs w:val="22"/>
        </w:rPr>
        <w:t xml:space="preserve"> </w:t>
      </w:r>
      <w:r w:rsidR="009B3CDA" w:rsidRPr="00FD50E4">
        <w:rPr>
          <w:sz w:val="22"/>
          <w:szCs w:val="22"/>
        </w:rPr>
        <w:t>előbbiekben</w:t>
      </w:r>
      <w:r w:rsidR="003774D8" w:rsidRPr="00FD50E4">
        <w:rPr>
          <w:sz w:val="22"/>
          <w:szCs w:val="22"/>
        </w:rPr>
        <w:t xml:space="preserve"> ismertetett eredményekkel. Az </w:t>
      </w:r>
      <w:proofErr w:type="spellStart"/>
      <w:r w:rsidR="003774D8" w:rsidRPr="00FD50E4">
        <w:rPr>
          <w:sz w:val="22"/>
          <w:szCs w:val="22"/>
        </w:rPr>
        <w:t>imatinib</w:t>
      </w:r>
      <w:proofErr w:type="spellEnd"/>
      <w:r w:rsidR="003774D8" w:rsidRPr="00FD50E4">
        <w:rPr>
          <w:sz w:val="22"/>
          <w:szCs w:val="22"/>
        </w:rPr>
        <w:t xml:space="preserve"> </w:t>
      </w:r>
      <w:r w:rsidR="009B3CDA" w:rsidRPr="00FD50E4">
        <w:rPr>
          <w:sz w:val="22"/>
          <w:szCs w:val="22"/>
        </w:rPr>
        <w:t xml:space="preserve">kombinálása az </w:t>
      </w:r>
      <w:r w:rsidR="00EC3C84" w:rsidRPr="00FD50E4">
        <w:rPr>
          <w:sz w:val="22"/>
          <w:szCs w:val="22"/>
        </w:rPr>
        <w:t xml:space="preserve">indukciós kemoterápiával (lásd </w:t>
      </w:r>
      <w:r w:rsidR="009939F8" w:rsidRPr="00FD50E4">
        <w:rPr>
          <w:sz w:val="22"/>
          <w:szCs w:val="22"/>
          <w:lang w:val="hu-HU"/>
        </w:rPr>
        <w:t>4</w:t>
      </w:r>
      <w:r w:rsidR="003774D8" w:rsidRPr="00FD50E4">
        <w:rPr>
          <w:sz w:val="22"/>
          <w:szCs w:val="22"/>
        </w:rPr>
        <w:t>.</w:t>
      </w:r>
      <w:r w:rsidRPr="00FD50E4">
        <w:rPr>
          <w:sz w:val="22"/>
          <w:szCs w:val="22"/>
          <w:lang w:val="hu-HU"/>
        </w:rPr>
        <w:t> </w:t>
      </w:r>
      <w:r w:rsidR="003774D8" w:rsidRPr="00FD50E4">
        <w:rPr>
          <w:sz w:val="22"/>
          <w:szCs w:val="22"/>
        </w:rPr>
        <w:t xml:space="preserve">táblázat) 93%-os </w:t>
      </w:r>
      <w:r w:rsidRPr="00FD50E4">
        <w:rPr>
          <w:sz w:val="22"/>
          <w:szCs w:val="22"/>
          <w:lang w:val="hu-HU"/>
        </w:rPr>
        <w:t>komplett</w:t>
      </w:r>
      <w:r w:rsidRPr="00FD50E4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>hematológiai válaszarányt (a 158 értékelhető betegből 147) és 90%-os nagyfokú c</w:t>
      </w:r>
      <w:r w:rsidR="002B02D0" w:rsidRPr="00FD50E4">
        <w:rPr>
          <w:sz w:val="22"/>
          <w:szCs w:val="22"/>
        </w:rPr>
        <w:t>i</w:t>
      </w:r>
      <w:r w:rsidR="003774D8" w:rsidRPr="00FD50E4">
        <w:rPr>
          <w:sz w:val="22"/>
          <w:szCs w:val="22"/>
        </w:rPr>
        <w:t xml:space="preserve">togenetikai válaszarányt (a 21 értékelhető betegből 19) eredményezett. A </w:t>
      </w:r>
      <w:r w:rsidRPr="00FD50E4">
        <w:rPr>
          <w:sz w:val="22"/>
          <w:szCs w:val="22"/>
          <w:lang w:val="hu-HU"/>
        </w:rPr>
        <w:t>komplett</w:t>
      </w:r>
      <w:r w:rsidRPr="00FD50E4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>molekuláris válaszarány 48% volt (a 102 értékelhető betegből 49). Két vizsgálatban (AJP01 és AUS01) a betegségmentes túlélés (DFS) és a teljes túlélés (OS) folyamatosan meghaladta az 1</w:t>
      </w:r>
      <w:r w:rsidR="002B02D0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évet, és jobb volt a történeti kontrollhoz (DFS p</w:t>
      </w:r>
      <w:r w:rsidR="000F02D0" w:rsidRPr="00FD50E4">
        <w:rPr>
          <w:sz w:val="22"/>
          <w:szCs w:val="22"/>
        </w:rPr>
        <w:t>&lt; </w:t>
      </w:r>
      <w:r w:rsidR="003774D8" w:rsidRPr="00FD50E4">
        <w:rPr>
          <w:sz w:val="22"/>
          <w:szCs w:val="22"/>
        </w:rPr>
        <w:t>0,001; OS p</w:t>
      </w:r>
      <w:r w:rsidR="000F02D0" w:rsidRPr="00FD50E4">
        <w:rPr>
          <w:sz w:val="22"/>
          <w:szCs w:val="22"/>
        </w:rPr>
        <w:t>&lt; </w:t>
      </w:r>
      <w:r w:rsidR="003774D8" w:rsidRPr="00FD50E4">
        <w:rPr>
          <w:sz w:val="22"/>
          <w:szCs w:val="22"/>
        </w:rPr>
        <w:t>0,0001) viszonyítva.</w:t>
      </w:r>
    </w:p>
    <w:p w14:paraId="3BEF279D" w14:textId="77777777" w:rsidR="009B3CDA" w:rsidRPr="00FD50E4" w:rsidRDefault="009B3CDA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0CF91B8" w14:textId="77777777" w:rsidR="00675667" w:rsidRPr="00FD50E4" w:rsidRDefault="009939F8" w:rsidP="00B643B7">
      <w:pPr>
        <w:pStyle w:val="BodyText11"/>
        <w:widowControl/>
        <w:shd w:val="clear" w:color="auto" w:fill="auto"/>
        <w:tabs>
          <w:tab w:val="left" w:pos="567"/>
          <w:tab w:val="left" w:pos="1134"/>
        </w:tabs>
        <w:spacing w:line="240" w:lineRule="auto"/>
        <w:ind w:left="1134" w:hanging="1134"/>
        <w:jc w:val="left"/>
        <w:rPr>
          <w:b/>
          <w:sz w:val="22"/>
          <w:szCs w:val="22"/>
        </w:rPr>
      </w:pPr>
      <w:r w:rsidRPr="00FD50E4">
        <w:rPr>
          <w:b/>
          <w:sz w:val="22"/>
          <w:szCs w:val="22"/>
          <w:lang w:val="hu-HU"/>
        </w:rPr>
        <w:t>4</w:t>
      </w:r>
      <w:r w:rsidR="009B3CDA" w:rsidRPr="00FD50E4">
        <w:rPr>
          <w:b/>
          <w:sz w:val="22"/>
          <w:szCs w:val="22"/>
        </w:rPr>
        <w:t xml:space="preserve">. </w:t>
      </w:r>
      <w:r w:rsidR="003774D8" w:rsidRPr="00FD50E4">
        <w:rPr>
          <w:b/>
          <w:sz w:val="22"/>
          <w:szCs w:val="22"/>
        </w:rPr>
        <w:t>táblázat</w:t>
      </w:r>
      <w:r w:rsidR="009B3CDA" w:rsidRPr="00FD50E4">
        <w:rPr>
          <w:b/>
          <w:sz w:val="22"/>
          <w:szCs w:val="22"/>
        </w:rPr>
        <w:t>:</w:t>
      </w:r>
      <w:r w:rsidR="002B02D0" w:rsidRPr="00FD50E4">
        <w:rPr>
          <w:b/>
          <w:sz w:val="22"/>
          <w:szCs w:val="22"/>
        </w:rPr>
        <w:tab/>
      </w:r>
      <w:r w:rsidR="003774D8" w:rsidRPr="00FD50E4">
        <w:rPr>
          <w:b/>
          <w:sz w:val="22"/>
          <w:szCs w:val="22"/>
        </w:rPr>
        <w:t xml:space="preserve">Kemoterápiás kezelési protokollok, amelyeket az </w:t>
      </w:r>
      <w:proofErr w:type="spellStart"/>
      <w:r w:rsidR="003774D8" w:rsidRPr="00FD50E4">
        <w:rPr>
          <w:b/>
          <w:sz w:val="22"/>
          <w:szCs w:val="22"/>
        </w:rPr>
        <w:t>imatinibbel</w:t>
      </w:r>
      <w:proofErr w:type="spellEnd"/>
      <w:r w:rsidR="003774D8" w:rsidRPr="00FD50E4">
        <w:rPr>
          <w:b/>
          <w:sz w:val="22"/>
          <w:szCs w:val="22"/>
        </w:rPr>
        <w:t xml:space="preserve"> kombinációban alkalmaztak</w:t>
      </w:r>
    </w:p>
    <w:p w14:paraId="161617F6" w14:textId="77777777" w:rsidR="009B3CDA" w:rsidRPr="00FD50E4" w:rsidRDefault="009B3CDA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b/>
          <w:sz w:val="22"/>
          <w:szCs w:val="22"/>
        </w:rPr>
      </w:pPr>
    </w:p>
    <w:tbl>
      <w:tblPr>
        <w:tblOverlap w:val="never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9"/>
        <w:gridCol w:w="6933"/>
      </w:tblGrid>
      <w:tr w:rsidR="00675667" w:rsidRPr="00FD50E4" w14:paraId="1C0E3F5B" w14:textId="77777777" w:rsidTr="00BB6D0C">
        <w:tc>
          <w:tcPr>
            <w:tcW w:w="2141" w:type="dxa"/>
            <w:shd w:val="clear" w:color="auto" w:fill="auto"/>
          </w:tcPr>
          <w:p w14:paraId="68A20338" w14:textId="77777777" w:rsidR="00675667" w:rsidRPr="00FD50E4" w:rsidRDefault="003774D8" w:rsidP="0054659E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ADE10 vizsgálat</w:t>
            </w:r>
          </w:p>
        </w:tc>
        <w:tc>
          <w:tcPr>
            <w:tcW w:w="6941" w:type="dxa"/>
            <w:shd w:val="clear" w:color="auto" w:fill="auto"/>
          </w:tcPr>
          <w:p w14:paraId="2A6266CB" w14:textId="77777777" w:rsidR="00675667" w:rsidRPr="00FD50E4" w:rsidRDefault="00675667" w:rsidP="0054659E">
            <w:pPr>
              <w:tabs>
                <w:tab w:val="left" w:pos="567"/>
              </w:tabs>
              <w:rPr>
                <w:rFonts w:cs="Times New Roman"/>
                <w:color w:val="auto"/>
                <w:szCs w:val="22"/>
              </w:rPr>
            </w:pPr>
          </w:p>
        </w:tc>
      </w:tr>
      <w:tr w:rsidR="00675667" w:rsidRPr="00FD50E4" w14:paraId="6620ADDF" w14:textId="77777777" w:rsidTr="00BB6D0C">
        <w:tc>
          <w:tcPr>
            <w:tcW w:w="2141" w:type="dxa"/>
            <w:shd w:val="clear" w:color="auto" w:fill="auto"/>
          </w:tcPr>
          <w:p w14:paraId="69A15614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Előfázis</w:t>
            </w:r>
          </w:p>
        </w:tc>
        <w:tc>
          <w:tcPr>
            <w:tcW w:w="6941" w:type="dxa"/>
            <w:shd w:val="clear" w:color="auto" w:fill="auto"/>
          </w:tcPr>
          <w:p w14:paraId="6D703D2A" w14:textId="77777777" w:rsidR="002B02D0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10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az 1-5. napon;</w:t>
            </w:r>
          </w:p>
          <w:p w14:paraId="05E776C9" w14:textId="77777777" w:rsidR="002B02D0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 200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iv. a 3., 4., 5. napon;</w:t>
            </w:r>
          </w:p>
          <w:p w14:paraId="1BC4C0AF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MTX 12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intrathecalis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alkalmazás az 1. napon</w:t>
            </w:r>
          </w:p>
        </w:tc>
      </w:tr>
      <w:tr w:rsidR="00675667" w:rsidRPr="00FD50E4" w14:paraId="2531D0A1" w14:textId="77777777" w:rsidTr="00BB6D0C">
        <w:tc>
          <w:tcPr>
            <w:tcW w:w="2141" w:type="dxa"/>
            <w:shd w:val="clear" w:color="auto" w:fill="auto"/>
          </w:tcPr>
          <w:p w14:paraId="0EBB3BFA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Remisszió indukció</w:t>
            </w:r>
          </w:p>
        </w:tc>
        <w:tc>
          <w:tcPr>
            <w:tcW w:w="6941" w:type="dxa"/>
            <w:shd w:val="clear" w:color="auto" w:fill="auto"/>
          </w:tcPr>
          <w:p w14:paraId="3FF891E1" w14:textId="77777777" w:rsidR="002B02D0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10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 6-7. és 13-16. napon;</w:t>
            </w:r>
          </w:p>
          <w:p w14:paraId="3E013716" w14:textId="77777777" w:rsidR="002B02D0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VCR 1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a 7. és 14. napon;</w:t>
            </w:r>
          </w:p>
          <w:p w14:paraId="4FAB125F" w14:textId="77777777" w:rsidR="002B02D0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IDA 8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(0,5 órás), a 7., 8., 14. és 15. napon;</w:t>
            </w:r>
          </w:p>
          <w:p w14:paraId="70EC9602" w14:textId="77777777" w:rsidR="002B02D0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 500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(1 órás) az 1. napon;</w:t>
            </w:r>
          </w:p>
          <w:p w14:paraId="3F43C037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Ara-C 60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a 22-25. és 29-32. napon</w:t>
            </w:r>
          </w:p>
        </w:tc>
      </w:tr>
      <w:tr w:rsidR="009B3CDA" w:rsidRPr="00FD50E4" w14:paraId="46D45BD9" w14:textId="77777777" w:rsidTr="00BB6D0C">
        <w:tc>
          <w:tcPr>
            <w:tcW w:w="2141" w:type="dxa"/>
            <w:shd w:val="clear" w:color="auto" w:fill="auto"/>
          </w:tcPr>
          <w:p w14:paraId="031D7161" w14:textId="77777777" w:rsidR="00533837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Konszolidációs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terápia</w:t>
            </w:r>
          </w:p>
          <w:p w14:paraId="1B935541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I, III, V</w:t>
            </w:r>
          </w:p>
        </w:tc>
        <w:tc>
          <w:tcPr>
            <w:tcW w:w="6941" w:type="dxa"/>
            <w:shd w:val="clear" w:color="auto" w:fill="auto"/>
          </w:tcPr>
          <w:p w14:paraId="7E3A6F3C" w14:textId="77777777" w:rsidR="00533837" w:rsidRPr="00FD50E4" w:rsidRDefault="009B3CDA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MTX 500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(24 órás) az 1. és 15. napon;</w:t>
            </w:r>
          </w:p>
          <w:p w14:paraId="22CA52BA" w14:textId="77777777" w:rsidR="009B3CDA" w:rsidRPr="00FD50E4" w:rsidRDefault="009B3CDA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6-MP 25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2D3AE5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="002D3AE5" w:rsidRPr="00FD50E4">
              <w:rPr>
                <w:rStyle w:val="BodyText21"/>
                <w:color w:val="auto"/>
                <w:sz w:val="22"/>
                <w:szCs w:val="22"/>
              </w:rPr>
              <w:t xml:space="preserve"> az 1-20. n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apon</w:t>
            </w:r>
          </w:p>
        </w:tc>
      </w:tr>
      <w:tr w:rsidR="009B3CDA" w:rsidRPr="00FD50E4" w14:paraId="4296A397" w14:textId="77777777" w:rsidTr="00BB6D0C">
        <w:tc>
          <w:tcPr>
            <w:tcW w:w="2141" w:type="dxa"/>
            <w:shd w:val="clear" w:color="auto" w:fill="auto"/>
          </w:tcPr>
          <w:p w14:paraId="5BD46919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Konszolidációs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terápia II, IV</w:t>
            </w:r>
          </w:p>
        </w:tc>
        <w:tc>
          <w:tcPr>
            <w:tcW w:w="6941" w:type="dxa"/>
            <w:shd w:val="clear" w:color="auto" w:fill="auto"/>
          </w:tcPr>
          <w:p w14:paraId="7ED0D90B" w14:textId="77777777" w:rsidR="00533837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Ara-C 75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(1 órás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)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, az 1-5. napon;</w:t>
            </w:r>
          </w:p>
          <w:p w14:paraId="2D236997" w14:textId="77777777" w:rsidR="009B3CDA" w:rsidRPr="00FD50E4" w:rsidRDefault="009B3CDA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VM26 60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2D3AE5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="002D3AE5" w:rsidRPr="00FD50E4">
              <w:rPr>
                <w:rStyle w:val="BodyText21"/>
                <w:color w:val="auto"/>
                <w:sz w:val="22"/>
                <w:szCs w:val="22"/>
              </w:rPr>
              <w:t>. (1 órás) az 1-5. n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apon</w:t>
            </w:r>
          </w:p>
        </w:tc>
      </w:tr>
      <w:tr w:rsidR="00675667" w:rsidRPr="00FD50E4" w14:paraId="5819DBF2" w14:textId="77777777" w:rsidTr="00BB6D0C">
        <w:tc>
          <w:tcPr>
            <w:tcW w:w="9082" w:type="dxa"/>
            <w:gridSpan w:val="2"/>
            <w:shd w:val="clear" w:color="auto" w:fill="auto"/>
          </w:tcPr>
          <w:p w14:paraId="280EBA9D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AAU02 vizsgálat</w:t>
            </w:r>
          </w:p>
        </w:tc>
      </w:tr>
      <w:tr w:rsidR="009B3CDA" w:rsidRPr="00FD50E4" w14:paraId="795F85A2" w14:textId="77777777" w:rsidTr="00BB6D0C">
        <w:tc>
          <w:tcPr>
            <w:tcW w:w="2141" w:type="dxa"/>
            <w:shd w:val="clear" w:color="auto" w:fill="auto"/>
          </w:tcPr>
          <w:p w14:paraId="7317B49E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Indukciós terápia </w:t>
            </w:r>
            <w:r w:rsidRPr="00FD50E4">
              <w:rPr>
                <w:rStyle w:val="BodytextItalic0"/>
                <w:color w:val="auto"/>
                <w:sz w:val="22"/>
                <w:szCs w:val="22"/>
              </w:rPr>
              <w:t>(de</w:t>
            </w:r>
            <w:r w:rsidR="00533837" w:rsidRPr="00FD50E4">
              <w:rPr>
                <w:rStyle w:val="BodytextItalic0"/>
                <w:color w:val="auto"/>
                <w:sz w:val="22"/>
                <w:szCs w:val="22"/>
              </w:rPr>
              <w:t> </w:t>
            </w:r>
            <w:proofErr w:type="spellStart"/>
            <w:r w:rsidRPr="00FD50E4">
              <w:rPr>
                <w:rStyle w:val="BodytextItalic0"/>
                <w:color w:val="auto"/>
                <w:sz w:val="22"/>
                <w:szCs w:val="22"/>
              </w:rPr>
              <w:t>novo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Ph</w:t>
            </w:r>
            <w:proofErr w:type="spellEnd"/>
            <w:r w:rsidR="00B4140A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+</w:t>
            </w:r>
            <w:r w:rsidR="00571A66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ALL)</w:t>
            </w:r>
          </w:p>
        </w:tc>
        <w:tc>
          <w:tcPr>
            <w:tcW w:w="6941" w:type="dxa"/>
            <w:shd w:val="clear" w:color="auto" w:fill="auto"/>
          </w:tcPr>
          <w:p w14:paraId="6F790C34" w14:textId="77777777" w:rsidR="00533837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Daunorubicin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30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az 1-3. és 15-16. napon;</w:t>
            </w:r>
          </w:p>
          <w:p w14:paraId="11D61C02" w14:textId="77777777" w:rsidR="00533837" w:rsidRPr="00FD50E4" w:rsidRDefault="009B3CDA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VCR 2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teljes adag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az 1., 8., 15. és 22. napon;</w:t>
            </w:r>
          </w:p>
          <w:p w14:paraId="5DFD289B" w14:textId="77777777" w:rsidR="00533837" w:rsidRPr="00FD50E4" w:rsidRDefault="009B3CDA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 750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az 1. és 8. napon;</w:t>
            </w:r>
          </w:p>
          <w:p w14:paraId="540B9EC5" w14:textId="77777777" w:rsidR="00533837" w:rsidRPr="00FD50E4" w:rsidRDefault="00533837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rednizon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60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="009B3CDA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az 1-7. és 15-21. napon;</w:t>
            </w:r>
          </w:p>
          <w:p w14:paraId="5CD6CAF3" w14:textId="77777777" w:rsidR="00533837" w:rsidRPr="00FD50E4" w:rsidRDefault="009B3CDA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IDA 9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az 1-28. napon;</w:t>
            </w:r>
          </w:p>
          <w:p w14:paraId="3734AEE2" w14:textId="77777777" w:rsidR="009B3CDA" w:rsidRPr="00FD50E4" w:rsidRDefault="009B3CDA" w:rsidP="00AE6F8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MTX 15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intrathecalis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alkalmazás az 1., 8., 15. és 22. napon;</w:t>
            </w:r>
          </w:p>
          <w:p w14:paraId="7B25EF70" w14:textId="77777777" w:rsidR="009B3CDA" w:rsidRPr="00FD50E4" w:rsidRDefault="009B3CDA" w:rsidP="00B50E75">
            <w:pPr>
              <w:pStyle w:val="BodyText11"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Ara-C 40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intrathecalis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alkalmazás az 1., 8., 15. és 22. napon; </w:t>
            </w:r>
            <w:proofErr w:type="spellStart"/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M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etilprednizolon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40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intrathecalis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alkalmazás az 1., 8., 15. és 22. </w:t>
            </w:r>
            <w:r w:rsidR="00881E95" w:rsidRPr="00FD50E4">
              <w:rPr>
                <w:rStyle w:val="BodyText21"/>
                <w:color w:val="auto"/>
                <w:sz w:val="22"/>
                <w:szCs w:val="22"/>
              </w:rPr>
              <w:t>n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apon</w:t>
            </w:r>
          </w:p>
        </w:tc>
      </w:tr>
      <w:tr w:rsidR="009B3CDA" w:rsidRPr="00FD50E4" w14:paraId="2EA0F0D2" w14:textId="77777777" w:rsidTr="00BB6D0C">
        <w:tc>
          <w:tcPr>
            <w:tcW w:w="2141" w:type="dxa"/>
            <w:shd w:val="clear" w:color="auto" w:fill="auto"/>
          </w:tcPr>
          <w:p w14:paraId="6096920F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Konszolidációs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terápia </w:t>
            </w:r>
            <w:r w:rsidRPr="00FD50E4">
              <w:rPr>
                <w:rStyle w:val="BodytextItalic0"/>
                <w:color w:val="auto"/>
                <w:sz w:val="22"/>
                <w:szCs w:val="22"/>
              </w:rPr>
              <w:t xml:space="preserve">(de </w:t>
            </w:r>
            <w:proofErr w:type="spellStart"/>
            <w:r w:rsidRPr="00FD50E4">
              <w:rPr>
                <w:rStyle w:val="BodytextItalic0"/>
                <w:color w:val="auto"/>
                <w:sz w:val="22"/>
                <w:szCs w:val="22"/>
              </w:rPr>
              <w:t>novo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Ph</w:t>
            </w:r>
            <w:proofErr w:type="spellEnd"/>
            <w:r w:rsidR="00B4140A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+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ALL)</w:t>
            </w:r>
          </w:p>
        </w:tc>
        <w:tc>
          <w:tcPr>
            <w:tcW w:w="6941" w:type="dxa"/>
            <w:shd w:val="clear" w:color="auto" w:fill="auto"/>
          </w:tcPr>
          <w:p w14:paraId="0B6E2D2F" w14:textId="77777777" w:rsidR="00533837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Ara-C 1000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/12 óra </w:t>
            </w:r>
            <w:proofErr w:type="gramStart"/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.(</w:t>
            </w:r>
            <w:proofErr w:type="gramEnd"/>
            <w:r w:rsidRPr="00FD50E4">
              <w:rPr>
                <w:rStyle w:val="BodyText21"/>
                <w:color w:val="auto"/>
                <w:sz w:val="22"/>
                <w:szCs w:val="22"/>
              </w:rPr>
              <w:t>3 órás) az 1-4. napon;</w:t>
            </w:r>
          </w:p>
          <w:p w14:paraId="1CC80E7C" w14:textId="77777777" w:rsidR="00533837" w:rsidRPr="00FD50E4" w:rsidRDefault="00533837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itoxantron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10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="009B3CDA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.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a 3-5. napon;</w:t>
            </w:r>
          </w:p>
          <w:p w14:paraId="41E07D8B" w14:textId="77777777" w:rsidR="00533837" w:rsidRPr="00FD50E4" w:rsidRDefault="009B3CDA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MTX 15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intrathecalis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alkalmazás az 1. napon;</w:t>
            </w:r>
          </w:p>
          <w:p w14:paraId="5C3D16CF" w14:textId="77777777" w:rsidR="009B3CDA" w:rsidRPr="00FD50E4" w:rsidRDefault="00533837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etilprednizolon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40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intrathecalis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alkalmazás az 1. napon</w:t>
            </w:r>
          </w:p>
        </w:tc>
      </w:tr>
      <w:tr w:rsidR="00675667" w:rsidRPr="00FD50E4" w14:paraId="0A65AEDD" w14:textId="77777777" w:rsidTr="00BB6D0C">
        <w:tc>
          <w:tcPr>
            <w:tcW w:w="9082" w:type="dxa"/>
            <w:gridSpan w:val="2"/>
            <w:shd w:val="clear" w:color="auto" w:fill="auto"/>
          </w:tcPr>
          <w:p w14:paraId="6F437829" w14:textId="77777777" w:rsidR="00675667" w:rsidRPr="00FD50E4" w:rsidRDefault="003774D8" w:rsidP="00E85636">
            <w:pPr>
              <w:pStyle w:val="BodyText11"/>
              <w:keepNext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ADE04 vizsgálat</w:t>
            </w:r>
          </w:p>
        </w:tc>
      </w:tr>
      <w:tr w:rsidR="00675667" w:rsidRPr="00FD50E4" w14:paraId="5F23904B" w14:textId="77777777" w:rsidTr="00BB6D0C">
        <w:tc>
          <w:tcPr>
            <w:tcW w:w="2141" w:type="dxa"/>
            <w:shd w:val="clear" w:color="auto" w:fill="auto"/>
          </w:tcPr>
          <w:p w14:paraId="79F21266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Előfázis</w:t>
            </w:r>
          </w:p>
        </w:tc>
        <w:tc>
          <w:tcPr>
            <w:tcW w:w="6941" w:type="dxa"/>
            <w:shd w:val="clear" w:color="auto" w:fill="auto"/>
          </w:tcPr>
          <w:p w14:paraId="56B8C325" w14:textId="77777777" w:rsidR="0053383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10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az 1-5. napon;</w:t>
            </w:r>
          </w:p>
          <w:p w14:paraId="09235875" w14:textId="77777777" w:rsidR="0053383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 200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a 3-5. napon;</w:t>
            </w:r>
          </w:p>
          <w:p w14:paraId="2C053734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MTX 15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intrathecalis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alkalmazás az 1. napon</w:t>
            </w:r>
          </w:p>
        </w:tc>
      </w:tr>
      <w:tr w:rsidR="00675667" w:rsidRPr="00FD50E4" w14:paraId="52BD9C29" w14:textId="77777777" w:rsidTr="00BB6D0C">
        <w:tc>
          <w:tcPr>
            <w:tcW w:w="2141" w:type="dxa"/>
            <w:shd w:val="clear" w:color="auto" w:fill="auto"/>
          </w:tcPr>
          <w:p w14:paraId="7263753E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Indukciós terápia I</w:t>
            </w:r>
          </w:p>
        </w:tc>
        <w:tc>
          <w:tcPr>
            <w:tcW w:w="6941" w:type="dxa"/>
            <w:shd w:val="clear" w:color="auto" w:fill="auto"/>
          </w:tcPr>
          <w:p w14:paraId="6C95D038" w14:textId="77777777" w:rsidR="0053383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10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az 1-5. napon;</w:t>
            </w:r>
          </w:p>
          <w:p w14:paraId="4A61E88F" w14:textId="77777777" w:rsidR="0053383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VCR 2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a 6., 13. és 20. napon;</w:t>
            </w:r>
          </w:p>
          <w:p w14:paraId="2923854D" w14:textId="77777777" w:rsidR="00675667" w:rsidRPr="00FD50E4" w:rsidRDefault="00533837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aunorubicin</w:t>
            </w:r>
            <w:proofErr w:type="spellEnd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 45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="003774D8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. a 6-7. és 13-14. napon</w:t>
            </w:r>
          </w:p>
        </w:tc>
      </w:tr>
      <w:tr w:rsidR="00675667" w:rsidRPr="00FD50E4" w14:paraId="71B91D58" w14:textId="77777777" w:rsidTr="00BB6D0C">
        <w:tc>
          <w:tcPr>
            <w:tcW w:w="2141" w:type="dxa"/>
            <w:shd w:val="clear" w:color="auto" w:fill="auto"/>
          </w:tcPr>
          <w:p w14:paraId="4F1CABC8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Indukciós terápia II</w:t>
            </w:r>
          </w:p>
        </w:tc>
        <w:tc>
          <w:tcPr>
            <w:tcW w:w="6941" w:type="dxa"/>
            <w:shd w:val="clear" w:color="auto" w:fill="auto"/>
          </w:tcPr>
          <w:p w14:paraId="19F6FE29" w14:textId="77777777" w:rsidR="0053383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 1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(1 órás) a 26. és 46. napon;</w:t>
            </w:r>
          </w:p>
          <w:p w14:paraId="338130F4" w14:textId="77777777" w:rsidR="0053383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Ara-C 75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(1 órás) a 28-31., 35-38. és 42-45. napon;</w:t>
            </w:r>
          </w:p>
          <w:p w14:paraId="7E3FD41B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6-MP 60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 26-46. 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n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apon</w:t>
            </w:r>
          </w:p>
        </w:tc>
      </w:tr>
      <w:tr w:rsidR="009B3CDA" w:rsidRPr="00FD50E4" w14:paraId="3AF0AA07" w14:textId="77777777" w:rsidTr="00BB6D0C">
        <w:tc>
          <w:tcPr>
            <w:tcW w:w="2141" w:type="dxa"/>
            <w:shd w:val="clear" w:color="auto" w:fill="auto"/>
          </w:tcPr>
          <w:p w14:paraId="65A7BDD1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Konszolidációs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terápia</w:t>
            </w:r>
          </w:p>
        </w:tc>
        <w:tc>
          <w:tcPr>
            <w:tcW w:w="6941" w:type="dxa"/>
            <w:shd w:val="clear" w:color="auto" w:fill="auto"/>
          </w:tcPr>
          <w:p w14:paraId="6F29D6B6" w14:textId="77777777" w:rsidR="00533837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10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az 1-5. napon;</w:t>
            </w:r>
          </w:p>
          <w:p w14:paraId="331EF183" w14:textId="77777777" w:rsidR="00533837" w:rsidRPr="00FD50E4" w:rsidRDefault="00533837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V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indezin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3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="009B3CDA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. az 1. napon;</w:t>
            </w:r>
          </w:p>
          <w:p w14:paraId="45240FEC" w14:textId="77777777" w:rsidR="00533837" w:rsidRPr="00FD50E4" w:rsidRDefault="009B3CDA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MTX 1,5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(24 órás) az 1. napon;</w:t>
            </w:r>
          </w:p>
          <w:p w14:paraId="1383A8B4" w14:textId="77777777" w:rsidR="00533837" w:rsidRPr="00FD50E4" w:rsidRDefault="00533837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E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topozid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250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="009B3CDA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. (1 órás) a 4-5. napon;</w:t>
            </w:r>
          </w:p>
          <w:p w14:paraId="3CEBBE4F" w14:textId="77777777" w:rsidR="009B3CDA" w:rsidRPr="00FD50E4" w:rsidRDefault="009B3CDA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lastRenderedPageBreak/>
              <w:t>Ara-C 2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×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2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(3 órás, 12 óránként) az 5. napon</w:t>
            </w:r>
          </w:p>
        </w:tc>
      </w:tr>
      <w:tr w:rsidR="00070775" w:rsidRPr="00FD50E4" w14:paraId="469EAD7C" w14:textId="77777777" w:rsidTr="00BB6D0C">
        <w:tc>
          <w:tcPr>
            <w:tcW w:w="9082" w:type="dxa"/>
            <w:gridSpan w:val="2"/>
            <w:shd w:val="clear" w:color="auto" w:fill="auto"/>
          </w:tcPr>
          <w:p w14:paraId="3DB79367" w14:textId="77777777" w:rsidR="00070775" w:rsidRPr="00FD50E4" w:rsidRDefault="00070775" w:rsidP="00E85636">
            <w:pPr>
              <w:pStyle w:val="Tablecaption20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Tablecaption21"/>
                <w:b/>
                <w:bCs/>
                <w:color w:val="auto"/>
                <w:sz w:val="22"/>
                <w:szCs w:val="22"/>
                <w:u w:val="none"/>
              </w:rPr>
              <w:lastRenderedPageBreak/>
              <w:t>AJP01 vizsgálat</w:t>
            </w:r>
          </w:p>
        </w:tc>
      </w:tr>
      <w:tr w:rsidR="00675667" w:rsidRPr="00FD50E4" w14:paraId="60D218F9" w14:textId="77777777" w:rsidTr="00BB6D0C">
        <w:tc>
          <w:tcPr>
            <w:tcW w:w="2141" w:type="dxa"/>
            <w:shd w:val="clear" w:color="auto" w:fill="auto"/>
          </w:tcPr>
          <w:p w14:paraId="50724A6F" w14:textId="77777777" w:rsidR="00675667" w:rsidRPr="00FD50E4" w:rsidRDefault="003774D8" w:rsidP="00E85636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Indukciós terápia</w:t>
            </w:r>
          </w:p>
        </w:tc>
        <w:tc>
          <w:tcPr>
            <w:tcW w:w="6941" w:type="dxa"/>
            <w:shd w:val="clear" w:color="auto" w:fill="auto"/>
          </w:tcPr>
          <w:p w14:paraId="4B9E5CBD" w14:textId="77777777" w:rsidR="00533837" w:rsidRPr="00FD50E4" w:rsidRDefault="003774D8" w:rsidP="00E85636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 1,2 g/m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t>²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(3 órás) az 1. napon;</w:t>
            </w:r>
          </w:p>
          <w:p w14:paraId="1558A564" w14:textId="77777777" w:rsidR="00533837" w:rsidRPr="00FD50E4" w:rsidRDefault="00533837" w:rsidP="002843FF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aunorubicin</w:t>
            </w:r>
            <w:proofErr w:type="spellEnd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 60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="003774D8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. (1 órás) az 1-3. napon;</w:t>
            </w:r>
          </w:p>
          <w:p w14:paraId="04CDA1EF" w14:textId="77777777" w:rsidR="00533837" w:rsidRPr="00FD50E4" w:rsidRDefault="00533837" w:rsidP="002843FF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V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inkrisztin</w:t>
            </w:r>
            <w:proofErr w:type="spellEnd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 1,3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="003774D8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. az 1., 8., 15. és 21. napon;</w:t>
            </w:r>
          </w:p>
          <w:p w14:paraId="5FC9EE91" w14:textId="77777777" w:rsidR="00675667" w:rsidRPr="00FD50E4" w:rsidRDefault="00533837" w:rsidP="00AC337A">
            <w:pPr>
              <w:pStyle w:val="BodyText11"/>
              <w:keepNext/>
              <w:keepLines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rednizolon</w:t>
            </w:r>
            <w:proofErr w:type="spellEnd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 60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="003774D8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/nap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</w:p>
        </w:tc>
      </w:tr>
      <w:tr w:rsidR="009B3CDA" w:rsidRPr="00FD50E4" w14:paraId="29D30777" w14:textId="77777777" w:rsidTr="00BB6D0C">
        <w:tc>
          <w:tcPr>
            <w:tcW w:w="2141" w:type="dxa"/>
            <w:shd w:val="clear" w:color="auto" w:fill="auto"/>
          </w:tcPr>
          <w:p w14:paraId="771502A9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Konszolidációs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terápia</w:t>
            </w:r>
          </w:p>
        </w:tc>
        <w:tc>
          <w:tcPr>
            <w:tcW w:w="6941" w:type="dxa"/>
            <w:shd w:val="clear" w:color="auto" w:fill="auto"/>
          </w:tcPr>
          <w:p w14:paraId="7C141769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Vált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akoz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ó kemoterápiás kezelés: nagy dózisú kemoterápiás kezelés </w:t>
            </w:r>
            <w:r w:rsidR="00F75680" w:rsidRPr="00FD50E4">
              <w:rPr>
                <w:rStyle w:val="BodyText21"/>
                <w:color w:val="auto"/>
                <w:sz w:val="22"/>
                <w:szCs w:val="22"/>
              </w:rPr>
              <w:t>–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MTX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1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(24 órás) az 1. napon és Ara-C 2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(12 óránként a) a 2-3. napon, 4 cikluson keresztül</w:t>
            </w:r>
          </w:p>
        </w:tc>
      </w:tr>
      <w:tr w:rsidR="009B3CDA" w:rsidRPr="00FD50E4" w14:paraId="29C92356" w14:textId="77777777" w:rsidTr="00BB6D0C">
        <w:tc>
          <w:tcPr>
            <w:tcW w:w="2141" w:type="dxa"/>
            <w:shd w:val="clear" w:color="auto" w:fill="auto"/>
          </w:tcPr>
          <w:p w14:paraId="1FD21E80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Fenntartó kezelés</w:t>
            </w:r>
          </w:p>
        </w:tc>
        <w:tc>
          <w:tcPr>
            <w:tcW w:w="6941" w:type="dxa"/>
            <w:shd w:val="clear" w:color="auto" w:fill="auto"/>
          </w:tcPr>
          <w:p w14:paraId="5AE8C5CD" w14:textId="77777777" w:rsidR="00533837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VCR 1,3</w:t>
            </w:r>
            <w:r w:rsidR="00533837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az 1. napon;</w:t>
            </w:r>
          </w:p>
          <w:p w14:paraId="2EF9373E" w14:textId="77777777" w:rsidR="009B3CDA" w:rsidRPr="00FD50E4" w:rsidRDefault="00533837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rednizolon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60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="009B3CDA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az 1-5. napon</w:t>
            </w:r>
          </w:p>
        </w:tc>
      </w:tr>
      <w:tr w:rsidR="00675667" w:rsidRPr="00FD50E4" w14:paraId="2CDCC21A" w14:textId="77777777" w:rsidTr="00BB6D0C">
        <w:tc>
          <w:tcPr>
            <w:tcW w:w="9082" w:type="dxa"/>
            <w:gridSpan w:val="2"/>
            <w:shd w:val="clear" w:color="auto" w:fill="auto"/>
          </w:tcPr>
          <w:p w14:paraId="245D5D9B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Bold1"/>
                <w:color w:val="auto"/>
                <w:sz w:val="22"/>
                <w:szCs w:val="22"/>
              </w:rPr>
              <w:t>AUS01 vizsgálat</w:t>
            </w:r>
          </w:p>
        </w:tc>
      </w:tr>
      <w:tr w:rsidR="00651117" w:rsidRPr="00FD50E4" w14:paraId="20BFDC4F" w14:textId="77777777" w:rsidTr="00BB6D0C">
        <w:tc>
          <w:tcPr>
            <w:tcW w:w="2141" w:type="dxa"/>
            <w:shd w:val="clear" w:color="auto" w:fill="auto"/>
          </w:tcPr>
          <w:p w14:paraId="2C0F1B2A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Indukciós-konszolidációs</w:t>
            </w:r>
            <w:r w:rsidR="00045447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terápia</w:t>
            </w:r>
          </w:p>
        </w:tc>
        <w:tc>
          <w:tcPr>
            <w:tcW w:w="6941" w:type="dxa"/>
            <w:shd w:val="clear" w:color="auto" w:fill="auto"/>
          </w:tcPr>
          <w:p w14:paraId="5A91EB2E" w14:textId="77777777" w:rsidR="00045447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Hyper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-CVAD </w:t>
            </w:r>
            <w:r w:rsidR="00651117">
              <w:rPr>
                <w:rStyle w:val="BodyText21"/>
                <w:color w:val="auto"/>
                <w:sz w:val="22"/>
                <w:szCs w:val="22"/>
              </w:rPr>
              <w:t>protokoll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:</w:t>
            </w:r>
          </w:p>
          <w:p w14:paraId="2AF82425" w14:textId="77777777" w:rsidR="009B3CDA" w:rsidRPr="00FD50E4" w:rsidRDefault="009B3CDA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 300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(3 órás, 12 óránként) az 1-3. napon;</w:t>
            </w:r>
          </w:p>
          <w:p w14:paraId="0C8F7084" w14:textId="77777777" w:rsidR="00045447" w:rsidRPr="00FD50E4" w:rsidRDefault="00045447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V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inkrisztin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2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. a 4. és 11. napon;</w:t>
            </w:r>
          </w:p>
          <w:p w14:paraId="75DC3FF5" w14:textId="77777777" w:rsidR="00045447" w:rsidRPr="00FD50E4" w:rsidRDefault="00045447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D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oxorubicin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50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="009B3CDA"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. (24 órás) a 4. napon;</w:t>
            </w:r>
          </w:p>
          <w:p w14:paraId="1D8E8933" w14:textId="77777777" w:rsidR="009B3CDA" w:rsidRPr="00FD50E4" w:rsidRDefault="009B3CDA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40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 az 1-4. és 11-14. napon, váltva az alábbi kezeléssel:</w:t>
            </w:r>
          </w:p>
          <w:p w14:paraId="00323249" w14:textId="77777777" w:rsidR="009B3CDA" w:rsidRPr="00FD50E4" w:rsidRDefault="009B3CDA" w:rsidP="0065111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MTX 1</w:t>
            </w:r>
            <w:r w:rsidR="00045447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(24 órás) az 1. napon, Ara-C 1</w:t>
            </w:r>
            <w:r w:rsidR="00045447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. (2 órás, 12 óránként) a 2-3. napon (összesen 8 </w:t>
            </w:r>
            <w:r w:rsidR="00651117">
              <w:rPr>
                <w:rStyle w:val="BodyText21"/>
                <w:color w:val="auto"/>
                <w:sz w:val="22"/>
                <w:szCs w:val="22"/>
              </w:rPr>
              <w:t>ciklus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)</w:t>
            </w:r>
          </w:p>
        </w:tc>
      </w:tr>
      <w:tr w:rsidR="00651117" w:rsidRPr="00FD50E4" w14:paraId="56FD2F5E" w14:textId="77777777" w:rsidTr="00BB6D0C">
        <w:tc>
          <w:tcPr>
            <w:tcW w:w="2141" w:type="dxa"/>
            <w:shd w:val="clear" w:color="auto" w:fill="auto"/>
          </w:tcPr>
          <w:p w14:paraId="7B73889B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Fenntartó kezelés</w:t>
            </w:r>
          </w:p>
        </w:tc>
        <w:tc>
          <w:tcPr>
            <w:tcW w:w="6941" w:type="dxa"/>
            <w:shd w:val="clear" w:color="auto" w:fill="auto"/>
          </w:tcPr>
          <w:p w14:paraId="1A4C9C98" w14:textId="77777777" w:rsidR="00045447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VCR 2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color w:val="auto"/>
                <w:sz w:val="22"/>
                <w:szCs w:val="22"/>
              </w:rPr>
              <w:t>iv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. havonta</w:t>
            </w:r>
            <w:r w:rsidR="00045447" w:rsidRPr="00FD50E4">
              <w:rPr>
                <w:rStyle w:val="BodyText21"/>
                <w:color w:val="auto"/>
                <w:sz w:val="22"/>
                <w:szCs w:val="22"/>
              </w:rPr>
              <w:t>,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13 hónapon keresztül;</w:t>
            </w:r>
          </w:p>
          <w:p w14:paraId="0820377B" w14:textId="77777777" w:rsidR="009B3CDA" w:rsidRPr="00FD50E4" w:rsidRDefault="00045447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rednizolon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200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 xml:space="preserve">per </w:t>
            </w:r>
            <w:proofErr w:type="spellStart"/>
            <w:r w:rsidR="002B02D0" w:rsidRPr="00FD50E4">
              <w:rPr>
                <w:rStyle w:val="BodyText21"/>
                <w:i/>
                <w:color w:val="auto"/>
                <w:sz w:val="22"/>
                <w:szCs w:val="22"/>
              </w:rPr>
              <w:t>os</w:t>
            </w:r>
            <w:proofErr w:type="spellEnd"/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>, havonta 5 napig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,</w:t>
            </w:r>
            <w:r w:rsidR="009B3CDA" w:rsidRPr="00FD50E4">
              <w:rPr>
                <w:rStyle w:val="BodyText21"/>
                <w:color w:val="auto"/>
                <w:sz w:val="22"/>
                <w:szCs w:val="22"/>
              </w:rPr>
              <w:t xml:space="preserve"> 13 hónapon keresztül</w:t>
            </w:r>
          </w:p>
        </w:tc>
      </w:tr>
      <w:tr w:rsidR="00651117" w:rsidRPr="00FD50E4" w14:paraId="3C853A7F" w14:textId="77777777" w:rsidTr="00BB6D0C">
        <w:tc>
          <w:tcPr>
            <w:tcW w:w="9082" w:type="dxa"/>
            <w:gridSpan w:val="2"/>
            <w:shd w:val="clear" w:color="auto" w:fill="auto"/>
          </w:tcPr>
          <w:p w14:paraId="4A0F0024" w14:textId="77777777" w:rsidR="009B3CDA" w:rsidRPr="00FD50E4" w:rsidRDefault="009B3CDA" w:rsidP="00651117">
            <w:pPr>
              <w:pStyle w:val="Tablecaption0"/>
              <w:widowControl/>
              <w:shd w:val="clear" w:color="auto" w:fill="auto"/>
              <w:tabs>
                <w:tab w:val="left" w:pos="567"/>
              </w:tabs>
              <w:spacing w:line="240" w:lineRule="auto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sz w:val="22"/>
                <w:szCs w:val="22"/>
                <w:lang w:val="hu-HU" w:eastAsia="hu-HU" w:bidi="hu-HU"/>
              </w:rPr>
              <w:t xml:space="preserve">Minden kezelési protokoll tartalmaz szteroidot </w:t>
            </w:r>
            <w:r w:rsidR="00045447" w:rsidRPr="00FD50E4">
              <w:rPr>
                <w:sz w:val="22"/>
                <w:szCs w:val="22"/>
                <w:lang w:val="hu-HU" w:eastAsia="hu-HU" w:bidi="hu-HU"/>
              </w:rPr>
              <w:t xml:space="preserve">a </w:t>
            </w:r>
            <w:r w:rsidRPr="00FD50E4">
              <w:rPr>
                <w:sz w:val="22"/>
                <w:szCs w:val="22"/>
                <w:lang w:val="hu-HU" w:eastAsia="hu-HU" w:bidi="hu-HU"/>
              </w:rPr>
              <w:t>központi idegrendszeri hatások profilaxisa céljából.</w:t>
            </w:r>
          </w:p>
        </w:tc>
      </w:tr>
      <w:tr w:rsidR="009B3CDA" w:rsidRPr="00FD50E4" w14:paraId="58010AD6" w14:textId="77777777" w:rsidTr="00BB6D0C">
        <w:tc>
          <w:tcPr>
            <w:tcW w:w="9082" w:type="dxa"/>
            <w:gridSpan w:val="2"/>
            <w:shd w:val="clear" w:color="auto" w:fill="auto"/>
          </w:tcPr>
          <w:p w14:paraId="5E21F6AC" w14:textId="77777777" w:rsidR="009B3CDA" w:rsidRPr="00FD50E4" w:rsidRDefault="009B3CDA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rStyle w:val="BodyText21"/>
                <w:color w:val="auto"/>
              </w:rPr>
            </w:pPr>
            <w:r w:rsidRPr="00FD50E4">
              <w:rPr>
                <w:lang w:val="hu-HU" w:eastAsia="hu-HU" w:bidi="hu-HU"/>
              </w:rPr>
              <w:t xml:space="preserve">Ara-C: </w:t>
            </w:r>
            <w:proofErr w:type="spellStart"/>
            <w:r w:rsidRPr="00FD50E4">
              <w:rPr>
                <w:lang w:val="hu-HU" w:eastAsia="hu-HU" w:bidi="hu-HU"/>
              </w:rPr>
              <w:t>citozin-arabinozid</w:t>
            </w:r>
            <w:proofErr w:type="spellEnd"/>
            <w:r w:rsidRPr="00FD50E4">
              <w:rPr>
                <w:lang w:val="hu-HU" w:eastAsia="hu-HU" w:bidi="hu-HU"/>
              </w:rPr>
              <w:t xml:space="preserve">; CP: </w:t>
            </w:r>
            <w:proofErr w:type="spellStart"/>
            <w:r w:rsidRPr="00FD50E4">
              <w:rPr>
                <w:lang w:val="hu-HU" w:eastAsia="hu-HU" w:bidi="hu-HU"/>
              </w:rPr>
              <w:t>ciklofoszfamid</w:t>
            </w:r>
            <w:proofErr w:type="spellEnd"/>
            <w:r w:rsidRPr="00FD50E4">
              <w:rPr>
                <w:lang w:val="hu-HU" w:eastAsia="hu-HU" w:bidi="hu-HU"/>
              </w:rPr>
              <w:t xml:space="preserve">; DEX: </w:t>
            </w:r>
            <w:proofErr w:type="spellStart"/>
            <w:r w:rsidRPr="00FD50E4">
              <w:rPr>
                <w:lang w:val="hu-HU" w:eastAsia="hu-HU" w:bidi="hu-HU"/>
              </w:rPr>
              <w:t>dexametazon</w:t>
            </w:r>
            <w:proofErr w:type="spellEnd"/>
            <w:r w:rsidRPr="00FD50E4">
              <w:rPr>
                <w:lang w:val="hu-HU" w:eastAsia="hu-HU" w:bidi="hu-HU"/>
              </w:rPr>
              <w:t xml:space="preserve">; MTX: </w:t>
            </w:r>
            <w:proofErr w:type="spellStart"/>
            <w:r w:rsidRPr="00FD50E4">
              <w:rPr>
                <w:lang w:val="hu-HU" w:eastAsia="hu-HU" w:bidi="hu-HU"/>
              </w:rPr>
              <w:t>metotrexát</w:t>
            </w:r>
            <w:proofErr w:type="spellEnd"/>
            <w:r w:rsidRPr="00FD50E4">
              <w:rPr>
                <w:lang w:val="hu-HU" w:eastAsia="hu-HU" w:bidi="hu-HU"/>
              </w:rPr>
              <w:t>; 6</w:t>
            </w:r>
            <w:r w:rsidR="00045447" w:rsidRPr="00FD50E4">
              <w:rPr>
                <w:lang w:val="hu-HU" w:eastAsia="hu-HU" w:bidi="hu-HU"/>
              </w:rPr>
              <w:noBreakHyphen/>
            </w:r>
            <w:r w:rsidRPr="00FD50E4">
              <w:rPr>
                <w:lang w:val="hu-HU" w:eastAsia="hu-HU" w:bidi="hu-HU"/>
              </w:rPr>
              <w:t>MP:</w:t>
            </w:r>
            <w:r w:rsidR="00045447" w:rsidRPr="00FD50E4">
              <w:rPr>
                <w:lang w:val="hu-HU" w:eastAsia="hu-HU" w:bidi="hu-HU"/>
              </w:rPr>
              <w:t> </w:t>
            </w:r>
            <w:r w:rsidRPr="00FD50E4">
              <w:rPr>
                <w:lang w:val="hu-HU" w:eastAsia="hu-HU" w:bidi="hu-HU"/>
              </w:rPr>
              <w:t>6</w:t>
            </w:r>
            <w:r w:rsidR="00045447" w:rsidRPr="00FD50E4">
              <w:rPr>
                <w:lang w:val="hu-HU" w:eastAsia="hu-HU" w:bidi="hu-HU"/>
              </w:rPr>
              <w:noBreakHyphen/>
            </w:r>
            <w:r w:rsidRPr="00FD50E4">
              <w:rPr>
                <w:lang w:val="hu-HU" w:eastAsia="hu-HU" w:bidi="hu-HU"/>
              </w:rPr>
              <w:t xml:space="preserve">merkaptopurin; VM26: </w:t>
            </w:r>
            <w:proofErr w:type="spellStart"/>
            <w:r w:rsidRPr="00FD50E4">
              <w:rPr>
                <w:lang w:val="hu-HU" w:eastAsia="hu-HU" w:bidi="hu-HU"/>
              </w:rPr>
              <w:t>tenipozid</w:t>
            </w:r>
            <w:proofErr w:type="spellEnd"/>
            <w:r w:rsidRPr="00FD50E4">
              <w:rPr>
                <w:lang w:val="hu-HU" w:eastAsia="hu-HU" w:bidi="hu-HU"/>
              </w:rPr>
              <w:t xml:space="preserve">; VCR: </w:t>
            </w:r>
            <w:proofErr w:type="spellStart"/>
            <w:r w:rsidRPr="00FD50E4">
              <w:rPr>
                <w:lang w:val="hu-HU" w:eastAsia="hu-HU" w:bidi="hu-HU"/>
              </w:rPr>
              <w:t>vinkrisztin</w:t>
            </w:r>
            <w:proofErr w:type="spellEnd"/>
            <w:r w:rsidRPr="00FD50E4">
              <w:rPr>
                <w:lang w:val="hu-HU" w:eastAsia="hu-HU" w:bidi="hu-HU"/>
              </w:rPr>
              <w:t xml:space="preserve">; IDA: </w:t>
            </w:r>
            <w:proofErr w:type="spellStart"/>
            <w:r w:rsidRPr="00FD50E4">
              <w:rPr>
                <w:lang w:val="hu-HU" w:eastAsia="hu-HU" w:bidi="hu-HU"/>
              </w:rPr>
              <w:t>idarubicin</w:t>
            </w:r>
            <w:proofErr w:type="spellEnd"/>
            <w:r w:rsidRPr="00FD50E4">
              <w:rPr>
                <w:lang w:val="hu-HU" w:eastAsia="hu-HU" w:bidi="hu-HU"/>
              </w:rPr>
              <w:t xml:space="preserve">; </w:t>
            </w:r>
            <w:r w:rsidR="002B02D0" w:rsidRPr="00FD50E4">
              <w:rPr>
                <w:lang w:val="hu-HU" w:eastAsia="hu-HU" w:bidi="hu-HU"/>
              </w:rPr>
              <w:t>iv</w:t>
            </w:r>
            <w:r w:rsidRPr="00FD50E4">
              <w:rPr>
                <w:lang w:val="hu-HU" w:eastAsia="hu-HU" w:bidi="hu-HU"/>
              </w:rPr>
              <w:t>.: intravénás alkalmazás</w:t>
            </w:r>
          </w:p>
        </w:tc>
      </w:tr>
    </w:tbl>
    <w:p w14:paraId="3B09923A" w14:textId="77777777" w:rsidR="009B3CDA" w:rsidRPr="00676D95" w:rsidRDefault="009B3CDA" w:rsidP="00E85636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793B96C8" w14:textId="77777777" w:rsidR="009333D6" w:rsidRPr="00FD50E4" w:rsidRDefault="00070775" w:rsidP="00E85636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  <w:u w:val="single"/>
        </w:rPr>
      </w:pPr>
      <w:r w:rsidRPr="00FD50E4">
        <w:rPr>
          <w:b w:val="0"/>
          <w:i/>
          <w:sz w:val="22"/>
          <w:szCs w:val="22"/>
          <w:u w:val="single"/>
        </w:rPr>
        <w:t>Gyermekek</w:t>
      </w:r>
      <w:r w:rsidR="000B35F8" w:rsidRPr="00FD50E4">
        <w:rPr>
          <w:b w:val="0"/>
          <w:i/>
          <w:sz w:val="22"/>
          <w:szCs w:val="22"/>
          <w:u w:val="single"/>
          <w:lang w:val="hu-HU"/>
        </w:rPr>
        <w:t xml:space="preserve"> és serdülők</w:t>
      </w:r>
    </w:p>
    <w:p w14:paraId="7E145D14" w14:textId="77777777" w:rsidR="00070775" w:rsidRPr="00FD50E4" w:rsidRDefault="00070775" w:rsidP="00E85636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  <w:r w:rsidRPr="00676D95">
        <w:rPr>
          <w:b w:val="0"/>
          <w:sz w:val="22"/>
          <w:szCs w:val="22"/>
        </w:rPr>
        <w:t>Az I2301</w:t>
      </w:r>
      <w:r w:rsidR="00651117">
        <w:rPr>
          <w:b w:val="0"/>
          <w:sz w:val="22"/>
          <w:szCs w:val="22"/>
          <w:lang w:val="hu-HU"/>
        </w:rPr>
        <w:t>-es számú</w:t>
      </w:r>
      <w:r w:rsidRPr="00676D95">
        <w:rPr>
          <w:b w:val="0"/>
          <w:sz w:val="22"/>
          <w:szCs w:val="22"/>
        </w:rPr>
        <w:t xml:space="preserve">, nyílt elrendezésű, multicentrikus, szekvenciális </w:t>
      </w:r>
      <w:proofErr w:type="spellStart"/>
      <w:r w:rsidRPr="00676D95">
        <w:rPr>
          <w:b w:val="0"/>
          <w:sz w:val="22"/>
          <w:szCs w:val="22"/>
        </w:rPr>
        <w:t>kohorszú</w:t>
      </w:r>
      <w:proofErr w:type="spellEnd"/>
      <w:r w:rsidRPr="00676D95">
        <w:rPr>
          <w:b w:val="0"/>
          <w:sz w:val="22"/>
          <w:szCs w:val="22"/>
        </w:rPr>
        <w:t xml:space="preserve">, nem </w:t>
      </w:r>
      <w:proofErr w:type="spellStart"/>
      <w:r w:rsidRPr="00676D95">
        <w:rPr>
          <w:b w:val="0"/>
          <w:sz w:val="22"/>
          <w:szCs w:val="22"/>
        </w:rPr>
        <w:t>randomizált</w:t>
      </w:r>
      <w:proofErr w:type="spellEnd"/>
      <w:r w:rsidRPr="00676D95">
        <w:rPr>
          <w:b w:val="0"/>
          <w:sz w:val="22"/>
          <w:szCs w:val="22"/>
        </w:rPr>
        <w:t xml:space="preserve">, </w:t>
      </w:r>
      <w:r w:rsidR="00651117">
        <w:rPr>
          <w:b w:val="0"/>
          <w:sz w:val="22"/>
          <w:szCs w:val="22"/>
          <w:lang w:val="hu-HU"/>
        </w:rPr>
        <w:t>III. </w:t>
      </w:r>
      <w:r w:rsidRPr="00676D95">
        <w:rPr>
          <w:b w:val="0"/>
          <w:sz w:val="22"/>
          <w:szCs w:val="22"/>
        </w:rPr>
        <w:t>fázis</w:t>
      </w:r>
      <w:r w:rsidR="00651117">
        <w:rPr>
          <w:b w:val="0"/>
          <w:sz w:val="22"/>
          <w:szCs w:val="22"/>
          <w:lang w:val="hu-HU"/>
        </w:rPr>
        <w:t>ú</w:t>
      </w:r>
      <w:r w:rsidRPr="00651117">
        <w:rPr>
          <w:b w:val="0"/>
          <w:sz w:val="22"/>
          <w:szCs w:val="22"/>
        </w:rPr>
        <w:t xml:space="preserve"> vizsgálatba összesen 93, </w:t>
      </w:r>
      <w:proofErr w:type="spellStart"/>
      <w:r w:rsidRPr="00651117">
        <w:rPr>
          <w:b w:val="0"/>
          <w:sz w:val="22"/>
          <w:szCs w:val="22"/>
        </w:rPr>
        <w:t>Ph</w:t>
      </w:r>
      <w:proofErr w:type="spellEnd"/>
      <w:r w:rsidR="00B4140A" w:rsidRPr="00651117">
        <w:rPr>
          <w:b w:val="0"/>
          <w:sz w:val="22"/>
          <w:szCs w:val="22"/>
          <w:vertAlign w:val="superscript"/>
        </w:rPr>
        <w:t>+</w:t>
      </w:r>
      <w:r w:rsidR="00580209" w:rsidRPr="00651117">
        <w:rPr>
          <w:b w:val="0"/>
          <w:sz w:val="22"/>
          <w:szCs w:val="22"/>
        </w:rPr>
        <w:t> </w:t>
      </w:r>
      <w:r w:rsidRPr="00651117">
        <w:rPr>
          <w:b w:val="0"/>
          <w:sz w:val="22"/>
          <w:szCs w:val="22"/>
        </w:rPr>
        <w:t>ALL</w:t>
      </w:r>
      <w:r w:rsidR="00F04FB7" w:rsidRPr="00651117">
        <w:rPr>
          <w:b w:val="0"/>
          <w:sz w:val="22"/>
          <w:szCs w:val="22"/>
          <w:lang w:val="hu-HU"/>
        </w:rPr>
        <w:t>-es gyermeket</w:t>
      </w:r>
      <w:r w:rsidRPr="00651117">
        <w:rPr>
          <w:b w:val="0"/>
          <w:sz w:val="22"/>
          <w:szCs w:val="22"/>
        </w:rPr>
        <w:t>, serdülő</w:t>
      </w:r>
      <w:r w:rsidR="00F04FB7" w:rsidRPr="00651117">
        <w:rPr>
          <w:b w:val="0"/>
          <w:sz w:val="22"/>
          <w:szCs w:val="22"/>
          <w:lang w:val="hu-HU"/>
        </w:rPr>
        <w:t>t</w:t>
      </w:r>
      <w:r w:rsidRPr="00651117">
        <w:rPr>
          <w:b w:val="0"/>
          <w:sz w:val="22"/>
          <w:szCs w:val="22"/>
        </w:rPr>
        <w:t xml:space="preserve"> és fiatal felnőtt beteget vontak be (1</w:t>
      </w:r>
      <w:r w:rsidR="00580209" w:rsidRPr="00EF77BD">
        <w:rPr>
          <w:b w:val="0"/>
          <w:sz w:val="22"/>
          <w:szCs w:val="22"/>
        </w:rPr>
        <w:t> </w:t>
      </w:r>
      <w:r w:rsidRPr="00915DBA">
        <w:rPr>
          <w:b w:val="0"/>
          <w:sz w:val="22"/>
          <w:szCs w:val="22"/>
        </w:rPr>
        <w:t>éves kortól 22</w:t>
      </w:r>
      <w:r w:rsidR="00580209" w:rsidRPr="00915DBA">
        <w:rPr>
          <w:b w:val="0"/>
          <w:sz w:val="22"/>
          <w:szCs w:val="22"/>
        </w:rPr>
        <w:t> </w:t>
      </w:r>
      <w:r w:rsidRPr="00915DBA">
        <w:rPr>
          <w:b w:val="0"/>
          <w:sz w:val="22"/>
          <w:szCs w:val="22"/>
        </w:rPr>
        <w:t xml:space="preserve">éves korig), és kezeltek </w:t>
      </w:r>
      <w:proofErr w:type="spellStart"/>
      <w:r w:rsidRPr="00915DBA">
        <w:rPr>
          <w:b w:val="0"/>
          <w:sz w:val="22"/>
          <w:szCs w:val="22"/>
        </w:rPr>
        <w:t>imatinibbel</w:t>
      </w:r>
      <w:proofErr w:type="spellEnd"/>
      <w:r w:rsidRPr="00915DBA">
        <w:rPr>
          <w:b w:val="0"/>
          <w:sz w:val="22"/>
          <w:szCs w:val="22"/>
        </w:rPr>
        <w:t xml:space="preserve"> (340</w:t>
      </w:r>
      <w:r w:rsidR="008F1C45" w:rsidRPr="00915DBA">
        <w:rPr>
          <w:b w:val="0"/>
          <w:sz w:val="22"/>
          <w:szCs w:val="22"/>
        </w:rPr>
        <w:t> mg</w:t>
      </w:r>
      <w:r w:rsidRPr="00915DBA">
        <w:rPr>
          <w:b w:val="0"/>
          <w:sz w:val="22"/>
          <w:szCs w:val="22"/>
        </w:rPr>
        <w:t>/</w:t>
      </w:r>
      <w:r w:rsidR="00950152" w:rsidRPr="00915DBA">
        <w:rPr>
          <w:b w:val="0"/>
          <w:sz w:val="22"/>
          <w:szCs w:val="22"/>
        </w:rPr>
        <w:t>m</w:t>
      </w:r>
      <w:r w:rsidR="00950152" w:rsidRPr="00915DBA">
        <w:rPr>
          <w:b w:val="0"/>
          <w:sz w:val="22"/>
          <w:szCs w:val="22"/>
          <w:vertAlign w:val="superscript"/>
        </w:rPr>
        <w:t>2</w:t>
      </w:r>
      <w:r w:rsidRPr="00915DBA">
        <w:rPr>
          <w:b w:val="0"/>
          <w:sz w:val="22"/>
          <w:szCs w:val="22"/>
        </w:rPr>
        <w:t xml:space="preserve">/nap), az indukciós kezelés után intenzív kemoterápiával kombinálva. Az </w:t>
      </w:r>
      <w:proofErr w:type="spellStart"/>
      <w:r w:rsidRPr="00915DBA">
        <w:rPr>
          <w:b w:val="0"/>
          <w:sz w:val="22"/>
          <w:szCs w:val="22"/>
        </w:rPr>
        <w:t>imatinibet</w:t>
      </w:r>
      <w:proofErr w:type="spellEnd"/>
      <w:r w:rsidRPr="00915DBA">
        <w:rPr>
          <w:b w:val="0"/>
          <w:sz w:val="22"/>
          <w:szCs w:val="22"/>
        </w:rPr>
        <w:t xml:space="preserve"> </w:t>
      </w:r>
      <w:proofErr w:type="spellStart"/>
      <w:r w:rsidRPr="00915DBA">
        <w:rPr>
          <w:b w:val="0"/>
          <w:sz w:val="22"/>
          <w:szCs w:val="22"/>
        </w:rPr>
        <w:t>intermittálva</w:t>
      </w:r>
      <w:proofErr w:type="spellEnd"/>
      <w:r w:rsidRPr="00915DBA">
        <w:rPr>
          <w:b w:val="0"/>
          <w:sz w:val="22"/>
          <w:szCs w:val="22"/>
        </w:rPr>
        <w:t xml:space="preserve"> adták az 1-5. </w:t>
      </w:r>
      <w:proofErr w:type="spellStart"/>
      <w:r w:rsidRPr="00915DBA">
        <w:rPr>
          <w:b w:val="0"/>
          <w:sz w:val="22"/>
          <w:szCs w:val="22"/>
        </w:rPr>
        <w:t>kohorszokban</w:t>
      </w:r>
      <w:proofErr w:type="spellEnd"/>
      <w:r w:rsidRPr="00915DBA">
        <w:rPr>
          <w:b w:val="0"/>
          <w:sz w:val="22"/>
          <w:szCs w:val="22"/>
        </w:rPr>
        <w:t xml:space="preserve">, </w:t>
      </w:r>
      <w:proofErr w:type="spellStart"/>
      <w:r w:rsidRPr="00915DBA">
        <w:rPr>
          <w:b w:val="0"/>
          <w:sz w:val="22"/>
          <w:szCs w:val="22"/>
        </w:rPr>
        <w:t>kohorszról-kohorszra</w:t>
      </w:r>
      <w:proofErr w:type="spellEnd"/>
      <w:r w:rsidRPr="00915DBA">
        <w:rPr>
          <w:b w:val="0"/>
          <w:sz w:val="22"/>
          <w:szCs w:val="22"/>
        </w:rPr>
        <w:t xml:space="preserve"> növekvő időtartamban</w:t>
      </w:r>
      <w:r w:rsidR="00F04FB7" w:rsidRPr="00FA0889">
        <w:rPr>
          <w:b w:val="0"/>
          <w:sz w:val="22"/>
          <w:szCs w:val="22"/>
          <w:lang w:val="hu-HU"/>
        </w:rPr>
        <w:t>,</w:t>
      </w:r>
      <w:r w:rsidRPr="00FA0889">
        <w:rPr>
          <w:b w:val="0"/>
          <w:sz w:val="22"/>
          <w:szCs w:val="22"/>
        </w:rPr>
        <w:t xml:space="preserve"> és az </w:t>
      </w:r>
      <w:proofErr w:type="spellStart"/>
      <w:r w:rsidRPr="00FA0889">
        <w:rPr>
          <w:b w:val="0"/>
          <w:sz w:val="22"/>
          <w:szCs w:val="22"/>
        </w:rPr>
        <w:t>imatinibet</w:t>
      </w:r>
      <w:proofErr w:type="spellEnd"/>
      <w:r w:rsidRPr="00FA0889">
        <w:rPr>
          <w:b w:val="0"/>
          <w:sz w:val="22"/>
          <w:szCs w:val="22"/>
        </w:rPr>
        <w:t xml:space="preserve"> korábban kezdve. Az 1. </w:t>
      </w:r>
      <w:proofErr w:type="spellStart"/>
      <w:r w:rsidRPr="00FA0889">
        <w:rPr>
          <w:b w:val="0"/>
          <w:sz w:val="22"/>
          <w:szCs w:val="22"/>
        </w:rPr>
        <w:t>kohorsz</w:t>
      </w:r>
      <w:proofErr w:type="spellEnd"/>
      <w:r w:rsidRPr="00FA0889">
        <w:rPr>
          <w:b w:val="0"/>
          <w:sz w:val="22"/>
          <w:szCs w:val="22"/>
        </w:rPr>
        <w:t xml:space="preserve"> kapta a legalacsonyabb </w:t>
      </w:r>
      <w:r w:rsidR="00F04FB7" w:rsidRPr="00FA0889">
        <w:rPr>
          <w:b w:val="0"/>
          <w:sz w:val="22"/>
          <w:szCs w:val="22"/>
          <w:lang w:val="hu-HU"/>
        </w:rPr>
        <w:t>intenzitással, míg</w:t>
      </w:r>
      <w:r w:rsidRPr="00D7013A">
        <w:rPr>
          <w:b w:val="0"/>
          <w:sz w:val="22"/>
          <w:szCs w:val="22"/>
        </w:rPr>
        <w:t xml:space="preserve"> az 5. </w:t>
      </w:r>
      <w:proofErr w:type="spellStart"/>
      <w:r w:rsidRPr="00D7013A">
        <w:rPr>
          <w:b w:val="0"/>
          <w:sz w:val="22"/>
          <w:szCs w:val="22"/>
        </w:rPr>
        <w:t>kohorsz</w:t>
      </w:r>
      <w:proofErr w:type="spellEnd"/>
      <w:r w:rsidRPr="00D7013A">
        <w:rPr>
          <w:b w:val="0"/>
          <w:sz w:val="22"/>
          <w:szCs w:val="22"/>
        </w:rPr>
        <w:t xml:space="preserve"> a legmagasabb </w:t>
      </w:r>
      <w:r w:rsidR="00F04FB7" w:rsidRPr="00D7013A">
        <w:rPr>
          <w:b w:val="0"/>
          <w:sz w:val="22"/>
          <w:szCs w:val="22"/>
          <w:lang w:val="hu-HU"/>
        </w:rPr>
        <w:t xml:space="preserve">intenzitással kapta az </w:t>
      </w:r>
      <w:proofErr w:type="spellStart"/>
      <w:r w:rsidR="00F04FB7" w:rsidRPr="00D7013A">
        <w:rPr>
          <w:b w:val="0"/>
          <w:sz w:val="22"/>
          <w:szCs w:val="22"/>
          <w:lang w:val="hu-HU"/>
        </w:rPr>
        <w:t>imatinibet</w:t>
      </w:r>
      <w:proofErr w:type="spellEnd"/>
      <w:r w:rsidRPr="00D7013A">
        <w:rPr>
          <w:b w:val="0"/>
          <w:sz w:val="22"/>
          <w:szCs w:val="22"/>
        </w:rPr>
        <w:t xml:space="preserve"> (az első kemoterápiás ciklusok alatt a leghosszabb a napokban mért időtartam, az </w:t>
      </w:r>
      <w:proofErr w:type="spellStart"/>
      <w:r w:rsidRPr="00D7013A">
        <w:rPr>
          <w:b w:val="0"/>
          <w:sz w:val="22"/>
          <w:szCs w:val="22"/>
        </w:rPr>
        <w:t>imatinib</w:t>
      </w:r>
      <w:proofErr w:type="spellEnd"/>
      <w:r w:rsidR="00580209" w:rsidRPr="00554EE6">
        <w:rPr>
          <w:b w:val="0"/>
          <w:sz w:val="22"/>
          <w:szCs w:val="22"/>
        </w:rPr>
        <w:t xml:space="preserve"> </w:t>
      </w:r>
      <w:r w:rsidRPr="00757281">
        <w:rPr>
          <w:b w:val="0"/>
          <w:sz w:val="22"/>
          <w:szCs w:val="22"/>
        </w:rPr>
        <w:t>folyamat</w:t>
      </w:r>
      <w:r w:rsidRPr="00FD50E4">
        <w:rPr>
          <w:b w:val="0"/>
          <w:sz w:val="22"/>
          <w:szCs w:val="22"/>
        </w:rPr>
        <w:t xml:space="preserve">os, napi adagolásával). Az </w:t>
      </w:r>
      <w:proofErr w:type="spellStart"/>
      <w:r w:rsidRPr="00FD50E4">
        <w:rPr>
          <w:b w:val="0"/>
          <w:sz w:val="22"/>
          <w:szCs w:val="22"/>
        </w:rPr>
        <w:t>imatinib</w:t>
      </w:r>
      <w:proofErr w:type="spellEnd"/>
      <w:r w:rsidRPr="00FD50E4">
        <w:rPr>
          <w:b w:val="0"/>
          <w:sz w:val="22"/>
          <w:szCs w:val="22"/>
        </w:rPr>
        <w:t xml:space="preserve"> folyamatos, napi expozíciója a terápiás ciklus korai időszakában, kemoterápiával kombinálva az 5. </w:t>
      </w:r>
      <w:proofErr w:type="spellStart"/>
      <w:r w:rsidRPr="00FD50E4">
        <w:rPr>
          <w:b w:val="0"/>
          <w:sz w:val="22"/>
          <w:szCs w:val="22"/>
        </w:rPr>
        <w:t>kohorsz</w:t>
      </w:r>
      <w:proofErr w:type="spellEnd"/>
      <w:r w:rsidRPr="00FD50E4">
        <w:rPr>
          <w:b w:val="0"/>
          <w:sz w:val="22"/>
          <w:szCs w:val="22"/>
        </w:rPr>
        <w:t xml:space="preserve"> betegeinél (n=</w:t>
      </w:r>
      <w:r w:rsidR="00877C1B" w:rsidRPr="00FD50E4">
        <w:rPr>
          <w:b w:val="0"/>
          <w:sz w:val="22"/>
          <w:szCs w:val="22"/>
        </w:rPr>
        <w:t> </w:t>
      </w:r>
      <w:r w:rsidRPr="00FD50E4">
        <w:rPr>
          <w:b w:val="0"/>
          <w:sz w:val="22"/>
          <w:szCs w:val="22"/>
        </w:rPr>
        <w:t>50) javította a 4</w:t>
      </w:r>
      <w:r w:rsidR="00877C1B" w:rsidRPr="00FD50E4">
        <w:rPr>
          <w:b w:val="0"/>
          <w:sz w:val="22"/>
          <w:szCs w:val="22"/>
        </w:rPr>
        <w:t> </w:t>
      </w:r>
      <w:r w:rsidRPr="00FD50E4">
        <w:rPr>
          <w:b w:val="0"/>
          <w:sz w:val="22"/>
          <w:szCs w:val="22"/>
        </w:rPr>
        <w:t>éves, eseménymentes túlélést (</w:t>
      </w:r>
      <w:proofErr w:type="spellStart"/>
      <w:r w:rsidR="00F04FB7" w:rsidRPr="00FD50E4">
        <w:rPr>
          <w:b w:val="0"/>
          <w:i/>
          <w:sz w:val="22"/>
          <w:szCs w:val="22"/>
          <w:lang w:val="hu-HU"/>
        </w:rPr>
        <w:t>event</w:t>
      </w:r>
      <w:proofErr w:type="spellEnd"/>
      <w:r w:rsidR="00F04FB7" w:rsidRPr="00FD50E4">
        <w:rPr>
          <w:b w:val="0"/>
          <w:i/>
          <w:sz w:val="22"/>
          <w:szCs w:val="22"/>
          <w:lang w:val="hu-HU"/>
        </w:rPr>
        <w:t xml:space="preserve">-free </w:t>
      </w:r>
      <w:proofErr w:type="spellStart"/>
      <w:r w:rsidR="00F04FB7" w:rsidRPr="00FD50E4">
        <w:rPr>
          <w:b w:val="0"/>
          <w:i/>
          <w:sz w:val="22"/>
          <w:szCs w:val="22"/>
          <w:lang w:val="hu-HU"/>
        </w:rPr>
        <w:t>survival</w:t>
      </w:r>
      <w:proofErr w:type="spellEnd"/>
      <w:r w:rsidR="00F04FB7" w:rsidRPr="00FD50E4">
        <w:rPr>
          <w:b w:val="0"/>
          <w:sz w:val="22"/>
          <w:szCs w:val="22"/>
          <w:lang w:val="hu-HU"/>
        </w:rPr>
        <w:t xml:space="preserve">, </w:t>
      </w:r>
      <w:r w:rsidRPr="00FD50E4">
        <w:rPr>
          <w:b w:val="0"/>
          <w:sz w:val="22"/>
          <w:szCs w:val="22"/>
        </w:rPr>
        <w:t xml:space="preserve">EFS), azokhoz a </w:t>
      </w:r>
      <w:proofErr w:type="spellStart"/>
      <w:r w:rsidRPr="00FD50E4">
        <w:rPr>
          <w:b w:val="0"/>
          <w:sz w:val="22"/>
          <w:szCs w:val="22"/>
        </w:rPr>
        <w:t>hisztorikus</w:t>
      </w:r>
      <w:proofErr w:type="spellEnd"/>
      <w:r w:rsidRPr="00FD50E4">
        <w:rPr>
          <w:b w:val="0"/>
          <w:sz w:val="22"/>
          <w:szCs w:val="22"/>
        </w:rPr>
        <w:t xml:space="preserve"> kontrollokhoz képest (n=</w:t>
      </w:r>
      <w:r w:rsidR="00877C1B" w:rsidRPr="00FD50E4">
        <w:rPr>
          <w:b w:val="0"/>
          <w:sz w:val="22"/>
          <w:szCs w:val="22"/>
        </w:rPr>
        <w:t> </w:t>
      </w:r>
      <w:r w:rsidRPr="00FD50E4">
        <w:rPr>
          <w:b w:val="0"/>
          <w:sz w:val="22"/>
          <w:szCs w:val="22"/>
        </w:rPr>
        <w:t xml:space="preserve">120), akik </w:t>
      </w:r>
      <w:proofErr w:type="spellStart"/>
      <w:r w:rsidRPr="00FD50E4">
        <w:rPr>
          <w:b w:val="0"/>
          <w:sz w:val="22"/>
          <w:szCs w:val="22"/>
        </w:rPr>
        <w:t>imatinib</w:t>
      </w:r>
      <w:proofErr w:type="spellEnd"/>
      <w:r w:rsidRPr="00FD50E4">
        <w:rPr>
          <w:b w:val="0"/>
          <w:sz w:val="22"/>
          <w:szCs w:val="22"/>
        </w:rPr>
        <w:t xml:space="preserve"> nélkül kaptak standard kemoterápiát (sorrendben 69,6% </w:t>
      </w:r>
      <w:proofErr w:type="spellStart"/>
      <w:r w:rsidRPr="00FD50E4">
        <w:rPr>
          <w:b w:val="0"/>
          <w:sz w:val="22"/>
          <w:szCs w:val="22"/>
        </w:rPr>
        <w:t>vs</w:t>
      </w:r>
      <w:proofErr w:type="spellEnd"/>
      <w:r w:rsidRPr="00FD50E4">
        <w:rPr>
          <w:b w:val="0"/>
          <w:sz w:val="22"/>
          <w:szCs w:val="22"/>
        </w:rPr>
        <w:t xml:space="preserve">. 31,6%). A becsült 4 éves teljes túlélés az 5. </w:t>
      </w:r>
      <w:proofErr w:type="spellStart"/>
      <w:r w:rsidRPr="00FD50E4">
        <w:rPr>
          <w:b w:val="0"/>
          <w:sz w:val="22"/>
          <w:szCs w:val="22"/>
        </w:rPr>
        <w:t>kohorsz</w:t>
      </w:r>
      <w:proofErr w:type="spellEnd"/>
      <w:r w:rsidRPr="00FD50E4">
        <w:rPr>
          <w:b w:val="0"/>
          <w:sz w:val="22"/>
          <w:szCs w:val="22"/>
        </w:rPr>
        <w:t xml:space="preserve"> betegeinél 83,6% volt, a </w:t>
      </w:r>
      <w:proofErr w:type="spellStart"/>
      <w:r w:rsidRPr="00FD50E4">
        <w:rPr>
          <w:b w:val="0"/>
          <w:sz w:val="22"/>
          <w:szCs w:val="22"/>
        </w:rPr>
        <w:t>hisztorikus</w:t>
      </w:r>
      <w:proofErr w:type="spellEnd"/>
      <w:r w:rsidRPr="00FD50E4">
        <w:rPr>
          <w:b w:val="0"/>
          <w:sz w:val="22"/>
          <w:szCs w:val="22"/>
        </w:rPr>
        <w:t xml:space="preserve"> kontrolloknál észlelt 44,8%-hoz képest. Az 5. </w:t>
      </w:r>
      <w:proofErr w:type="spellStart"/>
      <w:r w:rsidRPr="00FD50E4">
        <w:rPr>
          <w:b w:val="0"/>
          <w:sz w:val="22"/>
          <w:szCs w:val="22"/>
        </w:rPr>
        <w:t>kohorsz</w:t>
      </w:r>
      <w:proofErr w:type="spellEnd"/>
      <w:r w:rsidRPr="00FD50E4">
        <w:rPr>
          <w:b w:val="0"/>
          <w:sz w:val="22"/>
          <w:szCs w:val="22"/>
        </w:rPr>
        <w:t xml:space="preserve"> 50 betege közül 20 (40%) esett át </w:t>
      </w:r>
      <w:proofErr w:type="spellStart"/>
      <w:r w:rsidRPr="00FD50E4">
        <w:rPr>
          <w:b w:val="0"/>
          <w:sz w:val="22"/>
          <w:szCs w:val="22"/>
        </w:rPr>
        <w:t>haemopoeticus</w:t>
      </w:r>
      <w:proofErr w:type="spellEnd"/>
      <w:r w:rsidRPr="00FD50E4">
        <w:rPr>
          <w:b w:val="0"/>
          <w:sz w:val="22"/>
          <w:szCs w:val="22"/>
        </w:rPr>
        <w:t xml:space="preserve"> őssejt</w:t>
      </w:r>
      <w:r w:rsidR="00877C1B" w:rsidRPr="00FD50E4">
        <w:rPr>
          <w:b w:val="0"/>
          <w:sz w:val="22"/>
          <w:szCs w:val="22"/>
        </w:rPr>
        <w:t>-</w:t>
      </w:r>
      <w:r w:rsidRPr="00FD50E4">
        <w:rPr>
          <w:b w:val="0"/>
          <w:sz w:val="22"/>
          <w:szCs w:val="22"/>
        </w:rPr>
        <w:t xml:space="preserve">transzplantáción.  </w:t>
      </w:r>
    </w:p>
    <w:p w14:paraId="6E43D427" w14:textId="77777777" w:rsidR="00070775" w:rsidRPr="00FD50E4" w:rsidRDefault="00070775" w:rsidP="002843FF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3B2EE12B" w14:textId="77777777" w:rsidR="00675667" w:rsidRPr="00FD50E4" w:rsidRDefault="009939F8" w:rsidP="002843FF">
      <w:pPr>
        <w:pStyle w:val="Bodytext20"/>
        <w:keepNext/>
        <w:widowControl/>
        <w:shd w:val="clear" w:color="auto" w:fill="auto"/>
        <w:tabs>
          <w:tab w:val="left" w:pos="1134"/>
        </w:tabs>
        <w:spacing w:line="240" w:lineRule="auto"/>
        <w:ind w:left="1134" w:hanging="1134"/>
        <w:rPr>
          <w:sz w:val="22"/>
          <w:szCs w:val="22"/>
          <w:lang w:val="hu-HU"/>
        </w:rPr>
      </w:pPr>
      <w:r w:rsidRPr="00FD50E4">
        <w:rPr>
          <w:sz w:val="22"/>
          <w:szCs w:val="22"/>
          <w:lang w:val="hu-HU"/>
        </w:rPr>
        <w:t>5</w:t>
      </w:r>
      <w:r w:rsidR="009B3CDA" w:rsidRPr="00FD50E4">
        <w:rPr>
          <w:sz w:val="22"/>
          <w:szCs w:val="22"/>
        </w:rPr>
        <w:t xml:space="preserve">. </w:t>
      </w:r>
      <w:r w:rsidR="003774D8" w:rsidRPr="00FD50E4">
        <w:rPr>
          <w:sz w:val="22"/>
          <w:szCs w:val="22"/>
        </w:rPr>
        <w:t>táblázat</w:t>
      </w:r>
      <w:r w:rsidR="00070775" w:rsidRPr="00FD50E4">
        <w:rPr>
          <w:sz w:val="22"/>
          <w:szCs w:val="22"/>
        </w:rPr>
        <w:t>:</w:t>
      </w:r>
      <w:r w:rsidR="002C052A" w:rsidRPr="00FD50E4">
        <w:rPr>
          <w:sz w:val="22"/>
          <w:szCs w:val="22"/>
          <w:lang w:val="hu-HU"/>
        </w:rPr>
        <w:tab/>
      </w:r>
      <w:r w:rsidR="003774D8" w:rsidRPr="00FD50E4">
        <w:rPr>
          <w:sz w:val="22"/>
          <w:szCs w:val="22"/>
        </w:rPr>
        <w:t xml:space="preserve">Az I2301 vizsgálatban az </w:t>
      </w:r>
      <w:proofErr w:type="spellStart"/>
      <w:r w:rsidR="003774D8" w:rsidRPr="00FD50E4">
        <w:rPr>
          <w:sz w:val="22"/>
          <w:szCs w:val="22"/>
        </w:rPr>
        <w:t>imatinibbel</w:t>
      </w:r>
      <w:proofErr w:type="spellEnd"/>
      <w:r w:rsidR="003774D8" w:rsidRPr="00FD50E4">
        <w:rPr>
          <w:sz w:val="22"/>
          <w:szCs w:val="22"/>
        </w:rPr>
        <w:t xml:space="preserve"> kombinációban alkalmazott kemoterápiás </w:t>
      </w:r>
      <w:r w:rsidR="00F04FB7" w:rsidRPr="00FD50E4">
        <w:rPr>
          <w:sz w:val="22"/>
          <w:szCs w:val="22"/>
          <w:lang w:val="hu-HU"/>
        </w:rPr>
        <w:t>kezelési protokoll</w:t>
      </w:r>
    </w:p>
    <w:p w14:paraId="1080F1FC" w14:textId="77777777" w:rsidR="00CB7B2D" w:rsidRPr="00FD50E4" w:rsidRDefault="00CB7B2D" w:rsidP="002843FF">
      <w:pPr>
        <w:pStyle w:val="Bodytext20"/>
        <w:keepNext/>
        <w:widowControl/>
        <w:shd w:val="clear" w:color="auto" w:fill="auto"/>
        <w:tabs>
          <w:tab w:val="left" w:pos="1134"/>
        </w:tabs>
        <w:spacing w:line="240" w:lineRule="auto"/>
        <w:ind w:left="1134" w:hanging="1134"/>
        <w:rPr>
          <w:sz w:val="22"/>
          <w:szCs w:val="22"/>
          <w:lang w:val="hu-HU"/>
        </w:rPr>
      </w:pPr>
    </w:p>
    <w:tbl>
      <w:tblPr>
        <w:tblOverlap w:val="never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57" w:type="dxa"/>
        </w:tblCellMar>
        <w:tblLook w:val="04A0" w:firstRow="1" w:lastRow="0" w:firstColumn="1" w:lastColumn="0" w:noHBand="0" w:noVBand="1"/>
      </w:tblPr>
      <w:tblGrid>
        <w:gridCol w:w="2235"/>
        <w:gridCol w:w="6837"/>
      </w:tblGrid>
      <w:tr w:rsidR="00651117" w:rsidRPr="00FD50E4" w14:paraId="5C7D5B49" w14:textId="77777777" w:rsidTr="00BB6D0C">
        <w:tc>
          <w:tcPr>
            <w:tcW w:w="2268" w:type="dxa"/>
            <w:shd w:val="clear" w:color="auto" w:fill="auto"/>
          </w:tcPr>
          <w:p w14:paraId="3DD00F56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1. konszolidációs blokk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(3 hét)</w:t>
            </w:r>
          </w:p>
        </w:tc>
        <w:tc>
          <w:tcPr>
            <w:tcW w:w="6945" w:type="dxa"/>
            <w:shd w:val="clear" w:color="auto" w:fill="auto"/>
          </w:tcPr>
          <w:p w14:paraId="71E93852" w14:textId="77777777" w:rsidR="00070775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VP-16 (100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/nap, iv.): 1-5. nap </w:t>
            </w:r>
          </w:p>
          <w:p w14:paraId="1B229914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Ifoszfamid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(1,8</w:t>
            </w:r>
            <w:r w:rsidR="00877C1B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/nap, iv.): 1-5. nap</w:t>
            </w:r>
          </w:p>
          <w:p w14:paraId="19574E56" w14:textId="77777777" w:rsidR="00070775" w:rsidRPr="00FD50E4" w:rsidRDefault="003774D8" w:rsidP="00AE6F8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MESNA (360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/dózis 3 óránként, 8 dózis/nap, iv.): 1-5. nap </w:t>
            </w:r>
          </w:p>
          <w:p w14:paraId="45650A51" w14:textId="77777777" w:rsidR="00675667" w:rsidRPr="00FD50E4" w:rsidRDefault="003774D8" w:rsidP="00B50E75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G-CSF (5 </w:t>
            </w:r>
            <w:proofErr w:type="spellStart"/>
            <w:r w:rsidR="00884999" w:rsidRPr="00FD50E4">
              <w:rPr>
                <w:rStyle w:val="BodyText21"/>
                <w:color w:val="auto"/>
                <w:sz w:val="22"/>
                <w:szCs w:val="22"/>
              </w:rPr>
              <w:t>m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ikro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ramm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/kg, </w:t>
            </w:r>
            <w:proofErr w:type="spellStart"/>
            <w:r w:rsidR="00884999" w:rsidRPr="00FD50E4">
              <w:rPr>
                <w:rStyle w:val="BodyText21"/>
                <w:color w:val="auto"/>
                <w:sz w:val="22"/>
                <w:szCs w:val="22"/>
              </w:rPr>
              <w:t>sc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6-15. nap vagy addig, amíg az ANC</w:t>
            </w:r>
            <w:r w:rsidR="00E2455C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="00447AEF" w:rsidRPr="00FD50E4">
              <w:rPr>
                <w:rStyle w:val="BodyText21"/>
                <w:color w:val="auto"/>
                <w:sz w:val="22"/>
                <w:szCs w:val="22"/>
              </w:rPr>
              <w:t>&gt;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1500 a mélypont után</w:t>
            </w:r>
          </w:p>
          <w:p w14:paraId="50498D6E" w14:textId="77777777" w:rsidR="00070775" w:rsidRPr="00FD50E4" w:rsidRDefault="00651117" w:rsidP="00B643B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rStyle w:val="BodyText21"/>
                <w:color w:val="auto"/>
                <w:sz w:val="22"/>
                <w:szCs w:val="22"/>
              </w:rPr>
            </w:pPr>
            <w:proofErr w:type="spellStart"/>
            <w:r>
              <w:rPr>
                <w:rStyle w:val="BodyText21"/>
                <w:color w:val="auto"/>
                <w:sz w:val="22"/>
                <w:szCs w:val="22"/>
              </w:rPr>
              <w:t>M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>etotrexát</w:t>
            </w:r>
            <w:proofErr w:type="spellEnd"/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BodyText21"/>
                <w:color w:val="auto"/>
                <w:sz w:val="22"/>
                <w:szCs w:val="22"/>
              </w:rPr>
              <w:t>it</w:t>
            </w:r>
            <w:proofErr w:type="spellEnd"/>
            <w:r>
              <w:rPr>
                <w:rStyle w:val="BodyText21"/>
                <w:color w:val="auto"/>
                <w:sz w:val="22"/>
                <w:szCs w:val="22"/>
              </w:rPr>
              <w:t xml:space="preserve">. </w:t>
            </w:r>
            <w:r w:rsidR="003774D8" w:rsidRPr="00FD50E4">
              <w:rPr>
                <w:rStyle w:val="BodyText21"/>
                <w:color w:val="auto"/>
                <w:sz w:val="22"/>
                <w:szCs w:val="22"/>
              </w:rPr>
              <w:t xml:space="preserve">(életkorra korrigált): CSAK az 1. nap </w:t>
            </w:r>
          </w:p>
          <w:p w14:paraId="30C3A428" w14:textId="77777777" w:rsidR="00675667" w:rsidRPr="00FD50E4" w:rsidRDefault="003774D8" w:rsidP="0065111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Hármas </w:t>
            </w:r>
            <w:proofErr w:type="spellStart"/>
            <w:r w:rsidR="000074BA" w:rsidRPr="00FD50E4">
              <w:rPr>
                <w:rStyle w:val="BodyText21"/>
                <w:color w:val="auto"/>
                <w:sz w:val="22"/>
                <w:szCs w:val="22"/>
              </w:rPr>
              <w:t>i</w:t>
            </w:r>
            <w:r w:rsidR="00884999" w:rsidRPr="00FD50E4">
              <w:rPr>
                <w:rStyle w:val="BodyText21"/>
                <w:color w:val="auto"/>
                <w:sz w:val="22"/>
                <w:szCs w:val="22"/>
              </w:rPr>
              <w:t>t</w:t>
            </w:r>
            <w:proofErr w:type="spellEnd"/>
            <w:r w:rsidR="00884999" w:rsidRPr="00FD50E4">
              <w:rPr>
                <w:rStyle w:val="BodyText21"/>
                <w:color w:val="auto"/>
                <w:sz w:val="22"/>
                <w:szCs w:val="22"/>
              </w:rPr>
              <w:t>.</w:t>
            </w:r>
            <w:r w:rsidR="00651117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kezelés (életkorra korrigált): 8., 15. nap</w:t>
            </w:r>
          </w:p>
        </w:tc>
      </w:tr>
      <w:tr w:rsidR="00675667" w:rsidRPr="00FD50E4" w14:paraId="1F7BC9A0" w14:textId="77777777" w:rsidTr="00BB6D0C">
        <w:tc>
          <w:tcPr>
            <w:tcW w:w="2268" w:type="dxa"/>
            <w:shd w:val="clear" w:color="auto" w:fill="auto"/>
          </w:tcPr>
          <w:p w14:paraId="5023E7AB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2. konszolidációs blokk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(3 hét)</w:t>
            </w:r>
          </w:p>
        </w:tc>
        <w:tc>
          <w:tcPr>
            <w:tcW w:w="6945" w:type="dxa"/>
            <w:shd w:val="clear" w:color="auto" w:fill="auto"/>
          </w:tcPr>
          <w:p w14:paraId="0C7B7765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Metotrexát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(5</w:t>
            </w:r>
            <w:r w:rsidR="000074BA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24 óra alatt, iv.): 1. nap</w:t>
            </w:r>
          </w:p>
          <w:p w14:paraId="77A02339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Leukovorin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(75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 36. órában, iv.; 15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iv. vagy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 6</w:t>
            </w:r>
            <w:r w:rsidR="000074BA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óránként, 6 dózis)</w:t>
            </w:r>
            <w:r w:rsidR="00950152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iii: 2. és 3. nap</w:t>
            </w:r>
          </w:p>
          <w:p w14:paraId="55743120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Hármas </w:t>
            </w:r>
            <w:proofErr w:type="spellStart"/>
            <w:proofErr w:type="gramStart"/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t>it</w:t>
            </w:r>
            <w:proofErr w:type="spellEnd"/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t>.</w:t>
            </w:r>
            <w:r w:rsidR="000074BA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proofErr w:type="gramEnd"/>
            <w:r w:rsidRPr="00FD50E4">
              <w:rPr>
                <w:rStyle w:val="BodyText21"/>
                <w:color w:val="auto"/>
                <w:sz w:val="22"/>
                <w:szCs w:val="22"/>
              </w:rPr>
              <w:t>kezelés (életkorra korrigált): 1. nap</w:t>
            </w:r>
          </w:p>
          <w:p w14:paraId="658D765C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ARA-C (3</w:t>
            </w:r>
            <w:r w:rsidR="000074BA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/dózis 12 óránként</w:t>
            </w:r>
            <w:r w:rsidR="000074BA"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4</w:t>
            </w:r>
            <w:r w:rsidR="000944CE" w:rsidRPr="00FD50E4">
              <w:rPr>
                <w:rStyle w:val="BodyText21"/>
                <w:color w:val="auto"/>
                <w:sz w:val="22"/>
                <w:szCs w:val="22"/>
              </w:rPr>
              <w:t xml:space="preserve"> dózis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, iv.): 2. és 3. nap</w:t>
            </w:r>
          </w:p>
          <w:p w14:paraId="7F028A2D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G-CSF (5</w:t>
            </w:r>
            <w:r w:rsidR="000944CE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proofErr w:type="spellStart"/>
            <w:r w:rsidR="000944CE" w:rsidRPr="00FD50E4">
              <w:rPr>
                <w:rStyle w:val="BodyText21"/>
                <w:color w:val="auto"/>
                <w:sz w:val="22"/>
                <w:szCs w:val="22"/>
              </w:rPr>
              <w:t>m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ikro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ramm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/kg, </w:t>
            </w:r>
            <w:proofErr w:type="spellStart"/>
            <w:r w:rsidR="00884999" w:rsidRPr="00FD50E4">
              <w:rPr>
                <w:rStyle w:val="BodyText21"/>
                <w:color w:val="auto"/>
                <w:sz w:val="22"/>
                <w:szCs w:val="22"/>
              </w:rPr>
              <w:t>sc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4-13. nap vagy addig, amíg az ANC</w:t>
            </w:r>
            <w:r w:rsidR="00E2455C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="00447AEF" w:rsidRPr="00FD50E4">
              <w:rPr>
                <w:rStyle w:val="BodyText21"/>
                <w:color w:val="auto"/>
                <w:sz w:val="22"/>
                <w:szCs w:val="22"/>
              </w:rPr>
              <w:t>&gt;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1500 a</w:t>
            </w:r>
            <w:r w:rsidR="000944CE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mélypont után</w:t>
            </w:r>
          </w:p>
        </w:tc>
      </w:tr>
      <w:tr w:rsidR="00675667" w:rsidRPr="00FD50E4" w14:paraId="13C687C2" w14:textId="77777777" w:rsidTr="00BB6D0C">
        <w:tc>
          <w:tcPr>
            <w:tcW w:w="2268" w:type="dxa"/>
            <w:shd w:val="clear" w:color="auto" w:fill="auto"/>
          </w:tcPr>
          <w:p w14:paraId="6AF2BA8A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lastRenderedPageBreak/>
              <w:t xml:space="preserve">1.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reindukciós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blokk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(3 hét)</w:t>
            </w:r>
          </w:p>
        </w:tc>
        <w:tc>
          <w:tcPr>
            <w:tcW w:w="6945" w:type="dxa"/>
            <w:shd w:val="clear" w:color="auto" w:fill="auto"/>
          </w:tcPr>
          <w:p w14:paraId="7CEB41E8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VCR (1,5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/nap, iv.): 1., 8. és 15. nap</w:t>
            </w:r>
          </w:p>
          <w:p w14:paraId="684C5232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DAUN (45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bólus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iv.): 1. és 2. nap</w:t>
            </w:r>
          </w:p>
          <w:p w14:paraId="52FA3E2D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CPM (250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/dózis 12 óránként, 4 dózis, iv.): 3. és 4. nap</w:t>
            </w:r>
          </w:p>
          <w:p w14:paraId="65302168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PEG-ASP (2500 NE/m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4. nap</w:t>
            </w:r>
          </w:p>
          <w:p w14:paraId="027E838D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G-CSF (5</w:t>
            </w:r>
            <w:r w:rsidR="000944CE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proofErr w:type="spellStart"/>
            <w:r w:rsidR="000944CE" w:rsidRPr="00FD50E4">
              <w:rPr>
                <w:rStyle w:val="BodyText21"/>
                <w:color w:val="auto"/>
                <w:sz w:val="22"/>
                <w:szCs w:val="22"/>
              </w:rPr>
              <w:t>m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ikro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ramm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/</w:t>
            </w:r>
            <w:proofErr w:type="spellStart"/>
            <w:r w:rsidR="00651117">
              <w:rPr>
                <w:rStyle w:val="BodyText21"/>
                <w:color w:val="auto"/>
                <w:sz w:val="22"/>
                <w:szCs w:val="22"/>
              </w:rPr>
              <w:t>tt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kg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884999" w:rsidRPr="00FD50E4">
              <w:rPr>
                <w:rStyle w:val="BodyText21"/>
                <w:color w:val="auto"/>
                <w:sz w:val="22"/>
                <w:szCs w:val="22"/>
              </w:rPr>
              <w:t>sc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5-14. nap vagy addig, amíg az ANC</w:t>
            </w:r>
            <w:r w:rsidR="00E2455C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="00447AEF" w:rsidRPr="00FD50E4">
              <w:rPr>
                <w:rStyle w:val="BodyText21"/>
                <w:color w:val="auto"/>
                <w:sz w:val="22"/>
                <w:szCs w:val="22"/>
              </w:rPr>
              <w:t>&gt;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1500 a mélypont után</w:t>
            </w:r>
          </w:p>
          <w:p w14:paraId="4A8979DC" w14:textId="77777777" w:rsidR="00070775" w:rsidRPr="00FD50E4" w:rsidRDefault="003774D8" w:rsidP="00AE6F8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Hármas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</w:t>
            </w:r>
            <w:r w:rsidR="00651117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kezelés (életkorra korrigált): 1. és 15. nap </w:t>
            </w:r>
          </w:p>
          <w:p w14:paraId="1714CB43" w14:textId="77777777" w:rsidR="00675667" w:rsidRPr="00FD50E4" w:rsidRDefault="003774D8" w:rsidP="00B50E75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(6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1-7. és 15-21. nap</w:t>
            </w:r>
          </w:p>
        </w:tc>
      </w:tr>
      <w:tr w:rsidR="00675667" w:rsidRPr="00FD50E4" w14:paraId="38B8D47D" w14:textId="77777777" w:rsidTr="00BB6D0C">
        <w:tc>
          <w:tcPr>
            <w:tcW w:w="2268" w:type="dxa"/>
            <w:shd w:val="clear" w:color="auto" w:fill="auto"/>
          </w:tcPr>
          <w:p w14:paraId="4252DCB7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1.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intenzifikációs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blokk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(9 hét)</w:t>
            </w:r>
          </w:p>
        </w:tc>
        <w:tc>
          <w:tcPr>
            <w:tcW w:w="6945" w:type="dxa"/>
            <w:shd w:val="clear" w:color="auto" w:fill="auto"/>
          </w:tcPr>
          <w:p w14:paraId="7FEA3E01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Metotrexát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(5</w:t>
            </w:r>
            <w:r w:rsidR="000944CE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24 óra alatt, iv.): 1. és 15. nap</w:t>
            </w:r>
          </w:p>
          <w:p w14:paraId="5859B149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Leukovorin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(75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 36. órában, iv.; 15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iv. vagy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 6 óránként,</w:t>
            </w:r>
            <w:r w:rsidR="000944CE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6 dózis)</w:t>
            </w:r>
            <w:r w:rsidR="003B21B9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iii: 2., 3., 16. és 17. nap</w:t>
            </w:r>
          </w:p>
          <w:p w14:paraId="03F3205B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Hármas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</w:t>
            </w:r>
            <w:r w:rsidR="00651117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kezelés (életkorra korrigált): 1. és 22. nap</w:t>
            </w:r>
          </w:p>
          <w:p w14:paraId="212CE694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VP-16 (100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/nap, iv.): 22-26. nap</w:t>
            </w:r>
          </w:p>
          <w:p w14:paraId="529672FD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CPM (300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/nap, iv.): 22-26. nap</w:t>
            </w:r>
          </w:p>
          <w:p w14:paraId="70C628BA" w14:textId="77777777" w:rsidR="00675667" w:rsidRPr="00FD50E4" w:rsidRDefault="003774D8" w:rsidP="00AE6F8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MESNA (150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/nap, iv.): 22-26. nap</w:t>
            </w:r>
          </w:p>
          <w:p w14:paraId="7D155915" w14:textId="77777777" w:rsidR="00675667" w:rsidRPr="00FD50E4" w:rsidRDefault="003774D8" w:rsidP="00B50E75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G-CSF (5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proofErr w:type="spellStart"/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m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ikro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ramm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/kg, </w:t>
            </w:r>
            <w:proofErr w:type="spellStart"/>
            <w:r w:rsidR="00884999" w:rsidRPr="00FD50E4">
              <w:rPr>
                <w:rStyle w:val="BodyText21"/>
                <w:color w:val="auto"/>
                <w:sz w:val="22"/>
                <w:szCs w:val="22"/>
              </w:rPr>
              <w:t>sc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27-36. nap vagy addig, amíg az ANC</w:t>
            </w:r>
            <w:r w:rsidR="00E2455C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="00447AEF" w:rsidRPr="00FD50E4">
              <w:rPr>
                <w:rStyle w:val="BodyText21"/>
                <w:color w:val="auto"/>
                <w:sz w:val="22"/>
                <w:szCs w:val="22"/>
              </w:rPr>
              <w:t>&gt;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1500 a mélypont után</w:t>
            </w:r>
          </w:p>
          <w:p w14:paraId="37078206" w14:textId="77777777" w:rsidR="00070775" w:rsidRPr="00FD50E4" w:rsidRDefault="003774D8" w:rsidP="00B643B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ARA-C (3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12 óránként, iv.): 43. 44. nap </w:t>
            </w:r>
          </w:p>
          <w:p w14:paraId="361402B6" w14:textId="77777777" w:rsidR="00675667" w:rsidRPr="00FD50E4" w:rsidRDefault="003774D8" w:rsidP="00B643B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L-ASP (6000 NE/m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950152"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950152" w:rsidRPr="00FD50E4">
              <w:rPr>
                <w:rStyle w:val="BodyText21"/>
                <w:color w:val="auto"/>
                <w:sz w:val="22"/>
                <w:szCs w:val="22"/>
              </w:rPr>
              <w:t>im</w:t>
            </w:r>
            <w:proofErr w:type="spellEnd"/>
            <w:r w:rsidR="00950152" w:rsidRPr="00FD50E4">
              <w:rPr>
                <w:rStyle w:val="BodyText21"/>
                <w:color w:val="auto"/>
                <w:sz w:val="22"/>
                <w:szCs w:val="22"/>
              </w:rPr>
              <w:t>.): 44. n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ap</w:t>
            </w:r>
          </w:p>
        </w:tc>
      </w:tr>
      <w:tr w:rsidR="00675667" w:rsidRPr="00FD50E4" w14:paraId="4A63EA99" w14:textId="77777777" w:rsidTr="00BB6D0C">
        <w:tc>
          <w:tcPr>
            <w:tcW w:w="2268" w:type="dxa"/>
            <w:shd w:val="clear" w:color="auto" w:fill="auto"/>
          </w:tcPr>
          <w:p w14:paraId="25BC871E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2.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reindukciós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blokk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(3 hét)</w:t>
            </w:r>
          </w:p>
        </w:tc>
        <w:tc>
          <w:tcPr>
            <w:tcW w:w="6945" w:type="dxa"/>
            <w:shd w:val="clear" w:color="auto" w:fill="auto"/>
          </w:tcPr>
          <w:p w14:paraId="4C985D38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VCR (1,5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/nap, iv.): 1., 8. és 15. nap</w:t>
            </w:r>
          </w:p>
          <w:p w14:paraId="0C3D0696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DAUN (45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bólus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, iv.): 1. és 2. nap</w:t>
            </w:r>
          </w:p>
          <w:p w14:paraId="1C3268C8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CPM (250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/dózis 12 óránként, 4 dózis, iv.): 3. és 4. nap</w:t>
            </w:r>
          </w:p>
          <w:p w14:paraId="54EA94A6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PEG-ASP (2500 NE/m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4. nap</w:t>
            </w:r>
          </w:p>
          <w:p w14:paraId="465595E5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G-CSF (5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proofErr w:type="spellStart"/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m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ikro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ramm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/kg, </w:t>
            </w:r>
            <w:proofErr w:type="spellStart"/>
            <w:r w:rsidR="00884999" w:rsidRPr="00FD50E4">
              <w:rPr>
                <w:rStyle w:val="BodyText21"/>
                <w:color w:val="auto"/>
                <w:sz w:val="22"/>
                <w:szCs w:val="22"/>
              </w:rPr>
              <w:t>sc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5-14. nap vagy addig, amíg az ANC</w:t>
            </w:r>
            <w:r w:rsidR="00E2455C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="00447AEF" w:rsidRPr="00FD50E4">
              <w:rPr>
                <w:rStyle w:val="BodyText21"/>
                <w:color w:val="auto"/>
                <w:sz w:val="22"/>
                <w:szCs w:val="22"/>
              </w:rPr>
              <w:t>&gt;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1500 a mélypont után</w:t>
            </w:r>
          </w:p>
          <w:p w14:paraId="5C645A1E" w14:textId="77777777" w:rsidR="00070775" w:rsidRPr="00FD50E4" w:rsidRDefault="003774D8" w:rsidP="00AE6F8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Hármas </w:t>
            </w:r>
            <w:proofErr w:type="spellStart"/>
            <w:proofErr w:type="gramStart"/>
            <w:r w:rsidRPr="00FD50E4">
              <w:rPr>
                <w:rStyle w:val="BodyText21"/>
                <w:color w:val="auto"/>
                <w:sz w:val="22"/>
                <w:szCs w:val="22"/>
              </w:rPr>
              <w:t>it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proofErr w:type="gram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kezelés (életkorra korrigált): 1. és 15. nap </w:t>
            </w:r>
          </w:p>
          <w:p w14:paraId="10E20845" w14:textId="77777777" w:rsidR="00675667" w:rsidRPr="00FD50E4" w:rsidRDefault="003774D8" w:rsidP="00B50E75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(6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1-7. és 15-21. nap</w:t>
            </w:r>
          </w:p>
        </w:tc>
      </w:tr>
      <w:tr w:rsidR="00675667" w:rsidRPr="00FD50E4" w14:paraId="5C31A03A" w14:textId="77777777" w:rsidTr="00BB6D0C">
        <w:tc>
          <w:tcPr>
            <w:tcW w:w="2268" w:type="dxa"/>
            <w:shd w:val="clear" w:color="auto" w:fill="auto"/>
          </w:tcPr>
          <w:p w14:paraId="762BDDE0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2.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intenzifikációs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blokk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(9 hét)</w:t>
            </w:r>
          </w:p>
        </w:tc>
        <w:tc>
          <w:tcPr>
            <w:tcW w:w="6945" w:type="dxa"/>
            <w:shd w:val="clear" w:color="auto" w:fill="auto"/>
          </w:tcPr>
          <w:p w14:paraId="0BEBC29B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Metotrexát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(5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24 óra alatt, iv.): 1. és 15. nap</w:t>
            </w:r>
          </w:p>
          <w:p w14:paraId="6E955AE5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Leukovorin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(75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 36. órában, iv.; 15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iv. vagy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 6 óránként,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6 dózis)</w:t>
            </w:r>
            <w:r w:rsidR="00FB74AC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iii: 2., 3., 16. és 17. nap</w:t>
            </w:r>
          </w:p>
          <w:p w14:paraId="72CCF1EF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Hármas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</w:t>
            </w:r>
            <w:r w:rsidR="00651117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kezelés (életkorra korrigált): 1. és 22. nap</w:t>
            </w:r>
          </w:p>
          <w:p w14:paraId="3B6A49A6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VP-16 (100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/nap, iv.): 22-26. nap</w:t>
            </w:r>
          </w:p>
          <w:p w14:paraId="77982777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CPM (300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/nap, iv.): 22-26. nap</w:t>
            </w:r>
          </w:p>
          <w:p w14:paraId="232EE8FB" w14:textId="77777777" w:rsidR="00675667" w:rsidRPr="00FD50E4" w:rsidRDefault="003774D8" w:rsidP="00AE6F8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MESNA (150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/nap, iv.): 22-26. nap</w:t>
            </w:r>
          </w:p>
          <w:p w14:paraId="59ACBCA0" w14:textId="77777777" w:rsidR="00675667" w:rsidRPr="00FD50E4" w:rsidRDefault="003774D8" w:rsidP="00B50E75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G-CSF (5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proofErr w:type="spellStart"/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m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ikro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ramm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/</w:t>
            </w:r>
            <w:proofErr w:type="spellStart"/>
            <w:r w:rsidR="00651117">
              <w:rPr>
                <w:rStyle w:val="BodyText21"/>
                <w:color w:val="auto"/>
                <w:sz w:val="22"/>
                <w:szCs w:val="22"/>
              </w:rPr>
              <w:t>tt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kg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884999" w:rsidRPr="00FD50E4">
              <w:rPr>
                <w:rStyle w:val="BodyText21"/>
                <w:color w:val="auto"/>
                <w:sz w:val="22"/>
                <w:szCs w:val="22"/>
              </w:rPr>
              <w:t>sc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27-36. nap vagy addig, amíg az ANC</w:t>
            </w:r>
            <w:r w:rsidR="00E2455C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="00447AEF" w:rsidRPr="00FD50E4">
              <w:rPr>
                <w:rStyle w:val="BodyText21"/>
                <w:color w:val="auto"/>
                <w:sz w:val="22"/>
                <w:szCs w:val="22"/>
              </w:rPr>
              <w:t>&gt;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1500 a mélypont után</w:t>
            </w:r>
          </w:p>
          <w:p w14:paraId="52CD1EFD" w14:textId="77777777" w:rsidR="00070775" w:rsidRPr="00FD50E4" w:rsidRDefault="003774D8" w:rsidP="00B643B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ARA-C (3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12 óránként, iv.): 43., 44. nap </w:t>
            </w:r>
          </w:p>
          <w:p w14:paraId="222ABA16" w14:textId="77777777" w:rsidR="00675667" w:rsidRPr="00FD50E4" w:rsidRDefault="003774D8" w:rsidP="00B643B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L-ASP (6000 NE/m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="00FB74AC"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FB74AC" w:rsidRPr="00FD50E4">
              <w:rPr>
                <w:rStyle w:val="BodyText21"/>
                <w:color w:val="auto"/>
                <w:sz w:val="22"/>
                <w:szCs w:val="22"/>
              </w:rPr>
              <w:t>im</w:t>
            </w:r>
            <w:proofErr w:type="spellEnd"/>
            <w:r w:rsidR="00FB74AC" w:rsidRPr="00FD50E4">
              <w:rPr>
                <w:rStyle w:val="BodyText21"/>
                <w:color w:val="auto"/>
                <w:sz w:val="22"/>
                <w:szCs w:val="22"/>
              </w:rPr>
              <w:t>.): 44. n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ap</w:t>
            </w:r>
          </w:p>
        </w:tc>
      </w:tr>
      <w:tr w:rsidR="00675667" w:rsidRPr="00FD50E4" w14:paraId="38BFB9F6" w14:textId="77777777" w:rsidTr="00BB6D0C">
        <w:tc>
          <w:tcPr>
            <w:tcW w:w="2268" w:type="dxa"/>
            <w:shd w:val="clear" w:color="auto" w:fill="auto"/>
          </w:tcPr>
          <w:p w14:paraId="76DCC0C9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Fenntartó kezelés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(8 hetes ciklusok)</w:t>
            </w:r>
            <w:r w:rsidR="00B83F1D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1-4. 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t>c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iklus</w:t>
            </w:r>
          </w:p>
        </w:tc>
        <w:tc>
          <w:tcPr>
            <w:tcW w:w="6945" w:type="dxa"/>
            <w:shd w:val="clear" w:color="auto" w:fill="auto"/>
          </w:tcPr>
          <w:p w14:paraId="0DDCD88E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MTX (5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24 óra alatt, iv.): 1. nap</w:t>
            </w:r>
          </w:p>
          <w:p w14:paraId="6C6C8B09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Leukovorin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(75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a 36. órában, iv.; 15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iv. vagy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 6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óránként, 6 dózis)</w:t>
            </w:r>
            <w:r w:rsidR="00FB74AC" w:rsidRPr="00FD50E4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iii: 2. és 3. nap</w:t>
            </w:r>
          </w:p>
          <w:p w14:paraId="1B1ED51A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Hármas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it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</w:t>
            </w:r>
            <w:r w:rsidR="00651117">
              <w:rPr>
                <w:rStyle w:val="BodyText21"/>
                <w:color w:val="auto"/>
                <w:sz w:val="22"/>
                <w:szCs w:val="22"/>
              </w:rPr>
              <w:t xml:space="preserve">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kezelés (életkorra korrigált): 1., 29. nap</w:t>
            </w:r>
          </w:p>
          <w:p w14:paraId="08E2119A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VCR (1,5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, iv.): 1., 29. nap</w:t>
            </w:r>
          </w:p>
          <w:p w14:paraId="63C9FB8A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(6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1-5.; 29-33. nap</w:t>
            </w:r>
          </w:p>
          <w:p w14:paraId="56C3B89F" w14:textId="77777777" w:rsidR="00675667" w:rsidRPr="00FD50E4" w:rsidRDefault="003774D8" w:rsidP="00AE6F8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6-MP (75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8-28. nap</w:t>
            </w:r>
          </w:p>
          <w:p w14:paraId="2D8E7D49" w14:textId="77777777" w:rsidR="00675667" w:rsidRPr="00FD50E4" w:rsidRDefault="003774D8" w:rsidP="00F65D1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Metotrexát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(20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/hét,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8., 15., 22. nap</w:t>
            </w:r>
          </w:p>
          <w:p w14:paraId="4E6924F9" w14:textId="77777777" w:rsidR="00675667" w:rsidRPr="00FD50E4" w:rsidRDefault="003774D8" w:rsidP="00B643B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VP-16 (100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, iv.): 29-33. nap</w:t>
            </w:r>
          </w:p>
          <w:p w14:paraId="32BC3AED" w14:textId="77777777" w:rsidR="00675667" w:rsidRPr="00FD50E4" w:rsidRDefault="003774D8" w:rsidP="00B643B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CPM (300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, iv.): 29-33. nap</w:t>
            </w:r>
          </w:p>
          <w:p w14:paraId="7A2D6119" w14:textId="77777777" w:rsidR="00675667" w:rsidRPr="00FD50E4" w:rsidRDefault="003774D8" w:rsidP="00B643B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MESNA iv., 29-33. nap</w:t>
            </w:r>
          </w:p>
          <w:p w14:paraId="39F2F577" w14:textId="77777777" w:rsidR="00675667" w:rsidRPr="00FD50E4" w:rsidRDefault="003774D8" w:rsidP="00B643B7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G-CSF (5</w:t>
            </w:r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 </w:t>
            </w:r>
            <w:proofErr w:type="spellStart"/>
            <w:r w:rsidR="00B5379F" w:rsidRPr="00FD50E4">
              <w:rPr>
                <w:rStyle w:val="BodyText21"/>
                <w:color w:val="auto"/>
                <w:sz w:val="22"/>
                <w:szCs w:val="22"/>
              </w:rPr>
              <w:t>m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ikro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g</w:t>
            </w:r>
            <w:r w:rsidR="00152BEC" w:rsidRPr="00FD50E4">
              <w:rPr>
                <w:rStyle w:val="BodyText21"/>
                <w:color w:val="auto"/>
                <w:sz w:val="22"/>
                <w:szCs w:val="22"/>
              </w:rPr>
              <w:t>ramm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/</w:t>
            </w:r>
            <w:proofErr w:type="spellStart"/>
            <w:r w:rsidR="00651117">
              <w:rPr>
                <w:rStyle w:val="BodyText21"/>
                <w:color w:val="auto"/>
                <w:sz w:val="22"/>
                <w:szCs w:val="22"/>
              </w:rPr>
              <w:t>tt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kg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884999" w:rsidRPr="00FD50E4">
              <w:rPr>
                <w:rStyle w:val="BodyText21"/>
                <w:color w:val="auto"/>
                <w:sz w:val="22"/>
                <w:szCs w:val="22"/>
              </w:rPr>
              <w:t>sc</w:t>
            </w:r>
            <w:proofErr w:type="spellEnd"/>
            <w:r w:rsidR="00FB74AC" w:rsidRPr="00FD50E4">
              <w:rPr>
                <w:rStyle w:val="BodyText21"/>
                <w:color w:val="auto"/>
                <w:sz w:val="22"/>
                <w:szCs w:val="22"/>
              </w:rPr>
              <w:t>.): 34-43. n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ap</w:t>
            </w:r>
          </w:p>
        </w:tc>
      </w:tr>
      <w:tr w:rsidR="00675667" w:rsidRPr="00FD50E4" w14:paraId="481456BB" w14:textId="77777777" w:rsidTr="00BB6D0C">
        <w:tc>
          <w:tcPr>
            <w:tcW w:w="2268" w:type="dxa"/>
            <w:shd w:val="clear" w:color="auto" w:fill="auto"/>
          </w:tcPr>
          <w:p w14:paraId="2E4DE324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Fenntartó kezelés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(8 hetes ciklusok)</w:t>
            </w:r>
            <w:r w:rsidR="00B83F1D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5. ciklus</w:t>
            </w:r>
          </w:p>
        </w:tc>
        <w:tc>
          <w:tcPr>
            <w:tcW w:w="6945" w:type="dxa"/>
            <w:shd w:val="clear" w:color="auto" w:fill="auto"/>
          </w:tcPr>
          <w:p w14:paraId="7D0FAE92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Koponya</w:t>
            </w:r>
            <w:r w:rsidR="00417E5F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irradiáció (csak az 5. blokkban)</w:t>
            </w:r>
            <w:r w:rsidR="004D2735" w:rsidRPr="00FD50E4">
              <w:rPr>
                <w:sz w:val="22"/>
                <w:szCs w:val="22"/>
                <w:lang w:val="hu-HU" w:eastAsia="hu-HU" w:bidi="hu-HU"/>
              </w:rPr>
              <w:br/>
            </w:r>
            <w:r w:rsidR="00881E95" w:rsidRPr="00FD50E4">
              <w:rPr>
                <w:rStyle w:val="BodyText21"/>
                <w:color w:val="auto"/>
                <w:sz w:val="22"/>
                <w:szCs w:val="22"/>
              </w:rPr>
              <w:t xml:space="preserve">–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12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Gy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8 frakcióban, minden olyan betegnél, aki a diagnózis pillanatában CNS1 és CNS2 stádiumban van</w:t>
            </w:r>
            <w:r w:rsidR="004D2735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="00881E95" w:rsidRPr="00FD50E4">
              <w:rPr>
                <w:rStyle w:val="BodyText21"/>
                <w:color w:val="auto"/>
                <w:sz w:val="22"/>
                <w:szCs w:val="22"/>
              </w:rPr>
              <w:t xml:space="preserve">– 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18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Gy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10 frakcióban, minden olyan betegnél, aki a diagnózis pillanatában</w:t>
            </w:r>
            <w:r w:rsidR="00881E95" w:rsidRPr="00FD50E4">
              <w:rPr>
                <w:rStyle w:val="BodyText21"/>
                <w:color w:val="auto"/>
                <w:sz w:val="22"/>
                <w:szCs w:val="22"/>
              </w:rPr>
              <w:t xml:space="preserve"> C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NS3 stádiumban van</w:t>
            </w:r>
          </w:p>
          <w:p w14:paraId="5DA916B7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VCR (1,5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/nap, iv.): 1., 29. nap</w:t>
            </w:r>
          </w:p>
          <w:p w14:paraId="3AD9581A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(6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1-5.; 29-33. nap</w:t>
            </w:r>
          </w:p>
          <w:p w14:paraId="3F15AD52" w14:textId="77777777" w:rsidR="00070775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57" w:firstLine="0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lastRenderedPageBreak/>
              <w:t>6-MP (75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11-56. nap (Az 5. ciklus 1. napján kezdődő koponya</w:t>
            </w:r>
            <w:r w:rsidR="00417E5F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irradiáció 6-10. napja alatt a 6-MP adását abba kell hagyni. A 6</w:t>
            </w:r>
            <w:r w:rsidR="00417E5F" w:rsidRPr="00FD50E4">
              <w:rPr>
                <w:rStyle w:val="BodyText21"/>
                <w:color w:val="auto"/>
                <w:sz w:val="22"/>
                <w:szCs w:val="22"/>
              </w:rPr>
              <w:noBreakHyphen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MP-t a koponya</w:t>
            </w:r>
            <w:r w:rsidR="00417E5F" w:rsidRPr="00FD50E4">
              <w:rPr>
                <w:rStyle w:val="BodyText21"/>
                <w:color w:val="auto"/>
                <w:sz w:val="22"/>
                <w:szCs w:val="22"/>
              </w:rPr>
              <w:t>-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irradiáció befejezés</w:t>
            </w:r>
            <w:r w:rsidR="00FB74AC" w:rsidRPr="00FD50E4">
              <w:rPr>
                <w:rStyle w:val="BodyText21"/>
                <w:color w:val="auto"/>
                <w:sz w:val="22"/>
                <w:szCs w:val="22"/>
              </w:rPr>
              <w:t>e utáni 1. nap kell elkezdeni.)</w:t>
            </w:r>
          </w:p>
          <w:p w14:paraId="3DA6EE64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Metotrexát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(20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/hét,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8., 15., 22., 29., 36., 43., 50. nap</w:t>
            </w:r>
          </w:p>
        </w:tc>
      </w:tr>
      <w:tr w:rsidR="00675667" w:rsidRPr="00FD50E4" w14:paraId="54763E4C" w14:textId="77777777" w:rsidTr="00BB6D0C">
        <w:tc>
          <w:tcPr>
            <w:tcW w:w="2268" w:type="dxa"/>
            <w:shd w:val="clear" w:color="auto" w:fill="auto"/>
          </w:tcPr>
          <w:p w14:paraId="4F502D0F" w14:textId="77777777" w:rsidR="00675667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lastRenderedPageBreak/>
              <w:t>Fenntartó kezelés</w:t>
            </w:r>
            <w:r w:rsidR="00070775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(8 hetes ciklusok)</w:t>
            </w:r>
            <w:r w:rsidR="00B83F1D" w:rsidRPr="00FD50E4">
              <w:rPr>
                <w:rStyle w:val="BodyText21"/>
                <w:color w:val="auto"/>
                <w:sz w:val="22"/>
                <w:szCs w:val="22"/>
              </w:rPr>
              <w:br/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6-12. ciklus</w:t>
            </w:r>
          </w:p>
        </w:tc>
        <w:tc>
          <w:tcPr>
            <w:tcW w:w="6945" w:type="dxa"/>
            <w:shd w:val="clear" w:color="auto" w:fill="auto"/>
          </w:tcPr>
          <w:p w14:paraId="51DD6C38" w14:textId="77777777" w:rsidR="00070775" w:rsidRPr="00FD50E4" w:rsidRDefault="003774D8" w:rsidP="00E85636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VCR (1,5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/nap, iv.): 1., 29. nap </w:t>
            </w:r>
          </w:p>
          <w:p w14:paraId="368D7D08" w14:textId="77777777" w:rsidR="004D2735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rStyle w:val="BodyText21"/>
                <w:color w:val="auto"/>
                <w:sz w:val="22"/>
                <w:szCs w:val="22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DEX (6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1-5.; 29-33. nap</w:t>
            </w:r>
          </w:p>
          <w:p w14:paraId="6D0269D4" w14:textId="77777777" w:rsidR="00675667" w:rsidRPr="00FD50E4" w:rsidRDefault="003774D8" w:rsidP="002843FF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r w:rsidRPr="00FD50E4">
              <w:rPr>
                <w:rStyle w:val="BodyText21"/>
                <w:color w:val="auto"/>
                <w:sz w:val="22"/>
                <w:szCs w:val="22"/>
              </w:rPr>
              <w:t>6-MP (75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/nap,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1-56. nap</w:t>
            </w:r>
          </w:p>
          <w:p w14:paraId="10A2E6A0" w14:textId="77777777" w:rsidR="00675667" w:rsidRPr="00FD50E4" w:rsidRDefault="003774D8" w:rsidP="00AC337A">
            <w:pPr>
              <w:pStyle w:val="BodyText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left="274" w:hanging="274"/>
              <w:jc w:val="left"/>
              <w:rPr>
                <w:sz w:val="22"/>
                <w:szCs w:val="22"/>
                <w:lang w:val="hu-HU" w:eastAsia="hu-HU" w:bidi="hu-HU"/>
              </w:rPr>
            </w:pP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Metotrexát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 (20</w:t>
            </w:r>
            <w:r w:rsidR="008F1C45" w:rsidRPr="00FD50E4">
              <w:rPr>
                <w:rStyle w:val="BodyText21"/>
                <w:color w:val="auto"/>
                <w:sz w:val="22"/>
                <w:szCs w:val="22"/>
              </w:rPr>
              <w:t> mg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>/m</w:t>
            </w:r>
            <w:r w:rsidRPr="00FD50E4">
              <w:rPr>
                <w:rStyle w:val="BodyText21"/>
                <w:color w:val="auto"/>
                <w:sz w:val="22"/>
                <w:szCs w:val="22"/>
                <w:vertAlign w:val="superscript"/>
              </w:rPr>
              <w:t>2</w:t>
            </w:r>
            <w:r w:rsidRPr="00FD50E4">
              <w:rPr>
                <w:rStyle w:val="BodyText21"/>
                <w:color w:val="auto"/>
                <w:sz w:val="22"/>
                <w:szCs w:val="22"/>
              </w:rPr>
              <w:t xml:space="preserve">/hét, </w:t>
            </w:r>
            <w:proofErr w:type="spellStart"/>
            <w:r w:rsidRPr="00FD50E4">
              <w:rPr>
                <w:rStyle w:val="BodyText21"/>
                <w:color w:val="auto"/>
                <w:sz w:val="22"/>
                <w:szCs w:val="22"/>
              </w:rPr>
              <w:t>p.o</w:t>
            </w:r>
            <w:proofErr w:type="spellEnd"/>
            <w:r w:rsidRPr="00FD50E4">
              <w:rPr>
                <w:rStyle w:val="BodyText21"/>
                <w:color w:val="auto"/>
                <w:sz w:val="22"/>
                <w:szCs w:val="22"/>
              </w:rPr>
              <w:t>.): 1., 8., 15., 22., 29., 36., 43., 50. nap</w:t>
            </w:r>
          </w:p>
        </w:tc>
      </w:tr>
    </w:tbl>
    <w:p w14:paraId="5740CFF6" w14:textId="77777777" w:rsidR="00675667" w:rsidRPr="00FD50E4" w:rsidRDefault="003774D8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</w:pPr>
      <w:r w:rsidRPr="00FD50E4">
        <w:t xml:space="preserve">G-CSF = </w:t>
      </w:r>
      <w:proofErr w:type="spellStart"/>
      <w:r w:rsidRPr="00FD50E4">
        <w:t>granulocyta</w:t>
      </w:r>
      <w:proofErr w:type="spellEnd"/>
      <w:r w:rsidRPr="00FD50E4">
        <w:t xml:space="preserve">-kolóniastimuláló faktor, VP-16 = </w:t>
      </w:r>
      <w:proofErr w:type="spellStart"/>
      <w:r w:rsidRPr="00FD50E4">
        <w:t>etopozid</w:t>
      </w:r>
      <w:proofErr w:type="spellEnd"/>
      <w:r w:rsidRPr="00FD50E4">
        <w:t xml:space="preserve">, MTX = </w:t>
      </w:r>
      <w:proofErr w:type="spellStart"/>
      <w:r w:rsidRPr="00FD50E4">
        <w:t>metotrexát</w:t>
      </w:r>
      <w:proofErr w:type="spellEnd"/>
      <w:r w:rsidRPr="00FD50E4">
        <w:t xml:space="preserve">, iv. = intravénás, </w:t>
      </w:r>
      <w:proofErr w:type="spellStart"/>
      <w:r w:rsidRPr="00FD50E4">
        <w:t>sc</w:t>
      </w:r>
      <w:proofErr w:type="spellEnd"/>
      <w:r w:rsidRPr="00FD50E4">
        <w:t xml:space="preserve">. = </w:t>
      </w:r>
      <w:proofErr w:type="spellStart"/>
      <w:r w:rsidRPr="00FD50E4">
        <w:t>subcutan</w:t>
      </w:r>
      <w:proofErr w:type="spellEnd"/>
      <w:r w:rsidRPr="00FD50E4">
        <w:t xml:space="preserve">, </w:t>
      </w:r>
      <w:proofErr w:type="spellStart"/>
      <w:r w:rsidRPr="00FD50E4">
        <w:t>it</w:t>
      </w:r>
      <w:proofErr w:type="spellEnd"/>
      <w:r w:rsidRPr="00FD50E4">
        <w:t xml:space="preserve">. = </w:t>
      </w:r>
      <w:proofErr w:type="spellStart"/>
      <w:r w:rsidRPr="00FD50E4">
        <w:t>intrathecalis</w:t>
      </w:r>
      <w:proofErr w:type="spellEnd"/>
      <w:r w:rsidRPr="00FD50E4">
        <w:t xml:space="preserve">, </w:t>
      </w:r>
      <w:proofErr w:type="spellStart"/>
      <w:r w:rsidRPr="00FD50E4">
        <w:t>p.o</w:t>
      </w:r>
      <w:proofErr w:type="spellEnd"/>
      <w:r w:rsidRPr="00FD50E4">
        <w:t xml:space="preserve">. = </w:t>
      </w:r>
      <w:r w:rsidR="002B02D0" w:rsidRPr="00FD50E4">
        <w:rPr>
          <w:i/>
        </w:rPr>
        <w:t xml:space="preserve">per </w:t>
      </w:r>
      <w:proofErr w:type="spellStart"/>
      <w:r w:rsidR="002B02D0" w:rsidRPr="00FD50E4">
        <w:rPr>
          <w:i/>
        </w:rPr>
        <w:t>os</w:t>
      </w:r>
      <w:proofErr w:type="spellEnd"/>
      <w:r w:rsidRPr="00FD50E4">
        <w:t xml:space="preserve">, </w:t>
      </w:r>
      <w:proofErr w:type="spellStart"/>
      <w:r w:rsidRPr="00FD50E4">
        <w:t>im</w:t>
      </w:r>
      <w:proofErr w:type="spellEnd"/>
      <w:r w:rsidRPr="00FD50E4">
        <w:t xml:space="preserve">. = </w:t>
      </w:r>
      <w:proofErr w:type="spellStart"/>
      <w:r w:rsidRPr="00FD50E4">
        <w:t>intramuscularis</w:t>
      </w:r>
      <w:proofErr w:type="spellEnd"/>
      <w:r w:rsidRPr="00FD50E4">
        <w:t xml:space="preserve">, ARA-C = </w:t>
      </w:r>
      <w:proofErr w:type="spellStart"/>
      <w:r w:rsidRPr="00FD50E4">
        <w:t>citarabin</w:t>
      </w:r>
      <w:proofErr w:type="spellEnd"/>
      <w:r w:rsidRPr="00FD50E4">
        <w:t>,</w:t>
      </w:r>
      <w:r w:rsidR="00070775" w:rsidRPr="00FD50E4">
        <w:t xml:space="preserve"> </w:t>
      </w:r>
      <w:r w:rsidRPr="00FD50E4">
        <w:t>CPM</w:t>
      </w:r>
      <w:r w:rsidR="00417E5F" w:rsidRPr="00FD50E4">
        <w:t> </w:t>
      </w:r>
      <w:r w:rsidRPr="00FD50E4">
        <w:t>=</w:t>
      </w:r>
      <w:r w:rsidR="00417E5F" w:rsidRPr="00FD50E4">
        <w:t> </w:t>
      </w:r>
      <w:proofErr w:type="spellStart"/>
      <w:r w:rsidRPr="00FD50E4">
        <w:t>ciklofoszfamid</w:t>
      </w:r>
      <w:proofErr w:type="spellEnd"/>
      <w:r w:rsidRPr="00FD50E4">
        <w:t xml:space="preserve">, VCR = </w:t>
      </w:r>
      <w:proofErr w:type="spellStart"/>
      <w:r w:rsidRPr="00FD50E4">
        <w:t>vinkrisztin</w:t>
      </w:r>
      <w:proofErr w:type="spellEnd"/>
      <w:r w:rsidRPr="00FD50E4">
        <w:t xml:space="preserve">, DEX = </w:t>
      </w:r>
      <w:proofErr w:type="spellStart"/>
      <w:r w:rsidRPr="00FD50E4">
        <w:t>dexametazon</w:t>
      </w:r>
      <w:proofErr w:type="spellEnd"/>
      <w:r w:rsidRPr="00FD50E4">
        <w:t xml:space="preserve">, DAUN = </w:t>
      </w:r>
      <w:proofErr w:type="spellStart"/>
      <w:r w:rsidRPr="00FD50E4">
        <w:t>daunorubicin</w:t>
      </w:r>
      <w:proofErr w:type="spellEnd"/>
      <w:r w:rsidRPr="00FD50E4">
        <w:t>,</w:t>
      </w:r>
      <w:r w:rsidR="00070775" w:rsidRPr="00FD50E4">
        <w:t xml:space="preserve"> </w:t>
      </w:r>
      <w:r w:rsidRPr="00FD50E4">
        <w:t>6</w:t>
      </w:r>
      <w:r w:rsidR="00417E5F" w:rsidRPr="00FD50E4">
        <w:noBreakHyphen/>
      </w:r>
      <w:r w:rsidRPr="00FD50E4">
        <w:t>MP</w:t>
      </w:r>
      <w:r w:rsidR="00417E5F" w:rsidRPr="00FD50E4">
        <w:t> </w:t>
      </w:r>
      <w:r w:rsidRPr="00FD50E4">
        <w:t>=</w:t>
      </w:r>
      <w:r w:rsidR="00417E5F" w:rsidRPr="00FD50E4">
        <w:t> </w:t>
      </w:r>
      <w:r w:rsidRPr="00FD50E4">
        <w:t>6</w:t>
      </w:r>
      <w:r w:rsidR="00417E5F" w:rsidRPr="00FD50E4">
        <w:noBreakHyphen/>
      </w:r>
      <w:r w:rsidRPr="00FD50E4">
        <w:t>merkaptopurin, E. Coli L-ASP = L-</w:t>
      </w:r>
      <w:proofErr w:type="spellStart"/>
      <w:r w:rsidRPr="00FD50E4">
        <w:t>aszparagináz</w:t>
      </w:r>
      <w:proofErr w:type="spellEnd"/>
      <w:r w:rsidRPr="00FD50E4">
        <w:t>, PEG-ASP = PEG</w:t>
      </w:r>
      <w:r w:rsidR="00417E5F" w:rsidRPr="00FD50E4">
        <w:t>-</w:t>
      </w:r>
      <w:proofErr w:type="spellStart"/>
      <w:r w:rsidRPr="00FD50E4">
        <w:t>aszparagináz</w:t>
      </w:r>
      <w:proofErr w:type="spellEnd"/>
      <w:r w:rsidRPr="00FD50E4">
        <w:t>,</w:t>
      </w:r>
      <w:r w:rsidR="00070775" w:rsidRPr="00FD50E4">
        <w:t xml:space="preserve"> </w:t>
      </w:r>
      <w:r w:rsidRPr="00FD50E4">
        <w:t>MESNA</w:t>
      </w:r>
      <w:r w:rsidR="00417E5F" w:rsidRPr="00FD50E4">
        <w:t> </w:t>
      </w:r>
      <w:r w:rsidRPr="00FD50E4">
        <w:t>=</w:t>
      </w:r>
      <w:r w:rsidR="00417E5F" w:rsidRPr="00FD50E4">
        <w:t> </w:t>
      </w:r>
      <w:r w:rsidRPr="00FD50E4">
        <w:t>2-merkaptoetán-szulfonát-nátrium, iii = vagy amíg a</w:t>
      </w:r>
      <w:r w:rsidR="00F04FB7" w:rsidRPr="00FD50E4">
        <w:rPr>
          <w:lang w:val="hu-HU"/>
        </w:rPr>
        <w:t>z</w:t>
      </w:r>
      <w:r w:rsidRPr="00FD50E4">
        <w:t xml:space="preserve"> MTX-szint </w:t>
      </w:r>
      <w:r w:rsidR="000F02D0" w:rsidRPr="00FD50E4">
        <w:t>&lt; </w:t>
      </w:r>
      <w:r w:rsidRPr="00FD50E4">
        <w:t>0,1</w:t>
      </w:r>
      <w:r w:rsidR="00032FC9" w:rsidRPr="00FD50E4">
        <w:t> </w:t>
      </w:r>
      <w:proofErr w:type="spellStart"/>
      <w:r w:rsidR="00032FC9" w:rsidRPr="00FD50E4">
        <w:t>mikro</w:t>
      </w:r>
      <w:r w:rsidR="00AA2D9F" w:rsidRPr="00FD50E4">
        <w:rPr>
          <w:lang w:val="hu-HU"/>
        </w:rPr>
        <w:t>mol</w:t>
      </w:r>
      <w:proofErr w:type="spellEnd"/>
      <w:r w:rsidR="00AA2D9F" w:rsidRPr="00FD50E4">
        <w:rPr>
          <w:lang w:val="hu-HU"/>
        </w:rPr>
        <w:t>/l</w:t>
      </w:r>
      <w:r w:rsidRPr="00FD50E4">
        <w:t xml:space="preserve">, </w:t>
      </w:r>
      <w:proofErr w:type="spellStart"/>
      <w:r w:rsidRPr="00FD50E4">
        <w:t>Gy</w:t>
      </w:r>
      <w:proofErr w:type="spellEnd"/>
      <w:r w:rsidR="00F04FB7" w:rsidRPr="00FD50E4">
        <w:rPr>
          <w:lang w:val="hu-HU"/>
        </w:rPr>
        <w:t> </w:t>
      </w:r>
      <w:r w:rsidRPr="00FD50E4">
        <w:t>=</w:t>
      </w:r>
      <w:r w:rsidR="00F04FB7" w:rsidRPr="00FD50E4">
        <w:rPr>
          <w:lang w:val="hu-HU"/>
        </w:rPr>
        <w:t> </w:t>
      </w:r>
      <w:r w:rsidRPr="00FD50E4">
        <w:t>Gray</w:t>
      </w:r>
    </w:p>
    <w:p w14:paraId="6C76EED9" w14:textId="77777777" w:rsidR="00070775" w:rsidRPr="00676D95" w:rsidRDefault="00070775" w:rsidP="00E85636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9B5FCE9" w14:textId="77777777" w:rsidR="00675667" w:rsidRPr="00FA0889" w:rsidRDefault="003774D8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Az AIT07-vizsgálat egy multicentrikus, nyílt elrendezésű, </w:t>
      </w:r>
      <w:proofErr w:type="spellStart"/>
      <w:r w:rsidRPr="00676D95">
        <w:rPr>
          <w:sz w:val="22"/>
          <w:szCs w:val="22"/>
        </w:rPr>
        <w:t>randomizált</w:t>
      </w:r>
      <w:proofErr w:type="spellEnd"/>
      <w:r w:rsidRPr="00676D95">
        <w:rPr>
          <w:sz w:val="22"/>
          <w:szCs w:val="22"/>
        </w:rPr>
        <w:t xml:space="preserve">, </w:t>
      </w:r>
      <w:r w:rsidR="00F04FB7" w:rsidRPr="00676D95">
        <w:rPr>
          <w:sz w:val="22"/>
          <w:szCs w:val="22"/>
        </w:rPr>
        <w:t xml:space="preserve">II/III. </w:t>
      </w:r>
      <w:r w:rsidRPr="00651117">
        <w:rPr>
          <w:sz w:val="22"/>
          <w:szCs w:val="22"/>
        </w:rPr>
        <w:t>fázis</w:t>
      </w:r>
      <w:r w:rsidR="00F04FB7" w:rsidRPr="00651117">
        <w:rPr>
          <w:sz w:val="22"/>
          <w:szCs w:val="22"/>
          <w:lang w:val="hu-HU"/>
        </w:rPr>
        <w:t>ú</w:t>
      </w:r>
      <w:r w:rsidRPr="00651117">
        <w:rPr>
          <w:sz w:val="22"/>
          <w:szCs w:val="22"/>
        </w:rPr>
        <w:t xml:space="preserve"> vizsgálat volt, amelyben 128 (1</w:t>
      </w:r>
      <w:r w:rsidR="00F04FB7" w:rsidRPr="00EF77BD">
        <w:rPr>
          <w:sz w:val="22"/>
          <w:szCs w:val="22"/>
          <w:lang w:val="hu-HU"/>
        </w:rPr>
        <w:t> – </w:t>
      </w:r>
      <w:r w:rsidR="000F02D0" w:rsidRPr="00915DBA">
        <w:rPr>
          <w:sz w:val="22"/>
          <w:szCs w:val="22"/>
        </w:rPr>
        <w:t>&lt; </w:t>
      </w:r>
      <w:r w:rsidRPr="00915DBA">
        <w:rPr>
          <w:sz w:val="22"/>
          <w:szCs w:val="22"/>
        </w:rPr>
        <w:t>18</w:t>
      </w:r>
      <w:r w:rsidR="00032FC9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>éves), kemoterápiával kombiná</w:t>
      </w:r>
      <w:r w:rsidR="00070775" w:rsidRPr="00915DBA">
        <w:rPr>
          <w:sz w:val="22"/>
          <w:szCs w:val="22"/>
        </w:rPr>
        <w:t>lt</w:t>
      </w:r>
      <w:r w:rsidRPr="00915DBA">
        <w:rPr>
          <w:sz w:val="22"/>
          <w:szCs w:val="22"/>
        </w:rPr>
        <w:t xml:space="preserve"> </w:t>
      </w:r>
      <w:proofErr w:type="spellStart"/>
      <w:r w:rsidRPr="00915DBA">
        <w:rPr>
          <w:sz w:val="22"/>
          <w:szCs w:val="22"/>
        </w:rPr>
        <w:t>imatinibbel</w:t>
      </w:r>
      <w:proofErr w:type="spellEnd"/>
      <w:r w:rsidRPr="00915DBA">
        <w:rPr>
          <w:sz w:val="22"/>
          <w:szCs w:val="22"/>
        </w:rPr>
        <w:t xml:space="preserve"> kezelt beteg vett részt. </w:t>
      </w:r>
      <w:r w:rsidR="00070775" w:rsidRPr="00915DBA">
        <w:rPr>
          <w:sz w:val="22"/>
          <w:szCs w:val="22"/>
        </w:rPr>
        <w:t>Ú</w:t>
      </w:r>
      <w:r w:rsidRPr="00915DBA">
        <w:rPr>
          <w:sz w:val="22"/>
          <w:szCs w:val="22"/>
        </w:rPr>
        <w:t xml:space="preserve">gy </w:t>
      </w:r>
      <w:r w:rsidR="00070775" w:rsidRPr="00FA0889">
        <w:rPr>
          <w:sz w:val="22"/>
          <w:szCs w:val="22"/>
        </w:rPr>
        <w:t>t</w:t>
      </w:r>
      <w:r w:rsidRPr="00FA0889">
        <w:rPr>
          <w:sz w:val="22"/>
          <w:szCs w:val="22"/>
        </w:rPr>
        <w:t xml:space="preserve">űnik, hogy ennek a vizsgálatnak a biztonságossági adatai a </w:t>
      </w:r>
      <w:proofErr w:type="spellStart"/>
      <w:r w:rsidRPr="00FA0889">
        <w:rPr>
          <w:sz w:val="22"/>
          <w:szCs w:val="22"/>
        </w:rPr>
        <w:t>Ph</w:t>
      </w:r>
      <w:proofErr w:type="spellEnd"/>
      <w:r w:rsidR="00B4140A" w:rsidRPr="00FA0889">
        <w:rPr>
          <w:sz w:val="22"/>
          <w:szCs w:val="22"/>
          <w:vertAlign w:val="superscript"/>
        </w:rPr>
        <w:t>+</w:t>
      </w:r>
      <w:r w:rsidR="00032FC9" w:rsidRPr="00FA0889">
        <w:rPr>
          <w:sz w:val="22"/>
          <w:szCs w:val="22"/>
        </w:rPr>
        <w:t> </w:t>
      </w:r>
      <w:r w:rsidRPr="00FA0889">
        <w:rPr>
          <w:sz w:val="22"/>
          <w:szCs w:val="22"/>
        </w:rPr>
        <w:t xml:space="preserve">ALL-ben szenvedő betegeknél összhangban vannak az </w:t>
      </w:r>
      <w:proofErr w:type="spellStart"/>
      <w:r w:rsidRPr="00FA0889">
        <w:rPr>
          <w:sz w:val="22"/>
          <w:szCs w:val="22"/>
        </w:rPr>
        <w:t>imatinib</w:t>
      </w:r>
      <w:proofErr w:type="spellEnd"/>
      <w:r w:rsidRPr="00FA0889">
        <w:rPr>
          <w:sz w:val="22"/>
          <w:szCs w:val="22"/>
        </w:rPr>
        <w:t xml:space="preserve"> biztonságossági profiljával.</w:t>
      </w:r>
    </w:p>
    <w:p w14:paraId="45B436B5" w14:textId="77777777" w:rsidR="00070775" w:rsidRPr="00554EE6" w:rsidRDefault="00070775" w:rsidP="002843F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DA3A335" w14:textId="77777777" w:rsidR="009333D6" w:rsidRPr="00FD50E4" w:rsidRDefault="00651117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  <w:proofErr w:type="spellStart"/>
      <w:r>
        <w:rPr>
          <w:rStyle w:val="BodytextItalic"/>
          <w:color w:val="auto"/>
          <w:sz w:val="22"/>
          <w:szCs w:val="22"/>
          <w:u w:val="single"/>
        </w:rPr>
        <w:t>Relabáló</w:t>
      </w:r>
      <w:proofErr w:type="spellEnd"/>
      <w:r w:rsidR="003774D8" w:rsidRPr="00FD50E4">
        <w:rPr>
          <w:rStyle w:val="BodytextItalic"/>
          <w:color w:val="auto"/>
          <w:sz w:val="22"/>
          <w:szCs w:val="22"/>
          <w:u w:val="single"/>
        </w:rPr>
        <w:t>/</w:t>
      </w:r>
      <w:proofErr w:type="spellStart"/>
      <w:r w:rsidR="003774D8" w:rsidRPr="00FD50E4">
        <w:rPr>
          <w:rStyle w:val="BodytextItalic"/>
          <w:color w:val="auto"/>
          <w:sz w:val="22"/>
          <w:szCs w:val="22"/>
          <w:u w:val="single"/>
        </w:rPr>
        <w:t>refrakter</w:t>
      </w:r>
      <w:proofErr w:type="spellEnd"/>
      <w:r w:rsidR="003774D8" w:rsidRPr="00FD50E4">
        <w:rPr>
          <w:rStyle w:val="BodytextItalic"/>
          <w:color w:val="auto"/>
          <w:sz w:val="22"/>
          <w:szCs w:val="22"/>
          <w:u w:val="single"/>
        </w:rPr>
        <w:t xml:space="preserve"> </w:t>
      </w:r>
      <w:proofErr w:type="spellStart"/>
      <w:r w:rsidR="003774D8" w:rsidRPr="00FD50E4">
        <w:rPr>
          <w:rStyle w:val="BodytextItalic"/>
          <w:color w:val="auto"/>
          <w:sz w:val="22"/>
          <w:szCs w:val="22"/>
          <w:u w:val="single"/>
        </w:rPr>
        <w:t>Ph</w:t>
      </w:r>
      <w:proofErr w:type="spellEnd"/>
      <w:r w:rsidR="00B4140A" w:rsidRPr="00FD50E4">
        <w:rPr>
          <w:rStyle w:val="BodytextItalic"/>
          <w:color w:val="auto"/>
          <w:sz w:val="22"/>
          <w:szCs w:val="22"/>
          <w:u w:val="single"/>
          <w:vertAlign w:val="superscript"/>
        </w:rPr>
        <w:t>+</w:t>
      </w:r>
      <w:r w:rsidR="00571A66" w:rsidRPr="00FD50E4">
        <w:rPr>
          <w:rStyle w:val="BodytextItalic"/>
          <w:color w:val="auto"/>
          <w:sz w:val="22"/>
          <w:szCs w:val="22"/>
          <w:u w:val="single"/>
        </w:rPr>
        <w:t> </w:t>
      </w:r>
      <w:r w:rsidR="003774D8" w:rsidRPr="00FD50E4">
        <w:rPr>
          <w:rStyle w:val="BodytextItalic"/>
          <w:color w:val="auto"/>
          <w:sz w:val="22"/>
          <w:szCs w:val="22"/>
          <w:u w:val="single"/>
        </w:rPr>
        <w:t>ALL</w:t>
      </w:r>
    </w:p>
    <w:p w14:paraId="79B8FFD8" w14:textId="77777777" w:rsidR="00675667" w:rsidRPr="00FA0889" w:rsidRDefault="00F04FB7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  <w:lang w:val="hu-HU"/>
        </w:rPr>
        <w:t>Az i</w:t>
      </w:r>
      <w:proofErr w:type="spellStart"/>
      <w:r w:rsidR="003774D8" w:rsidRPr="00676D95">
        <w:rPr>
          <w:sz w:val="22"/>
          <w:szCs w:val="22"/>
        </w:rPr>
        <w:t>matinib</w:t>
      </w:r>
      <w:r w:rsidRPr="00676D95">
        <w:rPr>
          <w:sz w:val="22"/>
          <w:szCs w:val="22"/>
          <w:lang w:val="hu-HU"/>
        </w:rPr>
        <w:t>et</w:t>
      </w:r>
      <w:proofErr w:type="spellEnd"/>
      <w:r w:rsidR="003774D8" w:rsidRPr="00676D95">
        <w:rPr>
          <w:sz w:val="22"/>
          <w:szCs w:val="22"/>
        </w:rPr>
        <w:t xml:space="preserve"> </w:t>
      </w:r>
      <w:proofErr w:type="spellStart"/>
      <w:r w:rsidR="00651117">
        <w:rPr>
          <w:sz w:val="22"/>
          <w:szCs w:val="22"/>
          <w:lang w:val="hu-HU"/>
        </w:rPr>
        <w:t>relabáló</w:t>
      </w:r>
      <w:proofErr w:type="spellEnd"/>
      <w:r w:rsidR="003774D8" w:rsidRPr="00676D95">
        <w:rPr>
          <w:sz w:val="22"/>
          <w:szCs w:val="22"/>
        </w:rPr>
        <w:t>/</w:t>
      </w:r>
      <w:proofErr w:type="spellStart"/>
      <w:r w:rsidR="003774D8" w:rsidRPr="00676D95">
        <w:rPr>
          <w:sz w:val="22"/>
          <w:szCs w:val="22"/>
        </w:rPr>
        <w:t>refrakter</w:t>
      </w:r>
      <w:proofErr w:type="spellEnd"/>
      <w:r w:rsidR="003774D8" w:rsidRPr="00676D95">
        <w:rPr>
          <w:sz w:val="22"/>
          <w:szCs w:val="22"/>
        </w:rPr>
        <w:t xml:space="preserve"> </w:t>
      </w:r>
      <w:proofErr w:type="spellStart"/>
      <w:r w:rsidR="003774D8" w:rsidRPr="00676D95">
        <w:rPr>
          <w:sz w:val="22"/>
          <w:szCs w:val="22"/>
        </w:rPr>
        <w:t>Ph</w:t>
      </w:r>
      <w:proofErr w:type="spellEnd"/>
      <w:r w:rsidR="00B4140A" w:rsidRPr="00651117">
        <w:rPr>
          <w:sz w:val="22"/>
          <w:szCs w:val="22"/>
          <w:vertAlign w:val="superscript"/>
        </w:rPr>
        <w:t>+</w:t>
      </w:r>
      <w:r w:rsidR="00571A66" w:rsidRPr="00651117">
        <w:rPr>
          <w:sz w:val="22"/>
          <w:szCs w:val="22"/>
        </w:rPr>
        <w:t> </w:t>
      </w:r>
      <w:r w:rsidR="003774D8" w:rsidRPr="00651117">
        <w:rPr>
          <w:sz w:val="22"/>
          <w:szCs w:val="22"/>
        </w:rPr>
        <w:t>ALL-</w:t>
      </w:r>
      <w:r w:rsidRPr="00651117">
        <w:rPr>
          <w:sz w:val="22"/>
          <w:szCs w:val="22"/>
          <w:lang w:val="hu-HU"/>
        </w:rPr>
        <w:t>ben szenvedő</w:t>
      </w:r>
      <w:r w:rsidR="003774D8" w:rsidRPr="00651117">
        <w:rPr>
          <w:sz w:val="22"/>
          <w:szCs w:val="22"/>
        </w:rPr>
        <w:t xml:space="preserve"> betegek</w:t>
      </w:r>
      <w:r w:rsidRPr="00651117">
        <w:rPr>
          <w:sz w:val="22"/>
          <w:szCs w:val="22"/>
          <w:lang w:val="hu-HU"/>
        </w:rPr>
        <w:t>nek önmagában adva</w:t>
      </w:r>
      <w:r w:rsidR="003774D8" w:rsidRPr="00651117">
        <w:rPr>
          <w:sz w:val="22"/>
          <w:szCs w:val="22"/>
        </w:rPr>
        <w:t>, a terápiás válasz szempontjából értékelhető a 411 betegből 53 beteg</w:t>
      </w:r>
      <w:r w:rsidR="00C77043" w:rsidRPr="00651117">
        <w:rPr>
          <w:sz w:val="22"/>
          <w:szCs w:val="22"/>
        </w:rPr>
        <w:t>nél</w:t>
      </w:r>
      <w:r w:rsidR="003774D8" w:rsidRPr="00651117">
        <w:rPr>
          <w:sz w:val="22"/>
          <w:szCs w:val="22"/>
        </w:rPr>
        <w:t xml:space="preserve"> 30%-os hematológiai válaszarányt (9% </w:t>
      </w:r>
      <w:r w:rsidRPr="00EF77BD">
        <w:rPr>
          <w:sz w:val="22"/>
          <w:szCs w:val="22"/>
          <w:lang w:val="hu-HU"/>
        </w:rPr>
        <w:t>komplett</w:t>
      </w:r>
      <w:r w:rsidR="003774D8" w:rsidRPr="00915DBA">
        <w:rPr>
          <w:sz w:val="22"/>
          <w:szCs w:val="22"/>
        </w:rPr>
        <w:t>) és 23%-os nagyfokú c</w:t>
      </w:r>
      <w:r w:rsidR="00032FC9" w:rsidRPr="00915DBA">
        <w:rPr>
          <w:sz w:val="22"/>
          <w:szCs w:val="22"/>
        </w:rPr>
        <w:t>i</w:t>
      </w:r>
      <w:r w:rsidR="003774D8" w:rsidRPr="00915DBA">
        <w:rPr>
          <w:sz w:val="22"/>
          <w:szCs w:val="22"/>
        </w:rPr>
        <w:t>togenetikai válaszarányt értek el. (Fontos megjegyezni, hogy a 411 betegből 353-at egy kiterjesztet</w:t>
      </w:r>
      <w:r w:rsidR="003774D8" w:rsidRPr="00FA0889">
        <w:rPr>
          <w:sz w:val="22"/>
          <w:szCs w:val="22"/>
        </w:rPr>
        <w:t>t gyógyszerhozzáférési program keretében kezeltek, és esetükben nem gyűjtöttek adatokat a primer válaszról.) A progresszióig eltelt idő medián</w:t>
      </w:r>
      <w:r w:rsidR="00032FC9" w:rsidRPr="00FA0889">
        <w:rPr>
          <w:sz w:val="22"/>
          <w:szCs w:val="22"/>
        </w:rPr>
        <w:t xml:space="preserve"> </w:t>
      </w:r>
      <w:r w:rsidR="003774D8" w:rsidRPr="00FA0889">
        <w:rPr>
          <w:sz w:val="22"/>
          <w:szCs w:val="22"/>
        </w:rPr>
        <w:t xml:space="preserve">értéke a teljes 411 fős </w:t>
      </w:r>
      <w:proofErr w:type="spellStart"/>
      <w:r w:rsidR="00651117">
        <w:rPr>
          <w:sz w:val="22"/>
          <w:szCs w:val="22"/>
          <w:lang w:val="hu-HU"/>
        </w:rPr>
        <w:t>relabáló</w:t>
      </w:r>
      <w:proofErr w:type="spellEnd"/>
      <w:r w:rsidR="003774D8" w:rsidRPr="00651117">
        <w:rPr>
          <w:sz w:val="22"/>
          <w:szCs w:val="22"/>
        </w:rPr>
        <w:t>/</w:t>
      </w:r>
      <w:proofErr w:type="spellStart"/>
      <w:r w:rsidR="003774D8" w:rsidRPr="00651117">
        <w:rPr>
          <w:sz w:val="22"/>
          <w:szCs w:val="22"/>
        </w:rPr>
        <w:t>refrakter</w:t>
      </w:r>
      <w:proofErr w:type="spellEnd"/>
      <w:r w:rsidR="003774D8" w:rsidRPr="00651117">
        <w:rPr>
          <w:sz w:val="22"/>
          <w:szCs w:val="22"/>
        </w:rPr>
        <w:t xml:space="preserve"> </w:t>
      </w:r>
      <w:proofErr w:type="spellStart"/>
      <w:r w:rsidR="003774D8" w:rsidRPr="00651117">
        <w:rPr>
          <w:sz w:val="22"/>
          <w:szCs w:val="22"/>
        </w:rPr>
        <w:t>Ph</w:t>
      </w:r>
      <w:proofErr w:type="spellEnd"/>
      <w:r w:rsidR="00B4140A" w:rsidRPr="00651117">
        <w:rPr>
          <w:sz w:val="22"/>
          <w:szCs w:val="22"/>
          <w:vertAlign w:val="superscript"/>
        </w:rPr>
        <w:t>+</w:t>
      </w:r>
      <w:r w:rsidR="00571A66" w:rsidRPr="00651117">
        <w:rPr>
          <w:sz w:val="22"/>
          <w:szCs w:val="22"/>
        </w:rPr>
        <w:t> </w:t>
      </w:r>
      <w:r w:rsidR="003774D8" w:rsidRPr="00651117">
        <w:rPr>
          <w:sz w:val="22"/>
          <w:szCs w:val="22"/>
        </w:rPr>
        <w:t>ALL-es betegmintában 2,6</w:t>
      </w:r>
      <w:r w:rsidR="00032FC9" w:rsidRPr="00651117">
        <w:rPr>
          <w:sz w:val="22"/>
          <w:szCs w:val="22"/>
        </w:rPr>
        <w:noBreakHyphen/>
      </w:r>
      <w:r w:rsidR="003774D8" w:rsidRPr="00651117">
        <w:rPr>
          <w:sz w:val="22"/>
          <w:szCs w:val="22"/>
        </w:rPr>
        <w:t>3,1</w:t>
      </w:r>
      <w:r w:rsidR="00032FC9" w:rsidRPr="00651117">
        <w:rPr>
          <w:sz w:val="22"/>
          <w:szCs w:val="22"/>
        </w:rPr>
        <w:t> </w:t>
      </w:r>
      <w:r w:rsidR="003774D8" w:rsidRPr="00651117">
        <w:rPr>
          <w:sz w:val="22"/>
          <w:szCs w:val="22"/>
        </w:rPr>
        <w:t>hónap volt, a teljes túlélés medián</w:t>
      </w:r>
      <w:r w:rsidR="00032FC9" w:rsidRPr="00651117">
        <w:rPr>
          <w:sz w:val="22"/>
          <w:szCs w:val="22"/>
        </w:rPr>
        <w:t xml:space="preserve"> </w:t>
      </w:r>
      <w:r w:rsidR="003774D8" w:rsidRPr="00651117">
        <w:rPr>
          <w:sz w:val="22"/>
          <w:szCs w:val="22"/>
        </w:rPr>
        <w:t>értéke a 401 értékelhető beteg esetében 4,9</w:t>
      </w:r>
      <w:r w:rsidR="00032FC9" w:rsidRPr="00EF77BD">
        <w:rPr>
          <w:sz w:val="22"/>
          <w:szCs w:val="22"/>
        </w:rPr>
        <w:noBreakHyphen/>
      </w:r>
      <w:r w:rsidR="003774D8" w:rsidRPr="00915DBA">
        <w:rPr>
          <w:sz w:val="22"/>
          <w:szCs w:val="22"/>
        </w:rPr>
        <w:t>9</w:t>
      </w:r>
      <w:r w:rsidR="00032FC9" w:rsidRPr="00915DBA">
        <w:rPr>
          <w:sz w:val="22"/>
          <w:szCs w:val="22"/>
        </w:rPr>
        <w:t> </w:t>
      </w:r>
      <w:r w:rsidR="003774D8" w:rsidRPr="00915DBA">
        <w:rPr>
          <w:sz w:val="22"/>
          <w:szCs w:val="22"/>
        </w:rPr>
        <w:t>hónap volt. Hasonló eredményeket kaptak, amikor az adatok ismételt elemzésekor csak az 55</w:t>
      </w:r>
      <w:r w:rsidR="00032FC9" w:rsidRPr="00FA0889">
        <w:rPr>
          <w:sz w:val="22"/>
          <w:szCs w:val="22"/>
        </w:rPr>
        <w:t> </w:t>
      </w:r>
      <w:r w:rsidR="003774D8" w:rsidRPr="00FA0889">
        <w:rPr>
          <w:sz w:val="22"/>
          <w:szCs w:val="22"/>
        </w:rPr>
        <w:t>éves és idősebb betegek adatait vizsgálták.</w:t>
      </w:r>
    </w:p>
    <w:p w14:paraId="493BE845" w14:textId="77777777" w:rsidR="00070775" w:rsidRPr="00FD50E4" w:rsidRDefault="00070775" w:rsidP="00AC337A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1A4A8100" w14:textId="77777777" w:rsidR="00675667" w:rsidRPr="00676D95" w:rsidRDefault="003774D8" w:rsidP="00AE6F8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Klinikai vizsgálatok MDS/MPD-ben</w:t>
      </w:r>
    </w:p>
    <w:p w14:paraId="37439FFD" w14:textId="77777777" w:rsidR="00B643B7" w:rsidRPr="00915DBA" w:rsidRDefault="003774D8" w:rsidP="00F65D1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676D95">
        <w:rPr>
          <w:sz w:val="22"/>
          <w:szCs w:val="22"/>
        </w:rPr>
        <w:t>Ebben az indikációban a</w:t>
      </w:r>
      <w:r w:rsidR="00070775" w:rsidRPr="00676D95">
        <w:rPr>
          <w:sz w:val="22"/>
          <w:szCs w:val="22"/>
        </w:rPr>
        <w:t>z</w:t>
      </w:r>
      <w:r w:rsidRPr="00651117">
        <w:rPr>
          <w:sz w:val="22"/>
          <w:szCs w:val="22"/>
        </w:rPr>
        <w:t xml:space="preserve"> </w:t>
      </w:r>
      <w:proofErr w:type="spellStart"/>
      <w:r w:rsidR="00070775" w:rsidRPr="00651117">
        <w:rPr>
          <w:sz w:val="22"/>
          <w:szCs w:val="22"/>
        </w:rPr>
        <w:t>imatinib</w:t>
      </w:r>
      <w:proofErr w:type="spellEnd"/>
      <w:r w:rsidR="00070775" w:rsidRPr="00651117">
        <w:rPr>
          <w:sz w:val="22"/>
          <w:szCs w:val="22"/>
        </w:rPr>
        <w:t xml:space="preserve"> </w:t>
      </w:r>
      <w:r w:rsidRPr="00651117">
        <w:rPr>
          <w:sz w:val="22"/>
          <w:szCs w:val="22"/>
        </w:rPr>
        <w:t>alkalmazásáról nagyon kevés tapasztalat áll rendelkezésre. Ezen tapasztalatok a hematológiai és a c</w:t>
      </w:r>
      <w:r w:rsidR="006A495B" w:rsidRPr="00EF77BD">
        <w:rPr>
          <w:sz w:val="22"/>
          <w:szCs w:val="22"/>
        </w:rPr>
        <w:t>i</w:t>
      </w:r>
      <w:r w:rsidRPr="00915DBA">
        <w:rPr>
          <w:sz w:val="22"/>
          <w:szCs w:val="22"/>
        </w:rPr>
        <w:t xml:space="preserve">togenetikai válaszarányokon alapulnak. Nem végeztek </w:t>
      </w:r>
      <w:r w:rsidR="006A495B" w:rsidRPr="00915DBA">
        <w:rPr>
          <w:sz w:val="22"/>
          <w:szCs w:val="22"/>
        </w:rPr>
        <w:t xml:space="preserve">a </w:t>
      </w:r>
      <w:r w:rsidRPr="00915DBA">
        <w:rPr>
          <w:sz w:val="22"/>
          <w:szCs w:val="22"/>
        </w:rPr>
        <w:t xml:space="preserve">klinikai előnyt vagy a túlélés javulását igazoló </w:t>
      </w:r>
      <w:r w:rsidR="00F04FB7" w:rsidRPr="00FA0889">
        <w:rPr>
          <w:sz w:val="22"/>
          <w:szCs w:val="22"/>
          <w:lang w:val="hu-HU"/>
        </w:rPr>
        <w:t xml:space="preserve">kontrollos </w:t>
      </w:r>
      <w:r w:rsidRPr="00FA0889">
        <w:rPr>
          <w:sz w:val="22"/>
          <w:szCs w:val="22"/>
        </w:rPr>
        <w:t xml:space="preserve">klinikai vizsgálatokat. Egy nyílt, multicentrikus, </w:t>
      </w:r>
      <w:r w:rsidR="00F04FB7" w:rsidRPr="00FA0889">
        <w:rPr>
          <w:sz w:val="22"/>
          <w:szCs w:val="22"/>
        </w:rPr>
        <w:t>II.</w:t>
      </w:r>
      <w:r w:rsidR="00F04FB7" w:rsidRPr="00D7013A">
        <w:rPr>
          <w:sz w:val="22"/>
          <w:szCs w:val="22"/>
          <w:lang w:val="hu-HU"/>
        </w:rPr>
        <w:t> </w:t>
      </w:r>
      <w:r w:rsidRPr="00D7013A">
        <w:rPr>
          <w:sz w:val="22"/>
          <w:szCs w:val="22"/>
        </w:rPr>
        <w:t>fázis klinikai vizsgálatban (B2225 vizsgálat) tanulmányozták a</w:t>
      </w:r>
      <w:r w:rsidR="00070775" w:rsidRPr="00D7013A">
        <w:rPr>
          <w:sz w:val="22"/>
          <w:szCs w:val="22"/>
        </w:rPr>
        <w:t>z</w:t>
      </w:r>
      <w:r w:rsidRPr="00D7013A">
        <w:rPr>
          <w:sz w:val="22"/>
          <w:szCs w:val="22"/>
        </w:rPr>
        <w:t xml:space="preserve"> </w:t>
      </w:r>
      <w:proofErr w:type="spellStart"/>
      <w:r w:rsidR="00070775" w:rsidRPr="00D7013A">
        <w:rPr>
          <w:sz w:val="22"/>
          <w:szCs w:val="22"/>
        </w:rPr>
        <w:t>imatinib</w:t>
      </w:r>
      <w:proofErr w:type="spellEnd"/>
      <w:r w:rsidR="00070775" w:rsidRPr="00D7013A">
        <w:rPr>
          <w:sz w:val="22"/>
          <w:szCs w:val="22"/>
        </w:rPr>
        <w:t xml:space="preserve"> </w:t>
      </w:r>
      <w:r w:rsidRPr="00D7013A">
        <w:rPr>
          <w:sz w:val="22"/>
          <w:szCs w:val="22"/>
        </w:rPr>
        <w:t xml:space="preserve">hatásait </w:t>
      </w:r>
      <w:proofErr w:type="spellStart"/>
      <w:r w:rsidRPr="00D7013A">
        <w:rPr>
          <w:sz w:val="22"/>
          <w:szCs w:val="22"/>
        </w:rPr>
        <w:t>Abl</w:t>
      </w:r>
      <w:proofErr w:type="spellEnd"/>
      <w:r w:rsidRPr="00D7013A">
        <w:rPr>
          <w:sz w:val="22"/>
          <w:szCs w:val="22"/>
        </w:rPr>
        <w:t>, Kit vagy PDGFR protein</w:t>
      </w:r>
      <w:r w:rsidR="006A495B" w:rsidRPr="00554EE6">
        <w:rPr>
          <w:sz w:val="22"/>
          <w:szCs w:val="22"/>
        </w:rPr>
        <w:noBreakHyphen/>
      </w:r>
      <w:proofErr w:type="spellStart"/>
      <w:r w:rsidRPr="00757281">
        <w:rPr>
          <w:sz w:val="22"/>
          <w:szCs w:val="22"/>
        </w:rPr>
        <w:t>tirozinkinázokkal</w:t>
      </w:r>
      <w:proofErr w:type="spellEnd"/>
      <w:r w:rsidRPr="00757281">
        <w:rPr>
          <w:sz w:val="22"/>
          <w:szCs w:val="22"/>
        </w:rPr>
        <w:t xml:space="preserve"> kapcsolatban álló, életet veszélyeztető betegségek</w:t>
      </w:r>
      <w:r w:rsidRPr="00FD50E4">
        <w:rPr>
          <w:sz w:val="22"/>
          <w:szCs w:val="22"/>
        </w:rPr>
        <w:t>ben szenvedő egyénekből álló különböző betegcsoportokban. Ebbe a vizsgálatba 7 MDS/MPD-ben szenvedő beteget vontak be, akik napi 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 </w:t>
      </w:r>
      <w:proofErr w:type="spellStart"/>
      <w:r w:rsidR="00070775" w:rsidRPr="00FD50E4">
        <w:rPr>
          <w:sz w:val="22"/>
          <w:szCs w:val="22"/>
        </w:rPr>
        <w:t>imatinib</w:t>
      </w:r>
      <w:r w:rsidRPr="00FD50E4">
        <w:rPr>
          <w:sz w:val="22"/>
          <w:szCs w:val="22"/>
        </w:rPr>
        <w:t>et</w:t>
      </w:r>
      <w:proofErr w:type="spellEnd"/>
      <w:r w:rsidRPr="00FD50E4">
        <w:rPr>
          <w:sz w:val="22"/>
          <w:szCs w:val="22"/>
        </w:rPr>
        <w:t xml:space="preserve"> kaptak. </w:t>
      </w:r>
      <w:r w:rsidR="00F04FB7" w:rsidRPr="00FD50E4">
        <w:rPr>
          <w:sz w:val="22"/>
          <w:szCs w:val="22"/>
          <w:lang w:val="hu-HU"/>
        </w:rPr>
        <w:t>Három</w:t>
      </w:r>
      <w:r w:rsidR="00F04FB7" w:rsidRPr="00FD50E4" w:rsidDel="00F04FB7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betegnél komplett hematológiai válasz</w:t>
      </w:r>
      <w:r w:rsidR="00F04FB7" w:rsidRPr="00FD50E4">
        <w:rPr>
          <w:sz w:val="22"/>
          <w:szCs w:val="22"/>
          <w:lang w:val="hu-HU"/>
        </w:rPr>
        <w:t>t</w:t>
      </w:r>
      <w:r w:rsidRPr="00FD50E4">
        <w:rPr>
          <w:sz w:val="22"/>
          <w:szCs w:val="22"/>
        </w:rPr>
        <w:t xml:space="preserve"> (CHR), egy betegnél részleges hematológiai válasz</w:t>
      </w:r>
      <w:r w:rsidR="00F04FB7" w:rsidRPr="00FD50E4">
        <w:rPr>
          <w:sz w:val="22"/>
          <w:szCs w:val="22"/>
          <w:lang w:val="hu-HU"/>
        </w:rPr>
        <w:t>t</w:t>
      </w:r>
      <w:r w:rsidRPr="00FD50E4">
        <w:rPr>
          <w:sz w:val="22"/>
          <w:szCs w:val="22"/>
        </w:rPr>
        <w:t xml:space="preserve"> (PHR) </w:t>
      </w:r>
      <w:r w:rsidR="00F04FB7" w:rsidRPr="00FD50E4">
        <w:rPr>
          <w:sz w:val="22"/>
          <w:szCs w:val="22"/>
          <w:lang w:val="hu-HU"/>
        </w:rPr>
        <w:t>értek el</w:t>
      </w:r>
      <w:r w:rsidRPr="00FD50E4">
        <w:rPr>
          <w:sz w:val="22"/>
          <w:szCs w:val="22"/>
        </w:rPr>
        <w:t xml:space="preserve">. Az eredeti analízis idején a 4 PDGFR </w:t>
      </w:r>
      <w:proofErr w:type="spellStart"/>
      <w:r w:rsidRPr="00FD50E4">
        <w:rPr>
          <w:sz w:val="22"/>
          <w:szCs w:val="22"/>
        </w:rPr>
        <w:t>génátrendeződést</w:t>
      </w:r>
      <w:proofErr w:type="spellEnd"/>
      <w:r w:rsidRPr="00FD50E4">
        <w:rPr>
          <w:sz w:val="22"/>
          <w:szCs w:val="22"/>
        </w:rPr>
        <w:t xml:space="preserve"> mutató beteg közül 3-nál </w:t>
      </w:r>
      <w:r w:rsidR="00067724" w:rsidRPr="00576CE5">
        <w:rPr>
          <w:sz w:val="22"/>
          <w:szCs w:val="22"/>
        </w:rPr>
        <w:t>(2 CHR és 1 PHR)</w:t>
      </w:r>
      <w:r w:rsidR="00067724">
        <w:rPr>
          <w:sz w:val="22"/>
          <w:szCs w:val="22"/>
          <w:lang w:val="hu-HU"/>
        </w:rPr>
        <w:t xml:space="preserve"> </w:t>
      </w:r>
      <w:r w:rsidRPr="00067724">
        <w:rPr>
          <w:sz w:val="22"/>
          <w:szCs w:val="22"/>
        </w:rPr>
        <w:t>jelentkezett hematológiai válasz. Ezen betegek életkora 20</w:t>
      </w:r>
      <w:r w:rsidR="006A495B" w:rsidRPr="00EF77BD">
        <w:rPr>
          <w:sz w:val="22"/>
          <w:szCs w:val="22"/>
        </w:rPr>
        <w:noBreakHyphen/>
      </w:r>
      <w:r w:rsidRPr="00915DBA">
        <w:rPr>
          <w:sz w:val="22"/>
          <w:szCs w:val="22"/>
        </w:rPr>
        <w:t>72</w:t>
      </w:r>
      <w:r w:rsidR="006A495B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 xml:space="preserve">év között volt. </w:t>
      </w:r>
    </w:p>
    <w:p w14:paraId="385D6F39" w14:textId="77777777" w:rsidR="00B643B7" w:rsidRPr="00FA0889" w:rsidRDefault="00B643B7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380AE07" w14:textId="77777777" w:rsidR="00B643B7" w:rsidRPr="00FD50E4" w:rsidRDefault="00D6167C" w:rsidP="00BB6D0C">
      <w:pPr>
        <w:pStyle w:val="BodyText11"/>
        <w:tabs>
          <w:tab w:val="left" w:pos="567"/>
        </w:tabs>
        <w:ind w:firstLine="0"/>
        <w:jc w:val="left"/>
        <w:rPr>
          <w:sz w:val="22"/>
          <w:szCs w:val="22"/>
          <w:lang w:val="hu-HU"/>
        </w:rPr>
      </w:pPr>
      <w:r w:rsidRPr="00FA0889">
        <w:rPr>
          <w:sz w:val="22"/>
          <w:szCs w:val="22"/>
          <w:lang w:val="hu-HU"/>
        </w:rPr>
        <w:t>Létrehoztak egy obszervációs regisztert (L2401-vizsg</w:t>
      </w:r>
      <w:r w:rsidRPr="00D7013A">
        <w:rPr>
          <w:sz w:val="22"/>
          <w:szCs w:val="22"/>
          <w:lang w:val="hu-HU"/>
        </w:rPr>
        <w:t>álat) annak érdekében</w:t>
      </w:r>
      <w:r w:rsidR="00B643B7" w:rsidRPr="00D7013A">
        <w:rPr>
          <w:sz w:val="22"/>
          <w:szCs w:val="22"/>
          <w:lang w:val="hu-HU"/>
        </w:rPr>
        <w:t xml:space="preserve">, hogy hosszú távú biztonságossági és hatásossági adatokat gyűjtsenek a PDGFR-béta </w:t>
      </w:r>
      <w:proofErr w:type="spellStart"/>
      <w:r w:rsidR="00B643B7" w:rsidRPr="00D7013A">
        <w:rPr>
          <w:sz w:val="22"/>
          <w:szCs w:val="22"/>
          <w:lang w:val="hu-HU"/>
        </w:rPr>
        <w:t>génátrendeződéssel</w:t>
      </w:r>
      <w:proofErr w:type="spellEnd"/>
      <w:r w:rsidR="00B643B7" w:rsidRPr="00D7013A">
        <w:rPr>
          <w:sz w:val="22"/>
          <w:szCs w:val="22"/>
          <w:lang w:val="hu-HU"/>
        </w:rPr>
        <w:t xml:space="preserve"> társuló </w:t>
      </w:r>
      <w:proofErr w:type="spellStart"/>
      <w:r w:rsidR="00B643B7" w:rsidRPr="00D7013A">
        <w:rPr>
          <w:sz w:val="22"/>
          <w:szCs w:val="22"/>
          <w:lang w:val="hu-HU"/>
        </w:rPr>
        <w:t>myeloproliferativ</w:t>
      </w:r>
      <w:proofErr w:type="spellEnd"/>
      <w:r w:rsidR="00B643B7" w:rsidRPr="00D7013A">
        <w:rPr>
          <w:sz w:val="22"/>
          <w:szCs w:val="22"/>
          <w:lang w:val="hu-HU"/>
        </w:rPr>
        <w:t xml:space="preserve"> daganatokban szenvedő</w:t>
      </w:r>
      <w:r w:rsidRPr="00554EE6">
        <w:rPr>
          <w:sz w:val="22"/>
          <w:szCs w:val="22"/>
          <w:lang w:val="hu-HU"/>
        </w:rPr>
        <w:t xml:space="preserve">, </w:t>
      </w:r>
      <w:proofErr w:type="spellStart"/>
      <w:r w:rsidRPr="00554EE6">
        <w:rPr>
          <w:sz w:val="22"/>
          <w:szCs w:val="22"/>
          <w:lang w:val="hu-HU"/>
        </w:rPr>
        <w:t>imatinibbel</w:t>
      </w:r>
      <w:proofErr w:type="spellEnd"/>
      <w:r w:rsidRPr="00554EE6">
        <w:rPr>
          <w:sz w:val="22"/>
          <w:szCs w:val="22"/>
          <w:lang w:val="hu-HU"/>
        </w:rPr>
        <w:t xml:space="preserve"> kezelt</w:t>
      </w:r>
      <w:r w:rsidR="00B643B7" w:rsidRPr="00757281">
        <w:rPr>
          <w:sz w:val="22"/>
          <w:szCs w:val="22"/>
          <w:lang w:val="hu-HU"/>
        </w:rPr>
        <w:t xml:space="preserve"> betegektől. Az ebbe a regiszterbe bevont 23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beteg 264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 xml:space="preserve">mg-os medián napi dózisban kapott </w:t>
      </w:r>
      <w:proofErr w:type="spellStart"/>
      <w:r w:rsidR="00E43E1E" w:rsidRPr="00FD50E4">
        <w:rPr>
          <w:sz w:val="22"/>
          <w:szCs w:val="22"/>
          <w:lang w:val="hu-HU"/>
        </w:rPr>
        <w:t>imatinibet</w:t>
      </w:r>
      <w:proofErr w:type="spellEnd"/>
      <w:r w:rsidR="00B643B7" w:rsidRPr="00FD50E4">
        <w:rPr>
          <w:sz w:val="22"/>
          <w:szCs w:val="22"/>
          <w:lang w:val="hu-HU"/>
        </w:rPr>
        <w:t xml:space="preserve"> (szélső értékek: 100-400</w:t>
      </w:r>
      <w:r w:rsidR="00AA2D9F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mg), 7,2</w:t>
      </w:r>
      <w:r w:rsidR="00E43E1E" w:rsidRPr="00FD50E4">
        <w:rPr>
          <w:sz w:val="22"/>
          <w:szCs w:val="22"/>
          <w:lang w:val="hu-HU"/>
        </w:rPr>
        <w:t> </w:t>
      </w:r>
      <w:r w:rsidR="00B643B7" w:rsidRPr="00FD50E4">
        <w:rPr>
          <w:sz w:val="22"/>
          <w:szCs w:val="22"/>
          <w:lang w:val="hu-HU"/>
        </w:rPr>
        <w:t>éves medián időtartamban (szélső értékek: 0,1-12,7</w:t>
      </w:r>
      <w:r w:rsidR="00AA2D9F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év). A regiszter obszervációs jellegéből adódóan a 23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bevont betegből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a hematológiai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vizsgálati adatok 22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betegnél, a citogenetikai vizsgálati eredmények 9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betegnél,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a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molekuláris vizsgálati adatok 17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betegnél</w:t>
      </w:r>
      <w:r w:rsidR="00E43E1E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>álltak rendelkezésre.</w:t>
      </w:r>
      <w:r w:rsidR="00E43E1E" w:rsidRPr="00FD50E4">
        <w:rPr>
          <w:sz w:val="22"/>
          <w:szCs w:val="22"/>
          <w:lang w:val="hu-HU"/>
        </w:rPr>
        <w:t xml:space="preserve"> </w:t>
      </w:r>
      <w:r w:rsidR="0063776F" w:rsidRPr="00FD50E4">
        <w:rPr>
          <w:sz w:val="22"/>
          <w:szCs w:val="22"/>
          <w:lang w:val="hu-HU"/>
        </w:rPr>
        <w:t xml:space="preserve">Ha </w:t>
      </w:r>
      <w:r w:rsidR="00355260" w:rsidRPr="00FD50E4">
        <w:rPr>
          <w:sz w:val="22"/>
          <w:szCs w:val="22"/>
          <w:lang w:val="hu-HU"/>
        </w:rPr>
        <w:t xml:space="preserve">óvatosan </w:t>
      </w:r>
      <w:r w:rsidR="0063776F" w:rsidRPr="00FD50E4">
        <w:rPr>
          <w:sz w:val="22"/>
          <w:szCs w:val="22"/>
          <w:lang w:val="hu-HU"/>
        </w:rPr>
        <w:t>azt feltételezzük, hogy</w:t>
      </w:r>
      <w:r w:rsidR="00FA5C39" w:rsidRPr="00FD50E4">
        <w:rPr>
          <w:sz w:val="22"/>
          <w:szCs w:val="22"/>
          <w:lang w:val="hu-HU"/>
        </w:rPr>
        <w:t xml:space="preserve"> </w:t>
      </w:r>
      <w:r w:rsidR="00B643B7" w:rsidRPr="00FD50E4">
        <w:rPr>
          <w:sz w:val="22"/>
          <w:szCs w:val="22"/>
          <w:lang w:val="hu-HU"/>
        </w:rPr>
        <w:t xml:space="preserve">azok a betegek, akiknél az adatok hiányoztak, </w:t>
      </w:r>
      <w:proofErr w:type="gramStart"/>
      <w:r w:rsidR="00B643B7" w:rsidRPr="00FD50E4">
        <w:rPr>
          <w:sz w:val="22"/>
          <w:szCs w:val="22"/>
          <w:lang w:val="hu-HU"/>
        </w:rPr>
        <w:t>non-</w:t>
      </w:r>
      <w:proofErr w:type="spellStart"/>
      <w:r w:rsidR="00B643B7" w:rsidRPr="00FD50E4">
        <w:rPr>
          <w:sz w:val="22"/>
          <w:szCs w:val="22"/>
          <w:lang w:val="hu-HU"/>
        </w:rPr>
        <w:t>reszponderek</w:t>
      </w:r>
      <w:proofErr w:type="spellEnd"/>
      <w:proofErr w:type="gramEnd"/>
      <w:r w:rsidR="00B643B7" w:rsidRPr="00FD50E4">
        <w:rPr>
          <w:sz w:val="22"/>
          <w:szCs w:val="22"/>
          <w:lang w:val="hu-HU"/>
        </w:rPr>
        <w:t xml:space="preserve"> voltak, komplett hematológiai választ 20/23 (87%) betegnél, komplett c</w:t>
      </w:r>
      <w:r w:rsidR="00AA2D9F" w:rsidRPr="00FD50E4">
        <w:rPr>
          <w:sz w:val="22"/>
          <w:szCs w:val="22"/>
          <w:lang w:val="hu-HU"/>
        </w:rPr>
        <w:t>i</w:t>
      </w:r>
      <w:r w:rsidR="00B643B7" w:rsidRPr="00FD50E4">
        <w:rPr>
          <w:sz w:val="22"/>
          <w:szCs w:val="22"/>
          <w:lang w:val="hu-HU"/>
        </w:rPr>
        <w:t xml:space="preserve">togenetikai választ 9/23 (39,1%) betegnél, és molekuláris választ 11/23 (47,8%) betegnél figyeltek meg. Amikor a válaszadási arányt olyan betegeknél számították, akiknél legalább egy valós vizsgálati adat volt, a CHR, </w:t>
      </w:r>
      <w:proofErr w:type="spellStart"/>
      <w:r w:rsidR="00B643B7" w:rsidRPr="00FD50E4">
        <w:rPr>
          <w:sz w:val="22"/>
          <w:szCs w:val="22"/>
          <w:lang w:val="hu-HU"/>
        </w:rPr>
        <w:t>CCyR</w:t>
      </w:r>
      <w:proofErr w:type="spellEnd"/>
      <w:r w:rsidR="00B643B7" w:rsidRPr="00FD50E4">
        <w:rPr>
          <w:sz w:val="22"/>
          <w:szCs w:val="22"/>
          <w:lang w:val="hu-HU"/>
        </w:rPr>
        <w:t xml:space="preserve"> és MR válaszadási arány sorrendben 20/22 (90,9%), 9/9 (100%) és 11/17 (64,7%) volt.</w:t>
      </w:r>
    </w:p>
    <w:p w14:paraId="2AA137F5" w14:textId="77777777" w:rsidR="00B643B7" w:rsidRPr="00FD50E4" w:rsidRDefault="00B643B7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5EC7DC3" w14:textId="77777777" w:rsidR="00675667" w:rsidRPr="00554EE6" w:rsidRDefault="00F04FB7" w:rsidP="00F65D1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Tizenhárom</w:t>
      </w:r>
      <w:r w:rsidRPr="00FD50E4" w:rsidDel="00F04FB7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>publikált esettanulmányban további 24 MDS/MPD-s betegről számoltak be.</w:t>
      </w:r>
      <w:r w:rsidR="00070775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  <w:lang w:val="hu-HU"/>
        </w:rPr>
        <w:t>Huszonegy</w:t>
      </w:r>
      <w:r w:rsidR="003774D8" w:rsidRPr="00FD50E4">
        <w:rPr>
          <w:sz w:val="22"/>
          <w:szCs w:val="22"/>
        </w:rPr>
        <w:t xml:space="preserve"> beteget kezeltek napi 400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 xml:space="preserve"> </w:t>
      </w:r>
      <w:proofErr w:type="spellStart"/>
      <w:r w:rsidR="00070775" w:rsidRPr="00FD50E4">
        <w:rPr>
          <w:sz w:val="22"/>
          <w:szCs w:val="22"/>
        </w:rPr>
        <w:t>imatinibb</w:t>
      </w:r>
      <w:r w:rsidR="003774D8" w:rsidRPr="00FD50E4">
        <w:rPr>
          <w:sz w:val="22"/>
          <w:szCs w:val="22"/>
        </w:rPr>
        <w:t>el</w:t>
      </w:r>
      <w:proofErr w:type="spellEnd"/>
      <w:r w:rsidR="003774D8" w:rsidRPr="00FD50E4">
        <w:rPr>
          <w:sz w:val="22"/>
          <w:szCs w:val="22"/>
        </w:rPr>
        <w:t xml:space="preserve">, míg a másik 3 beteg kisebb adagot kapott. </w:t>
      </w:r>
      <w:r w:rsidRPr="00FD50E4">
        <w:rPr>
          <w:sz w:val="22"/>
          <w:szCs w:val="22"/>
          <w:lang w:val="hu-HU"/>
        </w:rPr>
        <w:t>Tizenegy</w:t>
      </w:r>
      <w:r w:rsidRPr="00FD50E4" w:rsidDel="00F04FB7">
        <w:rPr>
          <w:sz w:val="22"/>
          <w:szCs w:val="22"/>
        </w:rPr>
        <w:t xml:space="preserve"> </w:t>
      </w:r>
      <w:r w:rsidR="003774D8" w:rsidRPr="00FD50E4">
        <w:rPr>
          <w:sz w:val="22"/>
          <w:szCs w:val="22"/>
        </w:rPr>
        <w:t xml:space="preserve">betegben mutattak ki PDGFR </w:t>
      </w:r>
      <w:proofErr w:type="spellStart"/>
      <w:r w:rsidR="003774D8" w:rsidRPr="00FD50E4">
        <w:rPr>
          <w:sz w:val="22"/>
          <w:szCs w:val="22"/>
        </w:rPr>
        <w:t>génátrendeződést</w:t>
      </w:r>
      <w:proofErr w:type="spellEnd"/>
      <w:r w:rsidR="003774D8" w:rsidRPr="00FD50E4">
        <w:rPr>
          <w:sz w:val="22"/>
          <w:szCs w:val="22"/>
        </w:rPr>
        <w:t xml:space="preserve">, akik közül 9-nél jelentkezett CHR és egynél PHR. </w:t>
      </w:r>
      <w:r w:rsidR="003774D8" w:rsidRPr="00FD50E4">
        <w:rPr>
          <w:sz w:val="22"/>
          <w:szCs w:val="22"/>
        </w:rPr>
        <w:lastRenderedPageBreak/>
        <w:t>Ezen betegek életkora 2</w:t>
      </w:r>
      <w:r w:rsidR="006A495B" w:rsidRPr="00FD50E4">
        <w:rPr>
          <w:sz w:val="22"/>
          <w:szCs w:val="22"/>
        </w:rPr>
        <w:noBreakHyphen/>
      </w:r>
      <w:r w:rsidR="003774D8" w:rsidRPr="00FD50E4">
        <w:rPr>
          <w:sz w:val="22"/>
          <w:szCs w:val="22"/>
        </w:rPr>
        <w:t>79</w:t>
      </w:r>
      <w:r w:rsidR="006A495B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év között volt. Egy utóbb megjelent publikáció szerint, mely ebből a</w:t>
      </w:r>
      <w:r w:rsidR="00070775" w:rsidRPr="00FD50E4">
        <w:rPr>
          <w:sz w:val="22"/>
          <w:szCs w:val="22"/>
        </w:rPr>
        <w:t xml:space="preserve"> 11</w:t>
      </w:r>
      <w:r w:rsidR="003774D8" w:rsidRPr="00FD50E4">
        <w:rPr>
          <w:sz w:val="22"/>
          <w:szCs w:val="22"/>
        </w:rPr>
        <w:t xml:space="preserve"> betegből 6-ról naprakész információkat közöl, e betegek mindegyike c</w:t>
      </w:r>
      <w:r w:rsidR="006A495B" w:rsidRPr="00FD50E4">
        <w:rPr>
          <w:sz w:val="22"/>
          <w:szCs w:val="22"/>
        </w:rPr>
        <w:t>i</w:t>
      </w:r>
      <w:r w:rsidR="003774D8" w:rsidRPr="00FD50E4">
        <w:rPr>
          <w:sz w:val="22"/>
          <w:szCs w:val="22"/>
        </w:rPr>
        <w:t>togenetikai remisszióban maradt (32</w:t>
      </w:r>
      <w:r w:rsidR="006A495B" w:rsidRPr="00FD50E4">
        <w:rPr>
          <w:sz w:val="22"/>
          <w:szCs w:val="22"/>
        </w:rPr>
        <w:noBreakHyphen/>
      </w:r>
      <w:r w:rsidR="003774D8" w:rsidRPr="00FD50E4">
        <w:rPr>
          <w:sz w:val="22"/>
          <w:szCs w:val="22"/>
        </w:rPr>
        <w:t>38</w:t>
      </w:r>
      <w:r w:rsidR="006A495B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hónap). Ugyanez a publikáció hosszú távú követési adatokat közöl</w:t>
      </w:r>
      <w:r w:rsidR="00067724">
        <w:rPr>
          <w:sz w:val="22"/>
          <w:szCs w:val="22"/>
          <w:lang w:val="hu-HU"/>
        </w:rPr>
        <w:t>t</w:t>
      </w:r>
      <w:r w:rsidR="00070775" w:rsidRPr="00067724">
        <w:rPr>
          <w:sz w:val="22"/>
          <w:szCs w:val="22"/>
        </w:rPr>
        <w:t xml:space="preserve"> 12</w:t>
      </w:r>
      <w:r w:rsidR="00067724">
        <w:rPr>
          <w:sz w:val="22"/>
          <w:szCs w:val="22"/>
          <w:lang w:val="hu-HU"/>
        </w:rPr>
        <w:t>,</w:t>
      </w:r>
      <w:r w:rsidR="003774D8" w:rsidRPr="00067724">
        <w:rPr>
          <w:sz w:val="22"/>
          <w:szCs w:val="22"/>
        </w:rPr>
        <w:t xml:space="preserve"> PDGFR </w:t>
      </w:r>
      <w:proofErr w:type="spellStart"/>
      <w:r w:rsidR="003774D8" w:rsidRPr="00067724">
        <w:rPr>
          <w:sz w:val="22"/>
          <w:szCs w:val="22"/>
        </w:rPr>
        <w:t>génátrendeződéssel</w:t>
      </w:r>
      <w:proofErr w:type="spellEnd"/>
      <w:r w:rsidR="003774D8" w:rsidRPr="00067724">
        <w:rPr>
          <w:sz w:val="22"/>
          <w:szCs w:val="22"/>
        </w:rPr>
        <w:t xml:space="preserve"> társuló MDS/MPD-ben szenvedő betegről (</w:t>
      </w:r>
      <w:r w:rsidR="00067724">
        <w:rPr>
          <w:sz w:val="22"/>
          <w:szCs w:val="22"/>
          <w:lang w:val="hu-HU"/>
        </w:rPr>
        <w:t xml:space="preserve">ebből 5 beteg </w:t>
      </w:r>
      <w:r w:rsidR="003774D8" w:rsidRPr="00067724">
        <w:rPr>
          <w:sz w:val="22"/>
          <w:szCs w:val="22"/>
        </w:rPr>
        <w:t>a B2225 vizsgálat</w:t>
      </w:r>
      <w:r w:rsidR="00067724">
        <w:rPr>
          <w:sz w:val="22"/>
          <w:szCs w:val="22"/>
          <w:lang w:val="hu-HU"/>
        </w:rPr>
        <w:t>ból származik</w:t>
      </w:r>
      <w:r w:rsidR="003774D8" w:rsidRPr="00067724">
        <w:rPr>
          <w:sz w:val="22"/>
          <w:szCs w:val="22"/>
        </w:rPr>
        <w:t>). Ezek a betegek átlagosan 47</w:t>
      </w:r>
      <w:r w:rsidR="006A495B" w:rsidRPr="00067724">
        <w:rPr>
          <w:sz w:val="22"/>
          <w:szCs w:val="22"/>
        </w:rPr>
        <w:t> </w:t>
      </w:r>
      <w:r w:rsidR="003774D8" w:rsidRPr="00067724">
        <w:rPr>
          <w:sz w:val="22"/>
          <w:szCs w:val="22"/>
        </w:rPr>
        <w:t>hónapon keresztül (24</w:t>
      </w:r>
      <w:r w:rsidR="006A495B" w:rsidRPr="00067724">
        <w:rPr>
          <w:sz w:val="22"/>
          <w:szCs w:val="22"/>
        </w:rPr>
        <w:t> </w:t>
      </w:r>
      <w:r w:rsidR="003774D8" w:rsidRPr="00067724">
        <w:rPr>
          <w:sz w:val="22"/>
          <w:szCs w:val="22"/>
        </w:rPr>
        <w:t>nap</w:t>
      </w:r>
      <w:r w:rsidR="006A495B" w:rsidRPr="00067724">
        <w:rPr>
          <w:sz w:val="22"/>
          <w:szCs w:val="22"/>
        </w:rPr>
        <w:t xml:space="preserve"> – </w:t>
      </w:r>
      <w:r w:rsidR="003774D8" w:rsidRPr="00067724">
        <w:rPr>
          <w:sz w:val="22"/>
          <w:szCs w:val="22"/>
        </w:rPr>
        <w:t>60</w:t>
      </w:r>
      <w:r w:rsidR="006A495B" w:rsidRPr="00067724">
        <w:rPr>
          <w:sz w:val="22"/>
          <w:szCs w:val="22"/>
        </w:rPr>
        <w:t> </w:t>
      </w:r>
      <w:r w:rsidR="003774D8" w:rsidRPr="00067724">
        <w:rPr>
          <w:sz w:val="22"/>
          <w:szCs w:val="22"/>
        </w:rPr>
        <w:t xml:space="preserve">hónap) kaptak </w:t>
      </w:r>
      <w:proofErr w:type="spellStart"/>
      <w:r w:rsidR="00070775" w:rsidRPr="00067724">
        <w:rPr>
          <w:sz w:val="22"/>
          <w:szCs w:val="22"/>
        </w:rPr>
        <w:t>imatinib</w:t>
      </w:r>
      <w:r w:rsidR="003774D8" w:rsidRPr="00067724">
        <w:rPr>
          <w:sz w:val="22"/>
          <w:szCs w:val="22"/>
        </w:rPr>
        <w:t>et</w:t>
      </w:r>
      <w:proofErr w:type="spellEnd"/>
      <w:r w:rsidR="003774D8" w:rsidRPr="00067724">
        <w:rPr>
          <w:sz w:val="22"/>
          <w:szCs w:val="22"/>
        </w:rPr>
        <w:t xml:space="preserve">. Ezek közül 6 beteg esetében a követési idő jelenleg meghaladja a 4 évet. </w:t>
      </w:r>
      <w:r w:rsidRPr="00067724">
        <w:rPr>
          <w:sz w:val="22"/>
          <w:szCs w:val="22"/>
          <w:lang w:val="hu-HU"/>
        </w:rPr>
        <w:t>Tizenegy</w:t>
      </w:r>
      <w:r w:rsidRPr="00067724" w:rsidDel="00F04FB7">
        <w:rPr>
          <w:sz w:val="22"/>
          <w:szCs w:val="22"/>
        </w:rPr>
        <w:t xml:space="preserve"> </w:t>
      </w:r>
      <w:r w:rsidR="003774D8" w:rsidRPr="00067724">
        <w:rPr>
          <w:sz w:val="22"/>
          <w:szCs w:val="22"/>
        </w:rPr>
        <w:t>beteg esetében jelentkezett gyorsan kialakuló CHR, 10 beteg esetében szűntek meg teljesen a c</w:t>
      </w:r>
      <w:r w:rsidR="006A495B" w:rsidRPr="00067724">
        <w:rPr>
          <w:sz w:val="22"/>
          <w:szCs w:val="22"/>
        </w:rPr>
        <w:t>i</w:t>
      </w:r>
      <w:r w:rsidR="003774D8" w:rsidRPr="00067724">
        <w:rPr>
          <w:sz w:val="22"/>
          <w:szCs w:val="22"/>
        </w:rPr>
        <w:t>togenetikai rendellenességek és csökkent vagy nem volt kimutatható a RT-PCR-</w:t>
      </w:r>
      <w:proofErr w:type="spellStart"/>
      <w:r w:rsidR="003774D8" w:rsidRPr="00067724">
        <w:rPr>
          <w:sz w:val="22"/>
          <w:szCs w:val="22"/>
        </w:rPr>
        <w:t>rel</w:t>
      </w:r>
      <w:proofErr w:type="spellEnd"/>
      <w:r w:rsidR="003774D8" w:rsidRPr="00067724">
        <w:rPr>
          <w:sz w:val="22"/>
          <w:szCs w:val="22"/>
        </w:rPr>
        <w:t xml:space="preserve"> mért fúziós transzkripció. A hematológiai válasz átlagos</w:t>
      </w:r>
      <w:r w:rsidR="003774D8" w:rsidRPr="00EF77BD">
        <w:rPr>
          <w:sz w:val="22"/>
          <w:szCs w:val="22"/>
        </w:rPr>
        <w:t>an 49 hónapig (19</w:t>
      </w:r>
      <w:r w:rsidR="006A495B" w:rsidRPr="00915DBA">
        <w:rPr>
          <w:sz w:val="22"/>
          <w:szCs w:val="22"/>
        </w:rPr>
        <w:noBreakHyphen/>
      </w:r>
      <w:r w:rsidR="003774D8" w:rsidRPr="00FA0889">
        <w:rPr>
          <w:sz w:val="22"/>
          <w:szCs w:val="22"/>
        </w:rPr>
        <w:t>60</w:t>
      </w:r>
      <w:r w:rsidR="006A495B" w:rsidRPr="00FA0889">
        <w:rPr>
          <w:sz w:val="22"/>
          <w:szCs w:val="22"/>
        </w:rPr>
        <w:t> </w:t>
      </w:r>
      <w:r w:rsidR="003774D8" w:rsidRPr="00FA0889">
        <w:rPr>
          <w:sz w:val="22"/>
          <w:szCs w:val="22"/>
        </w:rPr>
        <w:t>hónap), illetve a c</w:t>
      </w:r>
      <w:r w:rsidR="006A495B" w:rsidRPr="00D7013A">
        <w:rPr>
          <w:sz w:val="22"/>
          <w:szCs w:val="22"/>
        </w:rPr>
        <w:t>i</w:t>
      </w:r>
      <w:r w:rsidR="003774D8" w:rsidRPr="00554EE6">
        <w:rPr>
          <w:sz w:val="22"/>
          <w:szCs w:val="22"/>
        </w:rPr>
        <w:t>togenetikai válasz átlagosan</w:t>
      </w:r>
      <w:r w:rsidR="00070775" w:rsidRPr="00554EE6">
        <w:rPr>
          <w:sz w:val="22"/>
          <w:szCs w:val="22"/>
        </w:rPr>
        <w:t xml:space="preserve"> </w:t>
      </w:r>
      <w:r w:rsidR="003774D8" w:rsidRPr="00554EE6">
        <w:rPr>
          <w:sz w:val="22"/>
          <w:szCs w:val="22"/>
        </w:rPr>
        <w:t>47</w:t>
      </w:r>
      <w:r w:rsidR="006A495B" w:rsidRPr="00757281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>hónapig (16</w:t>
      </w:r>
      <w:r w:rsidR="006A495B" w:rsidRPr="00FD50E4">
        <w:rPr>
          <w:sz w:val="22"/>
          <w:szCs w:val="22"/>
        </w:rPr>
        <w:noBreakHyphen/>
      </w:r>
      <w:r w:rsidR="003774D8" w:rsidRPr="00FD50E4">
        <w:rPr>
          <w:sz w:val="22"/>
          <w:szCs w:val="22"/>
        </w:rPr>
        <w:t>59</w:t>
      </w:r>
      <w:r w:rsidR="006A495B" w:rsidRPr="00FD50E4">
        <w:rPr>
          <w:sz w:val="22"/>
          <w:szCs w:val="22"/>
        </w:rPr>
        <w:t> </w:t>
      </w:r>
      <w:r w:rsidR="003774D8" w:rsidRPr="00FD50E4">
        <w:rPr>
          <w:sz w:val="22"/>
          <w:szCs w:val="22"/>
        </w:rPr>
        <w:t xml:space="preserve">hónap) maradt fent. A teljes túlélés a diagnózis időpontjától </w:t>
      </w:r>
      <w:r w:rsidR="00067724">
        <w:rPr>
          <w:sz w:val="22"/>
          <w:szCs w:val="22"/>
          <w:lang w:val="hu-HU"/>
        </w:rPr>
        <w:t>számított</w:t>
      </w:r>
      <w:r w:rsidR="00067724" w:rsidRPr="00067724">
        <w:rPr>
          <w:sz w:val="22"/>
          <w:szCs w:val="22"/>
        </w:rPr>
        <w:t xml:space="preserve"> </w:t>
      </w:r>
      <w:r w:rsidR="003774D8" w:rsidRPr="00067724">
        <w:rPr>
          <w:sz w:val="22"/>
          <w:szCs w:val="22"/>
        </w:rPr>
        <w:t>65</w:t>
      </w:r>
      <w:r w:rsidR="006A495B" w:rsidRPr="00067724">
        <w:rPr>
          <w:sz w:val="22"/>
          <w:szCs w:val="22"/>
        </w:rPr>
        <w:t> </w:t>
      </w:r>
      <w:r w:rsidR="003774D8" w:rsidRPr="00067724">
        <w:rPr>
          <w:sz w:val="22"/>
          <w:szCs w:val="22"/>
        </w:rPr>
        <w:t>hónap (25</w:t>
      </w:r>
      <w:r w:rsidR="006A495B" w:rsidRPr="00EF77BD">
        <w:rPr>
          <w:sz w:val="22"/>
          <w:szCs w:val="22"/>
        </w:rPr>
        <w:noBreakHyphen/>
      </w:r>
      <w:r w:rsidR="003774D8" w:rsidRPr="00915DBA">
        <w:rPr>
          <w:sz w:val="22"/>
          <w:szCs w:val="22"/>
        </w:rPr>
        <w:t>234</w:t>
      </w:r>
      <w:r w:rsidR="006A495B" w:rsidRPr="00FA0889">
        <w:rPr>
          <w:sz w:val="22"/>
          <w:szCs w:val="22"/>
        </w:rPr>
        <w:t> </w:t>
      </w:r>
      <w:r w:rsidR="003774D8" w:rsidRPr="00FA0889">
        <w:rPr>
          <w:sz w:val="22"/>
          <w:szCs w:val="22"/>
        </w:rPr>
        <w:t>hónap). A</w:t>
      </w:r>
      <w:r w:rsidR="00FB74AC" w:rsidRPr="00FA0889">
        <w:rPr>
          <w:sz w:val="22"/>
          <w:szCs w:val="22"/>
        </w:rPr>
        <w:t>z</w:t>
      </w:r>
      <w:r w:rsidR="003774D8" w:rsidRPr="00D7013A">
        <w:rPr>
          <w:sz w:val="22"/>
          <w:szCs w:val="22"/>
        </w:rPr>
        <w:t xml:space="preserve"> </w:t>
      </w:r>
      <w:proofErr w:type="spellStart"/>
      <w:r w:rsidR="00070775" w:rsidRPr="00554EE6">
        <w:rPr>
          <w:sz w:val="22"/>
          <w:szCs w:val="22"/>
        </w:rPr>
        <w:t>imatinib</w:t>
      </w:r>
      <w:proofErr w:type="spellEnd"/>
      <w:r w:rsidR="00070775" w:rsidRPr="00554EE6">
        <w:rPr>
          <w:sz w:val="22"/>
          <w:szCs w:val="22"/>
        </w:rPr>
        <w:t xml:space="preserve"> </w:t>
      </w:r>
      <w:r w:rsidR="003774D8" w:rsidRPr="00554EE6">
        <w:rPr>
          <w:sz w:val="22"/>
          <w:szCs w:val="22"/>
        </w:rPr>
        <w:t>alkalmazása a genetikai transzlokációt nem mutató betegek esetében rendszerint nem eredményez javulást.</w:t>
      </w:r>
    </w:p>
    <w:p w14:paraId="5CA14774" w14:textId="77777777" w:rsidR="00070775" w:rsidRPr="00757281" w:rsidRDefault="00070775" w:rsidP="00F65D1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23F0E06" w14:textId="77777777" w:rsidR="00675667" w:rsidRPr="00067724" w:rsidRDefault="003774D8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MDS/MPD-ben szenvedő gyermek</w:t>
      </w:r>
      <w:r w:rsidR="00067724">
        <w:rPr>
          <w:sz w:val="22"/>
          <w:szCs w:val="22"/>
          <w:lang w:val="hu-HU"/>
        </w:rPr>
        <w:t>-, illetve serdülőkorú</w:t>
      </w:r>
      <w:r w:rsidRPr="00067724">
        <w:rPr>
          <w:sz w:val="22"/>
          <w:szCs w:val="22"/>
        </w:rPr>
        <w:t xml:space="preserve"> betegekkel nincsenek kontrollos vizsgálatok. Négy publikációban öt (5), PDGFR-</w:t>
      </w:r>
      <w:proofErr w:type="spellStart"/>
      <w:r w:rsidRPr="00067724">
        <w:rPr>
          <w:sz w:val="22"/>
          <w:szCs w:val="22"/>
        </w:rPr>
        <w:t>rel</w:t>
      </w:r>
      <w:proofErr w:type="spellEnd"/>
      <w:r w:rsidRPr="00067724">
        <w:rPr>
          <w:sz w:val="22"/>
          <w:szCs w:val="22"/>
        </w:rPr>
        <w:t xml:space="preserve"> társult, MDS/MPD-ben szenvedő betegnél </w:t>
      </w:r>
      <w:proofErr w:type="spellStart"/>
      <w:r w:rsidRPr="00067724">
        <w:rPr>
          <w:sz w:val="22"/>
          <w:szCs w:val="22"/>
        </w:rPr>
        <w:t>génátrendeződésről</w:t>
      </w:r>
      <w:proofErr w:type="spellEnd"/>
      <w:r w:rsidRPr="00067724">
        <w:rPr>
          <w:sz w:val="22"/>
          <w:szCs w:val="22"/>
        </w:rPr>
        <w:t xml:space="preserve"> számoltak be. Ezen betegek életkora 3</w:t>
      </w:r>
      <w:r w:rsidR="00711D0E" w:rsidRPr="00067724">
        <w:rPr>
          <w:sz w:val="22"/>
          <w:szCs w:val="22"/>
        </w:rPr>
        <w:t> </w:t>
      </w:r>
      <w:r w:rsidRPr="00067724">
        <w:rPr>
          <w:sz w:val="22"/>
          <w:szCs w:val="22"/>
        </w:rPr>
        <w:t>hónap és 4</w:t>
      </w:r>
      <w:r w:rsidR="00711D0E" w:rsidRPr="00067724">
        <w:rPr>
          <w:sz w:val="22"/>
          <w:szCs w:val="22"/>
        </w:rPr>
        <w:t> </w:t>
      </w:r>
      <w:r w:rsidRPr="00067724">
        <w:rPr>
          <w:sz w:val="22"/>
          <w:szCs w:val="22"/>
        </w:rPr>
        <w:t xml:space="preserve">év közé esett, és az </w:t>
      </w:r>
      <w:proofErr w:type="spellStart"/>
      <w:r w:rsidRPr="00067724">
        <w:rPr>
          <w:sz w:val="22"/>
          <w:szCs w:val="22"/>
        </w:rPr>
        <w:t>imatinibet</w:t>
      </w:r>
      <w:proofErr w:type="spellEnd"/>
      <w:r w:rsidRPr="00067724">
        <w:rPr>
          <w:sz w:val="22"/>
          <w:szCs w:val="22"/>
        </w:rPr>
        <w:t xml:space="preserve"> napi 50</w:t>
      </w:r>
      <w:r w:rsidR="008F1C45" w:rsidRPr="00067724">
        <w:rPr>
          <w:sz w:val="22"/>
          <w:szCs w:val="22"/>
        </w:rPr>
        <w:t> mg</w:t>
      </w:r>
      <w:r w:rsidRPr="00067724">
        <w:rPr>
          <w:sz w:val="22"/>
          <w:szCs w:val="22"/>
        </w:rPr>
        <w:t>-os dózisban vagy napi 92,5</w:t>
      </w:r>
      <w:r w:rsidR="00711D0E" w:rsidRPr="00067724">
        <w:rPr>
          <w:sz w:val="22"/>
          <w:szCs w:val="22"/>
        </w:rPr>
        <w:noBreakHyphen/>
      </w:r>
      <w:r w:rsidRPr="00067724">
        <w:rPr>
          <w:sz w:val="22"/>
          <w:szCs w:val="22"/>
        </w:rPr>
        <w:t>340</w:t>
      </w:r>
      <w:r w:rsidR="008F1C45" w:rsidRPr="00067724">
        <w:rPr>
          <w:sz w:val="22"/>
          <w:szCs w:val="22"/>
        </w:rPr>
        <w:t> mg</w:t>
      </w:r>
      <w:r w:rsidRPr="00067724">
        <w:rPr>
          <w:sz w:val="22"/>
          <w:szCs w:val="22"/>
        </w:rPr>
        <w:t>/m</w:t>
      </w:r>
      <w:r w:rsidRPr="00067724">
        <w:rPr>
          <w:sz w:val="22"/>
          <w:szCs w:val="22"/>
          <w:vertAlign w:val="superscript"/>
        </w:rPr>
        <w:t>2</w:t>
      </w:r>
      <w:r w:rsidRPr="00067724">
        <w:rPr>
          <w:sz w:val="22"/>
          <w:szCs w:val="22"/>
        </w:rPr>
        <w:t xml:space="preserve"> közötti dózisokban kapták. Minden beteg </w:t>
      </w:r>
      <w:r w:rsidR="00067724">
        <w:rPr>
          <w:sz w:val="22"/>
          <w:szCs w:val="22"/>
          <w:lang w:val="hu-HU"/>
        </w:rPr>
        <w:t>komplett</w:t>
      </w:r>
      <w:r w:rsidR="00067724" w:rsidRPr="00067724">
        <w:rPr>
          <w:sz w:val="22"/>
          <w:szCs w:val="22"/>
        </w:rPr>
        <w:t xml:space="preserve"> </w:t>
      </w:r>
      <w:r w:rsidRPr="00067724">
        <w:rPr>
          <w:sz w:val="22"/>
          <w:szCs w:val="22"/>
        </w:rPr>
        <w:t>hematológiai választ, c</w:t>
      </w:r>
      <w:r w:rsidR="00711D0E" w:rsidRPr="00067724">
        <w:rPr>
          <w:sz w:val="22"/>
          <w:szCs w:val="22"/>
        </w:rPr>
        <w:t>i</w:t>
      </w:r>
      <w:r w:rsidRPr="00067724">
        <w:rPr>
          <w:sz w:val="22"/>
          <w:szCs w:val="22"/>
        </w:rPr>
        <w:t>togenetikai választ és/vagy klinikai választ ért el.</w:t>
      </w:r>
    </w:p>
    <w:p w14:paraId="3809D0B3" w14:textId="77777777" w:rsidR="00070775" w:rsidRPr="00FD50E4" w:rsidRDefault="00070775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6B9838AB" w14:textId="77777777" w:rsidR="00675667" w:rsidRPr="00676D95" w:rsidRDefault="003774D8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Klinikai vizsgálatok HES/CEL-ben</w:t>
      </w:r>
    </w:p>
    <w:p w14:paraId="49C2E990" w14:textId="77777777" w:rsidR="00675667" w:rsidRPr="00FD50E4" w:rsidRDefault="003774D8" w:rsidP="00B643B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Egy nyílt, multicentrikus, </w:t>
      </w:r>
      <w:r w:rsidR="00F04FB7" w:rsidRPr="00067724">
        <w:rPr>
          <w:sz w:val="22"/>
          <w:szCs w:val="22"/>
        </w:rPr>
        <w:t xml:space="preserve">II. </w:t>
      </w:r>
      <w:r w:rsidRPr="00067724">
        <w:rPr>
          <w:sz w:val="22"/>
          <w:szCs w:val="22"/>
        </w:rPr>
        <w:t>fázis</w:t>
      </w:r>
      <w:r w:rsidR="00F04FB7" w:rsidRPr="00067724">
        <w:rPr>
          <w:sz w:val="22"/>
          <w:szCs w:val="22"/>
          <w:lang w:val="hu-HU"/>
        </w:rPr>
        <w:t>ú</w:t>
      </w:r>
      <w:r w:rsidRPr="00067724">
        <w:rPr>
          <w:sz w:val="22"/>
          <w:szCs w:val="22"/>
        </w:rPr>
        <w:t xml:space="preserve"> klinikai vizsgálatban (B2225 vizsgálat) az </w:t>
      </w:r>
      <w:proofErr w:type="spellStart"/>
      <w:r w:rsidRPr="00067724">
        <w:rPr>
          <w:sz w:val="22"/>
          <w:szCs w:val="22"/>
        </w:rPr>
        <w:t>Abl</w:t>
      </w:r>
      <w:proofErr w:type="spellEnd"/>
      <w:r w:rsidRPr="00067724">
        <w:rPr>
          <w:sz w:val="22"/>
          <w:szCs w:val="22"/>
        </w:rPr>
        <w:t>, Kit vagy PDGFR protein</w:t>
      </w:r>
      <w:r w:rsidR="00711D0E" w:rsidRPr="00EF77BD">
        <w:rPr>
          <w:sz w:val="22"/>
          <w:szCs w:val="22"/>
        </w:rPr>
        <w:t>-</w:t>
      </w:r>
      <w:proofErr w:type="spellStart"/>
      <w:r w:rsidRPr="00915DBA">
        <w:rPr>
          <w:sz w:val="22"/>
          <w:szCs w:val="22"/>
        </w:rPr>
        <w:t>tirozinkinázokkal</w:t>
      </w:r>
      <w:proofErr w:type="spellEnd"/>
      <w:r w:rsidRPr="00915DBA">
        <w:rPr>
          <w:sz w:val="22"/>
          <w:szCs w:val="22"/>
        </w:rPr>
        <w:t xml:space="preserve"> kapcsolatban álló</w:t>
      </w:r>
      <w:r w:rsidR="00F04FB7" w:rsidRPr="00FA0889">
        <w:rPr>
          <w:sz w:val="22"/>
          <w:szCs w:val="22"/>
          <w:lang w:val="hu-HU"/>
        </w:rPr>
        <w:t>,</w:t>
      </w:r>
      <w:r w:rsidRPr="00FA0889">
        <w:rPr>
          <w:sz w:val="22"/>
          <w:szCs w:val="22"/>
        </w:rPr>
        <w:t xml:space="preserve"> életveszélyes betegségekben szenvedő betegek különféle populációiban vizsgálták </w:t>
      </w:r>
      <w:r w:rsidR="00070775" w:rsidRPr="00FA0889">
        <w:rPr>
          <w:sz w:val="22"/>
          <w:szCs w:val="22"/>
        </w:rPr>
        <w:t xml:space="preserve">az </w:t>
      </w:r>
      <w:proofErr w:type="spellStart"/>
      <w:r w:rsidR="00070775" w:rsidRPr="00FA0889">
        <w:rPr>
          <w:sz w:val="22"/>
          <w:szCs w:val="22"/>
        </w:rPr>
        <w:t>imatinibet</w:t>
      </w:r>
      <w:proofErr w:type="spellEnd"/>
      <w:r w:rsidR="00070775" w:rsidRPr="00FA0889">
        <w:rPr>
          <w:sz w:val="22"/>
          <w:szCs w:val="22"/>
        </w:rPr>
        <w:t>.</w:t>
      </w:r>
      <w:r w:rsidRPr="00D7013A">
        <w:rPr>
          <w:sz w:val="22"/>
          <w:szCs w:val="22"/>
        </w:rPr>
        <w:t xml:space="preserve"> </w:t>
      </w:r>
      <w:r w:rsidR="00070775" w:rsidRPr="00554EE6">
        <w:rPr>
          <w:sz w:val="22"/>
          <w:szCs w:val="22"/>
        </w:rPr>
        <w:t>Ebben a</w:t>
      </w:r>
      <w:r w:rsidRPr="00554EE6">
        <w:rPr>
          <w:sz w:val="22"/>
          <w:szCs w:val="22"/>
        </w:rPr>
        <w:t xml:space="preserve"> vizsgálatba</w:t>
      </w:r>
      <w:r w:rsidR="00070775" w:rsidRPr="00554EE6">
        <w:rPr>
          <w:sz w:val="22"/>
          <w:szCs w:val="22"/>
        </w:rPr>
        <w:t>n</w:t>
      </w:r>
      <w:r w:rsidRPr="00757281">
        <w:rPr>
          <w:sz w:val="22"/>
          <w:szCs w:val="22"/>
        </w:rPr>
        <w:t xml:space="preserve"> 14 HES/CEL-ben szenvedő beteg naponta 100</w:t>
      </w:r>
      <w:r w:rsidR="00711D0E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1000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 adagban kapott</w:t>
      </w:r>
      <w:r w:rsidR="00070775" w:rsidRPr="00FD50E4">
        <w:rPr>
          <w:sz w:val="22"/>
          <w:szCs w:val="22"/>
        </w:rPr>
        <w:t xml:space="preserve"> </w:t>
      </w:r>
      <w:proofErr w:type="spellStart"/>
      <w:r w:rsidR="00070775" w:rsidRPr="00FD50E4">
        <w:rPr>
          <w:sz w:val="22"/>
          <w:szCs w:val="22"/>
        </w:rPr>
        <w:t>imatinibet</w:t>
      </w:r>
      <w:proofErr w:type="spellEnd"/>
      <w:r w:rsidR="00070775" w:rsidRPr="00FD50E4">
        <w:rPr>
          <w:sz w:val="22"/>
          <w:szCs w:val="22"/>
        </w:rPr>
        <w:t>.</w:t>
      </w:r>
      <w:r w:rsidRPr="00FD50E4">
        <w:rPr>
          <w:sz w:val="22"/>
          <w:szCs w:val="22"/>
        </w:rPr>
        <w:t xml:space="preserve"> </w:t>
      </w:r>
      <w:r w:rsidR="00F04FB7" w:rsidRPr="00FD50E4">
        <w:rPr>
          <w:sz w:val="22"/>
          <w:szCs w:val="22"/>
          <w:lang w:val="hu-HU"/>
        </w:rPr>
        <w:t>Harmincöt</w:t>
      </w:r>
      <w:r w:rsidR="00F04FB7" w:rsidRPr="00FD50E4" w:rsidDel="00F04FB7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publikált esettanulmányban és esetsorozatban további 162 HES/CEL-ben szenvedő betegről számoltak be, akik naponta 75</w:t>
      </w:r>
      <w:r w:rsidR="00711D0E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800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 adagban kaptak</w:t>
      </w:r>
      <w:r w:rsidR="00070775" w:rsidRPr="00FD50E4">
        <w:rPr>
          <w:sz w:val="22"/>
          <w:szCs w:val="22"/>
        </w:rPr>
        <w:t xml:space="preserve"> </w:t>
      </w:r>
      <w:proofErr w:type="spellStart"/>
      <w:r w:rsidR="00070775" w:rsidRPr="00FD50E4">
        <w:rPr>
          <w:sz w:val="22"/>
          <w:szCs w:val="22"/>
        </w:rPr>
        <w:t>imatinibet</w:t>
      </w:r>
      <w:proofErr w:type="spellEnd"/>
      <w:r w:rsidR="00070775" w:rsidRPr="00FD50E4">
        <w:rPr>
          <w:sz w:val="22"/>
          <w:szCs w:val="22"/>
        </w:rPr>
        <w:t>.</w:t>
      </w:r>
      <w:r w:rsidRPr="00FD50E4">
        <w:rPr>
          <w:sz w:val="22"/>
          <w:szCs w:val="22"/>
        </w:rPr>
        <w:t xml:space="preserve"> </w:t>
      </w:r>
      <w:r w:rsidR="00F04FB7" w:rsidRPr="00FD50E4">
        <w:rPr>
          <w:sz w:val="22"/>
          <w:szCs w:val="22"/>
          <w:lang w:val="hu-HU"/>
        </w:rPr>
        <w:t>Az ö</w:t>
      </w:r>
      <w:proofErr w:type="spellStart"/>
      <w:r w:rsidRPr="00FD50E4">
        <w:rPr>
          <w:sz w:val="22"/>
          <w:szCs w:val="22"/>
        </w:rPr>
        <w:t>sszesen</w:t>
      </w:r>
      <w:proofErr w:type="spellEnd"/>
      <w:r w:rsidRPr="00FD50E4">
        <w:rPr>
          <w:sz w:val="22"/>
          <w:szCs w:val="22"/>
        </w:rPr>
        <w:t xml:space="preserve"> 176 betegből 117 esetében vizsgálták a citogenetikai rendellenességeket. E</w:t>
      </w:r>
      <w:r w:rsidR="00711D0E" w:rsidRPr="00FD50E4">
        <w:rPr>
          <w:sz w:val="22"/>
          <w:szCs w:val="22"/>
        </w:rPr>
        <w:t>zen</w:t>
      </w:r>
      <w:r w:rsidRPr="00FD50E4">
        <w:rPr>
          <w:sz w:val="22"/>
          <w:szCs w:val="22"/>
        </w:rPr>
        <w:t xml:space="preserve"> 117 beteg közül 61 esetében mutatták ki a FIP1L1-PDGFR</w:t>
      </w:r>
      <w:r w:rsidR="00711D0E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a</w:t>
      </w:r>
      <w:r w:rsidR="00711D0E" w:rsidRPr="00FD50E4">
        <w:rPr>
          <w:sz w:val="22"/>
          <w:szCs w:val="22"/>
        </w:rPr>
        <w:t>lfa</w:t>
      </w:r>
      <w:r w:rsidRPr="00FD50E4">
        <w:rPr>
          <w:sz w:val="22"/>
          <w:szCs w:val="22"/>
        </w:rPr>
        <w:t xml:space="preserve"> fúziós </w:t>
      </w:r>
      <w:proofErr w:type="spellStart"/>
      <w:r w:rsidRPr="00FD50E4">
        <w:rPr>
          <w:sz w:val="22"/>
          <w:szCs w:val="22"/>
        </w:rPr>
        <w:t>kinázt</w:t>
      </w:r>
      <w:proofErr w:type="spellEnd"/>
      <w:r w:rsidRPr="00FD50E4">
        <w:rPr>
          <w:sz w:val="22"/>
          <w:szCs w:val="22"/>
        </w:rPr>
        <w:t xml:space="preserve">. </w:t>
      </w:r>
      <w:r w:rsidR="00E276BD" w:rsidRPr="00FD50E4">
        <w:rPr>
          <w:sz w:val="22"/>
          <w:szCs w:val="22"/>
          <w:lang w:val="hu-HU"/>
        </w:rPr>
        <w:t>Három (</w:t>
      </w:r>
      <w:r w:rsidRPr="00FD50E4">
        <w:rPr>
          <w:sz w:val="22"/>
          <w:szCs w:val="22"/>
        </w:rPr>
        <w:t>3</w:t>
      </w:r>
      <w:r w:rsidR="00E276BD" w:rsidRPr="00FD50E4">
        <w:rPr>
          <w:sz w:val="22"/>
          <w:szCs w:val="22"/>
          <w:lang w:val="hu-HU"/>
        </w:rPr>
        <w:t>)</w:t>
      </w:r>
      <w:r w:rsidRPr="00FD50E4">
        <w:rPr>
          <w:sz w:val="22"/>
          <w:szCs w:val="22"/>
        </w:rPr>
        <w:t xml:space="preserve"> másik publikációban további 4 FIP1L1-PDGFR</w:t>
      </w:r>
      <w:r w:rsidR="00711D0E" w:rsidRPr="00FD50E4">
        <w:rPr>
          <w:sz w:val="22"/>
          <w:szCs w:val="22"/>
        </w:rPr>
        <w:t>-alfa</w:t>
      </w:r>
      <w:r w:rsidRPr="00FD50E4">
        <w:rPr>
          <w:sz w:val="22"/>
          <w:szCs w:val="22"/>
        </w:rPr>
        <w:t xml:space="preserve"> fúziós </w:t>
      </w:r>
      <w:proofErr w:type="spellStart"/>
      <w:r w:rsidRPr="00FD50E4">
        <w:rPr>
          <w:sz w:val="22"/>
          <w:szCs w:val="22"/>
        </w:rPr>
        <w:t>kináz</w:t>
      </w:r>
      <w:proofErr w:type="spellEnd"/>
      <w:r w:rsidRPr="00FD50E4">
        <w:rPr>
          <w:sz w:val="22"/>
          <w:szCs w:val="22"/>
        </w:rPr>
        <w:t xml:space="preserve"> pozitív, HES-ben szenvedő betegről számoltak be. Mind a 65 FIP1L1-PDGFR</w:t>
      </w:r>
      <w:r w:rsidR="00F43B96" w:rsidRPr="00FD50E4">
        <w:rPr>
          <w:sz w:val="22"/>
          <w:szCs w:val="22"/>
        </w:rPr>
        <w:t>-alfa</w:t>
      </w:r>
      <w:r w:rsidRPr="00FD50E4">
        <w:rPr>
          <w:sz w:val="22"/>
          <w:szCs w:val="22"/>
        </w:rPr>
        <w:t xml:space="preserve"> fúziós </w:t>
      </w:r>
      <w:proofErr w:type="spellStart"/>
      <w:r w:rsidRPr="00FD50E4">
        <w:rPr>
          <w:sz w:val="22"/>
          <w:szCs w:val="22"/>
        </w:rPr>
        <w:t>kináz</w:t>
      </w:r>
      <w:proofErr w:type="spellEnd"/>
      <w:r w:rsidRPr="00FD50E4">
        <w:rPr>
          <w:sz w:val="22"/>
          <w:szCs w:val="22"/>
        </w:rPr>
        <w:t xml:space="preserve"> pozitív beteg </w:t>
      </w:r>
      <w:r w:rsidR="00F04FB7" w:rsidRPr="00FD50E4">
        <w:rPr>
          <w:sz w:val="22"/>
          <w:szCs w:val="22"/>
          <w:lang w:val="hu-HU"/>
        </w:rPr>
        <w:t>komplett</w:t>
      </w:r>
      <w:r w:rsidR="00F04FB7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hematológiai választ ért el, amely hónapokig fennmaradt (</w:t>
      </w:r>
      <w:r w:rsidR="00067724" w:rsidRPr="00FD50E4">
        <w:rPr>
          <w:sz w:val="22"/>
          <w:szCs w:val="22"/>
        </w:rPr>
        <w:t>&gt;1 – </w:t>
      </w:r>
      <w:r w:rsidR="00067724" w:rsidRPr="00067724">
        <w:rPr>
          <w:sz w:val="22"/>
          <w:szCs w:val="22"/>
        </w:rPr>
        <w:t>&gt;</w:t>
      </w:r>
      <w:r w:rsidR="00067724" w:rsidRPr="00FD50E4">
        <w:rPr>
          <w:sz w:val="22"/>
          <w:szCs w:val="22"/>
        </w:rPr>
        <w:t>44 hónap közötti tartományban</w:t>
      </w:r>
      <w:r w:rsidRPr="00067724">
        <w:rPr>
          <w:sz w:val="22"/>
          <w:szCs w:val="22"/>
        </w:rPr>
        <w:t>, a bejelentés időpontj</w:t>
      </w:r>
      <w:r w:rsidR="00070775" w:rsidRPr="00EF77BD">
        <w:rPr>
          <w:sz w:val="22"/>
          <w:szCs w:val="22"/>
        </w:rPr>
        <w:t>ában</w:t>
      </w:r>
      <w:r w:rsidRPr="00915DBA">
        <w:rPr>
          <w:sz w:val="22"/>
          <w:szCs w:val="22"/>
        </w:rPr>
        <w:t xml:space="preserve"> </w:t>
      </w:r>
      <w:proofErr w:type="spellStart"/>
      <w:r w:rsidRPr="00915DBA">
        <w:rPr>
          <w:sz w:val="22"/>
          <w:szCs w:val="22"/>
        </w:rPr>
        <w:t>cenzorálva</w:t>
      </w:r>
      <w:proofErr w:type="spellEnd"/>
      <w:r w:rsidRPr="00915DBA">
        <w:rPr>
          <w:sz w:val="22"/>
          <w:szCs w:val="22"/>
        </w:rPr>
        <w:t>). Amint arról egy utóbb megjelent publikációban beszámoltak, a 65 beteg közü</w:t>
      </w:r>
      <w:r w:rsidRPr="00FA0889">
        <w:rPr>
          <w:sz w:val="22"/>
          <w:szCs w:val="22"/>
        </w:rPr>
        <w:t xml:space="preserve">l 21 ért el </w:t>
      </w:r>
      <w:r w:rsidR="00F04FB7" w:rsidRPr="00FA0889">
        <w:rPr>
          <w:sz w:val="22"/>
          <w:szCs w:val="22"/>
          <w:lang w:val="hu-HU"/>
        </w:rPr>
        <w:t>komplett</w:t>
      </w:r>
      <w:r w:rsidR="00F04FB7" w:rsidRPr="00FA0889">
        <w:rPr>
          <w:sz w:val="22"/>
          <w:szCs w:val="22"/>
        </w:rPr>
        <w:t xml:space="preserve"> </w:t>
      </w:r>
      <w:r w:rsidRPr="00D7013A">
        <w:rPr>
          <w:sz w:val="22"/>
          <w:szCs w:val="22"/>
        </w:rPr>
        <w:t xml:space="preserve">molekuláris remissziót </w:t>
      </w:r>
      <w:r w:rsidR="00F04FB7" w:rsidRPr="00554EE6">
        <w:rPr>
          <w:sz w:val="22"/>
          <w:szCs w:val="22"/>
          <w:lang w:val="hu-HU"/>
        </w:rPr>
        <w:t>a medián</w:t>
      </w:r>
      <w:r w:rsidR="00F04FB7" w:rsidRPr="00554EE6">
        <w:rPr>
          <w:sz w:val="22"/>
          <w:szCs w:val="22"/>
        </w:rPr>
        <w:t xml:space="preserve"> </w:t>
      </w:r>
      <w:r w:rsidRPr="00554EE6">
        <w:rPr>
          <w:sz w:val="22"/>
          <w:szCs w:val="22"/>
        </w:rPr>
        <w:t>28 hónapo</w:t>
      </w:r>
      <w:r w:rsidRPr="00757281">
        <w:rPr>
          <w:sz w:val="22"/>
          <w:szCs w:val="22"/>
        </w:rPr>
        <w:t>s (13</w:t>
      </w:r>
      <w:r w:rsidR="00F43B96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67</w:t>
      </w:r>
      <w:r w:rsidR="00F43B96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 xml:space="preserve">hónap) követési idő </w:t>
      </w:r>
      <w:r w:rsidR="00F04FB7" w:rsidRPr="00FD50E4">
        <w:rPr>
          <w:sz w:val="22"/>
          <w:szCs w:val="22"/>
          <w:lang w:val="hu-HU"/>
        </w:rPr>
        <w:t>alatt</w:t>
      </w:r>
      <w:r w:rsidRPr="00FD50E4">
        <w:rPr>
          <w:sz w:val="22"/>
          <w:szCs w:val="22"/>
        </w:rPr>
        <w:t>. Ezen betegek életkora 25</w:t>
      </w:r>
      <w:r w:rsidR="00F43B96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72</w:t>
      </w:r>
      <w:r w:rsidR="00F43B96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év között volt. Az esettanulmányokban ezen</w:t>
      </w:r>
      <w:r w:rsidR="00881E95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kívül a vizsgálatvezetők a tünetegyüttes és az egyéb szervekben fellépett működési rendellenességek javulásáról számoltak be. Javulásról számoltak be az alábbi szervrendszerek tekintetében: </w:t>
      </w:r>
      <w:r w:rsidR="002D7C03" w:rsidRPr="00FD50E4">
        <w:rPr>
          <w:sz w:val="22"/>
          <w:szCs w:val="22"/>
        </w:rPr>
        <w:t xml:space="preserve">szív, </w:t>
      </w:r>
      <w:r w:rsidRPr="00FD50E4">
        <w:rPr>
          <w:sz w:val="22"/>
          <w:szCs w:val="22"/>
        </w:rPr>
        <w:t>idegrendszer, bőr/bőr alatti szövetek, légzőrendszer/mellkas/</w:t>
      </w:r>
      <w:proofErr w:type="spellStart"/>
      <w:r w:rsidRPr="00FD50E4">
        <w:rPr>
          <w:sz w:val="22"/>
          <w:szCs w:val="22"/>
        </w:rPr>
        <w:t>mediastinum</w:t>
      </w:r>
      <w:proofErr w:type="spellEnd"/>
      <w:r w:rsidRPr="00FD50E4">
        <w:rPr>
          <w:sz w:val="22"/>
          <w:szCs w:val="22"/>
        </w:rPr>
        <w:t>, vázizom/kötőszövet/érrendszer és emésztőrendszer.</w:t>
      </w:r>
    </w:p>
    <w:p w14:paraId="55871373" w14:textId="77777777" w:rsidR="00070775" w:rsidRPr="00FD50E4" w:rsidRDefault="00070775" w:rsidP="00E43E1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A021053" w14:textId="77777777" w:rsidR="00675667" w:rsidRPr="00FD50E4" w:rsidRDefault="003774D8" w:rsidP="00E43E1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HES/CEL-ben szenvedő gyermek</w:t>
      </w:r>
      <w:r w:rsidR="00EF77BD">
        <w:rPr>
          <w:sz w:val="22"/>
          <w:szCs w:val="22"/>
          <w:lang w:val="hu-HU"/>
        </w:rPr>
        <w:t>-, illetve serdülőkorú</w:t>
      </w:r>
      <w:r w:rsidRPr="00EF77BD">
        <w:rPr>
          <w:sz w:val="22"/>
          <w:szCs w:val="22"/>
        </w:rPr>
        <w:t xml:space="preserve"> betegekkel nincsenek kontrollos vizsgálatok. Három publikációban három (3), PDGFR-</w:t>
      </w:r>
      <w:proofErr w:type="spellStart"/>
      <w:r w:rsidRPr="00EF77BD">
        <w:rPr>
          <w:sz w:val="22"/>
          <w:szCs w:val="22"/>
        </w:rPr>
        <w:t>rel</w:t>
      </w:r>
      <w:proofErr w:type="spellEnd"/>
      <w:r w:rsidRPr="00EF77BD">
        <w:rPr>
          <w:sz w:val="22"/>
          <w:szCs w:val="22"/>
        </w:rPr>
        <w:t xml:space="preserve"> társult, HES-ben és CEL-ben szenvedő betegnél </w:t>
      </w:r>
      <w:proofErr w:type="spellStart"/>
      <w:r w:rsidRPr="00EF77BD">
        <w:rPr>
          <w:sz w:val="22"/>
          <w:szCs w:val="22"/>
        </w:rPr>
        <w:t>génátrendeződésről</w:t>
      </w:r>
      <w:proofErr w:type="spellEnd"/>
      <w:r w:rsidRPr="00EF77BD">
        <w:rPr>
          <w:sz w:val="22"/>
          <w:szCs w:val="22"/>
        </w:rPr>
        <w:t xml:space="preserve"> számoltak be. Ezen betegek életkora 2 és 16</w:t>
      </w:r>
      <w:r w:rsidR="00F43B96" w:rsidRPr="00EF77BD">
        <w:rPr>
          <w:sz w:val="22"/>
          <w:szCs w:val="22"/>
        </w:rPr>
        <w:t> </w:t>
      </w:r>
      <w:r w:rsidRPr="00EF77BD">
        <w:rPr>
          <w:sz w:val="22"/>
          <w:szCs w:val="22"/>
        </w:rPr>
        <w:t xml:space="preserve">év közé esett, és az </w:t>
      </w:r>
      <w:proofErr w:type="spellStart"/>
      <w:r w:rsidRPr="00EF77BD">
        <w:rPr>
          <w:sz w:val="22"/>
          <w:szCs w:val="22"/>
        </w:rPr>
        <w:t>imatinibet</w:t>
      </w:r>
      <w:proofErr w:type="spellEnd"/>
      <w:r w:rsidRPr="00EF77BD">
        <w:rPr>
          <w:sz w:val="22"/>
          <w:szCs w:val="22"/>
        </w:rPr>
        <w:t xml:space="preserve"> napi 300</w:t>
      </w:r>
      <w:r w:rsidR="008F1C45" w:rsidRPr="00EF77BD">
        <w:rPr>
          <w:sz w:val="22"/>
          <w:szCs w:val="22"/>
        </w:rPr>
        <w:t> mg</w:t>
      </w:r>
      <w:r w:rsidRPr="00915DBA">
        <w:rPr>
          <w:sz w:val="22"/>
          <w:szCs w:val="22"/>
        </w:rPr>
        <w:t>/m</w:t>
      </w:r>
      <w:r w:rsidRPr="00FA0889">
        <w:rPr>
          <w:sz w:val="22"/>
          <w:szCs w:val="22"/>
          <w:vertAlign w:val="superscript"/>
        </w:rPr>
        <w:t>2</w:t>
      </w:r>
      <w:r w:rsidRPr="00FA0889">
        <w:rPr>
          <w:sz w:val="22"/>
          <w:szCs w:val="22"/>
        </w:rPr>
        <w:t>-es dózisban vagy napi 200</w:t>
      </w:r>
      <w:r w:rsidR="00F43B96" w:rsidRPr="00FA0889">
        <w:rPr>
          <w:sz w:val="22"/>
          <w:szCs w:val="22"/>
        </w:rPr>
        <w:noBreakHyphen/>
      </w:r>
      <w:r w:rsidRPr="00D7013A">
        <w:rPr>
          <w:sz w:val="22"/>
          <w:szCs w:val="22"/>
        </w:rPr>
        <w:t>400</w:t>
      </w:r>
      <w:r w:rsidR="008F1C45" w:rsidRPr="00554EE6">
        <w:rPr>
          <w:sz w:val="22"/>
          <w:szCs w:val="22"/>
        </w:rPr>
        <w:t> mg</w:t>
      </w:r>
      <w:r w:rsidRPr="00554EE6">
        <w:rPr>
          <w:sz w:val="22"/>
          <w:szCs w:val="22"/>
        </w:rPr>
        <w:t xml:space="preserve"> közötti dózisokban kapták. Minden beteg </w:t>
      </w:r>
      <w:r w:rsidR="00F04FB7" w:rsidRPr="00757281">
        <w:rPr>
          <w:sz w:val="22"/>
          <w:szCs w:val="22"/>
          <w:lang w:val="hu-HU"/>
        </w:rPr>
        <w:t>komplett</w:t>
      </w:r>
      <w:r w:rsidR="00F04FB7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hematológiai választ, </w:t>
      </w:r>
      <w:r w:rsidR="00F04FB7" w:rsidRPr="00FD50E4">
        <w:rPr>
          <w:sz w:val="22"/>
          <w:szCs w:val="22"/>
          <w:lang w:val="hu-HU"/>
        </w:rPr>
        <w:t>komplett</w:t>
      </w:r>
      <w:r w:rsidR="00F04FB7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c</w:t>
      </w:r>
      <w:r w:rsidR="00F43B96" w:rsidRPr="00FD50E4">
        <w:rPr>
          <w:sz w:val="22"/>
          <w:szCs w:val="22"/>
        </w:rPr>
        <w:t>i</w:t>
      </w:r>
      <w:r w:rsidRPr="00FD50E4">
        <w:rPr>
          <w:sz w:val="22"/>
          <w:szCs w:val="22"/>
        </w:rPr>
        <w:t xml:space="preserve">togenetikai választ és/vagy </w:t>
      </w:r>
      <w:r w:rsidR="00F04FB7" w:rsidRPr="00FD50E4">
        <w:rPr>
          <w:sz w:val="22"/>
          <w:szCs w:val="22"/>
          <w:lang w:val="hu-HU"/>
        </w:rPr>
        <w:t>komplett</w:t>
      </w:r>
      <w:r w:rsidR="00F04FB7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molekuláris választ ért el.</w:t>
      </w:r>
    </w:p>
    <w:p w14:paraId="7C39090E" w14:textId="77777777" w:rsidR="00070775" w:rsidRPr="00FD50E4" w:rsidRDefault="00070775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331D542D" w14:textId="77777777" w:rsidR="00C1120E" w:rsidRPr="00676D95" w:rsidRDefault="00C1120E" w:rsidP="00C1120E">
      <w:pPr>
        <w:pStyle w:val="Szvegtrzs11"/>
        <w:tabs>
          <w:tab w:val="left" w:pos="567"/>
        </w:tabs>
        <w:ind w:firstLine="0"/>
        <w:rPr>
          <w:sz w:val="22"/>
          <w:szCs w:val="22"/>
          <w:u w:val="single"/>
        </w:rPr>
      </w:pPr>
      <w:r w:rsidRPr="00676D95">
        <w:rPr>
          <w:sz w:val="22"/>
          <w:szCs w:val="22"/>
          <w:u w:val="single"/>
        </w:rPr>
        <w:t xml:space="preserve">Klinikai vizsgálatok nem </w:t>
      </w:r>
      <w:proofErr w:type="spellStart"/>
      <w:r w:rsidRPr="00676D95">
        <w:rPr>
          <w:sz w:val="22"/>
          <w:szCs w:val="22"/>
          <w:u w:val="single"/>
        </w:rPr>
        <w:t>reszekábilis</w:t>
      </w:r>
      <w:proofErr w:type="spellEnd"/>
      <w:r w:rsidRPr="00676D95">
        <w:rPr>
          <w:sz w:val="22"/>
          <w:szCs w:val="22"/>
          <w:u w:val="single"/>
        </w:rPr>
        <w:t xml:space="preserve"> és/vagy </w:t>
      </w:r>
      <w:proofErr w:type="spellStart"/>
      <w:r w:rsidRPr="00676D95">
        <w:rPr>
          <w:sz w:val="22"/>
          <w:szCs w:val="22"/>
          <w:u w:val="single"/>
        </w:rPr>
        <w:t>metasztatikus</w:t>
      </w:r>
      <w:proofErr w:type="spellEnd"/>
      <w:r w:rsidRPr="00676D95">
        <w:rPr>
          <w:sz w:val="22"/>
          <w:szCs w:val="22"/>
          <w:u w:val="single"/>
        </w:rPr>
        <w:t xml:space="preserve"> GIST-ben </w:t>
      </w:r>
    </w:p>
    <w:p w14:paraId="07330004" w14:textId="77777777" w:rsidR="00C1120E" w:rsidRPr="00FD50E4" w:rsidRDefault="00C1120E" w:rsidP="00053737">
      <w:pPr>
        <w:pStyle w:val="Szvegtrzs11"/>
        <w:tabs>
          <w:tab w:val="left" w:pos="567"/>
        </w:tabs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Egy nyílt, </w:t>
      </w:r>
      <w:proofErr w:type="spellStart"/>
      <w:r w:rsidRPr="00676D95">
        <w:rPr>
          <w:sz w:val="22"/>
          <w:szCs w:val="22"/>
        </w:rPr>
        <w:t>randomizált</w:t>
      </w:r>
      <w:proofErr w:type="spellEnd"/>
      <w:r w:rsidRPr="00676D95">
        <w:rPr>
          <w:sz w:val="22"/>
          <w:szCs w:val="22"/>
        </w:rPr>
        <w:t xml:space="preserve">, nem kontrollos, nemzetközi II. fázisú vizsgálat történt nem-operábilis vagy </w:t>
      </w:r>
      <w:proofErr w:type="spellStart"/>
      <w:r w:rsidRPr="00676D95">
        <w:rPr>
          <w:sz w:val="22"/>
          <w:szCs w:val="22"/>
        </w:rPr>
        <w:t>metasztatizáló</w:t>
      </w:r>
      <w:proofErr w:type="spellEnd"/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malignus</w:t>
      </w:r>
      <w:proofErr w:type="spellEnd"/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gastrointestinalis</w:t>
      </w:r>
      <w:proofErr w:type="spellEnd"/>
      <w:r w:rsidRPr="00676D95">
        <w:rPr>
          <w:sz w:val="22"/>
          <w:szCs w:val="22"/>
        </w:rPr>
        <w:t xml:space="preserve"> </w:t>
      </w:r>
      <w:proofErr w:type="spellStart"/>
      <w:r w:rsidRPr="00676D95">
        <w:rPr>
          <w:sz w:val="22"/>
          <w:szCs w:val="22"/>
        </w:rPr>
        <w:t>stromalis</w:t>
      </w:r>
      <w:proofErr w:type="spellEnd"/>
      <w:r w:rsidRPr="00676D95">
        <w:rPr>
          <w:sz w:val="22"/>
          <w:szCs w:val="22"/>
        </w:rPr>
        <w:t xml:space="preserve"> tumorban (GIST-ben) szenvedő betegek bevonásával. </w:t>
      </w:r>
      <w:r w:rsidR="00F04FB7" w:rsidRPr="00EF77BD">
        <w:rPr>
          <w:sz w:val="22"/>
          <w:szCs w:val="22"/>
        </w:rPr>
        <w:t>Száznegyvenhét (</w:t>
      </w:r>
      <w:r w:rsidRPr="00915DBA">
        <w:rPr>
          <w:sz w:val="22"/>
          <w:szCs w:val="22"/>
        </w:rPr>
        <w:t>147</w:t>
      </w:r>
      <w:r w:rsidR="00F04FB7" w:rsidRPr="00FA0889">
        <w:rPr>
          <w:sz w:val="22"/>
          <w:szCs w:val="22"/>
        </w:rPr>
        <w:t>)</w:t>
      </w:r>
      <w:r w:rsidRPr="00FA0889">
        <w:rPr>
          <w:sz w:val="22"/>
          <w:szCs w:val="22"/>
        </w:rPr>
        <w:t xml:space="preserve"> beteget válogattak be a vizsgálatba, és a </w:t>
      </w:r>
      <w:proofErr w:type="spellStart"/>
      <w:r w:rsidRPr="00FA0889">
        <w:rPr>
          <w:sz w:val="22"/>
          <w:szCs w:val="22"/>
        </w:rPr>
        <w:t>randomizációt</w:t>
      </w:r>
      <w:proofErr w:type="spellEnd"/>
      <w:r w:rsidRPr="00FA0889">
        <w:rPr>
          <w:sz w:val="22"/>
          <w:szCs w:val="22"/>
        </w:rPr>
        <w:t xml:space="preserve"> követően napi egyszer 400 </w:t>
      </w:r>
      <w:r w:rsidR="00F04FB7" w:rsidRPr="00FA0889">
        <w:rPr>
          <w:sz w:val="22"/>
          <w:szCs w:val="22"/>
        </w:rPr>
        <w:t>mg</w:t>
      </w:r>
      <w:r w:rsidR="00F04FB7" w:rsidRPr="00D7013A">
        <w:rPr>
          <w:sz w:val="22"/>
          <w:szCs w:val="22"/>
        </w:rPr>
        <w:t xml:space="preserve"> </w:t>
      </w:r>
      <w:r w:rsidRPr="00554EE6">
        <w:rPr>
          <w:sz w:val="22"/>
          <w:szCs w:val="22"/>
        </w:rPr>
        <w:t xml:space="preserve">vagy 600 mg </w:t>
      </w:r>
      <w:proofErr w:type="spellStart"/>
      <w:r w:rsidR="00E05A2B" w:rsidRPr="00554EE6">
        <w:rPr>
          <w:sz w:val="22"/>
          <w:szCs w:val="22"/>
        </w:rPr>
        <w:t>imatinib</w:t>
      </w:r>
      <w:r w:rsidRPr="00554EE6">
        <w:rPr>
          <w:sz w:val="22"/>
          <w:szCs w:val="22"/>
        </w:rPr>
        <w:t>et</w:t>
      </w:r>
      <w:proofErr w:type="spellEnd"/>
      <w:r w:rsidRPr="00554EE6">
        <w:rPr>
          <w:sz w:val="22"/>
          <w:szCs w:val="22"/>
        </w:rPr>
        <w:t xml:space="preserve"> kaptak </w:t>
      </w:r>
      <w:r w:rsidRPr="00757281">
        <w:rPr>
          <w:i/>
          <w:sz w:val="22"/>
          <w:szCs w:val="22"/>
        </w:rPr>
        <w:t xml:space="preserve">per </w:t>
      </w:r>
      <w:proofErr w:type="spellStart"/>
      <w:r w:rsidRPr="00757281">
        <w:rPr>
          <w:i/>
          <w:sz w:val="22"/>
          <w:szCs w:val="22"/>
        </w:rPr>
        <w:t>os</w:t>
      </w:r>
      <w:proofErr w:type="spellEnd"/>
      <w:r w:rsidRPr="00FD50E4">
        <w:rPr>
          <w:sz w:val="22"/>
          <w:szCs w:val="22"/>
        </w:rPr>
        <w:t xml:space="preserve">, 36 hónapig. Ezen betegek életkora 18-tól 83 év közötti, kórszövettani diagnózisuk Kit-pozitív </w:t>
      </w:r>
      <w:proofErr w:type="spellStart"/>
      <w:r w:rsidRPr="00FD50E4">
        <w:rPr>
          <w:sz w:val="22"/>
          <w:szCs w:val="22"/>
        </w:rPr>
        <w:t>malignus</w:t>
      </w:r>
      <w:proofErr w:type="spellEnd"/>
      <w:r w:rsidRPr="00FD50E4">
        <w:rPr>
          <w:sz w:val="22"/>
          <w:szCs w:val="22"/>
        </w:rPr>
        <w:t xml:space="preserve"> GIST volt, mely </w:t>
      </w:r>
      <w:proofErr w:type="spellStart"/>
      <w:r w:rsidRPr="00FD50E4">
        <w:rPr>
          <w:sz w:val="22"/>
          <w:szCs w:val="22"/>
        </w:rPr>
        <w:t>inoperábilis</w:t>
      </w:r>
      <w:proofErr w:type="spellEnd"/>
      <w:r w:rsidRPr="00FD50E4">
        <w:rPr>
          <w:sz w:val="22"/>
          <w:szCs w:val="22"/>
        </w:rPr>
        <w:t xml:space="preserve"> és/vagy </w:t>
      </w:r>
      <w:proofErr w:type="spellStart"/>
      <w:r w:rsidRPr="00FD50E4">
        <w:rPr>
          <w:sz w:val="22"/>
          <w:szCs w:val="22"/>
        </w:rPr>
        <w:t>metasztatikus</w:t>
      </w:r>
      <w:proofErr w:type="spellEnd"/>
      <w:r w:rsidRPr="00FD50E4">
        <w:rPr>
          <w:sz w:val="22"/>
          <w:szCs w:val="22"/>
        </w:rPr>
        <w:t xml:space="preserve"> volt. Az immunhisztokémiai vizsgálatuk rutinszerűen Kit antitesttel történt (A-4502, nyúl </w:t>
      </w:r>
      <w:proofErr w:type="spellStart"/>
      <w:r w:rsidRPr="00FD50E4">
        <w:rPr>
          <w:sz w:val="22"/>
          <w:szCs w:val="22"/>
        </w:rPr>
        <w:t>polyclonalis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antiszérum</w:t>
      </w:r>
      <w:proofErr w:type="spellEnd"/>
      <w:r w:rsidRPr="00FD50E4">
        <w:rPr>
          <w:sz w:val="22"/>
          <w:szCs w:val="22"/>
        </w:rPr>
        <w:t xml:space="preserve">, 1:100; DAKO Corporation, </w:t>
      </w:r>
      <w:proofErr w:type="spellStart"/>
      <w:r w:rsidRPr="00FD50E4">
        <w:rPr>
          <w:sz w:val="22"/>
          <w:szCs w:val="22"/>
        </w:rPr>
        <w:t>Carpinteria</w:t>
      </w:r>
      <w:proofErr w:type="spellEnd"/>
      <w:r w:rsidRPr="00FD50E4">
        <w:rPr>
          <w:sz w:val="22"/>
          <w:szCs w:val="22"/>
        </w:rPr>
        <w:t xml:space="preserve">, CA), </w:t>
      </w:r>
      <w:proofErr w:type="spellStart"/>
      <w:r w:rsidRPr="00FD50E4">
        <w:rPr>
          <w:sz w:val="22"/>
          <w:szCs w:val="22"/>
        </w:rPr>
        <w:t>antigen</w:t>
      </w:r>
      <w:proofErr w:type="spellEnd"/>
      <w:r w:rsidRPr="00FD50E4">
        <w:rPr>
          <w:sz w:val="22"/>
          <w:szCs w:val="22"/>
        </w:rPr>
        <w:t xml:space="preserve"> visszanyeréses </w:t>
      </w:r>
    </w:p>
    <w:p w14:paraId="4A945FBC" w14:textId="77777777" w:rsidR="00C1120E" w:rsidRPr="00FD50E4" w:rsidRDefault="00C1120E" w:rsidP="00C1120E">
      <w:pPr>
        <w:pStyle w:val="Szvegtrzs11"/>
        <w:tabs>
          <w:tab w:val="left" w:pos="567"/>
        </w:tabs>
        <w:ind w:firstLine="0"/>
        <w:rPr>
          <w:sz w:val="22"/>
          <w:szCs w:val="22"/>
        </w:rPr>
      </w:pPr>
      <w:proofErr w:type="spellStart"/>
      <w:r w:rsidRPr="00FD50E4">
        <w:rPr>
          <w:sz w:val="22"/>
          <w:szCs w:val="22"/>
        </w:rPr>
        <w:t>avidin-biotin-peroxidáz</w:t>
      </w:r>
      <w:proofErr w:type="spellEnd"/>
      <w:r w:rsidRPr="00FD50E4">
        <w:rPr>
          <w:sz w:val="22"/>
          <w:szCs w:val="22"/>
        </w:rPr>
        <w:t xml:space="preserve"> komplex módszerrel történő vizsgálat szerint.</w:t>
      </w:r>
    </w:p>
    <w:p w14:paraId="392997AC" w14:textId="77777777" w:rsidR="00C1120E" w:rsidRPr="00FD50E4" w:rsidRDefault="00C1120E" w:rsidP="00C1120E">
      <w:pPr>
        <w:pStyle w:val="Szvegtrzs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BAC7C4D" w14:textId="77777777" w:rsidR="00C1120E" w:rsidRPr="00FD50E4" w:rsidRDefault="00C1120E" w:rsidP="00C1120E">
      <w:pPr>
        <w:pStyle w:val="Szvegtrzs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Az objektív terápiás válasz volt a </w:t>
      </w:r>
      <w:r w:rsidR="00F04FB7" w:rsidRPr="00FD50E4">
        <w:rPr>
          <w:sz w:val="22"/>
          <w:szCs w:val="22"/>
        </w:rPr>
        <w:t>hatásosság</w:t>
      </w:r>
      <w:r w:rsidRPr="00FD50E4">
        <w:rPr>
          <w:sz w:val="22"/>
          <w:szCs w:val="22"/>
        </w:rPr>
        <w:t xml:space="preserve"> elsődleges bizonyítéka. A daganatnak legalább egy helyen mérhetőnek kellett lennie. A terápiás válaszokat a Southwestern </w:t>
      </w:r>
      <w:proofErr w:type="spellStart"/>
      <w:r w:rsidRPr="00FD50E4">
        <w:rPr>
          <w:sz w:val="22"/>
          <w:szCs w:val="22"/>
        </w:rPr>
        <w:t>Oncology</w:t>
      </w:r>
      <w:proofErr w:type="spellEnd"/>
      <w:r w:rsidRPr="00FD50E4">
        <w:rPr>
          <w:sz w:val="22"/>
          <w:szCs w:val="22"/>
        </w:rPr>
        <w:t xml:space="preserve"> Group (SWOG) kritériumok alapján mérték. Az eredményeket a 6. táblázat mutatja be.</w:t>
      </w:r>
    </w:p>
    <w:p w14:paraId="73294F24" w14:textId="77777777" w:rsidR="00C1120E" w:rsidRPr="00FD50E4" w:rsidRDefault="00C1120E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12CE08A0" w14:textId="77777777" w:rsidR="00C1120E" w:rsidRPr="00676D95" w:rsidRDefault="00C1120E" w:rsidP="00053737">
      <w:pPr>
        <w:pStyle w:val="Bodytext20"/>
        <w:keepNext/>
        <w:tabs>
          <w:tab w:val="left" w:pos="1134"/>
        </w:tabs>
        <w:spacing w:line="240" w:lineRule="auto"/>
        <w:ind w:left="1134" w:hanging="1134"/>
        <w:rPr>
          <w:sz w:val="22"/>
          <w:szCs w:val="22"/>
        </w:rPr>
      </w:pPr>
      <w:r w:rsidRPr="00676D95">
        <w:rPr>
          <w:sz w:val="22"/>
          <w:szCs w:val="22"/>
        </w:rPr>
        <w:t xml:space="preserve">6. táblázat </w:t>
      </w:r>
      <w:r w:rsidRPr="00676D95">
        <w:rPr>
          <w:sz w:val="22"/>
          <w:szCs w:val="22"/>
        </w:rPr>
        <w:tab/>
        <w:t>A legjobb tumorválasz az STIB2222 vizsgálatban (GIST)</w:t>
      </w:r>
    </w:p>
    <w:p w14:paraId="052D8F03" w14:textId="77777777" w:rsidR="006058F4" w:rsidRPr="00676D95" w:rsidRDefault="006058F4" w:rsidP="00053737">
      <w:pPr>
        <w:pStyle w:val="Bodytext20"/>
        <w:keepNext/>
        <w:tabs>
          <w:tab w:val="left" w:pos="1134"/>
        </w:tabs>
        <w:spacing w:line="240" w:lineRule="auto"/>
        <w:ind w:left="1134" w:hanging="1134"/>
        <w:rPr>
          <w:b w:val="0"/>
          <w:bCs w:val="0"/>
          <w:szCs w:val="22"/>
        </w:rPr>
      </w:pPr>
    </w:p>
    <w:tbl>
      <w:tblPr>
        <w:tblOverlap w:val="never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57" w:type="dxa"/>
        </w:tblCellMar>
        <w:tblLook w:val="04A0" w:firstRow="1" w:lastRow="0" w:firstColumn="1" w:lastColumn="0" w:noHBand="0" w:noVBand="1"/>
      </w:tblPr>
      <w:tblGrid>
        <w:gridCol w:w="2830"/>
        <w:gridCol w:w="6242"/>
      </w:tblGrid>
      <w:tr w:rsidR="00C1120E" w:rsidRPr="00FD50E4" w14:paraId="58B69690" w14:textId="77777777" w:rsidTr="00C1120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1200" w14:textId="77777777" w:rsidR="00C1120E" w:rsidRPr="00915DBA" w:rsidRDefault="00C1120E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r w:rsidRPr="00EF77BD">
              <w:rPr>
                <w:sz w:val="22"/>
                <w:szCs w:val="22"/>
                <w:lang w:val="en-GB"/>
              </w:rPr>
              <w:t xml:space="preserve">A </w:t>
            </w:r>
            <w:proofErr w:type="spellStart"/>
            <w:r w:rsidRPr="00EF77BD">
              <w:rPr>
                <w:sz w:val="22"/>
                <w:szCs w:val="22"/>
                <w:lang w:val="en-GB"/>
              </w:rPr>
              <w:t>legjobb</w:t>
            </w:r>
            <w:proofErr w:type="spellEnd"/>
            <w:r w:rsidRPr="00EF77BD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F77BD">
              <w:rPr>
                <w:sz w:val="22"/>
                <w:szCs w:val="22"/>
                <w:lang w:val="en-GB"/>
              </w:rPr>
              <w:t>válasz</w:t>
            </w:r>
            <w:proofErr w:type="spellEnd"/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4E69" w14:textId="77777777" w:rsidR="00C1120E" w:rsidRPr="00FD50E4" w:rsidRDefault="00C1120E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 xml:space="preserve">Minden </w:t>
            </w:r>
            <w:proofErr w:type="spellStart"/>
            <w:r w:rsidRPr="00FD50E4">
              <w:rPr>
                <w:color w:val="auto"/>
                <w:szCs w:val="22"/>
                <w:lang w:val="en-GB"/>
              </w:rPr>
              <w:t>dózis</w:t>
            </w:r>
            <w:proofErr w:type="spellEnd"/>
            <w:r w:rsidRPr="00FD50E4">
              <w:rPr>
                <w:color w:val="auto"/>
                <w:szCs w:val="22"/>
                <w:lang w:val="en-GB"/>
              </w:rPr>
              <w:t xml:space="preserve"> (n=147)</w:t>
            </w:r>
          </w:p>
          <w:p w14:paraId="70A3E5C3" w14:textId="77777777" w:rsidR="00C1120E" w:rsidRPr="00FD50E4" w:rsidRDefault="00C1120E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400 mg (n=73)</w:t>
            </w:r>
          </w:p>
          <w:p w14:paraId="5AB25EF4" w14:textId="77777777" w:rsidR="00C1120E" w:rsidRPr="00FD50E4" w:rsidRDefault="00C1120E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600 mg (n=74)</w:t>
            </w:r>
          </w:p>
          <w:p w14:paraId="07F18CE3" w14:textId="77777777" w:rsidR="00C1120E" w:rsidRPr="00676D95" w:rsidRDefault="00C1120E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FD50E4">
              <w:rPr>
                <w:sz w:val="22"/>
                <w:szCs w:val="22"/>
                <w:lang w:val="en-GB"/>
              </w:rPr>
              <w:t>n (%)</w:t>
            </w:r>
          </w:p>
        </w:tc>
      </w:tr>
      <w:tr w:rsidR="00C1120E" w:rsidRPr="00FD50E4" w14:paraId="64645E67" w14:textId="77777777" w:rsidTr="00C1120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AF1B2" w14:textId="77777777" w:rsidR="00C1120E" w:rsidRPr="00FD50E4" w:rsidRDefault="00C1120E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proofErr w:type="spellStart"/>
            <w:r w:rsidRPr="00FD50E4">
              <w:rPr>
                <w:sz w:val="22"/>
                <w:szCs w:val="22"/>
                <w:lang w:val="en-GB"/>
              </w:rPr>
              <w:t>Komplett</w:t>
            </w:r>
            <w:proofErr w:type="spellEnd"/>
            <w:r w:rsidRPr="00FD50E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sz w:val="22"/>
                <w:szCs w:val="22"/>
                <w:lang w:val="en-GB"/>
              </w:rPr>
              <w:t>válasz</w:t>
            </w:r>
            <w:proofErr w:type="spellEnd"/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1C44" w14:textId="77777777" w:rsidR="00C1120E" w:rsidRPr="00676D95" w:rsidRDefault="00C1120E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FD50E4">
              <w:rPr>
                <w:sz w:val="22"/>
                <w:szCs w:val="22"/>
                <w:lang w:val="en-GB"/>
              </w:rPr>
              <w:t>1(0</w:t>
            </w:r>
            <w:r w:rsidRPr="00676D95">
              <w:rPr>
                <w:sz w:val="22"/>
                <w:szCs w:val="22"/>
                <w:lang w:val="en-GB"/>
              </w:rPr>
              <w:t>,</w:t>
            </w:r>
            <w:r w:rsidRPr="00FD50E4">
              <w:rPr>
                <w:sz w:val="22"/>
                <w:szCs w:val="22"/>
                <w:lang w:val="en-GB"/>
              </w:rPr>
              <w:t>7)</w:t>
            </w:r>
          </w:p>
        </w:tc>
      </w:tr>
      <w:tr w:rsidR="00C1120E" w:rsidRPr="00FD50E4" w14:paraId="582CFA3A" w14:textId="77777777" w:rsidTr="00C1120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67F70" w14:textId="77777777" w:rsidR="00C1120E" w:rsidRPr="00FD50E4" w:rsidRDefault="00C1120E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proofErr w:type="spellStart"/>
            <w:r w:rsidRPr="00FD50E4">
              <w:rPr>
                <w:sz w:val="22"/>
                <w:szCs w:val="22"/>
                <w:lang w:val="en-GB"/>
              </w:rPr>
              <w:t>Részleges</w:t>
            </w:r>
            <w:proofErr w:type="spellEnd"/>
            <w:r w:rsidRPr="00FD50E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sz w:val="22"/>
                <w:szCs w:val="22"/>
                <w:lang w:val="en-GB"/>
              </w:rPr>
              <w:t>válasz</w:t>
            </w:r>
            <w:proofErr w:type="spellEnd"/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3ECB7" w14:textId="77777777" w:rsidR="00C1120E" w:rsidRPr="00676D95" w:rsidRDefault="00C1120E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FD50E4">
              <w:rPr>
                <w:sz w:val="22"/>
                <w:szCs w:val="22"/>
                <w:lang w:val="en-GB"/>
              </w:rPr>
              <w:t>98 (66</w:t>
            </w:r>
            <w:r w:rsidRPr="00676D95">
              <w:rPr>
                <w:sz w:val="22"/>
                <w:szCs w:val="22"/>
                <w:lang w:val="en-GB"/>
              </w:rPr>
              <w:t>,</w:t>
            </w:r>
            <w:r w:rsidRPr="00FD50E4">
              <w:rPr>
                <w:sz w:val="22"/>
                <w:szCs w:val="22"/>
                <w:lang w:val="en-GB"/>
              </w:rPr>
              <w:t>7)</w:t>
            </w:r>
          </w:p>
        </w:tc>
      </w:tr>
      <w:tr w:rsidR="00C1120E" w:rsidRPr="00FD50E4" w14:paraId="1642814E" w14:textId="77777777" w:rsidTr="00C1120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8636D" w14:textId="77777777" w:rsidR="00C1120E" w:rsidRPr="00FD50E4" w:rsidRDefault="00C1120E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r w:rsidRPr="00FD50E4">
              <w:rPr>
                <w:sz w:val="22"/>
                <w:szCs w:val="22"/>
                <w:lang w:val="en-GB"/>
              </w:rPr>
              <w:t xml:space="preserve">Stabil </w:t>
            </w:r>
            <w:proofErr w:type="spellStart"/>
            <w:r w:rsidRPr="00FD50E4">
              <w:rPr>
                <w:sz w:val="22"/>
                <w:szCs w:val="22"/>
                <w:lang w:val="en-GB"/>
              </w:rPr>
              <w:t>betegség</w:t>
            </w:r>
            <w:proofErr w:type="spellEnd"/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B3D11" w14:textId="77777777" w:rsidR="00C1120E" w:rsidRPr="00676D95" w:rsidRDefault="00C1120E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FD50E4">
              <w:rPr>
                <w:sz w:val="22"/>
                <w:szCs w:val="22"/>
                <w:lang w:val="en-GB"/>
              </w:rPr>
              <w:t>23 (15</w:t>
            </w:r>
            <w:r w:rsidRPr="00676D95">
              <w:rPr>
                <w:sz w:val="22"/>
                <w:szCs w:val="22"/>
                <w:lang w:val="en-GB"/>
              </w:rPr>
              <w:t>,</w:t>
            </w:r>
            <w:r w:rsidRPr="00FD50E4">
              <w:rPr>
                <w:sz w:val="22"/>
                <w:szCs w:val="22"/>
                <w:lang w:val="en-GB"/>
              </w:rPr>
              <w:t>6)</w:t>
            </w:r>
          </w:p>
        </w:tc>
      </w:tr>
      <w:tr w:rsidR="00C1120E" w:rsidRPr="00FD50E4" w14:paraId="79F3D192" w14:textId="77777777" w:rsidTr="00C1120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755CB" w14:textId="77777777" w:rsidR="00C1120E" w:rsidRPr="00FD50E4" w:rsidRDefault="00C1120E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proofErr w:type="spellStart"/>
            <w:r w:rsidRPr="00FD50E4">
              <w:rPr>
                <w:sz w:val="22"/>
                <w:szCs w:val="22"/>
                <w:lang w:val="en-GB"/>
              </w:rPr>
              <w:t>Progresszív</w:t>
            </w:r>
            <w:proofErr w:type="spellEnd"/>
            <w:r w:rsidRPr="00FD50E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sz w:val="22"/>
                <w:szCs w:val="22"/>
                <w:lang w:val="en-GB"/>
              </w:rPr>
              <w:t>betegség</w:t>
            </w:r>
            <w:proofErr w:type="spellEnd"/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31905" w14:textId="77777777" w:rsidR="00C1120E" w:rsidRPr="00676D95" w:rsidRDefault="00C1120E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FD50E4">
              <w:rPr>
                <w:sz w:val="22"/>
                <w:szCs w:val="22"/>
                <w:lang w:val="en-GB"/>
              </w:rPr>
              <w:t>18 (12</w:t>
            </w:r>
            <w:r w:rsidRPr="00676D95">
              <w:rPr>
                <w:sz w:val="22"/>
                <w:szCs w:val="22"/>
                <w:lang w:val="en-GB"/>
              </w:rPr>
              <w:t>,</w:t>
            </w:r>
            <w:r w:rsidRPr="00FD50E4">
              <w:rPr>
                <w:sz w:val="22"/>
                <w:szCs w:val="22"/>
                <w:lang w:val="en-GB"/>
              </w:rPr>
              <w:t>2)</w:t>
            </w:r>
          </w:p>
        </w:tc>
      </w:tr>
      <w:tr w:rsidR="00C1120E" w:rsidRPr="00FD50E4" w14:paraId="6DC4E35E" w14:textId="77777777" w:rsidTr="00C1120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BB871" w14:textId="77777777" w:rsidR="00C1120E" w:rsidRPr="00FD50E4" w:rsidRDefault="00C1120E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proofErr w:type="spellStart"/>
            <w:r w:rsidRPr="00FD50E4">
              <w:rPr>
                <w:sz w:val="22"/>
                <w:szCs w:val="22"/>
                <w:lang w:val="en-GB"/>
              </w:rPr>
              <w:t>Nem</w:t>
            </w:r>
            <w:proofErr w:type="spellEnd"/>
            <w:r w:rsidRPr="00FD50E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sz w:val="22"/>
                <w:szCs w:val="22"/>
                <w:lang w:val="en-GB"/>
              </w:rPr>
              <w:t>értékelhető</w:t>
            </w:r>
            <w:proofErr w:type="spellEnd"/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F77D4" w14:textId="77777777" w:rsidR="00C1120E" w:rsidRPr="00676D95" w:rsidRDefault="00C1120E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FD50E4">
              <w:rPr>
                <w:sz w:val="22"/>
                <w:szCs w:val="22"/>
                <w:lang w:val="en-GB"/>
              </w:rPr>
              <w:t>5 (3</w:t>
            </w:r>
            <w:r w:rsidRPr="00676D95">
              <w:rPr>
                <w:sz w:val="22"/>
                <w:szCs w:val="22"/>
                <w:lang w:val="en-GB"/>
              </w:rPr>
              <w:t>,</w:t>
            </w:r>
            <w:r w:rsidRPr="00FD50E4">
              <w:rPr>
                <w:sz w:val="22"/>
                <w:szCs w:val="22"/>
                <w:lang w:val="en-GB"/>
              </w:rPr>
              <w:t>4)</w:t>
            </w:r>
          </w:p>
        </w:tc>
      </w:tr>
      <w:tr w:rsidR="00C1120E" w:rsidRPr="00FD50E4" w14:paraId="3B983E80" w14:textId="77777777" w:rsidTr="00C1120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387CF" w14:textId="77777777" w:rsidR="00C1120E" w:rsidRPr="00FD50E4" w:rsidRDefault="00C1120E">
            <w:pPr>
              <w:pStyle w:val="Szvegtrzs11"/>
              <w:widowControl/>
              <w:shd w:val="clear" w:color="auto" w:fill="auto"/>
              <w:tabs>
                <w:tab w:val="left" w:pos="567"/>
              </w:tabs>
              <w:spacing w:line="240" w:lineRule="auto"/>
              <w:ind w:firstLine="0"/>
              <w:jc w:val="left"/>
              <w:rPr>
                <w:sz w:val="22"/>
                <w:szCs w:val="22"/>
                <w:lang w:bidi="hu-HU"/>
              </w:rPr>
            </w:pPr>
            <w:proofErr w:type="spellStart"/>
            <w:r w:rsidRPr="00FD50E4">
              <w:rPr>
                <w:sz w:val="22"/>
                <w:szCs w:val="22"/>
                <w:lang w:val="en-GB"/>
              </w:rPr>
              <w:t>Nem</w:t>
            </w:r>
            <w:proofErr w:type="spellEnd"/>
            <w:r w:rsidRPr="00FD50E4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sz w:val="22"/>
                <w:szCs w:val="22"/>
                <w:lang w:val="en-GB"/>
              </w:rPr>
              <w:t>ismert</w:t>
            </w:r>
            <w:proofErr w:type="spellEnd"/>
          </w:p>
        </w:tc>
        <w:tc>
          <w:tcPr>
            <w:tcW w:w="6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DD103" w14:textId="77777777" w:rsidR="00C1120E" w:rsidRPr="00676D95" w:rsidRDefault="00C1120E">
            <w:pPr>
              <w:pStyle w:val="Szvegtrzs11"/>
              <w:tabs>
                <w:tab w:val="left" w:pos="567"/>
              </w:tabs>
              <w:ind w:left="274" w:hanging="274"/>
              <w:jc w:val="center"/>
              <w:rPr>
                <w:sz w:val="22"/>
                <w:szCs w:val="22"/>
                <w:lang w:bidi="hu-HU"/>
              </w:rPr>
            </w:pPr>
            <w:r w:rsidRPr="00FD50E4">
              <w:rPr>
                <w:sz w:val="22"/>
                <w:szCs w:val="22"/>
                <w:lang w:val="en-GB"/>
              </w:rPr>
              <w:t>2 (1</w:t>
            </w:r>
            <w:r w:rsidRPr="00676D95">
              <w:rPr>
                <w:sz w:val="22"/>
                <w:szCs w:val="22"/>
                <w:lang w:val="en-GB"/>
              </w:rPr>
              <w:t>,</w:t>
            </w:r>
            <w:r w:rsidRPr="00FD50E4">
              <w:rPr>
                <w:sz w:val="22"/>
                <w:szCs w:val="22"/>
                <w:lang w:val="en-GB"/>
              </w:rPr>
              <w:t>4)</w:t>
            </w:r>
          </w:p>
        </w:tc>
      </w:tr>
    </w:tbl>
    <w:p w14:paraId="5AA2893E" w14:textId="77777777" w:rsidR="00C1120E" w:rsidRPr="00FD50E4" w:rsidRDefault="00C1120E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2877FA13" w14:textId="77777777" w:rsidR="00C1120E" w:rsidRPr="00FD50E4" w:rsidRDefault="00C1120E" w:rsidP="00C1120E">
      <w:pPr>
        <w:widowControl w:val="0"/>
        <w:rPr>
          <w:rFonts w:eastAsia="Calibri"/>
          <w:color w:val="auto"/>
          <w:szCs w:val="22"/>
          <w:lang w:val="en-GB" w:eastAsia="en-US"/>
        </w:rPr>
      </w:pPr>
      <w:r w:rsidRPr="00FD50E4">
        <w:rPr>
          <w:rFonts w:eastAsia="Calibri"/>
          <w:color w:val="auto"/>
          <w:szCs w:val="22"/>
          <w:lang w:val="en-GB" w:eastAsia="en-US"/>
        </w:rPr>
        <w:t xml:space="preserve">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két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dozírozású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csoport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között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terápiás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válasz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vonatkozásában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nem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különbség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. Az interim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analízis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idején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stabil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állapotban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levő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szignifikáns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része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részleges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választ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ért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el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hosszabb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során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medián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követési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idő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31 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).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válasz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megjelenéséig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eltelt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idő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mediánértéke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13 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hét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 (95%</w:t>
      </w:r>
      <w:r w:rsidR="00AF45B4" w:rsidRPr="00FD50E4">
        <w:rPr>
          <w:rFonts w:eastAsia="Calibri"/>
          <w:color w:val="auto"/>
          <w:szCs w:val="22"/>
          <w:lang w:val="en-GB" w:eastAsia="en-US"/>
        </w:rPr>
        <w:t>-</w:t>
      </w:r>
      <w:proofErr w:type="spellStart"/>
      <w:r w:rsidR="00AF45B4" w:rsidRPr="00FD50E4">
        <w:rPr>
          <w:rFonts w:eastAsia="Calibri"/>
          <w:color w:val="auto"/>
          <w:szCs w:val="22"/>
          <w:lang w:val="en-GB" w:eastAsia="en-US"/>
        </w:rPr>
        <w:t>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CI 12–23).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kezelésre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reagálók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között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elégtelenné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válásáig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eltelt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idő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mediánértéke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122 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hét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 (95%</w:t>
      </w:r>
      <w:r w:rsidR="00AF45B4" w:rsidRPr="00FD50E4">
        <w:rPr>
          <w:rFonts w:eastAsia="Calibri"/>
          <w:color w:val="auto"/>
          <w:szCs w:val="22"/>
          <w:lang w:val="en-GB" w:eastAsia="en-US"/>
        </w:rPr>
        <w:t>-</w:t>
      </w:r>
      <w:proofErr w:type="spellStart"/>
      <w:r w:rsidR="00AF45B4" w:rsidRPr="00FD50E4">
        <w:rPr>
          <w:rFonts w:eastAsia="Calibri"/>
          <w:color w:val="auto"/>
          <w:szCs w:val="22"/>
          <w:lang w:val="en-GB" w:eastAsia="en-US"/>
        </w:rPr>
        <w:t>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CI 106–147),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míg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teljes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mintában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érték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84 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hét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 (95%</w:t>
      </w:r>
      <w:r w:rsidR="00AF45B4" w:rsidRPr="00FD50E4">
        <w:rPr>
          <w:rFonts w:eastAsia="Calibri"/>
          <w:color w:val="auto"/>
          <w:szCs w:val="22"/>
          <w:lang w:val="en-GB" w:eastAsia="en-US"/>
        </w:rPr>
        <w:t>-</w:t>
      </w:r>
      <w:proofErr w:type="spellStart"/>
      <w:r w:rsidR="00AF45B4" w:rsidRPr="00FD50E4">
        <w:rPr>
          <w:rFonts w:eastAsia="Calibri"/>
          <w:color w:val="auto"/>
          <w:szCs w:val="22"/>
          <w:lang w:val="en-GB" w:eastAsia="en-US"/>
        </w:rPr>
        <w:t>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CI 71–109). Az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általános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túlélés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mediánértéke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még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nem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értékelhető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. A Kaplan</w:t>
      </w:r>
      <w:r w:rsidR="00F04FB7" w:rsidRPr="00FD50E4">
        <w:rPr>
          <w:rFonts w:eastAsia="Calibri"/>
          <w:color w:val="auto"/>
          <w:szCs w:val="22"/>
          <w:lang w:val="en-GB" w:eastAsia="en-US"/>
        </w:rPr>
        <w:t>–</w:t>
      </w:r>
      <w:r w:rsidRPr="00FD50E4">
        <w:rPr>
          <w:rFonts w:eastAsia="Calibri"/>
          <w:color w:val="auto"/>
          <w:szCs w:val="22"/>
          <w:lang w:val="en-GB" w:eastAsia="en-US"/>
        </w:rPr>
        <w:t xml:space="preserve">Meier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becslés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szerint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36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nyomonkövetés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utáni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túlélés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68% volt.</w:t>
      </w:r>
    </w:p>
    <w:p w14:paraId="1DC1699F" w14:textId="77777777" w:rsidR="00C1120E" w:rsidRPr="00FD50E4" w:rsidRDefault="00C1120E" w:rsidP="00C1120E">
      <w:pPr>
        <w:tabs>
          <w:tab w:val="left" w:pos="567"/>
        </w:tabs>
        <w:rPr>
          <w:color w:val="auto"/>
          <w:szCs w:val="22"/>
        </w:rPr>
      </w:pPr>
    </w:p>
    <w:p w14:paraId="1FFDAD83" w14:textId="77777777" w:rsidR="00C1120E" w:rsidRPr="00FD50E4" w:rsidRDefault="00C1120E" w:rsidP="00C1120E">
      <w:pPr>
        <w:widowControl w:val="0"/>
        <w:rPr>
          <w:rFonts w:eastAsia="Calibri"/>
          <w:color w:val="auto"/>
          <w:lang w:val="en-GB" w:eastAsia="en-US"/>
        </w:rPr>
      </w:pP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Két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klinikai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vizsgálatban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(B2222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és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S0033 intergroup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)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imatinib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napi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adagját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800 mg-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emelték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azon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betegekben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akiknek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betegsége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alacsonyabb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napi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400 mg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vagy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600 mg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adag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mellett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progressziót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mutatott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.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napi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adagot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összesen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103 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</w:t>
      </w:r>
      <w:r w:rsidR="00EF77BD">
        <w:rPr>
          <w:rFonts w:eastAsia="Calibri"/>
          <w:color w:val="auto"/>
          <w:szCs w:val="22"/>
          <w:lang w:val="en-GB" w:eastAsia="en-US"/>
        </w:rPr>
        <w:t>nél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emelték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800 mg-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; 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ért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el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részleges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választ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, és 21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állapota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stabilizálódott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adag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emelését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követően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ami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26%-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klinikai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előnynek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felel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meg.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rendelkezésre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álló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biztonsági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adatok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arra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utalnak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hogy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napi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400 mg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vagy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600 mg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adag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mellett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progressziót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mutató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betegek</w:t>
      </w:r>
      <w:r w:rsidR="00EF77BD">
        <w:rPr>
          <w:rFonts w:eastAsia="Calibri"/>
          <w:color w:val="auto"/>
          <w:szCs w:val="22"/>
          <w:lang w:val="en-GB" w:eastAsia="en-US"/>
        </w:rPr>
        <w:t>nél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imatinib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napi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adagjának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800 mg-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való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emelése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nem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befolyásolja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készítmény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biztonságossági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profilját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.</w:t>
      </w:r>
    </w:p>
    <w:p w14:paraId="61F64FA2" w14:textId="77777777" w:rsidR="00C1120E" w:rsidRPr="00FD50E4" w:rsidRDefault="00C1120E" w:rsidP="00C1120E">
      <w:pPr>
        <w:widowControl w:val="0"/>
        <w:rPr>
          <w:rFonts w:eastAsia="Calibri"/>
          <w:color w:val="auto"/>
          <w:szCs w:val="22"/>
          <w:lang w:val="en-GB" w:eastAsia="en-US"/>
        </w:rPr>
      </w:pPr>
    </w:p>
    <w:p w14:paraId="4159D9E9" w14:textId="77777777" w:rsidR="00C1120E" w:rsidRPr="00FD50E4" w:rsidRDefault="00C1120E" w:rsidP="00C1120E">
      <w:pPr>
        <w:widowControl w:val="0"/>
        <w:rPr>
          <w:rFonts w:eastAsia="Calibri"/>
          <w:color w:val="auto"/>
          <w:szCs w:val="22"/>
          <w:u w:val="single"/>
          <w:lang w:val="en-GB" w:eastAsia="en-US"/>
        </w:rPr>
      </w:pPr>
      <w:r w:rsidRPr="00FD50E4">
        <w:rPr>
          <w:rFonts w:eastAsia="Calibri"/>
          <w:color w:val="auto"/>
          <w:szCs w:val="22"/>
          <w:u w:val="single"/>
          <w:lang w:val="en-GB" w:eastAsia="en-US"/>
        </w:rPr>
        <w:t xml:space="preserve">A GIST </w:t>
      </w:r>
      <w:proofErr w:type="spellStart"/>
      <w:r w:rsidRPr="00FD50E4">
        <w:rPr>
          <w:rFonts w:eastAsia="Calibri"/>
          <w:color w:val="auto"/>
          <w:szCs w:val="22"/>
          <w:u w:val="single"/>
          <w:lang w:val="en-GB" w:eastAsia="en-US"/>
        </w:rPr>
        <w:t>adjuváns</w:t>
      </w:r>
      <w:proofErr w:type="spellEnd"/>
      <w:r w:rsidRPr="00FD50E4">
        <w:rPr>
          <w:rFonts w:eastAsia="Calibri"/>
          <w:color w:val="auto"/>
          <w:szCs w:val="22"/>
          <w:u w:val="single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u w:val="single"/>
          <w:lang w:val="en-GB" w:eastAsia="en-US"/>
        </w:rPr>
        <w:t>kezelése</w:t>
      </w:r>
      <w:proofErr w:type="spellEnd"/>
      <w:r w:rsidRPr="00FD50E4">
        <w:rPr>
          <w:rFonts w:eastAsia="Calibri"/>
          <w:color w:val="auto"/>
          <w:szCs w:val="22"/>
          <w:u w:val="single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u w:val="single"/>
          <w:lang w:val="en-GB" w:eastAsia="en-US"/>
        </w:rPr>
        <w:t>során</w:t>
      </w:r>
      <w:proofErr w:type="spellEnd"/>
      <w:r w:rsidRPr="00FD50E4">
        <w:rPr>
          <w:rFonts w:eastAsia="Calibri"/>
          <w:color w:val="auto"/>
          <w:szCs w:val="22"/>
          <w:u w:val="single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u w:val="single"/>
          <w:lang w:val="en-GB" w:eastAsia="en-US"/>
        </w:rPr>
        <w:t>folytatott</w:t>
      </w:r>
      <w:proofErr w:type="spellEnd"/>
      <w:r w:rsidRPr="00FD50E4">
        <w:rPr>
          <w:rFonts w:eastAsia="Calibri"/>
          <w:color w:val="auto"/>
          <w:szCs w:val="22"/>
          <w:u w:val="single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u w:val="single"/>
          <w:lang w:val="en-GB" w:eastAsia="en-US"/>
        </w:rPr>
        <w:t>klinikai</w:t>
      </w:r>
      <w:proofErr w:type="spellEnd"/>
      <w:r w:rsidRPr="00FD50E4">
        <w:rPr>
          <w:rFonts w:eastAsia="Calibri"/>
          <w:color w:val="auto"/>
          <w:szCs w:val="22"/>
          <w:u w:val="single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u w:val="single"/>
          <w:lang w:val="en-GB" w:eastAsia="en-US"/>
        </w:rPr>
        <w:t>vizsgálatok</w:t>
      </w:r>
      <w:proofErr w:type="spellEnd"/>
      <w:r w:rsidRPr="00FD50E4">
        <w:rPr>
          <w:rFonts w:eastAsia="Calibri"/>
          <w:color w:val="auto"/>
          <w:szCs w:val="22"/>
          <w:u w:val="single"/>
          <w:lang w:val="en-GB" w:eastAsia="en-US"/>
        </w:rPr>
        <w:t xml:space="preserve"> </w:t>
      </w:r>
    </w:p>
    <w:p w14:paraId="2F09943D" w14:textId="77777777" w:rsidR="00C1120E" w:rsidRPr="00FD50E4" w:rsidRDefault="00C1120E" w:rsidP="00C1120E">
      <w:pPr>
        <w:widowControl w:val="0"/>
        <w:rPr>
          <w:rFonts w:eastAsia="Calibri"/>
          <w:color w:val="auto"/>
          <w:szCs w:val="22"/>
          <w:lang w:val="en-GB" w:eastAsia="en-US"/>
        </w:rPr>
      </w:pP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Adjuvánsként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imatinibet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multicentrikus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kettős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vak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hosszú</w:t>
      </w:r>
      <w:proofErr w:type="spellEnd"/>
      <w:r w:rsidR="00F04FB7"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távú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placebokontrollos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, III.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fázisú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vizsgálatban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(Z9001)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értékelték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melybe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773 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vontak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be.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Ezeknek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betegeknek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életkora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18</w:t>
      </w:r>
      <w:r w:rsidR="00EF77BD">
        <w:rPr>
          <w:rFonts w:eastAsia="Calibri"/>
          <w:color w:val="auto"/>
          <w:szCs w:val="22"/>
          <w:lang w:val="en-GB" w:eastAsia="en-US"/>
        </w:rPr>
        <w:t> </w:t>
      </w:r>
      <w:r w:rsidRPr="00FD50E4">
        <w:rPr>
          <w:rFonts w:eastAsia="Calibri"/>
          <w:color w:val="auto"/>
          <w:szCs w:val="22"/>
          <w:lang w:val="en-GB" w:eastAsia="en-US"/>
        </w:rPr>
        <w:t>és 91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év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között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volt.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Olyan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betegeket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vontak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be,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akiknek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szövettani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diagnózisa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immunhisztokémiai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vizsgálattal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igazolt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Kit protein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expresszáló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primer GIST volt, és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tumor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legnagyobb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átmérője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≥ 3 cm volt, és a GIST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teljes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makroszkópos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reszekciója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nyilvántartásba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vétel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előtt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14</w:t>
      </w:r>
      <w:r w:rsidRPr="00FD50E4">
        <w:rPr>
          <w:rFonts w:eastAsia="Calibri"/>
          <w:color w:val="auto"/>
          <w:szCs w:val="22"/>
          <w:lang w:val="en-GB" w:eastAsia="en-US"/>
        </w:rPr>
        <w:noBreakHyphen/>
        <w:t xml:space="preserve">70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nappal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történt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. A primer GIST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reszekcióját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követően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betegeket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két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kar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egyikébe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randomizálták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: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napi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400 mg imatinib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vagy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ennek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megfelelő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placebo,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éven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.</w:t>
      </w:r>
    </w:p>
    <w:p w14:paraId="1D88C4C6" w14:textId="77777777" w:rsidR="00C1120E" w:rsidRPr="00FD50E4" w:rsidRDefault="00C1120E" w:rsidP="00C1120E">
      <w:pPr>
        <w:widowControl w:val="0"/>
        <w:rPr>
          <w:rFonts w:eastAsia="Calibri"/>
          <w:color w:val="auto"/>
          <w:szCs w:val="22"/>
          <w:lang w:val="en-GB" w:eastAsia="en-US"/>
        </w:rPr>
      </w:pPr>
    </w:p>
    <w:p w14:paraId="22F1A6E4" w14:textId="77777777" w:rsidR="00C1120E" w:rsidRPr="00FD50E4" w:rsidRDefault="00C1120E" w:rsidP="00C1120E">
      <w:pPr>
        <w:widowControl w:val="0"/>
        <w:rPr>
          <w:rFonts w:eastAsia="Calibri"/>
          <w:color w:val="auto"/>
          <w:szCs w:val="22"/>
          <w:lang w:val="en-GB" w:eastAsia="en-US"/>
        </w:rPr>
      </w:pPr>
      <w:r w:rsidRPr="00FD50E4">
        <w:rPr>
          <w:rFonts w:eastAsia="Calibri"/>
          <w:color w:val="auto"/>
          <w:szCs w:val="22"/>
          <w:lang w:val="en-GB" w:eastAsia="en-US"/>
        </w:rPr>
        <w:t xml:space="preserve">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elsődleges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végpontja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kiújulásmentes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túlélés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</w:t>
      </w:r>
      <w:r w:rsidRPr="00FD50E4">
        <w:rPr>
          <w:rFonts w:eastAsia="Calibri"/>
          <w:i/>
          <w:color w:val="auto"/>
          <w:szCs w:val="22"/>
          <w:lang w:val="en-GB" w:eastAsia="en-US"/>
        </w:rPr>
        <w:t>recurrence-free survival</w:t>
      </w:r>
      <w:r w:rsidR="00F04FB7" w:rsidRPr="00FD50E4">
        <w:rPr>
          <w:rFonts w:eastAsia="Calibri"/>
          <w:color w:val="auto"/>
          <w:szCs w:val="22"/>
          <w:lang w:val="en-GB" w:eastAsia="en-US"/>
        </w:rPr>
        <w:t>,</w:t>
      </w:r>
      <w:r w:rsidRPr="00FD50E4">
        <w:rPr>
          <w:rFonts w:eastAsia="Calibri"/>
          <w:color w:val="auto"/>
          <w:szCs w:val="22"/>
          <w:lang w:val="en-GB" w:eastAsia="en-US"/>
        </w:rPr>
        <w:t xml:space="preserve"> RFS) volt,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melynek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definíciója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randomizációtól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kiújulásig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vagy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bármely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okból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bekövetkező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halál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időpontjáig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eltelt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idő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. </w:t>
      </w:r>
    </w:p>
    <w:p w14:paraId="2B9C2CD4" w14:textId="77777777" w:rsidR="00C1120E" w:rsidRPr="00FD50E4" w:rsidRDefault="00C1120E" w:rsidP="00C1120E">
      <w:pPr>
        <w:widowControl w:val="0"/>
        <w:rPr>
          <w:rFonts w:eastAsia="Calibri"/>
          <w:color w:val="auto"/>
          <w:szCs w:val="22"/>
          <w:lang w:val="en-GB" w:eastAsia="en-US"/>
        </w:rPr>
      </w:pPr>
    </w:p>
    <w:p w14:paraId="21709D1B" w14:textId="77777777" w:rsidR="00C1120E" w:rsidRPr="00FD50E4" w:rsidRDefault="00C1120E" w:rsidP="00C1120E">
      <w:pPr>
        <w:widowControl w:val="0"/>
        <w:rPr>
          <w:rFonts w:eastAsia="Calibri"/>
          <w:color w:val="auto"/>
          <w:szCs w:val="22"/>
          <w:lang w:val="en-GB" w:eastAsia="en-US"/>
        </w:rPr>
      </w:pPr>
      <w:r w:rsidRPr="00FD50E4">
        <w:rPr>
          <w:rFonts w:eastAsia="Calibri"/>
          <w:color w:val="auto"/>
          <w:szCs w:val="22"/>
          <w:lang w:val="en-GB" w:eastAsia="en-US"/>
        </w:rPr>
        <w:t xml:space="preserve">Az imatinib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szignifikánsan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meghosszabbította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="00EF77BD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="00EF77BD">
        <w:rPr>
          <w:rFonts w:eastAsia="Calibri"/>
          <w:color w:val="auto"/>
          <w:szCs w:val="22"/>
          <w:lang w:val="en-GB" w:eastAsia="en-US"/>
        </w:rPr>
        <w:t xml:space="preserve"> RFS-t:</w:t>
      </w:r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imatinib-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csoportban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75%-a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kiújulásmentes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 a 38.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hónapban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placebocsoportban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észlelt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20 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hónappal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szemben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</w:t>
      </w:r>
      <w:proofErr w:type="spellStart"/>
      <w:r w:rsidR="00EF77BD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="00EF77BD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="00EF77BD">
        <w:rPr>
          <w:rFonts w:eastAsia="Calibri"/>
          <w:color w:val="auto"/>
          <w:szCs w:val="22"/>
          <w:lang w:val="en-GB" w:eastAsia="en-US"/>
        </w:rPr>
        <w:t>előbbi</w:t>
      </w:r>
      <w:proofErr w:type="spellEnd"/>
      <w:r w:rsidR="00EF77BD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="00EF77BD">
        <w:rPr>
          <w:rFonts w:eastAsia="Calibri"/>
          <w:color w:val="auto"/>
          <w:szCs w:val="22"/>
          <w:lang w:val="en-GB" w:eastAsia="en-US"/>
        </w:rPr>
        <w:t>sorrendnek</w:t>
      </w:r>
      <w:proofErr w:type="spellEnd"/>
      <w:r w:rsidR="00EF77BD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="00EF77BD">
        <w:rPr>
          <w:rFonts w:eastAsia="Calibri"/>
          <w:color w:val="auto"/>
          <w:szCs w:val="22"/>
          <w:lang w:val="en-GB" w:eastAsia="en-US"/>
        </w:rPr>
        <w:t>megfelelően</w:t>
      </w:r>
      <w:proofErr w:type="spellEnd"/>
      <w:r w:rsidR="00EF77BD">
        <w:rPr>
          <w:rFonts w:eastAsia="Calibri"/>
          <w:color w:val="auto"/>
          <w:szCs w:val="22"/>
          <w:lang w:val="en-GB" w:eastAsia="en-US"/>
        </w:rPr>
        <w:t xml:space="preserve"> a </w:t>
      </w:r>
      <w:r w:rsidRPr="00FD50E4">
        <w:rPr>
          <w:rFonts w:eastAsia="Calibri"/>
          <w:color w:val="auto"/>
          <w:szCs w:val="22"/>
          <w:lang w:val="en-GB" w:eastAsia="en-US"/>
        </w:rPr>
        <w:t>95%-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CI </w:t>
      </w:r>
      <w:proofErr w:type="spellStart"/>
      <w:r w:rsidR="00EF77BD">
        <w:rPr>
          <w:rFonts w:eastAsia="Calibri"/>
          <w:color w:val="auto"/>
          <w:szCs w:val="22"/>
          <w:lang w:val="en-GB" w:eastAsia="en-US"/>
        </w:rPr>
        <w:t>értékek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: [30 </w:t>
      </w:r>
      <w:r w:rsidR="00EF77BD">
        <w:rPr>
          <w:rFonts w:eastAsia="Calibri"/>
          <w:color w:val="auto"/>
          <w:szCs w:val="22"/>
          <w:lang w:val="en-GB" w:eastAsia="en-US"/>
        </w:rPr>
        <w:t>–</w:t>
      </w:r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nem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megbecsülhető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]; [14 </w:t>
      </w:r>
      <w:r w:rsidR="00AF45B4" w:rsidRPr="00FD50E4">
        <w:rPr>
          <w:rFonts w:eastAsia="Calibri"/>
          <w:color w:val="auto"/>
          <w:szCs w:val="22"/>
          <w:lang w:val="en-GB" w:eastAsia="en-US"/>
        </w:rPr>
        <w:t>–</w:t>
      </w:r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nem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megbecsülhető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); (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relatív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hazárd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= 0,398 [0,259</w:t>
      </w:r>
      <w:r w:rsidR="00AF45B4" w:rsidRPr="00FD50E4">
        <w:rPr>
          <w:rFonts w:eastAsia="Calibri"/>
          <w:color w:val="auto"/>
          <w:szCs w:val="22"/>
          <w:lang w:val="en-GB" w:eastAsia="en-US"/>
        </w:rPr>
        <w:t>–</w:t>
      </w:r>
      <w:r w:rsidRPr="00FD50E4">
        <w:rPr>
          <w:rFonts w:eastAsia="Calibri"/>
          <w:color w:val="auto"/>
          <w:szCs w:val="22"/>
          <w:lang w:val="en-GB" w:eastAsia="en-US"/>
        </w:rPr>
        <w:t xml:space="preserve">0,610], p &lt; 0,0001).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év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után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teljes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r w:rsidR="00EF77BD">
        <w:rPr>
          <w:rFonts w:eastAsia="Calibri"/>
          <w:color w:val="auto"/>
          <w:szCs w:val="22"/>
          <w:lang w:val="en-GB" w:eastAsia="en-US"/>
        </w:rPr>
        <w:t>RFS</w:t>
      </w:r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szignifikánsan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jobb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</w:t>
      </w:r>
      <w:r w:rsidR="00F04FB7" w:rsidRPr="00FD50E4">
        <w:rPr>
          <w:rFonts w:eastAsia="Calibri"/>
          <w:color w:val="auto"/>
          <w:szCs w:val="22"/>
          <w:lang w:val="en-GB" w:eastAsia="en-US"/>
        </w:rPr>
        <w:t>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imatinib (97,7%), mint a placebo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esetén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(82,3%), (p &lt; 0,0001).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kiújulás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kockázata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placebóhoz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képest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így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mintegy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89%-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kal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csökkent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relatív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hazárd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= 0,113 [0,049</w:t>
      </w:r>
      <w:r w:rsidR="00EF77BD">
        <w:rPr>
          <w:rFonts w:eastAsia="Calibri"/>
          <w:color w:val="auto"/>
          <w:szCs w:val="22"/>
          <w:lang w:val="en-GB" w:eastAsia="en-US"/>
        </w:rPr>
        <w:t>–</w:t>
      </w:r>
      <w:r w:rsidRPr="00FD50E4">
        <w:rPr>
          <w:rFonts w:eastAsia="Calibri"/>
          <w:color w:val="auto"/>
          <w:szCs w:val="22"/>
          <w:lang w:val="en-GB" w:eastAsia="en-US"/>
        </w:rPr>
        <w:t>0,264]).</w:t>
      </w:r>
    </w:p>
    <w:p w14:paraId="7847D159" w14:textId="77777777" w:rsidR="00C1120E" w:rsidRPr="00FD50E4" w:rsidRDefault="00C1120E" w:rsidP="00C1120E">
      <w:pPr>
        <w:widowControl w:val="0"/>
        <w:rPr>
          <w:rFonts w:eastAsia="Calibri"/>
          <w:color w:val="auto"/>
          <w:szCs w:val="22"/>
          <w:lang w:val="en-GB" w:eastAsia="en-US"/>
        </w:rPr>
      </w:pPr>
    </w:p>
    <w:p w14:paraId="76373A8A" w14:textId="77777777" w:rsidR="00C1120E" w:rsidRPr="00FD50E4" w:rsidRDefault="00C1120E" w:rsidP="00C1120E">
      <w:pPr>
        <w:widowControl w:val="0"/>
        <w:rPr>
          <w:rFonts w:eastAsia="Calibri"/>
          <w:color w:val="auto"/>
          <w:szCs w:val="22"/>
          <w:lang w:val="en-GB" w:eastAsia="en-US"/>
        </w:rPr>
      </w:pPr>
      <w:r w:rsidRPr="00FD50E4">
        <w:rPr>
          <w:rFonts w:eastAsia="Calibri"/>
          <w:color w:val="auto"/>
          <w:szCs w:val="22"/>
          <w:lang w:val="en-GB" w:eastAsia="en-US"/>
        </w:rPr>
        <w:t xml:space="preserve">A primer GIST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operációján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átesett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betegeknél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kiújulás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kockázatát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alábbi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prognosztikai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faktorok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alapján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retrospektív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módon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értékelték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: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daganat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mérete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mitotikus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-index,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daganat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lokalizációja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. A 713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fős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beválogatás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szerinti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populációból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</w:t>
      </w:r>
      <w:r w:rsidRPr="00FD50E4">
        <w:rPr>
          <w:rFonts w:eastAsia="Calibri"/>
          <w:i/>
          <w:color w:val="auto"/>
          <w:szCs w:val="22"/>
          <w:lang w:val="en-GB" w:eastAsia="en-US"/>
        </w:rPr>
        <w:t>intention-to-treat</w:t>
      </w:r>
      <w:r w:rsidR="00F04FB7" w:rsidRPr="00FD50E4">
        <w:rPr>
          <w:rFonts w:eastAsia="Calibri"/>
          <w:color w:val="auto"/>
          <w:szCs w:val="22"/>
          <w:lang w:val="en-GB" w:eastAsia="en-US"/>
        </w:rPr>
        <w:t>,</w:t>
      </w:r>
      <w:r w:rsidRPr="00FD50E4">
        <w:rPr>
          <w:rFonts w:eastAsia="Calibri"/>
          <w:color w:val="auto"/>
          <w:szCs w:val="22"/>
          <w:lang w:val="en-GB" w:eastAsia="en-US"/>
        </w:rPr>
        <w:t xml:space="preserve"> ITT)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mitotikus-indexre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vonatkozó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adatok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556 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esetén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álltak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rendelkezésre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. A United States National Institutes of Health (NIH) és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Armed Forces Institute of Pathology (AFIP)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kockázat-besorolása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szerint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végzett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alcsoport-analízis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eredményeit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7.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táblázat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mutatja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.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Nem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észleltek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előnyt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alacsony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és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nagyon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alacsony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kockázatú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csoportokban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.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Nem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észleltek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teljes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túlélési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előnyt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.</w:t>
      </w:r>
    </w:p>
    <w:p w14:paraId="3FCDC009" w14:textId="77777777" w:rsidR="00C1120E" w:rsidRPr="00FD50E4" w:rsidRDefault="00C1120E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534CF581" w14:textId="77777777" w:rsidR="00C1120E" w:rsidRPr="00676D95" w:rsidRDefault="00C1120E" w:rsidP="00053737">
      <w:pPr>
        <w:pStyle w:val="Bodytext20"/>
        <w:keepNext/>
        <w:tabs>
          <w:tab w:val="left" w:pos="1134"/>
        </w:tabs>
        <w:spacing w:line="240" w:lineRule="auto"/>
        <w:ind w:left="1134" w:hanging="1134"/>
        <w:rPr>
          <w:szCs w:val="22"/>
        </w:rPr>
      </w:pPr>
      <w:r w:rsidRPr="00676D95">
        <w:rPr>
          <w:sz w:val="22"/>
          <w:szCs w:val="22"/>
        </w:rPr>
        <w:t>7. táblázat A Z9001-vizsgálat NIH és AFIP kockázat-besorolása szerinti RFS analíziseinek összefoglalása</w:t>
      </w:r>
    </w:p>
    <w:tbl>
      <w:tblPr>
        <w:tblW w:w="907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116"/>
        <w:gridCol w:w="1235"/>
        <w:gridCol w:w="896"/>
        <w:gridCol w:w="1666"/>
        <w:gridCol w:w="1689"/>
        <w:gridCol w:w="1236"/>
        <w:gridCol w:w="1234"/>
      </w:tblGrid>
      <w:tr w:rsidR="00C1120E" w:rsidRPr="00FD50E4" w14:paraId="5A411FFB" w14:textId="77777777" w:rsidTr="00C1120E">
        <w:trPr>
          <w:tblCellSpacing w:w="0" w:type="dxa"/>
        </w:trPr>
        <w:tc>
          <w:tcPr>
            <w:tcW w:w="61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346B4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Kockázat-besorolás</w:t>
            </w:r>
            <w:proofErr w:type="spellEnd"/>
          </w:p>
        </w:tc>
        <w:tc>
          <w:tcPr>
            <w:tcW w:w="68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C565C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Kockázati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szint</w:t>
            </w:r>
            <w:proofErr w:type="spellEnd"/>
          </w:p>
        </w:tc>
        <w:tc>
          <w:tcPr>
            <w:tcW w:w="49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9E1A3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Betegek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%-a</w:t>
            </w:r>
          </w:p>
        </w:tc>
        <w:tc>
          <w:tcPr>
            <w:tcW w:w="9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1F85D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Események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száma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/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Betegek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száma</w:t>
            </w:r>
            <w:proofErr w:type="spellEnd"/>
          </w:p>
        </w:tc>
        <w:tc>
          <w:tcPr>
            <w:tcW w:w="93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F1F2EE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Összesített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relatív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hazárd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(95%-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os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</w:t>
            </w:r>
            <w:proofErr w:type="gramStart"/>
            <w:r w:rsidRPr="00FD50E4">
              <w:rPr>
                <w:b/>
                <w:bCs/>
                <w:color w:val="auto"/>
                <w:szCs w:val="22"/>
                <w:lang w:val="en-GB"/>
              </w:rPr>
              <w:t>CI)*</w:t>
            </w:r>
            <w:proofErr w:type="gramEnd"/>
          </w:p>
        </w:tc>
        <w:tc>
          <w:tcPr>
            <w:tcW w:w="136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18B12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>RFS-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arányok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(%)</w:t>
            </w:r>
          </w:p>
        </w:tc>
      </w:tr>
      <w:tr w:rsidR="00C1120E" w:rsidRPr="00FD50E4" w14:paraId="72109ED4" w14:textId="77777777" w:rsidTr="00C112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74D659" w14:textId="77777777" w:rsidR="00C1120E" w:rsidRPr="00FD50E4" w:rsidRDefault="00C1120E">
            <w:pPr>
              <w:rPr>
                <w:b/>
                <w:color w:val="auto"/>
                <w:szCs w:val="22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4FD8F8" w14:textId="77777777" w:rsidR="00C1120E" w:rsidRPr="00FD50E4" w:rsidRDefault="00C1120E">
            <w:pPr>
              <w:rPr>
                <w:b/>
                <w:color w:val="auto"/>
                <w:szCs w:val="22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436441" w14:textId="77777777" w:rsidR="00C1120E" w:rsidRPr="00FD50E4" w:rsidRDefault="00C1120E">
            <w:pPr>
              <w:rPr>
                <w:b/>
                <w:color w:val="auto"/>
                <w:szCs w:val="22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69FA5D" w14:textId="77777777" w:rsidR="00C1120E" w:rsidRPr="00FD50E4" w:rsidRDefault="00C1120E">
            <w:pPr>
              <w:rPr>
                <w:b/>
                <w:color w:val="auto"/>
                <w:szCs w:val="22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B69913" w14:textId="77777777" w:rsidR="00C1120E" w:rsidRPr="00FD50E4" w:rsidRDefault="00C1120E">
            <w:pPr>
              <w:rPr>
                <w:b/>
                <w:color w:val="auto"/>
                <w:szCs w:val="22"/>
                <w:lang w:val="en-GB"/>
              </w:rPr>
            </w:pP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1B5F32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12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hónap</w:t>
            </w:r>
            <w:proofErr w:type="spellEnd"/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FCD38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24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hónap</w:t>
            </w:r>
            <w:proofErr w:type="spellEnd"/>
          </w:p>
        </w:tc>
      </w:tr>
      <w:tr w:rsidR="00C1120E" w:rsidRPr="00FD50E4" w14:paraId="257BEB20" w14:textId="77777777" w:rsidTr="00C112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AA21C8" w14:textId="77777777" w:rsidR="00C1120E" w:rsidRPr="00FD50E4" w:rsidRDefault="00C1120E">
            <w:pPr>
              <w:rPr>
                <w:b/>
                <w:color w:val="auto"/>
                <w:szCs w:val="22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DEA562" w14:textId="77777777" w:rsidR="00C1120E" w:rsidRPr="00FD50E4" w:rsidRDefault="00C1120E">
            <w:pPr>
              <w:rPr>
                <w:b/>
                <w:color w:val="auto"/>
                <w:szCs w:val="22"/>
                <w:lang w:val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7B957F" w14:textId="77777777" w:rsidR="00C1120E" w:rsidRPr="00FD50E4" w:rsidRDefault="00C1120E">
            <w:pPr>
              <w:rPr>
                <w:b/>
                <w:color w:val="auto"/>
                <w:szCs w:val="22"/>
                <w:lang w:val="en-GB"/>
              </w:rPr>
            </w:pP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2DB0A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>Imatinib vs placebo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39E76C" w14:textId="77777777" w:rsidR="00C1120E" w:rsidRPr="00FD50E4" w:rsidRDefault="00C1120E">
            <w:pPr>
              <w:rPr>
                <w:b/>
                <w:color w:val="auto"/>
                <w:szCs w:val="22"/>
                <w:lang w:val="en-GB"/>
              </w:rPr>
            </w:pP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FFD71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>Imatinib vs placebo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A9E68" w14:textId="77777777" w:rsidR="00C1120E" w:rsidRPr="00FD50E4" w:rsidRDefault="00C1120E">
            <w:pPr>
              <w:widowControl w:val="0"/>
              <w:rPr>
                <w:b/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>Imatinib vs placebo</w:t>
            </w:r>
          </w:p>
        </w:tc>
      </w:tr>
      <w:tr w:rsidR="00C1120E" w:rsidRPr="00FD50E4" w14:paraId="56FCA922" w14:textId="77777777" w:rsidTr="00C1120E">
        <w:trPr>
          <w:tblCellSpacing w:w="0" w:type="dxa"/>
        </w:trPr>
        <w:tc>
          <w:tcPr>
            <w:tcW w:w="61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80178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NIH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D2013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color w:val="auto"/>
                <w:szCs w:val="22"/>
                <w:lang w:val="en-GB"/>
              </w:rPr>
              <w:t>Alacsony</w:t>
            </w:r>
            <w:proofErr w:type="spellEnd"/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45DAE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29,5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AC1D0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0/86 vs. 2/90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A2E17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N.m.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2706FE" w14:textId="77777777" w:rsidR="00C1120E" w:rsidRPr="00FD50E4" w:rsidRDefault="00C1120E">
            <w:pPr>
              <w:widowControl w:val="0"/>
              <w:ind w:right="-11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100 vs. 98,7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440190" w14:textId="77777777" w:rsidR="00C1120E" w:rsidRPr="00FD50E4" w:rsidRDefault="00C1120E">
            <w:pPr>
              <w:widowControl w:val="0"/>
              <w:ind w:right="-37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100 vs. 95,5</w:t>
            </w:r>
          </w:p>
        </w:tc>
      </w:tr>
      <w:tr w:rsidR="00C1120E" w:rsidRPr="00FD50E4" w14:paraId="168B37F1" w14:textId="77777777" w:rsidTr="00C112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1638E" w14:textId="77777777" w:rsidR="00C1120E" w:rsidRPr="00FD50E4" w:rsidRDefault="00C1120E">
            <w:pPr>
              <w:rPr>
                <w:color w:val="auto"/>
                <w:szCs w:val="22"/>
                <w:lang w:val="en-GB"/>
              </w:rPr>
            </w:pP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50F23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color w:val="auto"/>
                <w:szCs w:val="22"/>
                <w:lang w:val="en-GB"/>
              </w:rPr>
              <w:t>Közepes</w:t>
            </w:r>
            <w:proofErr w:type="spellEnd"/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26F4E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25,7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4E904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4/75 vs. 6/78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C04AA" w14:textId="77777777" w:rsidR="00C1120E" w:rsidRPr="00FD50E4" w:rsidRDefault="00C1120E" w:rsidP="00595490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0</w:t>
            </w:r>
            <w:r w:rsidR="00595490" w:rsidRPr="00FD50E4">
              <w:rPr>
                <w:color w:val="auto"/>
                <w:szCs w:val="22"/>
                <w:lang w:val="en-GB"/>
              </w:rPr>
              <w:t>,</w:t>
            </w:r>
            <w:r w:rsidRPr="00FD50E4">
              <w:rPr>
                <w:color w:val="auto"/>
                <w:szCs w:val="22"/>
                <w:lang w:val="en-GB"/>
              </w:rPr>
              <w:t>59 (0,17; 2,10)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BA8CD" w14:textId="77777777" w:rsidR="00C1120E" w:rsidRPr="00FD50E4" w:rsidRDefault="00C1120E">
            <w:pPr>
              <w:widowControl w:val="0"/>
              <w:ind w:right="-11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100 vs. 94,8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79F69" w14:textId="77777777" w:rsidR="00C1120E" w:rsidRPr="00FD50E4" w:rsidRDefault="00C1120E">
            <w:pPr>
              <w:widowControl w:val="0"/>
              <w:ind w:right="-17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97,8 vs. 89,5</w:t>
            </w:r>
          </w:p>
        </w:tc>
      </w:tr>
      <w:tr w:rsidR="00C1120E" w:rsidRPr="00FD50E4" w14:paraId="189CE7F6" w14:textId="77777777" w:rsidTr="00C112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EDE640" w14:textId="77777777" w:rsidR="00C1120E" w:rsidRPr="00FD50E4" w:rsidRDefault="00C1120E">
            <w:pPr>
              <w:rPr>
                <w:color w:val="auto"/>
                <w:szCs w:val="22"/>
                <w:lang w:val="en-GB"/>
              </w:rPr>
            </w:pP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70CF3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Magas</w:t>
            </w:r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A8AF1B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44,8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256B4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21/140 vs. 51/127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5248F" w14:textId="77777777" w:rsidR="00C1120E" w:rsidRPr="00FD50E4" w:rsidRDefault="00C1120E" w:rsidP="00595490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0</w:t>
            </w:r>
            <w:r w:rsidR="00595490" w:rsidRPr="00FD50E4">
              <w:rPr>
                <w:color w:val="auto"/>
                <w:szCs w:val="22"/>
                <w:lang w:val="en-GB"/>
              </w:rPr>
              <w:t>,</w:t>
            </w:r>
            <w:r w:rsidRPr="00FD50E4">
              <w:rPr>
                <w:color w:val="auto"/>
                <w:szCs w:val="22"/>
                <w:lang w:val="en-GB"/>
              </w:rPr>
              <w:t>29 (0,18; 0,49)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874D1" w14:textId="77777777" w:rsidR="00C1120E" w:rsidRPr="00FD50E4" w:rsidRDefault="00C1120E">
            <w:pPr>
              <w:widowControl w:val="0"/>
              <w:ind w:right="-11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94,8 vs. 64,0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D63ADC" w14:textId="77777777" w:rsidR="00C1120E" w:rsidRPr="00FD50E4" w:rsidRDefault="00C1120E">
            <w:pPr>
              <w:widowControl w:val="0"/>
              <w:ind w:right="-17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80,7 vs. 46,6</w:t>
            </w:r>
          </w:p>
        </w:tc>
      </w:tr>
      <w:tr w:rsidR="00C1120E" w:rsidRPr="00FD50E4" w14:paraId="5A9288D5" w14:textId="77777777" w:rsidTr="00C1120E">
        <w:trPr>
          <w:tblCellSpacing w:w="0" w:type="dxa"/>
        </w:trPr>
        <w:tc>
          <w:tcPr>
            <w:tcW w:w="61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B7A45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AFIP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0E81DB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color w:val="auto"/>
                <w:szCs w:val="22"/>
                <w:lang w:val="en-GB"/>
              </w:rPr>
              <w:t>Nagyon</w:t>
            </w:r>
            <w:proofErr w:type="spellEnd"/>
            <w:r w:rsidRPr="00FD50E4">
              <w:rPr>
                <w:color w:val="auto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color w:val="auto"/>
                <w:szCs w:val="22"/>
                <w:lang w:val="en-GB"/>
              </w:rPr>
              <w:t>alacsony</w:t>
            </w:r>
            <w:proofErr w:type="spellEnd"/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891C3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20,7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1CD28F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0/52 vs. 2/63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C6A75F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N.m.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F9EE3" w14:textId="77777777" w:rsidR="00C1120E" w:rsidRPr="00FD50E4" w:rsidRDefault="00C1120E">
            <w:pPr>
              <w:widowControl w:val="0"/>
              <w:ind w:right="-11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100 vs. 98,1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4F26DB" w14:textId="77777777" w:rsidR="00C1120E" w:rsidRPr="00FD50E4" w:rsidRDefault="00C1120E">
            <w:pPr>
              <w:widowControl w:val="0"/>
              <w:ind w:right="-17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100 vs. 93,0</w:t>
            </w:r>
          </w:p>
        </w:tc>
      </w:tr>
      <w:tr w:rsidR="00C1120E" w:rsidRPr="00FD50E4" w14:paraId="23D0F7E0" w14:textId="77777777" w:rsidTr="00C112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983516" w14:textId="77777777" w:rsidR="00C1120E" w:rsidRPr="00FD50E4" w:rsidRDefault="00C1120E">
            <w:pPr>
              <w:rPr>
                <w:color w:val="auto"/>
                <w:szCs w:val="22"/>
                <w:lang w:val="en-GB"/>
              </w:rPr>
            </w:pP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9616F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color w:val="auto"/>
                <w:szCs w:val="22"/>
                <w:lang w:val="en-GB"/>
              </w:rPr>
              <w:t>Alacsony</w:t>
            </w:r>
            <w:proofErr w:type="spellEnd"/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5BD45E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25,0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EC2FC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2/70 vs. 0/69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B1729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N.m.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46306" w14:textId="77777777" w:rsidR="00C1120E" w:rsidRPr="00FD50E4" w:rsidRDefault="00C1120E">
            <w:pPr>
              <w:widowControl w:val="0"/>
              <w:ind w:right="-11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100 vs. 100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7C301" w14:textId="77777777" w:rsidR="00C1120E" w:rsidRPr="00FD50E4" w:rsidRDefault="00C1120E">
            <w:pPr>
              <w:widowControl w:val="0"/>
              <w:ind w:right="-17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97.8 vs. 100</w:t>
            </w:r>
          </w:p>
        </w:tc>
      </w:tr>
      <w:tr w:rsidR="00C1120E" w:rsidRPr="00FD50E4" w14:paraId="105108FB" w14:textId="77777777" w:rsidTr="00C112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C1FF41" w14:textId="77777777" w:rsidR="00C1120E" w:rsidRPr="00FD50E4" w:rsidRDefault="00C1120E">
            <w:pPr>
              <w:rPr>
                <w:color w:val="auto"/>
                <w:szCs w:val="22"/>
                <w:lang w:val="en-GB"/>
              </w:rPr>
            </w:pP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A20E8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color w:val="auto"/>
                <w:szCs w:val="22"/>
                <w:lang w:val="en-GB"/>
              </w:rPr>
              <w:t>Közepes</w:t>
            </w:r>
            <w:proofErr w:type="spellEnd"/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7D11EA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24,6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5093D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2/70 vs. 11/67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02AB9" w14:textId="77777777" w:rsidR="00C1120E" w:rsidRPr="00FD50E4" w:rsidRDefault="00C1120E" w:rsidP="00595490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0</w:t>
            </w:r>
            <w:r w:rsidR="00595490" w:rsidRPr="00FD50E4">
              <w:rPr>
                <w:color w:val="auto"/>
                <w:szCs w:val="22"/>
                <w:lang w:val="en-GB"/>
              </w:rPr>
              <w:t>,</w:t>
            </w:r>
            <w:r w:rsidRPr="00FD50E4">
              <w:rPr>
                <w:color w:val="auto"/>
                <w:szCs w:val="22"/>
                <w:lang w:val="en-GB"/>
              </w:rPr>
              <w:t>16 (0,03; 0,70)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D3D292" w14:textId="77777777" w:rsidR="00C1120E" w:rsidRPr="00FD50E4" w:rsidRDefault="00C1120E">
            <w:pPr>
              <w:widowControl w:val="0"/>
              <w:ind w:right="-11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97,9 vs. 90,8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2234C" w14:textId="77777777" w:rsidR="00C1120E" w:rsidRPr="00FD50E4" w:rsidRDefault="00C1120E">
            <w:pPr>
              <w:widowControl w:val="0"/>
              <w:ind w:right="-17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97,9 vs. 73,3</w:t>
            </w:r>
          </w:p>
        </w:tc>
      </w:tr>
      <w:tr w:rsidR="00C1120E" w:rsidRPr="00FD50E4" w14:paraId="46AE2A47" w14:textId="77777777" w:rsidTr="00C112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D24E18" w14:textId="77777777" w:rsidR="00C1120E" w:rsidRPr="00FD50E4" w:rsidRDefault="00C1120E">
            <w:pPr>
              <w:rPr>
                <w:color w:val="auto"/>
                <w:szCs w:val="22"/>
                <w:lang w:val="en-GB"/>
              </w:rPr>
            </w:pP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0A9815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Magas</w:t>
            </w:r>
          </w:p>
        </w:tc>
        <w:tc>
          <w:tcPr>
            <w:tcW w:w="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91B4C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29,7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18F8E5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16/84 vs. 39/81</w:t>
            </w:r>
          </w:p>
        </w:tc>
        <w:tc>
          <w:tcPr>
            <w:tcW w:w="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12B34" w14:textId="77777777" w:rsidR="00C1120E" w:rsidRPr="00FD50E4" w:rsidRDefault="00C1120E" w:rsidP="00595490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0</w:t>
            </w:r>
            <w:r w:rsidR="00595490" w:rsidRPr="00FD50E4">
              <w:rPr>
                <w:color w:val="auto"/>
                <w:szCs w:val="22"/>
                <w:lang w:val="en-GB"/>
              </w:rPr>
              <w:t>,</w:t>
            </w:r>
            <w:r w:rsidRPr="00FD50E4">
              <w:rPr>
                <w:color w:val="auto"/>
                <w:szCs w:val="22"/>
                <w:lang w:val="en-GB"/>
              </w:rPr>
              <w:t>27 (0,15; 0,48)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B344B4" w14:textId="77777777" w:rsidR="00C1120E" w:rsidRPr="00FD50E4" w:rsidRDefault="00C1120E">
            <w:pPr>
              <w:widowControl w:val="0"/>
              <w:ind w:right="-11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98,7 vs. 56,1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F8CED" w14:textId="77777777" w:rsidR="00C1120E" w:rsidRPr="00FD50E4" w:rsidRDefault="00C1120E">
            <w:pPr>
              <w:widowControl w:val="0"/>
              <w:ind w:right="-179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79,9 vs. 41,5</w:t>
            </w:r>
          </w:p>
        </w:tc>
      </w:tr>
    </w:tbl>
    <w:p w14:paraId="2298B8E4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 w:val="20"/>
          <w:szCs w:val="20"/>
          <w:lang w:val="en-GB" w:eastAsia="en-US"/>
        </w:rPr>
      </w:pPr>
      <w:r w:rsidRPr="00FD50E4">
        <w:rPr>
          <w:rFonts w:eastAsia="Calibri"/>
          <w:color w:val="auto"/>
          <w:sz w:val="20"/>
          <w:szCs w:val="20"/>
          <w:lang w:val="en-GB" w:eastAsia="en-US"/>
        </w:rPr>
        <w:t xml:space="preserve">* </w:t>
      </w:r>
      <w:proofErr w:type="spellStart"/>
      <w:r w:rsidRPr="00FD50E4">
        <w:rPr>
          <w:rFonts w:eastAsia="Calibri"/>
          <w:color w:val="auto"/>
          <w:sz w:val="20"/>
          <w:szCs w:val="20"/>
          <w:lang w:val="en-GB" w:eastAsia="en-US"/>
        </w:rPr>
        <w:t>Teljes</w:t>
      </w:r>
      <w:proofErr w:type="spellEnd"/>
      <w:r w:rsidRPr="00FD50E4">
        <w:rPr>
          <w:rFonts w:eastAsia="Calibri"/>
          <w:color w:val="auto"/>
          <w:sz w:val="20"/>
          <w:szCs w:val="20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 w:val="20"/>
          <w:szCs w:val="20"/>
          <w:lang w:val="en-GB" w:eastAsia="en-US"/>
        </w:rPr>
        <w:t>követési</w:t>
      </w:r>
      <w:proofErr w:type="spellEnd"/>
      <w:r w:rsidRPr="00FD50E4">
        <w:rPr>
          <w:rFonts w:eastAsia="Calibri"/>
          <w:color w:val="auto"/>
          <w:sz w:val="20"/>
          <w:szCs w:val="20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 w:val="20"/>
          <w:szCs w:val="20"/>
          <w:lang w:val="en-GB" w:eastAsia="en-US"/>
        </w:rPr>
        <w:t>időszak</w:t>
      </w:r>
      <w:proofErr w:type="spellEnd"/>
      <w:r w:rsidRPr="00FD50E4">
        <w:rPr>
          <w:rFonts w:eastAsia="Calibri"/>
          <w:color w:val="auto"/>
          <w:sz w:val="20"/>
          <w:szCs w:val="20"/>
          <w:lang w:val="en-GB" w:eastAsia="en-US"/>
        </w:rPr>
        <w:t xml:space="preserve">; N.m. – </w:t>
      </w:r>
      <w:proofErr w:type="spellStart"/>
      <w:r w:rsidRPr="00FD50E4">
        <w:rPr>
          <w:rFonts w:eastAsia="Calibri"/>
          <w:color w:val="auto"/>
          <w:sz w:val="20"/>
          <w:szCs w:val="20"/>
          <w:lang w:val="en-GB" w:eastAsia="en-US"/>
        </w:rPr>
        <w:t>Nem</w:t>
      </w:r>
      <w:proofErr w:type="spellEnd"/>
      <w:r w:rsidRPr="00FD50E4">
        <w:rPr>
          <w:rFonts w:eastAsia="Calibri"/>
          <w:color w:val="auto"/>
          <w:sz w:val="20"/>
          <w:szCs w:val="20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 w:val="20"/>
          <w:szCs w:val="20"/>
          <w:lang w:val="en-GB" w:eastAsia="en-US"/>
        </w:rPr>
        <w:t>megbecsülhető</w:t>
      </w:r>
      <w:proofErr w:type="spellEnd"/>
    </w:p>
    <w:p w14:paraId="57F9C729" w14:textId="77777777" w:rsidR="00C1120E" w:rsidRPr="00FD50E4" w:rsidRDefault="00C1120E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245A62E9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második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multicentrikus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nyílt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, III.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fázisú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(SSG XVIII/AIO) a 12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hónapig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tartó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napi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400 mg imatinib-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hasonlította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össze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36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kezeléssel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olyan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betegeknél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akiknél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megtörtént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GIST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műtéti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reszekciója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és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teljesült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következők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egyike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: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tumor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átmérője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&gt; 5 cm és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mitózisszám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nagyítású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látóterenként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&gt; 5/50,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vagy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tumor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átmérője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&gt; 10 cm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bármilyen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mitózisszám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mellett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vagy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bármilyen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tumorméret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mellett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mitózisszám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nagyítású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látóterenként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&gt; 10/50,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vagy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tumor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rupturált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peritoneális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űrbe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.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Összesen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397 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egyezett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bele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részvételbe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és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került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randomizálásra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vizsgálatba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(199 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12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karra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és 198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36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karra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),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akiknek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medián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életkora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61 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év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 (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szélső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értékek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22 és 84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év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).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követés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medián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időtartama</w:t>
      </w:r>
      <w:proofErr w:type="spellEnd"/>
    </w:p>
    <w:p w14:paraId="3A915784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  <w:r w:rsidRPr="00FD50E4">
        <w:rPr>
          <w:rFonts w:eastAsia="Calibri"/>
          <w:color w:val="auto"/>
          <w:szCs w:val="22"/>
          <w:lang w:val="en-GB" w:eastAsia="en-US"/>
        </w:rPr>
        <w:t>54 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 (a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randomizáció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napjától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adatok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lezárásáig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), és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első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randomizálásától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adatok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lezárásáig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eltelt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idő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összesen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83 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volt.</w:t>
      </w:r>
    </w:p>
    <w:p w14:paraId="74D738BE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</w:p>
    <w:p w14:paraId="7FA8D066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  <w:r w:rsidRPr="00FD50E4">
        <w:rPr>
          <w:rFonts w:eastAsia="Calibri"/>
          <w:color w:val="auto"/>
          <w:szCs w:val="22"/>
          <w:lang w:val="en-GB" w:eastAsia="en-US"/>
        </w:rPr>
        <w:t xml:space="preserve">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elsődleges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végpontja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kiújulásmentes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túlélés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(RFS) volt,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amit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randomizációtól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recidíváig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vagy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bármilyen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okból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bekövetkező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elhalálozásig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eltelt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idővel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definiáltak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.</w:t>
      </w:r>
    </w:p>
    <w:p w14:paraId="0A4FD12B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</w:p>
    <w:p w14:paraId="331818B1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  <w:r w:rsidRPr="00FD50E4">
        <w:rPr>
          <w:rFonts w:eastAsia="Calibri"/>
          <w:color w:val="auto"/>
          <w:szCs w:val="22"/>
          <w:lang w:val="en-GB" w:eastAsia="en-US"/>
        </w:rPr>
        <w:t>A 36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imatinib-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12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imatinib-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kezeléshez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képest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szignifikánsan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meghosszabbította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kiújulásmentes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túlélést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teljes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relatív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hazárd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[HR] = 0,46 [0,32</w:t>
      </w:r>
      <w:r w:rsidR="00595490" w:rsidRPr="00FD50E4">
        <w:rPr>
          <w:rFonts w:eastAsia="Calibri"/>
          <w:color w:val="auto"/>
          <w:szCs w:val="22"/>
          <w:lang w:val="en-GB" w:eastAsia="en-US"/>
        </w:rPr>
        <w:t>;</w:t>
      </w:r>
      <w:r w:rsidRPr="00FD50E4">
        <w:rPr>
          <w:rFonts w:eastAsia="Calibri"/>
          <w:color w:val="auto"/>
          <w:szCs w:val="22"/>
          <w:lang w:val="en-GB" w:eastAsia="en-US"/>
        </w:rPr>
        <w:t xml:space="preserve"> 0,65], p</w:t>
      </w:r>
      <w:r w:rsidR="00595490" w:rsidRPr="00FD50E4">
        <w:rPr>
          <w:rFonts w:eastAsia="Calibri"/>
          <w:color w:val="auto"/>
          <w:szCs w:val="22"/>
          <w:lang w:val="en-GB" w:eastAsia="en-US"/>
        </w:rPr>
        <w:t> </w:t>
      </w:r>
      <w:r w:rsidRPr="00FD50E4">
        <w:rPr>
          <w:rFonts w:eastAsia="Calibri"/>
          <w:color w:val="auto"/>
          <w:szCs w:val="22"/>
          <w:lang w:val="en-GB" w:eastAsia="en-US"/>
        </w:rPr>
        <w:t>&lt;</w:t>
      </w:r>
      <w:r w:rsidR="00595490" w:rsidRPr="00FD50E4">
        <w:rPr>
          <w:rFonts w:eastAsia="Calibri"/>
          <w:color w:val="auto"/>
          <w:szCs w:val="22"/>
          <w:lang w:val="en-GB" w:eastAsia="en-US"/>
        </w:rPr>
        <w:t> </w:t>
      </w:r>
      <w:r w:rsidRPr="00FD50E4">
        <w:rPr>
          <w:rFonts w:eastAsia="Calibri"/>
          <w:color w:val="auto"/>
          <w:szCs w:val="22"/>
          <w:lang w:val="en-GB" w:eastAsia="en-US"/>
        </w:rPr>
        <w:t>0,0001) (8.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táblázat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, 1.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ábra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). </w:t>
      </w:r>
    </w:p>
    <w:p w14:paraId="3E780F60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</w:p>
    <w:p w14:paraId="1EF29DE2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Emellett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36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imatinib-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12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imatinib-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kezeléshez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képest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szignifikánsan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meghosszabbította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teljes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túlélést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(OS) (HR = 0,45 [0,22</w:t>
      </w:r>
      <w:r w:rsidR="00595490" w:rsidRPr="00FD50E4">
        <w:rPr>
          <w:rFonts w:eastAsia="Calibri"/>
          <w:color w:val="auto"/>
          <w:szCs w:val="22"/>
          <w:lang w:val="en-GB" w:eastAsia="en-US"/>
        </w:rPr>
        <w:t>;</w:t>
      </w:r>
      <w:r w:rsidRPr="00FD50E4">
        <w:rPr>
          <w:rFonts w:eastAsia="Calibri"/>
          <w:color w:val="auto"/>
          <w:szCs w:val="22"/>
          <w:lang w:val="en-GB" w:eastAsia="en-US"/>
        </w:rPr>
        <w:t xml:space="preserve"> 0,89], p = 0,0187) (8.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táblázat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, 2.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ábra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). </w:t>
      </w:r>
    </w:p>
    <w:p w14:paraId="5C9FAFEE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</w:p>
    <w:p w14:paraId="752D2C94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Hosszabb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időtartam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(&gt; 36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)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késleltetheti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további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kiújulásokat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bár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ennek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teljes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túlélésre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kifejtett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hatása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nem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ismert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. </w:t>
      </w:r>
    </w:p>
    <w:p w14:paraId="611411EA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</w:p>
    <w:p w14:paraId="5A002A6E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  <w:r w:rsidRPr="00FD50E4">
        <w:rPr>
          <w:rFonts w:eastAsia="Calibri"/>
          <w:color w:val="auto"/>
          <w:szCs w:val="22"/>
          <w:lang w:val="en-GB" w:eastAsia="en-US"/>
        </w:rPr>
        <w:t xml:space="preserve">Az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összes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halálesetek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száma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25 volt a 12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terápiás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karon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és 12 volt a 36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terápiás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karon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.</w:t>
      </w:r>
    </w:p>
    <w:p w14:paraId="5368916E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</w:p>
    <w:p w14:paraId="6DA01022" w14:textId="77777777" w:rsidR="00C1120E" w:rsidRPr="00FD50E4" w:rsidRDefault="00C1120E" w:rsidP="00C1120E">
      <w:pPr>
        <w:widowControl w:val="0"/>
        <w:autoSpaceDE w:val="0"/>
        <w:autoSpaceDN w:val="0"/>
        <w:adjustRightInd w:val="0"/>
        <w:rPr>
          <w:rFonts w:eastAsia="Calibri"/>
          <w:color w:val="auto"/>
          <w:szCs w:val="22"/>
          <w:lang w:val="en-GB" w:eastAsia="en-US"/>
        </w:rPr>
      </w:pPr>
      <w:r w:rsidRPr="00FD50E4">
        <w:rPr>
          <w:rFonts w:eastAsia="Calibri"/>
          <w:color w:val="auto"/>
          <w:szCs w:val="22"/>
          <w:lang w:val="en-GB" w:eastAsia="en-US"/>
        </w:rPr>
        <w:t>A 36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imatinib-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jobb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volt a 12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hónaposnál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ITT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analízisben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teljes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vizsgálati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populációt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tekintve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.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Egy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tervezett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mutáció-típus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szerinti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alcsoport-analízisben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az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olyan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betegek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36 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hónapos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kezelésre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vonatkozó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kiújulásmentes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túlélés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relatív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hazárdja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akiknél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a 11-es exon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mutál</w:t>
      </w:r>
      <w:r w:rsidR="00EF59DF" w:rsidRPr="00FD50E4">
        <w:rPr>
          <w:rFonts w:eastAsia="Calibri"/>
          <w:color w:val="auto"/>
          <w:szCs w:val="22"/>
          <w:lang w:val="en-GB" w:eastAsia="en-US"/>
        </w:rPr>
        <w:t>ódott</w:t>
      </w:r>
      <w:proofErr w:type="spellEnd"/>
      <w:r w:rsidR="00EF59DF" w:rsidRPr="00FD50E4">
        <w:rPr>
          <w:rFonts w:eastAsia="Calibri"/>
          <w:color w:val="auto"/>
          <w:szCs w:val="22"/>
          <w:lang w:val="en-GB" w:eastAsia="en-US"/>
        </w:rPr>
        <w:t>, 0,35 volt [95%</w:t>
      </w:r>
      <w:r w:rsidR="00AF45B4" w:rsidRPr="00FD50E4">
        <w:rPr>
          <w:rFonts w:eastAsia="Calibri"/>
          <w:color w:val="auto"/>
          <w:szCs w:val="22"/>
          <w:lang w:val="en-GB" w:eastAsia="en-US"/>
        </w:rPr>
        <w:t>-</w:t>
      </w:r>
      <w:proofErr w:type="spellStart"/>
      <w:r w:rsidR="00AF45B4" w:rsidRPr="00FD50E4">
        <w:rPr>
          <w:rFonts w:eastAsia="Calibri"/>
          <w:color w:val="auto"/>
          <w:szCs w:val="22"/>
          <w:lang w:val="en-GB" w:eastAsia="en-US"/>
        </w:rPr>
        <w:t>os</w:t>
      </w:r>
      <w:proofErr w:type="spellEnd"/>
      <w:r w:rsidR="00EF59DF" w:rsidRPr="00FD50E4">
        <w:rPr>
          <w:rFonts w:eastAsia="Calibri"/>
          <w:color w:val="auto"/>
          <w:szCs w:val="22"/>
          <w:lang w:val="en-GB" w:eastAsia="en-US"/>
        </w:rPr>
        <w:t xml:space="preserve"> CI: 0,22</w:t>
      </w:r>
      <w:r w:rsidR="00EF59DF" w:rsidRPr="00FD50E4">
        <w:rPr>
          <w:rFonts w:eastAsia="Calibri"/>
          <w:color w:val="auto"/>
          <w:szCs w:val="22"/>
          <w:lang w:val="en-GB" w:eastAsia="en-US"/>
        </w:rPr>
        <w:noBreakHyphen/>
      </w:r>
      <w:r w:rsidRPr="00FD50E4">
        <w:rPr>
          <w:rFonts w:eastAsia="Calibri"/>
          <w:color w:val="auto"/>
          <w:szCs w:val="22"/>
          <w:lang w:val="en-GB" w:eastAsia="en-US"/>
        </w:rPr>
        <w:t xml:space="preserve">0,56]. Az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alacsony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észlelt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esetszám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miatt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más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,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kevésbé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általános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mutáció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alcsoportokra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nem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lehet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következtetéseket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 xml:space="preserve"> </w:t>
      </w:r>
      <w:proofErr w:type="spellStart"/>
      <w:r w:rsidRPr="00FD50E4">
        <w:rPr>
          <w:rFonts w:eastAsia="Calibri"/>
          <w:color w:val="auto"/>
          <w:szCs w:val="22"/>
          <w:lang w:val="en-GB" w:eastAsia="en-US"/>
        </w:rPr>
        <w:t>levonni</w:t>
      </w:r>
      <w:proofErr w:type="spellEnd"/>
      <w:r w:rsidRPr="00FD50E4">
        <w:rPr>
          <w:rFonts w:eastAsia="Calibri"/>
          <w:color w:val="auto"/>
          <w:szCs w:val="22"/>
          <w:lang w:val="en-GB" w:eastAsia="en-US"/>
        </w:rPr>
        <w:t>.</w:t>
      </w:r>
    </w:p>
    <w:p w14:paraId="3097ED20" w14:textId="77777777" w:rsidR="00C1120E" w:rsidRPr="00FD50E4" w:rsidRDefault="00C1120E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4F70B95E" w14:textId="77777777" w:rsidR="00C1120E" w:rsidRPr="00EF77BD" w:rsidRDefault="00C1120E" w:rsidP="00053737">
      <w:pPr>
        <w:pStyle w:val="Bodytext20"/>
        <w:keepNext/>
        <w:tabs>
          <w:tab w:val="left" w:pos="1134"/>
        </w:tabs>
        <w:spacing w:line="240" w:lineRule="auto"/>
        <w:ind w:left="1134" w:hanging="1134"/>
        <w:rPr>
          <w:sz w:val="22"/>
          <w:szCs w:val="22"/>
        </w:rPr>
      </w:pPr>
      <w:r w:rsidRPr="00676D95">
        <w:rPr>
          <w:sz w:val="22"/>
          <w:szCs w:val="22"/>
        </w:rPr>
        <w:lastRenderedPageBreak/>
        <w:t>8. táblázat</w:t>
      </w:r>
      <w:r w:rsidRPr="00676D95">
        <w:rPr>
          <w:sz w:val="22"/>
          <w:szCs w:val="22"/>
        </w:rPr>
        <w:tab/>
        <w:t xml:space="preserve">12 hónapos és 36 hónapos </w:t>
      </w:r>
      <w:proofErr w:type="spellStart"/>
      <w:r w:rsidR="00E05A2B" w:rsidRPr="00676D95">
        <w:rPr>
          <w:sz w:val="22"/>
          <w:szCs w:val="22"/>
          <w:lang w:val="hu-HU"/>
        </w:rPr>
        <w:t>imatinib</w:t>
      </w:r>
      <w:proofErr w:type="spellEnd"/>
      <w:r w:rsidRPr="00EF77BD">
        <w:rPr>
          <w:sz w:val="22"/>
          <w:szCs w:val="22"/>
        </w:rPr>
        <w:t>-kezelés (SSGXVIII/AIO-vizsgálat)</w:t>
      </w:r>
    </w:p>
    <w:p w14:paraId="328435B3" w14:textId="77777777" w:rsidR="00EF59DF" w:rsidRPr="00EF77BD" w:rsidRDefault="00EF59DF" w:rsidP="00053737">
      <w:pPr>
        <w:pStyle w:val="Bodytext20"/>
        <w:keepNext/>
        <w:tabs>
          <w:tab w:val="left" w:pos="1134"/>
        </w:tabs>
        <w:spacing w:line="240" w:lineRule="auto"/>
        <w:ind w:left="1134" w:hanging="1134"/>
        <w:rPr>
          <w:sz w:val="22"/>
          <w:szCs w:val="22"/>
        </w:rPr>
      </w:pPr>
    </w:p>
    <w:tbl>
      <w:tblPr>
        <w:tblW w:w="907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84"/>
        <w:gridCol w:w="2994"/>
        <w:gridCol w:w="2994"/>
      </w:tblGrid>
      <w:tr w:rsidR="00C1120E" w:rsidRPr="00FD50E4" w14:paraId="2553E789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CD2BF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 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FD9E23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12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hónapos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terápiás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kar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879C2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36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hónapos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terápiás</w:t>
            </w:r>
            <w:proofErr w:type="spellEnd"/>
            <w:r w:rsidRPr="00FD50E4">
              <w:rPr>
                <w:b/>
                <w:bCs/>
                <w:color w:val="auto"/>
                <w:szCs w:val="22"/>
                <w:lang w:val="en-GB"/>
              </w:rPr>
              <w:t xml:space="preserve"> </w:t>
            </w: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kar</w:t>
            </w:r>
            <w:proofErr w:type="spellEnd"/>
          </w:p>
        </w:tc>
      </w:tr>
      <w:tr w:rsidR="00C1120E" w:rsidRPr="00FD50E4" w14:paraId="6A3CAC74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6475E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>RFS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4C9767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>%(CI)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58EB03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b/>
                <w:bCs/>
                <w:color w:val="auto"/>
                <w:szCs w:val="22"/>
                <w:lang w:val="en-GB"/>
              </w:rPr>
              <w:t>%(CI)</w:t>
            </w:r>
          </w:p>
        </w:tc>
      </w:tr>
      <w:tr w:rsidR="00C1120E" w:rsidRPr="00FD50E4" w14:paraId="2CB37FFC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0D13B" w14:textId="77777777" w:rsidR="00C1120E" w:rsidRPr="00FD50E4" w:rsidRDefault="00C1120E" w:rsidP="00053737">
            <w:pPr>
              <w:widowControl w:val="0"/>
              <w:ind w:left="284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 xml:space="preserve">12 </w:t>
            </w:r>
            <w:proofErr w:type="spellStart"/>
            <w:r w:rsidRPr="00FD50E4">
              <w:rPr>
                <w:color w:val="auto"/>
                <w:szCs w:val="22"/>
                <w:lang w:val="en-GB"/>
              </w:rPr>
              <w:t>hónap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79E45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93,7 (89,2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96,4)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FB51B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95,9 (91,9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97,9)</w:t>
            </w:r>
          </w:p>
        </w:tc>
      </w:tr>
      <w:tr w:rsidR="00C1120E" w:rsidRPr="00FD50E4" w14:paraId="010B0842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41C2B5" w14:textId="77777777" w:rsidR="00C1120E" w:rsidRPr="00FD50E4" w:rsidRDefault="00C1120E" w:rsidP="00053737">
            <w:pPr>
              <w:widowControl w:val="0"/>
              <w:ind w:left="284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 xml:space="preserve">24 </w:t>
            </w:r>
            <w:proofErr w:type="spellStart"/>
            <w:r w:rsidRPr="00FD50E4">
              <w:rPr>
                <w:color w:val="auto"/>
                <w:szCs w:val="22"/>
                <w:lang w:val="en-GB"/>
              </w:rPr>
              <w:t>hónap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D79AA1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75,4 (68,6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81,0)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3FC84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90,7 (85,6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94,0)</w:t>
            </w:r>
          </w:p>
        </w:tc>
      </w:tr>
      <w:tr w:rsidR="00C1120E" w:rsidRPr="00FD50E4" w14:paraId="29B51EC0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87736" w14:textId="77777777" w:rsidR="00C1120E" w:rsidRPr="00FD50E4" w:rsidRDefault="00C1120E" w:rsidP="00053737">
            <w:pPr>
              <w:widowControl w:val="0"/>
              <w:ind w:left="284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 xml:space="preserve">36 </w:t>
            </w:r>
            <w:proofErr w:type="spellStart"/>
            <w:r w:rsidRPr="00FD50E4">
              <w:rPr>
                <w:color w:val="auto"/>
                <w:szCs w:val="22"/>
                <w:lang w:val="en-GB"/>
              </w:rPr>
              <w:t>hónap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2250A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60,1 (52,5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66,9)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3CE7B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86,6 (80,8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90,8)</w:t>
            </w:r>
          </w:p>
        </w:tc>
      </w:tr>
      <w:tr w:rsidR="00C1120E" w:rsidRPr="00FD50E4" w14:paraId="441CAA47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96BF7" w14:textId="77777777" w:rsidR="00C1120E" w:rsidRPr="00FD50E4" w:rsidRDefault="00C1120E" w:rsidP="00053737">
            <w:pPr>
              <w:widowControl w:val="0"/>
              <w:ind w:left="284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 xml:space="preserve">48 </w:t>
            </w:r>
            <w:proofErr w:type="spellStart"/>
            <w:r w:rsidRPr="00FD50E4">
              <w:rPr>
                <w:color w:val="auto"/>
                <w:szCs w:val="22"/>
                <w:lang w:val="en-GB"/>
              </w:rPr>
              <w:t>hónap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FAFC1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52,3 (44,0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59,8)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674D4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78,3 (70,8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84,1)</w:t>
            </w:r>
          </w:p>
        </w:tc>
      </w:tr>
      <w:tr w:rsidR="00C1120E" w:rsidRPr="00FD50E4" w14:paraId="21018F76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D47A7" w14:textId="77777777" w:rsidR="00C1120E" w:rsidRPr="00FD50E4" w:rsidRDefault="00C1120E" w:rsidP="00053737">
            <w:pPr>
              <w:widowControl w:val="0"/>
              <w:ind w:left="284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 xml:space="preserve">60 </w:t>
            </w:r>
            <w:proofErr w:type="spellStart"/>
            <w:r w:rsidRPr="00FD50E4">
              <w:rPr>
                <w:color w:val="auto"/>
                <w:szCs w:val="22"/>
                <w:lang w:val="en-GB"/>
              </w:rPr>
              <w:t>hónap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28DAF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47,9 (39,0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56,3)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25F5F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65,6 (56,1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73,4)</w:t>
            </w:r>
          </w:p>
        </w:tc>
      </w:tr>
      <w:tr w:rsidR="00C1120E" w:rsidRPr="00FD50E4" w14:paraId="14A6AA78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97470" w14:textId="77777777" w:rsidR="00C1120E" w:rsidRPr="00FD50E4" w:rsidRDefault="00C1120E">
            <w:pPr>
              <w:widowControl w:val="0"/>
              <w:rPr>
                <w:color w:val="auto"/>
                <w:szCs w:val="22"/>
                <w:lang w:val="en-GB"/>
              </w:rPr>
            </w:pPr>
            <w:proofErr w:type="spellStart"/>
            <w:r w:rsidRPr="00FD50E4">
              <w:rPr>
                <w:b/>
                <w:bCs/>
                <w:color w:val="auto"/>
                <w:szCs w:val="22"/>
                <w:lang w:val="en-GB"/>
              </w:rPr>
              <w:t>Túlélés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4CCF9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D82F98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</w:p>
        </w:tc>
      </w:tr>
      <w:tr w:rsidR="00C1120E" w:rsidRPr="00FD50E4" w14:paraId="2FD3A8B7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E685AC" w14:textId="77777777" w:rsidR="00C1120E" w:rsidRPr="00FD50E4" w:rsidRDefault="00C1120E" w:rsidP="00053737">
            <w:pPr>
              <w:widowControl w:val="0"/>
              <w:ind w:left="284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 xml:space="preserve">36 </w:t>
            </w:r>
            <w:proofErr w:type="spellStart"/>
            <w:r w:rsidRPr="00FD50E4">
              <w:rPr>
                <w:color w:val="auto"/>
                <w:szCs w:val="22"/>
                <w:lang w:val="en-GB"/>
              </w:rPr>
              <w:t>hónap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30DA6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94,0 (89,5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96,7)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F5DF0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96,3 (92,4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98,2)</w:t>
            </w:r>
          </w:p>
        </w:tc>
      </w:tr>
      <w:tr w:rsidR="00C1120E" w:rsidRPr="00FD50E4" w14:paraId="51DF13F0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C36F1" w14:textId="77777777" w:rsidR="00C1120E" w:rsidRPr="00FD50E4" w:rsidRDefault="00C1120E" w:rsidP="00053737">
            <w:pPr>
              <w:widowControl w:val="0"/>
              <w:ind w:left="284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 xml:space="preserve">48 </w:t>
            </w:r>
            <w:proofErr w:type="spellStart"/>
            <w:r w:rsidRPr="00FD50E4">
              <w:rPr>
                <w:color w:val="auto"/>
                <w:szCs w:val="22"/>
                <w:lang w:val="en-GB"/>
              </w:rPr>
              <w:t>hónap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499D0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87,9 (81,1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92,3)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1D875E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95,6 (91,2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97,8)</w:t>
            </w:r>
          </w:p>
        </w:tc>
      </w:tr>
      <w:tr w:rsidR="00C1120E" w:rsidRPr="00FD50E4" w14:paraId="63B8E7DD" w14:textId="77777777" w:rsidTr="00C1120E">
        <w:trPr>
          <w:tblCellSpacing w:w="0" w:type="dxa"/>
        </w:trPr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0CC283" w14:textId="77777777" w:rsidR="00C1120E" w:rsidRPr="00FD50E4" w:rsidRDefault="00C1120E" w:rsidP="00053737">
            <w:pPr>
              <w:widowControl w:val="0"/>
              <w:ind w:left="284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 xml:space="preserve">60 </w:t>
            </w:r>
            <w:proofErr w:type="spellStart"/>
            <w:r w:rsidRPr="00FD50E4">
              <w:rPr>
                <w:color w:val="auto"/>
                <w:szCs w:val="22"/>
                <w:lang w:val="en-GB"/>
              </w:rPr>
              <w:t>hónap</w:t>
            </w:r>
            <w:proofErr w:type="spellEnd"/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F241B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81,7 (73,0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87,8)</w:t>
            </w:r>
          </w:p>
        </w:tc>
        <w:tc>
          <w:tcPr>
            <w:tcW w:w="1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691E37" w14:textId="77777777" w:rsidR="00C1120E" w:rsidRPr="00FD50E4" w:rsidRDefault="00C1120E" w:rsidP="00FD50E4">
            <w:pPr>
              <w:widowControl w:val="0"/>
              <w:jc w:val="center"/>
              <w:rPr>
                <w:color w:val="auto"/>
                <w:szCs w:val="22"/>
                <w:lang w:val="en-GB"/>
              </w:rPr>
            </w:pPr>
            <w:r w:rsidRPr="00FD50E4">
              <w:rPr>
                <w:color w:val="auto"/>
                <w:szCs w:val="22"/>
                <w:lang w:val="en-GB"/>
              </w:rPr>
              <w:t>92,0 (85,3</w:t>
            </w:r>
            <w:r w:rsidR="00595490" w:rsidRPr="00FD50E4">
              <w:rPr>
                <w:color w:val="auto"/>
                <w:szCs w:val="22"/>
                <w:lang w:val="en-GB"/>
              </w:rPr>
              <w:t>–</w:t>
            </w:r>
            <w:r w:rsidRPr="00FD50E4">
              <w:rPr>
                <w:color w:val="auto"/>
                <w:szCs w:val="22"/>
                <w:lang w:val="en-GB"/>
              </w:rPr>
              <w:t>95,7)</w:t>
            </w:r>
          </w:p>
        </w:tc>
      </w:tr>
    </w:tbl>
    <w:p w14:paraId="47A3F8DA" w14:textId="77777777" w:rsidR="00C1120E" w:rsidRPr="00FD50E4" w:rsidRDefault="00C1120E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788EAECA" w14:textId="77777777" w:rsidR="00C1120E" w:rsidRPr="00EF77BD" w:rsidRDefault="00C1120E" w:rsidP="00053737">
      <w:pPr>
        <w:pStyle w:val="Bodytext20"/>
        <w:keepNext/>
        <w:tabs>
          <w:tab w:val="left" w:pos="1134"/>
        </w:tabs>
        <w:spacing w:line="240" w:lineRule="auto"/>
        <w:ind w:left="1134" w:hanging="1134"/>
        <w:rPr>
          <w:sz w:val="22"/>
          <w:szCs w:val="22"/>
        </w:rPr>
      </w:pPr>
      <w:r w:rsidRPr="00676D95">
        <w:rPr>
          <w:sz w:val="22"/>
          <w:szCs w:val="22"/>
        </w:rPr>
        <w:t>1. ábra</w:t>
      </w:r>
      <w:r w:rsidRPr="00676D95">
        <w:rPr>
          <w:sz w:val="22"/>
          <w:szCs w:val="22"/>
        </w:rPr>
        <w:tab/>
        <w:t>A primer kiújulásmentes túlélés végpont Kaplan</w:t>
      </w:r>
      <w:r w:rsidR="00595490" w:rsidRPr="00676D95">
        <w:rPr>
          <w:sz w:val="22"/>
          <w:szCs w:val="22"/>
          <w:lang w:val="hu-HU"/>
        </w:rPr>
        <w:t>–</w:t>
      </w:r>
      <w:proofErr w:type="spellStart"/>
      <w:r w:rsidRPr="00EF77BD">
        <w:rPr>
          <w:sz w:val="22"/>
          <w:szCs w:val="22"/>
        </w:rPr>
        <w:t>Meier</w:t>
      </w:r>
      <w:proofErr w:type="spellEnd"/>
      <w:r w:rsidR="00595490" w:rsidRPr="00EF77BD">
        <w:rPr>
          <w:sz w:val="22"/>
          <w:szCs w:val="22"/>
          <w:lang w:val="hu-HU"/>
        </w:rPr>
        <w:t>-</w:t>
      </w:r>
      <w:r w:rsidRPr="00EF77BD">
        <w:rPr>
          <w:sz w:val="22"/>
          <w:szCs w:val="22"/>
        </w:rPr>
        <w:t>féle becslése (ITT populáció)</w:t>
      </w:r>
    </w:p>
    <w:p w14:paraId="14D4754B" w14:textId="77777777" w:rsidR="00C1120E" w:rsidRPr="00676D95" w:rsidRDefault="006B47D1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noProof/>
        </w:rPr>
      </w:pPr>
      <w:r>
        <w:rPr>
          <w:noProof/>
        </w:rPr>
        <w:pict w14:anchorId="763973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i1025" type="#_x0000_t75" style="width:453pt;height:244pt;visibility:visible">
            <v:imagedata r:id="rId9" o:title=""/>
          </v:shape>
        </w:pict>
      </w:r>
    </w:p>
    <w:p w14:paraId="35A4861A" w14:textId="77777777" w:rsidR="00C1120E" w:rsidRPr="00676D95" w:rsidRDefault="00C1120E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noProof/>
        </w:rPr>
      </w:pPr>
    </w:p>
    <w:p w14:paraId="03B974B5" w14:textId="77777777" w:rsidR="00C1120E" w:rsidRPr="00EF77BD" w:rsidRDefault="00C1120E" w:rsidP="00C1120E">
      <w:pPr>
        <w:pStyle w:val="Bodytext20"/>
        <w:keepNext/>
        <w:tabs>
          <w:tab w:val="left" w:pos="1134"/>
        </w:tabs>
        <w:spacing w:line="240" w:lineRule="auto"/>
        <w:ind w:left="1134" w:hanging="1134"/>
        <w:rPr>
          <w:sz w:val="22"/>
          <w:szCs w:val="22"/>
        </w:rPr>
      </w:pPr>
      <w:r w:rsidRPr="00676D95">
        <w:rPr>
          <w:sz w:val="22"/>
          <w:szCs w:val="22"/>
        </w:rPr>
        <w:lastRenderedPageBreak/>
        <w:t>2. ábra</w:t>
      </w:r>
      <w:r w:rsidRPr="00676D95">
        <w:rPr>
          <w:sz w:val="22"/>
          <w:szCs w:val="22"/>
        </w:rPr>
        <w:tab/>
        <w:t>A teljes túlélés Kaplan</w:t>
      </w:r>
      <w:r w:rsidR="00595490" w:rsidRPr="002600AF">
        <w:rPr>
          <w:sz w:val="22"/>
          <w:szCs w:val="22"/>
          <w:lang w:val="hu-HU"/>
        </w:rPr>
        <w:t>–</w:t>
      </w:r>
      <w:proofErr w:type="spellStart"/>
      <w:r w:rsidRPr="00EF77BD">
        <w:rPr>
          <w:sz w:val="22"/>
          <w:szCs w:val="22"/>
        </w:rPr>
        <w:t>Meier</w:t>
      </w:r>
      <w:proofErr w:type="spellEnd"/>
      <w:r w:rsidR="00595490" w:rsidRPr="00EF77BD">
        <w:rPr>
          <w:sz w:val="22"/>
          <w:szCs w:val="22"/>
          <w:lang w:val="hu-HU"/>
        </w:rPr>
        <w:t>-</w:t>
      </w:r>
      <w:r w:rsidRPr="00EF77BD">
        <w:rPr>
          <w:sz w:val="22"/>
          <w:szCs w:val="22"/>
        </w:rPr>
        <w:t>féle becslése (ITT populáció)</w:t>
      </w:r>
    </w:p>
    <w:p w14:paraId="7CBEEE62" w14:textId="77777777" w:rsidR="00C1120E" w:rsidRPr="00FD50E4" w:rsidRDefault="006B47D1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  <w:r>
        <w:rPr>
          <w:noProof/>
        </w:rPr>
        <w:pict w14:anchorId="14FF62B6">
          <v:shape id="Kép 3" o:spid="_x0000_i1026" type="#_x0000_t75" style="width:453pt;height:250pt;visibility:visible">
            <v:imagedata r:id="rId10" o:title=""/>
          </v:shape>
        </w:pict>
      </w:r>
    </w:p>
    <w:p w14:paraId="43CC335E" w14:textId="77777777" w:rsidR="00C1120E" w:rsidRPr="00FD50E4" w:rsidRDefault="00C1120E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0BDB6A1A" w14:textId="77777777" w:rsidR="00C1120E" w:rsidRPr="00FA0889" w:rsidRDefault="00C1120E" w:rsidP="00C1120E">
      <w:pPr>
        <w:pStyle w:val="Szvegtrzs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 c-Kit pozitív GIST-ben szenvedő </w:t>
      </w:r>
      <w:r w:rsidR="00595490" w:rsidRPr="00676D95">
        <w:rPr>
          <w:sz w:val="22"/>
          <w:szCs w:val="22"/>
        </w:rPr>
        <w:t>gyermek- és serdülőkorú</w:t>
      </w:r>
      <w:r w:rsidR="00595490" w:rsidRPr="002600AF">
        <w:rPr>
          <w:sz w:val="22"/>
          <w:szCs w:val="22"/>
        </w:rPr>
        <w:t xml:space="preserve"> </w:t>
      </w:r>
      <w:r w:rsidRPr="00EF77BD">
        <w:rPr>
          <w:sz w:val="22"/>
          <w:szCs w:val="22"/>
        </w:rPr>
        <w:t xml:space="preserve">betegekkel nincsenek kontrollos vizsgálatok. Hét publikációban 17, GIST-ben (Kit-tel és PDGFR mutációkkal vagy azok nélkül) szenvedő betegről számoltak be. Ezen betegek életkora 8 és 18 év közé esett, és az </w:t>
      </w:r>
      <w:proofErr w:type="spellStart"/>
      <w:r w:rsidRPr="00EF77BD">
        <w:rPr>
          <w:sz w:val="22"/>
          <w:szCs w:val="22"/>
        </w:rPr>
        <w:t>imatinibet</w:t>
      </w:r>
      <w:proofErr w:type="spellEnd"/>
      <w:r w:rsidRPr="00EF77BD">
        <w:rPr>
          <w:sz w:val="22"/>
          <w:szCs w:val="22"/>
        </w:rPr>
        <w:t xml:space="preserve"> mind </w:t>
      </w:r>
      <w:proofErr w:type="spellStart"/>
      <w:r w:rsidRPr="00EF77BD">
        <w:rPr>
          <w:sz w:val="22"/>
          <w:szCs w:val="22"/>
        </w:rPr>
        <w:t>adjuváns</w:t>
      </w:r>
      <w:proofErr w:type="spellEnd"/>
      <w:r w:rsidRPr="00EF77BD">
        <w:rPr>
          <w:sz w:val="22"/>
          <w:szCs w:val="22"/>
        </w:rPr>
        <w:t xml:space="preserve"> kezelésként, mind </w:t>
      </w:r>
      <w:proofErr w:type="spellStart"/>
      <w:r w:rsidRPr="00EF77BD">
        <w:rPr>
          <w:sz w:val="22"/>
          <w:szCs w:val="22"/>
        </w:rPr>
        <w:t>metasztatizáló</w:t>
      </w:r>
      <w:proofErr w:type="spellEnd"/>
      <w:r w:rsidRPr="00EF77BD">
        <w:rPr>
          <w:sz w:val="22"/>
          <w:szCs w:val="22"/>
        </w:rPr>
        <w:t xml:space="preserve"> betegség esetén napi 300</w:t>
      </w:r>
      <w:r w:rsidRPr="00EF77BD">
        <w:rPr>
          <w:sz w:val="22"/>
          <w:szCs w:val="22"/>
        </w:rPr>
        <w:noBreakHyphen/>
        <w:t xml:space="preserve">800 mg közötti dózisban kapták. A GIST miatt kezelt </w:t>
      </w:r>
      <w:r w:rsidR="00595490" w:rsidRPr="00915DBA">
        <w:rPr>
          <w:sz w:val="22"/>
          <w:szCs w:val="22"/>
        </w:rPr>
        <w:t xml:space="preserve">gyermek- és serdülőkorú </w:t>
      </w:r>
      <w:r w:rsidRPr="00915DBA">
        <w:rPr>
          <w:sz w:val="22"/>
          <w:szCs w:val="22"/>
        </w:rPr>
        <w:t>betegek többségénél nem voltak a c-kit vagy PDGFR mutációkat megerősítő adatok, ami kevert klinikai kimenetelhez vezethetett.</w:t>
      </w:r>
    </w:p>
    <w:p w14:paraId="7B822FD3" w14:textId="77777777" w:rsidR="009333D6" w:rsidRPr="00FA0889" w:rsidRDefault="009333D6" w:rsidP="00C1120E">
      <w:pPr>
        <w:pStyle w:val="Szvegtrzs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C719D53" w14:textId="77777777" w:rsidR="00675667" w:rsidRPr="00676D95" w:rsidRDefault="003774D8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Klinikai vizsgálatok DFSP-ben</w:t>
      </w:r>
    </w:p>
    <w:p w14:paraId="3DAD53BE" w14:textId="77777777" w:rsidR="00675667" w:rsidRPr="00915DBA" w:rsidRDefault="003774D8" w:rsidP="00FA4340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Egy nyílt, </w:t>
      </w:r>
      <w:r w:rsidR="00595490" w:rsidRPr="002600AF">
        <w:rPr>
          <w:sz w:val="22"/>
          <w:szCs w:val="22"/>
        </w:rPr>
        <w:t>II.</w:t>
      </w:r>
      <w:r w:rsidR="00595490" w:rsidRPr="00EF77BD">
        <w:rPr>
          <w:sz w:val="22"/>
          <w:szCs w:val="22"/>
          <w:lang w:val="hu-HU"/>
        </w:rPr>
        <w:t xml:space="preserve"> </w:t>
      </w:r>
      <w:r w:rsidRPr="00EF77BD">
        <w:rPr>
          <w:sz w:val="22"/>
          <w:szCs w:val="22"/>
        </w:rPr>
        <w:t>fázis</w:t>
      </w:r>
      <w:r w:rsidR="00595490" w:rsidRPr="00EF77BD">
        <w:rPr>
          <w:sz w:val="22"/>
          <w:szCs w:val="22"/>
          <w:lang w:val="hu-HU"/>
        </w:rPr>
        <w:t>ú</w:t>
      </w:r>
      <w:r w:rsidR="00F43B96" w:rsidRPr="00EF77BD">
        <w:rPr>
          <w:sz w:val="22"/>
          <w:szCs w:val="22"/>
        </w:rPr>
        <w:t>,</w:t>
      </w:r>
      <w:r w:rsidRPr="00EF77BD">
        <w:rPr>
          <w:sz w:val="22"/>
          <w:szCs w:val="22"/>
        </w:rPr>
        <w:t xml:space="preserve"> multicentrikus klinikai vizsgálatban (B2225 vizsgálat) többek között 12 DFSP-ben szenvedő beteget kezeltek napi 800</w:t>
      </w:r>
      <w:r w:rsidR="008F1C45" w:rsidRPr="00EF77BD">
        <w:rPr>
          <w:sz w:val="22"/>
          <w:szCs w:val="22"/>
        </w:rPr>
        <w:t> mg</w:t>
      </w:r>
      <w:r w:rsidRPr="00EF77BD">
        <w:rPr>
          <w:sz w:val="22"/>
          <w:szCs w:val="22"/>
        </w:rPr>
        <w:t xml:space="preserve"> </w:t>
      </w:r>
      <w:proofErr w:type="spellStart"/>
      <w:r w:rsidR="00235A25" w:rsidRPr="00915DBA">
        <w:rPr>
          <w:sz w:val="22"/>
          <w:szCs w:val="22"/>
        </w:rPr>
        <w:t>imatinibb</w:t>
      </w:r>
      <w:r w:rsidRPr="00915DBA">
        <w:rPr>
          <w:sz w:val="22"/>
          <w:szCs w:val="22"/>
        </w:rPr>
        <w:t>el</w:t>
      </w:r>
      <w:proofErr w:type="spellEnd"/>
      <w:r w:rsidRPr="00915DBA">
        <w:rPr>
          <w:sz w:val="22"/>
          <w:szCs w:val="22"/>
        </w:rPr>
        <w:t>. A DFSP-s betegek életkora 23 és 75</w:t>
      </w:r>
      <w:r w:rsidR="00F43B96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 xml:space="preserve">év között volt; a DFSP </w:t>
      </w:r>
      <w:proofErr w:type="spellStart"/>
      <w:r w:rsidRPr="00915DBA">
        <w:rPr>
          <w:sz w:val="22"/>
          <w:szCs w:val="22"/>
        </w:rPr>
        <w:t>metasztatikus</w:t>
      </w:r>
      <w:proofErr w:type="spellEnd"/>
      <w:r w:rsidRPr="00915DBA">
        <w:rPr>
          <w:sz w:val="22"/>
          <w:szCs w:val="22"/>
        </w:rPr>
        <w:t xml:space="preserve">, az induláskor </w:t>
      </w:r>
      <w:proofErr w:type="spellStart"/>
      <w:r w:rsidRPr="00915DBA">
        <w:rPr>
          <w:sz w:val="22"/>
          <w:szCs w:val="22"/>
        </w:rPr>
        <w:t>re</w:t>
      </w:r>
      <w:r w:rsidR="00595490" w:rsidRPr="00915DBA">
        <w:rPr>
          <w:sz w:val="22"/>
          <w:szCs w:val="22"/>
          <w:lang w:val="hu-HU"/>
        </w:rPr>
        <w:t>s</w:t>
      </w:r>
      <w:r w:rsidRPr="00915DBA">
        <w:rPr>
          <w:sz w:val="22"/>
          <w:szCs w:val="22"/>
        </w:rPr>
        <w:t>zekciós</w:t>
      </w:r>
      <w:proofErr w:type="spellEnd"/>
      <w:r w:rsidRPr="00915DBA">
        <w:rPr>
          <w:sz w:val="22"/>
          <w:szCs w:val="22"/>
        </w:rPr>
        <w:t xml:space="preserve"> műtétet követően lokálisan </w:t>
      </w:r>
      <w:proofErr w:type="spellStart"/>
      <w:r w:rsidR="00EF77BD">
        <w:rPr>
          <w:sz w:val="22"/>
          <w:szCs w:val="22"/>
          <w:lang w:val="hu-HU"/>
        </w:rPr>
        <w:t>relabáló</w:t>
      </w:r>
      <w:proofErr w:type="spellEnd"/>
      <w:r w:rsidR="00EF77BD" w:rsidRPr="00EF77BD">
        <w:rPr>
          <w:sz w:val="22"/>
          <w:szCs w:val="22"/>
        </w:rPr>
        <w:t xml:space="preserve"> </w:t>
      </w:r>
      <w:r w:rsidRPr="00EF77BD">
        <w:rPr>
          <w:sz w:val="22"/>
          <w:szCs w:val="22"/>
        </w:rPr>
        <w:t xml:space="preserve">volt, és a </w:t>
      </w:r>
      <w:r w:rsidR="00EF77BD">
        <w:rPr>
          <w:sz w:val="22"/>
          <w:szCs w:val="22"/>
          <w:lang w:val="hu-HU"/>
        </w:rPr>
        <w:t xml:space="preserve">betegeket a </w:t>
      </w:r>
      <w:r w:rsidRPr="00EF77BD">
        <w:rPr>
          <w:sz w:val="22"/>
          <w:szCs w:val="22"/>
        </w:rPr>
        <w:t xml:space="preserve">vizsgálatba történő bevonáskor további </w:t>
      </w:r>
      <w:proofErr w:type="spellStart"/>
      <w:r w:rsidRPr="00EF77BD">
        <w:rPr>
          <w:sz w:val="22"/>
          <w:szCs w:val="22"/>
        </w:rPr>
        <w:t>re</w:t>
      </w:r>
      <w:r w:rsidR="00595490" w:rsidRPr="00EF77BD">
        <w:rPr>
          <w:sz w:val="22"/>
          <w:szCs w:val="22"/>
          <w:lang w:val="hu-HU"/>
        </w:rPr>
        <w:t>s</w:t>
      </w:r>
      <w:r w:rsidRPr="00EF77BD">
        <w:rPr>
          <w:sz w:val="22"/>
          <w:szCs w:val="22"/>
        </w:rPr>
        <w:t>zekciós</w:t>
      </w:r>
      <w:proofErr w:type="spellEnd"/>
      <w:r w:rsidRPr="00EF77BD">
        <w:rPr>
          <w:sz w:val="22"/>
          <w:szCs w:val="22"/>
        </w:rPr>
        <w:t xml:space="preserve"> műtétre nem tekintették alkalmasnak. A 12 bevont betegből 9</w:t>
      </w:r>
      <w:r w:rsidR="00915DBA">
        <w:rPr>
          <w:sz w:val="22"/>
          <w:szCs w:val="22"/>
          <w:lang w:val="hu-HU"/>
        </w:rPr>
        <w:t>-nél volt tapasztalható terápiás válasz, közülük</w:t>
      </w:r>
      <w:r w:rsidRPr="00EF77BD">
        <w:rPr>
          <w:sz w:val="22"/>
          <w:szCs w:val="22"/>
        </w:rPr>
        <w:t xml:space="preserve"> 1 beteg</w:t>
      </w:r>
      <w:r w:rsidR="001951C3" w:rsidRPr="00EF77BD">
        <w:rPr>
          <w:sz w:val="22"/>
          <w:szCs w:val="22"/>
        </w:rPr>
        <w:t>nél</w:t>
      </w:r>
      <w:r w:rsidRPr="00EF77BD">
        <w:rPr>
          <w:sz w:val="22"/>
          <w:szCs w:val="22"/>
        </w:rPr>
        <w:t xml:space="preserve"> </w:t>
      </w:r>
      <w:r w:rsidR="00595490" w:rsidRPr="00EF77BD">
        <w:rPr>
          <w:sz w:val="22"/>
          <w:szCs w:val="22"/>
          <w:lang w:val="hu-HU"/>
        </w:rPr>
        <w:t>komplett</w:t>
      </w:r>
      <w:r w:rsidR="00595490" w:rsidRPr="00EF77BD">
        <w:rPr>
          <w:sz w:val="22"/>
          <w:szCs w:val="22"/>
        </w:rPr>
        <w:t xml:space="preserve"> </w:t>
      </w:r>
      <w:r w:rsidRPr="00EF77BD">
        <w:rPr>
          <w:sz w:val="22"/>
          <w:szCs w:val="22"/>
        </w:rPr>
        <w:t>válasz, 8 beteg</w:t>
      </w:r>
      <w:r w:rsidR="001951C3" w:rsidRPr="00EF77BD">
        <w:rPr>
          <w:sz w:val="22"/>
          <w:szCs w:val="22"/>
        </w:rPr>
        <w:t>nél</w:t>
      </w:r>
      <w:r w:rsidRPr="00EF77BD">
        <w:rPr>
          <w:sz w:val="22"/>
          <w:szCs w:val="22"/>
        </w:rPr>
        <w:t xml:space="preserve"> részleges válasz</w:t>
      </w:r>
      <w:r w:rsidR="00B83F1D" w:rsidRPr="00EF77BD">
        <w:rPr>
          <w:sz w:val="22"/>
          <w:szCs w:val="22"/>
        </w:rPr>
        <w:t xml:space="preserve"> </w:t>
      </w:r>
      <w:r w:rsidR="001951C3" w:rsidRPr="00EF77BD">
        <w:rPr>
          <w:sz w:val="22"/>
          <w:szCs w:val="22"/>
        </w:rPr>
        <w:t>alakult ki</w:t>
      </w:r>
      <w:r w:rsidRPr="00EF77BD">
        <w:rPr>
          <w:sz w:val="22"/>
          <w:szCs w:val="22"/>
        </w:rPr>
        <w:t>. A részleges választ adók közül 3 beteg a későbbiekben</w:t>
      </w:r>
      <w:r w:rsidR="009C3961" w:rsidRPr="00915DBA">
        <w:rPr>
          <w:sz w:val="22"/>
          <w:szCs w:val="22"/>
        </w:rPr>
        <w:t>,</w:t>
      </w:r>
      <w:r w:rsidRPr="00915DBA">
        <w:rPr>
          <w:sz w:val="22"/>
          <w:szCs w:val="22"/>
        </w:rPr>
        <w:t xml:space="preserve"> műtéti beavatkozást követően</w:t>
      </w:r>
      <w:r w:rsidR="009C3961" w:rsidRPr="00915DBA">
        <w:rPr>
          <w:sz w:val="22"/>
          <w:szCs w:val="22"/>
        </w:rPr>
        <w:t>,</w:t>
      </w:r>
      <w:r w:rsidRPr="00915DBA">
        <w:rPr>
          <w:sz w:val="22"/>
          <w:szCs w:val="22"/>
        </w:rPr>
        <w:t xml:space="preserve"> vált betegségmentessé. A B2225 vizsgálatban a kezelés időtartamának medián</w:t>
      </w:r>
      <w:r w:rsidR="00B83F1D" w:rsidRPr="00915DBA">
        <w:rPr>
          <w:sz w:val="22"/>
          <w:szCs w:val="22"/>
        </w:rPr>
        <w:t xml:space="preserve"> </w:t>
      </w:r>
      <w:r w:rsidRPr="00915DBA">
        <w:rPr>
          <w:sz w:val="22"/>
          <w:szCs w:val="22"/>
        </w:rPr>
        <w:t>értéke 6,2</w:t>
      </w:r>
      <w:r w:rsidR="009C3961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>hónap volt (a maximum időtartam</w:t>
      </w:r>
      <w:r w:rsidR="00235A25" w:rsidRPr="00915DBA">
        <w:rPr>
          <w:sz w:val="22"/>
          <w:szCs w:val="22"/>
        </w:rPr>
        <w:t xml:space="preserve"> 24,3</w:t>
      </w:r>
      <w:r w:rsidR="009C3961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 xml:space="preserve">hónap volt). </w:t>
      </w:r>
      <w:r w:rsidR="00915DBA">
        <w:rPr>
          <w:sz w:val="22"/>
          <w:szCs w:val="22"/>
          <w:lang w:val="hu-HU"/>
        </w:rPr>
        <w:t>Öt publikált esettanulmányban t</w:t>
      </w:r>
      <w:proofErr w:type="spellStart"/>
      <w:r w:rsidRPr="00915DBA">
        <w:rPr>
          <w:sz w:val="22"/>
          <w:szCs w:val="22"/>
        </w:rPr>
        <w:t>ovábbi</w:t>
      </w:r>
      <w:proofErr w:type="spellEnd"/>
      <w:r w:rsidRPr="00915DBA">
        <w:rPr>
          <w:sz w:val="22"/>
          <w:szCs w:val="22"/>
        </w:rPr>
        <w:t xml:space="preserve"> 6, </w:t>
      </w:r>
      <w:proofErr w:type="spellStart"/>
      <w:r w:rsidR="00235A25" w:rsidRPr="00915DBA">
        <w:rPr>
          <w:sz w:val="22"/>
          <w:szCs w:val="22"/>
        </w:rPr>
        <w:t>imatinibb</w:t>
      </w:r>
      <w:r w:rsidRPr="00915DBA">
        <w:rPr>
          <w:sz w:val="22"/>
          <w:szCs w:val="22"/>
        </w:rPr>
        <w:t>el</w:t>
      </w:r>
      <w:proofErr w:type="spellEnd"/>
      <w:r w:rsidRPr="00915DBA">
        <w:rPr>
          <w:sz w:val="22"/>
          <w:szCs w:val="22"/>
        </w:rPr>
        <w:t xml:space="preserve"> kezelt DFSP-s betegről (életkor: 18</w:t>
      </w:r>
      <w:r w:rsidR="009C3961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>hónap</w:t>
      </w:r>
      <w:r w:rsidR="009C3961" w:rsidRPr="00915DBA">
        <w:rPr>
          <w:sz w:val="22"/>
          <w:szCs w:val="22"/>
        </w:rPr>
        <w:t xml:space="preserve"> </w:t>
      </w:r>
      <w:r w:rsidR="00915DBA">
        <w:rPr>
          <w:sz w:val="22"/>
          <w:szCs w:val="22"/>
          <w:lang w:val="hu-HU"/>
        </w:rPr>
        <w:t>–</w:t>
      </w:r>
      <w:r w:rsidR="009C3961" w:rsidRPr="00915DBA">
        <w:rPr>
          <w:sz w:val="22"/>
          <w:szCs w:val="22"/>
        </w:rPr>
        <w:t xml:space="preserve"> </w:t>
      </w:r>
      <w:r w:rsidRPr="00915DBA">
        <w:rPr>
          <w:sz w:val="22"/>
          <w:szCs w:val="22"/>
        </w:rPr>
        <w:t>49</w:t>
      </w:r>
      <w:r w:rsidR="009C3961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 xml:space="preserve">év) számoltak be. A szakirodalomban </w:t>
      </w:r>
      <w:r w:rsidR="00595490" w:rsidRPr="00915DBA">
        <w:rPr>
          <w:sz w:val="22"/>
          <w:szCs w:val="22"/>
          <w:lang w:val="hu-HU"/>
        </w:rPr>
        <w:t>szereplő</w:t>
      </w:r>
      <w:r w:rsidR="00595490" w:rsidRPr="00915DBA">
        <w:rPr>
          <w:sz w:val="22"/>
          <w:szCs w:val="22"/>
        </w:rPr>
        <w:t xml:space="preserve"> </w:t>
      </w:r>
      <w:r w:rsidRPr="00915DBA">
        <w:rPr>
          <w:sz w:val="22"/>
          <w:szCs w:val="22"/>
        </w:rPr>
        <w:t xml:space="preserve">felnőtt betegek </w:t>
      </w:r>
      <w:proofErr w:type="spellStart"/>
      <w:r w:rsidR="00B83F1D" w:rsidRPr="00915DBA">
        <w:rPr>
          <w:sz w:val="22"/>
          <w:szCs w:val="22"/>
        </w:rPr>
        <w:t>imatinib</w:t>
      </w:r>
      <w:proofErr w:type="spellEnd"/>
      <w:r w:rsidRPr="00915DBA">
        <w:rPr>
          <w:sz w:val="22"/>
          <w:szCs w:val="22"/>
        </w:rPr>
        <w:t xml:space="preserve"> adagja napi 400</w:t>
      </w:r>
      <w:r w:rsidR="008F1C45" w:rsidRPr="00915DBA">
        <w:rPr>
          <w:sz w:val="22"/>
          <w:szCs w:val="22"/>
        </w:rPr>
        <w:t> mg</w:t>
      </w:r>
      <w:r w:rsidRPr="00915DBA">
        <w:rPr>
          <w:sz w:val="22"/>
          <w:szCs w:val="22"/>
        </w:rPr>
        <w:t xml:space="preserve"> (4 eset) vagy 800</w:t>
      </w:r>
      <w:r w:rsidR="008F1C45" w:rsidRPr="00915DBA">
        <w:rPr>
          <w:sz w:val="22"/>
          <w:szCs w:val="22"/>
        </w:rPr>
        <w:t> mg</w:t>
      </w:r>
      <w:r w:rsidRPr="00915DBA">
        <w:rPr>
          <w:sz w:val="22"/>
          <w:szCs w:val="22"/>
        </w:rPr>
        <w:t xml:space="preserve"> (1 eset) volt. Az 5 reagáló betegből 3 </w:t>
      </w:r>
      <w:r w:rsidR="00595490" w:rsidRPr="00915DBA">
        <w:rPr>
          <w:sz w:val="22"/>
          <w:szCs w:val="22"/>
          <w:lang w:val="hu-HU"/>
        </w:rPr>
        <w:t>komplett</w:t>
      </w:r>
      <w:r w:rsidR="00595490" w:rsidRPr="00915DBA">
        <w:rPr>
          <w:sz w:val="22"/>
          <w:szCs w:val="22"/>
        </w:rPr>
        <w:t xml:space="preserve"> </w:t>
      </w:r>
      <w:r w:rsidRPr="00915DBA">
        <w:rPr>
          <w:sz w:val="22"/>
          <w:szCs w:val="22"/>
        </w:rPr>
        <w:t>választ, 2 részleges választ adott. A szakirodalomban közölt esetekben a kezelés időtartamának medián</w:t>
      </w:r>
      <w:r w:rsidR="009C3961" w:rsidRPr="00915DBA">
        <w:rPr>
          <w:sz w:val="22"/>
          <w:szCs w:val="22"/>
        </w:rPr>
        <w:t xml:space="preserve"> </w:t>
      </w:r>
      <w:r w:rsidRPr="00915DBA">
        <w:rPr>
          <w:sz w:val="22"/>
          <w:szCs w:val="22"/>
        </w:rPr>
        <w:t>értéke 4</w:t>
      </w:r>
      <w:r w:rsidR="009C3961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>hét és több mint 20</w:t>
      </w:r>
      <w:r w:rsidR="009C3961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 xml:space="preserve">hónap között volt. A t(17:22)[(q22:q13)] transzlokáció vagy ennek génproduktuma kimutatható volt </w:t>
      </w:r>
      <w:r w:rsidR="00070775" w:rsidRPr="00915DBA">
        <w:rPr>
          <w:sz w:val="22"/>
          <w:szCs w:val="22"/>
        </w:rPr>
        <w:t xml:space="preserve">az </w:t>
      </w:r>
      <w:proofErr w:type="spellStart"/>
      <w:r w:rsidR="00070775" w:rsidRPr="00915DBA">
        <w:rPr>
          <w:sz w:val="22"/>
          <w:szCs w:val="22"/>
        </w:rPr>
        <w:t>imatinib</w:t>
      </w:r>
      <w:proofErr w:type="spellEnd"/>
      <w:r w:rsidRPr="00915DBA">
        <w:rPr>
          <w:sz w:val="22"/>
          <w:szCs w:val="22"/>
        </w:rPr>
        <w:t>-kezelésre reagáló összes beteg</w:t>
      </w:r>
      <w:r w:rsidR="00595490" w:rsidRPr="00915DBA">
        <w:rPr>
          <w:sz w:val="22"/>
          <w:szCs w:val="22"/>
          <w:lang w:val="hu-HU"/>
        </w:rPr>
        <w:t>nél</w:t>
      </w:r>
      <w:r w:rsidRPr="00915DBA">
        <w:rPr>
          <w:sz w:val="22"/>
          <w:szCs w:val="22"/>
        </w:rPr>
        <w:t>.</w:t>
      </w:r>
    </w:p>
    <w:p w14:paraId="3D726AA7" w14:textId="77777777" w:rsidR="00070775" w:rsidRPr="00FA0889" w:rsidRDefault="00070775" w:rsidP="007C450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9725F35" w14:textId="77777777" w:rsidR="00675667" w:rsidRPr="00D7013A" w:rsidRDefault="003774D8" w:rsidP="00B42CB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A0889">
        <w:rPr>
          <w:sz w:val="22"/>
          <w:szCs w:val="22"/>
        </w:rPr>
        <w:t xml:space="preserve">DFSP-ben szenvedő </w:t>
      </w:r>
      <w:r w:rsidR="00595490" w:rsidRPr="00D7013A">
        <w:rPr>
          <w:sz w:val="22"/>
          <w:szCs w:val="22"/>
        </w:rPr>
        <w:t>gyermek- és serdülők</w:t>
      </w:r>
      <w:r w:rsidR="00595490" w:rsidRPr="00554EE6">
        <w:rPr>
          <w:sz w:val="22"/>
          <w:szCs w:val="22"/>
          <w:lang w:val="hu-HU"/>
        </w:rPr>
        <w:t xml:space="preserve">orú </w:t>
      </w:r>
      <w:r w:rsidRPr="00554EE6">
        <w:rPr>
          <w:sz w:val="22"/>
          <w:szCs w:val="22"/>
        </w:rPr>
        <w:t xml:space="preserve">betegekkel </w:t>
      </w:r>
      <w:r w:rsidR="00595490" w:rsidRPr="00757281">
        <w:rPr>
          <w:sz w:val="22"/>
          <w:szCs w:val="22"/>
          <w:lang w:val="hu-HU"/>
        </w:rPr>
        <w:t>nem végeztek</w:t>
      </w:r>
      <w:r w:rsidR="00595490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kontrollos vizsgálato</w:t>
      </w:r>
      <w:r w:rsidR="00595490" w:rsidRPr="00FD50E4">
        <w:rPr>
          <w:sz w:val="22"/>
          <w:szCs w:val="22"/>
          <w:lang w:val="hu-HU"/>
        </w:rPr>
        <w:t>t</w:t>
      </w:r>
      <w:r w:rsidRPr="00FD50E4">
        <w:rPr>
          <w:sz w:val="22"/>
          <w:szCs w:val="22"/>
        </w:rPr>
        <w:t xml:space="preserve">. Három publikációban 5, </w:t>
      </w:r>
      <w:r w:rsidR="00595490" w:rsidRPr="00FD50E4">
        <w:rPr>
          <w:rFonts w:eastAsia="Courier New" w:cs="Courier New"/>
          <w:sz w:val="22"/>
          <w:szCs w:val="22"/>
          <w:lang w:bidi="hu-HU"/>
        </w:rPr>
        <w:t xml:space="preserve">PDGFR </w:t>
      </w:r>
      <w:proofErr w:type="spellStart"/>
      <w:r w:rsidR="00595490" w:rsidRPr="00FD50E4">
        <w:rPr>
          <w:rFonts w:eastAsia="Courier New" w:cs="Courier New"/>
          <w:sz w:val="22"/>
          <w:szCs w:val="22"/>
          <w:lang w:bidi="hu-HU"/>
        </w:rPr>
        <w:t>génátrendeződéssel</w:t>
      </w:r>
      <w:proofErr w:type="spellEnd"/>
      <w:r w:rsidR="00595490" w:rsidRPr="00FD50E4">
        <w:rPr>
          <w:rFonts w:eastAsia="Courier New" w:cs="Courier New"/>
          <w:sz w:val="22"/>
          <w:szCs w:val="22"/>
          <w:lang w:bidi="hu-HU"/>
        </w:rPr>
        <w:t xml:space="preserve"> járó </w:t>
      </w:r>
      <w:r w:rsidRPr="00676D95">
        <w:rPr>
          <w:sz w:val="22"/>
          <w:szCs w:val="22"/>
        </w:rPr>
        <w:t>DFSP-ben szenvedő beteg</w:t>
      </w:r>
      <w:r w:rsidR="00595490" w:rsidRPr="00676D95">
        <w:rPr>
          <w:sz w:val="22"/>
          <w:szCs w:val="22"/>
          <w:lang w:val="hu-HU"/>
        </w:rPr>
        <w:t>ről</w:t>
      </w:r>
      <w:r w:rsidRPr="002600AF">
        <w:rPr>
          <w:sz w:val="22"/>
          <w:szCs w:val="22"/>
        </w:rPr>
        <w:t xml:space="preserve"> számoltak be.</w:t>
      </w:r>
      <w:r w:rsidR="00235A25" w:rsidRPr="00EF77BD">
        <w:rPr>
          <w:sz w:val="22"/>
          <w:szCs w:val="22"/>
        </w:rPr>
        <w:t xml:space="preserve"> </w:t>
      </w:r>
      <w:r w:rsidRPr="00EF77BD">
        <w:rPr>
          <w:sz w:val="22"/>
          <w:szCs w:val="22"/>
        </w:rPr>
        <w:t xml:space="preserve">Ezen betegek életkora </w:t>
      </w:r>
      <w:r w:rsidR="00595490" w:rsidRPr="00EF77BD">
        <w:rPr>
          <w:sz w:val="22"/>
          <w:szCs w:val="22"/>
          <w:lang w:val="hu-HU"/>
        </w:rPr>
        <w:t xml:space="preserve">az </w:t>
      </w:r>
      <w:r w:rsidRPr="00EF77BD">
        <w:rPr>
          <w:sz w:val="22"/>
          <w:szCs w:val="22"/>
        </w:rPr>
        <w:t>újszülöttkor és 14</w:t>
      </w:r>
      <w:r w:rsidR="00FC01C8" w:rsidRPr="00915DBA">
        <w:rPr>
          <w:sz w:val="22"/>
          <w:szCs w:val="22"/>
        </w:rPr>
        <w:t> </w:t>
      </w:r>
      <w:r w:rsidRPr="00915DBA">
        <w:rPr>
          <w:sz w:val="22"/>
          <w:szCs w:val="22"/>
        </w:rPr>
        <w:t>év</w:t>
      </w:r>
      <w:r w:rsidR="00595490" w:rsidRPr="00915DBA">
        <w:rPr>
          <w:sz w:val="22"/>
          <w:szCs w:val="22"/>
          <w:lang w:val="hu-HU"/>
        </w:rPr>
        <w:t>es kor</w:t>
      </w:r>
      <w:r w:rsidRPr="00915DBA">
        <w:rPr>
          <w:sz w:val="22"/>
          <w:szCs w:val="22"/>
        </w:rPr>
        <w:t xml:space="preserve"> közé esett, és az </w:t>
      </w:r>
      <w:proofErr w:type="spellStart"/>
      <w:r w:rsidRPr="00915DBA">
        <w:rPr>
          <w:sz w:val="22"/>
          <w:szCs w:val="22"/>
        </w:rPr>
        <w:t>imatinibet</w:t>
      </w:r>
      <w:proofErr w:type="spellEnd"/>
      <w:r w:rsidRPr="00915DBA">
        <w:rPr>
          <w:sz w:val="22"/>
          <w:szCs w:val="22"/>
        </w:rPr>
        <w:t xml:space="preserve"> napi 50</w:t>
      </w:r>
      <w:r w:rsidR="008F1C45" w:rsidRPr="00915DBA">
        <w:rPr>
          <w:sz w:val="22"/>
          <w:szCs w:val="22"/>
        </w:rPr>
        <w:t> mg</w:t>
      </w:r>
      <w:r w:rsidRPr="00915DBA">
        <w:rPr>
          <w:sz w:val="22"/>
          <w:szCs w:val="22"/>
        </w:rPr>
        <w:t>-os dózisban vagy napi 400</w:t>
      </w:r>
      <w:r w:rsidR="00FC01C8" w:rsidRPr="00FA0889">
        <w:rPr>
          <w:sz w:val="22"/>
          <w:szCs w:val="22"/>
        </w:rPr>
        <w:noBreakHyphen/>
      </w:r>
      <w:r w:rsidRPr="00FA0889">
        <w:rPr>
          <w:sz w:val="22"/>
          <w:szCs w:val="22"/>
        </w:rPr>
        <w:t>520</w:t>
      </w:r>
      <w:r w:rsidR="008F1C45" w:rsidRPr="00FA0889">
        <w:rPr>
          <w:sz w:val="22"/>
          <w:szCs w:val="22"/>
        </w:rPr>
        <w:t> mg</w:t>
      </w:r>
      <w:r w:rsidRPr="00FA0889">
        <w:rPr>
          <w:sz w:val="22"/>
          <w:szCs w:val="22"/>
        </w:rPr>
        <w:t>/m</w:t>
      </w:r>
      <w:r w:rsidRPr="00FA0889">
        <w:rPr>
          <w:sz w:val="22"/>
          <w:szCs w:val="22"/>
          <w:vertAlign w:val="superscript"/>
        </w:rPr>
        <w:t>2</w:t>
      </w:r>
      <w:r w:rsidRPr="00FA0889">
        <w:rPr>
          <w:sz w:val="22"/>
          <w:szCs w:val="22"/>
        </w:rPr>
        <w:t xml:space="preserve"> közötti dózisokban kapták. Minden beteg</w:t>
      </w:r>
      <w:r w:rsidR="00FC01C8" w:rsidRPr="00FA0889">
        <w:rPr>
          <w:sz w:val="22"/>
          <w:szCs w:val="22"/>
        </w:rPr>
        <w:t xml:space="preserve"> </w:t>
      </w:r>
      <w:r w:rsidRPr="00FA0889">
        <w:rPr>
          <w:sz w:val="22"/>
          <w:szCs w:val="22"/>
        </w:rPr>
        <w:t xml:space="preserve">parciális és/vagy </w:t>
      </w:r>
      <w:r w:rsidR="00595490" w:rsidRPr="00FA0889">
        <w:rPr>
          <w:sz w:val="22"/>
          <w:szCs w:val="22"/>
          <w:lang w:val="hu-HU"/>
        </w:rPr>
        <w:t>komplett</w:t>
      </w:r>
      <w:r w:rsidR="00595490" w:rsidRPr="00FA0889">
        <w:rPr>
          <w:sz w:val="22"/>
          <w:szCs w:val="22"/>
        </w:rPr>
        <w:t xml:space="preserve"> </w:t>
      </w:r>
      <w:r w:rsidRPr="00FA0889">
        <w:rPr>
          <w:sz w:val="22"/>
          <w:szCs w:val="22"/>
        </w:rPr>
        <w:t>remissziót ért el.</w:t>
      </w:r>
    </w:p>
    <w:p w14:paraId="63BB6C96" w14:textId="77777777" w:rsidR="00070775" w:rsidRPr="00554EE6" w:rsidRDefault="00070775" w:rsidP="00F0036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841ABC2" w14:textId="77777777" w:rsidR="00675667" w:rsidRPr="00FD50E4" w:rsidRDefault="00070775" w:rsidP="00823A79">
      <w:pPr>
        <w:pStyle w:val="Heading20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bookmarkStart w:id="16" w:name="bookmark19"/>
      <w:r w:rsidRPr="00757281">
        <w:rPr>
          <w:sz w:val="22"/>
          <w:szCs w:val="22"/>
        </w:rPr>
        <w:t>5.2</w:t>
      </w:r>
      <w:r w:rsidRPr="00757281">
        <w:rPr>
          <w:sz w:val="22"/>
          <w:szCs w:val="22"/>
        </w:rPr>
        <w:tab/>
      </w:r>
      <w:proofErr w:type="spellStart"/>
      <w:r w:rsidR="003774D8" w:rsidRPr="00FD50E4">
        <w:rPr>
          <w:sz w:val="22"/>
          <w:szCs w:val="22"/>
        </w:rPr>
        <w:t>Farmakokinetikai</w:t>
      </w:r>
      <w:proofErr w:type="spellEnd"/>
      <w:r w:rsidR="003774D8" w:rsidRPr="00FD50E4">
        <w:rPr>
          <w:sz w:val="22"/>
          <w:szCs w:val="22"/>
        </w:rPr>
        <w:t xml:space="preserve"> tulajdonságok</w:t>
      </w:r>
      <w:bookmarkEnd w:id="16"/>
    </w:p>
    <w:p w14:paraId="7A66EF37" w14:textId="77777777" w:rsidR="00070775" w:rsidRPr="00FD50E4" w:rsidRDefault="00070775" w:rsidP="00BF7628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59F40498" w14:textId="77777777" w:rsidR="00675667" w:rsidRPr="00676D95" w:rsidRDefault="00070775" w:rsidP="00D6167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 xml:space="preserve">Az </w:t>
      </w:r>
      <w:proofErr w:type="spellStart"/>
      <w:r w:rsidRPr="00FD50E4">
        <w:rPr>
          <w:rStyle w:val="BodyText1"/>
          <w:color w:val="auto"/>
          <w:sz w:val="22"/>
          <w:szCs w:val="22"/>
        </w:rPr>
        <w:t>imatinib</w:t>
      </w:r>
      <w:proofErr w:type="spellEnd"/>
      <w:r w:rsidR="003774D8" w:rsidRPr="00FD50E4">
        <w:rPr>
          <w:rStyle w:val="BodyText1"/>
          <w:color w:val="auto"/>
          <w:sz w:val="22"/>
          <w:szCs w:val="22"/>
        </w:rPr>
        <w:t xml:space="preserve"> </w:t>
      </w:r>
      <w:proofErr w:type="spellStart"/>
      <w:r w:rsidR="003774D8" w:rsidRPr="00FD50E4">
        <w:rPr>
          <w:rStyle w:val="BodyText1"/>
          <w:color w:val="auto"/>
          <w:sz w:val="22"/>
          <w:szCs w:val="22"/>
        </w:rPr>
        <w:t>farmakokinetik</w:t>
      </w:r>
      <w:r w:rsidR="00881E95" w:rsidRPr="00FD50E4">
        <w:rPr>
          <w:rStyle w:val="BodyText1"/>
          <w:color w:val="auto"/>
          <w:sz w:val="22"/>
          <w:szCs w:val="22"/>
        </w:rPr>
        <w:t>ája</w:t>
      </w:r>
      <w:proofErr w:type="spellEnd"/>
    </w:p>
    <w:p w14:paraId="01611F8D" w14:textId="77777777" w:rsidR="00675667" w:rsidRPr="00FA0889" w:rsidRDefault="00070775" w:rsidP="0063776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Az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="003774D8" w:rsidRPr="002600AF">
        <w:rPr>
          <w:sz w:val="22"/>
          <w:szCs w:val="22"/>
        </w:rPr>
        <w:t xml:space="preserve"> </w:t>
      </w:r>
      <w:proofErr w:type="spellStart"/>
      <w:r w:rsidR="003774D8" w:rsidRPr="002600AF">
        <w:rPr>
          <w:sz w:val="22"/>
          <w:szCs w:val="22"/>
        </w:rPr>
        <w:t>farmakokinetikáját</w:t>
      </w:r>
      <w:proofErr w:type="spellEnd"/>
      <w:r w:rsidR="003774D8" w:rsidRPr="002600AF">
        <w:rPr>
          <w:sz w:val="22"/>
          <w:szCs w:val="22"/>
        </w:rPr>
        <w:t xml:space="preserve"> 25</w:t>
      </w:r>
      <w:r w:rsidR="008F1C45" w:rsidRPr="00EF77BD">
        <w:rPr>
          <w:sz w:val="22"/>
          <w:szCs w:val="22"/>
        </w:rPr>
        <w:t> mg</w:t>
      </w:r>
      <w:r w:rsidR="00595490" w:rsidRPr="00EF77BD">
        <w:rPr>
          <w:sz w:val="22"/>
          <w:szCs w:val="22"/>
          <w:lang w:val="hu-HU"/>
        </w:rPr>
        <w:t>–</w:t>
      </w:r>
      <w:r w:rsidR="003774D8" w:rsidRPr="00EF77BD">
        <w:rPr>
          <w:sz w:val="22"/>
          <w:szCs w:val="22"/>
        </w:rPr>
        <w:t>1000</w:t>
      </w:r>
      <w:r w:rsidR="008F1C45" w:rsidRPr="00EF77BD">
        <w:rPr>
          <w:sz w:val="22"/>
          <w:szCs w:val="22"/>
        </w:rPr>
        <w:t> mg</w:t>
      </w:r>
      <w:r w:rsidR="003774D8" w:rsidRPr="00EF77BD">
        <w:rPr>
          <w:sz w:val="22"/>
          <w:szCs w:val="22"/>
        </w:rPr>
        <w:t xml:space="preserve"> közötti dózistartományban vizsgálták. A plazma </w:t>
      </w:r>
      <w:proofErr w:type="spellStart"/>
      <w:r w:rsidR="003774D8" w:rsidRPr="00EF77BD">
        <w:rPr>
          <w:sz w:val="22"/>
          <w:szCs w:val="22"/>
        </w:rPr>
        <w:t>farmakokinetikai</w:t>
      </w:r>
      <w:proofErr w:type="spellEnd"/>
      <w:r w:rsidR="003774D8" w:rsidRPr="00EF77BD">
        <w:rPr>
          <w:sz w:val="22"/>
          <w:szCs w:val="22"/>
        </w:rPr>
        <w:t xml:space="preserve"> profilját az 1.</w:t>
      </w:r>
      <w:r w:rsidR="00FA0889">
        <w:rPr>
          <w:sz w:val="22"/>
          <w:szCs w:val="22"/>
          <w:lang w:val="hu-HU"/>
        </w:rPr>
        <w:t>, majd vagy</w:t>
      </w:r>
      <w:r w:rsidR="003774D8" w:rsidRPr="00EF77BD">
        <w:rPr>
          <w:sz w:val="22"/>
          <w:szCs w:val="22"/>
        </w:rPr>
        <w:t xml:space="preserve"> </w:t>
      </w:r>
      <w:proofErr w:type="gramStart"/>
      <w:r w:rsidR="003774D8" w:rsidRPr="00EF77BD">
        <w:rPr>
          <w:sz w:val="22"/>
          <w:szCs w:val="22"/>
        </w:rPr>
        <w:t>a 7.</w:t>
      </w:r>
      <w:proofErr w:type="gramEnd"/>
      <w:r w:rsidR="003774D8" w:rsidRPr="00EF77BD">
        <w:rPr>
          <w:sz w:val="22"/>
          <w:szCs w:val="22"/>
        </w:rPr>
        <w:t xml:space="preserve"> vagy </w:t>
      </w:r>
      <w:r w:rsidR="00FA0889">
        <w:rPr>
          <w:sz w:val="22"/>
          <w:szCs w:val="22"/>
          <w:lang w:val="hu-HU"/>
        </w:rPr>
        <w:t xml:space="preserve">a </w:t>
      </w:r>
      <w:r w:rsidR="003774D8" w:rsidRPr="00EF77BD">
        <w:rPr>
          <w:sz w:val="22"/>
          <w:szCs w:val="22"/>
        </w:rPr>
        <w:t xml:space="preserve">28. napon vizsgálták, </w:t>
      </w:r>
      <w:r w:rsidR="00FA0889">
        <w:rPr>
          <w:sz w:val="22"/>
          <w:szCs w:val="22"/>
          <w:lang w:val="hu-HU"/>
        </w:rPr>
        <w:t xml:space="preserve">amikorra a plazmakoncentráció elérte </w:t>
      </w:r>
      <w:r w:rsidR="003774D8" w:rsidRPr="00EF77BD">
        <w:rPr>
          <w:sz w:val="22"/>
          <w:szCs w:val="22"/>
        </w:rPr>
        <w:t>a</w:t>
      </w:r>
      <w:r w:rsidR="00595490" w:rsidRPr="00EF77BD">
        <w:rPr>
          <w:sz w:val="22"/>
          <w:szCs w:val="22"/>
          <w:lang w:val="hu-HU"/>
        </w:rPr>
        <w:t xml:space="preserve"> dinamikus</w:t>
      </w:r>
      <w:r w:rsidR="00BC519F" w:rsidRPr="00915DBA">
        <w:rPr>
          <w:sz w:val="22"/>
          <w:szCs w:val="22"/>
        </w:rPr>
        <w:t xml:space="preserve"> egyensúlyi</w:t>
      </w:r>
      <w:r w:rsidR="003774D8" w:rsidRPr="00915DBA">
        <w:rPr>
          <w:sz w:val="22"/>
          <w:szCs w:val="22"/>
        </w:rPr>
        <w:t xml:space="preserve"> </w:t>
      </w:r>
      <w:r w:rsidR="00FA0889">
        <w:rPr>
          <w:sz w:val="22"/>
          <w:szCs w:val="22"/>
          <w:lang w:val="hu-HU"/>
        </w:rPr>
        <w:t>állapotot</w:t>
      </w:r>
      <w:r w:rsidR="003774D8" w:rsidRPr="00FA0889">
        <w:rPr>
          <w:sz w:val="22"/>
          <w:szCs w:val="22"/>
        </w:rPr>
        <w:t>.</w:t>
      </w:r>
    </w:p>
    <w:p w14:paraId="06042005" w14:textId="77777777" w:rsidR="00235A25" w:rsidRPr="00FA0889" w:rsidRDefault="00235A25" w:rsidP="001B298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74D1158" w14:textId="77777777" w:rsidR="00675667" w:rsidRPr="00676D95" w:rsidRDefault="003774D8" w:rsidP="00F54824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Felszívódás</w:t>
      </w:r>
    </w:p>
    <w:p w14:paraId="129F44C8" w14:textId="77777777" w:rsidR="00675667" w:rsidRPr="00FA0889" w:rsidRDefault="003774D8" w:rsidP="00E079D2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A</w:t>
      </w:r>
      <w:r w:rsidR="00BC519F" w:rsidRPr="00651117">
        <w:rPr>
          <w:sz w:val="22"/>
          <w:szCs w:val="22"/>
        </w:rPr>
        <w:t xml:space="preserve">z </w:t>
      </w:r>
      <w:proofErr w:type="spellStart"/>
      <w:r w:rsidR="00BC519F" w:rsidRPr="00651117">
        <w:rPr>
          <w:sz w:val="22"/>
          <w:szCs w:val="22"/>
        </w:rPr>
        <w:t>imatinib</w:t>
      </w:r>
      <w:proofErr w:type="spellEnd"/>
      <w:r w:rsidRPr="00EF77BD">
        <w:rPr>
          <w:sz w:val="22"/>
          <w:szCs w:val="22"/>
        </w:rPr>
        <w:t xml:space="preserve"> átlagos abszolút biológiai hasznosulása 98%. Orális dózis alkalmazása után a plazma </w:t>
      </w:r>
      <w:proofErr w:type="spellStart"/>
      <w:r w:rsidRPr="00EF77BD">
        <w:rPr>
          <w:sz w:val="22"/>
          <w:szCs w:val="22"/>
        </w:rPr>
        <w:t>imatinib</w:t>
      </w:r>
      <w:proofErr w:type="spellEnd"/>
      <w:r w:rsidRPr="00EF77BD">
        <w:rPr>
          <w:sz w:val="22"/>
          <w:szCs w:val="22"/>
        </w:rPr>
        <w:t xml:space="preserve"> AUC szintje nagy egyéni variabilitást mu</w:t>
      </w:r>
      <w:r w:rsidRPr="00915DBA">
        <w:rPr>
          <w:sz w:val="22"/>
          <w:szCs w:val="22"/>
        </w:rPr>
        <w:t xml:space="preserve">tatott. </w:t>
      </w:r>
      <w:r w:rsidR="00BC519F" w:rsidRPr="00FA0889">
        <w:rPr>
          <w:sz w:val="22"/>
          <w:szCs w:val="22"/>
        </w:rPr>
        <w:t>Nagy</w:t>
      </w:r>
      <w:r w:rsidRPr="00FA0889">
        <w:rPr>
          <w:sz w:val="22"/>
          <w:szCs w:val="22"/>
        </w:rPr>
        <w:t xml:space="preserve"> zsír</w:t>
      </w:r>
      <w:r w:rsidR="00BC519F" w:rsidRPr="00FA0889">
        <w:rPr>
          <w:sz w:val="22"/>
          <w:szCs w:val="22"/>
        </w:rPr>
        <w:t>tartalmú</w:t>
      </w:r>
      <w:r w:rsidRPr="00FA0889">
        <w:rPr>
          <w:sz w:val="22"/>
          <w:szCs w:val="22"/>
        </w:rPr>
        <w:t xml:space="preserve"> </w:t>
      </w:r>
      <w:r w:rsidR="00FA0889">
        <w:rPr>
          <w:sz w:val="22"/>
          <w:szCs w:val="22"/>
          <w:lang w:val="hu-HU"/>
        </w:rPr>
        <w:t>étel fogyasztása közben</w:t>
      </w:r>
      <w:r w:rsidRPr="00FA0889">
        <w:rPr>
          <w:sz w:val="22"/>
          <w:szCs w:val="22"/>
        </w:rPr>
        <w:t xml:space="preserve"> bevéve az </w:t>
      </w:r>
      <w:proofErr w:type="spellStart"/>
      <w:r w:rsidRPr="00FA0889">
        <w:rPr>
          <w:sz w:val="22"/>
          <w:szCs w:val="22"/>
        </w:rPr>
        <w:t>imatinib</w:t>
      </w:r>
      <w:proofErr w:type="spellEnd"/>
      <w:r w:rsidRPr="00FA0889">
        <w:rPr>
          <w:sz w:val="22"/>
          <w:szCs w:val="22"/>
        </w:rPr>
        <w:t xml:space="preserve"> felszívódása minimális</w:t>
      </w:r>
      <w:r w:rsidR="00FA0889">
        <w:rPr>
          <w:sz w:val="22"/>
          <w:szCs w:val="22"/>
          <w:lang w:val="hu-HU"/>
        </w:rPr>
        <w:t xml:space="preserve"> mértékben</w:t>
      </w:r>
      <w:r w:rsidRPr="00FA0889">
        <w:rPr>
          <w:sz w:val="22"/>
          <w:szCs w:val="22"/>
        </w:rPr>
        <w:t xml:space="preserve"> csökkent (a </w:t>
      </w:r>
      <w:proofErr w:type="spellStart"/>
      <w:r w:rsidRPr="00FA0889">
        <w:rPr>
          <w:sz w:val="22"/>
          <w:szCs w:val="22"/>
        </w:rPr>
        <w:t>C</w:t>
      </w:r>
      <w:r w:rsidRPr="00FD50E4">
        <w:rPr>
          <w:rStyle w:val="Bodytext45pt"/>
          <w:color w:val="auto"/>
          <w:sz w:val="22"/>
          <w:szCs w:val="22"/>
          <w:vertAlign w:val="subscript"/>
        </w:rPr>
        <w:t>max</w:t>
      </w:r>
      <w:proofErr w:type="spellEnd"/>
      <w:r w:rsidRPr="00FD50E4">
        <w:rPr>
          <w:rStyle w:val="Bodytext45pt"/>
          <w:color w:val="auto"/>
          <w:sz w:val="22"/>
          <w:szCs w:val="22"/>
        </w:rPr>
        <w:t xml:space="preserve"> </w:t>
      </w:r>
      <w:r w:rsidRPr="00676D95">
        <w:rPr>
          <w:sz w:val="22"/>
          <w:szCs w:val="22"/>
        </w:rPr>
        <w:t xml:space="preserve">11%-kal csökkent, a </w:t>
      </w:r>
      <w:proofErr w:type="spellStart"/>
      <w:r w:rsidRPr="00676D95">
        <w:rPr>
          <w:sz w:val="22"/>
          <w:szCs w:val="22"/>
        </w:rPr>
        <w:t>t</w:t>
      </w:r>
      <w:r w:rsidRPr="00FD50E4">
        <w:rPr>
          <w:rStyle w:val="Bodytext45pt"/>
          <w:color w:val="auto"/>
          <w:sz w:val="22"/>
          <w:szCs w:val="22"/>
          <w:vertAlign w:val="subscript"/>
        </w:rPr>
        <w:t>max</w:t>
      </w:r>
      <w:proofErr w:type="spellEnd"/>
      <w:r w:rsidRPr="00FD50E4">
        <w:rPr>
          <w:rStyle w:val="Bodytext45pt"/>
          <w:color w:val="auto"/>
          <w:sz w:val="22"/>
          <w:szCs w:val="22"/>
        </w:rPr>
        <w:t xml:space="preserve"> </w:t>
      </w:r>
      <w:r w:rsidRPr="00676D95">
        <w:rPr>
          <w:sz w:val="22"/>
          <w:szCs w:val="22"/>
        </w:rPr>
        <w:t>1,5</w:t>
      </w:r>
      <w:r w:rsidR="00FC01C8" w:rsidRPr="00676D95">
        <w:rPr>
          <w:sz w:val="22"/>
          <w:szCs w:val="22"/>
        </w:rPr>
        <w:t> </w:t>
      </w:r>
      <w:r w:rsidRPr="00651117">
        <w:rPr>
          <w:sz w:val="22"/>
          <w:szCs w:val="22"/>
        </w:rPr>
        <w:t>órával nyúlt meg)</w:t>
      </w:r>
      <w:r w:rsidR="00FA0889">
        <w:rPr>
          <w:sz w:val="22"/>
          <w:szCs w:val="22"/>
          <w:lang w:val="hu-HU"/>
        </w:rPr>
        <w:t>, valamint</w:t>
      </w:r>
      <w:r w:rsidRPr="00651117">
        <w:rPr>
          <w:sz w:val="22"/>
          <w:szCs w:val="22"/>
        </w:rPr>
        <w:t xml:space="preserve"> az AUC </w:t>
      </w:r>
      <w:r w:rsidR="00FA0889">
        <w:rPr>
          <w:sz w:val="22"/>
          <w:szCs w:val="22"/>
          <w:lang w:val="hu-HU"/>
        </w:rPr>
        <w:t>is kis mértékben</w:t>
      </w:r>
      <w:r w:rsidRPr="00651117">
        <w:rPr>
          <w:sz w:val="22"/>
          <w:szCs w:val="22"/>
        </w:rPr>
        <w:t xml:space="preserve"> csökkent (7,4%) az </w:t>
      </w:r>
      <w:proofErr w:type="spellStart"/>
      <w:r w:rsidRPr="00651117">
        <w:rPr>
          <w:sz w:val="22"/>
          <w:szCs w:val="22"/>
        </w:rPr>
        <w:t>éhgyomri</w:t>
      </w:r>
      <w:proofErr w:type="spellEnd"/>
      <w:r w:rsidRPr="00651117">
        <w:rPr>
          <w:sz w:val="22"/>
          <w:szCs w:val="22"/>
        </w:rPr>
        <w:t xml:space="preserve"> értékekhez képest. A </w:t>
      </w:r>
      <w:r w:rsidR="00BC519F" w:rsidRPr="00EF77BD">
        <w:rPr>
          <w:sz w:val="22"/>
          <w:szCs w:val="22"/>
        </w:rPr>
        <w:t xml:space="preserve">korábbi tápcsatornai műtét </w:t>
      </w:r>
      <w:r w:rsidRPr="00915DBA">
        <w:rPr>
          <w:sz w:val="22"/>
          <w:szCs w:val="22"/>
        </w:rPr>
        <w:t>hatását a gy</w:t>
      </w:r>
      <w:r w:rsidRPr="00FA0889">
        <w:rPr>
          <w:sz w:val="22"/>
          <w:szCs w:val="22"/>
        </w:rPr>
        <w:t>ógyszer felszívódására nem vizsgálták.</w:t>
      </w:r>
    </w:p>
    <w:p w14:paraId="031E5ECA" w14:textId="77777777" w:rsidR="00235A25" w:rsidRPr="00FD50E4" w:rsidRDefault="00235A25" w:rsidP="00E079D2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3F270C5A" w14:textId="77777777" w:rsidR="00675667" w:rsidRPr="00676D95" w:rsidRDefault="003774D8" w:rsidP="006C4655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Eloszlás</w:t>
      </w:r>
    </w:p>
    <w:p w14:paraId="5811AF8A" w14:textId="77777777" w:rsidR="00675667" w:rsidRPr="00FD50E4" w:rsidRDefault="003774D8" w:rsidP="005B5D7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color w:val="auto"/>
          <w:sz w:val="22"/>
          <w:szCs w:val="22"/>
        </w:rPr>
        <w:t>In vitro</w:t>
      </w:r>
      <w:r w:rsidRPr="00676D95">
        <w:rPr>
          <w:sz w:val="22"/>
          <w:szCs w:val="22"/>
        </w:rPr>
        <w:t xml:space="preserve"> kísérletek</w:t>
      </w:r>
      <w:r w:rsidR="00FC01C8" w:rsidRPr="00676D95">
        <w:rPr>
          <w:sz w:val="22"/>
          <w:szCs w:val="22"/>
        </w:rPr>
        <w:t>re</w:t>
      </w:r>
      <w:r w:rsidRPr="00651117">
        <w:rPr>
          <w:sz w:val="22"/>
          <w:szCs w:val="22"/>
        </w:rPr>
        <w:t xml:space="preserve"> alap</w:t>
      </w:r>
      <w:r w:rsidR="00FC01C8" w:rsidRPr="00EF77BD">
        <w:rPr>
          <w:sz w:val="22"/>
          <w:szCs w:val="22"/>
        </w:rPr>
        <w:t>ozva</w:t>
      </w:r>
      <w:r w:rsidRPr="00915DBA">
        <w:rPr>
          <w:sz w:val="22"/>
          <w:szCs w:val="22"/>
        </w:rPr>
        <w:t xml:space="preserve">, </w:t>
      </w:r>
      <w:r w:rsidR="00BC519F" w:rsidRPr="00FA0889">
        <w:rPr>
          <w:sz w:val="22"/>
          <w:szCs w:val="22"/>
        </w:rPr>
        <w:t xml:space="preserve">a </w:t>
      </w:r>
      <w:proofErr w:type="spellStart"/>
      <w:r w:rsidRPr="00FA0889">
        <w:rPr>
          <w:sz w:val="22"/>
          <w:szCs w:val="22"/>
        </w:rPr>
        <w:t>klinik</w:t>
      </w:r>
      <w:r w:rsidR="00BC519F" w:rsidRPr="00FA0889">
        <w:rPr>
          <w:sz w:val="22"/>
          <w:szCs w:val="22"/>
        </w:rPr>
        <w:t>umban</w:t>
      </w:r>
      <w:proofErr w:type="spellEnd"/>
      <w:r w:rsidRPr="00FA0889">
        <w:rPr>
          <w:sz w:val="22"/>
          <w:szCs w:val="22"/>
        </w:rPr>
        <w:t xml:space="preserve"> használatos koncentrációiban az </w:t>
      </w:r>
      <w:proofErr w:type="spellStart"/>
      <w:r w:rsidRPr="00FA0889">
        <w:rPr>
          <w:sz w:val="22"/>
          <w:szCs w:val="22"/>
        </w:rPr>
        <w:t>imatinib</w:t>
      </w:r>
      <w:proofErr w:type="spellEnd"/>
      <w:r w:rsidRPr="00FA0889">
        <w:rPr>
          <w:sz w:val="22"/>
          <w:szCs w:val="22"/>
        </w:rPr>
        <w:t xml:space="preserve"> plazmafehérj</w:t>
      </w:r>
      <w:r w:rsidR="00FC01C8" w:rsidRPr="00FA0889">
        <w:rPr>
          <w:sz w:val="22"/>
          <w:szCs w:val="22"/>
        </w:rPr>
        <w:t xml:space="preserve">ékhez </w:t>
      </w:r>
      <w:r w:rsidR="00152BEC" w:rsidRPr="00FA0889">
        <w:rPr>
          <w:sz w:val="22"/>
          <w:szCs w:val="22"/>
          <w:lang w:val="hu-HU"/>
        </w:rPr>
        <w:t xml:space="preserve">való </w:t>
      </w:r>
      <w:r w:rsidRPr="00D7013A">
        <w:rPr>
          <w:sz w:val="22"/>
          <w:szCs w:val="22"/>
        </w:rPr>
        <w:t>kötődése 95%-os, elsősorban albuminhoz és alfa-</w:t>
      </w:r>
      <w:proofErr w:type="spellStart"/>
      <w:r w:rsidRPr="00D7013A">
        <w:rPr>
          <w:sz w:val="22"/>
          <w:szCs w:val="22"/>
        </w:rPr>
        <w:t>glikoproteinsavhoz</w:t>
      </w:r>
      <w:proofErr w:type="spellEnd"/>
      <w:r w:rsidRPr="00D7013A">
        <w:rPr>
          <w:sz w:val="22"/>
          <w:szCs w:val="22"/>
        </w:rPr>
        <w:t xml:space="preserve">, </w:t>
      </w:r>
      <w:r w:rsidR="00E67828" w:rsidRPr="00D7013A">
        <w:rPr>
          <w:sz w:val="22"/>
          <w:szCs w:val="22"/>
        </w:rPr>
        <w:t xml:space="preserve">kevésbé a </w:t>
      </w:r>
      <w:proofErr w:type="spellStart"/>
      <w:r w:rsidRPr="00554EE6">
        <w:rPr>
          <w:sz w:val="22"/>
          <w:szCs w:val="22"/>
        </w:rPr>
        <w:t>lipoproteinhez</w:t>
      </w:r>
      <w:proofErr w:type="spellEnd"/>
      <w:r w:rsidR="00BC519F" w:rsidRPr="00757281">
        <w:rPr>
          <w:sz w:val="22"/>
          <w:szCs w:val="22"/>
        </w:rPr>
        <w:t xml:space="preserve"> </w:t>
      </w:r>
      <w:r w:rsidR="00E67828" w:rsidRPr="00FD50E4">
        <w:rPr>
          <w:sz w:val="22"/>
          <w:szCs w:val="22"/>
        </w:rPr>
        <w:t>kötődik</w:t>
      </w:r>
      <w:r w:rsidRPr="00FD50E4">
        <w:rPr>
          <w:sz w:val="22"/>
          <w:szCs w:val="22"/>
        </w:rPr>
        <w:t>.</w:t>
      </w:r>
    </w:p>
    <w:p w14:paraId="39881F9E" w14:textId="77777777" w:rsidR="00235A25" w:rsidRPr="00FD50E4" w:rsidRDefault="00235A25" w:rsidP="00B2158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3631CC1D" w14:textId="77777777" w:rsidR="00675667" w:rsidRPr="00676D95" w:rsidRDefault="003774D8" w:rsidP="00B2158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rStyle w:val="BodyText1"/>
          <w:color w:val="auto"/>
          <w:sz w:val="22"/>
          <w:szCs w:val="22"/>
        </w:rPr>
        <w:t>Biotranszformáció</w:t>
      </w:r>
      <w:proofErr w:type="spellEnd"/>
    </w:p>
    <w:p w14:paraId="2F70349A" w14:textId="77777777" w:rsidR="00675667" w:rsidRPr="00FA0889" w:rsidRDefault="003774D8" w:rsidP="00B2158F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 fő keringő </w:t>
      </w:r>
      <w:proofErr w:type="spellStart"/>
      <w:r w:rsidRPr="00676D95">
        <w:rPr>
          <w:sz w:val="22"/>
          <w:szCs w:val="22"/>
        </w:rPr>
        <w:t>metabolitja</w:t>
      </w:r>
      <w:proofErr w:type="spellEnd"/>
      <w:r w:rsidRPr="00676D95">
        <w:rPr>
          <w:sz w:val="22"/>
          <w:szCs w:val="22"/>
        </w:rPr>
        <w:t xml:space="preserve"> emberben az </w:t>
      </w:r>
      <w:r w:rsidRPr="00651117">
        <w:rPr>
          <w:i/>
          <w:sz w:val="22"/>
          <w:szCs w:val="22"/>
        </w:rPr>
        <w:t>N</w:t>
      </w:r>
      <w:r w:rsidRPr="00EF77BD">
        <w:rPr>
          <w:sz w:val="22"/>
          <w:szCs w:val="22"/>
        </w:rPr>
        <w:t>-</w:t>
      </w:r>
      <w:proofErr w:type="spellStart"/>
      <w:r w:rsidRPr="00EF77BD">
        <w:rPr>
          <w:sz w:val="22"/>
          <w:szCs w:val="22"/>
        </w:rPr>
        <w:t>demetilált</w:t>
      </w:r>
      <w:proofErr w:type="spellEnd"/>
      <w:r w:rsidRPr="00EF77BD">
        <w:rPr>
          <w:sz w:val="22"/>
          <w:szCs w:val="22"/>
        </w:rPr>
        <w:t xml:space="preserve"> </w:t>
      </w:r>
      <w:proofErr w:type="spellStart"/>
      <w:r w:rsidRPr="00EF77BD">
        <w:rPr>
          <w:sz w:val="22"/>
          <w:szCs w:val="22"/>
        </w:rPr>
        <w:t>piperazin</w:t>
      </w:r>
      <w:proofErr w:type="spellEnd"/>
      <w:r w:rsidR="00E67828" w:rsidRPr="00915DBA">
        <w:rPr>
          <w:sz w:val="22"/>
          <w:szCs w:val="22"/>
        </w:rPr>
        <w:t>-</w:t>
      </w:r>
      <w:r w:rsidRPr="00FA0889">
        <w:rPr>
          <w:sz w:val="22"/>
          <w:szCs w:val="22"/>
        </w:rPr>
        <w:t xml:space="preserve">származék, </w:t>
      </w:r>
      <w:r w:rsidR="00FA0889">
        <w:rPr>
          <w:sz w:val="22"/>
          <w:szCs w:val="22"/>
          <w:lang w:val="hu-HU"/>
        </w:rPr>
        <w:t>ami</w:t>
      </w:r>
      <w:r w:rsidRPr="00FA0889">
        <w:rPr>
          <w:sz w:val="22"/>
          <w:szCs w:val="22"/>
        </w:rPr>
        <w:t xml:space="preserve"> az anyavegyületéhez hasonló</w:t>
      </w:r>
      <w:r w:rsidR="00FA0889">
        <w:rPr>
          <w:sz w:val="22"/>
          <w:szCs w:val="22"/>
          <w:lang w:val="hu-HU"/>
        </w:rPr>
        <w:t xml:space="preserve"> </w:t>
      </w:r>
      <w:r w:rsidR="00FA0889">
        <w:rPr>
          <w:i/>
          <w:sz w:val="22"/>
          <w:szCs w:val="22"/>
          <w:lang w:val="hu-HU"/>
        </w:rPr>
        <w:t>in vitro</w:t>
      </w:r>
      <w:r w:rsidR="00FA0889">
        <w:rPr>
          <w:sz w:val="22"/>
          <w:szCs w:val="22"/>
          <w:lang w:val="hu-HU"/>
        </w:rPr>
        <w:t xml:space="preserve"> </w:t>
      </w:r>
      <w:proofErr w:type="spellStart"/>
      <w:r w:rsidR="00FA0889">
        <w:rPr>
          <w:sz w:val="22"/>
          <w:szCs w:val="22"/>
          <w:lang w:val="hu-HU"/>
        </w:rPr>
        <w:t>hatásosságot</w:t>
      </w:r>
      <w:proofErr w:type="spellEnd"/>
      <w:r w:rsidR="00FA0889">
        <w:rPr>
          <w:sz w:val="22"/>
          <w:szCs w:val="22"/>
          <w:lang w:val="hu-HU"/>
        </w:rPr>
        <w:t xml:space="preserve"> mutat</w:t>
      </w:r>
      <w:r w:rsidRPr="00FA0889">
        <w:rPr>
          <w:sz w:val="22"/>
          <w:szCs w:val="22"/>
        </w:rPr>
        <w:t>. E</w:t>
      </w:r>
      <w:r w:rsidR="00E67828" w:rsidRPr="00FA0889">
        <w:rPr>
          <w:sz w:val="22"/>
          <w:szCs w:val="22"/>
        </w:rPr>
        <w:t>zen</w:t>
      </w:r>
      <w:r w:rsidRPr="00FA0889">
        <w:rPr>
          <w:sz w:val="22"/>
          <w:szCs w:val="22"/>
        </w:rPr>
        <w:t xml:space="preserve"> </w:t>
      </w:r>
      <w:proofErr w:type="spellStart"/>
      <w:r w:rsidRPr="00FA0889">
        <w:rPr>
          <w:sz w:val="22"/>
          <w:szCs w:val="22"/>
        </w:rPr>
        <w:t>metabolit</w:t>
      </w:r>
      <w:proofErr w:type="spellEnd"/>
      <w:r w:rsidRPr="00FA0889">
        <w:rPr>
          <w:sz w:val="22"/>
          <w:szCs w:val="22"/>
        </w:rPr>
        <w:t xml:space="preserve"> plazma AUC-érték</w:t>
      </w:r>
      <w:r w:rsidR="00595490" w:rsidRPr="00FA0889">
        <w:rPr>
          <w:sz w:val="22"/>
          <w:szCs w:val="22"/>
          <w:lang w:val="hu-HU"/>
        </w:rPr>
        <w:t>éről kimutatták, hogy</w:t>
      </w:r>
      <w:r w:rsidRPr="00FA0889">
        <w:rPr>
          <w:sz w:val="22"/>
          <w:szCs w:val="22"/>
        </w:rPr>
        <w:t xml:space="preserve"> az </w:t>
      </w:r>
      <w:proofErr w:type="spellStart"/>
      <w:r w:rsidRPr="00FA0889">
        <w:rPr>
          <w:sz w:val="22"/>
          <w:szCs w:val="22"/>
        </w:rPr>
        <w:t>imatinibénak</w:t>
      </w:r>
      <w:proofErr w:type="spellEnd"/>
      <w:r w:rsidRPr="00FA0889">
        <w:rPr>
          <w:sz w:val="22"/>
          <w:szCs w:val="22"/>
        </w:rPr>
        <w:t xml:space="preserve"> mindössze 16%-a. Az </w:t>
      </w:r>
      <w:r w:rsidRPr="00FA0889">
        <w:rPr>
          <w:i/>
          <w:sz w:val="22"/>
          <w:szCs w:val="22"/>
        </w:rPr>
        <w:t>N</w:t>
      </w:r>
      <w:r w:rsidRPr="00FA0889">
        <w:rPr>
          <w:sz w:val="22"/>
          <w:szCs w:val="22"/>
        </w:rPr>
        <w:t>-</w:t>
      </w:r>
      <w:proofErr w:type="spellStart"/>
      <w:r w:rsidRPr="00FA0889">
        <w:rPr>
          <w:sz w:val="22"/>
          <w:szCs w:val="22"/>
        </w:rPr>
        <w:t>demetilált</w:t>
      </w:r>
      <w:proofErr w:type="spellEnd"/>
      <w:r w:rsidRPr="00FA0889">
        <w:rPr>
          <w:sz w:val="22"/>
          <w:szCs w:val="22"/>
        </w:rPr>
        <w:t xml:space="preserve"> </w:t>
      </w:r>
      <w:proofErr w:type="spellStart"/>
      <w:r w:rsidRPr="00FA0889">
        <w:rPr>
          <w:sz w:val="22"/>
          <w:szCs w:val="22"/>
        </w:rPr>
        <w:t>metabolit</w:t>
      </w:r>
      <w:proofErr w:type="spellEnd"/>
      <w:r w:rsidRPr="00FA0889">
        <w:rPr>
          <w:sz w:val="22"/>
          <w:szCs w:val="22"/>
        </w:rPr>
        <w:t xml:space="preserve"> plazmafehé</w:t>
      </w:r>
      <w:r w:rsidR="00BC519F" w:rsidRPr="00FA0889">
        <w:rPr>
          <w:sz w:val="22"/>
          <w:szCs w:val="22"/>
        </w:rPr>
        <w:t>r</w:t>
      </w:r>
      <w:r w:rsidRPr="00FA0889">
        <w:rPr>
          <w:sz w:val="22"/>
          <w:szCs w:val="22"/>
        </w:rPr>
        <w:t>je</w:t>
      </w:r>
      <w:r w:rsidR="00E67828" w:rsidRPr="00FA0889">
        <w:rPr>
          <w:sz w:val="22"/>
          <w:szCs w:val="22"/>
        </w:rPr>
        <w:t>-</w:t>
      </w:r>
      <w:r w:rsidRPr="00FA0889">
        <w:rPr>
          <w:sz w:val="22"/>
          <w:szCs w:val="22"/>
        </w:rPr>
        <w:t>kötődése hasonló az anyavegyületéhez.</w:t>
      </w:r>
    </w:p>
    <w:p w14:paraId="7E9EB708" w14:textId="77777777" w:rsidR="00235A25" w:rsidRPr="00FA0889" w:rsidRDefault="00235A25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9E0ABDD" w14:textId="77777777" w:rsidR="00675667" w:rsidRPr="00FA0889" w:rsidRDefault="003774D8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A0889">
        <w:rPr>
          <w:sz w:val="22"/>
          <w:szCs w:val="22"/>
        </w:rPr>
        <w:t xml:space="preserve">Az </w:t>
      </w:r>
      <w:proofErr w:type="spellStart"/>
      <w:r w:rsidRPr="00FA0889">
        <w:rPr>
          <w:sz w:val="22"/>
          <w:szCs w:val="22"/>
        </w:rPr>
        <w:t>imatinib</w:t>
      </w:r>
      <w:proofErr w:type="spellEnd"/>
      <w:r w:rsidRPr="00FA0889">
        <w:rPr>
          <w:sz w:val="22"/>
          <w:szCs w:val="22"/>
        </w:rPr>
        <w:t xml:space="preserve"> és az </w:t>
      </w:r>
      <w:r w:rsidRPr="00D7013A">
        <w:rPr>
          <w:i/>
          <w:sz w:val="22"/>
          <w:szCs w:val="22"/>
        </w:rPr>
        <w:t>N</w:t>
      </w:r>
      <w:r w:rsidRPr="00D7013A">
        <w:rPr>
          <w:sz w:val="22"/>
          <w:szCs w:val="22"/>
        </w:rPr>
        <w:t>-</w:t>
      </w:r>
      <w:proofErr w:type="spellStart"/>
      <w:r w:rsidRPr="00D7013A">
        <w:rPr>
          <w:sz w:val="22"/>
          <w:szCs w:val="22"/>
        </w:rPr>
        <w:t>de</w:t>
      </w:r>
      <w:r w:rsidR="00E67828" w:rsidRPr="00D7013A">
        <w:rPr>
          <w:sz w:val="22"/>
          <w:szCs w:val="22"/>
        </w:rPr>
        <w:t>z</w:t>
      </w:r>
      <w:r w:rsidRPr="00D7013A">
        <w:rPr>
          <w:sz w:val="22"/>
          <w:szCs w:val="22"/>
        </w:rPr>
        <w:t>metil</w:t>
      </w:r>
      <w:proofErr w:type="spellEnd"/>
      <w:r w:rsidRPr="00D7013A">
        <w:rPr>
          <w:sz w:val="22"/>
          <w:szCs w:val="22"/>
        </w:rPr>
        <w:t xml:space="preserve"> </w:t>
      </w:r>
      <w:proofErr w:type="spellStart"/>
      <w:r w:rsidRPr="00D7013A">
        <w:rPr>
          <w:sz w:val="22"/>
          <w:szCs w:val="22"/>
        </w:rPr>
        <w:t>metabolit</w:t>
      </w:r>
      <w:proofErr w:type="spellEnd"/>
      <w:r w:rsidRPr="00D7013A">
        <w:rPr>
          <w:sz w:val="22"/>
          <w:szCs w:val="22"/>
        </w:rPr>
        <w:t xml:space="preserve"> együttesen képezi</w:t>
      </w:r>
      <w:r w:rsidR="00BC519F" w:rsidRPr="00D7013A">
        <w:rPr>
          <w:sz w:val="22"/>
          <w:szCs w:val="22"/>
        </w:rPr>
        <w:t>k</w:t>
      </w:r>
      <w:r w:rsidRPr="00D7013A">
        <w:rPr>
          <w:sz w:val="22"/>
          <w:szCs w:val="22"/>
        </w:rPr>
        <w:t xml:space="preserve"> a keringő radioaktivitás (AUC</w:t>
      </w:r>
      <w:r w:rsidR="00595490" w:rsidRPr="00D7013A">
        <w:rPr>
          <w:sz w:val="22"/>
          <w:szCs w:val="22"/>
          <w:vertAlign w:val="subscript"/>
          <w:lang w:val="hu-HU"/>
        </w:rPr>
        <w:t>(</w:t>
      </w:r>
      <w:r w:rsidRPr="00FD50E4">
        <w:rPr>
          <w:rStyle w:val="Bodytext45pt"/>
          <w:color w:val="auto"/>
          <w:sz w:val="22"/>
          <w:szCs w:val="22"/>
          <w:vertAlign w:val="subscript"/>
        </w:rPr>
        <w:t>0</w:t>
      </w:r>
      <w:r w:rsidR="00235A25" w:rsidRPr="00FD50E4">
        <w:rPr>
          <w:rStyle w:val="Bodytext45pt"/>
          <w:color w:val="auto"/>
          <w:sz w:val="22"/>
          <w:szCs w:val="22"/>
          <w:vertAlign w:val="subscript"/>
        </w:rPr>
        <w:t>-</w:t>
      </w:r>
      <w:r w:rsidRPr="00FD50E4">
        <w:rPr>
          <w:rStyle w:val="Bodytext45pt"/>
          <w:color w:val="auto"/>
          <w:sz w:val="22"/>
          <w:szCs w:val="22"/>
          <w:vertAlign w:val="subscript"/>
        </w:rPr>
        <w:t>48h</w:t>
      </w:r>
      <w:r w:rsidR="00595490" w:rsidRPr="00FD50E4">
        <w:rPr>
          <w:rStyle w:val="Bodytext45pt"/>
          <w:color w:val="auto"/>
          <w:sz w:val="22"/>
          <w:szCs w:val="22"/>
          <w:vertAlign w:val="subscript"/>
        </w:rPr>
        <w:t>)</w:t>
      </w:r>
      <w:r w:rsidRPr="00676D95">
        <w:rPr>
          <w:sz w:val="22"/>
          <w:szCs w:val="22"/>
        </w:rPr>
        <w:t>)</w:t>
      </w:r>
      <w:r w:rsidR="00235A25" w:rsidRPr="00676D95">
        <w:rPr>
          <w:sz w:val="22"/>
          <w:szCs w:val="22"/>
        </w:rPr>
        <w:t xml:space="preserve"> </w:t>
      </w:r>
      <w:r w:rsidRPr="00EF77BD">
        <w:rPr>
          <w:sz w:val="22"/>
          <w:szCs w:val="22"/>
        </w:rPr>
        <w:t xml:space="preserve">körülbelül 65%-át. A </w:t>
      </w:r>
      <w:r w:rsidR="00BC519F" w:rsidRPr="00915DBA">
        <w:rPr>
          <w:sz w:val="22"/>
          <w:szCs w:val="22"/>
        </w:rPr>
        <w:t>fennmaradó,</w:t>
      </w:r>
      <w:r w:rsidRPr="00FA0889">
        <w:rPr>
          <w:sz w:val="22"/>
          <w:szCs w:val="22"/>
        </w:rPr>
        <w:t xml:space="preserve"> keringő radioaktivitást</w:t>
      </w:r>
      <w:r w:rsidR="00BC519F" w:rsidRPr="00FA0889">
        <w:rPr>
          <w:sz w:val="22"/>
          <w:szCs w:val="22"/>
        </w:rPr>
        <w:t xml:space="preserve"> számos, kisebb jelentőségű </w:t>
      </w:r>
      <w:proofErr w:type="spellStart"/>
      <w:r w:rsidR="00BC519F" w:rsidRPr="00FA0889">
        <w:rPr>
          <w:sz w:val="22"/>
          <w:szCs w:val="22"/>
        </w:rPr>
        <w:t>metabolittól</w:t>
      </w:r>
      <w:proofErr w:type="spellEnd"/>
      <w:r w:rsidR="00BC519F" w:rsidRPr="00FA0889">
        <w:rPr>
          <w:sz w:val="22"/>
          <w:szCs w:val="22"/>
        </w:rPr>
        <w:t xml:space="preserve"> származik</w:t>
      </w:r>
      <w:r w:rsidRPr="00FA0889">
        <w:rPr>
          <w:sz w:val="22"/>
          <w:szCs w:val="22"/>
        </w:rPr>
        <w:t>.</w:t>
      </w:r>
    </w:p>
    <w:p w14:paraId="2B2DFDCD" w14:textId="77777777" w:rsidR="00235A25" w:rsidRPr="00554EE6" w:rsidRDefault="00235A25" w:rsidP="00B85707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E6E6403" w14:textId="77777777" w:rsidR="00675667" w:rsidRPr="00FA0889" w:rsidRDefault="003774D8" w:rsidP="0016417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color w:val="auto"/>
          <w:sz w:val="22"/>
          <w:szCs w:val="22"/>
        </w:rPr>
        <w:t>In vitro</w:t>
      </w:r>
      <w:r w:rsidRPr="00676D95">
        <w:rPr>
          <w:sz w:val="22"/>
          <w:szCs w:val="22"/>
        </w:rPr>
        <w:t xml:space="preserve"> vizsgálatok szerint a CYP3A4 volt a legfontosabb humán P450 enzim, am</w:t>
      </w:r>
      <w:r w:rsidR="00BC519F" w:rsidRPr="00676D95">
        <w:rPr>
          <w:sz w:val="22"/>
          <w:szCs w:val="22"/>
        </w:rPr>
        <w:t>ely</w:t>
      </w:r>
      <w:r w:rsidRPr="00651117">
        <w:rPr>
          <w:sz w:val="22"/>
          <w:szCs w:val="22"/>
        </w:rPr>
        <w:t xml:space="preserve"> az </w:t>
      </w:r>
      <w:proofErr w:type="spellStart"/>
      <w:r w:rsidRPr="00651117">
        <w:rPr>
          <w:sz w:val="22"/>
          <w:szCs w:val="22"/>
        </w:rPr>
        <w:t>imatinib</w:t>
      </w:r>
      <w:proofErr w:type="spellEnd"/>
      <w:r w:rsidRPr="00651117">
        <w:rPr>
          <w:sz w:val="22"/>
          <w:szCs w:val="22"/>
        </w:rPr>
        <w:t xml:space="preserve"> </w:t>
      </w:r>
      <w:proofErr w:type="spellStart"/>
      <w:r w:rsidRPr="00651117">
        <w:rPr>
          <w:sz w:val="22"/>
          <w:szCs w:val="22"/>
        </w:rPr>
        <w:t>biotranszformációját</w:t>
      </w:r>
      <w:proofErr w:type="spellEnd"/>
      <w:r w:rsidRPr="00651117">
        <w:rPr>
          <w:sz w:val="22"/>
          <w:szCs w:val="22"/>
        </w:rPr>
        <w:t xml:space="preserve"> katalizálja. A lehetséges gyógyszerinterakciók közül (</w:t>
      </w:r>
      <w:proofErr w:type="spellStart"/>
      <w:r w:rsidRPr="00651117">
        <w:rPr>
          <w:sz w:val="22"/>
          <w:szCs w:val="22"/>
        </w:rPr>
        <w:t>acetaminofen</w:t>
      </w:r>
      <w:proofErr w:type="spellEnd"/>
      <w:r w:rsidRPr="00651117">
        <w:rPr>
          <w:sz w:val="22"/>
          <w:szCs w:val="22"/>
        </w:rPr>
        <w:t xml:space="preserve">, </w:t>
      </w:r>
      <w:proofErr w:type="spellStart"/>
      <w:r w:rsidRPr="00651117">
        <w:rPr>
          <w:sz w:val="22"/>
          <w:szCs w:val="22"/>
        </w:rPr>
        <w:t>aciklovir</w:t>
      </w:r>
      <w:proofErr w:type="spellEnd"/>
      <w:r w:rsidRPr="00651117">
        <w:rPr>
          <w:sz w:val="22"/>
          <w:szCs w:val="22"/>
        </w:rPr>
        <w:t xml:space="preserve">, </w:t>
      </w:r>
      <w:proofErr w:type="spellStart"/>
      <w:r w:rsidRPr="00651117">
        <w:rPr>
          <w:sz w:val="22"/>
          <w:szCs w:val="22"/>
        </w:rPr>
        <w:t>allopurinol</w:t>
      </w:r>
      <w:proofErr w:type="spellEnd"/>
      <w:r w:rsidRPr="00651117">
        <w:rPr>
          <w:sz w:val="22"/>
          <w:szCs w:val="22"/>
        </w:rPr>
        <w:t xml:space="preserve">, </w:t>
      </w:r>
      <w:proofErr w:type="spellStart"/>
      <w:r w:rsidRPr="00651117">
        <w:rPr>
          <w:sz w:val="22"/>
          <w:szCs w:val="22"/>
        </w:rPr>
        <w:t>amfotericin</w:t>
      </w:r>
      <w:proofErr w:type="spellEnd"/>
      <w:r w:rsidRPr="00651117">
        <w:rPr>
          <w:sz w:val="22"/>
          <w:szCs w:val="22"/>
        </w:rPr>
        <w:t xml:space="preserve">, </w:t>
      </w:r>
      <w:proofErr w:type="spellStart"/>
      <w:r w:rsidRPr="00651117">
        <w:rPr>
          <w:sz w:val="22"/>
          <w:szCs w:val="22"/>
        </w:rPr>
        <w:t>citarabin</w:t>
      </w:r>
      <w:proofErr w:type="spellEnd"/>
      <w:r w:rsidRPr="00651117">
        <w:rPr>
          <w:sz w:val="22"/>
          <w:szCs w:val="22"/>
        </w:rPr>
        <w:t xml:space="preserve">, </w:t>
      </w:r>
      <w:proofErr w:type="spellStart"/>
      <w:r w:rsidRPr="00651117">
        <w:rPr>
          <w:sz w:val="22"/>
          <w:szCs w:val="22"/>
        </w:rPr>
        <w:t>eritromici</w:t>
      </w:r>
      <w:r w:rsidRPr="00EF77BD">
        <w:rPr>
          <w:sz w:val="22"/>
          <w:szCs w:val="22"/>
        </w:rPr>
        <w:t>n</w:t>
      </w:r>
      <w:proofErr w:type="spellEnd"/>
      <w:r w:rsidRPr="00EF77BD">
        <w:rPr>
          <w:sz w:val="22"/>
          <w:szCs w:val="22"/>
        </w:rPr>
        <w:t xml:space="preserve">, </w:t>
      </w:r>
      <w:proofErr w:type="spellStart"/>
      <w:r w:rsidRPr="00EF77BD">
        <w:rPr>
          <w:sz w:val="22"/>
          <w:szCs w:val="22"/>
        </w:rPr>
        <w:t>flukonazol</w:t>
      </w:r>
      <w:proofErr w:type="spellEnd"/>
      <w:r w:rsidRPr="00EF77BD">
        <w:rPr>
          <w:sz w:val="22"/>
          <w:szCs w:val="22"/>
        </w:rPr>
        <w:t xml:space="preserve">, </w:t>
      </w:r>
      <w:proofErr w:type="spellStart"/>
      <w:r w:rsidRPr="00EF77BD">
        <w:rPr>
          <w:sz w:val="22"/>
          <w:szCs w:val="22"/>
        </w:rPr>
        <w:t>hidroxikarbamid</w:t>
      </w:r>
      <w:proofErr w:type="spellEnd"/>
      <w:r w:rsidRPr="00EF77BD">
        <w:rPr>
          <w:sz w:val="22"/>
          <w:szCs w:val="22"/>
        </w:rPr>
        <w:t xml:space="preserve">, </w:t>
      </w:r>
      <w:proofErr w:type="spellStart"/>
      <w:r w:rsidRPr="00EF77BD">
        <w:rPr>
          <w:sz w:val="22"/>
          <w:szCs w:val="22"/>
        </w:rPr>
        <w:t>norfloxacin</w:t>
      </w:r>
      <w:proofErr w:type="spellEnd"/>
      <w:r w:rsidRPr="00EF77BD">
        <w:rPr>
          <w:sz w:val="22"/>
          <w:szCs w:val="22"/>
        </w:rPr>
        <w:t xml:space="preserve">, penicillin V) csak az </w:t>
      </w:r>
      <w:proofErr w:type="spellStart"/>
      <w:r w:rsidRPr="00EF77BD">
        <w:rPr>
          <w:sz w:val="22"/>
          <w:szCs w:val="22"/>
        </w:rPr>
        <w:t>eritromicin</w:t>
      </w:r>
      <w:proofErr w:type="spellEnd"/>
      <w:r w:rsidRPr="00EF77BD">
        <w:rPr>
          <w:sz w:val="22"/>
          <w:szCs w:val="22"/>
        </w:rPr>
        <w:t xml:space="preserve"> (IC</w:t>
      </w:r>
      <w:r w:rsidRPr="00FD50E4">
        <w:rPr>
          <w:rStyle w:val="Bodytext45pt0"/>
          <w:color w:val="auto"/>
          <w:sz w:val="22"/>
          <w:szCs w:val="22"/>
          <w:vertAlign w:val="subscript"/>
        </w:rPr>
        <w:t>50</w:t>
      </w:r>
      <w:r w:rsidRPr="00FD50E4">
        <w:rPr>
          <w:rStyle w:val="Bodytext45pt"/>
          <w:color w:val="auto"/>
          <w:sz w:val="22"/>
          <w:szCs w:val="22"/>
        </w:rPr>
        <w:t xml:space="preserve"> </w:t>
      </w:r>
      <w:r w:rsidRPr="00676D95">
        <w:rPr>
          <w:sz w:val="22"/>
          <w:szCs w:val="22"/>
        </w:rPr>
        <w:t xml:space="preserve">50 </w:t>
      </w:r>
      <w:proofErr w:type="spellStart"/>
      <w:r w:rsidR="00E67828" w:rsidRPr="00676D95">
        <w:rPr>
          <w:sz w:val="22"/>
          <w:szCs w:val="22"/>
        </w:rPr>
        <w:t>mikro</w:t>
      </w:r>
      <w:r w:rsidR="00152BEC" w:rsidRPr="00651117">
        <w:rPr>
          <w:sz w:val="22"/>
          <w:szCs w:val="22"/>
          <w:lang w:val="hu-HU"/>
        </w:rPr>
        <w:t>mol</w:t>
      </w:r>
      <w:proofErr w:type="spellEnd"/>
      <w:r w:rsidR="00152BEC" w:rsidRPr="00651117">
        <w:rPr>
          <w:sz w:val="22"/>
          <w:szCs w:val="22"/>
          <w:lang w:val="hu-HU"/>
        </w:rPr>
        <w:t>/l</w:t>
      </w:r>
      <w:r w:rsidRPr="00EF77BD">
        <w:rPr>
          <w:sz w:val="22"/>
          <w:szCs w:val="22"/>
        </w:rPr>
        <w:t xml:space="preserve">) és a </w:t>
      </w:r>
      <w:proofErr w:type="spellStart"/>
      <w:r w:rsidRPr="00EF77BD">
        <w:rPr>
          <w:sz w:val="22"/>
          <w:szCs w:val="22"/>
        </w:rPr>
        <w:t>flukonazol</w:t>
      </w:r>
      <w:proofErr w:type="spellEnd"/>
      <w:r w:rsidRPr="00EF77BD">
        <w:rPr>
          <w:sz w:val="22"/>
          <w:szCs w:val="22"/>
        </w:rPr>
        <w:t xml:space="preserve"> (IC</w:t>
      </w:r>
      <w:r w:rsidRPr="00FD50E4">
        <w:rPr>
          <w:rStyle w:val="Bodytext45pt0"/>
          <w:color w:val="auto"/>
          <w:sz w:val="22"/>
          <w:szCs w:val="22"/>
          <w:vertAlign w:val="subscript"/>
        </w:rPr>
        <w:t>50</w:t>
      </w:r>
      <w:r w:rsidRPr="00FD50E4">
        <w:rPr>
          <w:rStyle w:val="Bodytext45pt"/>
          <w:color w:val="auto"/>
          <w:sz w:val="22"/>
          <w:szCs w:val="22"/>
        </w:rPr>
        <w:t xml:space="preserve"> </w:t>
      </w:r>
      <w:r w:rsidRPr="00676D95">
        <w:rPr>
          <w:sz w:val="22"/>
          <w:szCs w:val="22"/>
        </w:rPr>
        <w:t xml:space="preserve">118 </w:t>
      </w:r>
      <w:proofErr w:type="spellStart"/>
      <w:r w:rsidR="00E67828" w:rsidRPr="00676D95">
        <w:rPr>
          <w:sz w:val="22"/>
          <w:szCs w:val="22"/>
        </w:rPr>
        <w:t>mikro</w:t>
      </w:r>
      <w:r w:rsidR="00152BEC" w:rsidRPr="00651117">
        <w:rPr>
          <w:sz w:val="22"/>
          <w:szCs w:val="22"/>
          <w:lang w:val="hu-HU"/>
        </w:rPr>
        <w:t>mol</w:t>
      </w:r>
      <w:proofErr w:type="spellEnd"/>
      <w:r w:rsidR="00152BEC" w:rsidRPr="00651117">
        <w:rPr>
          <w:sz w:val="22"/>
          <w:szCs w:val="22"/>
          <w:lang w:val="hu-HU"/>
        </w:rPr>
        <w:t>/l</w:t>
      </w:r>
      <w:r w:rsidRPr="00EF77BD">
        <w:rPr>
          <w:sz w:val="22"/>
          <w:szCs w:val="22"/>
        </w:rPr>
        <w:t xml:space="preserve">) </w:t>
      </w:r>
      <w:r w:rsidR="00BC519F" w:rsidRPr="00915DBA">
        <w:rPr>
          <w:sz w:val="22"/>
          <w:szCs w:val="22"/>
        </w:rPr>
        <w:t>gátolta</w:t>
      </w:r>
      <w:r w:rsidRPr="00FA0889">
        <w:rPr>
          <w:sz w:val="22"/>
          <w:szCs w:val="22"/>
        </w:rPr>
        <w:t xml:space="preserve"> az </w:t>
      </w:r>
      <w:proofErr w:type="spellStart"/>
      <w:r w:rsidRPr="00FA0889">
        <w:rPr>
          <w:sz w:val="22"/>
          <w:szCs w:val="22"/>
        </w:rPr>
        <w:t>imatinib</w:t>
      </w:r>
      <w:proofErr w:type="spellEnd"/>
      <w:r w:rsidRPr="00FA0889">
        <w:rPr>
          <w:sz w:val="22"/>
          <w:szCs w:val="22"/>
        </w:rPr>
        <w:t xml:space="preserve"> metabolizmus</w:t>
      </w:r>
      <w:r w:rsidR="00BC519F" w:rsidRPr="00FA0889">
        <w:rPr>
          <w:sz w:val="22"/>
          <w:szCs w:val="22"/>
        </w:rPr>
        <w:t>át</w:t>
      </w:r>
      <w:r w:rsidRPr="00FA0889">
        <w:rPr>
          <w:sz w:val="22"/>
          <w:szCs w:val="22"/>
        </w:rPr>
        <w:t>, ami klinikai jelentőséggel bírhat.</w:t>
      </w:r>
    </w:p>
    <w:p w14:paraId="0BFF85F5" w14:textId="77777777" w:rsidR="00235A25" w:rsidRPr="00FD50E4" w:rsidRDefault="00235A25" w:rsidP="0016417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Italic"/>
          <w:color w:val="auto"/>
          <w:sz w:val="22"/>
          <w:szCs w:val="22"/>
        </w:rPr>
      </w:pPr>
    </w:p>
    <w:p w14:paraId="64C2CAB0" w14:textId="77777777" w:rsidR="00675667" w:rsidRPr="00EF77BD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Italic"/>
          <w:color w:val="auto"/>
          <w:sz w:val="22"/>
          <w:szCs w:val="22"/>
        </w:rPr>
        <w:t>In vitro</w:t>
      </w:r>
      <w:r w:rsidRPr="00676D95">
        <w:rPr>
          <w:sz w:val="22"/>
          <w:szCs w:val="22"/>
        </w:rPr>
        <w:t xml:space="preserve"> az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 a CYP2C9, CYP2D6 és CYP3A4/5 marker </w:t>
      </w:r>
      <w:proofErr w:type="spellStart"/>
      <w:r w:rsidRPr="00676D95">
        <w:rPr>
          <w:sz w:val="22"/>
          <w:szCs w:val="22"/>
        </w:rPr>
        <w:t>szubsztrátjainak</w:t>
      </w:r>
      <w:proofErr w:type="spellEnd"/>
      <w:r w:rsidRPr="00676D95">
        <w:rPr>
          <w:sz w:val="22"/>
          <w:szCs w:val="22"/>
        </w:rPr>
        <w:t xml:space="preserve"> kompetitív inhibitora. A K</w:t>
      </w:r>
      <w:r w:rsidRPr="00FD50E4">
        <w:rPr>
          <w:rStyle w:val="Bodytext45pt"/>
          <w:color w:val="auto"/>
          <w:sz w:val="22"/>
          <w:szCs w:val="22"/>
          <w:vertAlign w:val="subscript"/>
        </w:rPr>
        <w:t>i</w:t>
      </w:r>
      <w:r w:rsidRPr="00FD50E4">
        <w:rPr>
          <w:rStyle w:val="Bodytext45pt"/>
          <w:color w:val="auto"/>
          <w:sz w:val="22"/>
          <w:szCs w:val="22"/>
        </w:rPr>
        <w:t xml:space="preserve"> </w:t>
      </w:r>
      <w:r w:rsidRPr="00676D95">
        <w:rPr>
          <w:sz w:val="22"/>
          <w:szCs w:val="22"/>
        </w:rPr>
        <w:t xml:space="preserve">humán </w:t>
      </w:r>
      <w:proofErr w:type="spellStart"/>
      <w:r w:rsidRPr="00676D95">
        <w:rPr>
          <w:sz w:val="22"/>
          <w:szCs w:val="22"/>
        </w:rPr>
        <w:t>májmi</w:t>
      </w:r>
      <w:r w:rsidR="00E67828" w:rsidRPr="00676D95">
        <w:rPr>
          <w:sz w:val="22"/>
          <w:szCs w:val="22"/>
        </w:rPr>
        <w:t>k</w:t>
      </w:r>
      <w:r w:rsidRPr="00651117">
        <w:rPr>
          <w:sz w:val="22"/>
          <w:szCs w:val="22"/>
        </w:rPr>
        <w:t>ros</w:t>
      </w:r>
      <w:r w:rsidR="00E67828" w:rsidRPr="00EF77BD">
        <w:rPr>
          <w:sz w:val="22"/>
          <w:szCs w:val="22"/>
        </w:rPr>
        <w:t>zó</w:t>
      </w:r>
      <w:r w:rsidRPr="00915DBA">
        <w:rPr>
          <w:sz w:val="22"/>
          <w:szCs w:val="22"/>
        </w:rPr>
        <w:t>mákban</w:t>
      </w:r>
      <w:proofErr w:type="spellEnd"/>
      <w:r w:rsidRPr="00915DBA">
        <w:rPr>
          <w:sz w:val="22"/>
          <w:szCs w:val="22"/>
        </w:rPr>
        <w:t xml:space="preserve"> a fenti sorrend</w:t>
      </w:r>
      <w:r w:rsidR="00FA0889">
        <w:rPr>
          <w:sz w:val="22"/>
          <w:szCs w:val="22"/>
          <w:lang w:val="hu-HU"/>
        </w:rPr>
        <w:t>nek megfelelően</w:t>
      </w:r>
      <w:r w:rsidRPr="00915DBA">
        <w:rPr>
          <w:sz w:val="22"/>
          <w:szCs w:val="22"/>
        </w:rPr>
        <w:t xml:space="preserve"> 27, 7,5 és 7,9</w:t>
      </w:r>
      <w:r w:rsidR="00E67828" w:rsidRPr="00FA0889">
        <w:rPr>
          <w:sz w:val="22"/>
          <w:szCs w:val="22"/>
        </w:rPr>
        <w:t> </w:t>
      </w:r>
      <w:proofErr w:type="spellStart"/>
      <w:r w:rsidR="00E67828" w:rsidRPr="00FA0889">
        <w:rPr>
          <w:sz w:val="22"/>
          <w:szCs w:val="22"/>
        </w:rPr>
        <w:t>mikro</w:t>
      </w:r>
      <w:r w:rsidRPr="00FA0889">
        <w:rPr>
          <w:sz w:val="22"/>
          <w:szCs w:val="22"/>
        </w:rPr>
        <w:t>mol</w:t>
      </w:r>
      <w:proofErr w:type="spellEnd"/>
      <w:r w:rsidRPr="00FA0889">
        <w:rPr>
          <w:sz w:val="22"/>
          <w:szCs w:val="22"/>
        </w:rPr>
        <w:t>/l értéket ért el. Betegek</w:t>
      </w:r>
      <w:r w:rsidR="00595490" w:rsidRPr="00FA0889">
        <w:rPr>
          <w:sz w:val="22"/>
          <w:szCs w:val="22"/>
          <w:lang w:val="hu-HU"/>
        </w:rPr>
        <w:t>nél</w:t>
      </w:r>
      <w:r w:rsidRPr="00FA0889">
        <w:rPr>
          <w:sz w:val="22"/>
          <w:szCs w:val="22"/>
        </w:rPr>
        <w:t xml:space="preserve"> az </w:t>
      </w:r>
      <w:proofErr w:type="spellStart"/>
      <w:r w:rsidRPr="00FA0889">
        <w:rPr>
          <w:sz w:val="22"/>
          <w:szCs w:val="22"/>
        </w:rPr>
        <w:t>imatinib</w:t>
      </w:r>
      <w:proofErr w:type="spellEnd"/>
      <w:r w:rsidRPr="00FA0889">
        <w:rPr>
          <w:sz w:val="22"/>
          <w:szCs w:val="22"/>
        </w:rPr>
        <w:t xml:space="preserve"> maximális plazmakoncentráció</w:t>
      </w:r>
      <w:r w:rsidR="00BC519F" w:rsidRPr="00FA0889">
        <w:rPr>
          <w:sz w:val="22"/>
          <w:szCs w:val="22"/>
        </w:rPr>
        <w:t>ja</w:t>
      </w:r>
      <w:r w:rsidRPr="00FA0889">
        <w:rPr>
          <w:sz w:val="22"/>
          <w:szCs w:val="22"/>
        </w:rPr>
        <w:t xml:space="preserve"> 2</w:t>
      </w:r>
      <w:r w:rsidR="00E67828" w:rsidRPr="00FA0889">
        <w:rPr>
          <w:sz w:val="22"/>
          <w:szCs w:val="22"/>
        </w:rPr>
        <w:noBreakHyphen/>
      </w:r>
      <w:r w:rsidRPr="00FA0889">
        <w:rPr>
          <w:sz w:val="22"/>
          <w:szCs w:val="22"/>
        </w:rPr>
        <w:t>4</w:t>
      </w:r>
      <w:r w:rsidR="00E67828" w:rsidRPr="00FA0889">
        <w:rPr>
          <w:sz w:val="22"/>
          <w:szCs w:val="22"/>
        </w:rPr>
        <w:t> </w:t>
      </w:r>
      <w:proofErr w:type="spellStart"/>
      <w:r w:rsidR="00E67828" w:rsidRPr="00FA0889">
        <w:rPr>
          <w:sz w:val="22"/>
          <w:szCs w:val="22"/>
        </w:rPr>
        <w:t>mikro</w:t>
      </w:r>
      <w:r w:rsidRPr="00FA0889">
        <w:rPr>
          <w:sz w:val="22"/>
          <w:szCs w:val="22"/>
        </w:rPr>
        <w:t>mol</w:t>
      </w:r>
      <w:proofErr w:type="spellEnd"/>
      <w:r w:rsidRPr="00FA0889">
        <w:rPr>
          <w:sz w:val="22"/>
          <w:szCs w:val="22"/>
        </w:rPr>
        <w:t>/l volt, következésképp az egyidejűleg adott, CYP2D6</w:t>
      </w:r>
      <w:r w:rsidR="00FA0889">
        <w:rPr>
          <w:sz w:val="22"/>
          <w:szCs w:val="22"/>
          <w:lang w:val="hu-HU"/>
        </w:rPr>
        <w:t>-</w:t>
      </w:r>
      <w:r w:rsidRPr="00FA0889">
        <w:rPr>
          <w:sz w:val="22"/>
          <w:szCs w:val="22"/>
        </w:rPr>
        <w:t xml:space="preserve"> és/vagy CYP3A4/5-mediált metabolizmusú gyógyszerek gátlása </w:t>
      </w:r>
      <w:r w:rsidR="00BC519F" w:rsidRPr="00FA0889">
        <w:rPr>
          <w:sz w:val="22"/>
          <w:szCs w:val="22"/>
        </w:rPr>
        <w:t>lehetséges</w:t>
      </w:r>
      <w:r w:rsidRPr="00FA0889">
        <w:rPr>
          <w:sz w:val="22"/>
          <w:szCs w:val="22"/>
        </w:rPr>
        <w:t xml:space="preserve">. Az </w:t>
      </w:r>
      <w:proofErr w:type="spellStart"/>
      <w:r w:rsidRPr="00FA0889">
        <w:rPr>
          <w:sz w:val="22"/>
          <w:szCs w:val="22"/>
        </w:rPr>
        <w:t>imatinib</w:t>
      </w:r>
      <w:proofErr w:type="spellEnd"/>
      <w:r w:rsidRPr="00FA0889">
        <w:rPr>
          <w:sz w:val="22"/>
          <w:szCs w:val="22"/>
        </w:rPr>
        <w:t xml:space="preserve"> nem </w:t>
      </w:r>
      <w:r w:rsidR="00BC519F" w:rsidRPr="00D7013A">
        <w:rPr>
          <w:sz w:val="22"/>
          <w:szCs w:val="22"/>
        </w:rPr>
        <w:t>akadályozza</w:t>
      </w:r>
      <w:r w:rsidRPr="00D7013A">
        <w:rPr>
          <w:sz w:val="22"/>
          <w:szCs w:val="22"/>
        </w:rPr>
        <w:t xml:space="preserve"> az 5-fluorouracil </w:t>
      </w:r>
      <w:proofErr w:type="spellStart"/>
      <w:r w:rsidRPr="00D7013A">
        <w:rPr>
          <w:sz w:val="22"/>
          <w:szCs w:val="22"/>
        </w:rPr>
        <w:t>biotranszformációjá</w:t>
      </w:r>
      <w:r w:rsidR="00BC519F" w:rsidRPr="00D7013A">
        <w:rPr>
          <w:sz w:val="22"/>
          <w:szCs w:val="22"/>
        </w:rPr>
        <w:t>t</w:t>
      </w:r>
      <w:proofErr w:type="spellEnd"/>
      <w:r w:rsidRPr="00D7013A">
        <w:rPr>
          <w:sz w:val="22"/>
          <w:szCs w:val="22"/>
        </w:rPr>
        <w:t>, de a CYP2C8 (K</w:t>
      </w:r>
      <w:r w:rsidRPr="00FD50E4">
        <w:rPr>
          <w:rStyle w:val="Bodytext45pt"/>
          <w:color w:val="auto"/>
          <w:sz w:val="22"/>
          <w:szCs w:val="22"/>
          <w:vertAlign w:val="subscript"/>
        </w:rPr>
        <w:t>i</w:t>
      </w:r>
      <w:r w:rsidR="00E7294B" w:rsidRPr="00FD50E4">
        <w:rPr>
          <w:rStyle w:val="Bodytext45pt"/>
          <w:color w:val="auto"/>
          <w:sz w:val="22"/>
          <w:szCs w:val="22"/>
        </w:rPr>
        <w:t> </w:t>
      </w:r>
      <w:r w:rsidRPr="00676D95">
        <w:rPr>
          <w:sz w:val="22"/>
          <w:szCs w:val="22"/>
        </w:rPr>
        <w:t>=</w:t>
      </w:r>
      <w:r w:rsidR="00E7294B" w:rsidRPr="00676D95">
        <w:rPr>
          <w:sz w:val="22"/>
          <w:szCs w:val="22"/>
        </w:rPr>
        <w:t> </w:t>
      </w:r>
      <w:r w:rsidRPr="00651117">
        <w:rPr>
          <w:sz w:val="22"/>
          <w:szCs w:val="22"/>
        </w:rPr>
        <w:t>34,7</w:t>
      </w:r>
      <w:r w:rsidR="00E7294B" w:rsidRPr="00EF77BD">
        <w:rPr>
          <w:sz w:val="22"/>
          <w:szCs w:val="22"/>
        </w:rPr>
        <w:t> </w:t>
      </w:r>
      <w:proofErr w:type="spellStart"/>
      <w:r w:rsidR="00E7294B" w:rsidRPr="00EF77BD">
        <w:rPr>
          <w:sz w:val="22"/>
          <w:szCs w:val="22"/>
        </w:rPr>
        <w:t>mikro</w:t>
      </w:r>
      <w:r w:rsidR="00E623B1" w:rsidRPr="00915DBA">
        <w:rPr>
          <w:sz w:val="22"/>
          <w:szCs w:val="22"/>
          <w:lang w:val="hu-HU"/>
        </w:rPr>
        <w:t>mol</w:t>
      </w:r>
      <w:proofErr w:type="spellEnd"/>
      <w:r w:rsidRPr="00FA0889">
        <w:rPr>
          <w:sz w:val="22"/>
          <w:szCs w:val="22"/>
        </w:rPr>
        <w:t xml:space="preserve">) kompetitív gátlásának eredményeképpen gátolja a </w:t>
      </w:r>
      <w:proofErr w:type="spellStart"/>
      <w:r w:rsidRPr="00FA0889">
        <w:rPr>
          <w:sz w:val="22"/>
          <w:szCs w:val="22"/>
        </w:rPr>
        <w:t>paklitaxel</w:t>
      </w:r>
      <w:proofErr w:type="spellEnd"/>
      <w:r w:rsidRPr="00FA0889">
        <w:rPr>
          <w:sz w:val="22"/>
          <w:szCs w:val="22"/>
        </w:rPr>
        <w:t xml:space="preserve"> metabolizmusát. Ez a K</w:t>
      </w:r>
      <w:r w:rsidRPr="00FD50E4">
        <w:rPr>
          <w:rStyle w:val="Bodytext45pt"/>
          <w:color w:val="auto"/>
          <w:sz w:val="22"/>
          <w:szCs w:val="22"/>
          <w:vertAlign w:val="subscript"/>
        </w:rPr>
        <w:t>i</w:t>
      </w:r>
      <w:r w:rsidR="00E7294B" w:rsidRPr="00FD50E4">
        <w:rPr>
          <w:rStyle w:val="Bodytext45pt"/>
          <w:color w:val="auto"/>
          <w:sz w:val="22"/>
          <w:szCs w:val="22"/>
        </w:rPr>
        <w:noBreakHyphen/>
      </w:r>
      <w:r w:rsidRPr="00676D95">
        <w:rPr>
          <w:sz w:val="22"/>
          <w:szCs w:val="22"/>
        </w:rPr>
        <w:t>érték lényegesen magasabb, mint a betegek</w:t>
      </w:r>
      <w:r w:rsidR="00595490" w:rsidRPr="00676D95">
        <w:rPr>
          <w:sz w:val="22"/>
          <w:szCs w:val="22"/>
          <w:lang w:val="hu-HU"/>
        </w:rPr>
        <w:t>nél</w:t>
      </w:r>
      <w:r w:rsidRPr="00651117">
        <w:rPr>
          <w:sz w:val="22"/>
          <w:szCs w:val="22"/>
        </w:rPr>
        <w:t xml:space="preserve"> várt </w:t>
      </w:r>
      <w:proofErr w:type="spellStart"/>
      <w:r w:rsidRPr="00651117">
        <w:rPr>
          <w:sz w:val="22"/>
          <w:szCs w:val="22"/>
        </w:rPr>
        <w:t>imatinib</w:t>
      </w:r>
      <w:proofErr w:type="spellEnd"/>
      <w:r w:rsidRPr="00651117">
        <w:rPr>
          <w:sz w:val="22"/>
          <w:szCs w:val="22"/>
        </w:rPr>
        <w:t xml:space="preserve"> plazmaszint, tehát nem várható interakció sem az </w:t>
      </w:r>
      <w:proofErr w:type="spellStart"/>
      <w:r w:rsidRPr="00651117">
        <w:rPr>
          <w:sz w:val="22"/>
          <w:szCs w:val="22"/>
        </w:rPr>
        <w:t>imatinibbel</w:t>
      </w:r>
      <w:proofErr w:type="spellEnd"/>
      <w:r w:rsidRPr="00651117">
        <w:rPr>
          <w:sz w:val="22"/>
          <w:szCs w:val="22"/>
        </w:rPr>
        <w:t xml:space="preserve"> együtt adott 5-fluorouracillal, sem a </w:t>
      </w:r>
      <w:proofErr w:type="spellStart"/>
      <w:r w:rsidRPr="00651117">
        <w:rPr>
          <w:sz w:val="22"/>
          <w:szCs w:val="22"/>
        </w:rPr>
        <w:t>paklitaxellel</w:t>
      </w:r>
      <w:proofErr w:type="spellEnd"/>
      <w:r w:rsidRPr="00651117">
        <w:rPr>
          <w:sz w:val="22"/>
          <w:szCs w:val="22"/>
        </w:rPr>
        <w:t>.</w:t>
      </w:r>
    </w:p>
    <w:p w14:paraId="1FE6B51B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70BE8740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Elimináció</w:t>
      </w:r>
    </w:p>
    <w:p w14:paraId="5857962A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 bevitt vegyület visszamérésével a </w:t>
      </w:r>
      <w:r w:rsidRPr="00FD50E4">
        <w:rPr>
          <w:rStyle w:val="Bodytext45pt0"/>
          <w:color w:val="auto"/>
          <w:sz w:val="22"/>
          <w:szCs w:val="22"/>
          <w:vertAlign w:val="superscript"/>
        </w:rPr>
        <w:t>14</w:t>
      </w:r>
      <w:r w:rsidRPr="00676D95">
        <w:rPr>
          <w:sz w:val="22"/>
          <w:szCs w:val="22"/>
        </w:rPr>
        <w:t>C-</w:t>
      </w:r>
      <w:proofErr w:type="spellStart"/>
      <w:r w:rsidR="00595490" w:rsidRPr="00676D95">
        <w:rPr>
          <w:sz w:val="22"/>
          <w:szCs w:val="22"/>
          <w:lang w:val="hu-HU"/>
        </w:rPr>
        <w:t>gyel</w:t>
      </w:r>
      <w:proofErr w:type="spellEnd"/>
      <w:r w:rsidR="00E276BD" w:rsidRPr="00651117">
        <w:rPr>
          <w:sz w:val="22"/>
          <w:szCs w:val="22"/>
        </w:rPr>
        <w:t xml:space="preserve"> </w:t>
      </w:r>
      <w:r w:rsidRPr="00EF77BD">
        <w:rPr>
          <w:sz w:val="22"/>
          <w:szCs w:val="22"/>
        </w:rPr>
        <w:t xml:space="preserve">jelzett </w:t>
      </w:r>
      <w:proofErr w:type="spellStart"/>
      <w:r w:rsidRPr="00EF77BD">
        <w:rPr>
          <w:sz w:val="22"/>
          <w:szCs w:val="22"/>
        </w:rPr>
        <w:t>imatinib</w:t>
      </w:r>
      <w:proofErr w:type="spellEnd"/>
      <w:r w:rsidRPr="00EF77BD">
        <w:rPr>
          <w:sz w:val="22"/>
          <w:szCs w:val="22"/>
        </w:rPr>
        <w:t xml:space="preserve"> egysze</w:t>
      </w:r>
      <w:r w:rsidRPr="00915DBA">
        <w:rPr>
          <w:sz w:val="22"/>
          <w:szCs w:val="22"/>
        </w:rPr>
        <w:t>ri</w:t>
      </w:r>
      <w:r w:rsidR="00BC519F" w:rsidRPr="00FA0889">
        <w:rPr>
          <w:sz w:val="22"/>
          <w:szCs w:val="22"/>
        </w:rPr>
        <w:t xml:space="preserve"> adagjának</w:t>
      </w:r>
      <w:r w:rsidRPr="00FA0889">
        <w:rPr>
          <w:sz w:val="22"/>
          <w:szCs w:val="22"/>
        </w:rPr>
        <w:t xml:space="preserve"> orális bevételét követően a</w:t>
      </w:r>
      <w:r w:rsidR="00BC519F" w:rsidRPr="00FA0889">
        <w:rPr>
          <w:sz w:val="22"/>
          <w:szCs w:val="22"/>
        </w:rPr>
        <w:t xml:space="preserve"> dózis</w:t>
      </w:r>
      <w:r w:rsidRPr="00FA0889">
        <w:rPr>
          <w:sz w:val="22"/>
          <w:szCs w:val="22"/>
        </w:rPr>
        <w:t xml:space="preserve"> hozzávetőleg 81%-a 7</w:t>
      </w:r>
      <w:r w:rsidR="00E7294B" w:rsidRPr="00D7013A">
        <w:rPr>
          <w:sz w:val="22"/>
          <w:szCs w:val="22"/>
        </w:rPr>
        <w:t> </w:t>
      </w:r>
      <w:r w:rsidRPr="00D7013A">
        <w:rPr>
          <w:sz w:val="22"/>
          <w:szCs w:val="22"/>
        </w:rPr>
        <w:t>napon belül a széklettel (az adag 68%-a), ill</w:t>
      </w:r>
      <w:r w:rsidR="00595490" w:rsidRPr="00D7013A">
        <w:rPr>
          <w:sz w:val="22"/>
          <w:szCs w:val="22"/>
          <w:lang w:val="hu-HU"/>
        </w:rPr>
        <w:t>etve</w:t>
      </w:r>
      <w:r w:rsidRPr="00D7013A">
        <w:rPr>
          <w:sz w:val="22"/>
          <w:szCs w:val="22"/>
        </w:rPr>
        <w:t xml:space="preserve"> a vizelettel (az adag 13%-a) távozott. A változatlan </w:t>
      </w:r>
      <w:proofErr w:type="spellStart"/>
      <w:r w:rsidRPr="00D7013A">
        <w:rPr>
          <w:sz w:val="22"/>
          <w:szCs w:val="22"/>
        </w:rPr>
        <w:t>imatinib</w:t>
      </w:r>
      <w:proofErr w:type="spellEnd"/>
      <w:r w:rsidRPr="00D7013A">
        <w:rPr>
          <w:sz w:val="22"/>
          <w:szCs w:val="22"/>
        </w:rPr>
        <w:t xml:space="preserve"> a dózis 25%-át (5%-a </w:t>
      </w:r>
      <w:proofErr w:type="spellStart"/>
      <w:r w:rsidRPr="00D7013A">
        <w:rPr>
          <w:sz w:val="22"/>
          <w:szCs w:val="22"/>
        </w:rPr>
        <w:t>a</w:t>
      </w:r>
      <w:proofErr w:type="spellEnd"/>
      <w:r w:rsidRPr="00D7013A">
        <w:rPr>
          <w:sz w:val="22"/>
          <w:szCs w:val="22"/>
        </w:rPr>
        <w:t xml:space="preserve"> vizeletben, 20%-a </w:t>
      </w:r>
      <w:proofErr w:type="spellStart"/>
      <w:r w:rsidRPr="00D7013A">
        <w:rPr>
          <w:sz w:val="22"/>
          <w:szCs w:val="22"/>
        </w:rPr>
        <w:t>a</w:t>
      </w:r>
      <w:proofErr w:type="spellEnd"/>
      <w:r w:rsidRPr="00D7013A">
        <w:rPr>
          <w:sz w:val="22"/>
          <w:szCs w:val="22"/>
        </w:rPr>
        <w:t xml:space="preserve"> székletben) tette ki, a </w:t>
      </w:r>
      <w:r w:rsidR="00BC519F" w:rsidRPr="00554EE6">
        <w:rPr>
          <w:sz w:val="22"/>
          <w:szCs w:val="22"/>
        </w:rPr>
        <w:t>fennmaradó hányad</w:t>
      </w:r>
      <w:r w:rsidRPr="00757281">
        <w:rPr>
          <w:sz w:val="22"/>
          <w:szCs w:val="22"/>
        </w:rPr>
        <w:t xml:space="preserve"> </w:t>
      </w:r>
      <w:proofErr w:type="spellStart"/>
      <w:r w:rsidRPr="00757281">
        <w:rPr>
          <w:sz w:val="22"/>
          <w:szCs w:val="22"/>
        </w:rPr>
        <w:t>metabolit</w:t>
      </w:r>
      <w:proofErr w:type="spellEnd"/>
      <w:r w:rsidRPr="00757281">
        <w:rPr>
          <w:sz w:val="22"/>
          <w:szCs w:val="22"/>
        </w:rPr>
        <w:t>.</w:t>
      </w:r>
    </w:p>
    <w:p w14:paraId="3328A319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3905C7C1" w14:textId="77777777" w:rsidR="00675667" w:rsidRPr="00676D95" w:rsidRDefault="00FA0889" w:rsidP="00BB6D0C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>
        <w:rPr>
          <w:rStyle w:val="BodyText1"/>
          <w:color w:val="auto"/>
          <w:sz w:val="22"/>
          <w:szCs w:val="22"/>
        </w:rPr>
        <w:t>F</w:t>
      </w:r>
      <w:r w:rsidR="003774D8" w:rsidRPr="00FD50E4">
        <w:rPr>
          <w:rStyle w:val="BodyText1"/>
          <w:color w:val="auto"/>
          <w:sz w:val="22"/>
          <w:szCs w:val="22"/>
        </w:rPr>
        <w:t>armakokinetika</w:t>
      </w:r>
      <w:proofErr w:type="spellEnd"/>
      <w:r w:rsidRPr="00FA0889">
        <w:rPr>
          <w:rStyle w:val="BodyText1"/>
          <w:color w:val="auto"/>
          <w:sz w:val="22"/>
          <w:szCs w:val="22"/>
        </w:rPr>
        <w:t xml:space="preserve"> </w:t>
      </w:r>
      <w:r>
        <w:rPr>
          <w:rStyle w:val="BodyText1"/>
          <w:color w:val="auto"/>
          <w:sz w:val="22"/>
          <w:szCs w:val="22"/>
        </w:rPr>
        <w:t>a p</w:t>
      </w:r>
      <w:r w:rsidRPr="007E249C">
        <w:rPr>
          <w:rStyle w:val="BodyText1"/>
          <w:color w:val="auto"/>
          <w:sz w:val="22"/>
          <w:szCs w:val="22"/>
        </w:rPr>
        <w:t>lazm</w:t>
      </w:r>
      <w:r>
        <w:rPr>
          <w:rStyle w:val="BodyText1"/>
          <w:color w:val="auto"/>
          <w:sz w:val="22"/>
          <w:szCs w:val="22"/>
        </w:rPr>
        <w:t>ában</w:t>
      </w:r>
    </w:p>
    <w:p w14:paraId="2DCD1081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Egészséges önkéntesek orális kezelése során a t</w:t>
      </w:r>
      <w:r w:rsidR="002C0954" w:rsidRPr="00FD50E4">
        <w:rPr>
          <w:rStyle w:val="Bodytext45pt0"/>
          <w:color w:val="auto"/>
          <w:sz w:val="22"/>
          <w:szCs w:val="22"/>
          <w:vertAlign w:val="subscript"/>
        </w:rPr>
        <w:t>1</w:t>
      </w:r>
      <w:r w:rsidRPr="00FD50E4">
        <w:rPr>
          <w:rStyle w:val="Bodytext45pt0"/>
          <w:color w:val="auto"/>
          <w:sz w:val="22"/>
          <w:szCs w:val="22"/>
          <w:vertAlign w:val="subscript"/>
        </w:rPr>
        <w:t>/2</w:t>
      </w:r>
      <w:r w:rsidRPr="00FD50E4">
        <w:rPr>
          <w:rStyle w:val="Bodytext45pt"/>
          <w:color w:val="auto"/>
          <w:sz w:val="22"/>
          <w:szCs w:val="22"/>
        </w:rPr>
        <w:t xml:space="preserve"> </w:t>
      </w:r>
      <w:r w:rsidRPr="00676D95">
        <w:rPr>
          <w:sz w:val="22"/>
          <w:szCs w:val="22"/>
        </w:rPr>
        <w:t>körülbelül 18 óra volt, ami a napi egyszeri adagolást támasztja</w:t>
      </w:r>
      <w:r w:rsidR="00595490" w:rsidRPr="00676D95">
        <w:rPr>
          <w:sz w:val="22"/>
          <w:szCs w:val="22"/>
          <w:lang w:val="hu-HU"/>
        </w:rPr>
        <w:t xml:space="preserve"> </w:t>
      </w:r>
      <w:r w:rsidR="00595490" w:rsidRPr="00651117">
        <w:rPr>
          <w:sz w:val="22"/>
          <w:szCs w:val="22"/>
        </w:rPr>
        <w:t>alá</w:t>
      </w:r>
      <w:r w:rsidRPr="00EF77BD">
        <w:rPr>
          <w:sz w:val="22"/>
          <w:szCs w:val="22"/>
        </w:rPr>
        <w:t>. 25</w:t>
      </w:r>
      <w:r w:rsidR="008F1C45" w:rsidRPr="00915DBA">
        <w:rPr>
          <w:sz w:val="22"/>
          <w:szCs w:val="22"/>
        </w:rPr>
        <w:t> mg</w:t>
      </w:r>
      <w:r w:rsidR="009A16B1" w:rsidRPr="00FA0889">
        <w:rPr>
          <w:sz w:val="22"/>
          <w:szCs w:val="22"/>
          <w:lang w:val="hu-HU"/>
        </w:rPr>
        <w:t>–</w:t>
      </w:r>
      <w:r w:rsidRPr="00FA0889">
        <w:rPr>
          <w:sz w:val="22"/>
          <w:szCs w:val="22"/>
        </w:rPr>
        <w:t>1000</w:t>
      </w:r>
      <w:r w:rsidR="008F1C45" w:rsidRPr="00FA0889">
        <w:rPr>
          <w:sz w:val="22"/>
          <w:szCs w:val="22"/>
        </w:rPr>
        <w:t> mg</w:t>
      </w:r>
      <w:r w:rsidRPr="00FA0889">
        <w:rPr>
          <w:sz w:val="22"/>
          <w:szCs w:val="22"/>
        </w:rPr>
        <w:t xml:space="preserve"> közötti </w:t>
      </w:r>
      <w:proofErr w:type="spellStart"/>
      <w:r w:rsidRPr="00FA0889">
        <w:rPr>
          <w:sz w:val="22"/>
          <w:szCs w:val="22"/>
        </w:rPr>
        <w:t>imatinib</w:t>
      </w:r>
      <w:proofErr w:type="spellEnd"/>
      <w:r w:rsidRPr="00FA0889">
        <w:rPr>
          <w:sz w:val="22"/>
          <w:szCs w:val="22"/>
        </w:rPr>
        <w:t xml:space="preserve"> adagok orális adását követően az adag emelésével az AUC is lineárisan, dózisarányosan növekedett. Az ismételt adagolás az </w:t>
      </w:r>
      <w:proofErr w:type="spellStart"/>
      <w:r w:rsidRPr="00FA0889">
        <w:rPr>
          <w:sz w:val="22"/>
          <w:szCs w:val="22"/>
        </w:rPr>
        <w:t>imatinib</w:t>
      </w:r>
      <w:proofErr w:type="spellEnd"/>
      <w:r w:rsidRPr="00FA0889">
        <w:rPr>
          <w:sz w:val="22"/>
          <w:szCs w:val="22"/>
        </w:rPr>
        <w:t xml:space="preserve"> </w:t>
      </w:r>
      <w:proofErr w:type="spellStart"/>
      <w:r w:rsidRPr="00FA0889">
        <w:rPr>
          <w:sz w:val="22"/>
          <w:szCs w:val="22"/>
        </w:rPr>
        <w:t>farmakokinetikáját</w:t>
      </w:r>
      <w:proofErr w:type="spellEnd"/>
      <w:r w:rsidRPr="00FA0889">
        <w:rPr>
          <w:sz w:val="22"/>
          <w:szCs w:val="22"/>
        </w:rPr>
        <w:t xml:space="preserve"> nem változtatta meg, </w:t>
      </w:r>
      <w:proofErr w:type="spellStart"/>
      <w:r w:rsidRPr="00FA0889">
        <w:rPr>
          <w:i/>
          <w:sz w:val="22"/>
          <w:szCs w:val="22"/>
        </w:rPr>
        <w:t>steady</w:t>
      </w:r>
      <w:proofErr w:type="spellEnd"/>
      <w:r w:rsidRPr="00FA0889">
        <w:rPr>
          <w:i/>
          <w:sz w:val="22"/>
          <w:szCs w:val="22"/>
        </w:rPr>
        <w:t xml:space="preserve"> </w:t>
      </w:r>
      <w:proofErr w:type="spellStart"/>
      <w:r w:rsidRPr="00FA0889">
        <w:rPr>
          <w:i/>
          <w:sz w:val="22"/>
          <w:szCs w:val="22"/>
        </w:rPr>
        <w:t>state</w:t>
      </w:r>
      <w:proofErr w:type="spellEnd"/>
      <w:r w:rsidRPr="00FA0889">
        <w:rPr>
          <w:sz w:val="22"/>
          <w:szCs w:val="22"/>
        </w:rPr>
        <w:t xml:space="preserve"> állapotba</w:t>
      </w:r>
      <w:r w:rsidRPr="00D7013A">
        <w:rPr>
          <w:sz w:val="22"/>
          <w:szCs w:val="22"/>
        </w:rPr>
        <w:t>n, napi egyszeri adagolás mellett az akkumuláció 1,5</w:t>
      </w:r>
      <w:r w:rsidR="00E7294B" w:rsidRPr="00554EE6">
        <w:rPr>
          <w:sz w:val="22"/>
          <w:szCs w:val="22"/>
        </w:rPr>
        <w:noBreakHyphen/>
      </w:r>
      <w:r w:rsidR="00235A25" w:rsidRPr="00757281">
        <w:rPr>
          <w:sz w:val="22"/>
          <w:szCs w:val="22"/>
        </w:rPr>
        <w:t>2,5</w:t>
      </w:r>
      <w:r w:rsidR="00E7294B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szeres volt.</w:t>
      </w:r>
    </w:p>
    <w:p w14:paraId="2EFEF317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05C0851D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  <w:proofErr w:type="spellStart"/>
      <w:r w:rsidRPr="00FD50E4">
        <w:rPr>
          <w:rStyle w:val="BodyText1"/>
          <w:color w:val="auto"/>
          <w:sz w:val="22"/>
          <w:szCs w:val="22"/>
        </w:rPr>
        <w:t>Farmakokinetika</w:t>
      </w:r>
      <w:proofErr w:type="spellEnd"/>
      <w:r w:rsidRPr="00FD50E4">
        <w:rPr>
          <w:rStyle w:val="BodyText1"/>
          <w:color w:val="auto"/>
          <w:sz w:val="22"/>
          <w:szCs w:val="22"/>
        </w:rPr>
        <w:t xml:space="preserve"> </w:t>
      </w:r>
      <w:r w:rsidR="00C1120E" w:rsidRPr="00FD50E4">
        <w:rPr>
          <w:rStyle w:val="BodyText1"/>
          <w:color w:val="auto"/>
          <w:sz w:val="22"/>
          <w:szCs w:val="22"/>
        </w:rPr>
        <w:t>GIST</w:t>
      </w:r>
      <w:r w:rsidR="009A16B1" w:rsidRPr="00FD50E4">
        <w:rPr>
          <w:rStyle w:val="BodyText1"/>
          <w:color w:val="auto"/>
          <w:sz w:val="22"/>
          <w:szCs w:val="22"/>
        </w:rPr>
        <w:t>-</w:t>
      </w:r>
      <w:r w:rsidR="00D7013A">
        <w:rPr>
          <w:rStyle w:val="BodyText1"/>
          <w:color w:val="auto"/>
          <w:sz w:val="22"/>
          <w:szCs w:val="22"/>
        </w:rPr>
        <w:t>ben szenvedő</w:t>
      </w:r>
      <w:r w:rsidRPr="00FD50E4">
        <w:rPr>
          <w:rStyle w:val="BodyText1"/>
          <w:color w:val="auto"/>
          <w:sz w:val="22"/>
          <w:szCs w:val="22"/>
        </w:rPr>
        <w:t xml:space="preserve"> betegek</w:t>
      </w:r>
      <w:r w:rsidR="00D7013A">
        <w:rPr>
          <w:rStyle w:val="BodyText1"/>
          <w:color w:val="auto"/>
          <w:sz w:val="22"/>
          <w:szCs w:val="22"/>
        </w:rPr>
        <w:t>nél</w:t>
      </w:r>
    </w:p>
    <w:p w14:paraId="45BF4F26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>Ugyanazon napi (40</w:t>
      </w:r>
      <w:r w:rsidRPr="00651117">
        <w:rPr>
          <w:sz w:val="22"/>
          <w:szCs w:val="22"/>
        </w:rPr>
        <w:t>0</w:t>
      </w:r>
      <w:r w:rsidR="008F1C45" w:rsidRPr="00EF77BD">
        <w:rPr>
          <w:sz w:val="22"/>
          <w:szCs w:val="22"/>
        </w:rPr>
        <w:t> mg</w:t>
      </w:r>
      <w:r w:rsidRPr="00915DBA">
        <w:rPr>
          <w:sz w:val="22"/>
          <w:szCs w:val="22"/>
        </w:rPr>
        <w:t>-os) dózis mellett</w:t>
      </w:r>
      <w:r w:rsidR="00366815" w:rsidRPr="00FA0889">
        <w:rPr>
          <w:sz w:val="22"/>
          <w:szCs w:val="22"/>
          <w:lang w:val="hu-HU"/>
        </w:rPr>
        <w:t xml:space="preserve"> a</w:t>
      </w:r>
      <w:r w:rsidR="00C1120E" w:rsidRPr="00FA0889">
        <w:rPr>
          <w:sz w:val="22"/>
          <w:szCs w:val="22"/>
          <w:lang w:val="hu-HU"/>
        </w:rPr>
        <w:t xml:space="preserve"> GIST</w:t>
      </w:r>
      <w:r w:rsidR="009A16B1" w:rsidRPr="00FA0889">
        <w:rPr>
          <w:sz w:val="22"/>
          <w:szCs w:val="22"/>
          <w:lang w:val="hu-HU"/>
        </w:rPr>
        <w:t>-es</w:t>
      </w:r>
      <w:r w:rsidRPr="00FA0889">
        <w:rPr>
          <w:sz w:val="22"/>
          <w:szCs w:val="22"/>
        </w:rPr>
        <w:t xml:space="preserve"> betegek</w:t>
      </w:r>
      <w:r w:rsidR="00D7013A">
        <w:rPr>
          <w:sz w:val="22"/>
          <w:szCs w:val="22"/>
          <w:lang w:val="hu-HU"/>
        </w:rPr>
        <w:t>nél</w:t>
      </w:r>
      <w:r w:rsidRPr="00FA0889">
        <w:rPr>
          <w:sz w:val="22"/>
          <w:szCs w:val="22"/>
        </w:rPr>
        <w:t xml:space="preserve"> a </w:t>
      </w:r>
      <w:proofErr w:type="spellStart"/>
      <w:r w:rsidRPr="00FA0889">
        <w:rPr>
          <w:i/>
          <w:sz w:val="22"/>
          <w:szCs w:val="22"/>
        </w:rPr>
        <w:t>steady</w:t>
      </w:r>
      <w:proofErr w:type="spellEnd"/>
      <w:r w:rsidRPr="00FA0889">
        <w:rPr>
          <w:i/>
          <w:sz w:val="22"/>
          <w:szCs w:val="22"/>
        </w:rPr>
        <w:t xml:space="preserve"> </w:t>
      </w:r>
      <w:proofErr w:type="spellStart"/>
      <w:r w:rsidRPr="00FA0889">
        <w:rPr>
          <w:i/>
          <w:sz w:val="22"/>
          <w:szCs w:val="22"/>
        </w:rPr>
        <w:t>state</w:t>
      </w:r>
      <w:proofErr w:type="spellEnd"/>
      <w:r w:rsidR="00E7294B" w:rsidRPr="00FA0889">
        <w:rPr>
          <w:sz w:val="22"/>
          <w:szCs w:val="22"/>
        </w:rPr>
        <w:noBreakHyphen/>
      </w:r>
      <w:r w:rsidRPr="00FA0889">
        <w:rPr>
          <w:sz w:val="22"/>
          <w:szCs w:val="22"/>
        </w:rPr>
        <w:t xml:space="preserve">expozíció 1,5-szerese volt a CML-ben megfigyeltnek. Az előzetes populációs </w:t>
      </w:r>
      <w:proofErr w:type="spellStart"/>
      <w:r w:rsidRPr="00FA0889">
        <w:rPr>
          <w:sz w:val="22"/>
          <w:szCs w:val="22"/>
        </w:rPr>
        <w:t>farmakokinetikai</w:t>
      </w:r>
      <w:proofErr w:type="spellEnd"/>
      <w:r w:rsidRPr="00FA0889">
        <w:rPr>
          <w:sz w:val="22"/>
          <w:szCs w:val="22"/>
        </w:rPr>
        <w:t xml:space="preserve"> adatok alapján</w:t>
      </w:r>
      <w:r w:rsidR="00C1120E" w:rsidRPr="00FA0889">
        <w:rPr>
          <w:sz w:val="22"/>
          <w:szCs w:val="22"/>
          <w:lang w:val="hu-HU"/>
        </w:rPr>
        <w:t xml:space="preserve"> a GIST</w:t>
      </w:r>
      <w:r w:rsidR="009A16B1" w:rsidRPr="00D7013A">
        <w:rPr>
          <w:sz w:val="22"/>
          <w:szCs w:val="22"/>
          <w:lang w:val="hu-HU"/>
        </w:rPr>
        <w:t>-es</w:t>
      </w:r>
      <w:r w:rsidRPr="00D7013A">
        <w:rPr>
          <w:sz w:val="22"/>
          <w:szCs w:val="22"/>
        </w:rPr>
        <w:t xml:space="preserve"> betegek</w:t>
      </w:r>
      <w:r w:rsidR="00D7013A">
        <w:rPr>
          <w:sz w:val="22"/>
          <w:szCs w:val="22"/>
          <w:lang w:val="hu-HU"/>
        </w:rPr>
        <w:t>nél</w:t>
      </w:r>
      <w:r w:rsidRPr="00D7013A">
        <w:rPr>
          <w:sz w:val="22"/>
          <w:szCs w:val="22"/>
        </w:rPr>
        <w:t xml:space="preserve"> három változót (albumin- és bilirubinszint, fehérvérsejtszám) találtak, melyek </w:t>
      </w:r>
      <w:proofErr w:type="spellStart"/>
      <w:r w:rsidR="00BC519F" w:rsidRPr="00554EE6">
        <w:rPr>
          <w:sz w:val="22"/>
          <w:szCs w:val="22"/>
        </w:rPr>
        <w:t>statisztikailag</w:t>
      </w:r>
      <w:proofErr w:type="spellEnd"/>
      <w:r w:rsidR="00BC519F" w:rsidRPr="00554EE6">
        <w:rPr>
          <w:sz w:val="22"/>
          <w:szCs w:val="22"/>
        </w:rPr>
        <w:t xml:space="preserve"> </w:t>
      </w:r>
      <w:proofErr w:type="spellStart"/>
      <w:r w:rsidRPr="00757281">
        <w:rPr>
          <w:sz w:val="22"/>
          <w:szCs w:val="22"/>
        </w:rPr>
        <w:t>szignifiká</w:t>
      </w:r>
      <w:r w:rsidR="00AA2D9F" w:rsidRPr="00FD50E4">
        <w:rPr>
          <w:sz w:val="22"/>
          <w:szCs w:val="22"/>
          <w:lang w:val="hu-HU"/>
        </w:rPr>
        <w:t>n</w:t>
      </w:r>
      <w:proofErr w:type="spellEnd"/>
      <w:r w:rsidRPr="00FD50E4">
        <w:rPr>
          <w:sz w:val="22"/>
          <w:szCs w:val="22"/>
        </w:rPr>
        <w:t xml:space="preserve">s kapcsolata volt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farmakokinetikájával</w:t>
      </w:r>
      <w:proofErr w:type="spellEnd"/>
      <w:r w:rsidRPr="00FD50E4">
        <w:rPr>
          <w:sz w:val="22"/>
          <w:szCs w:val="22"/>
        </w:rPr>
        <w:t xml:space="preserve">. Az albuminszint csökkenése a </w:t>
      </w:r>
      <w:proofErr w:type="spellStart"/>
      <w:r w:rsidRPr="00FD50E4">
        <w:rPr>
          <w:sz w:val="22"/>
          <w:szCs w:val="22"/>
        </w:rPr>
        <w:t>clearance</w:t>
      </w:r>
      <w:proofErr w:type="spellEnd"/>
      <w:r w:rsidRPr="00FD50E4">
        <w:rPr>
          <w:sz w:val="22"/>
          <w:szCs w:val="22"/>
        </w:rPr>
        <w:t xml:space="preserve"> (CL/f) csökkenését </w:t>
      </w:r>
      <w:r w:rsidR="00BC519F" w:rsidRPr="00FD50E4">
        <w:rPr>
          <w:sz w:val="22"/>
          <w:szCs w:val="22"/>
        </w:rPr>
        <w:t>okozta</w:t>
      </w:r>
      <w:r w:rsidRPr="00FD50E4">
        <w:rPr>
          <w:sz w:val="22"/>
          <w:szCs w:val="22"/>
        </w:rPr>
        <w:t xml:space="preserve">; a magasabb fehérvérsejtszám </w:t>
      </w:r>
      <w:r w:rsidR="009A16B1" w:rsidRPr="00FD50E4">
        <w:rPr>
          <w:sz w:val="22"/>
          <w:szCs w:val="22"/>
          <w:lang w:val="hu-HU"/>
        </w:rPr>
        <w:t xml:space="preserve">pedig </w:t>
      </w:r>
      <w:r w:rsidRPr="00FD50E4">
        <w:rPr>
          <w:sz w:val="22"/>
          <w:szCs w:val="22"/>
        </w:rPr>
        <w:t xml:space="preserve">a CL/f </w:t>
      </w:r>
      <w:r w:rsidRPr="00FD50E4">
        <w:rPr>
          <w:sz w:val="22"/>
          <w:szCs w:val="22"/>
        </w:rPr>
        <w:lastRenderedPageBreak/>
        <w:t>csökkenéséhez vezetett.</w:t>
      </w:r>
      <w:r w:rsidR="00BC519F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Ezek az összefüggések azonban nem eléggé kifejezettek ahhoz, hogy dózismódosítást </w:t>
      </w:r>
      <w:r w:rsidR="009A16B1" w:rsidRPr="00FD50E4">
        <w:rPr>
          <w:sz w:val="22"/>
          <w:szCs w:val="22"/>
          <w:lang w:val="hu-HU"/>
        </w:rPr>
        <w:t>tegyenek indokolttá</w:t>
      </w:r>
      <w:r w:rsidRPr="00FD50E4">
        <w:rPr>
          <w:sz w:val="22"/>
          <w:szCs w:val="22"/>
        </w:rPr>
        <w:t xml:space="preserve">. Ebben a betegcsoportban a </w:t>
      </w:r>
      <w:proofErr w:type="spellStart"/>
      <w:r w:rsidRPr="00FD50E4">
        <w:rPr>
          <w:sz w:val="22"/>
          <w:szCs w:val="22"/>
        </w:rPr>
        <w:t>májmetasztázis</w:t>
      </w:r>
      <w:proofErr w:type="spellEnd"/>
      <w:r w:rsidRPr="00FD50E4">
        <w:rPr>
          <w:sz w:val="22"/>
          <w:szCs w:val="22"/>
        </w:rPr>
        <w:t xml:space="preserve"> potenciálisan májelégtelenséghez és csökkent metabolizmushoz vezethet.</w:t>
      </w:r>
    </w:p>
    <w:p w14:paraId="574C45B0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241A4575" w14:textId="77777777" w:rsidR="00675667" w:rsidRPr="00676D95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 xml:space="preserve">Populációs </w:t>
      </w:r>
      <w:proofErr w:type="spellStart"/>
      <w:r w:rsidRPr="00FD50E4">
        <w:rPr>
          <w:rStyle w:val="BodyText1"/>
          <w:color w:val="auto"/>
          <w:sz w:val="22"/>
          <w:szCs w:val="22"/>
        </w:rPr>
        <w:t>farmakokinetika</w:t>
      </w:r>
      <w:proofErr w:type="spellEnd"/>
    </w:p>
    <w:p w14:paraId="1EE76F26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CML-es betegek körében végzett populációs </w:t>
      </w:r>
      <w:proofErr w:type="spellStart"/>
      <w:r w:rsidRPr="00676D95">
        <w:rPr>
          <w:sz w:val="22"/>
          <w:szCs w:val="22"/>
        </w:rPr>
        <w:t>farmako</w:t>
      </w:r>
      <w:r w:rsidRPr="00651117">
        <w:rPr>
          <w:sz w:val="22"/>
          <w:szCs w:val="22"/>
        </w:rPr>
        <w:t>kinetikai</w:t>
      </w:r>
      <w:proofErr w:type="spellEnd"/>
      <w:r w:rsidRPr="00651117">
        <w:rPr>
          <w:sz w:val="22"/>
          <w:szCs w:val="22"/>
        </w:rPr>
        <w:t xml:space="preserve"> vizsgálatok szerint az életkor </w:t>
      </w:r>
      <w:r w:rsidR="00BC519F" w:rsidRPr="00915DBA">
        <w:rPr>
          <w:sz w:val="22"/>
          <w:szCs w:val="22"/>
        </w:rPr>
        <w:t>kevéssé</w:t>
      </w:r>
      <w:r w:rsidRPr="00915DBA">
        <w:rPr>
          <w:sz w:val="22"/>
          <w:szCs w:val="22"/>
        </w:rPr>
        <w:t xml:space="preserve"> befolyásolja </w:t>
      </w:r>
      <w:r w:rsidR="00BC519F" w:rsidRPr="00FA0889">
        <w:rPr>
          <w:sz w:val="22"/>
          <w:szCs w:val="22"/>
        </w:rPr>
        <w:t xml:space="preserve">az eloszlási térfogatot </w:t>
      </w:r>
      <w:r w:rsidRPr="00FA0889">
        <w:rPr>
          <w:sz w:val="22"/>
          <w:szCs w:val="22"/>
        </w:rPr>
        <w:t xml:space="preserve">(12% növekedés </w:t>
      </w:r>
      <w:r w:rsidR="00447AEF" w:rsidRPr="00FA0889">
        <w:rPr>
          <w:sz w:val="22"/>
          <w:szCs w:val="22"/>
        </w:rPr>
        <w:t>&gt; </w:t>
      </w:r>
      <w:r w:rsidRPr="00FA0889">
        <w:rPr>
          <w:sz w:val="22"/>
          <w:szCs w:val="22"/>
        </w:rPr>
        <w:t>65</w:t>
      </w:r>
      <w:r w:rsidR="00844327" w:rsidRPr="00FA0889">
        <w:rPr>
          <w:sz w:val="22"/>
          <w:szCs w:val="22"/>
        </w:rPr>
        <w:t> </w:t>
      </w:r>
      <w:r w:rsidRPr="00FA0889">
        <w:rPr>
          <w:sz w:val="22"/>
          <w:szCs w:val="22"/>
        </w:rPr>
        <w:t xml:space="preserve">évesek körében). Ezt a különbséget nem tartják klinikailag szignifikánsnak. A </w:t>
      </w:r>
      <w:proofErr w:type="spellStart"/>
      <w:r w:rsidR="0054659E" w:rsidRPr="00FA0889">
        <w:rPr>
          <w:sz w:val="22"/>
          <w:szCs w:val="22"/>
        </w:rPr>
        <w:t>testtömeg</w:t>
      </w:r>
      <w:r w:rsidR="00844327" w:rsidRPr="00D7013A">
        <w:rPr>
          <w:sz w:val="22"/>
          <w:szCs w:val="22"/>
        </w:rPr>
        <w:t>n</w:t>
      </w:r>
      <w:r w:rsidR="00FA4340" w:rsidRPr="00D7013A">
        <w:rPr>
          <w:sz w:val="22"/>
          <w:szCs w:val="22"/>
          <w:lang w:val="hu-HU"/>
        </w:rPr>
        <w:t>e</w:t>
      </w:r>
      <w:proofErr w:type="spellEnd"/>
      <w:r w:rsidR="00844327" w:rsidRPr="00D7013A">
        <w:rPr>
          <w:sz w:val="22"/>
          <w:szCs w:val="22"/>
        </w:rPr>
        <w:t>k</w:t>
      </w:r>
      <w:r w:rsidR="00BC519F" w:rsidRPr="00D7013A">
        <w:rPr>
          <w:sz w:val="22"/>
          <w:szCs w:val="22"/>
        </w:rPr>
        <w:t xml:space="preserve"> hat</w:t>
      </w:r>
      <w:r w:rsidR="00844327" w:rsidRPr="00D7013A">
        <w:rPr>
          <w:sz w:val="22"/>
          <w:szCs w:val="22"/>
        </w:rPr>
        <w:t>ása van</w:t>
      </w:r>
      <w:r w:rsidRPr="00D7013A">
        <w:rPr>
          <w:sz w:val="22"/>
          <w:szCs w:val="22"/>
        </w:rPr>
        <w:t xml:space="preserve"> az </w:t>
      </w:r>
      <w:proofErr w:type="spellStart"/>
      <w:r w:rsidRPr="00D7013A">
        <w:rPr>
          <w:sz w:val="22"/>
          <w:szCs w:val="22"/>
        </w:rPr>
        <w:t>imatinib</w:t>
      </w:r>
      <w:proofErr w:type="spellEnd"/>
      <w:r w:rsidRPr="00D7013A">
        <w:rPr>
          <w:sz w:val="22"/>
          <w:szCs w:val="22"/>
        </w:rPr>
        <w:t xml:space="preserve"> </w:t>
      </w:r>
      <w:proofErr w:type="spellStart"/>
      <w:r w:rsidRPr="00D7013A">
        <w:rPr>
          <w:sz w:val="22"/>
          <w:szCs w:val="22"/>
        </w:rPr>
        <w:t>clearance</w:t>
      </w:r>
      <w:proofErr w:type="spellEnd"/>
      <w:r w:rsidRPr="00D7013A">
        <w:rPr>
          <w:sz w:val="22"/>
          <w:szCs w:val="22"/>
        </w:rPr>
        <w:t xml:space="preserve">-ére, pl. </w:t>
      </w:r>
      <w:r w:rsidR="00844327" w:rsidRPr="00D7013A">
        <w:rPr>
          <w:sz w:val="22"/>
          <w:szCs w:val="22"/>
        </w:rPr>
        <w:t xml:space="preserve">egy </w:t>
      </w:r>
      <w:r w:rsidRPr="00554EE6">
        <w:rPr>
          <w:sz w:val="22"/>
          <w:szCs w:val="22"/>
        </w:rPr>
        <w:t>50</w:t>
      </w:r>
      <w:r w:rsidR="00844327" w:rsidRPr="00757281">
        <w:rPr>
          <w:sz w:val="22"/>
          <w:szCs w:val="22"/>
        </w:rPr>
        <w:t> </w:t>
      </w:r>
      <w:r w:rsidRPr="00FD50E4">
        <w:rPr>
          <w:sz w:val="22"/>
          <w:szCs w:val="22"/>
        </w:rPr>
        <w:t>kg</w:t>
      </w:r>
      <w:r w:rsidR="00844327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os </w:t>
      </w:r>
      <w:r w:rsidR="00BC519F" w:rsidRPr="00FD50E4">
        <w:rPr>
          <w:sz w:val="22"/>
          <w:szCs w:val="22"/>
        </w:rPr>
        <w:t>beteg</w:t>
      </w:r>
      <w:r w:rsidRPr="00FD50E4">
        <w:rPr>
          <w:sz w:val="22"/>
          <w:szCs w:val="22"/>
        </w:rPr>
        <w:t xml:space="preserve"> eseté</w:t>
      </w:r>
      <w:r w:rsidR="00BC519F" w:rsidRPr="00FD50E4">
        <w:rPr>
          <w:sz w:val="22"/>
          <w:szCs w:val="22"/>
        </w:rPr>
        <w:t>be</w:t>
      </w:r>
      <w:r w:rsidRPr="00FD50E4">
        <w:rPr>
          <w:sz w:val="22"/>
          <w:szCs w:val="22"/>
        </w:rPr>
        <w:t xml:space="preserve">n az átlagos </w:t>
      </w:r>
      <w:proofErr w:type="spellStart"/>
      <w:r w:rsidRPr="00FD50E4">
        <w:rPr>
          <w:sz w:val="22"/>
          <w:szCs w:val="22"/>
        </w:rPr>
        <w:t>clearance</w:t>
      </w:r>
      <w:proofErr w:type="spellEnd"/>
      <w:r w:rsidRPr="00FD50E4">
        <w:rPr>
          <w:sz w:val="22"/>
          <w:szCs w:val="22"/>
        </w:rPr>
        <w:t xml:space="preserve"> várhatóan 8,5</w:t>
      </w:r>
      <w:r w:rsidR="00844327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l/óra, míg egy 100</w:t>
      </w:r>
      <w:r w:rsidR="00844327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 xml:space="preserve">kg-os </w:t>
      </w:r>
      <w:r w:rsidR="009A16B1" w:rsidRPr="00FD50E4">
        <w:rPr>
          <w:sz w:val="22"/>
          <w:szCs w:val="22"/>
          <w:lang w:val="hu-HU"/>
        </w:rPr>
        <w:t xml:space="preserve">beteg </w:t>
      </w:r>
      <w:r w:rsidRPr="00FD50E4">
        <w:rPr>
          <w:sz w:val="22"/>
          <w:szCs w:val="22"/>
        </w:rPr>
        <w:t>eseté</w:t>
      </w:r>
      <w:r w:rsidR="00BC519F" w:rsidRPr="00FD50E4">
        <w:rPr>
          <w:sz w:val="22"/>
          <w:szCs w:val="22"/>
        </w:rPr>
        <w:t>be</w:t>
      </w:r>
      <w:r w:rsidRPr="00FD50E4">
        <w:rPr>
          <w:sz w:val="22"/>
          <w:szCs w:val="22"/>
        </w:rPr>
        <w:t>n</w:t>
      </w:r>
      <w:r w:rsidR="00235A25" w:rsidRPr="00FD50E4">
        <w:rPr>
          <w:sz w:val="22"/>
          <w:szCs w:val="22"/>
        </w:rPr>
        <w:t xml:space="preserve"> 11,8</w:t>
      </w:r>
      <w:r w:rsidR="00844327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l/óra értékre n</w:t>
      </w:r>
      <w:r w:rsidR="00BC519F" w:rsidRPr="00FD50E4">
        <w:rPr>
          <w:sz w:val="22"/>
          <w:szCs w:val="22"/>
        </w:rPr>
        <w:t>ő</w:t>
      </w:r>
      <w:r w:rsidRPr="00FD50E4">
        <w:rPr>
          <w:sz w:val="22"/>
          <w:szCs w:val="22"/>
        </w:rPr>
        <w:t>. Ezek</w:t>
      </w:r>
      <w:r w:rsidR="00BC519F" w:rsidRPr="00FD50E4">
        <w:rPr>
          <w:sz w:val="22"/>
          <w:szCs w:val="22"/>
        </w:rPr>
        <w:t>et</w:t>
      </w:r>
      <w:r w:rsidRPr="00FD50E4">
        <w:rPr>
          <w:sz w:val="22"/>
          <w:szCs w:val="22"/>
        </w:rPr>
        <w:t xml:space="preserve"> a változások</w:t>
      </w:r>
      <w:r w:rsidR="00BC519F" w:rsidRPr="00FD50E4">
        <w:rPr>
          <w:sz w:val="22"/>
          <w:szCs w:val="22"/>
        </w:rPr>
        <w:t>at</w:t>
      </w:r>
      <w:r w:rsidRPr="00FD50E4">
        <w:rPr>
          <w:sz w:val="22"/>
          <w:szCs w:val="22"/>
        </w:rPr>
        <w:t xml:space="preserve"> azonban nem </w:t>
      </w:r>
      <w:r w:rsidR="00BC519F" w:rsidRPr="00FD50E4">
        <w:rPr>
          <w:sz w:val="22"/>
          <w:szCs w:val="22"/>
        </w:rPr>
        <w:t xml:space="preserve">tekintik elegendőnek ahhoz, hogy </w:t>
      </w:r>
      <w:r w:rsidRPr="00FD50E4">
        <w:rPr>
          <w:sz w:val="22"/>
          <w:szCs w:val="22"/>
        </w:rPr>
        <w:t xml:space="preserve">indokolják a dózis </w:t>
      </w:r>
      <w:r w:rsidR="00BC519F" w:rsidRPr="00FD50E4">
        <w:rPr>
          <w:sz w:val="22"/>
          <w:szCs w:val="22"/>
        </w:rPr>
        <w:t xml:space="preserve">módosítását </w:t>
      </w:r>
      <w:r w:rsidRPr="00FD50E4">
        <w:rPr>
          <w:sz w:val="22"/>
          <w:szCs w:val="22"/>
        </w:rPr>
        <w:t xml:space="preserve">a testtömeg függvényében. A nemnek nincs hatása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kinetikájára.</w:t>
      </w:r>
    </w:p>
    <w:p w14:paraId="2F9FCFE2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20F6EB18" w14:textId="77777777" w:rsidR="00675667" w:rsidRPr="00676D95" w:rsidRDefault="00873D4B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rStyle w:val="BodyText1"/>
          <w:color w:val="auto"/>
          <w:sz w:val="22"/>
          <w:szCs w:val="22"/>
        </w:rPr>
        <w:t>Farmakokinetika</w:t>
      </w:r>
      <w:proofErr w:type="spellEnd"/>
      <w:r w:rsidR="003774D8" w:rsidRPr="00FD50E4">
        <w:rPr>
          <w:rStyle w:val="BodyText1"/>
          <w:color w:val="auto"/>
          <w:sz w:val="22"/>
          <w:szCs w:val="22"/>
        </w:rPr>
        <w:t xml:space="preserve"> gyermekek</w:t>
      </w:r>
      <w:r w:rsidR="009A16B1" w:rsidRPr="00FD50E4">
        <w:rPr>
          <w:rStyle w:val="BodyText1"/>
          <w:color w:val="auto"/>
          <w:sz w:val="22"/>
          <w:szCs w:val="22"/>
        </w:rPr>
        <w:t>nél</w:t>
      </w:r>
      <w:r w:rsidR="00C02F95" w:rsidRPr="00FD50E4">
        <w:rPr>
          <w:rStyle w:val="BodyText1"/>
          <w:color w:val="auto"/>
          <w:sz w:val="22"/>
          <w:szCs w:val="22"/>
        </w:rPr>
        <w:t xml:space="preserve"> és serdülők</w:t>
      </w:r>
      <w:r w:rsidR="009A16B1" w:rsidRPr="00FD50E4">
        <w:rPr>
          <w:rStyle w:val="BodyText1"/>
          <w:color w:val="auto"/>
          <w:sz w:val="22"/>
          <w:szCs w:val="22"/>
        </w:rPr>
        <w:t>nél</w:t>
      </w:r>
    </w:p>
    <w:p w14:paraId="3BA5B0F7" w14:textId="77777777" w:rsidR="00675667" w:rsidRPr="00FD50E4" w:rsidRDefault="009A16B1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Hasonlóan a felnőtteknél tapasztaltakhoz, </w:t>
      </w:r>
      <w:r w:rsidRPr="00651117">
        <w:rPr>
          <w:sz w:val="22"/>
          <w:szCs w:val="22"/>
          <w:lang w:val="nl-NL"/>
        </w:rPr>
        <w:t>I. fázisú és</w:t>
      </w:r>
      <w:r w:rsidRPr="00915DBA">
        <w:rPr>
          <w:spacing w:val="1"/>
          <w:sz w:val="22"/>
          <w:szCs w:val="22"/>
          <w:lang w:val="nl-NL"/>
        </w:rPr>
        <w:t xml:space="preserve"> II. fázisú</w:t>
      </w:r>
      <w:r w:rsidRPr="00915DBA">
        <w:rPr>
          <w:spacing w:val="-2"/>
          <w:sz w:val="22"/>
          <w:szCs w:val="22"/>
          <w:lang w:val="nl-NL"/>
        </w:rPr>
        <w:t xml:space="preserve"> v</w:t>
      </w:r>
      <w:r w:rsidRPr="00FA0889">
        <w:rPr>
          <w:spacing w:val="1"/>
          <w:sz w:val="22"/>
          <w:szCs w:val="22"/>
          <w:lang w:val="nl-NL"/>
        </w:rPr>
        <w:t>i</w:t>
      </w:r>
      <w:r w:rsidRPr="00FA0889">
        <w:rPr>
          <w:spacing w:val="-2"/>
          <w:sz w:val="22"/>
          <w:szCs w:val="22"/>
          <w:lang w:val="nl-NL"/>
        </w:rPr>
        <w:t>z</w:t>
      </w:r>
      <w:r w:rsidRPr="00FA0889">
        <w:rPr>
          <w:spacing w:val="3"/>
          <w:sz w:val="22"/>
          <w:szCs w:val="22"/>
          <w:lang w:val="nl-NL"/>
        </w:rPr>
        <w:t>s</w:t>
      </w:r>
      <w:r w:rsidRPr="00FA0889">
        <w:rPr>
          <w:spacing w:val="-2"/>
          <w:sz w:val="22"/>
          <w:szCs w:val="22"/>
          <w:lang w:val="nl-NL"/>
        </w:rPr>
        <w:t>g</w:t>
      </w:r>
      <w:r w:rsidRPr="00FA0889">
        <w:rPr>
          <w:sz w:val="22"/>
          <w:szCs w:val="22"/>
          <w:lang w:val="nl-NL"/>
        </w:rPr>
        <w:t>á</w:t>
      </w:r>
      <w:r w:rsidRPr="00FA0889">
        <w:rPr>
          <w:spacing w:val="1"/>
          <w:sz w:val="22"/>
          <w:szCs w:val="22"/>
          <w:lang w:val="nl-NL"/>
        </w:rPr>
        <w:t>l</w:t>
      </w:r>
      <w:r w:rsidRPr="00FA0889">
        <w:rPr>
          <w:sz w:val="22"/>
          <w:szCs w:val="22"/>
          <w:lang w:val="nl-NL"/>
        </w:rPr>
        <w:t>a</w:t>
      </w:r>
      <w:r w:rsidRPr="00FA0889">
        <w:rPr>
          <w:spacing w:val="-1"/>
          <w:sz w:val="22"/>
          <w:szCs w:val="22"/>
          <w:lang w:val="nl-NL"/>
        </w:rPr>
        <w:t>t</w:t>
      </w:r>
      <w:r w:rsidRPr="00D7013A">
        <w:rPr>
          <w:sz w:val="22"/>
          <w:szCs w:val="22"/>
          <w:lang w:val="nl-NL"/>
        </w:rPr>
        <w:t>o</w:t>
      </w:r>
      <w:r w:rsidRPr="00D7013A">
        <w:rPr>
          <w:spacing w:val="-2"/>
          <w:sz w:val="22"/>
          <w:szCs w:val="22"/>
          <w:lang w:val="nl-NL"/>
        </w:rPr>
        <w:t>k</w:t>
      </w:r>
      <w:r w:rsidRPr="00D7013A">
        <w:rPr>
          <w:sz w:val="22"/>
          <w:szCs w:val="22"/>
          <w:lang w:val="nl-NL"/>
        </w:rPr>
        <w:t>ban a g</w:t>
      </w:r>
      <w:r w:rsidRPr="00D7013A">
        <w:rPr>
          <w:spacing w:val="-2"/>
          <w:sz w:val="22"/>
          <w:szCs w:val="22"/>
          <w:lang w:val="nl-NL"/>
        </w:rPr>
        <w:t>y</w:t>
      </w:r>
      <w:r w:rsidRPr="00D7013A">
        <w:rPr>
          <w:sz w:val="22"/>
          <w:szCs w:val="22"/>
          <w:lang w:val="nl-NL"/>
        </w:rPr>
        <w:t>e</w:t>
      </w:r>
      <w:r w:rsidRPr="00D7013A">
        <w:rPr>
          <w:spacing w:val="1"/>
          <w:sz w:val="22"/>
          <w:szCs w:val="22"/>
          <w:lang w:val="nl-NL"/>
        </w:rPr>
        <w:t>r</w:t>
      </w:r>
      <w:r w:rsidRPr="00D7013A">
        <w:rPr>
          <w:spacing w:val="-4"/>
          <w:sz w:val="22"/>
          <w:szCs w:val="22"/>
          <w:lang w:val="nl-NL"/>
        </w:rPr>
        <w:t>m</w:t>
      </w:r>
      <w:r w:rsidRPr="00D7013A">
        <w:rPr>
          <w:spacing w:val="3"/>
          <w:sz w:val="22"/>
          <w:szCs w:val="22"/>
          <w:lang w:val="nl-NL"/>
        </w:rPr>
        <w:t>e</w:t>
      </w:r>
      <w:r w:rsidRPr="00D7013A">
        <w:rPr>
          <w:spacing w:val="-2"/>
          <w:sz w:val="22"/>
          <w:szCs w:val="22"/>
          <w:lang w:val="nl-NL"/>
        </w:rPr>
        <w:t>k</w:t>
      </w:r>
      <w:r w:rsidRPr="00D7013A">
        <w:rPr>
          <w:sz w:val="22"/>
          <w:szCs w:val="22"/>
          <w:lang w:val="nl-NL"/>
        </w:rPr>
        <w:t>e</w:t>
      </w:r>
      <w:r w:rsidRPr="00D7013A">
        <w:rPr>
          <w:spacing w:val="-2"/>
          <w:sz w:val="22"/>
          <w:szCs w:val="22"/>
          <w:lang w:val="nl-NL"/>
        </w:rPr>
        <w:t>knél</w:t>
      </w:r>
      <w:r w:rsidRPr="00D7013A">
        <w:rPr>
          <w:sz w:val="22"/>
          <w:szCs w:val="22"/>
          <w:lang w:val="nl-NL"/>
        </w:rPr>
        <w:t xml:space="preserve"> és serdülőknél </w:t>
      </w:r>
      <w:r w:rsidRPr="00554EE6">
        <w:rPr>
          <w:i/>
          <w:sz w:val="22"/>
          <w:szCs w:val="22"/>
          <w:lang w:val="nl-NL"/>
        </w:rPr>
        <w:t>per os</w:t>
      </w:r>
      <w:r w:rsidRPr="00757281">
        <w:rPr>
          <w:sz w:val="22"/>
          <w:szCs w:val="22"/>
          <w:lang w:val="nl-NL"/>
        </w:rPr>
        <w:t xml:space="preserve"> a</w:t>
      </w:r>
      <w:r w:rsidRPr="00FD50E4">
        <w:rPr>
          <w:sz w:val="22"/>
          <w:szCs w:val="22"/>
          <w:lang w:val="nl-NL"/>
        </w:rPr>
        <w:t>lkalmazott imatinib</w:t>
      </w:r>
      <w:r w:rsidRPr="00FD50E4">
        <w:rPr>
          <w:spacing w:val="-4"/>
          <w:sz w:val="22"/>
          <w:szCs w:val="22"/>
          <w:lang w:val="nl-NL"/>
        </w:rPr>
        <w:t xml:space="preserve"> </w:t>
      </w:r>
      <w:r w:rsidRPr="00FD50E4">
        <w:rPr>
          <w:sz w:val="22"/>
          <w:szCs w:val="22"/>
          <w:lang w:val="nl-NL"/>
        </w:rPr>
        <w:t>g</w:t>
      </w:r>
      <w:r w:rsidRPr="00FD50E4">
        <w:rPr>
          <w:spacing w:val="-2"/>
          <w:sz w:val="22"/>
          <w:szCs w:val="22"/>
          <w:lang w:val="nl-NL"/>
        </w:rPr>
        <w:t>y</w:t>
      </w:r>
      <w:r w:rsidRPr="00FD50E4">
        <w:rPr>
          <w:sz w:val="22"/>
          <w:szCs w:val="22"/>
          <w:lang w:val="nl-NL"/>
        </w:rPr>
        <w:t>o</w:t>
      </w:r>
      <w:r w:rsidRPr="00FD50E4">
        <w:rPr>
          <w:spacing w:val="1"/>
          <w:sz w:val="22"/>
          <w:szCs w:val="22"/>
          <w:lang w:val="nl-NL"/>
        </w:rPr>
        <w:t>r</w:t>
      </w:r>
      <w:r w:rsidRPr="00FD50E4">
        <w:rPr>
          <w:sz w:val="22"/>
          <w:szCs w:val="22"/>
          <w:lang w:val="nl-NL"/>
        </w:rPr>
        <w:t>s</w:t>
      </w:r>
      <w:r w:rsidRPr="00FD50E4">
        <w:rPr>
          <w:spacing w:val="1"/>
          <w:sz w:val="22"/>
          <w:szCs w:val="22"/>
          <w:lang w:val="nl-NL"/>
        </w:rPr>
        <w:t>a</w:t>
      </w:r>
      <w:r w:rsidRPr="00FD50E4">
        <w:rPr>
          <w:sz w:val="22"/>
          <w:szCs w:val="22"/>
          <w:lang w:val="nl-NL"/>
        </w:rPr>
        <w:t xml:space="preserve">n </w:t>
      </w:r>
      <w:r w:rsidRPr="00FD50E4">
        <w:rPr>
          <w:spacing w:val="-2"/>
          <w:sz w:val="22"/>
          <w:szCs w:val="22"/>
          <w:lang w:val="nl-NL"/>
        </w:rPr>
        <w:t>f</w:t>
      </w:r>
      <w:r w:rsidRPr="00FD50E4">
        <w:rPr>
          <w:sz w:val="22"/>
          <w:szCs w:val="22"/>
          <w:lang w:val="nl-NL"/>
        </w:rPr>
        <w:t>e</w:t>
      </w:r>
      <w:r w:rsidRPr="00FD50E4">
        <w:rPr>
          <w:spacing w:val="1"/>
          <w:sz w:val="22"/>
          <w:szCs w:val="22"/>
          <w:lang w:val="nl-NL"/>
        </w:rPr>
        <w:t>l</w:t>
      </w:r>
      <w:r w:rsidRPr="00FD50E4">
        <w:rPr>
          <w:sz w:val="22"/>
          <w:szCs w:val="22"/>
          <w:lang w:val="nl-NL"/>
        </w:rPr>
        <w:t>s</w:t>
      </w:r>
      <w:r w:rsidRPr="00FD50E4">
        <w:rPr>
          <w:spacing w:val="-2"/>
          <w:sz w:val="22"/>
          <w:szCs w:val="22"/>
          <w:lang w:val="nl-NL"/>
        </w:rPr>
        <w:t>z</w:t>
      </w:r>
      <w:r w:rsidRPr="00FD50E4">
        <w:rPr>
          <w:spacing w:val="1"/>
          <w:sz w:val="22"/>
          <w:szCs w:val="22"/>
          <w:lang w:val="nl-NL"/>
        </w:rPr>
        <w:t>í</w:t>
      </w:r>
      <w:r w:rsidRPr="00FD50E4">
        <w:rPr>
          <w:spacing w:val="-2"/>
          <w:sz w:val="22"/>
          <w:szCs w:val="22"/>
          <w:lang w:val="nl-NL"/>
        </w:rPr>
        <w:t>v</w:t>
      </w:r>
      <w:r w:rsidRPr="00FD50E4">
        <w:rPr>
          <w:sz w:val="22"/>
          <w:szCs w:val="22"/>
          <w:lang w:val="nl-NL"/>
        </w:rPr>
        <w:t>ódo</w:t>
      </w:r>
      <w:r w:rsidRPr="00FD50E4">
        <w:rPr>
          <w:spacing w:val="-1"/>
          <w:sz w:val="22"/>
          <w:szCs w:val="22"/>
          <w:lang w:val="nl-NL"/>
        </w:rPr>
        <w:t>t</w:t>
      </w:r>
      <w:r w:rsidRPr="00FD50E4">
        <w:rPr>
          <w:spacing w:val="1"/>
          <w:sz w:val="22"/>
          <w:szCs w:val="22"/>
          <w:lang w:val="nl-NL"/>
        </w:rPr>
        <w:t>t</w:t>
      </w:r>
      <w:r w:rsidRPr="00FD50E4">
        <w:rPr>
          <w:sz w:val="22"/>
          <w:szCs w:val="22"/>
          <w:lang w:val="nl-NL"/>
        </w:rPr>
        <w:t>.</w:t>
      </w:r>
      <w:r w:rsidR="003774D8" w:rsidRPr="00FD50E4">
        <w:rPr>
          <w:sz w:val="22"/>
          <w:szCs w:val="22"/>
        </w:rPr>
        <w:t xml:space="preserve"> Gyermekek</w:t>
      </w:r>
      <w:r w:rsidRPr="00FD50E4">
        <w:rPr>
          <w:sz w:val="22"/>
          <w:szCs w:val="22"/>
          <w:lang w:val="hu-HU"/>
        </w:rPr>
        <w:t>nél és serdülőknél</w:t>
      </w:r>
      <w:r w:rsidR="003774D8" w:rsidRPr="00FD50E4">
        <w:rPr>
          <w:sz w:val="22"/>
          <w:szCs w:val="22"/>
        </w:rPr>
        <w:t xml:space="preserve"> a 260</w:t>
      </w:r>
      <w:r w:rsidRPr="00FD50E4">
        <w:rPr>
          <w:sz w:val="22"/>
          <w:szCs w:val="22"/>
          <w:lang w:val="hu-HU"/>
        </w:rPr>
        <w:t> mg/m</w:t>
      </w:r>
      <w:r w:rsidRPr="00FD50E4">
        <w:rPr>
          <w:sz w:val="22"/>
          <w:szCs w:val="22"/>
          <w:vertAlign w:val="superscript"/>
          <w:lang w:val="hu-HU"/>
        </w:rPr>
        <w:t>2</w:t>
      </w:r>
      <w:r w:rsidRPr="00FD50E4">
        <w:rPr>
          <w:sz w:val="22"/>
          <w:szCs w:val="22"/>
          <w:lang w:val="hu-HU"/>
        </w:rPr>
        <w:t>/nap</w:t>
      </w:r>
      <w:r w:rsidR="003774D8" w:rsidRPr="00FD50E4">
        <w:rPr>
          <w:sz w:val="22"/>
          <w:szCs w:val="22"/>
        </w:rPr>
        <w:t>, ill</w:t>
      </w:r>
      <w:r w:rsidRPr="00FD50E4">
        <w:rPr>
          <w:sz w:val="22"/>
          <w:szCs w:val="22"/>
          <w:lang w:val="hu-HU"/>
        </w:rPr>
        <w:t>etve a</w:t>
      </w:r>
      <w:r w:rsidR="003774D8" w:rsidRPr="00FD50E4">
        <w:rPr>
          <w:sz w:val="22"/>
          <w:szCs w:val="22"/>
        </w:rPr>
        <w:t xml:space="preserve"> 340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>/m</w:t>
      </w:r>
      <w:r w:rsidR="003774D8" w:rsidRPr="00FD50E4">
        <w:rPr>
          <w:sz w:val="22"/>
          <w:szCs w:val="22"/>
          <w:vertAlign w:val="superscript"/>
        </w:rPr>
        <w:t>2</w:t>
      </w:r>
      <w:r w:rsidR="003774D8" w:rsidRPr="00FD50E4">
        <w:rPr>
          <w:sz w:val="22"/>
          <w:szCs w:val="22"/>
        </w:rPr>
        <w:t xml:space="preserve">/nap adagolás ugyanazt az expozíciót </w:t>
      </w:r>
      <w:r w:rsidR="00BC519F" w:rsidRPr="00FD50E4">
        <w:rPr>
          <w:sz w:val="22"/>
          <w:szCs w:val="22"/>
        </w:rPr>
        <w:t>érte el</w:t>
      </w:r>
      <w:r w:rsidR="003774D8" w:rsidRPr="00FD50E4">
        <w:rPr>
          <w:sz w:val="22"/>
          <w:szCs w:val="22"/>
        </w:rPr>
        <w:t>, mint a felnőttek 400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>-os, ill</w:t>
      </w:r>
      <w:r w:rsidRPr="00FD50E4">
        <w:rPr>
          <w:sz w:val="22"/>
          <w:szCs w:val="22"/>
          <w:lang w:val="hu-HU"/>
        </w:rPr>
        <w:t>etve</w:t>
      </w:r>
      <w:r w:rsidR="003774D8" w:rsidRPr="00FD50E4">
        <w:rPr>
          <w:sz w:val="22"/>
          <w:szCs w:val="22"/>
        </w:rPr>
        <w:t xml:space="preserve"> 600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>-os adagja. Az AUC</w:t>
      </w:r>
      <w:r w:rsidR="003774D8" w:rsidRPr="00FD50E4">
        <w:rPr>
          <w:sz w:val="22"/>
          <w:szCs w:val="22"/>
          <w:vertAlign w:val="subscript"/>
        </w:rPr>
        <w:t>(0-24)</w:t>
      </w:r>
      <w:r w:rsidR="003774D8" w:rsidRPr="00FD50E4">
        <w:rPr>
          <w:sz w:val="22"/>
          <w:szCs w:val="22"/>
        </w:rPr>
        <w:t>-értékeket az 1. és a 8. napon összehasonlítva, 340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>/m</w:t>
      </w:r>
      <w:r w:rsidR="003774D8" w:rsidRPr="00FD50E4">
        <w:rPr>
          <w:sz w:val="22"/>
          <w:szCs w:val="22"/>
          <w:vertAlign w:val="superscript"/>
        </w:rPr>
        <w:t>2</w:t>
      </w:r>
      <w:r w:rsidR="003774D8" w:rsidRPr="00FD50E4">
        <w:rPr>
          <w:sz w:val="22"/>
          <w:szCs w:val="22"/>
        </w:rPr>
        <w:t>/nap dózisú ismételt, napi egyszeri adagolás esetén 1,7-szeres akkumulációt találtak.</w:t>
      </w:r>
    </w:p>
    <w:p w14:paraId="5E82C4E0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9C7BAB6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 </w:t>
      </w:r>
      <w:proofErr w:type="spellStart"/>
      <w:r w:rsidRPr="00FD50E4">
        <w:rPr>
          <w:sz w:val="22"/>
          <w:szCs w:val="22"/>
        </w:rPr>
        <w:t>hematol</w:t>
      </w:r>
      <w:r w:rsidR="009A16B1" w:rsidRPr="00FD50E4">
        <w:rPr>
          <w:sz w:val="22"/>
          <w:szCs w:val="22"/>
          <w:lang w:val="hu-HU"/>
        </w:rPr>
        <w:t>ó</w:t>
      </w:r>
      <w:r w:rsidRPr="00FD50E4">
        <w:rPr>
          <w:sz w:val="22"/>
          <w:szCs w:val="22"/>
        </w:rPr>
        <w:t>giai</w:t>
      </w:r>
      <w:proofErr w:type="spellEnd"/>
      <w:r w:rsidRPr="00FD50E4">
        <w:rPr>
          <w:sz w:val="22"/>
          <w:szCs w:val="22"/>
        </w:rPr>
        <w:t xml:space="preserve"> betegségekben (CML, </w:t>
      </w:r>
      <w:proofErr w:type="spellStart"/>
      <w:r w:rsidRPr="00FD50E4">
        <w:rPr>
          <w:sz w:val="22"/>
          <w:szCs w:val="22"/>
        </w:rPr>
        <w:t>Ph</w:t>
      </w:r>
      <w:proofErr w:type="spellEnd"/>
      <w:r w:rsidR="00B4140A" w:rsidRPr="00FD50E4">
        <w:rPr>
          <w:sz w:val="22"/>
          <w:szCs w:val="22"/>
          <w:vertAlign w:val="superscript"/>
        </w:rPr>
        <w:t>+</w:t>
      </w:r>
      <w:r w:rsidR="00155884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 xml:space="preserve">ALL vagy más, </w:t>
      </w:r>
      <w:proofErr w:type="spellStart"/>
      <w:r w:rsidRPr="00FD50E4">
        <w:rPr>
          <w:sz w:val="22"/>
          <w:szCs w:val="22"/>
        </w:rPr>
        <w:t>imatinibbel</w:t>
      </w:r>
      <w:proofErr w:type="spellEnd"/>
      <w:r w:rsidRPr="00FD50E4">
        <w:rPr>
          <w:sz w:val="22"/>
          <w:szCs w:val="22"/>
        </w:rPr>
        <w:t xml:space="preserve"> kezelt hematol</w:t>
      </w:r>
      <w:r w:rsidR="00155884" w:rsidRPr="00FD50E4">
        <w:rPr>
          <w:sz w:val="22"/>
          <w:szCs w:val="22"/>
        </w:rPr>
        <w:t>ó</w:t>
      </w:r>
      <w:r w:rsidRPr="00FD50E4">
        <w:rPr>
          <w:sz w:val="22"/>
          <w:szCs w:val="22"/>
        </w:rPr>
        <w:t xml:space="preserve">giai kórképek) szenvedő </w:t>
      </w:r>
      <w:r w:rsidR="009A16B1" w:rsidRPr="00FD50E4">
        <w:rPr>
          <w:sz w:val="22"/>
          <w:szCs w:val="22"/>
          <w:lang w:val="hu-HU"/>
        </w:rPr>
        <w:t>gyermek-, illetve serdülőkorú</w:t>
      </w:r>
      <w:r w:rsidR="009A16B1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betegek összesített populációs </w:t>
      </w:r>
      <w:proofErr w:type="spellStart"/>
      <w:r w:rsidRPr="00FD50E4">
        <w:rPr>
          <w:sz w:val="22"/>
          <w:szCs w:val="22"/>
        </w:rPr>
        <w:t>farmakokinetikai</w:t>
      </w:r>
      <w:proofErr w:type="spellEnd"/>
      <w:r w:rsidRPr="00FD50E4">
        <w:rPr>
          <w:sz w:val="22"/>
          <w:szCs w:val="22"/>
        </w:rPr>
        <w:t xml:space="preserve"> analízise alapján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clearance</w:t>
      </w:r>
      <w:proofErr w:type="spellEnd"/>
      <w:r w:rsidRPr="00FD50E4">
        <w:rPr>
          <w:sz w:val="22"/>
          <w:szCs w:val="22"/>
        </w:rPr>
        <w:t>-e a testfelszínnel</w:t>
      </w:r>
      <w:r w:rsidR="00BC519F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együtt nő. A testfelszín hatásának korrekciója után más demográfiai jellemzők, például az életkor, a testtömeg és a testtömeg-index nem voltak klinikailag jelentős hatással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expozíciójára. Az analízis megerősítette, hogy a naponta egyszer </w:t>
      </w:r>
      <w:r w:rsidR="009A16B1" w:rsidRPr="00FD50E4">
        <w:rPr>
          <w:sz w:val="22"/>
          <w:szCs w:val="22"/>
          <w:lang w:val="hu-HU"/>
        </w:rPr>
        <w:t xml:space="preserve">adott </w:t>
      </w:r>
      <w:r w:rsidRPr="00FD50E4">
        <w:rPr>
          <w:sz w:val="22"/>
          <w:szCs w:val="22"/>
        </w:rPr>
        <w:t>260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/m</w:t>
      </w:r>
      <w:r w:rsidRPr="00FD50E4">
        <w:rPr>
          <w:sz w:val="22"/>
          <w:szCs w:val="22"/>
          <w:vertAlign w:val="superscript"/>
        </w:rPr>
        <w:t>2</w:t>
      </w:r>
      <w:r w:rsidRPr="00FD50E4">
        <w:rPr>
          <w:sz w:val="22"/>
          <w:szCs w:val="22"/>
        </w:rPr>
        <w:t>-es (a napi egyszeri 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-ot nem meghaladó) vagy a naponta egyszer </w:t>
      </w:r>
      <w:r w:rsidR="009A16B1" w:rsidRPr="00FD50E4">
        <w:rPr>
          <w:sz w:val="22"/>
          <w:szCs w:val="22"/>
          <w:lang w:val="hu-HU"/>
        </w:rPr>
        <w:t xml:space="preserve">adott </w:t>
      </w:r>
      <w:r w:rsidRPr="00FD50E4">
        <w:rPr>
          <w:sz w:val="22"/>
          <w:szCs w:val="22"/>
        </w:rPr>
        <w:t>340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/m</w:t>
      </w:r>
      <w:r w:rsidRPr="00FD50E4">
        <w:rPr>
          <w:sz w:val="22"/>
          <w:szCs w:val="22"/>
          <w:vertAlign w:val="superscript"/>
        </w:rPr>
        <w:t>2</w:t>
      </w:r>
      <w:r w:rsidRPr="00FD50E4">
        <w:rPr>
          <w:sz w:val="22"/>
          <w:szCs w:val="22"/>
        </w:rPr>
        <w:t>-es (a napi egyszeri 600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-ot nem meghaladó) </w:t>
      </w:r>
      <w:r w:rsidR="009A16B1" w:rsidRPr="00FD50E4">
        <w:rPr>
          <w:sz w:val="22"/>
          <w:szCs w:val="22"/>
          <w:lang w:val="hu-HU"/>
        </w:rPr>
        <w:t xml:space="preserve">dózis esetén a náluk mért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>-expozíció azokéhoz a felnőtt betegekéhez volt hasonló, akik naponta egyszer 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 vagy 600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imatinibet</w:t>
      </w:r>
      <w:proofErr w:type="spellEnd"/>
      <w:r w:rsidRPr="00FD50E4">
        <w:rPr>
          <w:sz w:val="22"/>
          <w:szCs w:val="22"/>
        </w:rPr>
        <w:t xml:space="preserve"> kaptak.</w:t>
      </w:r>
    </w:p>
    <w:p w14:paraId="5E52C330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rStyle w:val="BodyText1"/>
          <w:color w:val="auto"/>
          <w:sz w:val="22"/>
          <w:szCs w:val="22"/>
        </w:rPr>
      </w:pPr>
    </w:p>
    <w:p w14:paraId="2816F7EF" w14:textId="77777777" w:rsidR="00675667" w:rsidRPr="00676D95" w:rsidRDefault="00BD1AA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rStyle w:val="BodyText1"/>
          <w:color w:val="auto"/>
          <w:sz w:val="22"/>
          <w:szCs w:val="22"/>
        </w:rPr>
        <w:t>Károsodott szervműködés</w:t>
      </w:r>
    </w:p>
    <w:p w14:paraId="14324A18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676D95">
        <w:rPr>
          <w:sz w:val="22"/>
          <w:szCs w:val="22"/>
        </w:rPr>
        <w:t xml:space="preserve">Az </w:t>
      </w:r>
      <w:proofErr w:type="spellStart"/>
      <w:r w:rsidRPr="00676D95">
        <w:rPr>
          <w:sz w:val="22"/>
          <w:szCs w:val="22"/>
        </w:rPr>
        <w:t>imatinib</w:t>
      </w:r>
      <w:proofErr w:type="spellEnd"/>
      <w:r w:rsidRPr="00676D95">
        <w:rPr>
          <w:sz w:val="22"/>
          <w:szCs w:val="22"/>
        </w:rPr>
        <w:t xml:space="preserve"> és </w:t>
      </w:r>
      <w:proofErr w:type="spellStart"/>
      <w:r w:rsidRPr="00676D95">
        <w:rPr>
          <w:sz w:val="22"/>
          <w:szCs w:val="22"/>
        </w:rPr>
        <w:t>metabolitjai</w:t>
      </w:r>
      <w:proofErr w:type="spellEnd"/>
      <w:r w:rsidRPr="00676D95">
        <w:rPr>
          <w:sz w:val="22"/>
          <w:szCs w:val="22"/>
        </w:rPr>
        <w:t xml:space="preserve"> nem ürülnek jelentős mértékben a vesén </w:t>
      </w:r>
      <w:r w:rsidR="00BC519F" w:rsidRPr="00651117">
        <w:rPr>
          <w:sz w:val="22"/>
          <w:szCs w:val="22"/>
        </w:rPr>
        <w:t>keresztül</w:t>
      </w:r>
      <w:r w:rsidRPr="00915DBA">
        <w:rPr>
          <w:sz w:val="22"/>
          <w:szCs w:val="22"/>
        </w:rPr>
        <w:t xml:space="preserve">. </w:t>
      </w:r>
      <w:r w:rsidR="009A16B1" w:rsidRPr="00915DBA">
        <w:rPr>
          <w:sz w:val="22"/>
          <w:szCs w:val="22"/>
          <w:lang w:val="hu-HU"/>
        </w:rPr>
        <w:t xml:space="preserve">Az enyhe </w:t>
      </w:r>
      <w:r w:rsidRPr="00FA0889">
        <w:rPr>
          <w:sz w:val="22"/>
          <w:szCs w:val="22"/>
        </w:rPr>
        <w:t xml:space="preserve">vagy közepesen </w:t>
      </w:r>
      <w:r w:rsidR="009A16B1" w:rsidRPr="00FA0889">
        <w:rPr>
          <w:sz w:val="22"/>
          <w:szCs w:val="22"/>
          <w:lang w:val="hu-HU"/>
        </w:rPr>
        <w:t>súlyos vesekárosodásban szenvedő betegeknél</w:t>
      </w:r>
      <w:r w:rsidR="009A16B1" w:rsidRPr="00FA0889">
        <w:rPr>
          <w:sz w:val="22"/>
          <w:szCs w:val="22"/>
        </w:rPr>
        <w:t xml:space="preserve"> </w:t>
      </w:r>
      <w:r w:rsidRPr="00FA0889">
        <w:rPr>
          <w:sz w:val="22"/>
          <w:szCs w:val="22"/>
        </w:rPr>
        <w:t>magasabbnak tűnik a plazmaexpozíció mértéke, mint az egészséges vesefunkciójú betegek</w:t>
      </w:r>
      <w:r w:rsidR="009A16B1" w:rsidRPr="00FA0889">
        <w:rPr>
          <w:sz w:val="22"/>
          <w:szCs w:val="22"/>
          <w:lang w:val="hu-HU"/>
        </w:rPr>
        <w:t>nél</w:t>
      </w:r>
      <w:r w:rsidRPr="00FA0889">
        <w:rPr>
          <w:sz w:val="22"/>
          <w:szCs w:val="22"/>
        </w:rPr>
        <w:t>. A növekedés körülbelül 1,5</w:t>
      </w:r>
      <w:r w:rsidR="009A16B1" w:rsidRPr="00D7013A">
        <w:rPr>
          <w:sz w:val="22"/>
          <w:szCs w:val="22"/>
          <w:lang w:val="hu-HU"/>
        </w:rPr>
        <w:t>–</w:t>
      </w:r>
      <w:r w:rsidRPr="00D7013A">
        <w:rPr>
          <w:sz w:val="22"/>
          <w:szCs w:val="22"/>
        </w:rPr>
        <w:t>2-szeres, ami a plazma AGP-szint</w:t>
      </w:r>
      <w:r w:rsidR="00235A25" w:rsidRPr="00554EE6">
        <w:rPr>
          <w:sz w:val="22"/>
          <w:szCs w:val="22"/>
        </w:rPr>
        <w:t xml:space="preserve"> 1,5-</w:t>
      </w:r>
      <w:r w:rsidRPr="00757281">
        <w:rPr>
          <w:sz w:val="22"/>
          <w:szCs w:val="22"/>
        </w:rPr>
        <w:t xml:space="preserve">szeres emelkedésének felel meg (az </w:t>
      </w:r>
      <w:proofErr w:type="spellStart"/>
      <w:r w:rsidRPr="00757281">
        <w:rPr>
          <w:sz w:val="22"/>
          <w:szCs w:val="22"/>
        </w:rPr>
        <w:t>imatinib</w:t>
      </w:r>
      <w:proofErr w:type="spellEnd"/>
      <w:r w:rsidRPr="00757281">
        <w:rPr>
          <w:sz w:val="22"/>
          <w:szCs w:val="22"/>
        </w:rPr>
        <w:t xml:space="preserve"> erősen kötődik az AG</w:t>
      </w:r>
      <w:r w:rsidRPr="00FD50E4">
        <w:rPr>
          <w:sz w:val="22"/>
          <w:szCs w:val="22"/>
        </w:rPr>
        <w:t>P-</w:t>
      </w:r>
      <w:proofErr w:type="spellStart"/>
      <w:r w:rsidRPr="00FD50E4">
        <w:rPr>
          <w:sz w:val="22"/>
          <w:szCs w:val="22"/>
        </w:rPr>
        <w:t>hez</w:t>
      </w:r>
      <w:proofErr w:type="spellEnd"/>
      <w:r w:rsidRPr="00FD50E4">
        <w:rPr>
          <w:sz w:val="22"/>
          <w:szCs w:val="22"/>
        </w:rPr>
        <w:t xml:space="preserve">).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szabad gyógyszer </w:t>
      </w:r>
      <w:proofErr w:type="spellStart"/>
      <w:r w:rsidRPr="00FD50E4">
        <w:rPr>
          <w:sz w:val="22"/>
          <w:szCs w:val="22"/>
        </w:rPr>
        <w:t>clearance</w:t>
      </w:r>
      <w:proofErr w:type="spellEnd"/>
      <w:r w:rsidRPr="00FD50E4">
        <w:rPr>
          <w:sz w:val="22"/>
          <w:szCs w:val="22"/>
        </w:rPr>
        <w:t xml:space="preserve">-e valószínűleg hasonló a </w:t>
      </w:r>
      <w:r w:rsidR="009A16B1" w:rsidRPr="00FD50E4">
        <w:rPr>
          <w:sz w:val="22"/>
          <w:szCs w:val="22"/>
          <w:lang w:val="hu-HU"/>
        </w:rPr>
        <w:t>vesekárosodásban szenvedő</w:t>
      </w:r>
      <w:r w:rsidRPr="00FD50E4">
        <w:rPr>
          <w:sz w:val="22"/>
          <w:szCs w:val="22"/>
        </w:rPr>
        <w:t xml:space="preserve"> és az egészséges vesefunkciójú betegek esetében, mivel a </w:t>
      </w:r>
      <w:proofErr w:type="spellStart"/>
      <w:r w:rsidRPr="00FD50E4">
        <w:rPr>
          <w:sz w:val="22"/>
          <w:szCs w:val="22"/>
        </w:rPr>
        <w:t>ren</w:t>
      </w:r>
      <w:r w:rsidR="00155884" w:rsidRPr="00FD50E4">
        <w:rPr>
          <w:sz w:val="22"/>
          <w:szCs w:val="22"/>
        </w:rPr>
        <w:t>a</w:t>
      </w:r>
      <w:r w:rsidRPr="00FD50E4">
        <w:rPr>
          <w:sz w:val="22"/>
          <w:szCs w:val="22"/>
        </w:rPr>
        <w:t>lis</w:t>
      </w:r>
      <w:proofErr w:type="spellEnd"/>
      <w:r w:rsidRPr="00FD50E4">
        <w:rPr>
          <w:sz w:val="22"/>
          <w:szCs w:val="22"/>
        </w:rPr>
        <w:t xml:space="preserve"> kiválasztás</w:t>
      </w:r>
      <w:r w:rsidR="00BC519F" w:rsidRPr="00FD50E4">
        <w:rPr>
          <w:sz w:val="22"/>
          <w:szCs w:val="22"/>
        </w:rPr>
        <w:t>nak csekély</w:t>
      </w:r>
      <w:r w:rsidRPr="00FD50E4">
        <w:rPr>
          <w:sz w:val="22"/>
          <w:szCs w:val="22"/>
        </w:rPr>
        <w:t xml:space="preserve"> </w:t>
      </w:r>
      <w:r w:rsidR="00BC519F" w:rsidRPr="00FD50E4">
        <w:rPr>
          <w:sz w:val="22"/>
          <w:szCs w:val="22"/>
        </w:rPr>
        <w:t>a</w:t>
      </w:r>
      <w:r w:rsidRPr="00FD50E4">
        <w:rPr>
          <w:sz w:val="22"/>
          <w:szCs w:val="22"/>
        </w:rPr>
        <w:t xml:space="preserve"> szerepe 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eliminációjában (lásd 4.2 és 4.4</w:t>
      </w:r>
      <w:r w:rsidR="00155884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pont).</w:t>
      </w:r>
    </w:p>
    <w:p w14:paraId="68512C05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D12A997" w14:textId="77777777" w:rsidR="00675667" w:rsidRPr="00554EE6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Bár a </w:t>
      </w:r>
      <w:proofErr w:type="spellStart"/>
      <w:r w:rsidRPr="00FD50E4">
        <w:rPr>
          <w:sz w:val="22"/>
          <w:szCs w:val="22"/>
        </w:rPr>
        <w:t>farmakokinetikai</w:t>
      </w:r>
      <w:proofErr w:type="spellEnd"/>
      <w:r w:rsidRPr="00FD50E4">
        <w:rPr>
          <w:sz w:val="22"/>
          <w:szCs w:val="22"/>
        </w:rPr>
        <w:t xml:space="preserve"> elemzések eredményei azt mutatták, hogy számottevő az egyének közötti variáció, az átlagos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="00155884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>expozíció a normális májműködésű betegekhez viszonyítva nem fokozódott a különböző mérték</w:t>
      </w:r>
      <w:r w:rsidR="00554EE6">
        <w:rPr>
          <w:sz w:val="22"/>
          <w:szCs w:val="22"/>
          <w:lang w:val="hu-HU"/>
        </w:rPr>
        <w:t>ű májkárosodásban szenvedő</w:t>
      </w:r>
      <w:r w:rsidRPr="00554EE6">
        <w:rPr>
          <w:sz w:val="22"/>
          <w:szCs w:val="22"/>
        </w:rPr>
        <w:t xml:space="preserve"> betegek esetében (lásd 4.2, 4.4 és</w:t>
      </w:r>
      <w:r w:rsidR="00235A25" w:rsidRPr="00554EE6">
        <w:rPr>
          <w:sz w:val="22"/>
          <w:szCs w:val="22"/>
        </w:rPr>
        <w:t xml:space="preserve"> 4.8</w:t>
      </w:r>
      <w:r w:rsidR="00155884" w:rsidRPr="00554EE6">
        <w:rPr>
          <w:sz w:val="22"/>
          <w:szCs w:val="22"/>
        </w:rPr>
        <w:t> </w:t>
      </w:r>
      <w:r w:rsidRPr="00554EE6">
        <w:rPr>
          <w:sz w:val="22"/>
          <w:szCs w:val="22"/>
        </w:rPr>
        <w:t>pont).</w:t>
      </w:r>
    </w:p>
    <w:p w14:paraId="2000BD4E" w14:textId="77777777" w:rsidR="00235A25" w:rsidRPr="00554EE6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76B1CB2" w14:textId="77777777" w:rsidR="00675667" w:rsidRPr="00FD50E4" w:rsidRDefault="00235A25" w:rsidP="00BB6D0C">
      <w:pPr>
        <w:pStyle w:val="Heading20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bookmarkStart w:id="17" w:name="bookmark20"/>
      <w:r w:rsidRPr="00757281">
        <w:rPr>
          <w:sz w:val="22"/>
          <w:szCs w:val="22"/>
        </w:rPr>
        <w:t>5.3</w:t>
      </w:r>
      <w:r w:rsidRPr="00757281">
        <w:rPr>
          <w:sz w:val="22"/>
          <w:szCs w:val="22"/>
        </w:rPr>
        <w:tab/>
      </w:r>
      <w:r w:rsidR="003774D8" w:rsidRPr="00FD50E4">
        <w:rPr>
          <w:sz w:val="22"/>
          <w:szCs w:val="22"/>
        </w:rPr>
        <w:t xml:space="preserve">A </w:t>
      </w:r>
      <w:proofErr w:type="spellStart"/>
      <w:r w:rsidR="003774D8" w:rsidRPr="00FD50E4">
        <w:rPr>
          <w:sz w:val="22"/>
          <w:szCs w:val="22"/>
        </w:rPr>
        <w:t>preklinikai</w:t>
      </w:r>
      <w:proofErr w:type="spellEnd"/>
      <w:r w:rsidR="003774D8" w:rsidRPr="00FD50E4">
        <w:rPr>
          <w:sz w:val="22"/>
          <w:szCs w:val="22"/>
        </w:rPr>
        <w:t xml:space="preserve"> biztonságossági vizsgálatok eredményei</w:t>
      </w:r>
      <w:bookmarkEnd w:id="17"/>
    </w:p>
    <w:p w14:paraId="4338BDD1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2D6DD01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preklinikai</w:t>
      </w:r>
      <w:proofErr w:type="spellEnd"/>
      <w:r w:rsidRPr="00FD50E4">
        <w:rPr>
          <w:sz w:val="22"/>
          <w:szCs w:val="22"/>
        </w:rPr>
        <w:t xml:space="preserve"> biztonságossági profilját patkányok</w:t>
      </w:r>
      <w:r w:rsidR="00E756FE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>, kutyák</w:t>
      </w:r>
      <w:r w:rsidR="00E756FE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>, majmok</w:t>
      </w:r>
      <w:r w:rsidR="00E756FE">
        <w:rPr>
          <w:sz w:val="22"/>
          <w:szCs w:val="22"/>
          <w:lang w:val="hu-HU"/>
        </w:rPr>
        <w:t>nál</w:t>
      </w:r>
      <w:r w:rsidR="00BC519F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és nyulak</w:t>
      </w:r>
      <w:r w:rsidR="00E756FE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 vizsgálták.</w:t>
      </w:r>
    </w:p>
    <w:p w14:paraId="37E966A6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013CEBE" w14:textId="77777777" w:rsidR="00675667" w:rsidRPr="00FD50E4" w:rsidRDefault="009A16B1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I</w:t>
      </w:r>
      <w:proofErr w:type="spellStart"/>
      <w:r w:rsidR="003774D8" w:rsidRPr="00FD50E4">
        <w:rPr>
          <w:sz w:val="22"/>
          <w:szCs w:val="22"/>
        </w:rPr>
        <w:t>smételt</w:t>
      </w:r>
      <w:proofErr w:type="spellEnd"/>
      <w:r w:rsidR="003774D8" w:rsidRPr="00FD50E4">
        <w:rPr>
          <w:sz w:val="22"/>
          <w:szCs w:val="22"/>
        </w:rPr>
        <w:t xml:space="preserve"> dózis</w:t>
      </w:r>
      <w:r w:rsidR="00155884" w:rsidRPr="00FD50E4">
        <w:rPr>
          <w:sz w:val="22"/>
          <w:szCs w:val="22"/>
        </w:rPr>
        <w:t xml:space="preserve">ú </w:t>
      </w:r>
      <w:r w:rsidR="00BD1AA7" w:rsidRPr="00FD50E4">
        <w:rPr>
          <w:sz w:val="22"/>
          <w:szCs w:val="22"/>
        </w:rPr>
        <w:t>toxicitási</w:t>
      </w:r>
      <w:r w:rsidR="003774D8" w:rsidRPr="00FD50E4">
        <w:rPr>
          <w:sz w:val="22"/>
          <w:szCs w:val="22"/>
        </w:rPr>
        <w:t xml:space="preserve"> vizsgálatok enyhe</w:t>
      </w:r>
      <w:r w:rsidRPr="00FD50E4">
        <w:rPr>
          <w:sz w:val="22"/>
          <w:szCs w:val="22"/>
          <w:lang w:val="hu-HU"/>
        </w:rPr>
        <w:t xml:space="preserve"> és </w:t>
      </w:r>
      <w:r w:rsidR="00155884" w:rsidRPr="00FD50E4">
        <w:rPr>
          <w:sz w:val="22"/>
          <w:szCs w:val="22"/>
        </w:rPr>
        <w:t>közepes</w:t>
      </w:r>
      <w:r w:rsidRPr="00FD50E4">
        <w:rPr>
          <w:sz w:val="22"/>
          <w:szCs w:val="22"/>
          <w:lang w:val="hu-HU"/>
        </w:rPr>
        <w:t>en súlyos</w:t>
      </w:r>
      <w:r w:rsidR="003774D8" w:rsidRPr="00FD50E4">
        <w:rPr>
          <w:sz w:val="22"/>
          <w:szCs w:val="22"/>
        </w:rPr>
        <w:t xml:space="preserve"> fokú hematológiai elváltozást mutattak patkányok</w:t>
      </w:r>
      <w:r w:rsidRPr="00FD50E4">
        <w:rPr>
          <w:sz w:val="22"/>
          <w:szCs w:val="22"/>
          <w:lang w:val="hu-HU"/>
        </w:rPr>
        <w:t>nál</w:t>
      </w:r>
      <w:r w:rsidR="003774D8" w:rsidRPr="00FD50E4">
        <w:rPr>
          <w:sz w:val="22"/>
          <w:szCs w:val="22"/>
        </w:rPr>
        <w:t>, kutyák</w:t>
      </w:r>
      <w:r w:rsidRPr="00FD50E4">
        <w:rPr>
          <w:sz w:val="22"/>
          <w:szCs w:val="22"/>
          <w:lang w:val="hu-HU"/>
        </w:rPr>
        <w:t>nál</w:t>
      </w:r>
      <w:r w:rsidR="003774D8" w:rsidRPr="00FD50E4">
        <w:rPr>
          <w:sz w:val="22"/>
          <w:szCs w:val="22"/>
        </w:rPr>
        <w:t xml:space="preserve"> és majmok</w:t>
      </w:r>
      <w:r w:rsidRPr="00FD50E4">
        <w:rPr>
          <w:sz w:val="22"/>
          <w:szCs w:val="22"/>
          <w:lang w:val="hu-HU"/>
        </w:rPr>
        <w:t>nál</w:t>
      </w:r>
      <w:r w:rsidR="003774D8" w:rsidRPr="00FD50E4">
        <w:rPr>
          <w:sz w:val="22"/>
          <w:szCs w:val="22"/>
        </w:rPr>
        <w:t xml:space="preserve">, amit </w:t>
      </w:r>
      <w:r w:rsidRPr="00FD50E4">
        <w:rPr>
          <w:sz w:val="22"/>
          <w:szCs w:val="22"/>
          <w:lang w:val="hu-HU"/>
        </w:rPr>
        <w:t xml:space="preserve">patkányoknál és kutyáknál </w:t>
      </w:r>
      <w:r w:rsidR="003774D8" w:rsidRPr="00FD50E4">
        <w:rPr>
          <w:sz w:val="22"/>
          <w:szCs w:val="22"/>
        </w:rPr>
        <w:t>csontvelőeltérés kísért.</w:t>
      </w:r>
    </w:p>
    <w:p w14:paraId="62EEF9BB" w14:textId="77777777" w:rsidR="00BC519F" w:rsidRPr="00FD50E4" w:rsidRDefault="00BC519F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4EF694F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Patkányok</w:t>
      </w:r>
      <w:r w:rsidR="00603B50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 és kutyák</w:t>
      </w:r>
      <w:r w:rsidR="00603B50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 a célszerv a máj volt. Mindkét faj</w:t>
      </w:r>
      <w:r w:rsidR="00603B50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 enyhe</w:t>
      </w:r>
      <w:r w:rsidR="00603B50" w:rsidRPr="00FD50E4">
        <w:rPr>
          <w:sz w:val="22"/>
          <w:szCs w:val="22"/>
          <w:lang w:val="hu-HU"/>
        </w:rPr>
        <w:t xml:space="preserve"> és </w:t>
      </w:r>
      <w:r w:rsidR="00433AE7" w:rsidRPr="00FD50E4">
        <w:rPr>
          <w:sz w:val="22"/>
          <w:szCs w:val="22"/>
        </w:rPr>
        <w:t>közepes</w:t>
      </w:r>
      <w:r w:rsidR="00603B50" w:rsidRPr="00FD50E4">
        <w:rPr>
          <w:sz w:val="22"/>
          <w:szCs w:val="22"/>
          <w:lang w:val="hu-HU"/>
        </w:rPr>
        <w:t>en súlyos</w:t>
      </w:r>
      <w:r w:rsidR="00433AE7"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transzaminázszint</w:t>
      </w:r>
      <w:proofErr w:type="spellEnd"/>
      <w:r w:rsidR="00433AE7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emelkedést és csekély mértékű koleszterin-, triglicerid-, teljes fehérje- és albuminszint-csökkenést figyeltek meg. Patkányok májában </w:t>
      </w:r>
      <w:proofErr w:type="spellStart"/>
      <w:r w:rsidRPr="00FD50E4">
        <w:rPr>
          <w:sz w:val="22"/>
          <w:szCs w:val="22"/>
        </w:rPr>
        <w:t>hisztopatológiai</w:t>
      </w:r>
      <w:proofErr w:type="spellEnd"/>
      <w:r w:rsidRPr="00FD50E4">
        <w:rPr>
          <w:sz w:val="22"/>
          <w:szCs w:val="22"/>
        </w:rPr>
        <w:t xml:space="preserve"> eltérést nem észleltek. Két hétig kezelt kutyák</w:t>
      </w:r>
      <w:r w:rsidR="00603B50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 súlyos májtoxicitást észleltek, emelkedett májenzimszint</w:t>
      </w:r>
      <w:r w:rsidR="00433AE7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értékekkel, </w:t>
      </w:r>
      <w:proofErr w:type="spellStart"/>
      <w:r w:rsidRPr="00FD50E4">
        <w:rPr>
          <w:sz w:val="22"/>
          <w:szCs w:val="22"/>
        </w:rPr>
        <w:t>hepatocellularis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necrosissal</w:t>
      </w:r>
      <w:proofErr w:type="spellEnd"/>
      <w:r w:rsidRPr="00FD50E4">
        <w:rPr>
          <w:sz w:val="22"/>
          <w:szCs w:val="22"/>
        </w:rPr>
        <w:t>, epeútne</w:t>
      </w:r>
      <w:r w:rsidR="00433AE7" w:rsidRPr="00FD50E4">
        <w:rPr>
          <w:sz w:val="22"/>
          <w:szCs w:val="22"/>
        </w:rPr>
        <w:t>k</w:t>
      </w:r>
      <w:r w:rsidRPr="00FD50E4">
        <w:rPr>
          <w:sz w:val="22"/>
          <w:szCs w:val="22"/>
        </w:rPr>
        <w:t>r</w:t>
      </w:r>
      <w:r w:rsidR="00433AE7" w:rsidRPr="00FD50E4">
        <w:rPr>
          <w:sz w:val="22"/>
          <w:szCs w:val="22"/>
        </w:rPr>
        <w:t>óz</w:t>
      </w:r>
      <w:r w:rsidRPr="00FD50E4">
        <w:rPr>
          <w:sz w:val="22"/>
          <w:szCs w:val="22"/>
        </w:rPr>
        <w:t xml:space="preserve">issal és </w:t>
      </w:r>
      <w:proofErr w:type="spellStart"/>
      <w:r w:rsidRPr="00FD50E4">
        <w:rPr>
          <w:sz w:val="22"/>
          <w:szCs w:val="22"/>
        </w:rPr>
        <w:t>epeút</w:t>
      </w:r>
      <w:r w:rsidR="00433AE7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>hyperplasiával</w:t>
      </w:r>
      <w:proofErr w:type="spellEnd"/>
      <w:r w:rsidRPr="00FD50E4">
        <w:rPr>
          <w:sz w:val="22"/>
          <w:szCs w:val="22"/>
        </w:rPr>
        <w:t>.</w:t>
      </w:r>
    </w:p>
    <w:p w14:paraId="6FA79E2A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C6BA061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lastRenderedPageBreak/>
        <w:t>Két hét</w:t>
      </w:r>
      <w:r w:rsidR="004D2735" w:rsidRPr="00FD50E4">
        <w:rPr>
          <w:sz w:val="22"/>
          <w:szCs w:val="22"/>
        </w:rPr>
        <w:t>en át</w:t>
      </w:r>
      <w:r w:rsidRPr="00FD50E4">
        <w:rPr>
          <w:sz w:val="22"/>
          <w:szCs w:val="22"/>
        </w:rPr>
        <w:t xml:space="preserve"> kezelt majmok</w:t>
      </w:r>
      <w:r w:rsidR="00603B50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 vesetoxicitást észleltek, a </w:t>
      </w:r>
      <w:proofErr w:type="spellStart"/>
      <w:r w:rsidRPr="00FD50E4">
        <w:rPr>
          <w:sz w:val="22"/>
          <w:szCs w:val="22"/>
        </w:rPr>
        <w:t>vesetubulusok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focalis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mineralisatiójával</w:t>
      </w:r>
      <w:proofErr w:type="spellEnd"/>
      <w:r w:rsidRPr="00FD50E4">
        <w:rPr>
          <w:sz w:val="22"/>
          <w:szCs w:val="22"/>
        </w:rPr>
        <w:t xml:space="preserve"> és </w:t>
      </w:r>
      <w:proofErr w:type="spellStart"/>
      <w:r w:rsidRPr="00FD50E4">
        <w:rPr>
          <w:sz w:val="22"/>
          <w:szCs w:val="22"/>
        </w:rPr>
        <w:t>dilatatiójával</w:t>
      </w:r>
      <w:proofErr w:type="spellEnd"/>
      <w:r w:rsidRPr="00FD50E4">
        <w:rPr>
          <w:sz w:val="22"/>
          <w:szCs w:val="22"/>
        </w:rPr>
        <w:t xml:space="preserve">, valamint </w:t>
      </w:r>
      <w:proofErr w:type="spellStart"/>
      <w:r w:rsidRPr="00FD50E4">
        <w:rPr>
          <w:sz w:val="22"/>
          <w:szCs w:val="22"/>
        </w:rPr>
        <w:t>tubularis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nephrosissal</w:t>
      </w:r>
      <w:proofErr w:type="spellEnd"/>
      <w:r w:rsidRPr="00FD50E4">
        <w:rPr>
          <w:sz w:val="22"/>
          <w:szCs w:val="22"/>
        </w:rPr>
        <w:t>. Eze</w:t>
      </w:r>
      <w:r w:rsidR="00433AE7" w:rsidRPr="00FD50E4">
        <w:rPr>
          <w:sz w:val="22"/>
          <w:szCs w:val="22"/>
        </w:rPr>
        <w:t xml:space="preserve">n majmok </w:t>
      </w:r>
      <w:r w:rsidRPr="00FD50E4">
        <w:rPr>
          <w:sz w:val="22"/>
          <w:szCs w:val="22"/>
        </w:rPr>
        <w:t xml:space="preserve">közül </w:t>
      </w:r>
      <w:r w:rsidR="00433AE7" w:rsidRPr="00FD50E4">
        <w:rPr>
          <w:sz w:val="22"/>
          <w:szCs w:val="22"/>
        </w:rPr>
        <w:t xml:space="preserve">többnél </w:t>
      </w:r>
      <w:r w:rsidRPr="00FD50E4">
        <w:rPr>
          <w:sz w:val="22"/>
          <w:szCs w:val="22"/>
        </w:rPr>
        <w:t>megnövekedett karbamid</w:t>
      </w:r>
      <w:r w:rsidR="00433AE7" w:rsidRPr="00FD50E4">
        <w:rPr>
          <w:sz w:val="22"/>
          <w:szCs w:val="22"/>
        </w:rPr>
        <w:noBreakHyphen/>
      </w:r>
      <w:r w:rsidRPr="00FD50E4">
        <w:rPr>
          <w:sz w:val="22"/>
          <w:szCs w:val="22"/>
        </w:rPr>
        <w:t xml:space="preserve">nitrogén (BUN) és </w:t>
      </w:r>
      <w:proofErr w:type="spellStart"/>
      <w:r w:rsidRPr="00FD50E4">
        <w:rPr>
          <w:sz w:val="22"/>
          <w:szCs w:val="22"/>
        </w:rPr>
        <w:t>kreatininszint</w:t>
      </w:r>
      <w:proofErr w:type="spellEnd"/>
      <w:r w:rsidRPr="00FD50E4">
        <w:rPr>
          <w:sz w:val="22"/>
          <w:szCs w:val="22"/>
        </w:rPr>
        <w:t xml:space="preserve"> volt észlelhető. Patkányok</w:t>
      </w:r>
      <w:r w:rsidR="003F128C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, </w:t>
      </w:r>
      <w:r w:rsidR="003F128C" w:rsidRPr="00FD50E4">
        <w:rPr>
          <w:sz w:val="22"/>
          <w:szCs w:val="22"/>
          <w:lang w:val="hu-HU"/>
        </w:rPr>
        <w:t xml:space="preserve">a </w:t>
      </w:r>
      <w:r w:rsidRPr="00FD50E4">
        <w:rPr>
          <w:sz w:val="22"/>
          <w:szCs w:val="22"/>
        </w:rPr>
        <w:t>13</w:t>
      </w:r>
      <w:r w:rsidR="00433AE7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hetes vizsgálat</w:t>
      </w:r>
      <w:r w:rsidR="00BC519F" w:rsidRPr="00FD50E4">
        <w:rPr>
          <w:sz w:val="22"/>
          <w:szCs w:val="22"/>
        </w:rPr>
        <w:t xml:space="preserve"> során</w:t>
      </w:r>
      <w:r w:rsidRPr="00FD50E4">
        <w:rPr>
          <w:sz w:val="22"/>
          <w:szCs w:val="22"/>
        </w:rPr>
        <w:t>,</w:t>
      </w:r>
      <w:r w:rsidR="004D2735" w:rsidRPr="00FD50E4">
        <w:rPr>
          <w:sz w:val="22"/>
          <w:szCs w:val="22"/>
        </w:rPr>
        <w:t xml:space="preserve"> </w:t>
      </w:r>
      <w:r w:rsidR="000F02D0" w:rsidRPr="00FD50E4">
        <w:rPr>
          <w:sz w:val="22"/>
          <w:szCs w:val="22"/>
          <w:lang w:val="en-GB"/>
        </w:rPr>
        <w:t>≥ </w:t>
      </w:r>
      <w:r w:rsidRPr="00FD50E4">
        <w:rPr>
          <w:sz w:val="22"/>
          <w:szCs w:val="22"/>
        </w:rPr>
        <w:t>6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ttkg</w:t>
      </w:r>
      <w:proofErr w:type="spellEnd"/>
      <w:r w:rsidRPr="00FD50E4">
        <w:rPr>
          <w:sz w:val="22"/>
          <w:szCs w:val="22"/>
        </w:rPr>
        <w:t xml:space="preserve"> dózisok alkalmazása mellett a vesepapilla és a húgyhólyag </w:t>
      </w:r>
      <w:proofErr w:type="spellStart"/>
      <w:r w:rsidR="004D2735" w:rsidRPr="00FD50E4">
        <w:rPr>
          <w:sz w:val="22"/>
          <w:szCs w:val="22"/>
        </w:rPr>
        <w:t>uro</w:t>
      </w:r>
      <w:r w:rsidRPr="00FD50E4">
        <w:rPr>
          <w:sz w:val="22"/>
          <w:szCs w:val="22"/>
        </w:rPr>
        <w:t>theliumának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hyperplasiáját</w:t>
      </w:r>
      <w:proofErr w:type="spellEnd"/>
      <w:r w:rsidRPr="00FD50E4">
        <w:rPr>
          <w:sz w:val="22"/>
          <w:szCs w:val="22"/>
        </w:rPr>
        <w:t xml:space="preserve"> észlelték </w:t>
      </w:r>
      <w:r w:rsidR="00970D1A" w:rsidRPr="00FD50E4">
        <w:rPr>
          <w:sz w:val="22"/>
          <w:szCs w:val="22"/>
        </w:rPr>
        <w:t xml:space="preserve">a </w:t>
      </w:r>
      <w:r w:rsidRPr="00FD50E4">
        <w:rPr>
          <w:sz w:val="22"/>
          <w:szCs w:val="22"/>
        </w:rPr>
        <w:t>szérum-, ill</w:t>
      </w:r>
      <w:r w:rsidR="003F128C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vizelet</w:t>
      </w:r>
      <w:r w:rsidR="00970D1A" w:rsidRPr="00FD50E4">
        <w:rPr>
          <w:sz w:val="22"/>
          <w:szCs w:val="22"/>
        </w:rPr>
        <w:noBreakHyphen/>
      </w:r>
      <w:r w:rsidR="00BC519F" w:rsidRPr="00FD50E4">
        <w:rPr>
          <w:sz w:val="22"/>
          <w:szCs w:val="22"/>
        </w:rPr>
        <w:t>paraméterek változásai</w:t>
      </w:r>
      <w:r w:rsidRPr="00FD50E4">
        <w:rPr>
          <w:sz w:val="22"/>
          <w:szCs w:val="22"/>
        </w:rPr>
        <w:t xml:space="preserve"> nélkül. Krónikus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>-kezelés</w:t>
      </w:r>
      <w:r w:rsidR="00BC519F" w:rsidRPr="00FD50E4">
        <w:rPr>
          <w:sz w:val="22"/>
          <w:szCs w:val="22"/>
        </w:rPr>
        <w:t xml:space="preserve"> során</w:t>
      </w:r>
      <w:r w:rsidRPr="00FD50E4">
        <w:rPr>
          <w:sz w:val="22"/>
          <w:szCs w:val="22"/>
        </w:rPr>
        <w:t xml:space="preserve"> az opportunista fertőzések gyakoribb előfordulását észlelték.</w:t>
      </w:r>
    </w:p>
    <w:p w14:paraId="17F46B1A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16BD9153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Egy 39 hetes, majmok</w:t>
      </w:r>
      <w:r w:rsidR="003F128C" w:rsidRPr="00FD50E4">
        <w:rPr>
          <w:sz w:val="22"/>
          <w:szCs w:val="22"/>
          <w:lang w:val="hu-HU"/>
        </w:rPr>
        <w:t>kal</w:t>
      </w:r>
      <w:r w:rsidRPr="00FD50E4">
        <w:rPr>
          <w:sz w:val="22"/>
          <w:szCs w:val="22"/>
        </w:rPr>
        <w:t xml:space="preserve"> végzett vizsgálatban a legalacsonyabb</w:t>
      </w:r>
      <w:r w:rsidR="003F128C" w:rsidRPr="00FD50E4">
        <w:rPr>
          <w:sz w:val="22"/>
          <w:szCs w:val="22"/>
          <w:lang w:val="hu-HU"/>
        </w:rPr>
        <w:t>,</w:t>
      </w:r>
      <w:r w:rsidRPr="00FD50E4">
        <w:rPr>
          <w:sz w:val="22"/>
          <w:szCs w:val="22"/>
        </w:rPr>
        <w:t xml:space="preserve"> 15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ttkg</w:t>
      </w:r>
      <w:proofErr w:type="spellEnd"/>
      <w:r w:rsidRPr="00FD50E4">
        <w:rPr>
          <w:sz w:val="22"/>
          <w:szCs w:val="22"/>
        </w:rPr>
        <w:t xml:space="preserve"> dózis </w:t>
      </w:r>
      <w:r w:rsidR="00BC519F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körülbelül egyharmada a test</w:t>
      </w:r>
      <w:r w:rsidR="003F128C" w:rsidRPr="00FD50E4">
        <w:rPr>
          <w:sz w:val="22"/>
          <w:szCs w:val="22"/>
          <w:lang w:val="hu-HU"/>
        </w:rPr>
        <w:t>felszínre</w:t>
      </w:r>
      <w:r w:rsidRPr="00FD50E4">
        <w:rPr>
          <w:sz w:val="22"/>
          <w:szCs w:val="22"/>
        </w:rPr>
        <w:t xml:space="preserve"> számított maximális, 800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-os humán dózisnak </w:t>
      </w:r>
      <w:r w:rsidR="00BC519F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alkalmazása mellett nem </w:t>
      </w:r>
      <w:proofErr w:type="spellStart"/>
      <w:r w:rsidRPr="00FD50E4">
        <w:rPr>
          <w:sz w:val="22"/>
          <w:szCs w:val="22"/>
        </w:rPr>
        <w:t>állapított</w:t>
      </w:r>
      <w:r w:rsidR="003F128C" w:rsidRPr="00FD50E4">
        <w:rPr>
          <w:sz w:val="22"/>
          <w:szCs w:val="22"/>
          <w:lang w:val="hu-HU"/>
        </w:rPr>
        <w:t>á</w:t>
      </w:r>
      <w:proofErr w:type="spellEnd"/>
      <w:r w:rsidRPr="00FD50E4">
        <w:rPr>
          <w:sz w:val="22"/>
          <w:szCs w:val="22"/>
        </w:rPr>
        <w:t xml:space="preserve">k meg </w:t>
      </w:r>
      <w:r w:rsidR="003F128C" w:rsidRPr="00FD50E4">
        <w:rPr>
          <w:sz w:val="22"/>
          <w:szCs w:val="22"/>
          <w:lang w:val="hu-HU"/>
        </w:rPr>
        <w:t xml:space="preserve">a </w:t>
      </w:r>
      <w:r w:rsidRPr="00FD50E4">
        <w:rPr>
          <w:sz w:val="22"/>
          <w:szCs w:val="22"/>
        </w:rPr>
        <w:t>„nem észlelhető kedvezőtlen hatás</w:t>
      </w:r>
      <w:r w:rsidR="003F128C" w:rsidRPr="00FD50E4">
        <w:rPr>
          <w:sz w:val="22"/>
          <w:szCs w:val="22"/>
          <w:lang w:val="hu-HU"/>
        </w:rPr>
        <w:t xml:space="preserve"> </w:t>
      </w:r>
      <w:r w:rsidRPr="00FD50E4">
        <w:rPr>
          <w:sz w:val="22"/>
          <w:szCs w:val="22"/>
        </w:rPr>
        <w:t>szintet” (</w:t>
      </w:r>
      <w:r w:rsidR="003F128C" w:rsidRPr="00FD50E4">
        <w:rPr>
          <w:i/>
          <w:sz w:val="22"/>
          <w:szCs w:val="22"/>
        </w:rPr>
        <w:t xml:space="preserve">no </w:t>
      </w:r>
      <w:proofErr w:type="spellStart"/>
      <w:r w:rsidR="003F128C" w:rsidRPr="00FD50E4">
        <w:rPr>
          <w:i/>
          <w:sz w:val="22"/>
          <w:szCs w:val="22"/>
        </w:rPr>
        <w:t>observed</w:t>
      </w:r>
      <w:proofErr w:type="spellEnd"/>
      <w:r w:rsidR="003F128C" w:rsidRPr="00FD50E4">
        <w:rPr>
          <w:i/>
          <w:sz w:val="22"/>
          <w:szCs w:val="22"/>
        </w:rPr>
        <w:t xml:space="preserve"> </w:t>
      </w:r>
      <w:proofErr w:type="spellStart"/>
      <w:r w:rsidR="003F128C" w:rsidRPr="00FD50E4">
        <w:rPr>
          <w:i/>
          <w:sz w:val="22"/>
          <w:szCs w:val="22"/>
        </w:rPr>
        <w:t>adverse</w:t>
      </w:r>
      <w:proofErr w:type="spellEnd"/>
      <w:r w:rsidR="003F128C" w:rsidRPr="00FD50E4">
        <w:rPr>
          <w:i/>
          <w:sz w:val="22"/>
          <w:szCs w:val="22"/>
        </w:rPr>
        <w:t xml:space="preserve"> </w:t>
      </w:r>
      <w:proofErr w:type="spellStart"/>
      <w:r w:rsidR="003F128C" w:rsidRPr="00FD50E4">
        <w:rPr>
          <w:i/>
          <w:sz w:val="22"/>
          <w:szCs w:val="22"/>
        </w:rPr>
        <w:t>effect</w:t>
      </w:r>
      <w:proofErr w:type="spellEnd"/>
      <w:r w:rsidR="003F128C" w:rsidRPr="00FD50E4">
        <w:rPr>
          <w:i/>
          <w:sz w:val="22"/>
          <w:szCs w:val="22"/>
        </w:rPr>
        <w:t xml:space="preserve"> </w:t>
      </w:r>
      <w:proofErr w:type="spellStart"/>
      <w:r w:rsidR="003F128C" w:rsidRPr="00FD50E4">
        <w:rPr>
          <w:i/>
          <w:sz w:val="22"/>
          <w:szCs w:val="22"/>
        </w:rPr>
        <w:t>level</w:t>
      </w:r>
      <w:proofErr w:type="spellEnd"/>
      <w:r w:rsidR="003F128C" w:rsidRPr="00FD50E4">
        <w:rPr>
          <w:sz w:val="22"/>
          <w:szCs w:val="22"/>
          <w:lang w:val="hu-HU"/>
        </w:rPr>
        <w:t>,</w:t>
      </w:r>
      <w:r w:rsidR="003F128C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NOAEL). Ezek</w:t>
      </w:r>
      <w:r w:rsidR="003F128C" w:rsidRPr="00FD50E4">
        <w:rPr>
          <w:sz w:val="22"/>
          <w:szCs w:val="22"/>
          <w:lang w:val="hu-HU"/>
        </w:rPr>
        <w:t>nél</w:t>
      </w:r>
      <w:r w:rsidRPr="00FD50E4">
        <w:rPr>
          <w:sz w:val="22"/>
          <w:szCs w:val="22"/>
        </w:rPr>
        <w:t xml:space="preserve"> az állatok</w:t>
      </w:r>
      <w:r w:rsidR="003F128C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 a kezelés a normális</w:t>
      </w:r>
      <w:r w:rsidR="003F128C" w:rsidRPr="00FD50E4">
        <w:rPr>
          <w:sz w:val="22"/>
          <w:szCs w:val="22"/>
          <w:lang w:val="hu-HU"/>
        </w:rPr>
        <w:t xml:space="preserve"> esetben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szuppr</w:t>
      </w:r>
      <w:r w:rsidR="00BC519F" w:rsidRPr="00FD50E4">
        <w:rPr>
          <w:sz w:val="22"/>
          <w:szCs w:val="22"/>
        </w:rPr>
        <w:t>im</w:t>
      </w:r>
      <w:r w:rsidRPr="00FD50E4">
        <w:rPr>
          <w:sz w:val="22"/>
          <w:szCs w:val="22"/>
        </w:rPr>
        <w:t>ált</w:t>
      </w:r>
      <w:proofErr w:type="spellEnd"/>
      <w:r w:rsidRPr="00FD50E4">
        <w:rPr>
          <w:sz w:val="22"/>
          <w:szCs w:val="22"/>
        </w:rPr>
        <w:t xml:space="preserve"> mal</w:t>
      </w:r>
      <w:r w:rsidR="00970D1A" w:rsidRPr="00FD50E4">
        <w:rPr>
          <w:sz w:val="22"/>
          <w:szCs w:val="22"/>
        </w:rPr>
        <w:t>á</w:t>
      </w:r>
      <w:r w:rsidRPr="00FD50E4">
        <w:rPr>
          <w:sz w:val="22"/>
          <w:szCs w:val="22"/>
        </w:rPr>
        <w:t>ri</w:t>
      </w:r>
      <w:r w:rsidR="003F128C" w:rsidRPr="00FD50E4">
        <w:rPr>
          <w:sz w:val="22"/>
          <w:szCs w:val="22"/>
          <w:lang w:val="hu-HU"/>
        </w:rPr>
        <w:t>ás</w:t>
      </w:r>
      <w:r w:rsidRPr="00FD50E4">
        <w:rPr>
          <w:sz w:val="22"/>
          <w:szCs w:val="22"/>
        </w:rPr>
        <w:t xml:space="preserve"> infe</w:t>
      </w:r>
      <w:r w:rsidR="00970D1A" w:rsidRPr="00FD50E4">
        <w:rPr>
          <w:sz w:val="22"/>
          <w:szCs w:val="22"/>
        </w:rPr>
        <w:t>k</w:t>
      </w:r>
      <w:r w:rsidRPr="00FD50E4">
        <w:rPr>
          <w:sz w:val="22"/>
          <w:szCs w:val="22"/>
        </w:rPr>
        <w:t>ci</w:t>
      </w:r>
      <w:r w:rsidR="00970D1A" w:rsidRPr="00FD50E4">
        <w:rPr>
          <w:sz w:val="22"/>
          <w:szCs w:val="22"/>
        </w:rPr>
        <w:t>ó</w:t>
      </w:r>
      <w:r w:rsidR="003F128C" w:rsidRPr="00FD50E4">
        <w:rPr>
          <w:sz w:val="22"/>
          <w:szCs w:val="22"/>
          <w:lang w:val="hu-HU"/>
        </w:rPr>
        <w:t>k</w:t>
      </w:r>
      <w:r w:rsidRPr="00FD50E4">
        <w:rPr>
          <w:sz w:val="22"/>
          <w:szCs w:val="22"/>
        </w:rPr>
        <w:t xml:space="preserve"> rosszabbodását eredményezte.</w:t>
      </w:r>
    </w:p>
    <w:p w14:paraId="017CDE92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E732A1B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nem </w:t>
      </w:r>
      <w:r w:rsidR="003F128C" w:rsidRPr="00FD50E4">
        <w:rPr>
          <w:sz w:val="22"/>
          <w:szCs w:val="22"/>
          <w:lang w:val="hu-HU"/>
        </w:rPr>
        <w:t>bizonyult</w:t>
      </w:r>
      <w:r w:rsidR="003F128C"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genotoxikusnak</w:t>
      </w:r>
      <w:proofErr w:type="spellEnd"/>
      <w:r w:rsidRPr="00FD50E4">
        <w:rPr>
          <w:sz w:val="22"/>
          <w:szCs w:val="22"/>
        </w:rPr>
        <w:t xml:space="preserve"> </w:t>
      </w:r>
      <w:r w:rsidRPr="00FD50E4">
        <w:rPr>
          <w:rStyle w:val="BodytextItalic"/>
          <w:color w:val="auto"/>
          <w:sz w:val="22"/>
          <w:szCs w:val="22"/>
        </w:rPr>
        <w:t>in vitro</w:t>
      </w:r>
      <w:r w:rsidRPr="00676D95">
        <w:rPr>
          <w:sz w:val="22"/>
          <w:szCs w:val="22"/>
        </w:rPr>
        <w:t xml:space="preserve"> baktériumsejt </w:t>
      </w:r>
      <w:proofErr w:type="spellStart"/>
      <w:r w:rsidRPr="00676D95">
        <w:rPr>
          <w:sz w:val="22"/>
          <w:szCs w:val="22"/>
        </w:rPr>
        <w:t>assayben</w:t>
      </w:r>
      <w:proofErr w:type="spellEnd"/>
      <w:r w:rsidRPr="00676D95">
        <w:rPr>
          <w:sz w:val="22"/>
          <w:szCs w:val="22"/>
        </w:rPr>
        <w:t xml:space="preserve"> (</w:t>
      </w:r>
      <w:proofErr w:type="spellStart"/>
      <w:r w:rsidRPr="00676D95">
        <w:rPr>
          <w:sz w:val="22"/>
          <w:szCs w:val="22"/>
        </w:rPr>
        <w:t>Ames</w:t>
      </w:r>
      <w:proofErr w:type="spellEnd"/>
      <w:r w:rsidR="00970D1A" w:rsidRPr="00651117">
        <w:rPr>
          <w:sz w:val="22"/>
          <w:szCs w:val="22"/>
        </w:rPr>
        <w:t>-</w:t>
      </w:r>
      <w:r w:rsidRPr="00915DBA">
        <w:rPr>
          <w:sz w:val="22"/>
          <w:szCs w:val="22"/>
        </w:rPr>
        <w:t xml:space="preserve">teszt), </w:t>
      </w:r>
      <w:r w:rsidRPr="00FD50E4">
        <w:rPr>
          <w:rStyle w:val="BodytextItalic"/>
          <w:color w:val="auto"/>
          <w:sz w:val="22"/>
          <w:szCs w:val="22"/>
        </w:rPr>
        <w:t>in</w:t>
      </w:r>
      <w:r w:rsidR="00970D1A" w:rsidRPr="00FD50E4">
        <w:rPr>
          <w:rStyle w:val="BodytextItalic"/>
          <w:color w:val="auto"/>
          <w:sz w:val="22"/>
          <w:szCs w:val="22"/>
        </w:rPr>
        <w:t> </w:t>
      </w:r>
      <w:r w:rsidRPr="00FD50E4">
        <w:rPr>
          <w:rStyle w:val="BodytextItalic"/>
          <w:color w:val="auto"/>
          <w:sz w:val="22"/>
          <w:szCs w:val="22"/>
        </w:rPr>
        <w:t xml:space="preserve">vitro </w:t>
      </w:r>
      <w:r w:rsidRPr="00676D95">
        <w:rPr>
          <w:sz w:val="22"/>
          <w:szCs w:val="22"/>
        </w:rPr>
        <w:t xml:space="preserve">emlőssejt tesztben (egér </w:t>
      </w:r>
      <w:proofErr w:type="spellStart"/>
      <w:r w:rsidRPr="00676D95">
        <w:rPr>
          <w:sz w:val="22"/>
          <w:szCs w:val="22"/>
        </w:rPr>
        <w:t>lymphoma</w:t>
      </w:r>
      <w:proofErr w:type="spellEnd"/>
      <w:r w:rsidRPr="00676D95">
        <w:rPr>
          <w:sz w:val="22"/>
          <w:szCs w:val="22"/>
        </w:rPr>
        <w:t>) és</w:t>
      </w:r>
      <w:r w:rsidR="00BC519F" w:rsidRPr="00676D95">
        <w:rPr>
          <w:sz w:val="22"/>
          <w:szCs w:val="22"/>
        </w:rPr>
        <w:t xml:space="preserve"> </w:t>
      </w:r>
      <w:r w:rsidRPr="00FD50E4">
        <w:rPr>
          <w:rStyle w:val="BodytextItalic"/>
          <w:color w:val="auto"/>
          <w:sz w:val="22"/>
          <w:szCs w:val="22"/>
        </w:rPr>
        <w:t>in vivo</w:t>
      </w:r>
      <w:r w:rsidRPr="00676D95">
        <w:rPr>
          <w:sz w:val="22"/>
          <w:szCs w:val="22"/>
        </w:rPr>
        <w:t xml:space="preserve"> patkány </w:t>
      </w:r>
      <w:proofErr w:type="spellStart"/>
      <w:r w:rsidRPr="00676D95">
        <w:rPr>
          <w:sz w:val="22"/>
          <w:szCs w:val="22"/>
        </w:rPr>
        <w:t>micronucleus</w:t>
      </w:r>
      <w:proofErr w:type="spellEnd"/>
      <w:r w:rsidRPr="00676D95">
        <w:rPr>
          <w:sz w:val="22"/>
          <w:szCs w:val="22"/>
        </w:rPr>
        <w:t xml:space="preserve"> tesztben. Pozitív </w:t>
      </w:r>
      <w:proofErr w:type="spellStart"/>
      <w:r w:rsidRPr="00676D95">
        <w:rPr>
          <w:sz w:val="22"/>
          <w:szCs w:val="22"/>
        </w:rPr>
        <w:t>genotoxikus</w:t>
      </w:r>
      <w:proofErr w:type="spellEnd"/>
      <w:r w:rsidRPr="00676D95">
        <w:rPr>
          <w:sz w:val="22"/>
          <w:szCs w:val="22"/>
        </w:rPr>
        <w:t xml:space="preserve"> hatást figyeltek meg</w:t>
      </w:r>
      <w:r w:rsidR="00BC519F" w:rsidRPr="00676D95">
        <w:rPr>
          <w:sz w:val="22"/>
          <w:szCs w:val="22"/>
        </w:rPr>
        <w:t>:</w:t>
      </w:r>
      <w:r w:rsidRPr="00651117">
        <w:rPr>
          <w:sz w:val="22"/>
          <w:szCs w:val="22"/>
        </w:rPr>
        <w:t xml:space="preserve"> egy </w:t>
      </w:r>
      <w:r w:rsidRPr="00FD50E4">
        <w:rPr>
          <w:rStyle w:val="BodytextItalic"/>
          <w:color w:val="auto"/>
          <w:sz w:val="22"/>
          <w:szCs w:val="22"/>
        </w:rPr>
        <w:t>in vitro</w:t>
      </w:r>
      <w:r w:rsidRPr="00676D95">
        <w:rPr>
          <w:sz w:val="22"/>
          <w:szCs w:val="22"/>
        </w:rPr>
        <w:t xml:space="preserve"> emlőssejt </w:t>
      </w:r>
      <w:proofErr w:type="spellStart"/>
      <w:r w:rsidRPr="00676D95">
        <w:rPr>
          <w:sz w:val="22"/>
          <w:szCs w:val="22"/>
        </w:rPr>
        <w:t>assayben</w:t>
      </w:r>
      <w:proofErr w:type="spellEnd"/>
      <w:r w:rsidRPr="00676D95">
        <w:rPr>
          <w:sz w:val="22"/>
          <w:szCs w:val="22"/>
        </w:rPr>
        <w:t xml:space="preserve"> (kínai hörcsög </w:t>
      </w:r>
      <w:proofErr w:type="spellStart"/>
      <w:r w:rsidRPr="00676D95">
        <w:rPr>
          <w:sz w:val="22"/>
          <w:szCs w:val="22"/>
        </w:rPr>
        <w:t>ovarium</w:t>
      </w:r>
      <w:proofErr w:type="spellEnd"/>
      <w:r w:rsidRPr="00676D95">
        <w:rPr>
          <w:sz w:val="22"/>
          <w:szCs w:val="22"/>
        </w:rPr>
        <w:t>)</w:t>
      </w:r>
      <w:r w:rsidR="00BC519F" w:rsidRPr="00676D95">
        <w:rPr>
          <w:sz w:val="22"/>
          <w:szCs w:val="22"/>
        </w:rPr>
        <w:t>, metabolikus aktiválással,</w:t>
      </w:r>
      <w:r w:rsidRPr="00651117">
        <w:rPr>
          <w:sz w:val="22"/>
          <w:szCs w:val="22"/>
        </w:rPr>
        <w:t xml:space="preserve"> </w:t>
      </w:r>
      <w:proofErr w:type="spellStart"/>
      <w:r w:rsidR="00970D1A" w:rsidRPr="00915DBA">
        <w:rPr>
          <w:sz w:val="22"/>
          <w:szCs w:val="22"/>
        </w:rPr>
        <w:t>k</w:t>
      </w:r>
      <w:r w:rsidRPr="00915DBA">
        <w:rPr>
          <w:sz w:val="22"/>
          <w:szCs w:val="22"/>
        </w:rPr>
        <w:t>las</w:t>
      </w:r>
      <w:r w:rsidR="00970D1A" w:rsidRPr="00FA0889">
        <w:rPr>
          <w:sz w:val="22"/>
          <w:szCs w:val="22"/>
        </w:rPr>
        <w:t>z</w:t>
      </w:r>
      <w:r w:rsidRPr="00FA0889">
        <w:rPr>
          <w:sz w:val="22"/>
          <w:szCs w:val="22"/>
        </w:rPr>
        <w:t>togenicitást</w:t>
      </w:r>
      <w:proofErr w:type="spellEnd"/>
      <w:r w:rsidRPr="00FA0889">
        <w:rPr>
          <w:sz w:val="22"/>
          <w:szCs w:val="22"/>
        </w:rPr>
        <w:t xml:space="preserve"> (</w:t>
      </w:r>
      <w:r w:rsidR="00970D1A" w:rsidRPr="00D7013A">
        <w:rPr>
          <w:sz w:val="22"/>
          <w:szCs w:val="22"/>
        </w:rPr>
        <w:t>k</w:t>
      </w:r>
      <w:r w:rsidRPr="00554EE6">
        <w:rPr>
          <w:sz w:val="22"/>
          <w:szCs w:val="22"/>
        </w:rPr>
        <w:t>romos</w:t>
      </w:r>
      <w:r w:rsidR="00970D1A" w:rsidRPr="00554EE6">
        <w:rPr>
          <w:sz w:val="22"/>
          <w:szCs w:val="22"/>
        </w:rPr>
        <w:t>zó</w:t>
      </w:r>
      <w:r w:rsidRPr="00554EE6">
        <w:rPr>
          <w:sz w:val="22"/>
          <w:szCs w:val="22"/>
        </w:rPr>
        <w:t>ma</w:t>
      </w:r>
      <w:r w:rsidR="00970D1A" w:rsidRPr="00554EE6">
        <w:rPr>
          <w:sz w:val="22"/>
          <w:szCs w:val="22"/>
        </w:rPr>
        <w:t>-</w:t>
      </w:r>
      <w:r w:rsidRPr="00554EE6">
        <w:rPr>
          <w:sz w:val="22"/>
          <w:szCs w:val="22"/>
        </w:rPr>
        <w:t>aberr</w:t>
      </w:r>
      <w:r w:rsidR="00970D1A" w:rsidRPr="00554EE6">
        <w:rPr>
          <w:sz w:val="22"/>
          <w:szCs w:val="22"/>
        </w:rPr>
        <w:t>ác</w:t>
      </w:r>
      <w:r w:rsidRPr="00554EE6">
        <w:rPr>
          <w:sz w:val="22"/>
          <w:szCs w:val="22"/>
        </w:rPr>
        <w:t>i</w:t>
      </w:r>
      <w:r w:rsidR="00BC519F" w:rsidRPr="00554EE6">
        <w:rPr>
          <w:sz w:val="22"/>
          <w:szCs w:val="22"/>
        </w:rPr>
        <w:t>ót</w:t>
      </w:r>
      <w:r w:rsidRPr="00554EE6">
        <w:rPr>
          <w:sz w:val="22"/>
          <w:szCs w:val="22"/>
        </w:rPr>
        <w:t xml:space="preserve">) </w:t>
      </w:r>
      <w:r w:rsidR="00BC519F" w:rsidRPr="00554EE6">
        <w:rPr>
          <w:sz w:val="22"/>
          <w:szCs w:val="22"/>
        </w:rPr>
        <w:t>észleltek</w:t>
      </w:r>
      <w:r w:rsidRPr="00554EE6">
        <w:rPr>
          <w:sz w:val="22"/>
          <w:szCs w:val="22"/>
        </w:rPr>
        <w:t xml:space="preserve">. </w:t>
      </w:r>
      <w:proofErr w:type="spellStart"/>
      <w:r w:rsidRPr="00554EE6">
        <w:rPr>
          <w:sz w:val="22"/>
          <w:szCs w:val="22"/>
        </w:rPr>
        <w:t>Ames</w:t>
      </w:r>
      <w:proofErr w:type="spellEnd"/>
      <w:r w:rsidR="00970D1A" w:rsidRPr="00554EE6">
        <w:rPr>
          <w:sz w:val="22"/>
          <w:szCs w:val="22"/>
        </w:rPr>
        <w:t>-</w:t>
      </w:r>
      <w:r w:rsidRPr="00554EE6">
        <w:rPr>
          <w:sz w:val="22"/>
          <w:szCs w:val="22"/>
        </w:rPr>
        <w:t>tesztben a gyártási folyamat két köz</w:t>
      </w:r>
      <w:r w:rsidR="00BC519F" w:rsidRPr="00554EE6">
        <w:rPr>
          <w:sz w:val="22"/>
          <w:szCs w:val="22"/>
        </w:rPr>
        <w:t>tes</w:t>
      </w:r>
      <w:r w:rsidRPr="00757281">
        <w:rPr>
          <w:sz w:val="22"/>
          <w:szCs w:val="22"/>
        </w:rPr>
        <w:t xml:space="preserve"> vegyülete </w:t>
      </w:r>
      <w:r w:rsidR="00BC519F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am</w:t>
      </w:r>
      <w:r w:rsidR="00BC519F" w:rsidRPr="00FD50E4">
        <w:rPr>
          <w:sz w:val="22"/>
          <w:szCs w:val="22"/>
        </w:rPr>
        <w:t>elyek</w:t>
      </w:r>
      <w:r w:rsidRPr="00FD50E4">
        <w:rPr>
          <w:sz w:val="22"/>
          <w:szCs w:val="22"/>
        </w:rPr>
        <w:t xml:space="preserve"> a végtermékben is jelen van</w:t>
      </w:r>
      <w:r w:rsidR="00BC519F" w:rsidRPr="00FD50E4">
        <w:rPr>
          <w:sz w:val="22"/>
          <w:szCs w:val="22"/>
        </w:rPr>
        <w:t>nak</w:t>
      </w:r>
      <w:r w:rsidRPr="00FD50E4">
        <w:rPr>
          <w:sz w:val="22"/>
          <w:szCs w:val="22"/>
        </w:rPr>
        <w:t xml:space="preserve"> </w:t>
      </w:r>
      <w:r w:rsidR="00BC519F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pozitív mutagén hatásúnak bizonyult. A </w:t>
      </w:r>
      <w:r w:rsidR="00AA2D9F" w:rsidRPr="00FD50E4">
        <w:rPr>
          <w:sz w:val="22"/>
          <w:szCs w:val="22"/>
        </w:rPr>
        <w:t>köz</w:t>
      </w:r>
      <w:r w:rsidR="00AA2D9F" w:rsidRPr="00FD50E4">
        <w:rPr>
          <w:sz w:val="22"/>
          <w:szCs w:val="22"/>
          <w:lang w:val="hu-HU"/>
        </w:rPr>
        <w:t>tes</w:t>
      </w:r>
      <w:r w:rsidR="00AA2D9F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vegyületek egyike egér </w:t>
      </w:r>
      <w:proofErr w:type="spellStart"/>
      <w:r w:rsidRPr="00FD50E4">
        <w:rPr>
          <w:sz w:val="22"/>
          <w:szCs w:val="22"/>
        </w:rPr>
        <w:t>lymphoma</w:t>
      </w:r>
      <w:proofErr w:type="spellEnd"/>
      <w:r w:rsidRPr="00FD50E4">
        <w:rPr>
          <w:sz w:val="22"/>
          <w:szCs w:val="22"/>
        </w:rPr>
        <w:t xml:space="preserve"> tesztben is pozitív hatásúnak bizonyult.</w:t>
      </w:r>
    </w:p>
    <w:p w14:paraId="132327F4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6C067F6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Fertilitási vizsgálatban</w:t>
      </w:r>
      <w:r w:rsidR="005850C6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hím</w:t>
      </w:r>
      <w:r w:rsidR="005850C6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patkányok</w:t>
      </w:r>
      <w:r w:rsidR="00554EE6">
        <w:rPr>
          <w:sz w:val="22"/>
          <w:szCs w:val="22"/>
          <w:lang w:val="hu-HU"/>
        </w:rPr>
        <w:t>nál</w:t>
      </w:r>
      <w:r w:rsidR="005850C6" w:rsidRPr="00554EE6">
        <w:rPr>
          <w:sz w:val="22"/>
          <w:szCs w:val="22"/>
        </w:rPr>
        <w:t>,</w:t>
      </w:r>
      <w:r w:rsidRPr="00554EE6">
        <w:rPr>
          <w:sz w:val="22"/>
          <w:szCs w:val="22"/>
        </w:rPr>
        <w:t xml:space="preserve"> a párosodást megelőző 70 napban</w:t>
      </w:r>
      <w:r w:rsidR="00554EE6">
        <w:rPr>
          <w:sz w:val="22"/>
          <w:szCs w:val="22"/>
          <w:lang w:val="hu-HU"/>
        </w:rPr>
        <w:t xml:space="preserve"> adott</w:t>
      </w:r>
      <w:r w:rsidRPr="00554EE6">
        <w:rPr>
          <w:sz w:val="22"/>
          <w:szCs w:val="22"/>
        </w:rPr>
        <w:t xml:space="preserve"> 60</w:t>
      </w:r>
      <w:r w:rsidR="008F1C45" w:rsidRPr="00554EE6">
        <w:rPr>
          <w:sz w:val="22"/>
          <w:szCs w:val="22"/>
        </w:rPr>
        <w:t> mg</w:t>
      </w:r>
      <w:r w:rsidRPr="00554EE6">
        <w:rPr>
          <w:sz w:val="22"/>
          <w:szCs w:val="22"/>
        </w:rPr>
        <w:t>/</w:t>
      </w:r>
      <w:proofErr w:type="spellStart"/>
      <w:r w:rsidRPr="00554EE6">
        <w:rPr>
          <w:sz w:val="22"/>
          <w:szCs w:val="22"/>
        </w:rPr>
        <w:t>ttkg</w:t>
      </w:r>
      <w:proofErr w:type="spellEnd"/>
      <w:r w:rsidRPr="00554EE6">
        <w:rPr>
          <w:sz w:val="22"/>
          <w:szCs w:val="22"/>
        </w:rPr>
        <w:t xml:space="preserve"> dózis alkalmazásakor, ami körülbelül megfelel a test</w:t>
      </w:r>
      <w:r w:rsidR="003F128C" w:rsidRPr="00757281">
        <w:rPr>
          <w:sz w:val="22"/>
          <w:szCs w:val="22"/>
          <w:lang w:val="hu-HU"/>
        </w:rPr>
        <w:t>felszín</w:t>
      </w:r>
      <w:r w:rsidR="003F128C" w:rsidRPr="00FD50E4">
        <w:rPr>
          <w:sz w:val="22"/>
          <w:szCs w:val="22"/>
          <w:lang w:val="hu-HU"/>
        </w:rPr>
        <w:t>re</w:t>
      </w:r>
      <w:r w:rsidRPr="00FD50E4">
        <w:rPr>
          <w:sz w:val="22"/>
          <w:szCs w:val="22"/>
        </w:rPr>
        <w:t xml:space="preserve"> számított 800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 xml:space="preserve">/nap maximális klinikai dózisnak, a </w:t>
      </w:r>
      <w:r w:rsidR="005850C6" w:rsidRPr="00FD50E4">
        <w:rPr>
          <w:sz w:val="22"/>
          <w:szCs w:val="22"/>
        </w:rPr>
        <w:t>here</w:t>
      </w:r>
      <w:r w:rsidRPr="00FD50E4">
        <w:rPr>
          <w:sz w:val="22"/>
          <w:szCs w:val="22"/>
        </w:rPr>
        <w:t xml:space="preserve"> és </w:t>
      </w:r>
      <w:r w:rsidR="005850C6" w:rsidRPr="00FD50E4">
        <w:rPr>
          <w:sz w:val="22"/>
          <w:szCs w:val="22"/>
        </w:rPr>
        <w:t>a mellékhere</w:t>
      </w:r>
      <w:r w:rsidRPr="00FD50E4">
        <w:rPr>
          <w:sz w:val="22"/>
          <w:szCs w:val="22"/>
        </w:rPr>
        <w:t xml:space="preserve"> </w:t>
      </w:r>
      <w:r w:rsidR="00AA2D9F" w:rsidRPr="00FD50E4">
        <w:rPr>
          <w:sz w:val="22"/>
          <w:szCs w:val="22"/>
          <w:lang w:val="hu-HU"/>
        </w:rPr>
        <w:t>tömegé</w:t>
      </w:r>
      <w:r w:rsidR="00AA2D9F" w:rsidRPr="00FD50E4">
        <w:rPr>
          <w:sz w:val="22"/>
          <w:szCs w:val="22"/>
        </w:rPr>
        <w:t>n</w:t>
      </w:r>
      <w:r w:rsidR="00AA2D9F" w:rsidRPr="00FD50E4">
        <w:rPr>
          <w:sz w:val="22"/>
          <w:szCs w:val="22"/>
          <w:lang w:val="hu-HU"/>
        </w:rPr>
        <w:t>e</w:t>
      </w:r>
      <w:r w:rsidR="00AA2D9F" w:rsidRPr="00FD50E4">
        <w:rPr>
          <w:sz w:val="22"/>
          <w:szCs w:val="22"/>
        </w:rPr>
        <w:t>k</w:t>
      </w:r>
      <w:r w:rsidRPr="00FD50E4">
        <w:rPr>
          <w:sz w:val="22"/>
          <w:szCs w:val="22"/>
        </w:rPr>
        <w:t xml:space="preserve">, valamint a mozgó spermiumok </w:t>
      </w:r>
      <w:r w:rsidR="005850C6" w:rsidRPr="00FD50E4">
        <w:rPr>
          <w:sz w:val="22"/>
          <w:szCs w:val="22"/>
        </w:rPr>
        <w:t>százalék</w:t>
      </w:r>
      <w:r w:rsidRPr="00FD50E4">
        <w:rPr>
          <w:sz w:val="22"/>
          <w:szCs w:val="22"/>
        </w:rPr>
        <w:t xml:space="preserve">arányának csökkenését észlelték. Mindez </w:t>
      </w:r>
      <w:r w:rsidR="007416BE" w:rsidRPr="00FD50E4">
        <w:rPr>
          <w:sz w:val="22"/>
          <w:szCs w:val="22"/>
          <w:lang w:val="en-GB"/>
        </w:rPr>
        <w:t>≤</w:t>
      </w:r>
      <w:r w:rsidR="00A755EA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20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ttkg</w:t>
      </w:r>
      <w:proofErr w:type="spellEnd"/>
      <w:r w:rsidRPr="00FD50E4">
        <w:rPr>
          <w:sz w:val="22"/>
          <w:szCs w:val="22"/>
        </w:rPr>
        <w:t xml:space="preserve"> dózis</w:t>
      </w:r>
      <w:r w:rsidR="005850C6" w:rsidRPr="00FD50E4">
        <w:rPr>
          <w:sz w:val="22"/>
          <w:szCs w:val="22"/>
        </w:rPr>
        <w:t>ok</w:t>
      </w:r>
      <w:r w:rsidRPr="00FD50E4">
        <w:rPr>
          <w:sz w:val="22"/>
          <w:szCs w:val="22"/>
        </w:rPr>
        <w:t xml:space="preserve"> </w:t>
      </w:r>
      <w:r w:rsidR="005850C6" w:rsidRPr="00FD50E4">
        <w:rPr>
          <w:sz w:val="22"/>
          <w:szCs w:val="22"/>
        </w:rPr>
        <w:t xml:space="preserve">alkalmazásakor </w:t>
      </w:r>
      <w:r w:rsidRPr="00FD50E4">
        <w:rPr>
          <w:sz w:val="22"/>
          <w:szCs w:val="22"/>
        </w:rPr>
        <w:t>nem volt megfigyelhető. Kutyák</w:t>
      </w:r>
      <w:r w:rsidR="003F128C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, </w:t>
      </w:r>
      <w:r w:rsidR="00A755EA" w:rsidRPr="00FD50E4">
        <w:rPr>
          <w:sz w:val="22"/>
          <w:szCs w:val="22"/>
        </w:rPr>
        <w:t>≥ </w:t>
      </w:r>
      <w:r w:rsidRPr="00FD50E4">
        <w:rPr>
          <w:sz w:val="22"/>
          <w:szCs w:val="22"/>
        </w:rPr>
        <w:t>30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ttkg</w:t>
      </w:r>
      <w:proofErr w:type="spellEnd"/>
      <w:r w:rsidR="005850C6" w:rsidRPr="00FD50E4">
        <w:rPr>
          <w:sz w:val="22"/>
          <w:szCs w:val="22"/>
        </w:rPr>
        <w:t xml:space="preserve"> orális dózis mellett</w:t>
      </w:r>
      <w:r w:rsidRPr="00FD50E4">
        <w:rPr>
          <w:sz w:val="22"/>
          <w:szCs w:val="22"/>
        </w:rPr>
        <w:t xml:space="preserve">, a </w:t>
      </w:r>
      <w:proofErr w:type="spellStart"/>
      <w:r w:rsidR="003F128C" w:rsidRPr="00FD50E4">
        <w:rPr>
          <w:sz w:val="22"/>
          <w:szCs w:val="22"/>
          <w:lang w:val="hu-HU"/>
        </w:rPr>
        <w:t>spermatogenesis</w:t>
      </w:r>
      <w:proofErr w:type="spellEnd"/>
      <w:r w:rsidR="003F128C" w:rsidRPr="00FD50E4">
        <w:rPr>
          <w:sz w:val="22"/>
          <w:szCs w:val="22"/>
        </w:rPr>
        <w:t xml:space="preserve"> </w:t>
      </w:r>
      <w:r w:rsidR="003F128C" w:rsidRPr="00FD50E4">
        <w:rPr>
          <w:sz w:val="22"/>
          <w:szCs w:val="22"/>
          <w:lang w:val="hu-HU"/>
        </w:rPr>
        <w:t xml:space="preserve">enyhe és </w:t>
      </w:r>
      <w:r w:rsidR="00A755EA" w:rsidRPr="00FD50E4">
        <w:rPr>
          <w:sz w:val="22"/>
          <w:szCs w:val="22"/>
        </w:rPr>
        <w:t>közepes</w:t>
      </w:r>
      <w:r w:rsidRPr="00FD50E4">
        <w:rPr>
          <w:sz w:val="22"/>
          <w:szCs w:val="22"/>
        </w:rPr>
        <w:t xml:space="preserve"> </w:t>
      </w:r>
      <w:r w:rsidR="00D47B08" w:rsidRPr="00FD50E4">
        <w:rPr>
          <w:sz w:val="22"/>
          <w:szCs w:val="22"/>
        </w:rPr>
        <w:t xml:space="preserve">mértékű </w:t>
      </w:r>
      <w:r w:rsidRPr="00FD50E4">
        <w:rPr>
          <w:sz w:val="22"/>
          <w:szCs w:val="22"/>
        </w:rPr>
        <w:t>csökkenését figyelték meg. Amikor nőstény patkányokat kezeltek a párosodást megelőző 14 napban és a</w:t>
      </w:r>
      <w:r w:rsidR="005850C6" w:rsidRPr="00FD50E4">
        <w:rPr>
          <w:sz w:val="22"/>
          <w:szCs w:val="22"/>
        </w:rPr>
        <w:t xml:space="preserve"> vemhesség</w:t>
      </w:r>
      <w:r w:rsidRPr="00FD50E4">
        <w:rPr>
          <w:sz w:val="22"/>
          <w:szCs w:val="22"/>
        </w:rPr>
        <w:t xml:space="preserve"> 6. nap</w:t>
      </w:r>
      <w:r w:rsidR="005850C6" w:rsidRPr="00FD50E4">
        <w:rPr>
          <w:sz w:val="22"/>
          <w:szCs w:val="22"/>
        </w:rPr>
        <w:t>já</w:t>
      </w:r>
      <w:r w:rsidRPr="00FD50E4">
        <w:rPr>
          <w:sz w:val="22"/>
          <w:szCs w:val="22"/>
        </w:rPr>
        <w:t>ig, a kezelés nem volt hatással a párosodásra, és a vemhessé vált patkányok számára. Nőstény patkányok</w:t>
      </w:r>
      <w:r w:rsidR="003F128C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 60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ttkg</w:t>
      </w:r>
      <w:proofErr w:type="spellEnd"/>
      <w:r w:rsidRPr="00FD50E4">
        <w:rPr>
          <w:sz w:val="22"/>
          <w:szCs w:val="22"/>
        </w:rPr>
        <w:t xml:space="preserve"> dózis szignifikáns mértékben fokozta a </w:t>
      </w:r>
      <w:proofErr w:type="spellStart"/>
      <w:r w:rsidRPr="00FD50E4">
        <w:rPr>
          <w:sz w:val="22"/>
          <w:szCs w:val="22"/>
        </w:rPr>
        <w:t>postimplantatiós</w:t>
      </w:r>
      <w:proofErr w:type="spellEnd"/>
      <w:r w:rsidRPr="00FD50E4">
        <w:rPr>
          <w:sz w:val="22"/>
          <w:szCs w:val="22"/>
        </w:rPr>
        <w:t xml:space="preserve"> spontán </w:t>
      </w:r>
      <w:proofErr w:type="spellStart"/>
      <w:r w:rsidRPr="00FD50E4">
        <w:rPr>
          <w:sz w:val="22"/>
          <w:szCs w:val="22"/>
        </w:rPr>
        <w:t>abortus</w:t>
      </w:r>
      <w:proofErr w:type="spellEnd"/>
      <w:r w:rsidRPr="00FD50E4">
        <w:rPr>
          <w:sz w:val="22"/>
          <w:szCs w:val="22"/>
        </w:rPr>
        <w:t xml:space="preserve"> előfordulását, és csökkentette az élő </w:t>
      </w:r>
      <w:proofErr w:type="spellStart"/>
      <w:r w:rsidRPr="00FD50E4">
        <w:rPr>
          <w:sz w:val="22"/>
          <w:szCs w:val="22"/>
        </w:rPr>
        <w:t>foetusok</w:t>
      </w:r>
      <w:proofErr w:type="spellEnd"/>
      <w:r w:rsidRPr="00FD50E4">
        <w:rPr>
          <w:sz w:val="22"/>
          <w:szCs w:val="22"/>
        </w:rPr>
        <w:t xml:space="preserve"> számát</w:t>
      </w:r>
      <w:r w:rsidR="005850C6" w:rsidRPr="00FD50E4">
        <w:rPr>
          <w:sz w:val="22"/>
          <w:szCs w:val="22"/>
        </w:rPr>
        <w:t>.</w:t>
      </w:r>
      <w:r w:rsidRPr="00FD50E4">
        <w:rPr>
          <w:sz w:val="22"/>
          <w:szCs w:val="22"/>
        </w:rPr>
        <w:t xml:space="preserve"> </w:t>
      </w:r>
      <w:r w:rsidR="005850C6" w:rsidRPr="00FD50E4">
        <w:rPr>
          <w:sz w:val="22"/>
          <w:szCs w:val="22"/>
        </w:rPr>
        <w:t>Ez</w:t>
      </w:r>
      <w:r w:rsidRPr="00FD50E4">
        <w:rPr>
          <w:sz w:val="22"/>
          <w:szCs w:val="22"/>
        </w:rPr>
        <w:t xml:space="preserve"> </w:t>
      </w:r>
      <w:r w:rsidR="007416BE" w:rsidRPr="00FD50E4">
        <w:rPr>
          <w:sz w:val="22"/>
          <w:szCs w:val="22"/>
          <w:lang w:val="en-GB"/>
        </w:rPr>
        <w:t>≤</w:t>
      </w:r>
      <w:r w:rsidR="00D47B08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20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ttkg</w:t>
      </w:r>
      <w:proofErr w:type="spellEnd"/>
      <w:r w:rsidRPr="00FD50E4">
        <w:rPr>
          <w:sz w:val="22"/>
          <w:szCs w:val="22"/>
        </w:rPr>
        <w:t xml:space="preserve"> esetén nem </w:t>
      </w:r>
      <w:r w:rsidR="005850C6" w:rsidRPr="00FD50E4">
        <w:rPr>
          <w:sz w:val="22"/>
          <w:szCs w:val="22"/>
        </w:rPr>
        <w:t xml:space="preserve">volt </w:t>
      </w:r>
      <w:r w:rsidRPr="00FD50E4">
        <w:rPr>
          <w:sz w:val="22"/>
          <w:szCs w:val="22"/>
        </w:rPr>
        <w:t>észlelhető.</w:t>
      </w:r>
    </w:p>
    <w:p w14:paraId="5E611FEB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F1270E8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FD50E4">
        <w:rPr>
          <w:sz w:val="22"/>
          <w:szCs w:val="22"/>
        </w:rPr>
        <w:t>Egy, a patkányok</w:t>
      </w:r>
      <w:proofErr w:type="spellStart"/>
      <w:r w:rsidR="003F128C" w:rsidRPr="00FD50E4">
        <w:rPr>
          <w:sz w:val="22"/>
          <w:szCs w:val="22"/>
          <w:lang w:val="hu-HU"/>
        </w:rPr>
        <w:t>kal</w:t>
      </w:r>
      <w:proofErr w:type="spellEnd"/>
      <w:r w:rsidRPr="00FD50E4">
        <w:rPr>
          <w:sz w:val="22"/>
          <w:szCs w:val="22"/>
        </w:rPr>
        <w:t xml:space="preserve"> végzett orális </w:t>
      </w:r>
      <w:proofErr w:type="spellStart"/>
      <w:r w:rsidRPr="00FD50E4">
        <w:rPr>
          <w:sz w:val="22"/>
          <w:szCs w:val="22"/>
        </w:rPr>
        <w:t>pre</w:t>
      </w:r>
      <w:proofErr w:type="spellEnd"/>
      <w:r w:rsidRPr="00FD50E4">
        <w:rPr>
          <w:sz w:val="22"/>
          <w:szCs w:val="22"/>
        </w:rPr>
        <w:t>-, ill</w:t>
      </w:r>
      <w:r w:rsidR="003F128C" w:rsidRPr="00FD50E4">
        <w:rPr>
          <w:sz w:val="22"/>
          <w:szCs w:val="22"/>
          <w:lang w:val="hu-HU"/>
        </w:rPr>
        <w:t>etve</w:t>
      </w:r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postnatalis</w:t>
      </w:r>
      <w:proofErr w:type="spellEnd"/>
      <w:r w:rsidRPr="00FD50E4">
        <w:rPr>
          <w:sz w:val="22"/>
          <w:szCs w:val="22"/>
        </w:rPr>
        <w:t xml:space="preserve"> fejlődési vizsgálatban vörös hüvelyi folyás mutatkozott a</w:t>
      </w:r>
      <w:r w:rsidR="005850C6" w:rsidRPr="00FD50E4">
        <w:rPr>
          <w:sz w:val="22"/>
          <w:szCs w:val="22"/>
        </w:rPr>
        <w:t xml:space="preserve"> vemhesség</w:t>
      </w:r>
      <w:r w:rsidRPr="00FD50E4">
        <w:rPr>
          <w:sz w:val="22"/>
          <w:szCs w:val="22"/>
        </w:rPr>
        <w:t xml:space="preserve"> 14. vagy a 15. nap</w:t>
      </w:r>
      <w:r w:rsidR="005850C6" w:rsidRPr="00FD50E4">
        <w:rPr>
          <w:sz w:val="22"/>
          <w:szCs w:val="22"/>
        </w:rPr>
        <w:t>já</w:t>
      </w:r>
      <w:r w:rsidRPr="00FD50E4">
        <w:rPr>
          <w:sz w:val="22"/>
          <w:szCs w:val="22"/>
        </w:rPr>
        <w:t>n</w:t>
      </w:r>
      <w:r w:rsidR="005850C6" w:rsidRPr="00FD50E4">
        <w:rPr>
          <w:sz w:val="22"/>
          <w:szCs w:val="22"/>
        </w:rPr>
        <w:t>,</w:t>
      </w:r>
      <w:r w:rsidRPr="00FD50E4">
        <w:rPr>
          <w:sz w:val="22"/>
          <w:szCs w:val="22"/>
        </w:rPr>
        <w:t xml:space="preserve"> a 45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ttkg</w:t>
      </w:r>
      <w:proofErr w:type="spellEnd"/>
      <w:r w:rsidRPr="00FD50E4">
        <w:rPr>
          <w:sz w:val="22"/>
          <w:szCs w:val="22"/>
        </w:rPr>
        <w:t>/nap adagot kapó csoportban. Ugyanezen adag</w:t>
      </w:r>
      <w:r w:rsidR="005850C6" w:rsidRPr="00FD50E4">
        <w:rPr>
          <w:sz w:val="22"/>
          <w:szCs w:val="22"/>
        </w:rPr>
        <w:t xml:space="preserve"> alkalmazásakor</w:t>
      </w:r>
      <w:r w:rsidRPr="00FD50E4">
        <w:rPr>
          <w:sz w:val="22"/>
          <w:szCs w:val="22"/>
        </w:rPr>
        <w:t xml:space="preserve"> a halva</w:t>
      </w:r>
      <w:r w:rsidR="005850C6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szül</w:t>
      </w:r>
      <w:r w:rsidR="005850C6" w:rsidRPr="00FD50E4">
        <w:rPr>
          <w:sz w:val="22"/>
          <w:szCs w:val="22"/>
        </w:rPr>
        <w:t>etett,</w:t>
      </w:r>
      <w:r w:rsidRPr="00FD50E4">
        <w:rPr>
          <w:sz w:val="22"/>
          <w:szCs w:val="22"/>
        </w:rPr>
        <w:t xml:space="preserve"> </w:t>
      </w:r>
      <w:r w:rsidR="005850C6" w:rsidRPr="00FD50E4">
        <w:rPr>
          <w:sz w:val="22"/>
          <w:szCs w:val="22"/>
        </w:rPr>
        <w:t>továbbá</w:t>
      </w:r>
      <w:r w:rsidRPr="00FD50E4">
        <w:rPr>
          <w:sz w:val="22"/>
          <w:szCs w:val="22"/>
        </w:rPr>
        <w:t xml:space="preserve"> a</w:t>
      </w:r>
      <w:r w:rsidR="005850C6" w:rsidRPr="00FD50E4">
        <w:rPr>
          <w:sz w:val="22"/>
          <w:szCs w:val="22"/>
        </w:rPr>
        <w:t xml:space="preserve"> szülést követő</w:t>
      </w:r>
      <w:r w:rsidRPr="00FD50E4">
        <w:rPr>
          <w:sz w:val="22"/>
          <w:szCs w:val="22"/>
        </w:rPr>
        <w:t xml:space="preserve"> első négy nap</w:t>
      </w:r>
      <w:r w:rsidR="005850C6" w:rsidRPr="00FD50E4">
        <w:rPr>
          <w:sz w:val="22"/>
          <w:szCs w:val="22"/>
        </w:rPr>
        <w:t>o</w:t>
      </w:r>
      <w:r w:rsidRPr="00FD50E4">
        <w:rPr>
          <w:sz w:val="22"/>
          <w:szCs w:val="22"/>
        </w:rPr>
        <w:t xml:space="preserve">n </w:t>
      </w:r>
      <w:r w:rsidR="005850C6" w:rsidRPr="00FD50E4">
        <w:rPr>
          <w:sz w:val="22"/>
          <w:szCs w:val="22"/>
        </w:rPr>
        <w:t>elhullott kölykök száma</w:t>
      </w:r>
      <w:r w:rsidRPr="00FD50E4">
        <w:rPr>
          <w:sz w:val="22"/>
          <w:szCs w:val="22"/>
        </w:rPr>
        <w:t xml:space="preserve"> megn</w:t>
      </w:r>
      <w:r w:rsidR="005850C6" w:rsidRPr="00FD50E4">
        <w:rPr>
          <w:sz w:val="22"/>
          <w:szCs w:val="22"/>
        </w:rPr>
        <w:t>ő</w:t>
      </w:r>
      <w:r w:rsidRPr="00FD50E4">
        <w:rPr>
          <w:sz w:val="22"/>
          <w:szCs w:val="22"/>
        </w:rPr>
        <w:t>tt. Az F</w:t>
      </w:r>
      <w:r w:rsidRPr="00FD50E4">
        <w:rPr>
          <w:rStyle w:val="Bodytext45pt"/>
          <w:color w:val="auto"/>
          <w:sz w:val="22"/>
          <w:szCs w:val="22"/>
          <w:vertAlign w:val="subscript"/>
        </w:rPr>
        <w:t>1</w:t>
      </w:r>
      <w:r w:rsidRPr="00FD50E4">
        <w:rPr>
          <w:rStyle w:val="Bodytext45pt"/>
          <w:color w:val="auto"/>
          <w:sz w:val="22"/>
          <w:szCs w:val="22"/>
        </w:rPr>
        <w:t xml:space="preserve"> </w:t>
      </w:r>
      <w:r w:rsidRPr="00676D95">
        <w:rPr>
          <w:sz w:val="22"/>
          <w:szCs w:val="22"/>
        </w:rPr>
        <w:t xml:space="preserve">utódok esetében </w:t>
      </w:r>
      <w:r w:rsidR="005850C6" w:rsidRPr="00676D95">
        <w:rPr>
          <w:sz w:val="22"/>
          <w:szCs w:val="22"/>
        </w:rPr>
        <w:t>–</w:t>
      </w:r>
      <w:r w:rsidRPr="00651117">
        <w:rPr>
          <w:sz w:val="22"/>
          <w:szCs w:val="22"/>
        </w:rPr>
        <w:t xml:space="preserve"> ugyanezen a </w:t>
      </w:r>
      <w:r w:rsidR="005850C6" w:rsidRPr="00915DBA">
        <w:rPr>
          <w:sz w:val="22"/>
          <w:szCs w:val="22"/>
        </w:rPr>
        <w:t>dózisszinten –</w:t>
      </w:r>
      <w:r w:rsidRPr="00915DBA">
        <w:rPr>
          <w:sz w:val="22"/>
          <w:szCs w:val="22"/>
        </w:rPr>
        <w:t xml:space="preserve"> kisebb volt az átlagos testtömeg a szüle</w:t>
      </w:r>
      <w:r w:rsidRPr="00FA0889">
        <w:rPr>
          <w:sz w:val="22"/>
          <w:szCs w:val="22"/>
        </w:rPr>
        <w:t xml:space="preserve">téstől elhullásukig, és a </w:t>
      </w:r>
      <w:r w:rsidR="005850C6" w:rsidRPr="00FA0889">
        <w:rPr>
          <w:sz w:val="22"/>
          <w:szCs w:val="22"/>
        </w:rPr>
        <w:t>makk-fit</w:t>
      </w:r>
      <w:r w:rsidR="00B13CB1" w:rsidRPr="00D7013A">
        <w:rPr>
          <w:sz w:val="22"/>
          <w:szCs w:val="22"/>
        </w:rPr>
        <w:t>y</w:t>
      </w:r>
      <w:r w:rsidR="005850C6" w:rsidRPr="00554EE6">
        <w:rPr>
          <w:sz w:val="22"/>
          <w:szCs w:val="22"/>
        </w:rPr>
        <w:t>ma szétválás stádiumát elért</w:t>
      </w:r>
      <w:r w:rsidRPr="00554EE6">
        <w:rPr>
          <w:sz w:val="22"/>
          <w:szCs w:val="22"/>
        </w:rPr>
        <w:t xml:space="preserve"> alomszám némileg csökkent. Bár az F</w:t>
      </w:r>
      <w:r w:rsidR="005850C6" w:rsidRPr="00554EE6">
        <w:rPr>
          <w:sz w:val="22"/>
          <w:szCs w:val="22"/>
          <w:vertAlign w:val="subscript"/>
        </w:rPr>
        <w:t>1</w:t>
      </w:r>
      <w:r w:rsidRPr="00FD50E4">
        <w:rPr>
          <w:rStyle w:val="Bodytext45pt"/>
          <w:color w:val="auto"/>
          <w:sz w:val="22"/>
          <w:szCs w:val="22"/>
        </w:rPr>
        <w:t xml:space="preserve"> </w:t>
      </w:r>
      <w:r w:rsidRPr="00676D95">
        <w:rPr>
          <w:sz w:val="22"/>
          <w:szCs w:val="22"/>
        </w:rPr>
        <w:t>utódok fertilitása nem csökkent, a 45</w:t>
      </w:r>
      <w:r w:rsidR="008F1C45" w:rsidRPr="00676D95">
        <w:rPr>
          <w:sz w:val="22"/>
          <w:szCs w:val="22"/>
        </w:rPr>
        <w:t> mg</w:t>
      </w:r>
      <w:r w:rsidRPr="00651117">
        <w:rPr>
          <w:sz w:val="22"/>
          <w:szCs w:val="22"/>
        </w:rPr>
        <w:t>/</w:t>
      </w:r>
      <w:proofErr w:type="spellStart"/>
      <w:r w:rsidR="003F128C" w:rsidRPr="00915DBA">
        <w:rPr>
          <w:sz w:val="22"/>
          <w:szCs w:val="22"/>
          <w:lang w:val="hu-HU"/>
        </w:rPr>
        <w:t>tt</w:t>
      </w:r>
      <w:proofErr w:type="spellEnd"/>
      <w:r w:rsidRPr="00915DBA">
        <w:rPr>
          <w:sz w:val="22"/>
          <w:szCs w:val="22"/>
        </w:rPr>
        <w:t>kg</w:t>
      </w:r>
      <w:r w:rsidR="005850C6" w:rsidRPr="00FA0889">
        <w:rPr>
          <w:sz w:val="22"/>
          <w:szCs w:val="22"/>
        </w:rPr>
        <w:t>/</w:t>
      </w:r>
      <w:r w:rsidRPr="00FA0889">
        <w:rPr>
          <w:sz w:val="22"/>
          <w:szCs w:val="22"/>
        </w:rPr>
        <w:t>nap adag mellett nagyobb szám</w:t>
      </w:r>
      <w:r w:rsidR="005850C6" w:rsidRPr="00D7013A">
        <w:rPr>
          <w:sz w:val="22"/>
          <w:szCs w:val="22"/>
        </w:rPr>
        <w:t>ban</w:t>
      </w:r>
      <w:r w:rsidRPr="00554EE6">
        <w:rPr>
          <w:sz w:val="22"/>
          <w:szCs w:val="22"/>
        </w:rPr>
        <w:t xml:space="preserve"> </w:t>
      </w:r>
      <w:r w:rsidR="005850C6" w:rsidRPr="00554EE6">
        <w:rPr>
          <w:sz w:val="22"/>
          <w:szCs w:val="22"/>
        </w:rPr>
        <w:t>fordult elő</w:t>
      </w:r>
      <w:r w:rsidRPr="00554EE6">
        <w:rPr>
          <w:sz w:val="22"/>
          <w:szCs w:val="22"/>
        </w:rPr>
        <w:t xml:space="preserve"> </w:t>
      </w:r>
      <w:proofErr w:type="spellStart"/>
      <w:r w:rsidRPr="00554EE6">
        <w:rPr>
          <w:sz w:val="22"/>
          <w:szCs w:val="22"/>
        </w:rPr>
        <w:t>intrauterin</w:t>
      </w:r>
      <w:proofErr w:type="spellEnd"/>
      <w:r w:rsidRPr="00554EE6">
        <w:rPr>
          <w:sz w:val="22"/>
          <w:szCs w:val="22"/>
        </w:rPr>
        <w:t xml:space="preserve"> felszívódás, és </w:t>
      </w:r>
      <w:r w:rsidR="005850C6" w:rsidRPr="00554EE6">
        <w:rPr>
          <w:sz w:val="22"/>
          <w:szCs w:val="22"/>
        </w:rPr>
        <w:t>csökkent</w:t>
      </w:r>
      <w:r w:rsidRPr="00554EE6">
        <w:rPr>
          <w:sz w:val="22"/>
          <w:szCs w:val="22"/>
        </w:rPr>
        <w:t xml:space="preserve"> az életképes </w:t>
      </w:r>
      <w:proofErr w:type="spellStart"/>
      <w:r w:rsidRPr="00554EE6">
        <w:rPr>
          <w:sz w:val="22"/>
          <w:szCs w:val="22"/>
        </w:rPr>
        <w:t>foetusok</w:t>
      </w:r>
      <w:proofErr w:type="spellEnd"/>
      <w:r w:rsidRPr="00554EE6">
        <w:rPr>
          <w:sz w:val="22"/>
          <w:szCs w:val="22"/>
        </w:rPr>
        <w:t xml:space="preserve"> száma. Az anyaállatra és az F</w:t>
      </w:r>
      <w:r w:rsidRPr="00FD50E4">
        <w:rPr>
          <w:rStyle w:val="Bodytext45pt"/>
          <w:color w:val="auto"/>
          <w:sz w:val="22"/>
          <w:szCs w:val="22"/>
          <w:vertAlign w:val="subscript"/>
        </w:rPr>
        <w:t>1</w:t>
      </w:r>
      <w:r w:rsidRPr="00FD50E4">
        <w:rPr>
          <w:rStyle w:val="Bodytext45pt"/>
          <w:color w:val="auto"/>
          <w:sz w:val="22"/>
          <w:szCs w:val="22"/>
        </w:rPr>
        <w:t xml:space="preserve"> </w:t>
      </w:r>
      <w:r w:rsidRPr="00676D95">
        <w:rPr>
          <w:sz w:val="22"/>
          <w:szCs w:val="22"/>
        </w:rPr>
        <w:t>generációra a „nem észlelhető</w:t>
      </w:r>
      <w:r w:rsidR="00BE33A7" w:rsidRPr="00676D95">
        <w:rPr>
          <w:sz w:val="22"/>
          <w:szCs w:val="22"/>
        </w:rPr>
        <w:t xml:space="preserve"> </w:t>
      </w:r>
      <w:r w:rsidRPr="00651117">
        <w:rPr>
          <w:sz w:val="22"/>
          <w:szCs w:val="22"/>
        </w:rPr>
        <w:t>hatásszint” (</w:t>
      </w:r>
      <w:r w:rsidRPr="00915DBA">
        <w:rPr>
          <w:i/>
          <w:sz w:val="22"/>
          <w:szCs w:val="22"/>
        </w:rPr>
        <w:t xml:space="preserve">no </w:t>
      </w:r>
      <w:proofErr w:type="spellStart"/>
      <w:r w:rsidRPr="00915DBA">
        <w:rPr>
          <w:i/>
          <w:sz w:val="22"/>
          <w:szCs w:val="22"/>
        </w:rPr>
        <w:t>observed</w:t>
      </w:r>
      <w:proofErr w:type="spellEnd"/>
      <w:r w:rsidRPr="00915DBA">
        <w:rPr>
          <w:i/>
          <w:sz w:val="22"/>
          <w:szCs w:val="22"/>
        </w:rPr>
        <w:t xml:space="preserve"> </w:t>
      </w:r>
      <w:proofErr w:type="spellStart"/>
      <w:r w:rsidRPr="00915DBA">
        <w:rPr>
          <w:i/>
          <w:sz w:val="22"/>
          <w:szCs w:val="22"/>
        </w:rPr>
        <w:t>effect</w:t>
      </w:r>
      <w:proofErr w:type="spellEnd"/>
      <w:r w:rsidRPr="00915DBA">
        <w:rPr>
          <w:i/>
          <w:sz w:val="22"/>
          <w:szCs w:val="22"/>
        </w:rPr>
        <w:t xml:space="preserve"> </w:t>
      </w:r>
      <w:proofErr w:type="spellStart"/>
      <w:r w:rsidRPr="00915DBA">
        <w:rPr>
          <w:i/>
          <w:sz w:val="22"/>
          <w:szCs w:val="22"/>
        </w:rPr>
        <w:t>level</w:t>
      </w:r>
      <w:proofErr w:type="spellEnd"/>
      <w:r w:rsidR="003F128C" w:rsidRPr="00915DBA">
        <w:rPr>
          <w:sz w:val="22"/>
          <w:szCs w:val="22"/>
          <w:lang w:val="hu-HU"/>
        </w:rPr>
        <w:t>,</w:t>
      </w:r>
      <w:r w:rsidR="003F128C" w:rsidRPr="00FA0889">
        <w:rPr>
          <w:sz w:val="22"/>
          <w:szCs w:val="22"/>
        </w:rPr>
        <w:t xml:space="preserve"> NOEL</w:t>
      </w:r>
      <w:r w:rsidRPr="00FA0889">
        <w:rPr>
          <w:sz w:val="22"/>
          <w:szCs w:val="22"/>
        </w:rPr>
        <w:t>) értéke 15</w:t>
      </w:r>
      <w:r w:rsidR="008F1C45" w:rsidRPr="00D7013A">
        <w:rPr>
          <w:sz w:val="22"/>
          <w:szCs w:val="22"/>
        </w:rPr>
        <w:t> mg</w:t>
      </w:r>
      <w:r w:rsidRPr="00554EE6">
        <w:rPr>
          <w:sz w:val="22"/>
          <w:szCs w:val="22"/>
        </w:rPr>
        <w:t>/</w:t>
      </w:r>
      <w:proofErr w:type="spellStart"/>
      <w:r w:rsidRPr="00554EE6">
        <w:rPr>
          <w:sz w:val="22"/>
          <w:szCs w:val="22"/>
        </w:rPr>
        <w:t>ttkg</w:t>
      </w:r>
      <w:proofErr w:type="spellEnd"/>
      <w:r w:rsidRPr="00554EE6">
        <w:rPr>
          <w:sz w:val="22"/>
          <w:szCs w:val="22"/>
        </w:rPr>
        <w:t>/nap volt, ami a 800</w:t>
      </w:r>
      <w:r w:rsidR="008F1C45" w:rsidRPr="00554EE6">
        <w:rPr>
          <w:sz w:val="22"/>
          <w:szCs w:val="22"/>
        </w:rPr>
        <w:t> mg</w:t>
      </w:r>
      <w:r w:rsidRPr="00757281">
        <w:rPr>
          <w:sz w:val="22"/>
          <w:szCs w:val="22"/>
        </w:rPr>
        <w:t xml:space="preserve"> maximális hu</w:t>
      </w:r>
      <w:r w:rsidRPr="00FD50E4">
        <w:rPr>
          <w:sz w:val="22"/>
          <w:szCs w:val="22"/>
        </w:rPr>
        <w:t>mán adag negyedének felel meg.</w:t>
      </w:r>
    </w:p>
    <w:p w14:paraId="11825BC3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106F565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Patkányok</w:t>
      </w:r>
      <w:r w:rsidR="003F128C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 az </w:t>
      </w:r>
      <w:proofErr w:type="spellStart"/>
      <w:r w:rsidRPr="00FD50E4">
        <w:rPr>
          <w:sz w:val="22"/>
          <w:szCs w:val="22"/>
        </w:rPr>
        <w:t>organogene</w:t>
      </w:r>
      <w:r w:rsidR="00D47B08" w:rsidRPr="00FD50E4">
        <w:rPr>
          <w:sz w:val="22"/>
          <w:szCs w:val="22"/>
        </w:rPr>
        <w:t>s</w:t>
      </w:r>
      <w:r w:rsidRPr="00FD50E4">
        <w:rPr>
          <w:sz w:val="22"/>
          <w:szCs w:val="22"/>
        </w:rPr>
        <w:t>is</w:t>
      </w:r>
      <w:proofErr w:type="spellEnd"/>
      <w:r w:rsidRPr="00FD50E4">
        <w:rPr>
          <w:sz w:val="22"/>
          <w:szCs w:val="22"/>
        </w:rPr>
        <w:t xml:space="preserve"> ideje alatt alkalmazott </w:t>
      </w:r>
      <w:r w:rsidR="000F02D0" w:rsidRPr="00FD50E4">
        <w:rPr>
          <w:sz w:val="22"/>
          <w:szCs w:val="22"/>
          <w:lang w:val="en-GB"/>
        </w:rPr>
        <w:t>≥ </w:t>
      </w:r>
      <w:r w:rsidRPr="00FD50E4">
        <w:rPr>
          <w:sz w:val="22"/>
          <w:szCs w:val="22"/>
        </w:rPr>
        <w:t>100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ttkg</w:t>
      </w:r>
      <w:proofErr w:type="spellEnd"/>
      <w:r w:rsidRPr="00FD50E4">
        <w:rPr>
          <w:sz w:val="22"/>
          <w:szCs w:val="22"/>
        </w:rPr>
        <w:t xml:space="preserve"> (ami körülbelül a test</w:t>
      </w:r>
      <w:r w:rsidR="003F128C" w:rsidRPr="00FD50E4">
        <w:rPr>
          <w:sz w:val="22"/>
          <w:szCs w:val="22"/>
          <w:lang w:val="hu-HU"/>
        </w:rPr>
        <w:t>felszínre</w:t>
      </w:r>
      <w:r w:rsidRPr="00FD50E4">
        <w:rPr>
          <w:sz w:val="22"/>
          <w:szCs w:val="22"/>
        </w:rPr>
        <w:t xml:space="preserve"> számított 800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/nap maximális humán klinikai dózisnak</w:t>
      </w:r>
      <w:r w:rsidR="00554EE6">
        <w:rPr>
          <w:sz w:val="22"/>
          <w:szCs w:val="22"/>
          <w:lang w:val="hu-HU"/>
        </w:rPr>
        <w:t xml:space="preserve"> felel meg</w:t>
      </w:r>
      <w:r w:rsidRPr="00554EE6">
        <w:rPr>
          <w:sz w:val="22"/>
          <w:szCs w:val="22"/>
        </w:rPr>
        <w:t xml:space="preserve">) </w:t>
      </w:r>
      <w:proofErr w:type="spellStart"/>
      <w:r w:rsidRPr="00554EE6">
        <w:rPr>
          <w:sz w:val="22"/>
          <w:szCs w:val="22"/>
        </w:rPr>
        <w:t>imatinib</w:t>
      </w:r>
      <w:proofErr w:type="spellEnd"/>
      <w:r w:rsidRPr="00554EE6">
        <w:rPr>
          <w:sz w:val="22"/>
          <w:szCs w:val="22"/>
        </w:rPr>
        <w:t xml:space="preserve"> adag </w:t>
      </w:r>
      <w:proofErr w:type="spellStart"/>
      <w:r w:rsidRPr="00554EE6">
        <w:rPr>
          <w:sz w:val="22"/>
          <w:szCs w:val="22"/>
        </w:rPr>
        <w:t>teratogénnek</w:t>
      </w:r>
      <w:proofErr w:type="spellEnd"/>
      <w:r w:rsidRPr="00554EE6">
        <w:rPr>
          <w:sz w:val="22"/>
          <w:szCs w:val="22"/>
        </w:rPr>
        <w:t xml:space="preserve"> bizonyult. A </w:t>
      </w:r>
      <w:proofErr w:type="spellStart"/>
      <w:r w:rsidRPr="00554EE6">
        <w:rPr>
          <w:sz w:val="22"/>
          <w:szCs w:val="22"/>
        </w:rPr>
        <w:t>teratogén</w:t>
      </w:r>
      <w:proofErr w:type="spellEnd"/>
      <w:r w:rsidRPr="00554EE6">
        <w:rPr>
          <w:sz w:val="22"/>
          <w:szCs w:val="22"/>
        </w:rPr>
        <w:t xml:space="preserve"> hatások közé tartozott az </w:t>
      </w:r>
      <w:proofErr w:type="spellStart"/>
      <w:r w:rsidRPr="00554EE6">
        <w:rPr>
          <w:sz w:val="22"/>
          <w:szCs w:val="22"/>
        </w:rPr>
        <w:t>exencephalia</w:t>
      </w:r>
      <w:proofErr w:type="spellEnd"/>
      <w:r w:rsidRPr="00554EE6">
        <w:rPr>
          <w:sz w:val="22"/>
          <w:szCs w:val="22"/>
        </w:rPr>
        <w:t xml:space="preserve"> vagy </w:t>
      </w:r>
      <w:proofErr w:type="spellStart"/>
      <w:r w:rsidRPr="00554EE6">
        <w:rPr>
          <w:sz w:val="22"/>
          <w:szCs w:val="22"/>
        </w:rPr>
        <w:t>encephalocele</w:t>
      </w:r>
      <w:proofErr w:type="spellEnd"/>
      <w:r w:rsidRPr="00554EE6">
        <w:rPr>
          <w:sz w:val="22"/>
          <w:szCs w:val="22"/>
        </w:rPr>
        <w:t xml:space="preserve">, a </w:t>
      </w:r>
      <w:proofErr w:type="spellStart"/>
      <w:r w:rsidR="003F128C" w:rsidRPr="00554EE6">
        <w:rPr>
          <w:sz w:val="22"/>
          <w:szCs w:val="22"/>
          <w:lang w:val="hu-HU"/>
        </w:rPr>
        <w:t>frontalis</w:t>
      </w:r>
      <w:proofErr w:type="spellEnd"/>
      <w:r w:rsidR="003F128C" w:rsidRPr="00554EE6">
        <w:rPr>
          <w:sz w:val="22"/>
          <w:szCs w:val="22"/>
          <w:lang w:val="hu-HU"/>
        </w:rPr>
        <w:t xml:space="preserve"> csontok </w:t>
      </w:r>
      <w:r w:rsidRPr="00554EE6">
        <w:rPr>
          <w:sz w:val="22"/>
          <w:szCs w:val="22"/>
        </w:rPr>
        <w:t xml:space="preserve">hiánya/hiányos kifejlődése és a </w:t>
      </w:r>
      <w:proofErr w:type="spellStart"/>
      <w:r w:rsidR="003F128C" w:rsidRPr="00757281">
        <w:rPr>
          <w:sz w:val="22"/>
          <w:szCs w:val="22"/>
          <w:lang w:val="hu-HU"/>
        </w:rPr>
        <w:t>partietalis</w:t>
      </w:r>
      <w:proofErr w:type="spellEnd"/>
      <w:r w:rsidR="003F128C" w:rsidRPr="00757281">
        <w:rPr>
          <w:sz w:val="22"/>
          <w:szCs w:val="22"/>
          <w:lang w:val="hu-HU"/>
        </w:rPr>
        <w:t xml:space="preserve"> csontok</w:t>
      </w:r>
      <w:r w:rsidR="003F128C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 xml:space="preserve">hiánya. Ezek a hatások nem voltak észlelhetők </w:t>
      </w:r>
      <w:r w:rsidR="00232BD5" w:rsidRPr="00FD50E4">
        <w:rPr>
          <w:sz w:val="22"/>
          <w:szCs w:val="22"/>
          <w:lang w:val="en-GB"/>
        </w:rPr>
        <w:t>≤</w:t>
      </w:r>
      <w:r w:rsidR="00D47B08" w:rsidRPr="00FD50E4">
        <w:rPr>
          <w:sz w:val="22"/>
          <w:szCs w:val="22"/>
        </w:rPr>
        <w:t> </w:t>
      </w:r>
      <w:r w:rsidRPr="00FD50E4">
        <w:rPr>
          <w:sz w:val="22"/>
          <w:szCs w:val="22"/>
        </w:rPr>
        <w:t>30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ttkg</w:t>
      </w:r>
      <w:proofErr w:type="spellEnd"/>
      <w:r w:rsidRPr="00FD50E4">
        <w:rPr>
          <w:sz w:val="22"/>
          <w:szCs w:val="22"/>
        </w:rPr>
        <w:t xml:space="preserve"> adagok</w:t>
      </w:r>
      <w:r w:rsidR="00BE33A7" w:rsidRPr="00FD50E4">
        <w:rPr>
          <w:sz w:val="22"/>
          <w:szCs w:val="22"/>
        </w:rPr>
        <w:t>nál</w:t>
      </w:r>
      <w:r w:rsidRPr="00FD50E4">
        <w:rPr>
          <w:sz w:val="22"/>
          <w:szCs w:val="22"/>
        </w:rPr>
        <w:t>.</w:t>
      </w:r>
    </w:p>
    <w:p w14:paraId="13010E51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A8EFF1C" w14:textId="77777777" w:rsidR="00675667" w:rsidRPr="00651117" w:rsidRDefault="003F128C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A f</w:t>
      </w:r>
      <w:proofErr w:type="spellStart"/>
      <w:r w:rsidR="003774D8" w:rsidRPr="00FD50E4">
        <w:rPr>
          <w:sz w:val="22"/>
          <w:szCs w:val="22"/>
        </w:rPr>
        <w:t>iatal</w:t>
      </w:r>
      <w:proofErr w:type="spellEnd"/>
      <w:r w:rsidR="003774D8" w:rsidRPr="00FD50E4">
        <w:rPr>
          <w:sz w:val="22"/>
          <w:szCs w:val="22"/>
        </w:rPr>
        <w:t xml:space="preserve"> patkányok</w:t>
      </w:r>
      <w:r w:rsidR="00E756FE">
        <w:rPr>
          <w:sz w:val="22"/>
          <w:szCs w:val="22"/>
          <w:lang w:val="hu-HU"/>
        </w:rPr>
        <w:t>kal</w:t>
      </w:r>
      <w:r w:rsidR="003774D8" w:rsidRPr="00FD50E4">
        <w:rPr>
          <w:sz w:val="22"/>
          <w:szCs w:val="22"/>
        </w:rPr>
        <w:t xml:space="preserve"> végzett fejlődés</w:t>
      </w:r>
      <w:r w:rsidR="00D47B08" w:rsidRPr="00FD50E4">
        <w:rPr>
          <w:sz w:val="22"/>
          <w:szCs w:val="22"/>
        </w:rPr>
        <w:noBreakHyphen/>
      </w:r>
      <w:r w:rsidR="003774D8" w:rsidRPr="00FD50E4">
        <w:rPr>
          <w:sz w:val="22"/>
          <w:szCs w:val="22"/>
        </w:rPr>
        <w:t>toxikológiai vizsgálatban (az ellés utáni 10. és 70. napon) a felnőtt patkányok</w:t>
      </w:r>
      <w:r w:rsidRPr="00FD50E4">
        <w:rPr>
          <w:sz w:val="22"/>
          <w:szCs w:val="22"/>
          <w:lang w:val="hu-HU"/>
        </w:rPr>
        <w:t>nál</w:t>
      </w:r>
      <w:r w:rsidR="003774D8" w:rsidRPr="00FD50E4">
        <w:rPr>
          <w:sz w:val="22"/>
          <w:szCs w:val="22"/>
        </w:rPr>
        <w:t xml:space="preserve"> </w:t>
      </w:r>
      <w:r w:rsidR="00BE33A7" w:rsidRPr="00FD50E4">
        <w:rPr>
          <w:sz w:val="22"/>
          <w:szCs w:val="22"/>
        </w:rPr>
        <w:t xml:space="preserve">a </w:t>
      </w:r>
      <w:r w:rsidR="003774D8" w:rsidRPr="00FD50E4">
        <w:rPr>
          <w:sz w:val="22"/>
          <w:szCs w:val="22"/>
        </w:rPr>
        <w:t>már ismert</w:t>
      </w:r>
      <w:r w:rsidRPr="00FD50E4">
        <w:rPr>
          <w:sz w:val="22"/>
          <w:szCs w:val="22"/>
          <w:lang w:val="hu-HU"/>
        </w:rPr>
        <w:t xml:space="preserve"> célszervekhez</w:t>
      </w:r>
      <w:r w:rsidR="003774D8" w:rsidRPr="00FD50E4">
        <w:rPr>
          <w:sz w:val="22"/>
          <w:szCs w:val="22"/>
        </w:rPr>
        <w:t xml:space="preserve"> képest nem azonosítottak új célszerveket. A </w:t>
      </w:r>
      <w:proofErr w:type="spellStart"/>
      <w:r w:rsidR="003774D8" w:rsidRPr="00FD50E4">
        <w:rPr>
          <w:sz w:val="22"/>
          <w:szCs w:val="22"/>
        </w:rPr>
        <w:t>juvenilis</w:t>
      </w:r>
      <w:proofErr w:type="spellEnd"/>
      <w:r w:rsidR="003774D8" w:rsidRPr="00FD50E4">
        <w:rPr>
          <w:sz w:val="22"/>
          <w:szCs w:val="22"/>
        </w:rPr>
        <w:t xml:space="preserve"> toxikológiai vizsgálatban a legnagyobb ajánlott 340</w:t>
      </w:r>
      <w:r w:rsidR="008F1C45" w:rsidRPr="00FD50E4">
        <w:rPr>
          <w:sz w:val="22"/>
          <w:szCs w:val="22"/>
        </w:rPr>
        <w:t> mg</w:t>
      </w:r>
      <w:r w:rsidR="003774D8" w:rsidRPr="00FD50E4">
        <w:rPr>
          <w:sz w:val="22"/>
          <w:szCs w:val="22"/>
        </w:rPr>
        <w:t>/m</w:t>
      </w:r>
      <w:r w:rsidR="003774D8" w:rsidRPr="00FD50E4">
        <w:rPr>
          <w:rStyle w:val="Bodytext45pt0"/>
          <w:color w:val="auto"/>
          <w:sz w:val="22"/>
          <w:szCs w:val="22"/>
          <w:vertAlign w:val="superscript"/>
        </w:rPr>
        <w:t>2</w:t>
      </w:r>
      <w:r w:rsidR="003774D8" w:rsidRPr="00676D95">
        <w:rPr>
          <w:sz w:val="22"/>
          <w:szCs w:val="22"/>
        </w:rPr>
        <w:t xml:space="preserve">-es dózis mellett, amely az átlagos gyermekgyógyászati expozíció 0,3-2-szerese, a növekedésre gyakorolt hatásokat, a vagina késői megnyílását és a </w:t>
      </w:r>
      <w:r w:rsidR="00BE33A7" w:rsidRPr="00676D95">
        <w:rPr>
          <w:sz w:val="22"/>
          <w:szCs w:val="22"/>
        </w:rPr>
        <w:t>makk</w:t>
      </w:r>
      <w:r w:rsidR="00D47B08" w:rsidRPr="00651117">
        <w:rPr>
          <w:sz w:val="22"/>
          <w:szCs w:val="22"/>
        </w:rPr>
        <w:noBreakHyphen/>
      </w:r>
      <w:r w:rsidR="003774D8" w:rsidRPr="00915DBA">
        <w:rPr>
          <w:sz w:val="22"/>
          <w:szCs w:val="22"/>
        </w:rPr>
        <w:t>fityma késői elválását észlelték. Ezen kív</w:t>
      </w:r>
      <w:r w:rsidR="00B13CB1" w:rsidRPr="00FA0889">
        <w:rPr>
          <w:sz w:val="22"/>
          <w:szCs w:val="22"/>
        </w:rPr>
        <w:t>ü</w:t>
      </w:r>
      <w:r w:rsidR="003774D8" w:rsidRPr="00FA0889">
        <w:rPr>
          <w:sz w:val="22"/>
          <w:szCs w:val="22"/>
        </w:rPr>
        <w:t>l</w:t>
      </w:r>
      <w:r w:rsidR="00BE33A7" w:rsidRPr="00D7013A">
        <w:rPr>
          <w:sz w:val="22"/>
          <w:szCs w:val="22"/>
        </w:rPr>
        <w:t>,</w:t>
      </w:r>
      <w:r w:rsidR="003774D8" w:rsidRPr="00554EE6">
        <w:rPr>
          <w:sz w:val="22"/>
          <w:szCs w:val="22"/>
        </w:rPr>
        <w:t xml:space="preserve"> fiatal állatoknál a legnagyobb ajánlott 340</w:t>
      </w:r>
      <w:r w:rsidR="008F1C45" w:rsidRPr="00554EE6">
        <w:rPr>
          <w:sz w:val="22"/>
          <w:szCs w:val="22"/>
        </w:rPr>
        <w:t> mg</w:t>
      </w:r>
      <w:r w:rsidR="003774D8" w:rsidRPr="00554EE6">
        <w:rPr>
          <w:sz w:val="22"/>
          <w:szCs w:val="22"/>
        </w:rPr>
        <w:t>/m</w:t>
      </w:r>
      <w:r w:rsidR="003774D8" w:rsidRPr="00FD50E4">
        <w:rPr>
          <w:rStyle w:val="Bodytext45pt0"/>
          <w:color w:val="auto"/>
          <w:sz w:val="22"/>
          <w:szCs w:val="22"/>
          <w:vertAlign w:val="superscript"/>
        </w:rPr>
        <w:t>2</w:t>
      </w:r>
      <w:r w:rsidR="00D47B08" w:rsidRPr="00676D95">
        <w:rPr>
          <w:sz w:val="22"/>
          <w:szCs w:val="22"/>
        </w:rPr>
        <w:noBreakHyphen/>
      </w:r>
      <w:r w:rsidR="003774D8" w:rsidRPr="00676D95">
        <w:rPr>
          <w:sz w:val="22"/>
          <w:szCs w:val="22"/>
        </w:rPr>
        <w:t>es dózis mellett, amely az átlagos gyermekgyógyászati expozíció 2-szerese, mortalitást is megfigyeltek (az elválasztás ideje körül).</w:t>
      </w:r>
    </w:p>
    <w:p w14:paraId="4ADDAC2A" w14:textId="77777777" w:rsidR="00235A25" w:rsidRPr="00915DBA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5229CAD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A0889">
        <w:rPr>
          <w:sz w:val="22"/>
          <w:szCs w:val="22"/>
        </w:rPr>
        <w:t>A patkányok</w:t>
      </w:r>
      <w:r w:rsidR="00E756FE">
        <w:rPr>
          <w:sz w:val="22"/>
          <w:szCs w:val="22"/>
          <w:lang w:val="hu-HU"/>
        </w:rPr>
        <w:t>kal</w:t>
      </w:r>
      <w:r w:rsidRPr="00FA0889">
        <w:rPr>
          <w:sz w:val="22"/>
          <w:szCs w:val="22"/>
        </w:rPr>
        <w:t xml:space="preserve"> </w:t>
      </w:r>
      <w:r w:rsidRPr="00D7013A">
        <w:rPr>
          <w:sz w:val="22"/>
          <w:szCs w:val="22"/>
        </w:rPr>
        <w:t xml:space="preserve">végzett 2 éves </w:t>
      </w:r>
      <w:proofErr w:type="spellStart"/>
      <w:r w:rsidRPr="00D7013A">
        <w:rPr>
          <w:sz w:val="22"/>
          <w:szCs w:val="22"/>
        </w:rPr>
        <w:t>karcinogenitási</w:t>
      </w:r>
      <w:proofErr w:type="spellEnd"/>
      <w:r w:rsidRPr="00D7013A">
        <w:rPr>
          <w:sz w:val="22"/>
          <w:szCs w:val="22"/>
        </w:rPr>
        <w:t xml:space="preserve"> vizsgálatban 15, 30 és 60</w:t>
      </w:r>
      <w:r w:rsidR="008F1C45" w:rsidRPr="00554EE6">
        <w:rPr>
          <w:sz w:val="22"/>
          <w:szCs w:val="22"/>
        </w:rPr>
        <w:t> mg</w:t>
      </w:r>
      <w:r w:rsidRPr="00554EE6">
        <w:rPr>
          <w:sz w:val="22"/>
          <w:szCs w:val="22"/>
        </w:rPr>
        <w:t>/</w:t>
      </w:r>
      <w:proofErr w:type="spellStart"/>
      <w:r w:rsidR="003F128C" w:rsidRPr="00554EE6">
        <w:rPr>
          <w:sz w:val="22"/>
          <w:szCs w:val="22"/>
          <w:lang w:val="hu-HU"/>
        </w:rPr>
        <w:t>tt</w:t>
      </w:r>
      <w:proofErr w:type="spellEnd"/>
      <w:r w:rsidRPr="00554EE6">
        <w:rPr>
          <w:sz w:val="22"/>
          <w:szCs w:val="22"/>
        </w:rPr>
        <w:t xml:space="preserve">kg/nap </w:t>
      </w:r>
      <w:proofErr w:type="spellStart"/>
      <w:r w:rsidRPr="00554EE6">
        <w:rPr>
          <w:sz w:val="22"/>
          <w:szCs w:val="22"/>
        </w:rPr>
        <w:t>imatinib</w:t>
      </w:r>
      <w:proofErr w:type="spellEnd"/>
      <w:r w:rsidRPr="00554EE6">
        <w:rPr>
          <w:sz w:val="22"/>
          <w:szCs w:val="22"/>
        </w:rPr>
        <w:t xml:space="preserve"> adása az élettartam </w:t>
      </w:r>
      <w:proofErr w:type="spellStart"/>
      <w:r w:rsidRPr="00554EE6">
        <w:rPr>
          <w:sz w:val="22"/>
          <w:szCs w:val="22"/>
        </w:rPr>
        <w:t>statisztikailag</w:t>
      </w:r>
      <w:proofErr w:type="spellEnd"/>
      <w:r w:rsidRPr="00554EE6">
        <w:rPr>
          <w:sz w:val="22"/>
          <w:szCs w:val="22"/>
        </w:rPr>
        <w:t xml:space="preserve"> szignifikáns csökkenését eredményezte: hímek esetében 60</w:t>
      </w:r>
      <w:r w:rsidR="008F1C45" w:rsidRPr="00757281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="003F128C" w:rsidRPr="00FD50E4">
        <w:rPr>
          <w:sz w:val="22"/>
          <w:szCs w:val="22"/>
          <w:lang w:val="hu-HU"/>
        </w:rPr>
        <w:t>tt</w:t>
      </w:r>
      <w:proofErr w:type="spellEnd"/>
      <w:r w:rsidRPr="00FD50E4">
        <w:rPr>
          <w:sz w:val="22"/>
          <w:szCs w:val="22"/>
        </w:rPr>
        <w:t xml:space="preserve">kg/nap, </w:t>
      </w:r>
      <w:r w:rsidRPr="00FD50E4">
        <w:rPr>
          <w:sz w:val="22"/>
          <w:szCs w:val="22"/>
        </w:rPr>
        <w:lastRenderedPageBreak/>
        <w:t xml:space="preserve">nőstények esetében </w:t>
      </w:r>
      <w:r w:rsidR="000F02D0" w:rsidRPr="00FD50E4">
        <w:rPr>
          <w:sz w:val="22"/>
          <w:szCs w:val="22"/>
          <w:lang w:val="en-GB"/>
        </w:rPr>
        <w:t>≥ </w:t>
      </w:r>
      <w:r w:rsidRPr="00FD50E4">
        <w:rPr>
          <w:sz w:val="22"/>
          <w:szCs w:val="22"/>
        </w:rPr>
        <w:t>30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="003F128C" w:rsidRPr="00FD50E4">
        <w:rPr>
          <w:sz w:val="22"/>
          <w:szCs w:val="22"/>
          <w:lang w:val="hu-HU"/>
        </w:rPr>
        <w:t>tt</w:t>
      </w:r>
      <w:proofErr w:type="spellEnd"/>
      <w:r w:rsidRPr="00FD50E4">
        <w:rPr>
          <w:sz w:val="22"/>
          <w:szCs w:val="22"/>
        </w:rPr>
        <w:t xml:space="preserve">kg/nap adag mellett. Az elpusztult </w:t>
      </w:r>
      <w:proofErr w:type="spellStart"/>
      <w:r w:rsidRPr="00FD50E4">
        <w:rPr>
          <w:sz w:val="22"/>
          <w:szCs w:val="22"/>
        </w:rPr>
        <w:t>egyedek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hisztopatológiai</w:t>
      </w:r>
      <w:proofErr w:type="spellEnd"/>
      <w:r w:rsidRPr="00FD50E4">
        <w:rPr>
          <w:sz w:val="22"/>
          <w:szCs w:val="22"/>
        </w:rPr>
        <w:t xml:space="preserve"> vizsgálata során kimutatták, hogy a</w:t>
      </w:r>
      <w:r w:rsidR="00BE33A7" w:rsidRPr="00FD50E4">
        <w:rPr>
          <w:sz w:val="22"/>
          <w:szCs w:val="22"/>
        </w:rPr>
        <w:t>z</w:t>
      </w:r>
      <w:r w:rsidRPr="00FD50E4">
        <w:rPr>
          <w:sz w:val="22"/>
          <w:szCs w:val="22"/>
        </w:rPr>
        <w:t xml:space="preserve"> </w:t>
      </w:r>
      <w:r w:rsidR="00BE33A7" w:rsidRPr="00FD50E4">
        <w:rPr>
          <w:sz w:val="22"/>
          <w:szCs w:val="22"/>
        </w:rPr>
        <w:t>elhullás</w:t>
      </w:r>
      <w:r w:rsidRPr="00FD50E4">
        <w:rPr>
          <w:sz w:val="22"/>
          <w:szCs w:val="22"/>
        </w:rPr>
        <w:t xml:space="preserve"> és az el nem pusztult </w:t>
      </w:r>
      <w:proofErr w:type="spellStart"/>
      <w:r w:rsidRPr="00FD50E4">
        <w:rPr>
          <w:sz w:val="22"/>
          <w:szCs w:val="22"/>
        </w:rPr>
        <w:t>egyedek</w:t>
      </w:r>
      <w:proofErr w:type="spellEnd"/>
      <w:r w:rsidRPr="00FD50E4">
        <w:rPr>
          <w:sz w:val="22"/>
          <w:szCs w:val="22"/>
        </w:rPr>
        <w:t xml:space="preserve"> feláldozásának oka elsősorban </w:t>
      </w:r>
      <w:r w:rsidR="003F128C" w:rsidRPr="00FD50E4">
        <w:rPr>
          <w:sz w:val="22"/>
          <w:szCs w:val="22"/>
          <w:lang w:val="hu-HU"/>
        </w:rPr>
        <w:t xml:space="preserve">a </w:t>
      </w:r>
      <w:proofErr w:type="spellStart"/>
      <w:r w:rsidRPr="00FD50E4">
        <w:rPr>
          <w:sz w:val="22"/>
          <w:szCs w:val="22"/>
        </w:rPr>
        <w:t>cardiomyopathia</w:t>
      </w:r>
      <w:proofErr w:type="spellEnd"/>
      <w:r w:rsidRPr="00FD50E4">
        <w:rPr>
          <w:sz w:val="22"/>
          <w:szCs w:val="22"/>
        </w:rPr>
        <w:t xml:space="preserve"> (mindkét nem</w:t>
      </w:r>
      <w:r w:rsidR="003F128C" w:rsidRPr="00FD50E4">
        <w:rPr>
          <w:sz w:val="22"/>
          <w:szCs w:val="22"/>
          <w:lang w:val="hu-HU"/>
        </w:rPr>
        <w:t xml:space="preserve"> eseté</w:t>
      </w:r>
      <w:proofErr w:type="spellStart"/>
      <w:r w:rsidRPr="00FD50E4">
        <w:rPr>
          <w:sz w:val="22"/>
          <w:szCs w:val="22"/>
        </w:rPr>
        <w:t>ben</w:t>
      </w:r>
      <w:proofErr w:type="spellEnd"/>
      <w:r w:rsidRPr="00FD50E4">
        <w:rPr>
          <w:sz w:val="22"/>
          <w:szCs w:val="22"/>
        </w:rPr>
        <w:t xml:space="preserve">), </w:t>
      </w:r>
      <w:r w:rsidR="003F128C" w:rsidRPr="00FD50E4">
        <w:rPr>
          <w:sz w:val="22"/>
          <w:szCs w:val="22"/>
          <w:lang w:val="hu-HU"/>
        </w:rPr>
        <w:t xml:space="preserve">a </w:t>
      </w:r>
      <w:r w:rsidRPr="00FD50E4">
        <w:rPr>
          <w:sz w:val="22"/>
          <w:szCs w:val="22"/>
        </w:rPr>
        <w:t xml:space="preserve">krónikus progresszív </w:t>
      </w:r>
      <w:proofErr w:type="spellStart"/>
      <w:r w:rsidRPr="00FD50E4">
        <w:rPr>
          <w:sz w:val="22"/>
          <w:szCs w:val="22"/>
        </w:rPr>
        <w:t>nephropathia</w:t>
      </w:r>
      <w:proofErr w:type="spellEnd"/>
      <w:r w:rsidRPr="00FD50E4">
        <w:rPr>
          <w:sz w:val="22"/>
          <w:szCs w:val="22"/>
        </w:rPr>
        <w:t xml:space="preserve"> (nőstények esetében) és </w:t>
      </w:r>
      <w:r w:rsidR="003F128C" w:rsidRPr="00FD50E4">
        <w:rPr>
          <w:sz w:val="22"/>
          <w:szCs w:val="22"/>
          <w:lang w:val="hu-HU"/>
        </w:rPr>
        <w:t xml:space="preserve">a </w:t>
      </w:r>
      <w:proofErr w:type="spellStart"/>
      <w:r w:rsidRPr="00FD50E4">
        <w:rPr>
          <w:sz w:val="22"/>
          <w:szCs w:val="22"/>
        </w:rPr>
        <w:t>praeputium</w:t>
      </w:r>
      <w:proofErr w:type="spellEnd"/>
      <w:r w:rsidRPr="00FD50E4">
        <w:rPr>
          <w:sz w:val="22"/>
          <w:szCs w:val="22"/>
        </w:rPr>
        <w:t xml:space="preserve">-mirigy </w:t>
      </w:r>
      <w:proofErr w:type="spellStart"/>
      <w:r w:rsidRPr="00FD50E4">
        <w:rPr>
          <w:sz w:val="22"/>
          <w:szCs w:val="22"/>
        </w:rPr>
        <w:t>papilloma</w:t>
      </w:r>
      <w:proofErr w:type="spellEnd"/>
      <w:r w:rsidRPr="00FD50E4">
        <w:rPr>
          <w:sz w:val="22"/>
          <w:szCs w:val="22"/>
        </w:rPr>
        <w:t xml:space="preserve"> volt. A daganatos elváltozások a vesét, a húgyhólyagot, a húgycsövet, a </w:t>
      </w:r>
      <w:proofErr w:type="spellStart"/>
      <w:r w:rsidRPr="00FD50E4">
        <w:rPr>
          <w:sz w:val="22"/>
          <w:szCs w:val="22"/>
        </w:rPr>
        <w:t>praeputium</w:t>
      </w:r>
      <w:proofErr w:type="spellEnd"/>
      <w:r w:rsidRPr="00FD50E4">
        <w:rPr>
          <w:sz w:val="22"/>
          <w:szCs w:val="22"/>
        </w:rPr>
        <w:t xml:space="preserve">- és </w:t>
      </w:r>
      <w:proofErr w:type="spellStart"/>
      <w:r w:rsidRPr="00FD50E4">
        <w:rPr>
          <w:sz w:val="22"/>
          <w:szCs w:val="22"/>
        </w:rPr>
        <w:t>clitoris</w:t>
      </w:r>
      <w:proofErr w:type="spellEnd"/>
      <w:r w:rsidRPr="00FD50E4">
        <w:rPr>
          <w:sz w:val="22"/>
          <w:szCs w:val="22"/>
        </w:rPr>
        <w:t>-mirigyeket, a vékonybelet, a mellékpajzsmirigyet, a mellékvesét és a nem</w:t>
      </w:r>
      <w:r w:rsidR="003F128C" w:rsidRPr="00FD50E4">
        <w:rPr>
          <w:sz w:val="22"/>
          <w:szCs w:val="22"/>
          <w:lang w:val="hu-HU"/>
        </w:rPr>
        <w:t xml:space="preserve"> </w:t>
      </w:r>
      <w:r w:rsidRPr="00FD50E4">
        <w:rPr>
          <w:sz w:val="22"/>
          <w:szCs w:val="22"/>
        </w:rPr>
        <w:t>mirigyes gyomrot érintették.</w:t>
      </w:r>
    </w:p>
    <w:p w14:paraId="0BE17563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36116F4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FD50E4">
        <w:rPr>
          <w:sz w:val="22"/>
          <w:szCs w:val="22"/>
        </w:rPr>
        <w:t>Praeputium</w:t>
      </w:r>
      <w:proofErr w:type="spellEnd"/>
      <w:r w:rsidRPr="00FD50E4">
        <w:rPr>
          <w:sz w:val="22"/>
          <w:szCs w:val="22"/>
        </w:rPr>
        <w:t xml:space="preserve">- és </w:t>
      </w:r>
      <w:proofErr w:type="spellStart"/>
      <w:r w:rsidRPr="00FD50E4">
        <w:rPr>
          <w:sz w:val="22"/>
          <w:szCs w:val="22"/>
        </w:rPr>
        <w:t>clitoris</w:t>
      </w:r>
      <w:proofErr w:type="spellEnd"/>
      <w:r w:rsidRPr="00FD50E4">
        <w:rPr>
          <w:sz w:val="22"/>
          <w:szCs w:val="22"/>
        </w:rPr>
        <w:t xml:space="preserve">-mirigy </w:t>
      </w:r>
      <w:proofErr w:type="spellStart"/>
      <w:r w:rsidRPr="00FD50E4">
        <w:rPr>
          <w:sz w:val="22"/>
          <w:szCs w:val="22"/>
        </w:rPr>
        <w:t>papillomák</w:t>
      </w:r>
      <w:proofErr w:type="spellEnd"/>
      <w:r w:rsidRPr="00FD50E4">
        <w:rPr>
          <w:sz w:val="22"/>
          <w:szCs w:val="22"/>
        </w:rPr>
        <w:t>/</w:t>
      </w:r>
      <w:proofErr w:type="spellStart"/>
      <w:r w:rsidRPr="00FD50E4">
        <w:rPr>
          <w:sz w:val="22"/>
          <w:szCs w:val="22"/>
        </w:rPr>
        <w:t>carcinomák</w:t>
      </w:r>
      <w:proofErr w:type="spellEnd"/>
      <w:r w:rsidRPr="00FD50E4">
        <w:rPr>
          <w:sz w:val="22"/>
          <w:szCs w:val="22"/>
        </w:rPr>
        <w:t xml:space="preserve"> kialakulását 30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="003F128C" w:rsidRPr="00FD50E4">
        <w:rPr>
          <w:sz w:val="22"/>
          <w:szCs w:val="22"/>
          <w:lang w:val="hu-HU"/>
        </w:rPr>
        <w:t>tt</w:t>
      </w:r>
      <w:proofErr w:type="spellEnd"/>
      <w:r w:rsidRPr="00FD50E4">
        <w:rPr>
          <w:sz w:val="22"/>
          <w:szCs w:val="22"/>
        </w:rPr>
        <w:t>kg/nap dózistól kezdődően észlelték, amely megfelel a 400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/nap humán expozíció (AUC-n alapuló) körülbelül 0,5-</w:t>
      </w:r>
      <w:r w:rsidR="003F128C" w:rsidRPr="00FD50E4">
        <w:rPr>
          <w:sz w:val="22"/>
          <w:szCs w:val="22"/>
          <w:lang w:val="hu-HU"/>
        </w:rPr>
        <w:t>szeresének</w:t>
      </w:r>
      <w:r w:rsidRPr="00FD50E4">
        <w:rPr>
          <w:sz w:val="22"/>
          <w:szCs w:val="22"/>
        </w:rPr>
        <w:t>, vagy a 800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/nap humán expozíció (AUC-n alapuló) körülbelül 0,3-</w:t>
      </w:r>
      <w:r w:rsidR="003F128C" w:rsidRPr="00FD50E4">
        <w:rPr>
          <w:sz w:val="22"/>
          <w:szCs w:val="22"/>
          <w:lang w:val="hu-HU"/>
        </w:rPr>
        <w:t>szeresének</w:t>
      </w:r>
      <w:r w:rsidRPr="00FD50E4">
        <w:rPr>
          <w:sz w:val="22"/>
          <w:szCs w:val="22"/>
        </w:rPr>
        <w:t>, illetve gyermekek</w:t>
      </w:r>
      <w:r w:rsidR="003F128C" w:rsidRPr="00FD50E4">
        <w:rPr>
          <w:sz w:val="22"/>
          <w:szCs w:val="22"/>
          <w:lang w:val="hu-HU"/>
        </w:rPr>
        <w:t>nél</w:t>
      </w:r>
      <w:r w:rsidRPr="00FD50E4">
        <w:rPr>
          <w:sz w:val="22"/>
          <w:szCs w:val="22"/>
        </w:rPr>
        <w:t xml:space="preserve"> </w:t>
      </w:r>
      <w:r w:rsidR="003F128C" w:rsidRPr="00FD50E4">
        <w:rPr>
          <w:sz w:val="22"/>
          <w:szCs w:val="22"/>
          <w:lang w:val="hu-HU"/>
        </w:rPr>
        <w:t xml:space="preserve">és serdülőknél </w:t>
      </w:r>
      <w:r w:rsidRPr="00FD50E4">
        <w:rPr>
          <w:sz w:val="22"/>
          <w:szCs w:val="22"/>
        </w:rPr>
        <w:t>a 340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/m</w:t>
      </w:r>
      <w:r w:rsidRPr="00FD50E4">
        <w:rPr>
          <w:sz w:val="22"/>
          <w:szCs w:val="22"/>
          <w:vertAlign w:val="superscript"/>
        </w:rPr>
        <w:t>2</w:t>
      </w:r>
      <w:r w:rsidRPr="00FD50E4">
        <w:rPr>
          <w:sz w:val="22"/>
          <w:szCs w:val="22"/>
        </w:rPr>
        <w:t xml:space="preserve">/nap expozíció (AUC-n alapuló) 0,4-szeresének. A nem észlelhető </w:t>
      </w:r>
      <w:r w:rsidR="00BE33A7" w:rsidRPr="00FD50E4">
        <w:rPr>
          <w:sz w:val="22"/>
          <w:szCs w:val="22"/>
        </w:rPr>
        <w:t xml:space="preserve">kedvezőtlen </w:t>
      </w:r>
      <w:r w:rsidRPr="00FD50E4">
        <w:rPr>
          <w:sz w:val="22"/>
          <w:szCs w:val="22"/>
        </w:rPr>
        <w:t>hatásszint (NOEL) 15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="003F128C" w:rsidRPr="00FD50E4">
        <w:rPr>
          <w:sz w:val="22"/>
          <w:szCs w:val="22"/>
          <w:lang w:val="hu-HU"/>
        </w:rPr>
        <w:t>tt</w:t>
      </w:r>
      <w:proofErr w:type="spellEnd"/>
      <w:r w:rsidRPr="00FD50E4">
        <w:rPr>
          <w:sz w:val="22"/>
          <w:szCs w:val="22"/>
        </w:rPr>
        <w:t xml:space="preserve">kg/nap volt. </w:t>
      </w:r>
      <w:proofErr w:type="spellStart"/>
      <w:r w:rsidRPr="00FD50E4">
        <w:rPr>
          <w:sz w:val="22"/>
          <w:szCs w:val="22"/>
        </w:rPr>
        <w:t>Veseaden</w:t>
      </w:r>
      <w:r w:rsidR="00CD0137" w:rsidRPr="00FD50E4">
        <w:rPr>
          <w:sz w:val="22"/>
          <w:szCs w:val="22"/>
        </w:rPr>
        <w:t>ó</w:t>
      </w:r>
      <w:r w:rsidRPr="00FD50E4">
        <w:rPr>
          <w:sz w:val="22"/>
          <w:szCs w:val="22"/>
        </w:rPr>
        <w:t>mát</w:t>
      </w:r>
      <w:proofErr w:type="spellEnd"/>
      <w:r w:rsidRPr="00FD50E4">
        <w:rPr>
          <w:sz w:val="22"/>
          <w:szCs w:val="22"/>
        </w:rPr>
        <w:t>/</w:t>
      </w:r>
      <w:r w:rsidR="00CD0137" w:rsidRPr="00FD50E4">
        <w:rPr>
          <w:sz w:val="22"/>
          <w:szCs w:val="22"/>
        </w:rPr>
        <w:t>-k</w:t>
      </w:r>
      <w:r w:rsidRPr="00FD50E4">
        <w:rPr>
          <w:sz w:val="22"/>
          <w:szCs w:val="22"/>
        </w:rPr>
        <w:t>arcin</w:t>
      </w:r>
      <w:r w:rsidR="00CD0137" w:rsidRPr="00FD50E4">
        <w:rPr>
          <w:sz w:val="22"/>
          <w:szCs w:val="22"/>
        </w:rPr>
        <w:t>ó</w:t>
      </w:r>
      <w:r w:rsidRPr="00FD50E4">
        <w:rPr>
          <w:sz w:val="22"/>
          <w:szCs w:val="22"/>
        </w:rPr>
        <w:t>mát, húgyhólyag- és húgycső</w:t>
      </w:r>
      <w:r w:rsidR="00CD0137" w:rsidRPr="00FD50E4">
        <w:rPr>
          <w:sz w:val="22"/>
          <w:szCs w:val="22"/>
        </w:rPr>
        <w:noBreakHyphen/>
      </w:r>
      <w:proofErr w:type="spellStart"/>
      <w:r w:rsidRPr="00FD50E4">
        <w:rPr>
          <w:sz w:val="22"/>
          <w:szCs w:val="22"/>
        </w:rPr>
        <w:t>papillomát</w:t>
      </w:r>
      <w:proofErr w:type="spellEnd"/>
      <w:r w:rsidRPr="00FD50E4">
        <w:rPr>
          <w:sz w:val="22"/>
          <w:szCs w:val="22"/>
        </w:rPr>
        <w:t>, vékonybél</w:t>
      </w:r>
      <w:r w:rsidR="00CD0137" w:rsidRPr="00FD50E4">
        <w:rPr>
          <w:sz w:val="22"/>
          <w:szCs w:val="22"/>
        </w:rPr>
        <w:noBreakHyphen/>
      </w:r>
      <w:proofErr w:type="spellStart"/>
      <w:r w:rsidRPr="00FD50E4">
        <w:rPr>
          <w:sz w:val="22"/>
          <w:szCs w:val="22"/>
        </w:rPr>
        <w:t>adeno</w:t>
      </w:r>
      <w:r w:rsidR="00CD0137" w:rsidRPr="00FD50E4">
        <w:rPr>
          <w:sz w:val="22"/>
          <w:szCs w:val="22"/>
        </w:rPr>
        <w:t>k</w:t>
      </w:r>
      <w:r w:rsidRPr="00FD50E4">
        <w:rPr>
          <w:sz w:val="22"/>
          <w:szCs w:val="22"/>
        </w:rPr>
        <w:t>arcin</w:t>
      </w:r>
      <w:r w:rsidR="00CD0137" w:rsidRPr="00FD50E4">
        <w:rPr>
          <w:sz w:val="22"/>
          <w:szCs w:val="22"/>
        </w:rPr>
        <w:t>ó</w:t>
      </w:r>
      <w:r w:rsidRPr="00FD50E4">
        <w:rPr>
          <w:sz w:val="22"/>
          <w:szCs w:val="22"/>
        </w:rPr>
        <w:t>mát</w:t>
      </w:r>
      <w:proofErr w:type="spellEnd"/>
      <w:r w:rsidRPr="00FD50E4">
        <w:rPr>
          <w:sz w:val="22"/>
          <w:szCs w:val="22"/>
        </w:rPr>
        <w:t>, mellékpajzsmirigy</w:t>
      </w:r>
      <w:r w:rsidR="00CD0137" w:rsidRPr="00FD50E4">
        <w:rPr>
          <w:sz w:val="22"/>
          <w:szCs w:val="22"/>
        </w:rPr>
        <w:noBreakHyphen/>
      </w:r>
      <w:proofErr w:type="spellStart"/>
      <w:r w:rsidRPr="00FD50E4">
        <w:rPr>
          <w:sz w:val="22"/>
          <w:szCs w:val="22"/>
        </w:rPr>
        <w:t>aden</w:t>
      </w:r>
      <w:r w:rsidR="00CD0137" w:rsidRPr="00FD50E4">
        <w:rPr>
          <w:sz w:val="22"/>
          <w:szCs w:val="22"/>
        </w:rPr>
        <w:t>ó</w:t>
      </w:r>
      <w:r w:rsidRPr="00FD50E4">
        <w:rPr>
          <w:sz w:val="22"/>
          <w:szCs w:val="22"/>
        </w:rPr>
        <w:t>mát</w:t>
      </w:r>
      <w:proofErr w:type="spellEnd"/>
      <w:r w:rsidRPr="00FD50E4">
        <w:rPr>
          <w:sz w:val="22"/>
          <w:szCs w:val="22"/>
        </w:rPr>
        <w:t xml:space="preserve">, jó- és rosszindulatú </w:t>
      </w:r>
      <w:proofErr w:type="spellStart"/>
      <w:r w:rsidRPr="00FD50E4">
        <w:rPr>
          <w:sz w:val="22"/>
          <w:szCs w:val="22"/>
        </w:rPr>
        <w:t>medulláris</w:t>
      </w:r>
      <w:proofErr w:type="spellEnd"/>
      <w:r w:rsidRPr="00FD50E4">
        <w:rPr>
          <w:sz w:val="22"/>
          <w:szCs w:val="22"/>
        </w:rPr>
        <w:t xml:space="preserve"> mellékvese</w:t>
      </w:r>
      <w:r w:rsidR="00CD0137" w:rsidRPr="00FD50E4">
        <w:rPr>
          <w:sz w:val="22"/>
          <w:szCs w:val="22"/>
        </w:rPr>
        <w:t>-</w:t>
      </w:r>
      <w:proofErr w:type="spellStart"/>
      <w:r w:rsidRPr="00FD50E4">
        <w:rPr>
          <w:sz w:val="22"/>
          <w:szCs w:val="22"/>
        </w:rPr>
        <w:t>aden</w:t>
      </w:r>
      <w:r w:rsidR="00CD0137" w:rsidRPr="00FD50E4">
        <w:rPr>
          <w:sz w:val="22"/>
          <w:szCs w:val="22"/>
        </w:rPr>
        <w:t>ó</w:t>
      </w:r>
      <w:r w:rsidRPr="00FD50E4">
        <w:rPr>
          <w:sz w:val="22"/>
          <w:szCs w:val="22"/>
        </w:rPr>
        <w:t>mát</w:t>
      </w:r>
      <w:proofErr w:type="spellEnd"/>
      <w:r w:rsidRPr="00FD50E4">
        <w:rPr>
          <w:sz w:val="22"/>
          <w:szCs w:val="22"/>
        </w:rPr>
        <w:t>, valamint nem</w:t>
      </w:r>
      <w:r w:rsidR="00CD0137" w:rsidRPr="00FD50E4">
        <w:rPr>
          <w:sz w:val="22"/>
          <w:szCs w:val="22"/>
        </w:rPr>
        <w:t>-</w:t>
      </w:r>
      <w:r w:rsidRPr="00FD50E4">
        <w:rPr>
          <w:sz w:val="22"/>
          <w:szCs w:val="22"/>
        </w:rPr>
        <w:t xml:space="preserve">mirigyes </w:t>
      </w:r>
      <w:proofErr w:type="spellStart"/>
      <w:r w:rsidRPr="00FD50E4">
        <w:rPr>
          <w:sz w:val="22"/>
          <w:szCs w:val="22"/>
        </w:rPr>
        <w:t>gyomorpapill</w:t>
      </w:r>
      <w:r w:rsidR="00CD0137" w:rsidRPr="00FD50E4">
        <w:rPr>
          <w:sz w:val="22"/>
          <w:szCs w:val="22"/>
        </w:rPr>
        <w:t>ó</w:t>
      </w:r>
      <w:r w:rsidRPr="00FD50E4">
        <w:rPr>
          <w:sz w:val="22"/>
          <w:szCs w:val="22"/>
        </w:rPr>
        <w:t>mát</w:t>
      </w:r>
      <w:proofErr w:type="spellEnd"/>
      <w:r w:rsidRPr="00FD50E4">
        <w:rPr>
          <w:sz w:val="22"/>
          <w:szCs w:val="22"/>
        </w:rPr>
        <w:t>/</w:t>
      </w:r>
      <w:r w:rsidR="00CD0137" w:rsidRPr="00FD50E4">
        <w:rPr>
          <w:sz w:val="22"/>
          <w:szCs w:val="22"/>
        </w:rPr>
        <w:t>-k</w:t>
      </w:r>
      <w:r w:rsidRPr="00FD50E4">
        <w:rPr>
          <w:sz w:val="22"/>
          <w:szCs w:val="22"/>
        </w:rPr>
        <w:t>arcin</w:t>
      </w:r>
      <w:r w:rsidR="00CD0137" w:rsidRPr="00FD50E4">
        <w:rPr>
          <w:sz w:val="22"/>
          <w:szCs w:val="22"/>
        </w:rPr>
        <w:t>ó</w:t>
      </w:r>
      <w:r w:rsidRPr="00FD50E4">
        <w:rPr>
          <w:sz w:val="22"/>
          <w:szCs w:val="22"/>
        </w:rPr>
        <w:t>mát</w:t>
      </w:r>
      <w:r w:rsidR="00BE33A7" w:rsidRPr="00FD50E4">
        <w:rPr>
          <w:sz w:val="22"/>
          <w:szCs w:val="22"/>
        </w:rPr>
        <w:t xml:space="preserve"> figyeltek meg</w:t>
      </w:r>
      <w:r w:rsidRPr="00FD50E4">
        <w:rPr>
          <w:sz w:val="22"/>
          <w:szCs w:val="22"/>
        </w:rPr>
        <w:t xml:space="preserve"> 60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="003F128C" w:rsidRPr="00FD50E4">
        <w:rPr>
          <w:sz w:val="22"/>
          <w:szCs w:val="22"/>
          <w:lang w:val="hu-HU"/>
        </w:rPr>
        <w:t>tt</w:t>
      </w:r>
      <w:proofErr w:type="spellEnd"/>
      <w:r w:rsidRPr="00FD50E4">
        <w:rPr>
          <w:sz w:val="22"/>
          <w:szCs w:val="22"/>
        </w:rPr>
        <w:t>kg/nap dózisnál, amely megfelel a 400 vagy 800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/nap humán expozíció (AUC-n alapuló) körülbelül 1,7- vagy 1-szeresének, illetve gyermekek</w:t>
      </w:r>
      <w:r w:rsidR="004F5F70" w:rsidRPr="00FD50E4">
        <w:rPr>
          <w:sz w:val="22"/>
          <w:szCs w:val="22"/>
          <w:lang w:val="hu-HU"/>
        </w:rPr>
        <w:t>nél és serdülőknél</w:t>
      </w:r>
      <w:r w:rsidRPr="00FD50E4">
        <w:rPr>
          <w:sz w:val="22"/>
          <w:szCs w:val="22"/>
        </w:rPr>
        <w:t xml:space="preserve"> a 340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/m</w:t>
      </w:r>
      <w:r w:rsidRPr="00FD50E4">
        <w:rPr>
          <w:sz w:val="22"/>
          <w:szCs w:val="22"/>
          <w:vertAlign w:val="superscript"/>
        </w:rPr>
        <w:t>2</w:t>
      </w:r>
      <w:r w:rsidRPr="00FD50E4">
        <w:rPr>
          <w:sz w:val="22"/>
          <w:szCs w:val="22"/>
        </w:rPr>
        <w:t xml:space="preserve">/nap expozíció (AUC-n alapuló) 1,2-szeresének. A nem észlelhető </w:t>
      </w:r>
      <w:r w:rsidR="00BE33A7" w:rsidRPr="00FD50E4">
        <w:rPr>
          <w:sz w:val="22"/>
          <w:szCs w:val="22"/>
        </w:rPr>
        <w:t xml:space="preserve">kedvezőtlen </w:t>
      </w:r>
      <w:r w:rsidRPr="00FD50E4">
        <w:rPr>
          <w:sz w:val="22"/>
          <w:szCs w:val="22"/>
        </w:rPr>
        <w:t>hatásszint (NOEL) 30</w:t>
      </w:r>
      <w:r w:rsidR="008F1C45" w:rsidRPr="00FD50E4">
        <w:rPr>
          <w:sz w:val="22"/>
          <w:szCs w:val="22"/>
        </w:rPr>
        <w:t> mg</w:t>
      </w:r>
      <w:r w:rsidRPr="00FD50E4">
        <w:rPr>
          <w:sz w:val="22"/>
          <w:szCs w:val="22"/>
        </w:rPr>
        <w:t>/</w:t>
      </w:r>
      <w:proofErr w:type="spellStart"/>
      <w:r w:rsidR="004F5F70" w:rsidRPr="00FD50E4">
        <w:rPr>
          <w:sz w:val="22"/>
          <w:szCs w:val="22"/>
          <w:lang w:val="hu-HU"/>
        </w:rPr>
        <w:t>tt</w:t>
      </w:r>
      <w:proofErr w:type="spellEnd"/>
      <w:r w:rsidRPr="00FD50E4">
        <w:rPr>
          <w:sz w:val="22"/>
          <w:szCs w:val="22"/>
        </w:rPr>
        <w:t>kg/nap volt.</w:t>
      </w:r>
    </w:p>
    <w:p w14:paraId="1EBA6D21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0F94056" w14:textId="77777777" w:rsidR="00675667" w:rsidRPr="00FD50E4" w:rsidRDefault="00BE33A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</w:t>
      </w:r>
      <w:r w:rsidR="003774D8" w:rsidRPr="00FD50E4">
        <w:rPr>
          <w:sz w:val="22"/>
          <w:szCs w:val="22"/>
        </w:rPr>
        <w:t xml:space="preserve"> patkány </w:t>
      </w:r>
      <w:proofErr w:type="spellStart"/>
      <w:r w:rsidR="003774D8" w:rsidRPr="00FD50E4">
        <w:rPr>
          <w:sz w:val="22"/>
          <w:szCs w:val="22"/>
        </w:rPr>
        <w:t>karcinogenitási</w:t>
      </w:r>
      <w:proofErr w:type="spellEnd"/>
      <w:r w:rsidR="003774D8" w:rsidRPr="00FD50E4">
        <w:rPr>
          <w:sz w:val="22"/>
          <w:szCs w:val="22"/>
        </w:rPr>
        <w:t xml:space="preserve"> vizsgálat</w:t>
      </w:r>
      <w:r w:rsidRPr="00FD50E4">
        <w:rPr>
          <w:sz w:val="22"/>
          <w:szCs w:val="22"/>
        </w:rPr>
        <w:t xml:space="preserve"> előbbi</w:t>
      </w:r>
      <w:r w:rsidR="003774D8" w:rsidRPr="00FD50E4">
        <w:rPr>
          <w:sz w:val="22"/>
          <w:szCs w:val="22"/>
        </w:rPr>
        <w:t xml:space="preserve"> megállapításainak </w:t>
      </w:r>
      <w:r w:rsidRPr="00FD50E4">
        <w:rPr>
          <w:sz w:val="22"/>
          <w:szCs w:val="22"/>
        </w:rPr>
        <w:t xml:space="preserve">humán </w:t>
      </w:r>
      <w:r w:rsidR="003774D8" w:rsidRPr="00FD50E4">
        <w:rPr>
          <w:sz w:val="22"/>
          <w:szCs w:val="22"/>
        </w:rPr>
        <w:t>jelentősége, illetve mechanizmusa</w:t>
      </w:r>
      <w:r w:rsidRPr="00FD50E4">
        <w:rPr>
          <w:sz w:val="22"/>
          <w:szCs w:val="22"/>
        </w:rPr>
        <w:t xml:space="preserve"> még nem tisztázott</w:t>
      </w:r>
      <w:r w:rsidR="003774D8" w:rsidRPr="00FD50E4">
        <w:rPr>
          <w:sz w:val="22"/>
          <w:szCs w:val="22"/>
        </w:rPr>
        <w:t>.</w:t>
      </w:r>
    </w:p>
    <w:p w14:paraId="252609AC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F4DCAA6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A nem</w:t>
      </w:r>
      <w:r w:rsidR="004F5F70" w:rsidRPr="00FD50E4">
        <w:rPr>
          <w:sz w:val="22"/>
          <w:szCs w:val="22"/>
          <w:lang w:val="hu-HU"/>
        </w:rPr>
        <w:t xml:space="preserve"> </w:t>
      </w:r>
      <w:r w:rsidRPr="00FD50E4">
        <w:rPr>
          <w:sz w:val="22"/>
          <w:szCs w:val="22"/>
        </w:rPr>
        <w:t xml:space="preserve">daganatos </w:t>
      </w:r>
      <w:r w:rsidR="00BE33A7" w:rsidRPr="00FD50E4">
        <w:rPr>
          <w:sz w:val="22"/>
          <w:szCs w:val="22"/>
        </w:rPr>
        <w:t>elváltozások</w:t>
      </w:r>
      <w:r w:rsidRPr="00FD50E4">
        <w:rPr>
          <w:sz w:val="22"/>
          <w:szCs w:val="22"/>
        </w:rPr>
        <w:t xml:space="preserve"> </w:t>
      </w:r>
      <w:r w:rsidR="00BE33A7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melyeket a korábbi </w:t>
      </w:r>
      <w:proofErr w:type="spellStart"/>
      <w:r w:rsidRPr="00FD50E4">
        <w:rPr>
          <w:sz w:val="22"/>
          <w:szCs w:val="22"/>
        </w:rPr>
        <w:t>preklinikai</w:t>
      </w:r>
      <w:proofErr w:type="spellEnd"/>
      <w:r w:rsidRPr="00FD50E4">
        <w:rPr>
          <w:sz w:val="22"/>
          <w:szCs w:val="22"/>
        </w:rPr>
        <w:t xml:space="preserve"> vizsgálatok során nem </w:t>
      </w:r>
      <w:r w:rsidR="00BE33A7" w:rsidRPr="00FD50E4">
        <w:rPr>
          <w:sz w:val="22"/>
          <w:szCs w:val="22"/>
        </w:rPr>
        <w:t>azonosítottak</w:t>
      </w:r>
      <w:r w:rsidRPr="00FD50E4">
        <w:rPr>
          <w:sz w:val="22"/>
          <w:szCs w:val="22"/>
        </w:rPr>
        <w:t xml:space="preserve"> </w:t>
      </w:r>
      <w:r w:rsidR="00BE33A7" w:rsidRPr="00FD50E4">
        <w:rPr>
          <w:sz w:val="22"/>
          <w:szCs w:val="22"/>
        </w:rPr>
        <w:t>–</w:t>
      </w:r>
      <w:r w:rsidRPr="00FD50E4">
        <w:rPr>
          <w:sz w:val="22"/>
          <w:szCs w:val="22"/>
        </w:rPr>
        <w:t xml:space="preserve"> a </w:t>
      </w:r>
      <w:proofErr w:type="spellStart"/>
      <w:r w:rsidRPr="00FD50E4">
        <w:rPr>
          <w:sz w:val="22"/>
          <w:szCs w:val="22"/>
        </w:rPr>
        <w:t>cardiovascularis</w:t>
      </w:r>
      <w:proofErr w:type="spellEnd"/>
      <w:r w:rsidRPr="00FD50E4">
        <w:rPr>
          <w:sz w:val="22"/>
          <w:szCs w:val="22"/>
        </w:rPr>
        <w:t xml:space="preserve"> rendszert, a hasnyálmirigyet, az endokrin szerveket és a fogakat érintették. A legfontosabb elváltozások között volt a </w:t>
      </w:r>
      <w:proofErr w:type="spellStart"/>
      <w:r w:rsidRPr="00FD50E4">
        <w:rPr>
          <w:sz w:val="22"/>
          <w:szCs w:val="22"/>
        </w:rPr>
        <w:t>cardialis</w:t>
      </w:r>
      <w:proofErr w:type="spellEnd"/>
      <w:r w:rsidRPr="00FD50E4">
        <w:rPr>
          <w:sz w:val="22"/>
          <w:szCs w:val="22"/>
        </w:rPr>
        <w:t xml:space="preserve"> </w:t>
      </w:r>
      <w:proofErr w:type="spellStart"/>
      <w:r w:rsidRPr="00FD50E4">
        <w:rPr>
          <w:sz w:val="22"/>
          <w:szCs w:val="22"/>
        </w:rPr>
        <w:t>hypertrophia</w:t>
      </w:r>
      <w:proofErr w:type="spellEnd"/>
      <w:r w:rsidRPr="00FD50E4">
        <w:rPr>
          <w:sz w:val="22"/>
          <w:szCs w:val="22"/>
        </w:rPr>
        <w:t xml:space="preserve"> és </w:t>
      </w:r>
      <w:proofErr w:type="spellStart"/>
      <w:r w:rsidRPr="00FD50E4">
        <w:rPr>
          <w:sz w:val="22"/>
          <w:szCs w:val="22"/>
        </w:rPr>
        <w:t>dilatatio</w:t>
      </w:r>
      <w:proofErr w:type="spellEnd"/>
      <w:r w:rsidRPr="00FD50E4">
        <w:rPr>
          <w:sz w:val="22"/>
          <w:szCs w:val="22"/>
        </w:rPr>
        <w:t>, melyek néhány állat</w:t>
      </w:r>
      <w:r w:rsidR="004F5F70" w:rsidRPr="00FD50E4">
        <w:rPr>
          <w:sz w:val="22"/>
          <w:szCs w:val="22"/>
          <w:lang w:val="hu-HU"/>
        </w:rPr>
        <w:t>nál</w:t>
      </w:r>
      <w:r w:rsidRPr="00FD50E4">
        <w:rPr>
          <w:sz w:val="22"/>
          <w:szCs w:val="22"/>
        </w:rPr>
        <w:t xml:space="preserve"> a szívelégtelenség </w:t>
      </w:r>
      <w:r w:rsidR="004F5F70" w:rsidRPr="00FD50E4">
        <w:rPr>
          <w:sz w:val="22"/>
          <w:szCs w:val="22"/>
          <w:lang w:val="hu-HU"/>
        </w:rPr>
        <w:t>jeleinek</w:t>
      </w:r>
      <w:r w:rsidR="004F5F70" w:rsidRPr="00FD50E4">
        <w:rPr>
          <w:sz w:val="22"/>
          <w:szCs w:val="22"/>
        </w:rPr>
        <w:t xml:space="preserve"> </w:t>
      </w:r>
      <w:r w:rsidRPr="00FD50E4">
        <w:rPr>
          <w:sz w:val="22"/>
          <w:szCs w:val="22"/>
        </w:rPr>
        <w:t>kialakulásához vezettek.</w:t>
      </w:r>
    </w:p>
    <w:p w14:paraId="266420DE" w14:textId="77777777" w:rsidR="00BE33A7" w:rsidRPr="00FD50E4" w:rsidRDefault="00BE33A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A4DA0F7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 xml:space="preserve">Az </w:t>
      </w:r>
      <w:proofErr w:type="spellStart"/>
      <w:r w:rsidRPr="00FD50E4">
        <w:rPr>
          <w:sz w:val="22"/>
          <w:szCs w:val="22"/>
        </w:rPr>
        <w:t>imatinib</w:t>
      </w:r>
      <w:proofErr w:type="spellEnd"/>
      <w:r w:rsidRPr="00FD50E4">
        <w:rPr>
          <w:sz w:val="22"/>
          <w:szCs w:val="22"/>
        </w:rPr>
        <w:t xml:space="preserve"> hatóanyag környezeti kockázatot jelent az üledék</w:t>
      </w:r>
      <w:r w:rsidR="00BE33A7" w:rsidRPr="00FD50E4">
        <w:rPr>
          <w:sz w:val="22"/>
          <w:szCs w:val="22"/>
        </w:rPr>
        <w:t>lakó</w:t>
      </w:r>
      <w:r w:rsidRPr="00FD50E4">
        <w:rPr>
          <w:sz w:val="22"/>
          <w:szCs w:val="22"/>
        </w:rPr>
        <w:t xml:space="preserve"> </w:t>
      </w:r>
      <w:r w:rsidR="00734D49" w:rsidRPr="00FD50E4">
        <w:rPr>
          <w:sz w:val="22"/>
          <w:szCs w:val="22"/>
        </w:rPr>
        <w:t>organizmusokra.</w:t>
      </w:r>
    </w:p>
    <w:p w14:paraId="3F250609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A656D1A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0172C26" w14:textId="77777777" w:rsidR="00675667" w:rsidRPr="00FD50E4" w:rsidRDefault="00235A25" w:rsidP="00BB6D0C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  <w:bookmarkStart w:id="18" w:name="bookmark21"/>
      <w:r w:rsidRPr="00FD50E4">
        <w:rPr>
          <w:sz w:val="22"/>
          <w:szCs w:val="22"/>
        </w:rPr>
        <w:t>6.</w:t>
      </w:r>
      <w:r w:rsidRPr="00FD50E4">
        <w:rPr>
          <w:sz w:val="22"/>
          <w:szCs w:val="22"/>
        </w:rPr>
        <w:tab/>
      </w:r>
      <w:r w:rsidR="003774D8" w:rsidRPr="00FD50E4">
        <w:rPr>
          <w:sz w:val="22"/>
          <w:szCs w:val="22"/>
        </w:rPr>
        <w:t>GY</w:t>
      </w:r>
      <w:r w:rsidRPr="00FD50E4">
        <w:rPr>
          <w:sz w:val="22"/>
          <w:szCs w:val="22"/>
        </w:rPr>
        <w:t>Ó</w:t>
      </w:r>
      <w:r w:rsidR="003774D8" w:rsidRPr="00FD50E4">
        <w:rPr>
          <w:sz w:val="22"/>
          <w:szCs w:val="22"/>
        </w:rPr>
        <w:t>GYSZERESZETI JELLEMZŐK</w:t>
      </w:r>
      <w:bookmarkEnd w:id="18"/>
    </w:p>
    <w:p w14:paraId="4405A65D" w14:textId="77777777" w:rsidR="00883CFE" w:rsidRPr="00FD50E4" w:rsidRDefault="00883CFE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bookmarkStart w:id="19" w:name="bookmark22"/>
    </w:p>
    <w:p w14:paraId="27CC21AB" w14:textId="77777777" w:rsidR="00675667" w:rsidRPr="00FD50E4" w:rsidRDefault="00235A25" w:rsidP="00BB6D0C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  <w:r w:rsidRPr="00FD50E4">
        <w:rPr>
          <w:sz w:val="22"/>
          <w:szCs w:val="22"/>
        </w:rPr>
        <w:t>6.1</w:t>
      </w:r>
      <w:r w:rsidRPr="00FD50E4">
        <w:rPr>
          <w:sz w:val="22"/>
          <w:szCs w:val="22"/>
        </w:rPr>
        <w:tab/>
      </w:r>
      <w:r w:rsidR="003774D8" w:rsidRPr="00FD50E4">
        <w:rPr>
          <w:sz w:val="22"/>
          <w:szCs w:val="22"/>
        </w:rPr>
        <w:t>Segédanyagok felsorolása</w:t>
      </w:r>
      <w:bookmarkEnd w:id="19"/>
    </w:p>
    <w:p w14:paraId="5D345577" w14:textId="77777777" w:rsidR="00883CFE" w:rsidRPr="00FD50E4" w:rsidRDefault="00883CFE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BBFA6D9" w14:textId="77777777" w:rsidR="00A22056" w:rsidRPr="00FD50E4" w:rsidRDefault="00883CFE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i/>
          <w:sz w:val="22"/>
          <w:szCs w:val="22"/>
        </w:rPr>
        <w:t>Tablettamag:</w:t>
      </w:r>
    </w:p>
    <w:p w14:paraId="4270ACE5" w14:textId="77777777" w:rsidR="00A22056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l</w:t>
      </w:r>
      <w:proofErr w:type="spellStart"/>
      <w:r w:rsidR="00A22056" w:rsidRPr="00FD50E4">
        <w:rPr>
          <w:sz w:val="22"/>
          <w:szCs w:val="22"/>
        </w:rPr>
        <w:t>aktóz-monohidrát</w:t>
      </w:r>
      <w:proofErr w:type="spellEnd"/>
      <w:r w:rsidR="00691D6C" w:rsidRPr="00FD50E4">
        <w:rPr>
          <w:sz w:val="22"/>
          <w:szCs w:val="22"/>
        </w:rPr>
        <w:t>,</w:t>
      </w:r>
    </w:p>
    <w:p w14:paraId="77A5B3C4" w14:textId="77777777" w:rsidR="00A22056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k</w:t>
      </w:r>
      <w:proofErr w:type="spellStart"/>
      <w:r w:rsidR="00A22056" w:rsidRPr="00FD50E4">
        <w:rPr>
          <w:sz w:val="22"/>
          <w:szCs w:val="22"/>
        </w:rPr>
        <w:t>ukoricakeményítő</w:t>
      </w:r>
      <w:proofErr w:type="spellEnd"/>
      <w:r w:rsidR="00A22056" w:rsidRPr="00FD50E4">
        <w:rPr>
          <w:sz w:val="22"/>
          <w:szCs w:val="22"/>
        </w:rPr>
        <w:t>,</w:t>
      </w:r>
    </w:p>
    <w:p w14:paraId="2AEE5998" w14:textId="77777777" w:rsidR="00715707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FD50E4">
        <w:rPr>
          <w:sz w:val="22"/>
          <w:szCs w:val="22"/>
          <w:lang w:val="hu-HU"/>
        </w:rPr>
        <w:t>h</w:t>
      </w:r>
      <w:r w:rsidR="00715707" w:rsidRPr="00FD50E4">
        <w:rPr>
          <w:sz w:val="22"/>
          <w:szCs w:val="22"/>
          <w:lang w:val="hu-HU"/>
        </w:rPr>
        <w:t>idroxipropilcellulóz</w:t>
      </w:r>
      <w:proofErr w:type="spellEnd"/>
    </w:p>
    <w:p w14:paraId="14EFEB92" w14:textId="77777777" w:rsidR="00A22056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FD50E4">
        <w:rPr>
          <w:sz w:val="22"/>
          <w:szCs w:val="22"/>
          <w:lang w:val="hu-HU"/>
        </w:rPr>
        <w:t>m</w:t>
      </w:r>
      <w:r w:rsidR="00715707" w:rsidRPr="00FD50E4">
        <w:rPr>
          <w:sz w:val="22"/>
          <w:szCs w:val="22"/>
          <w:lang w:val="hu-HU"/>
        </w:rPr>
        <w:t xml:space="preserve">ikrokristályos cellulóz </w:t>
      </w:r>
      <w:r w:rsidR="00E43E1E" w:rsidRPr="00FD50E4">
        <w:rPr>
          <w:sz w:val="22"/>
          <w:szCs w:val="22"/>
          <w:lang w:val="hu-HU"/>
        </w:rPr>
        <w:t>(E460)</w:t>
      </w:r>
    </w:p>
    <w:p w14:paraId="532D013A" w14:textId="77777777" w:rsidR="00715707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FD50E4">
        <w:rPr>
          <w:sz w:val="22"/>
          <w:szCs w:val="22"/>
          <w:lang w:val="hu-HU"/>
        </w:rPr>
        <w:t>k</w:t>
      </w:r>
      <w:r w:rsidR="00715707" w:rsidRPr="00FD50E4">
        <w:rPr>
          <w:sz w:val="22"/>
          <w:szCs w:val="22"/>
          <w:lang w:val="hu-HU"/>
        </w:rPr>
        <w:t>roszpovidon</w:t>
      </w:r>
      <w:proofErr w:type="spellEnd"/>
      <w:r w:rsidR="00745278" w:rsidRPr="00FD50E4">
        <w:rPr>
          <w:sz w:val="22"/>
          <w:szCs w:val="22"/>
          <w:lang w:val="hu-HU"/>
        </w:rPr>
        <w:t xml:space="preserve"> (A típusú)</w:t>
      </w:r>
    </w:p>
    <w:p w14:paraId="0094E8F6" w14:textId="77777777" w:rsidR="00A22056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v</w:t>
      </w:r>
      <w:r w:rsidR="003774D8" w:rsidRPr="00FD50E4">
        <w:rPr>
          <w:sz w:val="22"/>
          <w:szCs w:val="22"/>
        </w:rPr>
        <w:t>ízmentes kolloid szilícium-dioxid</w:t>
      </w:r>
      <w:r w:rsidR="00A22056" w:rsidRPr="00FD50E4">
        <w:rPr>
          <w:sz w:val="22"/>
          <w:szCs w:val="22"/>
        </w:rPr>
        <w:t>,</w:t>
      </w:r>
    </w:p>
    <w:p w14:paraId="6BB9E581" w14:textId="77777777" w:rsidR="00675667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FD50E4">
        <w:rPr>
          <w:sz w:val="22"/>
          <w:szCs w:val="22"/>
          <w:lang w:val="hu-HU"/>
        </w:rPr>
        <w:t>m</w:t>
      </w:r>
      <w:proofErr w:type="spellStart"/>
      <w:r w:rsidR="00883CFE" w:rsidRPr="00FD50E4">
        <w:rPr>
          <w:sz w:val="22"/>
          <w:szCs w:val="22"/>
        </w:rPr>
        <w:t>agnézium-sztearát</w:t>
      </w:r>
      <w:proofErr w:type="spellEnd"/>
      <w:r w:rsidR="00883CFE" w:rsidRPr="00FD50E4">
        <w:rPr>
          <w:sz w:val="22"/>
          <w:szCs w:val="22"/>
        </w:rPr>
        <w:t xml:space="preserve"> </w:t>
      </w:r>
      <w:r w:rsidR="00E43E1E" w:rsidRPr="00FD50E4">
        <w:rPr>
          <w:sz w:val="22"/>
          <w:szCs w:val="22"/>
          <w:lang w:val="hu-HU"/>
        </w:rPr>
        <w:t>(E470b)</w:t>
      </w:r>
    </w:p>
    <w:p w14:paraId="55A67249" w14:textId="77777777" w:rsidR="00883CFE" w:rsidRPr="00FD50E4" w:rsidRDefault="00883CFE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D7B399A" w14:textId="77777777" w:rsidR="00A22056" w:rsidRPr="00FD50E4" w:rsidRDefault="00883CFE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i/>
          <w:sz w:val="22"/>
          <w:szCs w:val="22"/>
        </w:rPr>
      </w:pPr>
      <w:r w:rsidRPr="00FD50E4">
        <w:rPr>
          <w:i/>
          <w:sz w:val="22"/>
          <w:szCs w:val="22"/>
        </w:rPr>
        <w:t xml:space="preserve">Filmbevonat: </w:t>
      </w:r>
    </w:p>
    <w:p w14:paraId="2B5DB60B" w14:textId="77777777" w:rsidR="00A22056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p</w:t>
      </w:r>
      <w:proofErr w:type="spellStart"/>
      <w:r w:rsidR="00A22056" w:rsidRPr="00FD50E4">
        <w:rPr>
          <w:sz w:val="22"/>
          <w:szCs w:val="22"/>
        </w:rPr>
        <w:t>oli</w:t>
      </w:r>
      <w:proofErr w:type="spellEnd"/>
      <w:r w:rsidR="00A22056" w:rsidRPr="00FD50E4">
        <w:rPr>
          <w:sz w:val="22"/>
          <w:szCs w:val="22"/>
        </w:rPr>
        <w:t>(</w:t>
      </w:r>
      <w:proofErr w:type="spellStart"/>
      <w:r w:rsidR="00A22056" w:rsidRPr="00FD50E4">
        <w:rPr>
          <w:sz w:val="22"/>
          <w:szCs w:val="22"/>
        </w:rPr>
        <w:t>vinil</w:t>
      </w:r>
      <w:proofErr w:type="spellEnd"/>
      <w:r w:rsidR="00E35D6E" w:rsidRPr="00FD50E4">
        <w:rPr>
          <w:sz w:val="22"/>
          <w:szCs w:val="22"/>
        </w:rPr>
        <w:t>-</w:t>
      </w:r>
      <w:r w:rsidR="00A22056" w:rsidRPr="00FD50E4">
        <w:rPr>
          <w:sz w:val="22"/>
          <w:szCs w:val="22"/>
        </w:rPr>
        <w:t>alkohol</w:t>
      </w:r>
      <w:r w:rsidR="00561228" w:rsidRPr="00FD50E4">
        <w:rPr>
          <w:sz w:val="22"/>
          <w:szCs w:val="22"/>
          <w:lang w:val="hu-HU"/>
        </w:rPr>
        <w:t>)</w:t>
      </w:r>
      <w:r w:rsidR="00A22056" w:rsidRPr="00FD50E4">
        <w:rPr>
          <w:sz w:val="22"/>
          <w:szCs w:val="22"/>
        </w:rPr>
        <w:t>,</w:t>
      </w:r>
    </w:p>
    <w:p w14:paraId="451D8974" w14:textId="77777777" w:rsidR="00A22056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t</w:t>
      </w:r>
      <w:proofErr w:type="spellStart"/>
      <w:r w:rsidR="00A22056" w:rsidRPr="00FD50E4">
        <w:rPr>
          <w:sz w:val="22"/>
          <w:szCs w:val="22"/>
        </w:rPr>
        <w:t>itán</w:t>
      </w:r>
      <w:proofErr w:type="spellEnd"/>
      <w:r w:rsidR="00A22056" w:rsidRPr="00FD50E4">
        <w:rPr>
          <w:sz w:val="22"/>
          <w:szCs w:val="22"/>
        </w:rPr>
        <w:t>-dioxid (E171),</w:t>
      </w:r>
    </w:p>
    <w:p w14:paraId="192F0F98" w14:textId="77777777" w:rsidR="00A22056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m</w:t>
      </w:r>
      <w:proofErr w:type="spellStart"/>
      <w:r w:rsidR="00A22056" w:rsidRPr="00FD50E4">
        <w:rPr>
          <w:sz w:val="22"/>
          <w:szCs w:val="22"/>
        </w:rPr>
        <w:t>akrogol</w:t>
      </w:r>
      <w:proofErr w:type="spellEnd"/>
      <w:r w:rsidR="00745278" w:rsidRPr="00FD50E4">
        <w:rPr>
          <w:sz w:val="22"/>
          <w:szCs w:val="22"/>
          <w:lang w:val="hu-HU"/>
        </w:rPr>
        <w:t xml:space="preserve"> 3000</w:t>
      </w:r>
      <w:r w:rsidR="00A22056" w:rsidRPr="00FD50E4">
        <w:rPr>
          <w:sz w:val="22"/>
          <w:szCs w:val="22"/>
        </w:rPr>
        <w:t>,</w:t>
      </w:r>
    </w:p>
    <w:p w14:paraId="3D75F5A3" w14:textId="77777777" w:rsidR="00A22056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t</w:t>
      </w:r>
      <w:r w:rsidR="00A22056" w:rsidRPr="00FD50E4">
        <w:rPr>
          <w:sz w:val="22"/>
          <w:szCs w:val="22"/>
        </w:rPr>
        <w:t>alkum,</w:t>
      </w:r>
    </w:p>
    <w:p w14:paraId="715D49A0" w14:textId="77777777" w:rsidR="00A22056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v</w:t>
      </w:r>
      <w:proofErr w:type="spellStart"/>
      <w:r w:rsidR="00715707" w:rsidRPr="00FD50E4">
        <w:rPr>
          <w:sz w:val="22"/>
          <w:szCs w:val="22"/>
        </w:rPr>
        <w:t>örös</w:t>
      </w:r>
      <w:proofErr w:type="spellEnd"/>
      <w:r w:rsidR="00715707" w:rsidRPr="00FD50E4">
        <w:rPr>
          <w:sz w:val="22"/>
          <w:szCs w:val="22"/>
        </w:rPr>
        <w:t xml:space="preserve"> </w:t>
      </w:r>
      <w:r w:rsidR="00A22056" w:rsidRPr="00FD50E4">
        <w:rPr>
          <w:sz w:val="22"/>
          <w:szCs w:val="22"/>
        </w:rPr>
        <w:t>vas</w:t>
      </w:r>
      <w:r w:rsidR="00E35D6E" w:rsidRPr="00FD50E4">
        <w:rPr>
          <w:sz w:val="22"/>
          <w:szCs w:val="22"/>
        </w:rPr>
        <w:t>-</w:t>
      </w:r>
      <w:r w:rsidR="00A22056" w:rsidRPr="00FD50E4">
        <w:rPr>
          <w:sz w:val="22"/>
          <w:szCs w:val="22"/>
        </w:rPr>
        <w:t>oxid (E172),</w:t>
      </w:r>
    </w:p>
    <w:p w14:paraId="22DE700B" w14:textId="77777777" w:rsidR="00883CFE" w:rsidRPr="00FD50E4" w:rsidRDefault="001F307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s</w:t>
      </w:r>
      <w:proofErr w:type="spellStart"/>
      <w:r w:rsidR="00715707" w:rsidRPr="00FD50E4">
        <w:rPr>
          <w:sz w:val="22"/>
          <w:szCs w:val="22"/>
        </w:rPr>
        <w:t>árga</w:t>
      </w:r>
      <w:proofErr w:type="spellEnd"/>
      <w:r w:rsidR="00715707" w:rsidRPr="00FD50E4">
        <w:rPr>
          <w:sz w:val="22"/>
          <w:szCs w:val="22"/>
        </w:rPr>
        <w:t xml:space="preserve"> </w:t>
      </w:r>
      <w:r w:rsidR="00883CFE" w:rsidRPr="00FD50E4">
        <w:rPr>
          <w:sz w:val="22"/>
          <w:szCs w:val="22"/>
        </w:rPr>
        <w:t>vas</w:t>
      </w:r>
      <w:r w:rsidR="00E35D6E" w:rsidRPr="00FD50E4">
        <w:rPr>
          <w:sz w:val="22"/>
          <w:szCs w:val="22"/>
        </w:rPr>
        <w:t>-</w:t>
      </w:r>
      <w:r w:rsidR="00883CFE" w:rsidRPr="00FD50E4">
        <w:rPr>
          <w:sz w:val="22"/>
          <w:szCs w:val="22"/>
        </w:rPr>
        <w:t>oxid (E172).</w:t>
      </w:r>
    </w:p>
    <w:p w14:paraId="4A7D25A5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E1A0801" w14:textId="77777777" w:rsidR="00675667" w:rsidRPr="00FD50E4" w:rsidRDefault="00235A25" w:rsidP="00BB6D0C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  <w:bookmarkStart w:id="20" w:name="bookmark23"/>
      <w:r w:rsidRPr="00FD50E4">
        <w:rPr>
          <w:sz w:val="22"/>
          <w:szCs w:val="22"/>
        </w:rPr>
        <w:t>6.2</w:t>
      </w:r>
      <w:r w:rsidRPr="00FD50E4">
        <w:rPr>
          <w:sz w:val="22"/>
          <w:szCs w:val="22"/>
        </w:rPr>
        <w:tab/>
      </w:r>
      <w:r w:rsidR="003774D8" w:rsidRPr="00FD50E4">
        <w:rPr>
          <w:sz w:val="22"/>
          <w:szCs w:val="22"/>
        </w:rPr>
        <w:t>Inkompatibilitások</w:t>
      </w:r>
      <w:bookmarkEnd w:id="20"/>
    </w:p>
    <w:p w14:paraId="07B1D8C5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CD5BF34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Nem értelmezhető.</w:t>
      </w:r>
    </w:p>
    <w:p w14:paraId="3F150C3A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582DAD9" w14:textId="77777777" w:rsidR="00675667" w:rsidRPr="00FD50E4" w:rsidRDefault="00235A25" w:rsidP="00FD50E4">
      <w:pPr>
        <w:pStyle w:val="Bodytext20"/>
        <w:keepNext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  <w:bookmarkStart w:id="21" w:name="bookmark24"/>
      <w:r w:rsidRPr="00FD50E4">
        <w:rPr>
          <w:sz w:val="22"/>
          <w:szCs w:val="22"/>
        </w:rPr>
        <w:lastRenderedPageBreak/>
        <w:t>6.3</w:t>
      </w:r>
      <w:r w:rsidRPr="00FD50E4">
        <w:rPr>
          <w:sz w:val="22"/>
          <w:szCs w:val="22"/>
        </w:rPr>
        <w:tab/>
      </w:r>
      <w:r w:rsidR="003774D8" w:rsidRPr="00FD50E4">
        <w:rPr>
          <w:sz w:val="22"/>
          <w:szCs w:val="22"/>
        </w:rPr>
        <w:t>Felhasználhatósági időtartam</w:t>
      </w:r>
      <w:bookmarkEnd w:id="21"/>
    </w:p>
    <w:p w14:paraId="28127F24" w14:textId="77777777" w:rsidR="00235A25" w:rsidRPr="00FD50E4" w:rsidRDefault="00235A25" w:rsidP="00FD50E4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8A4466B" w14:textId="77777777" w:rsidR="00675667" w:rsidRPr="00FD50E4" w:rsidRDefault="00715707" w:rsidP="00FD50E4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hu-HU"/>
        </w:rPr>
        <w:t>3</w:t>
      </w:r>
      <w:r w:rsidR="003774D8" w:rsidRPr="00FD50E4">
        <w:rPr>
          <w:sz w:val="22"/>
          <w:szCs w:val="22"/>
        </w:rPr>
        <w:t xml:space="preserve"> év</w:t>
      </w:r>
    </w:p>
    <w:p w14:paraId="012E5582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9931F83" w14:textId="77777777" w:rsidR="00675667" w:rsidRPr="00FD50E4" w:rsidRDefault="00235A25" w:rsidP="00BB6D0C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  <w:r w:rsidRPr="00FD50E4">
        <w:rPr>
          <w:sz w:val="22"/>
          <w:szCs w:val="22"/>
        </w:rPr>
        <w:t>6.4</w:t>
      </w:r>
      <w:r w:rsidRPr="00FD50E4">
        <w:rPr>
          <w:sz w:val="22"/>
          <w:szCs w:val="22"/>
        </w:rPr>
        <w:tab/>
      </w:r>
      <w:r w:rsidR="003774D8" w:rsidRPr="00FD50E4">
        <w:rPr>
          <w:sz w:val="22"/>
          <w:szCs w:val="22"/>
        </w:rPr>
        <w:t xml:space="preserve"> Különleges tárolási előírások</w:t>
      </w:r>
    </w:p>
    <w:p w14:paraId="4C2CC2C7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C391798" w14:textId="77777777" w:rsidR="00883CFE" w:rsidRPr="00FD50E4" w:rsidRDefault="00D840E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Ez a gyógyszer nem igényel különleges tárolást.</w:t>
      </w:r>
    </w:p>
    <w:p w14:paraId="654B111C" w14:textId="77777777" w:rsidR="00D840E7" w:rsidRPr="00FD50E4" w:rsidRDefault="00D840E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BDC58C9" w14:textId="77777777" w:rsidR="00235A25" w:rsidRPr="00FD50E4" w:rsidRDefault="00235A25" w:rsidP="00BB6D0C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  <w:r w:rsidRPr="00FD50E4">
        <w:rPr>
          <w:sz w:val="22"/>
          <w:szCs w:val="22"/>
        </w:rPr>
        <w:t>6.5</w:t>
      </w:r>
      <w:r w:rsidRPr="00FD50E4">
        <w:rPr>
          <w:sz w:val="22"/>
          <w:szCs w:val="22"/>
        </w:rPr>
        <w:tab/>
      </w:r>
      <w:r w:rsidR="003774D8" w:rsidRPr="00FD50E4">
        <w:rPr>
          <w:sz w:val="22"/>
          <w:szCs w:val="22"/>
        </w:rPr>
        <w:t xml:space="preserve"> Csomagolás típusa és kiszerelése </w:t>
      </w:r>
    </w:p>
    <w:p w14:paraId="1F46C2EE" w14:textId="77777777" w:rsidR="00235A25" w:rsidRPr="00FD50E4" w:rsidRDefault="00235A25" w:rsidP="00BB6D0C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78B0E8DE" w14:textId="77777777" w:rsidR="00675667" w:rsidRPr="00FD50E4" w:rsidRDefault="00E43E1E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i/>
          <w:sz w:val="22"/>
          <w:szCs w:val="22"/>
        </w:rPr>
      </w:pPr>
      <w:proofErr w:type="spellStart"/>
      <w:r w:rsidRPr="00FD50E4">
        <w:rPr>
          <w:i/>
          <w:sz w:val="22"/>
          <w:szCs w:val="22"/>
          <w:lang w:val="hu-HU"/>
        </w:rPr>
        <w:t>Imaniver</w:t>
      </w:r>
      <w:proofErr w:type="spellEnd"/>
      <w:r w:rsidRPr="00FD50E4">
        <w:rPr>
          <w:i/>
          <w:sz w:val="22"/>
          <w:szCs w:val="22"/>
          <w:lang w:val="hu-HU"/>
        </w:rPr>
        <w:t xml:space="preserve"> </w:t>
      </w:r>
      <w:r w:rsidR="00883CFE" w:rsidRPr="00FD50E4">
        <w:rPr>
          <w:i/>
          <w:sz w:val="22"/>
          <w:szCs w:val="22"/>
        </w:rPr>
        <w:t>100</w:t>
      </w:r>
      <w:r w:rsidR="008F1C45" w:rsidRPr="00FD50E4">
        <w:rPr>
          <w:i/>
          <w:sz w:val="22"/>
          <w:szCs w:val="22"/>
        </w:rPr>
        <w:t> mg</w:t>
      </w:r>
      <w:r w:rsidR="00883CFE" w:rsidRPr="00FD50E4">
        <w:rPr>
          <w:i/>
          <w:sz w:val="22"/>
          <w:szCs w:val="22"/>
        </w:rPr>
        <w:t xml:space="preserve"> filmtabletta:</w:t>
      </w:r>
    </w:p>
    <w:p w14:paraId="35E286A2" w14:textId="77777777" w:rsidR="00883CFE" w:rsidRPr="00FD50E4" w:rsidRDefault="0071570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en-GB" w:eastAsia="en-US"/>
        </w:rPr>
        <w:t>PVC/PE/PVDC</w:t>
      </w:r>
      <w:r w:rsidR="00883CFE" w:rsidRPr="00FD50E4">
        <w:rPr>
          <w:sz w:val="22"/>
          <w:szCs w:val="22"/>
        </w:rPr>
        <w:t>//</w:t>
      </w:r>
      <w:proofErr w:type="spellStart"/>
      <w:r w:rsidR="00883CFE" w:rsidRPr="00FD50E4">
        <w:rPr>
          <w:sz w:val="22"/>
          <w:szCs w:val="22"/>
        </w:rPr>
        <w:t>Al</w:t>
      </w:r>
      <w:proofErr w:type="spellEnd"/>
      <w:r w:rsidR="00883CFE" w:rsidRPr="00FD50E4">
        <w:rPr>
          <w:sz w:val="22"/>
          <w:szCs w:val="22"/>
        </w:rPr>
        <w:t xml:space="preserve"> buborékcsomagolás: 20, 60</w:t>
      </w:r>
      <w:r w:rsidRPr="00FD50E4">
        <w:rPr>
          <w:sz w:val="22"/>
          <w:szCs w:val="22"/>
          <w:lang w:val="hu-HU"/>
        </w:rPr>
        <w:t xml:space="preserve"> és </w:t>
      </w:r>
      <w:r w:rsidR="00883CFE" w:rsidRPr="00FD50E4">
        <w:rPr>
          <w:sz w:val="22"/>
          <w:szCs w:val="22"/>
        </w:rPr>
        <w:t>120 filmtabletta, dobozban.</w:t>
      </w:r>
    </w:p>
    <w:p w14:paraId="4E53C39A" w14:textId="77777777" w:rsidR="00883CFE" w:rsidRPr="00FD50E4" w:rsidRDefault="00883CFE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E83C11C" w14:textId="77777777" w:rsidR="00883CFE" w:rsidRPr="00FD50E4" w:rsidRDefault="00E43E1E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i/>
          <w:sz w:val="22"/>
          <w:szCs w:val="22"/>
        </w:rPr>
      </w:pPr>
      <w:proofErr w:type="spellStart"/>
      <w:r w:rsidRPr="00FD50E4">
        <w:rPr>
          <w:i/>
          <w:sz w:val="22"/>
          <w:szCs w:val="22"/>
          <w:lang w:val="hu-HU"/>
        </w:rPr>
        <w:t>Imaniver</w:t>
      </w:r>
      <w:proofErr w:type="spellEnd"/>
      <w:r w:rsidRPr="00FD50E4">
        <w:rPr>
          <w:i/>
          <w:sz w:val="22"/>
          <w:szCs w:val="22"/>
          <w:lang w:val="hu-HU"/>
        </w:rPr>
        <w:t xml:space="preserve"> </w:t>
      </w:r>
      <w:r w:rsidR="00883CFE" w:rsidRPr="00FD50E4">
        <w:rPr>
          <w:i/>
          <w:sz w:val="22"/>
          <w:szCs w:val="22"/>
        </w:rPr>
        <w:t>400</w:t>
      </w:r>
      <w:r w:rsidR="008F1C45" w:rsidRPr="00FD50E4">
        <w:rPr>
          <w:i/>
          <w:sz w:val="22"/>
          <w:szCs w:val="22"/>
        </w:rPr>
        <w:t> mg</w:t>
      </w:r>
      <w:r w:rsidR="00883CFE" w:rsidRPr="00FD50E4">
        <w:rPr>
          <w:i/>
          <w:sz w:val="22"/>
          <w:szCs w:val="22"/>
        </w:rPr>
        <w:t xml:space="preserve"> filmtabletta:</w:t>
      </w:r>
    </w:p>
    <w:p w14:paraId="1F944B08" w14:textId="77777777" w:rsidR="00883CFE" w:rsidRPr="00FD50E4" w:rsidRDefault="00715707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  <w:lang w:val="en-GB" w:eastAsia="en-US"/>
        </w:rPr>
        <w:t>PVC/PE/PVDC</w:t>
      </w:r>
      <w:r w:rsidRPr="00FD50E4">
        <w:rPr>
          <w:sz w:val="22"/>
          <w:szCs w:val="22"/>
        </w:rPr>
        <w:t>//</w:t>
      </w:r>
      <w:proofErr w:type="spellStart"/>
      <w:r w:rsidRPr="00FD50E4">
        <w:rPr>
          <w:sz w:val="22"/>
          <w:szCs w:val="22"/>
        </w:rPr>
        <w:t>Al</w:t>
      </w:r>
      <w:proofErr w:type="spellEnd"/>
      <w:r w:rsidRPr="00FD50E4">
        <w:rPr>
          <w:sz w:val="22"/>
          <w:szCs w:val="22"/>
        </w:rPr>
        <w:t xml:space="preserve"> </w:t>
      </w:r>
      <w:r w:rsidR="00883CFE" w:rsidRPr="00FD50E4">
        <w:rPr>
          <w:sz w:val="22"/>
          <w:szCs w:val="22"/>
        </w:rPr>
        <w:t xml:space="preserve">buborékcsomagolás: </w:t>
      </w:r>
      <w:r w:rsidR="00C241B1" w:rsidRPr="00FD50E4">
        <w:rPr>
          <w:sz w:val="22"/>
          <w:szCs w:val="22"/>
        </w:rPr>
        <w:t>1</w:t>
      </w:r>
      <w:r w:rsidRPr="00FD50E4">
        <w:rPr>
          <w:sz w:val="22"/>
          <w:szCs w:val="22"/>
        </w:rPr>
        <w:t>0, 30</w:t>
      </w:r>
      <w:r w:rsidRPr="00FD50E4">
        <w:rPr>
          <w:sz w:val="22"/>
          <w:szCs w:val="22"/>
          <w:lang w:val="hu-HU"/>
        </w:rPr>
        <w:t xml:space="preserve"> és</w:t>
      </w:r>
      <w:r w:rsidR="00883CFE" w:rsidRPr="00FD50E4">
        <w:rPr>
          <w:sz w:val="22"/>
          <w:szCs w:val="22"/>
        </w:rPr>
        <w:t xml:space="preserve"> 90 filmtabletta, dobozban.</w:t>
      </w:r>
    </w:p>
    <w:p w14:paraId="170F2F20" w14:textId="77777777" w:rsidR="00883CFE" w:rsidRPr="00FD50E4" w:rsidRDefault="00883CFE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C8FA176" w14:textId="77777777" w:rsidR="00883CFE" w:rsidRPr="00FD50E4" w:rsidRDefault="00883CFE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FD50E4">
        <w:rPr>
          <w:sz w:val="22"/>
          <w:szCs w:val="22"/>
        </w:rPr>
        <w:t>Nem feltétlenül mindegyik kiszerelés kerül kereskedelmi forgalomba.</w:t>
      </w:r>
    </w:p>
    <w:p w14:paraId="6D32069A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333440E0" w14:textId="77777777" w:rsidR="00675667" w:rsidRPr="00FD50E4" w:rsidRDefault="00235A25" w:rsidP="00BB6D0C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  <w:lang w:val="hu-HU"/>
        </w:rPr>
      </w:pPr>
      <w:r w:rsidRPr="00FD50E4">
        <w:rPr>
          <w:sz w:val="22"/>
          <w:szCs w:val="22"/>
        </w:rPr>
        <w:t>6.6</w:t>
      </w:r>
      <w:r w:rsidRPr="00FD50E4">
        <w:rPr>
          <w:sz w:val="22"/>
          <w:szCs w:val="22"/>
        </w:rPr>
        <w:tab/>
      </w:r>
      <w:r w:rsidR="001F3077" w:rsidRPr="00FD50E4">
        <w:rPr>
          <w:noProof/>
          <w:sz w:val="22"/>
          <w:szCs w:val="22"/>
          <w:lang w:eastAsia="en-US"/>
        </w:rPr>
        <w:t>A megsemmisítésre vonatkozó különleges óvintézkedések és egyéb, a készítmény kezelésével kapcsolatos információk</w:t>
      </w:r>
      <w:r w:rsidR="001F3077" w:rsidRPr="00FD50E4">
        <w:rPr>
          <w:sz w:val="22"/>
          <w:szCs w:val="22"/>
        </w:rPr>
        <w:t xml:space="preserve"> </w:t>
      </w:r>
    </w:p>
    <w:p w14:paraId="76A99FD2" w14:textId="77777777" w:rsidR="00235A25" w:rsidRPr="00FD50E4" w:rsidRDefault="00235A25" w:rsidP="00BB6D0C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firstLine="0"/>
        <w:rPr>
          <w:b w:val="0"/>
          <w:sz w:val="22"/>
          <w:szCs w:val="22"/>
        </w:rPr>
      </w:pPr>
    </w:p>
    <w:p w14:paraId="6465424F" w14:textId="77777777" w:rsidR="00675667" w:rsidRPr="00FD50E4" w:rsidRDefault="003774D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554EE6">
        <w:rPr>
          <w:sz w:val="22"/>
          <w:szCs w:val="22"/>
        </w:rPr>
        <w:t>Bármilyen f</w:t>
      </w:r>
      <w:r w:rsidRPr="00757281">
        <w:rPr>
          <w:sz w:val="22"/>
          <w:szCs w:val="22"/>
        </w:rPr>
        <w:t>el nem haszn</w:t>
      </w:r>
      <w:r w:rsidRPr="00FD50E4">
        <w:rPr>
          <w:sz w:val="22"/>
          <w:szCs w:val="22"/>
        </w:rPr>
        <w:t>ált gyógyszer, illetve hulladékanyag megsemmisítését a gyógyszerekre vonatkozó előírások szerint kell végrehajtani.</w:t>
      </w:r>
    </w:p>
    <w:p w14:paraId="1BADB6D4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24BAC98" w14:textId="77777777" w:rsidR="00734D49" w:rsidRPr="00FD50E4" w:rsidRDefault="00734D49" w:rsidP="00BB6D0C">
      <w:pPr>
        <w:tabs>
          <w:tab w:val="left" w:pos="567"/>
        </w:tabs>
        <w:rPr>
          <w:rFonts w:cs="Times New Roman"/>
          <w:color w:val="auto"/>
          <w:szCs w:val="22"/>
        </w:rPr>
      </w:pPr>
      <w:r w:rsidRPr="00FD50E4">
        <w:rPr>
          <w:rFonts w:cs="Times New Roman"/>
          <w:b/>
          <w:color w:val="auto"/>
          <w:szCs w:val="22"/>
        </w:rPr>
        <w:t>Megjegyzés:</w:t>
      </w:r>
      <w:r w:rsidRPr="00FD50E4">
        <w:rPr>
          <w:rFonts w:cs="Times New Roman"/>
          <w:color w:val="auto"/>
          <w:szCs w:val="22"/>
        </w:rPr>
        <w:t xml:space="preserve"> </w:t>
      </w:r>
      <w:r w:rsidRPr="00FD50E4">
        <w:rPr>
          <w:rFonts w:cs="Times New Roman"/>
          <w:color w:val="auto"/>
          <w:szCs w:val="22"/>
        </w:rPr>
        <w:sym w:font="Wingdings" w:char="0058"/>
      </w:r>
      <w:r w:rsidRPr="00FD50E4">
        <w:rPr>
          <w:rFonts w:cs="Times New Roman"/>
          <w:color w:val="auto"/>
          <w:szCs w:val="22"/>
        </w:rPr>
        <w:t xml:space="preserve"> </w:t>
      </w:r>
      <w:r w:rsidRPr="00FD50E4">
        <w:rPr>
          <w:rFonts w:cs="Times New Roman"/>
          <w:color w:val="auto"/>
          <w:szCs w:val="22"/>
        </w:rPr>
        <w:sym w:font="Wingdings" w:char="0058"/>
      </w:r>
      <w:r w:rsidRPr="00FD50E4">
        <w:rPr>
          <w:rFonts w:cs="Times New Roman"/>
          <w:color w:val="auto"/>
          <w:szCs w:val="22"/>
        </w:rPr>
        <w:t xml:space="preserve"> (</w:t>
      </w:r>
      <w:proofErr w:type="gramStart"/>
      <w:r w:rsidRPr="00FD50E4">
        <w:rPr>
          <w:rFonts w:cs="Times New Roman"/>
          <w:color w:val="auto"/>
          <w:szCs w:val="22"/>
        </w:rPr>
        <w:t>két keresztes</w:t>
      </w:r>
      <w:proofErr w:type="gramEnd"/>
      <w:r w:rsidRPr="00FD50E4">
        <w:rPr>
          <w:rFonts w:cs="Times New Roman"/>
          <w:color w:val="auto"/>
          <w:szCs w:val="22"/>
        </w:rPr>
        <w:t>)</w:t>
      </w:r>
    </w:p>
    <w:p w14:paraId="5C292B4B" w14:textId="77777777" w:rsidR="00734D49" w:rsidRPr="00FD50E4" w:rsidRDefault="00734D49" w:rsidP="00BB6D0C">
      <w:pPr>
        <w:tabs>
          <w:tab w:val="left" w:pos="567"/>
        </w:tabs>
        <w:rPr>
          <w:rFonts w:cs="Times New Roman"/>
          <w:b/>
          <w:color w:val="auto"/>
          <w:szCs w:val="22"/>
        </w:rPr>
      </w:pPr>
      <w:r w:rsidRPr="00FD50E4">
        <w:rPr>
          <w:rFonts w:cs="Times New Roman"/>
          <w:b/>
          <w:color w:val="auto"/>
          <w:szCs w:val="22"/>
        </w:rPr>
        <w:t xml:space="preserve">Osztályozás: </w:t>
      </w:r>
      <w:proofErr w:type="gramStart"/>
      <w:r w:rsidRPr="00FD50E4">
        <w:rPr>
          <w:rFonts w:cs="Times New Roman"/>
          <w:b/>
          <w:color w:val="auto"/>
          <w:szCs w:val="22"/>
        </w:rPr>
        <w:t>II./</w:t>
      </w:r>
      <w:proofErr w:type="gramEnd"/>
      <w:r w:rsidRPr="00FD50E4">
        <w:rPr>
          <w:rFonts w:cs="Times New Roman"/>
          <w:b/>
          <w:color w:val="auto"/>
          <w:szCs w:val="22"/>
        </w:rPr>
        <w:t>2 csoport</w:t>
      </w:r>
    </w:p>
    <w:p w14:paraId="326EC1A0" w14:textId="77777777" w:rsidR="00734D49" w:rsidRPr="00FD50E4" w:rsidRDefault="00734D49" w:rsidP="00561228">
      <w:pPr>
        <w:tabs>
          <w:tab w:val="left" w:pos="567"/>
        </w:tabs>
        <w:rPr>
          <w:rFonts w:cs="Times New Roman"/>
          <w:color w:val="auto"/>
          <w:szCs w:val="22"/>
        </w:rPr>
      </w:pPr>
      <w:r w:rsidRPr="00FD50E4">
        <w:rPr>
          <w:rFonts w:cs="Times New Roman"/>
          <w:color w:val="auto"/>
          <w:szCs w:val="22"/>
        </w:rPr>
        <w:t>Korlátozott érvényű orvosi rendelvényhez kötött, szakorvosi/kórházi diagnózist követően folyamatos szakorvosi ellenőrzés mellett alkalmazható gyógyszer (Sz).</w:t>
      </w:r>
    </w:p>
    <w:p w14:paraId="5E06E7BF" w14:textId="77777777" w:rsidR="00235A25" w:rsidRPr="00676D95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9F5754F" w14:textId="77777777" w:rsidR="00734D49" w:rsidRPr="00676D95" w:rsidRDefault="00734D49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8A23941" w14:textId="77777777" w:rsidR="00675667" w:rsidRPr="00D7013A" w:rsidRDefault="00235A25" w:rsidP="00BB6D0C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  <w:r w:rsidRPr="00915DBA">
        <w:rPr>
          <w:sz w:val="22"/>
          <w:szCs w:val="22"/>
        </w:rPr>
        <w:t>7.</w:t>
      </w:r>
      <w:r w:rsidRPr="00915DBA">
        <w:rPr>
          <w:sz w:val="22"/>
          <w:szCs w:val="22"/>
        </w:rPr>
        <w:tab/>
      </w:r>
      <w:r w:rsidR="003774D8" w:rsidRPr="00FA0889">
        <w:rPr>
          <w:sz w:val="22"/>
          <w:szCs w:val="22"/>
        </w:rPr>
        <w:t>A FORGALOMBA HOZATALI ENGEDÉLY JOGOSULTJA</w:t>
      </w:r>
    </w:p>
    <w:p w14:paraId="327B5F7C" w14:textId="77777777" w:rsidR="00235A25" w:rsidRPr="00554EE6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63D86FF" w14:textId="77777777" w:rsidR="00F249FA" w:rsidRPr="00D13F04" w:rsidRDefault="00F249FA" w:rsidP="00F249FA">
      <w:pPr>
        <w:rPr>
          <w:szCs w:val="22"/>
        </w:rPr>
      </w:pPr>
      <w:r w:rsidRPr="00D13F04">
        <w:rPr>
          <w:szCs w:val="22"/>
        </w:rPr>
        <w:t>TAD Pharma GmbH</w:t>
      </w:r>
    </w:p>
    <w:p w14:paraId="01708D8D" w14:textId="77777777" w:rsidR="00F249FA" w:rsidRPr="00D13F04" w:rsidRDefault="00F249FA" w:rsidP="00F249FA">
      <w:pPr>
        <w:rPr>
          <w:szCs w:val="22"/>
        </w:rPr>
      </w:pPr>
      <w:r w:rsidRPr="00D13F04">
        <w:rPr>
          <w:szCs w:val="22"/>
        </w:rPr>
        <w:t>Heinz-</w:t>
      </w:r>
      <w:proofErr w:type="spellStart"/>
      <w:r w:rsidRPr="00D13F04">
        <w:rPr>
          <w:szCs w:val="22"/>
        </w:rPr>
        <w:t>Lohmann</w:t>
      </w:r>
      <w:proofErr w:type="spellEnd"/>
      <w:r w:rsidRPr="00D13F04">
        <w:rPr>
          <w:szCs w:val="22"/>
        </w:rPr>
        <w:t>-</w:t>
      </w:r>
      <w:proofErr w:type="spellStart"/>
      <w:r w:rsidRPr="00D13F04">
        <w:rPr>
          <w:szCs w:val="22"/>
        </w:rPr>
        <w:t>Straße</w:t>
      </w:r>
      <w:proofErr w:type="spellEnd"/>
      <w:r w:rsidRPr="00D13F04">
        <w:rPr>
          <w:szCs w:val="22"/>
        </w:rPr>
        <w:t xml:space="preserve"> 5</w:t>
      </w:r>
    </w:p>
    <w:p w14:paraId="55F31471" w14:textId="77777777" w:rsidR="00F249FA" w:rsidRPr="00D13F04" w:rsidRDefault="00F249FA" w:rsidP="00F249FA">
      <w:pPr>
        <w:rPr>
          <w:szCs w:val="22"/>
        </w:rPr>
      </w:pPr>
      <w:r w:rsidRPr="00D13F04">
        <w:rPr>
          <w:szCs w:val="22"/>
        </w:rPr>
        <w:t xml:space="preserve">27472 </w:t>
      </w:r>
      <w:proofErr w:type="spellStart"/>
      <w:r w:rsidRPr="00D13F04">
        <w:rPr>
          <w:szCs w:val="22"/>
        </w:rPr>
        <w:t>Cuxhaven</w:t>
      </w:r>
      <w:proofErr w:type="spellEnd"/>
    </w:p>
    <w:p w14:paraId="387E482E" w14:textId="6FFCF8C6" w:rsidR="00235A25" w:rsidRDefault="00F249FA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  <w:r w:rsidRPr="00D13F04">
        <w:rPr>
          <w:sz w:val="22"/>
          <w:szCs w:val="22"/>
        </w:rPr>
        <w:t>Németország</w:t>
      </w:r>
    </w:p>
    <w:p w14:paraId="56E0AA81" w14:textId="77777777" w:rsidR="00D13F04" w:rsidRPr="00D13F04" w:rsidRDefault="00D13F04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FA3ED5E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ED61521" w14:textId="77777777" w:rsidR="00675667" w:rsidRPr="00FD50E4" w:rsidRDefault="00235A25" w:rsidP="00BB6D0C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  <w:r w:rsidRPr="00FD50E4">
        <w:rPr>
          <w:sz w:val="22"/>
          <w:szCs w:val="22"/>
        </w:rPr>
        <w:t>8.</w:t>
      </w:r>
      <w:r w:rsidRPr="00FD50E4">
        <w:rPr>
          <w:sz w:val="22"/>
          <w:szCs w:val="22"/>
        </w:rPr>
        <w:tab/>
      </w:r>
      <w:r w:rsidR="003774D8" w:rsidRPr="00FD50E4">
        <w:rPr>
          <w:sz w:val="22"/>
          <w:szCs w:val="22"/>
        </w:rPr>
        <w:t>A FORGALOMBA HOZATALI ENGEDÉLY SZÁMA(I)</w:t>
      </w:r>
    </w:p>
    <w:p w14:paraId="65F54EA1" w14:textId="77777777" w:rsidR="00235A25" w:rsidRPr="00FD50E4" w:rsidRDefault="00235A25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0ED666CF" w14:textId="77777777" w:rsidR="00727CE8" w:rsidRPr="00FD50E4" w:rsidRDefault="00727CE8" w:rsidP="00BB6D0C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  <w:proofErr w:type="spellStart"/>
      <w:r w:rsidRPr="00FD50E4">
        <w:rPr>
          <w:sz w:val="22"/>
          <w:szCs w:val="22"/>
          <w:u w:val="single"/>
        </w:rPr>
        <w:t>Imaniver</w:t>
      </w:r>
      <w:proofErr w:type="spellEnd"/>
      <w:r w:rsidRPr="00FD50E4">
        <w:rPr>
          <w:sz w:val="22"/>
          <w:szCs w:val="22"/>
          <w:u w:val="single"/>
        </w:rPr>
        <w:t xml:space="preserve"> 100 mg filmtabletta</w:t>
      </w:r>
    </w:p>
    <w:p w14:paraId="5232D164" w14:textId="77777777" w:rsidR="00727CE8" w:rsidRPr="00FD50E4" w:rsidRDefault="00727CE8" w:rsidP="00BB6D0C">
      <w:pPr>
        <w:pStyle w:val="NormlWeb"/>
        <w:tabs>
          <w:tab w:val="right" w:pos="2835"/>
          <w:tab w:val="left" w:pos="3119"/>
        </w:tabs>
        <w:jc w:val="both"/>
        <w:rPr>
          <w:sz w:val="22"/>
          <w:szCs w:val="22"/>
        </w:rPr>
      </w:pPr>
      <w:r w:rsidRPr="00FD50E4">
        <w:rPr>
          <w:rStyle w:val="Kiemels2"/>
          <w:b w:val="0"/>
          <w:sz w:val="22"/>
          <w:szCs w:val="22"/>
        </w:rPr>
        <w:t>OGYI-T-23093/01</w:t>
      </w:r>
      <w:r w:rsidRPr="00FD50E4">
        <w:rPr>
          <w:rStyle w:val="Kiemels2"/>
          <w:b w:val="0"/>
          <w:sz w:val="22"/>
          <w:szCs w:val="22"/>
        </w:rPr>
        <w:tab/>
        <w:t>20</w:t>
      </w:r>
      <w:r w:rsidR="00C1120E" w:rsidRPr="00FD50E4">
        <w:rPr>
          <w:rStyle w:val="Kiemels2"/>
          <w:b w:val="0"/>
          <w:sz w:val="22"/>
          <w:szCs w:val="22"/>
        </w:rPr>
        <w:t>×</w:t>
      </w:r>
      <w:r w:rsidRPr="00FD50E4">
        <w:rPr>
          <w:rStyle w:val="Kiemels2"/>
          <w:b w:val="0"/>
          <w:sz w:val="22"/>
          <w:szCs w:val="22"/>
        </w:rPr>
        <w:tab/>
        <w:t>PVC/PE/PVDC//Alu buborékcsomagolás</w:t>
      </w:r>
    </w:p>
    <w:p w14:paraId="0297BA08" w14:textId="77777777" w:rsidR="00727CE8" w:rsidRPr="00FD50E4" w:rsidRDefault="00727CE8" w:rsidP="00BB6D0C">
      <w:pPr>
        <w:pStyle w:val="NormlWeb"/>
        <w:tabs>
          <w:tab w:val="right" w:pos="2835"/>
          <w:tab w:val="left" w:pos="3119"/>
        </w:tabs>
        <w:jc w:val="both"/>
        <w:rPr>
          <w:sz w:val="22"/>
          <w:szCs w:val="22"/>
        </w:rPr>
      </w:pPr>
      <w:r w:rsidRPr="00FD50E4">
        <w:rPr>
          <w:rStyle w:val="Kiemels2"/>
          <w:b w:val="0"/>
          <w:sz w:val="22"/>
          <w:szCs w:val="22"/>
        </w:rPr>
        <w:t>OGYI-T-23093/02</w:t>
      </w:r>
      <w:r w:rsidRPr="00FD50E4">
        <w:rPr>
          <w:rStyle w:val="Kiemels2"/>
          <w:b w:val="0"/>
          <w:sz w:val="22"/>
          <w:szCs w:val="22"/>
        </w:rPr>
        <w:tab/>
        <w:t>60</w:t>
      </w:r>
      <w:r w:rsidR="00C1120E" w:rsidRPr="00FD50E4">
        <w:rPr>
          <w:rStyle w:val="Kiemels2"/>
          <w:b w:val="0"/>
          <w:sz w:val="22"/>
          <w:szCs w:val="22"/>
        </w:rPr>
        <w:t>×</w:t>
      </w:r>
      <w:r w:rsidRPr="00FD50E4">
        <w:rPr>
          <w:rStyle w:val="Kiemels2"/>
          <w:b w:val="0"/>
          <w:sz w:val="22"/>
          <w:szCs w:val="22"/>
        </w:rPr>
        <w:tab/>
        <w:t>PVC/PE/PVDC//Alu buborékcsomagolás</w:t>
      </w:r>
    </w:p>
    <w:p w14:paraId="11C86A13" w14:textId="77777777" w:rsidR="00727CE8" w:rsidRPr="00FD50E4" w:rsidRDefault="00727CE8" w:rsidP="00BB6D0C">
      <w:pPr>
        <w:pStyle w:val="NormlWeb"/>
        <w:tabs>
          <w:tab w:val="right" w:pos="2835"/>
          <w:tab w:val="left" w:pos="3119"/>
        </w:tabs>
        <w:jc w:val="both"/>
        <w:rPr>
          <w:sz w:val="22"/>
          <w:szCs w:val="22"/>
        </w:rPr>
      </w:pPr>
      <w:r w:rsidRPr="00FD50E4">
        <w:rPr>
          <w:rStyle w:val="Kiemels2"/>
          <w:b w:val="0"/>
          <w:sz w:val="22"/>
          <w:szCs w:val="22"/>
        </w:rPr>
        <w:t>OGYI-T-23093/03</w:t>
      </w:r>
      <w:r w:rsidRPr="00FD50E4">
        <w:rPr>
          <w:rStyle w:val="Kiemels2"/>
          <w:b w:val="0"/>
          <w:sz w:val="22"/>
          <w:szCs w:val="22"/>
        </w:rPr>
        <w:tab/>
        <w:t>120</w:t>
      </w:r>
      <w:r w:rsidR="00C1120E" w:rsidRPr="00FD50E4">
        <w:rPr>
          <w:rStyle w:val="Kiemels2"/>
          <w:b w:val="0"/>
          <w:sz w:val="22"/>
          <w:szCs w:val="22"/>
        </w:rPr>
        <w:t>×</w:t>
      </w:r>
      <w:r w:rsidRPr="00FD50E4">
        <w:rPr>
          <w:rStyle w:val="Kiemels2"/>
          <w:b w:val="0"/>
          <w:sz w:val="22"/>
          <w:szCs w:val="22"/>
        </w:rPr>
        <w:tab/>
        <w:t>PVC/PE/PVDC//Alu buborékcsomagolás</w:t>
      </w:r>
    </w:p>
    <w:p w14:paraId="509A11FA" w14:textId="77777777" w:rsidR="00727CE8" w:rsidRPr="00676D95" w:rsidRDefault="00727CE8" w:rsidP="00E43E1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</w:p>
    <w:p w14:paraId="41B081B5" w14:textId="77777777" w:rsidR="00727CE8" w:rsidRPr="00676D95" w:rsidRDefault="00727CE8" w:rsidP="00E43E1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u w:val="single"/>
        </w:rPr>
      </w:pPr>
      <w:proofErr w:type="spellStart"/>
      <w:r w:rsidRPr="00676D95">
        <w:rPr>
          <w:sz w:val="22"/>
          <w:szCs w:val="22"/>
          <w:u w:val="single"/>
        </w:rPr>
        <w:t>Imaniver</w:t>
      </w:r>
      <w:proofErr w:type="spellEnd"/>
      <w:r w:rsidRPr="00676D95">
        <w:rPr>
          <w:sz w:val="22"/>
          <w:szCs w:val="22"/>
          <w:u w:val="single"/>
        </w:rPr>
        <w:t xml:space="preserve"> 400 mg filmtabletta</w:t>
      </w:r>
    </w:p>
    <w:p w14:paraId="2B6CC716" w14:textId="77777777" w:rsidR="00727CE8" w:rsidRPr="00FD50E4" w:rsidRDefault="00727CE8" w:rsidP="00BB6D0C">
      <w:pPr>
        <w:pStyle w:val="NormlWeb"/>
        <w:tabs>
          <w:tab w:val="right" w:pos="2835"/>
          <w:tab w:val="left" w:pos="3119"/>
        </w:tabs>
        <w:jc w:val="both"/>
        <w:rPr>
          <w:sz w:val="22"/>
          <w:szCs w:val="22"/>
        </w:rPr>
      </w:pPr>
      <w:r w:rsidRPr="00FD50E4">
        <w:rPr>
          <w:rStyle w:val="Kiemels2"/>
          <w:b w:val="0"/>
          <w:sz w:val="22"/>
          <w:szCs w:val="22"/>
        </w:rPr>
        <w:t>OGYI-T-23093/04</w:t>
      </w:r>
      <w:r w:rsidRPr="00FD50E4">
        <w:rPr>
          <w:rStyle w:val="Kiemels2"/>
          <w:b w:val="0"/>
          <w:sz w:val="22"/>
          <w:szCs w:val="22"/>
        </w:rPr>
        <w:tab/>
        <w:t>10</w:t>
      </w:r>
      <w:r w:rsidR="00C1120E" w:rsidRPr="00FD50E4">
        <w:rPr>
          <w:rStyle w:val="Kiemels2"/>
          <w:b w:val="0"/>
          <w:sz w:val="22"/>
          <w:szCs w:val="22"/>
        </w:rPr>
        <w:t>×</w:t>
      </w:r>
      <w:r w:rsidRPr="00FD50E4">
        <w:rPr>
          <w:rStyle w:val="Kiemels2"/>
          <w:b w:val="0"/>
          <w:sz w:val="22"/>
          <w:szCs w:val="22"/>
        </w:rPr>
        <w:tab/>
        <w:t>PVC/PE/PVDC//Alu buborékcsomagolás</w:t>
      </w:r>
    </w:p>
    <w:p w14:paraId="071E51AA" w14:textId="77777777" w:rsidR="00727CE8" w:rsidRPr="00FD50E4" w:rsidRDefault="00727CE8" w:rsidP="00BB6D0C">
      <w:pPr>
        <w:pStyle w:val="NormlWeb"/>
        <w:tabs>
          <w:tab w:val="right" w:pos="2835"/>
          <w:tab w:val="left" w:pos="3119"/>
        </w:tabs>
        <w:jc w:val="both"/>
        <w:rPr>
          <w:sz w:val="22"/>
          <w:szCs w:val="22"/>
        </w:rPr>
      </w:pPr>
      <w:r w:rsidRPr="00FD50E4">
        <w:rPr>
          <w:rStyle w:val="Kiemels2"/>
          <w:b w:val="0"/>
          <w:sz w:val="22"/>
          <w:szCs w:val="22"/>
        </w:rPr>
        <w:t>OGYI-T-23093/05</w:t>
      </w:r>
      <w:r w:rsidRPr="00FD50E4">
        <w:rPr>
          <w:rStyle w:val="Kiemels2"/>
          <w:b w:val="0"/>
          <w:sz w:val="22"/>
          <w:szCs w:val="22"/>
        </w:rPr>
        <w:tab/>
        <w:t>30</w:t>
      </w:r>
      <w:r w:rsidR="00C1120E" w:rsidRPr="00FD50E4">
        <w:rPr>
          <w:rStyle w:val="Kiemels2"/>
          <w:b w:val="0"/>
          <w:sz w:val="22"/>
          <w:szCs w:val="22"/>
        </w:rPr>
        <w:t>×</w:t>
      </w:r>
      <w:r w:rsidRPr="00FD50E4">
        <w:rPr>
          <w:rStyle w:val="Kiemels2"/>
          <w:b w:val="0"/>
          <w:sz w:val="22"/>
          <w:szCs w:val="22"/>
        </w:rPr>
        <w:tab/>
        <w:t>PVC/PE/PVDC//Alu buborékcsomagolás</w:t>
      </w:r>
    </w:p>
    <w:p w14:paraId="312FA2DA" w14:textId="77777777" w:rsidR="00727CE8" w:rsidRPr="00FD50E4" w:rsidRDefault="00727CE8" w:rsidP="00BB6D0C">
      <w:pPr>
        <w:pStyle w:val="NormlWeb"/>
        <w:tabs>
          <w:tab w:val="right" w:pos="2835"/>
          <w:tab w:val="left" w:pos="3119"/>
        </w:tabs>
        <w:jc w:val="both"/>
        <w:rPr>
          <w:sz w:val="22"/>
          <w:szCs w:val="22"/>
        </w:rPr>
      </w:pPr>
      <w:r w:rsidRPr="00FD50E4">
        <w:rPr>
          <w:rStyle w:val="Kiemels2"/>
          <w:b w:val="0"/>
          <w:sz w:val="22"/>
          <w:szCs w:val="22"/>
        </w:rPr>
        <w:t>OGYI-T-23093/06</w:t>
      </w:r>
      <w:r w:rsidRPr="00FD50E4">
        <w:rPr>
          <w:rStyle w:val="Kiemels2"/>
          <w:b w:val="0"/>
          <w:sz w:val="22"/>
          <w:szCs w:val="22"/>
        </w:rPr>
        <w:tab/>
        <w:t>90</w:t>
      </w:r>
      <w:r w:rsidR="00C1120E" w:rsidRPr="00FD50E4">
        <w:rPr>
          <w:rStyle w:val="Kiemels2"/>
          <w:b w:val="0"/>
          <w:sz w:val="22"/>
          <w:szCs w:val="22"/>
        </w:rPr>
        <w:t>×</w:t>
      </w:r>
      <w:r w:rsidRPr="00FD50E4">
        <w:rPr>
          <w:rStyle w:val="Kiemels2"/>
          <w:b w:val="0"/>
          <w:sz w:val="22"/>
          <w:szCs w:val="22"/>
        </w:rPr>
        <w:tab/>
        <w:t>PVC/PE/PVDC//Alu buborékcsomagolás</w:t>
      </w:r>
    </w:p>
    <w:p w14:paraId="0B87529A" w14:textId="77777777" w:rsidR="00BE1470" w:rsidRPr="00676D95" w:rsidRDefault="00BE1470" w:rsidP="00E43E1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1788368" w14:textId="77777777" w:rsidR="00BE1470" w:rsidRPr="00676D95" w:rsidRDefault="00BE1470" w:rsidP="0054659E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67562617" w14:textId="77777777" w:rsidR="00675667" w:rsidRPr="00554EE6" w:rsidRDefault="00235A25" w:rsidP="0054659E">
      <w:pPr>
        <w:pStyle w:val="Bodytext20"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  <w:r w:rsidRPr="00915DBA">
        <w:rPr>
          <w:sz w:val="22"/>
          <w:szCs w:val="22"/>
        </w:rPr>
        <w:t>9.</w:t>
      </w:r>
      <w:r w:rsidRPr="00915DBA">
        <w:rPr>
          <w:sz w:val="22"/>
          <w:szCs w:val="22"/>
        </w:rPr>
        <w:tab/>
      </w:r>
      <w:r w:rsidR="003774D8" w:rsidRPr="00FA0889">
        <w:rPr>
          <w:sz w:val="22"/>
          <w:szCs w:val="22"/>
        </w:rPr>
        <w:t>A FORGALOMBA HOZATALI ENGEDÉLY ELSŐ KIADÁSÁNAK</w:t>
      </w:r>
      <w:r w:rsidR="00256500" w:rsidRPr="00D7013A">
        <w:rPr>
          <w:sz w:val="22"/>
          <w:szCs w:val="22"/>
        </w:rPr>
        <w:t xml:space="preserve"> </w:t>
      </w:r>
      <w:r w:rsidR="003774D8" w:rsidRPr="00554EE6">
        <w:rPr>
          <w:sz w:val="22"/>
          <w:szCs w:val="22"/>
        </w:rPr>
        <w:t>/ MEGÚJÍTÁSÁNAK DÁTUMA</w:t>
      </w:r>
    </w:p>
    <w:p w14:paraId="6F001D1D" w14:textId="77777777" w:rsidR="00235A25" w:rsidRPr="00757281" w:rsidRDefault="00235A25" w:rsidP="00FA4340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7269DCCA" w14:textId="77777777" w:rsidR="00675667" w:rsidRPr="00FD50E4" w:rsidRDefault="00883CFE" w:rsidP="007C450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FD50E4">
        <w:rPr>
          <w:sz w:val="22"/>
          <w:szCs w:val="22"/>
        </w:rPr>
        <w:t>A forgalomba hozatali engedély első kiadásának dátuma:</w:t>
      </w:r>
      <w:r w:rsidR="00727CE8" w:rsidRPr="00FD50E4">
        <w:rPr>
          <w:sz w:val="22"/>
          <w:szCs w:val="22"/>
          <w:lang w:val="hu-HU"/>
        </w:rPr>
        <w:t xml:space="preserve"> 2016. szeptember 29.</w:t>
      </w:r>
    </w:p>
    <w:p w14:paraId="624829F1" w14:textId="77777777" w:rsidR="008D26CD" w:rsidRPr="00FD50E4" w:rsidRDefault="008D26CD" w:rsidP="007C450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FD50E4">
        <w:rPr>
          <w:sz w:val="22"/>
          <w:szCs w:val="22"/>
          <w:lang w:val="hu-HU"/>
        </w:rPr>
        <w:t>A forgalomba hozatali engedély legutóbbi megújításának dátuma: 2020. szeptember 08.</w:t>
      </w:r>
    </w:p>
    <w:p w14:paraId="057DE66F" w14:textId="77777777" w:rsidR="00235A25" w:rsidRPr="00FD50E4" w:rsidRDefault="00235A25" w:rsidP="00B42CB9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49FDE8AC" w14:textId="77777777" w:rsidR="00235A25" w:rsidRPr="00FD50E4" w:rsidRDefault="00235A25" w:rsidP="00F00363">
      <w:pPr>
        <w:pStyle w:val="BodyText11"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2CD3D8BD" w14:textId="77777777" w:rsidR="00675667" w:rsidRPr="00FD50E4" w:rsidRDefault="00235A25" w:rsidP="00FD50E4">
      <w:pPr>
        <w:pStyle w:val="Bodytext20"/>
        <w:keepNext/>
        <w:widowControl/>
        <w:shd w:val="clear" w:color="auto" w:fill="auto"/>
        <w:tabs>
          <w:tab w:val="left" w:pos="567"/>
        </w:tabs>
        <w:spacing w:line="240" w:lineRule="auto"/>
        <w:ind w:left="567" w:hanging="567"/>
        <w:rPr>
          <w:sz w:val="22"/>
          <w:szCs w:val="22"/>
        </w:rPr>
      </w:pPr>
      <w:r w:rsidRPr="00FD50E4">
        <w:rPr>
          <w:sz w:val="22"/>
          <w:szCs w:val="22"/>
        </w:rPr>
        <w:t>10.</w:t>
      </w:r>
      <w:r w:rsidRPr="00FD50E4">
        <w:rPr>
          <w:sz w:val="22"/>
          <w:szCs w:val="22"/>
        </w:rPr>
        <w:tab/>
      </w:r>
      <w:r w:rsidR="003774D8" w:rsidRPr="00FD50E4">
        <w:rPr>
          <w:sz w:val="22"/>
          <w:szCs w:val="22"/>
        </w:rPr>
        <w:t>A SZÖVEG ELLENŐRZÉSÉNEK DÁTUMA</w:t>
      </w:r>
    </w:p>
    <w:p w14:paraId="562EA4B9" w14:textId="77777777" w:rsidR="00235A25" w:rsidRPr="00FD50E4" w:rsidRDefault="00235A25" w:rsidP="00FD50E4">
      <w:pPr>
        <w:pStyle w:val="BodyText11"/>
        <w:keepNext/>
        <w:widowControl/>
        <w:shd w:val="clear" w:color="auto" w:fill="auto"/>
        <w:tabs>
          <w:tab w:val="left" w:pos="567"/>
        </w:tabs>
        <w:spacing w:line="240" w:lineRule="auto"/>
        <w:ind w:firstLine="0"/>
        <w:jc w:val="left"/>
        <w:rPr>
          <w:sz w:val="22"/>
          <w:szCs w:val="22"/>
        </w:rPr>
      </w:pPr>
    </w:p>
    <w:p w14:paraId="567233C8" w14:textId="25006151" w:rsidR="00C241B1" w:rsidRPr="00FD50E4" w:rsidRDefault="00F249FA" w:rsidP="00FD50E4">
      <w:pPr>
        <w:keepNext/>
        <w:tabs>
          <w:tab w:val="left" w:pos="567"/>
        </w:tabs>
        <w:rPr>
          <w:rFonts w:cs="Times New Roman"/>
          <w:bCs/>
          <w:color w:val="auto"/>
          <w:szCs w:val="22"/>
        </w:rPr>
      </w:pPr>
      <w:r>
        <w:rPr>
          <w:rFonts w:cs="Times New Roman"/>
          <w:bCs/>
          <w:color w:val="auto"/>
          <w:szCs w:val="22"/>
        </w:rPr>
        <w:t>2024. július 10.</w:t>
      </w:r>
    </w:p>
    <w:sectPr w:rsidR="00C241B1" w:rsidRPr="00FD50E4" w:rsidSect="005A6A0C">
      <w:headerReference w:type="even" r:id="rId11"/>
      <w:headerReference w:type="default" r:id="rId12"/>
      <w:footerReference w:type="first" r:id="rId13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1AC8C4" w14:textId="77777777" w:rsidR="00991F79" w:rsidRDefault="00991F79" w:rsidP="00675667">
      <w:r>
        <w:separator/>
      </w:r>
    </w:p>
  </w:endnote>
  <w:endnote w:type="continuationSeparator" w:id="0">
    <w:p w14:paraId="5AC3DD97" w14:textId="77777777" w:rsidR="00991F79" w:rsidRDefault="00991F79" w:rsidP="00675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0CE19" w14:textId="1AA227FC" w:rsidR="00915DBA" w:rsidRDefault="00E756FE" w:rsidP="00AF45B4">
    <w:pPr>
      <w:rPr>
        <w:sz w:val="18"/>
        <w:szCs w:val="18"/>
      </w:rPr>
    </w:pPr>
    <w:r w:rsidRPr="00E756FE">
      <w:rPr>
        <w:sz w:val="18"/>
        <w:szCs w:val="18"/>
      </w:rPr>
      <w:t>NNGYK/GYSZ/</w:t>
    </w:r>
    <w:r w:rsidR="00F249FA">
      <w:rPr>
        <w:sz w:val="18"/>
        <w:szCs w:val="18"/>
      </w:rPr>
      <w:t>37514</w:t>
    </w:r>
    <w:r w:rsidRPr="00E756FE">
      <w:rPr>
        <w:sz w:val="18"/>
        <w:szCs w:val="18"/>
      </w:rPr>
      <w:t>/2024</w:t>
    </w:r>
  </w:p>
  <w:p w14:paraId="1CEF5AEB" w14:textId="59E4B3EE" w:rsidR="00E756FE" w:rsidRPr="00E85636" w:rsidRDefault="00E756FE" w:rsidP="00AF45B4">
    <w:pPr>
      <w:rPr>
        <w:sz w:val="18"/>
        <w:szCs w:val="18"/>
      </w:rPr>
    </w:pPr>
    <w:r>
      <w:rPr>
        <w:sz w:val="18"/>
        <w:szCs w:val="18"/>
      </w:rPr>
      <w:t>NNGYK/GYSZ/</w:t>
    </w:r>
    <w:r w:rsidR="00F249FA">
      <w:rPr>
        <w:sz w:val="18"/>
        <w:szCs w:val="18"/>
      </w:rPr>
      <w:t>37515</w:t>
    </w:r>
    <w:r w:rsidRPr="00E756FE">
      <w:rPr>
        <w:sz w:val="18"/>
        <w:szCs w:val="18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A7EA7" w14:textId="77777777" w:rsidR="00991F79" w:rsidRDefault="00991F79">
      <w:r>
        <w:separator/>
      </w:r>
    </w:p>
  </w:footnote>
  <w:footnote w:type="continuationSeparator" w:id="0">
    <w:p w14:paraId="5802047C" w14:textId="77777777" w:rsidR="00991F79" w:rsidRDefault="00991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D9BBE9" w14:textId="77777777" w:rsidR="00915DBA" w:rsidRDefault="00915DBA" w:rsidP="00FC7B8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70AC4F0" w14:textId="77777777" w:rsidR="00915DBA" w:rsidRDefault="00915DB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5865D5" w14:textId="77777777" w:rsidR="00915DBA" w:rsidRPr="00826313" w:rsidRDefault="00915DBA" w:rsidP="00FC7B88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826313">
      <w:rPr>
        <w:rStyle w:val="Oldalszm"/>
        <w:sz w:val="18"/>
        <w:szCs w:val="18"/>
      </w:rPr>
      <w:fldChar w:fldCharType="begin"/>
    </w:r>
    <w:r w:rsidRPr="00826313">
      <w:rPr>
        <w:rStyle w:val="Oldalszm"/>
        <w:sz w:val="18"/>
        <w:szCs w:val="18"/>
      </w:rPr>
      <w:instrText xml:space="preserve">PAGE  </w:instrText>
    </w:r>
    <w:r w:rsidRPr="00826313">
      <w:rPr>
        <w:rStyle w:val="Oldalszm"/>
        <w:sz w:val="18"/>
        <w:szCs w:val="18"/>
      </w:rPr>
      <w:fldChar w:fldCharType="separate"/>
    </w:r>
    <w:r w:rsidR="00EC4D10">
      <w:rPr>
        <w:rStyle w:val="Oldalszm"/>
        <w:noProof/>
        <w:sz w:val="18"/>
        <w:szCs w:val="18"/>
      </w:rPr>
      <w:t>34</w:t>
    </w:r>
    <w:r w:rsidRPr="00826313">
      <w:rPr>
        <w:rStyle w:val="Oldalszm"/>
        <w:sz w:val="18"/>
        <w:szCs w:val="18"/>
      </w:rPr>
      <w:fldChar w:fldCharType="end"/>
    </w:r>
  </w:p>
  <w:p w14:paraId="45477C36" w14:textId="77777777" w:rsidR="00915DBA" w:rsidRDefault="00915DB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D3905"/>
    <w:multiLevelType w:val="multilevel"/>
    <w:tmpl w:val="5F3E2F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143B2F"/>
    <w:multiLevelType w:val="multilevel"/>
    <w:tmpl w:val="66D699C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1E436E"/>
    <w:multiLevelType w:val="multilevel"/>
    <w:tmpl w:val="26F26DE2"/>
    <w:lvl w:ilvl="0">
      <w:start w:val="2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460486"/>
    <w:multiLevelType w:val="multilevel"/>
    <w:tmpl w:val="6AB2CE98"/>
    <w:lvl w:ilvl="0">
      <w:start w:val="9"/>
      <w:numFmt w:val="decimal"/>
      <w:lvlText w:val="7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757929"/>
    <w:multiLevelType w:val="multilevel"/>
    <w:tmpl w:val="B9A68492"/>
    <w:lvl w:ilvl="0">
      <w:start w:val="2"/>
      <w:numFmt w:val="decimal"/>
      <w:lvlText w:val="1.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65B104A"/>
    <w:multiLevelType w:val="multilevel"/>
    <w:tmpl w:val="47F4EA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688510D"/>
    <w:multiLevelType w:val="multilevel"/>
    <w:tmpl w:val="3AAC295E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6F17632"/>
    <w:multiLevelType w:val="hybridMultilevel"/>
    <w:tmpl w:val="3580EF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19310D"/>
    <w:multiLevelType w:val="multilevel"/>
    <w:tmpl w:val="D66EF4F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A755ACE"/>
    <w:multiLevelType w:val="multilevel"/>
    <w:tmpl w:val="B1E6713E"/>
    <w:lvl w:ilvl="0">
      <w:start w:val="1"/>
      <w:numFmt w:val="decimal"/>
      <w:lvlText w:val="(%1)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BBD0D4B"/>
    <w:multiLevelType w:val="hybridMultilevel"/>
    <w:tmpl w:val="447A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1359E6"/>
    <w:multiLevelType w:val="multilevel"/>
    <w:tmpl w:val="36BC4570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CC9285A"/>
    <w:multiLevelType w:val="multilevel"/>
    <w:tmpl w:val="5BCE62AC"/>
    <w:lvl w:ilvl="0">
      <w:start w:val="8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CC93965"/>
    <w:multiLevelType w:val="multilevel"/>
    <w:tmpl w:val="1F42781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D256D61"/>
    <w:multiLevelType w:val="multilevel"/>
    <w:tmpl w:val="FD4C000E"/>
    <w:lvl w:ilvl="0">
      <w:start w:val="1"/>
      <w:numFmt w:val="decimal"/>
      <w:lvlText w:val="(%1)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F5B3E1E"/>
    <w:multiLevelType w:val="multilevel"/>
    <w:tmpl w:val="9F0E44A6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08F747E"/>
    <w:multiLevelType w:val="multilevel"/>
    <w:tmpl w:val="B37C1E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145F39BF"/>
    <w:multiLevelType w:val="multilevel"/>
    <w:tmpl w:val="2A8C91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14A944FE"/>
    <w:multiLevelType w:val="hybridMultilevel"/>
    <w:tmpl w:val="225C73EA"/>
    <w:lvl w:ilvl="0" w:tplc="E27EB1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4CF0124"/>
    <w:multiLevelType w:val="multilevel"/>
    <w:tmpl w:val="D0167E4A"/>
    <w:lvl w:ilvl="0">
      <w:start w:val="5"/>
      <w:numFmt w:val="decimal"/>
      <w:lvlText w:val="2,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150211AA"/>
    <w:multiLevelType w:val="multilevel"/>
    <w:tmpl w:val="CFFA669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155A492F"/>
    <w:multiLevelType w:val="multilevel"/>
    <w:tmpl w:val="87962634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67E18F4"/>
    <w:multiLevelType w:val="multilevel"/>
    <w:tmpl w:val="EB8E421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168A534A"/>
    <w:multiLevelType w:val="multilevel"/>
    <w:tmpl w:val="ED4E627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16EB670B"/>
    <w:multiLevelType w:val="multilevel"/>
    <w:tmpl w:val="C54C677E"/>
    <w:lvl w:ilvl="0">
      <w:start w:val="1"/>
      <w:numFmt w:val="decimal"/>
      <w:lvlText w:val="(%1)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8B227EF"/>
    <w:multiLevelType w:val="multilevel"/>
    <w:tmpl w:val="91D2B2C2"/>
    <w:lvl w:ilvl="0">
      <w:start w:val="5"/>
      <w:numFmt w:val="decimal"/>
      <w:lvlText w:val="2,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194240DF"/>
    <w:multiLevelType w:val="multilevel"/>
    <w:tmpl w:val="FF5613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199A4EB5"/>
    <w:multiLevelType w:val="multilevel"/>
    <w:tmpl w:val="9926E5F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19E403AB"/>
    <w:multiLevelType w:val="multilevel"/>
    <w:tmpl w:val="C40A4DFA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1AEE5469"/>
    <w:multiLevelType w:val="multilevel"/>
    <w:tmpl w:val="F55A4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1B1A6D2E"/>
    <w:multiLevelType w:val="multilevel"/>
    <w:tmpl w:val="9BC67E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1B3A3B48"/>
    <w:multiLevelType w:val="multilevel"/>
    <w:tmpl w:val="E520AF9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1BB34A48"/>
    <w:multiLevelType w:val="multilevel"/>
    <w:tmpl w:val="C450C03C"/>
    <w:lvl w:ilvl="0">
      <w:start w:val="6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1BDF7569"/>
    <w:multiLevelType w:val="multilevel"/>
    <w:tmpl w:val="39E466AC"/>
    <w:lvl w:ilvl="0">
      <w:start w:val="3"/>
      <w:numFmt w:val="decimal"/>
      <w:lvlText w:val="24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1C8832D6"/>
    <w:multiLevelType w:val="multilevel"/>
    <w:tmpl w:val="E60CDD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1CAE68E1"/>
    <w:multiLevelType w:val="multilevel"/>
    <w:tmpl w:val="AE52306A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1D4B775F"/>
    <w:multiLevelType w:val="multilevel"/>
    <w:tmpl w:val="B2423458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1E11259E"/>
    <w:multiLevelType w:val="multilevel"/>
    <w:tmpl w:val="AFA496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1E282210"/>
    <w:multiLevelType w:val="multilevel"/>
    <w:tmpl w:val="F0F203C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1E3E6AD1"/>
    <w:multiLevelType w:val="multilevel"/>
    <w:tmpl w:val="314A3EA0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1F7753AD"/>
    <w:multiLevelType w:val="multilevel"/>
    <w:tmpl w:val="9D4CEFD2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212B1A73"/>
    <w:multiLevelType w:val="multilevel"/>
    <w:tmpl w:val="32AA00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216844AE"/>
    <w:multiLevelType w:val="multilevel"/>
    <w:tmpl w:val="258A786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23BA608A"/>
    <w:multiLevelType w:val="multilevel"/>
    <w:tmpl w:val="98C2DE84"/>
    <w:lvl w:ilvl="0">
      <w:start w:val="5"/>
      <w:numFmt w:val="decimal"/>
      <w:lvlText w:val="1,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246167FC"/>
    <w:multiLevelType w:val="multilevel"/>
    <w:tmpl w:val="073CF67C"/>
    <w:lvl w:ilvl="0">
      <w:start w:val="8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24AE72E9"/>
    <w:multiLevelType w:val="multilevel"/>
    <w:tmpl w:val="506257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263159C0"/>
    <w:multiLevelType w:val="multilevel"/>
    <w:tmpl w:val="A5206B8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275C2BC4"/>
    <w:multiLevelType w:val="multilevel"/>
    <w:tmpl w:val="8B76A56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283C434A"/>
    <w:multiLevelType w:val="multilevel"/>
    <w:tmpl w:val="702A88E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28E8198A"/>
    <w:multiLevelType w:val="multilevel"/>
    <w:tmpl w:val="0F42D286"/>
    <w:lvl w:ilvl="0">
      <w:start w:val="9"/>
      <w:numFmt w:val="decimal"/>
      <w:lvlText w:val="7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29195FE7"/>
    <w:multiLevelType w:val="multilevel"/>
    <w:tmpl w:val="C4B840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2A4C5F0C"/>
    <w:multiLevelType w:val="multilevel"/>
    <w:tmpl w:val="1E668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2ABA580F"/>
    <w:multiLevelType w:val="multilevel"/>
    <w:tmpl w:val="6172D5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vertAlign w:val="superscript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2AE84E18"/>
    <w:multiLevelType w:val="multilevel"/>
    <w:tmpl w:val="7E9C91FA"/>
    <w:lvl w:ilvl="0">
      <w:start w:val="8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vertAlign w:val="superscript"/>
        <w:lang w:val="hu-HU" w:eastAsia="hu-HU" w:bidi="hu-H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4" w15:restartNumberingAfterBreak="0">
    <w:nsid w:val="2C876AE7"/>
    <w:multiLevelType w:val="multilevel"/>
    <w:tmpl w:val="E20210B4"/>
    <w:lvl w:ilvl="0">
      <w:start w:val="1"/>
      <w:numFmt w:val="decimal"/>
      <w:lvlText w:val="(%1)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2CB27189"/>
    <w:multiLevelType w:val="multilevel"/>
    <w:tmpl w:val="D71E1CB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2D6075DD"/>
    <w:multiLevelType w:val="multilevel"/>
    <w:tmpl w:val="C3D8C78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2EA36D73"/>
    <w:multiLevelType w:val="multilevel"/>
    <w:tmpl w:val="2AFA01C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2FBE4022"/>
    <w:multiLevelType w:val="multilevel"/>
    <w:tmpl w:val="4998D90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30270D42"/>
    <w:multiLevelType w:val="multilevel"/>
    <w:tmpl w:val="878EC5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307357A2"/>
    <w:multiLevelType w:val="multilevel"/>
    <w:tmpl w:val="42AC25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31571B5F"/>
    <w:multiLevelType w:val="multilevel"/>
    <w:tmpl w:val="6D22202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31B47A47"/>
    <w:multiLevelType w:val="multilevel"/>
    <w:tmpl w:val="9CD8BA7A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324F2D00"/>
    <w:multiLevelType w:val="multilevel"/>
    <w:tmpl w:val="0DC49C92"/>
    <w:lvl w:ilvl="0">
      <w:start w:val="6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32BD27B3"/>
    <w:multiLevelType w:val="multilevel"/>
    <w:tmpl w:val="5144F392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3400197A"/>
    <w:multiLevelType w:val="multilevel"/>
    <w:tmpl w:val="06AAFB7E"/>
    <w:lvl w:ilvl="0">
      <w:start w:val="5"/>
      <w:numFmt w:val="decimal"/>
      <w:lvlText w:val="40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34416531"/>
    <w:multiLevelType w:val="multilevel"/>
    <w:tmpl w:val="981CD94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34915CA6"/>
    <w:multiLevelType w:val="multilevel"/>
    <w:tmpl w:val="411E666A"/>
    <w:lvl w:ilvl="0">
      <w:start w:val="8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35827C94"/>
    <w:multiLevelType w:val="multilevel"/>
    <w:tmpl w:val="06042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361C1B0D"/>
    <w:multiLevelType w:val="multilevel"/>
    <w:tmpl w:val="D91CB56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367C5E70"/>
    <w:multiLevelType w:val="multilevel"/>
    <w:tmpl w:val="8A02DD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37AF6A39"/>
    <w:multiLevelType w:val="multilevel"/>
    <w:tmpl w:val="D040B6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9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37E1760A"/>
    <w:multiLevelType w:val="multilevel"/>
    <w:tmpl w:val="42340F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38775AE4"/>
    <w:multiLevelType w:val="multilevel"/>
    <w:tmpl w:val="4BF431E2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39326032"/>
    <w:multiLevelType w:val="multilevel"/>
    <w:tmpl w:val="3A6226B6"/>
    <w:lvl w:ilvl="0">
      <w:start w:val="2"/>
      <w:numFmt w:val="decimal"/>
      <w:lvlText w:val="1,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 w15:restartNumberingAfterBreak="0">
    <w:nsid w:val="3BD34D32"/>
    <w:multiLevelType w:val="multilevel"/>
    <w:tmpl w:val="8714A1D2"/>
    <w:lvl w:ilvl="0">
      <w:start w:val="5"/>
      <w:numFmt w:val="decimal"/>
      <w:lvlText w:val="40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3CED14BB"/>
    <w:multiLevelType w:val="multilevel"/>
    <w:tmpl w:val="F08A760C"/>
    <w:lvl w:ilvl="0">
      <w:start w:val="8"/>
      <w:numFmt w:val="decimal"/>
      <w:lvlText w:val="9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3CFB1992"/>
    <w:multiLevelType w:val="multilevel"/>
    <w:tmpl w:val="578CEA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3D366E09"/>
    <w:multiLevelType w:val="multilevel"/>
    <w:tmpl w:val="28047C8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3D996459"/>
    <w:multiLevelType w:val="multilevel"/>
    <w:tmpl w:val="EFC04B0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3FA6003A"/>
    <w:multiLevelType w:val="multilevel"/>
    <w:tmpl w:val="ABBA90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411F0574"/>
    <w:multiLevelType w:val="multilevel"/>
    <w:tmpl w:val="D7E02B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42380F60"/>
    <w:multiLevelType w:val="multilevel"/>
    <w:tmpl w:val="F8A67EE8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 w15:restartNumberingAfterBreak="0">
    <w:nsid w:val="44F82578"/>
    <w:multiLevelType w:val="multilevel"/>
    <w:tmpl w:val="30E4098E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5"/>
      <w:numFmt w:val="decimal"/>
      <w:lvlText w:val="%1,%2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46310E5F"/>
    <w:multiLevelType w:val="multilevel"/>
    <w:tmpl w:val="ED4860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 w15:restartNumberingAfterBreak="0">
    <w:nsid w:val="47E61141"/>
    <w:multiLevelType w:val="multilevel"/>
    <w:tmpl w:val="3ABA5C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47FB3EF0"/>
    <w:multiLevelType w:val="multilevel"/>
    <w:tmpl w:val="65EA521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4A6D69FB"/>
    <w:multiLevelType w:val="multilevel"/>
    <w:tmpl w:val="06924782"/>
    <w:lvl w:ilvl="0">
      <w:start w:val="5"/>
      <w:numFmt w:val="decimal"/>
      <w:lvlText w:val="1,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4E235B31"/>
    <w:multiLevelType w:val="multilevel"/>
    <w:tmpl w:val="44B40AA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4E752D2E"/>
    <w:multiLevelType w:val="multilevel"/>
    <w:tmpl w:val="80C8FA7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vertAlign w:val="superscript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 w15:restartNumberingAfterBreak="0">
    <w:nsid w:val="4EE623BC"/>
    <w:multiLevelType w:val="multilevel"/>
    <w:tmpl w:val="1D9E9A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 w15:restartNumberingAfterBreak="0">
    <w:nsid w:val="4F276052"/>
    <w:multiLevelType w:val="multilevel"/>
    <w:tmpl w:val="0EF06C64"/>
    <w:lvl w:ilvl="0">
      <w:start w:val="8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 w15:restartNumberingAfterBreak="0">
    <w:nsid w:val="504B0671"/>
    <w:multiLevelType w:val="multilevel"/>
    <w:tmpl w:val="9E4C3508"/>
    <w:lvl w:ilvl="0">
      <w:start w:val="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 w15:restartNumberingAfterBreak="0">
    <w:nsid w:val="50922EAC"/>
    <w:multiLevelType w:val="multilevel"/>
    <w:tmpl w:val="67C424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 w15:restartNumberingAfterBreak="0">
    <w:nsid w:val="5154475F"/>
    <w:multiLevelType w:val="multilevel"/>
    <w:tmpl w:val="8D42A8D8"/>
    <w:lvl w:ilvl="0">
      <w:start w:val="9"/>
      <w:numFmt w:val="decimal"/>
      <w:lvlText w:val="7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 w15:restartNumberingAfterBreak="0">
    <w:nsid w:val="52DF6B05"/>
    <w:multiLevelType w:val="multilevel"/>
    <w:tmpl w:val="EB8618FA"/>
    <w:lvl w:ilvl="0">
      <w:start w:val="7"/>
      <w:numFmt w:val="decimal"/>
      <w:lvlText w:val="1,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34B3744"/>
    <w:multiLevelType w:val="multilevel"/>
    <w:tmpl w:val="E81C11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 w15:restartNumberingAfterBreak="0">
    <w:nsid w:val="54AC1620"/>
    <w:multiLevelType w:val="multilevel"/>
    <w:tmpl w:val="13120CE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 w15:restartNumberingAfterBreak="0">
    <w:nsid w:val="54AC20ED"/>
    <w:multiLevelType w:val="multilevel"/>
    <w:tmpl w:val="CEBA5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 w15:restartNumberingAfterBreak="0">
    <w:nsid w:val="550C6C4E"/>
    <w:multiLevelType w:val="multilevel"/>
    <w:tmpl w:val="88C6AF7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 w15:restartNumberingAfterBreak="0">
    <w:nsid w:val="554F0A3B"/>
    <w:multiLevelType w:val="multilevel"/>
    <w:tmpl w:val="54FA6F2A"/>
    <w:lvl w:ilvl="0">
      <w:start w:val="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 w15:restartNumberingAfterBreak="0">
    <w:nsid w:val="55990EFA"/>
    <w:multiLevelType w:val="multilevel"/>
    <w:tmpl w:val="7ECA91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" w15:restartNumberingAfterBreak="0">
    <w:nsid w:val="56647388"/>
    <w:multiLevelType w:val="multilevel"/>
    <w:tmpl w:val="ED742BDA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 w15:restartNumberingAfterBreak="0">
    <w:nsid w:val="56705B8F"/>
    <w:multiLevelType w:val="multilevel"/>
    <w:tmpl w:val="69CE7D6E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" w15:restartNumberingAfterBreak="0">
    <w:nsid w:val="56D566F7"/>
    <w:multiLevelType w:val="multilevel"/>
    <w:tmpl w:val="BCC452F6"/>
    <w:lvl w:ilvl="0">
      <w:start w:val="8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" w15:restartNumberingAfterBreak="0">
    <w:nsid w:val="575A5472"/>
    <w:multiLevelType w:val="multilevel"/>
    <w:tmpl w:val="AA82B49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" w15:restartNumberingAfterBreak="0">
    <w:nsid w:val="58BE40E1"/>
    <w:multiLevelType w:val="multilevel"/>
    <w:tmpl w:val="561001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" w15:restartNumberingAfterBreak="0">
    <w:nsid w:val="5934579B"/>
    <w:multiLevelType w:val="multilevel"/>
    <w:tmpl w:val="157E0186"/>
    <w:lvl w:ilvl="0">
      <w:start w:val="5"/>
      <w:numFmt w:val="decimal"/>
      <w:lvlText w:val="1,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 w15:restartNumberingAfterBreak="0">
    <w:nsid w:val="5941612D"/>
    <w:multiLevelType w:val="multilevel"/>
    <w:tmpl w:val="3580EF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AD854D8"/>
    <w:multiLevelType w:val="multilevel"/>
    <w:tmpl w:val="5C76B0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" w15:restartNumberingAfterBreak="0">
    <w:nsid w:val="5B1B654B"/>
    <w:multiLevelType w:val="multilevel"/>
    <w:tmpl w:val="9ABCA41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 w15:restartNumberingAfterBreak="0">
    <w:nsid w:val="5B790823"/>
    <w:multiLevelType w:val="multilevel"/>
    <w:tmpl w:val="BB808BD2"/>
    <w:lvl w:ilvl="0">
      <w:start w:val="8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" w15:restartNumberingAfterBreak="0">
    <w:nsid w:val="5BC6036D"/>
    <w:multiLevelType w:val="multilevel"/>
    <w:tmpl w:val="40405C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" w15:restartNumberingAfterBreak="0">
    <w:nsid w:val="5C5E5E4D"/>
    <w:multiLevelType w:val="multilevel"/>
    <w:tmpl w:val="FD1E22D0"/>
    <w:lvl w:ilvl="0">
      <w:start w:val="5"/>
      <w:numFmt w:val="decimal"/>
      <w:lvlText w:val="40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" w15:restartNumberingAfterBreak="0">
    <w:nsid w:val="5D1E1C0C"/>
    <w:multiLevelType w:val="multilevel"/>
    <w:tmpl w:val="5B08DCDE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" w15:restartNumberingAfterBreak="0">
    <w:nsid w:val="5D68192C"/>
    <w:multiLevelType w:val="multilevel"/>
    <w:tmpl w:val="E0E2E7FE"/>
    <w:lvl w:ilvl="0">
      <w:start w:val="8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" w15:restartNumberingAfterBreak="0">
    <w:nsid w:val="5D6B2E1E"/>
    <w:multiLevelType w:val="multilevel"/>
    <w:tmpl w:val="EF06568A"/>
    <w:lvl w:ilvl="0">
      <w:start w:val="6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" w15:restartNumberingAfterBreak="0">
    <w:nsid w:val="5E3570FB"/>
    <w:multiLevelType w:val="multilevel"/>
    <w:tmpl w:val="30B8540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" w15:restartNumberingAfterBreak="0">
    <w:nsid w:val="5F047525"/>
    <w:multiLevelType w:val="multilevel"/>
    <w:tmpl w:val="C5CCCB0C"/>
    <w:lvl w:ilvl="0">
      <w:start w:val="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" w15:restartNumberingAfterBreak="0">
    <w:nsid w:val="63045B89"/>
    <w:multiLevelType w:val="multilevel"/>
    <w:tmpl w:val="D5D848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" w15:restartNumberingAfterBreak="0">
    <w:nsid w:val="638E0C13"/>
    <w:multiLevelType w:val="multilevel"/>
    <w:tmpl w:val="BB34556C"/>
    <w:lvl w:ilvl="0">
      <w:start w:val="8"/>
      <w:numFmt w:val="decimal"/>
      <w:lvlText w:val="9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" w15:restartNumberingAfterBreak="0">
    <w:nsid w:val="64A31698"/>
    <w:multiLevelType w:val="multilevel"/>
    <w:tmpl w:val="3580EF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5D4337C"/>
    <w:multiLevelType w:val="multilevel"/>
    <w:tmpl w:val="B218E9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" w15:restartNumberingAfterBreak="0">
    <w:nsid w:val="671F6880"/>
    <w:multiLevelType w:val="multilevel"/>
    <w:tmpl w:val="8CA4D5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" w15:restartNumberingAfterBreak="0">
    <w:nsid w:val="681530CD"/>
    <w:multiLevelType w:val="multilevel"/>
    <w:tmpl w:val="AA2609D2"/>
    <w:lvl w:ilvl="0">
      <w:start w:val="3"/>
      <w:numFmt w:val="decimal"/>
      <w:lvlText w:val="24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" w15:restartNumberingAfterBreak="0">
    <w:nsid w:val="695372EE"/>
    <w:multiLevelType w:val="multilevel"/>
    <w:tmpl w:val="D42EA70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" w15:restartNumberingAfterBreak="0">
    <w:nsid w:val="6B1B3574"/>
    <w:multiLevelType w:val="multilevel"/>
    <w:tmpl w:val="BC8E34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" w15:restartNumberingAfterBreak="0">
    <w:nsid w:val="6B655136"/>
    <w:multiLevelType w:val="multilevel"/>
    <w:tmpl w:val="A0F2DB1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" w15:restartNumberingAfterBreak="0">
    <w:nsid w:val="6CD169B7"/>
    <w:multiLevelType w:val="multilevel"/>
    <w:tmpl w:val="BA4692B2"/>
    <w:lvl w:ilvl="0">
      <w:start w:val="8"/>
      <w:numFmt w:val="decimal"/>
      <w:lvlText w:val="9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" w15:restartNumberingAfterBreak="0">
    <w:nsid w:val="6D337A5F"/>
    <w:multiLevelType w:val="multilevel"/>
    <w:tmpl w:val="BB6242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" w15:restartNumberingAfterBreak="0">
    <w:nsid w:val="6E754217"/>
    <w:multiLevelType w:val="multilevel"/>
    <w:tmpl w:val="4E00ABC8"/>
    <w:lvl w:ilvl="0">
      <w:start w:val="2"/>
      <w:numFmt w:val="decimal"/>
      <w:lvlText w:val="5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5"/>
      <w:numFmt w:val="decimal"/>
      <w:lvlText w:val="%1,%2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" w15:restartNumberingAfterBreak="0">
    <w:nsid w:val="6F376761"/>
    <w:multiLevelType w:val="multilevel"/>
    <w:tmpl w:val="6666F2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" w15:restartNumberingAfterBreak="0">
    <w:nsid w:val="70AE17C7"/>
    <w:multiLevelType w:val="multilevel"/>
    <w:tmpl w:val="BDC01B54"/>
    <w:lvl w:ilvl="0">
      <w:start w:val="5"/>
      <w:numFmt w:val="decimal"/>
      <w:lvlText w:val="1,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" w15:restartNumberingAfterBreak="0">
    <w:nsid w:val="72364D73"/>
    <w:multiLevelType w:val="multilevel"/>
    <w:tmpl w:val="CE646EA2"/>
    <w:lvl w:ilvl="0">
      <w:start w:val="6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" w15:restartNumberingAfterBreak="0">
    <w:nsid w:val="72A50348"/>
    <w:multiLevelType w:val="multilevel"/>
    <w:tmpl w:val="3F90D69E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" w15:restartNumberingAfterBreak="0">
    <w:nsid w:val="72D52588"/>
    <w:multiLevelType w:val="multilevel"/>
    <w:tmpl w:val="F558F41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" w15:restartNumberingAfterBreak="0">
    <w:nsid w:val="73572D0D"/>
    <w:multiLevelType w:val="multilevel"/>
    <w:tmpl w:val="213EC7E2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" w15:restartNumberingAfterBreak="0">
    <w:nsid w:val="73A71BFA"/>
    <w:multiLevelType w:val="multilevel"/>
    <w:tmpl w:val="E02EF130"/>
    <w:lvl w:ilvl="0">
      <w:start w:val="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" w15:restartNumberingAfterBreak="0">
    <w:nsid w:val="7452506A"/>
    <w:multiLevelType w:val="multilevel"/>
    <w:tmpl w:val="692E9B7A"/>
    <w:lvl w:ilvl="0">
      <w:start w:val="8"/>
      <w:numFmt w:val="decimal"/>
      <w:lvlText w:val="9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" w15:restartNumberingAfterBreak="0">
    <w:nsid w:val="74AA6360"/>
    <w:multiLevelType w:val="multilevel"/>
    <w:tmpl w:val="65AAB0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" w15:restartNumberingAfterBreak="0">
    <w:nsid w:val="75A63D1F"/>
    <w:multiLevelType w:val="multilevel"/>
    <w:tmpl w:val="3DD4539A"/>
    <w:lvl w:ilvl="0">
      <w:start w:val="8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" w15:restartNumberingAfterBreak="0">
    <w:nsid w:val="771C4D4D"/>
    <w:multiLevelType w:val="multilevel"/>
    <w:tmpl w:val="8FB217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" w15:restartNumberingAfterBreak="0">
    <w:nsid w:val="7A751C03"/>
    <w:multiLevelType w:val="multilevel"/>
    <w:tmpl w:val="BDD8B3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" w15:restartNumberingAfterBreak="0">
    <w:nsid w:val="7AB302DE"/>
    <w:multiLevelType w:val="multilevel"/>
    <w:tmpl w:val="6DEA18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" w15:restartNumberingAfterBreak="0">
    <w:nsid w:val="7B070317"/>
    <w:multiLevelType w:val="multilevel"/>
    <w:tmpl w:val="924A88A8"/>
    <w:lvl w:ilvl="0">
      <w:start w:val="2"/>
      <w:numFmt w:val="decimal"/>
      <w:lvlText w:val="1,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" w15:restartNumberingAfterBreak="0">
    <w:nsid w:val="7B1942C4"/>
    <w:multiLevelType w:val="multilevel"/>
    <w:tmpl w:val="279CFA08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" w15:restartNumberingAfterBreak="0">
    <w:nsid w:val="7C907031"/>
    <w:multiLevelType w:val="multilevel"/>
    <w:tmpl w:val="A45256F0"/>
    <w:lvl w:ilvl="0">
      <w:start w:val="5"/>
      <w:numFmt w:val="decimal"/>
      <w:lvlText w:val="40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" w15:restartNumberingAfterBreak="0">
    <w:nsid w:val="7C9712D4"/>
    <w:multiLevelType w:val="multilevel"/>
    <w:tmpl w:val="FF7035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" w15:restartNumberingAfterBreak="0">
    <w:nsid w:val="7CC02090"/>
    <w:multiLevelType w:val="multilevel"/>
    <w:tmpl w:val="E3444028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" w15:restartNumberingAfterBreak="0">
    <w:nsid w:val="7DC834DE"/>
    <w:multiLevelType w:val="multilevel"/>
    <w:tmpl w:val="D0061D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" w15:restartNumberingAfterBreak="0">
    <w:nsid w:val="7DD77FB7"/>
    <w:multiLevelType w:val="multilevel"/>
    <w:tmpl w:val="C9EA90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" w15:restartNumberingAfterBreak="0">
    <w:nsid w:val="7DE768AD"/>
    <w:multiLevelType w:val="multilevel"/>
    <w:tmpl w:val="0466FB80"/>
    <w:lvl w:ilvl="0">
      <w:start w:val="7"/>
      <w:numFmt w:val="decimal"/>
      <w:lvlText w:val="1,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" w15:restartNumberingAfterBreak="0">
    <w:nsid w:val="7FC20DCB"/>
    <w:multiLevelType w:val="multilevel"/>
    <w:tmpl w:val="9F6C9C50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" w15:restartNumberingAfterBreak="0">
    <w:nsid w:val="7FDB3FB0"/>
    <w:multiLevelType w:val="multilevel"/>
    <w:tmpl w:val="19680DDC"/>
    <w:lvl w:ilvl="0">
      <w:start w:val="9"/>
      <w:numFmt w:val="decimal"/>
      <w:lvlText w:val="7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6"/>
  </w:num>
  <w:num w:numId="2">
    <w:abstractNumId w:val="41"/>
  </w:num>
  <w:num w:numId="3">
    <w:abstractNumId w:val="48"/>
  </w:num>
  <w:num w:numId="4">
    <w:abstractNumId w:val="85"/>
  </w:num>
  <w:num w:numId="5">
    <w:abstractNumId w:val="114"/>
  </w:num>
  <w:num w:numId="6">
    <w:abstractNumId w:val="101"/>
  </w:num>
  <w:num w:numId="7">
    <w:abstractNumId w:val="16"/>
  </w:num>
  <w:num w:numId="8">
    <w:abstractNumId w:val="84"/>
  </w:num>
  <w:num w:numId="9">
    <w:abstractNumId w:val="30"/>
  </w:num>
  <w:num w:numId="10">
    <w:abstractNumId w:val="106"/>
  </w:num>
  <w:num w:numId="11">
    <w:abstractNumId w:val="26"/>
  </w:num>
  <w:num w:numId="12">
    <w:abstractNumId w:val="52"/>
  </w:num>
  <w:num w:numId="13">
    <w:abstractNumId w:val="89"/>
  </w:num>
  <w:num w:numId="14">
    <w:abstractNumId w:val="99"/>
  </w:num>
  <w:num w:numId="15">
    <w:abstractNumId w:val="55"/>
  </w:num>
  <w:num w:numId="16">
    <w:abstractNumId w:val="32"/>
  </w:num>
  <w:num w:numId="17">
    <w:abstractNumId w:val="75"/>
  </w:num>
  <w:num w:numId="18">
    <w:abstractNumId w:val="92"/>
  </w:num>
  <w:num w:numId="19">
    <w:abstractNumId w:val="136"/>
  </w:num>
  <w:num w:numId="20">
    <w:abstractNumId w:val="120"/>
  </w:num>
  <w:num w:numId="21">
    <w:abstractNumId w:val="94"/>
  </w:num>
  <w:num w:numId="22">
    <w:abstractNumId w:val="9"/>
  </w:num>
  <w:num w:numId="23">
    <w:abstractNumId w:val="145"/>
  </w:num>
  <w:num w:numId="24">
    <w:abstractNumId w:val="102"/>
  </w:num>
  <w:num w:numId="25">
    <w:abstractNumId w:val="124"/>
  </w:num>
  <w:num w:numId="26">
    <w:abstractNumId w:val="25"/>
  </w:num>
  <w:num w:numId="27">
    <w:abstractNumId w:val="44"/>
  </w:num>
  <w:num w:numId="28">
    <w:abstractNumId w:val="87"/>
  </w:num>
  <w:num w:numId="29">
    <w:abstractNumId w:val="111"/>
  </w:num>
  <w:num w:numId="30">
    <w:abstractNumId w:val="80"/>
  </w:num>
  <w:num w:numId="31">
    <w:abstractNumId w:val="57"/>
  </w:num>
  <w:num w:numId="32">
    <w:abstractNumId w:val="51"/>
  </w:num>
  <w:num w:numId="33">
    <w:abstractNumId w:val="82"/>
  </w:num>
  <w:num w:numId="34">
    <w:abstractNumId w:val="141"/>
  </w:num>
  <w:num w:numId="35">
    <w:abstractNumId w:val="147"/>
  </w:num>
  <w:num w:numId="36">
    <w:abstractNumId w:val="149"/>
  </w:num>
  <w:num w:numId="37">
    <w:abstractNumId w:val="139"/>
  </w:num>
  <w:num w:numId="38">
    <w:abstractNumId w:val="59"/>
  </w:num>
  <w:num w:numId="39">
    <w:abstractNumId w:val="78"/>
  </w:num>
  <w:num w:numId="40">
    <w:abstractNumId w:val="103"/>
  </w:num>
  <w:num w:numId="41">
    <w:abstractNumId w:val="56"/>
  </w:num>
  <w:num w:numId="42">
    <w:abstractNumId w:val="83"/>
  </w:num>
  <w:num w:numId="43">
    <w:abstractNumId w:val="125"/>
  </w:num>
  <w:num w:numId="44">
    <w:abstractNumId w:val="46"/>
  </w:num>
  <w:num w:numId="45">
    <w:abstractNumId w:val="63"/>
  </w:num>
  <w:num w:numId="46">
    <w:abstractNumId w:val="146"/>
  </w:num>
  <w:num w:numId="47">
    <w:abstractNumId w:val="100"/>
  </w:num>
  <w:num w:numId="48">
    <w:abstractNumId w:val="8"/>
  </w:num>
  <w:num w:numId="49">
    <w:abstractNumId w:val="76"/>
  </w:num>
  <w:num w:numId="50">
    <w:abstractNumId w:val="3"/>
  </w:num>
  <w:num w:numId="51">
    <w:abstractNumId w:val="54"/>
  </w:num>
  <w:num w:numId="52">
    <w:abstractNumId w:val="21"/>
  </w:num>
  <w:num w:numId="53">
    <w:abstractNumId w:val="148"/>
  </w:num>
  <w:num w:numId="54">
    <w:abstractNumId w:val="104"/>
  </w:num>
  <w:num w:numId="55">
    <w:abstractNumId w:val="27"/>
  </w:num>
  <w:num w:numId="56">
    <w:abstractNumId w:val="132"/>
  </w:num>
  <w:num w:numId="57">
    <w:abstractNumId w:val="115"/>
  </w:num>
  <w:num w:numId="58">
    <w:abstractNumId w:val="117"/>
  </w:num>
  <w:num w:numId="59">
    <w:abstractNumId w:val="45"/>
  </w:num>
  <w:num w:numId="60">
    <w:abstractNumId w:val="110"/>
  </w:num>
  <w:num w:numId="61">
    <w:abstractNumId w:val="71"/>
  </w:num>
  <w:num w:numId="62">
    <w:abstractNumId w:val="88"/>
  </w:num>
  <w:num w:numId="63">
    <w:abstractNumId w:val="112"/>
  </w:num>
  <w:num w:numId="64">
    <w:abstractNumId w:val="5"/>
  </w:num>
  <w:num w:numId="65">
    <w:abstractNumId w:val="0"/>
  </w:num>
  <w:num w:numId="66">
    <w:abstractNumId w:val="37"/>
  </w:num>
  <w:num w:numId="67">
    <w:abstractNumId w:val="109"/>
  </w:num>
  <w:num w:numId="68">
    <w:abstractNumId w:val="47"/>
  </w:num>
  <w:num w:numId="69">
    <w:abstractNumId w:val="6"/>
  </w:num>
  <w:num w:numId="70">
    <w:abstractNumId w:val="62"/>
  </w:num>
  <w:num w:numId="71">
    <w:abstractNumId w:val="58"/>
  </w:num>
  <w:num w:numId="72">
    <w:abstractNumId w:val="20"/>
  </w:num>
  <w:num w:numId="73">
    <w:abstractNumId w:val="133"/>
  </w:num>
  <w:num w:numId="74">
    <w:abstractNumId w:val="113"/>
  </w:num>
  <w:num w:numId="75">
    <w:abstractNumId w:val="137"/>
  </w:num>
  <w:num w:numId="76">
    <w:abstractNumId w:val="64"/>
  </w:num>
  <w:num w:numId="77">
    <w:abstractNumId w:val="128"/>
  </w:num>
  <w:num w:numId="78">
    <w:abstractNumId w:val="49"/>
  </w:num>
  <w:num w:numId="79">
    <w:abstractNumId w:val="14"/>
  </w:num>
  <w:num w:numId="80">
    <w:abstractNumId w:val="73"/>
  </w:num>
  <w:num w:numId="81">
    <w:abstractNumId w:val="35"/>
  </w:num>
  <w:num w:numId="82">
    <w:abstractNumId w:val="130"/>
  </w:num>
  <w:num w:numId="83">
    <w:abstractNumId w:val="91"/>
  </w:num>
  <w:num w:numId="84">
    <w:abstractNumId w:val="107"/>
  </w:num>
  <w:num w:numId="85">
    <w:abstractNumId w:val="140"/>
  </w:num>
  <w:num w:numId="86">
    <w:abstractNumId w:val="95"/>
  </w:num>
  <w:num w:numId="87">
    <w:abstractNumId w:val="74"/>
  </w:num>
  <w:num w:numId="88">
    <w:abstractNumId w:val="79"/>
  </w:num>
  <w:num w:numId="89">
    <w:abstractNumId w:val="72"/>
  </w:num>
  <w:num w:numId="90">
    <w:abstractNumId w:val="31"/>
  </w:num>
  <w:num w:numId="91">
    <w:abstractNumId w:val="93"/>
  </w:num>
  <w:num w:numId="92">
    <w:abstractNumId w:val="105"/>
  </w:num>
  <w:num w:numId="93">
    <w:abstractNumId w:val="50"/>
  </w:num>
  <w:num w:numId="94">
    <w:abstractNumId w:val="60"/>
  </w:num>
  <w:num w:numId="95">
    <w:abstractNumId w:val="77"/>
  </w:num>
  <w:num w:numId="96">
    <w:abstractNumId w:val="126"/>
  </w:num>
  <w:num w:numId="97">
    <w:abstractNumId w:val="34"/>
  </w:num>
  <w:num w:numId="98">
    <w:abstractNumId w:val="142"/>
  </w:num>
  <w:num w:numId="99">
    <w:abstractNumId w:val="23"/>
  </w:num>
  <w:num w:numId="100">
    <w:abstractNumId w:val="152"/>
  </w:num>
  <w:num w:numId="101">
    <w:abstractNumId w:val="42"/>
  </w:num>
  <w:num w:numId="102">
    <w:abstractNumId w:val="86"/>
  </w:num>
  <w:num w:numId="103">
    <w:abstractNumId w:val="116"/>
  </w:num>
  <w:num w:numId="104">
    <w:abstractNumId w:val="65"/>
  </w:num>
  <w:num w:numId="105">
    <w:abstractNumId w:val="118"/>
  </w:num>
  <w:num w:numId="106">
    <w:abstractNumId w:val="28"/>
  </w:num>
  <w:num w:numId="107">
    <w:abstractNumId w:val="138"/>
  </w:num>
  <w:num w:numId="108">
    <w:abstractNumId w:val="153"/>
  </w:num>
  <w:num w:numId="109">
    <w:abstractNumId w:val="24"/>
  </w:num>
  <w:num w:numId="110">
    <w:abstractNumId w:val="134"/>
  </w:num>
  <w:num w:numId="111">
    <w:abstractNumId w:val="11"/>
  </w:num>
  <w:num w:numId="112">
    <w:abstractNumId w:val="33"/>
  </w:num>
  <w:num w:numId="113">
    <w:abstractNumId w:val="19"/>
  </w:num>
  <w:num w:numId="114">
    <w:abstractNumId w:val="67"/>
  </w:num>
  <w:num w:numId="115">
    <w:abstractNumId w:val="43"/>
  </w:num>
  <w:num w:numId="116">
    <w:abstractNumId w:val="12"/>
  </w:num>
  <w:num w:numId="117">
    <w:abstractNumId w:val="151"/>
  </w:num>
  <w:num w:numId="118">
    <w:abstractNumId w:val="144"/>
  </w:num>
  <w:num w:numId="119">
    <w:abstractNumId w:val="40"/>
  </w:num>
  <w:num w:numId="120">
    <w:abstractNumId w:val="127"/>
  </w:num>
  <w:num w:numId="121">
    <w:abstractNumId w:val="61"/>
  </w:num>
  <w:num w:numId="122">
    <w:abstractNumId w:val="2"/>
  </w:num>
  <w:num w:numId="123">
    <w:abstractNumId w:val="123"/>
  </w:num>
  <w:num w:numId="124">
    <w:abstractNumId w:val="4"/>
  </w:num>
  <w:num w:numId="125">
    <w:abstractNumId w:val="38"/>
  </w:num>
  <w:num w:numId="126">
    <w:abstractNumId w:val="13"/>
  </w:num>
  <w:num w:numId="127">
    <w:abstractNumId w:val="39"/>
  </w:num>
  <w:num w:numId="128">
    <w:abstractNumId w:val="129"/>
  </w:num>
  <w:num w:numId="129">
    <w:abstractNumId w:val="97"/>
  </w:num>
  <w:num w:numId="130">
    <w:abstractNumId w:val="135"/>
  </w:num>
  <w:num w:numId="131">
    <w:abstractNumId w:val="68"/>
  </w:num>
  <w:num w:numId="132">
    <w:abstractNumId w:val="131"/>
  </w:num>
  <w:num w:numId="133">
    <w:abstractNumId w:val="15"/>
  </w:num>
  <w:num w:numId="134">
    <w:abstractNumId w:val="17"/>
  </w:num>
  <w:num w:numId="135">
    <w:abstractNumId w:val="69"/>
  </w:num>
  <w:num w:numId="136">
    <w:abstractNumId w:val="36"/>
  </w:num>
  <w:num w:numId="137">
    <w:abstractNumId w:val="81"/>
  </w:num>
  <w:num w:numId="138">
    <w:abstractNumId w:val="119"/>
  </w:num>
  <w:num w:numId="139">
    <w:abstractNumId w:val="122"/>
  </w:num>
  <w:num w:numId="140">
    <w:abstractNumId w:val="143"/>
  </w:num>
  <w:num w:numId="141">
    <w:abstractNumId w:val="1"/>
  </w:num>
  <w:num w:numId="142">
    <w:abstractNumId w:val="70"/>
  </w:num>
  <w:num w:numId="143">
    <w:abstractNumId w:val="150"/>
  </w:num>
  <w:num w:numId="144">
    <w:abstractNumId w:val="96"/>
  </w:num>
  <w:num w:numId="145">
    <w:abstractNumId w:val="29"/>
  </w:num>
  <w:num w:numId="146">
    <w:abstractNumId w:val="90"/>
  </w:num>
  <w:num w:numId="147">
    <w:abstractNumId w:val="98"/>
  </w:num>
  <w:num w:numId="148">
    <w:abstractNumId w:val="22"/>
  </w:num>
  <w:num w:numId="149">
    <w:abstractNumId w:val="7"/>
  </w:num>
  <w:num w:numId="150">
    <w:abstractNumId w:val="121"/>
  </w:num>
  <w:num w:numId="151">
    <w:abstractNumId w:val="108"/>
  </w:num>
  <w:num w:numId="152">
    <w:abstractNumId w:val="10"/>
  </w:num>
  <w:num w:numId="153">
    <w:abstractNumId w:val="53"/>
  </w:num>
  <w:num w:numId="154">
    <w:abstractNumId w:val="18"/>
  </w:num>
  <w:num w:numId="155">
    <w:abstractNumId w:val="48"/>
  </w:num>
  <w:numIdMacAtCleanup w:val="1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hideSpellingErrors/>
  <w:proofState w:spelling="clean" w:grammar="clean"/>
  <w:doNotTrackMoves/>
  <w:defaultTabStop w:val="567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5667"/>
    <w:rsid w:val="00001248"/>
    <w:rsid w:val="000074BA"/>
    <w:rsid w:val="00016002"/>
    <w:rsid w:val="00016AB5"/>
    <w:rsid w:val="00021D4F"/>
    <w:rsid w:val="000315D5"/>
    <w:rsid w:val="000322A8"/>
    <w:rsid w:val="00032FC9"/>
    <w:rsid w:val="00043FEB"/>
    <w:rsid w:val="00044491"/>
    <w:rsid w:val="00045447"/>
    <w:rsid w:val="0004741A"/>
    <w:rsid w:val="000526B5"/>
    <w:rsid w:val="00053737"/>
    <w:rsid w:val="00060D24"/>
    <w:rsid w:val="0006625B"/>
    <w:rsid w:val="00067724"/>
    <w:rsid w:val="00067AD4"/>
    <w:rsid w:val="00070775"/>
    <w:rsid w:val="000709CA"/>
    <w:rsid w:val="00073A75"/>
    <w:rsid w:val="00076CEE"/>
    <w:rsid w:val="0008122A"/>
    <w:rsid w:val="00083BF4"/>
    <w:rsid w:val="000944CE"/>
    <w:rsid w:val="000A4132"/>
    <w:rsid w:val="000A6D03"/>
    <w:rsid w:val="000A778D"/>
    <w:rsid w:val="000B0FE6"/>
    <w:rsid w:val="000B35F8"/>
    <w:rsid w:val="000B53E8"/>
    <w:rsid w:val="000C46EC"/>
    <w:rsid w:val="000D67B7"/>
    <w:rsid w:val="000E15AA"/>
    <w:rsid w:val="000E601E"/>
    <w:rsid w:val="000F02D0"/>
    <w:rsid w:val="000F6BDC"/>
    <w:rsid w:val="00103DFE"/>
    <w:rsid w:val="00104233"/>
    <w:rsid w:val="00112A66"/>
    <w:rsid w:val="00117D68"/>
    <w:rsid w:val="00124F09"/>
    <w:rsid w:val="001315A4"/>
    <w:rsid w:val="001318BD"/>
    <w:rsid w:val="0013196C"/>
    <w:rsid w:val="00142AAC"/>
    <w:rsid w:val="00145D2C"/>
    <w:rsid w:val="00152BEC"/>
    <w:rsid w:val="0015464E"/>
    <w:rsid w:val="0015473A"/>
    <w:rsid w:val="00155884"/>
    <w:rsid w:val="0016417E"/>
    <w:rsid w:val="00166242"/>
    <w:rsid w:val="00167496"/>
    <w:rsid w:val="00174D45"/>
    <w:rsid w:val="001764CC"/>
    <w:rsid w:val="00177D23"/>
    <w:rsid w:val="00180870"/>
    <w:rsid w:val="001858FE"/>
    <w:rsid w:val="001948DD"/>
    <w:rsid w:val="001951C3"/>
    <w:rsid w:val="00195CC4"/>
    <w:rsid w:val="001A0147"/>
    <w:rsid w:val="001A1A40"/>
    <w:rsid w:val="001A67CC"/>
    <w:rsid w:val="001B1BB4"/>
    <w:rsid w:val="001B2983"/>
    <w:rsid w:val="001B71F9"/>
    <w:rsid w:val="001E2A1C"/>
    <w:rsid w:val="001E68A9"/>
    <w:rsid w:val="001F202F"/>
    <w:rsid w:val="001F3077"/>
    <w:rsid w:val="001F4B77"/>
    <w:rsid w:val="001F6B8F"/>
    <w:rsid w:val="00212064"/>
    <w:rsid w:val="002241E1"/>
    <w:rsid w:val="00225599"/>
    <w:rsid w:val="00226264"/>
    <w:rsid w:val="00232BD5"/>
    <w:rsid w:val="00235A25"/>
    <w:rsid w:val="0024547E"/>
    <w:rsid w:val="00251617"/>
    <w:rsid w:val="0025472F"/>
    <w:rsid w:val="002561AC"/>
    <w:rsid w:val="00256500"/>
    <w:rsid w:val="002600AF"/>
    <w:rsid w:val="00264B4A"/>
    <w:rsid w:val="00274C87"/>
    <w:rsid w:val="00276C2A"/>
    <w:rsid w:val="002843FF"/>
    <w:rsid w:val="002A04A0"/>
    <w:rsid w:val="002A1223"/>
    <w:rsid w:val="002A421E"/>
    <w:rsid w:val="002B02D0"/>
    <w:rsid w:val="002B35B3"/>
    <w:rsid w:val="002B3776"/>
    <w:rsid w:val="002B548F"/>
    <w:rsid w:val="002B590D"/>
    <w:rsid w:val="002B6C9D"/>
    <w:rsid w:val="002C052A"/>
    <w:rsid w:val="002C0954"/>
    <w:rsid w:val="002C4988"/>
    <w:rsid w:val="002C5730"/>
    <w:rsid w:val="002D3AE5"/>
    <w:rsid w:val="002D7C03"/>
    <w:rsid w:val="002E5562"/>
    <w:rsid w:val="002E73F8"/>
    <w:rsid w:val="002F79CE"/>
    <w:rsid w:val="00300D09"/>
    <w:rsid w:val="00306882"/>
    <w:rsid w:val="00312833"/>
    <w:rsid w:val="0031747C"/>
    <w:rsid w:val="00317F4D"/>
    <w:rsid w:val="00322FB3"/>
    <w:rsid w:val="0032498A"/>
    <w:rsid w:val="003249FF"/>
    <w:rsid w:val="0032642B"/>
    <w:rsid w:val="003326C4"/>
    <w:rsid w:val="00334992"/>
    <w:rsid w:val="00334DAB"/>
    <w:rsid w:val="00334F45"/>
    <w:rsid w:val="0034116A"/>
    <w:rsid w:val="003429D0"/>
    <w:rsid w:val="00355260"/>
    <w:rsid w:val="00355742"/>
    <w:rsid w:val="00360A1F"/>
    <w:rsid w:val="00366815"/>
    <w:rsid w:val="00372B58"/>
    <w:rsid w:val="00372C69"/>
    <w:rsid w:val="00373475"/>
    <w:rsid w:val="003774D8"/>
    <w:rsid w:val="00377AB8"/>
    <w:rsid w:val="003803F7"/>
    <w:rsid w:val="00381881"/>
    <w:rsid w:val="003879FB"/>
    <w:rsid w:val="00391296"/>
    <w:rsid w:val="0039160C"/>
    <w:rsid w:val="003934A0"/>
    <w:rsid w:val="003A7ED6"/>
    <w:rsid w:val="003B171B"/>
    <w:rsid w:val="003B21B9"/>
    <w:rsid w:val="003B3835"/>
    <w:rsid w:val="003B5164"/>
    <w:rsid w:val="003C2295"/>
    <w:rsid w:val="003E171F"/>
    <w:rsid w:val="003E5B2A"/>
    <w:rsid w:val="003F128C"/>
    <w:rsid w:val="003F62F7"/>
    <w:rsid w:val="003F6997"/>
    <w:rsid w:val="00404F66"/>
    <w:rsid w:val="00411722"/>
    <w:rsid w:val="00411CA5"/>
    <w:rsid w:val="00414846"/>
    <w:rsid w:val="00416883"/>
    <w:rsid w:val="00417E5F"/>
    <w:rsid w:val="00425181"/>
    <w:rsid w:val="004261EA"/>
    <w:rsid w:val="00433AE7"/>
    <w:rsid w:val="00447AEF"/>
    <w:rsid w:val="0045405F"/>
    <w:rsid w:val="00457B37"/>
    <w:rsid w:val="00460459"/>
    <w:rsid w:val="00463CE8"/>
    <w:rsid w:val="0046411A"/>
    <w:rsid w:val="00473F24"/>
    <w:rsid w:val="0049066E"/>
    <w:rsid w:val="0049258C"/>
    <w:rsid w:val="0049661E"/>
    <w:rsid w:val="004B4C98"/>
    <w:rsid w:val="004C1BAB"/>
    <w:rsid w:val="004C4A59"/>
    <w:rsid w:val="004C793E"/>
    <w:rsid w:val="004D2735"/>
    <w:rsid w:val="004D38FA"/>
    <w:rsid w:val="004D7120"/>
    <w:rsid w:val="004E26C3"/>
    <w:rsid w:val="004E4884"/>
    <w:rsid w:val="004E7103"/>
    <w:rsid w:val="004F1B87"/>
    <w:rsid w:val="004F2B80"/>
    <w:rsid w:val="004F5DA2"/>
    <w:rsid w:val="004F5F70"/>
    <w:rsid w:val="004F7F27"/>
    <w:rsid w:val="005045FD"/>
    <w:rsid w:val="00505FC4"/>
    <w:rsid w:val="005116CD"/>
    <w:rsid w:val="005202BE"/>
    <w:rsid w:val="0052110E"/>
    <w:rsid w:val="005216D3"/>
    <w:rsid w:val="005254FC"/>
    <w:rsid w:val="00532A78"/>
    <w:rsid w:val="00533837"/>
    <w:rsid w:val="00541924"/>
    <w:rsid w:val="00543C5F"/>
    <w:rsid w:val="0054659E"/>
    <w:rsid w:val="00554EE6"/>
    <w:rsid w:val="005555D5"/>
    <w:rsid w:val="00555D00"/>
    <w:rsid w:val="005603A9"/>
    <w:rsid w:val="00561228"/>
    <w:rsid w:val="00562DD3"/>
    <w:rsid w:val="00566B6C"/>
    <w:rsid w:val="00571A66"/>
    <w:rsid w:val="00574C76"/>
    <w:rsid w:val="00575C69"/>
    <w:rsid w:val="00575D10"/>
    <w:rsid w:val="00580209"/>
    <w:rsid w:val="00580C19"/>
    <w:rsid w:val="00582C72"/>
    <w:rsid w:val="005850C6"/>
    <w:rsid w:val="00590015"/>
    <w:rsid w:val="00595490"/>
    <w:rsid w:val="00596156"/>
    <w:rsid w:val="005A14DA"/>
    <w:rsid w:val="005A6A0C"/>
    <w:rsid w:val="005B2554"/>
    <w:rsid w:val="005B5D7E"/>
    <w:rsid w:val="005C08EF"/>
    <w:rsid w:val="005C1952"/>
    <w:rsid w:val="005C3041"/>
    <w:rsid w:val="005C6419"/>
    <w:rsid w:val="005C65CA"/>
    <w:rsid w:val="005D37EA"/>
    <w:rsid w:val="005D6CC7"/>
    <w:rsid w:val="005D6D17"/>
    <w:rsid w:val="005E3007"/>
    <w:rsid w:val="005F118C"/>
    <w:rsid w:val="005F2064"/>
    <w:rsid w:val="00603B50"/>
    <w:rsid w:val="006058F4"/>
    <w:rsid w:val="00607118"/>
    <w:rsid w:val="00612E98"/>
    <w:rsid w:val="006159F2"/>
    <w:rsid w:val="00621B14"/>
    <w:rsid w:val="00621D4A"/>
    <w:rsid w:val="006274C2"/>
    <w:rsid w:val="0063776F"/>
    <w:rsid w:val="0064278E"/>
    <w:rsid w:val="00643AA0"/>
    <w:rsid w:val="0064432B"/>
    <w:rsid w:val="006444F7"/>
    <w:rsid w:val="00651117"/>
    <w:rsid w:val="006527B6"/>
    <w:rsid w:val="00655440"/>
    <w:rsid w:val="00662203"/>
    <w:rsid w:val="006735FE"/>
    <w:rsid w:val="006740FF"/>
    <w:rsid w:val="00675667"/>
    <w:rsid w:val="00676D95"/>
    <w:rsid w:val="00681121"/>
    <w:rsid w:val="00684D2A"/>
    <w:rsid w:val="00691C74"/>
    <w:rsid w:val="00691D6C"/>
    <w:rsid w:val="00693BAC"/>
    <w:rsid w:val="006A0BF2"/>
    <w:rsid w:val="006A495B"/>
    <w:rsid w:val="006B0777"/>
    <w:rsid w:val="006B47D1"/>
    <w:rsid w:val="006C31F2"/>
    <w:rsid w:val="006C4655"/>
    <w:rsid w:val="006D5C52"/>
    <w:rsid w:val="006D6D25"/>
    <w:rsid w:val="006E7A24"/>
    <w:rsid w:val="006F1DC7"/>
    <w:rsid w:val="006F2E12"/>
    <w:rsid w:val="00701E26"/>
    <w:rsid w:val="00710FC8"/>
    <w:rsid w:val="00711D0E"/>
    <w:rsid w:val="00715707"/>
    <w:rsid w:val="0072545C"/>
    <w:rsid w:val="00727CE8"/>
    <w:rsid w:val="00730EC6"/>
    <w:rsid w:val="00731F46"/>
    <w:rsid w:val="00734D49"/>
    <w:rsid w:val="007416BE"/>
    <w:rsid w:val="00745278"/>
    <w:rsid w:val="00751C41"/>
    <w:rsid w:val="00757281"/>
    <w:rsid w:val="007670D5"/>
    <w:rsid w:val="00767A0E"/>
    <w:rsid w:val="00784EA0"/>
    <w:rsid w:val="00791D05"/>
    <w:rsid w:val="00792AAF"/>
    <w:rsid w:val="007A2544"/>
    <w:rsid w:val="007A73A9"/>
    <w:rsid w:val="007B2E35"/>
    <w:rsid w:val="007B5507"/>
    <w:rsid w:val="007C4509"/>
    <w:rsid w:val="007D357A"/>
    <w:rsid w:val="007D6F34"/>
    <w:rsid w:val="007F18C2"/>
    <w:rsid w:val="007F2967"/>
    <w:rsid w:val="007F345C"/>
    <w:rsid w:val="007F55ED"/>
    <w:rsid w:val="00823A79"/>
    <w:rsid w:val="00825376"/>
    <w:rsid w:val="00826313"/>
    <w:rsid w:val="0083277E"/>
    <w:rsid w:val="0083287E"/>
    <w:rsid w:val="00832B65"/>
    <w:rsid w:val="008367A4"/>
    <w:rsid w:val="00842534"/>
    <w:rsid w:val="00842D34"/>
    <w:rsid w:val="00844119"/>
    <w:rsid w:val="00844327"/>
    <w:rsid w:val="00845104"/>
    <w:rsid w:val="00857455"/>
    <w:rsid w:val="008610CA"/>
    <w:rsid w:val="00873B0B"/>
    <w:rsid w:val="00873D4B"/>
    <w:rsid w:val="00877C1B"/>
    <w:rsid w:val="00881E95"/>
    <w:rsid w:val="00882AC9"/>
    <w:rsid w:val="00883CFE"/>
    <w:rsid w:val="00884999"/>
    <w:rsid w:val="008B1B04"/>
    <w:rsid w:val="008B4D75"/>
    <w:rsid w:val="008B7E27"/>
    <w:rsid w:val="008C1E77"/>
    <w:rsid w:val="008C7C64"/>
    <w:rsid w:val="008D09E3"/>
    <w:rsid w:val="008D26CD"/>
    <w:rsid w:val="008E7371"/>
    <w:rsid w:val="008F0F40"/>
    <w:rsid w:val="008F1C45"/>
    <w:rsid w:val="008F6514"/>
    <w:rsid w:val="009007AB"/>
    <w:rsid w:val="00904BF6"/>
    <w:rsid w:val="00906B18"/>
    <w:rsid w:val="00915DBA"/>
    <w:rsid w:val="00916606"/>
    <w:rsid w:val="009202BC"/>
    <w:rsid w:val="0092183F"/>
    <w:rsid w:val="00927406"/>
    <w:rsid w:val="00931416"/>
    <w:rsid w:val="009333D6"/>
    <w:rsid w:val="009500CD"/>
    <w:rsid w:val="00950152"/>
    <w:rsid w:val="0095079E"/>
    <w:rsid w:val="00955F6D"/>
    <w:rsid w:val="009572DB"/>
    <w:rsid w:val="0095757E"/>
    <w:rsid w:val="009656F0"/>
    <w:rsid w:val="00970D1A"/>
    <w:rsid w:val="009713B7"/>
    <w:rsid w:val="009741AD"/>
    <w:rsid w:val="00980D28"/>
    <w:rsid w:val="00981543"/>
    <w:rsid w:val="00991F79"/>
    <w:rsid w:val="009939F8"/>
    <w:rsid w:val="009A16B1"/>
    <w:rsid w:val="009A181F"/>
    <w:rsid w:val="009B0B07"/>
    <w:rsid w:val="009B1DB3"/>
    <w:rsid w:val="009B3CDA"/>
    <w:rsid w:val="009B65E7"/>
    <w:rsid w:val="009B7895"/>
    <w:rsid w:val="009C0BA0"/>
    <w:rsid w:val="009C2B14"/>
    <w:rsid w:val="009C34B3"/>
    <w:rsid w:val="009C3961"/>
    <w:rsid w:val="009E0EC1"/>
    <w:rsid w:val="009E3656"/>
    <w:rsid w:val="009E4F71"/>
    <w:rsid w:val="009F130F"/>
    <w:rsid w:val="009F40B1"/>
    <w:rsid w:val="009F76B0"/>
    <w:rsid w:val="00A10265"/>
    <w:rsid w:val="00A20C9B"/>
    <w:rsid w:val="00A22056"/>
    <w:rsid w:val="00A27A15"/>
    <w:rsid w:val="00A342B1"/>
    <w:rsid w:val="00A41DA5"/>
    <w:rsid w:val="00A42BAD"/>
    <w:rsid w:val="00A433A4"/>
    <w:rsid w:val="00A47102"/>
    <w:rsid w:val="00A52B8F"/>
    <w:rsid w:val="00A60A1E"/>
    <w:rsid w:val="00A755EA"/>
    <w:rsid w:val="00A77629"/>
    <w:rsid w:val="00A77FD9"/>
    <w:rsid w:val="00A8697B"/>
    <w:rsid w:val="00A90340"/>
    <w:rsid w:val="00A92283"/>
    <w:rsid w:val="00A93526"/>
    <w:rsid w:val="00AA2D9F"/>
    <w:rsid w:val="00AA6E78"/>
    <w:rsid w:val="00AA7F71"/>
    <w:rsid w:val="00AB1901"/>
    <w:rsid w:val="00AB3726"/>
    <w:rsid w:val="00AB38E3"/>
    <w:rsid w:val="00AB684F"/>
    <w:rsid w:val="00AB7684"/>
    <w:rsid w:val="00AC1607"/>
    <w:rsid w:val="00AC337A"/>
    <w:rsid w:val="00AD1BB8"/>
    <w:rsid w:val="00AD2381"/>
    <w:rsid w:val="00AD265F"/>
    <w:rsid w:val="00AD4CFC"/>
    <w:rsid w:val="00AE6F87"/>
    <w:rsid w:val="00AE7DE3"/>
    <w:rsid w:val="00AF45B4"/>
    <w:rsid w:val="00AF5AF1"/>
    <w:rsid w:val="00AF5B3C"/>
    <w:rsid w:val="00AF693D"/>
    <w:rsid w:val="00AF7812"/>
    <w:rsid w:val="00B027C2"/>
    <w:rsid w:val="00B06FB6"/>
    <w:rsid w:val="00B11A13"/>
    <w:rsid w:val="00B12FAB"/>
    <w:rsid w:val="00B13CB1"/>
    <w:rsid w:val="00B14015"/>
    <w:rsid w:val="00B2158F"/>
    <w:rsid w:val="00B359BE"/>
    <w:rsid w:val="00B36337"/>
    <w:rsid w:val="00B40CCA"/>
    <w:rsid w:val="00B4140A"/>
    <w:rsid w:val="00B4152D"/>
    <w:rsid w:val="00B42CB9"/>
    <w:rsid w:val="00B4317C"/>
    <w:rsid w:val="00B432F1"/>
    <w:rsid w:val="00B4447F"/>
    <w:rsid w:val="00B50E75"/>
    <w:rsid w:val="00B5379F"/>
    <w:rsid w:val="00B56F4C"/>
    <w:rsid w:val="00B633E0"/>
    <w:rsid w:val="00B643B7"/>
    <w:rsid w:val="00B64D84"/>
    <w:rsid w:val="00B77718"/>
    <w:rsid w:val="00B80210"/>
    <w:rsid w:val="00B82BB4"/>
    <w:rsid w:val="00B83F1D"/>
    <w:rsid w:val="00B85707"/>
    <w:rsid w:val="00B93ECF"/>
    <w:rsid w:val="00BA02CC"/>
    <w:rsid w:val="00BA1629"/>
    <w:rsid w:val="00BA1C66"/>
    <w:rsid w:val="00BA476B"/>
    <w:rsid w:val="00BB6D0C"/>
    <w:rsid w:val="00BB7050"/>
    <w:rsid w:val="00BC0F8D"/>
    <w:rsid w:val="00BC5109"/>
    <w:rsid w:val="00BC519F"/>
    <w:rsid w:val="00BD1AA7"/>
    <w:rsid w:val="00BD7057"/>
    <w:rsid w:val="00BE1470"/>
    <w:rsid w:val="00BE33A7"/>
    <w:rsid w:val="00BF09B2"/>
    <w:rsid w:val="00BF7628"/>
    <w:rsid w:val="00C02174"/>
    <w:rsid w:val="00C02C76"/>
    <w:rsid w:val="00C02F95"/>
    <w:rsid w:val="00C1120E"/>
    <w:rsid w:val="00C241B1"/>
    <w:rsid w:val="00C34741"/>
    <w:rsid w:val="00C437D2"/>
    <w:rsid w:val="00C529DA"/>
    <w:rsid w:val="00C533EE"/>
    <w:rsid w:val="00C54B60"/>
    <w:rsid w:val="00C561F3"/>
    <w:rsid w:val="00C659E6"/>
    <w:rsid w:val="00C77043"/>
    <w:rsid w:val="00C77297"/>
    <w:rsid w:val="00C92063"/>
    <w:rsid w:val="00C934FE"/>
    <w:rsid w:val="00C97282"/>
    <w:rsid w:val="00CA116A"/>
    <w:rsid w:val="00CA526A"/>
    <w:rsid w:val="00CA599D"/>
    <w:rsid w:val="00CB4BCD"/>
    <w:rsid w:val="00CB7B2D"/>
    <w:rsid w:val="00CC075C"/>
    <w:rsid w:val="00CC3867"/>
    <w:rsid w:val="00CC76A6"/>
    <w:rsid w:val="00CD0137"/>
    <w:rsid w:val="00CD4119"/>
    <w:rsid w:val="00CD657C"/>
    <w:rsid w:val="00CD7ED7"/>
    <w:rsid w:val="00CE5ED9"/>
    <w:rsid w:val="00CF761B"/>
    <w:rsid w:val="00D10D2B"/>
    <w:rsid w:val="00D13F04"/>
    <w:rsid w:val="00D20022"/>
    <w:rsid w:val="00D216B2"/>
    <w:rsid w:val="00D26C42"/>
    <w:rsid w:val="00D30261"/>
    <w:rsid w:val="00D426C5"/>
    <w:rsid w:val="00D47B08"/>
    <w:rsid w:val="00D57F71"/>
    <w:rsid w:val="00D60A49"/>
    <w:rsid w:val="00D6167C"/>
    <w:rsid w:val="00D62FD4"/>
    <w:rsid w:val="00D6586B"/>
    <w:rsid w:val="00D66477"/>
    <w:rsid w:val="00D7013A"/>
    <w:rsid w:val="00D72C81"/>
    <w:rsid w:val="00D826DC"/>
    <w:rsid w:val="00D83B32"/>
    <w:rsid w:val="00D840E7"/>
    <w:rsid w:val="00D861ED"/>
    <w:rsid w:val="00D91D66"/>
    <w:rsid w:val="00D93D57"/>
    <w:rsid w:val="00D94C66"/>
    <w:rsid w:val="00DA41BC"/>
    <w:rsid w:val="00DA610B"/>
    <w:rsid w:val="00DA75E2"/>
    <w:rsid w:val="00DC17B5"/>
    <w:rsid w:val="00DD60AD"/>
    <w:rsid w:val="00DE06C5"/>
    <w:rsid w:val="00DF02CD"/>
    <w:rsid w:val="00E003EF"/>
    <w:rsid w:val="00E01978"/>
    <w:rsid w:val="00E0282B"/>
    <w:rsid w:val="00E03C4A"/>
    <w:rsid w:val="00E05A2B"/>
    <w:rsid w:val="00E079D2"/>
    <w:rsid w:val="00E133B9"/>
    <w:rsid w:val="00E21224"/>
    <w:rsid w:val="00E2455C"/>
    <w:rsid w:val="00E2485A"/>
    <w:rsid w:val="00E2625E"/>
    <w:rsid w:val="00E270DF"/>
    <w:rsid w:val="00E276BD"/>
    <w:rsid w:val="00E3513E"/>
    <w:rsid w:val="00E35D6E"/>
    <w:rsid w:val="00E36B59"/>
    <w:rsid w:val="00E36CAD"/>
    <w:rsid w:val="00E43E1E"/>
    <w:rsid w:val="00E512B4"/>
    <w:rsid w:val="00E51EC3"/>
    <w:rsid w:val="00E52CFC"/>
    <w:rsid w:val="00E53C2F"/>
    <w:rsid w:val="00E623B1"/>
    <w:rsid w:val="00E63550"/>
    <w:rsid w:val="00E650FC"/>
    <w:rsid w:val="00E67828"/>
    <w:rsid w:val="00E70257"/>
    <w:rsid w:val="00E7294B"/>
    <w:rsid w:val="00E756FE"/>
    <w:rsid w:val="00E772BE"/>
    <w:rsid w:val="00E77640"/>
    <w:rsid w:val="00E85636"/>
    <w:rsid w:val="00E866AA"/>
    <w:rsid w:val="00E92C54"/>
    <w:rsid w:val="00E96D89"/>
    <w:rsid w:val="00E973B2"/>
    <w:rsid w:val="00EA2DCE"/>
    <w:rsid w:val="00EA3E56"/>
    <w:rsid w:val="00EA52DF"/>
    <w:rsid w:val="00EB7D05"/>
    <w:rsid w:val="00EC03B6"/>
    <w:rsid w:val="00EC3C84"/>
    <w:rsid w:val="00EC4D10"/>
    <w:rsid w:val="00EC60E8"/>
    <w:rsid w:val="00EE1B83"/>
    <w:rsid w:val="00EE6DA0"/>
    <w:rsid w:val="00EF0E39"/>
    <w:rsid w:val="00EF25C0"/>
    <w:rsid w:val="00EF59DF"/>
    <w:rsid w:val="00EF756B"/>
    <w:rsid w:val="00EF77BD"/>
    <w:rsid w:val="00F00363"/>
    <w:rsid w:val="00F04FB7"/>
    <w:rsid w:val="00F057E8"/>
    <w:rsid w:val="00F06DD4"/>
    <w:rsid w:val="00F1530F"/>
    <w:rsid w:val="00F249FA"/>
    <w:rsid w:val="00F26F61"/>
    <w:rsid w:val="00F32828"/>
    <w:rsid w:val="00F43B96"/>
    <w:rsid w:val="00F46E54"/>
    <w:rsid w:val="00F54824"/>
    <w:rsid w:val="00F551EE"/>
    <w:rsid w:val="00F6185B"/>
    <w:rsid w:val="00F632B2"/>
    <w:rsid w:val="00F63966"/>
    <w:rsid w:val="00F65D1F"/>
    <w:rsid w:val="00F727B2"/>
    <w:rsid w:val="00F75680"/>
    <w:rsid w:val="00F90501"/>
    <w:rsid w:val="00F9172C"/>
    <w:rsid w:val="00F968CD"/>
    <w:rsid w:val="00F97619"/>
    <w:rsid w:val="00FA0889"/>
    <w:rsid w:val="00FA4340"/>
    <w:rsid w:val="00FA5C39"/>
    <w:rsid w:val="00FA605D"/>
    <w:rsid w:val="00FB0875"/>
    <w:rsid w:val="00FB38EF"/>
    <w:rsid w:val="00FB74AC"/>
    <w:rsid w:val="00FC01C8"/>
    <w:rsid w:val="00FC150A"/>
    <w:rsid w:val="00FC6F6B"/>
    <w:rsid w:val="00FC7B88"/>
    <w:rsid w:val="00FD1C65"/>
    <w:rsid w:val="00FD50E4"/>
    <w:rsid w:val="00FE5BBA"/>
    <w:rsid w:val="00FE7151"/>
    <w:rsid w:val="00FF22F5"/>
    <w:rsid w:val="00FF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F2E31DA"/>
  <w15:chartTrackingRefBased/>
  <w15:docId w15:val="{D50FDF0B-55A7-4F57-A5EE-FBAE11FB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33A7"/>
    <w:rPr>
      <w:rFonts w:ascii="Times New Roman" w:hAnsi="Times New Roman"/>
      <w:color w:val="000000"/>
      <w:sz w:val="22"/>
      <w:szCs w:val="24"/>
      <w:lang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675667"/>
    <w:rPr>
      <w:color w:val="000080"/>
      <w:u w:val="single"/>
    </w:rPr>
  </w:style>
  <w:style w:type="character" w:customStyle="1" w:styleId="Footnote">
    <w:name w:val="Footnote_"/>
    <w:link w:val="Footnote0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FootnoteItalic">
    <w:name w:val="Footnote + Italic"/>
    <w:rsid w:val="0067566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2">
    <w:name w:val="Body text (2)_"/>
    <w:link w:val="Bodytext20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BodyText11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">
    <w:name w:val="Heading #2_"/>
    <w:link w:val="Heading20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Italic">
    <w:name w:val="Body text + Italic"/>
    <w:rsid w:val="0067566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1">
    <w:name w:val="Body Text1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sid w:val="0067566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ablecaption">
    <w:name w:val="Table caption_"/>
    <w:link w:val="Tablecaption0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1">
    <w:name w:val="Body Text2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Bold">
    <w:name w:val="Body text + Bold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0">
    <w:name w:val="Body text + Bold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Tablecaption2">
    <w:name w:val="Table caption (2)_"/>
    <w:link w:val="Tablecaption20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1">
    <w:name w:val="Body text + Bold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Italic0">
    <w:name w:val="Body text + Italic"/>
    <w:rsid w:val="0067566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31">
    <w:name w:val="Body Text3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4">
    <w:name w:val="Body Text4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Candara105pt">
    <w:name w:val="Body text + Candara;10;5 pt"/>
    <w:rsid w:val="00675667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u-HU" w:eastAsia="hu-HU" w:bidi="hu-HU"/>
    </w:rPr>
  </w:style>
  <w:style w:type="character" w:customStyle="1" w:styleId="Bodytext2NotBold">
    <w:name w:val="Body text (2) + Not Bold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Tablecaption21">
    <w:name w:val="Table caption (2)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40">
    <w:name w:val="Body text (4)_"/>
    <w:link w:val="Bodytext41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5"/>
      <w:szCs w:val="15"/>
      <w:u w:val="none"/>
    </w:rPr>
  </w:style>
  <w:style w:type="character" w:customStyle="1" w:styleId="Bodytext42">
    <w:name w:val="Body text (4)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5"/>
      <w:szCs w:val="15"/>
      <w:u w:val="none"/>
      <w:lang w:val="hu-HU" w:eastAsia="hu-HU" w:bidi="hu-HU"/>
    </w:rPr>
  </w:style>
  <w:style w:type="character" w:customStyle="1" w:styleId="BodyText5">
    <w:name w:val="Body Text5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">
    <w:name w:val="Body Text6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50">
    <w:name w:val="Body text (5)_"/>
    <w:link w:val="Bodytext51"/>
    <w:rsid w:val="0067566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w w:val="70"/>
      <w:sz w:val="10"/>
      <w:szCs w:val="10"/>
      <w:u w:val="none"/>
    </w:rPr>
  </w:style>
  <w:style w:type="character" w:customStyle="1" w:styleId="Bodytext60">
    <w:name w:val="Body text (6)_"/>
    <w:link w:val="Bodytext61"/>
    <w:rsid w:val="00675667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13"/>
      <w:szCs w:val="13"/>
      <w:u w:val="none"/>
    </w:rPr>
  </w:style>
  <w:style w:type="character" w:customStyle="1" w:styleId="Bodytext7">
    <w:name w:val="Body text (7)"/>
    <w:rsid w:val="00675667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70">
    <w:name w:val="Body text (7)"/>
    <w:rsid w:val="00675667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8">
    <w:name w:val="Body text (8)_"/>
    <w:link w:val="Bodytext80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3"/>
      <w:szCs w:val="13"/>
      <w:u w:val="none"/>
    </w:rPr>
  </w:style>
  <w:style w:type="character" w:customStyle="1" w:styleId="Bodytext9">
    <w:name w:val="Body text (9)_"/>
    <w:link w:val="Bodytext90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16"/>
      <w:szCs w:val="16"/>
      <w:u w:val="none"/>
    </w:rPr>
  </w:style>
  <w:style w:type="character" w:customStyle="1" w:styleId="Bodytext91">
    <w:name w:val="Body text (9)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hu-HU" w:eastAsia="hu-HU" w:bidi="hu-HU"/>
    </w:rPr>
  </w:style>
  <w:style w:type="character" w:customStyle="1" w:styleId="Bodytext10">
    <w:name w:val="Body text (10)_"/>
    <w:link w:val="Bodytext100"/>
    <w:rsid w:val="00675667"/>
    <w:rPr>
      <w:b/>
      <w:bCs/>
      <w:i w:val="0"/>
      <w:iCs w:val="0"/>
      <w:smallCaps w:val="0"/>
      <w:strike w:val="0"/>
      <w:spacing w:val="-20"/>
      <w:u w:val="none"/>
    </w:rPr>
  </w:style>
  <w:style w:type="character" w:customStyle="1" w:styleId="Bodytext101">
    <w:name w:val="Body text (10)"/>
    <w:rsid w:val="00675667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-20"/>
      <w:w w:val="100"/>
      <w:position w:val="0"/>
      <w:sz w:val="24"/>
      <w:szCs w:val="24"/>
      <w:u w:val="none"/>
      <w:lang w:val="hu-HU" w:eastAsia="hu-HU" w:bidi="hu-HU"/>
    </w:rPr>
  </w:style>
  <w:style w:type="character" w:customStyle="1" w:styleId="Bodytext110">
    <w:name w:val="Body text (11)_"/>
    <w:link w:val="Bodytext111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12">
    <w:name w:val="Body text (11)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hu-HU" w:eastAsia="hu-HU" w:bidi="hu-HU"/>
    </w:rPr>
  </w:style>
  <w:style w:type="character" w:customStyle="1" w:styleId="BodyText71">
    <w:name w:val="Body Text7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12">
    <w:name w:val="Body text (12)_"/>
    <w:link w:val="Bodytext120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Bodytext13">
    <w:name w:val="Body text (13)_"/>
    <w:link w:val="Bodytext130"/>
    <w:rsid w:val="00675667"/>
    <w:rPr>
      <w:rFonts w:ascii="AngsanaUPC" w:eastAsia="AngsanaUPC" w:hAnsi="AngsanaUPC" w:cs="AngsanaUPC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Bodytext131">
    <w:name w:val="Body text (13)"/>
    <w:rsid w:val="00675667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hu-HU" w:eastAsia="hu-HU" w:bidi="hu-HU"/>
    </w:rPr>
  </w:style>
  <w:style w:type="character" w:customStyle="1" w:styleId="Bodytext14">
    <w:name w:val="Body text (14)_"/>
    <w:link w:val="Bodytext140"/>
    <w:rsid w:val="0067566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41">
    <w:name w:val="Body text (14)"/>
    <w:rsid w:val="0067566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hu-HU" w:eastAsia="hu-HU" w:bidi="hu-HU"/>
    </w:rPr>
  </w:style>
  <w:style w:type="character" w:customStyle="1" w:styleId="Bodytext32">
    <w:name w:val="Body text (3)"/>
    <w:rsid w:val="0067566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15">
    <w:name w:val="Body text (15)_"/>
    <w:link w:val="Bodytext150"/>
    <w:rsid w:val="00675667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20"/>
      <w:sz w:val="17"/>
      <w:szCs w:val="17"/>
      <w:u w:val="none"/>
    </w:rPr>
  </w:style>
  <w:style w:type="character" w:customStyle="1" w:styleId="Bodytext151">
    <w:name w:val="Body text (15)"/>
    <w:rsid w:val="0067566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hu-HU" w:eastAsia="hu-HU" w:bidi="hu-HU"/>
    </w:rPr>
  </w:style>
  <w:style w:type="character" w:customStyle="1" w:styleId="Bodytext22">
    <w:name w:val="Body text (2)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72">
    <w:name w:val="Body text (7)_"/>
    <w:link w:val="Bodytext73"/>
    <w:rsid w:val="00675667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45pt">
    <w:name w:val="Body text + 4;5 pt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hu-HU" w:eastAsia="hu-HU" w:bidi="hu-HU"/>
    </w:rPr>
  </w:style>
  <w:style w:type="character" w:customStyle="1" w:styleId="Bodytext45pt0">
    <w:name w:val="Body text + 4;5 pt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hu-HU" w:eastAsia="hu-HU" w:bidi="hu-HU"/>
    </w:rPr>
  </w:style>
  <w:style w:type="character" w:customStyle="1" w:styleId="Bodytext16">
    <w:name w:val="Body text (16)_"/>
    <w:link w:val="Bodytext160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5"/>
      <w:szCs w:val="15"/>
      <w:u w:val="none"/>
    </w:rPr>
  </w:style>
  <w:style w:type="character" w:customStyle="1" w:styleId="Bodytext161">
    <w:name w:val="Body text (16)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5"/>
      <w:szCs w:val="15"/>
      <w:u w:val="none"/>
      <w:lang w:val="hu-HU" w:eastAsia="hu-HU" w:bidi="hu-HU"/>
    </w:rPr>
  </w:style>
  <w:style w:type="character" w:customStyle="1" w:styleId="Bodytext17">
    <w:name w:val="Body text (17)_"/>
    <w:link w:val="Bodytext170"/>
    <w:rsid w:val="00675667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13"/>
      <w:szCs w:val="13"/>
      <w:u w:val="none"/>
    </w:rPr>
  </w:style>
  <w:style w:type="character" w:customStyle="1" w:styleId="Bodytext18">
    <w:name w:val="Body text (18)_"/>
    <w:link w:val="Bodytext180"/>
    <w:rsid w:val="00675667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20"/>
      <w:u w:val="none"/>
    </w:rPr>
  </w:style>
  <w:style w:type="character" w:customStyle="1" w:styleId="Bodytext181">
    <w:name w:val="Body text (18)"/>
    <w:rsid w:val="0067566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lang w:val="hu-HU" w:eastAsia="hu-HU" w:bidi="hu-HU"/>
    </w:rPr>
  </w:style>
  <w:style w:type="character" w:customStyle="1" w:styleId="Bodytext19">
    <w:name w:val="Body text (19)_"/>
    <w:link w:val="Bodytext190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Bodytext191">
    <w:name w:val="Body text (19)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Bodytext200">
    <w:name w:val="Body text (20)_"/>
    <w:link w:val="Bodytext201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3"/>
      <w:szCs w:val="13"/>
      <w:u w:val="none"/>
    </w:rPr>
  </w:style>
  <w:style w:type="character" w:customStyle="1" w:styleId="BodyText81">
    <w:name w:val="Body Text8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210">
    <w:name w:val="Body text (21)_"/>
    <w:link w:val="Bodytext211"/>
    <w:rsid w:val="00675667"/>
    <w:rPr>
      <w:rFonts w:ascii="Arial Narrow" w:eastAsia="Arial Narrow" w:hAnsi="Arial Narrow" w:cs="Arial Narrow"/>
      <w:b/>
      <w:bCs/>
      <w:i/>
      <w:iCs/>
      <w:smallCaps w:val="0"/>
      <w:strike w:val="0"/>
      <w:spacing w:val="20"/>
      <w:sz w:val="18"/>
      <w:szCs w:val="18"/>
      <w:u w:val="none"/>
    </w:rPr>
  </w:style>
  <w:style w:type="character" w:customStyle="1" w:styleId="Bodytext212">
    <w:name w:val="Body text (21)"/>
    <w:rsid w:val="00675667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20"/>
      <w:w w:val="100"/>
      <w:position w:val="0"/>
      <w:sz w:val="18"/>
      <w:szCs w:val="18"/>
      <w:u w:val="none"/>
      <w:lang w:val="hu-HU" w:eastAsia="hu-HU" w:bidi="hu-HU"/>
    </w:rPr>
  </w:style>
  <w:style w:type="character" w:customStyle="1" w:styleId="Bodytext220">
    <w:name w:val="Body text (22)_"/>
    <w:link w:val="Bodytext221"/>
    <w:rsid w:val="00675667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20"/>
      <w:sz w:val="17"/>
      <w:szCs w:val="17"/>
      <w:u w:val="none"/>
    </w:rPr>
  </w:style>
  <w:style w:type="character" w:customStyle="1" w:styleId="Bodytext222">
    <w:name w:val="Body text (22)"/>
    <w:rsid w:val="0067566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hu-HU" w:eastAsia="hu-HU" w:bidi="hu-HU"/>
    </w:rPr>
  </w:style>
  <w:style w:type="character" w:customStyle="1" w:styleId="Bodytext23">
    <w:name w:val="Body text (23)_"/>
    <w:link w:val="Bodytext230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5"/>
      <w:szCs w:val="15"/>
      <w:u w:val="none"/>
    </w:rPr>
  </w:style>
  <w:style w:type="character" w:customStyle="1" w:styleId="Bodytext231">
    <w:name w:val="Body text (23)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5"/>
      <w:szCs w:val="15"/>
      <w:u w:val="none"/>
      <w:lang w:val="hu-HU" w:eastAsia="hu-HU" w:bidi="hu-HU"/>
    </w:rPr>
  </w:style>
  <w:style w:type="character" w:customStyle="1" w:styleId="Bodytext24">
    <w:name w:val="Body text (24)_"/>
    <w:link w:val="Bodytext240"/>
    <w:rsid w:val="00675667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13"/>
      <w:szCs w:val="13"/>
      <w:u w:val="none"/>
    </w:rPr>
  </w:style>
  <w:style w:type="character" w:customStyle="1" w:styleId="Bodytext25">
    <w:name w:val="Body text (25)_"/>
    <w:link w:val="Bodytext250"/>
    <w:rsid w:val="0067566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w w:val="60"/>
      <w:sz w:val="9"/>
      <w:szCs w:val="9"/>
      <w:u w:val="none"/>
    </w:rPr>
  </w:style>
  <w:style w:type="character" w:customStyle="1" w:styleId="Bodytext26">
    <w:name w:val="Body text (26)_"/>
    <w:link w:val="Bodytext260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Bodytext261">
    <w:name w:val="Body text (26)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Bodytext27">
    <w:name w:val="Body text (27)_"/>
    <w:link w:val="Bodytext270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3"/>
      <w:szCs w:val="13"/>
      <w:u w:val="none"/>
    </w:rPr>
  </w:style>
  <w:style w:type="character" w:customStyle="1" w:styleId="Bodytext28">
    <w:name w:val="Body text (28)_"/>
    <w:link w:val="Bodytext280"/>
    <w:rsid w:val="0067566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20"/>
      <w:sz w:val="18"/>
      <w:szCs w:val="18"/>
      <w:u w:val="none"/>
    </w:rPr>
  </w:style>
  <w:style w:type="character" w:customStyle="1" w:styleId="Bodytext281">
    <w:name w:val="Body text (28)"/>
    <w:rsid w:val="0067566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hu-HU" w:eastAsia="hu-HU" w:bidi="hu-HU"/>
    </w:rPr>
  </w:style>
  <w:style w:type="character" w:customStyle="1" w:styleId="Bodytext121">
    <w:name w:val="Body text (12)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hu-HU" w:eastAsia="hu-HU" w:bidi="hu-HU"/>
    </w:rPr>
  </w:style>
  <w:style w:type="character" w:customStyle="1" w:styleId="Bodytext29">
    <w:name w:val="Body text (29)_"/>
    <w:link w:val="Bodytext290"/>
    <w:rsid w:val="00675667"/>
    <w:rPr>
      <w:rFonts w:ascii="Arial Narrow" w:eastAsia="Arial Narrow" w:hAnsi="Arial Narrow" w:cs="Arial Narrow"/>
      <w:b/>
      <w:bCs/>
      <w:i/>
      <w:iCs/>
      <w:smallCaps w:val="0"/>
      <w:strike w:val="0"/>
      <w:spacing w:val="20"/>
      <w:sz w:val="18"/>
      <w:szCs w:val="18"/>
      <w:u w:val="none"/>
    </w:rPr>
  </w:style>
  <w:style w:type="character" w:customStyle="1" w:styleId="Bodytext291">
    <w:name w:val="Body text (29)"/>
    <w:rsid w:val="00675667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20"/>
      <w:w w:val="100"/>
      <w:position w:val="0"/>
      <w:sz w:val="18"/>
      <w:szCs w:val="18"/>
      <w:u w:val="none"/>
      <w:lang w:val="hu-HU" w:eastAsia="hu-HU" w:bidi="hu-HU"/>
    </w:rPr>
  </w:style>
  <w:style w:type="character" w:customStyle="1" w:styleId="Bodytext300">
    <w:name w:val="Body text (30)_"/>
    <w:link w:val="Bodytext301"/>
    <w:rsid w:val="00675667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20"/>
      <w:sz w:val="17"/>
      <w:szCs w:val="17"/>
      <w:u w:val="none"/>
    </w:rPr>
  </w:style>
  <w:style w:type="character" w:customStyle="1" w:styleId="Bodytext302">
    <w:name w:val="Body text (30)"/>
    <w:rsid w:val="0067566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hu-HU" w:eastAsia="hu-HU" w:bidi="hu-HU"/>
    </w:rPr>
  </w:style>
  <w:style w:type="character" w:customStyle="1" w:styleId="Bodytext45pt1">
    <w:name w:val="Body text + 4;5 pt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hu-HU" w:eastAsia="hu-HU" w:bidi="hu-HU"/>
    </w:rPr>
  </w:style>
  <w:style w:type="character" w:customStyle="1" w:styleId="Bodytext45pt2">
    <w:name w:val="Body text + 4;5 pt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hu-HU" w:eastAsia="hu-HU" w:bidi="hu-HU"/>
    </w:rPr>
  </w:style>
  <w:style w:type="character" w:customStyle="1" w:styleId="BodytextCandara105pt0">
    <w:name w:val="Body text + Candara;10;5 pt"/>
    <w:rsid w:val="00675667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u-HU" w:eastAsia="hu-HU" w:bidi="hu-HU"/>
    </w:rPr>
  </w:style>
  <w:style w:type="character" w:customStyle="1" w:styleId="BodytextItalic1">
    <w:name w:val="Body text + Italic"/>
    <w:rsid w:val="0067566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10">
    <w:name w:val="Body text (31)_"/>
    <w:link w:val="Bodytext311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5"/>
      <w:szCs w:val="15"/>
      <w:u w:val="none"/>
    </w:rPr>
  </w:style>
  <w:style w:type="character" w:customStyle="1" w:styleId="Bodytext312">
    <w:name w:val="Body text (31)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5"/>
      <w:szCs w:val="15"/>
      <w:u w:val="none"/>
      <w:lang w:val="hu-HU" w:eastAsia="hu-HU" w:bidi="hu-HU"/>
    </w:rPr>
  </w:style>
  <w:style w:type="character" w:customStyle="1" w:styleId="Bodytext320">
    <w:name w:val="Body text (32)_"/>
    <w:link w:val="Bodytext321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Bodytext322">
    <w:name w:val="Body text (32)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lang w:val="hu-HU" w:eastAsia="hu-HU" w:bidi="hu-HU"/>
    </w:rPr>
  </w:style>
  <w:style w:type="character" w:customStyle="1" w:styleId="Bodytext33">
    <w:name w:val="Body text (33)_"/>
    <w:link w:val="Bodytext330"/>
    <w:rsid w:val="00675667"/>
    <w:rPr>
      <w:rFonts w:ascii="Arial Narrow" w:eastAsia="Arial Narrow" w:hAnsi="Arial Narrow" w:cs="Arial Narrow"/>
      <w:b/>
      <w:bCs/>
      <w:i/>
      <w:iCs/>
      <w:smallCaps w:val="0"/>
      <w:strike w:val="0"/>
      <w:spacing w:val="20"/>
      <w:sz w:val="18"/>
      <w:szCs w:val="18"/>
      <w:u w:val="none"/>
    </w:rPr>
  </w:style>
  <w:style w:type="character" w:customStyle="1" w:styleId="Bodytext331">
    <w:name w:val="Body text (33)"/>
    <w:rsid w:val="00675667"/>
    <w:rPr>
      <w:rFonts w:ascii="Arial Narrow" w:eastAsia="Arial Narrow" w:hAnsi="Arial Narrow" w:cs="Arial Narrow"/>
      <w:b/>
      <w:bCs/>
      <w:i/>
      <w:iCs/>
      <w:smallCaps w:val="0"/>
      <w:strike w:val="0"/>
      <w:color w:val="000000"/>
      <w:spacing w:val="20"/>
      <w:w w:val="100"/>
      <w:position w:val="0"/>
      <w:sz w:val="18"/>
      <w:szCs w:val="18"/>
      <w:u w:val="none"/>
      <w:lang w:val="hu-HU" w:eastAsia="hu-HU" w:bidi="hu-HU"/>
    </w:rPr>
  </w:style>
  <w:style w:type="character" w:customStyle="1" w:styleId="Bodytext34">
    <w:name w:val="Body text (34)_"/>
    <w:link w:val="Bodytext340"/>
    <w:rsid w:val="00675667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20"/>
      <w:sz w:val="17"/>
      <w:szCs w:val="17"/>
      <w:u w:val="none"/>
    </w:rPr>
  </w:style>
  <w:style w:type="character" w:customStyle="1" w:styleId="Bodytext341">
    <w:name w:val="Body text (34)"/>
    <w:rsid w:val="0067566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hu-HU" w:eastAsia="hu-HU" w:bidi="hu-HU"/>
    </w:rPr>
  </w:style>
  <w:style w:type="character" w:customStyle="1" w:styleId="Bodytext2a">
    <w:name w:val="Body text (2)"/>
    <w:rsid w:val="006756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2NotBold">
    <w:name w:val="Heading #2 + Not Bold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92">
    <w:name w:val="Body Text9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EBEB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102">
    <w:name w:val="Body Text10"/>
    <w:rsid w:val="006756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Footnote0">
    <w:name w:val="Footnote"/>
    <w:basedOn w:val="Norml"/>
    <w:link w:val="Footnote"/>
    <w:rsid w:val="00675667"/>
    <w:pPr>
      <w:widowControl w:val="0"/>
      <w:shd w:val="clear" w:color="auto" w:fill="FFFFFF"/>
      <w:spacing w:line="259" w:lineRule="exact"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paragraph" w:customStyle="1" w:styleId="Bodytext20">
    <w:name w:val="Body text (2)"/>
    <w:basedOn w:val="Norml"/>
    <w:link w:val="Bodytext2"/>
    <w:rsid w:val="00675667"/>
    <w:pPr>
      <w:widowControl w:val="0"/>
      <w:shd w:val="clear" w:color="auto" w:fill="FFFFFF"/>
      <w:spacing w:line="490" w:lineRule="exact"/>
      <w:ind w:hanging="1140"/>
    </w:pPr>
    <w:rPr>
      <w:rFonts w:eastAsia="Times New Roman" w:cs="Times New Roman"/>
      <w:b/>
      <w:bCs/>
      <w:color w:val="auto"/>
      <w:sz w:val="20"/>
      <w:szCs w:val="20"/>
      <w:lang w:val="x-none" w:eastAsia="x-none" w:bidi="ar-SA"/>
    </w:rPr>
  </w:style>
  <w:style w:type="paragraph" w:customStyle="1" w:styleId="Heading10">
    <w:name w:val="Heading #1"/>
    <w:basedOn w:val="Norml"/>
    <w:link w:val="Heading1"/>
    <w:rsid w:val="00675667"/>
    <w:pPr>
      <w:widowControl w:val="0"/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color w:val="auto"/>
      <w:sz w:val="20"/>
      <w:szCs w:val="20"/>
      <w:lang w:val="x-none" w:eastAsia="x-none" w:bidi="ar-SA"/>
    </w:rPr>
  </w:style>
  <w:style w:type="paragraph" w:customStyle="1" w:styleId="BodyText11">
    <w:name w:val="Body Text11"/>
    <w:basedOn w:val="Norml"/>
    <w:link w:val="Bodytext"/>
    <w:rsid w:val="00675667"/>
    <w:pPr>
      <w:widowControl w:val="0"/>
      <w:shd w:val="clear" w:color="auto" w:fill="FFFFFF"/>
      <w:spacing w:line="0" w:lineRule="atLeast"/>
      <w:ind w:hanging="580"/>
      <w:jc w:val="both"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paragraph" w:customStyle="1" w:styleId="Heading20">
    <w:name w:val="Heading #2"/>
    <w:basedOn w:val="Norml"/>
    <w:link w:val="Heading2"/>
    <w:rsid w:val="00675667"/>
    <w:pPr>
      <w:widowControl w:val="0"/>
      <w:shd w:val="clear" w:color="auto" w:fill="FFFFFF"/>
      <w:spacing w:line="0" w:lineRule="atLeast"/>
      <w:ind w:hanging="1140"/>
      <w:jc w:val="both"/>
      <w:outlineLvl w:val="1"/>
    </w:pPr>
    <w:rPr>
      <w:rFonts w:eastAsia="Times New Roman" w:cs="Times New Roman"/>
      <w:b/>
      <w:bCs/>
      <w:color w:val="auto"/>
      <w:sz w:val="20"/>
      <w:szCs w:val="20"/>
      <w:lang w:val="x-none" w:eastAsia="x-none" w:bidi="ar-SA"/>
    </w:rPr>
  </w:style>
  <w:style w:type="paragraph" w:customStyle="1" w:styleId="Bodytext30">
    <w:name w:val="Body text (3)"/>
    <w:basedOn w:val="Norml"/>
    <w:link w:val="Bodytext3"/>
    <w:rsid w:val="00675667"/>
    <w:pPr>
      <w:widowControl w:val="0"/>
      <w:shd w:val="clear" w:color="auto" w:fill="FFFFFF"/>
      <w:spacing w:line="245" w:lineRule="exact"/>
    </w:pPr>
    <w:rPr>
      <w:rFonts w:eastAsia="Times New Roman" w:cs="Times New Roman"/>
      <w:i/>
      <w:iCs/>
      <w:color w:val="auto"/>
      <w:sz w:val="20"/>
      <w:szCs w:val="20"/>
      <w:lang w:val="x-none" w:eastAsia="x-none" w:bidi="ar-SA"/>
    </w:rPr>
  </w:style>
  <w:style w:type="paragraph" w:customStyle="1" w:styleId="Tablecaption0">
    <w:name w:val="Table caption"/>
    <w:basedOn w:val="Norml"/>
    <w:link w:val="Tablecaption"/>
    <w:rsid w:val="00675667"/>
    <w:pPr>
      <w:widowControl w:val="0"/>
      <w:shd w:val="clear" w:color="auto" w:fill="FFFFFF"/>
      <w:spacing w:line="245" w:lineRule="exact"/>
      <w:jc w:val="both"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paragraph" w:customStyle="1" w:styleId="Tablecaption20">
    <w:name w:val="Table caption (2)"/>
    <w:basedOn w:val="Norml"/>
    <w:link w:val="Tablecaption2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b/>
      <w:bCs/>
      <w:color w:val="auto"/>
      <w:sz w:val="20"/>
      <w:szCs w:val="20"/>
      <w:lang w:val="x-none" w:eastAsia="x-none" w:bidi="ar-SA"/>
    </w:rPr>
  </w:style>
  <w:style w:type="paragraph" w:customStyle="1" w:styleId="Bodytext41">
    <w:name w:val="Body text (4)"/>
    <w:basedOn w:val="Norml"/>
    <w:link w:val="Bodytext40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color w:val="auto"/>
      <w:spacing w:val="20"/>
      <w:sz w:val="15"/>
      <w:szCs w:val="15"/>
      <w:lang w:val="x-none" w:eastAsia="x-none" w:bidi="ar-SA"/>
    </w:rPr>
  </w:style>
  <w:style w:type="paragraph" w:customStyle="1" w:styleId="Bodytext51">
    <w:name w:val="Body text (5)"/>
    <w:basedOn w:val="Norml"/>
    <w:link w:val="Bodytext50"/>
    <w:rsid w:val="00675667"/>
    <w:pPr>
      <w:widowControl w:val="0"/>
      <w:shd w:val="clear" w:color="auto" w:fill="FFFFFF"/>
      <w:spacing w:line="106" w:lineRule="exact"/>
    </w:pPr>
    <w:rPr>
      <w:rFonts w:ascii="Arial Unicode MS" w:eastAsia="Arial Unicode MS" w:hAnsi="Arial Unicode MS" w:cs="Times New Roman"/>
      <w:color w:val="auto"/>
      <w:w w:val="70"/>
      <w:sz w:val="10"/>
      <w:szCs w:val="10"/>
      <w:lang w:val="x-none" w:eastAsia="x-none" w:bidi="ar-SA"/>
    </w:rPr>
  </w:style>
  <w:style w:type="paragraph" w:customStyle="1" w:styleId="Bodytext61">
    <w:name w:val="Body text (6)"/>
    <w:basedOn w:val="Norml"/>
    <w:link w:val="Bodytext60"/>
    <w:rsid w:val="00675667"/>
    <w:pPr>
      <w:widowControl w:val="0"/>
      <w:shd w:val="clear" w:color="auto" w:fill="FFFFFF"/>
      <w:spacing w:line="106" w:lineRule="exact"/>
    </w:pPr>
    <w:rPr>
      <w:rFonts w:ascii="Candara" w:eastAsia="Candara" w:hAnsi="Candara" w:cs="Times New Roman"/>
      <w:color w:val="auto"/>
      <w:spacing w:val="-10"/>
      <w:sz w:val="13"/>
      <w:szCs w:val="13"/>
      <w:lang w:val="x-none" w:eastAsia="x-none" w:bidi="ar-SA"/>
    </w:rPr>
  </w:style>
  <w:style w:type="paragraph" w:customStyle="1" w:styleId="Bodytext73">
    <w:name w:val="Body text (7)"/>
    <w:basedOn w:val="Norml"/>
    <w:link w:val="Bodytext72"/>
    <w:rsid w:val="00675667"/>
    <w:pPr>
      <w:widowControl w:val="0"/>
      <w:shd w:val="clear" w:color="auto" w:fill="FFFFFF"/>
      <w:spacing w:line="0" w:lineRule="atLeast"/>
    </w:pPr>
    <w:rPr>
      <w:rFonts w:ascii="Arial Unicode MS" w:eastAsia="Arial Unicode MS" w:hAnsi="Arial Unicode MS" w:cs="Times New Roman"/>
      <w:b/>
      <w:bCs/>
      <w:color w:val="auto"/>
      <w:sz w:val="18"/>
      <w:szCs w:val="18"/>
      <w:lang w:val="x-none" w:eastAsia="x-none" w:bidi="ar-SA"/>
    </w:rPr>
  </w:style>
  <w:style w:type="paragraph" w:customStyle="1" w:styleId="Bodytext80">
    <w:name w:val="Body text (8)"/>
    <w:basedOn w:val="Norml"/>
    <w:link w:val="Bodytext8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color w:val="auto"/>
      <w:spacing w:val="-10"/>
      <w:sz w:val="13"/>
      <w:szCs w:val="13"/>
      <w:lang w:val="x-none" w:eastAsia="x-none" w:bidi="ar-SA"/>
    </w:rPr>
  </w:style>
  <w:style w:type="paragraph" w:customStyle="1" w:styleId="Bodytext90">
    <w:name w:val="Body text (9)"/>
    <w:basedOn w:val="Norml"/>
    <w:link w:val="Bodytext9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b/>
      <w:bCs/>
      <w:color w:val="auto"/>
      <w:spacing w:val="10"/>
      <w:sz w:val="16"/>
      <w:szCs w:val="16"/>
      <w:lang w:val="x-none" w:eastAsia="x-none" w:bidi="ar-SA"/>
    </w:rPr>
  </w:style>
  <w:style w:type="paragraph" w:customStyle="1" w:styleId="Bodytext100">
    <w:name w:val="Body text (10)"/>
    <w:basedOn w:val="Norml"/>
    <w:link w:val="Bodytext10"/>
    <w:rsid w:val="00675667"/>
    <w:pPr>
      <w:widowControl w:val="0"/>
      <w:shd w:val="clear" w:color="auto" w:fill="FFFFFF"/>
      <w:spacing w:line="0" w:lineRule="atLeast"/>
    </w:pPr>
    <w:rPr>
      <w:rFonts w:ascii="Courier New" w:hAnsi="Courier New" w:cs="Times New Roman"/>
      <w:b/>
      <w:bCs/>
      <w:color w:val="auto"/>
      <w:spacing w:val="-20"/>
      <w:sz w:val="20"/>
      <w:szCs w:val="20"/>
      <w:lang w:val="x-none" w:eastAsia="x-none" w:bidi="ar-SA"/>
    </w:rPr>
  </w:style>
  <w:style w:type="paragraph" w:customStyle="1" w:styleId="Bodytext111">
    <w:name w:val="Body text (11)"/>
    <w:basedOn w:val="Norml"/>
    <w:link w:val="Bodytext110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b/>
      <w:bCs/>
      <w:color w:val="auto"/>
      <w:sz w:val="18"/>
      <w:szCs w:val="18"/>
      <w:lang w:val="x-none" w:eastAsia="x-none" w:bidi="ar-SA"/>
    </w:rPr>
  </w:style>
  <w:style w:type="paragraph" w:customStyle="1" w:styleId="Bodytext120">
    <w:name w:val="Body text (12)"/>
    <w:basedOn w:val="Norml"/>
    <w:link w:val="Bodytext12"/>
    <w:rsid w:val="00675667"/>
    <w:pPr>
      <w:widowControl w:val="0"/>
      <w:shd w:val="clear" w:color="auto" w:fill="FFFFFF"/>
      <w:spacing w:line="0" w:lineRule="atLeast"/>
      <w:jc w:val="center"/>
    </w:pPr>
    <w:rPr>
      <w:rFonts w:eastAsia="Times New Roman" w:cs="Times New Roman"/>
      <w:color w:val="auto"/>
      <w:sz w:val="9"/>
      <w:szCs w:val="9"/>
      <w:lang w:val="x-none" w:eastAsia="x-none" w:bidi="ar-SA"/>
    </w:rPr>
  </w:style>
  <w:style w:type="paragraph" w:customStyle="1" w:styleId="Bodytext130">
    <w:name w:val="Body text (13)"/>
    <w:basedOn w:val="Norml"/>
    <w:link w:val="Bodytext13"/>
    <w:rsid w:val="00675667"/>
    <w:pPr>
      <w:widowControl w:val="0"/>
      <w:shd w:val="clear" w:color="auto" w:fill="FFFFFF"/>
      <w:spacing w:line="355" w:lineRule="exact"/>
    </w:pPr>
    <w:rPr>
      <w:rFonts w:ascii="AngsanaUPC" w:eastAsia="AngsanaUPC" w:hAnsi="AngsanaUPC" w:cs="Times New Roman"/>
      <w:i/>
      <w:iCs/>
      <w:color w:val="auto"/>
      <w:sz w:val="26"/>
      <w:szCs w:val="26"/>
      <w:lang w:val="x-none" w:eastAsia="x-none" w:bidi="ar-SA"/>
    </w:rPr>
  </w:style>
  <w:style w:type="paragraph" w:customStyle="1" w:styleId="Bodytext140">
    <w:name w:val="Body text (14)"/>
    <w:basedOn w:val="Norml"/>
    <w:link w:val="Bodytext14"/>
    <w:rsid w:val="00675667"/>
    <w:pPr>
      <w:widowControl w:val="0"/>
      <w:shd w:val="clear" w:color="auto" w:fill="FFFFFF"/>
      <w:spacing w:line="355" w:lineRule="exact"/>
    </w:pPr>
    <w:rPr>
      <w:rFonts w:ascii="Arial Unicode MS" w:eastAsia="Arial Unicode MS" w:hAnsi="Arial Unicode MS" w:cs="Times New Roman"/>
      <w:color w:val="auto"/>
      <w:sz w:val="18"/>
      <w:szCs w:val="18"/>
      <w:lang w:val="x-none" w:eastAsia="x-none" w:bidi="ar-SA"/>
    </w:rPr>
  </w:style>
  <w:style w:type="paragraph" w:customStyle="1" w:styleId="Bodytext150">
    <w:name w:val="Body text (15)"/>
    <w:basedOn w:val="Norml"/>
    <w:link w:val="Bodytext15"/>
    <w:rsid w:val="00675667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Times New Roman"/>
      <w:b/>
      <w:bCs/>
      <w:color w:val="auto"/>
      <w:spacing w:val="20"/>
      <w:sz w:val="17"/>
      <w:szCs w:val="17"/>
      <w:lang w:val="x-none" w:eastAsia="x-none" w:bidi="ar-SA"/>
    </w:rPr>
  </w:style>
  <w:style w:type="paragraph" w:customStyle="1" w:styleId="Bodytext160">
    <w:name w:val="Body text (16)"/>
    <w:basedOn w:val="Norml"/>
    <w:link w:val="Bodytext16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color w:val="auto"/>
      <w:spacing w:val="20"/>
      <w:sz w:val="15"/>
      <w:szCs w:val="15"/>
      <w:lang w:val="x-none" w:eastAsia="x-none" w:bidi="ar-SA"/>
    </w:rPr>
  </w:style>
  <w:style w:type="paragraph" w:customStyle="1" w:styleId="Bodytext170">
    <w:name w:val="Body text (17)"/>
    <w:basedOn w:val="Norml"/>
    <w:link w:val="Bodytext17"/>
    <w:rsid w:val="00675667"/>
    <w:pPr>
      <w:widowControl w:val="0"/>
      <w:shd w:val="clear" w:color="auto" w:fill="FFFFFF"/>
      <w:spacing w:line="106" w:lineRule="exact"/>
    </w:pPr>
    <w:rPr>
      <w:rFonts w:ascii="Candara" w:eastAsia="Candara" w:hAnsi="Candara" w:cs="Times New Roman"/>
      <w:color w:val="auto"/>
      <w:spacing w:val="-10"/>
      <w:sz w:val="13"/>
      <w:szCs w:val="13"/>
      <w:lang w:val="x-none" w:eastAsia="x-none" w:bidi="ar-SA"/>
    </w:rPr>
  </w:style>
  <w:style w:type="paragraph" w:customStyle="1" w:styleId="Bodytext180">
    <w:name w:val="Body text (18)"/>
    <w:basedOn w:val="Norml"/>
    <w:link w:val="Bodytext18"/>
    <w:rsid w:val="00675667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Times New Roman"/>
      <w:b/>
      <w:bCs/>
      <w:color w:val="auto"/>
      <w:spacing w:val="20"/>
      <w:sz w:val="20"/>
      <w:szCs w:val="20"/>
      <w:lang w:val="x-none" w:eastAsia="x-none" w:bidi="ar-SA"/>
    </w:rPr>
  </w:style>
  <w:style w:type="paragraph" w:customStyle="1" w:styleId="Bodytext190">
    <w:name w:val="Body text (19)"/>
    <w:basedOn w:val="Norml"/>
    <w:link w:val="Bodytext19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b/>
      <w:bCs/>
      <w:color w:val="auto"/>
      <w:spacing w:val="-10"/>
      <w:sz w:val="19"/>
      <w:szCs w:val="19"/>
      <w:lang w:val="x-none" w:eastAsia="x-none" w:bidi="ar-SA"/>
    </w:rPr>
  </w:style>
  <w:style w:type="paragraph" w:customStyle="1" w:styleId="Bodytext201">
    <w:name w:val="Body text (20)"/>
    <w:basedOn w:val="Norml"/>
    <w:link w:val="Bodytext200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color w:val="auto"/>
      <w:spacing w:val="-10"/>
      <w:sz w:val="13"/>
      <w:szCs w:val="13"/>
      <w:lang w:val="x-none" w:eastAsia="x-none" w:bidi="ar-SA"/>
    </w:rPr>
  </w:style>
  <w:style w:type="paragraph" w:customStyle="1" w:styleId="Bodytext211">
    <w:name w:val="Body text (21)"/>
    <w:basedOn w:val="Norml"/>
    <w:link w:val="Bodytext210"/>
    <w:rsid w:val="00675667"/>
    <w:pPr>
      <w:widowControl w:val="0"/>
      <w:shd w:val="clear" w:color="auto" w:fill="FFFFFF"/>
      <w:spacing w:line="355" w:lineRule="exact"/>
    </w:pPr>
    <w:rPr>
      <w:rFonts w:ascii="Arial Narrow" w:eastAsia="Arial Narrow" w:hAnsi="Arial Narrow" w:cs="Times New Roman"/>
      <w:b/>
      <w:bCs/>
      <w:i/>
      <w:iCs/>
      <w:color w:val="auto"/>
      <w:spacing w:val="20"/>
      <w:sz w:val="18"/>
      <w:szCs w:val="18"/>
      <w:lang w:val="x-none" w:eastAsia="x-none" w:bidi="ar-SA"/>
    </w:rPr>
  </w:style>
  <w:style w:type="paragraph" w:customStyle="1" w:styleId="Bodytext221">
    <w:name w:val="Body text (22)"/>
    <w:basedOn w:val="Norml"/>
    <w:link w:val="Bodytext220"/>
    <w:rsid w:val="00675667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Times New Roman"/>
      <w:b/>
      <w:bCs/>
      <w:color w:val="auto"/>
      <w:spacing w:val="20"/>
      <w:sz w:val="17"/>
      <w:szCs w:val="17"/>
      <w:lang w:val="x-none" w:eastAsia="x-none" w:bidi="ar-SA"/>
    </w:rPr>
  </w:style>
  <w:style w:type="paragraph" w:customStyle="1" w:styleId="Bodytext230">
    <w:name w:val="Body text (23)"/>
    <w:basedOn w:val="Norml"/>
    <w:link w:val="Bodytext23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color w:val="auto"/>
      <w:spacing w:val="20"/>
      <w:sz w:val="15"/>
      <w:szCs w:val="15"/>
      <w:lang w:val="x-none" w:eastAsia="x-none" w:bidi="ar-SA"/>
    </w:rPr>
  </w:style>
  <w:style w:type="paragraph" w:customStyle="1" w:styleId="Bodytext240">
    <w:name w:val="Body text (24)"/>
    <w:basedOn w:val="Norml"/>
    <w:link w:val="Bodytext24"/>
    <w:rsid w:val="00675667"/>
    <w:pPr>
      <w:widowControl w:val="0"/>
      <w:shd w:val="clear" w:color="auto" w:fill="FFFFFF"/>
      <w:spacing w:line="106" w:lineRule="exact"/>
    </w:pPr>
    <w:rPr>
      <w:rFonts w:ascii="Candara" w:eastAsia="Candara" w:hAnsi="Candara" w:cs="Times New Roman"/>
      <w:color w:val="auto"/>
      <w:spacing w:val="-10"/>
      <w:sz w:val="13"/>
      <w:szCs w:val="13"/>
      <w:lang w:val="x-none" w:eastAsia="x-none" w:bidi="ar-SA"/>
    </w:rPr>
  </w:style>
  <w:style w:type="paragraph" w:customStyle="1" w:styleId="Bodytext250">
    <w:name w:val="Body text (25)"/>
    <w:basedOn w:val="Norml"/>
    <w:link w:val="Bodytext25"/>
    <w:rsid w:val="00675667"/>
    <w:pPr>
      <w:widowControl w:val="0"/>
      <w:shd w:val="clear" w:color="auto" w:fill="FFFFFF"/>
      <w:spacing w:line="106" w:lineRule="exact"/>
    </w:pPr>
    <w:rPr>
      <w:rFonts w:ascii="Franklin Gothic Book" w:eastAsia="Franklin Gothic Book" w:hAnsi="Franklin Gothic Book" w:cs="Times New Roman"/>
      <w:color w:val="auto"/>
      <w:w w:val="60"/>
      <w:sz w:val="9"/>
      <w:szCs w:val="9"/>
      <w:lang w:val="x-none" w:eastAsia="x-none" w:bidi="ar-SA"/>
    </w:rPr>
  </w:style>
  <w:style w:type="paragraph" w:customStyle="1" w:styleId="Bodytext260">
    <w:name w:val="Body text (26)"/>
    <w:basedOn w:val="Norml"/>
    <w:link w:val="Bodytext26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b/>
      <w:bCs/>
      <w:color w:val="auto"/>
      <w:spacing w:val="-10"/>
      <w:sz w:val="19"/>
      <w:szCs w:val="19"/>
      <w:lang w:val="x-none" w:eastAsia="x-none" w:bidi="ar-SA"/>
    </w:rPr>
  </w:style>
  <w:style w:type="paragraph" w:customStyle="1" w:styleId="Bodytext270">
    <w:name w:val="Body text (27)"/>
    <w:basedOn w:val="Norml"/>
    <w:link w:val="Bodytext27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color w:val="auto"/>
      <w:spacing w:val="-10"/>
      <w:sz w:val="13"/>
      <w:szCs w:val="13"/>
      <w:lang w:val="x-none" w:eastAsia="x-none" w:bidi="ar-SA"/>
    </w:rPr>
  </w:style>
  <w:style w:type="paragraph" w:customStyle="1" w:styleId="Bodytext280">
    <w:name w:val="Body text (28)"/>
    <w:basedOn w:val="Norml"/>
    <w:link w:val="Bodytext28"/>
    <w:rsid w:val="00675667"/>
    <w:pPr>
      <w:widowControl w:val="0"/>
      <w:shd w:val="clear" w:color="auto" w:fill="FFFFFF"/>
      <w:spacing w:line="0" w:lineRule="atLeast"/>
    </w:pPr>
    <w:rPr>
      <w:rFonts w:ascii="Arial Unicode MS" w:eastAsia="Arial Unicode MS" w:hAnsi="Arial Unicode MS" w:cs="Times New Roman"/>
      <w:color w:val="auto"/>
      <w:spacing w:val="20"/>
      <w:sz w:val="18"/>
      <w:szCs w:val="18"/>
      <w:lang w:val="x-none" w:eastAsia="x-none" w:bidi="ar-SA"/>
    </w:rPr>
  </w:style>
  <w:style w:type="paragraph" w:customStyle="1" w:styleId="Bodytext290">
    <w:name w:val="Body text (29)"/>
    <w:basedOn w:val="Norml"/>
    <w:link w:val="Bodytext29"/>
    <w:rsid w:val="00675667"/>
    <w:pPr>
      <w:widowControl w:val="0"/>
      <w:shd w:val="clear" w:color="auto" w:fill="FFFFFF"/>
      <w:spacing w:line="355" w:lineRule="exact"/>
    </w:pPr>
    <w:rPr>
      <w:rFonts w:ascii="Arial Narrow" w:eastAsia="Arial Narrow" w:hAnsi="Arial Narrow" w:cs="Times New Roman"/>
      <w:b/>
      <w:bCs/>
      <w:i/>
      <w:iCs/>
      <w:color w:val="auto"/>
      <w:spacing w:val="20"/>
      <w:sz w:val="18"/>
      <w:szCs w:val="18"/>
      <w:lang w:val="x-none" w:eastAsia="x-none" w:bidi="ar-SA"/>
    </w:rPr>
  </w:style>
  <w:style w:type="paragraph" w:customStyle="1" w:styleId="Bodytext301">
    <w:name w:val="Body text (30)"/>
    <w:basedOn w:val="Norml"/>
    <w:link w:val="Bodytext300"/>
    <w:rsid w:val="00675667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Times New Roman"/>
      <w:b/>
      <w:bCs/>
      <w:color w:val="auto"/>
      <w:spacing w:val="20"/>
      <w:sz w:val="17"/>
      <w:szCs w:val="17"/>
      <w:lang w:val="x-none" w:eastAsia="x-none" w:bidi="ar-SA"/>
    </w:rPr>
  </w:style>
  <w:style w:type="paragraph" w:customStyle="1" w:styleId="Bodytext311">
    <w:name w:val="Body text (31)"/>
    <w:basedOn w:val="Norml"/>
    <w:link w:val="Bodytext310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color w:val="auto"/>
      <w:spacing w:val="20"/>
      <w:sz w:val="15"/>
      <w:szCs w:val="15"/>
      <w:lang w:val="x-none" w:eastAsia="x-none" w:bidi="ar-SA"/>
    </w:rPr>
  </w:style>
  <w:style w:type="paragraph" w:customStyle="1" w:styleId="Bodytext321">
    <w:name w:val="Body text (32)"/>
    <w:basedOn w:val="Norml"/>
    <w:link w:val="Bodytext320"/>
    <w:rsid w:val="00675667"/>
    <w:pPr>
      <w:widowControl w:val="0"/>
      <w:shd w:val="clear" w:color="auto" w:fill="FFFFFF"/>
      <w:spacing w:line="0" w:lineRule="atLeast"/>
    </w:pPr>
    <w:rPr>
      <w:rFonts w:eastAsia="Times New Roman" w:cs="Times New Roman"/>
      <w:b/>
      <w:bCs/>
      <w:color w:val="auto"/>
      <w:spacing w:val="-10"/>
      <w:sz w:val="19"/>
      <w:szCs w:val="19"/>
      <w:lang w:val="x-none" w:eastAsia="x-none" w:bidi="ar-SA"/>
    </w:rPr>
  </w:style>
  <w:style w:type="paragraph" w:customStyle="1" w:styleId="Bodytext330">
    <w:name w:val="Body text (33)"/>
    <w:basedOn w:val="Norml"/>
    <w:link w:val="Bodytext33"/>
    <w:rsid w:val="00675667"/>
    <w:pPr>
      <w:widowControl w:val="0"/>
      <w:shd w:val="clear" w:color="auto" w:fill="FFFFFF"/>
      <w:spacing w:line="355" w:lineRule="exact"/>
    </w:pPr>
    <w:rPr>
      <w:rFonts w:ascii="Arial Narrow" w:eastAsia="Arial Narrow" w:hAnsi="Arial Narrow" w:cs="Times New Roman"/>
      <w:b/>
      <w:bCs/>
      <w:i/>
      <w:iCs/>
      <w:color w:val="auto"/>
      <w:spacing w:val="20"/>
      <w:sz w:val="18"/>
      <w:szCs w:val="18"/>
      <w:lang w:val="x-none" w:eastAsia="x-none" w:bidi="ar-SA"/>
    </w:rPr>
  </w:style>
  <w:style w:type="paragraph" w:customStyle="1" w:styleId="Bodytext340">
    <w:name w:val="Body text (34)"/>
    <w:basedOn w:val="Norml"/>
    <w:link w:val="Bodytext34"/>
    <w:rsid w:val="00675667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Times New Roman"/>
      <w:b/>
      <w:bCs/>
      <w:color w:val="auto"/>
      <w:spacing w:val="20"/>
      <w:sz w:val="17"/>
      <w:szCs w:val="17"/>
      <w:lang w:val="x-none" w:eastAsia="x-none" w:bidi="ar-SA"/>
    </w:rPr>
  </w:style>
  <w:style w:type="paragraph" w:customStyle="1" w:styleId="Default">
    <w:name w:val="Default"/>
    <w:rsid w:val="009C2B14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sl-SI" w:eastAsia="sl-SI"/>
    </w:rPr>
  </w:style>
  <w:style w:type="table" w:styleId="Rcsostblzat">
    <w:name w:val="Table Grid"/>
    <w:basedOn w:val="Normltblzat"/>
    <w:uiPriority w:val="59"/>
    <w:rsid w:val="00457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842534"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sid w:val="00842534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nhideWhenUsed/>
    <w:rsid w:val="00842534"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rsid w:val="00842534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B590D"/>
    <w:rPr>
      <w:rFonts w:ascii="Tahoma" w:hAnsi="Tahoma" w:cs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2B590D"/>
    <w:rPr>
      <w:rFonts w:ascii="Tahoma" w:hAnsi="Tahoma" w:cs="Tahoma"/>
      <w:color w:val="000000"/>
      <w:sz w:val="16"/>
      <w:szCs w:val="16"/>
      <w:lang w:bidi="hu-HU"/>
    </w:rPr>
  </w:style>
  <w:style w:type="paragraph" w:styleId="Nincstrkz">
    <w:name w:val="No Spacing"/>
    <w:basedOn w:val="Norml"/>
    <w:uiPriority w:val="1"/>
    <w:qFormat/>
    <w:rsid w:val="00D840E7"/>
    <w:rPr>
      <w:rFonts w:eastAsia="Calibri" w:cs="Times New Roman"/>
      <w:color w:val="auto"/>
      <w:sz w:val="20"/>
      <w:szCs w:val="20"/>
      <w:lang w:val="en-US" w:eastAsia="en-US" w:bidi="ar-SA"/>
    </w:rPr>
  </w:style>
  <w:style w:type="character" w:styleId="HTML-rgp">
    <w:name w:val="HTML Typewriter"/>
    <w:uiPriority w:val="99"/>
    <w:unhideWhenUsed/>
    <w:rsid w:val="00D840E7"/>
    <w:rPr>
      <w:rFonts w:ascii="Courier New" w:eastAsia="Calibri" w:hAnsi="Courier New" w:cs="Courier New" w:hint="default"/>
      <w:sz w:val="20"/>
      <w:szCs w:val="20"/>
    </w:rPr>
  </w:style>
  <w:style w:type="character" w:styleId="Oldalszm">
    <w:name w:val="page number"/>
    <w:basedOn w:val="Bekezdsalapbettpusa"/>
    <w:rsid w:val="00167496"/>
  </w:style>
  <w:style w:type="character" w:styleId="Jegyzethivatkozs">
    <w:name w:val="annotation reference"/>
    <w:unhideWhenUsed/>
    <w:rsid w:val="00EF0E3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F0E39"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rsid w:val="00EF0E39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F0E3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F0E39"/>
    <w:rPr>
      <w:rFonts w:ascii="Times New Roman" w:hAnsi="Times New Roman"/>
      <w:b/>
      <w:bCs/>
      <w:color w:val="000000"/>
      <w:lang w:bidi="hu-HU"/>
    </w:rPr>
  </w:style>
  <w:style w:type="paragraph" w:styleId="Vltozat">
    <w:name w:val="Revision"/>
    <w:hidden/>
    <w:uiPriority w:val="99"/>
    <w:semiHidden/>
    <w:rsid w:val="00CC075C"/>
    <w:rPr>
      <w:rFonts w:ascii="Times New Roman" w:hAnsi="Times New Roman"/>
      <w:color w:val="000000"/>
      <w:sz w:val="22"/>
      <w:szCs w:val="24"/>
      <w:lang w:bidi="hu-HU"/>
    </w:rPr>
  </w:style>
  <w:style w:type="paragraph" w:styleId="NormlWeb">
    <w:name w:val="Normal (Web)"/>
    <w:basedOn w:val="Norml"/>
    <w:uiPriority w:val="99"/>
    <w:semiHidden/>
    <w:unhideWhenUsed/>
    <w:rsid w:val="00727CE8"/>
    <w:rPr>
      <w:rFonts w:eastAsia="Calibri" w:cs="Times New Roman"/>
      <w:color w:val="auto"/>
      <w:sz w:val="24"/>
      <w:lang w:bidi="ar-SA"/>
    </w:rPr>
  </w:style>
  <w:style w:type="character" w:styleId="Kiemels2">
    <w:name w:val="Strong"/>
    <w:uiPriority w:val="22"/>
    <w:qFormat/>
    <w:rsid w:val="00727CE8"/>
    <w:rPr>
      <w:b/>
      <w:bCs/>
    </w:rPr>
  </w:style>
  <w:style w:type="paragraph" w:customStyle="1" w:styleId="Szvegtrzs11">
    <w:name w:val="Szövegtörzs11"/>
    <w:basedOn w:val="Norml"/>
    <w:rsid w:val="00C1120E"/>
    <w:pPr>
      <w:widowControl w:val="0"/>
      <w:shd w:val="clear" w:color="auto" w:fill="FFFFFF"/>
      <w:spacing w:line="0" w:lineRule="atLeast"/>
      <w:ind w:hanging="580"/>
      <w:jc w:val="both"/>
    </w:pPr>
    <w:rPr>
      <w:rFonts w:eastAsia="Times New Roman" w:cs="Times New Roman"/>
      <w:color w:val="auto"/>
      <w:sz w:val="20"/>
      <w:szCs w:val="20"/>
      <w:lang w:bidi="ar-SA"/>
    </w:rPr>
  </w:style>
  <w:style w:type="character" w:customStyle="1" w:styleId="Szvegtrzs1">
    <w:name w:val="Szövegtörzs1"/>
    <w:rsid w:val="00A433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4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3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7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7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4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6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0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0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FBDF8-6B5E-40F9-B2D6-C6522CA63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35</Pages>
  <Words>14590</Words>
  <Characters>100674</Characters>
  <Application>Microsoft Office Word</Application>
  <DocSecurity>0</DocSecurity>
  <Lines>838</Lines>
  <Paragraphs>230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Glivec, INN-imatinib</vt:lpstr>
      <vt:lpstr>Glivec, INN-imatinib</vt:lpstr>
    </vt:vector>
  </TitlesOfParts>
  <Company>Grizli777</Company>
  <LinksUpToDate>false</LinksUpToDate>
  <CharactersWithSpaces>115034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Glivec, INN-imatinib</dc:title>
  <dc:subject>EPAR</dc:subject>
  <dc:creator>Kaizer</dc:creator>
  <cp:keywords>Glivec, INN-imatinib</cp:keywords>
  <cp:lastModifiedBy>Tóth Erika</cp:lastModifiedBy>
  <cp:revision>17</cp:revision>
  <cp:lastPrinted>2014-09-03T07:05:00Z</cp:lastPrinted>
  <dcterms:created xsi:type="dcterms:W3CDTF">2024-03-25T14:02:00Z</dcterms:created>
  <dcterms:modified xsi:type="dcterms:W3CDTF">2024-07-17T12:23:00Z</dcterms:modified>
</cp:coreProperties>
</file>